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473AC1"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62.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924EA3" w:rsidP="007C3191">
      <w:bookmarkStart w:id="0" w:name="_GoBack"/>
      <w:bookmarkEnd w:id="0"/>
      <w:r>
        <w:rPr>
          <w:noProof/>
        </w:rPr>
        <w:pict>
          <v:shapetype id="_x0000_t202" coordsize="21600,21600" o:spt="202" path="m,l,21600r21600,l21600,xe">
            <v:stroke joinstyle="miter"/>
            <v:path gradientshapeok="t" o:connecttype="rect"/>
          </v:shapetype>
          <v:shape id="Поле 3" o:spid="_x0000_s1027" type="#_x0000_t202" style="position:absolute;margin-left:-2.85pt;margin-top:1.3pt;width:70.0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90033D" w:rsidRDefault="008F4F02" w:rsidP="006C1BFA">
                  <w:pPr>
                    <w:spacing w:after="0"/>
                    <w:jc w:val="center"/>
                    <w:rPr>
                      <w:rFonts w:ascii="Georgia" w:hAnsi="Georgia"/>
                      <w:b/>
                    </w:rPr>
                  </w:pPr>
                  <w:r>
                    <w:rPr>
                      <w:rFonts w:ascii="Georgia" w:hAnsi="Georgia"/>
                      <w:b/>
                    </w:rPr>
                    <w:t>27</w:t>
                  </w:r>
                </w:p>
                <w:p w:rsidR="0090033D" w:rsidRDefault="0090033D" w:rsidP="006C1BFA">
                  <w:pPr>
                    <w:spacing w:after="0"/>
                    <w:jc w:val="center"/>
                    <w:rPr>
                      <w:rFonts w:ascii="Georgia" w:hAnsi="Georgia"/>
                      <w:b/>
                    </w:rPr>
                  </w:pPr>
                  <w:r>
                    <w:rPr>
                      <w:rFonts w:ascii="Georgia" w:hAnsi="Georgia"/>
                      <w:b/>
                    </w:rPr>
                    <w:t>февраля</w:t>
                  </w:r>
                </w:p>
                <w:p w:rsidR="0090033D" w:rsidRDefault="0090033D" w:rsidP="007C3191">
                  <w:pPr>
                    <w:spacing w:after="0"/>
                    <w:jc w:val="center"/>
                    <w:rPr>
                      <w:rFonts w:ascii="Georgia" w:hAnsi="Georgia"/>
                      <w:b/>
                    </w:rPr>
                  </w:pPr>
                  <w:r>
                    <w:rPr>
                      <w:rFonts w:ascii="Georgia" w:hAnsi="Georgia"/>
                      <w:b/>
                    </w:rPr>
                    <w:t>201</w:t>
                  </w:r>
                  <w:r w:rsidR="00C23236">
                    <w:rPr>
                      <w:rFonts w:ascii="Georgia" w:hAnsi="Georgia"/>
                      <w:b/>
                    </w:rPr>
                    <w:t>8</w:t>
                  </w:r>
                </w:p>
                <w:p w:rsidR="0090033D" w:rsidRPr="008C3EBF" w:rsidRDefault="0090033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31.2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90033D" w:rsidRPr="008C3EBF" w:rsidRDefault="0090033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90033D" w:rsidRPr="008C3EBF" w:rsidRDefault="0090033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368.1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90033D" w:rsidRDefault="0090033D" w:rsidP="007C3191">
                  <w:pPr>
                    <w:spacing w:after="0"/>
                    <w:jc w:val="center"/>
                    <w:rPr>
                      <w:rFonts w:ascii="Georgia" w:hAnsi="Georgia"/>
                      <w:b/>
                    </w:rPr>
                  </w:pPr>
                </w:p>
                <w:p w:rsidR="0090033D" w:rsidRPr="008C3EBF" w:rsidRDefault="0090033D" w:rsidP="007C3191">
                  <w:pPr>
                    <w:spacing w:after="0"/>
                    <w:jc w:val="center"/>
                    <w:rPr>
                      <w:rFonts w:ascii="Georgia" w:hAnsi="Georgia"/>
                      <w:b/>
                    </w:rPr>
                  </w:pPr>
                  <w:r>
                    <w:rPr>
                      <w:rFonts w:ascii="Georgia" w:hAnsi="Georgia"/>
                      <w:b/>
                    </w:rPr>
                    <w:t xml:space="preserve">№ </w:t>
                  </w:r>
                  <w:r w:rsidR="008F4F02">
                    <w:rPr>
                      <w:rFonts w:ascii="Georgia" w:hAnsi="Georgia"/>
                      <w:b/>
                    </w:rPr>
                    <w:t>9</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A33D20" w:rsidRPr="008F4F02" w:rsidRDefault="008F4F02" w:rsidP="00924EA3">
      <w:pPr>
        <w:tabs>
          <w:tab w:val="left" w:pos="8108"/>
        </w:tabs>
        <w:spacing w:after="0" w:line="240" w:lineRule="auto"/>
        <w:jc w:val="both"/>
        <w:rPr>
          <w:rFonts w:ascii="Times New Roman" w:hAnsi="Times New Roman"/>
          <w:b/>
          <w:sz w:val="20"/>
          <w:szCs w:val="20"/>
        </w:rPr>
      </w:pPr>
      <w:r w:rsidRPr="008F4F02">
        <w:rPr>
          <w:rFonts w:ascii="Times New Roman" w:hAnsi="Times New Roman"/>
          <w:b/>
          <w:sz w:val="20"/>
          <w:szCs w:val="20"/>
        </w:rPr>
        <w:t>РЕШЕНИЕ</w:t>
      </w:r>
      <w:r w:rsidR="00924EA3">
        <w:rPr>
          <w:rFonts w:ascii="Times New Roman" w:hAnsi="Times New Roman"/>
          <w:b/>
          <w:sz w:val="20"/>
          <w:szCs w:val="20"/>
        </w:rPr>
        <w:tab/>
        <w:t>2</w:t>
      </w:r>
    </w:p>
    <w:p w:rsidR="008F4F02" w:rsidRDefault="008F4F02" w:rsidP="008056EB">
      <w:pPr>
        <w:spacing w:after="0" w:line="240" w:lineRule="auto"/>
        <w:jc w:val="both"/>
        <w:rPr>
          <w:rFonts w:ascii="Times New Roman" w:hAnsi="Times New Roman"/>
          <w:sz w:val="20"/>
          <w:szCs w:val="20"/>
        </w:rPr>
      </w:pPr>
      <w:r w:rsidRPr="008F4F02">
        <w:rPr>
          <w:rFonts w:ascii="Times New Roman" w:hAnsi="Times New Roman"/>
          <w:sz w:val="20"/>
          <w:szCs w:val="20"/>
        </w:rPr>
        <w:t>№ 262 от 27.02.2018г.</w:t>
      </w:r>
      <w:r>
        <w:rPr>
          <w:rFonts w:ascii="Times New Roman" w:hAnsi="Times New Roman"/>
          <w:sz w:val="20"/>
          <w:szCs w:val="20"/>
        </w:rPr>
        <w:t xml:space="preserve"> «</w:t>
      </w:r>
      <w:r w:rsidRPr="008F4F02">
        <w:rPr>
          <w:rFonts w:ascii="Times New Roman" w:hAnsi="Times New Roman"/>
          <w:sz w:val="20"/>
          <w:szCs w:val="20"/>
        </w:rPr>
        <w:t>Об отчете Главы поселения</w:t>
      </w:r>
    </w:p>
    <w:p w:rsidR="008F4F02" w:rsidRDefault="008F4F02" w:rsidP="008056EB">
      <w:pPr>
        <w:spacing w:after="0" w:line="240" w:lineRule="auto"/>
        <w:jc w:val="both"/>
        <w:rPr>
          <w:rFonts w:ascii="Times New Roman" w:hAnsi="Times New Roman"/>
          <w:sz w:val="20"/>
          <w:szCs w:val="20"/>
        </w:rPr>
      </w:pPr>
      <w:r w:rsidRPr="008F4F02">
        <w:rPr>
          <w:rFonts w:ascii="Times New Roman" w:hAnsi="Times New Roman"/>
          <w:sz w:val="20"/>
          <w:szCs w:val="20"/>
        </w:rPr>
        <w:t xml:space="preserve"> о результатах своей деятельности, о результатах </w:t>
      </w:r>
    </w:p>
    <w:p w:rsidR="008F4F02" w:rsidRDefault="008F4F02" w:rsidP="008056EB">
      <w:pPr>
        <w:spacing w:after="0" w:line="240" w:lineRule="auto"/>
        <w:jc w:val="both"/>
        <w:rPr>
          <w:rFonts w:ascii="Times New Roman" w:hAnsi="Times New Roman"/>
          <w:sz w:val="20"/>
          <w:szCs w:val="20"/>
        </w:rPr>
      </w:pPr>
      <w:r w:rsidRPr="008F4F02">
        <w:rPr>
          <w:rFonts w:ascii="Times New Roman" w:hAnsi="Times New Roman"/>
          <w:sz w:val="20"/>
          <w:szCs w:val="20"/>
        </w:rPr>
        <w:t xml:space="preserve">деятельности администрации поселения и иных </w:t>
      </w:r>
    </w:p>
    <w:p w:rsidR="008F4F02" w:rsidRDefault="008F4F02" w:rsidP="008056EB">
      <w:pPr>
        <w:spacing w:after="0" w:line="240" w:lineRule="auto"/>
        <w:jc w:val="both"/>
        <w:rPr>
          <w:rFonts w:ascii="Times New Roman" w:hAnsi="Times New Roman"/>
          <w:sz w:val="20"/>
          <w:szCs w:val="20"/>
        </w:rPr>
      </w:pPr>
      <w:r w:rsidRPr="008F4F02">
        <w:rPr>
          <w:rFonts w:ascii="Times New Roman" w:hAnsi="Times New Roman"/>
          <w:sz w:val="20"/>
          <w:szCs w:val="20"/>
        </w:rPr>
        <w:t>подведомственных ему органов местного самоуправления,</w:t>
      </w:r>
    </w:p>
    <w:p w:rsidR="008F4F02" w:rsidRDefault="008F4F02" w:rsidP="008056EB">
      <w:pPr>
        <w:spacing w:after="0" w:line="240" w:lineRule="auto"/>
        <w:jc w:val="both"/>
        <w:rPr>
          <w:rFonts w:ascii="Times New Roman" w:hAnsi="Times New Roman"/>
          <w:sz w:val="20"/>
          <w:szCs w:val="20"/>
        </w:rPr>
      </w:pPr>
      <w:r w:rsidRPr="008F4F02">
        <w:rPr>
          <w:rFonts w:ascii="Times New Roman" w:hAnsi="Times New Roman"/>
          <w:sz w:val="20"/>
          <w:szCs w:val="20"/>
        </w:rPr>
        <w:t xml:space="preserve"> в том числе о решении вопросов, поставленных Советом </w:t>
      </w:r>
    </w:p>
    <w:p w:rsidR="008F4F02" w:rsidRPr="008F4F02" w:rsidRDefault="008F4F02" w:rsidP="008056EB">
      <w:pPr>
        <w:spacing w:after="0" w:line="240" w:lineRule="auto"/>
        <w:jc w:val="both"/>
        <w:rPr>
          <w:rFonts w:ascii="Times New Roman" w:hAnsi="Times New Roman"/>
          <w:sz w:val="20"/>
          <w:szCs w:val="20"/>
        </w:rPr>
      </w:pPr>
      <w:r w:rsidRPr="008F4F02">
        <w:rPr>
          <w:rFonts w:ascii="Times New Roman" w:hAnsi="Times New Roman"/>
          <w:sz w:val="20"/>
          <w:szCs w:val="20"/>
        </w:rPr>
        <w:t>поселения за 2017 год</w:t>
      </w:r>
      <w:r>
        <w:rPr>
          <w:rFonts w:ascii="Times New Roman" w:hAnsi="Times New Roman"/>
          <w:sz w:val="20"/>
          <w:szCs w:val="20"/>
        </w:rPr>
        <w:t>»</w:t>
      </w:r>
    </w:p>
    <w:p w:rsidR="007F5956" w:rsidRDefault="007F5956" w:rsidP="008056EB">
      <w:pPr>
        <w:spacing w:after="0" w:line="240" w:lineRule="auto"/>
        <w:jc w:val="both"/>
        <w:rPr>
          <w:rFonts w:ascii="Times New Roman" w:hAnsi="Times New Roman"/>
          <w:sz w:val="26"/>
          <w:szCs w:val="26"/>
        </w:rPr>
      </w:pPr>
    </w:p>
    <w:p w:rsidR="00924EA3" w:rsidRPr="00924EA3" w:rsidRDefault="00924EA3" w:rsidP="00924EA3">
      <w:pPr>
        <w:tabs>
          <w:tab w:val="left" w:pos="8134"/>
        </w:tabs>
        <w:spacing w:after="0" w:line="240" w:lineRule="auto"/>
        <w:jc w:val="both"/>
        <w:rPr>
          <w:rFonts w:ascii="Times New Roman" w:hAnsi="Times New Roman"/>
          <w:sz w:val="20"/>
          <w:szCs w:val="20"/>
        </w:rPr>
      </w:pPr>
      <w:r>
        <w:rPr>
          <w:rFonts w:ascii="Times New Roman" w:hAnsi="Times New Roman"/>
          <w:sz w:val="26"/>
          <w:szCs w:val="26"/>
        </w:rPr>
        <w:tab/>
      </w:r>
      <w:r w:rsidRPr="00924EA3">
        <w:rPr>
          <w:rFonts w:ascii="Times New Roman" w:hAnsi="Times New Roman"/>
          <w:sz w:val="20"/>
          <w:szCs w:val="20"/>
        </w:rPr>
        <w:t>11</w:t>
      </w:r>
    </w:p>
    <w:p w:rsidR="00924EA3" w:rsidRPr="008F4F02" w:rsidRDefault="00924EA3" w:rsidP="00924EA3">
      <w:pPr>
        <w:spacing w:after="0" w:line="240" w:lineRule="auto"/>
        <w:jc w:val="both"/>
        <w:rPr>
          <w:rFonts w:ascii="Times New Roman" w:hAnsi="Times New Roman"/>
          <w:b/>
          <w:sz w:val="20"/>
          <w:szCs w:val="20"/>
        </w:rPr>
      </w:pPr>
      <w:r w:rsidRPr="008F4F02">
        <w:rPr>
          <w:rFonts w:ascii="Times New Roman" w:hAnsi="Times New Roman"/>
          <w:b/>
          <w:sz w:val="20"/>
          <w:szCs w:val="20"/>
        </w:rPr>
        <w:t>РЕШЕНИЕ</w:t>
      </w:r>
    </w:p>
    <w:p w:rsidR="00924EA3" w:rsidRPr="008F4F02" w:rsidRDefault="00924EA3" w:rsidP="00924EA3">
      <w:pPr>
        <w:spacing w:after="0" w:line="240" w:lineRule="auto"/>
        <w:jc w:val="both"/>
        <w:rPr>
          <w:rFonts w:ascii="Times New Roman" w:hAnsi="Times New Roman"/>
          <w:sz w:val="20"/>
          <w:szCs w:val="20"/>
        </w:rPr>
      </w:pPr>
      <w:r w:rsidRPr="008F4F02">
        <w:rPr>
          <w:rFonts w:ascii="Times New Roman" w:hAnsi="Times New Roman"/>
          <w:sz w:val="20"/>
          <w:szCs w:val="20"/>
        </w:rPr>
        <w:t>№ 26</w:t>
      </w:r>
      <w:r>
        <w:rPr>
          <w:rFonts w:ascii="Times New Roman" w:hAnsi="Times New Roman"/>
          <w:sz w:val="20"/>
          <w:szCs w:val="20"/>
        </w:rPr>
        <w:t>3</w:t>
      </w:r>
      <w:r w:rsidRPr="008F4F02">
        <w:rPr>
          <w:rFonts w:ascii="Times New Roman" w:hAnsi="Times New Roman"/>
          <w:sz w:val="20"/>
          <w:szCs w:val="20"/>
        </w:rPr>
        <w:t xml:space="preserve"> от 27.02.2018г</w:t>
      </w:r>
      <w:r>
        <w:rPr>
          <w:rFonts w:ascii="Times New Roman" w:hAnsi="Times New Roman"/>
          <w:sz w:val="20"/>
          <w:szCs w:val="20"/>
        </w:rPr>
        <w:t xml:space="preserve"> «</w:t>
      </w:r>
      <w:r w:rsidRPr="008F4F02">
        <w:rPr>
          <w:rFonts w:ascii="Times New Roman" w:hAnsi="Times New Roman"/>
          <w:sz w:val="20"/>
          <w:szCs w:val="20"/>
        </w:rPr>
        <w:t>Об отчете о деятельности Совета депутатов</w:t>
      </w:r>
    </w:p>
    <w:p w:rsidR="00924EA3" w:rsidRDefault="00924EA3" w:rsidP="00924EA3">
      <w:pPr>
        <w:spacing w:after="0" w:line="240" w:lineRule="auto"/>
        <w:jc w:val="both"/>
        <w:rPr>
          <w:rFonts w:ascii="Times New Roman" w:hAnsi="Times New Roman"/>
          <w:sz w:val="26"/>
          <w:szCs w:val="26"/>
        </w:rPr>
      </w:pPr>
      <w:r w:rsidRPr="008F4F02">
        <w:rPr>
          <w:rFonts w:ascii="Times New Roman" w:hAnsi="Times New Roman"/>
          <w:sz w:val="20"/>
          <w:szCs w:val="20"/>
        </w:rPr>
        <w:t>сельского поселения Сентябрьский за 2017 год</w:t>
      </w:r>
      <w:r>
        <w:rPr>
          <w:rFonts w:ascii="Times New Roman" w:hAnsi="Times New Roman"/>
          <w:sz w:val="20"/>
          <w:szCs w:val="20"/>
        </w:rPr>
        <w:t>»</w:t>
      </w:r>
    </w:p>
    <w:p w:rsidR="007F5956" w:rsidRDefault="007F5956" w:rsidP="008056EB">
      <w:pPr>
        <w:spacing w:after="0" w:line="240" w:lineRule="auto"/>
        <w:jc w:val="both"/>
        <w:rPr>
          <w:rFonts w:ascii="Times New Roman" w:hAnsi="Times New Roman"/>
          <w:sz w:val="26"/>
          <w:szCs w:val="26"/>
        </w:rPr>
      </w:pPr>
    </w:p>
    <w:p w:rsidR="007F5956" w:rsidRDefault="007F5956" w:rsidP="008056EB">
      <w:pPr>
        <w:spacing w:after="0" w:line="240" w:lineRule="auto"/>
        <w:jc w:val="both"/>
        <w:rPr>
          <w:rFonts w:ascii="Times New Roman" w:hAnsi="Times New Roman"/>
          <w:sz w:val="26"/>
          <w:szCs w:val="26"/>
        </w:rPr>
      </w:pPr>
    </w:p>
    <w:p w:rsidR="007F5956" w:rsidRDefault="007F5956" w:rsidP="008056EB">
      <w:pPr>
        <w:spacing w:after="0" w:line="240" w:lineRule="auto"/>
        <w:jc w:val="both"/>
        <w:rPr>
          <w:rFonts w:ascii="Times New Roman" w:hAnsi="Times New Roman"/>
          <w:sz w:val="26"/>
          <w:szCs w:val="26"/>
        </w:rPr>
      </w:pPr>
    </w:p>
    <w:p w:rsidR="007F5956" w:rsidRDefault="007F5956" w:rsidP="008056EB">
      <w:pPr>
        <w:spacing w:after="0" w:line="240" w:lineRule="auto"/>
        <w:jc w:val="both"/>
        <w:rPr>
          <w:rFonts w:ascii="Times New Roman" w:hAnsi="Times New Roman"/>
          <w:sz w:val="26"/>
          <w:szCs w:val="26"/>
        </w:rPr>
      </w:pPr>
    </w:p>
    <w:p w:rsidR="007F5956" w:rsidRDefault="007F5956" w:rsidP="008056EB">
      <w:pPr>
        <w:spacing w:after="0" w:line="240" w:lineRule="auto"/>
        <w:jc w:val="both"/>
        <w:rPr>
          <w:rFonts w:ascii="Times New Roman" w:hAnsi="Times New Roman"/>
          <w:sz w:val="26"/>
          <w:szCs w:val="26"/>
        </w:rPr>
      </w:pPr>
    </w:p>
    <w:p w:rsidR="007F5956" w:rsidRDefault="007F5956" w:rsidP="008056EB">
      <w:pPr>
        <w:spacing w:after="0" w:line="240" w:lineRule="auto"/>
        <w:jc w:val="both"/>
        <w:rPr>
          <w:rFonts w:ascii="Times New Roman" w:hAnsi="Times New Roman"/>
          <w:sz w:val="26"/>
          <w:szCs w:val="26"/>
        </w:rPr>
      </w:pPr>
    </w:p>
    <w:p w:rsidR="007F5956" w:rsidRDefault="007F5956"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8056EB" w:rsidRPr="008056EB" w:rsidRDefault="008056EB" w:rsidP="008056EB">
      <w:pPr>
        <w:spacing w:after="0" w:line="240" w:lineRule="auto"/>
        <w:jc w:val="both"/>
        <w:rPr>
          <w:rFonts w:ascii="Times New Roman" w:hAnsi="Times New Roman"/>
          <w:sz w:val="26"/>
          <w:szCs w:val="26"/>
        </w:rPr>
      </w:pPr>
      <w:r w:rsidRPr="008056EB">
        <w:rPr>
          <w:rFonts w:ascii="Times New Roman" w:hAnsi="Times New Roman"/>
          <w:sz w:val="26"/>
          <w:szCs w:val="26"/>
        </w:rPr>
        <w:tab/>
        <w:t xml:space="preserve"> </w:t>
      </w:r>
    </w:p>
    <w:p w:rsidR="00A671A3" w:rsidRDefault="00A671A3"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8F4F02" w:rsidRDefault="008F4F02" w:rsidP="00DB6BDE">
      <w:pPr>
        <w:spacing w:after="0" w:line="240" w:lineRule="auto"/>
        <w:ind w:left="284"/>
        <w:jc w:val="both"/>
        <w:rPr>
          <w:rFonts w:ascii="Times New Roman" w:hAnsi="Times New Roman"/>
          <w:b/>
          <w:sz w:val="16"/>
          <w:szCs w:val="16"/>
        </w:rPr>
      </w:pPr>
    </w:p>
    <w:p w:rsidR="008F4F02" w:rsidRDefault="008F4F02" w:rsidP="00DB6BDE">
      <w:pPr>
        <w:spacing w:after="0" w:line="240" w:lineRule="auto"/>
        <w:ind w:left="284"/>
        <w:jc w:val="both"/>
        <w:rPr>
          <w:rFonts w:ascii="Times New Roman" w:hAnsi="Times New Roman"/>
          <w:b/>
          <w:sz w:val="16"/>
          <w:szCs w:val="16"/>
        </w:rPr>
      </w:pPr>
    </w:p>
    <w:p w:rsidR="008F4F02" w:rsidRDefault="008F4F02" w:rsidP="00DB6BDE">
      <w:pPr>
        <w:spacing w:after="0" w:line="240" w:lineRule="auto"/>
        <w:ind w:left="284"/>
        <w:jc w:val="both"/>
        <w:rPr>
          <w:rFonts w:ascii="Times New Roman" w:hAnsi="Times New Roman"/>
          <w:b/>
          <w:sz w:val="16"/>
          <w:szCs w:val="16"/>
        </w:rPr>
      </w:pPr>
    </w:p>
    <w:p w:rsidR="008F4F02" w:rsidRDefault="008F4F02" w:rsidP="00DB6BDE">
      <w:pPr>
        <w:spacing w:after="0" w:line="240" w:lineRule="auto"/>
        <w:ind w:left="284"/>
        <w:jc w:val="both"/>
        <w:rPr>
          <w:rFonts w:ascii="Times New Roman" w:hAnsi="Times New Roman"/>
          <w:b/>
          <w:sz w:val="16"/>
          <w:szCs w:val="16"/>
        </w:rPr>
      </w:pPr>
    </w:p>
    <w:p w:rsidR="008F4F02" w:rsidRDefault="008F4F02" w:rsidP="00DB6BDE">
      <w:pPr>
        <w:spacing w:after="0" w:line="240" w:lineRule="auto"/>
        <w:ind w:left="284"/>
        <w:jc w:val="both"/>
        <w:rPr>
          <w:rFonts w:ascii="Times New Roman" w:hAnsi="Times New Roman"/>
          <w:b/>
          <w:sz w:val="16"/>
          <w:szCs w:val="16"/>
        </w:rPr>
      </w:pPr>
    </w:p>
    <w:p w:rsidR="008F4F02" w:rsidRDefault="008F4F02" w:rsidP="00DB6BDE">
      <w:pPr>
        <w:spacing w:after="0" w:line="240" w:lineRule="auto"/>
        <w:ind w:left="284"/>
        <w:jc w:val="both"/>
        <w:rPr>
          <w:rFonts w:ascii="Times New Roman" w:hAnsi="Times New Roman"/>
          <w:b/>
          <w:sz w:val="16"/>
          <w:szCs w:val="16"/>
        </w:rPr>
      </w:pPr>
    </w:p>
    <w:p w:rsidR="008F4F02" w:rsidRDefault="008F4F02" w:rsidP="00DB6BDE">
      <w:pPr>
        <w:spacing w:after="0" w:line="240" w:lineRule="auto"/>
        <w:ind w:left="284"/>
        <w:jc w:val="both"/>
        <w:rPr>
          <w:rFonts w:ascii="Times New Roman" w:hAnsi="Times New Roman"/>
          <w:b/>
          <w:sz w:val="16"/>
          <w:szCs w:val="16"/>
        </w:rPr>
      </w:pPr>
    </w:p>
    <w:p w:rsidR="008F4F02" w:rsidRPr="008F4F02" w:rsidRDefault="008F4F02" w:rsidP="008F4F02">
      <w:pPr>
        <w:spacing w:after="0" w:line="240" w:lineRule="auto"/>
        <w:jc w:val="both"/>
        <w:rPr>
          <w:rFonts w:ascii="Times New Roman" w:hAnsi="Times New Roman"/>
          <w:b/>
          <w:sz w:val="20"/>
          <w:szCs w:val="20"/>
        </w:rPr>
      </w:pPr>
      <w:r w:rsidRPr="008F4F02">
        <w:rPr>
          <w:rFonts w:ascii="Times New Roman" w:hAnsi="Times New Roman"/>
          <w:b/>
          <w:sz w:val="20"/>
          <w:szCs w:val="20"/>
        </w:rPr>
        <w:t>РЕШЕНИЕ</w:t>
      </w:r>
    </w:p>
    <w:p w:rsidR="008F4F02" w:rsidRDefault="008F4F02" w:rsidP="008F4F02">
      <w:pPr>
        <w:spacing w:after="0" w:line="240" w:lineRule="auto"/>
        <w:jc w:val="both"/>
        <w:rPr>
          <w:rFonts w:ascii="Times New Roman" w:hAnsi="Times New Roman"/>
          <w:sz w:val="20"/>
          <w:szCs w:val="20"/>
        </w:rPr>
      </w:pPr>
      <w:r w:rsidRPr="008F4F02">
        <w:rPr>
          <w:rFonts w:ascii="Times New Roman" w:hAnsi="Times New Roman"/>
          <w:sz w:val="20"/>
          <w:szCs w:val="20"/>
        </w:rPr>
        <w:t>№ 262 от 27.02.2018г.</w:t>
      </w:r>
      <w:r>
        <w:rPr>
          <w:rFonts w:ascii="Times New Roman" w:hAnsi="Times New Roman"/>
          <w:sz w:val="20"/>
          <w:szCs w:val="20"/>
        </w:rPr>
        <w:t xml:space="preserve"> «</w:t>
      </w:r>
      <w:r w:rsidRPr="008F4F02">
        <w:rPr>
          <w:rFonts w:ascii="Times New Roman" w:hAnsi="Times New Roman"/>
          <w:sz w:val="20"/>
          <w:szCs w:val="20"/>
        </w:rPr>
        <w:t>Об отчете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2017 год</w:t>
      </w:r>
      <w:r>
        <w:rPr>
          <w:rFonts w:ascii="Times New Roman" w:hAnsi="Times New Roman"/>
          <w:sz w:val="20"/>
          <w:szCs w:val="20"/>
        </w:rPr>
        <w:t>».</w:t>
      </w:r>
    </w:p>
    <w:p w:rsidR="008F4F02" w:rsidRDefault="008F4F02" w:rsidP="008F4F02">
      <w:pPr>
        <w:spacing w:after="0" w:line="240" w:lineRule="auto"/>
        <w:jc w:val="both"/>
        <w:rPr>
          <w:rFonts w:ascii="Times New Roman" w:hAnsi="Times New Roman"/>
          <w:sz w:val="20"/>
          <w:szCs w:val="20"/>
        </w:rPr>
      </w:pPr>
    </w:p>
    <w:p w:rsidR="008F4F02" w:rsidRPr="008F4F02" w:rsidRDefault="008F4F02" w:rsidP="008F4F02">
      <w:pPr>
        <w:widowControl w:val="0"/>
        <w:tabs>
          <w:tab w:val="left" w:pos="567"/>
        </w:tabs>
        <w:autoSpaceDE w:val="0"/>
        <w:autoSpaceDN w:val="0"/>
        <w:adjustRightInd w:val="0"/>
        <w:spacing w:after="0" w:line="240" w:lineRule="auto"/>
        <w:jc w:val="both"/>
        <w:rPr>
          <w:rFonts w:ascii="Times New Roman" w:hAnsi="Times New Roman"/>
          <w:bCs/>
          <w:sz w:val="20"/>
          <w:szCs w:val="20"/>
        </w:rPr>
      </w:pPr>
      <w:r w:rsidRPr="008F4F02">
        <w:rPr>
          <w:rFonts w:ascii="Times New Roman" w:hAnsi="Times New Roman"/>
          <w:sz w:val="20"/>
          <w:szCs w:val="20"/>
        </w:rPr>
        <w:t>Заслушав</w:t>
      </w:r>
      <w:r w:rsidRPr="008F4F02">
        <w:rPr>
          <w:rFonts w:ascii="Times New Roman" w:hAnsi="Times New Roman"/>
          <w:b/>
          <w:sz w:val="20"/>
          <w:szCs w:val="20"/>
        </w:rPr>
        <w:t xml:space="preserve"> </w:t>
      </w:r>
      <w:r w:rsidRPr="008F4F02">
        <w:rPr>
          <w:rFonts w:ascii="Times New Roman" w:hAnsi="Times New Roman"/>
          <w:sz w:val="20"/>
          <w:szCs w:val="20"/>
        </w:rPr>
        <w:t>доклад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2017 год, в соответствии со ст. 42 Устава поселения, решения Совета депутатов сельского поселения Сентябрьский от 21.05.2012 № 215 «</w:t>
      </w:r>
      <w:r w:rsidRPr="008F4F02">
        <w:rPr>
          <w:rFonts w:ascii="Times New Roman" w:hAnsi="Times New Roman"/>
          <w:bCs/>
          <w:sz w:val="20"/>
          <w:szCs w:val="20"/>
        </w:rPr>
        <w:t>Об утверждении Положения об отчетности органов местного самоуправления  муниципального образования Сельское поселение Сентябрьский»,</w:t>
      </w:r>
      <w:r w:rsidRPr="008F4F02">
        <w:rPr>
          <w:rFonts w:ascii="Times New Roman" w:hAnsi="Times New Roman"/>
          <w:sz w:val="20"/>
          <w:szCs w:val="20"/>
        </w:rPr>
        <w:t xml:space="preserve"> Совет депутатов сельского поселения Сентябрьский</w:t>
      </w:r>
      <w:r w:rsidRPr="008F4F02">
        <w:rPr>
          <w:rFonts w:ascii="Times New Roman" w:hAnsi="Times New Roman"/>
          <w:bCs/>
          <w:sz w:val="20"/>
          <w:szCs w:val="20"/>
        </w:rPr>
        <w:t xml:space="preserve"> </w:t>
      </w:r>
      <w:r w:rsidRPr="008F4F02">
        <w:rPr>
          <w:rFonts w:ascii="Times New Roman" w:hAnsi="Times New Roman"/>
          <w:sz w:val="20"/>
          <w:szCs w:val="20"/>
        </w:rPr>
        <w:t>р е ш и л:</w:t>
      </w:r>
    </w:p>
    <w:p w:rsidR="008F4F02" w:rsidRPr="008F4F02" w:rsidRDefault="008F4F02" w:rsidP="008F4F02">
      <w:pPr>
        <w:widowControl w:val="0"/>
        <w:tabs>
          <w:tab w:val="left" w:pos="1134"/>
        </w:tabs>
        <w:autoSpaceDE w:val="0"/>
        <w:autoSpaceDN w:val="0"/>
        <w:adjustRightInd w:val="0"/>
        <w:spacing w:after="0" w:line="240" w:lineRule="auto"/>
        <w:jc w:val="both"/>
        <w:rPr>
          <w:rFonts w:ascii="Times New Roman" w:hAnsi="Times New Roman"/>
          <w:sz w:val="20"/>
          <w:szCs w:val="20"/>
        </w:rPr>
      </w:pPr>
    </w:p>
    <w:p w:rsidR="008F4F02" w:rsidRPr="008F4F02" w:rsidRDefault="008F4F02" w:rsidP="008F4F02">
      <w:pPr>
        <w:widowControl w:val="0"/>
        <w:tabs>
          <w:tab w:val="left" w:pos="567"/>
        </w:tabs>
        <w:autoSpaceDE w:val="0"/>
        <w:autoSpaceDN w:val="0"/>
        <w:adjustRightInd w:val="0"/>
        <w:spacing w:after="0" w:line="240" w:lineRule="auto"/>
        <w:jc w:val="both"/>
        <w:rPr>
          <w:rFonts w:ascii="Times New Roman" w:hAnsi="Times New Roman"/>
          <w:sz w:val="20"/>
          <w:szCs w:val="20"/>
        </w:rPr>
      </w:pPr>
      <w:r w:rsidRPr="008F4F02">
        <w:rPr>
          <w:rFonts w:ascii="Times New Roman" w:hAnsi="Times New Roman"/>
          <w:sz w:val="20"/>
          <w:szCs w:val="20"/>
        </w:rPr>
        <w:tab/>
        <w:t>1. Отчет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2017 год признать удовлетворительным.</w:t>
      </w:r>
    </w:p>
    <w:p w:rsidR="008F4F02" w:rsidRPr="008F4F02" w:rsidRDefault="008F4F02" w:rsidP="008F4F02">
      <w:pPr>
        <w:widowControl w:val="0"/>
        <w:tabs>
          <w:tab w:val="left" w:pos="567"/>
        </w:tabs>
        <w:autoSpaceDE w:val="0"/>
        <w:autoSpaceDN w:val="0"/>
        <w:adjustRightInd w:val="0"/>
        <w:spacing w:after="0" w:line="240" w:lineRule="auto"/>
        <w:jc w:val="both"/>
        <w:rPr>
          <w:rFonts w:ascii="Times New Roman" w:hAnsi="Times New Roman"/>
          <w:sz w:val="20"/>
          <w:szCs w:val="20"/>
        </w:rPr>
      </w:pPr>
      <w:r w:rsidRPr="008F4F02">
        <w:rPr>
          <w:rFonts w:ascii="Times New Roman" w:hAnsi="Times New Roman"/>
          <w:sz w:val="20"/>
          <w:szCs w:val="20"/>
        </w:rPr>
        <w:tab/>
        <w:t xml:space="preserve">2. </w:t>
      </w:r>
      <w:r w:rsidRPr="008F4F02">
        <w:rPr>
          <w:rFonts w:ascii="Times New Roman" w:hAnsi="Times New Roman"/>
          <w:bCs/>
          <w:sz w:val="20"/>
          <w:szCs w:val="20"/>
        </w:rPr>
        <w:t xml:space="preserve">Настоящее решение подлежит опубликованию в </w:t>
      </w:r>
      <w:r w:rsidRPr="008F4F02">
        <w:rPr>
          <w:rFonts w:ascii="Times New Roman" w:hAnsi="Times New Roman"/>
          <w:sz w:val="20"/>
          <w:szCs w:val="20"/>
        </w:rPr>
        <w:t>бюллетене «Сентябрьский  вестник» и размещению на официальном сайте органов местного самоуправления  сельского поселения Сентябрьский.</w:t>
      </w:r>
    </w:p>
    <w:p w:rsidR="008F4F02" w:rsidRPr="008F4F02" w:rsidRDefault="008F4F02" w:rsidP="008F4F02">
      <w:pPr>
        <w:widowControl w:val="0"/>
        <w:tabs>
          <w:tab w:val="left" w:pos="1134"/>
        </w:tabs>
        <w:autoSpaceDE w:val="0"/>
        <w:autoSpaceDN w:val="0"/>
        <w:adjustRightInd w:val="0"/>
        <w:spacing w:after="0" w:line="240" w:lineRule="auto"/>
        <w:jc w:val="both"/>
        <w:rPr>
          <w:rFonts w:ascii="Times New Roman" w:hAnsi="Times New Roman"/>
          <w:sz w:val="20"/>
          <w:szCs w:val="20"/>
        </w:rPr>
      </w:pPr>
    </w:p>
    <w:p w:rsidR="008F4F02" w:rsidRPr="008F4F02" w:rsidRDefault="008F4F02" w:rsidP="008F4F02">
      <w:pPr>
        <w:widowControl w:val="0"/>
        <w:tabs>
          <w:tab w:val="left" w:pos="1134"/>
        </w:tabs>
        <w:autoSpaceDE w:val="0"/>
        <w:autoSpaceDN w:val="0"/>
        <w:adjustRightInd w:val="0"/>
        <w:spacing w:after="0" w:line="240" w:lineRule="auto"/>
        <w:jc w:val="both"/>
        <w:rPr>
          <w:rFonts w:ascii="Times New Roman" w:hAnsi="Times New Roman"/>
          <w:sz w:val="20"/>
          <w:szCs w:val="20"/>
        </w:rPr>
      </w:pPr>
    </w:p>
    <w:p w:rsidR="008F4F02" w:rsidRPr="008F4F02" w:rsidRDefault="008F4F02" w:rsidP="008F4F02">
      <w:pPr>
        <w:tabs>
          <w:tab w:val="left" w:pos="0"/>
        </w:tabs>
        <w:spacing w:after="0" w:line="200" w:lineRule="atLeast"/>
        <w:rPr>
          <w:rFonts w:ascii="Times New Roman" w:hAnsi="Times New Roman"/>
          <w:sz w:val="20"/>
          <w:szCs w:val="20"/>
        </w:rPr>
      </w:pPr>
      <w:r w:rsidRPr="008F4F02">
        <w:rPr>
          <w:rFonts w:ascii="Times New Roman" w:hAnsi="Times New Roman"/>
          <w:sz w:val="20"/>
          <w:szCs w:val="20"/>
        </w:rPr>
        <w:t xml:space="preserve">Глава поселения                                                                            А.В.Светлаков </w:t>
      </w:r>
    </w:p>
    <w:p w:rsidR="008F4F02" w:rsidRPr="008F4F02" w:rsidRDefault="008F4F02" w:rsidP="008F4F02">
      <w:pPr>
        <w:widowControl w:val="0"/>
        <w:tabs>
          <w:tab w:val="left" w:pos="1134"/>
        </w:tabs>
        <w:autoSpaceDE w:val="0"/>
        <w:autoSpaceDN w:val="0"/>
        <w:adjustRightInd w:val="0"/>
        <w:spacing w:after="0" w:line="240" w:lineRule="auto"/>
        <w:jc w:val="both"/>
        <w:rPr>
          <w:rFonts w:ascii="Times New Roman" w:hAnsi="Times New Roman"/>
          <w:sz w:val="20"/>
          <w:szCs w:val="20"/>
        </w:rPr>
      </w:pPr>
    </w:p>
    <w:p w:rsidR="008F4F02" w:rsidRPr="008F4F02" w:rsidRDefault="008F4F02" w:rsidP="008F4F02">
      <w:pPr>
        <w:widowControl w:val="0"/>
        <w:tabs>
          <w:tab w:val="left" w:pos="1134"/>
        </w:tabs>
        <w:autoSpaceDE w:val="0"/>
        <w:autoSpaceDN w:val="0"/>
        <w:adjustRightInd w:val="0"/>
        <w:spacing w:after="0" w:line="240" w:lineRule="auto"/>
        <w:jc w:val="both"/>
        <w:rPr>
          <w:rFonts w:ascii="Times New Roman" w:hAnsi="Times New Roman"/>
          <w:sz w:val="20"/>
          <w:szCs w:val="20"/>
        </w:rPr>
      </w:pPr>
    </w:p>
    <w:p w:rsidR="008F4F02" w:rsidRPr="008F4F02" w:rsidRDefault="008F4F02" w:rsidP="008F4F02">
      <w:pPr>
        <w:widowControl w:val="0"/>
        <w:tabs>
          <w:tab w:val="left" w:pos="1134"/>
        </w:tabs>
        <w:autoSpaceDE w:val="0"/>
        <w:autoSpaceDN w:val="0"/>
        <w:adjustRightInd w:val="0"/>
        <w:spacing w:after="0" w:line="240" w:lineRule="auto"/>
        <w:jc w:val="both"/>
        <w:rPr>
          <w:rFonts w:ascii="Times New Roman" w:hAnsi="Times New Roman"/>
          <w:sz w:val="20"/>
          <w:szCs w:val="20"/>
        </w:rPr>
      </w:pPr>
    </w:p>
    <w:tbl>
      <w:tblPr>
        <w:tblW w:w="10915" w:type="dxa"/>
        <w:tblInd w:w="108" w:type="dxa"/>
        <w:tblLook w:val="01E0" w:firstRow="1" w:lastRow="1" w:firstColumn="1" w:lastColumn="1" w:noHBand="0" w:noVBand="0"/>
      </w:tblPr>
      <w:tblGrid>
        <w:gridCol w:w="10915"/>
      </w:tblGrid>
      <w:tr w:rsidR="008F4F02" w:rsidRPr="008F4F02" w:rsidTr="008F4F02">
        <w:tc>
          <w:tcPr>
            <w:tcW w:w="10915" w:type="dxa"/>
          </w:tcPr>
          <w:p w:rsidR="008F4F02" w:rsidRPr="008F4F02" w:rsidRDefault="008F4F02" w:rsidP="008F4F02">
            <w:pPr>
              <w:spacing w:after="0" w:line="240" w:lineRule="auto"/>
              <w:ind w:left="-5211"/>
              <w:rPr>
                <w:rFonts w:ascii="Times New Roman" w:hAnsi="Times New Roman"/>
                <w:sz w:val="20"/>
                <w:szCs w:val="20"/>
              </w:rPr>
            </w:pPr>
            <w:r>
              <w:rPr>
                <w:rFonts w:ascii="Times New Roman" w:hAnsi="Times New Roman"/>
                <w:sz w:val="20"/>
                <w:szCs w:val="20"/>
              </w:rPr>
              <w:t>П</w:t>
            </w:r>
            <w:r w:rsidRPr="008F4F02">
              <w:rPr>
                <w:rFonts w:ascii="Times New Roman" w:hAnsi="Times New Roman"/>
                <w:sz w:val="20"/>
                <w:szCs w:val="20"/>
              </w:rPr>
              <w:t xml:space="preserve">риложение  </w:t>
            </w:r>
          </w:p>
        </w:tc>
      </w:tr>
      <w:tr w:rsidR="008F4F02" w:rsidRPr="008F4F02" w:rsidTr="008F4F02">
        <w:tc>
          <w:tcPr>
            <w:tcW w:w="10915" w:type="dxa"/>
            <w:hideMark/>
          </w:tcPr>
          <w:p w:rsidR="008F4F02" w:rsidRPr="008F4F02" w:rsidRDefault="008F4F02" w:rsidP="008F4F02">
            <w:pPr>
              <w:spacing w:after="0" w:line="240" w:lineRule="auto"/>
              <w:rPr>
                <w:rFonts w:ascii="Times New Roman" w:hAnsi="Times New Roman"/>
                <w:sz w:val="20"/>
                <w:szCs w:val="20"/>
              </w:rPr>
            </w:pPr>
            <w:r w:rsidRPr="008F4F02">
              <w:rPr>
                <w:rFonts w:ascii="Times New Roman" w:hAnsi="Times New Roman"/>
                <w:sz w:val="20"/>
                <w:szCs w:val="20"/>
              </w:rPr>
              <w:t>к решению Совета депутатов</w:t>
            </w:r>
            <w:r>
              <w:rPr>
                <w:rFonts w:ascii="Times New Roman" w:hAnsi="Times New Roman"/>
                <w:sz w:val="20"/>
                <w:szCs w:val="20"/>
              </w:rPr>
              <w:t xml:space="preserve"> </w:t>
            </w:r>
            <w:r w:rsidRPr="008F4F02">
              <w:rPr>
                <w:rFonts w:ascii="Times New Roman" w:hAnsi="Times New Roman"/>
                <w:sz w:val="20"/>
                <w:szCs w:val="20"/>
              </w:rPr>
              <w:t>сельского поселения Сентябрьский</w:t>
            </w:r>
            <w:r>
              <w:rPr>
                <w:rFonts w:ascii="Times New Roman" w:hAnsi="Times New Roman"/>
                <w:sz w:val="20"/>
                <w:szCs w:val="20"/>
              </w:rPr>
              <w:t xml:space="preserve"> </w:t>
            </w:r>
            <w:r w:rsidRPr="008F4F02">
              <w:rPr>
                <w:rFonts w:ascii="Times New Roman" w:hAnsi="Times New Roman"/>
                <w:sz w:val="20"/>
                <w:szCs w:val="20"/>
              </w:rPr>
              <w:t>от 27.02.2018 № 262</w:t>
            </w:r>
          </w:p>
        </w:tc>
      </w:tr>
      <w:tr w:rsidR="008F4F02" w:rsidRPr="008F4F02" w:rsidTr="008F4F02">
        <w:tc>
          <w:tcPr>
            <w:tcW w:w="10915" w:type="dxa"/>
          </w:tcPr>
          <w:p w:rsidR="008F4F02" w:rsidRPr="008F4F02" w:rsidRDefault="008F4F02" w:rsidP="008F4F02">
            <w:pPr>
              <w:spacing w:after="0" w:line="240" w:lineRule="auto"/>
              <w:rPr>
                <w:rFonts w:ascii="Times New Roman" w:hAnsi="Times New Roman"/>
                <w:sz w:val="20"/>
                <w:szCs w:val="20"/>
              </w:rPr>
            </w:pPr>
          </w:p>
        </w:tc>
      </w:tr>
    </w:tbl>
    <w:p w:rsidR="008F4F02" w:rsidRPr="008F4F02" w:rsidRDefault="008F4F02" w:rsidP="008F4F02">
      <w:pPr>
        <w:rPr>
          <w:rFonts w:ascii="Times New Roman" w:eastAsia="Calibri" w:hAnsi="Times New Roman"/>
          <w:sz w:val="20"/>
          <w:szCs w:val="20"/>
          <w:lang w:eastAsia="en-US"/>
        </w:rPr>
      </w:pPr>
    </w:p>
    <w:p w:rsidR="008F4F02" w:rsidRPr="008F4F02" w:rsidRDefault="008F4F02" w:rsidP="008F4F02">
      <w:pPr>
        <w:tabs>
          <w:tab w:val="center" w:pos="4677"/>
          <w:tab w:val="right" w:pos="9355"/>
        </w:tabs>
        <w:spacing w:after="0" w:line="240" w:lineRule="auto"/>
        <w:ind w:firstLine="708"/>
        <w:jc w:val="center"/>
        <w:rPr>
          <w:rFonts w:ascii="Times New Roman" w:hAnsi="Times New Roman"/>
          <w:spacing w:val="-1"/>
          <w:sz w:val="20"/>
          <w:szCs w:val="20"/>
        </w:rPr>
      </w:pPr>
      <w:r w:rsidRPr="008F4F02">
        <w:rPr>
          <w:rFonts w:ascii="Times New Roman" w:hAnsi="Times New Roman"/>
          <w:spacing w:val="-1"/>
          <w:sz w:val="20"/>
          <w:szCs w:val="20"/>
        </w:rPr>
        <w:t>ОТЧЕТ</w:t>
      </w:r>
    </w:p>
    <w:p w:rsidR="008F4F02" w:rsidRPr="008F4F02" w:rsidRDefault="008F4F02" w:rsidP="008F4F02">
      <w:pPr>
        <w:tabs>
          <w:tab w:val="center" w:pos="4677"/>
          <w:tab w:val="right" w:pos="9355"/>
        </w:tabs>
        <w:spacing w:after="0" w:line="240" w:lineRule="auto"/>
        <w:ind w:firstLine="708"/>
        <w:jc w:val="center"/>
        <w:rPr>
          <w:rFonts w:ascii="Times New Roman" w:hAnsi="Times New Roman"/>
          <w:sz w:val="20"/>
          <w:szCs w:val="20"/>
        </w:rPr>
      </w:pPr>
      <w:r w:rsidRPr="008F4F02">
        <w:rPr>
          <w:rFonts w:ascii="Times New Roman" w:hAnsi="Times New Roman"/>
          <w:spacing w:val="-1"/>
          <w:sz w:val="20"/>
          <w:szCs w:val="20"/>
        </w:rPr>
        <w:t xml:space="preserve"> </w:t>
      </w:r>
      <w:r w:rsidRPr="008F4F02">
        <w:rPr>
          <w:rFonts w:ascii="Times New Roman" w:hAnsi="Times New Roman"/>
          <w:sz w:val="20"/>
          <w:szCs w:val="20"/>
        </w:rPr>
        <w:t>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2017 год</w:t>
      </w:r>
    </w:p>
    <w:p w:rsidR="008F4F02" w:rsidRPr="008F4F02" w:rsidRDefault="008F4F02" w:rsidP="008F4F02">
      <w:pPr>
        <w:rPr>
          <w:rFonts w:ascii="Times New Roman" w:eastAsia="Calibri" w:hAnsi="Times New Roman"/>
          <w:sz w:val="20"/>
          <w:szCs w:val="20"/>
          <w:lang w:eastAsia="en-US"/>
        </w:rPr>
      </w:pPr>
    </w:p>
    <w:p w:rsidR="008F4F02" w:rsidRPr="008F4F02" w:rsidRDefault="008F4F02" w:rsidP="008F4F02">
      <w:pPr>
        <w:tabs>
          <w:tab w:val="center" w:pos="4677"/>
          <w:tab w:val="right" w:pos="9355"/>
        </w:tabs>
        <w:spacing w:after="0" w:line="240" w:lineRule="auto"/>
        <w:ind w:firstLine="708"/>
        <w:jc w:val="center"/>
        <w:rPr>
          <w:rFonts w:ascii="Times New Roman" w:hAnsi="Times New Roman"/>
          <w:b/>
          <w:color w:val="000000"/>
          <w:sz w:val="20"/>
          <w:szCs w:val="20"/>
        </w:rPr>
      </w:pPr>
      <w:r w:rsidRPr="008F4F02">
        <w:rPr>
          <w:rFonts w:ascii="Times New Roman" w:hAnsi="Times New Roman"/>
          <w:b/>
          <w:color w:val="000000"/>
          <w:sz w:val="20"/>
          <w:szCs w:val="20"/>
        </w:rPr>
        <w:t>СТРУКТУРА ОТЧЕТА:</w:t>
      </w:r>
    </w:p>
    <w:tbl>
      <w:tblPr>
        <w:tblW w:w="0" w:type="auto"/>
        <w:tblLook w:val="04A0" w:firstRow="1" w:lastRow="0" w:firstColumn="1" w:lastColumn="0" w:noHBand="0" w:noVBand="1"/>
      </w:tblPr>
      <w:tblGrid>
        <w:gridCol w:w="8613"/>
        <w:gridCol w:w="958"/>
      </w:tblGrid>
      <w:tr w:rsidR="008F4F02" w:rsidRPr="008F4F02" w:rsidTr="008F4F02">
        <w:trPr>
          <w:gridAfter w:val="1"/>
          <w:wAfter w:w="958" w:type="dxa"/>
        </w:trPr>
        <w:tc>
          <w:tcPr>
            <w:tcW w:w="8613" w:type="dxa"/>
          </w:tcPr>
          <w:p w:rsidR="008F4F02" w:rsidRPr="008F4F02" w:rsidRDefault="008F4F02" w:rsidP="008F4F02">
            <w:pPr>
              <w:spacing w:before="120" w:after="120" w:line="240" w:lineRule="auto"/>
              <w:rPr>
                <w:rFonts w:ascii="Times New Roman" w:eastAsia="Calibri" w:hAnsi="Times New Roman"/>
                <w:sz w:val="20"/>
                <w:szCs w:val="20"/>
                <w:lang w:eastAsia="en-US"/>
              </w:rPr>
            </w:pPr>
          </w:p>
        </w:tc>
      </w:tr>
      <w:tr w:rsidR="008F4F02" w:rsidRPr="008F4F02" w:rsidTr="008F4F02">
        <w:tc>
          <w:tcPr>
            <w:tcW w:w="8613" w:type="dxa"/>
            <w:hideMark/>
          </w:tcPr>
          <w:p w:rsidR="008F4F02" w:rsidRPr="008F4F02" w:rsidRDefault="008F4F02" w:rsidP="008F4F02">
            <w:pPr>
              <w:spacing w:before="120" w:after="12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1. Исполнение полномочий главой поселения, администрацией сельского поселения Сентябрьский и иных полномочий по решению вопросов местного значения, определенных законодательством и Уставом сельского поселения Сентябрьский</w:t>
            </w:r>
          </w:p>
        </w:tc>
        <w:tc>
          <w:tcPr>
            <w:tcW w:w="958" w:type="dxa"/>
          </w:tcPr>
          <w:p w:rsidR="008F4F02" w:rsidRPr="008F4F02" w:rsidRDefault="008F4F02" w:rsidP="008F4F02">
            <w:pPr>
              <w:spacing w:before="120" w:after="120" w:line="240" w:lineRule="auto"/>
              <w:rPr>
                <w:rFonts w:ascii="Times New Roman" w:eastAsia="Calibri" w:hAnsi="Times New Roman"/>
                <w:sz w:val="20"/>
                <w:szCs w:val="20"/>
                <w:lang w:eastAsia="en-US"/>
              </w:rPr>
            </w:pPr>
          </w:p>
        </w:tc>
      </w:tr>
      <w:tr w:rsidR="008F4F02" w:rsidRPr="008F4F02" w:rsidTr="008F4F02">
        <w:tc>
          <w:tcPr>
            <w:tcW w:w="8613" w:type="dxa"/>
            <w:hideMark/>
          </w:tcPr>
          <w:p w:rsidR="008F4F02" w:rsidRPr="008F4F02" w:rsidRDefault="008F4F02" w:rsidP="008F4F02">
            <w:pPr>
              <w:spacing w:before="120" w:after="120" w:line="240" w:lineRule="auto"/>
              <w:rPr>
                <w:rFonts w:ascii="Times New Roman" w:eastAsia="Calibri" w:hAnsi="Times New Roman"/>
                <w:sz w:val="20"/>
                <w:szCs w:val="20"/>
                <w:lang w:eastAsia="en-US"/>
              </w:rPr>
            </w:pPr>
            <w:r w:rsidRPr="008F4F02">
              <w:rPr>
                <w:rFonts w:ascii="Times New Roman" w:eastAsia="Calibri" w:hAnsi="Times New Roman"/>
                <w:sz w:val="20"/>
                <w:szCs w:val="20"/>
                <w:lang w:eastAsia="en-US"/>
              </w:rPr>
              <w:t>2.1. Совет поселения</w:t>
            </w:r>
          </w:p>
        </w:tc>
        <w:tc>
          <w:tcPr>
            <w:tcW w:w="958" w:type="dxa"/>
          </w:tcPr>
          <w:p w:rsidR="008F4F02" w:rsidRPr="008F4F02" w:rsidRDefault="008F4F02" w:rsidP="008F4F02">
            <w:pPr>
              <w:spacing w:before="120" w:after="120" w:line="240" w:lineRule="auto"/>
              <w:rPr>
                <w:rFonts w:ascii="Times New Roman" w:eastAsia="Calibri" w:hAnsi="Times New Roman"/>
                <w:sz w:val="20"/>
                <w:szCs w:val="20"/>
                <w:lang w:eastAsia="en-US"/>
              </w:rPr>
            </w:pPr>
          </w:p>
        </w:tc>
      </w:tr>
      <w:tr w:rsidR="008F4F02" w:rsidRPr="008F4F02" w:rsidTr="008F4F02">
        <w:trPr>
          <w:gridAfter w:val="1"/>
          <w:wAfter w:w="958" w:type="dxa"/>
        </w:trPr>
        <w:tc>
          <w:tcPr>
            <w:tcW w:w="8613" w:type="dxa"/>
            <w:hideMark/>
          </w:tcPr>
          <w:p w:rsidR="008F4F02" w:rsidRPr="008F4F02" w:rsidRDefault="008F4F02" w:rsidP="008F4F02">
            <w:pPr>
              <w:spacing w:before="120" w:after="120" w:line="240" w:lineRule="auto"/>
              <w:rPr>
                <w:rFonts w:ascii="Times New Roman" w:eastAsia="Calibri" w:hAnsi="Times New Roman"/>
                <w:sz w:val="20"/>
                <w:szCs w:val="20"/>
                <w:lang w:eastAsia="en-US"/>
              </w:rPr>
            </w:pPr>
            <w:r w:rsidRPr="008F4F02">
              <w:rPr>
                <w:rFonts w:ascii="Times New Roman" w:eastAsia="Calibri" w:hAnsi="Times New Roman"/>
                <w:sz w:val="20"/>
                <w:szCs w:val="20"/>
                <w:lang w:eastAsia="en-US"/>
              </w:rPr>
              <w:t>2.2. Деятельность администрации поселения</w:t>
            </w:r>
          </w:p>
        </w:tc>
      </w:tr>
      <w:tr w:rsidR="008F4F02" w:rsidRPr="008F4F02" w:rsidTr="008F4F02">
        <w:tc>
          <w:tcPr>
            <w:tcW w:w="8613" w:type="dxa"/>
            <w:hideMark/>
          </w:tcPr>
          <w:p w:rsidR="008F4F02" w:rsidRPr="008F4F02" w:rsidRDefault="008F4F02" w:rsidP="008F4F02">
            <w:pPr>
              <w:spacing w:before="120" w:after="120" w:line="240" w:lineRule="auto"/>
              <w:rPr>
                <w:rFonts w:ascii="Times New Roman" w:eastAsia="Calibri" w:hAnsi="Times New Roman"/>
                <w:sz w:val="20"/>
                <w:szCs w:val="20"/>
                <w:lang w:eastAsia="en-US"/>
              </w:rPr>
            </w:pPr>
            <w:r w:rsidRPr="008F4F02">
              <w:rPr>
                <w:rFonts w:ascii="Times New Roman" w:eastAsia="Calibri" w:hAnsi="Times New Roman"/>
                <w:sz w:val="20"/>
                <w:szCs w:val="20"/>
                <w:lang w:eastAsia="en-US"/>
              </w:rPr>
              <w:t>2.2.1. Кадры</w:t>
            </w:r>
          </w:p>
        </w:tc>
        <w:tc>
          <w:tcPr>
            <w:tcW w:w="958" w:type="dxa"/>
          </w:tcPr>
          <w:p w:rsidR="008F4F02" w:rsidRPr="008F4F02" w:rsidRDefault="008F4F02" w:rsidP="008F4F02">
            <w:pPr>
              <w:spacing w:before="120" w:after="120" w:line="240" w:lineRule="auto"/>
              <w:rPr>
                <w:rFonts w:ascii="Times New Roman" w:eastAsia="Calibri" w:hAnsi="Times New Roman"/>
                <w:sz w:val="20"/>
                <w:szCs w:val="20"/>
                <w:lang w:eastAsia="en-US"/>
              </w:rPr>
            </w:pPr>
          </w:p>
        </w:tc>
      </w:tr>
      <w:tr w:rsidR="008F4F02" w:rsidRPr="008F4F02" w:rsidTr="008F4F02">
        <w:tc>
          <w:tcPr>
            <w:tcW w:w="8613" w:type="dxa"/>
            <w:hideMark/>
          </w:tcPr>
          <w:p w:rsidR="008F4F02" w:rsidRPr="008F4F02" w:rsidRDefault="008F4F02" w:rsidP="008F4F02">
            <w:pPr>
              <w:spacing w:before="120" w:after="120" w:line="240" w:lineRule="auto"/>
              <w:rPr>
                <w:rFonts w:ascii="Times New Roman" w:eastAsia="Calibri" w:hAnsi="Times New Roman"/>
                <w:sz w:val="20"/>
                <w:szCs w:val="20"/>
                <w:lang w:eastAsia="en-US"/>
              </w:rPr>
            </w:pPr>
            <w:r w:rsidRPr="008F4F02">
              <w:rPr>
                <w:rFonts w:ascii="Times New Roman" w:eastAsia="Calibri" w:hAnsi="Times New Roman"/>
                <w:sz w:val="20"/>
                <w:szCs w:val="20"/>
                <w:lang w:eastAsia="en-US"/>
              </w:rPr>
              <w:t>2.2.2. Делопроизводство</w:t>
            </w:r>
          </w:p>
        </w:tc>
        <w:tc>
          <w:tcPr>
            <w:tcW w:w="958" w:type="dxa"/>
          </w:tcPr>
          <w:p w:rsidR="008F4F02" w:rsidRPr="008F4F02" w:rsidRDefault="008F4F02" w:rsidP="008F4F02">
            <w:pPr>
              <w:spacing w:before="120" w:after="120" w:line="240" w:lineRule="auto"/>
              <w:rPr>
                <w:rFonts w:ascii="Times New Roman" w:eastAsia="Calibri" w:hAnsi="Times New Roman"/>
                <w:sz w:val="20"/>
                <w:szCs w:val="20"/>
                <w:lang w:eastAsia="en-US"/>
              </w:rPr>
            </w:pPr>
          </w:p>
        </w:tc>
      </w:tr>
      <w:tr w:rsidR="008F4F02" w:rsidRPr="008F4F02" w:rsidTr="008F4F02">
        <w:tc>
          <w:tcPr>
            <w:tcW w:w="8613" w:type="dxa"/>
            <w:hideMark/>
          </w:tcPr>
          <w:p w:rsidR="008F4F02" w:rsidRPr="008F4F02" w:rsidRDefault="008F4F02" w:rsidP="008F4F02">
            <w:pPr>
              <w:spacing w:before="120" w:after="120" w:line="240" w:lineRule="auto"/>
              <w:rPr>
                <w:rFonts w:ascii="Times New Roman" w:eastAsia="Calibri" w:hAnsi="Times New Roman"/>
                <w:bCs/>
                <w:sz w:val="20"/>
                <w:szCs w:val="20"/>
                <w:lang w:eastAsia="en-US"/>
              </w:rPr>
            </w:pPr>
            <w:r w:rsidRPr="008F4F02">
              <w:rPr>
                <w:rFonts w:ascii="Times New Roman" w:eastAsia="Calibri" w:hAnsi="Times New Roman"/>
                <w:sz w:val="20"/>
                <w:szCs w:val="20"/>
                <w:lang w:eastAsia="en-US"/>
              </w:rPr>
              <w:t xml:space="preserve">2.2.3. </w:t>
            </w:r>
            <w:r w:rsidRPr="008F4F02">
              <w:rPr>
                <w:rFonts w:ascii="Times New Roman" w:eastAsia="Calibri" w:hAnsi="Times New Roman"/>
                <w:bCs/>
                <w:sz w:val="20"/>
                <w:szCs w:val="20"/>
                <w:lang w:eastAsia="en-US"/>
              </w:rPr>
              <w:t>Благоустройство территории и землепользование</w:t>
            </w:r>
          </w:p>
        </w:tc>
        <w:tc>
          <w:tcPr>
            <w:tcW w:w="958" w:type="dxa"/>
          </w:tcPr>
          <w:p w:rsidR="008F4F02" w:rsidRPr="008F4F02" w:rsidRDefault="008F4F02" w:rsidP="008F4F02">
            <w:pPr>
              <w:spacing w:before="120" w:after="120" w:line="240" w:lineRule="auto"/>
              <w:rPr>
                <w:rFonts w:ascii="Times New Roman" w:eastAsia="Calibri" w:hAnsi="Times New Roman"/>
                <w:sz w:val="20"/>
                <w:szCs w:val="20"/>
                <w:lang w:eastAsia="en-US"/>
              </w:rPr>
            </w:pPr>
          </w:p>
        </w:tc>
      </w:tr>
      <w:tr w:rsidR="008F4F02" w:rsidRPr="008F4F02" w:rsidTr="008F4F02">
        <w:tc>
          <w:tcPr>
            <w:tcW w:w="8613" w:type="dxa"/>
            <w:hideMark/>
          </w:tcPr>
          <w:p w:rsidR="008F4F02" w:rsidRPr="008F4F02" w:rsidRDefault="008F4F02" w:rsidP="008F4F02">
            <w:pPr>
              <w:tabs>
                <w:tab w:val="left" w:pos="2142"/>
              </w:tabs>
              <w:spacing w:before="120" w:after="120" w:line="240" w:lineRule="auto"/>
              <w:rPr>
                <w:rFonts w:ascii="Times New Roman" w:eastAsia="Calibri" w:hAnsi="Times New Roman"/>
                <w:bCs/>
                <w:sz w:val="20"/>
                <w:szCs w:val="20"/>
                <w:lang w:eastAsia="en-US"/>
              </w:rPr>
            </w:pPr>
            <w:r w:rsidRPr="008F4F02">
              <w:rPr>
                <w:rFonts w:ascii="Times New Roman" w:eastAsia="Calibri" w:hAnsi="Times New Roman"/>
                <w:bCs/>
                <w:sz w:val="20"/>
                <w:szCs w:val="20"/>
                <w:lang w:eastAsia="en-US"/>
              </w:rPr>
              <w:t>2.2.4. Гражданская оборона, ликвидации последствий чрезвычайных ситуаций, противопожарная безопасность</w:t>
            </w:r>
          </w:p>
        </w:tc>
        <w:tc>
          <w:tcPr>
            <w:tcW w:w="958" w:type="dxa"/>
          </w:tcPr>
          <w:p w:rsidR="008F4F02" w:rsidRPr="008F4F02" w:rsidRDefault="008F4F02" w:rsidP="008F4F02">
            <w:pPr>
              <w:spacing w:before="120" w:after="120" w:line="240" w:lineRule="auto"/>
              <w:rPr>
                <w:rFonts w:ascii="Times New Roman" w:eastAsia="Calibri" w:hAnsi="Times New Roman"/>
                <w:sz w:val="20"/>
                <w:szCs w:val="20"/>
                <w:lang w:eastAsia="en-US"/>
              </w:rPr>
            </w:pPr>
          </w:p>
        </w:tc>
      </w:tr>
      <w:tr w:rsidR="008F4F02" w:rsidRPr="008F4F02" w:rsidTr="008F4F02">
        <w:tc>
          <w:tcPr>
            <w:tcW w:w="8613" w:type="dxa"/>
            <w:hideMark/>
          </w:tcPr>
          <w:p w:rsidR="008F4F02" w:rsidRPr="008F4F02" w:rsidRDefault="008F4F02" w:rsidP="008F4F02">
            <w:pPr>
              <w:spacing w:before="120" w:after="120" w:line="240" w:lineRule="auto"/>
              <w:rPr>
                <w:rFonts w:ascii="Times New Roman" w:eastAsia="Calibri" w:hAnsi="Times New Roman"/>
                <w:sz w:val="20"/>
                <w:szCs w:val="20"/>
                <w:lang w:eastAsia="en-US"/>
              </w:rPr>
            </w:pPr>
            <w:r w:rsidRPr="008F4F02">
              <w:rPr>
                <w:rFonts w:ascii="Times New Roman" w:eastAsia="Calibri" w:hAnsi="Times New Roman"/>
                <w:bCs/>
                <w:color w:val="000000"/>
                <w:sz w:val="20"/>
                <w:szCs w:val="20"/>
                <w:lang w:eastAsia="en-US"/>
              </w:rPr>
              <w:t>2.2.5. Исполнение государственных полномочий</w:t>
            </w:r>
          </w:p>
        </w:tc>
        <w:tc>
          <w:tcPr>
            <w:tcW w:w="958" w:type="dxa"/>
          </w:tcPr>
          <w:p w:rsidR="008F4F02" w:rsidRPr="008F4F02" w:rsidRDefault="008F4F02" w:rsidP="008F4F02">
            <w:pPr>
              <w:spacing w:before="120" w:after="120" w:line="240" w:lineRule="auto"/>
              <w:rPr>
                <w:rFonts w:ascii="Times New Roman" w:eastAsia="Calibri" w:hAnsi="Times New Roman"/>
                <w:sz w:val="20"/>
                <w:szCs w:val="20"/>
                <w:lang w:eastAsia="en-US"/>
              </w:rPr>
            </w:pPr>
          </w:p>
        </w:tc>
      </w:tr>
      <w:tr w:rsidR="008F4F02" w:rsidRPr="008F4F02" w:rsidTr="008F4F02">
        <w:tc>
          <w:tcPr>
            <w:tcW w:w="8613" w:type="dxa"/>
            <w:hideMark/>
          </w:tcPr>
          <w:p w:rsidR="008F4F02" w:rsidRPr="008F4F02" w:rsidRDefault="008F4F02" w:rsidP="008F4F02">
            <w:pPr>
              <w:spacing w:before="120" w:after="120" w:line="240" w:lineRule="auto"/>
              <w:rPr>
                <w:rFonts w:ascii="Times New Roman" w:eastAsia="Calibri" w:hAnsi="Times New Roman"/>
                <w:sz w:val="20"/>
                <w:szCs w:val="20"/>
                <w:lang w:eastAsia="en-US"/>
              </w:rPr>
            </w:pPr>
            <w:r w:rsidRPr="008F4F02">
              <w:rPr>
                <w:rFonts w:ascii="Times New Roman" w:eastAsia="Calibri" w:hAnsi="Times New Roman"/>
                <w:sz w:val="20"/>
                <w:szCs w:val="20"/>
                <w:lang w:eastAsia="en-US"/>
              </w:rPr>
              <w:t>2.2.6. Муниципальные услуги и обращения граждан</w:t>
            </w:r>
          </w:p>
        </w:tc>
        <w:tc>
          <w:tcPr>
            <w:tcW w:w="958" w:type="dxa"/>
          </w:tcPr>
          <w:p w:rsidR="008F4F02" w:rsidRPr="008F4F02" w:rsidRDefault="008F4F02" w:rsidP="008F4F02">
            <w:pPr>
              <w:spacing w:before="120" w:after="120" w:line="240" w:lineRule="auto"/>
              <w:rPr>
                <w:rFonts w:ascii="Times New Roman" w:eastAsia="Calibri" w:hAnsi="Times New Roman"/>
                <w:sz w:val="20"/>
                <w:szCs w:val="20"/>
                <w:lang w:eastAsia="en-US"/>
              </w:rPr>
            </w:pPr>
          </w:p>
        </w:tc>
      </w:tr>
      <w:tr w:rsidR="008F4F02" w:rsidRPr="008F4F02" w:rsidTr="008F4F02">
        <w:tc>
          <w:tcPr>
            <w:tcW w:w="8613" w:type="dxa"/>
            <w:hideMark/>
          </w:tcPr>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2.2.7. Жилищный фонд</w:t>
            </w:r>
          </w:p>
        </w:tc>
        <w:tc>
          <w:tcPr>
            <w:tcW w:w="958" w:type="dxa"/>
          </w:tcPr>
          <w:p w:rsidR="008F4F02" w:rsidRPr="008F4F02" w:rsidRDefault="008F4F02" w:rsidP="008F4F02">
            <w:pPr>
              <w:spacing w:before="120" w:after="120" w:line="240" w:lineRule="auto"/>
              <w:rPr>
                <w:rFonts w:ascii="Times New Roman" w:eastAsia="Calibri" w:hAnsi="Times New Roman"/>
                <w:sz w:val="20"/>
                <w:szCs w:val="20"/>
                <w:lang w:eastAsia="en-US"/>
              </w:rPr>
            </w:pPr>
          </w:p>
        </w:tc>
      </w:tr>
      <w:tr w:rsidR="008F4F02" w:rsidRPr="008F4F02" w:rsidTr="008F4F02">
        <w:tc>
          <w:tcPr>
            <w:tcW w:w="8613" w:type="dxa"/>
            <w:hideMark/>
          </w:tcPr>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Calibri" w:hAnsi="Times New Roman"/>
                <w:color w:val="000000"/>
                <w:sz w:val="20"/>
                <w:szCs w:val="20"/>
                <w:lang w:eastAsia="en-US"/>
              </w:rPr>
            </w:pPr>
            <w:r w:rsidRPr="008F4F02">
              <w:rPr>
                <w:rFonts w:ascii="Times New Roman" w:eastAsia="Calibri" w:hAnsi="Times New Roman"/>
                <w:sz w:val="20"/>
                <w:szCs w:val="20"/>
                <w:lang w:eastAsia="en-US"/>
              </w:rPr>
              <w:t>2.2.8. Работа с населением</w:t>
            </w:r>
          </w:p>
        </w:tc>
        <w:tc>
          <w:tcPr>
            <w:tcW w:w="958" w:type="dxa"/>
          </w:tcPr>
          <w:p w:rsidR="008F4F02" w:rsidRPr="008F4F02" w:rsidRDefault="008F4F02" w:rsidP="008F4F02">
            <w:pPr>
              <w:spacing w:before="120" w:after="120" w:line="240" w:lineRule="auto"/>
              <w:rPr>
                <w:rFonts w:ascii="Times New Roman" w:eastAsia="Calibri" w:hAnsi="Times New Roman"/>
                <w:sz w:val="20"/>
                <w:szCs w:val="20"/>
                <w:lang w:eastAsia="en-US"/>
              </w:rPr>
            </w:pPr>
          </w:p>
        </w:tc>
      </w:tr>
      <w:tr w:rsidR="008F4F02" w:rsidRPr="008F4F02" w:rsidTr="008F4F02">
        <w:tc>
          <w:tcPr>
            <w:tcW w:w="8613" w:type="dxa"/>
            <w:hideMark/>
          </w:tcPr>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Calibri" w:hAnsi="Times New Roman"/>
                <w:sz w:val="20"/>
                <w:szCs w:val="20"/>
                <w:lang w:eastAsia="en-US"/>
              </w:rPr>
            </w:pPr>
            <w:r w:rsidRPr="008F4F02">
              <w:rPr>
                <w:rFonts w:ascii="Times New Roman" w:eastAsia="Calibri" w:hAnsi="Times New Roman"/>
                <w:sz w:val="20"/>
                <w:szCs w:val="20"/>
                <w:lang w:eastAsia="en-US"/>
              </w:rPr>
              <w:lastRenderedPageBreak/>
              <w:t>2.2.9. Молодежная политика</w:t>
            </w:r>
          </w:p>
        </w:tc>
        <w:tc>
          <w:tcPr>
            <w:tcW w:w="958" w:type="dxa"/>
          </w:tcPr>
          <w:p w:rsidR="008F4F02" w:rsidRPr="008F4F02" w:rsidRDefault="008F4F02" w:rsidP="008F4F02">
            <w:pPr>
              <w:spacing w:before="120" w:after="120" w:line="240" w:lineRule="auto"/>
              <w:rPr>
                <w:rFonts w:ascii="Times New Roman" w:eastAsia="Calibri" w:hAnsi="Times New Roman"/>
                <w:sz w:val="20"/>
                <w:szCs w:val="20"/>
                <w:lang w:eastAsia="en-US"/>
              </w:rPr>
            </w:pPr>
          </w:p>
        </w:tc>
      </w:tr>
      <w:tr w:rsidR="008F4F02" w:rsidRPr="008F4F02" w:rsidTr="008F4F02">
        <w:tc>
          <w:tcPr>
            <w:tcW w:w="8613" w:type="dxa"/>
            <w:hideMark/>
          </w:tcPr>
          <w:p w:rsidR="008F4F02" w:rsidRPr="008F4F02" w:rsidRDefault="008F4F02" w:rsidP="008F4F02">
            <w:pPr>
              <w:spacing w:before="120" w:after="120" w:line="240" w:lineRule="auto"/>
              <w:rPr>
                <w:rFonts w:ascii="Times New Roman" w:eastAsia="Calibri" w:hAnsi="Times New Roman"/>
                <w:sz w:val="20"/>
                <w:szCs w:val="20"/>
                <w:lang w:eastAsia="en-US"/>
              </w:rPr>
            </w:pPr>
            <w:r w:rsidRPr="008F4F02">
              <w:rPr>
                <w:rFonts w:ascii="Times New Roman" w:eastAsia="Calibri" w:hAnsi="Times New Roman"/>
                <w:sz w:val="20"/>
                <w:szCs w:val="20"/>
                <w:lang w:eastAsia="en-US"/>
              </w:rPr>
              <w:t>2.2.10. Правовое регулирование</w:t>
            </w:r>
          </w:p>
        </w:tc>
        <w:tc>
          <w:tcPr>
            <w:tcW w:w="958" w:type="dxa"/>
          </w:tcPr>
          <w:p w:rsidR="008F4F02" w:rsidRPr="008F4F02" w:rsidRDefault="008F4F02" w:rsidP="008F4F02">
            <w:pPr>
              <w:spacing w:before="120" w:after="120" w:line="240" w:lineRule="auto"/>
              <w:rPr>
                <w:rFonts w:ascii="Times New Roman" w:eastAsia="Calibri" w:hAnsi="Times New Roman"/>
                <w:sz w:val="20"/>
                <w:szCs w:val="20"/>
                <w:lang w:eastAsia="en-US"/>
              </w:rPr>
            </w:pPr>
          </w:p>
        </w:tc>
      </w:tr>
      <w:tr w:rsidR="008F4F02" w:rsidRPr="008F4F02" w:rsidTr="008F4F02">
        <w:tc>
          <w:tcPr>
            <w:tcW w:w="8613" w:type="dxa"/>
            <w:hideMark/>
          </w:tcPr>
          <w:p w:rsidR="008F4F02" w:rsidRPr="008F4F02" w:rsidRDefault="008F4F02" w:rsidP="008F4F02">
            <w:pPr>
              <w:spacing w:before="120" w:after="120" w:line="240" w:lineRule="auto"/>
              <w:rPr>
                <w:rFonts w:ascii="Times New Roman" w:eastAsia="Calibri" w:hAnsi="Times New Roman"/>
                <w:sz w:val="20"/>
                <w:szCs w:val="20"/>
                <w:lang w:eastAsia="en-US"/>
              </w:rPr>
            </w:pPr>
            <w:r w:rsidRPr="008F4F02">
              <w:rPr>
                <w:rFonts w:ascii="Times New Roman" w:eastAsia="Calibri" w:hAnsi="Times New Roman"/>
                <w:color w:val="000000"/>
                <w:sz w:val="20"/>
                <w:szCs w:val="20"/>
                <w:lang w:eastAsia="en-US"/>
              </w:rPr>
              <w:t>2.2.11. Контрактная система в сфере закупок товаров, работ, услуг для обеспечения государственных и муниципальных нужд</w:t>
            </w:r>
          </w:p>
        </w:tc>
        <w:tc>
          <w:tcPr>
            <w:tcW w:w="958" w:type="dxa"/>
          </w:tcPr>
          <w:p w:rsidR="008F4F02" w:rsidRPr="008F4F02" w:rsidRDefault="008F4F02" w:rsidP="008F4F02">
            <w:pPr>
              <w:spacing w:before="120" w:after="120" w:line="240" w:lineRule="auto"/>
              <w:rPr>
                <w:rFonts w:ascii="Times New Roman" w:eastAsia="Calibri" w:hAnsi="Times New Roman"/>
                <w:sz w:val="20"/>
                <w:szCs w:val="20"/>
                <w:lang w:eastAsia="en-US"/>
              </w:rPr>
            </w:pPr>
          </w:p>
        </w:tc>
      </w:tr>
      <w:tr w:rsidR="008F4F02" w:rsidRPr="008F4F02" w:rsidTr="008F4F02">
        <w:tc>
          <w:tcPr>
            <w:tcW w:w="8613" w:type="dxa"/>
            <w:hideMark/>
          </w:tcPr>
          <w:p w:rsidR="008F4F02" w:rsidRPr="008F4F02" w:rsidRDefault="008F4F02" w:rsidP="008F4F02">
            <w:pPr>
              <w:spacing w:before="120" w:after="120" w:line="240" w:lineRule="auto"/>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3. Бюджет поселения</w:t>
            </w:r>
          </w:p>
        </w:tc>
        <w:tc>
          <w:tcPr>
            <w:tcW w:w="958" w:type="dxa"/>
          </w:tcPr>
          <w:p w:rsidR="008F4F02" w:rsidRPr="008F4F02" w:rsidRDefault="008F4F02" w:rsidP="008F4F02">
            <w:pPr>
              <w:spacing w:before="120" w:after="120" w:line="240" w:lineRule="auto"/>
              <w:rPr>
                <w:rFonts w:ascii="Times New Roman" w:eastAsia="Calibri" w:hAnsi="Times New Roman"/>
                <w:sz w:val="20"/>
                <w:szCs w:val="20"/>
                <w:lang w:eastAsia="en-US"/>
              </w:rPr>
            </w:pPr>
          </w:p>
        </w:tc>
      </w:tr>
    </w:tbl>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На основании части 5.1. статьи 36 Федерального закона от 06.10.2003 № 131-ФЗ «Об общих принципах организации местного самоуправления в Российской Федерации», статьи 42 Устава поселения, решения Совета депутатов сельского поселения Сентябрьский от </w:t>
      </w:r>
      <w:r w:rsidRPr="008F4F02">
        <w:rPr>
          <w:rFonts w:ascii="Times New Roman" w:hAnsi="Times New Roman"/>
          <w:sz w:val="20"/>
          <w:szCs w:val="20"/>
        </w:rPr>
        <w:t>21.05.2012 № 215 «</w:t>
      </w:r>
      <w:r w:rsidRPr="008F4F02">
        <w:rPr>
          <w:rFonts w:ascii="Times New Roman" w:hAnsi="Times New Roman"/>
          <w:bCs/>
          <w:sz w:val="20"/>
          <w:szCs w:val="20"/>
        </w:rPr>
        <w:t>Об утверждении Положения об отчетности органов местного самоуправления  муниципального образования Сельское поселение Сентябрьский</w:t>
      </w:r>
      <w:r w:rsidRPr="008F4F02">
        <w:rPr>
          <w:rFonts w:ascii="Times New Roman" w:eastAsia="Calibri" w:hAnsi="Times New Roman"/>
          <w:sz w:val="20"/>
          <w:szCs w:val="20"/>
          <w:lang w:eastAsia="en-US"/>
        </w:rPr>
        <w:t xml:space="preserve">», в целях обеспечения информирования  населения предоставляется отчет о результатах деятельности Главы поселения, должностных лиц администрации поселения, в том числе о решении вопросов, поставленных   Советом  депутатов сельского поселения </w:t>
      </w:r>
      <w:r w:rsidRPr="008F4F02">
        <w:rPr>
          <w:rFonts w:ascii="Times New Roman" w:hAnsi="Times New Roman"/>
          <w:bCs/>
          <w:sz w:val="20"/>
          <w:szCs w:val="20"/>
        </w:rPr>
        <w:t>Сентябрьский</w:t>
      </w:r>
      <w:r w:rsidRPr="008F4F02">
        <w:rPr>
          <w:rFonts w:ascii="Times New Roman" w:eastAsia="Calibri" w:hAnsi="Times New Roman"/>
          <w:sz w:val="20"/>
          <w:szCs w:val="20"/>
          <w:lang w:eastAsia="en-US"/>
        </w:rPr>
        <w:t xml:space="preserve"> за 2017 год.</w:t>
      </w:r>
    </w:p>
    <w:p w:rsidR="008F4F02" w:rsidRPr="008F4F02" w:rsidRDefault="008F4F02" w:rsidP="008F4F02">
      <w:pPr>
        <w:spacing w:after="0" w:line="240" w:lineRule="auto"/>
        <w:ind w:firstLine="284"/>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Главной задачей  является повышение качества  жизни жителей поселка. На решение данной задачи направлена вся деятельность органов местного самоуправления совместно с представителями администрации Нефтеюганского  района и ее структурных подразделений.</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Формирование бюджета – наиболее важный и сложный вопрос в рамках реализации полномочий.</w:t>
      </w:r>
    </w:p>
    <w:p w:rsidR="008F4F02" w:rsidRPr="008F4F02" w:rsidRDefault="008F4F02" w:rsidP="008F4F02">
      <w:pPr>
        <w:spacing w:after="0" w:line="240" w:lineRule="auto"/>
        <w:jc w:val="center"/>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2. Исполнение полномочий главой поселения, администрацией сельского поселения Сентябрьский и иных полномочий по решению вопросов местного значения, определенных законодательством и Уставом сельского поселения Сентябрьский</w:t>
      </w:r>
    </w:p>
    <w:p w:rsidR="008F4F02" w:rsidRPr="008F4F02" w:rsidRDefault="008F4F02" w:rsidP="008F4F02">
      <w:pPr>
        <w:tabs>
          <w:tab w:val="left" w:pos="851"/>
        </w:tabs>
        <w:spacing w:after="0" w:line="240" w:lineRule="auto"/>
        <w:ind w:left="709"/>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2.1. Совет поселения</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В структуре органов местного самоуправления муниципального образования ведущая роль принадлежит представительному органу, так как именно он представляет интересы населения сельского поселения и принимает от его имени решения. Совет депутатов в действующем составе был сформирован на муниципальных выборах в сентябре 2013 года и сегодня действующий состав депутатов – 10 человек. </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Деятельность Совета депутатов и его рабочих комиссий основывается на принципах законности, коллегиального, свободного и равноправного обсуждения и принятиях решений, гласности и учета мнения граждан, открытости, самостоятельности, ответственности, преемственности, содействия развитию всех форм принятого волеизъявления и участи граждан в решении вопросов местного значения.</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Основной формой работы Совета депутатов являются его заседания. За отчетный период 2017 года: Проведено 10  заседаний Совета поселения (2016 год - 13). Заседания Совета поселения проводятся регулярно, но не реже одного раза в месяц. При необходимости, решения Совета поселения принимаются и в заочной форме с последующим утверждением на очередном заседании Совета депутатов. На заседаниях Совета поселения было рассмотрено 47 вопроса, из них принято решений нормативно-правового характера – 34.</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Тематика вопросов, рассмотренных на заседаниях, следующая: </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о внесении изменений в Устав сельского поселения – 3 решений; </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о внесении изменений и дополнений в бюджет и исполнение бюджета – 7 решений; </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об утверждении Положений, Порядков и т.д. – 8 решений; </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-о внесении изменений и дополнений в ранее принятые решения Совета поселения, в т. ч. в связи с приведением их в соответствие с действующим законодательством – 5 решений; </w:t>
      </w:r>
    </w:p>
    <w:p w:rsidR="008F4F02" w:rsidRPr="008F4F02" w:rsidRDefault="008F4F02" w:rsidP="008F4F02">
      <w:pPr>
        <w:spacing w:after="0" w:line="240" w:lineRule="auto"/>
        <w:ind w:firstLine="426"/>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- 2 ранее принятых решения были признаны Советом депутатов утратившими силу. </w:t>
      </w:r>
    </w:p>
    <w:p w:rsidR="008F4F02" w:rsidRPr="008F4F02" w:rsidRDefault="008F4F02" w:rsidP="008F4F02">
      <w:pPr>
        <w:spacing w:after="0" w:line="240" w:lineRule="auto"/>
        <w:ind w:firstLine="426"/>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Проводились консультации по вопросам заполнения справок о доходах, расходах, об имуществе и обязательствах имущественного характера для депутатов поселения;</w:t>
      </w:r>
    </w:p>
    <w:p w:rsidR="008F4F02" w:rsidRPr="008F4F02" w:rsidRDefault="008F4F02" w:rsidP="008F4F02">
      <w:pPr>
        <w:spacing w:after="0" w:line="240" w:lineRule="auto"/>
        <w:ind w:firstLine="426"/>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в феврале и марте 2017 года все депутаты поселения прошли аппаратную учебу по вопросам заполнения справок о доходах, расходах, об имуществе и обязательствах имущественного характера; </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- 10 депутатов поселения сдали справки о доходах, расходах, об имуществе и обязательствах имущественного характера из них 8 на своих членов семьи.</w:t>
      </w:r>
    </w:p>
    <w:p w:rsidR="008F4F02" w:rsidRPr="008F4F02" w:rsidRDefault="008F4F02" w:rsidP="008F4F02">
      <w:pPr>
        <w:spacing w:after="0" w:line="240" w:lineRule="auto"/>
        <w:ind w:firstLine="426"/>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Все принятые представительным органом решения опубликованы в информационном бюллетене «Сентябрьский вестник» и размещены на сайте. </w:t>
      </w:r>
    </w:p>
    <w:p w:rsidR="008F4F02" w:rsidRPr="008F4F02" w:rsidRDefault="008F4F02" w:rsidP="008F4F02">
      <w:pPr>
        <w:spacing w:after="0" w:line="240" w:lineRule="auto"/>
        <w:jc w:val="center"/>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2.2. Деятельность администрации поселения</w:t>
      </w:r>
    </w:p>
    <w:p w:rsidR="008F4F02" w:rsidRPr="008F4F02" w:rsidRDefault="008F4F02" w:rsidP="008F4F02">
      <w:pPr>
        <w:spacing w:after="0" w:line="240" w:lineRule="auto"/>
        <w:jc w:val="center"/>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2.2.1. Кадры</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Общая численность штатных единиц и фактически работающих в администрации поселения по состоянию на 31 декабря  2017 года составляет 7 человек. В 2017 году уволено - 2 человека, принято - 2 человека.</w:t>
      </w:r>
    </w:p>
    <w:p w:rsidR="008F4F02" w:rsidRPr="008F4F02" w:rsidRDefault="008F4F02" w:rsidP="008F4F02">
      <w:pPr>
        <w:tabs>
          <w:tab w:val="left" w:pos="708"/>
          <w:tab w:val="center" w:pos="4153"/>
          <w:tab w:val="right" w:pos="8306"/>
        </w:tabs>
        <w:spacing w:after="0" w:line="240" w:lineRule="auto"/>
        <w:ind w:firstLine="720"/>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Издано - 32 распоряжение по основной деятельности;  по личному составу (о приёме, о переводе, об увольнении, о предоставление отпусков, о командировках, и др.)</w:t>
      </w:r>
      <w:r w:rsidRPr="008F4F02">
        <w:rPr>
          <w:rFonts w:ascii="Times New Roman" w:eastAsia="Calibri" w:hAnsi="Times New Roman"/>
          <w:b/>
          <w:sz w:val="20"/>
          <w:szCs w:val="20"/>
          <w:lang w:eastAsia="en-US"/>
        </w:rPr>
        <w:t>.</w:t>
      </w:r>
      <w:r w:rsidRPr="008F4F02">
        <w:rPr>
          <w:rFonts w:ascii="Times New Roman" w:eastAsia="Calibri" w:hAnsi="Times New Roman"/>
          <w:sz w:val="20"/>
          <w:szCs w:val="20"/>
          <w:lang w:eastAsia="en-US"/>
        </w:rPr>
        <w:t xml:space="preserve"> Оформлено на работу за отчетный период – 2 работник, уволено - 2 человека. Оформлено трудовых договоров, карточек формы Т-2 на принятых работников 2. Выдано справок с места работы, о подтверждении трудового стажа - 5 . </w:t>
      </w:r>
    </w:p>
    <w:p w:rsidR="008F4F02" w:rsidRPr="008F4F02" w:rsidRDefault="008F4F02" w:rsidP="008F4F02">
      <w:pPr>
        <w:tabs>
          <w:tab w:val="left" w:pos="708"/>
          <w:tab w:val="center" w:pos="4153"/>
          <w:tab w:val="right" w:pos="8306"/>
        </w:tabs>
        <w:spacing w:after="0" w:line="240" w:lineRule="auto"/>
        <w:ind w:firstLine="720"/>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Оформлено  4 больничных листа. </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В 2017 году в соответствии с Указом Президента Российской Федерации от 21.09.2009 № 1065 и с утвержденным перечнем должностей муниципальной службы,  муниципальные служащие обязаны </w:t>
      </w:r>
      <w:r w:rsidRPr="008F4F02">
        <w:rPr>
          <w:rFonts w:ascii="Times New Roman" w:eastAsia="Calibri" w:hAnsi="Times New Roman"/>
          <w:sz w:val="20"/>
          <w:szCs w:val="20"/>
          <w:lang w:eastAsia="en-US"/>
        </w:rPr>
        <w:lastRenderedPageBreak/>
        <w:t>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сведения за 2016 год предоставили:</w:t>
      </w:r>
    </w:p>
    <w:p w:rsidR="008F4F02" w:rsidRPr="008F4F02" w:rsidRDefault="008F4F02" w:rsidP="008F4F02">
      <w:pPr>
        <w:spacing w:after="0" w:line="240" w:lineRule="auto"/>
        <w:jc w:val="both"/>
        <w:rPr>
          <w:rFonts w:ascii="Times New Roman" w:eastAsia="Calibri" w:hAnsi="Times New Roman"/>
          <w:sz w:val="20"/>
          <w:szCs w:val="20"/>
          <w:lang w:eastAsia="en-US"/>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2"/>
        <w:gridCol w:w="3062"/>
        <w:gridCol w:w="3161"/>
      </w:tblGrid>
      <w:tr w:rsidR="008F4F02" w:rsidRPr="008F4F02" w:rsidTr="008F4F02">
        <w:trPr>
          <w:trHeight w:val="506"/>
        </w:trPr>
        <w:tc>
          <w:tcPr>
            <w:tcW w:w="3422" w:type="dxa"/>
            <w:vMerge w:val="restart"/>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spacing w:after="0" w:line="240" w:lineRule="auto"/>
              <w:jc w:val="both"/>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 xml:space="preserve">Количество лиц, обязанных представлять сведения о доходах, расходах, об имуществе и обязательствах имущественного характера </w:t>
            </w:r>
          </w:p>
        </w:tc>
        <w:tc>
          <w:tcPr>
            <w:tcW w:w="6223" w:type="dxa"/>
            <w:gridSpan w:val="2"/>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spacing w:after="0" w:line="240" w:lineRule="auto"/>
              <w:jc w:val="both"/>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Количество сведений, представленных муниципальными служащими</w:t>
            </w:r>
          </w:p>
        </w:tc>
      </w:tr>
      <w:tr w:rsidR="008F4F02" w:rsidRPr="008F4F02" w:rsidTr="008F4F02">
        <w:trPr>
          <w:trHeight w:val="906"/>
        </w:trPr>
        <w:tc>
          <w:tcPr>
            <w:tcW w:w="3422" w:type="dxa"/>
            <w:vMerge/>
            <w:tcBorders>
              <w:top w:val="single" w:sz="4" w:space="0" w:color="auto"/>
              <w:left w:val="single" w:sz="4" w:space="0" w:color="auto"/>
              <w:bottom w:val="single" w:sz="4" w:space="0" w:color="auto"/>
              <w:right w:val="single" w:sz="4" w:space="0" w:color="auto"/>
            </w:tcBorders>
            <w:vAlign w:val="center"/>
            <w:hideMark/>
          </w:tcPr>
          <w:p w:rsidR="008F4F02" w:rsidRPr="008F4F02" w:rsidRDefault="008F4F02" w:rsidP="008F4F02">
            <w:pPr>
              <w:spacing w:after="0" w:line="240" w:lineRule="auto"/>
              <w:rPr>
                <w:rFonts w:ascii="Times New Roman" w:eastAsia="Calibri" w:hAnsi="Times New Roman"/>
                <w:b/>
                <w:sz w:val="20"/>
                <w:szCs w:val="20"/>
                <w:lang w:eastAsia="en-US"/>
              </w:rPr>
            </w:pPr>
          </w:p>
        </w:tc>
        <w:tc>
          <w:tcPr>
            <w:tcW w:w="3062" w:type="dxa"/>
            <w:tcBorders>
              <w:top w:val="single" w:sz="4" w:space="0" w:color="auto"/>
              <w:left w:val="single" w:sz="4" w:space="0" w:color="auto"/>
              <w:bottom w:val="single" w:sz="4" w:space="0" w:color="auto"/>
              <w:right w:val="single" w:sz="4" w:space="0" w:color="auto"/>
            </w:tcBorders>
          </w:tcPr>
          <w:p w:rsidR="008F4F02" w:rsidRPr="008F4F02" w:rsidRDefault="008F4F02" w:rsidP="008F4F02">
            <w:pPr>
              <w:spacing w:after="0" w:line="240" w:lineRule="auto"/>
              <w:jc w:val="both"/>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на себя</w:t>
            </w:r>
          </w:p>
          <w:p w:rsidR="008F4F02" w:rsidRPr="008F4F02" w:rsidRDefault="008F4F02" w:rsidP="008F4F02">
            <w:pPr>
              <w:spacing w:after="0" w:line="240" w:lineRule="auto"/>
              <w:jc w:val="both"/>
              <w:rPr>
                <w:rFonts w:ascii="Times New Roman" w:eastAsia="Calibri" w:hAnsi="Times New Roman"/>
                <w:b/>
                <w:sz w:val="20"/>
                <w:szCs w:val="20"/>
                <w:lang w:eastAsia="en-US"/>
              </w:rPr>
            </w:pPr>
          </w:p>
        </w:tc>
        <w:tc>
          <w:tcPr>
            <w:tcW w:w="3161" w:type="dxa"/>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tabs>
                <w:tab w:val="left" w:pos="6372"/>
              </w:tabs>
              <w:spacing w:after="0" w:line="240" w:lineRule="auto"/>
              <w:jc w:val="both"/>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на членов семьи</w:t>
            </w:r>
          </w:p>
        </w:tc>
      </w:tr>
      <w:tr w:rsidR="008F4F02" w:rsidRPr="008F4F02" w:rsidTr="008F4F02">
        <w:trPr>
          <w:trHeight w:val="537"/>
        </w:trPr>
        <w:tc>
          <w:tcPr>
            <w:tcW w:w="3422" w:type="dxa"/>
            <w:tcBorders>
              <w:top w:val="single" w:sz="4" w:space="0" w:color="auto"/>
              <w:left w:val="single" w:sz="4" w:space="0" w:color="auto"/>
              <w:bottom w:val="single" w:sz="4" w:space="0" w:color="auto"/>
              <w:right w:val="single" w:sz="4" w:space="0" w:color="auto"/>
            </w:tcBorders>
            <w:vAlign w:val="center"/>
            <w:hideMark/>
          </w:tcPr>
          <w:p w:rsidR="008F4F02" w:rsidRPr="008F4F02" w:rsidRDefault="008F4F02" w:rsidP="008F4F02">
            <w:pPr>
              <w:spacing w:after="0" w:line="240" w:lineRule="auto"/>
              <w:jc w:val="center"/>
              <w:rPr>
                <w:rFonts w:ascii="Times New Roman" w:eastAsia="Calibri" w:hAnsi="Times New Roman"/>
                <w:sz w:val="20"/>
                <w:szCs w:val="20"/>
                <w:lang w:eastAsia="en-US"/>
              </w:rPr>
            </w:pPr>
            <w:r w:rsidRPr="008F4F02">
              <w:rPr>
                <w:rFonts w:ascii="Times New Roman" w:eastAsia="Calibri" w:hAnsi="Times New Roman"/>
                <w:sz w:val="20"/>
                <w:szCs w:val="20"/>
                <w:lang w:eastAsia="en-US"/>
              </w:rPr>
              <w:t>3</w:t>
            </w:r>
          </w:p>
        </w:tc>
        <w:tc>
          <w:tcPr>
            <w:tcW w:w="3062" w:type="dxa"/>
            <w:tcBorders>
              <w:top w:val="single" w:sz="4" w:space="0" w:color="auto"/>
              <w:left w:val="single" w:sz="4" w:space="0" w:color="auto"/>
              <w:bottom w:val="single" w:sz="4" w:space="0" w:color="auto"/>
              <w:right w:val="single" w:sz="4" w:space="0" w:color="auto"/>
            </w:tcBorders>
            <w:vAlign w:val="center"/>
            <w:hideMark/>
          </w:tcPr>
          <w:p w:rsidR="008F4F02" w:rsidRPr="008F4F02" w:rsidRDefault="008F4F02" w:rsidP="008F4F02">
            <w:pPr>
              <w:spacing w:after="0" w:line="240" w:lineRule="auto"/>
              <w:jc w:val="center"/>
              <w:rPr>
                <w:rFonts w:ascii="Times New Roman" w:eastAsia="Calibri" w:hAnsi="Times New Roman"/>
                <w:sz w:val="20"/>
                <w:szCs w:val="20"/>
                <w:lang w:eastAsia="en-US"/>
              </w:rPr>
            </w:pPr>
            <w:r w:rsidRPr="008F4F02">
              <w:rPr>
                <w:rFonts w:ascii="Times New Roman" w:eastAsia="Calibri" w:hAnsi="Times New Roman"/>
                <w:sz w:val="20"/>
                <w:szCs w:val="20"/>
                <w:lang w:eastAsia="en-US"/>
              </w:rPr>
              <w:t>3</w:t>
            </w:r>
          </w:p>
        </w:tc>
        <w:tc>
          <w:tcPr>
            <w:tcW w:w="3161" w:type="dxa"/>
            <w:tcBorders>
              <w:top w:val="single" w:sz="4" w:space="0" w:color="auto"/>
              <w:left w:val="single" w:sz="4" w:space="0" w:color="auto"/>
              <w:bottom w:val="single" w:sz="4" w:space="0" w:color="auto"/>
              <w:right w:val="single" w:sz="4" w:space="0" w:color="auto"/>
            </w:tcBorders>
            <w:vAlign w:val="center"/>
            <w:hideMark/>
          </w:tcPr>
          <w:p w:rsidR="008F4F02" w:rsidRPr="008F4F02" w:rsidRDefault="008F4F02" w:rsidP="008F4F02">
            <w:pPr>
              <w:spacing w:after="0" w:line="240" w:lineRule="auto"/>
              <w:jc w:val="center"/>
              <w:rPr>
                <w:rFonts w:ascii="Times New Roman" w:eastAsia="Calibri" w:hAnsi="Times New Roman"/>
                <w:sz w:val="20"/>
                <w:szCs w:val="20"/>
                <w:lang w:eastAsia="en-US"/>
              </w:rPr>
            </w:pPr>
            <w:r w:rsidRPr="008F4F02">
              <w:rPr>
                <w:rFonts w:ascii="Times New Roman" w:eastAsia="Calibri" w:hAnsi="Times New Roman"/>
                <w:sz w:val="20"/>
                <w:szCs w:val="20"/>
                <w:lang w:eastAsia="en-US"/>
              </w:rPr>
              <w:t>5</w:t>
            </w:r>
          </w:p>
        </w:tc>
      </w:tr>
    </w:tbl>
    <w:p w:rsidR="008F4F02" w:rsidRPr="008F4F02" w:rsidRDefault="008F4F02" w:rsidP="008F4F02">
      <w:pPr>
        <w:spacing w:after="0" w:line="240" w:lineRule="auto"/>
        <w:jc w:val="both"/>
        <w:rPr>
          <w:rFonts w:ascii="Times New Roman" w:eastAsia="Calibri" w:hAnsi="Times New Roman"/>
          <w:sz w:val="20"/>
          <w:szCs w:val="20"/>
          <w:lang w:eastAsia="en-US"/>
        </w:rPr>
      </w:pP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Руководитель муниципального учреждения</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4995"/>
      </w:tblGrid>
      <w:tr w:rsidR="008F4F02" w:rsidRPr="008F4F02" w:rsidTr="008F4F02">
        <w:trPr>
          <w:trHeight w:val="506"/>
        </w:trPr>
        <w:tc>
          <w:tcPr>
            <w:tcW w:w="9645" w:type="dxa"/>
            <w:gridSpan w:val="2"/>
            <w:tcBorders>
              <w:top w:val="single" w:sz="4" w:space="0" w:color="auto"/>
              <w:left w:val="single" w:sz="4" w:space="0" w:color="auto"/>
              <w:bottom w:val="single" w:sz="4" w:space="0" w:color="auto"/>
              <w:right w:val="single" w:sz="4" w:space="0" w:color="auto"/>
            </w:tcBorders>
            <w:vAlign w:val="center"/>
            <w:hideMark/>
          </w:tcPr>
          <w:p w:rsidR="008F4F02" w:rsidRPr="008F4F02" w:rsidRDefault="008F4F02" w:rsidP="008F4F02">
            <w:pPr>
              <w:spacing w:after="0" w:line="240" w:lineRule="auto"/>
              <w:jc w:val="both"/>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Количество сведений, представленных руководителем муниципального учреждения</w:t>
            </w:r>
          </w:p>
        </w:tc>
      </w:tr>
      <w:tr w:rsidR="008F4F02" w:rsidRPr="008F4F02" w:rsidTr="008F4F02">
        <w:trPr>
          <w:trHeight w:val="259"/>
        </w:trPr>
        <w:tc>
          <w:tcPr>
            <w:tcW w:w="4650" w:type="dxa"/>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spacing w:after="0" w:line="240" w:lineRule="auto"/>
              <w:jc w:val="both"/>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на себя</w:t>
            </w:r>
          </w:p>
        </w:tc>
        <w:tc>
          <w:tcPr>
            <w:tcW w:w="4995" w:type="dxa"/>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tabs>
                <w:tab w:val="left" w:pos="6372"/>
              </w:tabs>
              <w:spacing w:after="0" w:line="240" w:lineRule="auto"/>
              <w:jc w:val="both"/>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на членов семьи</w:t>
            </w:r>
          </w:p>
        </w:tc>
      </w:tr>
      <w:tr w:rsidR="008F4F02" w:rsidRPr="008F4F02" w:rsidTr="008F4F02">
        <w:trPr>
          <w:trHeight w:val="537"/>
        </w:trPr>
        <w:tc>
          <w:tcPr>
            <w:tcW w:w="4650" w:type="dxa"/>
            <w:tcBorders>
              <w:top w:val="single" w:sz="4" w:space="0" w:color="auto"/>
              <w:left w:val="single" w:sz="4" w:space="0" w:color="auto"/>
              <w:bottom w:val="single" w:sz="4" w:space="0" w:color="auto"/>
              <w:right w:val="single" w:sz="4" w:space="0" w:color="auto"/>
            </w:tcBorders>
            <w:vAlign w:val="center"/>
            <w:hideMark/>
          </w:tcPr>
          <w:p w:rsidR="008F4F02" w:rsidRPr="008F4F02" w:rsidRDefault="008F4F02" w:rsidP="008F4F02">
            <w:pPr>
              <w:spacing w:after="0" w:line="240" w:lineRule="auto"/>
              <w:jc w:val="center"/>
              <w:rPr>
                <w:rFonts w:ascii="Times New Roman" w:eastAsia="Calibri" w:hAnsi="Times New Roman"/>
                <w:sz w:val="20"/>
                <w:szCs w:val="20"/>
                <w:lang w:eastAsia="en-US"/>
              </w:rPr>
            </w:pPr>
            <w:r w:rsidRPr="008F4F02">
              <w:rPr>
                <w:rFonts w:ascii="Times New Roman" w:eastAsia="Calibri" w:hAnsi="Times New Roman"/>
                <w:sz w:val="20"/>
                <w:szCs w:val="20"/>
                <w:lang w:eastAsia="en-US"/>
              </w:rPr>
              <w:t>1</w:t>
            </w:r>
          </w:p>
        </w:tc>
        <w:tc>
          <w:tcPr>
            <w:tcW w:w="4995" w:type="dxa"/>
            <w:tcBorders>
              <w:top w:val="single" w:sz="4" w:space="0" w:color="auto"/>
              <w:left w:val="single" w:sz="4" w:space="0" w:color="auto"/>
              <w:bottom w:val="single" w:sz="4" w:space="0" w:color="auto"/>
              <w:right w:val="single" w:sz="4" w:space="0" w:color="auto"/>
            </w:tcBorders>
            <w:vAlign w:val="center"/>
            <w:hideMark/>
          </w:tcPr>
          <w:p w:rsidR="008F4F02" w:rsidRPr="008F4F02" w:rsidRDefault="008F4F02" w:rsidP="008F4F02">
            <w:pPr>
              <w:spacing w:after="0" w:line="240" w:lineRule="auto"/>
              <w:jc w:val="center"/>
              <w:rPr>
                <w:rFonts w:ascii="Times New Roman" w:eastAsia="Calibri" w:hAnsi="Times New Roman"/>
                <w:sz w:val="20"/>
                <w:szCs w:val="20"/>
                <w:lang w:eastAsia="en-US"/>
              </w:rPr>
            </w:pPr>
            <w:r w:rsidRPr="008F4F02">
              <w:rPr>
                <w:rFonts w:ascii="Times New Roman" w:eastAsia="Calibri" w:hAnsi="Times New Roman"/>
                <w:sz w:val="20"/>
                <w:szCs w:val="20"/>
                <w:lang w:eastAsia="en-US"/>
              </w:rPr>
              <w:t>1</w:t>
            </w:r>
          </w:p>
        </w:tc>
      </w:tr>
    </w:tbl>
    <w:p w:rsidR="008F4F02" w:rsidRPr="008F4F02" w:rsidRDefault="008F4F02" w:rsidP="008F4F02">
      <w:pPr>
        <w:autoSpaceDE w:val="0"/>
        <w:autoSpaceDN w:val="0"/>
        <w:adjustRightInd w:val="0"/>
        <w:spacing w:after="0" w:line="240" w:lineRule="auto"/>
        <w:ind w:firstLine="360"/>
        <w:jc w:val="both"/>
        <w:outlineLvl w:val="0"/>
        <w:rPr>
          <w:rFonts w:ascii="Times New Roman" w:eastAsia="Calibri" w:hAnsi="Times New Roman"/>
          <w:bCs/>
          <w:sz w:val="20"/>
          <w:szCs w:val="20"/>
          <w:lang w:eastAsia="en-US"/>
        </w:rPr>
      </w:pPr>
    </w:p>
    <w:p w:rsidR="008F4F02" w:rsidRPr="008F4F02" w:rsidRDefault="008F4F02" w:rsidP="008F4F02">
      <w:pPr>
        <w:autoSpaceDE w:val="0"/>
        <w:autoSpaceDN w:val="0"/>
        <w:adjustRightInd w:val="0"/>
        <w:spacing w:after="0" w:line="240" w:lineRule="auto"/>
        <w:ind w:firstLine="708"/>
        <w:jc w:val="both"/>
        <w:outlineLvl w:val="0"/>
        <w:rPr>
          <w:rFonts w:ascii="Times New Roman" w:eastAsia="Calibri" w:hAnsi="Times New Roman"/>
          <w:bCs/>
          <w:sz w:val="20"/>
          <w:szCs w:val="20"/>
          <w:lang w:eastAsia="en-US"/>
        </w:rPr>
      </w:pPr>
      <w:r w:rsidRPr="008F4F02">
        <w:rPr>
          <w:rFonts w:ascii="Times New Roman" w:eastAsia="Calibri" w:hAnsi="Times New Roman"/>
          <w:bCs/>
          <w:sz w:val="20"/>
          <w:szCs w:val="20"/>
          <w:lang w:eastAsia="en-US"/>
        </w:rPr>
        <w:t xml:space="preserve">Сведения о доходах, расходах, имуществе и обязательствах имущественного характера своих супруги (супруга) и несовершеннолетних детей за 2016 год предоставлены в установленные законодательством сроки. На основании Положения о проверке достоверности и полноты сведений, представляемых лицами, замещающими муниципальные должности, замещающими муниципальные должности на постоянной основе была проведена проверка достоверности и полноты сведений о доходах, расходах, об имуществе и обязательствах имущественного характера. Также была проведена предварительная сверка поданных сведений путем запросов, направленных в налоговые и регистрационные органы в соответствии с методическими рекомендациями по осуществлению предварительной сверки достоверности и полноты сведений. </w:t>
      </w:r>
    </w:p>
    <w:p w:rsidR="008F4F02" w:rsidRPr="008F4F02" w:rsidRDefault="008F4F02" w:rsidP="008F4F02">
      <w:pPr>
        <w:autoSpaceDE w:val="0"/>
        <w:autoSpaceDN w:val="0"/>
        <w:adjustRightInd w:val="0"/>
        <w:spacing w:after="0" w:line="240" w:lineRule="auto"/>
        <w:ind w:firstLine="708"/>
        <w:jc w:val="both"/>
        <w:outlineLvl w:val="0"/>
        <w:rPr>
          <w:rFonts w:ascii="Times New Roman" w:eastAsia="Calibri" w:hAnsi="Times New Roman"/>
          <w:bCs/>
          <w:sz w:val="20"/>
          <w:szCs w:val="20"/>
          <w:lang w:eastAsia="en-US"/>
        </w:rPr>
      </w:pPr>
      <w:r w:rsidRPr="008F4F02">
        <w:rPr>
          <w:rFonts w:ascii="Times New Roman" w:eastAsia="Calibri" w:hAnsi="Times New Roman"/>
          <w:bCs/>
          <w:sz w:val="20"/>
          <w:szCs w:val="20"/>
          <w:lang w:eastAsia="en-US"/>
        </w:rPr>
        <w:t xml:space="preserve">В 2017 году оформлено по 4 запроса  в Росреестр, ИФНС, ГИБДД, ГИМС на 2-х муниципальных служащих, главу поселения и руководителя муниципального казенного учреждения. </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На основании  постановления от 19.12.2013 № 167-па «</w:t>
      </w:r>
      <w:r w:rsidRPr="008F4F02">
        <w:rPr>
          <w:rFonts w:ascii="Times New Roman" w:eastAsia="Calibri" w:hAnsi="Times New Roman"/>
          <w:bCs/>
          <w:sz w:val="20"/>
          <w:szCs w:val="20"/>
          <w:lang w:eastAsia="en-US"/>
        </w:rPr>
        <w:t>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на официальном сайте администрации сельского поселения Сентябрьский, и предоставления этих сведений средствам массовой информации для опубликования</w:t>
      </w:r>
      <w:r w:rsidRPr="008F4F02">
        <w:rPr>
          <w:rFonts w:ascii="Times New Roman" w:eastAsia="Calibri" w:hAnsi="Times New Roman"/>
          <w:sz w:val="20"/>
          <w:szCs w:val="20"/>
          <w:lang w:eastAsia="en-US"/>
        </w:rPr>
        <w:t>» в установленные законодательством сроки (май месяц) были размещены сведения о доходах, расходах, об имуществе  и обязательствах имущественного характера</w:t>
      </w:r>
      <w:r w:rsidRPr="008F4F02">
        <w:rPr>
          <w:rFonts w:ascii="Times New Roman" w:eastAsia="Calibri" w:hAnsi="Times New Roman"/>
          <w:bCs/>
          <w:sz w:val="20"/>
          <w:szCs w:val="20"/>
          <w:lang w:eastAsia="en-US"/>
        </w:rPr>
        <w:t xml:space="preserve">, а также </w:t>
      </w:r>
      <w:r w:rsidRPr="008F4F02">
        <w:rPr>
          <w:rFonts w:ascii="Times New Roman" w:eastAsia="Calibri" w:hAnsi="Times New Roman"/>
          <w:sz w:val="20"/>
          <w:szCs w:val="20"/>
          <w:lang w:eastAsia="en-US"/>
        </w:rPr>
        <w:t>сведения о доходах, расходах, об имуществе  и обязательствах имущественного характера</w:t>
      </w:r>
      <w:r w:rsidRPr="008F4F02">
        <w:rPr>
          <w:rFonts w:ascii="Times New Roman" w:eastAsia="Calibri" w:hAnsi="Times New Roman"/>
          <w:bCs/>
          <w:sz w:val="20"/>
          <w:szCs w:val="20"/>
          <w:lang w:eastAsia="en-US"/>
        </w:rPr>
        <w:t xml:space="preserve"> своих супруги (супруга) и несовершеннолетних детей 2 муниципальных служащих, главы поселения и 1 руководителя муниципального казенного учреждения</w:t>
      </w:r>
      <w:r w:rsidRPr="008F4F02">
        <w:rPr>
          <w:rFonts w:ascii="Times New Roman" w:eastAsia="Calibri" w:hAnsi="Times New Roman"/>
          <w:sz w:val="20"/>
          <w:szCs w:val="20"/>
          <w:lang w:eastAsia="en-US"/>
        </w:rPr>
        <w:t xml:space="preserve">. </w:t>
      </w:r>
    </w:p>
    <w:p w:rsidR="008F4F02" w:rsidRPr="008F4F02" w:rsidRDefault="008F4F02" w:rsidP="008F4F02">
      <w:pPr>
        <w:tabs>
          <w:tab w:val="left" w:pos="708"/>
          <w:tab w:val="center" w:pos="4153"/>
          <w:tab w:val="right" w:pos="8306"/>
        </w:tabs>
        <w:spacing w:after="0" w:line="240" w:lineRule="auto"/>
        <w:ind w:firstLine="720"/>
        <w:jc w:val="both"/>
        <w:rPr>
          <w:rFonts w:ascii="Times New Roman" w:eastAsia="Calibri" w:hAnsi="Times New Roman"/>
          <w:sz w:val="20"/>
          <w:szCs w:val="20"/>
          <w:highlight w:val="yellow"/>
          <w:lang w:eastAsia="en-US"/>
        </w:rPr>
      </w:pPr>
      <w:r w:rsidRPr="008F4F02">
        <w:rPr>
          <w:rFonts w:ascii="Times New Roman" w:eastAsia="Calibri" w:hAnsi="Times New Roman"/>
          <w:sz w:val="20"/>
          <w:szCs w:val="20"/>
          <w:lang w:eastAsia="en-US"/>
        </w:rPr>
        <w:t>Фактов представления недостоверных и (или) неполных сведений не установлено.</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ab/>
        <w:t>Согласно плану повышения квалификации 3 муниципальных служащих обучены на курсах повышения квалификации.</w:t>
      </w:r>
    </w:p>
    <w:p w:rsidR="008F4F02" w:rsidRPr="008F4F02" w:rsidRDefault="008F4F02" w:rsidP="008F4F02">
      <w:pPr>
        <w:tabs>
          <w:tab w:val="left" w:pos="708"/>
          <w:tab w:val="center" w:pos="4153"/>
          <w:tab w:val="right" w:pos="8306"/>
        </w:tabs>
        <w:spacing w:after="0" w:line="240" w:lineRule="auto"/>
        <w:ind w:firstLine="720"/>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В </w:t>
      </w:r>
      <w:r w:rsidRPr="008F4F02">
        <w:rPr>
          <w:rFonts w:ascii="Times New Roman" w:eastAsia="Calibri" w:hAnsi="Times New Roman"/>
          <w:b/>
          <w:sz w:val="20"/>
          <w:szCs w:val="20"/>
          <w:lang w:eastAsia="en-US"/>
        </w:rPr>
        <w:t>МКУ «Управление по делам администрации»  о</w:t>
      </w:r>
      <w:r w:rsidRPr="008F4F02">
        <w:rPr>
          <w:rFonts w:ascii="Times New Roman" w:eastAsia="Calibri" w:hAnsi="Times New Roman"/>
          <w:sz w:val="20"/>
          <w:szCs w:val="20"/>
          <w:lang w:eastAsia="en-US"/>
        </w:rPr>
        <w:t xml:space="preserve">бщая численность штатных единиц и фактически работающих по состоянию на 31 декабря  2017 года составляет 15 человек. </w:t>
      </w:r>
    </w:p>
    <w:p w:rsidR="008F4F02" w:rsidRPr="008F4F02" w:rsidRDefault="008F4F02" w:rsidP="008F4F02">
      <w:pPr>
        <w:tabs>
          <w:tab w:val="left" w:pos="708"/>
          <w:tab w:val="center" w:pos="4153"/>
          <w:tab w:val="right" w:pos="8306"/>
        </w:tabs>
        <w:spacing w:after="0" w:line="240" w:lineRule="auto"/>
        <w:ind w:firstLine="720"/>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Издано распоряжений по личному составу (о приёме, о переводе, об увольнении, о предоставление отпусков, о командировках, об отгулах, о взысканиях, о продлении трудового договора, и др.) - 54. </w:t>
      </w:r>
    </w:p>
    <w:p w:rsidR="008F4F02" w:rsidRPr="008F4F02" w:rsidRDefault="008F4F02" w:rsidP="008F4F02">
      <w:pPr>
        <w:tabs>
          <w:tab w:val="left" w:pos="708"/>
          <w:tab w:val="center" w:pos="4153"/>
          <w:tab w:val="right" w:pos="8306"/>
        </w:tabs>
        <w:spacing w:after="0" w:line="240" w:lineRule="auto"/>
        <w:ind w:firstLine="720"/>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Оформлено на работу за отчетный период - 12 работников, уволено - 9 человек. Оформлено трудовых договоров, карточек формы Т-2 на принятых работников - 12. </w:t>
      </w:r>
    </w:p>
    <w:p w:rsidR="008F4F02" w:rsidRPr="008F4F02" w:rsidRDefault="008F4F02" w:rsidP="008F4F02">
      <w:pPr>
        <w:tabs>
          <w:tab w:val="left" w:pos="708"/>
          <w:tab w:val="center" w:pos="4153"/>
          <w:tab w:val="right" w:pos="8306"/>
        </w:tabs>
        <w:spacing w:after="0" w:line="240" w:lineRule="auto"/>
        <w:ind w:firstLine="720"/>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Выдано справок с места работы, о подтверждении трудового стажа - 1. Оформлены и сданы в бухгалтерию 7 больничных листов. </w:t>
      </w:r>
    </w:p>
    <w:p w:rsidR="008F4F02" w:rsidRPr="008F4F02" w:rsidRDefault="008F4F02" w:rsidP="008F4F02">
      <w:pPr>
        <w:spacing w:after="0" w:line="240" w:lineRule="auto"/>
        <w:rPr>
          <w:rFonts w:ascii="Times New Roman" w:eastAsia="Calibri" w:hAnsi="Times New Roman"/>
          <w:b/>
          <w:sz w:val="20"/>
          <w:szCs w:val="20"/>
          <w:lang w:eastAsia="en-US"/>
        </w:rPr>
      </w:pPr>
    </w:p>
    <w:p w:rsidR="008F4F02" w:rsidRPr="008F4F02" w:rsidRDefault="008F4F02" w:rsidP="008F4F02">
      <w:pPr>
        <w:spacing w:after="0" w:line="240" w:lineRule="auto"/>
        <w:jc w:val="center"/>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2.2.2. Делопроизводство</w:t>
      </w:r>
    </w:p>
    <w:p w:rsidR="008F4F02" w:rsidRPr="008F4F02" w:rsidRDefault="008F4F02" w:rsidP="008F4F02">
      <w:pPr>
        <w:spacing w:after="0" w:line="240" w:lineRule="auto"/>
        <w:ind w:firstLine="709"/>
        <w:rPr>
          <w:rFonts w:ascii="Times New Roman" w:eastAsia="Calibri" w:hAnsi="Times New Roman"/>
          <w:b/>
          <w:sz w:val="20"/>
          <w:szCs w:val="20"/>
          <w:lang w:eastAsia="en-US"/>
        </w:rPr>
      </w:pPr>
    </w:p>
    <w:p w:rsidR="008F4F02" w:rsidRPr="008F4F02" w:rsidRDefault="008F4F02" w:rsidP="008F4F02">
      <w:pPr>
        <w:spacing w:after="0" w:line="240" w:lineRule="auto"/>
        <w:ind w:firstLine="709"/>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За отчетный период  в МУ «Администрация сельского поселения Сентябрьский» зарегистрировано: </w:t>
      </w:r>
    </w:p>
    <w:tbl>
      <w:tblPr>
        <w:tblpPr w:leftFromText="180" w:rightFromText="180" w:vertAnchor="text" w:horzAnchor="margin" w:tblpXSpec="center" w:tblpY="462"/>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1775"/>
        <w:gridCol w:w="3463"/>
        <w:gridCol w:w="3438"/>
        <w:gridCol w:w="1151"/>
      </w:tblGrid>
      <w:tr w:rsidR="008F4F02" w:rsidRPr="008F4F02" w:rsidTr="008F4F02">
        <w:tc>
          <w:tcPr>
            <w:tcW w:w="2227" w:type="dxa"/>
            <w:gridSpan w:val="2"/>
            <w:tcBorders>
              <w:top w:val="single" w:sz="4" w:space="0" w:color="auto"/>
              <w:left w:val="single" w:sz="4" w:space="0" w:color="auto"/>
              <w:bottom w:val="single" w:sz="4" w:space="0" w:color="auto"/>
              <w:right w:val="single" w:sz="4" w:space="0" w:color="auto"/>
            </w:tcBorders>
          </w:tcPr>
          <w:p w:rsidR="008F4F02" w:rsidRPr="008F4F02" w:rsidRDefault="008F4F02" w:rsidP="008F4F02">
            <w:pPr>
              <w:spacing w:after="0" w:line="240" w:lineRule="auto"/>
              <w:jc w:val="center"/>
              <w:rPr>
                <w:rFonts w:ascii="Times New Roman" w:eastAsia="Calibri" w:hAnsi="Times New Roman"/>
                <w:b/>
                <w:sz w:val="20"/>
                <w:szCs w:val="20"/>
                <w:lang w:eastAsia="en-US"/>
              </w:rPr>
            </w:pPr>
          </w:p>
          <w:p w:rsidR="008F4F02" w:rsidRPr="008F4F02" w:rsidRDefault="008F4F02" w:rsidP="008F4F02">
            <w:pPr>
              <w:spacing w:after="0" w:line="240" w:lineRule="auto"/>
              <w:jc w:val="center"/>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Группа документов</w:t>
            </w:r>
          </w:p>
        </w:tc>
        <w:tc>
          <w:tcPr>
            <w:tcW w:w="3686" w:type="dxa"/>
            <w:tcBorders>
              <w:top w:val="single" w:sz="4" w:space="0" w:color="auto"/>
              <w:left w:val="single" w:sz="4" w:space="0" w:color="auto"/>
              <w:bottom w:val="single" w:sz="4" w:space="0" w:color="auto"/>
              <w:right w:val="single" w:sz="4" w:space="0" w:color="auto"/>
            </w:tcBorders>
          </w:tcPr>
          <w:p w:rsidR="008F4F02" w:rsidRPr="008F4F02" w:rsidRDefault="008F4F02" w:rsidP="008F4F02">
            <w:pPr>
              <w:spacing w:after="0" w:line="240" w:lineRule="auto"/>
              <w:jc w:val="center"/>
              <w:rPr>
                <w:rFonts w:ascii="Times New Roman" w:eastAsia="Calibri" w:hAnsi="Times New Roman"/>
                <w:b/>
                <w:sz w:val="20"/>
                <w:szCs w:val="20"/>
                <w:lang w:eastAsia="en-US"/>
              </w:rPr>
            </w:pPr>
          </w:p>
          <w:p w:rsidR="008F4F02" w:rsidRPr="008F4F02" w:rsidRDefault="008F4F02" w:rsidP="008F4F02">
            <w:pPr>
              <w:spacing w:after="0" w:line="240" w:lineRule="auto"/>
              <w:jc w:val="center"/>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 xml:space="preserve">Зарегистрировано </w:t>
            </w:r>
          </w:p>
          <w:p w:rsidR="008F4F02" w:rsidRPr="008F4F02" w:rsidRDefault="008F4F02" w:rsidP="008F4F02">
            <w:pPr>
              <w:spacing w:after="0" w:line="240" w:lineRule="auto"/>
              <w:jc w:val="center"/>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всего за 2017 год</w:t>
            </w:r>
          </w:p>
        </w:tc>
        <w:tc>
          <w:tcPr>
            <w:tcW w:w="3658" w:type="dxa"/>
            <w:tcBorders>
              <w:top w:val="single" w:sz="4" w:space="0" w:color="auto"/>
              <w:left w:val="single" w:sz="4" w:space="0" w:color="auto"/>
              <w:bottom w:val="single" w:sz="4" w:space="0" w:color="auto"/>
              <w:right w:val="single" w:sz="4" w:space="0" w:color="auto"/>
            </w:tcBorders>
          </w:tcPr>
          <w:p w:rsidR="008F4F02" w:rsidRPr="008F4F02" w:rsidRDefault="008F4F02" w:rsidP="008F4F02">
            <w:pPr>
              <w:spacing w:after="0" w:line="240" w:lineRule="auto"/>
              <w:jc w:val="center"/>
              <w:rPr>
                <w:rFonts w:ascii="Times New Roman" w:eastAsia="Calibri" w:hAnsi="Times New Roman"/>
                <w:b/>
                <w:sz w:val="20"/>
                <w:szCs w:val="20"/>
                <w:lang w:eastAsia="en-US"/>
              </w:rPr>
            </w:pPr>
          </w:p>
          <w:p w:rsidR="008F4F02" w:rsidRPr="008F4F02" w:rsidRDefault="008F4F02" w:rsidP="008F4F02">
            <w:pPr>
              <w:spacing w:after="0" w:line="240" w:lineRule="auto"/>
              <w:jc w:val="center"/>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Зарегистрировано</w:t>
            </w:r>
          </w:p>
          <w:p w:rsidR="008F4F02" w:rsidRPr="008F4F02" w:rsidRDefault="008F4F02" w:rsidP="008F4F02">
            <w:pPr>
              <w:spacing w:after="0" w:line="240" w:lineRule="auto"/>
              <w:jc w:val="center"/>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всего за 2016 год</w:t>
            </w:r>
          </w:p>
        </w:tc>
        <w:tc>
          <w:tcPr>
            <w:tcW w:w="620" w:type="dxa"/>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spacing w:after="0" w:line="240" w:lineRule="auto"/>
              <w:jc w:val="center"/>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Динамика в отчетном году</w:t>
            </w:r>
          </w:p>
        </w:tc>
      </w:tr>
      <w:tr w:rsidR="008F4F02" w:rsidRPr="008F4F02" w:rsidTr="008F4F02">
        <w:tc>
          <w:tcPr>
            <w:tcW w:w="370" w:type="dxa"/>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spacing w:after="0" w:line="240" w:lineRule="auto"/>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1</w:t>
            </w:r>
          </w:p>
        </w:tc>
        <w:tc>
          <w:tcPr>
            <w:tcW w:w="1857" w:type="dxa"/>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spacing w:after="0" w:line="240" w:lineRule="auto"/>
              <w:rPr>
                <w:rFonts w:ascii="Times New Roman" w:eastAsia="Calibri" w:hAnsi="Times New Roman"/>
                <w:sz w:val="20"/>
                <w:szCs w:val="20"/>
                <w:lang w:eastAsia="en-US"/>
              </w:rPr>
            </w:pPr>
            <w:r w:rsidRPr="008F4F02">
              <w:rPr>
                <w:rFonts w:ascii="Times New Roman" w:eastAsia="Calibri" w:hAnsi="Times New Roman"/>
                <w:sz w:val="20"/>
                <w:szCs w:val="20"/>
                <w:lang w:eastAsia="en-US"/>
              </w:rPr>
              <w:t>Входящие</w:t>
            </w:r>
          </w:p>
        </w:tc>
        <w:tc>
          <w:tcPr>
            <w:tcW w:w="3686" w:type="dxa"/>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spacing w:after="0" w:line="240" w:lineRule="auto"/>
              <w:jc w:val="center"/>
              <w:rPr>
                <w:rFonts w:ascii="Times New Roman" w:eastAsia="Calibri" w:hAnsi="Times New Roman"/>
                <w:sz w:val="20"/>
                <w:szCs w:val="20"/>
                <w:lang w:eastAsia="en-US"/>
              </w:rPr>
            </w:pPr>
            <w:r w:rsidRPr="008F4F02">
              <w:rPr>
                <w:rFonts w:ascii="Times New Roman" w:eastAsia="Calibri" w:hAnsi="Times New Roman"/>
                <w:sz w:val="20"/>
                <w:szCs w:val="20"/>
                <w:lang w:eastAsia="en-US"/>
              </w:rPr>
              <w:t>2370</w:t>
            </w:r>
          </w:p>
        </w:tc>
        <w:tc>
          <w:tcPr>
            <w:tcW w:w="3658" w:type="dxa"/>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spacing w:after="0" w:line="240" w:lineRule="auto"/>
              <w:jc w:val="center"/>
              <w:rPr>
                <w:rFonts w:ascii="Times New Roman" w:eastAsia="Calibri" w:hAnsi="Times New Roman"/>
                <w:sz w:val="20"/>
                <w:szCs w:val="20"/>
                <w:lang w:eastAsia="en-US"/>
              </w:rPr>
            </w:pPr>
            <w:r w:rsidRPr="008F4F02">
              <w:rPr>
                <w:rFonts w:ascii="Times New Roman" w:eastAsia="Calibri" w:hAnsi="Times New Roman"/>
                <w:sz w:val="20"/>
                <w:szCs w:val="20"/>
                <w:lang w:eastAsia="en-US"/>
              </w:rPr>
              <w:t>2032</w:t>
            </w:r>
          </w:p>
        </w:tc>
        <w:tc>
          <w:tcPr>
            <w:tcW w:w="620" w:type="dxa"/>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spacing w:after="0" w:line="240" w:lineRule="auto"/>
              <w:jc w:val="center"/>
              <w:rPr>
                <w:rFonts w:ascii="Times New Roman" w:eastAsia="Calibri" w:hAnsi="Times New Roman"/>
                <w:sz w:val="20"/>
                <w:szCs w:val="20"/>
                <w:lang w:eastAsia="en-US"/>
              </w:rPr>
            </w:pPr>
            <w:r w:rsidRPr="008F4F02">
              <w:rPr>
                <w:rFonts w:ascii="Times New Roman" w:eastAsia="Calibri" w:hAnsi="Times New Roman"/>
                <w:sz w:val="20"/>
                <w:szCs w:val="20"/>
                <w:lang w:eastAsia="en-US"/>
              </w:rPr>
              <w:t>+338</w:t>
            </w:r>
          </w:p>
        </w:tc>
      </w:tr>
      <w:tr w:rsidR="008F4F02" w:rsidRPr="008F4F02" w:rsidTr="008F4F02">
        <w:tc>
          <w:tcPr>
            <w:tcW w:w="370" w:type="dxa"/>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spacing w:after="0" w:line="240" w:lineRule="auto"/>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2</w:t>
            </w:r>
          </w:p>
        </w:tc>
        <w:tc>
          <w:tcPr>
            <w:tcW w:w="1857" w:type="dxa"/>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spacing w:after="0" w:line="240" w:lineRule="auto"/>
              <w:rPr>
                <w:rFonts w:ascii="Times New Roman" w:eastAsia="Calibri" w:hAnsi="Times New Roman"/>
                <w:sz w:val="20"/>
                <w:szCs w:val="20"/>
                <w:lang w:eastAsia="en-US"/>
              </w:rPr>
            </w:pPr>
            <w:r w:rsidRPr="008F4F02">
              <w:rPr>
                <w:rFonts w:ascii="Times New Roman" w:eastAsia="Calibri" w:hAnsi="Times New Roman"/>
                <w:sz w:val="20"/>
                <w:szCs w:val="20"/>
                <w:lang w:eastAsia="en-US"/>
              </w:rPr>
              <w:t>Исходящие</w:t>
            </w:r>
          </w:p>
        </w:tc>
        <w:tc>
          <w:tcPr>
            <w:tcW w:w="3686" w:type="dxa"/>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spacing w:after="0" w:line="240" w:lineRule="auto"/>
              <w:jc w:val="center"/>
              <w:rPr>
                <w:rFonts w:ascii="Times New Roman" w:eastAsia="Calibri" w:hAnsi="Times New Roman"/>
                <w:sz w:val="20"/>
                <w:szCs w:val="20"/>
                <w:lang w:eastAsia="en-US"/>
              </w:rPr>
            </w:pPr>
            <w:r w:rsidRPr="008F4F02">
              <w:rPr>
                <w:rFonts w:ascii="Times New Roman" w:eastAsia="Calibri" w:hAnsi="Times New Roman"/>
                <w:sz w:val="20"/>
                <w:szCs w:val="20"/>
                <w:lang w:eastAsia="en-US"/>
              </w:rPr>
              <w:t>1583</w:t>
            </w:r>
          </w:p>
        </w:tc>
        <w:tc>
          <w:tcPr>
            <w:tcW w:w="3658" w:type="dxa"/>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spacing w:after="0" w:line="240" w:lineRule="auto"/>
              <w:jc w:val="center"/>
              <w:rPr>
                <w:rFonts w:ascii="Times New Roman" w:eastAsia="Calibri" w:hAnsi="Times New Roman"/>
                <w:sz w:val="20"/>
                <w:szCs w:val="20"/>
                <w:lang w:eastAsia="en-US"/>
              </w:rPr>
            </w:pPr>
            <w:r w:rsidRPr="008F4F02">
              <w:rPr>
                <w:rFonts w:ascii="Times New Roman" w:eastAsia="Calibri" w:hAnsi="Times New Roman"/>
                <w:sz w:val="20"/>
                <w:szCs w:val="20"/>
                <w:lang w:eastAsia="en-US"/>
              </w:rPr>
              <w:t>1522</w:t>
            </w:r>
          </w:p>
        </w:tc>
        <w:tc>
          <w:tcPr>
            <w:tcW w:w="620" w:type="dxa"/>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spacing w:after="0" w:line="240" w:lineRule="auto"/>
              <w:jc w:val="center"/>
              <w:rPr>
                <w:rFonts w:ascii="Times New Roman" w:eastAsia="Calibri" w:hAnsi="Times New Roman"/>
                <w:sz w:val="20"/>
                <w:szCs w:val="20"/>
                <w:lang w:eastAsia="en-US"/>
              </w:rPr>
            </w:pPr>
            <w:r w:rsidRPr="008F4F02">
              <w:rPr>
                <w:rFonts w:ascii="Times New Roman" w:eastAsia="Calibri" w:hAnsi="Times New Roman"/>
                <w:sz w:val="20"/>
                <w:szCs w:val="20"/>
                <w:lang w:eastAsia="en-US"/>
              </w:rPr>
              <w:t>+61</w:t>
            </w:r>
          </w:p>
        </w:tc>
      </w:tr>
      <w:tr w:rsidR="008F4F02" w:rsidRPr="008F4F02" w:rsidTr="008F4F02">
        <w:tc>
          <w:tcPr>
            <w:tcW w:w="370" w:type="dxa"/>
            <w:tcBorders>
              <w:top w:val="single" w:sz="4" w:space="0" w:color="auto"/>
              <w:left w:val="single" w:sz="4" w:space="0" w:color="auto"/>
              <w:bottom w:val="single" w:sz="4" w:space="0" w:color="auto"/>
              <w:right w:val="single" w:sz="4" w:space="0" w:color="auto"/>
            </w:tcBorders>
          </w:tcPr>
          <w:p w:rsidR="008F4F02" w:rsidRPr="008F4F02" w:rsidRDefault="008F4F02" w:rsidP="008F4F02">
            <w:pPr>
              <w:spacing w:after="0" w:line="240" w:lineRule="auto"/>
              <w:rPr>
                <w:rFonts w:ascii="Times New Roman" w:eastAsia="Calibri" w:hAnsi="Times New Roman"/>
                <w:sz w:val="20"/>
                <w:szCs w:val="20"/>
                <w:lang w:eastAsia="en-US"/>
              </w:rPr>
            </w:pPr>
          </w:p>
        </w:tc>
        <w:tc>
          <w:tcPr>
            <w:tcW w:w="1857" w:type="dxa"/>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spacing w:after="0" w:line="240" w:lineRule="auto"/>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ИТОГО</w:t>
            </w:r>
          </w:p>
        </w:tc>
        <w:tc>
          <w:tcPr>
            <w:tcW w:w="3686" w:type="dxa"/>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spacing w:after="0" w:line="240" w:lineRule="auto"/>
              <w:jc w:val="center"/>
              <w:rPr>
                <w:rFonts w:ascii="Times New Roman" w:eastAsia="Calibri" w:hAnsi="Times New Roman"/>
                <w:sz w:val="20"/>
                <w:szCs w:val="20"/>
                <w:lang w:eastAsia="en-US"/>
              </w:rPr>
            </w:pPr>
            <w:r w:rsidRPr="008F4F02">
              <w:rPr>
                <w:rFonts w:ascii="Times New Roman" w:eastAsia="Calibri" w:hAnsi="Times New Roman"/>
                <w:sz w:val="20"/>
                <w:szCs w:val="20"/>
                <w:lang w:eastAsia="en-US"/>
              </w:rPr>
              <w:t>3953</w:t>
            </w:r>
          </w:p>
        </w:tc>
        <w:tc>
          <w:tcPr>
            <w:tcW w:w="3658" w:type="dxa"/>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spacing w:after="0" w:line="240" w:lineRule="auto"/>
              <w:jc w:val="center"/>
              <w:rPr>
                <w:rFonts w:ascii="Times New Roman" w:eastAsia="Calibri" w:hAnsi="Times New Roman"/>
                <w:sz w:val="20"/>
                <w:szCs w:val="20"/>
                <w:lang w:eastAsia="en-US"/>
              </w:rPr>
            </w:pPr>
            <w:r w:rsidRPr="008F4F02">
              <w:rPr>
                <w:rFonts w:ascii="Times New Roman" w:eastAsia="Calibri" w:hAnsi="Times New Roman"/>
                <w:sz w:val="20"/>
                <w:szCs w:val="20"/>
                <w:lang w:eastAsia="en-US"/>
              </w:rPr>
              <w:t>3554</w:t>
            </w:r>
          </w:p>
        </w:tc>
        <w:tc>
          <w:tcPr>
            <w:tcW w:w="620" w:type="dxa"/>
            <w:tcBorders>
              <w:top w:val="single" w:sz="4" w:space="0" w:color="auto"/>
              <w:left w:val="single" w:sz="4" w:space="0" w:color="auto"/>
              <w:bottom w:val="single" w:sz="4" w:space="0" w:color="auto"/>
              <w:right w:val="single" w:sz="4" w:space="0" w:color="auto"/>
            </w:tcBorders>
            <w:hideMark/>
          </w:tcPr>
          <w:p w:rsidR="008F4F02" w:rsidRPr="008F4F02" w:rsidRDefault="008F4F02" w:rsidP="008F4F02">
            <w:pPr>
              <w:spacing w:after="0" w:line="240" w:lineRule="auto"/>
              <w:jc w:val="center"/>
              <w:rPr>
                <w:rFonts w:ascii="Times New Roman" w:eastAsia="Calibri" w:hAnsi="Times New Roman"/>
                <w:sz w:val="20"/>
                <w:szCs w:val="20"/>
                <w:lang w:eastAsia="en-US"/>
              </w:rPr>
            </w:pPr>
            <w:r w:rsidRPr="008F4F02">
              <w:rPr>
                <w:rFonts w:ascii="Times New Roman" w:eastAsia="Calibri" w:hAnsi="Times New Roman"/>
                <w:sz w:val="20"/>
                <w:szCs w:val="20"/>
                <w:lang w:eastAsia="en-US"/>
              </w:rPr>
              <w:t>+399</w:t>
            </w:r>
          </w:p>
        </w:tc>
      </w:tr>
    </w:tbl>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sz w:val="20"/>
          <w:szCs w:val="20"/>
        </w:rPr>
      </w:pP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sz w:val="20"/>
          <w:szCs w:val="20"/>
        </w:rPr>
      </w:pP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sz w:val="20"/>
          <w:szCs w:val="20"/>
        </w:rPr>
      </w:pPr>
      <w:r w:rsidRPr="008F4F02">
        <w:rPr>
          <w:rFonts w:ascii="Times New Roman" w:eastAsia="Calibri" w:hAnsi="Times New Roman"/>
          <w:sz w:val="20"/>
          <w:szCs w:val="20"/>
        </w:rPr>
        <w:t>Количество входящей корреспонденции за 2017 год составило - 2370,  2016 год - 2032, в текущем году входящей корреспонденции поступило на 338 писем больше, чем в предыдущем. Количество исходящей корреспонденции за 2017 год - 1583,  2015 год - 1522, в текущем году исходящей корреспонденции разработано и направлено на 61 письмо больше, чем в предыдущем.</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sz w:val="20"/>
          <w:szCs w:val="20"/>
        </w:rPr>
      </w:pPr>
      <w:r w:rsidRPr="008F4F02">
        <w:rPr>
          <w:rFonts w:ascii="Times New Roman" w:eastAsia="Calibri" w:hAnsi="Times New Roman"/>
          <w:sz w:val="20"/>
          <w:szCs w:val="20"/>
        </w:rPr>
        <w:t>Согласно срокам произведена работа по подготовке дел образовавшихся за 2011 год к сдаче на архивное хранение, составлены опись дел постоянного срока хранения и опись личного состава, акты для уничтожения бумаг, не представляющих ценности. Сдано 25 дел на архивное хранение.</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sz w:val="20"/>
          <w:szCs w:val="20"/>
        </w:rPr>
      </w:pPr>
      <w:r w:rsidRPr="008F4F02">
        <w:rPr>
          <w:rFonts w:ascii="Times New Roman" w:eastAsia="Calibri" w:hAnsi="Times New Roman"/>
          <w:sz w:val="20"/>
          <w:szCs w:val="20"/>
        </w:rPr>
        <w:t>Согласно утвержденной номенклатуре дел составлены и зарегистрированы опись дел постоянного срока хранения и опись личного состава образовавшихся в администрации сельского поселения Сентябрьский за 2014 год.</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sz w:val="20"/>
          <w:szCs w:val="20"/>
        </w:rPr>
      </w:pPr>
      <w:r w:rsidRPr="008F4F02">
        <w:rPr>
          <w:rFonts w:ascii="Times New Roman" w:eastAsia="Calibri" w:hAnsi="Times New Roman"/>
          <w:sz w:val="20"/>
          <w:szCs w:val="20"/>
        </w:rPr>
        <w:t xml:space="preserve">За отчетный период произведена работа в Модуль ГИС «Энергоэффективность», принята декларация «Информация об энергосбережении и повышении энергетической эффективности». </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sz w:val="20"/>
          <w:szCs w:val="20"/>
        </w:rPr>
      </w:pPr>
      <w:r w:rsidRPr="008F4F02">
        <w:rPr>
          <w:rFonts w:ascii="Times New Roman" w:eastAsia="Calibri" w:hAnsi="Times New Roman"/>
          <w:sz w:val="20"/>
          <w:szCs w:val="20"/>
        </w:rPr>
        <w:t>Составлено 4 отчета «Сравнительный анализ потребления энергоресурсов».</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sz w:val="20"/>
          <w:szCs w:val="20"/>
        </w:rPr>
      </w:pPr>
      <w:r w:rsidRPr="008F4F02">
        <w:rPr>
          <w:rFonts w:ascii="Times New Roman" w:eastAsia="Calibri" w:hAnsi="Times New Roman"/>
          <w:sz w:val="20"/>
          <w:szCs w:val="20"/>
        </w:rPr>
        <w:t>За 2017 год разработано и выдано 439 путевых листов, составлено 51 реестр к акту списания материальных запасов ГСМ по МКУ "Управление администрации сельского поселения Сентябрьский".</w:t>
      </w:r>
      <w:r w:rsidRPr="008F4F02">
        <w:rPr>
          <w:rFonts w:ascii="Times New Roman" w:eastAsia="Calibri" w:hAnsi="Times New Roman"/>
          <w:sz w:val="20"/>
          <w:szCs w:val="20"/>
        </w:rPr>
        <w:tab/>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sz w:val="20"/>
          <w:szCs w:val="20"/>
        </w:rPr>
      </w:pP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p>
    <w:p w:rsidR="008F4F02" w:rsidRPr="008F4F02" w:rsidRDefault="008F4F02" w:rsidP="008F4F02">
      <w:pPr>
        <w:spacing w:after="0" w:line="240" w:lineRule="auto"/>
        <w:ind w:firstLine="708"/>
        <w:jc w:val="both"/>
        <w:rPr>
          <w:rFonts w:ascii="Times New Roman" w:eastAsia="Calibri" w:hAnsi="Times New Roman"/>
          <w:b/>
          <w:sz w:val="20"/>
          <w:szCs w:val="20"/>
          <w:lang w:eastAsia="en-US"/>
        </w:rPr>
      </w:pPr>
      <w:r w:rsidRPr="008F4F02">
        <w:rPr>
          <w:rFonts w:ascii="Times New Roman" w:eastAsia="Calibri" w:hAnsi="Times New Roman"/>
          <w:sz w:val="20"/>
          <w:szCs w:val="20"/>
        </w:rPr>
        <w:t>Ведется работа по подготовке дел за 2012 год к сдаче на архивное хранение.</w:t>
      </w:r>
    </w:p>
    <w:p w:rsidR="008F4F02" w:rsidRPr="008F4F02" w:rsidRDefault="008F4F02" w:rsidP="008F4F02">
      <w:pPr>
        <w:spacing w:after="0" w:line="240" w:lineRule="auto"/>
        <w:jc w:val="center"/>
        <w:rPr>
          <w:rFonts w:ascii="Times New Roman" w:eastAsia="Calibri" w:hAnsi="Times New Roman"/>
          <w:b/>
          <w:bCs/>
          <w:sz w:val="20"/>
          <w:szCs w:val="20"/>
          <w:lang w:eastAsia="en-US"/>
        </w:rPr>
      </w:pPr>
      <w:r w:rsidRPr="008F4F02">
        <w:rPr>
          <w:rFonts w:ascii="Times New Roman" w:eastAsia="Calibri" w:hAnsi="Times New Roman"/>
          <w:b/>
          <w:sz w:val="20"/>
          <w:szCs w:val="20"/>
          <w:lang w:eastAsia="en-US"/>
        </w:rPr>
        <w:t xml:space="preserve">2.2.3. </w:t>
      </w:r>
      <w:r w:rsidRPr="008F4F02">
        <w:rPr>
          <w:rFonts w:ascii="Times New Roman" w:eastAsia="Calibri" w:hAnsi="Times New Roman"/>
          <w:b/>
          <w:bCs/>
          <w:sz w:val="20"/>
          <w:szCs w:val="20"/>
          <w:lang w:eastAsia="en-US"/>
        </w:rPr>
        <w:t>Благоустройство территории и землепользование</w:t>
      </w:r>
    </w:p>
    <w:p w:rsidR="008F4F02" w:rsidRPr="008F4F02" w:rsidRDefault="008F4F02" w:rsidP="008F4F02">
      <w:pPr>
        <w:spacing w:after="0" w:line="240" w:lineRule="auto"/>
        <w:ind w:firstLine="567"/>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В 2017 году выдано гражданам выписок из похозяйственных книг – 19  выписок.</w:t>
      </w:r>
    </w:p>
    <w:p w:rsidR="008F4F02" w:rsidRPr="008F4F02" w:rsidRDefault="008F4F02" w:rsidP="008F4F02">
      <w:pPr>
        <w:tabs>
          <w:tab w:val="left" w:pos="567"/>
        </w:tabs>
        <w:spacing w:after="0" w:line="240" w:lineRule="auto"/>
        <w:ind w:firstLine="567"/>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В соответствии с административными регламентами  оказания муниципальных услуг по присвоению и аннулированию адресов издано  9 постановлений о присвоении адреса земельным участкам, зданиям и сооружениям.  </w:t>
      </w:r>
      <w:r w:rsidRPr="008F4F02">
        <w:rPr>
          <w:rFonts w:ascii="Times New Roman" w:eastAsia="Calibri" w:hAnsi="Times New Roman"/>
          <w:sz w:val="20"/>
          <w:szCs w:val="20"/>
        </w:rPr>
        <w:t xml:space="preserve">Осуществляется работа по размещению данной информации в ФИАС. (федеральная информационная адресная система). </w:t>
      </w:r>
    </w:p>
    <w:p w:rsidR="008F4F02" w:rsidRPr="008F4F02" w:rsidRDefault="008F4F02" w:rsidP="008F4F02">
      <w:pPr>
        <w:spacing w:after="0" w:line="240" w:lineRule="auto"/>
        <w:ind w:firstLine="567"/>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С использованием ключа доступа к информационному ресурсу Росреестра, совместно со специалистом по населению, ведется работа по учету земель, состоящих на кадастровом учете.  На сегодняшний день в поселении 117 земельных участка под садоводство и огородничество, общей площадью 7,709 га.</w:t>
      </w:r>
    </w:p>
    <w:p w:rsidR="008F4F02" w:rsidRPr="008F4F02" w:rsidRDefault="008F4F02" w:rsidP="008F4F02">
      <w:pPr>
        <w:spacing w:after="0" w:line="240" w:lineRule="auto"/>
        <w:ind w:firstLine="567"/>
        <w:jc w:val="both"/>
        <w:rPr>
          <w:rFonts w:ascii="Times New Roman" w:eastAsia="Calibri" w:hAnsi="Times New Roman"/>
          <w:sz w:val="20"/>
          <w:szCs w:val="20"/>
        </w:rPr>
      </w:pPr>
      <w:r w:rsidRPr="008F4F02">
        <w:rPr>
          <w:rFonts w:ascii="Times New Roman" w:eastAsia="Calibri" w:hAnsi="Times New Roman"/>
          <w:sz w:val="20"/>
          <w:szCs w:val="20"/>
        </w:rPr>
        <w:t xml:space="preserve">Закончена работа по оформлению прав муниципальной собственности на бесхозяйные объекты жилищно-коммунального комплекса (21 объект), здание Православного Прихода, Пожарных Гидрантов (6 пожарных гидрантов). </w:t>
      </w:r>
    </w:p>
    <w:p w:rsidR="008F4F02" w:rsidRPr="008F4F02" w:rsidRDefault="008F4F02" w:rsidP="008F4F02">
      <w:pPr>
        <w:tabs>
          <w:tab w:val="left" w:pos="567"/>
        </w:tabs>
        <w:spacing w:after="0" w:line="240" w:lineRule="auto"/>
        <w:ind w:firstLine="567"/>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Ведется работа по ведению похозяйственных книг (334 лицевых счетов), заведена алфавитная книга.</w:t>
      </w:r>
    </w:p>
    <w:p w:rsidR="008F4F02" w:rsidRPr="008F4F02" w:rsidRDefault="008F4F02" w:rsidP="008F4F02">
      <w:pPr>
        <w:spacing w:after="0" w:line="240" w:lineRule="auto"/>
        <w:ind w:firstLine="567"/>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Проводились проверки детских игровых площадок,  с составлением актов осмотра игровых сооружений и комплексов.</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В целях наведения санитарного порядка в поселении и приведении в надлежащее состояние придомовой территории, дорог, улиц был проведен месячник по санитарной очистке и благоустройству с.п. Сентябрьский с 25.04 по 27.05.2017 года с привлечением предприятий, организаций и учреждений.</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В 2017 году проведены мероприятия по очистке и благоустройству поселения:</w:t>
      </w:r>
    </w:p>
    <w:p w:rsidR="008F4F02" w:rsidRPr="008F4F02" w:rsidRDefault="008F4F02" w:rsidP="008F4F02">
      <w:pPr>
        <w:tabs>
          <w:tab w:val="left" w:pos="2142"/>
        </w:tabs>
        <w:spacing w:after="0" w:line="240" w:lineRule="auto"/>
        <w:ind w:firstLine="720"/>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проведено 3 субботника по уборке придомовых территорий, территорий учреждений и организаций.       </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В 2017 году должностными лицами администрации сельского поселения Сентябрьский было составлено 3 протокола об административных правонарушениях, в части нарушения правил благоустройства поселения. </w:t>
      </w:r>
    </w:p>
    <w:p w:rsidR="008F4F02" w:rsidRPr="008F4F02" w:rsidRDefault="008F4F02" w:rsidP="008F4F02">
      <w:pPr>
        <w:tabs>
          <w:tab w:val="left" w:pos="2142"/>
        </w:tabs>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Проведена акарицидная  обработка территории сельского поселения  площадью 54 546 кв.м.за счет средств бюджета поселения (69 818,88тыс. рублей). </w:t>
      </w:r>
    </w:p>
    <w:p w:rsidR="008F4F02" w:rsidRPr="008F4F02" w:rsidRDefault="008F4F02" w:rsidP="008F4F02">
      <w:pPr>
        <w:spacing w:after="0" w:line="240" w:lineRule="auto"/>
        <w:ind w:firstLine="360"/>
        <w:jc w:val="both"/>
        <w:rPr>
          <w:rFonts w:ascii="Times New Roman" w:eastAsia="Calibri" w:hAnsi="Times New Roman"/>
          <w:sz w:val="20"/>
          <w:szCs w:val="20"/>
        </w:rPr>
      </w:pPr>
      <w:r w:rsidRPr="008F4F02">
        <w:rPr>
          <w:rFonts w:ascii="Times New Roman" w:eastAsia="Calibri" w:hAnsi="Times New Roman"/>
          <w:sz w:val="20"/>
          <w:szCs w:val="20"/>
        </w:rPr>
        <w:t>В рамках проведения  Всемирного Дня древонасаждений в мае 2017 года в поселении было высажено 42 саженца.</w:t>
      </w:r>
    </w:p>
    <w:p w:rsidR="008F4F02" w:rsidRPr="008F4F02" w:rsidRDefault="008F4F02" w:rsidP="008F4F02">
      <w:pPr>
        <w:spacing w:after="0" w:line="240" w:lineRule="auto"/>
        <w:jc w:val="both"/>
        <w:rPr>
          <w:rFonts w:ascii="Times New Roman" w:eastAsia="Calibri" w:hAnsi="Times New Roman"/>
          <w:sz w:val="20"/>
          <w:szCs w:val="20"/>
        </w:rPr>
      </w:pPr>
      <w:r w:rsidRPr="008F4F02">
        <w:rPr>
          <w:rFonts w:ascii="Times New Roman" w:eastAsia="Calibri" w:hAnsi="Times New Roman"/>
          <w:sz w:val="20"/>
          <w:szCs w:val="20"/>
        </w:rPr>
        <w:t xml:space="preserve">      В июне 2017 года было приобретено и высажено 1860 шт. цветочной рассады на сумму 69 тыс. руб. и обслуживание топиария на сумму 38 тыс. рублей.  </w:t>
      </w:r>
    </w:p>
    <w:p w:rsidR="008F4F02" w:rsidRPr="008F4F02" w:rsidRDefault="008F4F02" w:rsidP="008F4F02">
      <w:pPr>
        <w:spacing w:after="0" w:line="240" w:lineRule="auto"/>
        <w:jc w:val="both"/>
        <w:rPr>
          <w:rFonts w:ascii="Times New Roman" w:eastAsia="Arial" w:hAnsi="Times New Roman"/>
          <w:sz w:val="20"/>
          <w:szCs w:val="20"/>
        </w:rPr>
      </w:pPr>
      <w:r w:rsidRPr="008F4F02">
        <w:rPr>
          <w:rFonts w:ascii="Times New Roman" w:eastAsia="Calibri" w:hAnsi="Times New Roman"/>
          <w:sz w:val="20"/>
          <w:szCs w:val="20"/>
          <w:lang w:eastAsia="en-US"/>
        </w:rPr>
        <w:t xml:space="preserve">      </w:t>
      </w:r>
      <w:r w:rsidRPr="008F4F02">
        <w:rPr>
          <w:rFonts w:ascii="Times New Roman" w:eastAsia="Calibri" w:hAnsi="Times New Roman"/>
          <w:sz w:val="20"/>
          <w:szCs w:val="20"/>
        </w:rPr>
        <w:t xml:space="preserve">В 3-м квартале 2017 года благоустроена придомовая территория дома №53 (расширена территория автомобильная стоянка) в рамках муниципального контракта с ООО «Катунь» на сумму 814682,94 руб. </w:t>
      </w:r>
      <w:r w:rsidRPr="008F4F02">
        <w:rPr>
          <w:rFonts w:ascii="Times New Roman" w:eastAsia="Arial" w:hAnsi="Times New Roman"/>
          <w:sz w:val="20"/>
          <w:szCs w:val="20"/>
        </w:rPr>
        <w:t>В целях осуществления безопасности и функционирования дорог поселения в 2017 году были заключены муниципальные контракты   на зимнее содержание с ООО «КП «Промысловик» на сумму 900 тыс. рублей.</w:t>
      </w:r>
    </w:p>
    <w:p w:rsidR="008F4F02" w:rsidRPr="008F4F02" w:rsidRDefault="008F4F02" w:rsidP="008F4F02">
      <w:pPr>
        <w:tabs>
          <w:tab w:val="left" w:pos="1080"/>
        </w:tabs>
        <w:spacing w:after="0" w:line="240" w:lineRule="auto"/>
        <w:ind w:right="-6"/>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В преддверии Новогодних праздников на территории поселения был построен снежный городок и залит каток общей стоимостью, установлена новогодняя ель на общую сумму 277 тыс. рублей (договор с ООО «Катунь»). </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Сентябрьский в 2018-2022 гг. в ноябре 2017 года утверждена муниципальная программа «Формирование современной городской среды в муниципальном образовании сельское поселение Сентябрьский на 2018-2022 годы» (Постановление 182/1 от 22.11.2017 г.).</w:t>
      </w:r>
    </w:p>
    <w:p w:rsidR="008F4F02" w:rsidRPr="008F4F02" w:rsidRDefault="008F4F02" w:rsidP="008F4F02">
      <w:pPr>
        <w:tabs>
          <w:tab w:val="left" w:pos="2142"/>
        </w:tabs>
        <w:spacing w:after="0" w:line="240" w:lineRule="auto"/>
        <w:jc w:val="center"/>
        <w:rPr>
          <w:rFonts w:ascii="Times New Roman" w:eastAsia="Calibri" w:hAnsi="Times New Roman"/>
          <w:b/>
          <w:bCs/>
          <w:sz w:val="20"/>
          <w:szCs w:val="20"/>
          <w:lang w:eastAsia="en-US"/>
        </w:rPr>
      </w:pPr>
      <w:r w:rsidRPr="008F4F02">
        <w:rPr>
          <w:rFonts w:ascii="Times New Roman" w:eastAsia="Calibri" w:hAnsi="Times New Roman"/>
          <w:b/>
          <w:bCs/>
          <w:sz w:val="20"/>
          <w:szCs w:val="20"/>
          <w:lang w:eastAsia="en-US"/>
        </w:rPr>
        <w:t>2.2.4. Гражданская оборона, ликвидации последствий чрезвычайных ситуаций, противопожарная безопасность</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lastRenderedPageBreak/>
        <w:t xml:space="preserve">    Основные мероприятия в с.п.Сентябрьский в области гражданской обороны -это предупреждение и ликвидация чрезвычайных ситуаций, обеспечение пожарной безопасности в поселении.</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Уточнены и внесены изменения в  списки комиссий  и порядок взаимодействия оповещения должностных лиц КЧС и ОПБ, внесены изменения в эвакуационную комиссию поселения. Проведены корректировки схем оповещения при возникновении ЧС, в том числе террористического характера. Главой поселения  утвержден План действий при возникновении чрезвычайных ситуаций природного и техногенного характера.</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За 2017 год проведено 5 заседаний  комиссии по ЧС и ОПБ. Основными вопросами, рассматриваемыми на заседании комиссии КЧС и ОПБ являются – предупреждение и ликвидация чрезвычайных ситуаций, связанных с весенним половодьем, пожароопасными периодами и пожароопасной обстановкой в поселении.</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Создана патрульная группа по профилактике пожаров в с.п.Сентябрьском.</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В отчетный период активно велась работа в области пропаганды населения по противопожарной тематике – вручено более 500 памяток, проведены инструктажи населению частного сектора, вручено 70 памяток, памятки садоводам – 58 шт., памятки об оповещении и эвакуации населения – 33 шт.</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Совместно с Пожарной частью 126 в дошкольном, общеобразовательном учреждениях и Доме культуры, спортивном комплексе прошли обучение основам пожарной безопасности и эвакуационные тренировки, в которых участвовало более 250 человек.</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В соответствии с планом администрации Нефтеюганского района основных мероприятий в области ГО и ЧС, в период с 04.09. по 04.10.2017 года проведен месячник гражданской обороны. В дошкольном, общеобразовательном учреждении были проведены мероприятия по противопожарной безопасности, антитеррористическим действиям, тренировочные эвакуации при возникновении ЧС, также оказывалась методическая помощь руководителям учреждений в области гражданской обороны. Регулярно размещалась информация по пожарной безопасности и антитеррору на официальном сайте поселения. </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В целях пожарной безопасности, совместно с представителями Пожарной частью 126, проводились испытания сетей наружного противопожарного водопровода на соответствие расчетному расходу воды для целей пожаротушения от передвижной пожарной техники и   обследования технического состояния противопожарного водоснабжения: обследовано 6 пожарных гидрантов и 2 пожарных водоема, составлены акты о проверке. Совместно с начальником РЭУ ООО «Промысловик» проведены осмотры чердачных помещений и лестничных площадок. </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Проводится комплексная работа о мерах пожарной безопасности при проведении Новогодних  праздничных мероприятий в поселении.</w:t>
      </w:r>
    </w:p>
    <w:p w:rsidR="008F4F02" w:rsidRPr="008F4F02" w:rsidRDefault="008F4F02" w:rsidP="008F4F02">
      <w:pPr>
        <w:spacing w:after="0" w:line="240" w:lineRule="auto"/>
        <w:jc w:val="both"/>
        <w:rPr>
          <w:rFonts w:ascii="Times New Roman" w:eastAsia="Calibri" w:hAnsi="Times New Roman"/>
          <w:sz w:val="20"/>
          <w:szCs w:val="20"/>
        </w:rPr>
      </w:pPr>
      <w:r w:rsidRPr="008F4F02">
        <w:rPr>
          <w:rFonts w:ascii="Times New Roman" w:eastAsia="Calibri" w:hAnsi="Times New Roman"/>
          <w:sz w:val="20"/>
          <w:szCs w:val="20"/>
          <w:lang w:eastAsia="en-US"/>
        </w:rPr>
        <w:t xml:space="preserve">     Большое внимание уделяется антитеррористической безопасности при проведении праздничных мероприятий. </w:t>
      </w:r>
      <w:r w:rsidRPr="008F4F02">
        <w:rPr>
          <w:rFonts w:ascii="Times New Roman" w:eastAsia="Calibri" w:hAnsi="Times New Roman"/>
          <w:sz w:val="20"/>
          <w:szCs w:val="20"/>
        </w:rPr>
        <w:t xml:space="preserve">Проводится разъяснительная работа среди населения о необходимости повышения бдительности и гражданской ответственности, с использованием агитационного материала. Информация размещается на сайте поселения, информационном стенде, посредством распространения памяток. Проводятся комиссионные обследования на предмет технической укрепленности зданий и сооружений. </w:t>
      </w:r>
    </w:p>
    <w:p w:rsidR="008F4F02" w:rsidRPr="008F4F02" w:rsidRDefault="008F4F02" w:rsidP="008F4F02">
      <w:pPr>
        <w:tabs>
          <w:tab w:val="left" w:pos="4005"/>
        </w:tabs>
        <w:spacing w:after="0" w:line="240" w:lineRule="auto"/>
        <w:jc w:val="both"/>
        <w:rPr>
          <w:rFonts w:ascii="Times New Roman" w:eastAsia="Calibri" w:hAnsi="Times New Roman"/>
          <w:sz w:val="20"/>
          <w:szCs w:val="20"/>
        </w:rPr>
      </w:pPr>
      <w:r w:rsidRPr="008F4F02">
        <w:rPr>
          <w:rFonts w:ascii="Times New Roman" w:eastAsia="Calibri" w:hAnsi="Times New Roman"/>
          <w:sz w:val="20"/>
          <w:szCs w:val="20"/>
        </w:rPr>
        <w:t xml:space="preserve">     В целях реализации АПК «Безопасный город», а также </w:t>
      </w:r>
      <w:r w:rsidRPr="008F4F02">
        <w:rPr>
          <w:rFonts w:ascii="Times New Roman" w:eastAsia="Calibri" w:hAnsi="Times New Roman"/>
          <w:sz w:val="20"/>
          <w:szCs w:val="20"/>
          <w:shd w:val="clear" w:color="auto" w:fill="FFFFFF"/>
          <w:lang w:eastAsia="en-US"/>
        </w:rPr>
        <w:t xml:space="preserve">повышения уровня общественной безопасности и безопасности среды обитания, профилактики правонарушений, в октябре 2017 года, на территории сельского поселения Сентябрьский завершены работы по установке комплексной системы видеонаблюдения (11 видеокамер </w:t>
      </w:r>
      <w:r w:rsidRPr="008F4F02">
        <w:rPr>
          <w:rFonts w:ascii="Times New Roman" w:eastAsia="Calibri" w:hAnsi="Times New Roman"/>
          <w:sz w:val="20"/>
          <w:szCs w:val="20"/>
          <w:shd w:val="clear" w:color="auto" w:fill="FFFFFF"/>
          <w:lang w:val="en-US" w:eastAsia="en-US"/>
        </w:rPr>
        <w:t>IP</w:t>
      </w:r>
      <w:r w:rsidRPr="008F4F02">
        <w:rPr>
          <w:rFonts w:ascii="Times New Roman" w:eastAsia="Calibri" w:hAnsi="Times New Roman"/>
          <w:sz w:val="20"/>
          <w:szCs w:val="20"/>
          <w:shd w:val="clear" w:color="auto" w:fill="FFFFFF"/>
          <w:lang w:eastAsia="en-US"/>
        </w:rPr>
        <w:t>, сервер наблюдения, сопутствующее ПО, оборудование и линии связи). Система видеонаблюдения полностью соответствует требованиям нормативно-правовых актов, регулирующих развитие АПК «Безопасный город».</w:t>
      </w:r>
      <w:r w:rsidRPr="008F4F02">
        <w:rPr>
          <w:rFonts w:ascii="Times New Roman" w:eastAsia="Calibri" w:hAnsi="Times New Roman"/>
          <w:sz w:val="20"/>
          <w:szCs w:val="20"/>
        </w:rPr>
        <w:t xml:space="preserve"> С помощью этой системы осуществляется видеонаблюдение  всей территории поселения, включая общественные территории (детские площадки, парки – скверы, т.д.).</w:t>
      </w:r>
    </w:p>
    <w:p w:rsidR="008F4F02" w:rsidRPr="008F4F02" w:rsidRDefault="008F4F02" w:rsidP="008F4F02">
      <w:pPr>
        <w:tabs>
          <w:tab w:val="left" w:pos="709"/>
        </w:tabs>
        <w:spacing w:after="0" w:line="240" w:lineRule="auto"/>
        <w:jc w:val="center"/>
        <w:rPr>
          <w:rFonts w:ascii="Times New Roman" w:eastAsia="Calibri" w:hAnsi="Times New Roman"/>
          <w:b/>
          <w:bCs/>
          <w:color w:val="000000"/>
          <w:sz w:val="20"/>
          <w:szCs w:val="20"/>
          <w:lang w:eastAsia="en-US"/>
        </w:rPr>
      </w:pPr>
      <w:r w:rsidRPr="008F4F02">
        <w:rPr>
          <w:rFonts w:ascii="Times New Roman" w:eastAsia="Calibri" w:hAnsi="Times New Roman"/>
          <w:b/>
          <w:bCs/>
          <w:color w:val="000000"/>
          <w:sz w:val="20"/>
          <w:szCs w:val="20"/>
          <w:lang w:eastAsia="en-US"/>
        </w:rPr>
        <w:t>2.2.5. Исполнение государственных полномочий</w:t>
      </w:r>
    </w:p>
    <w:p w:rsidR="008F4F02" w:rsidRPr="008F4F02" w:rsidRDefault="008F4F02" w:rsidP="008F4F02">
      <w:pPr>
        <w:tabs>
          <w:tab w:val="left" w:pos="709"/>
        </w:tabs>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В соответствии с федеральным, окружным законодательствами, Уставом МКУ «Управление по делам администрации сельского поселения Сентябрьский»,   МКУ исполняет следующие государственные полномочия:</w:t>
      </w:r>
    </w:p>
    <w:p w:rsidR="008F4F02" w:rsidRPr="008F4F02" w:rsidRDefault="008F4F02" w:rsidP="008F4F02">
      <w:pPr>
        <w:tabs>
          <w:tab w:val="left" w:pos="709"/>
        </w:tabs>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регистрация граждан по месту жительства и месту пребывания на территории поселения;</w:t>
      </w:r>
    </w:p>
    <w:p w:rsidR="008F4F02" w:rsidRPr="008F4F02" w:rsidRDefault="008F4F02" w:rsidP="008F4F02">
      <w:pPr>
        <w:tabs>
          <w:tab w:val="left" w:pos="709"/>
        </w:tabs>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осуществление первичного воинского учёта;</w:t>
      </w:r>
    </w:p>
    <w:p w:rsidR="008F4F02" w:rsidRPr="008F4F02" w:rsidRDefault="008F4F02" w:rsidP="008F4F02">
      <w:pPr>
        <w:tabs>
          <w:tab w:val="left" w:pos="709"/>
        </w:tabs>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В 2017 году было выдано 553 справки (форма-3, форма-4, о регистрации) </w:t>
      </w:r>
    </w:p>
    <w:p w:rsidR="008F4F02" w:rsidRPr="008F4F02" w:rsidRDefault="008F4F02" w:rsidP="008F4F02">
      <w:pPr>
        <w:tabs>
          <w:tab w:val="left" w:pos="709"/>
        </w:tabs>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Зарегистрировано по месту жительства 135 человека из них перепрописка-80 чел., по месту пребывания-73 человек. Снято с регистрационного учета 64 человек.</w:t>
      </w:r>
    </w:p>
    <w:p w:rsidR="008F4F02" w:rsidRPr="008F4F02" w:rsidRDefault="008F4F02" w:rsidP="008F4F02">
      <w:pPr>
        <w:tabs>
          <w:tab w:val="left" w:pos="709"/>
        </w:tabs>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Родилось 11 человек, умерло 5 человек. 45 человек заменили паспорта в связи с достижением возраста и по потере.</w:t>
      </w:r>
    </w:p>
    <w:p w:rsidR="008F4F02" w:rsidRPr="008F4F02" w:rsidRDefault="008F4F02" w:rsidP="008F4F02">
      <w:pPr>
        <w:tabs>
          <w:tab w:val="left" w:pos="709"/>
        </w:tabs>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На первичном воинском учёте состоит 243 человек, в том числе:</w:t>
      </w:r>
    </w:p>
    <w:p w:rsidR="008F4F02" w:rsidRPr="008F4F02" w:rsidRDefault="008F4F02" w:rsidP="008F4F02">
      <w:pPr>
        <w:tabs>
          <w:tab w:val="left" w:pos="709"/>
        </w:tabs>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призывников –11 человек;</w:t>
      </w:r>
    </w:p>
    <w:p w:rsidR="008F4F02" w:rsidRPr="008F4F02" w:rsidRDefault="008F4F02" w:rsidP="008F4F02">
      <w:pPr>
        <w:tabs>
          <w:tab w:val="left" w:pos="709"/>
        </w:tabs>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офицеров запаса – 10 человек;</w:t>
      </w:r>
    </w:p>
    <w:p w:rsidR="008F4F02" w:rsidRPr="008F4F02" w:rsidRDefault="008F4F02" w:rsidP="008F4F02">
      <w:pPr>
        <w:tabs>
          <w:tab w:val="left" w:pos="709"/>
        </w:tabs>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прапорщиков. мичманов, сержантов, старшин, солдат, матросов запаса – 222 человек.</w:t>
      </w:r>
    </w:p>
    <w:p w:rsidR="008F4F02" w:rsidRPr="008F4F02" w:rsidRDefault="008F4F02" w:rsidP="008F4F02">
      <w:pPr>
        <w:spacing w:after="0" w:line="240" w:lineRule="auto"/>
        <w:jc w:val="center"/>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2.2.6. Муниципальные услуги и обращения граждан</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За 2017 год в администрацию сельского поселения Сентябрьский поступило 17 обращений, за аналогичный период прошлого года – 22, это на 5 обращений меньше.</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проблема медицинского обслуживания в сельской местности.</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Сроки рассмотрения обращений в 2017 году не нарушались.</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Из числа льготных категорий граждан, поступили обращения от многодетных семей, инвалидов. </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Вопросы касались проблемы отсутствия квалифицированного специалиста в медицинском учреждении поселения.</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lastRenderedPageBreak/>
        <w:t xml:space="preserve">Сравнивая основные темы, по которым поступили обращения, отметим, что наибольшее количество обращений поступило по вопросам: «Жилищные вопросы» - 7 обращений, </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«Предоставление субсидий на жилье», в 2017 году – 1 обращение,  «Оказание финансовой помощи» - в 2017 году – 1 обращение, </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В 2017 году уменьшились вопросы касающиеся «Нарушения порядка», - 1 обращение. </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«Предоставление информации»  -  Поступило в 2017 году 2 обращения.</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olor w:val="000000"/>
          <w:sz w:val="20"/>
          <w:szCs w:val="20"/>
          <w:lang w:eastAsia="en-US"/>
        </w:rPr>
      </w:pPr>
      <w:r w:rsidRPr="008F4F02">
        <w:rPr>
          <w:rFonts w:ascii="Times New Roman" w:eastAsia="Calibri" w:hAnsi="Times New Roman"/>
          <w:sz w:val="20"/>
          <w:szCs w:val="20"/>
          <w:lang w:eastAsia="en-US"/>
        </w:rPr>
        <w:t xml:space="preserve">Процент обращений, поступивших как на приемах по личным вопросам, так и письменных обращений, получивших положительное решение: отчетный период 2017 года – 9 обращений решено положительно </w:t>
      </w:r>
      <w:r w:rsidRPr="008F4F02">
        <w:rPr>
          <w:rFonts w:ascii="Times New Roman" w:eastAsia="Calibri" w:hAnsi="Times New Roman"/>
          <w:color w:val="000000"/>
          <w:sz w:val="20"/>
          <w:szCs w:val="20"/>
          <w:lang w:eastAsia="en-US"/>
        </w:rPr>
        <w:t>Уменьшился процент обращений, по которым даны разъяснения - 8 обращений.</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За 2017 год было принято и передано по соглашению в МФЦ 27 муниципальных услуг:</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 в сфере архивного дела, 1 услуга;</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 в сфере жилищных отношений, 13 услуг;</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 в сфере распоряжения муниципальным имуществом, 3 услуги;</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 в сфере строительства, архитектуры и градостроительства, 7 услуг;- в сфере земельных отношений, 1 услуга;</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 в сфере транспортного обслуживания и дорожной деятельности, 2 услуги.</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 xml:space="preserve">      За период прошлого 2017 года, администрация сельского поселения Сентябрьский, было оказано 8 муниципальных услуг в сфере строительства, архитектуры и градостроительной деятельности.</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ab/>
        <w:t>Велась работа сайта в соответствии с Федеральным законом от 27 июля 2006 года № 149-ФЗ.</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ab/>
        <w:t>В 2017 году проведено 4 заседания общественных совета. Обсуждались вопросы, касающиеся благоустройства территории поселения, правил содержания домашних животных, о мероприятиях по предупреждению правонарушений, связанных с реализацией алкогольной продукции и прочее.</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color w:val="000000"/>
          <w:sz w:val="20"/>
          <w:szCs w:val="20"/>
          <w:lang w:eastAsia="en-US"/>
        </w:rPr>
      </w:pPr>
      <w:r w:rsidRPr="008F4F02">
        <w:rPr>
          <w:rFonts w:ascii="Times New Roman" w:eastAsia="Calibri" w:hAnsi="Times New Roman"/>
          <w:b/>
          <w:color w:val="000000"/>
          <w:sz w:val="20"/>
          <w:szCs w:val="20"/>
          <w:lang w:eastAsia="en-US"/>
        </w:rPr>
        <w:t>2.2.7. Жилищный фонд</w:t>
      </w:r>
    </w:p>
    <w:p w:rsidR="008F4F02" w:rsidRPr="008F4F02" w:rsidRDefault="008F4F02" w:rsidP="008F4F02">
      <w:pPr>
        <w:spacing w:after="0" w:line="240" w:lineRule="auto"/>
        <w:rPr>
          <w:rFonts w:ascii="Times New Roman" w:eastAsia="Calibri" w:hAnsi="Times New Roman"/>
          <w:color w:val="000000"/>
          <w:sz w:val="20"/>
          <w:szCs w:val="20"/>
        </w:rPr>
      </w:pPr>
      <w:r w:rsidRPr="008F4F02">
        <w:rPr>
          <w:rFonts w:ascii="Times New Roman" w:eastAsia="Calibri" w:hAnsi="Times New Roman"/>
          <w:color w:val="000000"/>
          <w:sz w:val="20"/>
          <w:szCs w:val="20"/>
        </w:rPr>
        <w:t xml:space="preserve">Количество МКД – 27домов   - </w:t>
      </w:r>
      <w:r w:rsidRPr="008F4F02">
        <w:rPr>
          <w:rFonts w:ascii="Times New Roman" w:eastAsia="Calibri" w:hAnsi="Times New Roman"/>
          <w:color w:val="000000"/>
          <w:sz w:val="20"/>
          <w:szCs w:val="20"/>
          <w:lang w:val="en-US"/>
        </w:rPr>
        <w:t>S</w:t>
      </w:r>
      <w:r w:rsidRPr="008F4F02">
        <w:rPr>
          <w:rFonts w:ascii="Times New Roman" w:eastAsia="Calibri" w:hAnsi="Times New Roman"/>
          <w:color w:val="000000"/>
          <w:sz w:val="20"/>
          <w:szCs w:val="20"/>
        </w:rPr>
        <w:t xml:space="preserve"> жил.пом.-  27,2  (</w:t>
      </w:r>
      <w:r w:rsidRPr="008F4F02">
        <w:rPr>
          <w:rFonts w:ascii="Times New Roman" w:eastAsia="Calibri" w:hAnsi="Times New Roman"/>
          <w:b/>
          <w:bCs/>
          <w:color w:val="000000"/>
          <w:sz w:val="20"/>
          <w:szCs w:val="20"/>
        </w:rPr>
        <w:t xml:space="preserve">27133,0) </w:t>
      </w:r>
      <w:r w:rsidRPr="008F4F02">
        <w:rPr>
          <w:rFonts w:ascii="Times New Roman" w:eastAsia="Calibri" w:hAnsi="Times New Roman"/>
          <w:color w:val="000000"/>
          <w:sz w:val="20"/>
          <w:szCs w:val="20"/>
        </w:rPr>
        <w:t>кв.м:</w:t>
      </w:r>
    </w:p>
    <w:p w:rsidR="008F4F02" w:rsidRPr="008F4F02" w:rsidRDefault="008F4F02" w:rsidP="008F4F02">
      <w:pPr>
        <w:spacing w:after="0" w:line="240" w:lineRule="auto"/>
        <w:rPr>
          <w:rFonts w:ascii="Times New Roman" w:eastAsia="Calibri" w:hAnsi="Times New Roman"/>
          <w:b/>
          <w:bCs/>
          <w:color w:val="000000"/>
          <w:sz w:val="20"/>
          <w:szCs w:val="20"/>
        </w:rPr>
      </w:pPr>
      <w:r w:rsidRPr="008F4F02">
        <w:rPr>
          <w:rFonts w:ascii="Times New Roman" w:eastAsia="Calibri" w:hAnsi="Times New Roman"/>
          <w:color w:val="000000"/>
          <w:sz w:val="20"/>
          <w:szCs w:val="20"/>
        </w:rPr>
        <w:t xml:space="preserve">п. Сентябрьский МКД 21 </w:t>
      </w:r>
      <w:r w:rsidRPr="008F4F02">
        <w:rPr>
          <w:rFonts w:ascii="Times New Roman" w:eastAsia="Calibri" w:hAnsi="Times New Roman"/>
          <w:color w:val="000000"/>
          <w:sz w:val="20"/>
          <w:szCs w:val="20"/>
          <w:lang w:val="en-US"/>
        </w:rPr>
        <w:t>S</w:t>
      </w:r>
      <w:r w:rsidRPr="008F4F02">
        <w:rPr>
          <w:rFonts w:ascii="Times New Roman" w:eastAsia="Calibri" w:hAnsi="Times New Roman"/>
          <w:color w:val="000000"/>
          <w:sz w:val="20"/>
          <w:szCs w:val="20"/>
        </w:rPr>
        <w:t xml:space="preserve">общ. Домов- 26,6 ( </w:t>
      </w:r>
      <w:r w:rsidRPr="008F4F02">
        <w:rPr>
          <w:rFonts w:ascii="Times New Roman" w:eastAsia="Calibri" w:hAnsi="Times New Roman"/>
          <w:b/>
          <w:bCs/>
          <w:color w:val="000000"/>
          <w:sz w:val="20"/>
          <w:szCs w:val="20"/>
        </w:rPr>
        <w:t>26 617,6) кв. м.</w:t>
      </w:r>
      <w:r w:rsidRPr="008F4F02">
        <w:rPr>
          <w:rFonts w:ascii="Times New Roman" w:eastAsia="Calibri" w:hAnsi="Times New Roman"/>
          <w:color w:val="000000"/>
          <w:sz w:val="20"/>
          <w:szCs w:val="20"/>
        </w:rPr>
        <w:t xml:space="preserve"> - </w:t>
      </w:r>
      <w:r w:rsidRPr="008F4F02">
        <w:rPr>
          <w:rFonts w:ascii="Times New Roman" w:eastAsia="Calibri" w:hAnsi="Times New Roman"/>
          <w:color w:val="000000"/>
          <w:sz w:val="20"/>
          <w:szCs w:val="20"/>
          <w:lang w:val="en-US"/>
        </w:rPr>
        <w:t>S</w:t>
      </w:r>
      <w:r w:rsidRPr="008F4F02">
        <w:rPr>
          <w:rFonts w:ascii="Times New Roman" w:eastAsia="Calibri" w:hAnsi="Times New Roman"/>
          <w:color w:val="000000"/>
          <w:sz w:val="20"/>
          <w:szCs w:val="20"/>
        </w:rPr>
        <w:t>жил.пом.-  21,3  (</w:t>
      </w:r>
      <w:r w:rsidRPr="008F4F02">
        <w:rPr>
          <w:rFonts w:ascii="Times New Roman" w:eastAsia="Calibri" w:hAnsi="Times New Roman"/>
          <w:b/>
          <w:bCs/>
          <w:color w:val="000000"/>
          <w:sz w:val="20"/>
          <w:szCs w:val="20"/>
        </w:rPr>
        <w:t xml:space="preserve">21 288,7) </w:t>
      </w:r>
      <w:r w:rsidRPr="008F4F02">
        <w:rPr>
          <w:rFonts w:ascii="Times New Roman" w:eastAsia="Calibri" w:hAnsi="Times New Roman"/>
          <w:color w:val="000000"/>
          <w:sz w:val="20"/>
          <w:szCs w:val="20"/>
        </w:rPr>
        <w:t>кв.м</w:t>
      </w:r>
    </w:p>
    <w:p w:rsidR="008F4F02" w:rsidRPr="008F4F02" w:rsidRDefault="008F4F02" w:rsidP="008F4F02">
      <w:pPr>
        <w:spacing w:after="0" w:line="240" w:lineRule="auto"/>
        <w:rPr>
          <w:rFonts w:ascii="Times New Roman" w:eastAsia="Calibri" w:hAnsi="Times New Roman"/>
          <w:color w:val="000000"/>
          <w:sz w:val="20"/>
          <w:szCs w:val="20"/>
        </w:rPr>
      </w:pPr>
      <w:r w:rsidRPr="008F4F02">
        <w:rPr>
          <w:rFonts w:ascii="Times New Roman" w:eastAsia="Calibri" w:hAnsi="Times New Roman"/>
          <w:color w:val="000000"/>
          <w:sz w:val="20"/>
          <w:szCs w:val="20"/>
        </w:rPr>
        <w:t xml:space="preserve">Количество ИЖС- 16 дома- </w:t>
      </w:r>
      <w:r w:rsidRPr="008F4F02">
        <w:rPr>
          <w:rFonts w:ascii="Times New Roman" w:eastAsia="Calibri" w:hAnsi="Times New Roman"/>
          <w:color w:val="000000"/>
          <w:sz w:val="20"/>
          <w:szCs w:val="20"/>
          <w:lang w:val="en-US"/>
        </w:rPr>
        <w:t>S</w:t>
      </w:r>
      <w:r w:rsidRPr="008F4F02">
        <w:rPr>
          <w:rFonts w:ascii="Times New Roman" w:eastAsia="Calibri" w:hAnsi="Times New Roman"/>
          <w:color w:val="000000"/>
          <w:sz w:val="20"/>
          <w:szCs w:val="20"/>
        </w:rPr>
        <w:t xml:space="preserve">общ. домов –  2 077,7 кв.м.- </w:t>
      </w:r>
      <w:r w:rsidRPr="008F4F02">
        <w:rPr>
          <w:rFonts w:ascii="Times New Roman" w:eastAsia="Calibri" w:hAnsi="Times New Roman"/>
          <w:color w:val="000000"/>
          <w:sz w:val="20"/>
          <w:szCs w:val="20"/>
          <w:lang w:val="en-US"/>
        </w:rPr>
        <w:t>S</w:t>
      </w:r>
      <w:r w:rsidRPr="008F4F02">
        <w:rPr>
          <w:rFonts w:ascii="Times New Roman" w:eastAsia="Calibri" w:hAnsi="Times New Roman"/>
          <w:color w:val="000000"/>
          <w:sz w:val="20"/>
          <w:szCs w:val="20"/>
        </w:rPr>
        <w:t>жил.пом.- 1 989 кв.м</w:t>
      </w:r>
    </w:p>
    <w:p w:rsidR="008F4F02" w:rsidRPr="008F4F02" w:rsidRDefault="008F4F02" w:rsidP="008F4F02">
      <w:pPr>
        <w:spacing w:after="0" w:line="240" w:lineRule="auto"/>
        <w:rPr>
          <w:rFonts w:ascii="Times New Roman" w:eastAsia="Calibri" w:hAnsi="Times New Roman"/>
          <w:b/>
          <w:bCs/>
          <w:color w:val="000000"/>
          <w:sz w:val="20"/>
          <w:szCs w:val="20"/>
        </w:rPr>
      </w:pPr>
      <w:r w:rsidRPr="008F4F02">
        <w:rPr>
          <w:rFonts w:ascii="Times New Roman" w:eastAsia="Calibri" w:hAnsi="Times New Roman"/>
          <w:bCs/>
          <w:color w:val="000000"/>
          <w:sz w:val="20"/>
          <w:szCs w:val="20"/>
        </w:rPr>
        <w:t>п.</w:t>
      </w:r>
      <w:r w:rsidRPr="008F4F02">
        <w:rPr>
          <w:rFonts w:ascii="Times New Roman" w:eastAsia="Calibri" w:hAnsi="Times New Roman"/>
          <w:b/>
          <w:bCs/>
          <w:color w:val="000000"/>
          <w:sz w:val="20"/>
          <w:szCs w:val="20"/>
        </w:rPr>
        <w:t xml:space="preserve"> КС-5</w:t>
      </w:r>
      <w:r w:rsidRPr="008F4F02">
        <w:rPr>
          <w:rFonts w:ascii="Times New Roman" w:eastAsia="Calibri" w:hAnsi="Times New Roman"/>
          <w:color w:val="000000"/>
          <w:sz w:val="20"/>
          <w:szCs w:val="20"/>
        </w:rPr>
        <w:t xml:space="preserve"> МКД 6 - </w:t>
      </w:r>
      <w:r w:rsidRPr="008F4F02">
        <w:rPr>
          <w:rFonts w:ascii="Times New Roman" w:eastAsia="Calibri" w:hAnsi="Times New Roman"/>
          <w:color w:val="000000"/>
          <w:sz w:val="20"/>
          <w:szCs w:val="20"/>
          <w:lang w:val="en-US"/>
        </w:rPr>
        <w:t>S</w:t>
      </w:r>
      <w:r w:rsidRPr="008F4F02">
        <w:rPr>
          <w:rFonts w:ascii="Times New Roman" w:eastAsia="Calibri" w:hAnsi="Times New Roman"/>
          <w:color w:val="000000"/>
          <w:sz w:val="20"/>
          <w:szCs w:val="20"/>
        </w:rPr>
        <w:t>жил.пом.-  6,0  (</w:t>
      </w:r>
      <w:r w:rsidRPr="008F4F02">
        <w:rPr>
          <w:rFonts w:ascii="Times New Roman" w:eastAsia="Calibri" w:hAnsi="Times New Roman"/>
          <w:b/>
          <w:bCs/>
          <w:color w:val="000000"/>
          <w:sz w:val="20"/>
          <w:szCs w:val="20"/>
        </w:rPr>
        <w:t xml:space="preserve">5843,8) </w:t>
      </w:r>
      <w:r w:rsidRPr="008F4F02">
        <w:rPr>
          <w:rFonts w:ascii="Times New Roman" w:eastAsia="Calibri" w:hAnsi="Times New Roman"/>
          <w:color w:val="000000"/>
          <w:sz w:val="20"/>
          <w:szCs w:val="20"/>
        </w:rPr>
        <w:t>кв.м</w:t>
      </w:r>
    </w:p>
    <w:p w:rsidR="008F4F02" w:rsidRPr="008F4F02" w:rsidRDefault="008F4F02" w:rsidP="008F4F02">
      <w:pPr>
        <w:shd w:val="clear" w:color="auto" w:fill="FFFFFF"/>
        <w:spacing w:after="0" w:line="240" w:lineRule="auto"/>
        <w:rPr>
          <w:rFonts w:ascii="Times New Roman" w:eastAsia="Calibri" w:hAnsi="Times New Roman"/>
          <w:b/>
          <w:sz w:val="20"/>
          <w:szCs w:val="20"/>
          <w:lang w:eastAsia="en-US"/>
        </w:rPr>
      </w:pPr>
      <w:r w:rsidRPr="008F4F02">
        <w:rPr>
          <w:rFonts w:ascii="Times New Roman" w:eastAsia="Calibri" w:hAnsi="Times New Roman"/>
          <w:sz w:val="20"/>
          <w:szCs w:val="20"/>
          <w:lang w:eastAsia="en-US"/>
        </w:rPr>
        <w:t>из них:</w:t>
      </w:r>
    </w:p>
    <w:p w:rsidR="008F4F02" w:rsidRPr="008F4F02" w:rsidRDefault="008F4F02" w:rsidP="008F4F02">
      <w:pPr>
        <w:shd w:val="clear" w:color="auto" w:fill="FFFFFF"/>
        <w:spacing w:after="0" w:line="240" w:lineRule="auto"/>
        <w:rPr>
          <w:rFonts w:ascii="Times New Roman" w:eastAsia="Calibri" w:hAnsi="Times New Roman"/>
          <w:sz w:val="20"/>
          <w:szCs w:val="20"/>
          <w:u w:val="single"/>
          <w:lang w:eastAsia="en-US"/>
        </w:rPr>
      </w:pPr>
      <w:r w:rsidRPr="008F4F02">
        <w:rPr>
          <w:rFonts w:ascii="Times New Roman" w:eastAsia="Calibri" w:hAnsi="Times New Roman"/>
          <w:sz w:val="20"/>
          <w:szCs w:val="20"/>
          <w:u w:val="single"/>
          <w:lang w:eastAsia="en-US"/>
        </w:rPr>
        <w:t>- в муниципальной собственности -   5,1 тыс. кв.м.,</w:t>
      </w:r>
      <w:r w:rsidRPr="008F4F02">
        <w:rPr>
          <w:rFonts w:ascii="Times New Roman" w:eastAsia="Calibri" w:hAnsi="Times New Roman"/>
          <w:sz w:val="20"/>
          <w:szCs w:val="20"/>
          <w:u w:val="single"/>
        </w:rPr>
        <w:t xml:space="preserve"> в том числе по целям использования:</w:t>
      </w:r>
    </w:p>
    <w:p w:rsidR="008F4F02" w:rsidRPr="008F4F02" w:rsidRDefault="008F4F02" w:rsidP="008F4F02">
      <w:pPr>
        <w:shd w:val="clear" w:color="auto" w:fill="FFFFFF"/>
        <w:spacing w:after="0" w:line="240" w:lineRule="auto"/>
        <w:rPr>
          <w:rFonts w:ascii="Times New Roman" w:eastAsia="Calibri" w:hAnsi="Times New Roman"/>
          <w:sz w:val="20"/>
          <w:szCs w:val="20"/>
        </w:rPr>
      </w:pPr>
      <w:r w:rsidRPr="008F4F02">
        <w:rPr>
          <w:rFonts w:ascii="Times New Roman" w:eastAsia="Calibri" w:hAnsi="Times New Roman"/>
          <w:sz w:val="20"/>
          <w:szCs w:val="20"/>
        </w:rPr>
        <w:t xml:space="preserve">социального использования  1,8 </w:t>
      </w:r>
      <w:r w:rsidRPr="008F4F02">
        <w:rPr>
          <w:rFonts w:ascii="Times New Roman" w:eastAsia="Calibri" w:hAnsi="Times New Roman"/>
          <w:sz w:val="20"/>
          <w:szCs w:val="20"/>
          <w:lang w:eastAsia="en-US"/>
        </w:rPr>
        <w:t>тыс. кв.м.,</w:t>
      </w:r>
    </w:p>
    <w:p w:rsidR="008F4F02" w:rsidRPr="008F4F02" w:rsidRDefault="008F4F02" w:rsidP="008F4F02">
      <w:pPr>
        <w:shd w:val="clear" w:color="auto" w:fill="FFFFFF"/>
        <w:spacing w:after="0" w:line="240" w:lineRule="auto"/>
        <w:rPr>
          <w:rFonts w:ascii="Times New Roman" w:eastAsia="Calibri" w:hAnsi="Times New Roman"/>
          <w:sz w:val="20"/>
          <w:szCs w:val="20"/>
        </w:rPr>
      </w:pPr>
      <w:r w:rsidRPr="008F4F02">
        <w:rPr>
          <w:rFonts w:ascii="Times New Roman" w:eastAsia="Calibri" w:hAnsi="Times New Roman"/>
          <w:sz w:val="20"/>
          <w:szCs w:val="20"/>
        </w:rPr>
        <w:t xml:space="preserve">специализированный              3,3  </w:t>
      </w:r>
      <w:r w:rsidRPr="008F4F02">
        <w:rPr>
          <w:rFonts w:ascii="Times New Roman" w:eastAsia="Calibri" w:hAnsi="Times New Roman"/>
          <w:sz w:val="20"/>
          <w:szCs w:val="20"/>
          <w:lang w:eastAsia="en-US"/>
        </w:rPr>
        <w:t>тыс. кв.м.,</w:t>
      </w:r>
    </w:p>
    <w:p w:rsidR="008F4F02" w:rsidRPr="008F4F02" w:rsidRDefault="008F4F02" w:rsidP="008F4F02">
      <w:pPr>
        <w:shd w:val="clear" w:color="auto" w:fill="FFFFFF"/>
        <w:spacing w:after="0" w:line="240" w:lineRule="auto"/>
        <w:rPr>
          <w:rFonts w:ascii="Times New Roman" w:eastAsia="Calibri" w:hAnsi="Times New Roman"/>
          <w:sz w:val="20"/>
          <w:szCs w:val="20"/>
        </w:rPr>
      </w:pPr>
    </w:p>
    <w:p w:rsidR="008F4F02" w:rsidRPr="008F4F02" w:rsidRDefault="008F4F02" w:rsidP="008F4F02">
      <w:pPr>
        <w:shd w:val="clear" w:color="auto" w:fill="FFFFFF"/>
        <w:spacing w:after="0" w:line="240" w:lineRule="auto"/>
        <w:rPr>
          <w:rFonts w:ascii="Times New Roman" w:eastAsia="Calibri" w:hAnsi="Times New Roman"/>
          <w:sz w:val="20"/>
          <w:szCs w:val="20"/>
          <w:u w:val="single"/>
        </w:rPr>
      </w:pPr>
      <w:r w:rsidRPr="008F4F02">
        <w:rPr>
          <w:rFonts w:ascii="Times New Roman" w:eastAsia="Calibri" w:hAnsi="Times New Roman"/>
          <w:sz w:val="20"/>
          <w:szCs w:val="20"/>
          <w:u w:val="single"/>
        </w:rPr>
        <w:t xml:space="preserve">- в собственности -24,2 кв. м,  из неё: </w:t>
      </w:r>
      <w:r w:rsidRPr="008F4F02">
        <w:rPr>
          <w:rFonts w:ascii="Times New Roman" w:eastAsia="Calibri" w:hAnsi="Times New Roman"/>
          <w:sz w:val="20"/>
          <w:szCs w:val="20"/>
          <w:u w:val="single"/>
        </w:rPr>
        <w:tab/>
        <w:t xml:space="preserve"> </w:t>
      </w:r>
    </w:p>
    <w:p w:rsidR="008F4F02" w:rsidRPr="008F4F02" w:rsidRDefault="008F4F02" w:rsidP="008F4F02">
      <w:pPr>
        <w:shd w:val="clear" w:color="auto" w:fill="FFFFFF"/>
        <w:spacing w:after="0" w:line="240" w:lineRule="auto"/>
        <w:rPr>
          <w:rFonts w:ascii="Times New Roman" w:eastAsia="Calibri" w:hAnsi="Times New Roman"/>
          <w:b/>
          <w:sz w:val="20"/>
          <w:szCs w:val="20"/>
        </w:rPr>
      </w:pPr>
      <w:r w:rsidRPr="008F4F02">
        <w:rPr>
          <w:rFonts w:ascii="Times New Roman" w:eastAsia="Calibri" w:hAnsi="Times New Roman"/>
          <w:sz w:val="20"/>
          <w:szCs w:val="20"/>
        </w:rPr>
        <w:t>граждан – 15, 0 кв. м.</w:t>
      </w:r>
    </w:p>
    <w:p w:rsidR="008F4F02" w:rsidRPr="008F4F02" w:rsidRDefault="008F4F02" w:rsidP="008F4F02">
      <w:pPr>
        <w:shd w:val="clear" w:color="auto" w:fill="FFFFFF"/>
        <w:spacing w:after="0" w:line="240" w:lineRule="auto"/>
        <w:rPr>
          <w:rFonts w:ascii="Times New Roman" w:eastAsia="Calibri" w:hAnsi="Times New Roman"/>
          <w:sz w:val="20"/>
          <w:szCs w:val="20"/>
        </w:rPr>
      </w:pPr>
      <w:r w:rsidRPr="008F4F02">
        <w:rPr>
          <w:rFonts w:ascii="Times New Roman" w:eastAsia="Calibri" w:hAnsi="Times New Roman"/>
          <w:sz w:val="20"/>
          <w:szCs w:val="20"/>
        </w:rPr>
        <w:t>юридических лиц – 9,2 кв. м.</w:t>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p>
    <w:p w:rsidR="008F4F02" w:rsidRPr="008F4F02" w:rsidRDefault="008F4F02" w:rsidP="008F4F02">
      <w:pPr>
        <w:spacing w:after="0" w:line="240" w:lineRule="auto"/>
        <w:rPr>
          <w:rFonts w:ascii="Times New Roman" w:eastAsia="Calibri" w:hAnsi="Times New Roman"/>
          <w:sz w:val="20"/>
          <w:szCs w:val="20"/>
          <w:u w:val="single"/>
        </w:rPr>
      </w:pPr>
      <w:r w:rsidRPr="008F4F02">
        <w:rPr>
          <w:rFonts w:ascii="Times New Roman" w:eastAsia="Calibri" w:hAnsi="Times New Roman"/>
          <w:sz w:val="20"/>
          <w:szCs w:val="20"/>
          <w:u w:val="single"/>
        </w:rPr>
        <w:t>Ликвидация аварийного жилого фонда:</w:t>
      </w:r>
    </w:p>
    <w:p w:rsidR="008F4F02" w:rsidRPr="008F4F02" w:rsidRDefault="008F4F02" w:rsidP="008F4F02">
      <w:pPr>
        <w:spacing w:after="0" w:line="240" w:lineRule="auto"/>
        <w:rPr>
          <w:rFonts w:ascii="Times New Roman" w:eastAsia="Calibri" w:hAnsi="Times New Roman"/>
          <w:color w:val="000000"/>
          <w:sz w:val="20"/>
          <w:szCs w:val="20"/>
        </w:rPr>
      </w:pPr>
      <w:r w:rsidRPr="008F4F02">
        <w:rPr>
          <w:rFonts w:ascii="Times New Roman" w:eastAsia="Calibri" w:hAnsi="Times New Roman"/>
          <w:sz w:val="20"/>
          <w:szCs w:val="20"/>
        </w:rPr>
        <w:t>В марте-апреле 2017 года расселено 5 домов (№6, №13, №8, №11, №29)</w:t>
      </w:r>
      <w:r w:rsidRPr="008F4F02">
        <w:rPr>
          <w:rFonts w:ascii="Times New Roman" w:eastAsia="Calibri" w:hAnsi="Times New Roman"/>
          <w:color w:val="000000"/>
          <w:sz w:val="20"/>
          <w:szCs w:val="20"/>
        </w:rPr>
        <w:t xml:space="preserve"> 54 квартиры, общей площадью 2475,3 кв. м.  Снесено 3 дома (№6, №13, №18) 1865 кв. м.</w:t>
      </w:r>
    </w:p>
    <w:p w:rsidR="008F4F02" w:rsidRPr="008F4F02" w:rsidRDefault="008F4F02" w:rsidP="008F4F02">
      <w:pPr>
        <w:spacing w:after="0" w:line="240" w:lineRule="auto"/>
        <w:rPr>
          <w:rFonts w:ascii="Times New Roman" w:eastAsia="Calibri" w:hAnsi="Times New Roman"/>
          <w:sz w:val="20"/>
          <w:szCs w:val="20"/>
        </w:rPr>
      </w:pPr>
      <w:r w:rsidRPr="008F4F02">
        <w:rPr>
          <w:rFonts w:ascii="Times New Roman" w:eastAsia="Calibri" w:hAnsi="Times New Roman"/>
          <w:sz w:val="20"/>
          <w:szCs w:val="20"/>
        </w:rPr>
        <w:t>В 2018 году запланирован снос 3 домов (№11, №14, № 29)</w:t>
      </w:r>
    </w:p>
    <w:p w:rsidR="008F4F02" w:rsidRPr="008F4F02" w:rsidRDefault="008F4F02" w:rsidP="008F4F02">
      <w:pPr>
        <w:widowControl w:val="0"/>
        <w:tabs>
          <w:tab w:val="left" w:pos="2172"/>
        </w:tabs>
        <w:spacing w:after="0" w:line="240" w:lineRule="auto"/>
        <w:ind w:left="720"/>
        <w:contextualSpacing/>
        <w:rPr>
          <w:rFonts w:ascii="Times New Roman" w:eastAsia="Calibri" w:hAnsi="Times New Roman"/>
          <w:sz w:val="20"/>
          <w:szCs w:val="20"/>
        </w:rPr>
      </w:pPr>
      <w:r w:rsidRPr="008F4F02">
        <w:rPr>
          <w:rFonts w:ascii="Times New Roman" w:eastAsia="Calibri" w:hAnsi="Times New Roman"/>
          <w:sz w:val="20"/>
          <w:szCs w:val="20"/>
        </w:rPr>
        <w:t xml:space="preserve"> </w:t>
      </w:r>
    </w:p>
    <w:p w:rsidR="008F4F02" w:rsidRPr="008F4F02" w:rsidRDefault="008F4F02" w:rsidP="008F4F02">
      <w:pPr>
        <w:shd w:val="clear" w:color="auto" w:fill="FFFFFF"/>
        <w:spacing w:after="0" w:line="240" w:lineRule="auto"/>
        <w:rPr>
          <w:rFonts w:ascii="Times New Roman" w:eastAsia="Calibri" w:hAnsi="Times New Roman"/>
          <w:sz w:val="20"/>
          <w:szCs w:val="20"/>
        </w:rPr>
      </w:pPr>
      <w:r w:rsidRPr="008F4F02">
        <w:rPr>
          <w:rFonts w:ascii="Times New Roman" w:eastAsia="Calibri" w:hAnsi="Times New Roman"/>
          <w:sz w:val="20"/>
          <w:szCs w:val="20"/>
        </w:rPr>
        <w:t xml:space="preserve">По состоянию на 01. 01.2018 года </w:t>
      </w:r>
      <w:r w:rsidRPr="008F4F02">
        <w:rPr>
          <w:rFonts w:ascii="Times New Roman" w:eastAsia="Calibri" w:hAnsi="Times New Roman"/>
          <w:sz w:val="20"/>
          <w:szCs w:val="20"/>
          <w:lang w:eastAsia="en-US"/>
        </w:rPr>
        <w:t>Количество и площадь не расселённого аварийного жилья составляет 3 многокввартирных дома (№15, №7, №4) 37 квартир, общей площадью 1 907,0 кв</w:t>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r w:rsidRPr="008F4F02">
        <w:rPr>
          <w:rFonts w:ascii="Times New Roman" w:eastAsia="Calibri" w:hAnsi="Times New Roman"/>
          <w:sz w:val="20"/>
          <w:szCs w:val="20"/>
        </w:rPr>
        <w:tab/>
      </w:r>
    </w:p>
    <w:p w:rsidR="008F4F02" w:rsidRPr="008F4F02" w:rsidRDefault="008F4F02" w:rsidP="008F4F02">
      <w:pPr>
        <w:shd w:val="clear" w:color="auto" w:fill="FFFFFF"/>
        <w:spacing w:after="0" w:line="240" w:lineRule="auto"/>
        <w:rPr>
          <w:rFonts w:ascii="Times New Roman" w:eastAsia="Calibri" w:hAnsi="Times New Roman"/>
          <w:sz w:val="20"/>
          <w:szCs w:val="20"/>
          <w:u w:val="single"/>
          <w:lang w:eastAsia="en-US"/>
        </w:rPr>
      </w:pPr>
      <w:r w:rsidRPr="008F4F02">
        <w:rPr>
          <w:rFonts w:ascii="Times New Roman" w:eastAsia="Calibri" w:hAnsi="Times New Roman"/>
          <w:sz w:val="20"/>
          <w:szCs w:val="20"/>
          <w:u w:val="single"/>
          <w:lang w:eastAsia="en-US"/>
        </w:rPr>
        <w:t xml:space="preserve">- в собственности  граждан – 14,86 тыс. кв.м.,  </w:t>
      </w:r>
    </w:p>
    <w:p w:rsidR="008F4F02" w:rsidRPr="008F4F02" w:rsidRDefault="008F4F02" w:rsidP="008F4F02">
      <w:pPr>
        <w:shd w:val="clear" w:color="auto" w:fill="FFFFFF"/>
        <w:spacing w:after="0" w:line="240" w:lineRule="auto"/>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непригодное для проживания  – </w:t>
      </w:r>
      <w:r w:rsidRPr="008F4F02">
        <w:rPr>
          <w:rFonts w:ascii="Times New Roman" w:eastAsia="Calibri" w:hAnsi="Times New Roman"/>
          <w:bCs/>
          <w:sz w:val="20"/>
          <w:szCs w:val="20"/>
        </w:rPr>
        <w:t>1 907,0  кв</w:t>
      </w:r>
      <w:r w:rsidRPr="008F4F02">
        <w:rPr>
          <w:rFonts w:ascii="Times New Roman" w:eastAsia="Calibri" w:hAnsi="Times New Roman"/>
          <w:sz w:val="20"/>
          <w:szCs w:val="20"/>
          <w:lang w:eastAsia="en-US"/>
        </w:rPr>
        <w:t>.м.  (3 дома  аварийных (37 квартир), проживают 93 человека), из них:</w:t>
      </w:r>
    </w:p>
    <w:p w:rsidR="008F4F02" w:rsidRPr="008F4F02" w:rsidRDefault="008F4F02" w:rsidP="008F4F02">
      <w:pPr>
        <w:shd w:val="clear" w:color="auto" w:fill="FFFFFF"/>
        <w:spacing w:after="0" w:line="240" w:lineRule="auto"/>
        <w:rPr>
          <w:rFonts w:ascii="Times New Roman" w:eastAsia="Calibri" w:hAnsi="Times New Roman"/>
          <w:sz w:val="20"/>
          <w:szCs w:val="20"/>
          <w:lang w:eastAsia="en-US"/>
        </w:rPr>
      </w:pPr>
      <w:r w:rsidRPr="008F4F02">
        <w:rPr>
          <w:rFonts w:ascii="Times New Roman" w:eastAsia="Calibri" w:hAnsi="Times New Roman"/>
          <w:sz w:val="20"/>
          <w:szCs w:val="20"/>
          <w:lang w:eastAsia="en-US"/>
        </w:rPr>
        <w:t>в муниципальной собственности –840,2 кв. м.(16 квартир)</w:t>
      </w:r>
    </w:p>
    <w:p w:rsidR="008F4F02" w:rsidRPr="008F4F02" w:rsidRDefault="008F4F02" w:rsidP="008F4F02">
      <w:pPr>
        <w:shd w:val="clear" w:color="auto" w:fill="FFFFFF"/>
        <w:spacing w:after="0" w:line="240" w:lineRule="auto"/>
        <w:rPr>
          <w:rFonts w:ascii="Times New Roman" w:eastAsia="Calibri" w:hAnsi="Times New Roman"/>
          <w:sz w:val="20"/>
          <w:szCs w:val="20"/>
          <w:lang w:eastAsia="en-US"/>
        </w:rPr>
      </w:pPr>
      <w:r w:rsidRPr="008F4F02">
        <w:rPr>
          <w:rFonts w:ascii="Times New Roman" w:eastAsia="Calibri" w:hAnsi="Times New Roman"/>
          <w:sz w:val="20"/>
          <w:szCs w:val="20"/>
          <w:lang w:eastAsia="en-US"/>
        </w:rPr>
        <w:t>в собственности граждан – 1066,5 кв.м. (21 квартира)</w:t>
      </w:r>
    </w:p>
    <w:p w:rsidR="008F4F02" w:rsidRPr="008F4F02" w:rsidRDefault="008F4F02" w:rsidP="008F4F02">
      <w:pPr>
        <w:shd w:val="clear" w:color="auto" w:fill="FFFFFF"/>
        <w:spacing w:after="0" w:line="240" w:lineRule="auto"/>
        <w:rPr>
          <w:rFonts w:ascii="Times New Roman" w:eastAsia="Calibri" w:hAnsi="Times New Roman"/>
          <w:sz w:val="20"/>
          <w:szCs w:val="20"/>
          <w:u w:val="single"/>
          <w:lang w:eastAsia="en-US"/>
        </w:rPr>
      </w:pPr>
      <w:r w:rsidRPr="008F4F02">
        <w:rPr>
          <w:rFonts w:ascii="Times New Roman" w:eastAsia="Calibri" w:hAnsi="Times New Roman"/>
          <w:sz w:val="20"/>
          <w:szCs w:val="20"/>
          <w:u w:val="single"/>
          <w:lang w:eastAsia="en-US"/>
        </w:rPr>
        <w:t xml:space="preserve">За 2017 год заключены: </w:t>
      </w:r>
    </w:p>
    <w:p w:rsidR="008F4F02" w:rsidRPr="008F4F02" w:rsidRDefault="008F4F02" w:rsidP="008F4F02">
      <w:pPr>
        <w:numPr>
          <w:ilvl w:val="0"/>
          <w:numId w:val="44"/>
        </w:numPr>
        <w:suppressAutoHyphens/>
        <w:spacing w:after="0" w:line="240" w:lineRule="auto"/>
        <w:ind w:left="0"/>
        <w:jc w:val="both"/>
        <w:rPr>
          <w:rFonts w:ascii="Times New Roman" w:eastAsia="Calibri" w:hAnsi="Times New Roman"/>
          <w:sz w:val="20"/>
          <w:szCs w:val="20"/>
        </w:rPr>
      </w:pPr>
      <w:r w:rsidRPr="008F4F02">
        <w:rPr>
          <w:rFonts w:ascii="Times New Roman" w:eastAsia="Calibri" w:hAnsi="Times New Roman"/>
          <w:sz w:val="20"/>
          <w:szCs w:val="20"/>
        </w:rPr>
        <w:t>договоры социального найма – 14,</w:t>
      </w:r>
    </w:p>
    <w:p w:rsidR="008F4F02" w:rsidRPr="008F4F02" w:rsidRDefault="008F4F02" w:rsidP="008F4F02">
      <w:pPr>
        <w:numPr>
          <w:ilvl w:val="0"/>
          <w:numId w:val="44"/>
        </w:numPr>
        <w:suppressAutoHyphens/>
        <w:spacing w:after="0" w:line="240" w:lineRule="auto"/>
        <w:ind w:left="0"/>
        <w:jc w:val="both"/>
        <w:rPr>
          <w:rFonts w:ascii="Times New Roman" w:eastAsia="Calibri" w:hAnsi="Times New Roman"/>
          <w:sz w:val="20"/>
          <w:szCs w:val="20"/>
        </w:rPr>
      </w:pPr>
      <w:r w:rsidRPr="008F4F02">
        <w:rPr>
          <w:rFonts w:ascii="Times New Roman" w:eastAsia="Calibri" w:hAnsi="Times New Roman"/>
          <w:sz w:val="20"/>
          <w:szCs w:val="20"/>
        </w:rPr>
        <w:t>договоры найма служебного жилого помещения – 5,</w:t>
      </w:r>
    </w:p>
    <w:p w:rsidR="008F4F02" w:rsidRPr="008F4F02" w:rsidRDefault="008F4F02" w:rsidP="008F4F02">
      <w:pPr>
        <w:numPr>
          <w:ilvl w:val="0"/>
          <w:numId w:val="44"/>
        </w:numPr>
        <w:suppressAutoHyphens/>
        <w:spacing w:after="0" w:line="240" w:lineRule="auto"/>
        <w:ind w:left="0"/>
        <w:jc w:val="both"/>
        <w:rPr>
          <w:rFonts w:ascii="Times New Roman" w:eastAsia="Calibri" w:hAnsi="Times New Roman"/>
          <w:sz w:val="20"/>
          <w:szCs w:val="20"/>
        </w:rPr>
      </w:pPr>
      <w:r w:rsidRPr="008F4F02">
        <w:rPr>
          <w:rFonts w:ascii="Times New Roman" w:eastAsia="Calibri" w:hAnsi="Times New Roman"/>
          <w:sz w:val="20"/>
          <w:szCs w:val="20"/>
        </w:rPr>
        <w:t>договоры коммерческого найма жилого помещения – 11,</w:t>
      </w:r>
    </w:p>
    <w:p w:rsidR="008F4F02" w:rsidRPr="008F4F02" w:rsidRDefault="008F4F02" w:rsidP="008F4F02">
      <w:pPr>
        <w:numPr>
          <w:ilvl w:val="0"/>
          <w:numId w:val="44"/>
        </w:numPr>
        <w:suppressAutoHyphens/>
        <w:spacing w:after="0" w:line="240" w:lineRule="auto"/>
        <w:ind w:left="0"/>
        <w:jc w:val="both"/>
        <w:rPr>
          <w:rFonts w:ascii="Times New Roman" w:eastAsia="Calibri" w:hAnsi="Times New Roman"/>
          <w:sz w:val="20"/>
          <w:szCs w:val="20"/>
        </w:rPr>
      </w:pPr>
      <w:r w:rsidRPr="008F4F02">
        <w:rPr>
          <w:rFonts w:ascii="Times New Roman" w:eastAsia="Calibri" w:hAnsi="Times New Roman"/>
          <w:sz w:val="20"/>
          <w:szCs w:val="20"/>
          <w:lang w:eastAsia="en-US"/>
        </w:rPr>
        <w:t xml:space="preserve">договоры мены – 22, </w:t>
      </w:r>
    </w:p>
    <w:p w:rsidR="008F4F02" w:rsidRPr="008F4F02" w:rsidRDefault="008F4F02" w:rsidP="008F4F02">
      <w:pPr>
        <w:numPr>
          <w:ilvl w:val="0"/>
          <w:numId w:val="44"/>
        </w:numPr>
        <w:suppressAutoHyphens/>
        <w:spacing w:after="0" w:line="240" w:lineRule="auto"/>
        <w:ind w:left="0"/>
        <w:jc w:val="both"/>
        <w:rPr>
          <w:rFonts w:ascii="Times New Roman" w:eastAsia="Calibri" w:hAnsi="Times New Roman"/>
          <w:b/>
          <w:sz w:val="20"/>
          <w:szCs w:val="20"/>
          <w:lang w:eastAsia="en-US"/>
        </w:rPr>
      </w:pPr>
      <w:r w:rsidRPr="008F4F02">
        <w:rPr>
          <w:rFonts w:ascii="Times New Roman" w:eastAsia="Calibri" w:hAnsi="Times New Roman"/>
          <w:sz w:val="20"/>
          <w:szCs w:val="20"/>
          <w:lang w:eastAsia="en-US"/>
        </w:rPr>
        <w:t>соглашения о возмещении собственнику стоимости за изымаемое жилое помещение -17,</w:t>
      </w:r>
    </w:p>
    <w:p w:rsidR="008F4F02" w:rsidRPr="008F4F02" w:rsidRDefault="008F4F02" w:rsidP="008F4F02">
      <w:pPr>
        <w:numPr>
          <w:ilvl w:val="0"/>
          <w:numId w:val="44"/>
        </w:numPr>
        <w:suppressAutoHyphens/>
        <w:spacing w:after="0" w:line="240" w:lineRule="auto"/>
        <w:ind w:left="0"/>
        <w:jc w:val="both"/>
        <w:rPr>
          <w:rFonts w:ascii="Times New Roman" w:eastAsia="Calibri" w:hAnsi="Times New Roman"/>
          <w:sz w:val="20"/>
          <w:szCs w:val="20"/>
        </w:rPr>
      </w:pPr>
      <w:r w:rsidRPr="008F4F02">
        <w:rPr>
          <w:rFonts w:ascii="Times New Roman" w:eastAsia="Calibri" w:hAnsi="Times New Roman"/>
          <w:sz w:val="20"/>
          <w:szCs w:val="20"/>
          <w:lang w:eastAsia="en-US"/>
        </w:rPr>
        <w:t xml:space="preserve">договоры передачи жилого помещения в собственность граждан (приватизация) -1, </w:t>
      </w:r>
    </w:p>
    <w:p w:rsidR="008F4F02" w:rsidRPr="008F4F02" w:rsidRDefault="008F4F02" w:rsidP="008F4F02">
      <w:pPr>
        <w:tabs>
          <w:tab w:val="left" w:pos="2142"/>
        </w:tabs>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В течении года проводились консультации с населением и оказано содействие семьям  по целевым  программам ХМАО-Югры:  </w:t>
      </w:r>
    </w:p>
    <w:p w:rsidR="008F4F02" w:rsidRPr="008F4F02" w:rsidRDefault="008F4F02" w:rsidP="008F4F02">
      <w:pPr>
        <w:tabs>
          <w:tab w:val="left" w:pos="2142"/>
        </w:tabs>
        <w:spacing w:after="0" w:line="240" w:lineRule="auto"/>
        <w:jc w:val="both"/>
        <w:rPr>
          <w:rFonts w:ascii="Times New Roman" w:eastAsia="Calibri" w:hAnsi="Times New Roman"/>
          <w:sz w:val="20"/>
          <w:szCs w:val="20"/>
          <w:lang w:eastAsia="en-US"/>
        </w:rPr>
      </w:pPr>
      <w:r w:rsidRPr="008F4F02">
        <w:rPr>
          <w:rFonts w:ascii="Times New Roman" w:eastAsia="Calibri" w:hAnsi="Times New Roman"/>
          <w:b/>
          <w:sz w:val="20"/>
          <w:szCs w:val="20"/>
          <w:lang w:eastAsia="en-US"/>
        </w:rPr>
        <w:t xml:space="preserve">- </w:t>
      </w:r>
      <w:r w:rsidRPr="008F4F02">
        <w:rPr>
          <w:rFonts w:ascii="Times New Roman" w:eastAsia="Calibri" w:hAnsi="Times New Roman"/>
          <w:sz w:val="20"/>
          <w:szCs w:val="20"/>
          <w:lang w:eastAsia="en-US"/>
        </w:rPr>
        <w:t xml:space="preserve">«Улучшение жилищных условий молодых семей в соответствии с федеральной целевой </w:t>
      </w:r>
      <w:hyperlink r:id="rId10" w:history="1">
        <w:r w:rsidRPr="008F4F02">
          <w:rPr>
            <w:rFonts w:ascii="Times New Roman" w:eastAsia="Calibri" w:hAnsi="Times New Roman"/>
            <w:sz w:val="20"/>
            <w:szCs w:val="20"/>
            <w:lang w:eastAsia="en-US"/>
          </w:rPr>
          <w:t>программой</w:t>
        </w:r>
      </w:hyperlink>
      <w:r w:rsidRPr="008F4F02">
        <w:rPr>
          <w:rFonts w:ascii="Times New Roman" w:eastAsia="Calibri" w:hAnsi="Times New Roman"/>
          <w:sz w:val="20"/>
          <w:szCs w:val="20"/>
          <w:lang w:eastAsia="en-US"/>
        </w:rPr>
        <w:t xml:space="preserve"> «Жилище»;</w:t>
      </w:r>
      <w:r w:rsidRPr="008F4F02">
        <w:rPr>
          <w:rFonts w:ascii="Times New Roman" w:eastAsia="Calibri" w:hAnsi="Times New Roman"/>
          <w:b/>
          <w:sz w:val="20"/>
          <w:szCs w:val="20"/>
          <w:lang w:eastAsia="en-US"/>
        </w:rPr>
        <w:t xml:space="preserve"> </w:t>
      </w:r>
    </w:p>
    <w:p w:rsidR="008F4F02" w:rsidRPr="008F4F02" w:rsidRDefault="008F4F02" w:rsidP="008F4F02">
      <w:pPr>
        <w:tabs>
          <w:tab w:val="left" w:pos="2142"/>
        </w:tabs>
        <w:spacing w:after="0" w:line="240" w:lineRule="auto"/>
        <w:jc w:val="both"/>
        <w:rPr>
          <w:rFonts w:ascii="Times New Roman" w:eastAsia="Calibri" w:hAnsi="Times New Roman"/>
          <w:b/>
          <w:sz w:val="20"/>
          <w:szCs w:val="20"/>
        </w:rPr>
      </w:pPr>
      <w:r w:rsidRPr="008F4F02">
        <w:rPr>
          <w:rFonts w:ascii="Times New Roman" w:eastAsia="Calibri" w:hAnsi="Times New Roman"/>
          <w:b/>
          <w:sz w:val="20"/>
          <w:szCs w:val="20"/>
        </w:rPr>
        <w:t xml:space="preserve"> - </w:t>
      </w:r>
      <w:r w:rsidRPr="008F4F02">
        <w:rPr>
          <w:rFonts w:ascii="Times New Roman" w:eastAsia="Calibri" w:hAnsi="Times New Roman"/>
          <w:sz w:val="20"/>
          <w:szCs w:val="20"/>
        </w:rPr>
        <w:t>«Развитие агропромышленного комплекса и рынков сельскохозяйственной продукции, сырья и продовольствия в Ханты-Мансийском автономном округе-Югре в 2014-2020 годах»</w:t>
      </w:r>
      <w:r w:rsidRPr="008F4F02">
        <w:rPr>
          <w:rFonts w:ascii="Times New Roman" w:eastAsia="Calibri" w:hAnsi="Times New Roman"/>
          <w:b/>
          <w:sz w:val="20"/>
          <w:szCs w:val="20"/>
        </w:rPr>
        <w:t>;</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0"/>
          <w:szCs w:val="20"/>
          <w:lang w:eastAsia="en-US"/>
        </w:rPr>
      </w:pPr>
      <w:r w:rsidRPr="008F4F02">
        <w:rPr>
          <w:rFonts w:ascii="Times New Roman" w:eastAsia="Calibri" w:hAnsi="Times New Roman"/>
          <w:b/>
          <w:sz w:val="20"/>
          <w:szCs w:val="20"/>
        </w:rPr>
        <w:lastRenderedPageBreak/>
        <w:t xml:space="preserve">- </w:t>
      </w:r>
      <w:r w:rsidRPr="008F4F02">
        <w:rPr>
          <w:rFonts w:ascii="Times New Roman" w:eastAsia="Calibri" w:hAnsi="Times New Roman"/>
          <w:sz w:val="20"/>
          <w:szCs w:val="20"/>
        </w:rPr>
        <w:t>«Обеспечение доступным и комфортным жильём жителей Ханты-Мансийского автономного округа –Югры в 2016- 2020 годах» (оказано содействие в формировании пакета документов на предоставление социальной поддержки по обеспечению жилыми помещениями взамен предоставления земельного участка в собственность).</w:t>
      </w:r>
    </w:p>
    <w:p w:rsidR="008F4F02" w:rsidRPr="008F4F02" w:rsidRDefault="008F4F02" w:rsidP="008F4F02">
      <w:pPr>
        <w:spacing w:after="0" w:line="240" w:lineRule="auto"/>
        <w:jc w:val="both"/>
        <w:rPr>
          <w:rFonts w:ascii="Times New Roman" w:eastAsia="Calibri" w:hAnsi="Times New Roman"/>
          <w:b/>
          <w:sz w:val="20"/>
          <w:szCs w:val="20"/>
          <w:lang w:eastAsia="en-US"/>
        </w:rPr>
      </w:pPr>
    </w:p>
    <w:p w:rsidR="008F4F02" w:rsidRPr="008F4F02" w:rsidRDefault="008F4F02" w:rsidP="008F4F02">
      <w:pPr>
        <w:spacing w:after="0" w:line="240" w:lineRule="auto"/>
        <w:jc w:val="center"/>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2.2.8. Работа с населением</w:t>
      </w:r>
    </w:p>
    <w:p w:rsidR="008F4F02" w:rsidRPr="008F4F02" w:rsidRDefault="008F4F02" w:rsidP="008F4F02">
      <w:pPr>
        <w:spacing w:after="0" w:line="240" w:lineRule="auto"/>
        <w:jc w:val="both"/>
        <w:rPr>
          <w:rFonts w:ascii="Times New Roman" w:eastAsia="Calibri" w:hAnsi="Times New Roman"/>
          <w:sz w:val="20"/>
          <w:szCs w:val="20"/>
          <w:u w:val="single"/>
          <w:lang w:eastAsia="en-US"/>
        </w:rPr>
      </w:pPr>
      <w:r w:rsidRPr="008F4F02">
        <w:rPr>
          <w:rFonts w:ascii="Times New Roman" w:eastAsia="Calibri" w:hAnsi="Times New Roman"/>
          <w:sz w:val="20"/>
          <w:szCs w:val="20"/>
          <w:u w:val="single"/>
          <w:lang w:eastAsia="en-US"/>
        </w:rPr>
        <w:t>Общая численность 1573 человек</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Постоянно проживающее (зарегистрированные) 1076 человек</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Временно, больше года 497 человек. </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трудоспособного возраста, от 16 до 59 (54) лет -1053 человек;</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старше трудоспособного возраста, от 60 (55) лет и старше – 150 человек;</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младше трудоспособного возраста, до 16 лет- 314 человек</w:t>
      </w:r>
    </w:p>
    <w:p w:rsidR="008F4F02" w:rsidRPr="008F4F02" w:rsidRDefault="008F4F02" w:rsidP="008F4F02">
      <w:pPr>
        <w:spacing w:after="0" w:line="240" w:lineRule="auto"/>
        <w:jc w:val="both"/>
        <w:rPr>
          <w:rFonts w:ascii="Times New Roman" w:eastAsia="Calibri" w:hAnsi="Times New Roman"/>
          <w:sz w:val="20"/>
          <w:szCs w:val="20"/>
          <w:u w:val="single"/>
          <w:lang w:eastAsia="en-US"/>
        </w:rPr>
      </w:pPr>
      <w:r w:rsidRPr="008F4F02">
        <w:rPr>
          <w:rFonts w:ascii="Times New Roman" w:eastAsia="Calibri" w:hAnsi="Times New Roman"/>
          <w:sz w:val="20"/>
          <w:szCs w:val="20"/>
          <w:u w:val="single"/>
          <w:lang w:eastAsia="en-US"/>
        </w:rPr>
        <w:t>Нотариальные действия:</w:t>
      </w:r>
    </w:p>
    <w:p w:rsidR="008F4F02" w:rsidRPr="008F4F02" w:rsidRDefault="008F4F02" w:rsidP="008F4F02">
      <w:pPr>
        <w:shd w:val="clear" w:color="auto" w:fill="FFFFFF"/>
        <w:spacing w:after="0" w:line="240" w:lineRule="auto"/>
        <w:ind w:firstLine="708"/>
        <w:rPr>
          <w:rFonts w:ascii="Times New Roman" w:eastAsia="Calibri" w:hAnsi="Times New Roman"/>
          <w:sz w:val="20"/>
          <w:szCs w:val="20"/>
          <w:shd w:val="clear" w:color="auto" w:fill="FFFFFF"/>
          <w:lang w:eastAsia="en-US"/>
        </w:rPr>
      </w:pPr>
      <w:r w:rsidRPr="008F4F02">
        <w:rPr>
          <w:rFonts w:ascii="Times New Roman" w:eastAsia="Calibri" w:hAnsi="Times New Roman"/>
          <w:sz w:val="20"/>
          <w:szCs w:val="20"/>
          <w:shd w:val="clear" w:color="auto" w:fill="FFFFFF"/>
          <w:lang w:eastAsia="en-US"/>
        </w:rPr>
        <w:t>За 2017 год совершено 190 нотариальных действия, на сумму 13 000 рублей, предоставлено льгот, в соответствии с налоговым законодательством на сумму 1000 руб. Уплачено государственной пошлины за совершение нотариальных действий –12 300 рублей.</w:t>
      </w:r>
    </w:p>
    <w:p w:rsidR="008F4F02" w:rsidRPr="008F4F02" w:rsidRDefault="008F4F02" w:rsidP="008F4F02">
      <w:pPr>
        <w:spacing w:after="0" w:line="240" w:lineRule="auto"/>
        <w:jc w:val="both"/>
        <w:rPr>
          <w:rFonts w:ascii="Times New Roman" w:eastAsia="Calibri" w:hAnsi="Times New Roman"/>
          <w:sz w:val="20"/>
          <w:szCs w:val="20"/>
          <w:u w:val="single"/>
          <w:lang w:eastAsia="en-US"/>
        </w:rPr>
      </w:pPr>
      <w:r w:rsidRPr="008F4F02">
        <w:rPr>
          <w:rFonts w:ascii="Times New Roman" w:eastAsia="Calibri" w:hAnsi="Times New Roman"/>
          <w:sz w:val="20"/>
          <w:szCs w:val="20"/>
          <w:u w:val="single"/>
          <w:lang w:eastAsia="en-US"/>
        </w:rPr>
        <w:t xml:space="preserve">Социальная защита, пенсионное обеспечение: </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Оказывается  консультативная помощь неработающим пенсионерам по оплате проезда к месту лечения или отдыха,  компенсации платы за капитальный ремонт, содействие в подготовке и сдаче документов для оплаты проезда в Управление социальной защиты населения и ГУ-УПФ РФ, в подготовке документов для получателей субсидии по ЖКУ, компенсация  взносов за капитальный ремонт, и.т.д.   </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Оказывается консультативная помощь по вопросам социальной защиты населения, по оформлению субсидий, пособий, компенсаций и другим мерам социальной поддержки льготной категории населения.  </w:t>
      </w:r>
    </w:p>
    <w:p w:rsidR="008F4F02" w:rsidRPr="008F4F02" w:rsidRDefault="008F4F02" w:rsidP="008F4F02">
      <w:pPr>
        <w:spacing w:after="0" w:line="240" w:lineRule="auto"/>
        <w:jc w:val="center"/>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2.2.9. Работа в сфере молодежной политики</w:t>
      </w:r>
    </w:p>
    <w:p w:rsidR="008F4F02" w:rsidRPr="008F4F02" w:rsidRDefault="008F4F02" w:rsidP="008F4F02">
      <w:pPr>
        <w:spacing w:after="0" w:line="240" w:lineRule="auto"/>
        <w:ind w:firstLine="708"/>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На территории с.п. Сентябрьский действуют Совет молодежи  (10 человек) и Совет молодых специалистов (12 человек), волонтёрское молодёжное объединения «Мы есть!»</w:t>
      </w:r>
    </w:p>
    <w:p w:rsidR="008F4F02" w:rsidRPr="008F4F02" w:rsidRDefault="008F4F02" w:rsidP="008F4F02">
      <w:pPr>
        <w:spacing w:after="0" w:line="240" w:lineRule="auto"/>
        <w:jc w:val="both"/>
        <w:rPr>
          <w:rFonts w:ascii="Times New Roman" w:eastAsia="Calibri" w:hAnsi="Times New Roman"/>
          <w:color w:val="5D5D5D"/>
          <w:sz w:val="20"/>
          <w:szCs w:val="20"/>
          <w:lang w:eastAsia="en-US"/>
        </w:rPr>
      </w:pPr>
      <w:r w:rsidRPr="008F4F02">
        <w:rPr>
          <w:rFonts w:ascii="Times New Roman" w:eastAsia="Calibri" w:hAnsi="Times New Roman"/>
          <w:color w:val="000000"/>
          <w:sz w:val="20"/>
          <w:szCs w:val="20"/>
          <w:lang w:eastAsia="en-US"/>
        </w:rPr>
        <w:t>За 2017 год были проведены мероприятии, направленные на:</w:t>
      </w:r>
    </w:p>
    <w:p w:rsidR="008F4F02" w:rsidRPr="008F4F02" w:rsidRDefault="008F4F02" w:rsidP="008F4F02">
      <w:pPr>
        <w:spacing w:after="0" w:line="240" w:lineRule="auto"/>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 формирование духовно-нравственных ценностей и патриотическое сознание молодежи;</w:t>
      </w:r>
    </w:p>
    <w:p w:rsidR="008F4F02" w:rsidRPr="008F4F02" w:rsidRDefault="008F4F02" w:rsidP="008F4F02">
      <w:pPr>
        <w:spacing w:after="0" w:line="240" w:lineRule="auto"/>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 Профилактика коррупции</w:t>
      </w:r>
    </w:p>
    <w:p w:rsidR="008F4F02" w:rsidRPr="008F4F02" w:rsidRDefault="008F4F02" w:rsidP="008F4F02">
      <w:pPr>
        <w:spacing w:after="0" w:line="240" w:lineRule="auto"/>
        <w:jc w:val="both"/>
        <w:rPr>
          <w:rFonts w:ascii="Times New Roman" w:eastAsia="Calibri" w:hAnsi="Times New Roman"/>
          <w:color w:val="5D5D5D"/>
          <w:sz w:val="20"/>
          <w:szCs w:val="20"/>
          <w:lang w:eastAsia="en-US"/>
        </w:rPr>
      </w:pPr>
      <w:r w:rsidRPr="008F4F02">
        <w:rPr>
          <w:rFonts w:ascii="Times New Roman" w:eastAsia="Calibri" w:hAnsi="Times New Roman"/>
          <w:color w:val="000000"/>
          <w:sz w:val="20"/>
          <w:szCs w:val="20"/>
          <w:lang w:eastAsia="en-US"/>
        </w:rPr>
        <w:t>- формирование здорового образа жизни молодых граждан;</w:t>
      </w:r>
    </w:p>
    <w:p w:rsidR="008F4F02" w:rsidRPr="008F4F02" w:rsidRDefault="008F4F02" w:rsidP="008F4F02">
      <w:pPr>
        <w:spacing w:after="0" w:line="240" w:lineRule="auto"/>
        <w:jc w:val="both"/>
        <w:rPr>
          <w:rFonts w:ascii="Times New Roman" w:eastAsia="Calibri" w:hAnsi="Times New Roman"/>
          <w:color w:val="5D5D5D"/>
          <w:sz w:val="20"/>
          <w:szCs w:val="20"/>
          <w:lang w:eastAsia="en-US"/>
        </w:rPr>
      </w:pPr>
      <w:r w:rsidRPr="008F4F02">
        <w:rPr>
          <w:rFonts w:ascii="Times New Roman" w:eastAsia="Calibri" w:hAnsi="Times New Roman"/>
          <w:color w:val="000000"/>
          <w:sz w:val="20"/>
          <w:szCs w:val="20"/>
          <w:lang w:eastAsia="en-US"/>
        </w:rPr>
        <w:t>- привлечение молодежи к активному участию в общественной жизни;</w:t>
      </w:r>
    </w:p>
    <w:p w:rsidR="008F4F02" w:rsidRPr="008F4F02" w:rsidRDefault="008F4F02" w:rsidP="008F4F02">
      <w:pPr>
        <w:spacing w:after="0" w:line="240" w:lineRule="auto"/>
        <w:jc w:val="both"/>
        <w:rPr>
          <w:rFonts w:ascii="Times New Roman" w:eastAsia="Calibri" w:hAnsi="Times New Roman"/>
          <w:color w:val="5D5D5D"/>
          <w:sz w:val="20"/>
          <w:szCs w:val="20"/>
          <w:lang w:eastAsia="en-US"/>
        </w:rPr>
      </w:pPr>
      <w:r w:rsidRPr="008F4F02">
        <w:rPr>
          <w:rFonts w:ascii="Times New Roman" w:eastAsia="Calibri" w:hAnsi="Times New Roman"/>
          <w:color w:val="000000"/>
          <w:sz w:val="20"/>
          <w:szCs w:val="20"/>
          <w:lang w:eastAsia="en-US"/>
        </w:rPr>
        <w:t>- пропаганду семейных ценностей среди молодежи;</w:t>
      </w:r>
    </w:p>
    <w:p w:rsidR="008F4F02" w:rsidRPr="008F4F02" w:rsidRDefault="008F4F02" w:rsidP="008F4F02">
      <w:pPr>
        <w:spacing w:after="0" w:line="240" w:lineRule="auto"/>
        <w:jc w:val="both"/>
        <w:rPr>
          <w:rFonts w:ascii="Times New Roman" w:eastAsia="Calibri" w:hAnsi="Times New Roman"/>
          <w:color w:val="5D5D5D"/>
          <w:sz w:val="20"/>
          <w:szCs w:val="20"/>
          <w:lang w:eastAsia="en-US"/>
        </w:rPr>
      </w:pPr>
      <w:r w:rsidRPr="008F4F02">
        <w:rPr>
          <w:rFonts w:ascii="Times New Roman" w:eastAsia="Calibri" w:hAnsi="Times New Roman"/>
          <w:color w:val="000000"/>
          <w:sz w:val="20"/>
          <w:szCs w:val="20"/>
          <w:lang w:eastAsia="en-US"/>
        </w:rPr>
        <w:t>- пропаганду активного досуга молодежи;</w:t>
      </w:r>
    </w:p>
    <w:p w:rsidR="008F4F02" w:rsidRPr="008F4F02" w:rsidRDefault="008F4F02" w:rsidP="008F4F02">
      <w:pPr>
        <w:spacing w:after="0" w:line="240" w:lineRule="auto"/>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 создание условий для интеллектуального и творческого развития молодежи, поддержку талантливой молодежи.</w:t>
      </w:r>
    </w:p>
    <w:p w:rsidR="008F4F02" w:rsidRPr="008F4F02" w:rsidRDefault="008F4F02" w:rsidP="008F4F02">
      <w:pPr>
        <w:spacing w:after="0" w:line="240" w:lineRule="auto"/>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 Профилактика экстремизма</w:t>
      </w:r>
    </w:p>
    <w:p w:rsidR="008F4F02" w:rsidRPr="008F4F02" w:rsidRDefault="008F4F02" w:rsidP="008F4F02">
      <w:pPr>
        <w:spacing w:after="0" w:line="240" w:lineRule="auto"/>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 Добровольчество</w:t>
      </w:r>
    </w:p>
    <w:p w:rsidR="008F4F02" w:rsidRPr="008F4F02" w:rsidRDefault="008F4F02" w:rsidP="008F4F02">
      <w:pPr>
        <w:spacing w:after="0" w:line="240" w:lineRule="auto"/>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 Профилактические мероприятия с подростками группы «риска»</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shd w:val="clear" w:color="auto" w:fill="FFFFFF"/>
          <w:lang w:eastAsia="en-US"/>
        </w:rPr>
        <w:t>Патриотическое воспитание - это систематическая и целенаправленная деятельность организаций, направленное на формирование у граждан высокого патриотического сознания, чувства верности своему Отечеству, готовности к выполнению гражданского долга, конституционных обязанностей по защите интересов Родины, а так же воспитания толерантности среди детей подростков и молодёжи.</w:t>
      </w:r>
    </w:p>
    <w:p w:rsidR="008F4F02" w:rsidRPr="008F4F02" w:rsidRDefault="008F4F02" w:rsidP="008F4F02">
      <w:pPr>
        <w:spacing w:after="0" w:line="240" w:lineRule="auto"/>
        <w:jc w:val="both"/>
        <w:rPr>
          <w:rFonts w:ascii="Times New Roman" w:eastAsia="Calibri" w:hAnsi="Times New Roman"/>
          <w:sz w:val="20"/>
          <w:szCs w:val="20"/>
          <w:shd w:val="clear" w:color="auto" w:fill="FFFFFF"/>
          <w:lang w:eastAsia="en-US"/>
        </w:rPr>
      </w:pPr>
      <w:r w:rsidRPr="008F4F02">
        <w:rPr>
          <w:rFonts w:ascii="Times New Roman" w:eastAsia="Calibri" w:hAnsi="Times New Roman"/>
          <w:sz w:val="20"/>
          <w:szCs w:val="20"/>
          <w:shd w:val="clear" w:color="auto" w:fill="FFFFFF"/>
          <w:lang w:eastAsia="en-US"/>
        </w:rPr>
        <w:t>На территории сельского поселения Сентябрьский с 2015 года действует программы патриотического воспитания «Мы граждане России».</w:t>
      </w:r>
    </w:p>
    <w:p w:rsidR="008F4F02" w:rsidRPr="008F4F02" w:rsidRDefault="008F4F02" w:rsidP="008F4F02">
      <w:pPr>
        <w:spacing w:after="0" w:line="240" w:lineRule="auto"/>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 xml:space="preserve">В целях формирования гражданского и патриотического воспитания молодежи и подготовки граждан к военной службе совместно с СК «Сентябрьский» весной и осенью традиционно организуется «День призывника».  С января проводилась акция милосердия «Снег за окном» ребята очищали мемориал «Ни кто не забыт и ни что не забыто», площадки детского сада «Солнышко от снега». Февраль стал </w:t>
      </w:r>
      <w:r w:rsidRPr="008F4F02">
        <w:rPr>
          <w:rFonts w:ascii="Times New Roman" w:eastAsia="Calibri" w:hAnsi="Times New Roman"/>
          <w:sz w:val="20"/>
          <w:szCs w:val="20"/>
          <w:lang w:eastAsia="en-US"/>
        </w:rPr>
        <w:t xml:space="preserve">месячником патриотического воспитания под названием «Служить России суждено тебе и мне», где были проведены спортивные соревнования, конкурсы рисунков, познавательные программы, слайдовые презентации, но самым важным событием стало </w:t>
      </w:r>
      <w:r w:rsidRPr="008F4F02">
        <w:rPr>
          <w:rFonts w:ascii="Times New Roman" w:eastAsia="Calibri" w:hAnsi="Times New Roman"/>
          <w:color w:val="000000"/>
          <w:sz w:val="20"/>
          <w:szCs w:val="20"/>
          <w:lang w:eastAsia="en-US"/>
        </w:rPr>
        <w:t xml:space="preserve">15 февраля Совет молодёжи и волонтеры поздравили воинов интернационалистов с их праздником. </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В преддверии праздника Великой Победы к 9 мая, были проведены Всероссийские акции, 18 апреля «Письмо Победы», 22 апреля «Георгиевская ленточка» (волонтеры сельского поселения Сентябрьский раздали жителям и гостям поселка более двухсот георгиевских лент),  «Свеча памяти»,</w:t>
      </w:r>
      <w:r w:rsidRPr="008F4F02">
        <w:rPr>
          <w:rFonts w:ascii="Times New Roman" w:eastAsia="Calibri" w:hAnsi="Times New Roman"/>
          <w:color w:val="000000"/>
          <w:sz w:val="20"/>
          <w:szCs w:val="20"/>
          <w:lang w:eastAsia="en-US"/>
        </w:rPr>
        <w:t xml:space="preserve">  «Дерево Победы», «День памяти и скорби»,  Туристический слет среди организаций с.п. Сентябрьский, посвященный Дню России, День  народного единства ,  8 мая </w:t>
      </w:r>
      <w:r w:rsidRPr="008F4F02">
        <w:rPr>
          <w:rFonts w:ascii="Times New Roman" w:eastAsia="Calibri" w:hAnsi="Times New Roman"/>
          <w:sz w:val="20"/>
          <w:szCs w:val="20"/>
          <w:lang w:eastAsia="en-US"/>
        </w:rPr>
        <w:t>«Мы гордимся Вами!» поздравление ветеранов на дому, «Лента дружбы» Акция дружбы.</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Надо отметить, что молодёжь сельского поселения Сентябрьский всегда относиться  ответственно к данным поздравлениям, Всероссийским акциям, и акциям местного значения. </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Всего за год по патриотическому воспитанию было проведено 48 мероприятий, в которых приняли участие более тысячи человек.</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color w:val="000000"/>
          <w:sz w:val="20"/>
          <w:szCs w:val="20"/>
          <w:lang w:eastAsia="en-US"/>
        </w:rPr>
        <w:t xml:space="preserve">В целях приобщения молодежи к спорту и здоровому образу жизни были проведены спортивные мероприятия </w:t>
      </w:r>
      <w:r w:rsidRPr="008F4F02">
        <w:rPr>
          <w:rFonts w:ascii="Times New Roman" w:eastAsia="Calibri" w:hAnsi="Times New Roman"/>
          <w:sz w:val="20"/>
          <w:szCs w:val="20"/>
          <w:lang w:eastAsia="en-US"/>
        </w:rPr>
        <w:t xml:space="preserve">«Азарт. Здоровье. Отдых»  «Мама, папа, я – спортивная семья!», а так же агитбригады </w:t>
      </w:r>
      <w:r w:rsidRPr="008F4F02">
        <w:rPr>
          <w:rFonts w:ascii="Times New Roman" w:eastAsia="Calibri" w:hAnsi="Times New Roman"/>
          <w:sz w:val="20"/>
          <w:szCs w:val="20"/>
          <w:lang w:eastAsia="en-US"/>
        </w:rPr>
        <w:lastRenderedPageBreak/>
        <w:t>«Здоровый образ жизни - чистая страница», «Здоровье не купишь», «Движение- это жизнь», «Право на жизнь».</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Всего по здоровому образу жизни прошло 8 мероприятий в которых стали участниками более двухсот человек.</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Совет молодых специалистов и Совет молодёжи с.п.  Сентябрьский, а так волонтерское объединения «Мы Есть!»,  активно участвует или оказывает помощь в мероприятиях местного значения, организовывая досуг детей, подростков: Конкурс-выставка поделок «Подарок маме», молодёжи: Колядки «Новогодние проказы», Литературный вечер «Татьянин день», «Весёлый девичник» вечер отдыха для молодых людей,</w:t>
      </w:r>
      <w:r w:rsidRPr="008F4F02">
        <w:rPr>
          <w:rFonts w:ascii="Times New Roman" w:eastAsia="Calibri" w:hAnsi="Times New Roman"/>
          <w:color w:val="FF0000"/>
          <w:sz w:val="20"/>
          <w:szCs w:val="20"/>
          <w:lang w:eastAsia="en-US"/>
        </w:rPr>
        <w:t xml:space="preserve"> </w:t>
      </w:r>
      <w:r w:rsidRPr="008F4F02">
        <w:rPr>
          <w:rFonts w:ascii="Times New Roman" w:eastAsia="Calibri" w:hAnsi="Times New Roman"/>
          <w:sz w:val="20"/>
          <w:szCs w:val="20"/>
          <w:lang w:eastAsia="en-US"/>
        </w:rPr>
        <w:t xml:space="preserve">«Мы будущее страны!» Музыкальная  развлекательная программа (День молодежи), и молодых семей: «Семейный портрет» конкурс-выставка плакатов-портретов семей, «Как мы провели лето…..» фотоконкурс для молодых семей, «Супер родители» шоу программа для молодых семей, а так же для пожилых людей: «Согреем ладони, разгладим морщины» развлекательная программа, вечер отдыха, для и инвалидов: «Сердце и рука»  </w:t>
      </w:r>
      <w:r w:rsidRPr="008F4F02">
        <w:rPr>
          <w:rFonts w:ascii="Times New Roman" w:eastAsia="Calibri" w:hAnsi="Times New Roman"/>
          <w:sz w:val="20"/>
          <w:szCs w:val="20"/>
          <w:shd w:val="clear" w:color="auto" w:fill="FFFFFF"/>
          <w:lang w:eastAsia="en-US"/>
        </w:rPr>
        <w:t xml:space="preserve">люди с ограниченными возможностями принимали поздравление в Доме Культуры «Жемчужина Югры» и  дома от ВОИ и волонтерского молодёжного объединения «Мы Есть!». </w:t>
      </w:r>
      <w:r w:rsidRPr="008F4F02">
        <w:rPr>
          <w:rFonts w:ascii="Times New Roman" w:eastAsia="Calibri" w:hAnsi="Times New Roman"/>
          <w:color w:val="000000"/>
          <w:sz w:val="20"/>
          <w:szCs w:val="20"/>
          <w:lang w:eastAsia="en-US"/>
        </w:rPr>
        <w:t xml:space="preserve">Активное участие молодёжь с.п. Сентябрьский приняла не только в жизни поселка, но и района. </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С молодёжью ведется работа по профилактике и противодействию экстремизма на антирелигиозной почве, проходят беседы, диспуты, круглые столы «Мы за мир!», а так же проходят профилактические мероприятия по наркомании, токсикомании, и.т.д. с представлениями слайдовых презентаций и видеороликов.</w:t>
      </w:r>
    </w:p>
    <w:p w:rsidR="008F4F02" w:rsidRPr="008F4F02" w:rsidRDefault="008F4F02" w:rsidP="008F4F02">
      <w:pPr>
        <w:spacing w:after="0" w:line="240" w:lineRule="auto"/>
        <w:ind w:firstLine="708"/>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Неравнодушная позиция молодежи района проявляется и в добровольческой работе.  В мае при участии Совета молодёжи были проведены акции:</w:t>
      </w:r>
    </w:p>
    <w:p w:rsidR="008F4F02" w:rsidRPr="008F4F02" w:rsidRDefault="008F4F02" w:rsidP="008F4F02">
      <w:pPr>
        <w:spacing w:after="0" w:line="240" w:lineRule="auto"/>
        <w:rPr>
          <w:rFonts w:ascii="Times New Roman" w:eastAsia="Calibri" w:hAnsi="Times New Roman"/>
          <w:sz w:val="20"/>
          <w:szCs w:val="20"/>
          <w:lang w:eastAsia="en-US"/>
        </w:rPr>
      </w:pPr>
      <w:r w:rsidRPr="008F4F02">
        <w:rPr>
          <w:rFonts w:ascii="Times New Roman" w:eastAsia="Calibri" w:hAnsi="Times New Roman"/>
          <w:color w:val="000000"/>
          <w:sz w:val="20"/>
          <w:szCs w:val="20"/>
          <w:lang w:eastAsia="en-US"/>
        </w:rPr>
        <w:t xml:space="preserve"> </w:t>
      </w:r>
      <w:r w:rsidRPr="008F4F02">
        <w:rPr>
          <w:rFonts w:ascii="Times New Roman" w:eastAsia="Calibri" w:hAnsi="Times New Roman"/>
          <w:sz w:val="20"/>
          <w:szCs w:val="20"/>
          <w:lang w:eastAsia="en-US"/>
        </w:rPr>
        <w:t xml:space="preserve">- по благоустройству территории  «Чисто и уютно» (субботник). </w:t>
      </w:r>
    </w:p>
    <w:p w:rsidR="008F4F02" w:rsidRPr="008F4F02" w:rsidRDefault="008F4F02" w:rsidP="008F4F02">
      <w:pPr>
        <w:spacing w:after="0" w:line="240" w:lineRule="auto"/>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 «Подарок ветерану» Акция милосердия </w:t>
      </w:r>
    </w:p>
    <w:p w:rsidR="008F4F02" w:rsidRPr="008F4F02" w:rsidRDefault="008F4F02" w:rsidP="008F4F02">
      <w:pPr>
        <w:spacing w:after="0" w:line="240" w:lineRule="auto"/>
        <w:rPr>
          <w:rFonts w:ascii="Times New Roman" w:eastAsia="Calibri" w:hAnsi="Times New Roman"/>
          <w:sz w:val="20"/>
          <w:szCs w:val="20"/>
          <w:lang w:eastAsia="en-US"/>
        </w:rPr>
      </w:pPr>
      <w:r w:rsidRPr="008F4F02">
        <w:rPr>
          <w:rFonts w:ascii="Times New Roman" w:eastAsia="Calibri" w:hAnsi="Times New Roman"/>
          <w:sz w:val="20"/>
          <w:szCs w:val="20"/>
          <w:lang w:eastAsia="en-US"/>
        </w:rPr>
        <w:t>- «Неделя добрых дел» Благотворительная акция</w:t>
      </w:r>
      <w:r w:rsidRPr="008F4F02">
        <w:rPr>
          <w:rFonts w:ascii="Times New Roman" w:eastAsia="Calibri" w:hAnsi="Times New Roman"/>
          <w:color w:val="000000"/>
          <w:sz w:val="20"/>
          <w:szCs w:val="20"/>
          <w:lang w:eastAsia="en-US"/>
        </w:rPr>
        <w:t xml:space="preserve"> </w:t>
      </w:r>
    </w:p>
    <w:p w:rsidR="008F4F02" w:rsidRPr="008F4F02" w:rsidRDefault="008F4F02" w:rsidP="008F4F02">
      <w:pPr>
        <w:spacing w:after="0" w:line="240" w:lineRule="auto"/>
        <w:ind w:firstLine="708"/>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Ежеквартально на базе ДК «Жемчужина Югры» проходит заседание Совета молодёжи, где активно участвуют представители молодёжных организаций с.п. Сентябрьский. Ребята обсуждают мероприятия разной направленности и назначают ответственных. В ноябре представители молодёжных организаций собрались на заседания где обсудили план мероприятий на 2018 год.</w:t>
      </w:r>
    </w:p>
    <w:p w:rsidR="008F4F02" w:rsidRPr="008F4F02" w:rsidRDefault="008F4F02" w:rsidP="008F4F02">
      <w:pPr>
        <w:spacing w:after="0" w:line="240" w:lineRule="auto"/>
        <w:ind w:firstLine="708"/>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Анализ проводимых мероприятий показывает, что учащиеся и рабочая молодёжь ведут активную жизненную позицию в поселении и районе.</w:t>
      </w:r>
    </w:p>
    <w:p w:rsidR="008F4F02" w:rsidRPr="008F4F02" w:rsidRDefault="008F4F02" w:rsidP="008F4F02">
      <w:pPr>
        <w:spacing w:after="0" w:line="240" w:lineRule="auto"/>
        <w:ind w:firstLine="708"/>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За 2017 год Сидоров Анатолий Михайлович стал победителем в конкурсе «Я молодой избиратель», а так же в районном конкурсе видеороликов «Эко взгляд».</w:t>
      </w:r>
    </w:p>
    <w:p w:rsidR="008F4F02" w:rsidRPr="008F4F02" w:rsidRDefault="008F4F02" w:rsidP="008F4F02">
      <w:pPr>
        <w:spacing w:after="0" w:line="240" w:lineRule="auto"/>
        <w:ind w:firstLine="708"/>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Еребакан Сергей выиграл проект «Турслёт» в городе Ханты-Ханты-Мансийск, мы стали счастливыми обладателями спортивного инвентаря для проведения ежегодного туристического слёта среди организаций находящихся на территории с.п. Сентябрьский.</w:t>
      </w:r>
    </w:p>
    <w:p w:rsidR="008F4F02" w:rsidRPr="008F4F02" w:rsidRDefault="008F4F02" w:rsidP="008F4F02">
      <w:pPr>
        <w:spacing w:after="0" w:line="240" w:lineRule="auto"/>
        <w:ind w:firstLine="708"/>
        <w:jc w:val="both"/>
        <w:rPr>
          <w:rFonts w:ascii="Times New Roman" w:eastAsia="Calibri" w:hAnsi="Times New Roman"/>
          <w:color w:val="000000"/>
          <w:sz w:val="20"/>
          <w:szCs w:val="20"/>
          <w:lang w:eastAsia="en-US"/>
        </w:rPr>
      </w:pPr>
      <w:r w:rsidRPr="008F4F02">
        <w:rPr>
          <w:rFonts w:ascii="Times New Roman" w:eastAsia="Calibri" w:hAnsi="Times New Roman"/>
          <w:color w:val="000000"/>
          <w:sz w:val="20"/>
          <w:szCs w:val="20"/>
          <w:lang w:eastAsia="en-US"/>
        </w:rPr>
        <w:t>На данный момент работающая молодёжь готовится к проведению утренников, шоу программ и вечеров отдыха для людей разных возрастов.</w:t>
      </w:r>
    </w:p>
    <w:p w:rsidR="008F4F02" w:rsidRPr="008F4F02" w:rsidRDefault="008F4F02" w:rsidP="008F4F02">
      <w:pPr>
        <w:spacing w:after="0" w:line="240" w:lineRule="auto"/>
        <w:jc w:val="center"/>
        <w:rPr>
          <w:rFonts w:ascii="Times New Roman" w:eastAsia="Calibri" w:hAnsi="Times New Roman"/>
          <w:b/>
          <w:sz w:val="20"/>
          <w:szCs w:val="20"/>
          <w:lang w:eastAsia="en-US"/>
        </w:rPr>
      </w:pPr>
      <w:r w:rsidRPr="008F4F02">
        <w:rPr>
          <w:rFonts w:ascii="Times New Roman" w:eastAsia="Calibri" w:hAnsi="Times New Roman"/>
          <w:b/>
          <w:sz w:val="20"/>
          <w:szCs w:val="20"/>
          <w:lang w:eastAsia="en-US"/>
        </w:rPr>
        <w:t>2.2.10. Правовое регулирование</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За 2017 год заключено 179 договоров:</w:t>
      </w:r>
    </w:p>
    <w:p w:rsidR="008F4F02" w:rsidRPr="008F4F02" w:rsidRDefault="008F4F02" w:rsidP="008F4F02">
      <w:pPr>
        <w:numPr>
          <w:ilvl w:val="0"/>
          <w:numId w:val="45"/>
        </w:numPr>
        <w:spacing w:after="0" w:line="240" w:lineRule="auto"/>
        <w:ind w:left="0" w:firstLine="0"/>
        <w:contextualSpacing/>
        <w:jc w:val="both"/>
        <w:rPr>
          <w:rFonts w:ascii="Times New Roman" w:hAnsi="Times New Roman"/>
          <w:sz w:val="20"/>
          <w:szCs w:val="20"/>
        </w:rPr>
      </w:pPr>
      <w:r w:rsidRPr="008F4F02">
        <w:rPr>
          <w:rFonts w:ascii="Times New Roman" w:hAnsi="Times New Roman"/>
          <w:sz w:val="20"/>
          <w:szCs w:val="20"/>
        </w:rPr>
        <w:t>179 расходных договоров (на поставку продукции и оказания услуг) до 100 000,00 рублей;</w:t>
      </w:r>
    </w:p>
    <w:p w:rsidR="008F4F02" w:rsidRPr="008F4F02" w:rsidRDefault="008F4F02" w:rsidP="008F4F02">
      <w:pPr>
        <w:numPr>
          <w:ilvl w:val="0"/>
          <w:numId w:val="45"/>
        </w:numPr>
        <w:spacing w:after="0" w:line="240" w:lineRule="auto"/>
        <w:ind w:left="0" w:firstLine="0"/>
        <w:contextualSpacing/>
        <w:jc w:val="both"/>
        <w:rPr>
          <w:rFonts w:ascii="Times New Roman" w:hAnsi="Times New Roman"/>
          <w:sz w:val="20"/>
          <w:szCs w:val="20"/>
        </w:rPr>
      </w:pPr>
      <w:r w:rsidRPr="008F4F02">
        <w:rPr>
          <w:rFonts w:ascii="Times New Roman" w:hAnsi="Times New Roman"/>
          <w:sz w:val="20"/>
          <w:szCs w:val="20"/>
        </w:rPr>
        <w:t>9 муниципальных контракта на поставку товаров, оказание услуг, выполнение работ для муниципальных нужд;</w:t>
      </w:r>
    </w:p>
    <w:p w:rsidR="008F4F02" w:rsidRPr="008F4F02" w:rsidRDefault="008F4F02" w:rsidP="008F4F02">
      <w:pPr>
        <w:numPr>
          <w:ilvl w:val="0"/>
          <w:numId w:val="45"/>
        </w:numPr>
        <w:spacing w:after="0" w:line="240" w:lineRule="auto"/>
        <w:ind w:left="0" w:firstLine="0"/>
        <w:contextualSpacing/>
        <w:jc w:val="both"/>
        <w:rPr>
          <w:rFonts w:ascii="Times New Roman" w:hAnsi="Times New Roman"/>
          <w:sz w:val="20"/>
          <w:szCs w:val="20"/>
        </w:rPr>
      </w:pPr>
      <w:r w:rsidRPr="008F4F02">
        <w:rPr>
          <w:rFonts w:ascii="Times New Roman" w:hAnsi="Times New Roman"/>
          <w:sz w:val="20"/>
          <w:szCs w:val="20"/>
        </w:rPr>
        <w:t>11 Соглашений (о взаимодействии, о сотрудничестве, о предоставлении субсидии, о предоставлении иных межбюджетных трансфертов);</w:t>
      </w:r>
    </w:p>
    <w:p w:rsidR="008F4F02" w:rsidRPr="008F4F02" w:rsidRDefault="008F4F02" w:rsidP="008F4F02">
      <w:pPr>
        <w:numPr>
          <w:ilvl w:val="0"/>
          <w:numId w:val="45"/>
        </w:numPr>
        <w:spacing w:after="0" w:line="240" w:lineRule="auto"/>
        <w:ind w:left="0" w:firstLine="0"/>
        <w:contextualSpacing/>
        <w:jc w:val="both"/>
        <w:rPr>
          <w:rFonts w:ascii="Times New Roman" w:hAnsi="Times New Roman"/>
          <w:sz w:val="20"/>
          <w:szCs w:val="20"/>
        </w:rPr>
      </w:pPr>
      <w:r w:rsidRPr="008F4F02">
        <w:rPr>
          <w:rFonts w:ascii="Times New Roman" w:hAnsi="Times New Roman"/>
          <w:sz w:val="20"/>
          <w:szCs w:val="20"/>
        </w:rPr>
        <w:t xml:space="preserve"> 22 договора мены квартир.</w:t>
      </w:r>
    </w:p>
    <w:p w:rsidR="008F4F02" w:rsidRPr="008F4F02" w:rsidRDefault="008F4F02" w:rsidP="008F4F02">
      <w:pPr>
        <w:numPr>
          <w:ilvl w:val="0"/>
          <w:numId w:val="45"/>
        </w:numPr>
        <w:spacing w:after="0" w:line="240" w:lineRule="auto"/>
        <w:ind w:left="0" w:firstLine="0"/>
        <w:contextualSpacing/>
        <w:jc w:val="both"/>
        <w:rPr>
          <w:rFonts w:ascii="Times New Roman" w:hAnsi="Times New Roman"/>
          <w:sz w:val="20"/>
          <w:szCs w:val="20"/>
        </w:rPr>
      </w:pPr>
      <w:r w:rsidRPr="008F4F02">
        <w:rPr>
          <w:rFonts w:ascii="Times New Roman" w:eastAsia="Calibri" w:hAnsi="Times New Roman"/>
          <w:sz w:val="20"/>
          <w:szCs w:val="20"/>
          <w:lang w:eastAsia="en-US"/>
        </w:rPr>
        <w:t>Принимали участие в судебных процессах 14, из них:</w:t>
      </w:r>
    </w:p>
    <w:p w:rsidR="008F4F02" w:rsidRPr="008F4F02" w:rsidRDefault="008F4F02" w:rsidP="008F4F02">
      <w:pPr>
        <w:numPr>
          <w:ilvl w:val="0"/>
          <w:numId w:val="46"/>
        </w:numPr>
        <w:spacing w:after="0" w:line="240" w:lineRule="auto"/>
        <w:ind w:left="0"/>
        <w:contextualSpacing/>
        <w:jc w:val="both"/>
        <w:rPr>
          <w:rFonts w:ascii="Times New Roman" w:hAnsi="Times New Roman"/>
          <w:sz w:val="20"/>
          <w:szCs w:val="20"/>
        </w:rPr>
      </w:pPr>
      <w:r w:rsidRPr="008F4F02">
        <w:rPr>
          <w:rFonts w:ascii="Times New Roman" w:hAnsi="Times New Roman"/>
          <w:sz w:val="20"/>
          <w:szCs w:val="20"/>
        </w:rPr>
        <w:t>жилищные споры - 7 судебных заседаний;</w:t>
      </w:r>
    </w:p>
    <w:p w:rsidR="008F4F02" w:rsidRPr="008F4F02" w:rsidRDefault="008F4F02" w:rsidP="008F4F02">
      <w:pPr>
        <w:numPr>
          <w:ilvl w:val="0"/>
          <w:numId w:val="46"/>
        </w:numPr>
        <w:spacing w:after="0" w:line="240" w:lineRule="auto"/>
        <w:ind w:left="0"/>
        <w:contextualSpacing/>
        <w:jc w:val="both"/>
        <w:rPr>
          <w:rFonts w:ascii="Times New Roman" w:hAnsi="Times New Roman"/>
          <w:sz w:val="20"/>
          <w:szCs w:val="20"/>
        </w:rPr>
      </w:pPr>
      <w:r w:rsidRPr="008F4F02">
        <w:rPr>
          <w:rFonts w:ascii="Times New Roman" w:hAnsi="Times New Roman"/>
          <w:sz w:val="20"/>
          <w:szCs w:val="20"/>
        </w:rPr>
        <w:t>прекращение права пользования жилым помещением – 5;</w:t>
      </w:r>
    </w:p>
    <w:p w:rsidR="008F4F02" w:rsidRPr="008F4F02" w:rsidRDefault="008F4F02" w:rsidP="008F4F02">
      <w:pPr>
        <w:numPr>
          <w:ilvl w:val="0"/>
          <w:numId w:val="46"/>
        </w:numPr>
        <w:spacing w:after="0" w:line="240" w:lineRule="auto"/>
        <w:ind w:left="0"/>
        <w:contextualSpacing/>
        <w:jc w:val="both"/>
        <w:rPr>
          <w:rFonts w:ascii="Times New Roman" w:hAnsi="Times New Roman"/>
          <w:sz w:val="20"/>
          <w:szCs w:val="20"/>
        </w:rPr>
      </w:pPr>
      <w:r w:rsidRPr="008F4F02">
        <w:rPr>
          <w:rFonts w:ascii="Times New Roman" w:hAnsi="Times New Roman"/>
          <w:sz w:val="20"/>
          <w:szCs w:val="20"/>
        </w:rPr>
        <w:t>участие в судебных процессах в качестве 3-х лиц – 2.</w:t>
      </w:r>
    </w:p>
    <w:p w:rsidR="008F4F02" w:rsidRPr="008F4F02" w:rsidRDefault="008F4F02" w:rsidP="008F4F02">
      <w:pPr>
        <w:spacing w:after="0" w:line="240" w:lineRule="auto"/>
        <w:jc w:val="both"/>
        <w:rPr>
          <w:rFonts w:ascii="Times New Roman" w:hAnsi="Times New Roman"/>
          <w:sz w:val="20"/>
          <w:szCs w:val="20"/>
        </w:rPr>
      </w:pP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ab/>
        <w:t>Также проведена юридическая экспертиза на предмет соответствия действующему законодательству 218 постановлений, из них 196 проектов определены как нормативно правовой акт, по которым проведена антикоррупционная экспертиза, по результатам которой выданы экспертные заключения; 97 распоряжений; 47 решений Совета депутатов.</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ab/>
        <w:t>С целью приведения Устава муниципального образования п. Сентябрьский в соответствие с действующим законодательством в течение 2017г.  3 раза вносили изменения и дополнения в Устав. По проектам решений Совета депутатов «О внесении изменений и дополнений в Устав муниципального образования п. Сентябрьский» проводились публичные слушания. Принятые Советом депутатов п. Сентябрьский решения «О внесении изменений и дополнений в Устав муниципального образования п. Сентябрьский» направляются в Управление Министерства юстиции РФ при ХМАО-Югре.</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w:t>
      </w:r>
      <w:r w:rsidRPr="008F4F02">
        <w:rPr>
          <w:rFonts w:ascii="Times New Roman" w:eastAsia="Calibri" w:hAnsi="Times New Roman"/>
          <w:sz w:val="20"/>
          <w:szCs w:val="20"/>
          <w:lang w:eastAsia="en-US"/>
        </w:rPr>
        <w:tab/>
        <w:t>В сфере противодействия коррупции ежеквартально проводятся заседания межведомственного Совета при Главе сельского поселения Сентябрьский по противодействию коррупции.</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ab/>
        <w:t xml:space="preserve">7 раз участвовала в рассмотрении протестов и представлений прокуратуры.   </w:t>
      </w:r>
    </w:p>
    <w:p w:rsidR="008F4F02" w:rsidRPr="008F4F02" w:rsidRDefault="008F4F02" w:rsidP="008F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color w:val="000000"/>
          <w:sz w:val="20"/>
          <w:szCs w:val="20"/>
          <w:lang w:eastAsia="en-US"/>
        </w:rPr>
      </w:pPr>
      <w:r w:rsidRPr="008F4F02">
        <w:rPr>
          <w:rFonts w:ascii="Times New Roman" w:eastAsia="Calibri" w:hAnsi="Times New Roman"/>
          <w:b/>
          <w:color w:val="000000"/>
          <w:sz w:val="20"/>
          <w:szCs w:val="20"/>
          <w:lang w:eastAsia="en-US"/>
        </w:rPr>
        <w:lastRenderedPageBreak/>
        <w:t>2.2.11. Контрактная система в сфере закупок товаров, работ, услуг для обеспечения государственных и муниципальных нужд</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За 2017 год заключены и исполнены Муниципальные контракты:</w:t>
      </w:r>
    </w:p>
    <w:p w:rsidR="008F4F02" w:rsidRPr="008F4F02" w:rsidRDefault="008F4F02" w:rsidP="008F4F02">
      <w:pPr>
        <w:spacing w:after="0" w:line="240" w:lineRule="auto"/>
        <w:ind w:firstLine="567"/>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1. Муниципальный контракт «Услуги по техническому обслуживанию и текущему ремонту коммунальных электрических сетей и электрооборудования уличного освещения» от от 31.12.2016  на 2017 год – на сумму 160 000,00 рублей. Контракт исполнен 25.12.2017</w:t>
      </w:r>
    </w:p>
    <w:p w:rsidR="008F4F02" w:rsidRPr="008F4F02" w:rsidRDefault="008F4F02" w:rsidP="008F4F02">
      <w:pPr>
        <w:spacing w:after="0" w:line="240" w:lineRule="auto"/>
        <w:ind w:firstLine="567"/>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2. Муниципальный контракт «Поставка электроэнергии» от 28.12.2016 – на сумму 164 367,86. Контракт исполнен 25.01.2018</w:t>
      </w:r>
    </w:p>
    <w:p w:rsidR="008F4F02" w:rsidRPr="008F4F02" w:rsidRDefault="008F4F02" w:rsidP="008F4F02">
      <w:pPr>
        <w:spacing w:after="0" w:line="240" w:lineRule="auto"/>
        <w:ind w:firstLine="567"/>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3. Муниципальный контракт «Приобретение нежилого помещения под размещение администрации с. п. Сентябрьский» от 09.04.2017 - на сумму 12 497 352,41. Контракт исполнен 15.05.2017</w:t>
      </w:r>
    </w:p>
    <w:p w:rsidR="008F4F02" w:rsidRPr="008F4F02" w:rsidRDefault="008F4F02" w:rsidP="008F4F02">
      <w:pPr>
        <w:spacing w:after="0" w:line="240" w:lineRule="auto"/>
        <w:ind w:firstLine="567"/>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4. Муниципальный контракт «Выполнение работ по благоустройству придомовой территории дома №53 в сельском поселении Сентябрьский» от 19.06.2017 – на сумму 814 682,94. Контракт исполнен 10.08.2017</w:t>
      </w:r>
    </w:p>
    <w:p w:rsidR="008F4F02" w:rsidRPr="008F4F02" w:rsidRDefault="008F4F02" w:rsidP="008F4F02">
      <w:pPr>
        <w:spacing w:after="0" w:line="240" w:lineRule="auto"/>
        <w:ind w:firstLine="567"/>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5. Муниципальный контракт «Выполнение работ по сносу ветхого аварийного жилого дома №6 на территории с. п. Сентябрьский» от 21.07.2017 – на сумму 487 500,00. Контракт исполнен 15.08.2017</w:t>
      </w:r>
    </w:p>
    <w:p w:rsidR="008F4F02" w:rsidRPr="008F4F02" w:rsidRDefault="008F4F02" w:rsidP="008F4F02">
      <w:pPr>
        <w:spacing w:after="0" w:line="240" w:lineRule="auto"/>
        <w:ind w:firstLine="567"/>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6. Муниципальный контракт «Зимнее содержание внутрипоселковых дорог» от 24.09.2017 – на сумму 450 000,00. Контракт исполнен 25.12.2017</w:t>
      </w:r>
    </w:p>
    <w:p w:rsidR="008F4F02" w:rsidRPr="008F4F02" w:rsidRDefault="008F4F02" w:rsidP="008F4F02">
      <w:pPr>
        <w:spacing w:after="0" w:line="240" w:lineRule="auto"/>
        <w:ind w:firstLine="567"/>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7. Муниципальный контракт «Выполнение работ по сносу ветхих аварийных домов № 8,13 на территории с.п. Сентябрьский» от 31.10.2017 на сумму 1 139 478,45. Контракт исполнен 27.11.2017</w:t>
      </w:r>
    </w:p>
    <w:p w:rsidR="008F4F02" w:rsidRPr="008F4F02" w:rsidRDefault="008F4F02" w:rsidP="008F4F02">
      <w:pPr>
        <w:spacing w:after="0" w:line="240" w:lineRule="auto"/>
        <w:ind w:firstLine="567"/>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8. Муниципальный контракт «Поставка мини-погрузчика с дополнительным навесным оборудованием» от 15.11.2017 - на сумму 2 450 000,00. Контракт исполнен 27.12.2017</w:t>
      </w:r>
    </w:p>
    <w:p w:rsidR="008F4F02" w:rsidRPr="008F4F02" w:rsidRDefault="008F4F02" w:rsidP="008F4F02">
      <w:pPr>
        <w:spacing w:after="0" w:line="240" w:lineRule="auto"/>
        <w:ind w:firstLine="567"/>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9. Муниципальный контракт «Зимнее содержание внутрипоселковых дорог на 2018 год » от 11.12.2017 – на сумму 450 000,00. Контракт на исполнении до 30.04.2018</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Итого по результатам закупок за 2017 год исполнено МК на сумму 18 163 381,66</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Закупки договорами до 100 000,00 были зарегистрированы в реестре договоров в количестве – 57 шт. на сумму 2 258 641, 07</w:t>
      </w:r>
    </w:p>
    <w:p w:rsidR="008F4F02" w:rsidRPr="008F4F02" w:rsidRDefault="008F4F02" w:rsidP="008F4F02">
      <w:pPr>
        <w:spacing w:after="0" w:line="240" w:lineRule="auto"/>
        <w:jc w:val="both"/>
        <w:rPr>
          <w:rFonts w:ascii="Times New Roman" w:eastAsia="Calibri" w:hAnsi="Times New Roman"/>
          <w:sz w:val="20"/>
          <w:szCs w:val="20"/>
          <w:u w:val="single"/>
          <w:lang w:eastAsia="en-US"/>
        </w:rPr>
      </w:pPr>
      <w:r w:rsidRPr="008F4F02">
        <w:rPr>
          <w:rFonts w:ascii="Times New Roman" w:eastAsia="Calibri" w:hAnsi="Times New Roman"/>
          <w:sz w:val="20"/>
          <w:szCs w:val="20"/>
          <w:u w:val="single"/>
          <w:lang w:eastAsia="en-US"/>
        </w:rPr>
        <w:t>МКУ «Управление по делам администрации с.п. Сентябрьский»</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За 2017 год заключены и исполнены Муниципальные контракты:</w:t>
      </w:r>
    </w:p>
    <w:p w:rsidR="008F4F02" w:rsidRPr="008F4F02" w:rsidRDefault="008F4F02" w:rsidP="008F4F02">
      <w:pPr>
        <w:spacing w:after="0" w:line="240" w:lineRule="auto"/>
        <w:ind w:firstLine="567"/>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1. Муниципальный контракт «Работы по организации защиты персональных данных» от 20.04.2017г – на сумму 388 744,18. Контракт исполнен 21.06.2017.</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Итого по результатам закупок за 2017 год исполнено МК на сумму 388 744,18</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Закупки договорами до 100 000,00 были зарегистрированы в реестре договоров в количестве  - 122 шт. на сумму 4 799 372,11</w:t>
      </w:r>
    </w:p>
    <w:p w:rsidR="008F4F02" w:rsidRPr="008F4F02" w:rsidRDefault="008F4F02" w:rsidP="008F4F02">
      <w:pPr>
        <w:spacing w:after="0" w:line="240" w:lineRule="auto"/>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Общая сумма за 2017 год МУ и МКУ 25 610 139,02</w:t>
      </w:r>
    </w:p>
    <w:p w:rsidR="008F4F02" w:rsidRPr="008F4F02" w:rsidRDefault="008F4F02" w:rsidP="008F4F02">
      <w:pPr>
        <w:spacing w:after="0" w:line="240" w:lineRule="auto"/>
        <w:jc w:val="center"/>
        <w:rPr>
          <w:rFonts w:ascii="Times New Roman" w:eastAsia="Calibri" w:hAnsi="Times New Roman"/>
          <w:b/>
          <w:color w:val="000000"/>
          <w:sz w:val="20"/>
          <w:szCs w:val="20"/>
          <w:lang w:eastAsia="en-US"/>
        </w:rPr>
      </w:pPr>
      <w:r w:rsidRPr="008F4F02">
        <w:rPr>
          <w:rFonts w:ascii="Times New Roman" w:eastAsia="Calibri" w:hAnsi="Times New Roman"/>
          <w:b/>
          <w:color w:val="000000"/>
          <w:sz w:val="20"/>
          <w:szCs w:val="20"/>
          <w:lang w:eastAsia="en-US"/>
        </w:rPr>
        <w:t xml:space="preserve">3. </w:t>
      </w:r>
      <w:r w:rsidRPr="008F4F02">
        <w:rPr>
          <w:rFonts w:ascii="Times New Roman" w:eastAsia="Calibri" w:hAnsi="Times New Roman"/>
          <w:b/>
          <w:sz w:val="20"/>
          <w:szCs w:val="20"/>
          <w:lang w:eastAsia="en-US"/>
        </w:rPr>
        <w:t>Бюджет поселения</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Бюджет поселения на 2017 год утвержден решением Совета депутатов от 01.12.2016 № 196 "Об утверждении бюджета муниципального образования  Сельского поселения Сентябрьский  на 2017 год и плановый период 2018-2019 годов".  </w:t>
      </w:r>
    </w:p>
    <w:p w:rsidR="008F4F02" w:rsidRPr="008F4F02" w:rsidRDefault="008F4F02" w:rsidP="008F4F02">
      <w:pPr>
        <w:spacing w:after="0" w:line="240" w:lineRule="auto"/>
        <w:ind w:firstLine="567"/>
        <w:jc w:val="both"/>
        <w:rPr>
          <w:rFonts w:ascii="Times New Roman" w:hAnsi="Times New Roman"/>
          <w:sz w:val="20"/>
          <w:szCs w:val="20"/>
        </w:rPr>
      </w:pPr>
      <w:r w:rsidRPr="008F4F02">
        <w:rPr>
          <w:rFonts w:ascii="Times New Roman" w:hAnsi="Times New Roman"/>
          <w:sz w:val="20"/>
          <w:szCs w:val="20"/>
        </w:rPr>
        <w:t>Первоначальный бюджет поселения: - по доходам и соответственно расходам составил 26 201,41 тыс. рублей. В течение года решениями Совета депутатов сельского поселения Сентябрьский в бюджет были внесены ряд изменений. Таким образом, уточненный бюджет на конец отчетного периода исполнен со следующими показателями:</w:t>
      </w:r>
    </w:p>
    <w:p w:rsidR="008F4F02" w:rsidRPr="008F4F02" w:rsidRDefault="008F4F02" w:rsidP="008F4F02">
      <w:pPr>
        <w:spacing w:after="0" w:line="240" w:lineRule="auto"/>
        <w:ind w:firstLine="567"/>
        <w:jc w:val="both"/>
        <w:rPr>
          <w:rFonts w:ascii="Times New Roman" w:hAnsi="Times New Roman"/>
          <w:sz w:val="20"/>
          <w:szCs w:val="20"/>
        </w:rPr>
      </w:pPr>
      <w:r w:rsidRPr="008F4F02">
        <w:rPr>
          <w:rFonts w:ascii="Times New Roman" w:hAnsi="Times New Roman"/>
          <w:sz w:val="20"/>
          <w:szCs w:val="20"/>
        </w:rPr>
        <w:t>- Доходная часть бюджета на 2017 год уточнена в сумме 60 175,8 тыс. руб., фактически за отчетный период поступило в бюджет поселения 60 877,2 тыс. руб., что составляет 101,2% к годовому плану.</w:t>
      </w:r>
    </w:p>
    <w:p w:rsidR="008F4F02" w:rsidRPr="008F4F02" w:rsidRDefault="008F4F02" w:rsidP="008F4F02">
      <w:pPr>
        <w:spacing w:after="0" w:line="240" w:lineRule="auto"/>
        <w:ind w:firstLine="567"/>
        <w:jc w:val="both"/>
        <w:rPr>
          <w:rFonts w:ascii="Times New Roman" w:hAnsi="Times New Roman"/>
          <w:sz w:val="20"/>
          <w:szCs w:val="20"/>
        </w:rPr>
      </w:pPr>
      <w:r w:rsidRPr="008F4F02">
        <w:rPr>
          <w:rFonts w:ascii="Times New Roman" w:hAnsi="Times New Roman"/>
          <w:sz w:val="20"/>
          <w:szCs w:val="20"/>
        </w:rPr>
        <w:t>- Расходная часть бюджета на 2017 год уточнена в сумме 85 212,7 тыс. руб., исполнение по расходам бюджета за отчетный период составляет 82 827,8 тыс. руб., или 97,2% к годовому плану.</w:t>
      </w:r>
    </w:p>
    <w:p w:rsidR="008F4F02" w:rsidRPr="008F4F02" w:rsidRDefault="008F4F02" w:rsidP="008F4F02">
      <w:pPr>
        <w:spacing w:after="0" w:line="240" w:lineRule="auto"/>
        <w:ind w:firstLine="567"/>
        <w:jc w:val="both"/>
        <w:rPr>
          <w:rFonts w:ascii="Times New Roman" w:hAnsi="Times New Roman"/>
          <w:sz w:val="20"/>
          <w:szCs w:val="20"/>
        </w:rPr>
      </w:pPr>
      <w:r w:rsidRPr="008F4F02">
        <w:rPr>
          <w:rFonts w:ascii="Times New Roman" w:hAnsi="Times New Roman"/>
          <w:sz w:val="20"/>
          <w:szCs w:val="20"/>
        </w:rPr>
        <w:t>- Дефицит бюджета составляет 25 036,9</w:t>
      </w:r>
      <w:r w:rsidRPr="008F4F02">
        <w:rPr>
          <w:rFonts w:ascii="Times New Roman" w:hAnsi="Times New Roman"/>
          <w:b/>
          <w:sz w:val="20"/>
          <w:szCs w:val="20"/>
        </w:rPr>
        <w:t xml:space="preserve"> </w:t>
      </w:r>
      <w:r w:rsidRPr="008F4F02">
        <w:rPr>
          <w:rFonts w:ascii="Times New Roman" w:hAnsi="Times New Roman"/>
          <w:sz w:val="20"/>
          <w:szCs w:val="20"/>
        </w:rPr>
        <w:t xml:space="preserve">тыс. руб. </w:t>
      </w:r>
    </w:p>
    <w:p w:rsidR="008F4F02" w:rsidRPr="008F4F02" w:rsidRDefault="008F4F02" w:rsidP="008F4F02">
      <w:pPr>
        <w:spacing w:after="0" w:line="240" w:lineRule="auto"/>
        <w:ind w:firstLine="709"/>
        <w:jc w:val="both"/>
        <w:rPr>
          <w:rFonts w:ascii="Times New Roman" w:eastAsia="Calibri" w:hAnsi="Times New Roman"/>
          <w:b/>
          <w:sz w:val="20"/>
          <w:szCs w:val="20"/>
          <w:u w:val="single"/>
          <w:lang w:eastAsia="en-US"/>
        </w:rPr>
      </w:pPr>
    </w:p>
    <w:p w:rsidR="008F4F02" w:rsidRPr="008F4F02" w:rsidRDefault="008F4F02" w:rsidP="008F4F02">
      <w:pPr>
        <w:spacing w:after="0" w:line="240" w:lineRule="auto"/>
        <w:ind w:firstLine="709"/>
        <w:jc w:val="both"/>
        <w:rPr>
          <w:rFonts w:ascii="Times New Roman" w:eastAsia="Calibri" w:hAnsi="Times New Roman"/>
          <w:sz w:val="20"/>
          <w:szCs w:val="20"/>
          <w:lang w:eastAsia="en-US"/>
        </w:rPr>
      </w:pPr>
      <w:r w:rsidRPr="008F4F02">
        <w:rPr>
          <w:rFonts w:ascii="Times New Roman" w:eastAsia="Calibri" w:hAnsi="Times New Roman"/>
          <w:sz w:val="20"/>
          <w:szCs w:val="20"/>
          <w:u w:val="single"/>
          <w:lang w:eastAsia="en-US"/>
        </w:rPr>
        <w:t>Налоговые и неналоговые доходы бюджета</w:t>
      </w:r>
      <w:r w:rsidRPr="008F4F02">
        <w:rPr>
          <w:rFonts w:ascii="Times New Roman" w:eastAsia="Calibri" w:hAnsi="Times New Roman"/>
          <w:sz w:val="20"/>
          <w:szCs w:val="20"/>
          <w:lang w:eastAsia="en-US"/>
        </w:rPr>
        <w:t xml:space="preserve"> сельского поселения Сентябрьский на 2017 год запланированы в сумме 17 994,3 тыс. руб., исполнены на 108,7% в сумме 19 560,8 тыс. руб. Поступление налоговых и неналоговых доходов по сравнению с прошлым 2016 годом увеличилось на 3 443,1 тыс. рублей и составили 82,4% (фактическое поступление за 2016 год составляло 16 117,7 тыс. рублей).</w:t>
      </w:r>
    </w:p>
    <w:p w:rsidR="008F4F02" w:rsidRPr="008F4F02" w:rsidRDefault="008F4F02" w:rsidP="008F4F02">
      <w:pPr>
        <w:spacing w:after="0" w:line="240" w:lineRule="auto"/>
        <w:ind w:firstLine="709"/>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Доля поступивших налоговых и неналоговых доходов за отчетный период в общей сумме поступивших доходов составила 32,1%.</w:t>
      </w:r>
    </w:p>
    <w:p w:rsidR="008F4F02" w:rsidRPr="008F4F02" w:rsidRDefault="008F4F02" w:rsidP="008F4F02">
      <w:pPr>
        <w:spacing w:after="0" w:line="240" w:lineRule="auto"/>
        <w:ind w:firstLine="709"/>
        <w:jc w:val="both"/>
        <w:rPr>
          <w:rFonts w:ascii="Times New Roman" w:eastAsia="Calibri" w:hAnsi="Times New Roman"/>
          <w:sz w:val="20"/>
          <w:szCs w:val="20"/>
          <w:lang w:eastAsia="en-US"/>
        </w:rPr>
      </w:pPr>
      <w:r w:rsidRPr="008F4F02">
        <w:rPr>
          <w:rFonts w:ascii="Times New Roman" w:eastAsia="Calibri" w:hAnsi="Times New Roman"/>
          <w:b/>
          <w:sz w:val="20"/>
          <w:szCs w:val="20"/>
          <w:u w:val="single"/>
          <w:lang w:eastAsia="en-US"/>
        </w:rPr>
        <w:t>Безвозмездные поступления</w:t>
      </w:r>
      <w:r w:rsidRPr="008F4F02">
        <w:rPr>
          <w:rFonts w:ascii="Times New Roman" w:eastAsia="Calibri" w:hAnsi="Times New Roman"/>
          <w:sz w:val="20"/>
          <w:szCs w:val="20"/>
          <w:lang w:eastAsia="en-US"/>
        </w:rPr>
        <w:t xml:space="preserve"> сельского поселения Сентябрьский на 2017 год запланированы в сумме 42 181,5 тыс. руб., исполнены на 98% в сумме 41 316,4 тыс. руб. </w:t>
      </w:r>
    </w:p>
    <w:p w:rsidR="008F4F02" w:rsidRPr="008F4F02" w:rsidRDefault="008F4F02" w:rsidP="008F4F02">
      <w:pPr>
        <w:spacing w:after="0" w:line="240" w:lineRule="auto"/>
        <w:ind w:firstLine="709"/>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Доля поступивших безвозмездных перечислений за отчетный период в общей сумме поступивших доходов составила 70%, в том числе:</w:t>
      </w:r>
    </w:p>
    <w:p w:rsidR="008F4F02" w:rsidRPr="008F4F02" w:rsidRDefault="008F4F02" w:rsidP="008F4F02">
      <w:pPr>
        <w:spacing w:after="0" w:line="240" w:lineRule="auto"/>
        <w:ind w:firstLine="709"/>
        <w:jc w:val="both"/>
        <w:rPr>
          <w:rFonts w:ascii="Times New Roman" w:eastAsia="Calibri" w:hAnsi="Times New Roman"/>
          <w:i/>
          <w:sz w:val="20"/>
          <w:szCs w:val="20"/>
          <w:lang w:eastAsia="en-US"/>
        </w:rPr>
      </w:pPr>
      <w:r w:rsidRPr="008F4F02">
        <w:rPr>
          <w:rFonts w:ascii="Times New Roman" w:eastAsia="Calibri" w:hAnsi="Times New Roman"/>
          <w:i/>
          <w:sz w:val="20"/>
          <w:szCs w:val="20"/>
          <w:lang w:eastAsia="en-US"/>
        </w:rPr>
        <w:t>Дотации местным бюджетам на выравнивание уровня бюджетной обеспеченности – 3 393,8 тыс. рублей;</w:t>
      </w:r>
    </w:p>
    <w:p w:rsidR="008F4F02" w:rsidRPr="008F4F02" w:rsidRDefault="008F4F02" w:rsidP="008F4F02">
      <w:pPr>
        <w:spacing w:after="0" w:line="240" w:lineRule="auto"/>
        <w:ind w:firstLine="709"/>
        <w:jc w:val="both"/>
        <w:rPr>
          <w:rFonts w:ascii="Times New Roman" w:eastAsia="Calibri" w:hAnsi="Times New Roman"/>
          <w:i/>
          <w:sz w:val="20"/>
          <w:szCs w:val="20"/>
          <w:lang w:eastAsia="en-US"/>
        </w:rPr>
      </w:pPr>
      <w:r w:rsidRPr="008F4F02">
        <w:rPr>
          <w:rFonts w:ascii="Times New Roman" w:eastAsia="Calibri" w:hAnsi="Times New Roman"/>
          <w:i/>
          <w:sz w:val="20"/>
          <w:szCs w:val="20"/>
          <w:lang w:eastAsia="en-US"/>
        </w:rPr>
        <w:t>Дотации на поддержку мер по обеспечению сбалансированности бюджета поселений – 19 796,2 тыс. рублей;</w:t>
      </w:r>
    </w:p>
    <w:p w:rsidR="008F4F02" w:rsidRPr="008F4F02" w:rsidRDefault="008F4F02" w:rsidP="008F4F02">
      <w:pPr>
        <w:spacing w:after="0" w:line="240" w:lineRule="auto"/>
        <w:ind w:firstLine="709"/>
        <w:jc w:val="both"/>
        <w:rPr>
          <w:rFonts w:ascii="Times New Roman" w:eastAsia="Calibri" w:hAnsi="Times New Roman"/>
          <w:i/>
          <w:sz w:val="20"/>
          <w:szCs w:val="20"/>
          <w:lang w:eastAsia="en-US"/>
        </w:rPr>
      </w:pPr>
      <w:r w:rsidRPr="008F4F02">
        <w:rPr>
          <w:rFonts w:ascii="Times New Roman" w:eastAsia="Calibri" w:hAnsi="Times New Roman"/>
          <w:i/>
          <w:sz w:val="20"/>
          <w:szCs w:val="20"/>
          <w:lang w:eastAsia="en-US"/>
        </w:rPr>
        <w:t>Субвенции бюджетам поселений на осуществление первичного воинского учета – 80 тыс. рублей;</w:t>
      </w:r>
    </w:p>
    <w:p w:rsidR="008F4F02" w:rsidRPr="008F4F02" w:rsidRDefault="008F4F02" w:rsidP="008F4F02">
      <w:pPr>
        <w:spacing w:after="0" w:line="240" w:lineRule="auto"/>
        <w:ind w:firstLine="709"/>
        <w:jc w:val="both"/>
        <w:rPr>
          <w:rFonts w:ascii="Times New Roman" w:eastAsia="Calibri" w:hAnsi="Times New Roman"/>
          <w:i/>
          <w:sz w:val="20"/>
          <w:szCs w:val="20"/>
          <w:lang w:eastAsia="en-US"/>
        </w:rPr>
      </w:pPr>
      <w:r w:rsidRPr="008F4F02">
        <w:rPr>
          <w:rFonts w:ascii="Times New Roman" w:eastAsia="Calibri" w:hAnsi="Times New Roman"/>
          <w:i/>
          <w:sz w:val="20"/>
          <w:szCs w:val="20"/>
          <w:lang w:eastAsia="en-US"/>
        </w:rPr>
        <w:t>Прочие межбюджетные трансферты, передаваемые бюджетам поселений – 18 046,4 тыс. рублей.</w:t>
      </w:r>
    </w:p>
    <w:p w:rsidR="008F4F02" w:rsidRPr="008F4F02" w:rsidRDefault="008F4F02" w:rsidP="008F4F02">
      <w:pPr>
        <w:spacing w:after="0" w:line="240" w:lineRule="auto"/>
        <w:ind w:firstLine="709"/>
        <w:jc w:val="both"/>
        <w:rPr>
          <w:rFonts w:ascii="Times New Roman" w:eastAsia="Calibri" w:hAnsi="Times New Roman"/>
          <w:sz w:val="20"/>
          <w:szCs w:val="20"/>
          <w:lang w:eastAsia="en-US"/>
        </w:rPr>
      </w:pPr>
      <w:r w:rsidRPr="008F4F02">
        <w:rPr>
          <w:rFonts w:ascii="Times New Roman" w:eastAsia="Calibri" w:hAnsi="Times New Roman"/>
          <w:b/>
          <w:sz w:val="20"/>
          <w:szCs w:val="20"/>
          <w:u w:val="single"/>
          <w:lang w:eastAsia="en-US"/>
        </w:rPr>
        <w:lastRenderedPageBreak/>
        <w:t>Расходная часть бюджета</w:t>
      </w:r>
      <w:r w:rsidRPr="008F4F02">
        <w:rPr>
          <w:rFonts w:ascii="Times New Roman" w:eastAsia="Calibri" w:hAnsi="Times New Roman"/>
          <w:sz w:val="20"/>
          <w:szCs w:val="20"/>
          <w:lang w:eastAsia="en-US"/>
        </w:rPr>
        <w:t xml:space="preserve"> сельского поселения Сентябрьский за 2017 год исполнена на сумму 82 827,8 тыс. руб., что составляет 97,2% к годовому плану (план – 85 212,7 тыс. руб.), в том числе по муниципальным программам:</w:t>
      </w:r>
    </w:p>
    <w:p w:rsidR="008F4F02" w:rsidRPr="008F4F02" w:rsidRDefault="008F4F02" w:rsidP="008F4F02">
      <w:pPr>
        <w:numPr>
          <w:ilvl w:val="0"/>
          <w:numId w:val="47"/>
        </w:numPr>
        <w:tabs>
          <w:tab w:val="left" w:pos="993"/>
        </w:tabs>
        <w:suppressAutoHyphens/>
        <w:spacing w:after="0" w:line="240" w:lineRule="auto"/>
        <w:ind w:firstLine="709"/>
        <w:jc w:val="both"/>
        <w:rPr>
          <w:rFonts w:ascii="Times New Roman" w:eastAsia="Calibri" w:hAnsi="Times New Roman"/>
          <w:sz w:val="20"/>
          <w:szCs w:val="20"/>
          <w:lang w:eastAsia="en-US"/>
        </w:rPr>
      </w:pPr>
      <w:r w:rsidRPr="008F4F02">
        <w:rPr>
          <w:rFonts w:ascii="Times New Roman" w:eastAsia="Calibri" w:hAnsi="Times New Roman"/>
          <w:sz w:val="20"/>
          <w:szCs w:val="20"/>
        </w:rPr>
        <w:t>Муниципальная программа «Развитие молодежной политики в муниципальном образовании сельское поселение Сентябрьский на 2017 - 2020 годы» - 61 т.р.</w:t>
      </w:r>
    </w:p>
    <w:p w:rsidR="008F4F02" w:rsidRPr="008F4F02" w:rsidRDefault="008F4F02" w:rsidP="008F4F02">
      <w:pPr>
        <w:numPr>
          <w:ilvl w:val="0"/>
          <w:numId w:val="47"/>
        </w:numPr>
        <w:tabs>
          <w:tab w:val="left" w:pos="993"/>
        </w:tabs>
        <w:suppressAutoHyphens/>
        <w:spacing w:after="0" w:line="240" w:lineRule="auto"/>
        <w:ind w:firstLine="709"/>
        <w:jc w:val="both"/>
        <w:rPr>
          <w:rFonts w:ascii="Times New Roman" w:eastAsia="Calibri" w:hAnsi="Times New Roman"/>
          <w:sz w:val="20"/>
          <w:szCs w:val="20"/>
          <w:lang w:eastAsia="en-US"/>
        </w:rPr>
      </w:pPr>
      <w:r w:rsidRPr="008F4F02">
        <w:rPr>
          <w:rFonts w:ascii="Times New Roman" w:eastAsia="Calibri" w:hAnsi="Times New Roman"/>
          <w:sz w:val="20"/>
          <w:szCs w:val="20"/>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 - 1 651,4 тыс. рублей</w:t>
      </w:r>
    </w:p>
    <w:p w:rsidR="008F4F02" w:rsidRPr="008F4F02" w:rsidRDefault="008F4F02" w:rsidP="008F4F02">
      <w:pPr>
        <w:numPr>
          <w:ilvl w:val="0"/>
          <w:numId w:val="47"/>
        </w:numPr>
        <w:tabs>
          <w:tab w:val="left" w:pos="1134"/>
        </w:tabs>
        <w:suppressAutoHyphens/>
        <w:spacing w:after="0" w:line="240" w:lineRule="auto"/>
        <w:ind w:firstLine="851"/>
        <w:jc w:val="both"/>
        <w:rPr>
          <w:rFonts w:ascii="Times New Roman" w:eastAsia="Calibri" w:hAnsi="Times New Roman"/>
          <w:sz w:val="20"/>
          <w:szCs w:val="20"/>
          <w:lang w:eastAsia="en-US"/>
        </w:rPr>
      </w:pPr>
      <w:r w:rsidRPr="008F4F02">
        <w:rPr>
          <w:rFonts w:ascii="Times New Roman" w:eastAsia="Calibri" w:hAnsi="Times New Roman"/>
          <w:sz w:val="20"/>
          <w:szCs w:val="20"/>
        </w:rPr>
        <w:t>Муниципальная программа «Благоустройство, озеленение и санитарная очистка территории сельского поселения Сентябрьский на 2017-2020 годы» - 5 429,4 тыс. рублей</w:t>
      </w:r>
    </w:p>
    <w:p w:rsidR="008F4F02" w:rsidRPr="008F4F02" w:rsidRDefault="008F4F02" w:rsidP="008F4F02">
      <w:pPr>
        <w:numPr>
          <w:ilvl w:val="0"/>
          <w:numId w:val="47"/>
        </w:numPr>
        <w:tabs>
          <w:tab w:val="left" w:pos="1134"/>
        </w:tabs>
        <w:suppressAutoHyphens/>
        <w:spacing w:after="0" w:line="240" w:lineRule="auto"/>
        <w:ind w:firstLine="851"/>
        <w:jc w:val="both"/>
        <w:rPr>
          <w:rFonts w:ascii="Times New Roman" w:eastAsia="Calibri" w:hAnsi="Times New Roman"/>
          <w:sz w:val="20"/>
          <w:szCs w:val="20"/>
          <w:lang w:eastAsia="en-US"/>
        </w:rPr>
      </w:pPr>
      <w:r w:rsidRPr="008F4F02">
        <w:rPr>
          <w:rFonts w:ascii="Times New Roman" w:eastAsia="Calibri" w:hAnsi="Times New Roman"/>
          <w:sz w:val="20"/>
          <w:szCs w:val="20"/>
        </w:rPr>
        <w:t>Муниципальная программа «Профилактика правонарушений в отдельных сферах жизнедеятельности граждан в сельском поселении Сентябрьский на 2017-2020 годы» - 9,6 тыс. рублей</w:t>
      </w:r>
    </w:p>
    <w:p w:rsidR="008F4F02" w:rsidRPr="008F4F02" w:rsidRDefault="008F4F02" w:rsidP="008F4F02">
      <w:pPr>
        <w:numPr>
          <w:ilvl w:val="0"/>
          <w:numId w:val="47"/>
        </w:numPr>
        <w:tabs>
          <w:tab w:val="left" w:pos="1134"/>
        </w:tabs>
        <w:suppressAutoHyphens/>
        <w:spacing w:after="0" w:line="240" w:lineRule="auto"/>
        <w:ind w:firstLine="851"/>
        <w:jc w:val="both"/>
        <w:rPr>
          <w:rFonts w:ascii="Times New Roman" w:eastAsia="Calibri" w:hAnsi="Times New Roman"/>
          <w:sz w:val="20"/>
          <w:szCs w:val="20"/>
          <w:lang w:eastAsia="en-US"/>
        </w:rPr>
      </w:pPr>
      <w:r w:rsidRPr="008F4F02">
        <w:rPr>
          <w:rFonts w:ascii="Times New Roman" w:eastAsia="Calibri" w:hAnsi="Times New Roman"/>
          <w:sz w:val="20"/>
          <w:szCs w:val="20"/>
        </w:rPr>
        <w:t>Муниципальная программа «Развитие транспортной системы сельского поселения Сентябрьский на 2017-2020 годы» - 1 131,5 тыс. рублей</w:t>
      </w:r>
    </w:p>
    <w:p w:rsidR="008F4F02" w:rsidRPr="008F4F02" w:rsidRDefault="008F4F02" w:rsidP="008F4F02">
      <w:pPr>
        <w:numPr>
          <w:ilvl w:val="0"/>
          <w:numId w:val="47"/>
        </w:numPr>
        <w:tabs>
          <w:tab w:val="left" w:pos="1134"/>
        </w:tabs>
        <w:suppressAutoHyphens/>
        <w:spacing w:after="0" w:line="240" w:lineRule="auto"/>
        <w:ind w:firstLine="851"/>
        <w:jc w:val="both"/>
        <w:rPr>
          <w:rFonts w:ascii="Times New Roman" w:eastAsia="Calibri" w:hAnsi="Times New Roman"/>
          <w:sz w:val="20"/>
          <w:szCs w:val="20"/>
          <w:lang w:eastAsia="en-US"/>
        </w:rPr>
      </w:pPr>
      <w:r w:rsidRPr="008F4F02">
        <w:rPr>
          <w:rFonts w:ascii="Times New Roman" w:eastAsia="Calibri" w:hAnsi="Times New Roman"/>
          <w:sz w:val="20"/>
          <w:szCs w:val="20"/>
        </w:rPr>
        <w:t>Муниципальная программа Нефтеюганского района  «Обеспечение доступным и комфортным жильем жителей Нефтеюганского района в 2017-2020 годах» - 39 678,1 тыс. рублей</w:t>
      </w:r>
    </w:p>
    <w:p w:rsidR="008F4F02" w:rsidRPr="008F4F02" w:rsidRDefault="008F4F02" w:rsidP="008F4F02">
      <w:pPr>
        <w:numPr>
          <w:ilvl w:val="0"/>
          <w:numId w:val="47"/>
        </w:numPr>
        <w:tabs>
          <w:tab w:val="left" w:pos="1134"/>
        </w:tabs>
        <w:suppressAutoHyphens/>
        <w:spacing w:after="0" w:line="240" w:lineRule="auto"/>
        <w:ind w:firstLine="851"/>
        <w:jc w:val="both"/>
        <w:rPr>
          <w:rFonts w:ascii="Times New Roman" w:eastAsia="Calibri" w:hAnsi="Times New Roman"/>
          <w:sz w:val="20"/>
          <w:szCs w:val="20"/>
          <w:lang w:eastAsia="en-US"/>
        </w:rPr>
      </w:pPr>
      <w:r w:rsidRPr="008F4F02">
        <w:rPr>
          <w:rFonts w:ascii="Times New Roman" w:eastAsia="Calibri" w:hAnsi="Times New Roman"/>
          <w:sz w:val="20"/>
          <w:szCs w:val="20"/>
        </w:rPr>
        <w:t>Муниципальная программа «Развитие муниципальной службы в муниципальном образовании сельское поселение Сентябрьский на 2017-2020 годы» - 107,7 тыс. рублей</w:t>
      </w:r>
    </w:p>
    <w:p w:rsidR="008F4F02" w:rsidRPr="008F4F02" w:rsidRDefault="008F4F02" w:rsidP="008F4F02">
      <w:pPr>
        <w:numPr>
          <w:ilvl w:val="0"/>
          <w:numId w:val="47"/>
        </w:numPr>
        <w:tabs>
          <w:tab w:val="left" w:pos="1134"/>
        </w:tabs>
        <w:suppressAutoHyphens/>
        <w:spacing w:after="0" w:line="240" w:lineRule="auto"/>
        <w:ind w:firstLine="851"/>
        <w:jc w:val="both"/>
        <w:rPr>
          <w:rFonts w:ascii="Times New Roman" w:eastAsia="Calibri" w:hAnsi="Times New Roman"/>
          <w:sz w:val="20"/>
          <w:szCs w:val="20"/>
          <w:lang w:eastAsia="en-US"/>
        </w:rPr>
      </w:pPr>
      <w:r w:rsidRPr="008F4F02">
        <w:rPr>
          <w:rFonts w:ascii="Times New Roman" w:eastAsia="Calibri" w:hAnsi="Times New Roman"/>
          <w:sz w:val="20"/>
          <w:szCs w:val="20"/>
        </w:rPr>
        <w:t>Муниципальная программа «Профилактика терроризма, экстремизма, гармонизация межэтнических и межкультурных отношений в сельском поселении Сентябрьский на 2017 - 2020 годы» - 5 тыс. рублей</w:t>
      </w:r>
    </w:p>
    <w:p w:rsidR="008F4F02" w:rsidRPr="008F4F02" w:rsidRDefault="008F4F02" w:rsidP="008F4F02">
      <w:pPr>
        <w:spacing w:after="0" w:line="240" w:lineRule="auto"/>
        <w:rPr>
          <w:rFonts w:ascii="Times New Roman" w:hAnsi="Times New Roman"/>
          <w:b/>
          <w:sz w:val="20"/>
          <w:szCs w:val="20"/>
        </w:rPr>
      </w:pPr>
    </w:p>
    <w:p w:rsidR="008F4F02" w:rsidRPr="008F4F02" w:rsidRDefault="008F4F02" w:rsidP="008F4F02">
      <w:pPr>
        <w:widowControl w:val="0"/>
        <w:autoSpaceDE w:val="0"/>
        <w:autoSpaceDN w:val="0"/>
        <w:adjustRightInd w:val="0"/>
        <w:spacing w:after="0" w:line="240" w:lineRule="auto"/>
        <w:jc w:val="center"/>
        <w:rPr>
          <w:rFonts w:ascii="Times New Roman" w:hAnsi="Times New Roman"/>
          <w:sz w:val="20"/>
          <w:szCs w:val="20"/>
        </w:rPr>
      </w:pPr>
    </w:p>
    <w:p w:rsidR="008F4F02" w:rsidRPr="008F4F02" w:rsidRDefault="008F4F02" w:rsidP="008F4F02">
      <w:pPr>
        <w:spacing w:after="0" w:line="240" w:lineRule="auto"/>
        <w:jc w:val="both"/>
        <w:rPr>
          <w:rFonts w:ascii="Times New Roman" w:hAnsi="Times New Roman"/>
          <w:sz w:val="20"/>
          <w:szCs w:val="20"/>
        </w:rPr>
      </w:pPr>
    </w:p>
    <w:p w:rsidR="008F4F02" w:rsidRPr="008F4F02" w:rsidRDefault="008F4F02" w:rsidP="008F4F02">
      <w:pPr>
        <w:spacing w:after="0" w:line="240" w:lineRule="auto"/>
        <w:jc w:val="both"/>
        <w:rPr>
          <w:rFonts w:ascii="Times New Roman" w:hAnsi="Times New Roman"/>
          <w:sz w:val="20"/>
          <w:szCs w:val="20"/>
        </w:rPr>
      </w:pPr>
    </w:p>
    <w:p w:rsidR="008F4F02" w:rsidRPr="008F4F02" w:rsidRDefault="008F4F02" w:rsidP="008F4F02">
      <w:pPr>
        <w:spacing w:after="0" w:line="240" w:lineRule="auto"/>
        <w:jc w:val="both"/>
        <w:rPr>
          <w:rFonts w:ascii="Times New Roman" w:hAnsi="Times New Roman"/>
          <w:b/>
          <w:sz w:val="20"/>
          <w:szCs w:val="20"/>
        </w:rPr>
      </w:pPr>
      <w:r w:rsidRPr="008F4F02">
        <w:rPr>
          <w:rFonts w:ascii="Times New Roman" w:hAnsi="Times New Roman"/>
          <w:b/>
          <w:sz w:val="20"/>
          <w:szCs w:val="20"/>
        </w:rPr>
        <w:t>РЕШЕНИЕ</w:t>
      </w:r>
    </w:p>
    <w:p w:rsidR="008F4F02" w:rsidRPr="008F4F02" w:rsidRDefault="008F4F02" w:rsidP="008F4F02">
      <w:pPr>
        <w:spacing w:after="0" w:line="240" w:lineRule="auto"/>
        <w:jc w:val="both"/>
        <w:rPr>
          <w:rFonts w:ascii="Times New Roman" w:hAnsi="Times New Roman"/>
          <w:sz w:val="20"/>
          <w:szCs w:val="20"/>
        </w:rPr>
      </w:pPr>
      <w:r w:rsidRPr="008F4F02">
        <w:rPr>
          <w:rFonts w:ascii="Times New Roman" w:hAnsi="Times New Roman"/>
          <w:sz w:val="20"/>
          <w:szCs w:val="20"/>
        </w:rPr>
        <w:t>№ 26</w:t>
      </w:r>
      <w:r>
        <w:rPr>
          <w:rFonts w:ascii="Times New Roman" w:hAnsi="Times New Roman"/>
          <w:sz w:val="20"/>
          <w:szCs w:val="20"/>
        </w:rPr>
        <w:t>3</w:t>
      </w:r>
      <w:r w:rsidRPr="008F4F02">
        <w:rPr>
          <w:rFonts w:ascii="Times New Roman" w:hAnsi="Times New Roman"/>
          <w:sz w:val="20"/>
          <w:szCs w:val="20"/>
        </w:rPr>
        <w:t xml:space="preserve"> от 27.02.2018г</w:t>
      </w:r>
      <w:r>
        <w:rPr>
          <w:rFonts w:ascii="Times New Roman" w:hAnsi="Times New Roman"/>
          <w:sz w:val="20"/>
          <w:szCs w:val="20"/>
        </w:rPr>
        <w:t xml:space="preserve"> «</w:t>
      </w:r>
      <w:r w:rsidRPr="008F4F02">
        <w:rPr>
          <w:rFonts w:ascii="Times New Roman" w:hAnsi="Times New Roman"/>
          <w:sz w:val="20"/>
          <w:szCs w:val="20"/>
        </w:rPr>
        <w:t>Об отчете о деятельности Совета депутатов</w:t>
      </w:r>
    </w:p>
    <w:p w:rsidR="008F4F02" w:rsidRDefault="008F4F02" w:rsidP="008F4F02">
      <w:pPr>
        <w:spacing w:after="0" w:line="240" w:lineRule="auto"/>
        <w:jc w:val="both"/>
        <w:rPr>
          <w:rFonts w:ascii="Times New Roman" w:hAnsi="Times New Roman"/>
          <w:sz w:val="26"/>
          <w:szCs w:val="26"/>
        </w:rPr>
      </w:pPr>
      <w:r w:rsidRPr="008F4F02">
        <w:rPr>
          <w:rFonts w:ascii="Times New Roman" w:hAnsi="Times New Roman"/>
          <w:sz w:val="20"/>
          <w:szCs w:val="20"/>
        </w:rPr>
        <w:t>сельского поселения Сентябрьский за 2017 год</w:t>
      </w:r>
      <w:r>
        <w:rPr>
          <w:rFonts w:ascii="Times New Roman" w:hAnsi="Times New Roman"/>
          <w:sz w:val="20"/>
          <w:szCs w:val="20"/>
        </w:rPr>
        <w:t>»</w:t>
      </w:r>
    </w:p>
    <w:p w:rsidR="008F4F02" w:rsidRDefault="008F4F02" w:rsidP="008F4F02">
      <w:pPr>
        <w:spacing w:after="0" w:line="240" w:lineRule="auto"/>
        <w:jc w:val="both"/>
        <w:rPr>
          <w:rFonts w:ascii="Times New Roman" w:hAnsi="Times New Roman"/>
          <w:sz w:val="26"/>
          <w:szCs w:val="26"/>
        </w:rPr>
      </w:pPr>
    </w:p>
    <w:p w:rsidR="008F4F02" w:rsidRPr="008F4F02" w:rsidRDefault="008F4F02" w:rsidP="008F4F02">
      <w:pPr>
        <w:autoSpaceDE w:val="0"/>
        <w:autoSpaceDN w:val="0"/>
        <w:adjustRightInd w:val="0"/>
        <w:spacing w:after="0" w:line="240" w:lineRule="auto"/>
        <w:ind w:firstLine="540"/>
        <w:jc w:val="both"/>
        <w:outlineLvl w:val="0"/>
        <w:rPr>
          <w:rFonts w:ascii="Times New Roman" w:hAnsi="Times New Roman"/>
          <w:sz w:val="20"/>
          <w:szCs w:val="20"/>
        </w:rPr>
      </w:pPr>
      <w:r w:rsidRPr="008F4F02">
        <w:rPr>
          <w:rFonts w:ascii="Times New Roman" w:hAnsi="Times New Roman"/>
          <w:sz w:val="20"/>
          <w:szCs w:val="20"/>
        </w:rPr>
        <w:t>В соответствии с Уставом сельского поселения Сентябрьский, заслушав отчет о деятельности Совета депутатов сельского поселения Сентябрьский за 2017 год,  Совет депутатов сельского поселения Сентябрьский ре ш и л:</w:t>
      </w:r>
    </w:p>
    <w:p w:rsidR="008F4F02" w:rsidRPr="008F4F02" w:rsidRDefault="008F4F02" w:rsidP="008F4F02">
      <w:pPr>
        <w:autoSpaceDE w:val="0"/>
        <w:autoSpaceDN w:val="0"/>
        <w:adjustRightInd w:val="0"/>
        <w:spacing w:after="0" w:line="240" w:lineRule="auto"/>
        <w:ind w:firstLine="540"/>
        <w:jc w:val="both"/>
        <w:outlineLvl w:val="0"/>
        <w:rPr>
          <w:rFonts w:ascii="Times New Roman" w:hAnsi="Times New Roman"/>
          <w:sz w:val="20"/>
          <w:szCs w:val="20"/>
        </w:rPr>
      </w:pPr>
    </w:p>
    <w:p w:rsidR="008F4F02" w:rsidRPr="008F4F02" w:rsidRDefault="008F4F02" w:rsidP="008F4F02">
      <w:pPr>
        <w:tabs>
          <w:tab w:val="left" w:pos="6096"/>
        </w:tabs>
        <w:spacing w:after="0" w:line="240" w:lineRule="auto"/>
        <w:ind w:firstLine="709"/>
        <w:jc w:val="center"/>
        <w:rPr>
          <w:rFonts w:ascii="Times New Roman" w:hAnsi="Times New Roman"/>
          <w:bCs/>
          <w:sz w:val="20"/>
          <w:szCs w:val="20"/>
        </w:rPr>
      </w:pPr>
    </w:p>
    <w:p w:rsidR="008F4F02" w:rsidRPr="008F4F02" w:rsidRDefault="008F4F02" w:rsidP="008F4F02">
      <w:pPr>
        <w:tabs>
          <w:tab w:val="left" w:pos="708"/>
          <w:tab w:val="center" w:pos="4153"/>
          <w:tab w:val="right" w:pos="8306"/>
        </w:tabs>
        <w:spacing w:after="0" w:line="240" w:lineRule="auto"/>
        <w:ind w:firstLine="567"/>
        <w:jc w:val="both"/>
        <w:rPr>
          <w:rFonts w:ascii="Times New Roman" w:hAnsi="Times New Roman"/>
          <w:sz w:val="20"/>
          <w:szCs w:val="20"/>
        </w:rPr>
      </w:pPr>
      <w:r w:rsidRPr="008F4F02">
        <w:rPr>
          <w:rFonts w:ascii="Times New Roman" w:hAnsi="Times New Roman"/>
          <w:sz w:val="20"/>
          <w:szCs w:val="20"/>
        </w:rPr>
        <w:t>1. Опубликовать отчет о деятельности Совета депутатов сельского поселения Сентябрьский в бюллетене «Сентябрьский вестник» и разместить на официальном сайте органов местного самоуправления сельского поселения Сентябрьский согласно приложению.</w:t>
      </w:r>
    </w:p>
    <w:p w:rsidR="008F4F02" w:rsidRPr="008F4F02" w:rsidRDefault="008F4F02" w:rsidP="008F4F02">
      <w:pPr>
        <w:autoSpaceDE w:val="0"/>
        <w:autoSpaceDN w:val="0"/>
        <w:adjustRightInd w:val="0"/>
        <w:spacing w:after="0" w:line="240" w:lineRule="auto"/>
        <w:ind w:firstLine="540"/>
        <w:jc w:val="both"/>
        <w:rPr>
          <w:rFonts w:ascii="Times New Roman" w:hAnsi="Times New Roman"/>
          <w:sz w:val="20"/>
          <w:szCs w:val="20"/>
        </w:rPr>
      </w:pPr>
    </w:p>
    <w:p w:rsidR="008F4F02" w:rsidRPr="008F4F02" w:rsidRDefault="008F4F02" w:rsidP="008F4F02">
      <w:pPr>
        <w:spacing w:after="0" w:line="240" w:lineRule="auto"/>
        <w:rPr>
          <w:rFonts w:ascii="Times New Roman" w:hAnsi="Times New Roman"/>
          <w:sz w:val="20"/>
          <w:szCs w:val="20"/>
        </w:rPr>
      </w:pPr>
    </w:p>
    <w:p w:rsidR="008F4F02" w:rsidRPr="008F4F02" w:rsidRDefault="008F4F02" w:rsidP="008F4F02">
      <w:pPr>
        <w:spacing w:after="0" w:line="240" w:lineRule="auto"/>
        <w:rPr>
          <w:rFonts w:ascii="Times New Roman" w:hAnsi="Times New Roman"/>
          <w:sz w:val="20"/>
          <w:szCs w:val="20"/>
        </w:rPr>
      </w:pPr>
      <w:r w:rsidRPr="008F4F02">
        <w:rPr>
          <w:rFonts w:ascii="Times New Roman" w:hAnsi="Times New Roman"/>
          <w:sz w:val="20"/>
          <w:szCs w:val="20"/>
        </w:rPr>
        <w:t>Глава поселения                                                                                         А.В.Светлаков</w:t>
      </w:r>
    </w:p>
    <w:p w:rsidR="008F4F02" w:rsidRPr="008F4F02" w:rsidRDefault="008F4F02" w:rsidP="008F4F02">
      <w:pPr>
        <w:spacing w:after="0" w:line="240" w:lineRule="auto"/>
        <w:rPr>
          <w:rFonts w:ascii="Times New Roman" w:hAnsi="Times New Roman"/>
          <w:sz w:val="20"/>
          <w:szCs w:val="20"/>
        </w:rPr>
      </w:pPr>
    </w:p>
    <w:p w:rsidR="008F4F02" w:rsidRPr="008F4F02" w:rsidRDefault="008F4F02" w:rsidP="008F4F02">
      <w:pPr>
        <w:spacing w:after="0" w:line="240" w:lineRule="auto"/>
        <w:rPr>
          <w:rFonts w:ascii="Times New Roman" w:hAnsi="Times New Roman"/>
          <w:sz w:val="20"/>
          <w:szCs w:val="20"/>
        </w:rPr>
      </w:pPr>
    </w:p>
    <w:tbl>
      <w:tblPr>
        <w:tblW w:w="4530" w:type="dxa"/>
        <w:tblInd w:w="4644" w:type="dxa"/>
        <w:tblLayout w:type="fixed"/>
        <w:tblLook w:val="01E0" w:firstRow="1" w:lastRow="1" w:firstColumn="1" w:lastColumn="1" w:noHBand="0" w:noVBand="0"/>
      </w:tblPr>
      <w:tblGrid>
        <w:gridCol w:w="480"/>
        <w:gridCol w:w="1821"/>
        <w:gridCol w:w="539"/>
        <w:gridCol w:w="1690"/>
      </w:tblGrid>
      <w:tr w:rsidR="008F4F02" w:rsidRPr="008F4F02" w:rsidTr="00924EA3">
        <w:tc>
          <w:tcPr>
            <w:tcW w:w="4530" w:type="dxa"/>
            <w:gridSpan w:val="4"/>
            <w:hideMark/>
          </w:tcPr>
          <w:p w:rsidR="008F4F02" w:rsidRPr="008F4F02" w:rsidRDefault="008F4F02" w:rsidP="008F4F02">
            <w:pPr>
              <w:widowControl w:val="0"/>
              <w:tabs>
                <w:tab w:val="left" w:pos="6379"/>
              </w:tabs>
              <w:autoSpaceDE w:val="0"/>
              <w:autoSpaceDN w:val="0"/>
              <w:adjustRightInd w:val="0"/>
              <w:spacing w:after="0" w:line="240" w:lineRule="auto"/>
              <w:rPr>
                <w:rFonts w:ascii="Times New Roman" w:hAnsi="Times New Roman"/>
                <w:sz w:val="20"/>
                <w:szCs w:val="20"/>
              </w:rPr>
            </w:pPr>
            <w:r w:rsidRPr="008F4F02">
              <w:rPr>
                <w:rFonts w:ascii="Times New Roman" w:hAnsi="Times New Roman"/>
                <w:sz w:val="20"/>
                <w:szCs w:val="20"/>
              </w:rPr>
              <w:t xml:space="preserve">Приложение  к </w:t>
            </w:r>
          </w:p>
          <w:p w:rsidR="008F4F02" w:rsidRPr="008F4F02" w:rsidRDefault="008F4F02" w:rsidP="008F4F02">
            <w:pPr>
              <w:widowControl w:val="0"/>
              <w:tabs>
                <w:tab w:val="left" w:pos="6379"/>
              </w:tabs>
              <w:autoSpaceDE w:val="0"/>
              <w:autoSpaceDN w:val="0"/>
              <w:adjustRightInd w:val="0"/>
              <w:spacing w:after="0" w:line="240" w:lineRule="auto"/>
              <w:rPr>
                <w:rFonts w:ascii="Times New Roman" w:hAnsi="Times New Roman"/>
                <w:sz w:val="20"/>
                <w:szCs w:val="20"/>
              </w:rPr>
            </w:pPr>
            <w:r w:rsidRPr="008F4F02">
              <w:rPr>
                <w:rFonts w:ascii="Times New Roman" w:hAnsi="Times New Roman"/>
                <w:sz w:val="20"/>
                <w:szCs w:val="20"/>
              </w:rPr>
              <w:t xml:space="preserve">решению  Совета депутатов </w:t>
            </w:r>
          </w:p>
          <w:p w:rsidR="008F4F02" w:rsidRPr="008F4F02" w:rsidRDefault="008F4F02" w:rsidP="008F4F02">
            <w:pPr>
              <w:widowControl w:val="0"/>
              <w:tabs>
                <w:tab w:val="left" w:pos="6379"/>
              </w:tabs>
              <w:autoSpaceDE w:val="0"/>
              <w:autoSpaceDN w:val="0"/>
              <w:adjustRightInd w:val="0"/>
              <w:spacing w:after="0" w:line="240" w:lineRule="auto"/>
              <w:rPr>
                <w:rFonts w:ascii="Times New Roman" w:hAnsi="Times New Roman"/>
                <w:sz w:val="20"/>
                <w:szCs w:val="20"/>
              </w:rPr>
            </w:pPr>
            <w:r w:rsidRPr="008F4F02">
              <w:rPr>
                <w:rFonts w:ascii="Times New Roman" w:hAnsi="Times New Roman"/>
                <w:sz w:val="20"/>
                <w:szCs w:val="20"/>
              </w:rPr>
              <w:t>сельского поселения Сентябрьский</w:t>
            </w:r>
          </w:p>
        </w:tc>
      </w:tr>
      <w:tr w:rsidR="008F4F02" w:rsidRPr="008F4F02" w:rsidTr="00924EA3">
        <w:tc>
          <w:tcPr>
            <w:tcW w:w="480" w:type="dxa"/>
            <w:hideMark/>
          </w:tcPr>
          <w:p w:rsidR="008F4F02" w:rsidRPr="008F4F02" w:rsidRDefault="008F4F02" w:rsidP="008F4F02">
            <w:pPr>
              <w:widowControl w:val="0"/>
              <w:tabs>
                <w:tab w:val="left" w:pos="6379"/>
              </w:tabs>
              <w:autoSpaceDE w:val="0"/>
              <w:autoSpaceDN w:val="0"/>
              <w:adjustRightInd w:val="0"/>
              <w:spacing w:after="0" w:line="240" w:lineRule="auto"/>
              <w:rPr>
                <w:rFonts w:ascii="Times New Roman" w:hAnsi="Times New Roman"/>
                <w:sz w:val="20"/>
                <w:szCs w:val="20"/>
              </w:rPr>
            </w:pPr>
            <w:r w:rsidRPr="008F4F02">
              <w:rPr>
                <w:rFonts w:ascii="Times New Roman" w:hAnsi="Times New Roman"/>
                <w:sz w:val="20"/>
                <w:szCs w:val="20"/>
              </w:rPr>
              <w:t>от</w:t>
            </w:r>
          </w:p>
        </w:tc>
        <w:tc>
          <w:tcPr>
            <w:tcW w:w="1821" w:type="dxa"/>
            <w:tcBorders>
              <w:top w:val="nil"/>
              <w:left w:val="nil"/>
              <w:bottom w:val="single" w:sz="4" w:space="0" w:color="auto"/>
              <w:right w:val="nil"/>
            </w:tcBorders>
            <w:hideMark/>
          </w:tcPr>
          <w:p w:rsidR="008F4F02" w:rsidRPr="008F4F02" w:rsidRDefault="008F4F02" w:rsidP="008F4F02">
            <w:pPr>
              <w:widowControl w:val="0"/>
              <w:tabs>
                <w:tab w:val="left" w:pos="6379"/>
              </w:tabs>
              <w:autoSpaceDE w:val="0"/>
              <w:autoSpaceDN w:val="0"/>
              <w:adjustRightInd w:val="0"/>
              <w:spacing w:after="0" w:line="240" w:lineRule="auto"/>
              <w:rPr>
                <w:rFonts w:ascii="Times New Roman" w:hAnsi="Times New Roman"/>
                <w:sz w:val="20"/>
                <w:szCs w:val="20"/>
              </w:rPr>
            </w:pPr>
            <w:r w:rsidRPr="008F4F02">
              <w:rPr>
                <w:rFonts w:ascii="Times New Roman" w:hAnsi="Times New Roman"/>
                <w:sz w:val="20"/>
                <w:szCs w:val="20"/>
              </w:rPr>
              <w:t>27.02.2018</w:t>
            </w:r>
          </w:p>
        </w:tc>
        <w:tc>
          <w:tcPr>
            <w:tcW w:w="539" w:type="dxa"/>
            <w:hideMark/>
          </w:tcPr>
          <w:p w:rsidR="008F4F02" w:rsidRPr="008F4F02" w:rsidRDefault="008F4F02" w:rsidP="008F4F02">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8F4F02">
              <w:rPr>
                <w:rFonts w:ascii="Times New Roman" w:hAnsi="Times New Roman"/>
                <w:sz w:val="20"/>
                <w:szCs w:val="20"/>
              </w:rPr>
              <w:t>№</w:t>
            </w:r>
          </w:p>
        </w:tc>
        <w:tc>
          <w:tcPr>
            <w:tcW w:w="1690" w:type="dxa"/>
            <w:tcBorders>
              <w:top w:val="nil"/>
              <w:left w:val="nil"/>
              <w:bottom w:val="single" w:sz="4" w:space="0" w:color="auto"/>
              <w:right w:val="nil"/>
            </w:tcBorders>
            <w:hideMark/>
          </w:tcPr>
          <w:p w:rsidR="008F4F02" w:rsidRPr="008F4F02" w:rsidRDefault="008F4F02" w:rsidP="008F4F02">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8F4F02">
              <w:rPr>
                <w:rFonts w:ascii="Times New Roman" w:hAnsi="Times New Roman"/>
                <w:sz w:val="20"/>
                <w:szCs w:val="20"/>
              </w:rPr>
              <w:t>263</w:t>
            </w:r>
          </w:p>
        </w:tc>
      </w:tr>
    </w:tbl>
    <w:p w:rsidR="008F4F02" w:rsidRPr="008F4F02" w:rsidRDefault="008F4F02" w:rsidP="008F4F02">
      <w:pPr>
        <w:spacing w:after="0" w:line="240" w:lineRule="auto"/>
        <w:rPr>
          <w:rFonts w:ascii="Times New Roman" w:hAnsi="Times New Roman"/>
          <w:sz w:val="20"/>
          <w:szCs w:val="20"/>
        </w:rPr>
      </w:pPr>
    </w:p>
    <w:p w:rsidR="008F4F02" w:rsidRPr="008F4F02" w:rsidRDefault="008F4F02" w:rsidP="008F4F02">
      <w:pPr>
        <w:spacing w:after="0" w:line="240" w:lineRule="auto"/>
        <w:jc w:val="center"/>
        <w:rPr>
          <w:rFonts w:ascii="Times New Roman" w:hAnsi="Times New Roman"/>
          <w:sz w:val="20"/>
          <w:szCs w:val="20"/>
        </w:rPr>
      </w:pPr>
      <w:r w:rsidRPr="008F4F02">
        <w:rPr>
          <w:rFonts w:ascii="Times New Roman" w:hAnsi="Times New Roman"/>
          <w:sz w:val="20"/>
          <w:szCs w:val="20"/>
        </w:rPr>
        <w:t>ОТЧЕТ</w:t>
      </w:r>
    </w:p>
    <w:p w:rsidR="008F4F02" w:rsidRPr="008F4F02" w:rsidRDefault="008F4F02" w:rsidP="008F4F02">
      <w:pPr>
        <w:spacing w:after="0" w:line="240" w:lineRule="auto"/>
        <w:jc w:val="center"/>
        <w:rPr>
          <w:rFonts w:ascii="Times New Roman" w:hAnsi="Times New Roman"/>
          <w:sz w:val="20"/>
          <w:szCs w:val="20"/>
        </w:rPr>
      </w:pPr>
      <w:r w:rsidRPr="008F4F02">
        <w:rPr>
          <w:rFonts w:ascii="Times New Roman" w:hAnsi="Times New Roman"/>
          <w:sz w:val="20"/>
          <w:szCs w:val="20"/>
        </w:rPr>
        <w:t>о деятельности Совета депутатов</w:t>
      </w:r>
    </w:p>
    <w:p w:rsidR="008F4F02" w:rsidRPr="008F4F02" w:rsidRDefault="008F4F02" w:rsidP="008F4F02">
      <w:pPr>
        <w:spacing w:after="0" w:line="240" w:lineRule="auto"/>
        <w:jc w:val="center"/>
        <w:rPr>
          <w:rFonts w:ascii="Times New Roman" w:hAnsi="Times New Roman"/>
          <w:sz w:val="20"/>
          <w:szCs w:val="20"/>
        </w:rPr>
      </w:pPr>
      <w:r w:rsidRPr="008F4F02">
        <w:rPr>
          <w:rFonts w:ascii="Times New Roman" w:hAnsi="Times New Roman"/>
          <w:sz w:val="20"/>
          <w:szCs w:val="20"/>
        </w:rPr>
        <w:t>сельского поселения Сентябрьский</w:t>
      </w:r>
    </w:p>
    <w:p w:rsidR="008F4F02" w:rsidRPr="008F4F02" w:rsidRDefault="008F4F02" w:rsidP="008F4F02">
      <w:pPr>
        <w:spacing w:after="0" w:line="240" w:lineRule="auto"/>
        <w:jc w:val="center"/>
        <w:rPr>
          <w:rFonts w:ascii="Times New Roman" w:hAnsi="Times New Roman"/>
          <w:sz w:val="20"/>
          <w:szCs w:val="20"/>
        </w:rPr>
      </w:pPr>
      <w:r w:rsidRPr="008F4F02">
        <w:rPr>
          <w:rFonts w:ascii="Times New Roman" w:hAnsi="Times New Roman"/>
          <w:sz w:val="20"/>
          <w:szCs w:val="20"/>
        </w:rPr>
        <w:t>за 2017 год</w:t>
      </w:r>
    </w:p>
    <w:p w:rsidR="008F4F02" w:rsidRPr="008F4F02" w:rsidRDefault="008F4F02" w:rsidP="008F4F02">
      <w:pPr>
        <w:spacing w:after="0" w:line="240" w:lineRule="auto"/>
        <w:rPr>
          <w:rFonts w:ascii="Times New Roman" w:hAnsi="Times New Roman"/>
          <w:sz w:val="20"/>
          <w:szCs w:val="20"/>
        </w:rPr>
      </w:pP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Совет депутатов сельского поселения </w:t>
      </w:r>
      <w:r w:rsidRPr="008F4F02">
        <w:rPr>
          <w:rFonts w:ascii="Times New Roman" w:hAnsi="Times New Roman"/>
          <w:sz w:val="20"/>
          <w:szCs w:val="20"/>
        </w:rPr>
        <w:t xml:space="preserve">Сентябрьский </w:t>
      </w:r>
      <w:r w:rsidRPr="008F4F02">
        <w:rPr>
          <w:rFonts w:ascii="Times New Roman" w:eastAsia="Calibri" w:hAnsi="Times New Roman"/>
          <w:sz w:val="20"/>
          <w:szCs w:val="20"/>
        </w:rPr>
        <w:t xml:space="preserve">(далее – Совет поселения) в 2017 году продолжал осуществлять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w:t>
      </w:r>
      <w:r w:rsidRPr="008F4F02">
        <w:rPr>
          <w:rFonts w:ascii="Times New Roman" w:hAnsi="Times New Roman"/>
          <w:sz w:val="20"/>
          <w:szCs w:val="20"/>
        </w:rPr>
        <w:t>Сентябрьский</w:t>
      </w:r>
      <w:r w:rsidRPr="008F4F02">
        <w:rPr>
          <w:rFonts w:ascii="Times New Roman" w:eastAsia="Calibri" w:hAnsi="Times New Roman"/>
          <w:sz w:val="20"/>
          <w:szCs w:val="20"/>
        </w:rPr>
        <w:t xml:space="preserve">, Регламентом Совета депутатов сельского поселения </w:t>
      </w:r>
      <w:r w:rsidRPr="008F4F02">
        <w:rPr>
          <w:rFonts w:ascii="Times New Roman" w:hAnsi="Times New Roman"/>
          <w:sz w:val="20"/>
          <w:szCs w:val="20"/>
        </w:rPr>
        <w:t>Сентябрьский</w:t>
      </w:r>
      <w:r w:rsidRPr="008F4F02">
        <w:rPr>
          <w:rFonts w:ascii="Times New Roman" w:eastAsia="Calibri" w:hAnsi="Times New Roman"/>
          <w:sz w:val="20"/>
          <w:szCs w:val="20"/>
        </w:rPr>
        <w:t xml:space="preserve">. </w:t>
      </w:r>
    </w:p>
    <w:p w:rsidR="008F4F02" w:rsidRPr="008F4F02" w:rsidRDefault="008F4F02" w:rsidP="008F4F02">
      <w:pPr>
        <w:spacing w:after="0" w:line="240" w:lineRule="auto"/>
        <w:ind w:firstLine="708"/>
        <w:jc w:val="both"/>
        <w:rPr>
          <w:rFonts w:ascii="Times New Roman" w:hAnsi="Times New Roman"/>
          <w:sz w:val="20"/>
          <w:szCs w:val="20"/>
        </w:rPr>
      </w:pPr>
      <w:r w:rsidRPr="008F4F02">
        <w:rPr>
          <w:rFonts w:ascii="Times New Roman" w:hAnsi="Times New Roman"/>
          <w:bCs/>
          <w:sz w:val="20"/>
          <w:szCs w:val="20"/>
        </w:rPr>
        <w:t xml:space="preserve">В настоящее время Совет поселения </w:t>
      </w:r>
      <w:r w:rsidRPr="008F4F02">
        <w:rPr>
          <w:rFonts w:ascii="Times New Roman" w:hAnsi="Times New Roman"/>
          <w:sz w:val="20"/>
          <w:szCs w:val="20"/>
        </w:rPr>
        <w:t xml:space="preserve">третьего созыва </w:t>
      </w:r>
      <w:r w:rsidRPr="008F4F02">
        <w:rPr>
          <w:rFonts w:ascii="Times New Roman" w:hAnsi="Times New Roman"/>
          <w:bCs/>
          <w:sz w:val="20"/>
          <w:szCs w:val="20"/>
        </w:rPr>
        <w:t>осуществляет свою деятельность</w:t>
      </w:r>
      <w:r w:rsidRPr="008F4F02">
        <w:rPr>
          <w:rFonts w:ascii="Times New Roman" w:hAnsi="Times New Roman"/>
          <w:sz w:val="20"/>
          <w:szCs w:val="20"/>
        </w:rPr>
        <w:t xml:space="preserve"> в составе 10 депутатов. </w:t>
      </w:r>
    </w:p>
    <w:p w:rsidR="008F4F02" w:rsidRPr="008F4F02" w:rsidRDefault="008F4F02" w:rsidP="008F4F02">
      <w:pPr>
        <w:spacing w:after="0" w:line="240" w:lineRule="auto"/>
        <w:ind w:firstLine="708"/>
        <w:jc w:val="both"/>
        <w:rPr>
          <w:rFonts w:ascii="Times New Roman" w:hAnsi="Times New Roman"/>
          <w:sz w:val="20"/>
          <w:szCs w:val="20"/>
        </w:rPr>
      </w:pPr>
      <w:r w:rsidRPr="008F4F02">
        <w:rPr>
          <w:rFonts w:ascii="Times New Roman" w:hAnsi="Times New Roman"/>
          <w:sz w:val="20"/>
          <w:szCs w:val="20"/>
        </w:rPr>
        <w:lastRenderedPageBreak/>
        <w:t xml:space="preserve">Организацию деятельности представительного органа осуществляет председатель Совета поселения – Светлаков Андрей Владимирович. Во время отсутствия председателя Совета поселения его полномочия исполняет заместитель председателя Совета поселения  - Сидорова Тамара Анатольевна. </w:t>
      </w:r>
    </w:p>
    <w:p w:rsidR="008F4F02" w:rsidRPr="008F4F02" w:rsidRDefault="008F4F02" w:rsidP="008F4F02">
      <w:pPr>
        <w:spacing w:after="0" w:line="240" w:lineRule="auto"/>
        <w:ind w:firstLine="708"/>
        <w:jc w:val="both"/>
        <w:rPr>
          <w:rFonts w:ascii="Times New Roman" w:hAnsi="Times New Roman"/>
          <w:sz w:val="20"/>
          <w:szCs w:val="20"/>
        </w:rPr>
      </w:pPr>
      <w:r w:rsidRPr="008F4F02">
        <w:rPr>
          <w:rFonts w:ascii="Times New Roman" w:hAnsi="Times New Roman"/>
          <w:sz w:val="20"/>
          <w:szCs w:val="20"/>
        </w:rPr>
        <w:t xml:space="preserve">Депутаты Совета поселения входят в состав двух постоянно действующих депутатских комиссий. </w:t>
      </w:r>
    </w:p>
    <w:p w:rsidR="008F4F02" w:rsidRPr="008F4F02" w:rsidRDefault="008F4F02" w:rsidP="008F4F02">
      <w:pPr>
        <w:spacing w:after="0" w:line="240" w:lineRule="auto"/>
        <w:ind w:firstLine="708"/>
        <w:jc w:val="both"/>
        <w:rPr>
          <w:rFonts w:ascii="Times New Roman" w:hAnsi="Times New Roman"/>
          <w:sz w:val="20"/>
          <w:szCs w:val="20"/>
        </w:rPr>
      </w:pPr>
      <w:r w:rsidRPr="008F4F02">
        <w:rPr>
          <w:rFonts w:ascii="Times New Roman" w:hAnsi="Times New Roman"/>
          <w:sz w:val="20"/>
          <w:szCs w:val="20"/>
          <w:lang w:eastAsia="ar-SA"/>
        </w:rPr>
        <w:t>Комиссия по бюджету, экономической политике и муниципальной собственности, распределению жилья, социальной политике, культуре, образованию, здравоохранению, спорту</w:t>
      </w:r>
      <w:r w:rsidRPr="008F4F02">
        <w:rPr>
          <w:rFonts w:ascii="Times New Roman" w:hAnsi="Times New Roman"/>
          <w:sz w:val="20"/>
          <w:szCs w:val="20"/>
        </w:rPr>
        <w:t xml:space="preserve"> (председатель комиссии – Кубышкин В.И.)</w:t>
      </w:r>
    </w:p>
    <w:p w:rsidR="008F4F02" w:rsidRPr="008F4F02" w:rsidRDefault="008F4F02" w:rsidP="008F4F02">
      <w:pPr>
        <w:spacing w:after="0" w:line="240" w:lineRule="auto"/>
        <w:ind w:firstLine="708"/>
        <w:jc w:val="both"/>
        <w:rPr>
          <w:rFonts w:ascii="Times New Roman" w:hAnsi="Times New Roman"/>
          <w:sz w:val="20"/>
          <w:szCs w:val="20"/>
        </w:rPr>
      </w:pPr>
      <w:r w:rsidRPr="008F4F02">
        <w:rPr>
          <w:rFonts w:ascii="Times New Roman" w:hAnsi="Times New Roman"/>
          <w:sz w:val="20"/>
          <w:szCs w:val="20"/>
          <w:lang w:eastAsia="ar-SA"/>
        </w:rPr>
        <w:t>Комиссия по вопросам местного самоуправления, регламенту и уставу, по связи с общественностью и средствами массовой информации, транспорту, связи, строительству, жилищно-коммунальному хозяйству, сельскому хозяйству, охране окружающей среды</w:t>
      </w:r>
      <w:r w:rsidRPr="008F4F02">
        <w:rPr>
          <w:rFonts w:ascii="Times New Roman" w:hAnsi="Times New Roman"/>
          <w:sz w:val="20"/>
          <w:szCs w:val="20"/>
        </w:rPr>
        <w:t xml:space="preserve"> (председатель комиссии – </w:t>
      </w:r>
      <w:r w:rsidRPr="008F4F02">
        <w:rPr>
          <w:rFonts w:ascii="Times New Roman" w:hAnsi="Times New Roman"/>
          <w:sz w:val="20"/>
          <w:szCs w:val="20"/>
          <w:lang w:eastAsia="ar-SA"/>
        </w:rPr>
        <w:t>Рыжих Дмитрий Владимирович)</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Деятельность Совета поселения в 2017 году строилась в соответствии с планом работы Совета поселения на 2017 год,</w:t>
      </w:r>
      <w:r w:rsidRPr="008F4F02">
        <w:rPr>
          <w:rFonts w:ascii="Times New Roman" w:eastAsia="Calibri" w:hAnsi="Times New Roman"/>
          <w:sz w:val="20"/>
          <w:szCs w:val="20"/>
          <w:lang w:eastAsia="en-US"/>
        </w:rPr>
        <w:t xml:space="preserve"> разработанным с учетом предложений главы поселения, депутатов Совета поселения, администрации поселения</w:t>
      </w:r>
      <w:r w:rsidRPr="008F4F02">
        <w:rPr>
          <w:rFonts w:ascii="Times New Roman" w:eastAsia="Calibri" w:hAnsi="Times New Roman"/>
          <w:sz w:val="20"/>
          <w:szCs w:val="20"/>
        </w:rPr>
        <w:t xml:space="preserve">. </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Исходя из своих полномочий по организации и обеспечению деятельности, в плане работы Совета поселения 2017 года нашли свое отражение следующие вопросы:</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-внесение изменений в Устав сельского поселения </w:t>
      </w:r>
      <w:r w:rsidRPr="008F4F02">
        <w:rPr>
          <w:rFonts w:ascii="Times New Roman" w:hAnsi="Times New Roman"/>
          <w:sz w:val="20"/>
          <w:szCs w:val="20"/>
        </w:rPr>
        <w:t>Сентябрьский</w:t>
      </w:r>
      <w:r w:rsidRPr="008F4F02">
        <w:rPr>
          <w:rFonts w:ascii="Times New Roman" w:eastAsia="Calibri" w:hAnsi="Times New Roman"/>
          <w:sz w:val="20"/>
          <w:szCs w:val="20"/>
        </w:rPr>
        <w:t>;</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-внесение изменений в бюджет сельского поселения </w:t>
      </w:r>
      <w:r w:rsidRPr="008F4F02">
        <w:rPr>
          <w:rFonts w:ascii="Times New Roman" w:hAnsi="Times New Roman"/>
          <w:sz w:val="20"/>
          <w:szCs w:val="20"/>
        </w:rPr>
        <w:t>Сентябрьский</w:t>
      </w:r>
      <w:r w:rsidRPr="008F4F02">
        <w:rPr>
          <w:rFonts w:ascii="Times New Roman" w:eastAsia="Calibri" w:hAnsi="Times New Roman"/>
          <w:sz w:val="20"/>
          <w:szCs w:val="20"/>
        </w:rPr>
        <w:t>;</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-утверждение отчета об исполнении бюджета за 2016 год;</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-вопросы управления и распоряжения имуществом, находящимся в муниципальной собственности сельского поселения </w:t>
      </w:r>
      <w:r w:rsidRPr="008F4F02">
        <w:rPr>
          <w:rFonts w:ascii="Times New Roman" w:hAnsi="Times New Roman"/>
          <w:sz w:val="20"/>
          <w:szCs w:val="20"/>
        </w:rPr>
        <w:t>Сентябрьский</w:t>
      </w:r>
      <w:r w:rsidRPr="008F4F02">
        <w:rPr>
          <w:rFonts w:ascii="Times New Roman" w:eastAsia="Calibri" w:hAnsi="Times New Roman"/>
          <w:sz w:val="20"/>
          <w:szCs w:val="20"/>
        </w:rPr>
        <w:t>;</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-принятие муниципальных нормативных правовых актов, обязательных для исполнения на территории сельского поселения </w:t>
      </w:r>
      <w:r w:rsidRPr="008F4F02">
        <w:rPr>
          <w:rFonts w:ascii="Times New Roman" w:hAnsi="Times New Roman"/>
          <w:sz w:val="20"/>
          <w:szCs w:val="20"/>
        </w:rPr>
        <w:t>Сентябрьский</w:t>
      </w:r>
      <w:r w:rsidRPr="008F4F02">
        <w:rPr>
          <w:rFonts w:ascii="Times New Roman" w:eastAsia="Calibri" w:hAnsi="Times New Roman"/>
          <w:sz w:val="20"/>
          <w:szCs w:val="20"/>
        </w:rPr>
        <w:t>;</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-контроль за исполнением органами и должностными лицами местного самоуправления сельского поселения </w:t>
      </w:r>
      <w:r w:rsidRPr="008F4F02">
        <w:rPr>
          <w:rFonts w:ascii="Times New Roman" w:hAnsi="Times New Roman"/>
          <w:sz w:val="20"/>
          <w:szCs w:val="20"/>
        </w:rPr>
        <w:t>Сентябрьский</w:t>
      </w:r>
      <w:r w:rsidRPr="008F4F02">
        <w:rPr>
          <w:rFonts w:ascii="Times New Roman" w:eastAsia="Calibri" w:hAnsi="Times New Roman"/>
          <w:sz w:val="20"/>
          <w:szCs w:val="20"/>
        </w:rPr>
        <w:t xml:space="preserve"> полномочий по решению вопросов местного значения.</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Совет поселения совместно с администрацией поселения в 2017 году продолжала совершенствовать и приводить в соответствие с федеральным и окружным законодательством муниципальную нормативную правовую базу, способствующую повышению эффективности работы органов местного самоуправления сельского поселения </w:t>
      </w:r>
      <w:r w:rsidRPr="008F4F02">
        <w:rPr>
          <w:rFonts w:ascii="Times New Roman" w:hAnsi="Times New Roman"/>
          <w:sz w:val="20"/>
          <w:szCs w:val="20"/>
        </w:rPr>
        <w:t>Сентябрьский</w:t>
      </w:r>
      <w:r w:rsidRPr="008F4F02">
        <w:rPr>
          <w:rFonts w:ascii="Times New Roman" w:eastAsia="Calibri" w:hAnsi="Times New Roman"/>
          <w:sz w:val="20"/>
          <w:szCs w:val="20"/>
        </w:rPr>
        <w:t>.</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В отчетном периоде деятельность Совета поселения по реализации своих основных полномочий осуществлялась в следующих формах: </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-участие депутатов в заседаниях Совета поселения;</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-анализ проектов решений, выносимых на рассмотрение субъектами правотворческой инициативы на депутатских слушаниях и принятие соответствующих решений на заседаниях Совета поселения; </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-контроль исполнения органами и должностными лицами местного самоуправления полномочий по решению вопросов местного значения.</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Основная организационная форма деятельности Совета поселения - проведение заседаний, на которых рассматриваются и утверждаются муниципальные правовые акты по вопросам, отнесенным к компетенции органов местного самоуправления сельского поселения </w:t>
      </w:r>
      <w:r w:rsidRPr="008F4F02">
        <w:rPr>
          <w:rFonts w:ascii="Times New Roman" w:hAnsi="Times New Roman"/>
          <w:sz w:val="20"/>
          <w:szCs w:val="20"/>
        </w:rPr>
        <w:t>Сентябрьский</w:t>
      </w:r>
      <w:r w:rsidRPr="008F4F02">
        <w:rPr>
          <w:rFonts w:ascii="Times New Roman" w:eastAsia="Calibri" w:hAnsi="Times New Roman"/>
          <w:sz w:val="20"/>
          <w:szCs w:val="20"/>
          <w:lang w:eastAsia="en-US"/>
        </w:rPr>
        <w:t>.</w:t>
      </w:r>
    </w:p>
    <w:p w:rsidR="008F4F02" w:rsidRPr="008F4F02" w:rsidRDefault="008F4F02" w:rsidP="008F4F02">
      <w:pPr>
        <w:spacing w:after="0" w:line="240" w:lineRule="auto"/>
        <w:ind w:firstLine="708"/>
        <w:jc w:val="both"/>
        <w:rPr>
          <w:rFonts w:ascii="Times New Roman" w:hAnsi="Times New Roman"/>
          <w:bCs/>
          <w:iCs/>
          <w:color w:val="FF0000"/>
          <w:sz w:val="20"/>
          <w:szCs w:val="20"/>
        </w:rPr>
      </w:pPr>
      <w:r w:rsidRPr="008F4F02">
        <w:rPr>
          <w:rFonts w:ascii="Times New Roman" w:hAnsi="Times New Roman"/>
          <w:bCs/>
          <w:iCs/>
          <w:sz w:val="20"/>
          <w:szCs w:val="20"/>
        </w:rPr>
        <w:t>В течение 2017 года было организовано и проведено 10 заседаний Совета поселения, рассмотрено 47 вопросов</w:t>
      </w:r>
      <w:r w:rsidRPr="008F4F02">
        <w:rPr>
          <w:rFonts w:ascii="Times New Roman" w:hAnsi="Times New Roman"/>
          <w:bCs/>
          <w:iCs/>
          <w:color w:val="FF0000"/>
          <w:sz w:val="20"/>
          <w:szCs w:val="20"/>
        </w:rPr>
        <w:t>.</w:t>
      </w:r>
    </w:p>
    <w:p w:rsidR="008F4F02" w:rsidRPr="008F4F02" w:rsidRDefault="008F4F02" w:rsidP="008F4F02">
      <w:pPr>
        <w:spacing w:after="0" w:line="240" w:lineRule="auto"/>
        <w:ind w:firstLine="708"/>
        <w:jc w:val="both"/>
        <w:rPr>
          <w:rFonts w:ascii="Times New Roman" w:hAnsi="Times New Roman"/>
          <w:bCs/>
          <w:iCs/>
          <w:sz w:val="20"/>
          <w:szCs w:val="20"/>
        </w:rPr>
      </w:pPr>
      <w:r w:rsidRPr="008F4F02">
        <w:rPr>
          <w:rFonts w:ascii="Times New Roman" w:hAnsi="Times New Roman"/>
          <w:bCs/>
          <w:iCs/>
          <w:sz w:val="20"/>
          <w:szCs w:val="20"/>
        </w:rPr>
        <w:t>Тематика вопросов, рассмотренных на заседаниях Совета поселения, следующая:</w:t>
      </w:r>
    </w:p>
    <w:p w:rsidR="008F4F02" w:rsidRPr="008F4F02" w:rsidRDefault="008F4F02" w:rsidP="008F4F02">
      <w:pPr>
        <w:spacing w:after="0" w:line="240" w:lineRule="auto"/>
        <w:ind w:firstLine="567"/>
        <w:jc w:val="both"/>
        <w:rPr>
          <w:rFonts w:ascii="Times New Roman" w:hAnsi="Times New Roman"/>
          <w:bCs/>
          <w:iCs/>
          <w:sz w:val="20"/>
          <w:szCs w:val="20"/>
        </w:rPr>
      </w:pPr>
      <w:r w:rsidRPr="008F4F02">
        <w:rPr>
          <w:rFonts w:ascii="Times New Roman" w:hAnsi="Times New Roman"/>
          <w:bCs/>
          <w:iCs/>
          <w:sz w:val="20"/>
          <w:szCs w:val="20"/>
        </w:rPr>
        <w:t xml:space="preserve">по внесению изменений в Устав сельского поселения </w:t>
      </w:r>
      <w:r w:rsidRPr="008F4F02">
        <w:rPr>
          <w:rFonts w:ascii="Times New Roman" w:hAnsi="Times New Roman"/>
          <w:sz w:val="20"/>
          <w:szCs w:val="20"/>
        </w:rPr>
        <w:t>Сентябрьский</w:t>
      </w:r>
      <w:r w:rsidRPr="008F4F02">
        <w:rPr>
          <w:rFonts w:ascii="Times New Roman" w:hAnsi="Times New Roman"/>
          <w:bCs/>
          <w:iCs/>
          <w:sz w:val="20"/>
          <w:szCs w:val="20"/>
        </w:rPr>
        <w:t xml:space="preserve"> -3</w:t>
      </w:r>
    </w:p>
    <w:p w:rsidR="008F4F02" w:rsidRPr="008F4F02" w:rsidRDefault="008F4F02" w:rsidP="008F4F02">
      <w:pPr>
        <w:spacing w:after="0" w:line="240" w:lineRule="auto"/>
        <w:ind w:firstLine="567"/>
        <w:jc w:val="both"/>
        <w:rPr>
          <w:rFonts w:ascii="Times New Roman" w:hAnsi="Times New Roman"/>
          <w:bCs/>
          <w:iCs/>
          <w:sz w:val="20"/>
          <w:szCs w:val="20"/>
        </w:rPr>
      </w:pPr>
      <w:r w:rsidRPr="008F4F02">
        <w:rPr>
          <w:rFonts w:ascii="Times New Roman" w:hAnsi="Times New Roman"/>
          <w:bCs/>
          <w:iCs/>
          <w:sz w:val="20"/>
          <w:szCs w:val="20"/>
        </w:rPr>
        <w:t>по вопросам управления и распоряжения муниципальным имуществом- 9</w:t>
      </w:r>
    </w:p>
    <w:p w:rsidR="008F4F02" w:rsidRPr="008F4F02" w:rsidRDefault="008F4F02" w:rsidP="008F4F02">
      <w:pPr>
        <w:spacing w:after="0" w:line="240" w:lineRule="auto"/>
        <w:ind w:firstLine="567"/>
        <w:jc w:val="both"/>
        <w:rPr>
          <w:rFonts w:ascii="Times New Roman" w:hAnsi="Times New Roman"/>
          <w:bCs/>
          <w:iCs/>
          <w:sz w:val="20"/>
          <w:szCs w:val="20"/>
        </w:rPr>
      </w:pPr>
      <w:r w:rsidRPr="008F4F02">
        <w:rPr>
          <w:rFonts w:ascii="Times New Roman" w:hAnsi="Times New Roman"/>
          <w:bCs/>
          <w:iCs/>
          <w:sz w:val="20"/>
          <w:szCs w:val="20"/>
        </w:rPr>
        <w:t>по вопросам муниципальной службы и замещения муниципальных должностей, профилактики коррупции</w:t>
      </w:r>
      <w:r w:rsidRPr="008F4F02">
        <w:rPr>
          <w:rFonts w:ascii="Times New Roman" w:hAnsi="Times New Roman"/>
          <w:bCs/>
          <w:iCs/>
          <w:sz w:val="20"/>
          <w:szCs w:val="20"/>
        </w:rPr>
        <w:tab/>
        <w:t>2</w:t>
      </w:r>
    </w:p>
    <w:p w:rsidR="008F4F02" w:rsidRPr="008F4F02" w:rsidRDefault="008F4F02" w:rsidP="008F4F02">
      <w:pPr>
        <w:spacing w:after="0" w:line="240" w:lineRule="auto"/>
        <w:ind w:firstLine="567"/>
        <w:jc w:val="both"/>
        <w:rPr>
          <w:rFonts w:ascii="Times New Roman" w:hAnsi="Times New Roman"/>
          <w:bCs/>
          <w:iCs/>
          <w:sz w:val="20"/>
          <w:szCs w:val="20"/>
        </w:rPr>
      </w:pPr>
      <w:r w:rsidRPr="008F4F02">
        <w:rPr>
          <w:rFonts w:ascii="Times New Roman" w:hAnsi="Times New Roman"/>
          <w:bCs/>
          <w:iCs/>
          <w:sz w:val="20"/>
          <w:szCs w:val="20"/>
        </w:rPr>
        <w:t>по вопросам рассмотрения протестов, представлений, требований Нефтеюганской межрайпрокуратуры и других надзорных органов -2</w:t>
      </w:r>
    </w:p>
    <w:p w:rsidR="008F4F02" w:rsidRPr="008F4F02" w:rsidRDefault="008F4F02" w:rsidP="008F4F02">
      <w:pPr>
        <w:spacing w:after="0" w:line="240" w:lineRule="auto"/>
        <w:ind w:firstLine="567"/>
        <w:jc w:val="both"/>
        <w:rPr>
          <w:rFonts w:ascii="Times New Roman" w:hAnsi="Times New Roman"/>
          <w:bCs/>
          <w:iCs/>
          <w:sz w:val="20"/>
          <w:szCs w:val="20"/>
        </w:rPr>
      </w:pPr>
      <w:r w:rsidRPr="008F4F02">
        <w:rPr>
          <w:rFonts w:ascii="Times New Roman" w:hAnsi="Times New Roman"/>
          <w:bCs/>
          <w:iCs/>
          <w:sz w:val="20"/>
          <w:szCs w:val="20"/>
        </w:rPr>
        <w:t>по вопросам организации деятельности Совета поселения</w:t>
      </w:r>
      <w:r w:rsidRPr="008F4F02">
        <w:rPr>
          <w:rFonts w:ascii="Times New Roman" w:hAnsi="Times New Roman"/>
          <w:bCs/>
          <w:iCs/>
          <w:sz w:val="20"/>
          <w:szCs w:val="20"/>
        </w:rPr>
        <w:tab/>
        <w:t>1</w:t>
      </w:r>
    </w:p>
    <w:p w:rsidR="008F4F02" w:rsidRPr="008F4F02" w:rsidRDefault="008F4F02" w:rsidP="008F4F02">
      <w:pPr>
        <w:spacing w:after="0" w:line="240" w:lineRule="auto"/>
        <w:ind w:firstLine="567"/>
        <w:jc w:val="both"/>
        <w:rPr>
          <w:rFonts w:ascii="Times New Roman" w:hAnsi="Times New Roman"/>
          <w:bCs/>
          <w:iCs/>
          <w:sz w:val="20"/>
          <w:szCs w:val="20"/>
        </w:rPr>
      </w:pPr>
      <w:r w:rsidRPr="008F4F02">
        <w:rPr>
          <w:rFonts w:ascii="Times New Roman" w:hAnsi="Times New Roman"/>
          <w:bCs/>
          <w:iCs/>
          <w:sz w:val="20"/>
          <w:szCs w:val="20"/>
        </w:rPr>
        <w:t xml:space="preserve">по вопросам организации деятельности Администрации поселения и ее органов </w:t>
      </w:r>
      <w:r w:rsidRPr="008F4F02">
        <w:rPr>
          <w:rFonts w:ascii="Times New Roman" w:hAnsi="Times New Roman"/>
          <w:bCs/>
          <w:iCs/>
          <w:sz w:val="20"/>
          <w:szCs w:val="20"/>
        </w:rPr>
        <w:tab/>
        <w:t>1</w:t>
      </w:r>
    </w:p>
    <w:p w:rsidR="008F4F02" w:rsidRPr="008F4F02" w:rsidRDefault="008F4F02" w:rsidP="008F4F02">
      <w:pPr>
        <w:spacing w:after="0" w:line="240" w:lineRule="auto"/>
        <w:ind w:firstLine="567"/>
        <w:jc w:val="both"/>
        <w:rPr>
          <w:rFonts w:ascii="Times New Roman" w:hAnsi="Times New Roman"/>
          <w:bCs/>
          <w:iCs/>
          <w:sz w:val="20"/>
          <w:szCs w:val="20"/>
        </w:rPr>
      </w:pPr>
      <w:r w:rsidRPr="008F4F02">
        <w:rPr>
          <w:rFonts w:ascii="Times New Roman" w:hAnsi="Times New Roman"/>
          <w:bCs/>
          <w:iCs/>
          <w:sz w:val="20"/>
          <w:szCs w:val="20"/>
        </w:rPr>
        <w:t>о корректировке и исполнении бюджета поселения -11</w:t>
      </w:r>
    </w:p>
    <w:p w:rsidR="008F4F02" w:rsidRPr="008F4F02" w:rsidRDefault="008F4F02" w:rsidP="008F4F02">
      <w:pPr>
        <w:spacing w:after="0" w:line="240" w:lineRule="auto"/>
        <w:ind w:firstLine="567"/>
        <w:jc w:val="both"/>
        <w:rPr>
          <w:rFonts w:ascii="Times New Roman" w:hAnsi="Times New Roman"/>
          <w:bCs/>
          <w:iCs/>
          <w:sz w:val="20"/>
          <w:szCs w:val="20"/>
        </w:rPr>
      </w:pPr>
      <w:r w:rsidRPr="008F4F02">
        <w:rPr>
          <w:rFonts w:ascii="Times New Roman" w:hAnsi="Times New Roman"/>
          <w:bCs/>
          <w:iCs/>
          <w:sz w:val="20"/>
          <w:szCs w:val="20"/>
        </w:rPr>
        <w:t>об утверждении Положений, Порядков и т.д. – 7</w:t>
      </w:r>
    </w:p>
    <w:p w:rsidR="008F4F02" w:rsidRPr="008F4F02" w:rsidRDefault="008F4F02" w:rsidP="008F4F02">
      <w:pPr>
        <w:spacing w:after="0" w:line="240" w:lineRule="auto"/>
        <w:ind w:firstLine="567"/>
        <w:jc w:val="both"/>
        <w:rPr>
          <w:rFonts w:ascii="Times New Roman" w:hAnsi="Times New Roman"/>
          <w:bCs/>
          <w:iCs/>
          <w:sz w:val="20"/>
          <w:szCs w:val="20"/>
        </w:rPr>
      </w:pPr>
      <w:r w:rsidRPr="008F4F02">
        <w:rPr>
          <w:rFonts w:ascii="Times New Roman" w:hAnsi="Times New Roman"/>
          <w:bCs/>
          <w:iCs/>
          <w:sz w:val="20"/>
          <w:szCs w:val="20"/>
        </w:rPr>
        <w:t>внесение изменений и дополнений в ранее принятые решения, в т. ч. в связи с приведением их в соответствие с действующим законодательством-11.</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Приоритетным направлением деятельности Совета поселения в отчетном периоде оставалась работа по корректировке и уточнению бюджета, контролю исполнения бюджета сельского поселения </w:t>
      </w:r>
      <w:r w:rsidRPr="008F4F02">
        <w:rPr>
          <w:rFonts w:ascii="Times New Roman" w:hAnsi="Times New Roman"/>
          <w:sz w:val="20"/>
          <w:szCs w:val="20"/>
        </w:rPr>
        <w:t>Сентябрьский</w:t>
      </w:r>
      <w:r w:rsidRPr="008F4F02">
        <w:rPr>
          <w:rFonts w:ascii="Times New Roman" w:eastAsia="Calibri" w:hAnsi="Times New Roman"/>
          <w:sz w:val="20"/>
          <w:szCs w:val="20"/>
        </w:rPr>
        <w:t xml:space="preserve">. </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Кроме того, в сфере внимания депутатов в 2017 году находились вопросы управления муниципальной собственностью. В том числе были приняты следующие решения: </w:t>
      </w:r>
    </w:p>
    <w:p w:rsidR="008F4F02" w:rsidRPr="008F4F02" w:rsidRDefault="008F4F02" w:rsidP="008F4F02">
      <w:pPr>
        <w:spacing w:after="0" w:line="240" w:lineRule="auto"/>
        <w:ind w:firstLine="708"/>
        <w:jc w:val="both"/>
        <w:rPr>
          <w:rFonts w:ascii="Times New Roman" w:eastAsia="Calibri" w:hAnsi="Times New Roman"/>
          <w:sz w:val="20"/>
          <w:szCs w:val="20"/>
          <w:lang w:eastAsia="en-US"/>
        </w:rPr>
      </w:pPr>
      <w:r w:rsidRPr="008F4F02">
        <w:rPr>
          <w:rFonts w:ascii="Times New Roman" w:eastAsia="Calibri" w:hAnsi="Times New Roman"/>
          <w:sz w:val="20"/>
          <w:szCs w:val="20"/>
          <w:lang w:eastAsia="en-US"/>
        </w:rPr>
        <w:t xml:space="preserve">- о внесении изменений в Положение о порядке управления и распоряжения собственностью муниципального образования сельское поселение </w:t>
      </w:r>
      <w:r w:rsidRPr="008F4F02">
        <w:rPr>
          <w:rFonts w:ascii="Times New Roman" w:hAnsi="Times New Roman"/>
          <w:sz w:val="20"/>
          <w:szCs w:val="20"/>
        </w:rPr>
        <w:t>Сентябрьский</w:t>
      </w:r>
      <w:r w:rsidRPr="008F4F02">
        <w:rPr>
          <w:rFonts w:ascii="Times New Roman" w:eastAsia="Calibri" w:hAnsi="Times New Roman"/>
          <w:sz w:val="20"/>
          <w:szCs w:val="20"/>
          <w:lang w:eastAsia="en-US"/>
        </w:rPr>
        <w:t>;</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коррупции в органах местного самоуправления, такие как:</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 о внесении изменений в Положение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муниципальных должностей сельского поселения </w:t>
      </w:r>
      <w:r w:rsidRPr="008F4F02">
        <w:rPr>
          <w:rFonts w:ascii="Times New Roman" w:hAnsi="Times New Roman"/>
          <w:sz w:val="20"/>
          <w:szCs w:val="20"/>
        </w:rPr>
        <w:t>Сентябрьский</w:t>
      </w:r>
      <w:r w:rsidRPr="008F4F02">
        <w:rPr>
          <w:rFonts w:ascii="Times New Roman" w:eastAsia="Calibri" w:hAnsi="Times New Roman"/>
          <w:sz w:val="20"/>
          <w:szCs w:val="20"/>
        </w:rPr>
        <w:t xml:space="preserve">, и лицами, замещающими муниципальные должности сельского поселения </w:t>
      </w:r>
      <w:r w:rsidRPr="008F4F02">
        <w:rPr>
          <w:rFonts w:ascii="Times New Roman" w:hAnsi="Times New Roman"/>
          <w:sz w:val="20"/>
          <w:szCs w:val="20"/>
        </w:rPr>
        <w:t>Сентябрьский</w:t>
      </w:r>
      <w:r w:rsidRPr="008F4F02">
        <w:rPr>
          <w:rFonts w:ascii="Times New Roman" w:eastAsia="Calibri" w:hAnsi="Times New Roman"/>
          <w:sz w:val="20"/>
          <w:szCs w:val="20"/>
        </w:rPr>
        <w:t xml:space="preserve">,  и соблюдения лицами, замещающими </w:t>
      </w:r>
      <w:r w:rsidRPr="008F4F02">
        <w:rPr>
          <w:rFonts w:ascii="Times New Roman" w:eastAsia="Calibri" w:hAnsi="Times New Roman"/>
          <w:sz w:val="20"/>
          <w:szCs w:val="20"/>
        </w:rPr>
        <w:lastRenderedPageBreak/>
        <w:t xml:space="preserve">муниципальные должности сельского поселения </w:t>
      </w:r>
      <w:r w:rsidRPr="008F4F02">
        <w:rPr>
          <w:rFonts w:ascii="Times New Roman" w:hAnsi="Times New Roman"/>
          <w:sz w:val="20"/>
          <w:szCs w:val="20"/>
        </w:rPr>
        <w:t>Сентябрьский</w:t>
      </w:r>
      <w:r w:rsidRPr="008F4F02">
        <w:rPr>
          <w:rFonts w:ascii="Times New Roman" w:eastAsia="Calibri" w:hAnsi="Times New Roman"/>
          <w:sz w:val="20"/>
          <w:szCs w:val="20"/>
        </w:rPr>
        <w:t xml:space="preserve"> ограничений, установленных законодательством о противодействии коррупции;</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  о внесении изменений в порядок размещения сведений о доходах, расходах, об имуществе и обязательствах имущественного характера лиц, замещающих муниципальные должности сельского поселения </w:t>
      </w:r>
      <w:r w:rsidRPr="008F4F02">
        <w:rPr>
          <w:rFonts w:ascii="Times New Roman" w:hAnsi="Times New Roman"/>
          <w:sz w:val="20"/>
          <w:szCs w:val="20"/>
        </w:rPr>
        <w:t>Сентябрьский</w:t>
      </w:r>
      <w:r w:rsidRPr="008F4F02">
        <w:rPr>
          <w:rFonts w:ascii="Times New Roman" w:eastAsia="Calibri" w:hAnsi="Times New Roman"/>
          <w:sz w:val="20"/>
          <w:szCs w:val="20"/>
        </w:rPr>
        <w:t xml:space="preserve">, и членов их семей на официальном сайте органов местного самоуправления сельского поселения </w:t>
      </w:r>
      <w:r w:rsidRPr="008F4F02">
        <w:rPr>
          <w:rFonts w:ascii="Times New Roman" w:hAnsi="Times New Roman"/>
          <w:sz w:val="20"/>
          <w:szCs w:val="20"/>
        </w:rPr>
        <w:t>Сентябрьский</w:t>
      </w:r>
      <w:r w:rsidRPr="008F4F02">
        <w:rPr>
          <w:rFonts w:ascii="Times New Roman" w:eastAsia="Calibri" w:hAnsi="Times New Roman"/>
          <w:sz w:val="20"/>
          <w:szCs w:val="20"/>
        </w:rPr>
        <w:t xml:space="preserve"> и предоставления этих сведений общероссийским, окружным и местным средствам массовой информации для опубликования.</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Предмет правового регулирования принятия данных решений определен Федеральным законом от 25.12.2008 № 273-ФЗ «О противодействии коррупции».</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Федеральный закон «Об общих принципах организации местного самоуправления в Российской Федерации» нацелен на повышение самостоятельности и активности населения в вопросах местного самоуправления. Реализуя данный принцип, по инициативе Совета поселения организованы и проведены публичные слушания, предметом обсуждения которых стали наиболее значимые вопросы жизни поселения: внесение изменений и дополнений в Устав поселения, отчет об исполнении бюджета сельского поселения </w:t>
      </w:r>
      <w:r w:rsidRPr="008F4F02">
        <w:rPr>
          <w:rFonts w:ascii="Times New Roman" w:hAnsi="Times New Roman"/>
          <w:sz w:val="20"/>
          <w:szCs w:val="20"/>
        </w:rPr>
        <w:t>Сентябрьский</w:t>
      </w:r>
      <w:r w:rsidRPr="008F4F02">
        <w:rPr>
          <w:rFonts w:ascii="Times New Roman" w:eastAsia="Calibri" w:hAnsi="Times New Roman"/>
          <w:sz w:val="20"/>
          <w:szCs w:val="20"/>
        </w:rPr>
        <w:t xml:space="preserve"> за прошедший год, проект местного бюджета на 2018 год и плановый период 2019 – 2020 годов, изменения в Правила землепользования и застройки территории поселения. </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Все проекты решений до проведения публичных слушаний были опубликованы в бюллетене </w:t>
      </w:r>
      <w:r w:rsidRPr="008F4F02">
        <w:rPr>
          <w:rFonts w:ascii="Times New Roman" w:hAnsi="Times New Roman"/>
          <w:sz w:val="20"/>
          <w:szCs w:val="20"/>
        </w:rPr>
        <w:t xml:space="preserve">Сентябрьский </w:t>
      </w:r>
      <w:r w:rsidRPr="008F4F02">
        <w:rPr>
          <w:rFonts w:ascii="Times New Roman" w:eastAsia="Calibri" w:hAnsi="Times New Roman"/>
          <w:sz w:val="20"/>
          <w:szCs w:val="20"/>
        </w:rPr>
        <w:t xml:space="preserve">вестник, размещены на официальном сайте органов местного самоуправления сельского поселения </w:t>
      </w:r>
      <w:r w:rsidRPr="008F4F02">
        <w:rPr>
          <w:rFonts w:ascii="Times New Roman" w:hAnsi="Times New Roman"/>
          <w:sz w:val="20"/>
          <w:szCs w:val="20"/>
        </w:rPr>
        <w:t>Сентябрьский</w:t>
      </w:r>
      <w:r w:rsidRPr="008F4F02">
        <w:rPr>
          <w:rFonts w:ascii="Times New Roman" w:eastAsia="Calibri" w:hAnsi="Times New Roman"/>
          <w:sz w:val="20"/>
          <w:szCs w:val="20"/>
        </w:rPr>
        <w:t xml:space="preserve"> с целью ознакомления жителями поселения и последующим обсуждением на публичных слушаниях.</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23 марта 2017 года на заседании Совета поселения был заслушан отчет Главы сельского поселения Сентябрьский А.В. Светлакова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2016 год, депутаты признали деятельность Главы поселения за 2016 год  удовлетворительной.</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Решение было опубликовано в бюллетене «Сентябрьский вестник» и размещено на официальном сайте органов местного самоуправления сельского поселения Сентябрьский.</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Одним из направлений в осуществлении контрольных функций Совета поселения является контроль за исполнением бюджета поселения всеми участниками бюджетного процесса. </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 Полномочия контрольно-счетного органа поселения переданы Контрольно-счетной палате Нефтеюганского района, которая является органом внешнего муниципального финансового контроля, образованным Думой района и подотчетным ей. В рамках контрольно-ревизионной деятельности в отчетном периоде Контрольно-счетной палатой Нефтеюганского района подготовлено  7 заключений на проекты решений Совета поселения, поступившие в Контрольно-счетную палату Нефтеюганского района для проведения финансово-экономической экспертизы. Была проведена внешняя проверка отчета об исполнении бюджета поселения за 2016 год.</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Постоянный контроль над законностью при принятии правовых актов Совета поселения осуществляет Нефтеюганская межрайпрокуратура, в виде проведения экспертизы всех проектов решений, имеющих нормативно-правовой характер. Представитель Нефтеюганской межрайрокуратуры присутствовал на заседаниях Совета поселения.</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Принятые в 2017 году нормативные правовые акты Совета поселения,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Ханты-Мансийского автономного округа – Югры для проверки и включения в региональный регистр муниципальных нормативных правовых актов. </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Депутаты поселения представляют Совет на различных уровнях, участвуют в публичных мероприятиях общерайонного и поселкового значения, входят в состав Думы района, координационных, общественных советов, рабочих групп, комиссий при Главе поселения, Администрации поселения</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Кроме того, в рабочем порядке, для решения вопросов по обеспечению жизнедеятельности поселения депутаты поселения обращались к главе Нефтеюганского района, руководителям отраслевых органов администрации Нефтеюганского района, руководителям хозяйствующих субъектов Нефтеюганского района.</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В Совете поселения активно продолжает свою работу фракция ВПП «ЕДИНАЯ РОССИЯ», в состав которой входит 10 депутатов. </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Информирование населения о деятельности Совета поселения, о нормотворческой деятельности, о мероприятиях, проводимых Советом поселения, о работе с обращениями граждан, организаций и общественных объединений осуществляется посредством официального сайта органов местного самоуправления поселения, публикацией информационного материала в и бюллетене «</w:t>
      </w:r>
      <w:r w:rsidRPr="008F4F02">
        <w:rPr>
          <w:rFonts w:ascii="Times New Roman" w:hAnsi="Times New Roman"/>
          <w:sz w:val="20"/>
          <w:szCs w:val="20"/>
        </w:rPr>
        <w:t>Сентябрьский</w:t>
      </w:r>
      <w:r w:rsidRPr="008F4F02">
        <w:rPr>
          <w:rFonts w:ascii="Times New Roman" w:eastAsia="Calibri" w:hAnsi="Times New Roman"/>
          <w:sz w:val="20"/>
          <w:szCs w:val="20"/>
        </w:rPr>
        <w:t xml:space="preserve"> вестник».</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Официальным источником опубликования (обнародования) решений Совета депутатов, проектов решений является</w:t>
      </w:r>
      <w:r w:rsidRPr="008F4F02">
        <w:rPr>
          <w:rFonts w:ascii="Times New Roman" w:eastAsia="Calibri" w:hAnsi="Times New Roman"/>
          <w:bCs/>
          <w:sz w:val="20"/>
          <w:szCs w:val="20"/>
        </w:rPr>
        <w:t xml:space="preserve"> </w:t>
      </w:r>
      <w:r w:rsidRPr="008F4F02">
        <w:rPr>
          <w:rFonts w:ascii="Times New Roman" w:eastAsia="Calibri" w:hAnsi="Times New Roman"/>
          <w:sz w:val="20"/>
          <w:szCs w:val="20"/>
        </w:rPr>
        <w:t>бюллетень «</w:t>
      </w:r>
      <w:r w:rsidRPr="008F4F02">
        <w:rPr>
          <w:rFonts w:ascii="Times New Roman" w:hAnsi="Times New Roman"/>
          <w:sz w:val="20"/>
          <w:szCs w:val="20"/>
        </w:rPr>
        <w:t>Сентябрьский</w:t>
      </w:r>
      <w:r w:rsidRPr="008F4F02">
        <w:rPr>
          <w:rFonts w:ascii="Times New Roman" w:eastAsia="Calibri" w:hAnsi="Times New Roman"/>
          <w:sz w:val="20"/>
          <w:szCs w:val="20"/>
        </w:rPr>
        <w:t xml:space="preserve"> вестник» (муниципальное средство  массовой информации органов  местного самоуправления поселения).</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 xml:space="preserve">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на официальном сайте органов местного самоуправления поселения в разделе «Совет поселения» пользователи могут найти интересующую их информацию о деятельности представительного органа поселения. </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lastRenderedPageBreak/>
        <w:t xml:space="preserve">В данном разделе  информация размещена и поддерживается в актуальном состоянии. </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rPr>
        <w:t>Советом поселения обеспечивается возможность присутствия граждан, в том числе представителей организаций, общественных объединений на заседаниях Совета, заседаниях депутатских слушаний, комиссий и других мероприятиях, проводимых Советом поселения.</w:t>
      </w:r>
    </w:p>
    <w:p w:rsidR="008F4F02" w:rsidRPr="008F4F02" w:rsidRDefault="008F4F02" w:rsidP="008F4F02">
      <w:pPr>
        <w:spacing w:after="0" w:line="240" w:lineRule="auto"/>
        <w:ind w:firstLine="709"/>
        <w:jc w:val="both"/>
        <w:rPr>
          <w:rFonts w:ascii="Times New Roman" w:eastAsia="Calibri" w:hAnsi="Times New Roman"/>
          <w:sz w:val="20"/>
          <w:szCs w:val="20"/>
          <w:lang w:eastAsia="en-US" w:bidi="en-US"/>
        </w:rPr>
      </w:pPr>
      <w:r w:rsidRPr="008F4F02">
        <w:rPr>
          <w:rFonts w:ascii="Times New Roman" w:eastAsia="Calibri" w:hAnsi="Times New Roman"/>
          <w:sz w:val="20"/>
          <w:szCs w:val="20"/>
          <w:lang w:eastAsia="en-US" w:bidi="en-US"/>
        </w:rPr>
        <w:t xml:space="preserve">Подводя итоги работы за 2017 год, можно сказать, что Совет депутатов сельского поселения </w:t>
      </w:r>
      <w:r w:rsidRPr="008F4F02">
        <w:rPr>
          <w:rFonts w:ascii="Times New Roman" w:hAnsi="Times New Roman"/>
          <w:sz w:val="20"/>
          <w:szCs w:val="20"/>
        </w:rPr>
        <w:t>Сентябрьский</w:t>
      </w:r>
      <w:r w:rsidRPr="008F4F02">
        <w:rPr>
          <w:rFonts w:ascii="Times New Roman" w:eastAsia="Calibri" w:hAnsi="Times New Roman"/>
          <w:sz w:val="20"/>
          <w:szCs w:val="20"/>
          <w:lang w:eastAsia="en-US" w:bidi="en-US"/>
        </w:rPr>
        <w:t xml:space="preserve"> в течение прошедшего периода успешно реализовывал полномочия, возложенные законодательством на представительный орган местного самоуправления.</w:t>
      </w:r>
    </w:p>
    <w:p w:rsidR="008F4F02" w:rsidRPr="008F4F02" w:rsidRDefault="008F4F02" w:rsidP="008F4F02">
      <w:pPr>
        <w:spacing w:after="0" w:line="240" w:lineRule="auto"/>
        <w:ind w:firstLine="708"/>
        <w:jc w:val="both"/>
        <w:rPr>
          <w:rFonts w:ascii="Times New Roman" w:eastAsia="Calibri" w:hAnsi="Times New Roman"/>
          <w:sz w:val="20"/>
          <w:szCs w:val="20"/>
        </w:rPr>
      </w:pPr>
      <w:r w:rsidRPr="008F4F02">
        <w:rPr>
          <w:rFonts w:ascii="Times New Roman" w:eastAsia="Calibri" w:hAnsi="Times New Roman"/>
          <w:sz w:val="20"/>
          <w:szCs w:val="20"/>
          <w:lang w:eastAsia="en-US" w:bidi="en-US"/>
        </w:rPr>
        <w:t>Главным принципом депутатской деятельности неизменно остается реагировать и добиваться максимально возможного результата, улучшающего качество жизни жителей поселения.</w:t>
      </w:r>
    </w:p>
    <w:p w:rsidR="008F4F02" w:rsidRPr="008F4F02" w:rsidRDefault="008F4F02" w:rsidP="008F4F02">
      <w:pPr>
        <w:spacing w:after="0" w:line="240" w:lineRule="auto"/>
        <w:ind w:firstLine="708"/>
        <w:jc w:val="both"/>
        <w:rPr>
          <w:rFonts w:ascii="Times New Roman" w:eastAsia="Calibri" w:hAnsi="Times New Roman"/>
          <w:b/>
          <w:i/>
          <w:sz w:val="20"/>
          <w:szCs w:val="20"/>
        </w:rPr>
      </w:pPr>
      <w:r w:rsidRPr="008F4F02">
        <w:rPr>
          <w:rFonts w:ascii="Times New Roman" w:eastAsia="Calibri" w:hAnsi="Times New Roman"/>
          <w:sz w:val="20"/>
          <w:szCs w:val="20"/>
        </w:rPr>
        <w:t>Органам местного самоуправления еще много предстоит сделать в этом году, и только единство действий Главы района, Главы поселения, депутатов Думы района и депутатов Совета поселения, профессионализм и ответственность при принятии решений позволит выбрать правильные пути решения проблем, стоящих перед органами местного самоуправления по улучшению жизни жителей нашего поселка.</w:t>
      </w:r>
    </w:p>
    <w:p w:rsidR="00616F26" w:rsidRPr="008F4F02" w:rsidRDefault="00616F26" w:rsidP="00DB6BDE">
      <w:pPr>
        <w:spacing w:after="0" w:line="240" w:lineRule="auto"/>
        <w:ind w:left="284"/>
        <w:jc w:val="both"/>
        <w:rPr>
          <w:rFonts w:ascii="Times New Roman" w:hAnsi="Times New Roman"/>
          <w:b/>
          <w:sz w:val="20"/>
          <w:szCs w:val="20"/>
        </w:rPr>
      </w:pPr>
    </w:p>
    <w:p w:rsidR="00DF19C4" w:rsidRDefault="00DF19C4" w:rsidP="00D61992">
      <w:pPr>
        <w:spacing w:after="0" w:line="240" w:lineRule="auto"/>
        <w:jc w:val="both"/>
        <w:rPr>
          <w:rFonts w:ascii="Times New Roman" w:hAnsi="Times New Roman"/>
          <w:sz w:val="20"/>
          <w:szCs w:val="20"/>
        </w:rPr>
      </w:pPr>
    </w:p>
    <w:tbl>
      <w:tblPr>
        <w:tblpPr w:leftFromText="180" w:rightFromText="180" w:vertAnchor="text" w:horzAnchor="margin" w:tblpXSpec="right" w:tblpY="3036"/>
        <w:tblOverlap w:val="never"/>
        <w:tblW w:w="10786" w:type="dxa"/>
        <w:tblLook w:val="01E0" w:firstRow="1" w:lastRow="1" w:firstColumn="1" w:lastColumn="1" w:noHBand="0" w:noVBand="0"/>
      </w:tblPr>
      <w:tblGrid>
        <w:gridCol w:w="10786"/>
      </w:tblGrid>
      <w:tr w:rsidR="008F4F02" w:rsidRPr="008A2BC0" w:rsidTr="008F4F02">
        <w:trPr>
          <w:trHeight w:val="3481"/>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2701"/>
            </w:tblGrid>
            <w:tr w:rsidR="008F4F02" w:rsidRPr="008A2BC0" w:rsidTr="008F4F02">
              <w:trPr>
                <w:trHeight w:val="1827"/>
              </w:trPr>
              <w:tc>
                <w:tcPr>
                  <w:tcW w:w="3360" w:type="dxa"/>
                  <w:tcBorders>
                    <w:top w:val="single" w:sz="4" w:space="0" w:color="auto"/>
                    <w:left w:val="single" w:sz="4" w:space="0" w:color="auto"/>
                    <w:bottom w:val="single" w:sz="4" w:space="0" w:color="auto"/>
                    <w:right w:val="single" w:sz="4" w:space="0" w:color="auto"/>
                  </w:tcBorders>
                  <w:vAlign w:val="center"/>
                </w:tcPr>
                <w:p w:rsidR="008F4F02" w:rsidRPr="008A2BC0" w:rsidRDefault="008F4F02" w:rsidP="008F4F02">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«Сентябрьский вестник»</w:t>
                  </w:r>
                </w:p>
                <w:p w:rsidR="008F4F02" w:rsidRPr="008A2BC0" w:rsidRDefault="008F4F02" w:rsidP="008F4F02">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8F4F02" w:rsidRPr="008A2BC0" w:rsidRDefault="008F4F02" w:rsidP="008F4F02">
                  <w:pPr>
                    <w:spacing w:after="0" w:line="240" w:lineRule="auto"/>
                    <w:ind w:left="-120"/>
                    <w:jc w:val="center"/>
                    <w:rPr>
                      <w:rFonts w:ascii="Times New Roman" w:hAnsi="Times New Roman"/>
                      <w:sz w:val="20"/>
                      <w:szCs w:val="20"/>
                    </w:rPr>
                  </w:pPr>
                </w:p>
                <w:p w:rsidR="008F4F02" w:rsidRPr="008A2BC0" w:rsidRDefault="008F4F02" w:rsidP="008F4F02">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8F4F02" w:rsidRPr="008A2BC0" w:rsidRDefault="008F4F02" w:rsidP="008F4F02">
                  <w:pPr>
                    <w:spacing w:after="0" w:line="240" w:lineRule="auto"/>
                    <w:jc w:val="center"/>
                    <w:rPr>
                      <w:rFonts w:ascii="Times New Roman" w:hAnsi="Times New Roman"/>
                      <w:b/>
                      <w:sz w:val="20"/>
                      <w:szCs w:val="20"/>
                    </w:rPr>
                  </w:pPr>
                </w:p>
                <w:p w:rsidR="008F4F02" w:rsidRPr="008A2BC0" w:rsidRDefault="008F4F02" w:rsidP="008F4F02">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п.Сентябрьский д.10</w:t>
                  </w:r>
                </w:p>
                <w:p w:rsidR="008F4F02" w:rsidRPr="008A2BC0" w:rsidRDefault="008F4F02" w:rsidP="008F4F02">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С.Н.Шереметова</w:t>
                  </w:r>
                </w:p>
                <w:p w:rsidR="008F4F02" w:rsidRPr="008A2BC0" w:rsidRDefault="008F4F02" w:rsidP="008F4F02">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8F4F02" w:rsidRPr="008A2BC0" w:rsidRDefault="008F4F02" w:rsidP="008F4F02">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8F4F02" w:rsidRPr="008A2BC0" w:rsidRDefault="008F4F02" w:rsidP="008F4F02">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Pr>
                      <w:rFonts w:ascii="Times New Roman" w:hAnsi="Times New Roman"/>
                      <w:sz w:val="20"/>
                      <w:szCs w:val="20"/>
                    </w:rPr>
                    <w:t>27.02.2018</w:t>
                  </w:r>
                  <w:r w:rsidRPr="008A2BC0">
                    <w:rPr>
                      <w:rFonts w:ascii="Times New Roman" w:hAnsi="Times New Roman"/>
                      <w:sz w:val="20"/>
                      <w:szCs w:val="20"/>
                    </w:rPr>
                    <w:t xml:space="preserve"> </w:t>
                  </w:r>
                </w:p>
                <w:p w:rsidR="008F4F02" w:rsidRPr="008A2BC0" w:rsidRDefault="008F4F02" w:rsidP="008F4F02">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8F4F02" w:rsidRPr="008A2BC0" w:rsidRDefault="008F4F02" w:rsidP="008F4F02">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2701" w:type="dxa"/>
                  <w:tcBorders>
                    <w:top w:val="single" w:sz="4" w:space="0" w:color="auto"/>
                    <w:left w:val="single" w:sz="4" w:space="0" w:color="auto"/>
                    <w:bottom w:val="single" w:sz="4" w:space="0" w:color="auto"/>
                    <w:right w:val="single" w:sz="4" w:space="0" w:color="auto"/>
                  </w:tcBorders>
                  <w:vAlign w:val="center"/>
                </w:tcPr>
                <w:p w:rsidR="008F4F02" w:rsidRPr="008A2BC0" w:rsidRDefault="008F4F02" w:rsidP="008F4F02">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8F4F02" w:rsidRPr="008A2BC0" w:rsidRDefault="008F4F02" w:rsidP="008F4F02">
            <w:pPr>
              <w:spacing w:after="0" w:line="240" w:lineRule="auto"/>
              <w:jc w:val="center"/>
              <w:rPr>
                <w:rFonts w:ascii="Times New Roman" w:hAnsi="Times New Roman"/>
                <w:sz w:val="20"/>
                <w:szCs w:val="20"/>
              </w:rPr>
            </w:pPr>
          </w:p>
          <w:p w:rsidR="008F4F02" w:rsidRDefault="008F4F02" w:rsidP="008F4F02">
            <w:pPr>
              <w:spacing w:after="0" w:line="240" w:lineRule="auto"/>
              <w:jc w:val="center"/>
              <w:rPr>
                <w:rFonts w:ascii="Times New Roman" w:hAnsi="Times New Roman"/>
                <w:b/>
                <w:sz w:val="20"/>
                <w:szCs w:val="20"/>
              </w:rPr>
            </w:pPr>
          </w:p>
          <w:p w:rsidR="008F4F02" w:rsidRDefault="008F4F02" w:rsidP="008F4F02">
            <w:pPr>
              <w:spacing w:after="0" w:line="240" w:lineRule="auto"/>
              <w:jc w:val="center"/>
              <w:rPr>
                <w:rFonts w:ascii="Times New Roman" w:hAnsi="Times New Roman"/>
                <w:b/>
                <w:sz w:val="20"/>
                <w:szCs w:val="20"/>
              </w:rPr>
            </w:pPr>
          </w:p>
          <w:p w:rsidR="008F4F02" w:rsidRDefault="008F4F02" w:rsidP="008F4F02">
            <w:pPr>
              <w:spacing w:after="0" w:line="240" w:lineRule="auto"/>
              <w:jc w:val="center"/>
              <w:rPr>
                <w:rFonts w:ascii="Times New Roman" w:hAnsi="Times New Roman"/>
                <w:b/>
                <w:sz w:val="20"/>
                <w:szCs w:val="20"/>
              </w:rPr>
            </w:pPr>
          </w:p>
          <w:p w:rsidR="008F4F02" w:rsidRDefault="008F4F02" w:rsidP="008F4F02">
            <w:pPr>
              <w:spacing w:after="0" w:line="240" w:lineRule="auto"/>
              <w:jc w:val="center"/>
              <w:rPr>
                <w:rFonts w:ascii="Times New Roman" w:hAnsi="Times New Roman"/>
                <w:b/>
                <w:sz w:val="20"/>
                <w:szCs w:val="20"/>
              </w:rPr>
            </w:pPr>
          </w:p>
          <w:p w:rsidR="008F4F02" w:rsidRDefault="008F4F02" w:rsidP="008F4F02">
            <w:pPr>
              <w:spacing w:after="0" w:line="240" w:lineRule="auto"/>
              <w:jc w:val="center"/>
              <w:rPr>
                <w:rFonts w:ascii="Times New Roman" w:hAnsi="Times New Roman"/>
                <w:b/>
                <w:sz w:val="20"/>
                <w:szCs w:val="20"/>
              </w:rPr>
            </w:pPr>
          </w:p>
          <w:p w:rsidR="008F4F02" w:rsidRDefault="008F4F02" w:rsidP="008F4F02">
            <w:pPr>
              <w:spacing w:after="0" w:line="240" w:lineRule="auto"/>
              <w:jc w:val="center"/>
              <w:rPr>
                <w:rFonts w:ascii="Times New Roman" w:hAnsi="Times New Roman"/>
                <w:b/>
                <w:sz w:val="20"/>
                <w:szCs w:val="20"/>
              </w:rPr>
            </w:pPr>
          </w:p>
          <w:p w:rsidR="008F4F02" w:rsidRDefault="008F4F02" w:rsidP="008F4F02">
            <w:pPr>
              <w:spacing w:after="0" w:line="240" w:lineRule="auto"/>
              <w:jc w:val="center"/>
              <w:rPr>
                <w:rFonts w:ascii="Times New Roman" w:hAnsi="Times New Roman"/>
                <w:b/>
                <w:sz w:val="20"/>
                <w:szCs w:val="20"/>
              </w:rPr>
            </w:pPr>
          </w:p>
          <w:p w:rsidR="008F4F02" w:rsidRDefault="008F4F02" w:rsidP="008F4F02">
            <w:pPr>
              <w:spacing w:after="0" w:line="240" w:lineRule="auto"/>
              <w:jc w:val="center"/>
              <w:rPr>
                <w:rFonts w:ascii="Times New Roman" w:hAnsi="Times New Roman"/>
                <w:b/>
                <w:sz w:val="20"/>
                <w:szCs w:val="20"/>
              </w:rPr>
            </w:pPr>
          </w:p>
          <w:p w:rsidR="008F4F02" w:rsidRDefault="008F4F02" w:rsidP="008F4F02">
            <w:pPr>
              <w:spacing w:after="0" w:line="240" w:lineRule="auto"/>
              <w:jc w:val="center"/>
              <w:rPr>
                <w:rFonts w:ascii="Times New Roman" w:hAnsi="Times New Roman"/>
                <w:b/>
                <w:sz w:val="20"/>
                <w:szCs w:val="20"/>
              </w:rPr>
            </w:pPr>
          </w:p>
          <w:p w:rsidR="008F4F02" w:rsidRDefault="008F4F02" w:rsidP="008F4F02">
            <w:pPr>
              <w:spacing w:after="0" w:line="240" w:lineRule="auto"/>
              <w:jc w:val="center"/>
              <w:rPr>
                <w:rFonts w:ascii="Times New Roman" w:hAnsi="Times New Roman"/>
                <w:b/>
                <w:sz w:val="20"/>
                <w:szCs w:val="20"/>
              </w:rPr>
            </w:pPr>
          </w:p>
          <w:p w:rsidR="008F4F02" w:rsidRDefault="008F4F02" w:rsidP="008F4F02">
            <w:pPr>
              <w:spacing w:after="0" w:line="240" w:lineRule="auto"/>
              <w:jc w:val="center"/>
              <w:rPr>
                <w:rFonts w:ascii="Times New Roman" w:hAnsi="Times New Roman"/>
                <w:b/>
                <w:sz w:val="20"/>
                <w:szCs w:val="20"/>
              </w:rPr>
            </w:pPr>
          </w:p>
          <w:p w:rsidR="008F4F02" w:rsidRPr="008A2BC0" w:rsidRDefault="008F4F02" w:rsidP="008F4F02">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8F4F02" w:rsidRPr="008A2BC0" w:rsidRDefault="008F4F02" w:rsidP="008F4F02">
            <w:pPr>
              <w:spacing w:after="0" w:line="240" w:lineRule="auto"/>
              <w:jc w:val="center"/>
              <w:rPr>
                <w:rFonts w:ascii="Times New Roman" w:hAnsi="Times New Roman"/>
                <w:sz w:val="20"/>
                <w:szCs w:val="20"/>
              </w:rPr>
            </w:pPr>
          </w:p>
          <w:p w:rsidR="008F4F02" w:rsidRPr="008A2BC0" w:rsidRDefault="008F4F02" w:rsidP="008F4F02">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8F4F02" w:rsidRPr="008A2BC0" w:rsidRDefault="008F4F02" w:rsidP="008F4F02">
            <w:pPr>
              <w:spacing w:after="0" w:line="240" w:lineRule="auto"/>
              <w:jc w:val="center"/>
              <w:rPr>
                <w:rFonts w:ascii="Times New Roman" w:hAnsi="Times New Roman"/>
                <w:sz w:val="20"/>
                <w:szCs w:val="20"/>
              </w:rPr>
            </w:pPr>
          </w:p>
        </w:tc>
      </w:tr>
    </w:tbl>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sectPr w:rsidR="00FC200A" w:rsidSect="008F4F02">
      <w:headerReference w:type="even" r:id="rId11"/>
      <w:headerReference w:type="default" r:id="rId12"/>
      <w:footerReference w:type="even" r:id="rId13"/>
      <w:footerReference w:type="default" r:id="rId14"/>
      <w:pgSz w:w="11906" w:h="16838"/>
      <w:pgMar w:top="244" w:right="510" w:bottom="238" w:left="1985"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C1" w:rsidRDefault="00473AC1" w:rsidP="001952B6">
      <w:pPr>
        <w:spacing w:after="0" w:line="240" w:lineRule="auto"/>
      </w:pPr>
      <w:r>
        <w:separator/>
      </w:r>
    </w:p>
  </w:endnote>
  <w:endnote w:type="continuationSeparator" w:id="0">
    <w:p w:rsidR="00473AC1" w:rsidRDefault="00473AC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33D" w:rsidRDefault="0090033D" w:rsidP="00CE3E5C">
    <w:pPr>
      <w:pStyle w:val="af2"/>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90033D" w:rsidRDefault="0090033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33D" w:rsidRDefault="0090033D">
    <w:pPr>
      <w:pStyle w:val="af2"/>
      <w:jc w:val="right"/>
    </w:pPr>
    <w:r>
      <w:fldChar w:fldCharType="begin"/>
    </w:r>
    <w:r>
      <w:instrText>PAGE   \* MERGEFORMAT</w:instrText>
    </w:r>
    <w:r>
      <w:fldChar w:fldCharType="separate"/>
    </w:r>
    <w:r w:rsidR="00924EA3" w:rsidRPr="00924EA3">
      <w:rPr>
        <w:noProof/>
        <w:lang w:val="ru-RU"/>
      </w:rPr>
      <w:t>1</w:t>
    </w:r>
    <w:r>
      <w:fldChar w:fldCharType="end"/>
    </w:r>
  </w:p>
  <w:p w:rsidR="0090033D" w:rsidRDefault="0090033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C1" w:rsidRDefault="00473AC1" w:rsidP="001952B6">
      <w:pPr>
        <w:spacing w:after="0" w:line="240" w:lineRule="auto"/>
      </w:pPr>
      <w:r>
        <w:separator/>
      </w:r>
    </w:p>
  </w:footnote>
  <w:footnote w:type="continuationSeparator" w:id="0">
    <w:p w:rsidR="00473AC1" w:rsidRDefault="00473AC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33D" w:rsidRDefault="0090033D" w:rsidP="00CE3E5C">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90033D" w:rsidRDefault="0090033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33D" w:rsidRDefault="0090033D" w:rsidP="00CE3E5C">
    <w:pPr>
      <w:pStyle w:val="a9"/>
      <w:framePr w:wrap="around" w:vAnchor="text" w:hAnchor="margin" w:xAlign="center" w:y="1"/>
      <w:rPr>
        <w:rStyle w:val="affe"/>
      </w:rPr>
    </w:pPr>
  </w:p>
  <w:p w:rsidR="0090033D" w:rsidRDefault="0090033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1942C2C"/>
    <w:multiLevelType w:val="hybridMultilevel"/>
    <w:tmpl w:val="3E7C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53CCE"/>
    <w:multiLevelType w:val="hybridMultilevel"/>
    <w:tmpl w:val="5F281E04"/>
    <w:lvl w:ilvl="0" w:tplc="C840FD6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4C05712"/>
    <w:multiLevelType w:val="hybridMultilevel"/>
    <w:tmpl w:val="3B545260"/>
    <w:lvl w:ilvl="0" w:tplc="04190001">
      <w:start w:val="1"/>
      <w:numFmt w:val="bullet"/>
      <w:lvlText w:val=""/>
      <w:lvlJc w:val="left"/>
      <w:pPr>
        <w:ind w:left="645" w:hanging="360"/>
      </w:pPr>
      <w:rPr>
        <w:rFonts w:ascii="Symbol" w:hAnsi="Symbol" w:hint="default"/>
      </w:rPr>
    </w:lvl>
    <w:lvl w:ilvl="1" w:tplc="04190003">
      <w:start w:val="1"/>
      <w:numFmt w:val="bullet"/>
      <w:lvlText w:val="o"/>
      <w:lvlJc w:val="left"/>
      <w:pPr>
        <w:ind w:left="1365" w:hanging="360"/>
      </w:pPr>
      <w:rPr>
        <w:rFonts w:ascii="Courier New" w:hAnsi="Courier New" w:cs="Courier New" w:hint="default"/>
      </w:rPr>
    </w:lvl>
    <w:lvl w:ilvl="2" w:tplc="04190005">
      <w:start w:val="1"/>
      <w:numFmt w:val="bullet"/>
      <w:lvlText w:val=""/>
      <w:lvlJc w:val="left"/>
      <w:pPr>
        <w:ind w:left="2085" w:hanging="360"/>
      </w:pPr>
      <w:rPr>
        <w:rFonts w:ascii="Wingdings" w:hAnsi="Wingdings" w:hint="default"/>
      </w:rPr>
    </w:lvl>
    <w:lvl w:ilvl="3" w:tplc="04190001">
      <w:start w:val="1"/>
      <w:numFmt w:val="bullet"/>
      <w:lvlText w:val=""/>
      <w:lvlJc w:val="left"/>
      <w:pPr>
        <w:ind w:left="2805" w:hanging="360"/>
      </w:pPr>
      <w:rPr>
        <w:rFonts w:ascii="Symbol" w:hAnsi="Symbol" w:hint="default"/>
      </w:rPr>
    </w:lvl>
    <w:lvl w:ilvl="4" w:tplc="04190003">
      <w:start w:val="1"/>
      <w:numFmt w:val="bullet"/>
      <w:lvlText w:val="o"/>
      <w:lvlJc w:val="left"/>
      <w:pPr>
        <w:ind w:left="3525" w:hanging="360"/>
      </w:pPr>
      <w:rPr>
        <w:rFonts w:ascii="Courier New" w:hAnsi="Courier New" w:cs="Courier New" w:hint="default"/>
      </w:rPr>
    </w:lvl>
    <w:lvl w:ilvl="5" w:tplc="04190005">
      <w:start w:val="1"/>
      <w:numFmt w:val="bullet"/>
      <w:lvlText w:val=""/>
      <w:lvlJc w:val="left"/>
      <w:pPr>
        <w:ind w:left="4245" w:hanging="360"/>
      </w:pPr>
      <w:rPr>
        <w:rFonts w:ascii="Wingdings" w:hAnsi="Wingdings" w:hint="default"/>
      </w:rPr>
    </w:lvl>
    <w:lvl w:ilvl="6" w:tplc="04190001">
      <w:start w:val="1"/>
      <w:numFmt w:val="bullet"/>
      <w:lvlText w:val=""/>
      <w:lvlJc w:val="left"/>
      <w:pPr>
        <w:ind w:left="4965" w:hanging="360"/>
      </w:pPr>
      <w:rPr>
        <w:rFonts w:ascii="Symbol" w:hAnsi="Symbol" w:hint="default"/>
      </w:rPr>
    </w:lvl>
    <w:lvl w:ilvl="7" w:tplc="04190003">
      <w:start w:val="1"/>
      <w:numFmt w:val="bullet"/>
      <w:lvlText w:val="o"/>
      <w:lvlJc w:val="left"/>
      <w:pPr>
        <w:ind w:left="5685" w:hanging="360"/>
      </w:pPr>
      <w:rPr>
        <w:rFonts w:ascii="Courier New" w:hAnsi="Courier New" w:cs="Courier New" w:hint="default"/>
      </w:rPr>
    </w:lvl>
    <w:lvl w:ilvl="8" w:tplc="04190005">
      <w:start w:val="1"/>
      <w:numFmt w:val="bullet"/>
      <w:lvlText w:val=""/>
      <w:lvlJc w:val="left"/>
      <w:pPr>
        <w:ind w:left="6405" w:hanging="360"/>
      </w:pPr>
      <w:rPr>
        <w:rFonts w:ascii="Wingdings" w:hAnsi="Wingdings" w:hint="default"/>
      </w:rPr>
    </w:lvl>
  </w:abstractNum>
  <w:abstractNum w:abstractNumId="5">
    <w:nsid w:val="05874ACE"/>
    <w:multiLevelType w:val="hybridMultilevel"/>
    <w:tmpl w:val="3384DE1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09106AA3"/>
    <w:multiLevelType w:val="hybridMultilevel"/>
    <w:tmpl w:val="0614A7A8"/>
    <w:lvl w:ilvl="0" w:tplc="80F4996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0E4B1541"/>
    <w:multiLevelType w:val="hybridMultilevel"/>
    <w:tmpl w:val="AF3E80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5A0459A"/>
    <w:multiLevelType w:val="hybridMultilevel"/>
    <w:tmpl w:val="F9BEB394"/>
    <w:lvl w:ilvl="0" w:tplc="10944DD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27A35F87"/>
    <w:multiLevelType w:val="hybridMultilevel"/>
    <w:tmpl w:val="1A5EC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266613"/>
    <w:multiLevelType w:val="hybridMultilevel"/>
    <w:tmpl w:val="D92C0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1A209B"/>
    <w:multiLevelType w:val="hybridMultilevel"/>
    <w:tmpl w:val="038EA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E9536CE"/>
    <w:multiLevelType w:val="hybridMultilevel"/>
    <w:tmpl w:val="53681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CCF0E05"/>
    <w:multiLevelType w:val="hybridMultilevel"/>
    <w:tmpl w:val="F10E3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01D50EF"/>
    <w:multiLevelType w:val="hybridMultilevel"/>
    <w:tmpl w:val="22849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3833769"/>
    <w:multiLevelType w:val="hybridMultilevel"/>
    <w:tmpl w:val="B580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B356710"/>
    <w:multiLevelType w:val="hybridMultilevel"/>
    <w:tmpl w:val="3FEA4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76C1564"/>
    <w:multiLevelType w:val="hybridMultilevel"/>
    <w:tmpl w:val="7A326C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7EF4504"/>
    <w:multiLevelType w:val="hybridMultilevel"/>
    <w:tmpl w:val="236A181E"/>
    <w:lvl w:ilvl="0" w:tplc="B23090F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595970D7"/>
    <w:multiLevelType w:val="hybridMultilevel"/>
    <w:tmpl w:val="FE1AB340"/>
    <w:lvl w:ilvl="0" w:tplc="0419000F">
      <w:start w:val="1"/>
      <w:numFmt w:val="decimal"/>
      <w:lvlText w:val="%1."/>
      <w:lvlJc w:val="left"/>
      <w:pPr>
        <w:ind w:left="360" w:hanging="360"/>
      </w:pPr>
    </w:lvl>
    <w:lvl w:ilvl="1" w:tplc="4948DD66">
      <w:start w:val="1"/>
      <w:numFmt w:val="decimal"/>
      <w:lvlText w:val="%2."/>
      <w:lvlJc w:val="left"/>
      <w:pPr>
        <w:ind w:left="1785" w:hanging="1065"/>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59653CFA"/>
    <w:multiLevelType w:val="hybridMultilevel"/>
    <w:tmpl w:val="E7622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604C2149"/>
    <w:multiLevelType w:val="hybridMultilevel"/>
    <w:tmpl w:val="EF08C1B8"/>
    <w:lvl w:ilvl="0" w:tplc="F96C4A0A">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nsid w:val="63BD08C0"/>
    <w:multiLevelType w:val="hybridMultilevel"/>
    <w:tmpl w:val="A0FED832"/>
    <w:lvl w:ilvl="0" w:tplc="9FBC77AA">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8">
    <w:nsid w:val="65B52749"/>
    <w:multiLevelType w:val="hybridMultilevel"/>
    <w:tmpl w:val="C6A08742"/>
    <w:lvl w:ilvl="0" w:tplc="C9403B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6878008D"/>
    <w:multiLevelType w:val="hybridMultilevel"/>
    <w:tmpl w:val="91F4B6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92E5B8D"/>
    <w:multiLevelType w:val="hybridMultilevel"/>
    <w:tmpl w:val="EBBE787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6FBD6B45"/>
    <w:multiLevelType w:val="multilevel"/>
    <w:tmpl w:val="35BAA942"/>
    <w:lvl w:ilvl="0">
      <w:start w:val="1"/>
      <w:numFmt w:val="decimal"/>
      <w:lvlText w:val="%1."/>
      <w:lvlJc w:val="left"/>
      <w:pPr>
        <w:ind w:left="1070" w:hanging="360"/>
      </w:pPr>
    </w:lvl>
    <w:lvl w:ilvl="1">
      <w:start w:val="1"/>
      <w:numFmt w:val="decimal"/>
      <w:isLgl/>
      <w:lvlText w:val="%1.%2."/>
      <w:lvlJc w:val="left"/>
      <w:pPr>
        <w:ind w:left="2044" w:hanging="1335"/>
      </w:pPr>
    </w:lvl>
    <w:lvl w:ilvl="2">
      <w:start w:val="1"/>
      <w:numFmt w:val="decimal"/>
      <w:isLgl/>
      <w:lvlText w:val="%1.%2.%3."/>
      <w:lvlJc w:val="left"/>
      <w:pPr>
        <w:ind w:left="2044" w:hanging="1335"/>
      </w:pPr>
    </w:lvl>
    <w:lvl w:ilvl="3">
      <w:start w:val="1"/>
      <w:numFmt w:val="decimal"/>
      <w:isLgl/>
      <w:lvlText w:val="%1.%2.%3.%4."/>
      <w:lvlJc w:val="left"/>
      <w:pPr>
        <w:ind w:left="2044" w:hanging="1335"/>
      </w:pPr>
    </w:lvl>
    <w:lvl w:ilvl="4">
      <w:start w:val="1"/>
      <w:numFmt w:val="decimal"/>
      <w:isLgl/>
      <w:lvlText w:val="%1.%2.%3.%4.%5."/>
      <w:lvlJc w:val="left"/>
      <w:pPr>
        <w:ind w:left="2044" w:hanging="1335"/>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43">
    <w:nsid w:val="70E96538"/>
    <w:multiLevelType w:val="hybridMultilevel"/>
    <w:tmpl w:val="C4B6F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3D63EA"/>
    <w:multiLevelType w:val="hybridMultilevel"/>
    <w:tmpl w:val="A9F0F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B81440E"/>
    <w:multiLevelType w:val="hybridMultilevel"/>
    <w:tmpl w:val="2CE4AAE2"/>
    <w:lvl w:ilvl="0" w:tplc="332EC7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8"/>
  </w:num>
  <w:num w:numId="2">
    <w:abstractNumId w:val="46"/>
  </w:num>
  <w:num w:numId="3">
    <w:abstractNumId w:val="12"/>
  </w:num>
  <w:num w:numId="4">
    <w:abstractNumId w:val="17"/>
  </w:num>
  <w:num w:numId="5">
    <w:abstractNumId w:val="27"/>
  </w:num>
  <w:num w:numId="6">
    <w:abstractNumId w:val="1"/>
  </w:num>
  <w:num w:numId="7">
    <w:abstractNumId w:val="7"/>
  </w:num>
  <w:num w:numId="8">
    <w:abstractNumId w:val="26"/>
  </w:num>
  <w:num w:numId="9">
    <w:abstractNumId w:val="24"/>
  </w:num>
  <w:num w:numId="10">
    <w:abstractNumId w:val="20"/>
  </w:num>
  <w:num w:numId="11">
    <w:abstractNumId w:val="8"/>
  </w:num>
  <w:num w:numId="12">
    <w:abstractNumId w:val="33"/>
  </w:num>
  <w:num w:numId="13">
    <w:abstractNumId w:val="15"/>
  </w:num>
  <w:num w:numId="14">
    <w:abstractNumId w:val="34"/>
  </w:num>
  <w:num w:numId="15">
    <w:abstractNumId w:val="10"/>
  </w:num>
  <w:num w:numId="1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3"/>
  </w:num>
  <w:num w:numId="21">
    <w:abstractNumId w:val="31"/>
  </w:num>
  <w:num w:numId="22">
    <w:abstractNumId w:val="45"/>
  </w:num>
  <w:num w:numId="23">
    <w:abstractNumId w:val="29"/>
  </w:num>
  <w:num w:numId="24">
    <w:abstractNumId w:val="3"/>
  </w:num>
  <w:num w:numId="25">
    <w:abstractNumId w:val="2"/>
  </w:num>
  <w:num w:numId="26">
    <w:abstractNumId w:val="13"/>
  </w:num>
  <w:num w:numId="27">
    <w:abstractNumId w:val="23"/>
  </w:num>
  <w:num w:numId="28">
    <w:abstractNumId w:val="11"/>
  </w:num>
  <w:num w:numId="29">
    <w:abstractNumId w:val="28"/>
  </w:num>
  <w:num w:numId="30">
    <w:abstractNumId w:val="25"/>
  </w:num>
  <w:num w:numId="31">
    <w:abstractNumId w:val="44"/>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5"/>
  </w:num>
  <w:num w:numId="46">
    <w:abstractNumId w:val="4"/>
  </w:num>
  <w:num w:numId="47">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02C6"/>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21AA"/>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378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0100"/>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3AC1"/>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E43CE"/>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39D3"/>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53B"/>
    <w:rsid w:val="00680D33"/>
    <w:rsid w:val="00681A6B"/>
    <w:rsid w:val="006862B2"/>
    <w:rsid w:val="00693E8E"/>
    <w:rsid w:val="006A3D5A"/>
    <w:rsid w:val="006A7BE5"/>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57F46"/>
    <w:rsid w:val="00765BBA"/>
    <w:rsid w:val="00766150"/>
    <w:rsid w:val="00780D46"/>
    <w:rsid w:val="00781438"/>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7F5956"/>
    <w:rsid w:val="00800E4F"/>
    <w:rsid w:val="00804F8B"/>
    <w:rsid w:val="008056EB"/>
    <w:rsid w:val="00806527"/>
    <w:rsid w:val="008153BF"/>
    <w:rsid w:val="00817C81"/>
    <w:rsid w:val="008301AD"/>
    <w:rsid w:val="0083251E"/>
    <w:rsid w:val="00832DD2"/>
    <w:rsid w:val="00834A1A"/>
    <w:rsid w:val="0083798C"/>
    <w:rsid w:val="00841138"/>
    <w:rsid w:val="0084157D"/>
    <w:rsid w:val="00842BB4"/>
    <w:rsid w:val="00851E36"/>
    <w:rsid w:val="0086295A"/>
    <w:rsid w:val="008641C6"/>
    <w:rsid w:val="00871A9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8F4F02"/>
    <w:rsid w:val="0090033D"/>
    <w:rsid w:val="00900700"/>
    <w:rsid w:val="00901FC3"/>
    <w:rsid w:val="00912CBD"/>
    <w:rsid w:val="00913555"/>
    <w:rsid w:val="00920852"/>
    <w:rsid w:val="00924EA3"/>
    <w:rsid w:val="00931476"/>
    <w:rsid w:val="00932AE2"/>
    <w:rsid w:val="00933921"/>
    <w:rsid w:val="00941EFD"/>
    <w:rsid w:val="00946917"/>
    <w:rsid w:val="00947999"/>
    <w:rsid w:val="00955236"/>
    <w:rsid w:val="0095591F"/>
    <w:rsid w:val="00964F18"/>
    <w:rsid w:val="009821DF"/>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3BE2"/>
    <w:rsid w:val="009C601B"/>
    <w:rsid w:val="009C7FC8"/>
    <w:rsid w:val="009D2F9A"/>
    <w:rsid w:val="009D32A3"/>
    <w:rsid w:val="009D4EB8"/>
    <w:rsid w:val="009D78B9"/>
    <w:rsid w:val="009E52DA"/>
    <w:rsid w:val="009E63F1"/>
    <w:rsid w:val="009E72F3"/>
    <w:rsid w:val="009F032F"/>
    <w:rsid w:val="009F3988"/>
    <w:rsid w:val="00A045C0"/>
    <w:rsid w:val="00A0576D"/>
    <w:rsid w:val="00A06B98"/>
    <w:rsid w:val="00A06F18"/>
    <w:rsid w:val="00A10397"/>
    <w:rsid w:val="00A11865"/>
    <w:rsid w:val="00A17505"/>
    <w:rsid w:val="00A178BC"/>
    <w:rsid w:val="00A20105"/>
    <w:rsid w:val="00A20661"/>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25D7"/>
    <w:rsid w:val="00B13195"/>
    <w:rsid w:val="00B16949"/>
    <w:rsid w:val="00B227EA"/>
    <w:rsid w:val="00B25BE1"/>
    <w:rsid w:val="00B34A6D"/>
    <w:rsid w:val="00B35754"/>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28A6"/>
    <w:rsid w:val="00B95CF5"/>
    <w:rsid w:val="00B9775F"/>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2323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681F"/>
    <w:rsid w:val="00CB7873"/>
    <w:rsid w:val="00CC11F9"/>
    <w:rsid w:val="00CC4360"/>
    <w:rsid w:val="00CC437E"/>
    <w:rsid w:val="00CD115F"/>
    <w:rsid w:val="00CE16D2"/>
    <w:rsid w:val="00CE3E5C"/>
    <w:rsid w:val="00CF2271"/>
    <w:rsid w:val="00D12147"/>
    <w:rsid w:val="00D13D76"/>
    <w:rsid w:val="00D17DAB"/>
    <w:rsid w:val="00D24267"/>
    <w:rsid w:val="00D26A43"/>
    <w:rsid w:val="00D370D4"/>
    <w:rsid w:val="00D37FDF"/>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24C5"/>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EF65A3"/>
    <w:rsid w:val="00F06861"/>
    <w:rsid w:val="00F1127E"/>
    <w:rsid w:val="00F12315"/>
    <w:rsid w:val="00F26AFF"/>
    <w:rsid w:val="00F341E8"/>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rsid w:val="00C1411B"/>
    <w:rPr>
      <w:rFonts w:cs="Times New Roman"/>
      <w:sz w:val="16"/>
    </w:rPr>
  </w:style>
  <w:style w:type="paragraph" w:styleId="aff6">
    <w:name w:val="annotation text"/>
    <w:basedOn w:val="a3"/>
    <w:link w:val="aff7"/>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locked/>
    <w:rsid w:val="00C1411B"/>
    <w:rPr>
      <w:rFonts w:ascii="Calibri" w:hAnsi="Calibri" w:cs="Times New Roman"/>
      <w:sz w:val="20"/>
      <w:szCs w:val="20"/>
      <w:lang w:eastAsia="ru-RU"/>
    </w:rPr>
  </w:style>
  <w:style w:type="paragraph" w:styleId="aff8">
    <w:name w:val="annotation subject"/>
    <w:basedOn w:val="aff6"/>
    <w:next w:val="aff6"/>
    <w:link w:val="aff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rsid w:val="00CE3E5C"/>
  </w:style>
  <w:style w:type="table" w:customStyle="1" w:styleId="67">
    <w:name w:val="Сетка таблицы6"/>
    <w:basedOn w:val="a6"/>
    <w:next w:val="a8"/>
    <w:uiPriority w:val="59"/>
    <w:rsid w:val="00CE3E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E3E5C"/>
    <w:pPr>
      <w:autoSpaceDE w:val="0"/>
      <w:autoSpaceDN w:val="0"/>
      <w:adjustRightInd w:val="0"/>
    </w:pPr>
    <w:rPr>
      <w:rFonts w:ascii="System" w:eastAsia="Times New Roman" w:hAnsi="System" w:cs="System"/>
      <w:b/>
      <w:bCs/>
      <w:sz w:val="24"/>
      <w:szCs w:val="24"/>
    </w:rPr>
  </w:style>
  <w:style w:type="paragraph" w:customStyle="1" w:styleId="affffffffe">
    <w:name w:val="Знак"/>
    <w:basedOn w:val="a3"/>
    <w:rsid w:val="00CE3E5C"/>
    <w:pPr>
      <w:spacing w:before="100" w:beforeAutospacing="1" w:after="100" w:afterAutospacing="1" w:line="240" w:lineRule="auto"/>
    </w:pPr>
    <w:rPr>
      <w:rFonts w:ascii="Tahoma" w:hAnsi="Tahoma"/>
      <w:sz w:val="20"/>
      <w:szCs w:val="20"/>
      <w:lang w:val="en-US" w:eastAsia="en-US"/>
    </w:rPr>
  </w:style>
  <w:style w:type="paragraph" w:customStyle="1" w:styleId="ConsCell">
    <w:name w:val="ConsCell"/>
    <w:rsid w:val="00CE3E5C"/>
    <w:pPr>
      <w:widowControl w:val="0"/>
      <w:autoSpaceDE w:val="0"/>
      <w:autoSpaceDN w:val="0"/>
      <w:adjustRightInd w:val="0"/>
      <w:ind w:right="19772"/>
    </w:pPr>
    <w:rPr>
      <w:rFonts w:ascii="Arial" w:eastAsia="Times New Roman" w:hAnsi="Arial" w:cs="Arial"/>
    </w:rPr>
  </w:style>
  <w:style w:type="paragraph" w:customStyle="1" w:styleId="1f7">
    <w:name w:val="1"/>
    <w:basedOn w:val="a3"/>
    <w:rsid w:val="00CE3E5C"/>
    <w:pPr>
      <w:spacing w:after="0" w:line="240" w:lineRule="auto"/>
    </w:pPr>
    <w:rPr>
      <w:rFonts w:ascii="Verdana" w:hAnsi="Verdana" w:cs="Verdana"/>
      <w:sz w:val="20"/>
      <w:szCs w:val="20"/>
      <w:lang w:val="en-US" w:eastAsia="en-US"/>
    </w:rPr>
  </w:style>
  <w:style w:type="numbering" w:customStyle="1" w:styleId="152">
    <w:name w:val="Нет списка15"/>
    <w:next w:val="a7"/>
    <w:uiPriority w:val="99"/>
    <w:semiHidden/>
    <w:unhideWhenUsed/>
    <w:rsid w:val="0090033D"/>
  </w:style>
  <w:style w:type="paragraph" w:customStyle="1" w:styleId="font7">
    <w:name w:val="font7"/>
    <w:basedOn w:val="a3"/>
    <w:rsid w:val="0090033D"/>
    <w:pPr>
      <w:spacing w:before="100" w:beforeAutospacing="1" w:after="100" w:afterAutospacing="1" w:line="240" w:lineRule="auto"/>
    </w:pPr>
    <w:rPr>
      <w:rFonts w:ascii="Tahoma" w:hAnsi="Tahoma" w:cs="Tahoma"/>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95801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10774717">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26294481">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31342595">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367996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399396597">
      <w:bodyDiv w:val="1"/>
      <w:marLeft w:val="0"/>
      <w:marRight w:val="0"/>
      <w:marTop w:val="0"/>
      <w:marBottom w:val="0"/>
      <w:divBdr>
        <w:top w:val="none" w:sz="0" w:space="0" w:color="auto"/>
        <w:left w:val="none" w:sz="0" w:space="0" w:color="auto"/>
        <w:bottom w:val="none" w:sz="0" w:space="0" w:color="auto"/>
        <w:right w:val="none" w:sz="0" w:space="0" w:color="auto"/>
      </w:divBdr>
    </w:div>
    <w:div w:id="143644069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96991355">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02012866">
      <w:bodyDiv w:val="1"/>
      <w:marLeft w:val="0"/>
      <w:marRight w:val="0"/>
      <w:marTop w:val="0"/>
      <w:marBottom w:val="0"/>
      <w:divBdr>
        <w:top w:val="none" w:sz="0" w:space="0" w:color="auto"/>
        <w:left w:val="none" w:sz="0" w:space="0" w:color="auto"/>
        <w:bottom w:val="none" w:sz="0" w:space="0" w:color="auto"/>
        <w:right w:val="none" w:sz="0" w:space="0" w:color="auto"/>
      </w:divBdr>
    </w:div>
    <w:div w:id="1923952423">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263311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37CD6667FA15363FB7B4FE28B82011E73B80960B8320E600924C4BBAF5FB09EECF4F9F6C126AD7DVFwBE"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1CB19-CD48-475B-A872-9D894825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3540</TotalTime>
  <Pages>1</Pages>
  <Words>7977</Words>
  <Characters>45473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194</cp:revision>
  <cp:lastPrinted>2018-03-15T09:06:00Z</cp:lastPrinted>
  <dcterms:created xsi:type="dcterms:W3CDTF">2014-08-08T06:50:00Z</dcterms:created>
  <dcterms:modified xsi:type="dcterms:W3CDTF">2018-04-03T06:58:00Z</dcterms:modified>
</cp:coreProperties>
</file>