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72" w:rsidRPr="00256073" w:rsidRDefault="00725172" w:rsidP="00725172">
      <w:pPr>
        <w:spacing w:after="0" w:line="273" w:lineRule="atLeast"/>
        <w:jc w:val="center"/>
        <w:rPr>
          <w:rFonts w:ascii="Arial" w:eastAsia="Times New Roman" w:hAnsi="Arial" w:cs="Arial"/>
          <w:color w:val="31341E"/>
          <w:sz w:val="20"/>
          <w:szCs w:val="20"/>
        </w:rPr>
      </w:pPr>
      <w:r w:rsidRPr="00256073">
        <w:rPr>
          <w:rFonts w:ascii="Arial" w:eastAsia="Times New Roman" w:hAnsi="Arial" w:cs="Arial"/>
          <w:color w:val="000000"/>
          <w:sz w:val="20"/>
          <w:szCs w:val="20"/>
        </w:rPr>
        <w:t>ИНФОРМАЦИЯ</w:t>
      </w:r>
    </w:p>
    <w:p w:rsidR="00725172" w:rsidRPr="00256073" w:rsidRDefault="00725172" w:rsidP="00725172">
      <w:pPr>
        <w:spacing w:after="0" w:line="273" w:lineRule="atLeast"/>
        <w:jc w:val="center"/>
        <w:rPr>
          <w:rFonts w:ascii="Arial" w:eastAsia="Times New Roman" w:hAnsi="Arial" w:cs="Arial"/>
          <w:color w:val="31341E"/>
          <w:sz w:val="20"/>
          <w:szCs w:val="20"/>
        </w:rPr>
      </w:pPr>
      <w:r w:rsidRPr="0025607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25172" w:rsidRPr="00256073" w:rsidRDefault="00725172" w:rsidP="00725172">
      <w:pPr>
        <w:spacing w:after="0" w:line="273" w:lineRule="atLeast"/>
        <w:jc w:val="center"/>
        <w:rPr>
          <w:rFonts w:ascii="Arial" w:eastAsia="Times New Roman" w:hAnsi="Arial" w:cs="Arial"/>
          <w:color w:val="31341E"/>
          <w:sz w:val="20"/>
          <w:szCs w:val="20"/>
        </w:rPr>
      </w:pPr>
      <w:r w:rsidRPr="00256073">
        <w:rPr>
          <w:rFonts w:ascii="Arial" w:eastAsia="Times New Roman" w:hAnsi="Arial" w:cs="Arial"/>
          <w:color w:val="000000"/>
          <w:sz w:val="20"/>
          <w:szCs w:val="20"/>
        </w:rPr>
        <w:t>о результате проверки,</w:t>
      </w:r>
    </w:p>
    <w:p w:rsidR="00725172" w:rsidRPr="00256073" w:rsidRDefault="00725172" w:rsidP="00725172">
      <w:pPr>
        <w:spacing w:after="0" w:line="273" w:lineRule="atLeast"/>
        <w:jc w:val="center"/>
        <w:rPr>
          <w:rFonts w:ascii="Arial" w:eastAsia="Times New Roman" w:hAnsi="Arial" w:cs="Arial"/>
          <w:color w:val="31341E"/>
          <w:sz w:val="20"/>
          <w:szCs w:val="20"/>
        </w:rPr>
      </w:pPr>
      <w:r w:rsidRPr="00256073">
        <w:rPr>
          <w:rFonts w:ascii="Arial" w:eastAsia="Times New Roman" w:hAnsi="Arial" w:cs="Arial"/>
          <w:color w:val="000000"/>
          <w:sz w:val="20"/>
          <w:szCs w:val="20"/>
        </w:rPr>
        <w:t>проведенные администрацией сельского поселения Сентябрьский</w:t>
      </w:r>
    </w:p>
    <w:p w:rsidR="00725172" w:rsidRPr="00256073" w:rsidRDefault="00725172" w:rsidP="00725172">
      <w:pPr>
        <w:spacing w:after="0" w:line="273" w:lineRule="atLeast"/>
        <w:rPr>
          <w:rFonts w:ascii="Arial" w:eastAsia="Times New Roman" w:hAnsi="Arial" w:cs="Arial"/>
          <w:color w:val="31341E"/>
          <w:sz w:val="20"/>
          <w:szCs w:val="20"/>
        </w:rPr>
      </w:pPr>
      <w:r w:rsidRPr="0025607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25172" w:rsidRPr="00256073" w:rsidRDefault="00725172" w:rsidP="00725172">
      <w:pPr>
        <w:spacing w:after="0" w:line="273" w:lineRule="atLeast"/>
        <w:rPr>
          <w:rFonts w:ascii="Arial" w:eastAsia="Times New Roman" w:hAnsi="Arial" w:cs="Arial"/>
          <w:color w:val="31341E"/>
          <w:sz w:val="20"/>
          <w:szCs w:val="20"/>
        </w:rPr>
      </w:pPr>
      <w:r w:rsidRPr="0025607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25172" w:rsidRPr="00256073" w:rsidRDefault="00725172" w:rsidP="00725172">
      <w:pPr>
        <w:spacing w:after="0" w:line="273" w:lineRule="atLeast"/>
        <w:rPr>
          <w:rFonts w:ascii="Arial" w:eastAsia="Times New Roman" w:hAnsi="Arial" w:cs="Arial"/>
          <w:color w:val="31341E"/>
          <w:sz w:val="20"/>
          <w:szCs w:val="20"/>
        </w:rPr>
      </w:pPr>
      <w:r w:rsidRPr="0025607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25172" w:rsidRPr="00256073" w:rsidRDefault="00725172" w:rsidP="00725172">
      <w:pPr>
        <w:spacing w:after="0" w:line="273" w:lineRule="atLeast"/>
        <w:jc w:val="both"/>
        <w:rPr>
          <w:rFonts w:ascii="Arial" w:eastAsia="Times New Roman" w:hAnsi="Arial" w:cs="Arial"/>
          <w:color w:val="31341E"/>
          <w:sz w:val="20"/>
          <w:szCs w:val="20"/>
        </w:rPr>
      </w:pPr>
      <w:r w:rsidRPr="00256073">
        <w:rPr>
          <w:rFonts w:ascii="Arial" w:eastAsia="Times New Roman" w:hAnsi="Arial" w:cs="Arial"/>
          <w:color w:val="000000"/>
          <w:sz w:val="20"/>
          <w:szCs w:val="20"/>
        </w:rPr>
        <w:t xml:space="preserve">            1. В соответствии с утвержденным ежегодным планом проверок юридических лиц и индивидуальных предпринимателей муниципального образования сельское поселение Сентябрьский на 2013 год, распоряжением администрации от 23.09.2013г. № 99-ра «О проведении плановой проверки ИП Веревкин А.П.» была проведена плановая проверка в отношении индивидуального предпринимателя Веревкина Александра Петровича (628330, РФ, Тюменская область, </w:t>
      </w:r>
      <w:proofErr w:type="spellStart"/>
      <w:r w:rsidRPr="00256073">
        <w:rPr>
          <w:rFonts w:ascii="Arial" w:eastAsia="Times New Roman" w:hAnsi="Arial" w:cs="Arial"/>
          <w:color w:val="000000"/>
          <w:sz w:val="20"/>
          <w:szCs w:val="20"/>
        </w:rPr>
        <w:t>Нефтеюганский</w:t>
      </w:r>
      <w:proofErr w:type="spellEnd"/>
      <w:r w:rsidRPr="00256073">
        <w:rPr>
          <w:rFonts w:ascii="Arial" w:eastAsia="Times New Roman" w:hAnsi="Arial" w:cs="Arial"/>
          <w:color w:val="000000"/>
          <w:sz w:val="20"/>
          <w:szCs w:val="20"/>
        </w:rPr>
        <w:t xml:space="preserve"> район, п.Сентябрьский, здание 61), проверка проводилась 01.10.2013 года с целью соблюдения требований земельного законодательства.</w:t>
      </w:r>
    </w:p>
    <w:p w:rsidR="00725172" w:rsidRPr="00256073" w:rsidRDefault="00725172" w:rsidP="00725172">
      <w:pPr>
        <w:spacing w:after="0" w:line="273" w:lineRule="atLeast"/>
        <w:jc w:val="both"/>
        <w:rPr>
          <w:rFonts w:ascii="Arial" w:eastAsia="Times New Roman" w:hAnsi="Arial" w:cs="Arial"/>
          <w:color w:val="31341E"/>
          <w:sz w:val="20"/>
          <w:szCs w:val="20"/>
        </w:rPr>
      </w:pPr>
      <w:r w:rsidRPr="0025607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25172" w:rsidRPr="00256073" w:rsidRDefault="00725172" w:rsidP="00725172">
      <w:pPr>
        <w:spacing w:after="0" w:line="273" w:lineRule="atLeast"/>
        <w:jc w:val="both"/>
        <w:rPr>
          <w:rFonts w:ascii="Arial" w:eastAsia="Times New Roman" w:hAnsi="Arial" w:cs="Arial"/>
          <w:color w:val="31341E"/>
          <w:sz w:val="20"/>
          <w:szCs w:val="20"/>
        </w:rPr>
      </w:pPr>
      <w:r w:rsidRPr="00256073">
        <w:rPr>
          <w:rFonts w:ascii="Arial" w:eastAsia="Times New Roman" w:hAnsi="Arial" w:cs="Arial"/>
          <w:color w:val="000000"/>
          <w:sz w:val="20"/>
          <w:szCs w:val="20"/>
        </w:rPr>
        <w:t>В ходе проведения проверки нарушений не выявлено.</w:t>
      </w:r>
    </w:p>
    <w:p w:rsidR="00725172" w:rsidRPr="00256073" w:rsidRDefault="00725172" w:rsidP="00725172">
      <w:pPr>
        <w:spacing w:before="156" w:after="156" w:line="273" w:lineRule="atLeast"/>
        <w:jc w:val="center"/>
        <w:rPr>
          <w:rFonts w:ascii="Arial" w:eastAsia="Times New Roman" w:hAnsi="Arial" w:cs="Arial"/>
          <w:color w:val="31341E"/>
          <w:sz w:val="20"/>
          <w:szCs w:val="20"/>
        </w:rPr>
      </w:pPr>
      <w:r w:rsidRPr="00256073">
        <w:rPr>
          <w:rFonts w:ascii="Arial" w:eastAsia="Times New Roman" w:hAnsi="Arial" w:cs="Arial"/>
          <w:color w:val="31341E"/>
          <w:sz w:val="20"/>
          <w:szCs w:val="20"/>
        </w:rPr>
        <w:t> </w:t>
      </w:r>
    </w:p>
    <w:p w:rsidR="00725172" w:rsidRPr="00256073" w:rsidRDefault="00725172" w:rsidP="00725172">
      <w:pPr>
        <w:spacing w:before="156" w:after="156" w:line="273" w:lineRule="atLeast"/>
        <w:jc w:val="center"/>
        <w:rPr>
          <w:rFonts w:ascii="Arial" w:eastAsia="Times New Roman" w:hAnsi="Arial" w:cs="Arial"/>
          <w:color w:val="31341E"/>
          <w:sz w:val="20"/>
          <w:szCs w:val="20"/>
        </w:rPr>
      </w:pPr>
      <w:r w:rsidRPr="00256073">
        <w:rPr>
          <w:rFonts w:ascii="Arial" w:eastAsia="Times New Roman" w:hAnsi="Arial" w:cs="Arial"/>
          <w:color w:val="31341E"/>
          <w:sz w:val="20"/>
          <w:szCs w:val="20"/>
        </w:rPr>
        <w:t> </w:t>
      </w:r>
    </w:p>
    <w:p w:rsidR="00725172" w:rsidRPr="00256073" w:rsidRDefault="00725172" w:rsidP="00725172">
      <w:pPr>
        <w:spacing w:before="156" w:after="156" w:line="273" w:lineRule="atLeast"/>
        <w:jc w:val="center"/>
        <w:rPr>
          <w:rFonts w:ascii="Arial" w:eastAsia="Times New Roman" w:hAnsi="Arial" w:cs="Arial"/>
          <w:color w:val="31341E"/>
          <w:sz w:val="20"/>
          <w:szCs w:val="20"/>
        </w:rPr>
      </w:pPr>
      <w:r w:rsidRPr="00256073">
        <w:rPr>
          <w:rFonts w:ascii="Arial" w:eastAsia="Times New Roman" w:hAnsi="Arial" w:cs="Arial"/>
          <w:color w:val="31341E"/>
          <w:sz w:val="20"/>
          <w:szCs w:val="20"/>
        </w:rPr>
        <w:t> </w:t>
      </w:r>
    </w:p>
    <w:p w:rsidR="00725172" w:rsidRPr="00256073" w:rsidRDefault="00725172" w:rsidP="00725172">
      <w:pPr>
        <w:spacing w:before="156" w:after="156" w:line="273" w:lineRule="atLeast"/>
        <w:jc w:val="center"/>
        <w:rPr>
          <w:rFonts w:ascii="Arial" w:eastAsia="Times New Roman" w:hAnsi="Arial" w:cs="Arial"/>
          <w:color w:val="31341E"/>
          <w:sz w:val="20"/>
          <w:szCs w:val="20"/>
        </w:rPr>
      </w:pPr>
      <w:r w:rsidRPr="00256073">
        <w:rPr>
          <w:rFonts w:ascii="Arial" w:eastAsia="Times New Roman" w:hAnsi="Arial" w:cs="Arial"/>
          <w:color w:val="31341E"/>
          <w:sz w:val="20"/>
          <w:szCs w:val="20"/>
        </w:rPr>
        <w:t> </w:t>
      </w:r>
    </w:p>
    <w:p w:rsidR="00725172" w:rsidRPr="00256073" w:rsidRDefault="00725172" w:rsidP="00725172">
      <w:pPr>
        <w:spacing w:before="156" w:after="156" w:line="273" w:lineRule="atLeast"/>
        <w:jc w:val="center"/>
        <w:rPr>
          <w:rFonts w:ascii="Arial" w:eastAsia="Times New Roman" w:hAnsi="Arial" w:cs="Arial"/>
          <w:color w:val="31341E"/>
          <w:sz w:val="20"/>
          <w:szCs w:val="20"/>
        </w:rPr>
      </w:pPr>
      <w:r w:rsidRPr="00256073">
        <w:rPr>
          <w:rFonts w:ascii="Arial" w:eastAsia="Times New Roman" w:hAnsi="Arial" w:cs="Arial"/>
          <w:color w:val="31341E"/>
          <w:sz w:val="20"/>
          <w:szCs w:val="20"/>
        </w:rPr>
        <w:t>ИНФОРМАЦИЯ</w:t>
      </w:r>
    </w:p>
    <w:p w:rsidR="00725172" w:rsidRPr="00256073" w:rsidRDefault="00725172" w:rsidP="00725172">
      <w:pPr>
        <w:spacing w:before="156" w:after="156" w:line="273" w:lineRule="atLeast"/>
        <w:jc w:val="center"/>
        <w:rPr>
          <w:rFonts w:ascii="Arial" w:eastAsia="Times New Roman" w:hAnsi="Arial" w:cs="Arial"/>
          <w:color w:val="31341E"/>
          <w:sz w:val="20"/>
          <w:szCs w:val="20"/>
        </w:rPr>
      </w:pPr>
      <w:r w:rsidRPr="00256073">
        <w:rPr>
          <w:rFonts w:ascii="Arial" w:eastAsia="Times New Roman" w:hAnsi="Arial" w:cs="Arial"/>
          <w:color w:val="31341E"/>
          <w:sz w:val="20"/>
          <w:szCs w:val="20"/>
        </w:rPr>
        <w:t> о результате проверки,</w:t>
      </w:r>
    </w:p>
    <w:p w:rsidR="00725172" w:rsidRPr="00256073" w:rsidRDefault="00725172" w:rsidP="00725172">
      <w:pPr>
        <w:spacing w:before="156" w:after="156" w:line="273" w:lineRule="atLeast"/>
        <w:jc w:val="center"/>
        <w:rPr>
          <w:rFonts w:ascii="Arial" w:eastAsia="Times New Roman" w:hAnsi="Arial" w:cs="Arial"/>
          <w:color w:val="31341E"/>
          <w:sz w:val="20"/>
          <w:szCs w:val="20"/>
        </w:rPr>
      </w:pPr>
      <w:r w:rsidRPr="00256073">
        <w:rPr>
          <w:rFonts w:ascii="Arial" w:eastAsia="Times New Roman" w:hAnsi="Arial" w:cs="Arial"/>
          <w:color w:val="31341E"/>
          <w:sz w:val="20"/>
          <w:szCs w:val="20"/>
        </w:rPr>
        <w:t>проведенные администрацией сельского поселения Сентябрьский</w:t>
      </w:r>
    </w:p>
    <w:p w:rsidR="00725172" w:rsidRPr="00256073" w:rsidRDefault="00725172" w:rsidP="00725172">
      <w:pPr>
        <w:spacing w:before="156" w:after="156" w:line="273" w:lineRule="atLeast"/>
        <w:rPr>
          <w:rFonts w:ascii="Arial" w:eastAsia="Times New Roman" w:hAnsi="Arial" w:cs="Arial"/>
          <w:color w:val="31341E"/>
          <w:sz w:val="20"/>
          <w:szCs w:val="20"/>
        </w:rPr>
      </w:pPr>
      <w:r w:rsidRPr="00256073">
        <w:rPr>
          <w:rFonts w:ascii="Arial" w:eastAsia="Times New Roman" w:hAnsi="Arial" w:cs="Arial"/>
          <w:color w:val="31341E"/>
          <w:sz w:val="20"/>
          <w:szCs w:val="20"/>
        </w:rPr>
        <w:t> </w:t>
      </w:r>
    </w:p>
    <w:p w:rsidR="00725172" w:rsidRPr="00256073" w:rsidRDefault="00725172" w:rsidP="00725172">
      <w:pPr>
        <w:spacing w:before="156" w:after="156" w:line="273" w:lineRule="atLeast"/>
        <w:rPr>
          <w:rFonts w:ascii="Arial" w:eastAsia="Times New Roman" w:hAnsi="Arial" w:cs="Arial"/>
          <w:color w:val="31341E"/>
          <w:sz w:val="20"/>
          <w:szCs w:val="20"/>
        </w:rPr>
      </w:pPr>
      <w:r w:rsidRPr="00256073">
        <w:rPr>
          <w:rFonts w:ascii="Arial" w:eastAsia="Times New Roman" w:hAnsi="Arial" w:cs="Arial"/>
          <w:color w:val="31341E"/>
          <w:sz w:val="20"/>
          <w:szCs w:val="20"/>
        </w:rPr>
        <w:t>             1. В соответствии с утвержденным ежегодным планом проверок юридических лиц и индивидуальных предпринимателей муниципального образования сельское поселение Сентябрьский на 2012 год, распоряжением администрации  от 28.10.2011г. № 61-па «Об утверждении Плана проведения проверок юридических лиц и индивидуальных предпринимателей на 2012 год сельского поселения Сентябрьский»  была проведена плановая проверка в отношении ИП «</w:t>
      </w:r>
      <w:proofErr w:type="spellStart"/>
      <w:r w:rsidRPr="00256073">
        <w:rPr>
          <w:rFonts w:ascii="Arial" w:eastAsia="Times New Roman" w:hAnsi="Arial" w:cs="Arial"/>
          <w:color w:val="31341E"/>
          <w:sz w:val="20"/>
          <w:szCs w:val="20"/>
        </w:rPr>
        <w:t>Кубышкина</w:t>
      </w:r>
      <w:proofErr w:type="spellEnd"/>
      <w:r w:rsidRPr="00256073">
        <w:rPr>
          <w:rFonts w:ascii="Arial" w:eastAsia="Times New Roman" w:hAnsi="Arial" w:cs="Arial"/>
          <w:color w:val="31341E"/>
          <w:sz w:val="20"/>
          <w:szCs w:val="20"/>
        </w:rPr>
        <w:t xml:space="preserve"> Н.В.».проверка проводилась 05.04.2012 года с целью соблюдения целевого использования земель.</w:t>
      </w:r>
    </w:p>
    <w:p w:rsidR="00725172" w:rsidRPr="00256073" w:rsidRDefault="00725172" w:rsidP="00725172">
      <w:pPr>
        <w:spacing w:before="156" w:after="156" w:line="273" w:lineRule="atLeast"/>
        <w:rPr>
          <w:rFonts w:ascii="Arial" w:eastAsia="Times New Roman" w:hAnsi="Arial" w:cs="Arial"/>
          <w:color w:val="31341E"/>
          <w:sz w:val="20"/>
          <w:szCs w:val="20"/>
        </w:rPr>
      </w:pPr>
      <w:r w:rsidRPr="00256073">
        <w:rPr>
          <w:rFonts w:ascii="Arial" w:eastAsia="Times New Roman" w:hAnsi="Arial" w:cs="Arial"/>
          <w:color w:val="31341E"/>
          <w:sz w:val="20"/>
          <w:szCs w:val="20"/>
        </w:rPr>
        <w:t>В ходе проведения проверки нарушений не выявлено.</w:t>
      </w:r>
    </w:p>
    <w:p w:rsidR="00725172" w:rsidRPr="00256073" w:rsidRDefault="00725172" w:rsidP="00725172">
      <w:pPr>
        <w:spacing w:before="156" w:after="156" w:line="273" w:lineRule="atLeast"/>
        <w:rPr>
          <w:rFonts w:ascii="Arial" w:eastAsia="Times New Roman" w:hAnsi="Arial" w:cs="Arial"/>
          <w:color w:val="31341E"/>
          <w:sz w:val="20"/>
          <w:szCs w:val="20"/>
        </w:rPr>
      </w:pPr>
      <w:r w:rsidRPr="00256073">
        <w:rPr>
          <w:rFonts w:ascii="Arial" w:eastAsia="Times New Roman" w:hAnsi="Arial" w:cs="Arial"/>
          <w:color w:val="31341E"/>
          <w:sz w:val="20"/>
          <w:szCs w:val="20"/>
        </w:rPr>
        <w:t> </w:t>
      </w:r>
    </w:p>
    <w:p w:rsidR="00725172" w:rsidRPr="00256073" w:rsidRDefault="00725172" w:rsidP="00725172">
      <w:pPr>
        <w:spacing w:before="156" w:after="156" w:line="273" w:lineRule="atLeast"/>
        <w:rPr>
          <w:rFonts w:ascii="Arial" w:eastAsia="Times New Roman" w:hAnsi="Arial" w:cs="Arial"/>
          <w:color w:val="31341E"/>
          <w:sz w:val="20"/>
          <w:szCs w:val="20"/>
        </w:rPr>
      </w:pPr>
      <w:r w:rsidRPr="00256073">
        <w:rPr>
          <w:rFonts w:ascii="Arial" w:eastAsia="Times New Roman" w:hAnsi="Arial" w:cs="Arial"/>
          <w:color w:val="31341E"/>
          <w:sz w:val="20"/>
          <w:szCs w:val="20"/>
        </w:rPr>
        <w:t>            2.    06 июля 2012 года проведение плановой проверки индивидуального предпринимателя ИП «Девятов В.А.»  не состоялась, по причине отсутствия специалиста администрации поселения уполномоченного на проведение муниципального контроля.</w:t>
      </w:r>
    </w:p>
    <w:p w:rsidR="00725172" w:rsidRPr="00725172" w:rsidRDefault="00725172" w:rsidP="00725172">
      <w:pPr>
        <w:spacing w:before="156" w:after="156" w:line="273" w:lineRule="atLeast"/>
        <w:rPr>
          <w:rFonts w:ascii="Arial" w:eastAsia="Times New Roman" w:hAnsi="Arial" w:cs="Arial"/>
          <w:color w:val="31341E"/>
          <w:sz w:val="16"/>
          <w:szCs w:val="16"/>
        </w:rPr>
      </w:pPr>
      <w:r w:rsidRPr="00725172">
        <w:rPr>
          <w:rFonts w:ascii="Arial" w:eastAsia="Times New Roman" w:hAnsi="Arial" w:cs="Arial"/>
          <w:color w:val="31341E"/>
          <w:sz w:val="16"/>
          <w:szCs w:val="16"/>
        </w:rPr>
        <w:t> </w:t>
      </w:r>
    </w:p>
    <w:p w:rsidR="000B4A4C" w:rsidRDefault="000B4A4C"/>
    <w:sectPr w:rsidR="000B4A4C" w:rsidSect="007E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25172"/>
    <w:rsid w:val="000B4A4C"/>
    <w:rsid w:val="00256073"/>
    <w:rsid w:val="00725172"/>
    <w:rsid w:val="007E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AD"/>
  </w:style>
  <w:style w:type="paragraph" w:styleId="2">
    <w:name w:val="heading 2"/>
    <w:basedOn w:val="a"/>
    <w:link w:val="20"/>
    <w:uiPriority w:val="9"/>
    <w:qFormat/>
    <w:rsid w:val="00725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517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25172"/>
    <w:rPr>
      <w:color w:val="0000FF"/>
      <w:u w:val="single"/>
    </w:rPr>
  </w:style>
  <w:style w:type="character" w:customStyle="1" w:styleId="rsg-postdateicon">
    <w:name w:val="rsg-postdateicon"/>
    <w:basedOn w:val="a0"/>
    <w:rsid w:val="00725172"/>
  </w:style>
  <w:style w:type="character" w:customStyle="1" w:styleId="apple-converted-space">
    <w:name w:val="apple-converted-space"/>
    <w:basedOn w:val="a0"/>
    <w:rsid w:val="00725172"/>
  </w:style>
  <w:style w:type="character" w:customStyle="1" w:styleId="rsg-postauthoricon">
    <w:name w:val="rsg-postauthoricon"/>
    <w:basedOn w:val="a0"/>
    <w:rsid w:val="00725172"/>
  </w:style>
  <w:style w:type="paragraph" w:styleId="a4">
    <w:name w:val="Normal (Web)"/>
    <w:basedOn w:val="a"/>
    <w:uiPriority w:val="99"/>
    <w:semiHidden/>
    <w:unhideWhenUsed/>
    <w:rsid w:val="0072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055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5</cp:revision>
  <dcterms:created xsi:type="dcterms:W3CDTF">2016-02-04T05:40:00Z</dcterms:created>
  <dcterms:modified xsi:type="dcterms:W3CDTF">2016-02-16T07:07:00Z</dcterms:modified>
</cp:coreProperties>
</file>