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B" w:rsidRPr="003718D2" w:rsidRDefault="00DD7D8A" w:rsidP="003718D2">
      <w:pPr>
        <w:jc w:val="center"/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>Отчет с.п. Сентябрьский.</w:t>
      </w:r>
    </w:p>
    <w:p w:rsidR="005A69DB" w:rsidRDefault="005A69DB" w:rsidP="005A69DB">
      <w:pPr>
        <w:jc w:val="both"/>
        <w:rPr>
          <w:b/>
          <w:i/>
          <w:sz w:val="26"/>
          <w:szCs w:val="26"/>
        </w:rPr>
      </w:pPr>
    </w:p>
    <w:p w:rsidR="005A69DB" w:rsidRP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>На территории с.п. Сентябрьский действуют Совет молодежи</w:t>
      </w:r>
      <w:r>
        <w:rPr>
          <w:color w:val="000000"/>
          <w:sz w:val="26"/>
          <w:szCs w:val="26"/>
        </w:rPr>
        <w:t xml:space="preserve"> </w:t>
      </w:r>
      <w:r w:rsidR="003718D2">
        <w:rPr>
          <w:color w:val="000000"/>
          <w:sz w:val="26"/>
          <w:szCs w:val="26"/>
        </w:rPr>
        <w:t xml:space="preserve"> (10 человек) и Совет мо</w:t>
      </w:r>
      <w:r w:rsidR="00DD7D8A">
        <w:rPr>
          <w:color w:val="000000"/>
          <w:sz w:val="26"/>
          <w:szCs w:val="26"/>
        </w:rPr>
        <w:t>лодых специалистов (12 человек), волонтёрское молодёжное объединения «Мы есть!»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>
        <w:rPr>
          <w:color w:val="000000"/>
          <w:sz w:val="26"/>
          <w:szCs w:val="26"/>
        </w:rPr>
        <w:t>За 2017</w:t>
      </w:r>
      <w:r w:rsidRPr="005A69DB">
        <w:rPr>
          <w:color w:val="000000"/>
          <w:sz w:val="26"/>
          <w:szCs w:val="26"/>
        </w:rPr>
        <w:t xml:space="preserve"> год были проведены мероприятии, направленные на:</w:t>
      </w:r>
    </w:p>
    <w:p w:rsid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>- формирование духовно-нравственных ценностей и патриотическое сознание молодежи;</w:t>
      </w:r>
    </w:p>
    <w:p w:rsidR="005A69DB" w:rsidRP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Профилактика коррупции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- формирование здорового образа жизни молодых граждан;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- привлечение молодежи к активному участию в общественной жизни;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- пропаганду семейных ценностей среди молодежи;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- пропаганду активного досуга молодежи;</w:t>
      </w:r>
    </w:p>
    <w:p w:rsid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69DB">
        <w:rPr>
          <w:color w:val="000000"/>
          <w:sz w:val="26"/>
          <w:szCs w:val="26"/>
        </w:rPr>
        <w:t>Профилактика экстремизма</w:t>
      </w:r>
    </w:p>
    <w:p w:rsid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69DB">
        <w:rPr>
          <w:color w:val="000000"/>
          <w:sz w:val="26"/>
          <w:szCs w:val="26"/>
        </w:rPr>
        <w:t>Добровольчество</w:t>
      </w:r>
    </w:p>
    <w:p w:rsidR="005A69DB" w:rsidRPr="005A69DB" w:rsidRDefault="005A69DB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69DB">
        <w:rPr>
          <w:color w:val="000000"/>
          <w:sz w:val="26"/>
          <w:szCs w:val="26"/>
        </w:rPr>
        <w:t>Профилактические мероприятия с подростками группы «риска»</w:t>
      </w:r>
    </w:p>
    <w:p w:rsidR="005A69DB" w:rsidRPr="005A69DB" w:rsidRDefault="005A69DB" w:rsidP="005A69DB">
      <w:p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shd w:val="clear" w:color="auto" w:fill="FFFFFF"/>
          <w:lang w:eastAsia="en-US"/>
        </w:rPr>
        <w:t>Патриотическое воспитание - это систематическая и 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так же воспитания толерантности среди детей подростков и молодёжи.</w:t>
      </w:r>
    </w:p>
    <w:p w:rsidR="005A69DB" w:rsidRPr="005A69DB" w:rsidRDefault="005A69DB" w:rsidP="005A69DB">
      <w:pPr>
        <w:spacing w:line="276" w:lineRule="auto"/>
        <w:contextualSpacing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5A69DB">
        <w:rPr>
          <w:rFonts w:eastAsiaTheme="minorHAnsi"/>
          <w:sz w:val="26"/>
          <w:szCs w:val="26"/>
          <w:shd w:val="clear" w:color="auto" w:fill="FFFFFF"/>
          <w:lang w:eastAsia="en-US"/>
        </w:rPr>
        <w:t>На территории сельского поселения Сентябрьский с 2015 года действует программы патриотического воспитания «Мы граждане России».</w:t>
      </w:r>
    </w:p>
    <w:p w:rsidR="005A69DB" w:rsidRPr="005A69DB" w:rsidRDefault="005A69DB" w:rsidP="005A69DB">
      <w:pPr>
        <w:spacing w:line="276" w:lineRule="auto"/>
        <w:jc w:val="both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 xml:space="preserve">В целях формирования гражданского и патриотического воспитания молодежи и подготовки граждан к военной службе совместно с СК «Сентябрьский» весной и осенью традиционно организуется «День призывника».  С января проводилась акция милосердия «Снег за окном» </w:t>
      </w:r>
      <w:r>
        <w:rPr>
          <w:color w:val="000000"/>
          <w:sz w:val="26"/>
          <w:szCs w:val="26"/>
        </w:rPr>
        <w:t>ребята</w:t>
      </w:r>
      <w:r w:rsidRPr="005A69DB">
        <w:rPr>
          <w:color w:val="000000"/>
          <w:sz w:val="26"/>
          <w:szCs w:val="26"/>
        </w:rPr>
        <w:t xml:space="preserve"> очищали мемориал «Ни кто не забыт и ни что не забыто», площадки детского сада «Солнышко от снега». Февраль стал </w:t>
      </w:r>
      <w:r w:rsidRPr="005A69DB">
        <w:rPr>
          <w:rFonts w:eastAsiaTheme="minorHAnsi"/>
          <w:sz w:val="26"/>
          <w:szCs w:val="26"/>
          <w:lang w:eastAsia="en-US"/>
        </w:rPr>
        <w:t xml:space="preserve">месячником патриотического воспитания под названием «Служить России суждено тебе и мне», где были проведены спортивные соревнования, конкурсы рисунков, познавательные программы, слайдовые презентации, но самым важным событием стало </w:t>
      </w:r>
      <w:r w:rsidRPr="005A69DB">
        <w:rPr>
          <w:color w:val="000000"/>
          <w:sz w:val="26"/>
          <w:szCs w:val="26"/>
        </w:rPr>
        <w:t xml:space="preserve">15 февраля Совет молодёжи и волонтеры поздравили воинов интернационалистов с их праздником. </w:t>
      </w:r>
    </w:p>
    <w:p w:rsidR="005A69DB" w:rsidRPr="005A69DB" w:rsidRDefault="005A69DB" w:rsidP="005A69DB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lang w:eastAsia="en-US"/>
        </w:rPr>
        <w:t>В преддверии праздника Великой Победы к 9 мая, были проведены Всероссийские акции, 18 апреля «Письмо Победы», 22 апреля «Георгиевская ленточка» (волонтеры сельского поселения Сентябрьский раздали жителям и гостям поселка более двухсот георгиевских лент),  «Свеча памяти»,</w:t>
      </w:r>
      <w:r w:rsidRPr="005A69DB">
        <w:rPr>
          <w:color w:val="000000"/>
          <w:sz w:val="26"/>
          <w:szCs w:val="26"/>
        </w:rPr>
        <w:t xml:space="preserve">  «Дерево Победы», «День памяти и скорби»,  Туристический слет среди организаций с.п. Сентябрьский, посвященный Дню России, День  народного единства ,  8 мая </w:t>
      </w:r>
      <w:r w:rsidRPr="005A69DB">
        <w:rPr>
          <w:rFonts w:eastAsia="Calibri"/>
          <w:sz w:val="26"/>
          <w:szCs w:val="26"/>
          <w:lang w:eastAsia="en-US"/>
        </w:rPr>
        <w:t xml:space="preserve">«Мы гордимся Вами!» поздравление ветеранов на дому, </w:t>
      </w:r>
      <w:r w:rsidRPr="005A69DB">
        <w:rPr>
          <w:rFonts w:eastAsiaTheme="minorHAnsi"/>
          <w:sz w:val="26"/>
          <w:szCs w:val="26"/>
          <w:lang w:eastAsia="en-US"/>
        </w:rPr>
        <w:t>«Лента дружбы» Акция дружбы.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lang w:eastAsia="en-US"/>
        </w:rPr>
        <w:t xml:space="preserve"> Надо отметить, что </w:t>
      </w:r>
      <w:r w:rsidR="00DD7D8A">
        <w:rPr>
          <w:rFonts w:eastAsiaTheme="minorHAnsi"/>
          <w:sz w:val="26"/>
          <w:szCs w:val="26"/>
          <w:lang w:eastAsia="en-US"/>
        </w:rPr>
        <w:t>молодёжь сельского поселения Сентябрьский</w:t>
      </w:r>
      <w:r w:rsidRPr="005A69DB">
        <w:rPr>
          <w:rFonts w:eastAsiaTheme="minorHAnsi"/>
          <w:sz w:val="26"/>
          <w:szCs w:val="26"/>
          <w:lang w:eastAsia="en-US"/>
        </w:rPr>
        <w:t xml:space="preserve"> </w:t>
      </w:r>
      <w:r w:rsidR="00DD7D8A">
        <w:rPr>
          <w:rFonts w:eastAsiaTheme="minorHAnsi"/>
          <w:sz w:val="26"/>
          <w:szCs w:val="26"/>
          <w:lang w:eastAsia="en-US"/>
        </w:rPr>
        <w:t xml:space="preserve">всегда относиться </w:t>
      </w:r>
      <w:r w:rsidRPr="005A69DB">
        <w:rPr>
          <w:rFonts w:eastAsiaTheme="minorHAnsi"/>
          <w:sz w:val="26"/>
          <w:szCs w:val="26"/>
          <w:lang w:eastAsia="en-US"/>
        </w:rPr>
        <w:t xml:space="preserve"> ответственно к данным поздравлениям, Всероссийским акциям, и акциям местного значения. 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lang w:eastAsia="en-US"/>
        </w:rPr>
        <w:lastRenderedPageBreak/>
        <w:t xml:space="preserve">Всего за год по патриотическому воспитанию было проведено </w:t>
      </w:r>
      <w:r w:rsidR="005A11B6">
        <w:rPr>
          <w:rFonts w:eastAsiaTheme="minorHAnsi"/>
          <w:sz w:val="26"/>
          <w:szCs w:val="26"/>
          <w:lang w:eastAsia="en-US"/>
        </w:rPr>
        <w:t>48</w:t>
      </w:r>
      <w:r w:rsidRPr="005A69DB">
        <w:rPr>
          <w:rFonts w:eastAsiaTheme="minorHAnsi"/>
          <w:sz w:val="26"/>
          <w:szCs w:val="26"/>
          <w:lang w:eastAsia="en-US"/>
        </w:rPr>
        <w:t xml:space="preserve"> мероприятий, в которых приняли участие более тысячи человек.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color w:val="000000"/>
          <w:sz w:val="26"/>
          <w:szCs w:val="26"/>
        </w:rPr>
        <w:t xml:space="preserve">В целях приобщения молодежи к спорту и здоровому образу жизни были проведены спортивные мероприятия </w:t>
      </w:r>
      <w:r w:rsidRPr="005A69DB">
        <w:rPr>
          <w:rFonts w:eastAsiaTheme="minorHAnsi"/>
          <w:sz w:val="26"/>
          <w:szCs w:val="26"/>
          <w:lang w:eastAsia="en-US"/>
        </w:rPr>
        <w:t xml:space="preserve">«Азарт. Здоровье. Отдых» </w:t>
      </w:r>
      <w:r w:rsidRPr="005A69DB">
        <w:rPr>
          <w:sz w:val="26"/>
          <w:szCs w:val="26"/>
        </w:rPr>
        <w:t xml:space="preserve"> </w:t>
      </w:r>
      <w:r w:rsidRPr="005A69DB">
        <w:rPr>
          <w:rFonts w:eastAsiaTheme="minorHAnsi"/>
          <w:sz w:val="26"/>
          <w:szCs w:val="26"/>
          <w:lang w:eastAsia="en-US"/>
        </w:rPr>
        <w:t>«Мама, папа, я – спортивная семья!», а так же агитбригады «Здоровый образ жизни - чистая страница», «Здоровье не купишь», «Движение- это жизнь», «Право на жизнь».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lang w:eastAsia="en-US"/>
        </w:rPr>
        <w:t>Всего по</w:t>
      </w:r>
      <w:r w:rsidR="005A11B6">
        <w:rPr>
          <w:rFonts w:eastAsiaTheme="minorHAnsi"/>
          <w:sz w:val="26"/>
          <w:szCs w:val="26"/>
          <w:lang w:eastAsia="en-US"/>
        </w:rPr>
        <w:t xml:space="preserve"> здоровому образу жизни прошло 8</w:t>
      </w:r>
      <w:r w:rsidRPr="005A69DB">
        <w:rPr>
          <w:rFonts w:eastAsiaTheme="minorHAnsi"/>
          <w:sz w:val="26"/>
          <w:szCs w:val="26"/>
          <w:lang w:eastAsia="en-US"/>
        </w:rPr>
        <w:t xml:space="preserve"> мероприятий в которых стали участниками более двухсот человек.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rFonts w:eastAsiaTheme="minorHAnsi"/>
          <w:sz w:val="26"/>
          <w:szCs w:val="26"/>
          <w:lang w:eastAsia="en-US"/>
        </w:rPr>
        <w:t xml:space="preserve"> Совет молодых специалистов и Совет молодёжи с.п.  Сентябрьский, а так волонтерское объединения «Мы Есть!»,  активно участвует или оказывает помощь в мероприятиях местного значения, организовывая досуг детей, подростков: Конкурс-выставка поделок «Подарок маме», молодёжи: Колядки «Новогодние проказы», Литературный вечер «Татьянин день», «Весёлый девичник» вечер отдыха для молодых людей,</w:t>
      </w:r>
      <w:r w:rsidRPr="005A69DB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5A69DB">
        <w:rPr>
          <w:rFonts w:eastAsiaTheme="minorHAnsi"/>
          <w:sz w:val="26"/>
          <w:szCs w:val="26"/>
          <w:lang w:eastAsia="en-US"/>
        </w:rPr>
        <w:t xml:space="preserve">«Мы будущее страны!» Музыкальная  развлекательная программа (День молодежи), и молодых семей: «Семейный портрет» конкурс-выставка плакатов-портретов семей, «Как мы провели лето…..» фотоконкурс для молодых семей, «Супер родители» шоу программа для молодых семей, а так же для пожилых людей: «Согреем ладони, разгладим морщины» развлекательная программа, вечер отдыха, для и инвалидов: «Сердце и рука»  </w:t>
      </w:r>
      <w:r w:rsidRPr="005A69DB">
        <w:rPr>
          <w:rFonts w:eastAsiaTheme="minorHAnsi"/>
          <w:sz w:val="26"/>
          <w:szCs w:val="26"/>
          <w:shd w:val="clear" w:color="auto" w:fill="FFFFFF"/>
          <w:lang w:eastAsia="en-US"/>
        </w:rPr>
        <w:t>люди с ограниченными возможностями принимали поздравление в Доме Культуры «Жемчужина Югры» и  дома от ВОИ и волонтерского молодёжного объединения «Мы Есть!».</w:t>
      </w:r>
    </w:p>
    <w:p w:rsid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color w:val="000000"/>
          <w:sz w:val="26"/>
          <w:szCs w:val="26"/>
        </w:rPr>
        <w:t xml:space="preserve">Активное участие молодёжь с.п. Сентябрьский приняла не только в жизни поселка, но и района. </w:t>
      </w:r>
    </w:p>
    <w:p w:rsidR="005A69DB" w:rsidRPr="005A69DB" w:rsidRDefault="005A69DB" w:rsidP="005A69D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A69DB">
        <w:rPr>
          <w:sz w:val="26"/>
          <w:szCs w:val="26"/>
        </w:rPr>
        <w:t xml:space="preserve">С молодёжью ведется работа по </w:t>
      </w:r>
      <w:r w:rsidRPr="005A69DB">
        <w:rPr>
          <w:rFonts w:eastAsiaTheme="minorHAnsi"/>
          <w:sz w:val="26"/>
          <w:szCs w:val="26"/>
          <w:lang w:eastAsia="en-US"/>
        </w:rPr>
        <w:t>профилактике и противодействию экстремизма на антирелигиозной почве, проходят беседы, диспуты, круглые столы «Мы за мир!», а так же проходят профилактические мероприятия по наркомании, токсикомании, и.т.д. с представлениями слайдовых презентаций и видеороликов.</w:t>
      </w:r>
    </w:p>
    <w:p w:rsidR="005A69DB" w:rsidRPr="005A69DB" w:rsidRDefault="005A69DB" w:rsidP="005A69DB">
      <w:pPr>
        <w:spacing w:line="276" w:lineRule="auto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>Неравнодушная позиция молодежи района проявляется и в добровольческой работе</w:t>
      </w:r>
      <w:r>
        <w:rPr>
          <w:color w:val="000000"/>
          <w:sz w:val="26"/>
          <w:szCs w:val="26"/>
        </w:rPr>
        <w:t xml:space="preserve">. </w:t>
      </w:r>
      <w:r w:rsidRPr="005A69DB">
        <w:rPr>
          <w:color w:val="000000"/>
          <w:sz w:val="26"/>
          <w:szCs w:val="26"/>
        </w:rPr>
        <w:t xml:space="preserve"> В мае при участии </w:t>
      </w:r>
      <w:r>
        <w:rPr>
          <w:color w:val="000000"/>
          <w:sz w:val="26"/>
          <w:szCs w:val="26"/>
        </w:rPr>
        <w:t>Совета молодёжи</w:t>
      </w:r>
      <w:r w:rsidRPr="005A69DB">
        <w:rPr>
          <w:color w:val="000000"/>
          <w:sz w:val="26"/>
          <w:szCs w:val="26"/>
        </w:rPr>
        <w:t xml:space="preserve"> были проведены акции:</w:t>
      </w:r>
    </w:p>
    <w:p w:rsidR="005A69DB" w:rsidRPr="005A69DB" w:rsidRDefault="005A69DB" w:rsidP="005A69DB">
      <w:pPr>
        <w:spacing w:line="276" w:lineRule="auto"/>
        <w:rPr>
          <w:rFonts w:eastAsiaTheme="minorHAnsi"/>
          <w:sz w:val="26"/>
          <w:szCs w:val="26"/>
          <w:lang w:eastAsia="en-US"/>
        </w:rPr>
      </w:pPr>
      <w:r w:rsidRPr="005A69DB">
        <w:rPr>
          <w:color w:val="000000"/>
          <w:sz w:val="26"/>
          <w:szCs w:val="26"/>
        </w:rPr>
        <w:t xml:space="preserve"> </w:t>
      </w:r>
      <w:r w:rsidRPr="005A69DB">
        <w:rPr>
          <w:sz w:val="26"/>
          <w:szCs w:val="26"/>
        </w:rPr>
        <w:t xml:space="preserve">- по благоустройству территории  </w:t>
      </w:r>
      <w:r w:rsidRPr="005A69DB">
        <w:rPr>
          <w:rFonts w:eastAsiaTheme="minorHAnsi"/>
          <w:sz w:val="26"/>
          <w:szCs w:val="26"/>
          <w:lang w:eastAsia="en-US"/>
        </w:rPr>
        <w:t xml:space="preserve">«Чисто и уютно» (субботник). </w:t>
      </w:r>
    </w:p>
    <w:p w:rsidR="005A69DB" w:rsidRPr="005A69DB" w:rsidRDefault="005A69DB" w:rsidP="005A69DB">
      <w:pPr>
        <w:spacing w:line="276" w:lineRule="auto"/>
        <w:rPr>
          <w:sz w:val="26"/>
          <w:szCs w:val="26"/>
        </w:rPr>
      </w:pPr>
      <w:r w:rsidRPr="005A69DB">
        <w:rPr>
          <w:sz w:val="26"/>
          <w:szCs w:val="26"/>
        </w:rPr>
        <w:t xml:space="preserve"> - </w:t>
      </w:r>
      <w:r w:rsidRPr="005A69DB">
        <w:rPr>
          <w:rFonts w:eastAsiaTheme="minorHAnsi"/>
          <w:sz w:val="26"/>
          <w:szCs w:val="26"/>
          <w:lang w:eastAsia="en-US"/>
        </w:rPr>
        <w:t>«Подарок ветерану» Акция милосердия</w:t>
      </w:r>
      <w:r w:rsidRPr="005A69DB">
        <w:rPr>
          <w:sz w:val="26"/>
          <w:szCs w:val="26"/>
        </w:rPr>
        <w:t xml:space="preserve"> </w:t>
      </w:r>
    </w:p>
    <w:p w:rsidR="005A69DB" w:rsidRPr="005A69DB" w:rsidRDefault="005A69DB" w:rsidP="003718D2">
      <w:pPr>
        <w:spacing w:line="276" w:lineRule="auto"/>
        <w:rPr>
          <w:sz w:val="26"/>
          <w:szCs w:val="26"/>
        </w:rPr>
      </w:pPr>
      <w:r w:rsidRPr="005A69DB">
        <w:rPr>
          <w:rFonts w:eastAsiaTheme="minorHAnsi"/>
          <w:sz w:val="26"/>
          <w:szCs w:val="26"/>
          <w:lang w:eastAsia="en-US"/>
        </w:rPr>
        <w:t>- «Неделя добрых дел» Благотворительная акция</w:t>
      </w:r>
      <w:r>
        <w:rPr>
          <w:color w:val="000000"/>
          <w:sz w:val="26"/>
          <w:szCs w:val="26"/>
        </w:rPr>
        <w:t xml:space="preserve"> </w:t>
      </w:r>
    </w:p>
    <w:p w:rsidR="005A69DB" w:rsidRDefault="003718D2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Ежеквартально на базе ДК «Жемчужина Югры» проходит заседание Совета молодёжи, где</w:t>
      </w:r>
      <w:r w:rsidR="005A69DB" w:rsidRPr="005A69DB">
        <w:rPr>
          <w:color w:val="000000"/>
          <w:sz w:val="26"/>
          <w:szCs w:val="26"/>
        </w:rPr>
        <w:t xml:space="preserve"> активно участвуют представители молодёжных организаций с.п. Сентябрьский.</w:t>
      </w:r>
      <w:r>
        <w:rPr>
          <w:color w:val="000000"/>
          <w:sz w:val="26"/>
          <w:szCs w:val="26"/>
        </w:rPr>
        <w:t xml:space="preserve"> Ребята обсуждают мероприятия разной направленности и назначают ответственных.</w:t>
      </w:r>
      <w:r w:rsidR="005C4BB6">
        <w:rPr>
          <w:color w:val="000000"/>
          <w:sz w:val="26"/>
          <w:szCs w:val="26"/>
        </w:rPr>
        <w:t xml:space="preserve"> В ноябре представители молодёжных организаций </w:t>
      </w:r>
      <w:r w:rsidR="00DD7D8A">
        <w:rPr>
          <w:color w:val="000000"/>
          <w:sz w:val="26"/>
          <w:szCs w:val="26"/>
        </w:rPr>
        <w:t>собрались</w:t>
      </w:r>
      <w:r w:rsidR="005C4BB6">
        <w:rPr>
          <w:color w:val="000000"/>
          <w:sz w:val="26"/>
          <w:szCs w:val="26"/>
        </w:rPr>
        <w:t xml:space="preserve"> на заседания </w:t>
      </w:r>
      <w:r w:rsidR="00DD7D8A">
        <w:rPr>
          <w:color w:val="000000"/>
          <w:sz w:val="26"/>
          <w:szCs w:val="26"/>
        </w:rPr>
        <w:t>где обсудили план мероприятий на 2018 год.</w:t>
      </w:r>
    </w:p>
    <w:p w:rsidR="007A0B75" w:rsidRDefault="007A0B75" w:rsidP="005A69DB">
      <w:pPr>
        <w:spacing w:line="248" w:lineRule="atLeast"/>
        <w:jc w:val="both"/>
        <w:rPr>
          <w:color w:val="000000"/>
          <w:sz w:val="26"/>
          <w:szCs w:val="26"/>
        </w:rPr>
      </w:pPr>
      <w:r w:rsidRPr="005A69DB">
        <w:rPr>
          <w:color w:val="000000"/>
          <w:sz w:val="26"/>
          <w:szCs w:val="26"/>
        </w:rPr>
        <w:t>Анализ проводимых мероприятий показывает, что учащиеся и рабочая молодёжь ведут активную жизненную позицию в поселении и районе.</w:t>
      </w:r>
    </w:p>
    <w:p w:rsidR="003718D2" w:rsidRPr="005A69DB" w:rsidRDefault="003718D2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2017 год Сидоров Анатолий Михайлович стал победителем в конкурсе «Я молодой избиратель», а так же в районном конкурсе видеороликов «Эко взгляд».</w:t>
      </w:r>
    </w:p>
    <w:p w:rsidR="00DD7D8A" w:rsidRDefault="00DD7D8A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Еребакан Сергей выиграл проект «Турслёт» в городе Ханты-Ханты-Мансийск, мы стали счастливыми обладателями спортивного инвентаря для проведения ежегодного туристического слёта среди организаций находящихся на территории с.п. Сентябрьский.</w:t>
      </w:r>
    </w:p>
    <w:p w:rsidR="007A0B75" w:rsidRDefault="00DD7D8A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Так же мы вышли с проетом на Салым Петролиум с переносной звездой вечного огня «Шёлковое пламя», и тоже очень удачно.</w:t>
      </w:r>
    </w:p>
    <w:p w:rsidR="00DD7D8A" w:rsidRPr="005A69DB" w:rsidRDefault="00DD7D8A" w:rsidP="005A69DB">
      <w:pPr>
        <w:spacing w:line="24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данный момент работающая молодёжь готовится к проведению утренников, шоу программ и вечеров </w:t>
      </w:r>
      <w:r w:rsidR="007A0B75">
        <w:rPr>
          <w:color w:val="000000"/>
          <w:sz w:val="26"/>
          <w:szCs w:val="26"/>
        </w:rPr>
        <w:t>отдыха</w:t>
      </w:r>
      <w:r>
        <w:rPr>
          <w:color w:val="000000"/>
          <w:sz w:val="26"/>
          <w:szCs w:val="26"/>
        </w:rPr>
        <w:t xml:space="preserve"> для людей разных возрастов</w:t>
      </w:r>
      <w:r w:rsidR="007A0B75">
        <w:rPr>
          <w:color w:val="000000"/>
          <w:sz w:val="26"/>
          <w:szCs w:val="26"/>
        </w:rPr>
        <w:t>.</w:t>
      </w:r>
    </w:p>
    <w:p w:rsidR="005A69DB" w:rsidRPr="005A69DB" w:rsidRDefault="005A69DB" w:rsidP="005A69DB">
      <w:pPr>
        <w:spacing w:line="248" w:lineRule="atLeast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Вся информация о проведенных мероприятиях размещается на официальном сайте администрации Сельского поселения Сентябрьский, социальных сетях «Одноклассники» группа</w:t>
      </w:r>
      <w:r w:rsidR="007A0B75">
        <w:rPr>
          <w:color w:val="000000"/>
          <w:sz w:val="26"/>
          <w:szCs w:val="26"/>
        </w:rPr>
        <w:t xml:space="preserve"> Дом Культуры «Жемчужина Югры».</w:t>
      </w:r>
    </w:p>
    <w:p w:rsidR="005A69DB" w:rsidRPr="005A69DB" w:rsidRDefault="005A69DB" w:rsidP="005A69DB">
      <w:pPr>
        <w:spacing w:line="248" w:lineRule="atLeast"/>
        <w:ind w:firstLine="709"/>
        <w:jc w:val="both"/>
        <w:rPr>
          <w:color w:val="5D5D5D"/>
          <w:sz w:val="26"/>
          <w:szCs w:val="26"/>
        </w:rPr>
      </w:pPr>
      <w:r w:rsidRPr="005A69DB">
        <w:rPr>
          <w:color w:val="000000"/>
          <w:sz w:val="26"/>
          <w:szCs w:val="26"/>
        </w:rPr>
        <w:t> </w:t>
      </w:r>
    </w:p>
    <w:p w:rsidR="0038057F" w:rsidRDefault="0038057F"/>
    <w:sectPr w:rsidR="0038057F" w:rsidSect="00371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A5E"/>
    <w:multiLevelType w:val="hybridMultilevel"/>
    <w:tmpl w:val="DCAA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243C"/>
    <w:multiLevelType w:val="multilevel"/>
    <w:tmpl w:val="FE56B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502F6C45"/>
    <w:multiLevelType w:val="hybridMultilevel"/>
    <w:tmpl w:val="2F5A00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1B"/>
    <w:rsid w:val="003718D2"/>
    <w:rsid w:val="0038057F"/>
    <w:rsid w:val="005A11B6"/>
    <w:rsid w:val="005A69DB"/>
    <w:rsid w:val="005C4BB6"/>
    <w:rsid w:val="0060271B"/>
    <w:rsid w:val="007A0B75"/>
    <w:rsid w:val="00DD7D8A"/>
    <w:rsid w:val="00E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2018-02-05T10:08:00Z</dcterms:created>
  <dcterms:modified xsi:type="dcterms:W3CDTF">2018-02-05T10:08:00Z</dcterms:modified>
</cp:coreProperties>
</file>