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58" w:rsidRPr="00B36958" w:rsidRDefault="00B36958" w:rsidP="00B36958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86227" w:rsidRPr="00D86227" w:rsidRDefault="00D86227" w:rsidP="00D86227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D88A4" wp14:editId="420FBC04">
            <wp:extent cx="592455" cy="7169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27" w:rsidRPr="00D86227" w:rsidRDefault="00D86227" w:rsidP="00D86227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D86227">
        <w:rPr>
          <w:rFonts w:eastAsia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D86227">
        <w:rPr>
          <w:rFonts w:eastAsia="Times New Roman" w:cs="Times New Roman"/>
          <w:b/>
          <w:sz w:val="24"/>
          <w:szCs w:val="24"/>
          <w:lang w:eastAsia="ru-RU"/>
        </w:rPr>
        <w:t xml:space="preserve"> район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 xml:space="preserve">АДМИНИСТРАЦИЯ СЕЛЬСКОГО ПОСЕЛЕНИЯ </w:t>
      </w:r>
      <w:proofErr w:type="gramStart"/>
      <w:r w:rsidRPr="00D86227">
        <w:rPr>
          <w:rFonts w:eastAsia="Times New Roman" w:cs="Times New Roman"/>
          <w:b/>
          <w:szCs w:val="28"/>
          <w:lang w:eastAsia="ru-RU"/>
        </w:rPr>
        <w:t>СЕНТЯБРЬСКИЙ</w:t>
      </w:r>
      <w:proofErr w:type="gramEnd"/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D86227" w:rsidRPr="00D86227" w:rsidRDefault="00D86227" w:rsidP="00D86227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D86227" w:rsidRDefault="00D86227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  <w:hideMark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6227" w:rsidRPr="00D86227" w:rsidRDefault="00D86227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86227" w:rsidRPr="00D86227" w:rsidTr="00D86227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D86227" w:rsidRPr="00D86227" w:rsidRDefault="00D86227" w:rsidP="00D8622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6227" w:rsidRPr="00D86227" w:rsidRDefault="00D86227" w:rsidP="00D86227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86227" w:rsidRPr="00D86227" w:rsidRDefault="00D86227" w:rsidP="00D8622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D86227" w:rsidRPr="00D86227" w:rsidRDefault="00D86227" w:rsidP="00D8622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2"/>
          <w:szCs w:val="20"/>
          <w:lang w:eastAsia="ru-RU"/>
        </w:rPr>
      </w:pPr>
    </w:p>
    <w:p w:rsidR="00D86227" w:rsidRPr="00D86227" w:rsidRDefault="00D86227" w:rsidP="00D862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36958" w:rsidRPr="00B36958" w:rsidRDefault="00B36958" w:rsidP="00F0223B">
      <w:pPr>
        <w:tabs>
          <w:tab w:val="left" w:pos="0"/>
        </w:tabs>
        <w:spacing w:after="0"/>
        <w:rPr>
          <w:rFonts w:eastAsia="Calibri" w:cs="Times New Roman"/>
          <w:bCs/>
          <w:szCs w:val="28"/>
          <w:lang w:eastAsia="ru-RU"/>
        </w:rPr>
      </w:pPr>
    </w:p>
    <w:p w:rsidR="00F0223B" w:rsidRDefault="00B36958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9F03E2">
        <w:rPr>
          <w:rFonts w:cs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Pr="009F03E2">
        <w:rPr>
          <w:rFonts w:cs="Times New Roman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9F03E2">
        <w:rPr>
          <w:rFonts w:cs="Times New Roman"/>
          <w:bCs/>
          <w:szCs w:val="28"/>
        </w:rPr>
        <w:t>»</w:t>
      </w:r>
    </w:p>
    <w:p w:rsidR="00F0223B" w:rsidRDefault="00F0223B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F0223B" w:rsidRDefault="00F0223B" w:rsidP="00F022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bCs/>
          <w:szCs w:val="28"/>
        </w:rPr>
      </w:pPr>
      <w:proofErr w:type="gramStart"/>
      <w:r w:rsidRPr="00F0223B">
        <w:rPr>
          <w:bCs/>
          <w:szCs w:val="28"/>
        </w:rPr>
        <w:t>В соответствии с Федеральн</w:t>
      </w:r>
      <w:r>
        <w:rPr>
          <w:bCs/>
          <w:szCs w:val="28"/>
        </w:rPr>
        <w:t xml:space="preserve">ым законом от 27 июля 2010 года </w:t>
      </w:r>
      <w:r w:rsidRPr="00F0223B">
        <w:rPr>
          <w:bCs/>
          <w:szCs w:val="28"/>
        </w:rPr>
        <w:t xml:space="preserve">№ 210-ФЗ «Об организации предоставления государственных и муниципальных услуг», руководствуясь постановлением администрации сельского поселения </w:t>
      </w:r>
      <w:r w:rsidR="00D86227">
        <w:rPr>
          <w:bCs/>
          <w:szCs w:val="28"/>
        </w:rPr>
        <w:t>Сентябрьский</w:t>
      </w:r>
      <w:r w:rsidRPr="00F0223B">
        <w:rPr>
          <w:bCs/>
          <w:szCs w:val="28"/>
        </w:rPr>
        <w:t xml:space="preserve"> от __.__.2017 № __ «Об утверждении реестра муниципальных услуг муниципального образования сельское поселение </w:t>
      </w:r>
      <w:r w:rsidR="00D86227">
        <w:rPr>
          <w:bCs/>
          <w:szCs w:val="28"/>
        </w:rPr>
        <w:t>Сентябрьский</w:t>
      </w:r>
      <w:r w:rsidRPr="00F0223B">
        <w:rPr>
          <w:bCs/>
          <w:szCs w:val="28"/>
        </w:rPr>
        <w:t xml:space="preserve">», постановлением администрации сельского поселения </w:t>
      </w:r>
      <w:r w:rsidR="00D86227">
        <w:rPr>
          <w:bCs/>
          <w:szCs w:val="28"/>
        </w:rPr>
        <w:t>Сентябрьский</w:t>
      </w:r>
      <w:r w:rsidRPr="00F0223B">
        <w:rPr>
          <w:bCs/>
          <w:szCs w:val="28"/>
        </w:rPr>
        <w:t xml:space="preserve"> </w:t>
      </w:r>
      <w:r w:rsidR="00D86227" w:rsidRPr="00D86227">
        <w:rPr>
          <w:rFonts w:eastAsia="Calibri" w:cs="Times New Roman"/>
          <w:sz w:val="20"/>
          <w:szCs w:val="20"/>
        </w:rPr>
        <w:t>29.12.2011 №81-па</w:t>
      </w:r>
      <w:r w:rsidRPr="00F0223B">
        <w:rPr>
          <w:bCs/>
          <w:szCs w:val="28"/>
        </w:rPr>
        <w:t xml:space="preserve"> «О порядке разработки и утверждения административных регламентов исполнения муниципальных функций и предоставления муниципальных услуг», Уставом сельского  поселени</w:t>
      </w:r>
      <w:r>
        <w:rPr>
          <w:bCs/>
          <w:szCs w:val="28"/>
        </w:rPr>
        <w:t>я</w:t>
      </w:r>
      <w:proofErr w:type="gramEnd"/>
      <w:r>
        <w:rPr>
          <w:bCs/>
          <w:szCs w:val="28"/>
        </w:rPr>
        <w:t xml:space="preserve"> </w:t>
      </w:r>
      <w:r w:rsidR="00D86227">
        <w:rPr>
          <w:bCs/>
          <w:szCs w:val="28"/>
        </w:rPr>
        <w:t>Сентябрьский</w:t>
      </w:r>
      <w:r>
        <w:rPr>
          <w:bCs/>
          <w:szCs w:val="28"/>
        </w:rPr>
        <w:t xml:space="preserve">, </w:t>
      </w:r>
      <w:proofErr w:type="gramStart"/>
      <w:r w:rsidRPr="00F0223B">
        <w:rPr>
          <w:bCs/>
          <w:szCs w:val="28"/>
        </w:rPr>
        <w:t>п</w:t>
      </w:r>
      <w:proofErr w:type="gramEnd"/>
      <w:r w:rsidRPr="00F0223B">
        <w:rPr>
          <w:bCs/>
          <w:szCs w:val="28"/>
        </w:rPr>
        <w:t xml:space="preserve"> о с т а н о в л я ю:</w:t>
      </w:r>
    </w:p>
    <w:p w:rsid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bCs/>
          <w:szCs w:val="28"/>
        </w:rPr>
      </w:pPr>
    </w:p>
    <w:p w:rsidR="00F04EDB" w:rsidRPr="009F03E2" w:rsidRDefault="00F04EDB" w:rsidP="00F022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bCs/>
          <w:szCs w:val="28"/>
        </w:rPr>
      </w:pPr>
      <w:r w:rsidRPr="009F03E2">
        <w:rPr>
          <w:bCs/>
          <w:szCs w:val="28"/>
        </w:rPr>
        <w:t>1.</w:t>
      </w:r>
      <w:r w:rsidRPr="009F03E2">
        <w:rPr>
          <w:bCs/>
          <w:szCs w:val="28"/>
        </w:rPr>
        <w:tab/>
        <w:t>Утвердить прилагаемый Административный регламент предоставления муниципальной услуги «</w:t>
      </w:r>
      <w:r w:rsidR="00B357C5" w:rsidRPr="009F03E2">
        <w:rPr>
          <w:rFonts w:cs="Times New Roman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9F03E2">
        <w:rPr>
          <w:bCs/>
          <w:szCs w:val="28"/>
        </w:rPr>
        <w:t>».</w:t>
      </w:r>
    </w:p>
    <w:p w:rsidR="00F0223B" w:rsidRDefault="00F04ED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9F03E2">
        <w:rPr>
          <w:szCs w:val="28"/>
        </w:rPr>
        <w:t>2.</w:t>
      </w:r>
      <w:r w:rsidRPr="009F03E2">
        <w:rPr>
          <w:szCs w:val="28"/>
        </w:rPr>
        <w:tab/>
      </w:r>
      <w:r w:rsidR="00F0223B">
        <w:rPr>
          <w:szCs w:val="28"/>
        </w:rPr>
        <w:t>Признать утратившими силу постановления администрации сельск</w:t>
      </w:r>
      <w:r w:rsidR="00D86227">
        <w:rPr>
          <w:szCs w:val="28"/>
        </w:rPr>
        <w:t>о</w:t>
      </w:r>
      <w:r w:rsidR="00F0223B">
        <w:rPr>
          <w:szCs w:val="28"/>
        </w:rPr>
        <w:t xml:space="preserve">го </w:t>
      </w:r>
      <w:proofErr w:type="spellStart"/>
      <w:r w:rsidR="00F0223B">
        <w:rPr>
          <w:szCs w:val="28"/>
        </w:rPr>
        <w:t>посления</w:t>
      </w:r>
      <w:proofErr w:type="spellEnd"/>
      <w:r w:rsidR="00F0223B">
        <w:rPr>
          <w:szCs w:val="28"/>
        </w:rPr>
        <w:t xml:space="preserve"> </w:t>
      </w:r>
      <w:proofErr w:type="gramStart"/>
      <w:r w:rsidR="00D86227">
        <w:rPr>
          <w:szCs w:val="28"/>
        </w:rPr>
        <w:t>Сентябрьский</w:t>
      </w:r>
      <w:proofErr w:type="gramEnd"/>
      <w:r w:rsidR="00F0223B">
        <w:rPr>
          <w:szCs w:val="28"/>
        </w:rPr>
        <w:t>:</w:t>
      </w:r>
    </w:p>
    <w:p w:rsidR="00F0223B" w:rsidRDefault="00F0223B" w:rsidP="00D862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от </w:t>
      </w:r>
      <w:r w:rsidR="00D86227" w:rsidRPr="00D86227">
        <w:rPr>
          <w:rFonts w:eastAsia="Calibri" w:cs="Times New Roman"/>
          <w:sz w:val="24"/>
          <w:szCs w:val="24"/>
          <w:lang w:eastAsia="ru-RU"/>
        </w:rPr>
        <w:t>30.12.2016</w:t>
      </w:r>
      <w:r>
        <w:rPr>
          <w:szCs w:val="28"/>
        </w:rPr>
        <w:t xml:space="preserve"> № </w:t>
      </w:r>
      <w:r w:rsidR="00D86227">
        <w:rPr>
          <w:szCs w:val="28"/>
        </w:rPr>
        <w:t>1</w:t>
      </w:r>
      <w:r>
        <w:rPr>
          <w:szCs w:val="28"/>
        </w:rPr>
        <w:t>8</w:t>
      </w:r>
      <w:r w:rsidR="00D86227">
        <w:rPr>
          <w:szCs w:val="28"/>
        </w:rPr>
        <w:t>6-па</w:t>
      </w:r>
      <w:r>
        <w:rPr>
          <w:szCs w:val="28"/>
        </w:rPr>
        <w:t xml:space="preserve"> «</w:t>
      </w:r>
      <w:r w:rsidRPr="00F0223B">
        <w:rPr>
          <w:szCs w:val="28"/>
        </w:rPr>
        <w:t xml:space="preserve">Об утверждении </w:t>
      </w:r>
      <w:r w:rsidRPr="00F0223B">
        <w:rPr>
          <w:bCs/>
          <w:szCs w:val="28"/>
        </w:rPr>
        <w:t xml:space="preserve">административного регламента </w:t>
      </w:r>
      <w:r>
        <w:rPr>
          <w:szCs w:val="28"/>
        </w:rPr>
        <w:t xml:space="preserve"> </w:t>
      </w:r>
      <w:r w:rsidRPr="00F0223B">
        <w:rPr>
          <w:szCs w:val="28"/>
        </w:rPr>
        <w:t>по предоставлению муниципальной услуги «Принятие документов, а также</w:t>
      </w:r>
      <w:r>
        <w:rPr>
          <w:szCs w:val="28"/>
        </w:rPr>
        <w:t xml:space="preserve"> </w:t>
      </w:r>
      <w:r w:rsidRPr="00F0223B">
        <w:rPr>
          <w:szCs w:val="28"/>
        </w:rPr>
        <w:t xml:space="preserve">выдача </w:t>
      </w:r>
      <w:r w:rsidRPr="00F0223B">
        <w:rPr>
          <w:szCs w:val="28"/>
        </w:rPr>
        <w:lastRenderedPageBreak/>
        <w:t>решений о переводе или об отказе в переводе жилого помещения в нежилое помещение или нежилого помещения в жилое помещение</w:t>
      </w:r>
      <w:r w:rsidR="00D86227">
        <w:rPr>
          <w:szCs w:val="28"/>
        </w:rPr>
        <w:t>»</w:t>
      </w:r>
      <w:r>
        <w:rPr>
          <w:szCs w:val="28"/>
        </w:rPr>
        <w:t>.</w:t>
      </w:r>
    </w:p>
    <w:p w:rsidR="00F0223B" w:rsidRP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Pr="00F0223B">
        <w:rPr>
          <w:szCs w:val="28"/>
        </w:rPr>
        <w:t>Опубликовать (обнародовать) настоящее постановление</w:t>
      </w:r>
      <w:r w:rsidRPr="00F0223B">
        <w:rPr>
          <w:szCs w:val="28"/>
        </w:rPr>
        <w:br/>
        <w:t>в бюллетене «</w:t>
      </w:r>
      <w:r w:rsidR="00D86227">
        <w:rPr>
          <w:szCs w:val="28"/>
        </w:rPr>
        <w:t>Сентябрьский</w:t>
      </w:r>
      <w:r w:rsidRPr="00F0223B">
        <w:rPr>
          <w:szCs w:val="28"/>
        </w:rPr>
        <w:t xml:space="preserve"> вестник» и обеспечить его размещение на официальном сайте органов местного самоуправ</w:t>
      </w:r>
      <w:r>
        <w:rPr>
          <w:szCs w:val="28"/>
        </w:rPr>
        <w:t xml:space="preserve">ления сельского поселения </w:t>
      </w:r>
      <w:r w:rsidR="00D86227">
        <w:rPr>
          <w:szCs w:val="28"/>
        </w:rPr>
        <w:t>Сентябрьский</w:t>
      </w:r>
      <w:r w:rsidRPr="00F0223B">
        <w:rPr>
          <w:szCs w:val="28"/>
        </w:rPr>
        <w:t xml:space="preserve"> в информационно-телекоммуникационной сети Интернет.</w:t>
      </w:r>
    </w:p>
    <w:p w:rsidR="00F0223B" w:rsidRP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 xml:space="preserve">4. </w:t>
      </w:r>
      <w:r w:rsidRPr="00F0223B">
        <w:rPr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F0223B" w:rsidRP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Cs w:val="28"/>
        </w:rPr>
      </w:pPr>
      <w:bookmarkStart w:id="0" w:name="_GoBack"/>
      <w:bookmarkEnd w:id="0"/>
    </w:p>
    <w:p w:rsidR="00F0223B" w:rsidRDefault="00F0223B" w:rsidP="00F022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</w:p>
    <w:p w:rsidR="00B357C5" w:rsidRPr="009F03E2" w:rsidRDefault="00B357C5" w:rsidP="00F0223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</w:p>
    <w:p w:rsidR="00F04EDB" w:rsidRPr="009F03E2" w:rsidRDefault="00301866" w:rsidP="00F0223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  <w:r>
        <w:rPr>
          <w:iCs/>
          <w:szCs w:val="28"/>
        </w:rPr>
        <w:t>Глава поселения                                                              А.</w:t>
      </w:r>
      <w:r w:rsidR="00C460A8">
        <w:rPr>
          <w:iCs/>
          <w:szCs w:val="28"/>
        </w:rPr>
        <w:t xml:space="preserve">В. </w:t>
      </w:r>
      <w:proofErr w:type="spellStart"/>
      <w:r w:rsidR="00C460A8">
        <w:rPr>
          <w:iCs/>
          <w:szCs w:val="28"/>
        </w:rPr>
        <w:t>Светлаков</w:t>
      </w:r>
      <w:proofErr w:type="spellEnd"/>
    </w:p>
    <w:p w:rsidR="00B357C5" w:rsidRPr="009F03E2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57C5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6958" w:rsidRDefault="00B36958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p w:rsidR="00D86227" w:rsidRPr="009F03E2" w:rsidRDefault="00D86227" w:rsidP="00F0223B">
      <w:pPr>
        <w:widowControl w:val="0"/>
        <w:autoSpaceDE w:val="0"/>
        <w:autoSpaceDN w:val="0"/>
        <w:adjustRightInd w:val="0"/>
        <w:outlineLvl w:val="0"/>
        <w:rPr>
          <w:rFonts w:eastAsia="Calibri"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F0223B" w:rsidRPr="00F0223B" w:rsidTr="00F0223B">
        <w:tc>
          <w:tcPr>
            <w:tcW w:w="5211" w:type="dxa"/>
          </w:tcPr>
          <w:p w:rsidR="00F0223B" w:rsidRPr="00F0223B" w:rsidRDefault="00F0223B" w:rsidP="00F022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4"/>
                <w:highlight w:val="yellow"/>
              </w:rPr>
            </w:pPr>
          </w:p>
        </w:tc>
        <w:tc>
          <w:tcPr>
            <w:tcW w:w="4076" w:type="dxa"/>
          </w:tcPr>
          <w:p w:rsidR="00F0223B" w:rsidRPr="00F0223B" w:rsidRDefault="00F0223B" w:rsidP="00F0223B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F0223B">
              <w:rPr>
                <w:bCs/>
                <w:sz w:val="26"/>
                <w:szCs w:val="24"/>
              </w:rPr>
              <w:t>Приложение к проекту</w:t>
            </w:r>
          </w:p>
          <w:p w:rsidR="00F0223B" w:rsidRPr="00F0223B" w:rsidRDefault="00F0223B" w:rsidP="00F0223B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F0223B">
              <w:rPr>
                <w:bCs/>
                <w:sz w:val="26"/>
                <w:szCs w:val="24"/>
              </w:rPr>
              <w:t xml:space="preserve">постановления администрации сельского поселения </w:t>
            </w:r>
            <w:proofErr w:type="gramStart"/>
            <w:r w:rsidR="00D86227">
              <w:rPr>
                <w:bCs/>
                <w:sz w:val="26"/>
                <w:szCs w:val="24"/>
              </w:rPr>
              <w:t>Сентябрьский</w:t>
            </w:r>
            <w:proofErr w:type="gramEnd"/>
          </w:p>
          <w:p w:rsidR="00F0223B" w:rsidRPr="00F0223B" w:rsidRDefault="00F0223B" w:rsidP="00F0223B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F0223B">
              <w:rPr>
                <w:bCs/>
                <w:sz w:val="26"/>
                <w:szCs w:val="24"/>
              </w:rPr>
              <w:t>от _______________№ ___</w:t>
            </w:r>
          </w:p>
          <w:p w:rsidR="00F0223B" w:rsidRPr="00F0223B" w:rsidRDefault="00F0223B" w:rsidP="00F022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4"/>
                <w:highlight w:val="yellow"/>
              </w:rPr>
            </w:pPr>
          </w:p>
        </w:tc>
      </w:tr>
    </w:tbl>
    <w:p w:rsidR="001D46C6" w:rsidRPr="002F6396" w:rsidRDefault="001D46C6" w:rsidP="001D46C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8"/>
        </w:rPr>
      </w:pPr>
    </w:p>
    <w:p w:rsidR="00BA6774" w:rsidRPr="002F6396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F6396">
        <w:rPr>
          <w:rFonts w:cs="Times New Roman"/>
          <w:bCs/>
          <w:szCs w:val="28"/>
        </w:rPr>
        <w:t>АДМИНИСТРАТИВНЫЙ РЕГЛАМЕНТ</w:t>
      </w:r>
    </w:p>
    <w:p w:rsidR="00624A9C" w:rsidRPr="002F6396" w:rsidRDefault="00F0223B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F6396">
        <w:rPr>
          <w:rFonts w:cs="Times New Roman"/>
          <w:bCs/>
          <w:szCs w:val="28"/>
        </w:rPr>
        <w:t xml:space="preserve">предоставления муниципальной услуги </w:t>
      </w:r>
    </w:p>
    <w:p w:rsidR="00BA6774" w:rsidRPr="002F6396" w:rsidRDefault="00F0223B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2F6396">
        <w:rPr>
          <w:rFonts w:cs="Times New Roman"/>
          <w:bCs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BA6774" w:rsidRPr="002F6396" w:rsidRDefault="00BA6774" w:rsidP="006C4A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Pr="002F6396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>I. Общие положения</w:t>
      </w:r>
    </w:p>
    <w:p w:rsidR="00BA6774" w:rsidRPr="002F6396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2F6396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BA6774" w:rsidRPr="002F6396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cs="Times New Roman"/>
          <w:b w:val="0"/>
          <w:szCs w:val="28"/>
        </w:rPr>
      </w:pPr>
      <w:r w:rsidRPr="002F6396">
        <w:rPr>
          <w:rFonts w:cs="Times New Roman"/>
          <w:szCs w:val="28"/>
        </w:rPr>
        <w:t xml:space="preserve">1. </w:t>
      </w:r>
      <w:proofErr w:type="gramStart"/>
      <w:r w:rsidR="007C4EF9" w:rsidRPr="002F6396">
        <w:rPr>
          <w:rStyle w:val="a9"/>
          <w:rFonts w:cs="Times New Roman"/>
          <w:b w:val="0"/>
          <w:szCs w:val="28"/>
        </w:rPr>
        <w:t xml:space="preserve">Административный регламент предоставления муниципальной услуги </w:t>
      </w:r>
      <w:r w:rsidR="00B723CB" w:rsidRPr="002F6396">
        <w:rPr>
          <w:rFonts w:cs="Times New Roman"/>
          <w:bCs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B723CB" w:rsidRPr="002F6396">
        <w:rPr>
          <w:rStyle w:val="a9"/>
          <w:rFonts w:cs="Times New Roman"/>
          <w:b w:val="0"/>
          <w:szCs w:val="28"/>
        </w:rPr>
        <w:t xml:space="preserve"> </w:t>
      </w:r>
      <w:r w:rsidR="007C4EF9" w:rsidRPr="002F6396">
        <w:rPr>
          <w:rStyle w:val="a9"/>
          <w:rFonts w:cs="Times New Roman"/>
          <w:b w:val="0"/>
          <w:szCs w:val="28"/>
        </w:rPr>
        <w:t xml:space="preserve">(далее – </w:t>
      </w:r>
      <w:r w:rsidR="00E56B36" w:rsidRPr="002F6396">
        <w:rPr>
          <w:rStyle w:val="a9"/>
          <w:rFonts w:cs="Times New Roman"/>
          <w:b w:val="0"/>
          <w:szCs w:val="28"/>
        </w:rPr>
        <w:t>А</w:t>
      </w:r>
      <w:r w:rsidR="007C4EF9" w:rsidRPr="002F6396">
        <w:rPr>
          <w:rStyle w:val="a9"/>
          <w:rFonts w:cs="Times New Roman"/>
          <w:b w:val="0"/>
          <w:szCs w:val="28"/>
        </w:rPr>
        <w:t>дминистративный регламент), устанавливает сроки и последовательность административных процедур и административных действий</w:t>
      </w:r>
      <w:r w:rsidR="002F6396" w:rsidRPr="002F6396">
        <w:rPr>
          <w:rStyle w:val="a9"/>
          <w:rFonts w:cs="Times New Roman"/>
          <w:b w:val="0"/>
          <w:szCs w:val="28"/>
        </w:rPr>
        <w:t xml:space="preserve"> Администрации сельского поселения </w:t>
      </w:r>
      <w:r w:rsidR="00D86227">
        <w:rPr>
          <w:rStyle w:val="a9"/>
          <w:rFonts w:cs="Times New Roman"/>
          <w:b w:val="0"/>
          <w:szCs w:val="28"/>
        </w:rPr>
        <w:t>Сентябрьский</w:t>
      </w:r>
      <w:r w:rsidR="002F6396" w:rsidRPr="002F6396">
        <w:rPr>
          <w:rStyle w:val="a9"/>
          <w:rFonts w:cs="Times New Roman"/>
          <w:b w:val="0"/>
          <w:szCs w:val="28"/>
        </w:rPr>
        <w:t xml:space="preserve"> (далее – </w:t>
      </w:r>
      <w:r w:rsidR="00211414">
        <w:rPr>
          <w:rStyle w:val="a9"/>
          <w:rFonts w:cs="Times New Roman"/>
          <w:b w:val="0"/>
          <w:szCs w:val="28"/>
        </w:rPr>
        <w:t>Уполномоченный орган</w:t>
      </w:r>
      <w:r w:rsidR="002F6396" w:rsidRPr="002F6396">
        <w:rPr>
          <w:rStyle w:val="a9"/>
          <w:rFonts w:cs="Times New Roman"/>
          <w:b w:val="0"/>
          <w:szCs w:val="28"/>
        </w:rPr>
        <w:t>)</w:t>
      </w:r>
      <w:r w:rsidR="007C4EF9" w:rsidRPr="002F6396">
        <w:rPr>
          <w:rStyle w:val="a9"/>
          <w:rFonts w:cs="Times New Roman"/>
          <w:b w:val="0"/>
          <w:szCs w:val="28"/>
        </w:rPr>
        <w:t>, а также порядок его взаимодействия с заявителями, органами власти и организациями при предоставлении</w:t>
      </w:r>
      <w:proofErr w:type="gramEnd"/>
      <w:r w:rsidR="007C4EF9" w:rsidRPr="002F6396">
        <w:rPr>
          <w:rStyle w:val="a9"/>
          <w:rFonts w:cs="Times New Roman"/>
          <w:b w:val="0"/>
          <w:szCs w:val="28"/>
        </w:rPr>
        <w:t xml:space="preserve"> муниципальной услуги.</w:t>
      </w:r>
    </w:p>
    <w:p w:rsidR="007C4EF9" w:rsidRPr="002F6396" w:rsidRDefault="007C4EF9" w:rsidP="007C4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F6396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>Круг заявителей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480BE0" w:rsidRPr="002F6396" w:rsidRDefault="00BA6774" w:rsidP="0048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 xml:space="preserve">2. </w:t>
      </w:r>
      <w:r w:rsidR="00C56300" w:rsidRPr="002F6396">
        <w:rPr>
          <w:rFonts w:cs="Times New Roman"/>
          <w:szCs w:val="28"/>
        </w:rPr>
        <w:t>Заявителями на предоставление</w:t>
      </w:r>
      <w:r w:rsidR="00480BE0" w:rsidRPr="002F6396">
        <w:rPr>
          <w:rFonts w:cs="Times New Roman"/>
          <w:szCs w:val="28"/>
        </w:rPr>
        <w:t xml:space="preserve"> муниципальной услуги являются </w:t>
      </w:r>
      <w:r w:rsidR="00C56300" w:rsidRPr="002F6396">
        <w:rPr>
          <w:rFonts w:cs="Times New Roman"/>
          <w:szCs w:val="28"/>
        </w:rPr>
        <w:t>собстве</w:t>
      </w:r>
      <w:r w:rsidR="0059569A" w:rsidRPr="002F6396">
        <w:rPr>
          <w:rFonts w:cs="Times New Roman"/>
          <w:szCs w:val="28"/>
        </w:rPr>
        <w:t>нники жилых (нежилых) помещений</w:t>
      </w:r>
      <w:r w:rsidR="00480BE0" w:rsidRPr="002F6396">
        <w:rPr>
          <w:rFonts w:cs="Times New Roman"/>
          <w:szCs w:val="28"/>
        </w:rPr>
        <w:t xml:space="preserve">, а также их представители, действующие </w:t>
      </w:r>
      <w:r w:rsidR="00480BE0" w:rsidRPr="002F6396">
        <w:rPr>
          <w:rFonts w:cs="Times New Roman"/>
          <w:bCs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480BE0" w:rsidRPr="002F6396">
        <w:rPr>
          <w:rFonts w:cs="Times New Roman"/>
          <w:szCs w:val="28"/>
        </w:rPr>
        <w:t xml:space="preserve"> (далее – заявители).</w:t>
      </w:r>
    </w:p>
    <w:p w:rsidR="00BA6774" w:rsidRPr="002F6396" w:rsidRDefault="00BA6774" w:rsidP="0048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2F6396" w:rsidRDefault="00BA6774" w:rsidP="00E91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>Требования к порядку информирования о правилах</w:t>
      </w:r>
    </w:p>
    <w:p w:rsidR="00BA6774" w:rsidRPr="002F6396" w:rsidRDefault="00BA6774" w:rsidP="00E91F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F6396">
        <w:rPr>
          <w:rFonts w:cs="Times New Roman"/>
          <w:szCs w:val="28"/>
        </w:rPr>
        <w:t xml:space="preserve">предоставления </w:t>
      </w:r>
      <w:r w:rsidR="00484834" w:rsidRPr="002F6396">
        <w:rPr>
          <w:rFonts w:cs="Times New Roman"/>
          <w:szCs w:val="28"/>
        </w:rPr>
        <w:t>муниципальной услуги</w:t>
      </w:r>
    </w:p>
    <w:p w:rsidR="00BA6774" w:rsidRPr="00B36958" w:rsidRDefault="00BA6774" w:rsidP="00E91F9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B74AD8" w:rsidRPr="003903E9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Par21"/>
      <w:bookmarkEnd w:id="1"/>
      <w:r w:rsidRPr="003903E9">
        <w:rPr>
          <w:rFonts w:cs="Times New Roman"/>
          <w:szCs w:val="28"/>
        </w:rPr>
        <w:t xml:space="preserve">3. Информация о месте нахождения, справочных телефонах, графике работы, адресах электронной почты </w:t>
      </w:r>
      <w:r w:rsidR="0015264F" w:rsidRPr="003903E9">
        <w:rPr>
          <w:rFonts w:cs="Times New Roman"/>
          <w:szCs w:val="28"/>
        </w:rPr>
        <w:t>Уполномоченного органа</w:t>
      </w:r>
      <w:r w:rsidRPr="003903E9">
        <w:rPr>
          <w:rFonts w:cs="Times New Roman"/>
          <w:szCs w:val="28"/>
        </w:rPr>
        <w:t xml:space="preserve"> и его</w:t>
      </w:r>
      <w:r w:rsidR="00B357C5" w:rsidRPr="003903E9">
        <w:rPr>
          <w:rFonts w:cs="Times New Roman"/>
          <w:szCs w:val="28"/>
        </w:rPr>
        <w:t xml:space="preserve"> </w:t>
      </w:r>
      <w:r w:rsidRPr="003903E9">
        <w:rPr>
          <w:rFonts w:cs="Times New Roman"/>
          <w:szCs w:val="28"/>
        </w:rPr>
        <w:t>стр</w:t>
      </w:r>
      <w:r w:rsidR="00B357C5" w:rsidRPr="003903E9">
        <w:rPr>
          <w:rFonts w:cs="Times New Roman"/>
          <w:szCs w:val="28"/>
        </w:rPr>
        <w:t>уктурног</w:t>
      </w:r>
      <w:proofErr w:type="gramStart"/>
      <w:r w:rsidR="00B357C5" w:rsidRPr="003903E9">
        <w:rPr>
          <w:rFonts w:cs="Times New Roman"/>
          <w:szCs w:val="28"/>
        </w:rPr>
        <w:t>о(</w:t>
      </w:r>
      <w:proofErr w:type="spellStart"/>
      <w:proofErr w:type="gramEnd"/>
      <w:r w:rsidR="00B357C5" w:rsidRPr="003903E9">
        <w:rPr>
          <w:rFonts w:cs="Times New Roman"/>
          <w:szCs w:val="28"/>
        </w:rPr>
        <w:t>ых</w:t>
      </w:r>
      <w:proofErr w:type="spellEnd"/>
      <w:r w:rsidR="00B357C5" w:rsidRPr="003903E9">
        <w:rPr>
          <w:rFonts w:cs="Times New Roman"/>
          <w:szCs w:val="28"/>
        </w:rPr>
        <w:t>)</w:t>
      </w:r>
      <w:r w:rsidR="00724903" w:rsidRPr="003903E9">
        <w:rPr>
          <w:rFonts w:cs="Times New Roman"/>
          <w:szCs w:val="28"/>
        </w:rPr>
        <w:t xml:space="preserve"> </w:t>
      </w:r>
      <w:r w:rsidR="00B357C5" w:rsidRPr="003903E9">
        <w:rPr>
          <w:rFonts w:cs="Times New Roman"/>
          <w:szCs w:val="28"/>
        </w:rPr>
        <w:t xml:space="preserve">подразделения(й), </w:t>
      </w:r>
      <w:r w:rsidRPr="003903E9">
        <w:rPr>
          <w:rFonts w:cs="Times New Roman"/>
          <w:szCs w:val="28"/>
        </w:rPr>
        <w:t>предоставляющего(их)</w:t>
      </w:r>
      <w:r w:rsidR="00B357C5" w:rsidRPr="003903E9">
        <w:rPr>
          <w:rFonts w:cs="Times New Roman"/>
          <w:szCs w:val="28"/>
        </w:rPr>
        <w:t xml:space="preserve"> </w:t>
      </w:r>
      <w:r w:rsidRPr="003903E9">
        <w:rPr>
          <w:rFonts w:cs="Times New Roman"/>
          <w:szCs w:val="28"/>
        </w:rPr>
        <w:t>муниципальную услугу:</w:t>
      </w:r>
    </w:p>
    <w:p w:rsidR="00B74AD8" w:rsidRPr="003903E9" w:rsidRDefault="00480BE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3903E9">
        <w:rPr>
          <w:rFonts w:cs="Times New Roman"/>
          <w:szCs w:val="28"/>
        </w:rPr>
        <w:t>м</w:t>
      </w:r>
      <w:r w:rsidR="00B74AD8" w:rsidRPr="003903E9">
        <w:rPr>
          <w:rFonts w:cs="Times New Roman"/>
          <w:szCs w:val="28"/>
        </w:rPr>
        <w:t xml:space="preserve">униципальная услуга предоставляется </w:t>
      </w:r>
      <w:r w:rsidR="003903E9" w:rsidRPr="003903E9">
        <w:rPr>
          <w:rFonts w:cs="Times New Roman"/>
          <w:szCs w:val="28"/>
        </w:rPr>
        <w:t xml:space="preserve">Администрацией </w:t>
      </w:r>
      <w:r w:rsidR="00211414">
        <w:rPr>
          <w:rFonts w:cs="Times New Roman"/>
          <w:szCs w:val="28"/>
        </w:rPr>
        <w:t xml:space="preserve">сельского </w:t>
      </w:r>
      <w:r w:rsidR="003903E9" w:rsidRPr="003903E9">
        <w:rPr>
          <w:rFonts w:cs="Times New Roman"/>
          <w:szCs w:val="28"/>
        </w:rPr>
        <w:t>поселения</w:t>
      </w:r>
      <w:r w:rsidR="00211414">
        <w:rPr>
          <w:rFonts w:cs="Times New Roman"/>
          <w:szCs w:val="28"/>
        </w:rPr>
        <w:t xml:space="preserve"> </w:t>
      </w:r>
      <w:proofErr w:type="gramStart"/>
      <w:r w:rsidR="00D86227">
        <w:rPr>
          <w:rFonts w:cs="Times New Roman"/>
          <w:szCs w:val="28"/>
        </w:rPr>
        <w:t>Сентябрьский</w:t>
      </w:r>
      <w:proofErr w:type="gramEnd"/>
      <w:r w:rsidRPr="003903E9">
        <w:rPr>
          <w:rStyle w:val="a9"/>
          <w:rFonts w:cs="Times New Roman"/>
          <w:b w:val="0"/>
          <w:szCs w:val="28"/>
        </w:rPr>
        <w:t>;</w:t>
      </w:r>
    </w:p>
    <w:p w:rsidR="00B74AD8" w:rsidRPr="003903E9" w:rsidRDefault="00480BE0" w:rsidP="00390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03E9">
        <w:rPr>
          <w:rFonts w:cs="Times New Roman"/>
          <w:szCs w:val="28"/>
        </w:rPr>
        <w:lastRenderedPageBreak/>
        <w:t>м</w:t>
      </w:r>
      <w:r w:rsidR="00B74AD8" w:rsidRPr="003903E9">
        <w:rPr>
          <w:rFonts w:cs="Times New Roman"/>
          <w:szCs w:val="28"/>
        </w:rPr>
        <w:t xml:space="preserve">есто нахождения </w:t>
      </w:r>
      <w:r w:rsidR="00B74AD8" w:rsidRPr="003903E9">
        <w:rPr>
          <w:rStyle w:val="a9"/>
          <w:rFonts w:cs="Times New Roman"/>
          <w:b w:val="0"/>
          <w:szCs w:val="28"/>
        </w:rPr>
        <w:t>Уполномоченного органа</w:t>
      </w:r>
      <w:r w:rsidR="00B74AD8" w:rsidRPr="003903E9">
        <w:rPr>
          <w:rFonts w:cs="Times New Roman"/>
          <w:szCs w:val="28"/>
        </w:rPr>
        <w:t xml:space="preserve">: </w:t>
      </w:r>
      <w:r w:rsidR="00847D9A">
        <w:rPr>
          <w:rFonts w:cs="Times New Roman"/>
          <w:szCs w:val="28"/>
        </w:rPr>
        <w:t>628330</w:t>
      </w:r>
      <w:r w:rsidR="003903E9" w:rsidRPr="003903E9">
        <w:rPr>
          <w:rFonts w:cs="Times New Roman"/>
          <w:szCs w:val="28"/>
        </w:rPr>
        <w:t xml:space="preserve">, Ханты – Мансийский автономный округ – Югра, п. </w:t>
      </w:r>
      <w:r w:rsidR="00D86227">
        <w:rPr>
          <w:rFonts w:cs="Times New Roman"/>
          <w:szCs w:val="28"/>
        </w:rPr>
        <w:t>Сентябрьский</w:t>
      </w:r>
      <w:r w:rsidR="00847D9A">
        <w:rPr>
          <w:rFonts w:cs="Times New Roman"/>
          <w:szCs w:val="28"/>
        </w:rPr>
        <w:t>, д.10</w:t>
      </w:r>
      <w:r w:rsidR="003903E9" w:rsidRPr="003903E9">
        <w:rPr>
          <w:rFonts w:cs="Times New Roman"/>
          <w:szCs w:val="28"/>
        </w:rPr>
        <w:t>;</w:t>
      </w:r>
    </w:p>
    <w:p w:rsidR="00B74AD8" w:rsidRPr="003903E9" w:rsidRDefault="00B74AD8" w:rsidP="00E24C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03E9">
        <w:rPr>
          <w:rFonts w:eastAsia="Times New Roman" w:cs="Times New Roman"/>
          <w:szCs w:val="28"/>
          <w:lang w:eastAsia="ru-RU"/>
        </w:rPr>
        <w:t xml:space="preserve">приемная: </w:t>
      </w:r>
      <w:r w:rsidR="003903E9">
        <w:rPr>
          <w:rFonts w:eastAsia="Times New Roman" w:cs="Times New Roman"/>
          <w:szCs w:val="28"/>
          <w:lang w:eastAsia="ru-RU"/>
        </w:rPr>
        <w:t>8(3463)</w:t>
      </w:r>
      <w:r w:rsidR="00847D9A">
        <w:rPr>
          <w:rFonts w:eastAsia="Times New Roman" w:cs="Times New Roman"/>
          <w:szCs w:val="28"/>
          <w:lang w:eastAsia="ru-RU"/>
        </w:rPr>
        <w:t>708045</w:t>
      </w:r>
      <w:r w:rsidRPr="003903E9">
        <w:rPr>
          <w:rFonts w:eastAsia="Times New Roman" w:cs="Times New Roman"/>
          <w:szCs w:val="28"/>
          <w:lang w:eastAsia="ru-RU"/>
        </w:rPr>
        <w:t>;</w:t>
      </w:r>
    </w:p>
    <w:p w:rsidR="00B74AD8" w:rsidRPr="003903E9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03E9">
        <w:rPr>
          <w:rFonts w:cs="Times New Roman"/>
          <w:szCs w:val="28"/>
        </w:rPr>
        <w:t xml:space="preserve">телефон </w:t>
      </w:r>
      <w:r w:rsidR="003903E9" w:rsidRPr="003903E9">
        <w:rPr>
          <w:rFonts w:cs="Times New Roman"/>
          <w:szCs w:val="28"/>
        </w:rPr>
        <w:t>8(3463)</w:t>
      </w:r>
      <w:r w:rsidR="00847D9A">
        <w:rPr>
          <w:rFonts w:cs="Times New Roman"/>
          <w:szCs w:val="28"/>
        </w:rPr>
        <w:t>708045</w:t>
      </w:r>
      <w:r w:rsidRPr="003903E9">
        <w:rPr>
          <w:rFonts w:cs="Times New Roman"/>
          <w:szCs w:val="28"/>
        </w:rPr>
        <w:t>;</w:t>
      </w:r>
    </w:p>
    <w:p w:rsidR="00B74AD8" w:rsidRPr="003903E9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03E9">
        <w:rPr>
          <w:rFonts w:cs="Times New Roman"/>
          <w:szCs w:val="28"/>
        </w:rPr>
        <w:t xml:space="preserve">факс </w:t>
      </w:r>
      <w:r w:rsidR="003903E9" w:rsidRPr="003903E9">
        <w:rPr>
          <w:rFonts w:cs="Times New Roman"/>
          <w:szCs w:val="28"/>
        </w:rPr>
        <w:t>8(3463)</w:t>
      </w:r>
      <w:r w:rsidR="00847D9A">
        <w:rPr>
          <w:rFonts w:cs="Times New Roman"/>
          <w:szCs w:val="28"/>
        </w:rPr>
        <w:t>708045</w:t>
      </w:r>
      <w:r w:rsidRPr="003903E9">
        <w:rPr>
          <w:rFonts w:cs="Times New Roman"/>
          <w:szCs w:val="28"/>
        </w:rPr>
        <w:t>;</w:t>
      </w:r>
    </w:p>
    <w:p w:rsidR="00B74AD8" w:rsidRPr="003903E9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03E9">
        <w:rPr>
          <w:rFonts w:cs="Times New Roman"/>
          <w:szCs w:val="28"/>
        </w:rPr>
        <w:t>адрес электронной почты:</w:t>
      </w:r>
      <w:r w:rsidR="003903E9" w:rsidRPr="003903E9">
        <w:rPr>
          <w:rFonts w:cs="Times New Roman"/>
          <w:szCs w:val="28"/>
        </w:rPr>
        <w:t xml:space="preserve"> </w:t>
      </w:r>
      <w:r w:rsidR="00D86227" w:rsidRPr="00D86227">
        <w:rPr>
          <w:rFonts w:cs="Times New Roman"/>
          <w:sz w:val="26"/>
          <w:szCs w:val="26"/>
        </w:rPr>
        <w:t>sentybrskyadm@mail.ru</w:t>
      </w:r>
      <w:proofErr w:type="gramStart"/>
      <w:r w:rsidR="003903E9" w:rsidRPr="00D86227">
        <w:rPr>
          <w:rFonts w:cs="Times New Roman"/>
          <w:szCs w:val="28"/>
        </w:rPr>
        <w:t xml:space="preserve"> </w:t>
      </w:r>
      <w:r w:rsidRPr="00D86227">
        <w:rPr>
          <w:rFonts w:cs="Times New Roman"/>
          <w:szCs w:val="28"/>
        </w:rPr>
        <w:t>;</w:t>
      </w:r>
      <w:proofErr w:type="gramEnd"/>
    </w:p>
    <w:p w:rsidR="00B74AD8" w:rsidRPr="003903E9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03E9">
        <w:rPr>
          <w:rFonts w:cs="Times New Roman"/>
          <w:szCs w:val="28"/>
        </w:rPr>
        <w:t xml:space="preserve">адрес официального сайта: </w:t>
      </w:r>
      <w:r w:rsidR="00D86227" w:rsidRPr="00D86227">
        <w:t>http://sentyabrskiy.ru/</w:t>
      </w:r>
      <w:r w:rsidR="003903E9" w:rsidRPr="003903E9">
        <w:rPr>
          <w:rFonts w:cs="Times New Roman"/>
          <w:szCs w:val="28"/>
        </w:rPr>
        <w:t xml:space="preserve"> </w:t>
      </w:r>
      <w:r w:rsidRPr="003903E9">
        <w:rPr>
          <w:rFonts w:cs="Times New Roman"/>
          <w:szCs w:val="28"/>
        </w:rPr>
        <w:t>.</w:t>
      </w:r>
    </w:p>
    <w:p w:rsidR="00B74AD8" w:rsidRPr="00B510F6" w:rsidRDefault="00B74AD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10F6">
        <w:rPr>
          <w:rFonts w:cs="Times New Roman"/>
          <w:szCs w:val="28"/>
        </w:rPr>
        <w:t>Прием заявителей осуществляется Уполномоченным органом в соответствии со следующим графиком работы:</w:t>
      </w:r>
    </w:p>
    <w:p w:rsidR="003903E9" w:rsidRPr="00B510F6" w:rsidRDefault="003903E9" w:rsidP="00E24C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10F6">
        <w:rPr>
          <w:rFonts w:eastAsia="Times New Roman" w:cs="Times New Roman"/>
          <w:szCs w:val="28"/>
          <w:lang w:eastAsia="ru-RU"/>
        </w:rPr>
        <w:t>понедельник – четверг с 08.30 ч. до 17.00 ч.</w:t>
      </w:r>
    </w:p>
    <w:p w:rsidR="003903E9" w:rsidRPr="00B510F6" w:rsidRDefault="00847D9A" w:rsidP="00E24C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пятница с 08.30 ч. до 12</w:t>
      </w:r>
      <w:r w:rsidR="003903E9" w:rsidRPr="00B510F6">
        <w:rPr>
          <w:rFonts w:eastAsia="Times New Roman" w:cs="Times New Roman"/>
          <w:szCs w:val="28"/>
          <w:lang w:eastAsia="ru-RU"/>
        </w:rPr>
        <w:t>.30 ч.</w:t>
      </w:r>
    </w:p>
    <w:p w:rsidR="00B510F6" w:rsidRPr="00B510F6" w:rsidRDefault="00B510F6" w:rsidP="00E24C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510F6">
        <w:rPr>
          <w:rFonts w:eastAsia="Times New Roman" w:cs="Times New Roman"/>
          <w:szCs w:val="28"/>
          <w:lang w:eastAsia="ru-RU"/>
        </w:rPr>
        <w:t>обеденный перерыв с 13.00 ч. до 14.00 ч.</w:t>
      </w:r>
    </w:p>
    <w:p w:rsidR="00B74AD8" w:rsidRPr="008E16A7" w:rsidRDefault="00B510F6" w:rsidP="008E16A7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B510F6">
        <w:rPr>
          <w:rFonts w:eastAsia="Times New Roman" w:cs="Times New Roman"/>
          <w:szCs w:val="28"/>
          <w:lang w:eastAsia="ru-RU"/>
        </w:rPr>
        <w:t>выходные дни – суббота, воскресенье</w:t>
      </w:r>
      <w:r w:rsidR="00B74AD8" w:rsidRPr="00B510F6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8E16A7" w:rsidRPr="008E16A7" w:rsidRDefault="008E16A7" w:rsidP="008E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>4. Способы получения информации о месте нахождения, справочных телефонах, графике работы адресе официального сайта в сети Интернет, адресе электронной многофункционального центра предоставления государ</w:t>
      </w:r>
      <w:r w:rsidR="00096897">
        <w:rPr>
          <w:rFonts w:eastAsia="Calibri" w:cs="Times New Roman"/>
          <w:szCs w:val="28"/>
        </w:rPr>
        <w:t>ственных и муниципальных услуг м</w:t>
      </w:r>
      <w:r w:rsidRPr="008E16A7">
        <w:rPr>
          <w:rFonts w:eastAsia="Calibri" w:cs="Times New Roman"/>
          <w:szCs w:val="28"/>
        </w:rPr>
        <w:t>униципального учреждения «Многофункциональный центр предоставления государственных муниципальных услуг»</w:t>
      </w:r>
      <w:r w:rsidRPr="008E16A7">
        <w:rPr>
          <w:rFonts w:eastAsia="Calibri" w:cs="Times New Roman"/>
          <w:i/>
          <w:szCs w:val="28"/>
        </w:rPr>
        <w:t xml:space="preserve"> </w:t>
      </w:r>
      <w:r w:rsidRPr="008E16A7">
        <w:rPr>
          <w:rFonts w:eastAsia="Calibri" w:cs="Times New Roman"/>
          <w:szCs w:val="28"/>
        </w:rPr>
        <w:t>(далее – МФЦ), а также территориально обособленных структурных подразделений МФЦ (далее ТОСП):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 w:val="24"/>
          <w:szCs w:val="24"/>
        </w:rPr>
        <w:t xml:space="preserve">           </w:t>
      </w:r>
      <w:r w:rsidRPr="008E16A7">
        <w:rPr>
          <w:rFonts w:eastAsia="Calibri" w:cs="Times New Roman"/>
          <w:szCs w:val="28"/>
        </w:rPr>
        <w:t>МФЦ находится по адресу: 628300, Ханты-Мансийский автономный округ-Югра, г.</w:t>
      </w:r>
      <w:r w:rsidR="00301866">
        <w:rPr>
          <w:rFonts w:eastAsia="Calibri" w:cs="Times New Roman"/>
          <w:szCs w:val="28"/>
        </w:rPr>
        <w:t xml:space="preserve"> </w:t>
      </w:r>
      <w:r w:rsidRPr="008E16A7">
        <w:rPr>
          <w:rFonts w:eastAsia="Calibri" w:cs="Times New Roman"/>
          <w:szCs w:val="28"/>
        </w:rPr>
        <w:t xml:space="preserve">Нефтеюганск, ул. </w:t>
      </w:r>
      <w:proofErr w:type="spellStart"/>
      <w:r w:rsidRPr="008E16A7">
        <w:rPr>
          <w:rFonts w:eastAsia="Calibri" w:cs="Times New Roman"/>
          <w:szCs w:val="28"/>
        </w:rPr>
        <w:t>Сургутская</w:t>
      </w:r>
      <w:proofErr w:type="spellEnd"/>
      <w:r w:rsidRPr="008E16A7">
        <w:rPr>
          <w:rFonts w:eastAsia="Calibri" w:cs="Times New Roman"/>
          <w:szCs w:val="28"/>
        </w:rPr>
        <w:t>, 3 помещение 2;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понедельник – пятница: 08.00 - 20.00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суббота: 08.00 - 18.00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воскресенье: нерабочий день;</w:t>
      </w:r>
    </w:p>
    <w:p w:rsidR="008E16A7" w:rsidRPr="008E16A7" w:rsidRDefault="008E16A7" w:rsidP="008E16A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8E16A7">
        <w:rPr>
          <w:rFonts w:eastAsia="Times New Roman" w:cs="Times New Roman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8E16A7">
        <w:rPr>
          <w:rFonts w:eastAsia="Times New Roman" w:cs="Times New Roman"/>
          <w:i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понедельник – четверг: 08.00 - 20.00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пятница: 10.00 - 20.00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суббота: 08.00 - 18.00 часов;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адрес электронной почты: </w:t>
      </w:r>
      <w:hyperlink r:id="rId10" w:history="1">
        <w:r w:rsidR="00301866" w:rsidRPr="00833B35">
          <w:rPr>
            <w:rStyle w:val="a4"/>
            <w:rFonts w:eastAsia="Calibri" w:cs="Times New Roman"/>
            <w:szCs w:val="28"/>
            <w:lang w:val="en-US"/>
          </w:rPr>
          <w:t>mfc</w:t>
        </w:r>
        <w:r w:rsidR="00301866" w:rsidRPr="00833B35">
          <w:rPr>
            <w:rStyle w:val="a4"/>
            <w:rFonts w:eastAsia="Calibri" w:cs="Times New Roman"/>
            <w:szCs w:val="28"/>
          </w:rPr>
          <w:t>@</w:t>
        </w:r>
        <w:r w:rsidR="00301866" w:rsidRPr="00833B35">
          <w:rPr>
            <w:rStyle w:val="a4"/>
            <w:rFonts w:eastAsia="Calibri" w:cs="Times New Roman"/>
            <w:szCs w:val="28"/>
            <w:lang w:val="en-US"/>
          </w:rPr>
          <w:t>mfcnr</w:t>
        </w:r>
        <w:r w:rsidR="00301866" w:rsidRPr="00833B35">
          <w:rPr>
            <w:rStyle w:val="a4"/>
            <w:rFonts w:eastAsia="Calibri" w:cs="Times New Roman"/>
            <w:szCs w:val="28"/>
          </w:rPr>
          <w:t>86.</w:t>
        </w:r>
        <w:proofErr w:type="spellStart"/>
        <w:r w:rsidR="00301866" w:rsidRPr="00833B35">
          <w:rPr>
            <w:rStyle w:val="a4"/>
            <w:rFonts w:eastAsia="Calibri" w:cs="Times New Roman"/>
            <w:szCs w:val="28"/>
            <w:lang w:val="en-US"/>
          </w:rPr>
          <w:t>ru</w:t>
        </w:r>
        <w:proofErr w:type="spellEnd"/>
      </w:hyperlink>
      <w:proofErr w:type="gramStart"/>
      <w:r w:rsidR="00301866">
        <w:rPr>
          <w:rFonts w:eastAsia="Calibri" w:cs="Times New Roman"/>
          <w:szCs w:val="28"/>
        </w:rPr>
        <w:t xml:space="preserve"> </w:t>
      </w:r>
      <w:r w:rsidRPr="008E16A7">
        <w:rPr>
          <w:rFonts w:eastAsia="Calibri" w:cs="Times New Roman"/>
          <w:szCs w:val="28"/>
        </w:rPr>
        <w:t>;</w:t>
      </w:r>
      <w:proofErr w:type="gramEnd"/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адрес официального сайта: </w:t>
      </w:r>
      <w:hyperlink r:id="rId11" w:history="1">
        <w:r w:rsidR="00301866" w:rsidRPr="00833B35">
          <w:rPr>
            <w:rStyle w:val="a4"/>
            <w:rFonts w:eastAsia="Calibri" w:cs="Times New Roman"/>
            <w:szCs w:val="28"/>
          </w:rPr>
          <w:t>www.mfc.admhmao.ru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 </w:t>
      </w:r>
      <w:proofErr w:type="spellStart"/>
      <w:r w:rsidRPr="008E16A7">
        <w:rPr>
          <w:rFonts w:eastAsia="Calibri" w:cs="Times New Roman"/>
          <w:szCs w:val="28"/>
        </w:rPr>
        <w:t>гп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r w:rsidRPr="008E16A7">
        <w:rPr>
          <w:rFonts w:eastAsia="Calibri" w:cs="Times New Roman"/>
          <w:szCs w:val="28"/>
        </w:rPr>
        <w:t>Пойковский</w:t>
      </w:r>
      <w:proofErr w:type="spellEnd"/>
      <w:r w:rsidRPr="008E16A7">
        <w:rPr>
          <w:rFonts w:eastAsia="Calibri" w:cs="Times New Roman"/>
          <w:szCs w:val="28"/>
        </w:rPr>
        <w:t xml:space="preserve">  находится  по  адресу:  628331,  Ханты - Мансийский автономный округ - Югра, </w:t>
      </w:r>
      <w:proofErr w:type="spellStart"/>
      <w:r w:rsidRPr="008E16A7">
        <w:rPr>
          <w:rFonts w:eastAsia="Calibri" w:cs="Times New Roman"/>
          <w:szCs w:val="28"/>
        </w:rPr>
        <w:t>пгт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r w:rsidRPr="008E16A7">
        <w:rPr>
          <w:rFonts w:eastAsia="Calibri" w:cs="Times New Roman"/>
          <w:szCs w:val="28"/>
        </w:rPr>
        <w:t>Пойковский</w:t>
      </w:r>
      <w:proofErr w:type="spellEnd"/>
      <w:r w:rsidRPr="008E16A7">
        <w:rPr>
          <w:rFonts w:eastAsia="Calibri" w:cs="Times New Roman"/>
          <w:szCs w:val="28"/>
        </w:rPr>
        <w:t>, микрорайон 4, дом 5;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211336;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понедельник – пятница: 08.00 - 20.00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суббота: 08.00 - 18.00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воскресенье: нерабочий день;</w:t>
      </w:r>
    </w:p>
    <w:p w:rsidR="008E16A7" w:rsidRPr="008E16A7" w:rsidRDefault="008E16A7" w:rsidP="008E16A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8E16A7">
        <w:rPr>
          <w:rFonts w:eastAsia="Times New Roman" w:cs="Times New Roman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8E16A7">
        <w:rPr>
          <w:rFonts w:eastAsia="Times New Roman" w:cs="Times New Roman"/>
          <w:i/>
          <w:szCs w:val="28"/>
        </w:rPr>
        <w:t xml:space="preserve"> </w:t>
      </w:r>
    </w:p>
    <w:p w:rsidR="008E16A7" w:rsidRPr="008E16A7" w:rsidRDefault="008E16A7" w:rsidP="008E16A7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понедельник – четверг: 08.00 - 20.00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lastRenderedPageBreak/>
        <w:t xml:space="preserve">           пятница: 10.00 - 20.00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суббота: 08.00 - 18.00 часов.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>.</w:t>
      </w:r>
      <w:r w:rsidR="00301866">
        <w:rPr>
          <w:rFonts w:eastAsia="Calibri" w:cs="Times New Roman"/>
          <w:szCs w:val="28"/>
        </w:rPr>
        <w:t xml:space="preserve"> </w:t>
      </w:r>
      <w:proofErr w:type="spellStart"/>
      <w:r w:rsidRPr="008E16A7">
        <w:rPr>
          <w:rFonts w:eastAsia="Calibri" w:cs="Times New Roman"/>
          <w:szCs w:val="28"/>
        </w:rPr>
        <w:t>Салым</w:t>
      </w:r>
      <w:proofErr w:type="spellEnd"/>
      <w:r w:rsidRPr="008E16A7">
        <w:rPr>
          <w:rFonts w:eastAsia="Calibri" w:cs="Times New Roman"/>
          <w:szCs w:val="28"/>
        </w:rPr>
        <w:t xml:space="preserve"> находится по адресу:</w:t>
      </w:r>
      <w:r w:rsidR="00301866">
        <w:rPr>
          <w:rFonts w:eastAsia="Calibri" w:cs="Times New Roman"/>
          <w:szCs w:val="28"/>
        </w:rPr>
        <w:t xml:space="preserve"> </w:t>
      </w:r>
      <w:r w:rsidRPr="008E16A7">
        <w:rPr>
          <w:rFonts w:eastAsia="Calibri" w:cs="Times New Roman"/>
          <w:szCs w:val="28"/>
        </w:rPr>
        <w:t>628327, Ханты-Мансийский автономный округ-Югра, п.</w:t>
      </w:r>
      <w:r w:rsidR="00301866">
        <w:rPr>
          <w:rFonts w:eastAsia="Calibri" w:cs="Times New Roman"/>
          <w:szCs w:val="28"/>
        </w:rPr>
        <w:t xml:space="preserve"> </w:t>
      </w:r>
      <w:proofErr w:type="spellStart"/>
      <w:r w:rsidRPr="008E16A7">
        <w:rPr>
          <w:rFonts w:eastAsia="Calibri" w:cs="Times New Roman"/>
          <w:szCs w:val="28"/>
        </w:rPr>
        <w:t>Салым</w:t>
      </w:r>
      <w:proofErr w:type="spellEnd"/>
      <w:r w:rsidRPr="008E16A7">
        <w:rPr>
          <w:rFonts w:eastAsia="Calibri" w:cs="Times New Roman"/>
          <w:szCs w:val="28"/>
        </w:rPr>
        <w:t>, ул. 45 лет Победы, дом 21, помещение 1Б;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понедельник - четверг: 08.00 - 20.00 часов,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пятница: 08.00 - 20.00 часов,</w:t>
      </w:r>
    </w:p>
    <w:p w:rsidR="008E16A7" w:rsidRPr="008E16A7" w:rsidRDefault="008E16A7" w:rsidP="008E16A7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суббота: 08.00 – 18.00 часов,</w:t>
      </w:r>
    </w:p>
    <w:p w:rsidR="008E16A7" w:rsidRPr="008E16A7" w:rsidRDefault="008E16A7" w:rsidP="008E16A7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воскресенье: нерабочий день;</w:t>
      </w:r>
    </w:p>
    <w:p w:rsidR="008E16A7" w:rsidRPr="008E16A7" w:rsidRDefault="008E16A7" w:rsidP="008E16A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8E16A7">
        <w:rPr>
          <w:rFonts w:eastAsia="Times New Roman" w:cs="Times New Roman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8E16A7">
        <w:rPr>
          <w:rFonts w:eastAsia="Times New Roman" w:cs="Times New Roman"/>
          <w:i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понедельник – четверг: 08.00 - 20.00 часов,</w:t>
      </w:r>
    </w:p>
    <w:p w:rsidR="008E16A7" w:rsidRPr="008E16A7" w:rsidRDefault="008E16A7" w:rsidP="008E16A7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пятница: 10.00 - 20.00 часов,</w:t>
      </w:r>
    </w:p>
    <w:p w:rsidR="008E16A7" w:rsidRPr="008E16A7" w:rsidRDefault="008E16A7" w:rsidP="008E16A7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суббота: 08.00 – 18.00 часов,</w:t>
      </w:r>
    </w:p>
    <w:p w:rsidR="008E16A7" w:rsidRDefault="008E16A7" w:rsidP="008E16A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E16A7">
        <w:rPr>
          <w:rFonts w:eastAsia="Times New Roman" w:cs="Times New Roman"/>
          <w:szCs w:val="28"/>
          <w:lang w:eastAsia="ru-RU"/>
        </w:rPr>
        <w:t>воскресенье: нерабочий день.</w:t>
      </w:r>
    </w:p>
    <w:p w:rsidR="00D86227" w:rsidRPr="008E16A7" w:rsidRDefault="00D86227" w:rsidP="00D8622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ТОСП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D86227" w:rsidRPr="008E16A7" w:rsidRDefault="00D86227" w:rsidP="00D8622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D86227" w:rsidRPr="008E16A7" w:rsidRDefault="00D86227" w:rsidP="00D8622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E16A7">
        <w:rPr>
          <w:rFonts w:eastAsia="Calibri" w:cs="Times New Roman"/>
          <w:szCs w:val="28"/>
        </w:rPr>
        <w:t xml:space="preserve">график работы: на сайте </w:t>
      </w:r>
      <w:hyperlink r:id="rId12" w:history="1">
        <w:r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r w:rsidRPr="008E16A7">
        <w:rPr>
          <w:rFonts w:eastAsia="Calibri" w:cs="Times New Roman"/>
          <w:szCs w:val="28"/>
        </w:rPr>
        <w:t>Куть</w:t>
      </w:r>
      <w:proofErr w:type="spellEnd"/>
      <w:r w:rsidRPr="008E16A7">
        <w:rPr>
          <w:rFonts w:eastAsia="Calibri" w:cs="Times New Roman"/>
          <w:szCs w:val="28"/>
        </w:rPr>
        <w:t xml:space="preserve"> - </w:t>
      </w:r>
      <w:proofErr w:type="spellStart"/>
      <w:r w:rsidRPr="008E16A7">
        <w:rPr>
          <w:rFonts w:eastAsia="Calibri" w:cs="Times New Roman"/>
          <w:szCs w:val="28"/>
        </w:rPr>
        <w:t>Ях</w:t>
      </w:r>
      <w:proofErr w:type="spellEnd"/>
      <w:r w:rsidRPr="008E16A7">
        <w:rPr>
          <w:rFonts w:eastAsia="Calibri" w:cs="Times New Roman"/>
          <w:szCs w:val="28"/>
        </w:rPr>
        <w:t xml:space="preserve"> находится  по  адресу:  628335,  Ханты  – Мансийский  автономный округ - Югра, п. </w:t>
      </w:r>
      <w:proofErr w:type="spellStart"/>
      <w:r w:rsidRPr="008E16A7">
        <w:rPr>
          <w:rFonts w:eastAsia="Calibri" w:cs="Times New Roman"/>
          <w:szCs w:val="28"/>
        </w:rPr>
        <w:t>Куть</w:t>
      </w:r>
      <w:proofErr w:type="spellEnd"/>
      <w:r w:rsidRPr="008E16A7">
        <w:rPr>
          <w:rFonts w:eastAsia="Calibri" w:cs="Times New Roman"/>
          <w:szCs w:val="28"/>
        </w:rPr>
        <w:t xml:space="preserve"> - </w:t>
      </w:r>
      <w:proofErr w:type="spellStart"/>
      <w:r w:rsidRPr="008E16A7">
        <w:rPr>
          <w:rFonts w:eastAsia="Calibri" w:cs="Times New Roman"/>
          <w:szCs w:val="28"/>
        </w:rPr>
        <w:t>Ях</w:t>
      </w:r>
      <w:proofErr w:type="spellEnd"/>
      <w:r w:rsidRPr="008E16A7">
        <w:rPr>
          <w:rFonts w:eastAsia="Calibri" w:cs="Times New Roman"/>
          <w:szCs w:val="28"/>
        </w:rPr>
        <w:t>,</w:t>
      </w:r>
      <w:r w:rsidRPr="008E16A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E16A7">
        <w:rPr>
          <w:rFonts w:eastAsia="Calibri" w:cs="Times New Roman"/>
          <w:szCs w:val="28"/>
        </w:rPr>
        <w:t>ул. Молодёжная, дом 17;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 на сайте </w:t>
      </w:r>
      <w:hyperlink r:id="rId13" w:history="1">
        <w:r w:rsidR="00301866"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proofErr w:type="gramStart"/>
      <w:r w:rsidRPr="008E16A7">
        <w:rPr>
          <w:rFonts w:eastAsia="Calibri" w:cs="Times New Roman"/>
          <w:szCs w:val="28"/>
        </w:rPr>
        <w:t>Усть-Юган</w:t>
      </w:r>
      <w:proofErr w:type="spellEnd"/>
      <w:r w:rsidRPr="008E16A7">
        <w:rPr>
          <w:rFonts w:eastAsia="Calibri" w:cs="Times New Roman"/>
          <w:szCs w:val="28"/>
        </w:rPr>
        <w:t xml:space="preserve"> находится  по  адресу:  628325, Ханты - Мансийский автономный округ - Югра, п. Юганская Обь,</w:t>
      </w:r>
      <w:r w:rsidRPr="008E16A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E16A7">
        <w:rPr>
          <w:rFonts w:eastAsia="Calibri" w:cs="Times New Roman"/>
          <w:szCs w:val="28"/>
        </w:rPr>
        <w:t>ул. Криворожская, дом  6 «а»;</w:t>
      </w:r>
      <w:proofErr w:type="gramEnd"/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график работы: на сайте </w:t>
      </w:r>
      <w:hyperlink r:id="rId14" w:history="1">
        <w:r w:rsidR="00301866"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r w:rsidRPr="008E16A7">
        <w:rPr>
          <w:rFonts w:eastAsia="Calibri" w:cs="Times New Roman"/>
          <w:szCs w:val="28"/>
        </w:rPr>
        <w:t>Каркатеевы</w:t>
      </w:r>
      <w:proofErr w:type="spellEnd"/>
      <w:r w:rsidRPr="008E16A7">
        <w:rPr>
          <w:rFonts w:eastAsia="Calibri" w:cs="Times New Roman"/>
          <w:szCs w:val="28"/>
        </w:rPr>
        <w:t xml:space="preserve">  находится  по  адресу:  628323, Ханты - Мансийский автономный округ - Югра, п. </w:t>
      </w:r>
      <w:proofErr w:type="spellStart"/>
      <w:r w:rsidRPr="008E16A7">
        <w:rPr>
          <w:rFonts w:eastAsia="Calibri" w:cs="Times New Roman"/>
          <w:szCs w:val="28"/>
        </w:rPr>
        <w:t>Каркатеевы</w:t>
      </w:r>
      <w:proofErr w:type="spellEnd"/>
      <w:r w:rsidRPr="008E16A7">
        <w:rPr>
          <w:rFonts w:eastAsia="Calibri" w:cs="Times New Roman"/>
          <w:szCs w:val="28"/>
        </w:rPr>
        <w:t xml:space="preserve">, </w:t>
      </w:r>
      <w:r w:rsidRPr="008E16A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E16A7">
        <w:rPr>
          <w:rFonts w:eastAsia="Calibri" w:cs="Times New Roman"/>
          <w:szCs w:val="28"/>
        </w:rPr>
        <w:t>ул. Центральная, строение 17;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 на сайте </w:t>
      </w:r>
      <w:hyperlink r:id="rId15" w:history="1">
        <w:r w:rsidR="00301866"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  </w:t>
      </w:r>
      <w:proofErr w:type="spellStart"/>
      <w:r w:rsidRPr="008E16A7">
        <w:rPr>
          <w:rFonts w:eastAsia="Calibri" w:cs="Times New Roman"/>
          <w:szCs w:val="28"/>
        </w:rPr>
        <w:t>сп</w:t>
      </w:r>
      <w:proofErr w:type="spellEnd"/>
      <w:r w:rsidRPr="008E16A7">
        <w:rPr>
          <w:rFonts w:eastAsia="Calibri" w:cs="Times New Roman"/>
          <w:szCs w:val="28"/>
        </w:rPr>
        <w:t xml:space="preserve">. </w:t>
      </w:r>
      <w:proofErr w:type="spellStart"/>
      <w:r w:rsidRPr="008E16A7">
        <w:rPr>
          <w:rFonts w:eastAsia="Calibri" w:cs="Times New Roman"/>
          <w:szCs w:val="28"/>
        </w:rPr>
        <w:t>Сингапай</w:t>
      </w:r>
      <w:proofErr w:type="spellEnd"/>
      <w:r w:rsidRPr="008E16A7">
        <w:rPr>
          <w:rFonts w:eastAsia="Calibri" w:cs="Times New Roman"/>
          <w:szCs w:val="28"/>
        </w:rPr>
        <w:t xml:space="preserve">  находится  по  адресу:  628322,  Ханты  -  Мансийский автономный округ - Югра, с. </w:t>
      </w:r>
      <w:proofErr w:type="spellStart"/>
      <w:r w:rsidRPr="008E16A7">
        <w:rPr>
          <w:rFonts w:eastAsia="Calibri" w:cs="Times New Roman"/>
          <w:szCs w:val="28"/>
        </w:rPr>
        <w:t>Чеускино</w:t>
      </w:r>
      <w:proofErr w:type="spellEnd"/>
      <w:r w:rsidRPr="008E16A7">
        <w:rPr>
          <w:rFonts w:eastAsia="Calibri" w:cs="Times New Roman"/>
          <w:szCs w:val="28"/>
        </w:rPr>
        <w:t>,</w:t>
      </w:r>
      <w:r w:rsidRPr="008E16A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E16A7">
        <w:rPr>
          <w:rFonts w:eastAsia="Calibri" w:cs="Times New Roman"/>
          <w:szCs w:val="28"/>
        </w:rPr>
        <w:t>ул. Центральная, дом 8;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 на сайте </w:t>
      </w:r>
      <w:hyperlink r:id="rId16" w:history="1">
        <w:r w:rsidR="00301866"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ТОСП   с. </w:t>
      </w:r>
      <w:proofErr w:type="spellStart"/>
      <w:r w:rsidRPr="008E16A7">
        <w:rPr>
          <w:rFonts w:eastAsia="Calibri" w:cs="Times New Roman"/>
          <w:szCs w:val="28"/>
        </w:rPr>
        <w:t>Лемпино</w:t>
      </w:r>
      <w:proofErr w:type="spellEnd"/>
      <w:r w:rsidRPr="008E16A7">
        <w:rPr>
          <w:rFonts w:eastAsia="Calibri" w:cs="Times New Roman"/>
          <w:szCs w:val="28"/>
        </w:rPr>
        <w:t xml:space="preserve">  находится  по  адресу:  628334,  Ханты  -  Мансийский автономный округ - Югра, с. </w:t>
      </w:r>
      <w:proofErr w:type="spellStart"/>
      <w:r w:rsidRPr="008E16A7">
        <w:rPr>
          <w:rFonts w:eastAsia="Calibri" w:cs="Times New Roman"/>
          <w:szCs w:val="28"/>
        </w:rPr>
        <w:t>Лемпино</w:t>
      </w:r>
      <w:proofErr w:type="spellEnd"/>
      <w:r w:rsidRPr="008E16A7">
        <w:rPr>
          <w:rFonts w:eastAsia="Calibri" w:cs="Times New Roman"/>
          <w:szCs w:val="28"/>
        </w:rPr>
        <w:t>,</w:t>
      </w:r>
      <w:r w:rsidRPr="008E16A7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8E16A7">
        <w:rPr>
          <w:rFonts w:eastAsia="Calibri" w:cs="Times New Roman"/>
          <w:szCs w:val="28"/>
        </w:rPr>
        <w:t>ул. Солнечная, дом 1, кабинет 18;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телефон для справок: (3463) 276709;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график работы: на сайте </w:t>
      </w:r>
      <w:hyperlink r:id="rId17" w:history="1">
        <w:r w:rsidR="00301866" w:rsidRPr="00833B35">
          <w:rPr>
            <w:rStyle w:val="a4"/>
            <w:rFonts w:eastAsia="Calibri" w:cs="Times New Roman"/>
            <w:szCs w:val="28"/>
          </w:rPr>
          <w:t>http://www.admoil.ru/index.php/mfc-kontakti</w:t>
        </w:r>
      </w:hyperlink>
      <w:r w:rsidR="00301866">
        <w:rPr>
          <w:rFonts w:eastAsia="Calibri" w:cs="Times New Roman"/>
          <w:szCs w:val="28"/>
        </w:rPr>
        <w:t xml:space="preserve"> </w:t>
      </w:r>
    </w:p>
    <w:p w:rsidR="008E16A7" w:rsidRPr="008E16A7" w:rsidRDefault="008E16A7" w:rsidP="008E16A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8E16A7">
        <w:rPr>
          <w:rFonts w:eastAsia="Calibri" w:cs="Times New Roman"/>
          <w:szCs w:val="28"/>
        </w:rPr>
        <w:t xml:space="preserve">           Для  подачи  документов  заявителям  необходимо  обратиться по месту нахождения МФЦ.</w:t>
      </w:r>
    </w:p>
    <w:p w:rsidR="00B74AD8" w:rsidRPr="00301866" w:rsidRDefault="00C133D7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lastRenderedPageBreak/>
        <w:t xml:space="preserve">5. </w:t>
      </w:r>
      <w:r w:rsidR="00434E2E" w:rsidRPr="00301866">
        <w:rPr>
          <w:rFonts w:cs="Times New Roman"/>
          <w:szCs w:val="28"/>
        </w:rPr>
        <w:t>Сведения</w:t>
      </w:r>
      <w:r w:rsidR="00B74AD8" w:rsidRPr="00301866">
        <w:rPr>
          <w:rFonts w:cs="Times New Roman"/>
          <w:szCs w:val="28"/>
        </w:rPr>
        <w:t xml:space="preserve"> о месте нахождения, справочных телефонах, графике работы адресе официального сайта государственных органов</w:t>
      </w:r>
      <w:r w:rsidR="007C4EF9" w:rsidRPr="00301866">
        <w:rPr>
          <w:rFonts w:cs="Times New Roman"/>
          <w:szCs w:val="28"/>
        </w:rPr>
        <w:t xml:space="preserve"> власти и организаций</w:t>
      </w:r>
      <w:r w:rsidR="00B74AD8" w:rsidRPr="00301866">
        <w:rPr>
          <w:rFonts w:cs="Times New Roman"/>
          <w:szCs w:val="28"/>
        </w:rPr>
        <w:t xml:space="preserve">, обращение в которые необходимо для получения муниципальной услуги: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1) Управление федеральной службы государственной регистрации, кадастра и картографии по Ханты-Мансийскому автономному округу - Югре </w:t>
      </w:r>
      <w:proofErr w:type="spellStart"/>
      <w:r w:rsidRPr="00211414">
        <w:rPr>
          <w:rFonts w:cs="Times New Roman"/>
          <w:szCs w:val="28"/>
        </w:rPr>
        <w:t>Нефтеюганский</w:t>
      </w:r>
      <w:proofErr w:type="spellEnd"/>
      <w:r w:rsidRPr="00211414">
        <w:rPr>
          <w:rFonts w:cs="Times New Roman"/>
          <w:szCs w:val="28"/>
        </w:rPr>
        <w:t xml:space="preserve"> отдел (далее также – Управление </w:t>
      </w:r>
      <w:proofErr w:type="spellStart"/>
      <w:r w:rsidRPr="00211414">
        <w:rPr>
          <w:rFonts w:cs="Times New Roman"/>
          <w:szCs w:val="28"/>
        </w:rPr>
        <w:t>Росреестра</w:t>
      </w:r>
      <w:proofErr w:type="spellEnd"/>
      <w:r w:rsidRPr="00211414">
        <w:rPr>
          <w:rFonts w:cs="Times New Roman"/>
          <w:szCs w:val="28"/>
        </w:rPr>
        <w:t>):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211414">
        <w:rPr>
          <w:rFonts w:cs="Times New Roman"/>
          <w:szCs w:val="28"/>
        </w:rPr>
        <w:t>место расположения: г. Нефтеюганск, микрорайон 13, 65;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телефоны для справок: </w:t>
      </w:r>
      <w:r w:rsidRPr="00211414">
        <w:rPr>
          <w:rFonts w:cs="Times New Roman"/>
          <w:i/>
          <w:szCs w:val="28"/>
        </w:rPr>
        <w:t xml:space="preserve"> </w:t>
      </w:r>
      <w:r w:rsidRPr="00211414">
        <w:rPr>
          <w:rFonts w:cs="Times New Roman"/>
          <w:szCs w:val="28"/>
        </w:rPr>
        <w:t>(346-3) 23-82-43;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211414">
        <w:rPr>
          <w:rFonts w:cs="Times New Roman"/>
          <w:szCs w:val="28"/>
        </w:rPr>
        <w:t xml:space="preserve">адрес электронной почты: u8608@yandex.ru;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адрес официального сайта </w:t>
      </w:r>
      <w:hyperlink r:id="rId18" w:history="1">
        <w:r w:rsidRPr="00211414">
          <w:rPr>
            <w:rStyle w:val="a4"/>
            <w:rFonts w:cs="Times New Roman"/>
            <w:szCs w:val="28"/>
          </w:rPr>
          <w:t>https://rosreestr.ru/</w:t>
        </w:r>
      </w:hyperlink>
      <w:r w:rsidRPr="00211414">
        <w:rPr>
          <w:rFonts w:cs="Times New Roman"/>
          <w:szCs w:val="28"/>
        </w:rPr>
        <w:t>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график работы:</w:t>
      </w:r>
      <w:r w:rsidRPr="00211414">
        <w:rPr>
          <w:rFonts w:cs="Times New Roman"/>
          <w:i/>
          <w:szCs w:val="28"/>
        </w:rPr>
        <w:t xml:space="preserve">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понедельник: </w:t>
      </w:r>
      <w:r w:rsidR="00096897" w:rsidRPr="00211414">
        <w:rPr>
          <w:rFonts w:cs="Times New Roman"/>
          <w:szCs w:val="28"/>
        </w:rPr>
        <w:t>не приемный</w:t>
      </w:r>
      <w:r w:rsidRPr="00211414">
        <w:rPr>
          <w:rFonts w:cs="Times New Roman"/>
          <w:szCs w:val="28"/>
        </w:rPr>
        <w:t xml:space="preserve"> день;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вторник: 9:00-18:00 часов;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среда 9:00-18:00 часов;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четверг 9:00-20:00 часов;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пятница 8:00-17:00 часов;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суббота 9:00-16:00 часов;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воскресенье: выходной день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bCs/>
          <w:i/>
          <w:szCs w:val="28"/>
        </w:rPr>
        <w:t>2)</w:t>
      </w:r>
      <w:r w:rsidRPr="00211414">
        <w:rPr>
          <w:rFonts w:cs="Times New Roman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- Югре, межрайонный отдел № 4 (далее – кадастровая палата):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211414">
        <w:rPr>
          <w:rFonts w:cs="Times New Roman"/>
          <w:szCs w:val="28"/>
        </w:rPr>
        <w:t>место расположения:  </w:t>
      </w:r>
      <w:proofErr w:type="spellStart"/>
      <w:r w:rsidRPr="00211414">
        <w:rPr>
          <w:rFonts w:cs="Times New Roman"/>
          <w:szCs w:val="28"/>
        </w:rPr>
        <w:t>г</w:t>
      </w:r>
      <w:proofErr w:type="gramStart"/>
      <w:r w:rsidRPr="00211414">
        <w:rPr>
          <w:rFonts w:cs="Times New Roman"/>
          <w:szCs w:val="28"/>
        </w:rPr>
        <w:t>.Н</w:t>
      </w:r>
      <w:proofErr w:type="gramEnd"/>
      <w:r w:rsidRPr="00211414">
        <w:rPr>
          <w:rFonts w:cs="Times New Roman"/>
          <w:szCs w:val="28"/>
        </w:rPr>
        <w:t>ефтеюганск</w:t>
      </w:r>
      <w:proofErr w:type="spellEnd"/>
      <w:r w:rsidRPr="00211414">
        <w:rPr>
          <w:rFonts w:cs="Times New Roman"/>
          <w:szCs w:val="28"/>
        </w:rPr>
        <w:t xml:space="preserve">, </w:t>
      </w:r>
      <w:proofErr w:type="spellStart"/>
      <w:r w:rsidRPr="00211414">
        <w:rPr>
          <w:rFonts w:cs="Times New Roman"/>
          <w:szCs w:val="28"/>
        </w:rPr>
        <w:t>мкр</w:t>
      </w:r>
      <w:proofErr w:type="spellEnd"/>
      <w:r w:rsidRPr="00211414">
        <w:rPr>
          <w:rFonts w:cs="Times New Roman"/>
          <w:szCs w:val="28"/>
        </w:rPr>
        <w:t>-н 10, д. 4;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телефоны для справок: </w:t>
      </w:r>
      <w:r w:rsidRPr="00211414">
        <w:rPr>
          <w:rFonts w:cs="Times New Roman"/>
          <w:i/>
          <w:szCs w:val="28"/>
        </w:rPr>
        <w:t>(</w:t>
      </w:r>
      <w:r w:rsidRPr="00211414">
        <w:rPr>
          <w:rFonts w:cs="Times New Roman"/>
          <w:szCs w:val="28"/>
        </w:rPr>
        <w:t xml:space="preserve">3463) 278-199; 223-898;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адрес электронной почты: filial@86.kadastr.ru; 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адрес официального сайта http://kadastr.ru/</w:t>
      </w:r>
      <w:proofErr w:type="gramStart"/>
      <w:r w:rsidRPr="00211414">
        <w:rPr>
          <w:rFonts w:cs="Times New Roman"/>
          <w:szCs w:val="28"/>
        </w:rPr>
        <w:t xml:space="preserve"> ;</w:t>
      </w:r>
      <w:proofErr w:type="gramEnd"/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график работы: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 xml:space="preserve">понедельник - </w:t>
      </w:r>
      <w:proofErr w:type="spellStart"/>
      <w:r w:rsidRPr="00211414">
        <w:rPr>
          <w:rFonts w:cs="Times New Roman"/>
          <w:szCs w:val="28"/>
        </w:rPr>
        <w:t>неприемный</w:t>
      </w:r>
      <w:proofErr w:type="spellEnd"/>
      <w:r w:rsidRPr="00211414">
        <w:rPr>
          <w:rFonts w:cs="Times New Roman"/>
          <w:szCs w:val="28"/>
        </w:rPr>
        <w:t xml:space="preserve"> день;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вторник:12.00 - 20.00 часов;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среда:  08.00 -16.00 часов;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четверг:12.00 - 20.00 часов;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пятница: 08.00 -16.00 часов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11414">
        <w:rPr>
          <w:rFonts w:cs="Times New Roman"/>
          <w:szCs w:val="28"/>
        </w:rPr>
        <w:t>суббота: 08.00- 16.00 часов</w:t>
      </w:r>
    </w:p>
    <w:p w:rsidR="00211414" w:rsidRPr="00211414" w:rsidRDefault="00211414" w:rsidP="00211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воскресенье – выходной.</w:t>
      </w:r>
    </w:p>
    <w:p w:rsidR="00E43C7F" w:rsidRPr="00301866" w:rsidRDefault="00E43C7F" w:rsidP="009D69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301866">
        <w:rPr>
          <w:rFonts w:cs="Times New Roman"/>
          <w:szCs w:val="28"/>
        </w:rPr>
        <w:t>Для предоставления муниципальной услуги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необходимо обращение в организации, имеющ</w:t>
      </w:r>
      <w:r w:rsidR="00482046" w:rsidRPr="00301866">
        <w:rPr>
          <w:rFonts w:cs="Times New Roman"/>
          <w:szCs w:val="28"/>
        </w:rPr>
        <w:t>ие</w:t>
      </w:r>
      <w:r w:rsidRPr="00301866">
        <w:rPr>
          <w:rFonts w:cs="Times New Roman"/>
          <w:szCs w:val="28"/>
        </w:rPr>
        <w:t xml:space="preserve"> свидетельство о допуске к работам по подготовке проекта переустройства и (или) перепланировки помещений (далее – проектная организация)</w:t>
      </w:r>
      <w:r w:rsidR="00622133" w:rsidRPr="00301866">
        <w:rPr>
          <w:rFonts w:cs="Times New Roman"/>
          <w:szCs w:val="28"/>
        </w:rPr>
        <w:t>*</w:t>
      </w:r>
      <w:r w:rsidRPr="00301866">
        <w:rPr>
          <w:rFonts w:cs="Times New Roman"/>
          <w:szCs w:val="28"/>
        </w:rPr>
        <w:t xml:space="preserve">. </w:t>
      </w:r>
    </w:p>
    <w:p w:rsidR="00622133" w:rsidRPr="00301866" w:rsidRDefault="00622133" w:rsidP="006221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301866">
        <w:rPr>
          <w:rFonts w:cs="Times New Roman"/>
          <w:szCs w:val="28"/>
        </w:rPr>
        <w:t xml:space="preserve">* </w:t>
      </w:r>
      <w:r w:rsidRPr="00301866">
        <w:rPr>
          <w:rFonts w:cs="Times New Roman"/>
          <w:i/>
          <w:sz w:val="24"/>
          <w:szCs w:val="24"/>
        </w:rPr>
        <w:t>Информация о проектных организациях размещена на официальном сайте саморегулируемой организации «Союз строителей Югры» http://us86.ru.</w:t>
      </w:r>
    </w:p>
    <w:p w:rsidR="00622133" w:rsidRPr="00301866" w:rsidRDefault="00622133" w:rsidP="006221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301866">
        <w:rPr>
          <w:rFonts w:cs="Times New Roman"/>
          <w:i/>
          <w:sz w:val="24"/>
          <w:szCs w:val="24"/>
        </w:rPr>
        <w:t xml:space="preserve">Также допуск к работам по подготовке проекта переустройства и (или) перепланировки помещений на территории Ханты-Мансийского автономного </w:t>
      </w:r>
      <w:r w:rsidR="00FA5255" w:rsidRPr="00301866">
        <w:rPr>
          <w:rFonts w:cs="Times New Roman"/>
          <w:i/>
          <w:sz w:val="24"/>
          <w:szCs w:val="24"/>
        </w:rPr>
        <w:t xml:space="preserve"> </w:t>
      </w:r>
      <w:r w:rsidRPr="00301866">
        <w:rPr>
          <w:rFonts w:cs="Times New Roman"/>
          <w:i/>
          <w:sz w:val="24"/>
          <w:szCs w:val="24"/>
        </w:rPr>
        <w:t>округа – Югры  имеют БТИ.</w:t>
      </w:r>
    </w:p>
    <w:p w:rsidR="00BD24AE" w:rsidRPr="009F1057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lastRenderedPageBreak/>
        <w:t xml:space="preserve">6. </w:t>
      </w:r>
      <w:r w:rsidR="00BA6774" w:rsidRPr="009F1057">
        <w:rPr>
          <w:rFonts w:cs="Times New Roman"/>
          <w:szCs w:val="28"/>
        </w:rPr>
        <w:t xml:space="preserve">Способы получения информации о месте нахождения, справочных телефонах, графике работы, адресах официальных сайтов </w:t>
      </w:r>
      <w:r w:rsidR="005675DC" w:rsidRPr="009F1057">
        <w:rPr>
          <w:rFonts w:cs="Times New Roman"/>
          <w:szCs w:val="28"/>
        </w:rPr>
        <w:t>организаций</w:t>
      </w:r>
      <w:r w:rsidR="00BA6774" w:rsidRPr="009F1057">
        <w:rPr>
          <w:rFonts w:cs="Times New Roman"/>
          <w:szCs w:val="28"/>
        </w:rPr>
        <w:t xml:space="preserve">, обращение в которые необходимо для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="00E8188A" w:rsidRPr="009F1057">
        <w:rPr>
          <w:rFonts w:cs="Times New Roman"/>
          <w:szCs w:val="28"/>
        </w:rPr>
        <w:t>:</w:t>
      </w:r>
    </w:p>
    <w:p w:rsidR="00932283" w:rsidRPr="009F1057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1</w:t>
      </w:r>
      <w:r w:rsidR="004E0E3D" w:rsidRPr="009F1057">
        <w:rPr>
          <w:rFonts w:cs="Times New Roman"/>
          <w:szCs w:val="28"/>
        </w:rPr>
        <w:t>)</w:t>
      </w:r>
      <w:r w:rsidR="00932283" w:rsidRPr="009F1057">
        <w:rPr>
          <w:rFonts w:cs="Times New Roman"/>
          <w:szCs w:val="28"/>
        </w:rPr>
        <w:t xml:space="preserve"> лично в Уполномоченном органе, МФЦ;</w:t>
      </w:r>
    </w:p>
    <w:p w:rsidR="004E0E3D" w:rsidRPr="009F1057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2</w:t>
      </w:r>
      <w:r w:rsidR="004E0E3D" w:rsidRPr="009F1057">
        <w:rPr>
          <w:rFonts w:cs="Times New Roman"/>
          <w:szCs w:val="28"/>
        </w:rPr>
        <w:t>)</w:t>
      </w:r>
      <w:r w:rsidR="00932283" w:rsidRPr="009F1057">
        <w:rPr>
          <w:rFonts w:cs="Times New Roman"/>
          <w:szCs w:val="28"/>
        </w:rPr>
        <w:t xml:space="preserve"> удаленно</w:t>
      </w:r>
      <w:r w:rsidR="004E0E3D" w:rsidRPr="009F1057">
        <w:rPr>
          <w:rFonts w:cs="Times New Roman"/>
          <w:szCs w:val="28"/>
        </w:rPr>
        <w:t>:</w:t>
      </w:r>
    </w:p>
    <w:p w:rsidR="004E0E3D" w:rsidRPr="009F1057" w:rsidRDefault="0093228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путем ознакомления с информационными материалами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«Интернет»</w:t>
      </w:r>
      <w:r w:rsidRPr="009F1057">
        <w:rPr>
          <w:rFonts w:cs="Times New Roman"/>
          <w:szCs w:val="28"/>
        </w:rPr>
        <w:t xml:space="preserve"> на сайтах,  указанных </w:t>
      </w:r>
      <w:r w:rsidR="004E0E3D" w:rsidRPr="009F1057">
        <w:rPr>
          <w:rFonts w:cs="Times New Roman"/>
          <w:szCs w:val="28"/>
        </w:rPr>
        <w:t>пункте</w:t>
      </w:r>
      <w:r w:rsidR="00434E2E" w:rsidRPr="009F1057">
        <w:rPr>
          <w:rFonts w:cs="Times New Roman"/>
          <w:szCs w:val="28"/>
        </w:rPr>
        <w:t xml:space="preserve"> 5 настоящего Административного регламента;</w:t>
      </w:r>
    </w:p>
    <w:p w:rsidR="00932283" w:rsidRPr="009F1057" w:rsidRDefault="0093228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путем направления электронных сообщений на адреса электронной почты, указанные в</w:t>
      </w:r>
      <w:r w:rsidR="004E0E3D" w:rsidRPr="009F1057">
        <w:rPr>
          <w:rFonts w:cs="Times New Roman"/>
          <w:szCs w:val="28"/>
        </w:rPr>
        <w:t xml:space="preserve"> </w:t>
      </w:r>
      <w:r w:rsidR="00434E2E" w:rsidRPr="009F1057">
        <w:rPr>
          <w:rFonts w:cs="Times New Roman"/>
          <w:szCs w:val="28"/>
        </w:rPr>
        <w:t>пункте 5 настоящего Административного регламента</w:t>
      </w:r>
      <w:r w:rsidRPr="009F1057">
        <w:rPr>
          <w:rFonts w:cs="Times New Roman"/>
          <w:szCs w:val="28"/>
        </w:rPr>
        <w:t>;</w:t>
      </w:r>
    </w:p>
    <w:p w:rsidR="00932283" w:rsidRPr="009F1057" w:rsidRDefault="00FA5255" w:rsidP="00FA52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ab/>
      </w:r>
      <w:r w:rsidR="00932283" w:rsidRPr="009F1057">
        <w:rPr>
          <w:rFonts w:cs="Times New Roman"/>
          <w:szCs w:val="28"/>
        </w:rPr>
        <w:t>по телефон</w:t>
      </w:r>
      <w:r w:rsidR="004E0E3D" w:rsidRPr="009F1057">
        <w:rPr>
          <w:rFonts w:cs="Times New Roman"/>
          <w:szCs w:val="28"/>
        </w:rPr>
        <w:t>ам</w:t>
      </w:r>
      <w:r w:rsidR="00932283" w:rsidRPr="009F1057">
        <w:rPr>
          <w:rFonts w:cs="Times New Roman"/>
          <w:szCs w:val="28"/>
        </w:rPr>
        <w:t xml:space="preserve">, справочные номера которых указаны в </w:t>
      </w:r>
      <w:r w:rsidR="00434E2E" w:rsidRPr="009F1057">
        <w:rPr>
          <w:rFonts w:cs="Times New Roman"/>
          <w:szCs w:val="28"/>
        </w:rPr>
        <w:t>пункте 5 настоящего Административного регламента</w:t>
      </w:r>
      <w:r w:rsidR="00932283" w:rsidRPr="009F1057">
        <w:rPr>
          <w:rFonts w:cs="Times New Roman"/>
          <w:szCs w:val="28"/>
        </w:rPr>
        <w:t>;</w:t>
      </w:r>
    </w:p>
    <w:p w:rsidR="00932283" w:rsidRPr="009F1057" w:rsidRDefault="0093228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путем направления обращения</w:t>
      </w:r>
      <w:r w:rsidR="004E0E3D" w:rsidRPr="009F1057">
        <w:rPr>
          <w:rFonts w:cs="Times New Roman"/>
          <w:szCs w:val="28"/>
        </w:rPr>
        <w:t xml:space="preserve"> </w:t>
      </w:r>
      <w:r w:rsidR="00E43C7F" w:rsidRPr="009F1057">
        <w:rPr>
          <w:rFonts w:cs="Times New Roman"/>
          <w:szCs w:val="28"/>
        </w:rPr>
        <w:t>на</w:t>
      </w:r>
      <w:r w:rsidR="004E0E3D" w:rsidRPr="009F1057">
        <w:rPr>
          <w:rFonts w:cs="Times New Roman"/>
          <w:szCs w:val="28"/>
        </w:rPr>
        <w:t xml:space="preserve"> бумажно</w:t>
      </w:r>
      <w:r w:rsidR="00E43C7F" w:rsidRPr="009F1057">
        <w:rPr>
          <w:rFonts w:cs="Times New Roman"/>
          <w:szCs w:val="28"/>
        </w:rPr>
        <w:t>м</w:t>
      </w:r>
      <w:r w:rsidR="004E0E3D" w:rsidRPr="009F1057">
        <w:rPr>
          <w:rFonts w:cs="Times New Roman"/>
          <w:szCs w:val="28"/>
        </w:rPr>
        <w:t xml:space="preserve"> </w:t>
      </w:r>
      <w:r w:rsidR="00E43C7F" w:rsidRPr="009F1057">
        <w:rPr>
          <w:rFonts w:cs="Times New Roman"/>
          <w:szCs w:val="28"/>
        </w:rPr>
        <w:t>носителе</w:t>
      </w:r>
      <w:r w:rsidRPr="009F1057">
        <w:rPr>
          <w:rFonts w:cs="Times New Roman"/>
          <w:szCs w:val="28"/>
        </w:rPr>
        <w:t xml:space="preserve"> о предоставлении информации на соответствующие почтовые адреса, указанные в </w:t>
      </w:r>
      <w:r w:rsidR="00434E2E" w:rsidRPr="009F1057">
        <w:rPr>
          <w:rFonts w:cs="Times New Roman"/>
          <w:szCs w:val="28"/>
        </w:rPr>
        <w:t>пункте 5 настоящего Административного регламента</w:t>
      </w:r>
      <w:r w:rsidRPr="009F1057">
        <w:rPr>
          <w:rFonts w:cs="Times New Roman"/>
          <w:szCs w:val="28"/>
        </w:rPr>
        <w:t>.</w:t>
      </w:r>
    </w:p>
    <w:p w:rsidR="00BA6774" w:rsidRPr="009F1057" w:rsidRDefault="00434E2E" w:rsidP="00844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7</w:t>
      </w:r>
      <w:r w:rsidR="00BA6774" w:rsidRPr="009F1057">
        <w:rPr>
          <w:rFonts w:cs="Times New Roman"/>
          <w:szCs w:val="28"/>
        </w:rPr>
        <w:t xml:space="preserve">. Информирование по вопросам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="00BA6774" w:rsidRPr="009F1057">
        <w:rPr>
          <w:rFonts w:cs="Times New Roman"/>
          <w:szCs w:val="28"/>
        </w:rPr>
        <w:t>, в том числе о ходе ее предоставления осуществляется</w:t>
      </w:r>
      <w:r w:rsidR="008B3CC3" w:rsidRPr="009F1057">
        <w:rPr>
          <w:rFonts w:cs="Times New Roman"/>
          <w:szCs w:val="28"/>
        </w:rPr>
        <w:t xml:space="preserve"> </w:t>
      </w:r>
      <w:r w:rsidR="00096897">
        <w:rPr>
          <w:rFonts w:cs="Times New Roman"/>
          <w:szCs w:val="28"/>
        </w:rPr>
        <w:t>специалистом</w:t>
      </w:r>
      <w:r w:rsidR="00BA6774" w:rsidRPr="009F1057">
        <w:rPr>
          <w:rFonts w:cs="Times New Roman"/>
          <w:szCs w:val="28"/>
        </w:rPr>
        <w:t xml:space="preserve"> </w:t>
      </w:r>
      <w:r w:rsidR="009F1057" w:rsidRPr="009F1057">
        <w:rPr>
          <w:rFonts w:cs="Times New Roman"/>
          <w:szCs w:val="28"/>
        </w:rPr>
        <w:t>администрации</w:t>
      </w:r>
      <w:r w:rsidR="00096897">
        <w:rPr>
          <w:rFonts w:cs="Times New Roman"/>
          <w:szCs w:val="28"/>
        </w:rPr>
        <w:t xml:space="preserve"> поселения, ответственным за предоставление муниципальной услуги</w:t>
      </w:r>
      <w:r w:rsidR="00844CAA" w:rsidRPr="009F1057">
        <w:rPr>
          <w:rFonts w:cs="Times New Roman"/>
          <w:szCs w:val="28"/>
        </w:rPr>
        <w:t xml:space="preserve"> </w:t>
      </w:r>
      <w:r w:rsidR="00BA6774" w:rsidRPr="009F1057">
        <w:rPr>
          <w:rFonts w:cs="Times New Roman"/>
          <w:szCs w:val="28"/>
        </w:rPr>
        <w:t>в следующих формах (по выбору заявителя):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1057">
        <w:rPr>
          <w:rFonts w:cs="Times New Roman"/>
          <w:szCs w:val="28"/>
        </w:rPr>
        <w:t>устной</w:t>
      </w:r>
      <w:proofErr w:type="gramEnd"/>
      <w:r w:rsidRPr="009F1057">
        <w:rPr>
          <w:rFonts w:cs="Times New Roman"/>
          <w:szCs w:val="28"/>
        </w:rPr>
        <w:t xml:space="preserve"> (при личном обращении заявителя и/или по телефону);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17306D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«Интернет»</w:t>
      </w:r>
      <w:r w:rsidRPr="009F1057">
        <w:rPr>
          <w:rFonts w:cs="Times New Roman"/>
          <w:szCs w:val="28"/>
        </w:rPr>
        <w:t xml:space="preserve">: </w:t>
      </w:r>
    </w:p>
    <w:p w:rsidR="00355612" w:rsidRPr="009F1057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на официальном сайте </w:t>
      </w:r>
      <w:r w:rsidR="00B44575" w:rsidRPr="009F1057">
        <w:rPr>
          <w:rFonts w:cs="Times New Roman"/>
          <w:szCs w:val="28"/>
        </w:rPr>
        <w:t>У</w:t>
      </w:r>
      <w:r w:rsidRPr="009F1057">
        <w:rPr>
          <w:rFonts w:cs="Times New Roman"/>
          <w:szCs w:val="28"/>
        </w:rPr>
        <w:t>полномоченного органа</w:t>
      </w:r>
      <w:r w:rsidR="009F1057" w:rsidRPr="009F1057">
        <w:rPr>
          <w:rFonts w:cs="Times New Roman"/>
          <w:szCs w:val="28"/>
        </w:rPr>
        <w:t xml:space="preserve"> </w:t>
      </w:r>
      <w:r w:rsidR="00D86227" w:rsidRPr="00D86227">
        <w:t>http://sentyabrskiy.ru/</w:t>
      </w:r>
      <w:r w:rsidR="009F1057" w:rsidRPr="009F1057">
        <w:rPr>
          <w:rFonts w:cs="Times New Roman"/>
          <w:szCs w:val="28"/>
        </w:rPr>
        <w:t xml:space="preserve"> </w:t>
      </w:r>
      <w:r w:rsidRPr="009F1057">
        <w:rPr>
          <w:rFonts w:cs="Times New Roman"/>
          <w:szCs w:val="28"/>
        </w:rPr>
        <w:t>(далее – официальный сайт);</w:t>
      </w:r>
    </w:p>
    <w:p w:rsidR="00355612" w:rsidRPr="009F1057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в федеральной государственной информационной системе «Единый портал государственных и</w:t>
      </w:r>
      <w:r w:rsidR="00096897">
        <w:rPr>
          <w:rFonts w:cs="Times New Roman"/>
          <w:szCs w:val="28"/>
        </w:rPr>
        <w:t xml:space="preserve"> муниципальных услуг (функций)»</w:t>
      </w:r>
      <w:r w:rsidR="00844CAA" w:rsidRPr="009F1057">
        <w:rPr>
          <w:rFonts w:cs="Times New Roman"/>
          <w:szCs w:val="28"/>
        </w:rPr>
        <w:t xml:space="preserve"> (далее – Единый портал) </w:t>
      </w:r>
      <w:hyperlink r:id="rId19" w:history="1">
        <w:r w:rsidRPr="009F1057">
          <w:rPr>
            <w:rFonts w:cs="Times New Roman"/>
            <w:szCs w:val="28"/>
          </w:rPr>
          <w:t>www.gosuslugi.ru</w:t>
        </w:r>
      </w:hyperlink>
      <w:r w:rsidRPr="009F1057">
        <w:rPr>
          <w:rFonts w:cs="Times New Roman"/>
          <w:szCs w:val="28"/>
        </w:rPr>
        <w:t>;</w:t>
      </w:r>
    </w:p>
    <w:p w:rsidR="00355612" w:rsidRPr="009F1057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r w:rsidR="00844CAA" w:rsidRPr="009F1057">
        <w:rPr>
          <w:rFonts w:cs="Times New Roman"/>
          <w:szCs w:val="28"/>
        </w:rPr>
        <w:t xml:space="preserve">(далее – региональный портал) </w:t>
      </w:r>
      <w:hyperlink r:id="rId20" w:history="1">
        <w:r w:rsidRPr="009F1057">
          <w:rPr>
            <w:rFonts w:cs="Times New Roman"/>
            <w:szCs w:val="28"/>
          </w:rPr>
          <w:t>86.gosuslugi.ru</w:t>
        </w:r>
      </w:hyperlink>
      <w:r w:rsidRPr="009F1057">
        <w:rPr>
          <w:rFonts w:cs="Times New Roman"/>
          <w:szCs w:val="28"/>
        </w:rPr>
        <w:t>;</w:t>
      </w:r>
    </w:p>
    <w:p w:rsidR="00BA6774" w:rsidRPr="009F1057" w:rsidRDefault="003214A1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на </w:t>
      </w:r>
      <w:r w:rsidR="001C61DC" w:rsidRPr="009F1057">
        <w:rPr>
          <w:rFonts w:cs="Times New Roman"/>
          <w:szCs w:val="28"/>
        </w:rPr>
        <w:t>Портале сети МФ</w:t>
      </w:r>
      <w:r w:rsidR="00096897">
        <w:rPr>
          <w:rFonts w:cs="Times New Roman"/>
          <w:szCs w:val="28"/>
        </w:rPr>
        <w:t>Ц Ханты-Мансийского автономного</w:t>
      </w:r>
      <w:r w:rsidR="00B44575" w:rsidRPr="009F1057">
        <w:rPr>
          <w:rFonts w:cs="Times New Roman"/>
          <w:szCs w:val="28"/>
        </w:rPr>
        <w:t xml:space="preserve"> </w:t>
      </w:r>
      <w:r w:rsidR="001C61DC" w:rsidRPr="009F1057">
        <w:rPr>
          <w:rFonts w:cs="Times New Roman"/>
          <w:szCs w:val="28"/>
        </w:rPr>
        <w:t>округа - Югры</w:t>
      </w:r>
      <w:r w:rsidRPr="009F1057">
        <w:rPr>
          <w:rFonts w:cs="Times New Roman"/>
          <w:szCs w:val="28"/>
        </w:rPr>
        <w:t xml:space="preserve">:  </w:t>
      </w:r>
      <w:hyperlink r:id="rId21" w:history="1">
        <w:r w:rsidR="00301866" w:rsidRPr="00833B35">
          <w:rPr>
            <w:rStyle w:val="a4"/>
            <w:rFonts w:cs="Times New Roman"/>
            <w:szCs w:val="28"/>
          </w:rPr>
          <w:t>http://mfchmao.ru</w:t>
        </w:r>
      </w:hyperlink>
      <w:proofErr w:type="gramStart"/>
      <w:r w:rsidR="00301866">
        <w:rPr>
          <w:rFonts w:cs="Times New Roman"/>
          <w:szCs w:val="28"/>
        </w:rPr>
        <w:t xml:space="preserve"> </w:t>
      </w:r>
      <w:r w:rsidR="001C61DC" w:rsidRPr="009F1057">
        <w:rPr>
          <w:rFonts w:cs="Times New Roman"/>
          <w:szCs w:val="28"/>
        </w:rPr>
        <w:t>;</w:t>
      </w:r>
      <w:proofErr w:type="gramEnd"/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в форме информационных (текстовых) материалов на информационных стендах в местах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.</w:t>
      </w:r>
    </w:p>
    <w:p w:rsidR="00BA6774" w:rsidRPr="009F1057" w:rsidRDefault="001C61DC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8. </w:t>
      </w:r>
      <w:r w:rsidR="00BA6774" w:rsidRPr="009F1057">
        <w:rPr>
          <w:rFonts w:cs="Times New Roman"/>
          <w:szCs w:val="28"/>
        </w:rPr>
        <w:t xml:space="preserve">В случае устного обращения (лично или по телефону) заявителя (его представителя) </w:t>
      </w:r>
      <w:r w:rsidR="00096897">
        <w:rPr>
          <w:rFonts w:cs="Times New Roman"/>
          <w:szCs w:val="28"/>
        </w:rPr>
        <w:t>специалист</w:t>
      </w:r>
      <w:r w:rsidR="00096897" w:rsidRPr="00096897">
        <w:rPr>
          <w:rFonts w:cs="Times New Roman"/>
          <w:szCs w:val="28"/>
        </w:rPr>
        <w:t xml:space="preserve"> админи</w:t>
      </w:r>
      <w:r w:rsidR="00096897">
        <w:rPr>
          <w:rFonts w:cs="Times New Roman"/>
          <w:szCs w:val="28"/>
        </w:rPr>
        <w:t>страции поселения, ответственный</w:t>
      </w:r>
      <w:r w:rsidR="00096897" w:rsidRPr="00096897">
        <w:rPr>
          <w:rFonts w:cs="Times New Roman"/>
          <w:szCs w:val="28"/>
        </w:rPr>
        <w:t xml:space="preserve"> за предоставление муниципальной услуги </w:t>
      </w:r>
      <w:r w:rsidR="00842956" w:rsidRPr="009F1057">
        <w:rPr>
          <w:rFonts w:cs="Times New Roman"/>
          <w:szCs w:val="28"/>
        </w:rPr>
        <w:t xml:space="preserve">в часы приема </w:t>
      </w:r>
      <w:r w:rsidR="00096897">
        <w:rPr>
          <w:rFonts w:cs="Times New Roman"/>
          <w:szCs w:val="28"/>
        </w:rPr>
        <w:t>осуществляе</w:t>
      </w:r>
      <w:r w:rsidR="00BA6774" w:rsidRPr="009F1057">
        <w:rPr>
          <w:rFonts w:cs="Times New Roman"/>
          <w:szCs w:val="28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lastRenderedPageBreak/>
        <w:t xml:space="preserve">Для получения сведений о ходе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 заявитель представляет </w:t>
      </w:r>
      <w:r w:rsidR="00096897" w:rsidRPr="00096897">
        <w:rPr>
          <w:rFonts w:cs="Times New Roman"/>
          <w:szCs w:val="28"/>
        </w:rPr>
        <w:t>специалист</w:t>
      </w:r>
      <w:r w:rsidR="00096897">
        <w:rPr>
          <w:rFonts w:cs="Times New Roman"/>
          <w:szCs w:val="28"/>
        </w:rPr>
        <w:t>у</w:t>
      </w:r>
      <w:r w:rsidR="00096897" w:rsidRPr="00096897">
        <w:rPr>
          <w:rFonts w:cs="Times New Roman"/>
          <w:szCs w:val="28"/>
        </w:rPr>
        <w:t xml:space="preserve"> администрации поселения, </w:t>
      </w:r>
      <w:r w:rsidR="00096897">
        <w:rPr>
          <w:rFonts w:cs="Times New Roman"/>
          <w:szCs w:val="28"/>
        </w:rPr>
        <w:t>ответственному</w:t>
      </w:r>
      <w:r w:rsidR="00096897" w:rsidRPr="00096897">
        <w:rPr>
          <w:rFonts w:cs="Times New Roman"/>
          <w:szCs w:val="28"/>
        </w:rPr>
        <w:t xml:space="preserve"> за предоставление муниципальной услуги</w:t>
      </w:r>
      <w:r w:rsidR="00B81867" w:rsidRPr="009F1057">
        <w:rPr>
          <w:rFonts w:cs="Times New Roman"/>
          <w:i/>
          <w:szCs w:val="28"/>
        </w:rPr>
        <w:t xml:space="preserve"> </w:t>
      </w:r>
      <w:r w:rsidRPr="009F1057">
        <w:rPr>
          <w:rFonts w:cs="Times New Roman"/>
          <w:szCs w:val="28"/>
        </w:rPr>
        <w:t>информацию о наименовании</w:t>
      </w:r>
      <w:r w:rsidR="004E2965" w:rsidRPr="009F1057">
        <w:rPr>
          <w:rFonts w:cs="Times New Roman"/>
          <w:szCs w:val="28"/>
        </w:rPr>
        <w:t xml:space="preserve"> и </w:t>
      </w:r>
      <w:r w:rsidR="009B3C8F" w:rsidRPr="009F1057">
        <w:rPr>
          <w:rFonts w:cs="Times New Roman"/>
          <w:szCs w:val="28"/>
        </w:rPr>
        <w:t>адресе объекта недвижимости</w:t>
      </w:r>
      <w:r w:rsidRPr="009F1057">
        <w:rPr>
          <w:rFonts w:cs="Times New Roman"/>
          <w:szCs w:val="28"/>
        </w:rPr>
        <w:t xml:space="preserve">, документы </w:t>
      </w:r>
      <w:r w:rsidR="009B3C8F" w:rsidRPr="009F1057">
        <w:rPr>
          <w:rFonts w:cs="Times New Roman"/>
          <w:szCs w:val="28"/>
        </w:rPr>
        <w:t>по которому</w:t>
      </w:r>
      <w:r w:rsidRPr="009F1057">
        <w:rPr>
          <w:rFonts w:cs="Times New Roman"/>
          <w:szCs w:val="28"/>
        </w:rPr>
        <w:t xml:space="preserve"> находятся на рассмотрении </w:t>
      </w:r>
      <w:r w:rsidR="00905F94" w:rsidRPr="009F1057">
        <w:rPr>
          <w:rFonts w:cs="Times New Roman"/>
          <w:szCs w:val="28"/>
        </w:rPr>
        <w:t xml:space="preserve">в </w:t>
      </w:r>
      <w:r w:rsidR="001C61DC" w:rsidRPr="009F1057">
        <w:rPr>
          <w:rFonts w:cs="Times New Roman"/>
          <w:szCs w:val="28"/>
        </w:rPr>
        <w:t>У</w:t>
      </w:r>
      <w:r w:rsidR="00B81867" w:rsidRPr="009F1057">
        <w:rPr>
          <w:rFonts w:cs="Times New Roman"/>
          <w:szCs w:val="28"/>
        </w:rPr>
        <w:t>полномоченном органе</w:t>
      </w:r>
      <w:r w:rsidRPr="009F1057">
        <w:rPr>
          <w:rFonts w:cs="Times New Roman"/>
          <w:szCs w:val="28"/>
        </w:rPr>
        <w:t>.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1057">
        <w:rPr>
          <w:rFonts w:cs="Times New Roman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1057">
        <w:rPr>
          <w:rFonts w:cs="Times New Roman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1C61DC" w:rsidRPr="009F1057">
        <w:rPr>
          <w:rFonts w:cs="Times New Roman"/>
          <w:szCs w:val="28"/>
        </w:rPr>
        <w:t>У</w:t>
      </w:r>
      <w:r w:rsidR="00B81867" w:rsidRPr="009F1057">
        <w:rPr>
          <w:rFonts w:cs="Times New Roman"/>
          <w:szCs w:val="28"/>
        </w:rPr>
        <w:t>полномоченный орган</w:t>
      </w:r>
      <w:r w:rsidR="00B81867" w:rsidRPr="009F1057">
        <w:rPr>
          <w:rFonts w:cs="Times New Roman"/>
          <w:i/>
          <w:szCs w:val="28"/>
        </w:rPr>
        <w:t xml:space="preserve"> </w:t>
      </w:r>
      <w:r w:rsidRPr="009F1057">
        <w:rPr>
          <w:rFonts w:cs="Times New Roman"/>
          <w:szCs w:val="28"/>
        </w:rPr>
        <w:t xml:space="preserve">обращение о предоставлении письменной консультации по процедуре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, и о ходе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, либо назначить другое удобное для заявителя время для устного информирования.</w:t>
      </w:r>
      <w:proofErr w:type="gramEnd"/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9F1057" w:rsidRPr="009F1057">
        <w:rPr>
          <w:rFonts w:cs="Times New Roman"/>
          <w:szCs w:val="28"/>
        </w:rPr>
        <w:t>15 календарных дней</w:t>
      </w:r>
      <w:r w:rsidRPr="009F1057">
        <w:rPr>
          <w:rFonts w:cs="Times New Roman"/>
          <w:szCs w:val="28"/>
        </w:rPr>
        <w:t xml:space="preserve"> с момента регистрации обращения.</w:t>
      </w:r>
    </w:p>
    <w:p w:rsidR="00BA6774" w:rsidRPr="009F1057" w:rsidRDefault="00BA6774" w:rsidP="000968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Для получения информации по вопросам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, в том числе о ходе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 посредством </w:t>
      </w:r>
      <w:r w:rsidR="00AA6FE3" w:rsidRPr="009F1057">
        <w:rPr>
          <w:rFonts w:cs="Times New Roman"/>
          <w:szCs w:val="28"/>
        </w:rPr>
        <w:t>Единого</w:t>
      </w:r>
      <w:r w:rsidRPr="009F1057">
        <w:rPr>
          <w:rFonts w:cs="Times New Roman"/>
          <w:szCs w:val="28"/>
        </w:rPr>
        <w:t xml:space="preserve"> и</w:t>
      </w:r>
      <w:r w:rsidR="00AA6FE3" w:rsidRPr="009F1057">
        <w:rPr>
          <w:rFonts w:cs="Times New Roman"/>
          <w:szCs w:val="28"/>
        </w:rPr>
        <w:t>ли</w:t>
      </w:r>
      <w:r w:rsidRPr="009F1057">
        <w:rPr>
          <w:rFonts w:cs="Times New Roman"/>
          <w:szCs w:val="28"/>
        </w:rPr>
        <w:t xml:space="preserve"> </w:t>
      </w:r>
      <w:r w:rsidR="00AA6FE3" w:rsidRPr="009F1057">
        <w:rPr>
          <w:rFonts w:cs="Times New Roman"/>
          <w:szCs w:val="28"/>
        </w:rPr>
        <w:t>р</w:t>
      </w:r>
      <w:r w:rsidRPr="009F1057">
        <w:rPr>
          <w:rFonts w:cs="Times New Roman"/>
          <w:szCs w:val="28"/>
        </w:rPr>
        <w:t>егионального портал</w:t>
      </w:r>
      <w:r w:rsidR="00AA6FE3" w:rsidRPr="009F1057">
        <w:rPr>
          <w:rFonts w:cs="Times New Roman"/>
          <w:szCs w:val="28"/>
        </w:rPr>
        <w:t>ов</w:t>
      </w:r>
      <w:r w:rsidRPr="009F1057">
        <w:rPr>
          <w:rFonts w:cs="Times New Roman"/>
          <w:szCs w:val="28"/>
        </w:rPr>
        <w:t xml:space="preserve"> заявителям необходимо использовать адреса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«Интернет»</w:t>
      </w:r>
      <w:r w:rsidRPr="009F1057">
        <w:rPr>
          <w:rFonts w:cs="Times New Roman"/>
          <w:szCs w:val="28"/>
        </w:rPr>
        <w:t>, указанные в пункт</w:t>
      </w:r>
      <w:r w:rsidR="00B44575" w:rsidRPr="009F1057">
        <w:rPr>
          <w:rFonts w:cs="Times New Roman"/>
          <w:szCs w:val="28"/>
        </w:rPr>
        <w:t>ах</w:t>
      </w:r>
      <w:r w:rsidRPr="009F1057">
        <w:rPr>
          <w:rFonts w:cs="Times New Roman"/>
          <w:szCs w:val="28"/>
        </w:rPr>
        <w:t xml:space="preserve"> </w:t>
      </w:r>
      <w:r w:rsidR="00B44575" w:rsidRPr="009F1057">
        <w:rPr>
          <w:rFonts w:cs="Times New Roman"/>
          <w:szCs w:val="28"/>
        </w:rPr>
        <w:t xml:space="preserve">3 </w:t>
      </w:r>
      <w:r w:rsidR="00FA5255" w:rsidRPr="009F1057">
        <w:rPr>
          <w:rFonts w:cs="Times New Roman"/>
          <w:szCs w:val="28"/>
        </w:rPr>
        <w:t>–</w:t>
      </w:r>
      <w:r w:rsidR="00B44575" w:rsidRPr="009F1057">
        <w:rPr>
          <w:rFonts w:cs="Times New Roman"/>
          <w:szCs w:val="28"/>
        </w:rPr>
        <w:t xml:space="preserve"> 5</w:t>
      </w:r>
      <w:r w:rsidRPr="009F1057">
        <w:rPr>
          <w:rFonts w:cs="Times New Roman"/>
          <w:szCs w:val="28"/>
        </w:rPr>
        <w:t xml:space="preserve"> настоящего Административного регламента.</w:t>
      </w:r>
    </w:p>
    <w:p w:rsidR="00844CAA" w:rsidRPr="009F1057" w:rsidRDefault="00844CAA" w:rsidP="000968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F1057">
        <w:rPr>
          <w:rFonts w:eastAsia="Calibri" w:cs="Times New Roman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</w:t>
      </w:r>
      <w:r w:rsidR="00096897">
        <w:rPr>
          <w:rFonts w:eastAsia="Calibri" w:cs="Times New Roman"/>
          <w:szCs w:val="28"/>
        </w:rPr>
        <w:t xml:space="preserve">ьной услуги, осуществляется МФЦ </w:t>
      </w:r>
      <w:r w:rsidRPr="009F1057">
        <w:rPr>
          <w:rFonts w:eastAsia="Calibri" w:cs="Times New Roman"/>
          <w:szCs w:val="28"/>
        </w:rPr>
        <w:t>в соответствии с заключенным соглашением и регламентом работы МФЦ.</w:t>
      </w:r>
    </w:p>
    <w:p w:rsidR="00BA6774" w:rsidRPr="009F1057" w:rsidRDefault="00B44575" w:rsidP="000968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9</w:t>
      </w:r>
      <w:r w:rsidR="00BA6774" w:rsidRPr="009F1057">
        <w:rPr>
          <w:rFonts w:cs="Times New Roman"/>
          <w:szCs w:val="28"/>
        </w:rPr>
        <w:t xml:space="preserve">. На стенде в местах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="00BA6774" w:rsidRPr="009F1057">
        <w:rPr>
          <w:rFonts w:cs="Times New Roman"/>
          <w:szCs w:val="28"/>
        </w:rPr>
        <w:t xml:space="preserve"> и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«Интернет»</w:t>
      </w:r>
      <w:r w:rsidR="00BA6774" w:rsidRPr="009F1057">
        <w:rPr>
          <w:rFonts w:cs="Times New Roman"/>
          <w:szCs w:val="28"/>
        </w:rPr>
        <w:t xml:space="preserve"> размещается следующая информация: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текст настоящего Административного регламента с </w:t>
      </w:r>
      <w:hyperlink w:anchor="Par435" w:history="1">
        <w:r w:rsidRPr="009F1057">
          <w:rPr>
            <w:rFonts w:cs="Times New Roman"/>
            <w:szCs w:val="28"/>
          </w:rPr>
          <w:t>приложениями</w:t>
        </w:r>
      </w:hyperlink>
      <w:r w:rsidRPr="009F1057">
        <w:rPr>
          <w:rFonts w:cs="Times New Roman"/>
          <w:szCs w:val="28"/>
        </w:rPr>
        <w:t xml:space="preserve"> (извлечения </w:t>
      </w:r>
      <w:r w:rsidR="00EC68A2" w:rsidRPr="009F1057">
        <w:rPr>
          <w:rStyle w:val="a9"/>
          <w:rFonts w:cs="Times New Roman"/>
          <w:b w:val="0"/>
          <w:szCs w:val="28"/>
        </w:rPr>
        <w:t>–</w:t>
      </w:r>
      <w:r w:rsidRPr="009F1057">
        <w:rPr>
          <w:rFonts w:cs="Times New Roman"/>
          <w:szCs w:val="28"/>
        </w:rPr>
        <w:t xml:space="preserve"> на информационном стенде; полная версия размещается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</w:t>
      </w:r>
      <w:r w:rsidR="00FA5255" w:rsidRPr="009F1057">
        <w:rPr>
          <w:rFonts w:cs="Times New Roman"/>
          <w:szCs w:val="28"/>
        </w:rPr>
        <w:t>»</w:t>
      </w:r>
      <w:r w:rsidR="004461B9" w:rsidRPr="009F1057">
        <w:rPr>
          <w:rFonts w:cs="Times New Roman"/>
          <w:szCs w:val="28"/>
        </w:rPr>
        <w:t xml:space="preserve">, также </w:t>
      </w:r>
      <w:r w:rsidRPr="009F1057">
        <w:rPr>
          <w:rFonts w:cs="Times New Roman"/>
          <w:szCs w:val="28"/>
        </w:rPr>
        <w:t xml:space="preserve">полный текст Административного регламента можно получить, обратившись к специалисту </w:t>
      </w:r>
      <w:r w:rsidR="009F1057" w:rsidRPr="009F1057">
        <w:rPr>
          <w:rFonts w:cs="Times New Roman"/>
          <w:szCs w:val="28"/>
        </w:rPr>
        <w:t>администрации</w:t>
      </w:r>
      <w:r w:rsidR="004461B9" w:rsidRPr="009F1057">
        <w:rPr>
          <w:rFonts w:cs="Times New Roman"/>
          <w:szCs w:val="28"/>
        </w:rPr>
        <w:t>)</w:t>
      </w:r>
      <w:r w:rsidRPr="009F1057">
        <w:rPr>
          <w:rFonts w:cs="Times New Roman"/>
          <w:szCs w:val="28"/>
        </w:rPr>
        <w:t>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блок-схема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процедура получения информации заявителями по вопросам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, сведений о ходе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lastRenderedPageBreak/>
        <w:t xml:space="preserve">место нахождения, график работы, справочные телефоны, адреса электронной почты </w:t>
      </w:r>
      <w:r w:rsidR="00B44575" w:rsidRPr="009F1057">
        <w:rPr>
          <w:rFonts w:cs="Times New Roman"/>
          <w:szCs w:val="28"/>
        </w:rPr>
        <w:t>У</w:t>
      </w:r>
      <w:r w:rsidR="00B81867" w:rsidRPr="009F1057">
        <w:rPr>
          <w:rFonts w:cs="Times New Roman"/>
          <w:szCs w:val="28"/>
        </w:rPr>
        <w:t>полномоченного органа</w:t>
      </w:r>
      <w:r w:rsidRPr="009F1057">
        <w:rPr>
          <w:rFonts w:cs="Times New Roman"/>
          <w:szCs w:val="28"/>
        </w:rPr>
        <w:t>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;</w:t>
      </w:r>
    </w:p>
    <w:p w:rsidR="00E03A1F" w:rsidRPr="009F1057" w:rsidRDefault="00E03A1F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информация об исчерпывающем перечне документов, необходимых для предоставления муниципальной услуги;</w:t>
      </w:r>
    </w:p>
    <w:p w:rsidR="00E03A1F" w:rsidRPr="009F1057" w:rsidRDefault="00E03A1F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>информация об основаниях для отказа в предоставлении муниципальной услуги;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бланки заявлений о предоставлении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 и образцы их заполнения.</w:t>
      </w:r>
    </w:p>
    <w:p w:rsidR="00BA6774" w:rsidRPr="009F1057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В случае внесения изменений в порядок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 xml:space="preserve"> специалисты </w:t>
      </w:r>
      <w:r w:rsidR="009F1057" w:rsidRPr="009F1057">
        <w:rPr>
          <w:rFonts w:cs="Times New Roman"/>
          <w:szCs w:val="28"/>
        </w:rPr>
        <w:t>администрации</w:t>
      </w:r>
      <w:r w:rsidR="00BD3AF1" w:rsidRPr="009F1057">
        <w:rPr>
          <w:rFonts w:cs="Times New Roman"/>
          <w:i/>
          <w:sz w:val="24"/>
          <w:szCs w:val="24"/>
        </w:rPr>
        <w:t xml:space="preserve"> </w:t>
      </w:r>
      <w:r w:rsidRPr="009F1057">
        <w:rPr>
          <w:rFonts w:cs="Times New Roman"/>
          <w:szCs w:val="28"/>
        </w:rPr>
        <w:t xml:space="preserve"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15264F" w:rsidRPr="009F1057">
        <w:rPr>
          <w:rFonts w:cs="Times New Roman"/>
          <w:szCs w:val="28"/>
        </w:rPr>
        <w:t>«Интернет»</w:t>
      </w:r>
      <w:r w:rsidRPr="009F1057">
        <w:rPr>
          <w:rFonts w:cs="Times New Roman"/>
          <w:szCs w:val="28"/>
        </w:rPr>
        <w:t xml:space="preserve"> и на информационных стендах, находящихся в местах предоставления </w:t>
      </w:r>
      <w:r w:rsidR="00484834" w:rsidRPr="009F1057">
        <w:rPr>
          <w:rFonts w:cs="Times New Roman"/>
          <w:szCs w:val="28"/>
        </w:rPr>
        <w:t>муниципальной услуги</w:t>
      </w:r>
      <w:r w:rsidRPr="009F1057">
        <w:rPr>
          <w:rFonts w:cs="Times New Roman"/>
          <w:szCs w:val="28"/>
        </w:rPr>
        <w:t>.</w:t>
      </w:r>
    </w:p>
    <w:p w:rsidR="00A960AE" w:rsidRPr="009F1057" w:rsidRDefault="00A960AE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9F1057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II. Стандарт предоставления </w:t>
      </w:r>
      <w:r w:rsidR="00484834" w:rsidRPr="009F1057">
        <w:rPr>
          <w:rFonts w:cs="Times New Roman"/>
          <w:szCs w:val="28"/>
        </w:rPr>
        <w:t>муниципальной</w:t>
      </w:r>
      <w:r w:rsidRPr="009F1057">
        <w:rPr>
          <w:rFonts w:cs="Times New Roman"/>
          <w:szCs w:val="28"/>
        </w:rPr>
        <w:t xml:space="preserve"> услуги</w:t>
      </w:r>
    </w:p>
    <w:p w:rsidR="00BA6774" w:rsidRPr="009F1057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9F1057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F1057">
        <w:rPr>
          <w:rFonts w:cs="Times New Roman"/>
          <w:szCs w:val="28"/>
        </w:rPr>
        <w:t xml:space="preserve">Наименование </w:t>
      </w:r>
      <w:r w:rsidR="00484834" w:rsidRPr="009F1057">
        <w:rPr>
          <w:rFonts w:cs="Times New Roman"/>
          <w:szCs w:val="28"/>
        </w:rPr>
        <w:t>муниципальной</w:t>
      </w:r>
      <w:r w:rsidRPr="009F1057">
        <w:rPr>
          <w:rFonts w:cs="Times New Roman"/>
          <w:szCs w:val="28"/>
        </w:rPr>
        <w:t xml:space="preserve"> услуги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131A6B" w:rsidRPr="00431028" w:rsidRDefault="00F3154A" w:rsidP="0018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10</w:t>
      </w:r>
      <w:r w:rsidR="00BA6774" w:rsidRPr="00431028">
        <w:rPr>
          <w:rFonts w:cs="Times New Roman"/>
          <w:szCs w:val="28"/>
        </w:rPr>
        <w:t xml:space="preserve">. </w:t>
      </w:r>
      <w:r w:rsidR="00A960AE" w:rsidRPr="00431028">
        <w:rPr>
          <w:rFonts w:cs="Times New Roman"/>
          <w:szCs w:val="28"/>
        </w:rPr>
        <w:t>Принятие</w:t>
      </w:r>
      <w:r w:rsidR="00131A6B" w:rsidRPr="00431028">
        <w:rPr>
          <w:rFonts w:cs="Times New Roman"/>
          <w:szCs w:val="28"/>
        </w:rPr>
        <w:t xml:space="preserve">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960AE" w:rsidRPr="00431028">
        <w:rPr>
          <w:rFonts w:cs="Times New Roman"/>
          <w:szCs w:val="28"/>
        </w:rPr>
        <w:t>.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yellow"/>
        </w:rPr>
      </w:pPr>
    </w:p>
    <w:p w:rsidR="006B353B" w:rsidRPr="00431028" w:rsidRDefault="00BA6774" w:rsidP="00F27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Наименование </w:t>
      </w:r>
      <w:r w:rsidR="00484834" w:rsidRPr="00431028">
        <w:rPr>
          <w:rFonts w:cs="Times New Roman"/>
          <w:szCs w:val="28"/>
        </w:rPr>
        <w:t>органа местного самоуправления</w:t>
      </w:r>
      <w:r w:rsidRPr="00431028">
        <w:rPr>
          <w:rFonts w:cs="Times New Roman"/>
          <w:szCs w:val="28"/>
        </w:rPr>
        <w:t>, предоставляющего</w:t>
      </w:r>
      <w:r w:rsidR="00F27392" w:rsidRPr="00431028">
        <w:rPr>
          <w:rFonts w:cs="Times New Roman"/>
          <w:szCs w:val="28"/>
        </w:rPr>
        <w:t xml:space="preserve"> </w:t>
      </w:r>
      <w:r w:rsidR="00484834" w:rsidRPr="00431028">
        <w:rPr>
          <w:rFonts w:cs="Times New Roman"/>
          <w:szCs w:val="28"/>
        </w:rPr>
        <w:t>муниципальную</w:t>
      </w:r>
      <w:r w:rsidRPr="00431028">
        <w:rPr>
          <w:rFonts w:cs="Times New Roman"/>
          <w:szCs w:val="28"/>
        </w:rPr>
        <w:t xml:space="preserve"> услугу, его структурных подразделений,</w:t>
      </w:r>
      <w:r w:rsidR="00F27392" w:rsidRPr="00431028">
        <w:rPr>
          <w:rFonts w:cs="Times New Roman"/>
          <w:szCs w:val="28"/>
        </w:rPr>
        <w:t xml:space="preserve"> </w:t>
      </w:r>
    </w:p>
    <w:p w:rsidR="00BA6774" w:rsidRPr="00431028" w:rsidRDefault="00BA6774" w:rsidP="00F27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участвующих в предоставлении </w:t>
      </w:r>
      <w:r w:rsidR="00484834" w:rsidRPr="00431028">
        <w:rPr>
          <w:rFonts w:cs="Times New Roman"/>
          <w:szCs w:val="28"/>
        </w:rPr>
        <w:t>муниципальной услуги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CE7575" w:rsidRPr="00431028" w:rsidRDefault="00F3154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11</w:t>
      </w:r>
      <w:r w:rsidR="00BA6774" w:rsidRPr="00431028">
        <w:rPr>
          <w:rFonts w:cs="Times New Roman"/>
          <w:szCs w:val="28"/>
        </w:rPr>
        <w:t xml:space="preserve">. </w:t>
      </w:r>
      <w:r w:rsidR="008229DB" w:rsidRPr="00431028">
        <w:rPr>
          <w:rStyle w:val="a9"/>
          <w:rFonts w:cs="Times New Roman"/>
          <w:b w:val="0"/>
          <w:szCs w:val="28"/>
        </w:rPr>
        <w:t>Органом,</w:t>
      </w:r>
      <w:r w:rsidR="008229DB" w:rsidRPr="00431028">
        <w:rPr>
          <w:rStyle w:val="a9"/>
          <w:rFonts w:cs="Times New Roman"/>
          <w:b w:val="0"/>
          <w:i/>
          <w:szCs w:val="28"/>
        </w:rPr>
        <w:t xml:space="preserve"> </w:t>
      </w:r>
      <w:r w:rsidR="008229DB" w:rsidRPr="00431028">
        <w:rPr>
          <w:rStyle w:val="a9"/>
          <w:rFonts w:cs="Times New Roman"/>
          <w:b w:val="0"/>
          <w:szCs w:val="28"/>
        </w:rPr>
        <w:t xml:space="preserve">предоставляющим муниципальную услугу, является </w:t>
      </w:r>
      <w:r w:rsidR="00431028" w:rsidRPr="00431028">
        <w:rPr>
          <w:rStyle w:val="a9"/>
          <w:rFonts w:cs="Times New Roman"/>
          <w:b w:val="0"/>
          <w:szCs w:val="28"/>
        </w:rPr>
        <w:t xml:space="preserve">Администрация сельского поселения </w:t>
      </w:r>
      <w:proofErr w:type="gramStart"/>
      <w:r w:rsidR="00D86227">
        <w:rPr>
          <w:rStyle w:val="a9"/>
          <w:rFonts w:cs="Times New Roman"/>
          <w:b w:val="0"/>
          <w:szCs w:val="28"/>
        </w:rPr>
        <w:t>Сентябрьский</w:t>
      </w:r>
      <w:proofErr w:type="gramEnd"/>
      <w:r w:rsidR="00CE7575" w:rsidRPr="00431028">
        <w:rPr>
          <w:rFonts w:cs="Times New Roman"/>
          <w:szCs w:val="28"/>
        </w:rPr>
        <w:t>.</w:t>
      </w:r>
    </w:p>
    <w:p w:rsidR="00CE7575" w:rsidRPr="00431028" w:rsidRDefault="00CE7575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Непосредственное предоставление муниципальной услуги осуществляет</w:t>
      </w:r>
      <w:r w:rsidR="00431028" w:rsidRPr="00431028">
        <w:rPr>
          <w:rFonts w:cs="Times New Roman"/>
          <w:szCs w:val="28"/>
        </w:rPr>
        <w:t>ся специалистом</w:t>
      </w:r>
      <w:r w:rsidR="00096897">
        <w:rPr>
          <w:rFonts w:cs="Times New Roman"/>
          <w:szCs w:val="28"/>
        </w:rPr>
        <w:t>, ответственным</w:t>
      </w:r>
      <w:r w:rsidR="00431028" w:rsidRPr="00431028">
        <w:rPr>
          <w:rFonts w:cs="Times New Roman"/>
          <w:szCs w:val="28"/>
        </w:rPr>
        <w:t xml:space="preserve"> по учету и распределению жилья, учету муниципального имущества</w:t>
      </w:r>
      <w:r w:rsidR="00096897">
        <w:rPr>
          <w:rFonts w:cs="Times New Roman"/>
          <w:szCs w:val="28"/>
        </w:rPr>
        <w:t xml:space="preserve"> (далее - </w:t>
      </w:r>
      <w:r w:rsidR="00096897" w:rsidRPr="00096897">
        <w:rPr>
          <w:rFonts w:cs="Times New Roman"/>
          <w:szCs w:val="28"/>
        </w:rPr>
        <w:t xml:space="preserve">специалист, </w:t>
      </w:r>
      <w:r w:rsidR="00096897">
        <w:rPr>
          <w:rFonts w:cs="Times New Roman"/>
          <w:szCs w:val="28"/>
        </w:rPr>
        <w:t>ответственный</w:t>
      </w:r>
      <w:r w:rsidR="00096897" w:rsidRPr="00096897">
        <w:rPr>
          <w:rFonts w:cs="Times New Roman"/>
          <w:szCs w:val="28"/>
        </w:rPr>
        <w:t xml:space="preserve"> за предоставление муниципальной услуги</w:t>
      </w:r>
      <w:r w:rsidR="00096897">
        <w:rPr>
          <w:rFonts w:cs="Times New Roman"/>
          <w:szCs w:val="28"/>
        </w:rPr>
        <w:t>)</w:t>
      </w:r>
      <w:r w:rsidR="00532D44" w:rsidRPr="00431028">
        <w:rPr>
          <w:rFonts w:cs="Times New Roman"/>
          <w:szCs w:val="28"/>
        </w:rPr>
        <w:t>.</w:t>
      </w:r>
    </w:p>
    <w:p w:rsidR="00CF0C48" w:rsidRPr="00431028" w:rsidRDefault="008229DB" w:rsidP="00E24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431028">
        <w:rPr>
          <w:szCs w:val="28"/>
        </w:rPr>
        <w:t>За получением муниципальной услуги заявитель вправе также обратиться в МФЦ</w:t>
      </w:r>
      <w:r w:rsidR="00CF0C48" w:rsidRPr="00431028">
        <w:rPr>
          <w:i/>
          <w:szCs w:val="28"/>
        </w:rPr>
        <w:t>.</w:t>
      </w:r>
    </w:p>
    <w:p w:rsidR="00363088" w:rsidRPr="00431028" w:rsidRDefault="00F3154A" w:rsidP="001B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12. </w:t>
      </w:r>
      <w:r w:rsidR="00CE7575" w:rsidRPr="00431028">
        <w:rPr>
          <w:rFonts w:cs="Times New Roman"/>
          <w:szCs w:val="28"/>
        </w:rPr>
        <w:t>При предоставлении муниципальной услуги</w:t>
      </w:r>
      <w:r w:rsidRPr="00431028">
        <w:rPr>
          <w:rFonts w:cs="Times New Roman"/>
          <w:i/>
          <w:szCs w:val="28"/>
        </w:rPr>
        <w:t xml:space="preserve"> </w:t>
      </w:r>
      <w:r w:rsidRPr="00431028">
        <w:rPr>
          <w:rFonts w:cs="Times New Roman"/>
          <w:szCs w:val="28"/>
        </w:rPr>
        <w:t>У</w:t>
      </w:r>
      <w:r w:rsidR="0039157F" w:rsidRPr="00431028">
        <w:rPr>
          <w:rFonts w:cs="Times New Roman"/>
          <w:szCs w:val="28"/>
        </w:rPr>
        <w:t>полномоченный орган</w:t>
      </w:r>
      <w:r w:rsidR="0039157F" w:rsidRPr="00431028">
        <w:rPr>
          <w:rFonts w:cs="Times New Roman"/>
          <w:i/>
          <w:szCs w:val="28"/>
        </w:rPr>
        <w:t xml:space="preserve"> </w:t>
      </w:r>
      <w:r w:rsidR="00CE7575" w:rsidRPr="00431028">
        <w:rPr>
          <w:rFonts w:cs="Times New Roman"/>
          <w:szCs w:val="28"/>
        </w:rPr>
        <w:t xml:space="preserve">осуществляет межведомственное информационное взаимодействие </w:t>
      </w:r>
      <w:r w:rsidR="00B11257" w:rsidRPr="00431028">
        <w:rPr>
          <w:rFonts w:cs="Times New Roman"/>
          <w:szCs w:val="28"/>
        </w:rPr>
        <w:t>с</w:t>
      </w:r>
      <w:r w:rsidR="001B37A4" w:rsidRPr="00431028">
        <w:rPr>
          <w:rFonts w:cs="Times New Roman"/>
          <w:szCs w:val="28"/>
        </w:rPr>
        <w:t xml:space="preserve"> </w:t>
      </w:r>
      <w:r w:rsidR="00B93138" w:rsidRPr="00431028">
        <w:rPr>
          <w:rFonts w:cs="Times New Roman"/>
          <w:szCs w:val="28"/>
        </w:rPr>
        <w:t xml:space="preserve">Управлением </w:t>
      </w:r>
      <w:proofErr w:type="spellStart"/>
      <w:r w:rsidR="00B93138" w:rsidRPr="00431028">
        <w:rPr>
          <w:rFonts w:cs="Times New Roman"/>
          <w:szCs w:val="28"/>
        </w:rPr>
        <w:t>Росреестра</w:t>
      </w:r>
      <w:proofErr w:type="spellEnd"/>
      <w:r w:rsidR="00B93138" w:rsidRPr="00431028">
        <w:rPr>
          <w:rFonts w:cs="Times New Roman"/>
          <w:szCs w:val="28"/>
        </w:rPr>
        <w:t xml:space="preserve"> и кадастровой палатой</w:t>
      </w:r>
      <w:r w:rsidR="00363088" w:rsidRPr="00431028">
        <w:rPr>
          <w:rFonts w:cs="Times New Roman"/>
          <w:szCs w:val="28"/>
        </w:rPr>
        <w:t xml:space="preserve">. </w:t>
      </w:r>
    </w:p>
    <w:p w:rsidR="000E4F9B" w:rsidRPr="00431028" w:rsidRDefault="00363088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8">
        <w:rPr>
          <w:rFonts w:ascii="Times New Roman" w:hAnsi="Times New Roman" w:cs="Times New Roman"/>
          <w:iCs/>
          <w:sz w:val="28"/>
          <w:szCs w:val="28"/>
        </w:rPr>
        <w:t>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E4F9B" w:rsidRPr="00431028">
        <w:rPr>
          <w:rFonts w:ascii="Times New Roman" w:hAnsi="Times New Roman" w:cs="Times New Roman"/>
          <w:iCs/>
          <w:sz w:val="28"/>
          <w:szCs w:val="28"/>
        </w:rPr>
        <w:t>, заявителю необходимо обратиться организацию</w:t>
      </w:r>
      <w:r w:rsidR="00000854" w:rsidRPr="00431028">
        <w:rPr>
          <w:rFonts w:ascii="Times New Roman" w:hAnsi="Times New Roman" w:cs="Times New Roman"/>
          <w:iCs/>
          <w:sz w:val="28"/>
          <w:szCs w:val="28"/>
        </w:rPr>
        <w:t xml:space="preserve">, имеющую свидетельство о допуске к работам по подготовке </w:t>
      </w:r>
      <w:r w:rsidR="000E4F9B" w:rsidRPr="00431028">
        <w:rPr>
          <w:rFonts w:ascii="Times New Roman" w:hAnsi="Times New Roman" w:cs="Times New Roman"/>
          <w:sz w:val="28"/>
          <w:szCs w:val="28"/>
        </w:rPr>
        <w:t>проект</w:t>
      </w:r>
      <w:r w:rsidR="00000854" w:rsidRPr="00431028">
        <w:rPr>
          <w:rFonts w:ascii="Times New Roman" w:hAnsi="Times New Roman" w:cs="Times New Roman"/>
          <w:sz w:val="28"/>
          <w:szCs w:val="28"/>
        </w:rPr>
        <w:t>ов</w:t>
      </w:r>
      <w:r w:rsidR="000E4F9B" w:rsidRPr="00431028">
        <w:rPr>
          <w:rFonts w:ascii="Times New Roman" w:hAnsi="Times New Roman" w:cs="Times New Roman"/>
          <w:sz w:val="28"/>
          <w:szCs w:val="28"/>
        </w:rPr>
        <w:t xml:space="preserve"> переустройства и </w:t>
      </w:r>
      <w:r w:rsidR="000E4F9B" w:rsidRPr="00431028">
        <w:rPr>
          <w:rFonts w:ascii="Times New Roman" w:hAnsi="Times New Roman" w:cs="Times New Roman"/>
          <w:sz w:val="28"/>
          <w:szCs w:val="28"/>
        </w:rPr>
        <w:lastRenderedPageBreak/>
        <w:t>(или) перепланировки</w:t>
      </w:r>
      <w:r w:rsidR="00000854" w:rsidRPr="00431028">
        <w:rPr>
          <w:rFonts w:ascii="Times New Roman" w:hAnsi="Times New Roman" w:cs="Times New Roman"/>
          <w:sz w:val="28"/>
          <w:szCs w:val="28"/>
        </w:rPr>
        <w:t xml:space="preserve">, для получения проекта переустройства и (или) перепланировки </w:t>
      </w:r>
      <w:r w:rsidR="000E4F9B" w:rsidRPr="00431028">
        <w:rPr>
          <w:rFonts w:ascii="Times New Roman" w:hAnsi="Times New Roman" w:cs="Times New Roman"/>
          <w:sz w:val="28"/>
          <w:szCs w:val="28"/>
        </w:rPr>
        <w:t>переводимого помещения.</w:t>
      </w:r>
    </w:p>
    <w:p w:rsidR="00532D44" w:rsidRPr="00301866" w:rsidRDefault="00F3154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Cs w:val="28"/>
          <w:lang w:eastAsia="ar-SA"/>
        </w:rPr>
      </w:pPr>
      <w:r w:rsidRPr="00431028">
        <w:rPr>
          <w:rFonts w:cs="Times New Roman"/>
          <w:szCs w:val="28"/>
          <w:lang w:eastAsia="ar-SA"/>
        </w:rPr>
        <w:t xml:space="preserve">13. </w:t>
      </w:r>
      <w:proofErr w:type="gramStart"/>
      <w:r w:rsidR="00B830A4" w:rsidRPr="00431028">
        <w:rPr>
          <w:rFonts w:cs="Times New Roman"/>
          <w:szCs w:val="28"/>
          <w:lang w:eastAsia="ar-SA"/>
        </w:rPr>
        <w:t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="00B830A4" w:rsidRPr="00431028">
        <w:rPr>
          <w:rFonts w:cs="Times New Roman"/>
          <w:szCs w:val="28"/>
          <w:lang w:eastAsia="ar-SA"/>
        </w:rPr>
        <w:t xml:space="preserve"> </w:t>
      </w:r>
      <w:proofErr w:type="gramStart"/>
      <w:r w:rsidR="00B830A4" w:rsidRPr="00431028">
        <w:rPr>
          <w:rFonts w:cs="Times New Roman"/>
          <w:szCs w:val="28"/>
          <w:lang w:eastAsia="ar-SA"/>
        </w:rPr>
        <w:t xml:space="preserve">в результате предоставления таких услуг, включенных в Перечень услуг, которые являются необходимыми и обязательными для </w:t>
      </w:r>
      <w:r w:rsidR="00B830A4" w:rsidRPr="00301866">
        <w:rPr>
          <w:rFonts w:cs="Times New Roman"/>
          <w:szCs w:val="28"/>
          <w:lang w:eastAsia="ar-SA"/>
        </w:rPr>
        <w:t xml:space="preserve">предоставления муниципальных услуг, утвержденный </w:t>
      </w:r>
      <w:r w:rsidR="00096897" w:rsidRPr="00096897">
        <w:rPr>
          <w:rFonts w:cs="Times New Roman"/>
          <w:bCs/>
          <w:szCs w:val="28"/>
          <w:lang w:eastAsia="ar-SA"/>
        </w:rPr>
        <w:t xml:space="preserve">решением Совета депутатов сельского поселения </w:t>
      </w:r>
      <w:r w:rsidR="00D86227">
        <w:rPr>
          <w:rFonts w:cs="Times New Roman"/>
          <w:bCs/>
          <w:szCs w:val="28"/>
          <w:lang w:eastAsia="ar-SA"/>
        </w:rPr>
        <w:t>Сентябрьский</w:t>
      </w:r>
      <w:r w:rsidR="00096897" w:rsidRPr="00096897">
        <w:rPr>
          <w:rFonts w:cs="Times New Roman"/>
          <w:bCs/>
          <w:szCs w:val="28"/>
          <w:lang w:eastAsia="ar-SA"/>
        </w:rPr>
        <w:t xml:space="preserve"> от </w:t>
      </w:r>
      <w:r w:rsidR="002F3859" w:rsidRPr="002F3859">
        <w:rPr>
          <w:rFonts w:eastAsia="Times New Roman" w:cs="Times New Roman"/>
          <w:sz w:val="26"/>
          <w:szCs w:val="26"/>
          <w:lang w:eastAsia="ar-SA"/>
        </w:rPr>
        <w:t xml:space="preserve">08.08.2016 </w:t>
      </w:r>
      <w:r w:rsidR="002F3859" w:rsidRPr="002F3859">
        <w:rPr>
          <w:rFonts w:eastAsia="Times New Roman" w:cs="Times New Roman"/>
          <w:bCs/>
          <w:szCs w:val="28"/>
          <w:lang w:eastAsia="ru-RU"/>
        </w:rPr>
        <w:t>№ 178</w:t>
      </w:r>
      <w:r w:rsidR="002F3859" w:rsidRPr="00096897">
        <w:rPr>
          <w:rFonts w:cs="Times New Roman"/>
          <w:bCs/>
          <w:szCs w:val="28"/>
          <w:lang w:eastAsia="ar-SA"/>
        </w:rPr>
        <w:t xml:space="preserve"> </w:t>
      </w:r>
      <w:r w:rsidR="00096897" w:rsidRPr="00096897">
        <w:rPr>
          <w:rFonts w:cs="Times New Roman"/>
          <w:bCs/>
          <w:szCs w:val="28"/>
          <w:lang w:eastAsia="ar-SA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</w:t>
      </w:r>
      <w:r w:rsidR="006257FC" w:rsidRPr="00301866">
        <w:rPr>
          <w:rFonts w:eastAsia="Calibri" w:cs="Times New Roman"/>
          <w:szCs w:val="28"/>
          <w:lang w:eastAsia="ar-SA"/>
        </w:rPr>
        <w:t>.</w:t>
      </w:r>
      <w:proofErr w:type="gramEnd"/>
    </w:p>
    <w:p w:rsidR="00B830A4" w:rsidRPr="00301866" w:rsidRDefault="00B830A4" w:rsidP="00B830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Cs w:val="28"/>
        </w:rPr>
      </w:pP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Результат предоставления </w:t>
      </w:r>
      <w:r w:rsidR="00484834" w:rsidRPr="00431028">
        <w:rPr>
          <w:rFonts w:cs="Times New Roman"/>
          <w:szCs w:val="28"/>
        </w:rPr>
        <w:t>муниципальной услуги</w:t>
      </w: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431028" w:rsidRDefault="00E836A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14</w:t>
      </w:r>
      <w:r w:rsidR="00BA6774" w:rsidRPr="00431028">
        <w:rPr>
          <w:rFonts w:cs="Times New Roman"/>
          <w:szCs w:val="28"/>
        </w:rPr>
        <w:t>. Результат</w:t>
      </w:r>
      <w:r w:rsidR="00BB60CA" w:rsidRPr="00431028">
        <w:rPr>
          <w:rFonts w:cs="Times New Roman"/>
          <w:szCs w:val="28"/>
        </w:rPr>
        <w:t>ом</w:t>
      </w:r>
      <w:r w:rsidR="00BA6774" w:rsidRPr="00431028">
        <w:rPr>
          <w:rFonts w:cs="Times New Roman"/>
          <w:szCs w:val="28"/>
        </w:rPr>
        <w:t xml:space="preserve"> предоставления </w:t>
      </w:r>
      <w:r w:rsidR="00484834" w:rsidRPr="00431028">
        <w:rPr>
          <w:rFonts w:cs="Times New Roman"/>
          <w:szCs w:val="28"/>
        </w:rPr>
        <w:t>муниципальной услуги</w:t>
      </w:r>
      <w:r w:rsidR="00BA6774" w:rsidRPr="00431028">
        <w:rPr>
          <w:rFonts w:cs="Times New Roman"/>
          <w:szCs w:val="28"/>
        </w:rPr>
        <w:t xml:space="preserve"> явля</w:t>
      </w:r>
      <w:r w:rsidR="00BB60CA" w:rsidRPr="00431028">
        <w:rPr>
          <w:rFonts w:cs="Times New Roman"/>
          <w:szCs w:val="28"/>
        </w:rPr>
        <w:t>е</w:t>
      </w:r>
      <w:r w:rsidR="00BA6774" w:rsidRPr="00431028">
        <w:rPr>
          <w:rFonts w:cs="Times New Roman"/>
          <w:szCs w:val="28"/>
        </w:rPr>
        <w:t>тся</w:t>
      </w:r>
      <w:r w:rsidR="00BB60CA" w:rsidRPr="00431028">
        <w:rPr>
          <w:rFonts w:cs="Times New Roman"/>
          <w:szCs w:val="28"/>
        </w:rPr>
        <w:t xml:space="preserve"> направление (или выдача) заявителю </w:t>
      </w:r>
      <w:r w:rsidR="00BB574F" w:rsidRPr="00431028">
        <w:rPr>
          <w:rFonts w:cs="Times New Roman"/>
          <w:szCs w:val="28"/>
        </w:rPr>
        <w:t>уведомления</w:t>
      </w:r>
      <w:r w:rsidR="00BA6774" w:rsidRPr="00431028">
        <w:rPr>
          <w:rFonts w:cs="Times New Roman"/>
          <w:szCs w:val="28"/>
        </w:rPr>
        <w:t>:</w:t>
      </w:r>
    </w:p>
    <w:p w:rsidR="00BA6774" w:rsidRPr="00431028" w:rsidRDefault="007A6B32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о переводе жилого помещения в нежилое</w:t>
      </w:r>
      <w:r w:rsidR="00E82B48" w:rsidRPr="00431028">
        <w:rPr>
          <w:rFonts w:cs="Times New Roman"/>
          <w:szCs w:val="28"/>
        </w:rPr>
        <w:t xml:space="preserve"> помещение</w:t>
      </w:r>
      <w:r w:rsidR="00BA6774" w:rsidRPr="00431028">
        <w:rPr>
          <w:rFonts w:cs="Times New Roman"/>
          <w:szCs w:val="28"/>
        </w:rPr>
        <w:t>;</w:t>
      </w:r>
    </w:p>
    <w:p w:rsidR="007A6B32" w:rsidRPr="00431028" w:rsidRDefault="007A6B32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о переводе нежилого помещения в жилое</w:t>
      </w:r>
      <w:r w:rsidR="00E82B48" w:rsidRPr="00431028">
        <w:rPr>
          <w:rFonts w:cs="Times New Roman"/>
          <w:szCs w:val="28"/>
        </w:rPr>
        <w:t xml:space="preserve"> помещение</w:t>
      </w:r>
      <w:r w:rsidRPr="00431028">
        <w:rPr>
          <w:rFonts w:cs="Times New Roman"/>
          <w:szCs w:val="28"/>
        </w:rPr>
        <w:t>;</w:t>
      </w:r>
    </w:p>
    <w:p w:rsidR="00BE7B87" w:rsidRPr="00431028" w:rsidRDefault="00BA6774" w:rsidP="00FA5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об отказе в </w:t>
      </w:r>
      <w:r w:rsidR="00706E9D" w:rsidRPr="00431028">
        <w:rPr>
          <w:rFonts w:cs="Times New Roman"/>
          <w:szCs w:val="28"/>
        </w:rPr>
        <w:t>переводе жилого помещения в нежилое</w:t>
      </w:r>
      <w:r w:rsidR="00E82B48" w:rsidRPr="00431028">
        <w:rPr>
          <w:rFonts w:cs="Times New Roman"/>
          <w:szCs w:val="28"/>
        </w:rPr>
        <w:t xml:space="preserve"> помещение</w:t>
      </w:r>
      <w:r w:rsidR="00FA5255" w:rsidRPr="00431028">
        <w:rPr>
          <w:rFonts w:cs="Times New Roman"/>
          <w:szCs w:val="28"/>
        </w:rPr>
        <w:t xml:space="preserve"> (</w:t>
      </w:r>
      <w:r w:rsidR="00706E9D" w:rsidRPr="00431028">
        <w:rPr>
          <w:rFonts w:cs="Times New Roman"/>
          <w:szCs w:val="28"/>
        </w:rPr>
        <w:t xml:space="preserve">в </w:t>
      </w:r>
      <w:r w:rsidR="00564532" w:rsidRPr="00431028">
        <w:rPr>
          <w:rFonts w:cs="Times New Roman"/>
          <w:szCs w:val="28"/>
        </w:rPr>
        <w:t xml:space="preserve">переводе </w:t>
      </w:r>
      <w:r w:rsidR="00706E9D" w:rsidRPr="00431028">
        <w:rPr>
          <w:rFonts w:cs="Times New Roman"/>
          <w:szCs w:val="28"/>
        </w:rPr>
        <w:t>нежилого помещения в жилое</w:t>
      </w:r>
      <w:r w:rsidR="00E82B48" w:rsidRPr="00431028">
        <w:rPr>
          <w:rFonts w:cs="Times New Roman"/>
          <w:szCs w:val="28"/>
        </w:rPr>
        <w:t xml:space="preserve"> помещение</w:t>
      </w:r>
      <w:r w:rsidR="00FA5255" w:rsidRPr="00431028">
        <w:rPr>
          <w:rFonts w:cs="Times New Roman"/>
          <w:szCs w:val="28"/>
        </w:rPr>
        <w:t>)</w:t>
      </w:r>
      <w:r w:rsidR="00BE7B87" w:rsidRPr="00431028">
        <w:rPr>
          <w:rFonts w:cs="Times New Roman"/>
          <w:szCs w:val="28"/>
        </w:rPr>
        <w:t>.</w:t>
      </w:r>
    </w:p>
    <w:p w:rsidR="00532D44" w:rsidRPr="00B36958" w:rsidRDefault="00532D4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  <w:highlight w:val="yellow"/>
        </w:rPr>
      </w:pP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Срок предоставления </w:t>
      </w:r>
      <w:r w:rsidR="00484834" w:rsidRPr="00431028">
        <w:rPr>
          <w:rFonts w:cs="Times New Roman"/>
          <w:szCs w:val="28"/>
        </w:rPr>
        <w:t>муниципальной услуги</w:t>
      </w:r>
    </w:p>
    <w:p w:rsidR="00D70B67" w:rsidRPr="00431028" w:rsidRDefault="00D70B67" w:rsidP="00E24C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color w:val="FF0000"/>
          <w:szCs w:val="28"/>
        </w:rPr>
      </w:pPr>
    </w:p>
    <w:p w:rsidR="002B4F4E" w:rsidRPr="00431028" w:rsidRDefault="00BB574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Par95"/>
      <w:bookmarkEnd w:id="2"/>
      <w:r w:rsidRPr="00431028">
        <w:rPr>
          <w:rFonts w:cs="Times New Roman"/>
          <w:szCs w:val="28"/>
        </w:rPr>
        <w:t>15</w:t>
      </w:r>
      <w:r w:rsidR="00BA6774" w:rsidRPr="00431028">
        <w:rPr>
          <w:rFonts w:cs="Times New Roman"/>
          <w:szCs w:val="28"/>
        </w:rPr>
        <w:t xml:space="preserve">. </w:t>
      </w:r>
      <w:r w:rsidR="00743488" w:rsidRPr="00431028">
        <w:rPr>
          <w:rFonts w:cs="Times New Roman"/>
          <w:szCs w:val="28"/>
        </w:rPr>
        <w:t xml:space="preserve">Решение </w:t>
      </w:r>
      <w:r w:rsidR="00DA6BEC" w:rsidRPr="00431028">
        <w:rPr>
          <w:rFonts w:cs="Times New Roman"/>
          <w:szCs w:val="28"/>
        </w:rPr>
        <w:t xml:space="preserve">о переводе или в отказе в переводе помещения </w:t>
      </w:r>
      <w:r w:rsidR="00743488" w:rsidRPr="00431028">
        <w:rPr>
          <w:rFonts w:cs="Times New Roman"/>
          <w:szCs w:val="28"/>
        </w:rPr>
        <w:t>принимается</w:t>
      </w:r>
      <w:r w:rsidR="00842C9A" w:rsidRPr="00431028">
        <w:rPr>
          <w:rFonts w:cs="Times New Roman"/>
          <w:szCs w:val="28"/>
        </w:rPr>
        <w:t xml:space="preserve"> не позднее чем через 45 календарных дней </w:t>
      </w:r>
      <w:r w:rsidR="002B4F4E" w:rsidRPr="00431028">
        <w:rPr>
          <w:rFonts w:cs="Times New Roman"/>
          <w:szCs w:val="28"/>
        </w:rPr>
        <w:t xml:space="preserve">со дня </w:t>
      </w:r>
      <w:r w:rsidR="006A24A4" w:rsidRPr="00431028">
        <w:rPr>
          <w:rFonts w:cs="Times New Roman"/>
          <w:szCs w:val="28"/>
        </w:rPr>
        <w:t>предоставления в</w:t>
      </w:r>
      <w:r w:rsidR="002B4F4E" w:rsidRPr="00431028">
        <w:rPr>
          <w:rFonts w:cs="Times New Roman"/>
          <w:szCs w:val="28"/>
        </w:rPr>
        <w:t xml:space="preserve"> </w:t>
      </w:r>
      <w:r w:rsidRPr="00431028">
        <w:rPr>
          <w:rFonts w:cs="Times New Roman"/>
          <w:szCs w:val="28"/>
        </w:rPr>
        <w:t>У</w:t>
      </w:r>
      <w:r w:rsidR="0039157F" w:rsidRPr="00431028">
        <w:rPr>
          <w:rFonts w:cs="Times New Roman"/>
          <w:szCs w:val="28"/>
        </w:rPr>
        <w:t>полномоченный орган</w:t>
      </w:r>
      <w:r w:rsidR="0039157F" w:rsidRPr="00431028">
        <w:rPr>
          <w:rFonts w:cs="Times New Roman"/>
          <w:i/>
          <w:szCs w:val="28"/>
        </w:rPr>
        <w:t xml:space="preserve"> </w:t>
      </w:r>
      <w:r w:rsidR="002B4F4E" w:rsidRPr="00431028">
        <w:rPr>
          <w:rFonts w:cs="Times New Roman"/>
          <w:szCs w:val="28"/>
        </w:rPr>
        <w:t>документов, обязанность по представлению которых возложена на заявителя.</w:t>
      </w:r>
    </w:p>
    <w:p w:rsidR="00EA382A" w:rsidRPr="00431028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431028">
        <w:rPr>
          <w:rFonts w:cs="Times New Roman"/>
          <w:szCs w:val="28"/>
        </w:rPr>
        <w:t xml:space="preserve">В срок принятия решения о переводе или об отказе в переводе помещения входит срок направления межведомственных запросов и получения на них ответов, срок получения документов и (или) информации, необходимых для перевода помещения, </w:t>
      </w:r>
      <w:r w:rsidR="00EA382A" w:rsidRPr="00431028">
        <w:rPr>
          <w:rFonts w:cs="Times New Roman"/>
          <w:szCs w:val="28"/>
        </w:rPr>
        <w:t xml:space="preserve">срок </w:t>
      </w:r>
      <w:r w:rsidR="00401E2C" w:rsidRPr="00431028">
        <w:rPr>
          <w:rFonts w:cs="Times New Roman"/>
          <w:szCs w:val="28"/>
        </w:rPr>
        <w:t>направления заявителю уведомления о получения ответа на межведомственный запрос, свидетельствующий об отсутствии документа и (или) информации, необходимых для перевода помещения, если соответствующий документ не представлен заявителем по</w:t>
      </w:r>
      <w:proofErr w:type="gramEnd"/>
      <w:r w:rsidR="00401E2C" w:rsidRPr="00431028">
        <w:rPr>
          <w:rFonts w:cs="Times New Roman"/>
          <w:szCs w:val="28"/>
        </w:rPr>
        <w:t xml:space="preserve"> собственной инициативе</w:t>
      </w:r>
      <w:r w:rsidR="002440D7" w:rsidRPr="00431028">
        <w:rPr>
          <w:rFonts w:cs="Times New Roman"/>
          <w:szCs w:val="28"/>
        </w:rPr>
        <w:t xml:space="preserve">, </w:t>
      </w:r>
      <w:r w:rsidR="00401E2C" w:rsidRPr="00431028">
        <w:rPr>
          <w:rFonts w:cs="Times New Roman"/>
          <w:szCs w:val="28"/>
        </w:rPr>
        <w:t xml:space="preserve">срок </w:t>
      </w:r>
      <w:r w:rsidR="00EA382A" w:rsidRPr="00431028">
        <w:rPr>
          <w:rFonts w:cs="Times New Roman"/>
          <w:szCs w:val="28"/>
        </w:rPr>
        <w:t xml:space="preserve">получения </w:t>
      </w:r>
      <w:r w:rsidR="00ED2449" w:rsidRPr="00431028">
        <w:rPr>
          <w:rFonts w:cs="Times New Roman"/>
          <w:szCs w:val="28"/>
        </w:rPr>
        <w:t>указанных в уведомлении</w:t>
      </w:r>
      <w:r w:rsidR="00401E2C" w:rsidRPr="00431028">
        <w:rPr>
          <w:rFonts w:cs="Times New Roman"/>
          <w:szCs w:val="28"/>
        </w:rPr>
        <w:t xml:space="preserve"> </w:t>
      </w:r>
      <w:r w:rsidR="00EA382A" w:rsidRPr="00431028">
        <w:rPr>
          <w:rFonts w:cs="Times New Roman"/>
          <w:szCs w:val="28"/>
        </w:rPr>
        <w:t>документов</w:t>
      </w:r>
      <w:r w:rsidR="00401E2C" w:rsidRPr="00431028">
        <w:rPr>
          <w:rFonts w:cs="Times New Roman"/>
          <w:szCs w:val="28"/>
        </w:rPr>
        <w:t xml:space="preserve"> и (или) информации от заявителя</w:t>
      </w:r>
      <w:r w:rsidR="00B11257" w:rsidRPr="00431028">
        <w:rPr>
          <w:rFonts w:cs="Times New Roman"/>
          <w:szCs w:val="28"/>
        </w:rPr>
        <w:t>.</w:t>
      </w:r>
    </w:p>
    <w:p w:rsidR="002B4F4E" w:rsidRPr="00431028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В случае обращения заявителя за получением муниципальной услуги в МФЦ срок принятия решения исчисляется со дня передачи документов, </w:t>
      </w:r>
      <w:r w:rsidRPr="00431028">
        <w:rPr>
          <w:rFonts w:cs="Times New Roman"/>
          <w:szCs w:val="28"/>
        </w:rPr>
        <w:lastRenderedPageBreak/>
        <w:t>обязанность по представлению которых возлож</w:t>
      </w:r>
      <w:r w:rsidR="00CF0C48" w:rsidRPr="00431028">
        <w:rPr>
          <w:rFonts w:cs="Times New Roman"/>
          <w:szCs w:val="28"/>
        </w:rPr>
        <w:t>ена на заявителя</w:t>
      </w:r>
      <w:r w:rsidR="00D214F7" w:rsidRPr="00431028">
        <w:rPr>
          <w:rFonts w:cs="Times New Roman"/>
          <w:szCs w:val="28"/>
        </w:rPr>
        <w:t xml:space="preserve">, </w:t>
      </w:r>
      <w:r w:rsidR="002C0CD7" w:rsidRPr="00431028">
        <w:rPr>
          <w:rFonts w:cs="Times New Roman"/>
          <w:szCs w:val="28"/>
        </w:rPr>
        <w:t xml:space="preserve">из </w:t>
      </w:r>
      <w:r w:rsidR="00D214F7" w:rsidRPr="00431028">
        <w:rPr>
          <w:rFonts w:cs="Times New Roman"/>
          <w:szCs w:val="28"/>
        </w:rPr>
        <w:t xml:space="preserve">МФЦ в </w:t>
      </w:r>
      <w:r w:rsidR="00BB574F" w:rsidRPr="00431028">
        <w:rPr>
          <w:rFonts w:cs="Times New Roman"/>
          <w:szCs w:val="28"/>
        </w:rPr>
        <w:t>У</w:t>
      </w:r>
      <w:r w:rsidR="0039157F" w:rsidRPr="00431028">
        <w:rPr>
          <w:rFonts w:cs="Times New Roman"/>
          <w:szCs w:val="28"/>
        </w:rPr>
        <w:t>полномоченный орган</w:t>
      </w:r>
      <w:r w:rsidR="00CF0C48" w:rsidRPr="00431028">
        <w:rPr>
          <w:rFonts w:cs="Times New Roman"/>
          <w:szCs w:val="28"/>
        </w:rPr>
        <w:t>.</w:t>
      </w:r>
    </w:p>
    <w:p w:rsidR="002B4F4E" w:rsidRPr="00431028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9E18C6" w:rsidRPr="00431028">
        <w:rPr>
          <w:rFonts w:cs="Times New Roman"/>
          <w:szCs w:val="28"/>
        </w:rPr>
        <w:t>–</w:t>
      </w:r>
      <w:r w:rsidRPr="00431028">
        <w:rPr>
          <w:rFonts w:cs="Times New Roman"/>
          <w:szCs w:val="28"/>
        </w:rPr>
        <w:t xml:space="preserve"> не позднее чем через 3 рабочих дня со дня принятия </w:t>
      </w:r>
      <w:r w:rsidR="00B11257" w:rsidRPr="00431028">
        <w:rPr>
          <w:rFonts w:cs="Times New Roman"/>
          <w:szCs w:val="28"/>
        </w:rPr>
        <w:t xml:space="preserve">соответствующего </w:t>
      </w:r>
      <w:r w:rsidRPr="00431028">
        <w:rPr>
          <w:rFonts w:cs="Times New Roman"/>
          <w:szCs w:val="28"/>
        </w:rPr>
        <w:t>решени</w:t>
      </w:r>
      <w:r w:rsidR="00062CC9" w:rsidRPr="00431028">
        <w:rPr>
          <w:rFonts w:cs="Times New Roman"/>
          <w:szCs w:val="28"/>
        </w:rPr>
        <w:t>я</w:t>
      </w:r>
      <w:r w:rsidRPr="00431028">
        <w:rPr>
          <w:rFonts w:cs="Times New Roman"/>
          <w:szCs w:val="28"/>
        </w:rPr>
        <w:t>.</w:t>
      </w: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Правовые основания для предоставления </w:t>
      </w:r>
      <w:r w:rsidR="00484834" w:rsidRPr="00431028">
        <w:rPr>
          <w:rFonts w:cs="Times New Roman"/>
          <w:szCs w:val="28"/>
        </w:rPr>
        <w:t>муниципальной услуги</w:t>
      </w:r>
      <w:r w:rsidR="008916C7" w:rsidRPr="00431028">
        <w:rPr>
          <w:rFonts w:cs="Times New Roman"/>
          <w:szCs w:val="28"/>
        </w:rPr>
        <w:t>*</w:t>
      </w: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431028" w:rsidRDefault="00BA6774" w:rsidP="00624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1</w:t>
      </w:r>
      <w:r w:rsidR="005761F2" w:rsidRPr="00431028">
        <w:rPr>
          <w:rFonts w:cs="Times New Roman"/>
          <w:szCs w:val="28"/>
        </w:rPr>
        <w:t>6</w:t>
      </w:r>
      <w:r w:rsidRPr="00431028">
        <w:rPr>
          <w:rFonts w:cs="Times New Roman"/>
          <w:szCs w:val="28"/>
        </w:rPr>
        <w:t>. Перечень нормативных правовых актов:</w:t>
      </w:r>
    </w:p>
    <w:p w:rsidR="00984CC1" w:rsidRPr="00431028" w:rsidRDefault="00984CC1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8">
        <w:rPr>
          <w:rFonts w:ascii="Times New Roman" w:hAnsi="Times New Roman" w:cs="Times New Roman"/>
          <w:sz w:val="28"/>
          <w:szCs w:val="28"/>
        </w:rPr>
        <w:t>Жилищный</w:t>
      </w:r>
      <w:r w:rsidR="00174D56" w:rsidRPr="0043102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3102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174D56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Pr="00431028">
        <w:rPr>
          <w:rFonts w:ascii="Times New Roman" w:hAnsi="Times New Roman" w:cs="Times New Roman"/>
          <w:sz w:val="28"/>
          <w:szCs w:val="28"/>
        </w:rPr>
        <w:t>Российской</w:t>
      </w:r>
      <w:r w:rsidR="00174D56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Pr="00431028">
        <w:rPr>
          <w:rFonts w:ascii="Times New Roman" w:hAnsi="Times New Roman" w:cs="Times New Roman"/>
          <w:sz w:val="28"/>
          <w:szCs w:val="28"/>
        </w:rPr>
        <w:t>Федерации</w:t>
      </w:r>
      <w:r w:rsidR="00174D56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624157" w:rsidRPr="00431028">
        <w:rPr>
          <w:rFonts w:ascii="Times New Roman" w:hAnsi="Times New Roman" w:cs="Times New Roman"/>
          <w:sz w:val="28"/>
          <w:szCs w:val="28"/>
        </w:rPr>
        <w:t>(</w:t>
      </w:r>
      <w:r w:rsidR="00A71707" w:rsidRPr="00431028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5761F2" w:rsidRPr="004310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71707" w:rsidRPr="00431028">
        <w:rPr>
          <w:rFonts w:ascii="Times New Roman" w:hAnsi="Times New Roman" w:cs="Times New Roman"/>
          <w:sz w:val="28"/>
          <w:szCs w:val="28"/>
        </w:rPr>
        <w:t xml:space="preserve">, 03.01.2005, </w:t>
      </w:r>
      <w:r w:rsidR="00624157" w:rsidRPr="00431028">
        <w:rPr>
          <w:rFonts w:ascii="Times New Roman" w:hAnsi="Times New Roman" w:cs="Times New Roman"/>
          <w:sz w:val="28"/>
          <w:szCs w:val="28"/>
        </w:rPr>
        <w:t>№ 1 (часть 1), ст. 14;</w:t>
      </w:r>
      <w:r w:rsidR="00A71707" w:rsidRPr="00431028">
        <w:rPr>
          <w:rFonts w:ascii="Times New Roman" w:hAnsi="Times New Roman" w:cs="Times New Roman"/>
          <w:sz w:val="28"/>
          <w:szCs w:val="28"/>
        </w:rPr>
        <w:t xml:space="preserve"> Российская газета, </w:t>
      </w:r>
      <w:r w:rsidR="00624157" w:rsidRPr="00431028">
        <w:rPr>
          <w:rFonts w:ascii="Times New Roman" w:hAnsi="Times New Roman" w:cs="Times New Roman"/>
          <w:sz w:val="28"/>
          <w:szCs w:val="28"/>
        </w:rPr>
        <w:t>№ 1, 12.01.2005;</w:t>
      </w:r>
      <w:r w:rsidR="00A71707" w:rsidRPr="00431028">
        <w:rPr>
          <w:rFonts w:ascii="Times New Roman" w:hAnsi="Times New Roman" w:cs="Times New Roman"/>
          <w:sz w:val="28"/>
          <w:szCs w:val="28"/>
        </w:rPr>
        <w:t xml:space="preserve"> Парламентская газета, </w:t>
      </w:r>
      <w:r w:rsidR="00624157" w:rsidRPr="00431028">
        <w:rPr>
          <w:rFonts w:ascii="Times New Roman" w:hAnsi="Times New Roman" w:cs="Times New Roman"/>
          <w:sz w:val="28"/>
          <w:szCs w:val="28"/>
        </w:rPr>
        <w:t>№</w:t>
      </w:r>
      <w:r w:rsidR="00A71707" w:rsidRPr="00431028">
        <w:rPr>
          <w:rFonts w:ascii="Times New Roman" w:hAnsi="Times New Roman" w:cs="Times New Roman"/>
          <w:sz w:val="28"/>
          <w:szCs w:val="28"/>
        </w:rPr>
        <w:t xml:space="preserve"> 7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A71707" w:rsidRPr="00431028">
        <w:rPr>
          <w:rFonts w:ascii="Times New Roman" w:hAnsi="Times New Roman" w:cs="Times New Roman"/>
          <w:sz w:val="28"/>
          <w:szCs w:val="28"/>
        </w:rPr>
        <w:t>-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A71707" w:rsidRPr="00431028">
        <w:rPr>
          <w:rFonts w:ascii="Times New Roman" w:hAnsi="Times New Roman" w:cs="Times New Roman"/>
          <w:sz w:val="28"/>
          <w:szCs w:val="28"/>
        </w:rPr>
        <w:t>8, 15.01.2005</w:t>
      </w:r>
      <w:r w:rsidR="00624157" w:rsidRPr="00431028">
        <w:rPr>
          <w:rFonts w:ascii="Times New Roman" w:hAnsi="Times New Roman" w:cs="Times New Roman"/>
          <w:sz w:val="28"/>
          <w:szCs w:val="28"/>
        </w:rPr>
        <w:t>);</w:t>
      </w:r>
    </w:p>
    <w:p w:rsidR="00CF6E6C" w:rsidRPr="00431028" w:rsidRDefault="00CF6E6C" w:rsidP="00E90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Федеральный </w:t>
      </w:r>
      <w:hyperlink r:id="rId23" w:history="1">
        <w:r w:rsidRPr="00431028">
          <w:rPr>
            <w:rFonts w:cs="Times New Roman"/>
            <w:szCs w:val="28"/>
          </w:rPr>
          <w:t>закон</w:t>
        </w:r>
      </w:hyperlink>
      <w:r w:rsidRPr="00431028">
        <w:rPr>
          <w:rFonts w:cs="Times New Roman"/>
          <w:szCs w:val="28"/>
        </w:rPr>
        <w:t xml:space="preserve"> от </w:t>
      </w:r>
      <w:r w:rsidR="00E904AA" w:rsidRPr="00431028">
        <w:rPr>
          <w:rFonts w:cs="Times New Roman"/>
          <w:szCs w:val="28"/>
        </w:rPr>
        <w:t>13</w:t>
      </w:r>
      <w:r w:rsidRPr="00431028">
        <w:rPr>
          <w:rFonts w:cs="Times New Roman"/>
          <w:szCs w:val="28"/>
        </w:rPr>
        <w:t xml:space="preserve"> июля 20</w:t>
      </w:r>
      <w:r w:rsidR="00E904AA" w:rsidRPr="00431028">
        <w:rPr>
          <w:rFonts w:cs="Times New Roman"/>
          <w:szCs w:val="28"/>
        </w:rPr>
        <w:t>15</w:t>
      </w:r>
      <w:r w:rsidRPr="00431028">
        <w:rPr>
          <w:rFonts w:cs="Times New Roman"/>
          <w:szCs w:val="28"/>
        </w:rPr>
        <w:t xml:space="preserve"> года № </w:t>
      </w:r>
      <w:r w:rsidR="00E904AA" w:rsidRPr="00431028">
        <w:rPr>
          <w:rFonts w:cs="Times New Roman"/>
          <w:szCs w:val="28"/>
        </w:rPr>
        <w:t>218</w:t>
      </w:r>
      <w:r w:rsidRPr="00431028">
        <w:rPr>
          <w:rFonts w:cs="Times New Roman"/>
          <w:szCs w:val="28"/>
        </w:rPr>
        <w:t>-ФЗ «О </w:t>
      </w:r>
      <w:r w:rsidR="00E904AA" w:rsidRPr="00431028">
        <w:rPr>
          <w:rFonts w:cs="Times New Roman"/>
          <w:szCs w:val="28"/>
        </w:rPr>
        <w:t>государственной регистрации недвижимости</w:t>
      </w:r>
      <w:r w:rsidRPr="00431028">
        <w:rPr>
          <w:rFonts w:cs="Times New Roman"/>
          <w:szCs w:val="28"/>
        </w:rPr>
        <w:t>» (</w:t>
      </w:r>
      <w:r w:rsidR="00E904AA" w:rsidRPr="00431028">
        <w:rPr>
          <w:rFonts w:cs="Times New Roman"/>
          <w:szCs w:val="28"/>
        </w:rPr>
        <w:t xml:space="preserve">Официальный </w:t>
      </w:r>
      <w:r w:rsidR="0015264F" w:rsidRPr="00431028">
        <w:rPr>
          <w:rFonts w:cs="Times New Roman"/>
          <w:szCs w:val="28"/>
        </w:rPr>
        <w:t>«Интернет»</w:t>
      </w:r>
      <w:r w:rsidR="009E18C6" w:rsidRPr="00431028">
        <w:rPr>
          <w:rFonts w:cs="Times New Roman"/>
          <w:szCs w:val="28"/>
        </w:rPr>
        <w:t xml:space="preserve"> – </w:t>
      </w:r>
      <w:r w:rsidR="00E904AA" w:rsidRPr="00431028">
        <w:rPr>
          <w:rFonts w:cs="Times New Roman"/>
          <w:szCs w:val="28"/>
        </w:rPr>
        <w:t xml:space="preserve">портал правовой информации http://www.pravo.gov.ru, 14.07.2015; Российская газета, № 156, 17.07.2015; </w:t>
      </w:r>
      <w:r w:rsidRPr="00431028">
        <w:rPr>
          <w:rFonts w:cs="Times New Roman"/>
          <w:szCs w:val="28"/>
        </w:rPr>
        <w:t xml:space="preserve">Собрание законодательства </w:t>
      </w:r>
      <w:r w:rsidR="005761F2" w:rsidRPr="00431028">
        <w:rPr>
          <w:rFonts w:cs="Times New Roman"/>
          <w:szCs w:val="28"/>
        </w:rPr>
        <w:t>Российской Федерации</w:t>
      </w:r>
      <w:r w:rsidRPr="00431028">
        <w:rPr>
          <w:rFonts w:cs="Times New Roman"/>
          <w:szCs w:val="28"/>
        </w:rPr>
        <w:t xml:space="preserve">, </w:t>
      </w:r>
      <w:r w:rsidR="00E904AA" w:rsidRPr="00431028">
        <w:rPr>
          <w:rFonts w:cs="Times New Roman"/>
          <w:szCs w:val="28"/>
        </w:rPr>
        <w:t>20.07.2015</w:t>
      </w:r>
      <w:r w:rsidRPr="00431028">
        <w:rPr>
          <w:rFonts w:cs="Times New Roman"/>
          <w:szCs w:val="28"/>
        </w:rPr>
        <w:t xml:space="preserve">, № </w:t>
      </w:r>
      <w:r w:rsidR="00E904AA" w:rsidRPr="00431028">
        <w:rPr>
          <w:rFonts w:cs="Times New Roman"/>
          <w:szCs w:val="28"/>
        </w:rPr>
        <w:t xml:space="preserve">29 (часть </w:t>
      </w:r>
      <w:r w:rsidR="00E904AA" w:rsidRPr="00431028">
        <w:rPr>
          <w:rFonts w:cs="Times New Roman"/>
          <w:szCs w:val="28"/>
          <w:lang w:val="en-US"/>
        </w:rPr>
        <w:t>I</w:t>
      </w:r>
      <w:r w:rsidR="00E904AA" w:rsidRPr="00431028">
        <w:rPr>
          <w:rFonts w:cs="Times New Roman"/>
          <w:szCs w:val="28"/>
        </w:rPr>
        <w:t>)</w:t>
      </w:r>
      <w:r w:rsidRPr="00431028">
        <w:rPr>
          <w:rFonts w:cs="Times New Roman"/>
          <w:szCs w:val="28"/>
        </w:rPr>
        <w:t>, ст.</w:t>
      </w:r>
      <w:r w:rsidR="00E904AA" w:rsidRPr="00431028">
        <w:rPr>
          <w:rFonts w:cs="Times New Roman"/>
          <w:szCs w:val="28"/>
        </w:rPr>
        <w:t> </w:t>
      </w:r>
      <w:r w:rsidRPr="00431028">
        <w:rPr>
          <w:rFonts w:cs="Times New Roman"/>
          <w:szCs w:val="28"/>
        </w:rPr>
        <w:t>4</w:t>
      </w:r>
      <w:r w:rsidR="00E904AA" w:rsidRPr="00431028">
        <w:rPr>
          <w:rFonts w:cs="Times New Roman"/>
          <w:szCs w:val="28"/>
        </w:rPr>
        <w:t>344);</w:t>
      </w:r>
    </w:p>
    <w:p w:rsidR="005D6D59" w:rsidRPr="00431028" w:rsidRDefault="005D6D59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43102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3102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CF6E6C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61F2" w:rsidRPr="00431028">
        <w:rPr>
          <w:rStyle w:val="a9"/>
          <w:rFonts w:ascii="Times New Roman" w:hAnsi="Times New Roman" w:cs="Times New Roman"/>
          <w:b w:val="0"/>
          <w:sz w:val="28"/>
          <w:szCs w:val="28"/>
        </w:rPr>
        <w:t>–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 Федеральный закон от 27 июля 2010 года № 210-ФЗ) </w:t>
      </w:r>
      <w:r w:rsidR="00CF6E6C" w:rsidRPr="00431028">
        <w:rPr>
          <w:rFonts w:ascii="Times New Roman" w:hAnsi="Times New Roman" w:cs="Times New Roman"/>
          <w:sz w:val="28"/>
          <w:szCs w:val="28"/>
        </w:rPr>
        <w:t xml:space="preserve">(Российская газета, № 168, 30.07.2010; Собрание законодательства </w:t>
      </w:r>
      <w:r w:rsidR="005761F2" w:rsidRPr="004310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F6E6C" w:rsidRPr="00431028">
        <w:rPr>
          <w:rFonts w:ascii="Times New Roman" w:hAnsi="Times New Roman" w:cs="Times New Roman"/>
          <w:sz w:val="28"/>
          <w:szCs w:val="28"/>
        </w:rPr>
        <w:t>, 02.08.2010, № 31, ст. 4179)</w:t>
      </w:r>
      <w:r w:rsidRPr="00431028">
        <w:rPr>
          <w:rFonts w:ascii="Times New Roman" w:hAnsi="Times New Roman" w:cs="Times New Roman"/>
          <w:sz w:val="28"/>
          <w:szCs w:val="28"/>
        </w:rPr>
        <w:t>;</w:t>
      </w:r>
    </w:p>
    <w:p w:rsidR="004A1EAC" w:rsidRPr="00431028" w:rsidRDefault="00D37596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28">
        <w:rPr>
          <w:rFonts w:ascii="Times New Roman" w:hAnsi="Times New Roman" w:cs="Times New Roman"/>
          <w:sz w:val="28"/>
          <w:szCs w:val="28"/>
        </w:rPr>
        <w:t>п</w:t>
      </w:r>
      <w:r w:rsidR="004A1EAC" w:rsidRPr="0043102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</w:t>
      </w:r>
      <w:r w:rsidR="00CF6E6C" w:rsidRPr="00431028">
        <w:rPr>
          <w:rFonts w:ascii="Times New Roman" w:hAnsi="Times New Roman" w:cs="Times New Roman"/>
          <w:sz w:val="28"/>
          <w:szCs w:val="28"/>
        </w:rPr>
        <w:t> </w:t>
      </w:r>
      <w:r w:rsidR="009928BC" w:rsidRPr="00431028">
        <w:rPr>
          <w:rFonts w:ascii="Times New Roman" w:hAnsi="Times New Roman" w:cs="Times New Roman"/>
          <w:sz w:val="28"/>
          <w:szCs w:val="28"/>
        </w:rPr>
        <w:t>10</w:t>
      </w:r>
      <w:r w:rsidR="00CF6E6C" w:rsidRPr="00431028">
        <w:rPr>
          <w:rFonts w:ascii="Times New Roman" w:hAnsi="Times New Roman" w:cs="Times New Roman"/>
          <w:sz w:val="28"/>
          <w:szCs w:val="28"/>
        </w:rPr>
        <w:t> </w:t>
      </w:r>
      <w:r w:rsidR="009928BC" w:rsidRPr="00431028">
        <w:rPr>
          <w:rFonts w:ascii="Times New Roman" w:hAnsi="Times New Roman" w:cs="Times New Roman"/>
          <w:sz w:val="28"/>
          <w:szCs w:val="28"/>
        </w:rPr>
        <w:t>авгу</w:t>
      </w:r>
      <w:r w:rsidR="003B0BED" w:rsidRPr="00431028">
        <w:rPr>
          <w:rFonts w:ascii="Times New Roman" w:hAnsi="Times New Roman" w:cs="Times New Roman"/>
          <w:sz w:val="28"/>
          <w:szCs w:val="28"/>
        </w:rPr>
        <w:t>ст</w:t>
      </w:r>
      <w:r w:rsidR="009928BC" w:rsidRPr="00431028">
        <w:rPr>
          <w:rFonts w:ascii="Times New Roman" w:hAnsi="Times New Roman" w:cs="Times New Roman"/>
          <w:sz w:val="28"/>
          <w:szCs w:val="28"/>
        </w:rPr>
        <w:t>а 2005</w:t>
      </w:r>
      <w:r w:rsidR="00CF6E6C" w:rsidRPr="00431028">
        <w:rPr>
          <w:rFonts w:ascii="Times New Roman" w:hAnsi="Times New Roman" w:cs="Times New Roman"/>
          <w:sz w:val="28"/>
          <w:szCs w:val="28"/>
        </w:rPr>
        <w:t> </w:t>
      </w:r>
      <w:r w:rsidR="009928BC" w:rsidRPr="0043102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0B5C" w:rsidRPr="00431028">
        <w:rPr>
          <w:rFonts w:ascii="Times New Roman" w:hAnsi="Times New Roman" w:cs="Times New Roman"/>
          <w:sz w:val="28"/>
          <w:szCs w:val="28"/>
        </w:rPr>
        <w:t>№</w:t>
      </w:r>
      <w:r w:rsidR="004A1EAC" w:rsidRPr="00431028">
        <w:rPr>
          <w:rFonts w:ascii="Times New Roman" w:hAnsi="Times New Roman" w:cs="Times New Roman"/>
          <w:sz w:val="28"/>
          <w:szCs w:val="28"/>
        </w:rPr>
        <w:t xml:space="preserve"> 502 </w:t>
      </w:r>
      <w:r w:rsidR="00630B5C" w:rsidRPr="00431028">
        <w:rPr>
          <w:rFonts w:ascii="Times New Roman" w:hAnsi="Times New Roman" w:cs="Times New Roman"/>
          <w:sz w:val="28"/>
          <w:szCs w:val="28"/>
        </w:rPr>
        <w:t>«</w:t>
      </w:r>
      <w:r w:rsidR="004A1EAC" w:rsidRPr="00431028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630B5C" w:rsidRPr="00431028">
        <w:rPr>
          <w:rFonts w:ascii="Times New Roman" w:hAnsi="Times New Roman" w:cs="Times New Roman"/>
          <w:sz w:val="28"/>
          <w:szCs w:val="28"/>
        </w:rPr>
        <w:t xml:space="preserve">» </w:t>
      </w:r>
      <w:r w:rsidR="003B0BED" w:rsidRPr="00431028">
        <w:rPr>
          <w:rFonts w:ascii="Times New Roman" w:hAnsi="Times New Roman" w:cs="Times New Roman"/>
          <w:sz w:val="28"/>
          <w:szCs w:val="28"/>
        </w:rPr>
        <w:t>(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5761F2" w:rsidRPr="004310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, 15.08.2005,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33, ст. 3430</w:t>
      </w:r>
      <w:r w:rsidR="00CF6E6C" w:rsidRPr="00431028">
        <w:rPr>
          <w:rFonts w:ascii="Times New Roman" w:hAnsi="Times New Roman" w:cs="Times New Roman"/>
          <w:sz w:val="28"/>
          <w:szCs w:val="28"/>
        </w:rPr>
        <w:t>;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Российская газета,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180, 17.08.2005</w:t>
      </w:r>
      <w:r w:rsidR="003B0BED" w:rsidRPr="00431028">
        <w:rPr>
          <w:rFonts w:ascii="Times New Roman" w:hAnsi="Times New Roman" w:cs="Times New Roman"/>
          <w:sz w:val="28"/>
          <w:szCs w:val="28"/>
        </w:rPr>
        <w:t>)</w:t>
      </w:r>
      <w:r w:rsidR="00630B5C" w:rsidRPr="00431028">
        <w:rPr>
          <w:rFonts w:ascii="Times New Roman" w:hAnsi="Times New Roman" w:cs="Times New Roman"/>
          <w:sz w:val="28"/>
          <w:szCs w:val="28"/>
        </w:rPr>
        <w:t>;</w:t>
      </w:r>
    </w:p>
    <w:p w:rsidR="004A1EAC" w:rsidRPr="00431028" w:rsidRDefault="00D414D4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37596" w:rsidRPr="00431028">
          <w:rPr>
            <w:rFonts w:ascii="Times New Roman" w:hAnsi="Times New Roman" w:cs="Times New Roman"/>
            <w:sz w:val="28"/>
            <w:szCs w:val="28"/>
          </w:rPr>
          <w:t>п</w:t>
        </w:r>
        <w:r w:rsidR="004A1EAC" w:rsidRPr="0043102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4A1EAC" w:rsidRPr="004310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A0B2F" w:rsidRPr="0043102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A1EAC" w:rsidRPr="00431028">
        <w:rPr>
          <w:rFonts w:ascii="Times New Roman" w:hAnsi="Times New Roman" w:cs="Times New Roman"/>
          <w:sz w:val="28"/>
          <w:szCs w:val="28"/>
        </w:rPr>
        <w:t>2006</w:t>
      </w:r>
      <w:r w:rsidR="003A0B2F" w:rsidRPr="004310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1EAC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630B5C" w:rsidRPr="00431028">
        <w:rPr>
          <w:rFonts w:ascii="Times New Roman" w:hAnsi="Times New Roman" w:cs="Times New Roman"/>
          <w:sz w:val="28"/>
          <w:szCs w:val="28"/>
        </w:rPr>
        <w:t>№</w:t>
      </w:r>
      <w:r w:rsidR="004A1EAC" w:rsidRPr="00431028">
        <w:rPr>
          <w:rFonts w:ascii="Times New Roman" w:hAnsi="Times New Roman" w:cs="Times New Roman"/>
          <w:sz w:val="28"/>
          <w:szCs w:val="28"/>
        </w:rPr>
        <w:t xml:space="preserve"> 47 </w:t>
      </w:r>
      <w:r w:rsidR="00630B5C" w:rsidRPr="00431028">
        <w:rPr>
          <w:rFonts w:ascii="Times New Roman" w:hAnsi="Times New Roman" w:cs="Times New Roman"/>
          <w:sz w:val="28"/>
          <w:szCs w:val="28"/>
        </w:rPr>
        <w:t>«</w:t>
      </w:r>
      <w:r w:rsidR="004A1EAC" w:rsidRPr="00431028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630B5C" w:rsidRPr="00431028">
        <w:rPr>
          <w:rFonts w:ascii="Times New Roman" w:hAnsi="Times New Roman" w:cs="Times New Roman"/>
          <w:sz w:val="28"/>
          <w:szCs w:val="28"/>
        </w:rPr>
        <w:t>лежащим сносу или реконструкции»</w:t>
      </w:r>
      <w:r w:rsidR="004A1EAC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874CC5" w:rsidRPr="00431028">
        <w:rPr>
          <w:rFonts w:ascii="Times New Roman" w:hAnsi="Times New Roman" w:cs="Times New Roman"/>
          <w:sz w:val="28"/>
          <w:szCs w:val="28"/>
        </w:rPr>
        <w:t>(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5761F2" w:rsidRPr="004310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, 06.02.2006,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 </w:t>
      </w:r>
      <w:r w:rsidR="00624157" w:rsidRPr="00431028">
        <w:rPr>
          <w:rFonts w:ascii="Times New Roman" w:hAnsi="Times New Roman" w:cs="Times New Roman"/>
          <w:sz w:val="28"/>
          <w:szCs w:val="28"/>
        </w:rPr>
        <w:t>6, ст.</w:t>
      </w:r>
      <w:r w:rsidR="00CF6E6C" w:rsidRPr="00431028">
        <w:rPr>
          <w:rFonts w:ascii="Times New Roman" w:hAnsi="Times New Roman" w:cs="Times New Roman"/>
          <w:sz w:val="28"/>
          <w:szCs w:val="28"/>
        </w:rPr>
        <w:t> 702;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Российская газета,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28, 10.02.2006</w:t>
      </w:r>
      <w:r w:rsidR="00874CC5" w:rsidRPr="00431028">
        <w:rPr>
          <w:rFonts w:ascii="Times New Roman" w:hAnsi="Times New Roman" w:cs="Times New Roman"/>
          <w:sz w:val="28"/>
          <w:szCs w:val="28"/>
        </w:rPr>
        <w:t>)</w:t>
      </w:r>
      <w:r w:rsidR="00630B5C" w:rsidRPr="00431028">
        <w:rPr>
          <w:rFonts w:ascii="Times New Roman" w:hAnsi="Times New Roman" w:cs="Times New Roman"/>
          <w:sz w:val="28"/>
          <w:szCs w:val="28"/>
        </w:rPr>
        <w:t>;</w:t>
      </w:r>
    </w:p>
    <w:p w:rsidR="00630B5C" w:rsidRPr="00431028" w:rsidRDefault="00D414D4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30B5C" w:rsidRPr="0043102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30B5C" w:rsidRPr="00431028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CF6E6C" w:rsidRPr="00431028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D37596" w:rsidRPr="00431028">
        <w:rPr>
          <w:rFonts w:ascii="Times New Roman" w:hAnsi="Times New Roman" w:cs="Times New Roman"/>
          <w:sz w:val="28"/>
          <w:szCs w:val="28"/>
        </w:rPr>
        <w:t>–</w:t>
      </w:r>
      <w:r w:rsidR="00CF6E6C" w:rsidRPr="00431028">
        <w:rPr>
          <w:rFonts w:ascii="Times New Roman" w:hAnsi="Times New Roman" w:cs="Times New Roman"/>
          <w:sz w:val="28"/>
          <w:szCs w:val="28"/>
        </w:rPr>
        <w:t xml:space="preserve"> Югры</w:t>
      </w:r>
      <w:r w:rsidR="00D37596" w:rsidRPr="00431028">
        <w:rPr>
          <w:rFonts w:ascii="Times New Roman" w:hAnsi="Times New Roman" w:cs="Times New Roman"/>
          <w:sz w:val="28"/>
          <w:szCs w:val="28"/>
        </w:rPr>
        <w:t xml:space="preserve"> </w:t>
      </w:r>
      <w:r w:rsidR="00CF6E6C" w:rsidRPr="00431028">
        <w:rPr>
          <w:rFonts w:ascii="Times New Roman" w:hAnsi="Times New Roman" w:cs="Times New Roman"/>
          <w:sz w:val="28"/>
          <w:szCs w:val="28"/>
        </w:rPr>
        <w:t>от </w:t>
      </w:r>
      <w:r w:rsidR="00630B5C" w:rsidRPr="00431028">
        <w:rPr>
          <w:rFonts w:ascii="Times New Roman" w:hAnsi="Times New Roman" w:cs="Times New Roman"/>
          <w:sz w:val="28"/>
          <w:szCs w:val="28"/>
        </w:rPr>
        <w:t>11</w:t>
      </w:r>
      <w:r w:rsidR="00CF6E6C" w:rsidRPr="00431028">
        <w:rPr>
          <w:rFonts w:ascii="Times New Roman" w:hAnsi="Times New Roman" w:cs="Times New Roman"/>
          <w:sz w:val="28"/>
          <w:szCs w:val="28"/>
        </w:rPr>
        <w:t> </w:t>
      </w:r>
      <w:r w:rsidR="00630B5C" w:rsidRPr="00431028">
        <w:rPr>
          <w:rFonts w:ascii="Times New Roman" w:hAnsi="Times New Roman" w:cs="Times New Roman"/>
          <w:sz w:val="28"/>
          <w:szCs w:val="28"/>
        </w:rPr>
        <w:t>июня 2010 года №</w:t>
      </w:r>
      <w:r w:rsidR="00630B5C" w:rsidRPr="004310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B5C" w:rsidRPr="00431028">
        <w:rPr>
          <w:rFonts w:ascii="Times New Roman" w:hAnsi="Times New Roman" w:cs="Times New Roman"/>
          <w:sz w:val="28"/>
          <w:szCs w:val="28"/>
        </w:rPr>
        <w:t xml:space="preserve">102-оз «Об административных правонарушениях» 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          (далее </w:t>
      </w:r>
      <w:r w:rsidR="005761F2" w:rsidRPr="00431028">
        <w:rPr>
          <w:rStyle w:val="a9"/>
          <w:rFonts w:ascii="Times New Roman" w:hAnsi="Times New Roman" w:cs="Times New Roman"/>
          <w:b w:val="0"/>
          <w:sz w:val="28"/>
          <w:szCs w:val="28"/>
        </w:rPr>
        <w:t>–</w:t>
      </w:r>
      <w:r w:rsidR="005761F2" w:rsidRPr="00431028">
        <w:rPr>
          <w:rFonts w:ascii="Times New Roman" w:hAnsi="Times New Roman" w:cs="Times New Roman"/>
          <w:sz w:val="28"/>
          <w:szCs w:val="28"/>
        </w:rPr>
        <w:t xml:space="preserve"> Закон от 11 июня 2010 года № 102-оз) </w:t>
      </w:r>
      <w:r w:rsidR="00630B5C" w:rsidRPr="00431028">
        <w:rPr>
          <w:rFonts w:ascii="Times New Roman" w:hAnsi="Times New Roman" w:cs="Times New Roman"/>
          <w:sz w:val="28"/>
          <w:szCs w:val="28"/>
        </w:rPr>
        <w:t>(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Собрание законодательства Ханты-Мансийского автономного округа-Югры, 01.06.2010-15.06.2010,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 </w:t>
      </w:r>
      <w:r w:rsidR="00624157" w:rsidRPr="00431028">
        <w:rPr>
          <w:rFonts w:ascii="Times New Roman" w:hAnsi="Times New Roman" w:cs="Times New Roman"/>
          <w:sz w:val="28"/>
          <w:szCs w:val="28"/>
        </w:rPr>
        <w:t>6 (часть</w:t>
      </w:r>
      <w:r w:rsidR="00CF6E6C" w:rsidRPr="00431028">
        <w:rPr>
          <w:rFonts w:ascii="Times New Roman" w:hAnsi="Times New Roman" w:cs="Times New Roman"/>
          <w:sz w:val="28"/>
          <w:szCs w:val="28"/>
        </w:rPr>
        <w:t> </w:t>
      </w:r>
      <w:r w:rsidR="00624157" w:rsidRPr="00431028">
        <w:rPr>
          <w:rFonts w:ascii="Times New Roman" w:hAnsi="Times New Roman" w:cs="Times New Roman"/>
          <w:sz w:val="28"/>
          <w:szCs w:val="28"/>
        </w:rPr>
        <w:t>I), ст.</w:t>
      </w:r>
      <w:r w:rsidR="00CF6E6C" w:rsidRPr="00431028">
        <w:rPr>
          <w:rFonts w:ascii="Times New Roman" w:hAnsi="Times New Roman" w:cs="Times New Roman"/>
          <w:sz w:val="28"/>
          <w:szCs w:val="28"/>
        </w:rPr>
        <w:t> 461;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Новости Югры, </w:t>
      </w:r>
      <w:r w:rsidR="00CF6E6C" w:rsidRPr="00431028">
        <w:rPr>
          <w:rFonts w:ascii="Times New Roman" w:hAnsi="Times New Roman" w:cs="Times New Roman"/>
          <w:sz w:val="28"/>
          <w:szCs w:val="28"/>
        </w:rPr>
        <w:t>№</w:t>
      </w:r>
      <w:r w:rsidR="00624157" w:rsidRPr="00431028">
        <w:rPr>
          <w:rFonts w:ascii="Times New Roman" w:hAnsi="Times New Roman" w:cs="Times New Roman"/>
          <w:sz w:val="28"/>
          <w:szCs w:val="28"/>
        </w:rPr>
        <w:t xml:space="preserve"> 107, 13.07.2010</w:t>
      </w:r>
      <w:r w:rsidR="00CF6E6C" w:rsidRPr="00431028">
        <w:rPr>
          <w:rFonts w:ascii="Times New Roman" w:hAnsi="Times New Roman" w:cs="Times New Roman"/>
          <w:sz w:val="28"/>
          <w:szCs w:val="28"/>
        </w:rPr>
        <w:t>)</w:t>
      </w:r>
      <w:r w:rsidR="00D969E3" w:rsidRPr="00431028">
        <w:rPr>
          <w:rFonts w:ascii="Times New Roman" w:hAnsi="Times New Roman" w:cs="Times New Roman"/>
          <w:sz w:val="28"/>
          <w:szCs w:val="28"/>
        </w:rPr>
        <w:t>;</w:t>
      </w:r>
    </w:p>
    <w:p w:rsidR="00096897" w:rsidRPr="00096897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Устав</w:t>
      </w:r>
      <w:r w:rsidRPr="00096897">
        <w:rPr>
          <w:szCs w:val="28"/>
        </w:rPr>
        <w:t xml:space="preserve"> сельс</w:t>
      </w:r>
      <w:r>
        <w:rPr>
          <w:szCs w:val="28"/>
        </w:rPr>
        <w:t xml:space="preserve">кого поселения </w:t>
      </w:r>
      <w:r w:rsidR="00D86227">
        <w:rPr>
          <w:szCs w:val="28"/>
        </w:rPr>
        <w:t>Сентябрьский</w:t>
      </w:r>
      <w:r>
        <w:rPr>
          <w:szCs w:val="28"/>
        </w:rPr>
        <w:t>, принятый</w:t>
      </w:r>
      <w:r w:rsidRPr="00096897">
        <w:rPr>
          <w:szCs w:val="28"/>
        </w:rPr>
        <w:t xml:space="preserve"> решением Совета депутатов сельского поселения </w:t>
      </w:r>
      <w:r w:rsidR="002F3859">
        <w:rPr>
          <w:szCs w:val="28"/>
        </w:rPr>
        <w:t>Сентябрьский</w:t>
      </w:r>
      <w:r w:rsidRPr="00096897">
        <w:rPr>
          <w:szCs w:val="28"/>
        </w:rPr>
        <w:t xml:space="preserve"> от </w:t>
      </w:r>
      <w:r w:rsidR="002F3859" w:rsidRPr="002F3859">
        <w:rPr>
          <w:rFonts w:eastAsia="Times New Roman" w:cs="Times New Roman"/>
          <w:szCs w:val="28"/>
        </w:rPr>
        <w:t xml:space="preserve">28.08.2008 № 127 </w:t>
      </w:r>
      <w:r w:rsidRPr="00096897">
        <w:rPr>
          <w:szCs w:val="28"/>
        </w:rPr>
        <w:t>(газета «Югорское обозрение»,  № 156, 04.09.2008);</w:t>
      </w:r>
    </w:p>
    <w:p w:rsidR="00096897" w:rsidRPr="00096897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096897">
        <w:rPr>
          <w:szCs w:val="28"/>
        </w:rPr>
        <w:t xml:space="preserve"> администрации сельского поселения </w:t>
      </w:r>
      <w:proofErr w:type="gramStart"/>
      <w:r w:rsidR="00D86227">
        <w:rPr>
          <w:szCs w:val="28"/>
        </w:rPr>
        <w:t>Сентябрьский</w:t>
      </w:r>
      <w:proofErr w:type="gramEnd"/>
      <w:r w:rsidRPr="00096897">
        <w:rPr>
          <w:szCs w:val="28"/>
        </w:rPr>
        <w:t xml:space="preserve"> от </w:t>
      </w:r>
      <w:r w:rsidR="002F3859" w:rsidRPr="002F3859">
        <w:rPr>
          <w:rFonts w:eastAsia="Calibri" w:cs="Times New Roman"/>
          <w:sz w:val="26"/>
          <w:szCs w:val="26"/>
        </w:rPr>
        <w:t>29.12.2011 №81-па</w:t>
      </w:r>
      <w:r w:rsidR="002F3859" w:rsidRPr="002F3859">
        <w:rPr>
          <w:rFonts w:eastAsia="Times New Roman" w:cs="Times New Roman"/>
          <w:szCs w:val="28"/>
        </w:rPr>
        <w:t xml:space="preserve"> </w:t>
      </w:r>
      <w:r w:rsidRPr="00096897">
        <w:rPr>
          <w:szCs w:val="28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услуг»;</w:t>
      </w:r>
    </w:p>
    <w:p w:rsidR="00096897" w:rsidRPr="00096897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постановление</w:t>
      </w:r>
      <w:r w:rsidRPr="00096897">
        <w:rPr>
          <w:szCs w:val="28"/>
        </w:rPr>
        <w:t xml:space="preserve"> администрации сельского поселения </w:t>
      </w:r>
      <w:proofErr w:type="gramStart"/>
      <w:r w:rsidR="002F3859">
        <w:rPr>
          <w:szCs w:val="28"/>
        </w:rPr>
        <w:t>Сентябрьский</w:t>
      </w:r>
      <w:proofErr w:type="gramEnd"/>
      <w:r w:rsidRPr="00096897">
        <w:rPr>
          <w:szCs w:val="28"/>
        </w:rPr>
        <w:t xml:space="preserve"> от </w:t>
      </w:r>
      <w:r w:rsidR="002F3859" w:rsidRPr="002F3859">
        <w:rPr>
          <w:rFonts w:ascii="Tms Rmn" w:eastAsia="Times New Roman" w:hAnsi="Tms Rmn" w:cs="Times New Roman"/>
          <w:szCs w:val="20"/>
          <w:lang w:eastAsia="ru-RU"/>
        </w:rPr>
        <w:t>27.06.2016</w:t>
      </w:r>
      <w:r w:rsidR="002F3859" w:rsidRPr="002F3859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="002F3859" w:rsidRPr="002F3859">
        <w:rPr>
          <w:rFonts w:eastAsia="Times New Roman" w:cs="Times New Roman"/>
          <w:szCs w:val="28"/>
        </w:rPr>
        <w:t>№ 89-па</w:t>
      </w:r>
      <w:r w:rsidRPr="00096897">
        <w:rPr>
          <w:i/>
          <w:szCs w:val="28"/>
        </w:rPr>
        <w:t xml:space="preserve"> «</w:t>
      </w:r>
      <w:r w:rsidRPr="00096897">
        <w:rPr>
          <w:szCs w:val="28"/>
        </w:rPr>
        <w:t xml:space="preserve">О порядке подачи и рассмотрения жалоб на решения и действия (бездействие) администрации сельского поселения </w:t>
      </w:r>
      <w:r w:rsidR="002F3859">
        <w:rPr>
          <w:szCs w:val="28"/>
        </w:rPr>
        <w:t>Сентябрьский</w:t>
      </w:r>
      <w:r w:rsidRPr="00096897">
        <w:rPr>
          <w:szCs w:val="28"/>
        </w:rPr>
        <w:t>, ее структурных подразделений, должностных лиц и муниципальных служащих»;</w:t>
      </w:r>
    </w:p>
    <w:p w:rsidR="00096897" w:rsidRPr="00096897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>
        <w:rPr>
          <w:szCs w:val="28"/>
        </w:rPr>
        <w:t xml:space="preserve">постановление </w:t>
      </w:r>
      <w:r w:rsidRPr="00096897">
        <w:rPr>
          <w:szCs w:val="28"/>
        </w:rPr>
        <w:t xml:space="preserve">администрации сельского поселения </w:t>
      </w:r>
      <w:proofErr w:type="gramStart"/>
      <w:r w:rsidR="002F3859">
        <w:rPr>
          <w:szCs w:val="28"/>
        </w:rPr>
        <w:t>Сентябрьский</w:t>
      </w:r>
      <w:proofErr w:type="gramEnd"/>
      <w:r w:rsidR="002F3859">
        <w:rPr>
          <w:szCs w:val="28"/>
        </w:rPr>
        <w:t xml:space="preserve"> </w:t>
      </w:r>
      <w:r w:rsidRPr="00096897">
        <w:rPr>
          <w:szCs w:val="28"/>
        </w:rPr>
        <w:t xml:space="preserve">от </w:t>
      </w:r>
      <w:r w:rsidR="002F3859" w:rsidRPr="002F3859">
        <w:rPr>
          <w:rFonts w:eastAsia="Times New Roman" w:cs="Times New Roman"/>
          <w:sz w:val="26"/>
          <w:szCs w:val="26"/>
          <w:lang w:eastAsia="ru-RU"/>
        </w:rPr>
        <w:t xml:space="preserve">27.06.2016 № 88-па </w:t>
      </w:r>
      <w:r w:rsidR="002F3859" w:rsidRPr="002F3859">
        <w:rPr>
          <w:rFonts w:eastAsia="Times New Roman" w:cs="Times New Roman"/>
          <w:szCs w:val="28"/>
        </w:rPr>
        <w:t xml:space="preserve"> </w:t>
      </w:r>
      <w:r w:rsidRPr="00096897">
        <w:rPr>
          <w:szCs w:val="28"/>
        </w:rPr>
        <w:t xml:space="preserve">«О порядке формирования и ведения реестра муниципальных услуг муниципального  образования сельское поселение </w:t>
      </w:r>
      <w:r w:rsidR="002F3859">
        <w:rPr>
          <w:szCs w:val="28"/>
        </w:rPr>
        <w:t>Сентябрьский</w:t>
      </w:r>
      <w:r w:rsidRPr="00096897">
        <w:rPr>
          <w:szCs w:val="28"/>
        </w:rPr>
        <w:t>»</w:t>
      </w:r>
      <w:r w:rsidRPr="00096897">
        <w:rPr>
          <w:i/>
          <w:szCs w:val="28"/>
        </w:rPr>
        <w:t>;</w:t>
      </w:r>
    </w:p>
    <w:p w:rsidR="00096897" w:rsidRPr="00096897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096897">
        <w:rPr>
          <w:szCs w:val="28"/>
        </w:rPr>
        <w:t xml:space="preserve"> администрации сельского поселения </w:t>
      </w:r>
      <w:proofErr w:type="gramStart"/>
      <w:r w:rsidR="002F3859">
        <w:rPr>
          <w:szCs w:val="28"/>
        </w:rPr>
        <w:t>Сентябрьский</w:t>
      </w:r>
      <w:proofErr w:type="gramEnd"/>
      <w:r w:rsidR="002F3859" w:rsidRPr="00096897">
        <w:rPr>
          <w:szCs w:val="28"/>
        </w:rPr>
        <w:t xml:space="preserve"> </w:t>
      </w:r>
      <w:r w:rsidRPr="00096897">
        <w:rPr>
          <w:szCs w:val="28"/>
        </w:rPr>
        <w:t xml:space="preserve">от __.___.201__ № ___ «Об утверждении реестра муниципальных услуг муниципального образования сельское поселение </w:t>
      </w:r>
      <w:r w:rsidR="002F3859">
        <w:rPr>
          <w:szCs w:val="28"/>
        </w:rPr>
        <w:t>Сентябрьский</w:t>
      </w:r>
      <w:r w:rsidRPr="00096897">
        <w:rPr>
          <w:szCs w:val="28"/>
        </w:rPr>
        <w:t>»;</w:t>
      </w:r>
    </w:p>
    <w:p w:rsidR="009E18C6" w:rsidRPr="00431028" w:rsidRDefault="00096897" w:rsidP="00096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szCs w:val="28"/>
        </w:rPr>
        <w:t>настоящий административный регламент.</w:t>
      </w:r>
    </w:p>
    <w:p w:rsidR="00096897" w:rsidRDefault="00096897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i/>
          <w:szCs w:val="28"/>
        </w:rPr>
      </w:pP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43102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для предоставления </w:t>
      </w:r>
      <w:r w:rsidR="00484834" w:rsidRPr="00431028">
        <w:rPr>
          <w:rFonts w:cs="Times New Roman"/>
          <w:szCs w:val="28"/>
        </w:rPr>
        <w:t>муниципальной услуги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4D03B7" w:rsidRPr="00431028" w:rsidRDefault="00CD5A3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bookmarkStart w:id="3" w:name="Par125"/>
      <w:bookmarkEnd w:id="3"/>
      <w:r w:rsidRPr="00431028">
        <w:rPr>
          <w:rFonts w:cs="Times New Roman"/>
          <w:szCs w:val="28"/>
        </w:rPr>
        <w:t>1</w:t>
      </w:r>
      <w:r w:rsidR="005761F2" w:rsidRPr="00431028">
        <w:rPr>
          <w:rFonts w:cs="Times New Roman"/>
          <w:szCs w:val="28"/>
        </w:rPr>
        <w:t>7</w:t>
      </w:r>
      <w:r w:rsidR="004D03B7" w:rsidRPr="00431028">
        <w:rPr>
          <w:rFonts w:cs="Times New Roman"/>
          <w:szCs w:val="28"/>
        </w:rPr>
        <w:t>. Исчерпывающий перечень документов, необходимых для предоставления муниципальной услуги: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1) заявление о переводе помещения</w:t>
      </w:r>
      <w:r w:rsidR="00E56B36" w:rsidRPr="00431028">
        <w:rPr>
          <w:rFonts w:cs="Times New Roman"/>
          <w:szCs w:val="28"/>
        </w:rPr>
        <w:t xml:space="preserve"> (далее – заявление)</w:t>
      </w:r>
      <w:r w:rsidRPr="00431028">
        <w:rPr>
          <w:rFonts w:cs="Times New Roman"/>
          <w:szCs w:val="28"/>
        </w:rPr>
        <w:t>;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</w:t>
      </w:r>
      <w:r w:rsidR="007B7305" w:rsidRPr="00431028">
        <w:rPr>
          <w:rFonts w:cs="Times New Roman"/>
          <w:szCs w:val="28"/>
        </w:rPr>
        <w:t>;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4" w:name="Par2"/>
      <w:bookmarkEnd w:id="4"/>
      <w:r w:rsidRPr="00431028">
        <w:rPr>
          <w:rFonts w:cs="Times New Roman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Par3"/>
      <w:bookmarkEnd w:id="5"/>
      <w:r w:rsidRPr="00431028">
        <w:rPr>
          <w:rFonts w:cs="Times New Roman"/>
          <w:szCs w:val="28"/>
        </w:rPr>
        <w:t>4) поэтажный план дома, в котором находится переводимое помещение;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A6BEC" w:rsidRPr="00431028" w:rsidRDefault="008900E2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6</w:t>
      </w:r>
      <w:r w:rsidR="00DA6BEC" w:rsidRPr="00431028">
        <w:rPr>
          <w:rFonts w:cs="Times New Roman"/>
          <w:szCs w:val="28"/>
        </w:rPr>
        <w:t>) 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</w:t>
      </w:r>
      <w:r w:rsidR="000D1FF5" w:rsidRPr="00431028">
        <w:rPr>
          <w:rFonts w:cs="Times New Roman"/>
          <w:szCs w:val="28"/>
        </w:rPr>
        <w:t>;</w:t>
      </w:r>
    </w:p>
    <w:p w:rsidR="000D1FF5" w:rsidRPr="00431028" w:rsidRDefault="000D1FF5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7) документ, удостоверяющий личность</w:t>
      </w:r>
      <w:r w:rsidR="007B7305" w:rsidRPr="00431028">
        <w:rPr>
          <w:rFonts w:cs="Times New Roman"/>
          <w:szCs w:val="28"/>
        </w:rPr>
        <w:t xml:space="preserve"> заявителя (представителя заявителя)</w:t>
      </w:r>
      <w:r w:rsidRPr="00431028">
        <w:rPr>
          <w:rFonts w:cs="Times New Roman"/>
          <w:szCs w:val="28"/>
        </w:rPr>
        <w:t>;</w:t>
      </w:r>
    </w:p>
    <w:p w:rsidR="000D1FF5" w:rsidRPr="00431028" w:rsidRDefault="000D1FF5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8) документ, подтверждающий </w:t>
      </w:r>
      <w:r w:rsidR="007B7305" w:rsidRPr="00431028">
        <w:rPr>
          <w:rFonts w:cs="Times New Roman"/>
          <w:szCs w:val="28"/>
        </w:rPr>
        <w:t>полномочия</w:t>
      </w:r>
      <w:r w:rsidRPr="00431028">
        <w:rPr>
          <w:rFonts w:cs="Times New Roman"/>
          <w:szCs w:val="28"/>
        </w:rPr>
        <w:t xml:space="preserve"> представителя, если с заявлением обращается представитель заявителя.</w:t>
      </w:r>
    </w:p>
    <w:p w:rsidR="007D7F65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18. Заявитель вправе не представлять документы, предусмотренные </w:t>
      </w:r>
      <w:r w:rsidR="008900E2" w:rsidRPr="00431028">
        <w:rPr>
          <w:rFonts w:cs="Times New Roman"/>
          <w:szCs w:val="28"/>
        </w:rPr>
        <w:t>под</w:t>
      </w:r>
      <w:hyperlink w:anchor="Par2" w:history="1">
        <w:r w:rsidRPr="00431028">
          <w:rPr>
            <w:rStyle w:val="a4"/>
            <w:rFonts w:cs="Times New Roman"/>
            <w:color w:val="auto"/>
            <w:szCs w:val="28"/>
            <w:u w:val="none"/>
          </w:rPr>
          <w:t>пунктами 3</w:t>
        </w:r>
      </w:hyperlink>
      <w:r w:rsidR="007B7305" w:rsidRPr="00431028">
        <w:rPr>
          <w:rFonts w:cs="Times New Roman"/>
          <w:szCs w:val="28"/>
        </w:rPr>
        <w:t>,</w:t>
      </w:r>
      <w:r w:rsidRPr="00431028">
        <w:rPr>
          <w:rFonts w:cs="Times New Roman"/>
          <w:szCs w:val="28"/>
        </w:rPr>
        <w:t xml:space="preserve"> </w:t>
      </w:r>
      <w:hyperlink w:anchor="Par3" w:history="1">
        <w:r w:rsidRPr="00431028">
          <w:rPr>
            <w:rStyle w:val="a4"/>
            <w:rFonts w:cs="Times New Roman"/>
            <w:color w:val="auto"/>
            <w:szCs w:val="28"/>
            <w:u w:val="none"/>
          </w:rPr>
          <w:t xml:space="preserve">4 </w:t>
        </w:r>
      </w:hyperlink>
      <w:r w:rsidR="008900E2" w:rsidRPr="00431028">
        <w:rPr>
          <w:rFonts w:cs="Times New Roman"/>
          <w:szCs w:val="28"/>
        </w:rPr>
        <w:t>пункта 17</w:t>
      </w:r>
      <w:r w:rsidRPr="00431028">
        <w:rPr>
          <w:rFonts w:cs="Times New Roman"/>
          <w:szCs w:val="28"/>
        </w:rPr>
        <w:t xml:space="preserve"> настояще</w:t>
      </w:r>
      <w:r w:rsidR="008900E2" w:rsidRPr="00431028">
        <w:rPr>
          <w:rFonts w:cs="Times New Roman"/>
          <w:szCs w:val="28"/>
        </w:rPr>
        <w:t>го</w:t>
      </w:r>
      <w:r w:rsidRPr="00431028">
        <w:rPr>
          <w:rFonts w:cs="Times New Roman"/>
          <w:szCs w:val="28"/>
        </w:rPr>
        <w:t xml:space="preserve"> </w:t>
      </w:r>
      <w:r w:rsidR="008900E2" w:rsidRPr="00431028">
        <w:rPr>
          <w:rFonts w:cs="Times New Roman"/>
          <w:szCs w:val="28"/>
        </w:rPr>
        <w:t>Административного регламента</w:t>
      </w:r>
      <w:r w:rsidRPr="00431028">
        <w:rPr>
          <w:rFonts w:cs="Times New Roman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</w:t>
      </w:r>
      <w:r w:rsidR="00941477" w:rsidRPr="00431028">
        <w:rPr>
          <w:rFonts w:cs="Times New Roman"/>
          <w:szCs w:val="28"/>
        </w:rPr>
        <w:t>недвижимости</w:t>
      </w:r>
      <w:r w:rsidRPr="00431028">
        <w:rPr>
          <w:rFonts w:cs="Times New Roman"/>
          <w:szCs w:val="28"/>
        </w:rPr>
        <w:t xml:space="preserve">, документы, предусмотренные </w:t>
      </w:r>
      <w:r w:rsidR="008900E2" w:rsidRPr="00431028">
        <w:rPr>
          <w:rFonts w:cs="Times New Roman"/>
          <w:szCs w:val="28"/>
        </w:rPr>
        <w:t>под</w:t>
      </w:r>
      <w:hyperlink w:anchor="Par1" w:history="1">
        <w:r w:rsidRPr="00431028">
          <w:rPr>
            <w:rStyle w:val="a4"/>
            <w:rFonts w:cs="Times New Roman"/>
            <w:color w:val="auto"/>
            <w:szCs w:val="28"/>
            <w:u w:val="none"/>
          </w:rPr>
          <w:t xml:space="preserve">пунктом 2 </w:t>
        </w:r>
        <w:r w:rsidR="008900E2" w:rsidRPr="00431028">
          <w:rPr>
            <w:rStyle w:val="a4"/>
            <w:rFonts w:cs="Times New Roman"/>
            <w:color w:val="auto"/>
            <w:szCs w:val="28"/>
            <w:u w:val="none"/>
          </w:rPr>
          <w:t>пункта</w:t>
        </w:r>
      </w:hyperlink>
      <w:r w:rsidR="008900E2" w:rsidRPr="00431028">
        <w:rPr>
          <w:rFonts w:cs="Times New Roman"/>
          <w:szCs w:val="28"/>
        </w:rPr>
        <w:t xml:space="preserve"> 17</w:t>
      </w:r>
      <w:r w:rsidRPr="00431028">
        <w:rPr>
          <w:rFonts w:cs="Times New Roman"/>
          <w:szCs w:val="28"/>
        </w:rPr>
        <w:t xml:space="preserve"> настояще</w:t>
      </w:r>
      <w:r w:rsidR="008900E2" w:rsidRPr="00431028">
        <w:rPr>
          <w:rFonts w:cs="Times New Roman"/>
          <w:szCs w:val="28"/>
        </w:rPr>
        <w:t>го Административного регламента</w:t>
      </w:r>
      <w:r w:rsidRPr="00431028">
        <w:rPr>
          <w:rFonts w:cs="Times New Roman"/>
          <w:szCs w:val="28"/>
        </w:rPr>
        <w:t xml:space="preserve">. 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Для рассмотрения заявления о переводе помещения </w:t>
      </w:r>
      <w:r w:rsidR="008900E2" w:rsidRPr="00431028">
        <w:rPr>
          <w:rFonts w:cs="Times New Roman"/>
          <w:szCs w:val="28"/>
        </w:rPr>
        <w:t>Уполномоченный орган</w:t>
      </w:r>
      <w:r w:rsidRPr="00431028">
        <w:rPr>
          <w:rFonts w:cs="Times New Roman"/>
          <w:szCs w:val="28"/>
        </w:rPr>
        <w:t xml:space="preserve"> запрашивает </w:t>
      </w:r>
      <w:r w:rsidR="007D7F65" w:rsidRPr="00431028">
        <w:rPr>
          <w:rFonts w:cs="Times New Roman"/>
          <w:szCs w:val="28"/>
        </w:rPr>
        <w:t xml:space="preserve">в порядке межведомственного информационного взаимодействия </w:t>
      </w:r>
      <w:r w:rsidRPr="00431028">
        <w:rPr>
          <w:rFonts w:cs="Times New Roman"/>
          <w:szCs w:val="28"/>
        </w:rPr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lastRenderedPageBreak/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941477" w:rsidRPr="00431028">
        <w:rPr>
          <w:rFonts w:cs="Times New Roman"/>
          <w:szCs w:val="28"/>
        </w:rPr>
        <w:t>недвижимости</w:t>
      </w:r>
      <w:r w:rsidRPr="00431028">
        <w:rPr>
          <w:rFonts w:cs="Times New Roman"/>
          <w:szCs w:val="28"/>
        </w:rPr>
        <w:t>;</w:t>
      </w:r>
    </w:p>
    <w:p w:rsidR="00DA6BEC" w:rsidRPr="00431028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A6BEC" w:rsidRPr="00431028" w:rsidRDefault="00DA6BEC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>3) поэтажный план дома, в котором находится переводимое помещение.</w:t>
      </w:r>
    </w:p>
    <w:p w:rsidR="006C32A6" w:rsidRPr="00431028" w:rsidRDefault="00D21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6" w:name="Par1"/>
      <w:bookmarkEnd w:id="6"/>
      <w:r w:rsidRPr="00431028">
        <w:rPr>
          <w:rFonts w:cs="Times New Roman"/>
          <w:szCs w:val="28"/>
        </w:rPr>
        <w:t>1</w:t>
      </w:r>
      <w:r w:rsidR="008900E2" w:rsidRPr="00431028">
        <w:rPr>
          <w:rFonts w:cs="Times New Roman"/>
          <w:szCs w:val="28"/>
        </w:rPr>
        <w:t>9</w:t>
      </w:r>
      <w:r w:rsidR="00FB2DDF" w:rsidRPr="00431028">
        <w:rPr>
          <w:rFonts w:cs="Times New Roman"/>
          <w:szCs w:val="28"/>
        </w:rPr>
        <w:t xml:space="preserve">. </w:t>
      </w:r>
      <w:r w:rsidR="00C1099C" w:rsidRPr="00431028">
        <w:rPr>
          <w:rFonts w:cs="Times New Roman"/>
          <w:szCs w:val="28"/>
        </w:rPr>
        <w:t xml:space="preserve">Способы получения заявителем </w:t>
      </w:r>
      <w:r w:rsidR="00FB2DDF" w:rsidRPr="00431028">
        <w:rPr>
          <w:rFonts w:cs="Times New Roman"/>
          <w:szCs w:val="28"/>
        </w:rPr>
        <w:t>заявления о предоставлении муниципальной услуги</w:t>
      </w:r>
      <w:r w:rsidR="00C1099C" w:rsidRPr="00431028">
        <w:rPr>
          <w:rFonts w:cs="Times New Roman"/>
          <w:szCs w:val="28"/>
        </w:rPr>
        <w:t>:</w:t>
      </w:r>
      <w:r w:rsidR="006C32A6" w:rsidRPr="00431028">
        <w:rPr>
          <w:rFonts w:cs="Times New Roman"/>
          <w:szCs w:val="28"/>
        </w:rPr>
        <w:t xml:space="preserve"> </w:t>
      </w:r>
    </w:p>
    <w:p w:rsidR="00653F09" w:rsidRPr="00431028" w:rsidRDefault="00653F0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1028">
        <w:rPr>
          <w:szCs w:val="28"/>
        </w:rPr>
        <w:t>на информационном стенде в месте предоставления муниципальной услуги;</w:t>
      </w:r>
    </w:p>
    <w:p w:rsidR="00653F09" w:rsidRPr="00431028" w:rsidRDefault="00653F09" w:rsidP="00E24CF3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431028">
        <w:rPr>
          <w:szCs w:val="28"/>
        </w:rPr>
        <w:t xml:space="preserve">у специалиста </w:t>
      </w:r>
      <w:r w:rsidR="00431028" w:rsidRPr="00431028">
        <w:rPr>
          <w:szCs w:val="28"/>
        </w:rPr>
        <w:t>администрации поселения</w:t>
      </w:r>
      <w:r w:rsidRPr="00431028">
        <w:rPr>
          <w:szCs w:val="28"/>
        </w:rPr>
        <w:t>;</w:t>
      </w:r>
    </w:p>
    <w:p w:rsidR="00653F09" w:rsidRPr="00431028" w:rsidRDefault="00653F0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31028">
        <w:rPr>
          <w:szCs w:val="28"/>
        </w:rPr>
        <w:t xml:space="preserve">посредством информационно-телекоммуникационной сети </w:t>
      </w:r>
      <w:r w:rsidR="0015264F" w:rsidRPr="00431028">
        <w:rPr>
          <w:szCs w:val="28"/>
        </w:rPr>
        <w:t>«Интернет»</w:t>
      </w:r>
      <w:r w:rsidRPr="00431028">
        <w:rPr>
          <w:szCs w:val="28"/>
        </w:rPr>
        <w:t xml:space="preserve"> на официальном сайте, Едином и региональном порталах.</w:t>
      </w:r>
    </w:p>
    <w:p w:rsidR="00900868" w:rsidRPr="00431028" w:rsidRDefault="008900E2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1028">
        <w:rPr>
          <w:rFonts w:cs="Times New Roman"/>
          <w:szCs w:val="28"/>
        </w:rPr>
        <w:t xml:space="preserve">20. </w:t>
      </w:r>
      <w:r w:rsidR="00355384" w:rsidRPr="00431028">
        <w:rPr>
          <w:rFonts w:cs="Times New Roman"/>
          <w:szCs w:val="28"/>
        </w:rPr>
        <w:t>Для подготовки п</w:t>
      </w:r>
      <w:r w:rsidR="00C25446" w:rsidRPr="00431028">
        <w:rPr>
          <w:rFonts w:cs="Times New Roman"/>
          <w:szCs w:val="28"/>
        </w:rPr>
        <w:t>роект</w:t>
      </w:r>
      <w:r w:rsidR="00355384" w:rsidRPr="00431028">
        <w:rPr>
          <w:rFonts w:cs="Times New Roman"/>
          <w:szCs w:val="28"/>
        </w:rPr>
        <w:t>а</w:t>
      </w:r>
      <w:r w:rsidR="00C25446" w:rsidRPr="00431028">
        <w:rPr>
          <w:rFonts w:cs="Times New Roman"/>
          <w:szCs w:val="28"/>
        </w:rPr>
        <w:t xml:space="preserve"> переустройства и (или) перепланировки переводимого помещения </w:t>
      </w:r>
      <w:r w:rsidR="00355384" w:rsidRPr="00431028">
        <w:rPr>
          <w:rFonts w:cs="Times New Roman"/>
          <w:szCs w:val="28"/>
        </w:rPr>
        <w:t>заявител</w:t>
      </w:r>
      <w:r w:rsidR="007E278D" w:rsidRPr="00431028">
        <w:rPr>
          <w:rFonts w:cs="Times New Roman"/>
          <w:szCs w:val="28"/>
        </w:rPr>
        <w:t xml:space="preserve">ю </w:t>
      </w:r>
      <w:r w:rsidR="00355384" w:rsidRPr="00431028">
        <w:rPr>
          <w:rFonts w:cs="Times New Roman"/>
          <w:szCs w:val="28"/>
        </w:rPr>
        <w:t xml:space="preserve"> </w:t>
      </w:r>
      <w:r w:rsidR="007E278D" w:rsidRPr="00431028">
        <w:rPr>
          <w:rFonts w:cs="Times New Roman"/>
          <w:szCs w:val="28"/>
        </w:rPr>
        <w:t>необходимо</w:t>
      </w:r>
      <w:r w:rsidR="00355384" w:rsidRPr="00431028">
        <w:rPr>
          <w:rFonts w:cs="Times New Roman"/>
          <w:szCs w:val="28"/>
        </w:rPr>
        <w:t xml:space="preserve"> обратиться в</w:t>
      </w:r>
      <w:r w:rsidR="00C25446" w:rsidRPr="00431028">
        <w:rPr>
          <w:rFonts w:cs="Times New Roman"/>
          <w:szCs w:val="28"/>
        </w:rPr>
        <w:t xml:space="preserve"> </w:t>
      </w:r>
      <w:r w:rsidR="00F77FE8" w:rsidRPr="00431028">
        <w:rPr>
          <w:rFonts w:cs="Times New Roman"/>
          <w:szCs w:val="28"/>
        </w:rPr>
        <w:t>проектную организацию</w:t>
      </w:r>
      <w:r w:rsidR="00622133" w:rsidRPr="00431028">
        <w:rPr>
          <w:rFonts w:cs="Times New Roman"/>
          <w:szCs w:val="28"/>
        </w:rPr>
        <w:t>.</w:t>
      </w:r>
    </w:p>
    <w:p w:rsidR="00762D2C" w:rsidRPr="00075CC5" w:rsidRDefault="00762D2C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5CC5">
        <w:rPr>
          <w:rFonts w:cs="Times New Roman"/>
          <w:szCs w:val="28"/>
        </w:rPr>
        <w:t>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доме,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собрания.</w:t>
      </w:r>
    </w:p>
    <w:p w:rsidR="00B77869" w:rsidRPr="00075CC5" w:rsidRDefault="005761F2" w:rsidP="0057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5CC5">
        <w:rPr>
          <w:rFonts w:cs="Times New Roman"/>
          <w:szCs w:val="28"/>
        </w:rPr>
        <w:t>Д</w:t>
      </w:r>
      <w:r w:rsidR="00B77869" w:rsidRPr="00075CC5">
        <w:rPr>
          <w:rFonts w:cs="Times New Roman"/>
          <w:szCs w:val="28"/>
        </w:rPr>
        <w:t>окумент</w:t>
      </w:r>
      <w:r w:rsidR="00E91F91" w:rsidRPr="00075CC5">
        <w:rPr>
          <w:rFonts w:cs="Times New Roman"/>
          <w:szCs w:val="28"/>
        </w:rPr>
        <w:t>ы</w:t>
      </w:r>
      <w:r w:rsidR="00B77869" w:rsidRPr="00075CC5">
        <w:rPr>
          <w:rFonts w:cs="Times New Roman"/>
          <w:szCs w:val="28"/>
        </w:rPr>
        <w:t xml:space="preserve">, указанные в подпункте </w:t>
      </w:r>
      <w:r w:rsidR="00F34D0E" w:rsidRPr="00075CC5">
        <w:rPr>
          <w:rFonts w:cs="Times New Roman"/>
          <w:szCs w:val="28"/>
        </w:rPr>
        <w:t>2</w:t>
      </w:r>
      <w:r w:rsidR="00B77869" w:rsidRPr="00075CC5">
        <w:rPr>
          <w:rFonts w:cs="Times New Roman"/>
          <w:szCs w:val="28"/>
        </w:rPr>
        <w:t xml:space="preserve"> пункта </w:t>
      </w:r>
      <w:r w:rsidR="00F34D0E" w:rsidRPr="00075CC5">
        <w:rPr>
          <w:rFonts w:cs="Times New Roman"/>
          <w:szCs w:val="28"/>
        </w:rPr>
        <w:t>17</w:t>
      </w:r>
      <w:r w:rsidR="00B77869" w:rsidRPr="00075CC5">
        <w:rPr>
          <w:rFonts w:cs="Times New Roman"/>
          <w:szCs w:val="28"/>
        </w:rPr>
        <w:t xml:space="preserve"> настоящего Административного регламента заявитель вправе получить, обратившись </w:t>
      </w:r>
      <w:r w:rsidR="00F57BAE" w:rsidRPr="00075CC5">
        <w:rPr>
          <w:rFonts w:cs="Times New Roman"/>
          <w:szCs w:val="28"/>
        </w:rPr>
        <w:t xml:space="preserve">с соответствующим заявлением </w:t>
      </w:r>
      <w:r w:rsidR="00B77869" w:rsidRPr="00075CC5">
        <w:rPr>
          <w:rFonts w:cs="Times New Roman"/>
          <w:szCs w:val="28"/>
        </w:rPr>
        <w:t xml:space="preserve">в МФЦ или </w:t>
      </w:r>
      <w:r w:rsidR="00E91F91" w:rsidRPr="00075CC5">
        <w:rPr>
          <w:rFonts w:cs="Times New Roman"/>
          <w:szCs w:val="28"/>
        </w:rPr>
        <w:t>кадастровую палату</w:t>
      </w:r>
      <w:r w:rsidR="002B4E4F" w:rsidRPr="00075CC5">
        <w:rPr>
          <w:rFonts w:cs="Times New Roman"/>
          <w:szCs w:val="28"/>
        </w:rPr>
        <w:t xml:space="preserve">, информация о местонахождении, контактах и графике </w:t>
      </w:r>
      <w:proofErr w:type="gramStart"/>
      <w:r w:rsidR="002B4E4F" w:rsidRPr="00075CC5">
        <w:rPr>
          <w:rFonts w:cs="Times New Roman"/>
          <w:szCs w:val="28"/>
        </w:rPr>
        <w:t>работы</w:t>
      </w:r>
      <w:proofErr w:type="gramEnd"/>
      <w:r w:rsidR="002B4E4F" w:rsidRPr="00075CC5">
        <w:rPr>
          <w:rFonts w:cs="Times New Roman"/>
          <w:szCs w:val="28"/>
        </w:rPr>
        <w:t xml:space="preserve"> </w:t>
      </w:r>
      <w:r w:rsidR="00FE04B7" w:rsidRPr="00075CC5">
        <w:rPr>
          <w:rFonts w:cs="Times New Roman"/>
          <w:szCs w:val="28"/>
        </w:rPr>
        <w:t xml:space="preserve">которых </w:t>
      </w:r>
      <w:r w:rsidR="002B4E4F" w:rsidRPr="00075CC5">
        <w:rPr>
          <w:rFonts w:cs="Times New Roman"/>
          <w:szCs w:val="28"/>
        </w:rPr>
        <w:t>указана в пункт</w:t>
      </w:r>
      <w:r w:rsidR="008900E2" w:rsidRPr="00075CC5">
        <w:rPr>
          <w:rFonts w:cs="Times New Roman"/>
          <w:szCs w:val="28"/>
        </w:rPr>
        <w:t>ах 4</w:t>
      </w:r>
      <w:r w:rsidR="007B7305" w:rsidRPr="00075CC5">
        <w:rPr>
          <w:rFonts w:cs="Times New Roman"/>
          <w:szCs w:val="28"/>
        </w:rPr>
        <w:t>,</w:t>
      </w:r>
      <w:r w:rsidR="008900E2" w:rsidRPr="00075CC5">
        <w:rPr>
          <w:rFonts w:cs="Times New Roman"/>
          <w:szCs w:val="28"/>
        </w:rPr>
        <w:t xml:space="preserve"> 5</w:t>
      </w:r>
      <w:r w:rsidR="002B4E4F" w:rsidRPr="00075CC5">
        <w:rPr>
          <w:rFonts w:cs="Times New Roman"/>
          <w:szCs w:val="28"/>
        </w:rPr>
        <w:t xml:space="preserve"> настоящего Административного регламента</w:t>
      </w:r>
      <w:r w:rsidRPr="00075CC5">
        <w:rPr>
          <w:rFonts w:cs="Times New Roman"/>
          <w:szCs w:val="28"/>
        </w:rPr>
        <w:t>.</w:t>
      </w:r>
    </w:p>
    <w:p w:rsidR="00F57BAE" w:rsidRPr="00075CC5" w:rsidRDefault="00C02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75CC5">
        <w:rPr>
          <w:rFonts w:cs="Times New Roman"/>
          <w:szCs w:val="28"/>
        </w:rPr>
        <w:t>Д</w:t>
      </w:r>
      <w:r w:rsidR="00F57BAE" w:rsidRPr="00075CC5">
        <w:rPr>
          <w:rFonts w:cs="Times New Roman"/>
          <w:szCs w:val="28"/>
        </w:rPr>
        <w:t>окументы, указанные в подпунктах</w:t>
      </w:r>
      <w:r w:rsidR="00E91F91" w:rsidRPr="00075CC5">
        <w:rPr>
          <w:rFonts w:cs="Times New Roman"/>
          <w:szCs w:val="28"/>
        </w:rPr>
        <w:t xml:space="preserve"> </w:t>
      </w:r>
      <w:r w:rsidR="008900E2" w:rsidRPr="00075CC5">
        <w:rPr>
          <w:rFonts w:cs="Times New Roman"/>
          <w:szCs w:val="28"/>
        </w:rPr>
        <w:t>3, 4</w:t>
      </w:r>
      <w:r w:rsidR="00F57BAE" w:rsidRPr="00075CC5">
        <w:rPr>
          <w:rFonts w:cs="Times New Roman"/>
          <w:szCs w:val="28"/>
        </w:rPr>
        <w:t xml:space="preserve"> пункта </w:t>
      </w:r>
      <w:r w:rsidR="00B7544D" w:rsidRPr="00075CC5">
        <w:rPr>
          <w:rFonts w:cs="Times New Roman"/>
          <w:szCs w:val="28"/>
        </w:rPr>
        <w:t>1</w:t>
      </w:r>
      <w:r w:rsidR="008900E2" w:rsidRPr="00075CC5">
        <w:rPr>
          <w:rFonts w:cs="Times New Roman"/>
          <w:szCs w:val="28"/>
        </w:rPr>
        <w:t>7</w:t>
      </w:r>
      <w:r w:rsidR="00F57BAE" w:rsidRPr="00075CC5">
        <w:rPr>
          <w:rFonts w:cs="Times New Roman"/>
          <w:szCs w:val="28"/>
        </w:rPr>
        <w:t xml:space="preserve"> настоящего Административного регламента</w:t>
      </w:r>
      <w:r w:rsidR="00AD5D9E" w:rsidRPr="00075CC5">
        <w:rPr>
          <w:rFonts w:cs="Times New Roman"/>
          <w:szCs w:val="28"/>
        </w:rPr>
        <w:t>,</w:t>
      </w:r>
      <w:r w:rsidR="00F57BAE" w:rsidRPr="00075CC5">
        <w:rPr>
          <w:rFonts w:cs="Times New Roman"/>
          <w:szCs w:val="28"/>
        </w:rPr>
        <w:t xml:space="preserve"> заявитель вправе получить</w:t>
      </w:r>
      <w:r w:rsidR="00AD5D9E" w:rsidRPr="00075CC5">
        <w:rPr>
          <w:rFonts w:cs="Times New Roman"/>
          <w:szCs w:val="28"/>
        </w:rPr>
        <w:t>,</w:t>
      </w:r>
      <w:r w:rsidR="00F57BAE" w:rsidRPr="00075CC5">
        <w:rPr>
          <w:rFonts w:cs="Times New Roman"/>
          <w:szCs w:val="28"/>
        </w:rPr>
        <w:t xml:space="preserve"> обратившись в </w:t>
      </w:r>
      <w:r w:rsidR="0002121F" w:rsidRPr="00075CC5">
        <w:rPr>
          <w:rFonts w:cs="Times New Roman"/>
          <w:szCs w:val="28"/>
        </w:rPr>
        <w:t xml:space="preserve">кадастровую палату, </w:t>
      </w:r>
      <w:r w:rsidR="00F57BAE" w:rsidRPr="00075CC5">
        <w:rPr>
          <w:rFonts w:cs="Times New Roman"/>
          <w:szCs w:val="28"/>
        </w:rPr>
        <w:t xml:space="preserve"> информация о местонахождении, контактах и графике работы </w:t>
      </w:r>
      <w:r w:rsidR="00FE04B7" w:rsidRPr="00075CC5">
        <w:rPr>
          <w:rFonts w:cs="Times New Roman"/>
          <w:szCs w:val="28"/>
        </w:rPr>
        <w:t>которо</w:t>
      </w:r>
      <w:r w:rsidR="00E91F91" w:rsidRPr="00075CC5">
        <w:rPr>
          <w:rFonts w:cs="Times New Roman"/>
          <w:szCs w:val="28"/>
        </w:rPr>
        <w:t>й</w:t>
      </w:r>
      <w:r w:rsidR="00FE04B7" w:rsidRPr="00075CC5">
        <w:rPr>
          <w:rFonts w:cs="Times New Roman"/>
          <w:szCs w:val="28"/>
        </w:rPr>
        <w:t xml:space="preserve"> </w:t>
      </w:r>
      <w:r w:rsidR="00F57BAE" w:rsidRPr="00075CC5">
        <w:rPr>
          <w:rFonts w:cs="Times New Roman"/>
          <w:szCs w:val="28"/>
        </w:rPr>
        <w:t xml:space="preserve">указана в </w:t>
      </w:r>
      <w:r w:rsidR="00020E88" w:rsidRPr="00075CC5">
        <w:rPr>
          <w:rFonts w:cs="Times New Roman"/>
          <w:szCs w:val="28"/>
        </w:rPr>
        <w:t>под</w:t>
      </w:r>
      <w:r w:rsidR="00F57BAE" w:rsidRPr="00075CC5">
        <w:rPr>
          <w:rFonts w:cs="Times New Roman"/>
          <w:szCs w:val="28"/>
        </w:rPr>
        <w:t xml:space="preserve">пункте </w:t>
      </w:r>
      <w:r w:rsidR="008900E2" w:rsidRPr="00075CC5">
        <w:rPr>
          <w:rFonts w:cs="Times New Roman"/>
          <w:szCs w:val="28"/>
        </w:rPr>
        <w:t>1 пункта 5</w:t>
      </w:r>
      <w:r w:rsidR="00F57BAE" w:rsidRPr="00075CC5">
        <w:rPr>
          <w:rFonts w:cs="Times New Roman"/>
          <w:szCs w:val="28"/>
        </w:rPr>
        <w:t xml:space="preserve"> настоящего Административного регламента</w:t>
      </w:r>
      <w:r w:rsidR="005761F2" w:rsidRPr="00075CC5">
        <w:rPr>
          <w:rFonts w:cs="Times New Roman"/>
          <w:szCs w:val="28"/>
        </w:rPr>
        <w:t>.</w:t>
      </w:r>
    </w:p>
    <w:p w:rsidR="0075499A" w:rsidRPr="000C233D" w:rsidRDefault="0002121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33D">
        <w:rPr>
          <w:rFonts w:cs="Times New Roman"/>
          <w:szCs w:val="28"/>
        </w:rPr>
        <w:t xml:space="preserve">В случае если технический паспорт переводимого </w:t>
      </w:r>
      <w:r w:rsidR="006148DE" w:rsidRPr="000C233D">
        <w:rPr>
          <w:rFonts w:cs="Times New Roman"/>
          <w:szCs w:val="28"/>
        </w:rPr>
        <w:t xml:space="preserve">жилого </w:t>
      </w:r>
      <w:r w:rsidRPr="000C233D">
        <w:rPr>
          <w:rFonts w:cs="Times New Roman"/>
          <w:szCs w:val="28"/>
        </w:rPr>
        <w:t>помещения не изготавливался, его изготовление обеспечивается заявителем путем обращения в БТИ.</w:t>
      </w:r>
      <w:r w:rsidR="0075499A" w:rsidRPr="000C233D">
        <w:rPr>
          <w:rFonts w:cs="Times New Roman"/>
          <w:szCs w:val="28"/>
        </w:rPr>
        <w:t xml:space="preserve"> </w:t>
      </w:r>
    </w:p>
    <w:p w:rsidR="0075499A" w:rsidRPr="000C233D" w:rsidRDefault="00C02F73" w:rsidP="0002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33D">
        <w:rPr>
          <w:rFonts w:cs="Times New Roman"/>
          <w:szCs w:val="28"/>
        </w:rPr>
        <w:t>2</w:t>
      </w:r>
      <w:r w:rsidR="00020E88" w:rsidRPr="000C233D">
        <w:rPr>
          <w:rFonts w:cs="Times New Roman"/>
          <w:szCs w:val="28"/>
        </w:rPr>
        <w:t>1</w:t>
      </w:r>
      <w:r w:rsidR="0075499A" w:rsidRPr="000C233D">
        <w:rPr>
          <w:rFonts w:cs="Times New Roman"/>
          <w:szCs w:val="28"/>
        </w:rPr>
        <w:t xml:space="preserve">. Заявление подается в </w:t>
      </w:r>
      <w:r w:rsidRPr="000C233D">
        <w:rPr>
          <w:rFonts w:cs="Times New Roman"/>
          <w:szCs w:val="28"/>
        </w:rPr>
        <w:t>У</w:t>
      </w:r>
      <w:r w:rsidR="0075499A" w:rsidRPr="000C233D">
        <w:rPr>
          <w:rFonts w:cs="Times New Roman"/>
          <w:szCs w:val="28"/>
        </w:rPr>
        <w:t xml:space="preserve">полномоченный орган </w:t>
      </w:r>
      <w:r w:rsidR="00020E88" w:rsidRPr="000C233D">
        <w:rPr>
          <w:rFonts w:cs="Times New Roman"/>
          <w:szCs w:val="28"/>
        </w:rPr>
        <w:t xml:space="preserve"> по месту нахождения переводимого помещения непосредственно либо через </w:t>
      </w:r>
      <w:r w:rsidR="0075499A" w:rsidRPr="000C233D">
        <w:rPr>
          <w:rFonts w:cs="Times New Roman"/>
          <w:szCs w:val="28"/>
        </w:rPr>
        <w:t>МФЦ</w:t>
      </w:r>
      <w:r w:rsidR="003A38B1" w:rsidRPr="000C233D">
        <w:rPr>
          <w:rFonts w:cs="Times New Roman"/>
          <w:szCs w:val="28"/>
        </w:rPr>
        <w:t>,</w:t>
      </w:r>
      <w:r w:rsidR="0075499A" w:rsidRPr="000C233D">
        <w:rPr>
          <w:rFonts w:cs="Times New Roman"/>
          <w:szCs w:val="28"/>
        </w:rPr>
        <w:t xml:space="preserve"> почтовым отправлением с описью вложения прилагаемых документов или в электронной форме, в том числе </w:t>
      </w:r>
      <w:r w:rsidR="00020E88" w:rsidRPr="000C233D">
        <w:rPr>
          <w:rFonts w:cs="Times New Roman"/>
          <w:szCs w:val="28"/>
        </w:rPr>
        <w:t xml:space="preserve">с использованием </w:t>
      </w:r>
      <w:r w:rsidR="0075499A" w:rsidRPr="000C233D">
        <w:rPr>
          <w:rFonts w:cs="Times New Roman"/>
          <w:szCs w:val="28"/>
        </w:rPr>
        <w:t>Единого и регионального портал</w:t>
      </w:r>
      <w:r w:rsidR="00020E88" w:rsidRPr="000C233D">
        <w:rPr>
          <w:rFonts w:cs="Times New Roman"/>
          <w:szCs w:val="28"/>
        </w:rPr>
        <w:t>ов</w:t>
      </w:r>
      <w:r w:rsidR="0075499A" w:rsidRPr="000C233D">
        <w:rPr>
          <w:rFonts w:cs="Times New Roman"/>
          <w:szCs w:val="28"/>
        </w:rPr>
        <w:t>.</w:t>
      </w:r>
    </w:p>
    <w:p w:rsidR="0075499A" w:rsidRPr="000C233D" w:rsidRDefault="007549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33D">
        <w:rPr>
          <w:rFonts w:cs="Times New Roman"/>
          <w:szCs w:val="28"/>
        </w:rPr>
        <w:t xml:space="preserve">Заявление предоставляется заявителем в свободной форме или по </w:t>
      </w:r>
      <w:hyperlink r:id="rId27" w:history="1">
        <w:r w:rsidRPr="000C233D">
          <w:rPr>
            <w:rFonts w:cs="Times New Roman"/>
            <w:szCs w:val="28"/>
          </w:rPr>
          <w:t>форме</w:t>
        </w:r>
      </w:hyperlink>
      <w:r w:rsidRPr="000C233D">
        <w:rPr>
          <w:rFonts w:cs="Times New Roman"/>
          <w:szCs w:val="28"/>
        </w:rPr>
        <w:t xml:space="preserve">, приведенной в приложении 1 к настоящему Административному регламенту, с указанием способа выдачи (направления) ему документов, являющихся результатом предоставления муниципальной услуги. </w:t>
      </w:r>
    </w:p>
    <w:p w:rsidR="0075499A" w:rsidRPr="000C233D" w:rsidRDefault="00020E8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33D">
        <w:rPr>
          <w:rFonts w:cs="Times New Roman"/>
          <w:bCs/>
          <w:szCs w:val="28"/>
        </w:rPr>
        <w:t>З</w:t>
      </w:r>
      <w:r w:rsidR="0075499A" w:rsidRPr="000C233D">
        <w:rPr>
          <w:rFonts w:cs="Times New Roman"/>
          <w:szCs w:val="28"/>
        </w:rPr>
        <w:t xml:space="preserve">аявителю выдается расписка в приеме документов по </w:t>
      </w:r>
      <w:hyperlink r:id="rId28" w:history="1">
        <w:r w:rsidR="0075499A" w:rsidRPr="000C233D">
          <w:rPr>
            <w:rFonts w:cs="Times New Roman"/>
            <w:szCs w:val="28"/>
          </w:rPr>
          <w:t>форме</w:t>
        </w:r>
      </w:hyperlink>
      <w:r w:rsidR="0075499A" w:rsidRPr="000C233D">
        <w:rPr>
          <w:rFonts w:cs="Times New Roman"/>
          <w:szCs w:val="28"/>
        </w:rPr>
        <w:t xml:space="preserve">, приведенной в приложении 2 к настоящему Административному регламенту (далее – </w:t>
      </w:r>
      <w:r w:rsidR="0075499A" w:rsidRPr="000C233D">
        <w:rPr>
          <w:rFonts w:cs="Times New Roman"/>
          <w:szCs w:val="28"/>
        </w:rPr>
        <w:lastRenderedPageBreak/>
        <w:t xml:space="preserve">Расписка), с указанием перечня таких документов, даты их получения, а также с указанием перечня сведений и документов, которые будут получены по межведомственным запросам. </w:t>
      </w:r>
    </w:p>
    <w:p w:rsidR="0075499A" w:rsidRPr="00140A99" w:rsidRDefault="00C02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140A99">
        <w:rPr>
          <w:rFonts w:cs="Times New Roman"/>
          <w:bCs/>
          <w:szCs w:val="28"/>
        </w:rPr>
        <w:t>2</w:t>
      </w:r>
      <w:r w:rsidR="00020E88" w:rsidRPr="00140A99">
        <w:rPr>
          <w:rFonts w:cs="Times New Roman"/>
          <w:bCs/>
          <w:szCs w:val="28"/>
        </w:rPr>
        <w:t>2</w:t>
      </w:r>
      <w:r w:rsidR="0075499A" w:rsidRPr="00140A99">
        <w:rPr>
          <w:rFonts w:cs="Times New Roman"/>
          <w:bCs/>
          <w:szCs w:val="28"/>
        </w:rPr>
        <w:t xml:space="preserve">. При личном обращении и подаче заявления </w:t>
      </w:r>
      <w:r w:rsidR="0075499A" w:rsidRPr="00140A99">
        <w:rPr>
          <w:rFonts w:cs="Times New Roman"/>
          <w:szCs w:val="28"/>
        </w:rPr>
        <w:t xml:space="preserve">о предоставлении муниципальной услуги </w:t>
      </w:r>
      <w:r w:rsidR="0075499A" w:rsidRPr="00140A99">
        <w:rPr>
          <w:rFonts w:cs="Times New Roman"/>
          <w:bCs/>
          <w:szCs w:val="28"/>
        </w:rPr>
        <w:t>почтовым отправлением правоустанавливающие документы на переводимое помещение представляются в подлинниках или засвидетельствованных в нотариальном порядке копиях.</w:t>
      </w:r>
    </w:p>
    <w:p w:rsidR="0075499A" w:rsidRPr="00140A99" w:rsidRDefault="007549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iCs/>
          <w:szCs w:val="28"/>
        </w:rPr>
        <w:t>При подаче заявления о предоставлении муниципальной услуги в электронной форме</w:t>
      </w:r>
      <w:r w:rsidRPr="00140A99">
        <w:rPr>
          <w:rFonts w:cs="Times New Roman"/>
          <w:szCs w:val="28"/>
        </w:rPr>
        <w:t xml:space="preserve"> документы представляются заявителем в форме электронных документов с использованием средств электронной идентификации заявителя, в том числе электронной подписи.</w:t>
      </w:r>
    </w:p>
    <w:p w:rsidR="00B7544D" w:rsidRPr="00140A99" w:rsidRDefault="00C02F73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99">
        <w:rPr>
          <w:rFonts w:ascii="Times New Roman" w:hAnsi="Times New Roman" w:cs="Times New Roman"/>
          <w:sz w:val="28"/>
          <w:szCs w:val="28"/>
        </w:rPr>
        <w:t>2</w:t>
      </w:r>
      <w:r w:rsidR="002C6055" w:rsidRPr="00140A99">
        <w:rPr>
          <w:rFonts w:ascii="Times New Roman" w:hAnsi="Times New Roman" w:cs="Times New Roman"/>
          <w:sz w:val="28"/>
          <w:szCs w:val="28"/>
        </w:rPr>
        <w:t>3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. </w:t>
      </w:r>
      <w:r w:rsidR="00BC34B8" w:rsidRPr="00140A99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Pr="00140A99">
        <w:rPr>
          <w:rFonts w:ascii="Times New Roman" w:hAnsi="Times New Roman" w:cs="Times New Roman"/>
          <w:sz w:val="28"/>
          <w:szCs w:val="28"/>
        </w:rPr>
        <w:t>У</w:t>
      </w:r>
      <w:r w:rsidR="00730500" w:rsidRPr="00140A99">
        <w:rPr>
          <w:rFonts w:ascii="Times New Roman" w:hAnsi="Times New Roman" w:cs="Times New Roman"/>
          <w:sz w:val="28"/>
          <w:szCs w:val="28"/>
        </w:rPr>
        <w:t>полномоченного органа уведомления о получении последним ответ</w:t>
      </w:r>
      <w:proofErr w:type="gramStart"/>
      <w:r w:rsidR="00730500" w:rsidRPr="00140A9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730500" w:rsidRPr="00140A9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30500" w:rsidRPr="00140A99">
        <w:rPr>
          <w:rFonts w:ascii="Times New Roman" w:hAnsi="Times New Roman" w:cs="Times New Roman"/>
          <w:sz w:val="28"/>
          <w:szCs w:val="28"/>
        </w:rPr>
        <w:t xml:space="preserve">) </w:t>
      </w:r>
      <w:r w:rsidR="00B7544D" w:rsidRPr="00140A99">
        <w:rPr>
          <w:rFonts w:ascii="Times New Roman" w:hAnsi="Times New Roman" w:cs="Times New Roman"/>
          <w:sz w:val="28"/>
          <w:szCs w:val="28"/>
        </w:rPr>
        <w:t>на межведомственный</w:t>
      </w:r>
      <w:r w:rsidR="00730500" w:rsidRPr="00140A99">
        <w:rPr>
          <w:rFonts w:ascii="Times New Roman" w:hAnsi="Times New Roman" w:cs="Times New Roman"/>
          <w:sz w:val="28"/>
          <w:szCs w:val="28"/>
        </w:rPr>
        <w:t>(е)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30500" w:rsidRPr="00140A99">
        <w:rPr>
          <w:rFonts w:ascii="Times New Roman" w:hAnsi="Times New Roman" w:cs="Times New Roman"/>
          <w:sz w:val="28"/>
          <w:szCs w:val="28"/>
        </w:rPr>
        <w:t>(ы)</w:t>
      </w:r>
      <w:r w:rsidR="00B7544D" w:rsidRPr="00140A99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730500" w:rsidRPr="00140A99">
        <w:rPr>
          <w:rFonts w:ascii="Times New Roman" w:hAnsi="Times New Roman" w:cs="Times New Roman"/>
          <w:sz w:val="28"/>
          <w:szCs w:val="28"/>
        </w:rPr>
        <w:t>ий(е)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 об отсутствии документа и (или) информации, </w:t>
      </w:r>
      <w:r w:rsidR="00730500" w:rsidRPr="00140A99">
        <w:rPr>
          <w:rFonts w:ascii="Times New Roman" w:hAnsi="Times New Roman" w:cs="Times New Roman"/>
          <w:sz w:val="28"/>
          <w:szCs w:val="28"/>
        </w:rPr>
        <w:t>указанны</w:t>
      </w:r>
      <w:r w:rsidR="00D45E81" w:rsidRPr="00140A99">
        <w:rPr>
          <w:rFonts w:ascii="Times New Roman" w:hAnsi="Times New Roman" w:cs="Times New Roman"/>
          <w:sz w:val="28"/>
          <w:szCs w:val="28"/>
        </w:rPr>
        <w:t>х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 в </w:t>
      </w:r>
      <w:r w:rsidR="00D45E81" w:rsidRPr="00140A99">
        <w:rPr>
          <w:rFonts w:ascii="Times New Roman" w:hAnsi="Times New Roman" w:cs="Times New Roman"/>
          <w:sz w:val="28"/>
          <w:szCs w:val="28"/>
        </w:rPr>
        <w:t>под</w:t>
      </w:r>
      <w:r w:rsidR="00730500" w:rsidRPr="00140A99">
        <w:rPr>
          <w:rFonts w:ascii="Times New Roman" w:hAnsi="Times New Roman" w:cs="Times New Roman"/>
          <w:sz w:val="28"/>
          <w:szCs w:val="28"/>
        </w:rPr>
        <w:t>пункт</w:t>
      </w:r>
      <w:r w:rsidR="00D45E81" w:rsidRPr="00140A99">
        <w:rPr>
          <w:rFonts w:ascii="Times New Roman" w:hAnsi="Times New Roman" w:cs="Times New Roman"/>
          <w:sz w:val="28"/>
          <w:szCs w:val="28"/>
        </w:rPr>
        <w:t>а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х </w:t>
      </w:r>
      <w:r w:rsidR="002C6055" w:rsidRPr="00140A99">
        <w:rPr>
          <w:rFonts w:ascii="Times New Roman" w:hAnsi="Times New Roman" w:cs="Times New Roman"/>
          <w:sz w:val="28"/>
          <w:szCs w:val="28"/>
        </w:rPr>
        <w:t>2</w:t>
      </w:r>
      <w:r w:rsidR="002F1E66" w:rsidRPr="00140A99">
        <w:rPr>
          <w:rFonts w:ascii="Times New Roman" w:hAnsi="Times New Roman" w:cs="Times New Roman"/>
          <w:sz w:val="28"/>
          <w:szCs w:val="28"/>
        </w:rPr>
        <w:t xml:space="preserve"> </w:t>
      </w:r>
      <w:r w:rsidR="004E405E" w:rsidRPr="00140A99">
        <w:rPr>
          <w:rFonts w:ascii="Times New Roman" w:hAnsi="Times New Roman" w:cs="Times New Roman"/>
          <w:sz w:val="28"/>
          <w:szCs w:val="28"/>
        </w:rPr>
        <w:t>–</w:t>
      </w:r>
      <w:r w:rsidR="002F1E66" w:rsidRPr="00140A99">
        <w:rPr>
          <w:rFonts w:ascii="Times New Roman" w:hAnsi="Times New Roman" w:cs="Times New Roman"/>
          <w:sz w:val="28"/>
          <w:szCs w:val="28"/>
        </w:rPr>
        <w:t xml:space="preserve"> </w:t>
      </w:r>
      <w:r w:rsidR="002C6055" w:rsidRPr="00140A99">
        <w:rPr>
          <w:rFonts w:ascii="Times New Roman" w:hAnsi="Times New Roman" w:cs="Times New Roman"/>
          <w:sz w:val="28"/>
          <w:szCs w:val="28"/>
        </w:rPr>
        <w:t>4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C6055" w:rsidRPr="00140A99">
        <w:rPr>
          <w:rFonts w:ascii="Times New Roman" w:hAnsi="Times New Roman" w:cs="Times New Roman"/>
          <w:sz w:val="28"/>
          <w:szCs w:val="28"/>
        </w:rPr>
        <w:t>7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необходимых для перевода 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помещения, </w:t>
      </w:r>
      <w:r w:rsidR="00B7544D" w:rsidRPr="00140A99">
        <w:rPr>
          <w:rFonts w:ascii="Times New Roman" w:hAnsi="Times New Roman" w:cs="Times New Roman"/>
          <w:sz w:val="28"/>
          <w:szCs w:val="28"/>
        </w:rPr>
        <w:t>если соответствующий документ не представлен заявителем по собственной инициативе</w:t>
      </w:r>
      <w:r w:rsidR="00730500" w:rsidRPr="00140A99">
        <w:rPr>
          <w:rFonts w:ascii="Times New Roman" w:hAnsi="Times New Roman" w:cs="Times New Roman"/>
          <w:sz w:val="28"/>
          <w:szCs w:val="28"/>
        </w:rPr>
        <w:t xml:space="preserve">, заявитель вправе предоставить 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такие документ и (или) информацию в течение </w:t>
      </w:r>
      <w:r w:rsidR="00A840F5" w:rsidRPr="00140A99">
        <w:rPr>
          <w:rFonts w:ascii="Times New Roman" w:hAnsi="Times New Roman" w:cs="Times New Roman"/>
          <w:sz w:val="28"/>
          <w:szCs w:val="28"/>
        </w:rPr>
        <w:t>15</w:t>
      </w:r>
      <w:r w:rsidR="00B7544D" w:rsidRPr="00140A99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уведомления</w:t>
      </w:r>
      <w:r w:rsidR="00D45E81" w:rsidRPr="00140A99">
        <w:rPr>
          <w:rFonts w:ascii="Times New Roman" w:hAnsi="Times New Roman" w:cs="Times New Roman"/>
          <w:sz w:val="28"/>
          <w:szCs w:val="28"/>
        </w:rPr>
        <w:t xml:space="preserve"> </w:t>
      </w:r>
      <w:r w:rsidR="002F1E66" w:rsidRPr="00140A99">
        <w:rPr>
          <w:rFonts w:ascii="Times New Roman" w:hAnsi="Times New Roman" w:cs="Times New Roman"/>
          <w:sz w:val="28"/>
          <w:szCs w:val="28"/>
        </w:rPr>
        <w:t>У</w:t>
      </w:r>
      <w:r w:rsidR="00D45E81" w:rsidRPr="00140A99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730500" w:rsidRPr="00140A99">
        <w:rPr>
          <w:rFonts w:ascii="Times New Roman" w:hAnsi="Times New Roman" w:cs="Times New Roman"/>
          <w:sz w:val="28"/>
          <w:szCs w:val="28"/>
        </w:rPr>
        <w:t>.</w:t>
      </w:r>
    </w:p>
    <w:p w:rsidR="00BA6774" w:rsidRPr="00140A99" w:rsidRDefault="002F1E6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2</w:t>
      </w:r>
      <w:r w:rsidR="002C6055" w:rsidRPr="00140A99">
        <w:rPr>
          <w:rFonts w:cs="Times New Roman"/>
          <w:szCs w:val="28"/>
        </w:rPr>
        <w:t>4</w:t>
      </w:r>
      <w:r w:rsidR="00BA6774" w:rsidRPr="00140A99">
        <w:rPr>
          <w:rFonts w:cs="Times New Roman"/>
          <w:szCs w:val="28"/>
        </w:rPr>
        <w:t xml:space="preserve">. </w:t>
      </w:r>
      <w:r w:rsidRPr="00140A99">
        <w:rPr>
          <w:rFonts w:cs="Times New Roman"/>
          <w:szCs w:val="28"/>
        </w:rPr>
        <w:t>У</w:t>
      </w:r>
      <w:r w:rsidR="0039157F" w:rsidRPr="00140A99">
        <w:rPr>
          <w:rFonts w:cs="Times New Roman"/>
          <w:szCs w:val="28"/>
        </w:rPr>
        <w:t>полномоченный орган</w:t>
      </w:r>
      <w:r w:rsidR="0039157F" w:rsidRPr="00140A99">
        <w:rPr>
          <w:rFonts w:cs="Times New Roman"/>
          <w:i/>
          <w:szCs w:val="28"/>
        </w:rPr>
        <w:t xml:space="preserve"> </w:t>
      </w:r>
      <w:r w:rsidR="00BA6774" w:rsidRPr="00140A99">
        <w:rPr>
          <w:rFonts w:cs="Times New Roman"/>
          <w:szCs w:val="28"/>
        </w:rPr>
        <w:t>не вправе требовать от заявителя:</w:t>
      </w:r>
    </w:p>
    <w:p w:rsidR="00BA6774" w:rsidRPr="00140A99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4834" w:rsidRPr="00140A99">
        <w:rPr>
          <w:rFonts w:cs="Times New Roman"/>
          <w:szCs w:val="28"/>
        </w:rPr>
        <w:t>муниципальной услуги</w:t>
      </w:r>
      <w:r w:rsidRPr="00140A99">
        <w:rPr>
          <w:rFonts w:cs="Times New Roman"/>
          <w:szCs w:val="28"/>
        </w:rPr>
        <w:t>;</w:t>
      </w:r>
    </w:p>
    <w:p w:rsidR="002F1E66" w:rsidRPr="00140A99" w:rsidRDefault="002F1E66" w:rsidP="002F1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40A99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 w:rsidRPr="00140A99">
          <w:rPr>
            <w:rStyle w:val="a4"/>
            <w:rFonts w:cs="Times New Roman"/>
            <w:color w:val="auto"/>
            <w:szCs w:val="28"/>
            <w:u w:val="none"/>
          </w:rPr>
          <w:t>частью 1 статьи 1</w:t>
        </w:r>
      </w:hyperlink>
      <w:r w:rsidRPr="00140A99">
        <w:rPr>
          <w:rFonts w:cs="Times New Roman"/>
          <w:szCs w:val="28"/>
        </w:rPr>
        <w:t xml:space="preserve"> Федерального закона от 27 июля 2010 года № 210-ФЗ государственных и</w:t>
      </w:r>
      <w:proofErr w:type="gramEnd"/>
      <w:r w:rsidRPr="00140A99">
        <w:rPr>
          <w:rFonts w:cs="Times New Roman"/>
          <w:szCs w:val="28"/>
        </w:rPr>
        <w:t xml:space="preserve"> </w:t>
      </w:r>
      <w:proofErr w:type="gramStart"/>
      <w:r w:rsidRPr="00140A99">
        <w:rPr>
          <w:rFonts w:cs="Times New Roman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E86014" w:rsidRPr="00140A99">
        <w:rPr>
          <w:rFonts w:cs="Times New Roman"/>
          <w:szCs w:val="28"/>
        </w:rPr>
        <w:t>–</w:t>
      </w:r>
      <w:r w:rsidRPr="00140A99">
        <w:rPr>
          <w:rFonts w:cs="Times New Roman"/>
          <w:szCs w:val="28"/>
        </w:rPr>
        <w:t xml:space="preserve"> Югры, муниципальными правовыми актами, за исключением документов, включенных в определенный </w:t>
      </w:r>
      <w:hyperlink r:id="rId30" w:history="1">
        <w:r w:rsidRPr="00140A99">
          <w:rPr>
            <w:rStyle w:val="a4"/>
            <w:rFonts w:cs="Times New Roman"/>
            <w:color w:val="auto"/>
            <w:szCs w:val="28"/>
            <w:u w:val="none"/>
          </w:rPr>
          <w:t>частью 6</w:t>
        </w:r>
      </w:hyperlink>
      <w:r w:rsidRPr="00140A99">
        <w:rPr>
          <w:rFonts w:cs="Times New Roman"/>
          <w:szCs w:val="28"/>
        </w:rPr>
        <w:t xml:space="preserve"> статьи 7 Федерального закона от  27  июля 2010 года № 210-ФЗ перечень документов.</w:t>
      </w:r>
      <w:proofErr w:type="gramEnd"/>
      <w:r w:rsidRPr="00140A99">
        <w:rPr>
          <w:rFonts w:cs="Times New Roman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BA6774" w:rsidRPr="00140A99" w:rsidRDefault="002F1E6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2</w:t>
      </w:r>
      <w:r w:rsidR="002C6055" w:rsidRPr="00140A99">
        <w:rPr>
          <w:rFonts w:cs="Times New Roman"/>
          <w:szCs w:val="28"/>
        </w:rPr>
        <w:t>5</w:t>
      </w:r>
      <w:r w:rsidR="00A07C4B" w:rsidRPr="00140A99">
        <w:rPr>
          <w:rFonts w:cs="Times New Roman"/>
          <w:szCs w:val="28"/>
        </w:rPr>
        <w:t xml:space="preserve">. </w:t>
      </w:r>
      <w:r w:rsidR="00BA6774" w:rsidRPr="00140A99">
        <w:rPr>
          <w:rFonts w:cs="Times New Roman"/>
          <w:szCs w:val="28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</w:t>
      </w:r>
      <w:r w:rsidR="00484834" w:rsidRPr="00140A99">
        <w:rPr>
          <w:rFonts w:cs="Times New Roman"/>
          <w:szCs w:val="28"/>
        </w:rPr>
        <w:t>муниципальной услуги</w:t>
      </w:r>
      <w:r w:rsidR="00FB4396" w:rsidRPr="00140A99">
        <w:rPr>
          <w:rFonts w:cs="Times New Roman"/>
          <w:szCs w:val="28"/>
        </w:rPr>
        <w:t>.</w:t>
      </w: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Исчерпывающий перечень оснований для отказа в приеме</w:t>
      </w: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lastRenderedPageBreak/>
        <w:t xml:space="preserve">документов, необходимых для предоставления </w:t>
      </w:r>
      <w:r w:rsidR="00D67040" w:rsidRPr="00140A99">
        <w:rPr>
          <w:rFonts w:cs="Times New Roman"/>
          <w:szCs w:val="28"/>
        </w:rPr>
        <w:t xml:space="preserve">муниципальной </w:t>
      </w:r>
      <w:r w:rsidRPr="00140A99">
        <w:rPr>
          <w:rFonts w:cs="Times New Roman"/>
          <w:szCs w:val="28"/>
        </w:rPr>
        <w:t>услуги</w:t>
      </w: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2375B" w:rsidRPr="00140A99" w:rsidRDefault="002F1E66" w:rsidP="0018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2</w:t>
      </w:r>
      <w:r w:rsidR="002C6055" w:rsidRPr="00140A99">
        <w:rPr>
          <w:rFonts w:cs="Times New Roman"/>
          <w:szCs w:val="28"/>
        </w:rPr>
        <w:t>6</w:t>
      </w:r>
      <w:r w:rsidR="00BA6774" w:rsidRPr="00140A99">
        <w:rPr>
          <w:rFonts w:cs="Times New Roman"/>
          <w:szCs w:val="28"/>
        </w:rPr>
        <w:t xml:space="preserve">. </w:t>
      </w:r>
      <w:r w:rsidR="00A2375B" w:rsidRPr="00140A99">
        <w:rPr>
          <w:rFonts w:cs="Times New Roman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</w:t>
      </w:r>
      <w:r w:rsidR="001D74CD" w:rsidRPr="00140A99">
        <w:rPr>
          <w:rFonts w:cs="Times New Roman"/>
          <w:szCs w:val="28"/>
        </w:rPr>
        <w:t>,</w:t>
      </w:r>
      <w:r w:rsidR="00A2375B" w:rsidRPr="00140A99">
        <w:rPr>
          <w:rFonts w:cs="Times New Roman"/>
          <w:szCs w:val="28"/>
        </w:rPr>
        <w:t xml:space="preserve"> </w:t>
      </w:r>
      <w:r w:rsidR="001D74CD" w:rsidRPr="00140A99">
        <w:rPr>
          <w:rFonts w:cs="Times New Roman"/>
          <w:szCs w:val="28"/>
        </w:rPr>
        <w:t xml:space="preserve">Ханты-Мансийского автономного округа – Югры </w:t>
      </w:r>
      <w:r w:rsidR="00A2375B" w:rsidRPr="00140A99">
        <w:rPr>
          <w:rFonts w:cs="Times New Roman"/>
          <w:szCs w:val="28"/>
        </w:rPr>
        <w:t>не предусмотрено.</w:t>
      </w: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140A99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 xml:space="preserve">отказа в предоставлении </w:t>
      </w:r>
      <w:r w:rsidR="00484834" w:rsidRPr="00140A99">
        <w:rPr>
          <w:rFonts w:cs="Times New Roman"/>
          <w:szCs w:val="28"/>
        </w:rPr>
        <w:t>муниципальной услуги</w:t>
      </w:r>
    </w:p>
    <w:p w:rsidR="00BA6774" w:rsidRPr="00140A99" w:rsidRDefault="00BA6774" w:rsidP="009D6E39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9D6E39" w:rsidRPr="00140A99" w:rsidRDefault="009D6E39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2</w:t>
      </w:r>
      <w:r w:rsidR="002C6055" w:rsidRPr="00140A99">
        <w:rPr>
          <w:rFonts w:cs="Times New Roman"/>
          <w:szCs w:val="28"/>
        </w:rPr>
        <w:t>7</w:t>
      </w:r>
      <w:r w:rsidRPr="00140A99">
        <w:rPr>
          <w:rFonts w:cs="Times New Roman"/>
          <w:szCs w:val="28"/>
        </w:rPr>
        <w:t>. Основания для приостановления предоставления муниципальной услуги законодательством Российской Федерации</w:t>
      </w:r>
      <w:r w:rsidR="004E405E" w:rsidRPr="00140A99">
        <w:rPr>
          <w:rFonts w:cs="Times New Roman"/>
          <w:szCs w:val="28"/>
        </w:rPr>
        <w:t>, законодательством</w:t>
      </w:r>
      <w:r w:rsidRPr="00140A99">
        <w:rPr>
          <w:rFonts w:cs="Times New Roman"/>
          <w:szCs w:val="28"/>
        </w:rPr>
        <w:t xml:space="preserve"> Ханты-Мансийского автономного округа – Югры не предусмотрены.</w:t>
      </w:r>
    </w:p>
    <w:p w:rsidR="002B2BA9" w:rsidRPr="00140A99" w:rsidRDefault="009D6E39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Par167"/>
      <w:bookmarkEnd w:id="7"/>
      <w:r w:rsidRPr="00140A99">
        <w:rPr>
          <w:rFonts w:cs="Times New Roman"/>
          <w:szCs w:val="28"/>
        </w:rPr>
        <w:t>2</w:t>
      </w:r>
      <w:r w:rsidR="002C6055" w:rsidRPr="00140A99">
        <w:rPr>
          <w:rFonts w:cs="Times New Roman"/>
          <w:szCs w:val="28"/>
        </w:rPr>
        <w:t>8</w:t>
      </w:r>
      <w:r w:rsidRPr="00140A99">
        <w:rPr>
          <w:rFonts w:cs="Times New Roman"/>
          <w:szCs w:val="28"/>
        </w:rPr>
        <w:t>. Основания для отказа в предоставлении муниципальной услуги</w:t>
      </w:r>
      <w:r w:rsidR="002B2BA9" w:rsidRPr="00140A99">
        <w:rPr>
          <w:rFonts w:cs="Times New Roman"/>
          <w:szCs w:val="28"/>
        </w:rPr>
        <w:t>:</w:t>
      </w:r>
    </w:p>
    <w:p w:rsidR="00A95BF0" w:rsidRPr="00140A99" w:rsidRDefault="005A3AF8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1) непредставлени</w:t>
      </w:r>
      <w:r w:rsidR="00363509" w:rsidRPr="00140A99">
        <w:rPr>
          <w:rFonts w:cs="Times New Roman"/>
          <w:szCs w:val="28"/>
        </w:rPr>
        <w:t>е</w:t>
      </w:r>
      <w:r w:rsidRPr="00140A99">
        <w:rPr>
          <w:rFonts w:cs="Times New Roman"/>
          <w:szCs w:val="28"/>
        </w:rPr>
        <w:t xml:space="preserve"> </w:t>
      </w:r>
      <w:r w:rsidR="00020E88" w:rsidRPr="00140A99">
        <w:rPr>
          <w:rFonts w:cs="Times New Roman"/>
          <w:szCs w:val="28"/>
        </w:rPr>
        <w:t xml:space="preserve">заявителем определенных пунктом 17 настоящего Административного регламента </w:t>
      </w:r>
      <w:r w:rsidRPr="00140A99">
        <w:rPr>
          <w:rFonts w:cs="Times New Roman"/>
          <w:szCs w:val="28"/>
        </w:rPr>
        <w:t>документов</w:t>
      </w:r>
      <w:r w:rsidR="00A95BF0" w:rsidRPr="00140A99">
        <w:rPr>
          <w:rFonts w:cs="Times New Roman"/>
          <w:szCs w:val="28"/>
        </w:rPr>
        <w:t>, обязанность по представлению которых возложена на заявителя;</w:t>
      </w:r>
    </w:p>
    <w:p w:rsidR="001649B1" w:rsidRPr="00140A99" w:rsidRDefault="00A95BF0" w:rsidP="002C6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40A99">
        <w:rPr>
          <w:rFonts w:cs="Times New Roman"/>
          <w:szCs w:val="28"/>
        </w:rPr>
        <w:t xml:space="preserve">2) </w:t>
      </w:r>
      <w:r w:rsidR="002C6055" w:rsidRPr="00140A99">
        <w:rPr>
          <w:rFonts w:cs="Times New Roman"/>
          <w:szCs w:val="28"/>
        </w:rPr>
        <w:t>поступлени</w:t>
      </w:r>
      <w:r w:rsidR="00363509" w:rsidRPr="00140A99">
        <w:rPr>
          <w:rFonts w:cs="Times New Roman"/>
          <w:szCs w:val="28"/>
        </w:rPr>
        <w:t>е</w:t>
      </w:r>
      <w:r w:rsidR="002C6055" w:rsidRPr="00140A99">
        <w:rPr>
          <w:rFonts w:cs="Times New Roman"/>
          <w:szCs w:val="28"/>
        </w:rPr>
        <w:t xml:space="preserve">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31" w:history="1">
        <w:r w:rsidR="002C6055" w:rsidRPr="00140A99">
          <w:rPr>
            <w:rStyle w:val="a4"/>
            <w:rFonts w:cs="Times New Roman"/>
            <w:color w:val="auto"/>
            <w:szCs w:val="28"/>
            <w:u w:val="none"/>
          </w:rPr>
          <w:t>частью 2 статьи 23</w:t>
        </w:r>
      </w:hyperlink>
      <w:r w:rsidR="002C6055" w:rsidRPr="00140A99">
        <w:rPr>
          <w:rFonts w:cs="Times New Roman"/>
          <w:szCs w:val="28"/>
        </w:rPr>
        <w:t xml:space="preserve"> Жилищного кодекса Российской Федерации, если соответствующий документ</w:t>
      </w:r>
      <w:proofErr w:type="gramEnd"/>
      <w:r w:rsidR="002C6055" w:rsidRPr="00140A99">
        <w:rPr>
          <w:rFonts w:cs="Times New Roman"/>
          <w:szCs w:val="28"/>
        </w:rPr>
        <w:t xml:space="preserve"> не </w:t>
      </w:r>
      <w:proofErr w:type="gramStart"/>
      <w:r w:rsidR="002C6055" w:rsidRPr="00140A99">
        <w:rPr>
          <w:rFonts w:cs="Times New Roman"/>
          <w:szCs w:val="28"/>
        </w:rPr>
        <w:t>представлен</w:t>
      </w:r>
      <w:proofErr w:type="gramEnd"/>
      <w:r w:rsidR="002C6055" w:rsidRPr="00140A99">
        <w:rPr>
          <w:rFonts w:cs="Times New Roman"/>
          <w:szCs w:val="28"/>
        </w:rPr>
        <w:t xml:space="preserve"> заявителем по собственной инициативе. </w:t>
      </w:r>
      <w:proofErr w:type="gramStart"/>
      <w:r w:rsidR="002C6055" w:rsidRPr="00140A99">
        <w:rPr>
          <w:rFonts w:cs="Times New Roman"/>
          <w:szCs w:val="28"/>
        </w:rPr>
        <w:t xml:space="preserve">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32" w:history="1">
        <w:r w:rsidR="002C6055" w:rsidRPr="00140A99">
          <w:rPr>
            <w:rStyle w:val="a4"/>
            <w:rFonts w:cs="Times New Roman"/>
            <w:color w:val="auto"/>
            <w:szCs w:val="28"/>
            <w:u w:val="none"/>
          </w:rPr>
          <w:t>частью 2 статьи 23</w:t>
        </w:r>
      </w:hyperlink>
      <w:r w:rsidR="002C6055" w:rsidRPr="00140A99">
        <w:rPr>
          <w:rFonts w:cs="Times New Roman"/>
          <w:szCs w:val="28"/>
        </w:rPr>
        <w:t xml:space="preserve"> Жилищного кодекса </w:t>
      </w:r>
      <w:r w:rsidR="00E86014" w:rsidRPr="00140A99">
        <w:rPr>
          <w:rFonts w:cs="Times New Roman"/>
          <w:szCs w:val="28"/>
        </w:rPr>
        <w:t>Р</w:t>
      </w:r>
      <w:r w:rsidR="002C6055" w:rsidRPr="00140A99">
        <w:rPr>
          <w:rFonts w:cs="Times New Roman"/>
          <w:szCs w:val="28"/>
        </w:rPr>
        <w:t>оссийской Федерации, и не</w:t>
      </w:r>
      <w:proofErr w:type="gramEnd"/>
      <w:r w:rsidR="002C6055" w:rsidRPr="00140A99">
        <w:rPr>
          <w:rFonts w:cs="Times New Roman"/>
          <w:szCs w:val="28"/>
        </w:rPr>
        <w:t xml:space="preserve"> получил от заявителя такие документ и (или) информацию в течение </w:t>
      </w:r>
      <w:r w:rsidR="00A840F5" w:rsidRPr="00140A99">
        <w:rPr>
          <w:rFonts w:cs="Times New Roman"/>
          <w:szCs w:val="28"/>
        </w:rPr>
        <w:t>15</w:t>
      </w:r>
      <w:r w:rsidR="002C6055" w:rsidRPr="00140A99">
        <w:rPr>
          <w:rFonts w:cs="Times New Roman"/>
          <w:szCs w:val="28"/>
        </w:rPr>
        <w:t xml:space="preserve"> рабочих дней со дня направления уведомления;</w:t>
      </w:r>
    </w:p>
    <w:p w:rsidR="005A3AF8" w:rsidRPr="00140A99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3</w:t>
      </w:r>
      <w:r w:rsidR="005A3AF8" w:rsidRPr="00140A99">
        <w:rPr>
          <w:rFonts w:cs="Times New Roman"/>
          <w:szCs w:val="28"/>
        </w:rPr>
        <w:t>) представлени</w:t>
      </w:r>
      <w:r w:rsidR="0037087C" w:rsidRPr="00140A99">
        <w:rPr>
          <w:rFonts w:cs="Times New Roman"/>
          <w:szCs w:val="28"/>
        </w:rPr>
        <w:t>е</w:t>
      </w:r>
      <w:r w:rsidR="005A3AF8" w:rsidRPr="00140A99">
        <w:rPr>
          <w:rFonts w:cs="Times New Roman"/>
          <w:szCs w:val="28"/>
        </w:rPr>
        <w:t xml:space="preserve"> документов в ненадлежащий орган;</w:t>
      </w:r>
    </w:p>
    <w:p w:rsidR="002B2BA9" w:rsidRPr="00140A99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4</w:t>
      </w:r>
      <w:r w:rsidR="005A3AF8" w:rsidRPr="00140A99">
        <w:rPr>
          <w:rFonts w:cs="Times New Roman"/>
          <w:szCs w:val="28"/>
        </w:rPr>
        <w:t>) несоблюдени</w:t>
      </w:r>
      <w:r w:rsidR="0037087C" w:rsidRPr="00140A99">
        <w:rPr>
          <w:rFonts w:cs="Times New Roman"/>
          <w:szCs w:val="28"/>
        </w:rPr>
        <w:t>е</w:t>
      </w:r>
      <w:r w:rsidR="005A3AF8" w:rsidRPr="00140A99">
        <w:rPr>
          <w:rFonts w:cs="Times New Roman"/>
          <w:szCs w:val="28"/>
        </w:rPr>
        <w:t xml:space="preserve"> предусмотренных </w:t>
      </w:r>
      <w:r w:rsidR="007A0D1A" w:rsidRPr="00140A99">
        <w:t>жилищным законодательством Р</w:t>
      </w:r>
      <w:r w:rsidR="001D74CD" w:rsidRPr="00140A99">
        <w:t>оссийской Федерации</w:t>
      </w:r>
      <w:r w:rsidR="005A3AF8" w:rsidRPr="00140A99">
        <w:rPr>
          <w:rFonts w:cs="Times New Roman"/>
          <w:szCs w:val="28"/>
        </w:rPr>
        <w:t xml:space="preserve"> условий перевода помещения</w:t>
      </w:r>
      <w:r w:rsidR="002B2BA9" w:rsidRPr="00140A99">
        <w:rPr>
          <w:rFonts w:cs="Times New Roman"/>
          <w:szCs w:val="28"/>
        </w:rPr>
        <w:t>, а именно:</w:t>
      </w:r>
    </w:p>
    <w:p w:rsidR="007B3026" w:rsidRPr="00140A99" w:rsidRDefault="007B30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140A99">
        <w:rPr>
          <w:rFonts w:cs="Times New Roman"/>
          <w:szCs w:val="28"/>
        </w:rPr>
        <w:t>также</w:t>
      </w:r>
      <w:proofErr w:type="gramEnd"/>
      <w:r w:rsidRPr="00140A99">
        <w:rPr>
          <w:rFonts w:cs="Times New Roman"/>
          <w:szCs w:val="28"/>
        </w:rPr>
        <w:t xml:space="preserve"> если право собственности на переводимое помещение обременено правами каких-либо лиц</w:t>
      </w:r>
      <w:r w:rsidR="00E86014" w:rsidRPr="00140A99">
        <w:rPr>
          <w:rFonts w:cs="Times New Roman"/>
          <w:szCs w:val="28"/>
        </w:rPr>
        <w:t>;</w:t>
      </w:r>
    </w:p>
    <w:p w:rsidR="005A3AF8" w:rsidRPr="00140A99" w:rsidRDefault="007B30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lastRenderedPageBreak/>
        <w:t xml:space="preserve">если квартира, переводимая в нежилое помещение, расположена в многоквартирном доме выше первого этажа, </w:t>
      </w:r>
      <w:r w:rsidR="007F5F56" w:rsidRPr="00140A99">
        <w:rPr>
          <w:rFonts w:cs="Times New Roman"/>
          <w:szCs w:val="28"/>
        </w:rPr>
        <w:t>но</w:t>
      </w:r>
      <w:r w:rsidRPr="00140A99">
        <w:rPr>
          <w:rFonts w:cs="Times New Roman"/>
          <w:szCs w:val="28"/>
        </w:rPr>
        <w:t xml:space="preserve"> помещения, расположенные непосредственно под квартирой, переводимой в нежилое помещение, являются жилыми</w:t>
      </w:r>
      <w:r w:rsidR="005A3AF8" w:rsidRPr="00140A99">
        <w:rPr>
          <w:rFonts w:cs="Times New Roman"/>
          <w:szCs w:val="28"/>
        </w:rPr>
        <w:t>;</w:t>
      </w:r>
    </w:p>
    <w:p w:rsidR="007F5F56" w:rsidRPr="00140A99" w:rsidRDefault="007F5F5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если переводимое жилое помещение находится в наемном доме социального использования;</w:t>
      </w:r>
    </w:p>
    <w:p w:rsidR="00625B85" w:rsidRPr="00140A99" w:rsidRDefault="00625B85" w:rsidP="00370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если жило</w:t>
      </w:r>
      <w:r w:rsidR="00941477" w:rsidRPr="00140A99">
        <w:rPr>
          <w:rFonts w:cs="Times New Roman"/>
          <w:szCs w:val="28"/>
        </w:rPr>
        <w:t>е</w:t>
      </w:r>
      <w:r w:rsidRPr="00140A99">
        <w:rPr>
          <w:rFonts w:cs="Times New Roman"/>
          <w:szCs w:val="28"/>
        </w:rPr>
        <w:t xml:space="preserve"> помещени</w:t>
      </w:r>
      <w:r w:rsidR="00941477" w:rsidRPr="00140A99">
        <w:rPr>
          <w:rFonts w:cs="Times New Roman"/>
          <w:szCs w:val="28"/>
        </w:rPr>
        <w:t>е</w:t>
      </w:r>
      <w:r w:rsidRPr="00140A99">
        <w:rPr>
          <w:rFonts w:cs="Times New Roman"/>
          <w:szCs w:val="28"/>
        </w:rPr>
        <w:t xml:space="preserve"> </w:t>
      </w:r>
      <w:r w:rsidR="00941477" w:rsidRPr="00140A99">
        <w:rPr>
          <w:rFonts w:cs="Times New Roman"/>
          <w:szCs w:val="28"/>
        </w:rPr>
        <w:t xml:space="preserve">переводится </w:t>
      </w:r>
      <w:r w:rsidRPr="00140A99">
        <w:rPr>
          <w:rFonts w:cs="Times New Roman"/>
          <w:szCs w:val="28"/>
        </w:rPr>
        <w:t>в нежилое помещение в целях осуществления религиоз</w:t>
      </w:r>
      <w:r w:rsidR="00941477" w:rsidRPr="00140A99">
        <w:rPr>
          <w:rFonts w:cs="Times New Roman"/>
          <w:szCs w:val="28"/>
        </w:rPr>
        <w:t>ной деятельности;</w:t>
      </w:r>
    </w:p>
    <w:p w:rsidR="007F5F56" w:rsidRPr="00140A99" w:rsidRDefault="007F5F56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99">
        <w:rPr>
          <w:rFonts w:ascii="Times New Roman" w:hAnsi="Times New Roman" w:cs="Times New Roman"/>
          <w:sz w:val="28"/>
          <w:szCs w:val="28"/>
        </w:rPr>
        <w:t>если жилое помещение не отвечает установленным требованиям к жилому помещению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5A3AF8" w:rsidRPr="00140A99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5</w:t>
      </w:r>
      <w:r w:rsidR="005A3AF8" w:rsidRPr="00140A99">
        <w:rPr>
          <w:rFonts w:cs="Times New Roman"/>
          <w:szCs w:val="28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5A3AF8" w:rsidRPr="00140A99" w:rsidRDefault="005A3AF8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04CDC" w:rsidRPr="00140A99" w:rsidRDefault="00E04CDC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40A99">
        <w:rPr>
          <w:rFonts w:cs="Times New Roman"/>
          <w:szCs w:val="28"/>
        </w:rPr>
        <w:t>Перечень услуг, необходимы</w:t>
      </w:r>
      <w:r w:rsidR="00E62122" w:rsidRPr="00140A99">
        <w:rPr>
          <w:rFonts w:cs="Times New Roman"/>
          <w:szCs w:val="28"/>
        </w:rPr>
        <w:t>х</w:t>
      </w:r>
      <w:r w:rsidRPr="00140A99">
        <w:rPr>
          <w:rFonts w:cs="Times New Roman"/>
          <w:szCs w:val="28"/>
        </w:rPr>
        <w:t xml:space="preserve"> и обязательны</w:t>
      </w:r>
      <w:r w:rsidR="00E62122" w:rsidRPr="00140A99">
        <w:rPr>
          <w:rFonts w:cs="Times New Roman"/>
          <w:szCs w:val="28"/>
        </w:rPr>
        <w:t>х</w:t>
      </w:r>
      <w:r w:rsidRPr="00140A99">
        <w:rPr>
          <w:rFonts w:cs="Times New Roman"/>
          <w:szCs w:val="28"/>
        </w:rPr>
        <w:t xml:space="preserve"> для предоставления муниципальной услуги</w:t>
      </w:r>
      <w:r w:rsidR="0037087C" w:rsidRPr="00140A99">
        <w:rPr>
          <w:rFonts w:cs="Times New Roman"/>
          <w:szCs w:val="28"/>
        </w:rPr>
        <w:t>*</w:t>
      </w:r>
    </w:p>
    <w:p w:rsidR="00E04CDC" w:rsidRPr="00301866" w:rsidRDefault="00E04CDC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6A5D58" w:rsidRPr="00202A61" w:rsidRDefault="00516291" w:rsidP="0020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t>2</w:t>
      </w:r>
      <w:r w:rsidR="002C6055" w:rsidRPr="00301866">
        <w:rPr>
          <w:rFonts w:cs="Times New Roman"/>
          <w:szCs w:val="28"/>
        </w:rPr>
        <w:t>9</w:t>
      </w:r>
      <w:r w:rsidR="00E04CDC" w:rsidRPr="00301866">
        <w:rPr>
          <w:rFonts w:cs="Times New Roman"/>
          <w:szCs w:val="28"/>
        </w:rPr>
        <w:t xml:space="preserve">. </w:t>
      </w:r>
      <w:r w:rsidR="00687947" w:rsidRPr="00301866">
        <w:rPr>
          <w:rFonts w:cs="Times New Roman"/>
          <w:szCs w:val="28"/>
        </w:rPr>
        <w:t>Услугой, необходимой и обязательной для предоставления муниципальной услуги, является</w:t>
      </w:r>
      <w:r w:rsidR="00905EB2" w:rsidRPr="00301866">
        <w:rPr>
          <w:rFonts w:cs="Times New Roman"/>
          <w:szCs w:val="28"/>
        </w:rPr>
        <w:t xml:space="preserve"> подготовка в установленном порядке проекта переустройства и (или) перепланировки переводимого помещения.</w:t>
      </w:r>
      <w:r w:rsidR="00202A61">
        <w:rPr>
          <w:rFonts w:cs="Times New Roman"/>
          <w:szCs w:val="28"/>
        </w:rPr>
        <w:t xml:space="preserve"> </w:t>
      </w:r>
      <w:r w:rsidR="00202A61" w:rsidRPr="00202A61">
        <w:rPr>
          <w:rFonts w:cs="Times New Roman"/>
          <w:sz w:val="24"/>
          <w:szCs w:val="24"/>
        </w:rPr>
        <w:t>У</w:t>
      </w:r>
      <w:r w:rsidR="00333C5E" w:rsidRPr="00202A61">
        <w:rPr>
          <w:rFonts w:cs="Times New Roman"/>
          <w:sz w:val="24"/>
          <w:szCs w:val="24"/>
        </w:rPr>
        <w:t xml:space="preserve">слугой, необходимой и обязательной для предоставления муниципальной услуги, является </w:t>
      </w:r>
      <w:r w:rsidR="00687947" w:rsidRPr="00202A61">
        <w:rPr>
          <w:rFonts w:cs="Times New Roman"/>
          <w:sz w:val="24"/>
          <w:szCs w:val="24"/>
        </w:rPr>
        <w:t xml:space="preserve">подготовка в установленном порядке проекта переустройства и (или) перепланировки переводимого помещения. </w:t>
      </w:r>
    </w:p>
    <w:p w:rsidR="00687947" w:rsidRPr="00202A61" w:rsidRDefault="00687947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02A61">
        <w:rPr>
          <w:rFonts w:cs="Times New Roman"/>
          <w:sz w:val="24"/>
          <w:szCs w:val="24"/>
        </w:rPr>
        <w:t>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:rsidR="00687947" w:rsidRPr="00202A61" w:rsidRDefault="00687947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202A61">
        <w:rPr>
          <w:rFonts w:cs="Times New Roman"/>
          <w:sz w:val="24"/>
          <w:szCs w:val="24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</w:t>
      </w:r>
      <w:r w:rsidR="00333C5E" w:rsidRPr="00202A61">
        <w:rPr>
          <w:rFonts w:cs="Times New Roman"/>
          <w:sz w:val="24"/>
          <w:szCs w:val="24"/>
        </w:rPr>
        <w:t>)</w:t>
      </w:r>
      <w:r w:rsidR="00A45AF1" w:rsidRPr="00202A61">
        <w:rPr>
          <w:rFonts w:cs="Times New Roman"/>
          <w:sz w:val="24"/>
          <w:szCs w:val="24"/>
        </w:rPr>
        <w:t>.</w:t>
      </w:r>
      <w:proofErr w:type="gramEnd"/>
    </w:p>
    <w:p w:rsidR="00E04CDC" w:rsidRPr="00202A61" w:rsidRDefault="00E04CDC" w:rsidP="00E04C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Cs w:val="28"/>
        </w:rPr>
      </w:pPr>
    </w:p>
    <w:p w:rsidR="00BA6774" w:rsidRPr="005B42EA" w:rsidRDefault="00BA6774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t>Порядок, размер и основания</w:t>
      </w:r>
      <w:r w:rsidRPr="005B42EA">
        <w:rPr>
          <w:rFonts w:cs="Times New Roman"/>
          <w:szCs w:val="28"/>
        </w:rPr>
        <w:t xml:space="preserve"> взимания государственной пошлины</w:t>
      </w:r>
    </w:p>
    <w:p w:rsidR="00BA6774" w:rsidRPr="005B42EA" w:rsidRDefault="00BA6774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42EA">
        <w:rPr>
          <w:rFonts w:cs="Times New Roman"/>
          <w:szCs w:val="28"/>
        </w:rPr>
        <w:t xml:space="preserve">или иной платы, взимаемой за предоставление </w:t>
      </w:r>
      <w:r w:rsidR="00D67040" w:rsidRPr="005B42EA">
        <w:rPr>
          <w:rFonts w:cs="Times New Roman"/>
          <w:szCs w:val="28"/>
        </w:rPr>
        <w:t>муниципальной</w:t>
      </w:r>
      <w:r w:rsidR="00E62122" w:rsidRPr="005B42EA">
        <w:rPr>
          <w:rFonts w:cs="Times New Roman"/>
          <w:szCs w:val="28"/>
        </w:rPr>
        <w:t xml:space="preserve"> услуги</w:t>
      </w:r>
    </w:p>
    <w:p w:rsidR="00BA6774" w:rsidRPr="005B42EA" w:rsidRDefault="00BA6774" w:rsidP="0048119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67040" w:rsidRPr="005B42EA" w:rsidRDefault="00586708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42EA">
        <w:rPr>
          <w:rFonts w:cs="Times New Roman"/>
          <w:szCs w:val="28"/>
        </w:rPr>
        <w:t>30</w:t>
      </w:r>
      <w:r w:rsidR="0048119E" w:rsidRPr="005B42EA">
        <w:rPr>
          <w:rFonts w:cs="Times New Roman"/>
          <w:szCs w:val="28"/>
        </w:rPr>
        <w:t xml:space="preserve">. </w:t>
      </w:r>
      <w:r w:rsidR="00D67040" w:rsidRPr="005B42EA">
        <w:rPr>
          <w:rFonts w:cs="Times New Roman"/>
          <w:szCs w:val="28"/>
        </w:rPr>
        <w:t xml:space="preserve">Взимание платы за предоставление муниципальной услуги законодательством </w:t>
      </w:r>
      <w:r w:rsidR="00687947" w:rsidRPr="005B42EA">
        <w:rPr>
          <w:rFonts w:cs="Times New Roman"/>
          <w:szCs w:val="28"/>
        </w:rPr>
        <w:t>Российской Федерации</w:t>
      </w:r>
      <w:r w:rsidR="001D74CD" w:rsidRPr="005B42EA">
        <w:rPr>
          <w:rFonts w:cs="Times New Roman"/>
          <w:szCs w:val="28"/>
        </w:rPr>
        <w:t xml:space="preserve">, </w:t>
      </w:r>
      <w:r w:rsidR="00202A61">
        <w:rPr>
          <w:rFonts w:cs="Times New Roman"/>
          <w:szCs w:val="28"/>
        </w:rPr>
        <w:t xml:space="preserve">законодательством </w:t>
      </w:r>
      <w:r w:rsidR="001D74CD" w:rsidRPr="005B42EA">
        <w:rPr>
          <w:rFonts w:cs="Times New Roman"/>
          <w:szCs w:val="28"/>
        </w:rPr>
        <w:t xml:space="preserve">Ханты-Мансийского автономного округа </w:t>
      </w:r>
      <w:r w:rsidR="00591D2C" w:rsidRPr="005B42EA">
        <w:rPr>
          <w:rFonts w:cs="Times New Roman"/>
          <w:szCs w:val="28"/>
        </w:rPr>
        <w:t>–</w:t>
      </w:r>
      <w:r w:rsidR="001D74CD" w:rsidRPr="005B42EA">
        <w:rPr>
          <w:rFonts w:cs="Times New Roman"/>
          <w:szCs w:val="28"/>
        </w:rPr>
        <w:t xml:space="preserve"> Югры</w:t>
      </w:r>
      <w:r w:rsidR="00591D2C" w:rsidRPr="005B42EA">
        <w:rPr>
          <w:rFonts w:cs="Times New Roman"/>
          <w:szCs w:val="28"/>
        </w:rPr>
        <w:t xml:space="preserve"> </w:t>
      </w:r>
      <w:r w:rsidR="00687947" w:rsidRPr="005B42EA">
        <w:rPr>
          <w:rFonts w:cs="Times New Roman"/>
          <w:szCs w:val="28"/>
        </w:rPr>
        <w:t xml:space="preserve"> </w:t>
      </w:r>
      <w:r w:rsidR="00D67040" w:rsidRPr="005B42EA">
        <w:rPr>
          <w:rFonts w:cs="Times New Roman"/>
          <w:szCs w:val="28"/>
        </w:rPr>
        <w:t>не предусмотрен</w:t>
      </w:r>
      <w:r w:rsidR="0048119E" w:rsidRPr="005B42EA">
        <w:rPr>
          <w:rFonts w:cs="Times New Roman"/>
          <w:szCs w:val="28"/>
        </w:rPr>
        <w:t>о</w:t>
      </w:r>
      <w:r w:rsidR="00D67040" w:rsidRPr="005B42EA">
        <w:rPr>
          <w:rFonts w:cs="Times New Roman"/>
          <w:szCs w:val="28"/>
        </w:rPr>
        <w:t>.</w:t>
      </w:r>
    </w:p>
    <w:p w:rsidR="0048119E" w:rsidRPr="005B42EA" w:rsidRDefault="0048119E" w:rsidP="0048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48119E" w:rsidRPr="005B42EA" w:rsidRDefault="0048119E" w:rsidP="0048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5B42EA">
        <w:rPr>
          <w:rFonts w:cs="Times New Roman"/>
          <w:szCs w:val="28"/>
        </w:rPr>
        <w:t>Порядок, размер и основания взимания платы за предоставление</w:t>
      </w:r>
    </w:p>
    <w:p w:rsidR="00E62122" w:rsidRPr="005B42EA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42EA">
        <w:rPr>
          <w:rFonts w:cs="Times New Roman"/>
          <w:szCs w:val="28"/>
        </w:rPr>
        <w:t>услуг, необходимы</w:t>
      </w:r>
      <w:r w:rsidR="00E62122" w:rsidRPr="005B42EA">
        <w:rPr>
          <w:rFonts w:cs="Times New Roman"/>
          <w:szCs w:val="28"/>
        </w:rPr>
        <w:t>х</w:t>
      </w:r>
      <w:r w:rsidRPr="005B42EA">
        <w:rPr>
          <w:rFonts w:cs="Times New Roman"/>
          <w:szCs w:val="28"/>
        </w:rPr>
        <w:t xml:space="preserve"> и обязательны</w:t>
      </w:r>
      <w:r w:rsidR="00E62122" w:rsidRPr="005B42EA">
        <w:rPr>
          <w:rFonts w:cs="Times New Roman"/>
          <w:szCs w:val="28"/>
        </w:rPr>
        <w:t xml:space="preserve">х </w:t>
      </w:r>
      <w:r w:rsidRPr="005B42EA">
        <w:rPr>
          <w:rFonts w:cs="Times New Roman"/>
          <w:szCs w:val="28"/>
        </w:rPr>
        <w:t xml:space="preserve">для предоставления </w:t>
      </w:r>
    </w:p>
    <w:p w:rsidR="0048119E" w:rsidRPr="005B42EA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42EA">
        <w:rPr>
          <w:rFonts w:cs="Times New Roman"/>
          <w:szCs w:val="28"/>
        </w:rPr>
        <w:t>муниципальной услуги</w:t>
      </w:r>
    </w:p>
    <w:p w:rsidR="0048119E" w:rsidRPr="00B36958" w:rsidRDefault="0048119E" w:rsidP="004811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highlight w:val="yellow"/>
        </w:rPr>
      </w:pPr>
    </w:p>
    <w:p w:rsidR="0048119E" w:rsidRPr="00301866" w:rsidRDefault="001D74CD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05EB2">
        <w:rPr>
          <w:rFonts w:cs="Times New Roman"/>
          <w:szCs w:val="28"/>
        </w:rPr>
        <w:t>3</w:t>
      </w:r>
      <w:r w:rsidR="00586708" w:rsidRPr="00905EB2">
        <w:rPr>
          <w:rFonts w:cs="Times New Roman"/>
          <w:szCs w:val="28"/>
        </w:rPr>
        <w:t>1</w:t>
      </w:r>
      <w:r w:rsidR="003C30E6" w:rsidRPr="00905EB2">
        <w:rPr>
          <w:rFonts w:cs="Times New Roman"/>
          <w:szCs w:val="28"/>
        </w:rPr>
        <w:t xml:space="preserve">. </w:t>
      </w:r>
      <w:proofErr w:type="gramStart"/>
      <w:r w:rsidR="0048119E" w:rsidRPr="00905EB2">
        <w:rPr>
          <w:rFonts w:cs="Times New Roman"/>
          <w:szCs w:val="28"/>
        </w:rPr>
        <w:t>Порядок и размер платы за предоставление услуги, указанной в</w:t>
      </w:r>
      <w:r w:rsidR="003C30E6" w:rsidRPr="00905EB2">
        <w:rPr>
          <w:rFonts w:cs="Times New Roman"/>
          <w:szCs w:val="28"/>
        </w:rPr>
        <w:t xml:space="preserve"> пункте 2</w:t>
      </w:r>
      <w:r w:rsidR="00586708" w:rsidRPr="00905EB2">
        <w:rPr>
          <w:rFonts w:cs="Times New Roman"/>
          <w:szCs w:val="28"/>
        </w:rPr>
        <w:t>9</w:t>
      </w:r>
      <w:r w:rsidR="00687947" w:rsidRPr="00905EB2">
        <w:rPr>
          <w:rFonts w:cs="Times New Roman"/>
          <w:szCs w:val="28"/>
        </w:rPr>
        <w:t xml:space="preserve"> </w:t>
      </w:r>
      <w:r w:rsidR="0048119E" w:rsidRPr="00905EB2">
        <w:rPr>
          <w:rFonts w:cs="Times New Roman"/>
          <w:szCs w:val="28"/>
        </w:rPr>
        <w:t>настоящего</w:t>
      </w:r>
      <w:r w:rsidR="00687947" w:rsidRPr="00905EB2">
        <w:rPr>
          <w:rFonts w:cs="Times New Roman"/>
          <w:szCs w:val="28"/>
        </w:rPr>
        <w:t xml:space="preserve"> </w:t>
      </w:r>
      <w:r w:rsidR="000D08B3" w:rsidRPr="00905EB2">
        <w:rPr>
          <w:rFonts w:cs="Times New Roman"/>
          <w:szCs w:val="28"/>
        </w:rPr>
        <w:t>А</w:t>
      </w:r>
      <w:r w:rsidR="0048119E" w:rsidRPr="00905EB2">
        <w:rPr>
          <w:rFonts w:cs="Times New Roman"/>
          <w:szCs w:val="28"/>
        </w:rPr>
        <w:t>дминистративного регламента,</w:t>
      </w:r>
      <w:r w:rsidR="00687947" w:rsidRPr="00905EB2">
        <w:rPr>
          <w:rFonts w:cs="Times New Roman"/>
          <w:szCs w:val="28"/>
        </w:rPr>
        <w:t xml:space="preserve"> </w:t>
      </w:r>
      <w:r w:rsidR="0048119E" w:rsidRPr="00905EB2">
        <w:rPr>
          <w:rFonts w:cs="Times New Roman"/>
          <w:szCs w:val="28"/>
        </w:rPr>
        <w:t>определяется</w:t>
      </w:r>
      <w:r w:rsidR="00687947" w:rsidRPr="00905EB2">
        <w:rPr>
          <w:rFonts w:cs="Times New Roman"/>
          <w:szCs w:val="28"/>
        </w:rPr>
        <w:t xml:space="preserve"> </w:t>
      </w:r>
      <w:r w:rsidR="0048119E" w:rsidRPr="00905EB2">
        <w:rPr>
          <w:rFonts w:cs="Times New Roman"/>
          <w:szCs w:val="28"/>
        </w:rPr>
        <w:t>соглашением заявителя и организации, предоставляющей эту услугу</w:t>
      </w:r>
      <w:r w:rsidR="00A45AF1" w:rsidRPr="00905EB2">
        <w:rPr>
          <w:rFonts w:cs="Times New Roman"/>
          <w:szCs w:val="28"/>
        </w:rPr>
        <w:t xml:space="preserve">, в </w:t>
      </w:r>
      <w:r w:rsidR="00A45AF1" w:rsidRPr="00301866">
        <w:rPr>
          <w:rFonts w:cs="Times New Roman"/>
          <w:szCs w:val="28"/>
        </w:rPr>
        <w:t>соответствии с тарифами последней</w:t>
      </w:r>
      <w:r w:rsidR="00516291" w:rsidRPr="00301866">
        <w:rPr>
          <w:rFonts w:cs="Times New Roman"/>
          <w:szCs w:val="28"/>
        </w:rPr>
        <w:t xml:space="preserve">, установленными на основании </w:t>
      </w:r>
      <w:r w:rsidR="00202A61">
        <w:rPr>
          <w:rFonts w:cs="Times New Roman"/>
          <w:bCs/>
          <w:szCs w:val="28"/>
        </w:rPr>
        <w:t>решения</w:t>
      </w:r>
      <w:r w:rsidR="00202A61" w:rsidRPr="00202A61">
        <w:rPr>
          <w:rFonts w:cs="Times New Roman"/>
          <w:bCs/>
          <w:szCs w:val="28"/>
        </w:rPr>
        <w:t xml:space="preserve"> Совета депутатов сельского поселения </w:t>
      </w:r>
      <w:r w:rsidR="00D86227">
        <w:rPr>
          <w:rFonts w:cs="Times New Roman"/>
          <w:bCs/>
          <w:szCs w:val="28"/>
        </w:rPr>
        <w:t>Сентябрьский</w:t>
      </w:r>
      <w:r w:rsidR="00202A61" w:rsidRPr="00202A61">
        <w:rPr>
          <w:rFonts w:cs="Times New Roman"/>
          <w:bCs/>
          <w:szCs w:val="28"/>
        </w:rPr>
        <w:t xml:space="preserve"> от 26.04.2016 № 256 «Об утверждении </w:t>
      </w:r>
      <w:r w:rsidR="00202A61" w:rsidRPr="00202A61">
        <w:rPr>
          <w:rFonts w:cs="Times New Roman"/>
          <w:bCs/>
          <w:szCs w:val="28"/>
        </w:rPr>
        <w:lastRenderedPageBreak/>
        <w:t>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</w:t>
      </w:r>
      <w:proofErr w:type="gramEnd"/>
      <w:r w:rsidR="00202A61" w:rsidRPr="00202A61">
        <w:rPr>
          <w:rFonts w:cs="Times New Roman"/>
          <w:bCs/>
          <w:szCs w:val="28"/>
        </w:rPr>
        <w:t xml:space="preserve"> платы за оказание таких услуг</w:t>
      </w:r>
      <w:r w:rsidR="00202A61">
        <w:rPr>
          <w:rFonts w:cs="Times New Roman"/>
          <w:bCs/>
          <w:szCs w:val="28"/>
        </w:rPr>
        <w:t>».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yellow"/>
        </w:rPr>
      </w:pPr>
    </w:p>
    <w:p w:rsidR="00BA6774" w:rsidRPr="00905EB2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905EB2">
        <w:rPr>
          <w:rFonts w:cs="Times New Roman"/>
          <w:szCs w:val="28"/>
        </w:rPr>
        <w:t>Максимальный срок ожидания в очереди при подаче запроса</w:t>
      </w:r>
    </w:p>
    <w:p w:rsidR="00BA6774" w:rsidRPr="00905EB2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05EB2">
        <w:rPr>
          <w:rFonts w:cs="Times New Roman"/>
          <w:szCs w:val="28"/>
        </w:rPr>
        <w:t xml:space="preserve">о предоставлении </w:t>
      </w:r>
      <w:r w:rsidR="00484834" w:rsidRPr="00905EB2">
        <w:rPr>
          <w:rFonts w:cs="Times New Roman"/>
          <w:szCs w:val="28"/>
        </w:rPr>
        <w:t>муниципальной услуги</w:t>
      </w:r>
      <w:r w:rsidRPr="00905EB2">
        <w:rPr>
          <w:rFonts w:cs="Times New Roman"/>
          <w:szCs w:val="28"/>
        </w:rPr>
        <w:t xml:space="preserve"> и при получении</w:t>
      </w:r>
    </w:p>
    <w:p w:rsidR="00BA6774" w:rsidRPr="00905EB2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905EB2">
        <w:rPr>
          <w:rFonts w:cs="Times New Roman"/>
          <w:szCs w:val="28"/>
        </w:rPr>
        <w:t xml:space="preserve">результата предоставления </w:t>
      </w:r>
      <w:r w:rsidR="00484834" w:rsidRPr="00905EB2">
        <w:rPr>
          <w:rFonts w:cs="Times New Roman"/>
          <w:szCs w:val="28"/>
        </w:rPr>
        <w:t>муниципальной услуги</w:t>
      </w:r>
    </w:p>
    <w:p w:rsidR="00BA6774" w:rsidRPr="00905EB2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905EB2" w:rsidRDefault="001D74CD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05EB2">
        <w:rPr>
          <w:rFonts w:cs="Times New Roman"/>
          <w:szCs w:val="28"/>
        </w:rPr>
        <w:t>3</w:t>
      </w:r>
      <w:r w:rsidR="00586708" w:rsidRPr="00905EB2">
        <w:rPr>
          <w:rFonts w:cs="Times New Roman"/>
          <w:szCs w:val="28"/>
        </w:rPr>
        <w:t>2</w:t>
      </w:r>
      <w:r w:rsidR="00BA6774" w:rsidRPr="00905EB2">
        <w:rPr>
          <w:rFonts w:cs="Times New Roman"/>
          <w:szCs w:val="28"/>
        </w:rPr>
        <w:t xml:space="preserve">. </w:t>
      </w:r>
      <w:r w:rsidR="00F74458" w:rsidRPr="00905EB2">
        <w:rPr>
          <w:rFonts w:cs="Times New Roman"/>
          <w:szCs w:val="28"/>
        </w:rPr>
        <w:t xml:space="preserve">Максимальный срок ожидания </w:t>
      </w:r>
      <w:r w:rsidR="00BA6774" w:rsidRPr="00905EB2">
        <w:rPr>
          <w:rFonts w:cs="Times New Roman"/>
          <w:szCs w:val="28"/>
        </w:rPr>
        <w:t xml:space="preserve">в очереди при подаче заявления о предоставлении </w:t>
      </w:r>
      <w:r w:rsidR="00484834" w:rsidRPr="00905EB2">
        <w:rPr>
          <w:rFonts w:cs="Times New Roman"/>
          <w:szCs w:val="28"/>
        </w:rPr>
        <w:t>муниципальной услуги</w:t>
      </w:r>
      <w:r w:rsidR="00BA6774" w:rsidRPr="00905EB2">
        <w:rPr>
          <w:rFonts w:cs="Times New Roman"/>
          <w:szCs w:val="28"/>
        </w:rPr>
        <w:t xml:space="preserve"> и при получении результата предоставления </w:t>
      </w:r>
      <w:r w:rsidR="00484834" w:rsidRPr="00905EB2">
        <w:rPr>
          <w:rFonts w:cs="Times New Roman"/>
          <w:szCs w:val="28"/>
        </w:rPr>
        <w:t>муниципальной услуги</w:t>
      </w:r>
      <w:r w:rsidR="00BA6774" w:rsidRPr="00905EB2">
        <w:rPr>
          <w:rFonts w:cs="Times New Roman"/>
          <w:szCs w:val="28"/>
        </w:rPr>
        <w:t xml:space="preserve"> </w:t>
      </w:r>
      <w:r w:rsidR="00F74458" w:rsidRPr="00905EB2">
        <w:rPr>
          <w:rFonts w:cs="Times New Roman"/>
          <w:szCs w:val="28"/>
        </w:rPr>
        <w:t>составляет</w:t>
      </w:r>
      <w:r w:rsidR="00BA6774" w:rsidRPr="00905EB2">
        <w:rPr>
          <w:rFonts w:cs="Times New Roman"/>
          <w:szCs w:val="28"/>
        </w:rPr>
        <w:t xml:space="preserve"> 15 минут.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yellow"/>
        </w:rPr>
      </w:pPr>
    </w:p>
    <w:p w:rsidR="00BA6774" w:rsidRPr="00CA3E9B" w:rsidRDefault="00BA6774" w:rsidP="00E62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A3E9B">
        <w:rPr>
          <w:rFonts w:cs="Times New Roman"/>
          <w:szCs w:val="28"/>
        </w:rPr>
        <w:t>Срок и порядок регистрации запроса заявителя</w:t>
      </w:r>
      <w:r w:rsidR="00E62122" w:rsidRPr="00CA3E9B">
        <w:rPr>
          <w:rFonts w:cs="Times New Roman"/>
          <w:szCs w:val="28"/>
        </w:rPr>
        <w:t xml:space="preserve"> </w:t>
      </w:r>
      <w:r w:rsidRPr="00CA3E9B">
        <w:rPr>
          <w:rFonts w:cs="Times New Roman"/>
          <w:szCs w:val="28"/>
        </w:rPr>
        <w:t xml:space="preserve">о предоставлении </w:t>
      </w:r>
      <w:r w:rsidR="00484834" w:rsidRPr="00CA3E9B">
        <w:rPr>
          <w:rFonts w:cs="Times New Roman"/>
          <w:szCs w:val="28"/>
        </w:rPr>
        <w:t>муниципальной услуги</w:t>
      </w:r>
      <w:r w:rsidR="00E62122" w:rsidRPr="00CA3E9B">
        <w:rPr>
          <w:rFonts w:cs="Times New Roman"/>
          <w:szCs w:val="28"/>
        </w:rPr>
        <w:t>, в том числе поступившего посредством электронной почты и с использованием Единого и регионального порталов</w:t>
      </w:r>
    </w:p>
    <w:p w:rsidR="00BA6774" w:rsidRPr="00B36958" w:rsidRDefault="00BA6774" w:rsidP="00025B6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  <w:highlight w:val="yellow"/>
        </w:rPr>
      </w:pPr>
    </w:p>
    <w:p w:rsidR="00851235" w:rsidRPr="00CA3E9B" w:rsidRDefault="001D74CD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8" w:name="Par194"/>
      <w:bookmarkEnd w:id="8"/>
      <w:r w:rsidRPr="00CA3E9B">
        <w:rPr>
          <w:rFonts w:cs="Times New Roman"/>
          <w:szCs w:val="28"/>
        </w:rPr>
        <w:t>3</w:t>
      </w:r>
      <w:r w:rsidR="00586708" w:rsidRPr="00CA3E9B">
        <w:rPr>
          <w:rFonts w:cs="Times New Roman"/>
          <w:szCs w:val="28"/>
        </w:rPr>
        <w:t>3</w:t>
      </w:r>
      <w:r w:rsidR="00BA6774" w:rsidRPr="00CA3E9B">
        <w:rPr>
          <w:rFonts w:cs="Times New Roman"/>
          <w:szCs w:val="28"/>
        </w:rPr>
        <w:t xml:space="preserve">. </w:t>
      </w:r>
      <w:r w:rsidR="00851235" w:rsidRPr="00CA3E9B">
        <w:rPr>
          <w:rFonts w:cs="Times New Roman"/>
          <w:szCs w:val="28"/>
        </w:rPr>
        <w:t xml:space="preserve">Письменные обращения, </w:t>
      </w:r>
      <w:r w:rsidR="00851235" w:rsidRPr="00CA3E9B">
        <w:rPr>
          <w:rFonts w:eastAsia="Calibri" w:cs="Times New Roman"/>
          <w:szCs w:val="28"/>
        </w:rPr>
        <w:t xml:space="preserve">поступившие в адрес </w:t>
      </w:r>
      <w:r w:rsidR="00BD4954">
        <w:rPr>
          <w:rFonts w:eastAsia="Calibri" w:cs="Times New Roman"/>
          <w:szCs w:val="28"/>
        </w:rPr>
        <w:t>Уполномоченного органа</w:t>
      </w:r>
      <w:r w:rsidR="00851235" w:rsidRPr="00CA3E9B">
        <w:rPr>
          <w:rFonts w:eastAsia="Calibri" w:cs="Times New Roman"/>
          <w:szCs w:val="28"/>
          <w:shd w:val="clear" w:color="auto" w:fill="FFFFFF"/>
        </w:rPr>
        <w:t>, в том числе посредством электронной почты</w:t>
      </w:r>
      <w:r w:rsidR="00851235" w:rsidRPr="00CA3E9B">
        <w:rPr>
          <w:rFonts w:eastAsia="Calibri" w:cs="Times New Roman"/>
          <w:szCs w:val="28"/>
        </w:rPr>
        <w:t>, подлежат обязательной регистрации</w:t>
      </w:r>
      <w:r w:rsidR="00CA3E9B" w:rsidRPr="00CA3E9B">
        <w:rPr>
          <w:rFonts w:eastAsia="Calibri" w:cs="Times New Roman"/>
          <w:szCs w:val="28"/>
        </w:rPr>
        <w:t xml:space="preserve"> </w:t>
      </w:r>
      <w:r w:rsidR="00BD4954">
        <w:rPr>
          <w:rFonts w:eastAsia="Calibri" w:cs="Times New Roman"/>
          <w:szCs w:val="28"/>
        </w:rPr>
        <w:t>специалистом, ответственным за предоставление муниципальной услуги</w:t>
      </w:r>
      <w:r w:rsidR="00CA3E9B" w:rsidRPr="00CA3E9B">
        <w:rPr>
          <w:rFonts w:eastAsia="Calibri" w:cs="Times New Roman"/>
          <w:szCs w:val="28"/>
        </w:rPr>
        <w:t xml:space="preserve"> в журнале регистрации документооборота </w:t>
      </w:r>
      <w:r w:rsidR="00851235" w:rsidRPr="00CA3E9B">
        <w:rPr>
          <w:rFonts w:eastAsia="Calibri" w:cs="Times New Roman"/>
          <w:szCs w:val="28"/>
        </w:rPr>
        <w:t xml:space="preserve">в течение 1 рабочего дня с момента поступления в </w:t>
      </w:r>
      <w:r w:rsidR="00CA3E9B" w:rsidRPr="00CA3E9B">
        <w:rPr>
          <w:rFonts w:eastAsia="Calibri" w:cs="Times New Roman"/>
          <w:szCs w:val="28"/>
        </w:rPr>
        <w:t>Администрацию поселения</w:t>
      </w:r>
      <w:r w:rsidR="00851235" w:rsidRPr="00CA3E9B">
        <w:rPr>
          <w:rFonts w:eastAsia="Calibri" w:cs="Times New Roman"/>
          <w:szCs w:val="28"/>
        </w:rPr>
        <w:t>.</w:t>
      </w:r>
    </w:p>
    <w:p w:rsidR="00851235" w:rsidRPr="00CA3E9B" w:rsidRDefault="00851235" w:rsidP="00E24CF3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A3E9B">
        <w:rPr>
          <w:rFonts w:eastAsia="Times New Roman" w:cs="Times New Roman"/>
          <w:szCs w:val="28"/>
        </w:rPr>
        <w:t>В случае личного обращения заявителя с заявлением в </w:t>
      </w:r>
      <w:r w:rsidR="00BD4954">
        <w:rPr>
          <w:rFonts w:eastAsia="Times New Roman" w:cs="Times New Roman"/>
          <w:szCs w:val="28"/>
        </w:rPr>
        <w:t>Уполномоченный орган</w:t>
      </w:r>
      <w:r w:rsidRPr="00CA3E9B">
        <w:rPr>
          <w:rFonts w:eastAsia="Times New Roman" w:cs="Times New Roman"/>
          <w:szCs w:val="28"/>
        </w:rPr>
        <w:t xml:space="preserve">, такое </w:t>
      </w:r>
      <w:r w:rsidRPr="00CA3E9B">
        <w:rPr>
          <w:rFonts w:eastAsia="Calibri" w:cs="Times New Roman"/>
          <w:szCs w:val="28"/>
        </w:rPr>
        <w:t xml:space="preserve">заявление подлежит обязательной регистрации специалистом </w:t>
      </w:r>
      <w:r w:rsidR="00CA3E9B" w:rsidRPr="00CA3E9B">
        <w:rPr>
          <w:rFonts w:eastAsia="Calibri" w:cs="Times New Roman"/>
          <w:szCs w:val="28"/>
        </w:rPr>
        <w:t>администрации</w:t>
      </w:r>
      <w:r w:rsidRPr="00CA3E9B">
        <w:rPr>
          <w:rFonts w:eastAsia="Calibri" w:cs="Times New Roman"/>
          <w:i/>
          <w:szCs w:val="28"/>
        </w:rPr>
        <w:t xml:space="preserve"> </w:t>
      </w:r>
      <w:r w:rsidRPr="00CA3E9B">
        <w:rPr>
          <w:rFonts w:eastAsia="Times New Roman" w:cs="Times New Roman"/>
          <w:szCs w:val="28"/>
        </w:rPr>
        <w:t xml:space="preserve">в </w:t>
      </w:r>
      <w:r w:rsidR="00CA3E9B" w:rsidRPr="00CA3E9B">
        <w:rPr>
          <w:rFonts w:eastAsia="Times New Roman" w:cs="Times New Roman"/>
          <w:szCs w:val="28"/>
        </w:rPr>
        <w:t>журнале регистрации заявлений</w:t>
      </w:r>
      <w:r w:rsidRPr="00CA3E9B">
        <w:rPr>
          <w:rFonts w:eastAsia="Calibri" w:cs="Times New Roman"/>
          <w:i/>
          <w:szCs w:val="28"/>
        </w:rPr>
        <w:t xml:space="preserve"> </w:t>
      </w:r>
      <w:r w:rsidRPr="00CA3E9B">
        <w:rPr>
          <w:rFonts w:eastAsia="Calibri" w:cs="Times New Roman"/>
          <w:szCs w:val="28"/>
        </w:rPr>
        <w:t>в течение 15 минут.</w:t>
      </w:r>
    </w:p>
    <w:p w:rsidR="00851235" w:rsidRPr="00407B3C" w:rsidRDefault="00851235" w:rsidP="00E24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Cs w:val="28"/>
        </w:rPr>
      </w:pPr>
      <w:r w:rsidRPr="00407B3C">
        <w:rPr>
          <w:rFonts w:eastAsia="Times New Roman" w:cs="Times New Roman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BD4954" w:rsidRPr="00BD4954">
        <w:rPr>
          <w:rFonts w:eastAsia="Calibri" w:cs="Times New Roman"/>
          <w:szCs w:val="28"/>
        </w:rPr>
        <w:t>специалистом, ответственным за предоставление услуги</w:t>
      </w:r>
      <w:r w:rsidRPr="00407B3C">
        <w:rPr>
          <w:rFonts w:eastAsia="Calibri" w:cs="Times New Roman"/>
          <w:i/>
          <w:szCs w:val="28"/>
        </w:rPr>
        <w:t xml:space="preserve"> </w:t>
      </w:r>
      <w:r w:rsidRPr="00407B3C">
        <w:rPr>
          <w:rFonts w:eastAsia="Times New Roman" w:cs="Times New Roman"/>
          <w:szCs w:val="28"/>
        </w:rPr>
        <w:t xml:space="preserve">в </w:t>
      </w:r>
      <w:r w:rsidR="00407B3C" w:rsidRPr="00407B3C">
        <w:rPr>
          <w:rFonts w:eastAsia="Times New Roman" w:cs="Times New Roman"/>
          <w:szCs w:val="28"/>
        </w:rPr>
        <w:t>журнале регистрации заявлений</w:t>
      </w:r>
      <w:r w:rsidRPr="00407B3C">
        <w:rPr>
          <w:rFonts w:eastAsia="Calibri" w:cs="Times New Roman"/>
          <w:i/>
          <w:szCs w:val="28"/>
        </w:rPr>
        <w:t xml:space="preserve"> </w:t>
      </w:r>
      <w:r w:rsidRPr="00407B3C">
        <w:rPr>
          <w:rFonts w:eastAsia="Calibri" w:cs="Times New Roman"/>
          <w:szCs w:val="28"/>
        </w:rPr>
        <w:t xml:space="preserve">в течение 1 рабочего дня с момента поступления </w:t>
      </w:r>
      <w:proofErr w:type="gramStart"/>
      <w:r w:rsidRPr="00407B3C">
        <w:rPr>
          <w:rFonts w:eastAsia="Calibri" w:cs="Times New Roman"/>
          <w:szCs w:val="28"/>
        </w:rPr>
        <w:t>в</w:t>
      </w:r>
      <w:proofErr w:type="gramEnd"/>
      <w:r w:rsidRPr="00407B3C">
        <w:rPr>
          <w:rFonts w:eastAsia="Calibri" w:cs="Times New Roman"/>
          <w:szCs w:val="28"/>
        </w:rPr>
        <w:t xml:space="preserve"> </w:t>
      </w:r>
      <w:proofErr w:type="gramStart"/>
      <w:r w:rsidR="0087378F" w:rsidRPr="00407B3C">
        <w:rPr>
          <w:rFonts w:eastAsia="Calibri" w:cs="Times New Roman"/>
          <w:szCs w:val="28"/>
        </w:rPr>
        <w:t>У</w:t>
      </w:r>
      <w:r w:rsidRPr="00407B3C">
        <w:rPr>
          <w:rFonts w:eastAsia="Calibri" w:cs="Times New Roman"/>
          <w:szCs w:val="28"/>
        </w:rPr>
        <w:t>полномоченный</w:t>
      </w:r>
      <w:proofErr w:type="gramEnd"/>
      <w:r w:rsidRPr="00407B3C">
        <w:rPr>
          <w:rFonts w:eastAsia="Calibri" w:cs="Times New Roman"/>
          <w:szCs w:val="28"/>
        </w:rPr>
        <w:t xml:space="preserve"> орган.</w:t>
      </w:r>
    </w:p>
    <w:p w:rsidR="008A6041" w:rsidRPr="002D4326" w:rsidRDefault="008A6041" w:rsidP="00E24C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4326">
        <w:rPr>
          <w:rFonts w:eastAsia="Calibri" w:cs="Times New Roman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AF04D5" w:rsidRPr="002D4326" w:rsidRDefault="00AF04D5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D4954" w:rsidRPr="0059790F" w:rsidRDefault="00BD4954" w:rsidP="00BD495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  <w:proofErr w:type="gramStart"/>
      <w:r w:rsidRPr="0059790F">
        <w:rPr>
          <w:rFonts w:eastAsia="Times New Roman" w:cs="Times New Roman"/>
          <w:sz w:val="26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D4954" w:rsidRPr="0059790F" w:rsidRDefault="00BD4954" w:rsidP="00BD495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6"/>
          <w:szCs w:val="28"/>
        </w:rPr>
      </w:pP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BD4954" w:rsidRPr="00BD4954" w:rsidRDefault="001D74CD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840D6B">
        <w:rPr>
          <w:rFonts w:cs="Times New Roman"/>
          <w:szCs w:val="28"/>
        </w:rPr>
        <w:t>3</w:t>
      </w:r>
      <w:r w:rsidR="00586708" w:rsidRPr="00840D6B">
        <w:rPr>
          <w:rFonts w:cs="Times New Roman"/>
          <w:szCs w:val="28"/>
        </w:rPr>
        <w:t>4</w:t>
      </w:r>
      <w:r w:rsidR="00E4063E" w:rsidRPr="00840D6B">
        <w:rPr>
          <w:rFonts w:cs="Times New Roman"/>
          <w:szCs w:val="28"/>
        </w:rPr>
        <w:t xml:space="preserve">. </w:t>
      </w:r>
      <w:r w:rsidR="00BD4954" w:rsidRPr="00BD4954">
        <w:rPr>
          <w:rFonts w:eastAsia="Times New Roman" w:cs="Times New Roman"/>
          <w:sz w:val="26"/>
          <w:szCs w:val="28"/>
          <w:lang w:eastAsia="ru-RU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lastRenderedPageBreak/>
        <w:t> </w:t>
      </w:r>
      <w:r w:rsidRPr="00BD4954">
        <w:rPr>
          <w:rFonts w:eastAsia="Times New Roman" w:cs="Times New Roman"/>
          <w:sz w:val="26"/>
          <w:szCs w:val="28"/>
          <w:lang w:eastAsia="ru-RU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> </w:t>
      </w:r>
      <w:r w:rsidRPr="00BD4954">
        <w:rPr>
          <w:rFonts w:eastAsia="Times New Roman" w:cs="Times New Roman"/>
          <w:sz w:val="26"/>
          <w:szCs w:val="28"/>
          <w:lang w:eastAsia="ru-RU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BD4954" w:rsidRPr="00BD4954" w:rsidRDefault="00BD4954" w:rsidP="00BD4954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eastAsia="Times New Roman" w:cs="Times New Roman"/>
          <w:sz w:val="26"/>
          <w:szCs w:val="28"/>
          <w:lang w:eastAsia="ru-RU"/>
        </w:rPr>
      </w:pPr>
      <w:r w:rsidRPr="00BD4954">
        <w:rPr>
          <w:rFonts w:eastAsia="Times New Roman" w:cs="Times New Roman"/>
          <w:sz w:val="26"/>
          <w:szCs w:val="28"/>
          <w:lang w:eastAsia="ru-RU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BD4954">
        <w:rPr>
          <w:rFonts w:eastAsia="Times New Roman" w:cs="Times New Roman"/>
          <w:sz w:val="26"/>
          <w:szCs w:val="28"/>
          <w:lang w:eastAsia="ru-RU"/>
        </w:rPr>
        <w:br/>
        <w:t>«О социальной защите инвалидов в Российской Федерации» и иных нормативных правовых актов, регулирующих правоотношения.</w:t>
      </w:r>
    </w:p>
    <w:p w:rsidR="00376D20" w:rsidRPr="00840D6B" w:rsidRDefault="00376D20" w:rsidP="00BD495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BA6774" w:rsidRPr="00840D6B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Показатели доступности и качества </w:t>
      </w:r>
      <w:r w:rsidR="00484834" w:rsidRPr="00840D6B">
        <w:rPr>
          <w:rFonts w:cs="Times New Roman"/>
          <w:szCs w:val="28"/>
        </w:rPr>
        <w:t>муниципальной услуги</w:t>
      </w:r>
    </w:p>
    <w:p w:rsidR="008A0921" w:rsidRPr="00840D6B" w:rsidRDefault="008A0921" w:rsidP="008A0921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8A0921" w:rsidRPr="00840D6B" w:rsidRDefault="001D74CD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3</w:t>
      </w:r>
      <w:r w:rsidR="00586708" w:rsidRPr="00840D6B">
        <w:rPr>
          <w:rFonts w:cs="Times New Roman"/>
          <w:szCs w:val="28"/>
        </w:rPr>
        <w:t>5</w:t>
      </w:r>
      <w:r w:rsidR="008A0921" w:rsidRPr="00840D6B">
        <w:rPr>
          <w:rFonts w:cs="Times New Roman"/>
          <w:szCs w:val="28"/>
        </w:rPr>
        <w:t>. Показатели доступности: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0D6B">
        <w:rPr>
          <w:rFonts w:cs="Times New Roman"/>
          <w:szCs w:val="28"/>
        </w:rPr>
        <w:t xml:space="preserve">доступность </w:t>
      </w:r>
      <w:r w:rsidR="00815EC2" w:rsidRPr="00840D6B">
        <w:rPr>
          <w:rFonts w:cs="Times New Roman"/>
          <w:szCs w:val="28"/>
        </w:rPr>
        <w:t xml:space="preserve">информации </w:t>
      </w:r>
      <w:r w:rsidRPr="00840D6B">
        <w:rPr>
          <w:rFonts w:cs="Times New Roman"/>
          <w:szCs w:val="28"/>
        </w:rPr>
        <w:t xml:space="preserve">о порядке предоставления муниципальной услуги, </w:t>
      </w:r>
      <w:r w:rsidR="00815EC2" w:rsidRPr="00840D6B">
        <w:rPr>
          <w:rFonts w:eastAsia="Times New Roman" w:cs="Times New Roman"/>
          <w:szCs w:val="28"/>
        </w:rPr>
        <w:t>об образцах оформления документов, необходимых для предоставления муниципальной услуги</w:t>
      </w:r>
      <w:r w:rsidRPr="00840D6B">
        <w:rPr>
          <w:rFonts w:eastAsia="Times New Roman" w:cs="Times New Roman"/>
          <w:szCs w:val="28"/>
        </w:rPr>
        <w:t>;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доступность форм </w:t>
      </w:r>
      <w:r w:rsidR="00815EC2" w:rsidRPr="00840D6B">
        <w:rPr>
          <w:rFonts w:cs="Times New Roman"/>
          <w:szCs w:val="28"/>
        </w:rPr>
        <w:t>документов, необходимых для</w:t>
      </w:r>
      <w:r w:rsidRPr="00840D6B">
        <w:rPr>
          <w:rFonts w:cs="Times New Roman"/>
          <w:szCs w:val="28"/>
        </w:rPr>
        <w:t xml:space="preserve"> </w:t>
      </w:r>
      <w:r w:rsidR="00815EC2" w:rsidRPr="00840D6B">
        <w:rPr>
          <w:rFonts w:cs="Times New Roman"/>
          <w:szCs w:val="28"/>
        </w:rPr>
        <w:t>получения</w:t>
      </w:r>
      <w:r w:rsidRPr="00840D6B">
        <w:rPr>
          <w:rFonts w:cs="Times New Roman"/>
          <w:szCs w:val="28"/>
        </w:rPr>
        <w:t xml:space="preserve"> муниципальной услуги, размещенн</w:t>
      </w:r>
      <w:r w:rsidR="00815EC2" w:rsidRPr="00840D6B">
        <w:rPr>
          <w:rFonts w:cs="Times New Roman"/>
          <w:szCs w:val="28"/>
        </w:rPr>
        <w:t>ых</w:t>
      </w:r>
      <w:r w:rsidRPr="00840D6B">
        <w:rPr>
          <w:rFonts w:cs="Times New Roman"/>
          <w:szCs w:val="28"/>
        </w:rPr>
        <w:t xml:space="preserve"> </w:t>
      </w:r>
      <w:r w:rsidR="00A72795" w:rsidRPr="00840D6B">
        <w:rPr>
          <w:rFonts w:eastAsia="Times New Roman" w:cs="Times New Roman"/>
          <w:szCs w:val="28"/>
        </w:rPr>
        <w:t xml:space="preserve">на официальном сайте, </w:t>
      </w:r>
      <w:r w:rsidRPr="00840D6B">
        <w:rPr>
          <w:rFonts w:cs="Times New Roman"/>
          <w:szCs w:val="28"/>
        </w:rPr>
        <w:t>на Едином и региональном порталах</w:t>
      </w:r>
      <w:r w:rsidRPr="00840D6B">
        <w:rPr>
          <w:rFonts w:eastAsia="Times New Roman" w:cs="Times New Roman"/>
          <w:szCs w:val="28"/>
        </w:rPr>
        <w:t xml:space="preserve">, в том числе с возможностью </w:t>
      </w:r>
      <w:r w:rsidR="00815EC2" w:rsidRPr="00840D6B">
        <w:rPr>
          <w:rFonts w:eastAsia="Times New Roman" w:cs="Times New Roman"/>
          <w:szCs w:val="28"/>
        </w:rPr>
        <w:t>их</w:t>
      </w:r>
      <w:r w:rsidRPr="00840D6B">
        <w:rPr>
          <w:rFonts w:eastAsia="Times New Roman" w:cs="Times New Roman"/>
          <w:szCs w:val="28"/>
        </w:rPr>
        <w:t xml:space="preserve"> копирования, заполнения и подачи в электронной форме</w:t>
      </w:r>
      <w:r w:rsidRPr="00840D6B">
        <w:rPr>
          <w:rFonts w:cs="Times New Roman"/>
          <w:szCs w:val="28"/>
        </w:rPr>
        <w:t>;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возможность получения </w:t>
      </w:r>
      <w:r w:rsidR="00FD1EA1" w:rsidRPr="00840D6B">
        <w:rPr>
          <w:rFonts w:cs="Times New Roman"/>
          <w:szCs w:val="28"/>
        </w:rPr>
        <w:t>информации о ходе предоставления муниципальной услуги, в том числе с использованием Единого и регионального порталов, электронной почты</w:t>
      </w:r>
      <w:r w:rsidR="008A559D" w:rsidRPr="00840D6B">
        <w:rPr>
          <w:rFonts w:cs="Times New Roman"/>
          <w:szCs w:val="28"/>
        </w:rPr>
        <w:t>;</w:t>
      </w:r>
    </w:p>
    <w:p w:rsidR="00A72795" w:rsidRPr="00840D6B" w:rsidRDefault="00A72795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возможность получения муниципальной услуги в МФЦ;</w:t>
      </w:r>
    </w:p>
    <w:p w:rsidR="008A559D" w:rsidRPr="00840D6B" w:rsidRDefault="008A559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840D6B">
        <w:rPr>
          <w:rFonts w:cs="Times New Roman"/>
          <w:szCs w:val="28"/>
        </w:rPr>
        <w:lastRenderedPageBreak/>
        <w:t xml:space="preserve">возможность получения </w:t>
      </w:r>
      <w:r w:rsidR="009C6BE4" w:rsidRPr="00840D6B">
        <w:rPr>
          <w:rFonts w:cs="Times New Roman"/>
          <w:szCs w:val="28"/>
        </w:rPr>
        <w:t>заявителем документов, являющихся результатом предоставления муниципальной услуги, в электронной форме, в том числе посредством Единого или регионального порталов</w:t>
      </w:r>
      <w:r w:rsidR="00622133" w:rsidRPr="00840D6B">
        <w:rPr>
          <w:rFonts w:cs="Times New Roman"/>
          <w:szCs w:val="28"/>
        </w:rPr>
        <w:t>.</w:t>
      </w:r>
    </w:p>
    <w:p w:rsidR="008A0921" w:rsidRPr="00840D6B" w:rsidRDefault="001D74CD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3</w:t>
      </w:r>
      <w:r w:rsidR="00586708" w:rsidRPr="00840D6B">
        <w:rPr>
          <w:rFonts w:cs="Times New Roman"/>
          <w:szCs w:val="28"/>
        </w:rPr>
        <w:t>6</w:t>
      </w:r>
      <w:r w:rsidR="008A0921" w:rsidRPr="00840D6B">
        <w:rPr>
          <w:rFonts w:cs="Times New Roman"/>
          <w:szCs w:val="28"/>
        </w:rPr>
        <w:t>. Показатели качества муниципальной услуги: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соблюдение</w:t>
      </w:r>
      <w:r w:rsidR="00B44277" w:rsidRPr="00840D6B">
        <w:rPr>
          <w:rFonts w:cs="Times New Roman"/>
          <w:szCs w:val="28"/>
        </w:rPr>
        <w:t xml:space="preserve"> должностными лицами</w:t>
      </w:r>
      <w:r w:rsidRPr="00840D6B">
        <w:rPr>
          <w:rFonts w:eastAsia="Calibri"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сроков предоставления муниципальной услуги;</w:t>
      </w:r>
    </w:p>
    <w:p w:rsidR="008A0921" w:rsidRPr="00840D6B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color w:val="FF0000"/>
          <w:szCs w:val="28"/>
        </w:rPr>
      </w:pPr>
      <w:r w:rsidRPr="00840D6B">
        <w:rPr>
          <w:rFonts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A6774" w:rsidRPr="00840D6B" w:rsidRDefault="00BA6774" w:rsidP="008A0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A0921" w:rsidRPr="00840D6B" w:rsidRDefault="008A0921" w:rsidP="00BD49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Иные требования, в том числе учитывающие особенности</w:t>
      </w:r>
      <w:r w:rsidR="00B357C5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предоставления муниципальной услуги в многофункциональных</w:t>
      </w:r>
      <w:r w:rsidR="00B357C5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центрах предоставления государственных и муниципальных услуг</w:t>
      </w:r>
      <w:r w:rsidR="00B357C5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и особенности предоставления муниципальной услуги</w:t>
      </w:r>
      <w:r w:rsidR="00B357C5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в электронной форме</w:t>
      </w:r>
    </w:p>
    <w:p w:rsidR="008A0921" w:rsidRPr="00840D6B" w:rsidRDefault="008A0921" w:rsidP="00BD495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A0921" w:rsidRPr="00840D6B" w:rsidRDefault="002029C1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9" w:name="Par233"/>
      <w:bookmarkEnd w:id="9"/>
      <w:r w:rsidRPr="00840D6B">
        <w:rPr>
          <w:rFonts w:cs="Times New Roman"/>
          <w:szCs w:val="28"/>
        </w:rPr>
        <w:t>3</w:t>
      </w:r>
      <w:r w:rsidR="00586708" w:rsidRPr="00840D6B">
        <w:rPr>
          <w:rFonts w:cs="Times New Roman"/>
          <w:szCs w:val="28"/>
        </w:rPr>
        <w:t>7</w:t>
      </w:r>
      <w:r w:rsidRPr="00840D6B">
        <w:rPr>
          <w:rFonts w:cs="Times New Roman"/>
          <w:szCs w:val="28"/>
        </w:rPr>
        <w:t xml:space="preserve">. </w:t>
      </w:r>
      <w:r w:rsidR="008A0921" w:rsidRPr="00840D6B">
        <w:rPr>
          <w:rFonts w:cs="Times New Roman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BD4954" w:rsidRDefault="003C47DE" w:rsidP="00BD49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Cs w:val="28"/>
        </w:rPr>
      </w:pPr>
      <w:r w:rsidRPr="00840D6B">
        <w:rPr>
          <w:rFonts w:eastAsia="Calibri" w:cs="Times New Roman"/>
          <w:iCs/>
          <w:szCs w:val="28"/>
        </w:rPr>
        <w:t>3</w:t>
      </w:r>
      <w:r w:rsidR="00586708" w:rsidRPr="00840D6B">
        <w:rPr>
          <w:rFonts w:eastAsia="Calibri" w:cs="Times New Roman"/>
          <w:iCs/>
          <w:szCs w:val="28"/>
        </w:rPr>
        <w:t>8</w:t>
      </w:r>
      <w:r w:rsidR="002029C1" w:rsidRPr="00840D6B">
        <w:rPr>
          <w:rFonts w:eastAsia="Calibri" w:cs="Times New Roman"/>
          <w:iCs/>
          <w:szCs w:val="28"/>
        </w:rPr>
        <w:t xml:space="preserve">. </w:t>
      </w:r>
      <w:r w:rsidR="00BD4954" w:rsidRPr="00BD4954">
        <w:rPr>
          <w:rFonts w:eastAsia="Calibri" w:cs="Times New Roman"/>
          <w:iCs/>
          <w:szCs w:val="28"/>
        </w:rPr>
        <w:t>Предоставление муниципальной услуги в МФЦ осуществляется по принципу «одного окна» в соответствии с законода</w:t>
      </w:r>
      <w:r w:rsidR="00BD4954">
        <w:rPr>
          <w:rFonts w:eastAsia="Calibri" w:cs="Times New Roman"/>
          <w:iCs/>
          <w:szCs w:val="28"/>
        </w:rPr>
        <w:t>тельством Российской Федерации.</w:t>
      </w:r>
    </w:p>
    <w:p w:rsidR="00BD4954" w:rsidRPr="00BD4954" w:rsidRDefault="00BD4954" w:rsidP="00BD49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Cs w:val="28"/>
        </w:rPr>
      </w:pPr>
      <w:r w:rsidRPr="00BD4954">
        <w:rPr>
          <w:rFonts w:eastAsia="Calibri" w:cs="Times New Roman"/>
          <w:iCs/>
          <w:szCs w:val="28"/>
        </w:rP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BA6774" w:rsidRPr="00840D6B" w:rsidRDefault="00BA6774" w:rsidP="00BD49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840D6B" w:rsidRDefault="00BA6774" w:rsidP="00444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III. Состав, последовательность и сроки выполнения</w:t>
      </w:r>
      <w:r w:rsidR="00444216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административных процедур, требования к порядку</w:t>
      </w:r>
      <w:r w:rsidR="00444216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их выполнения, в том числе особенности выполнения</w:t>
      </w:r>
      <w:r w:rsidR="00444216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административных процедур в электронной форме</w:t>
      </w:r>
    </w:p>
    <w:p w:rsidR="00BA6774" w:rsidRPr="00840D6B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840D6B" w:rsidRDefault="00124B5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3</w:t>
      </w:r>
      <w:r w:rsidR="00586708" w:rsidRPr="00840D6B">
        <w:rPr>
          <w:rFonts w:cs="Times New Roman"/>
          <w:szCs w:val="28"/>
        </w:rPr>
        <w:t>9</w:t>
      </w:r>
      <w:r w:rsidR="00BA6774" w:rsidRPr="00840D6B">
        <w:rPr>
          <w:rFonts w:cs="Times New Roman"/>
          <w:szCs w:val="28"/>
        </w:rPr>
        <w:t xml:space="preserve">. Предоставление </w:t>
      </w:r>
      <w:r w:rsidR="00484834" w:rsidRPr="00840D6B">
        <w:rPr>
          <w:rFonts w:cs="Times New Roman"/>
          <w:szCs w:val="28"/>
        </w:rPr>
        <w:t>муниципальной услуги</w:t>
      </w:r>
      <w:r w:rsidR="00BA6774" w:rsidRPr="00840D6B">
        <w:rPr>
          <w:rFonts w:cs="Times New Roman"/>
          <w:szCs w:val="28"/>
        </w:rPr>
        <w:t xml:space="preserve"> включает в себя следующие административные процедуры: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прием и регистрация заявления </w:t>
      </w:r>
      <w:r w:rsidR="00B107D0" w:rsidRPr="00840D6B">
        <w:rPr>
          <w:rFonts w:cs="Times New Roman"/>
          <w:szCs w:val="28"/>
        </w:rPr>
        <w:t>о переводе жилого помещения в нежилое помещение (о переводе нежилого помещения в жилое помещение);</w:t>
      </w:r>
    </w:p>
    <w:p w:rsidR="00BA6774" w:rsidRPr="00840D6B" w:rsidRDefault="0062213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проверка документов, </w:t>
      </w:r>
      <w:r w:rsidR="00BA6774" w:rsidRPr="00840D6B">
        <w:rPr>
          <w:rFonts w:cs="Times New Roman"/>
          <w:szCs w:val="28"/>
        </w:rPr>
        <w:t>формирование и направление межведомственных запросов, получение ответов на них;</w:t>
      </w:r>
    </w:p>
    <w:p w:rsidR="00D1120D" w:rsidRPr="00840D6B" w:rsidRDefault="00D1120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направление </w:t>
      </w:r>
      <w:r w:rsidR="005B4DB4" w:rsidRPr="00840D6B">
        <w:rPr>
          <w:rFonts w:cs="Times New Roman"/>
          <w:szCs w:val="28"/>
        </w:rPr>
        <w:t>заявителю уведомления</w:t>
      </w:r>
      <w:r w:rsidRPr="00840D6B">
        <w:rPr>
          <w:rFonts w:cs="Times New Roman"/>
          <w:szCs w:val="28"/>
        </w:rPr>
        <w:t xml:space="preserve"> </w:t>
      </w:r>
      <w:r w:rsidR="00251FA2" w:rsidRPr="00840D6B">
        <w:rPr>
          <w:rFonts w:cs="Times New Roman"/>
          <w:szCs w:val="28"/>
        </w:rPr>
        <w:t>с предложением представить необходимые документы и (или) информацию</w:t>
      </w:r>
      <w:r w:rsidRPr="00840D6B">
        <w:rPr>
          <w:rFonts w:cs="Times New Roman"/>
          <w:szCs w:val="28"/>
        </w:rPr>
        <w:t>;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подготовка и принятие решения</w:t>
      </w:r>
      <w:r w:rsidR="00C63254" w:rsidRPr="00840D6B">
        <w:rPr>
          <w:rFonts w:cs="Times New Roman"/>
          <w:szCs w:val="28"/>
        </w:rPr>
        <w:t xml:space="preserve"> о переводе или об отказе в переводе жилого помещения в нежилое или нежилого помещения в жилое помещение</w:t>
      </w:r>
      <w:r w:rsidRPr="00840D6B">
        <w:rPr>
          <w:rFonts w:cs="Times New Roman"/>
          <w:szCs w:val="28"/>
        </w:rPr>
        <w:t>;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lastRenderedPageBreak/>
        <w:t xml:space="preserve">направление (выдача) результата предоставления </w:t>
      </w:r>
      <w:r w:rsidR="00484834" w:rsidRPr="00840D6B">
        <w:rPr>
          <w:rFonts w:cs="Times New Roman"/>
          <w:szCs w:val="28"/>
        </w:rPr>
        <w:t>муниципальной услуги</w:t>
      </w:r>
      <w:r w:rsidRPr="00840D6B">
        <w:rPr>
          <w:rFonts w:cs="Times New Roman"/>
          <w:szCs w:val="28"/>
        </w:rPr>
        <w:t>.</w:t>
      </w:r>
    </w:p>
    <w:p w:rsidR="00BA6774" w:rsidRPr="00840D6B" w:rsidRDefault="0058670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40</w:t>
      </w:r>
      <w:r w:rsidR="000949FA" w:rsidRPr="00840D6B">
        <w:rPr>
          <w:rFonts w:cs="Times New Roman"/>
          <w:szCs w:val="28"/>
        </w:rPr>
        <w:t xml:space="preserve">. </w:t>
      </w:r>
      <w:r w:rsidR="00BA6774" w:rsidRPr="00840D6B">
        <w:rPr>
          <w:rFonts w:cs="Times New Roman"/>
          <w:szCs w:val="28"/>
        </w:rPr>
        <w:t xml:space="preserve">Блок-схема предоставления </w:t>
      </w:r>
      <w:r w:rsidR="00484834" w:rsidRPr="00840D6B">
        <w:rPr>
          <w:rFonts w:cs="Times New Roman"/>
          <w:szCs w:val="28"/>
        </w:rPr>
        <w:t>муниципальной услуги</w:t>
      </w:r>
      <w:r w:rsidR="00BA6774" w:rsidRPr="00840D6B">
        <w:rPr>
          <w:rFonts w:cs="Times New Roman"/>
          <w:szCs w:val="28"/>
        </w:rPr>
        <w:t xml:space="preserve"> приведена в приложении </w:t>
      </w:r>
      <w:r w:rsidR="00F42A2F" w:rsidRPr="00840D6B">
        <w:rPr>
          <w:rFonts w:cs="Times New Roman"/>
          <w:szCs w:val="28"/>
        </w:rPr>
        <w:t>3</w:t>
      </w:r>
      <w:r w:rsidR="00BA6774" w:rsidRPr="00840D6B">
        <w:rPr>
          <w:rFonts w:cs="Times New Roman"/>
          <w:szCs w:val="28"/>
        </w:rPr>
        <w:t xml:space="preserve"> к</w:t>
      </w:r>
      <w:r w:rsidR="00F42A2F" w:rsidRPr="00840D6B">
        <w:rPr>
          <w:rFonts w:cs="Times New Roman"/>
          <w:szCs w:val="28"/>
        </w:rPr>
        <w:t> </w:t>
      </w:r>
      <w:r w:rsidR="00BA6774" w:rsidRPr="00840D6B">
        <w:rPr>
          <w:rFonts w:cs="Times New Roman"/>
          <w:szCs w:val="28"/>
        </w:rPr>
        <w:t>настоящему Административному регламенту.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BA6774" w:rsidRPr="00840D6B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Прием и регистрация заявления</w:t>
      </w:r>
      <w:r w:rsidR="00B107D0" w:rsidRPr="00840D6B">
        <w:rPr>
          <w:rFonts w:cs="Times New Roman"/>
          <w:szCs w:val="28"/>
        </w:rPr>
        <w:t xml:space="preserve"> о переводе жилого помещения в нежилое помещение (о переводе нежилого помещения в жилое помещение)</w:t>
      </w:r>
    </w:p>
    <w:p w:rsidR="00BA6774" w:rsidRPr="00840D6B" w:rsidRDefault="00BA6774" w:rsidP="00CE68CD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BA6774" w:rsidRPr="00840D6B" w:rsidRDefault="000949F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4</w:t>
      </w:r>
      <w:r w:rsidR="00586708" w:rsidRPr="00840D6B">
        <w:rPr>
          <w:rFonts w:cs="Times New Roman"/>
          <w:szCs w:val="28"/>
        </w:rPr>
        <w:t>1</w:t>
      </w:r>
      <w:r w:rsidR="00BA6774" w:rsidRPr="00840D6B">
        <w:rPr>
          <w:rFonts w:cs="Times New Roman"/>
          <w:szCs w:val="28"/>
        </w:rPr>
        <w:t xml:space="preserve">. Основанием для начала административной процедуры является поступление в </w:t>
      </w:r>
      <w:r w:rsidR="00586708" w:rsidRPr="00840D6B">
        <w:rPr>
          <w:rFonts w:cs="Times New Roman"/>
          <w:szCs w:val="28"/>
        </w:rPr>
        <w:t>У</w:t>
      </w:r>
      <w:r w:rsidR="007B1C1E" w:rsidRPr="00840D6B">
        <w:rPr>
          <w:rFonts w:cs="Times New Roman"/>
          <w:szCs w:val="28"/>
        </w:rPr>
        <w:t>полномоченный орган</w:t>
      </w:r>
      <w:r w:rsidR="00BA6774" w:rsidRPr="00840D6B">
        <w:rPr>
          <w:rFonts w:cs="Times New Roman"/>
          <w:szCs w:val="28"/>
        </w:rPr>
        <w:t xml:space="preserve"> </w:t>
      </w:r>
      <w:r w:rsidR="009C4FB2" w:rsidRPr="00840D6B">
        <w:rPr>
          <w:rFonts w:cs="Times New Roman"/>
          <w:szCs w:val="28"/>
        </w:rPr>
        <w:t xml:space="preserve">заявления </w:t>
      </w:r>
      <w:r w:rsidR="00BA6774" w:rsidRPr="00840D6B">
        <w:rPr>
          <w:rFonts w:cs="Times New Roman"/>
          <w:szCs w:val="28"/>
        </w:rPr>
        <w:t xml:space="preserve">о предоставлении </w:t>
      </w:r>
      <w:r w:rsidR="00484834" w:rsidRPr="00840D6B">
        <w:rPr>
          <w:rFonts w:cs="Times New Roman"/>
          <w:szCs w:val="28"/>
        </w:rPr>
        <w:t>муниципальной услуги</w:t>
      </w:r>
      <w:r w:rsidR="00BA6774" w:rsidRPr="00840D6B">
        <w:rPr>
          <w:rFonts w:cs="Times New Roman"/>
          <w:szCs w:val="28"/>
        </w:rPr>
        <w:t>.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Должностным лицом, ответственным за прием и регистрацию заявления</w:t>
      </w:r>
      <w:r w:rsidR="00B107D0" w:rsidRPr="00840D6B">
        <w:rPr>
          <w:rFonts w:cs="Times New Roman"/>
          <w:szCs w:val="28"/>
        </w:rPr>
        <w:t xml:space="preserve"> о предоставлении муниципальной услуги</w:t>
      </w:r>
      <w:r w:rsidRPr="00840D6B">
        <w:rPr>
          <w:rFonts w:cs="Times New Roman"/>
          <w:szCs w:val="28"/>
        </w:rPr>
        <w:t xml:space="preserve">, является </w:t>
      </w:r>
      <w:r w:rsidR="00BD4954">
        <w:rPr>
          <w:rFonts w:cs="Times New Roman"/>
          <w:szCs w:val="28"/>
        </w:rPr>
        <w:t>специалист</w:t>
      </w:r>
      <w:r w:rsidR="00BD4954" w:rsidRPr="00BD4954">
        <w:rPr>
          <w:rFonts w:cs="Times New Roman"/>
          <w:szCs w:val="28"/>
        </w:rPr>
        <w:t xml:space="preserve">, </w:t>
      </w:r>
      <w:r w:rsidR="00BD4954">
        <w:rPr>
          <w:rFonts w:cs="Times New Roman"/>
          <w:szCs w:val="28"/>
        </w:rPr>
        <w:t>ответственный</w:t>
      </w:r>
      <w:r w:rsidR="00BD4954" w:rsidRPr="00BD4954">
        <w:rPr>
          <w:rFonts w:cs="Times New Roman"/>
          <w:szCs w:val="28"/>
        </w:rPr>
        <w:t xml:space="preserve"> за предоставление муниципальной услуги</w:t>
      </w:r>
      <w:r w:rsidR="00586708" w:rsidRPr="00840D6B">
        <w:rPr>
          <w:rFonts w:cs="Times New Roman"/>
          <w:szCs w:val="28"/>
        </w:rPr>
        <w:t>.</w:t>
      </w:r>
    </w:p>
    <w:p w:rsidR="001B0120" w:rsidRPr="00840D6B" w:rsidRDefault="001B012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Pr="00840D6B">
        <w:t xml:space="preserve"> </w:t>
      </w:r>
      <w:r w:rsidRPr="00840D6B">
        <w:rPr>
          <w:rFonts w:cs="Times New Roman"/>
          <w:szCs w:val="28"/>
        </w:rPr>
        <w:t xml:space="preserve">о предоставлении муниципальной услуги, </w:t>
      </w:r>
      <w:r w:rsidR="004C704C" w:rsidRPr="00840D6B">
        <w:rPr>
          <w:rFonts w:cs="Times New Roman"/>
          <w:szCs w:val="28"/>
        </w:rPr>
        <w:t xml:space="preserve">при личном обращении также </w:t>
      </w:r>
      <w:r w:rsidRPr="00840D6B">
        <w:rPr>
          <w:rFonts w:cs="Times New Roman"/>
          <w:szCs w:val="28"/>
        </w:rPr>
        <w:t xml:space="preserve">выдача </w:t>
      </w:r>
      <w:r w:rsidR="00D52890" w:rsidRPr="00840D6B">
        <w:rPr>
          <w:rFonts w:cs="Times New Roman"/>
          <w:szCs w:val="28"/>
        </w:rPr>
        <w:t>р</w:t>
      </w:r>
      <w:r w:rsidRPr="00840D6B">
        <w:rPr>
          <w:rFonts w:cs="Times New Roman"/>
          <w:szCs w:val="28"/>
        </w:rPr>
        <w:t xml:space="preserve">асписки, составленной в двух экземплярах, один из которых вручается заявителю, другой </w:t>
      </w:r>
      <w:r w:rsidR="001D2870" w:rsidRPr="00840D6B">
        <w:rPr>
          <w:rFonts w:cs="Times New Roman"/>
          <w:szCs w:val="28"/>
        </w:rPr>
        <w:t>–</w:t>
      </w:r>
      <w:r w:rsidRPr="00840D6B">
        <w:rPr>
          <w:rFonts w:cs="Times New Roman"/>
          <w:szCs w:val="28"/>
        </w:rPr>
        <w:t xml:space="preserve"> приобщается к принятым документам.</w:t>
      </w:r>
    </w:p>
    <w:p w:rsidR="001B0120" w:rsidRPr="00840D6B" w:rsidRDefault="001B0120" w:rsidP="00E24C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40D6B">
        <w:rPr>
          <w:rFonts w:cs="Times New Roman"/>
          <w:szCs w:val="28"/>
        </w:rPr>
        <w:t>П</w:t>
      </w:r>
      <w:r w:rsidRPr="00840D6B">
        <w:t>родолжительность выполнения</w:t>
      </w:r>
      <w:r w:rsidRPr="00840D6B">
        <w:rPr>
          <w:rFonts w:cs="Times New Roman"/>
          <w:szCs w:val="28"/>
        </w:rPr>
        <w:t xml:space="preserve"> административных действий</w:t>
      </w:r>
      <w:r w:rsidRPr="00840D6B">
        <w:t xml:space="preserve">: </w:t>
      </w:r>
    </w:p>
    <w:p w:rsidR="001B0120" w:rsidRPr="00840D6B" w:rsidRDefault="004C704C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t xml:space="preserve">при личном обращении </w:t>
      </w:r>
      <w:r w:rsidR="001D2870" w:rsidRPr="00840D6B">
        <w:t>–</w:t>
      </w:r>
      <w:r w:rsidRPr="00840D6B">
        <w:t xml:space="preserve"> </w:t>
      </w:r>
      <w:r w:rsidR="00BF483E" w:rsidRPr="00840D6B">
        <w:t>15 минут с момента получения заявления специалистом</w:t>
      </w:r>
      <w:r w:rsidR="00840D6B" w:rsidRPr="00840D6B">
        <w:t xml:space="preserve"> администрации</w:t>
      </w:r>
      <w:r w:rsidR="00BF483E" w:rsidRPr="00840D6B">
        <w:rPr>
          <w:rFonts w:cs="Times New Roman"/>
          <w:szCs w:val="28"/>
        </w:rPr>
        <w:t>;</w:t>
      </w:r>
    </w:p>
    <w:p w:rsidR="00BF483E" w:rsidRPr="00840D6B" w:rsidRDefault="00E8601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t>1</w:t>
      </w:r>
      <w:r w:rsidR="00BF483E" w:rsidRPr="00840D6B">
        <w:t xml:space="preserve"> рабочий день </w:t>
      </w:r>
      <w:r w:rsidR="001D2870" w:rsidRPr="00840D6B">
        <w:t>–</w:t>
      </w:r>
      <w:r w:rsidR="004C704C" w:rsidRPr="00840D6B">
        <w:t xml:space="preserve"> </w:t>
      </w:r>
      <w:r w:rsidR="00782B0E" w:rsidRPr="00840D6B">
        <w:t xml:space="preserve">с момента </w:t>
      </w:r>
      <w:r w:rsidR="001B0120" w:rsidRPr="00840D6B">
        <w:t>представлени</w:t>
      </w:r>
      <w:r w:rsidR="00782B0E" w:rsidRPr="00840D6B">
        <w:t>я</w:t>
      </w:r>
      <w:r w:rsidR="001B0120" w:rsidRPr="00840D6B">
        <w:t xml:space="preserve"> заявления </w:t>
      </w:r>
      <w:r w:rsidR="00BF483E" w:rsidRPr="00840D6B">
        <w:rPr>
          <w:rFonts w:cs="Times New Roman"/>
          <w:szCs w:val="28"/>
        </w:rPr>
        <w:t xml:space="preserve">посредством </w:t>
      </w:r>
      <w:r w:rsidR="004C704C" w:rsidRPr="00840D6B">
        <w:rPr>
          <w:rFonts w:cs="Times New Roman"/>
          <w:szCs w:val="28"/>
        </w:rPr>
        <w:t>почтового отправления</w:t>
      </w:r>
      <w:r w:rsidR="00BF483E" w:rsidRPr="00840D6B">
        <w:rPr>
          <w:rFonts w:cs="Times New Roman"/>
          <w:szCs w:val="28"/>
        </w:rPr>
        <w:t>.</w:t>
      </w:r>
    </w:p>
    <w:p w:rsidR="00BA6774" w:rsidRPr="00840D6B" w:rsidRDefault="00BF483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Максимальный с</w:t>
      </w:r>
      <w:r w:rsidR="00BA6774" w:rsidRPr="00840D6B">
        <w:rPr>
          <w:rFonts w:cs="Times New Roman"/>
          <w:szCs w:val="28"/>
        </w:rPr>
        <w:t xml:space="preserve">рок выполнения данной административной процедуры </w:t>
      </w:r>
      <w:r w:rsidR="00263361" w:rsidRPr="00840D6B">
        <w:t>1</w:t>
      </w:r>
      <w:r w:rsidR="00782B0E" w:rsidRPr="00840D6B">
        <w:t xml:space="preserve"> рабочий день с момента представления заявления</w:t>
      </w:r>
      <w:r w:rsidR="00782B0E" w:rsidRPr="00840D6B">
        <w:rPr>
          <w:rFonts w:cs="Times New Roman"/>
          <w:szCs w:val="28"/>
        </w:rPr>
        <w:t xml:space="preserve"> в </w:t>
      </w:r>
      <w:r w:rsidR="00B76514" w:rsidRPr="00840D6B">
        <w:rPr>
          <w:rFonts w:cs="Times New Roman"/>
          <w:szCs w:val="28"/>
        </w:rPr>
        <w:t>Уполномоченный орган</w:t>
      </w:r>
      <w:r w:rsidRPr="00840D6B">
        <w:rPr>
          <w:rFonts w:cs="Times New Roman"/>
          <w:szCs w:val="28"/>
        </w:rPr>
        <w:t>.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Критерием</w:t>
      </w:r>
      <w:r w:rsidR="00F42B3E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 xml:space="preserve">принятия решения </w:t>
      </w:r>
      <w:r w:rsidR="009C4FB2" w:rsidRPr="00840D6B">
        <w:rPr>
          <w:rFonts w:eastAsia="Calibri" w:cs="Times New Roman"/>
          <w:szCs w:val="28"/>
        </w:rPr>
        <w:t xml:space="preserve">о приеме и регистрации </w:t>
      </w:r>
      <w:r w:rsidR="009C4FB2" w:rsidRPr="00840D6B">
        <w:rPr>
          <w:rFonts w:cs="Times New Roman"/>
          <w:szCs w:val="28"/>
        </w:rPr>
        <w:t xml:space="preserve">заявления о переводе жилого помещения в нежилое помещение (о переводе нежилого помещения в жилое помещение) </w:t>
      </w:r>
      <w:r w:rsidRPr="00840D6B">
        <w:rPr>
          <w:rFonts w:cs="Times New Roman"/>
          <w:szCs w:val="28"/>
        </w:rPr>
        <w:t xml:space="preserve">является </w:t>
      </w:r>
      <w:r w:rsidR="009C4FB2" w:rsidRPr="00840D6B">
        <w:rPr>
          <w:rFonts w:eastAsia="Calibri" w:cs="Times New Roman"/>
          <w:szCs w:val="28"/>
        </w:rPr>
        <w:t xml:space="preserve">наличие </w:t>
      </w:r>
      <w:r w:rsidR="00263361" w:rsidRPr="00840D6B">
        <w:rPr>
          <w:rFonts w:eastAsia="Calibri" w:cs="Times New Roman"/>
          <w:szCs w:val="28"/>
        </w:rPr>
        <w:t xml:space="preserve">соответствующего </w:t>
      </w:r>
      <w:r w:rsidR="009C4FB2" w:rsidRPr="00840D6B">
        <w:rPr>
          <w:rFonts w:eastAsia="Calibri" w:cs="Times New Roman"/>
          <w:szCs w:val="28"/>
        </w:rPr>
        <w:t>заявления</w:t>
      </w:r>
      <w:r w:rsidRPr="00840D6B">
        <w:rPr>
          <w:rFonts w:cs="Times New Roman"/>
          <w:szCs w:val="28"/>
        </w:rPr>
        <w:t>.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3C7A6F" w:rsidRPr="00840D6B" w:rsidRDefault="003C7A6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40D6B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="00653938" w:rsidRPr="00840D6B">
        <w:rPr>
          <w:rFonts w:cs="Times New Roman"/>
          <w:szCs w:val="28"/>
        </w:rPr>
        <w:t>о предоставлении муниципальной услуги</w:t>
      </w:r>
      <w:r w:rsidR="00653938" w:rsidRPr="00840D6B">
        <w:rPr>
          <w:rFonts w:eastAsia="Calibri" w:cs="Times New Roman"/>
          <w:szCs w:val="28"/>
        </w:rPr>
        <w:t xml:space="preserve"> </w:t>
      </w:r>
      <w:r w:rsidRPr="00840D6B">
        <w:rPr>
          <w:rFonts w:eastAsia="Calibri" w:cs="Times New Roman"/>
          <w:szCs w:val="28"/>
        </w:rPr>
        <w:t>фиксируется в</w:t>
      </w:r>
      <w:r w:rsidR="00840D6B" w:rsidRPr="00840D6B">
        <w:rPr>
          <w:rFonts w:eastAsia="Calibri" w:cs="Times New Roman"/>
          <w:szCs w:val="28"/>
        </w:rPr>
        <w:t xml:space="preserve"> журнале регистрации заявления с проставлением в заявлении отметки о регистрации</w:t>
      </w:r>
      <w:r w:rsidRPr="00840D6B">
        <w:rPr>
          <w:rFonts w:eastAsia="Calibri" w:cs="Times New Roman"/>
          <w:i/>
          <w:sz w:val="24"/>
          <w:szCs w:val="24"/>
        </w:rPr>
        <w:t>.</w:t>
      </w:r>
    </w:p>
    <w:p w:rsidR="00BA6774" w:rsidRPr="00840D6B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Зарегистрированное заявление </w:t>
      </w:r>
      <w:r w:rsidR="00ED6087" w:rsidRPr="00840D6B">
        <w:rPr>
          <w:rFonts w:cs="Times New Roman"/>
          <w:szCs w:val="28"/>
        </w:rPr>
        <w:t xml:space="preserve">и прилагаемые к нему документы </w:t>
      </w:r>
      <w:r w:rsidRPr="00840D6B">
        <w:rPr>
          <w:rFonts w:cs="Times New Roman"/>
          <w:szCs w:val="28"/>
        </w:rPr>
        <w:t>переда</w:t>
      </w:r>
      <w:r w:rsidR="00ED6087" w:rsidRPr="00840D6B">
        <w:rPr>
          <w:rFonts w:cs="Times New Roman"/>
          <w:szCs w:val="28"/>
        </w:rPr>
        <w:t>ю</w:t>
      </w:r>
      <w:r w:rsidRPr="00840D6B">
        <w:rPr>
          <w:rFonts w:cs="Times New Roman"/>
          <w:szCs w:val="28"/>
        </w:rPr>
        <w:t xml:space="preserve">тся </w:t>
      </w:r>
      <w:r w:rsidR="005502EC" w:rsidRPr="005502EC">
        <w:rPr>
          <w:rFonts w:cs="Times New Roman"/>
          <w:szCs w:val="28"/>
        </w:rPr>
        <w:t>специалист</w:t>
      </w:r>
      <w:r w:rsidR="005502EC">
        <w:rPr>
          <w:rFonts w:cs="Times New Roman"/>
          <w:szCs w:val="28"/>
        </w:rPr>
        <w:t>у</w:t>
      </w:r>
      <w:r w:rsidR="005502EC" w:rsidRPr="005502EC">
        <w:rPr>
          <w:rFonts w:cs="Times New Roman"/>
          <w:szCs w:val="28"/>
        </w:rPr>
        <w:t xml:space="preserve">, </w:t>
      </w:r>
      <w:r w:rsidR="005502EC">
        <w:rPr>
          <w:rFonts w:cs="Times New Roman"/>
          <w:szCs w:val="28"/>
        </w:rPr>
        <w:t>ответственному</w:t>
      </w:r>
      <w:r w:rsidR="005502EC" w:rsidRPr="005502EC">
        <w:rPr>
          <w:rFonts w:cs="Times New Roman"/>
          <w:szCs w:val="28"/>
        </w:rPr>
        <w:t xml:space="preserve"> за предоставление муниципальной услуги</w:t>
      </w:r>
      <w:r w:rsidR="00905F6F" w:rsidRPr="00840D6B">
        <w:rPr>
          <w:rFonts w:cs="Times New Roman"/>
          <w:szCs w:val="28"/>
        </w:rPr>
        <w:t>.</w:t>
      </w:r>
    </w:p>
    <w:p w:rsidR="00BA6774" w:rsidRPr="00840D6B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840D6B" w:rsidRDefault="00622133" w:rsidP="006221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Проверка документов, ф</w:t>
      </w:r>
      <w:r w:rsidR="00BA6774" w:rsidRPr="00840D6B">
        <w:rPr>
          <w:rFonts w:cs="Times New Roman"/>
          <w:szCs w:val="28"/>
        </w:rPr>
        <w:t>ормирование и направление межведомственных запросов,</w:t>
      </w:r>
      <w:r w:rsidRPr="00840D6B">
        <w:rPr>
          <w:rFonts w:cs="Times New Roman"/>
          <w:szCs w:val="28"/>
        </w:rPr>
        <w:t xml:space="preserve"> </w:t>
      </w:r>
      <w:r w:rsidR="00BA6774" w:rsidRPr="00840D6B">
        <w:rPr>
          <w:rFonts w:cs="Times New Roman"/>
          <w:szCs w:val="28"/>
        </w:rPr>
        <w:t>получение ответов на них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BA6774" w:rsidRPr="00840D6B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4</w:t>
      </w:r>
      <w:r w:rsidR="00B76514" w:rsidRPr="00840D6B">
        <w:rPr>
          <w:rFonts w:cs="Times New Roman"/>
          <w:szCs w:val="28"/>
        </w:rPr>
        <w:t>2</w:t>
      </w:r>
      <w:r w:rsidR="00BA6774" w:rsidRPr="00840D6B">
        <w:rPr>
          <w:rFonts w:cs="Times New Roman"/>
          <w:szCs w:val="28"/>
        </w:rPr>
        <w:t xml:space="preserve">. Основанием для начала административной процедуры является </w:t>
      </w:r>
      <w:r w:rsidR="00733C2C" w:rsidRPr="00840D6B">
        <w:rPr>
          <w:rFonts w:cs="Times New Roman"/>
          <w:szCs w:val="28"/>
        </w:rPr>
        <w:t xml:space="preserve">поступление </w:t>
      </w:r>
      <w:r w:rsidR="005502EC" w:rsidRPr="005502EC">
        <w:rPr>
          <w:rFonts w:cs="Times New Roman"/>
          <w:szCs w:val="28"/>
        </w:rPr>
        <w:t>специалист</w:t>
      </w:r>
      <w:r w:rsidR="005502EC">
        <w:rPr>
          <w:rFonts w:cs="Times New Roman"/>
          <w:szCs w:val="28"/>
        </w:rPr>
        <w:t>у</w:t>
      </w:r>
      <w:r w:rsidR="005502EC" w:rsidRPr="005502EC">
        <w:rPr>
          <w:rFonts w:cs="Times New Roman"/>
          <w:szCs w:val="28"/>
        </w:rPr>
        <w:t xml:space="preserve">, </w:t>
      </w:r>
      <w:r w:rsidR="005502EC">
        <w:rPr>
          <w:rFonts w:cs="Times New Roman"/>
          <w:szCs w:val="28"/>
        </w:rPr>
        <w:t>ответственному</w:t>
      </w:r>
      <w:r w:rsidR="005502EC" w:rsidRPr="005502EC">
        <w:rPr>
          <w:rFonts w:cs="Times New Roman"/>
          <w:szCs w:val="28"/>
        </w:rPr>
        <w:t xml:space="preserve"> за предоставление муниципальной услуги</w:t>
      </w:r>
      <w:r w:rsidR="00B76514" w:rsidRPr="00840D6B">
        <w:rPr>
          <w:rFonts w:cs="Times New Roman"/>
          <w:szCs w:val="28"/>
        </w:rPr>
        <w:t>,</w:t>
      </w:r>
      <w:r w:rsidR="00733C2C" w:rsidRPr="00840D6B">
        <w:rPr>
          <w:rFonts w:cs="Times New Roman"/>
          <w:szCs w:val="28"/>
        </w:rPr>
        <w:t xml:space="preserve"> </w:t>
      </w:r>
      <w:r w:rsidR="00BA6774" w:rsidRPr="00840D6B">
        <w:rPr>
          <w:rFonts w:cs="Times New Roman"/>
          <w:szCs w:val="28"/>
        </w:rPr>
        <w:t>зарегистрированно</w:t>
      </w:r>
      <w:r w:rsidR="00733C2C" w:rsidRPr="00840D6B">
        <w:rPr>
          <w:rFonts w:cs="Times New Roman"/>
          <w:szCs w:val="28"/>
        </w:rPr>
        <w:t>го</w:t>
      </w:r>
      <w:r w:rsidR="00BA6774" w:rsidRPr="00840D6B">
        <w:rPr>
          <w:rFonts w:cs="Times New Roman"/>
          <w:szCs w:val="28"/>
        </w:rPr>
        <w:t xml:space="preserve"> заявлени</w:t>
      </w:r>
      <w:r w:rsidR="00733C2C" w:rsidRPr="00840D6B">
        <w:rPr>
          <w:rFonts w:cs="Times New Roman"/>
          <w:szCs w:val="28"/>
        </w:rPr>
        <w:t>я</w:t>
      </w:r>
      <w:r w:rsidR="00BA6774" w:rsidRPr="00840D6B">
        <w:rPr>
          <w:rFonts w:cs="Times New Roman"/>
          <w:szCs w:val="28"/>
        </w:rPr>
        <w:t xml:space="preserve"> о </w:t>
      </w:r>
      <w:r w:rsidR="009C4FB2" w:rsidRPr="00840D6B">
        <w:rPr>
          <w:rFonts w:cs="Times New Roman"/>
          <w:szCs w:val="28"/>
        </w:rPr>
        <w:t>предоставлении муниципальной услуги</w:t>
      </w:r>
      <w:r w:rsidR="001D4018" w:rsidRPr="00840D6B">
        <w:rPr>
          <w:rFonts w:cs="Times New Roman"/>
          <w:szCs w:val="28"/>
        </w:rPr>
        <w:t>.</w:t>
      </w:r>
    </w:p>
    <w:p w:rsidR="00BA6774" w:rsidRPr="00840D6B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lastRenderedPageBreak/>
        <w:t xml:space="preserve">Должностным лицом, ответственным за формирование и направление межведомственных запросов, получение </w:t>
      </w:r>
      <w:r w:rsidR="001B556A" w:rsidRPr="00840D6B">
        <w:rPr>
          <w:rFonts w:cs="Times New Roman"/>
          <w:szCs w:val="28"/>
        </w:rPr>
        <w:t xml:space="preserve">на них </w:t>
      </w:r>
      <w:r w:rsidRPr="00840D6B">
        <w:rPr>
          <w:rFonts w:cs="Times New Roman"/>
          <w:szCs w:val="28"/>
        </w:rPr>
        <w:t xml:space="preserve">ответов, является </w:t>
      </w:r>
      <w:r w:rsidR="005502EC" w:rsidRPr="005502EC">
        <w:rPr>
          <w:rFonts w:cs="Times New Roman"/>
          <w:szCs w:val="28"/>
        </w:rPr>
        <w:t>специалист, ответственный за предоставление муниципальной услуги</w:t>
      </w:r>
      <w:r w:rsidRPr="00840D6B">
        <w:rPr>
          <w:rFonts w:cs="Times New Roman"/>
          <w:szCs w:val="28"/>
        </w:rPr>
        <w:t>.</w:t>
      </w:r>
    </w:p>
    <w:p w:rsidR="00653938" w:rsidRPr="00840D6B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BF1474" w:rsidRPr="00840D6B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проверка представленных документов на </w:t>
      </w:r>
      <w:r w:rsidR="004B14D5" w:rsidRPr="00840D6B">
        <w:rPr>
          <w:rFonts w:cs="Times New Roman"/>
          <w:szCs w:val="28"/>
        </w:rPr>
        <w:t>соответствие</w:t>
      </w:r>
      <w:r w:rsidRPr="00840D6B">
        <w:rPr>
          <w:rFonts w:cs="Times New Roman"/>
          <w:szCs w:val="28"/>
        </w:rPr>
        <w:t xml:space="preserve"> перечню, указанному в пункте </w:t>
      </w:r>
      <w:r w:rsidR="004B14D5" w:rsidRPr="00840D6B">
        <w:rPr>
          <w:rFonts w:cs="Times New Roman"/>
          <w:szCs w:val="28"/>
        </w:rPr>
        <w:t>1</w:t>
      </w:r>
      <w:r w:rsidR="00B76514" w:rsidRPr="00840D6B">
        <w:rPr>
          <w:rFonts w:cs="Times New Roman"/>
          <w:szCs w:val="28"/>
        </w:rPr>
        <w:t>7</w:t>
      </w:r>
      <w:r w:rsidR="004B14D5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>настоящего Административного регламента;</w:t>
      </w:r>
    </w:p>
    <w:p w:rsidR="00653938" w:rsidRPr="00840D6B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проверка представленных документов на наличие или отсутствие основания для отказа в предоставлении муниципальной услуги</w:t>
      </w:r>
      <w:r w:rsidR="004B14D5" w:rsidRPr="00840D6B">
        <w:rPr>
          <w:rFonts w:cs="Times New Roman"/>
          <w:szCs w:val="28"/>
        </w:rPr>
        <w:t>, указанных в пункте 2</w:t>
      </w:r>
      <w:r w:rsidR="00B76514" w:rsidRPr="00840D6B">
        <w:rPr>
          <w:rFonts w:cs="Times New Roman"/>
          <w:szCs w:val="28"/>
        </w:rPr>
        <w:t>8</w:t>
      </w:r>
      <w:r w:rsidR="004B14D5" w:rsidRPr="00840D6B">
        <w:rPr>
          <w:rFonts w:cs="Times New Roman"/>
          <w:szCs w:val="28"/>
        </w:rPr>
        <w:t xml:space="preserve"> настоящего Административного регламента;</w:t>
      </w:r>
    </w:p>
    <w:p w:rsidR="004B14D5" w:rsidRPr="00840D6B" w:rsidRDefault="004B14D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формирование и направление межведомственных запросов, а также получение ответов на них;</w:t>
      </w:r>
    </w:p>
    <w:p w:rsidR="00653938" w:rsidRPr="00840D6B" w:rsidRDefault="004B14D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решения.</w:t>
      </w:r>
    </w:p>
    <w:p w:rsidR="00BA6774" w:rsidRPr="00840D6B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840D6B" w:rsidRPr="00840D6B">
        <w:rPr>
          <w:rFonts w:cs="Times New Roman"/>
          <w:szCs w:val="28"/>
        </w:rPr>
        <w:t>1 рабочего дня</w:t>
      </w:r>
      <w:r w:rsidRPr="00840D6B">
        <w:rPr>
          <w:rFonts w:cs="Times New Roman"/>
          <w:szCs w:val="28"/>
        </w:rPr>
        <w:t xml:space="preserve"> с момента поступления зарегистрированного заявления</w:t>
      </w:r>
      <w:r w:rsidR="00653938" w:rsidRPr="00840D6B">
        <w:rPr>
          <w:rFonts w:cs="Times New Roman"/>
          <w:szCs w:val="28"/>
        </w:rPr>
        <w:t xml:space="preserve"> о предоставления муниципальной услуги к </w:t>
      </w:r>
      <w:r w:rsidR="005502EC" w:rsidRPr="005502EC">
        <w:rPr>
          <w:rFonts w:cs="Times New Roman"/>
          <w:szCs w:val="28"/>
        </w:rPr>
        <w:t>специалист</w:t>
      </w:r>
      <w:r w:rsidR="005502EC">
        <w:rPr>
          <w:rFonts w:cs="Times New Roman"/>
          <w:szCs w:val="28"/>
        </w:rPr>
        <w:t>у</w:t>
      </w:r>
      <w:r w:rsidR="005502EC" w:rsidRPr="005502EC">
        <w:rPr>
          <w:rFonts w:cs="Times New Roman"/>
          <w:szCs w:val="28"/>
        </w:rPr>
        <w:t xml:space="preserve">, </w:t>
      </w:r>
      <w:r w:rsidR="005502EC">
        <w:rPr>
          <w:rFonts w:cs="Times New Roman"/>
          <w:szCs w:val="28"/>
        </w:rPr>
        <w:t>ответственному</w:t>
      </w:r>
      <w:r w:rsidR="005502EC" w:rsidRPr="005502EC">
        <w:rPr>
          <w:rFonts w:cs="Times New Roman"/>
          <w:szCs w:val="28"/>
        </w:rPr>
        <w:t xml:space="preserve"> за предоставление муниципальной услуги</w:t>
      </w:r>
      <w:r w:rsidRPr="00840D6B">
        <w:rPr>
          <w:rFonts w:cs="Times New Roman"/>
          <w:szCs w:val="28"/>
        </w:rPr>
        <w:t>.</w:t>
      </w:r>
    </w:p>
    <w:p w:rsidR="00BA6774" w:rsidRPr="00840D6B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Критери</w:t>
      </w:r>
      <w:r w:rsidR="00F42B3E" w:rsidRPr="00840D6B">
        <w:rPr>
          <w:rFonts w:cs="Times New Roman"/>
          <w:szCs w:val="28"/>
        </w:rPr>
        <w:t>е</w:t>
      </w:r>
      <w:r w:rsidRPr="00840D6B">
        <w:rPr>
          <w:rFonts w:cs="Times New Roman"/>
          <w:szCs w:val="28"/>
        </w:rPr>
        <w:t xml:space="preserve">м </w:t>
      </w:r>
      <w:r w:rsidR="00F42B3E" w:rsidRPr="00840D6B">
        <w:rPr>
          <w:rFonts w:cs="Times New Roman"/>
          <w:szCs w:val="28"/>
        </w:rPr>
        <w:t xml:space="preserve">для </w:t>
      </w:r>
      <w:r w:rsidRPr="00840D6B">
        <w:rPr>
          <w:rFonts w:cs="Times New Roman"/>
          <w:szCs w:val="28"/>
        </w:rPr>
        <w:t>принятия решения о направлении межведомственных запросов явля</w:t>
      </w:r>
      <w:r w:rsidR="00F42B3E" w:rsidRPr="00840D6B">
        <w:rPr>
          <w:rFonts w:cs="Times New Roman"/>
          <w:szCs w:val="28"/>
        </w:rPr>
        <w:t>е</w:t>
      </w:r>
      <w:r w:rsidR="00230727" w:rsidRPr="00840D6B">
        <w:rPr>
          <w:rFonts w:cs="Times New Roman"/>
          <w:szCs w:val="28"/>
        </w:rPr>
        <w:t xml:space="preserve">тся </w:t>
      </w:r>
      <w:r w:rsidRPr="00840D6B">
        <w:rPr>
          <w:rFonts w:cs="Times New Roman"/>
          <w:szCs w:val="28"/>
        </w:rPr>
        <w:t>непредставление заявителем документов, которые он вправе представить по собственной инициативе</w:t>
      </w:r>
      <w:r w:rsidR="000133D8" w:rsidRPr="00840D6B">
        <w:rPr>
          <w:rFonts w:cs="Times New Roman"/>
          <w:szCs w:val="28"/>
        </w:rPr>
        <w:t xml:space="preserve">, </w:t>
      </w:r>
      <w:r w:rsidRPr="00840D6B">
        <w:rPr>
          <w:rFonts w:cs="Times New Roman"/>
          <w:szCs w:val="28"/>
        </w:rPr>
        <w:t xml:space="preserve">указанных в </w:t>
      </w:r>
      <w:r w:rsidR="004722F1" w:rsidRPr="00840D6B">
        <w:t>пункте 1</w:t>
      </w:r>
      <w:r w:rsidR="00B76514" w:rsidRPr="00840D6B">
        <w:t>8</w:t>
      </w:r>
      <w:r w:rsidR="004722F1" w:rsidRPr="00840D6B">
        <w:t xml:space="preserve"> </w:t>
      </w:r>
      <w:r w:rsidRPr="00840D6B">
        <w:rPr>
          <w:rFonts w:cs="Times New Roman"/>
          <w:szCs w:val="28"/>
        </w:rPr>
        <w:t>настоящего Административного регламента</w:t>
      </w:r>
      <w:r w:rsidR="00F15D57" w:rsidRPr="00840D6B">
        <w:rPr>
          <w:rFonts w:cs="Times New Roman"/>
          <w:szCs w:val="28"/>
        </w:rPr>
        <w:t>, а также отсутствие оснований для отказа в предоставлении муниципальной услуги</w:t>
      </w:r>
      <w:r w:rsidR="00F0430A" w:rsidRPr="00840D6B">
        <w:rPr>
          <w:rFonts w:cs="Times New Roman"/>
          <w:szCs w:val="28"/>
        </w:rPr>
        <w:t xml:space="preserve">, указанных в </w:t>
      </w:r>
      <w:r w:rsidR="00F0430A" w:rsidRPr="00840D6B">
        <w:t>пункте 2</w:t>
      </w:r>
      <w:r w:rsidR="00B76514" w:rsidRPr="00840D6B">
        <w:t>8</w:t>
      </w:r>
      <w:r w:rsidR="00F0430A" w:rsidRPr="00840D6B">
        <w:t xml:space="preserve"> </w:t>
      </w:r>
      <w:r w:rsidR="00F0430A" w:rsidRPr="00840D6B">
        <w:rPr>
          <w:rFonts w:cs="Times New Roman"/>
          <w:szCs w:val="28"/>
        </w:rPr>
        <w:t>настоящего Административного регламента</w:t>
      </w:r>
      <w:r w:rsidR="00F15D57" w:rsidRPr="00840D6B">
        <w:rPr>
          <w:rFonts w:cs="Times New Roman"/>
          <w:szCs w:val="28"/>
        </w:rPr>
        <w:t>.</w:t>
      </w:r>
    </w:p>
    <w:p w:rsidR="000133D8" w:rsidRPr="00840D6B" w:rsidRDefault="00BA6774" w:rsidP="00F0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0D6B">
        <w:rPr>
          <w:rFonts w:cs="Times New Roman"/>
          <w:szCs w:val="28"/>
        </w:rPr>
        <w:t>Результат</w:t>
      </w:r>
      <w:r w:rsidR="00F42B3E" w:rsidRPr="00840D6B">
        <w:rPr>
          <w:rFonts w:cs="Times New Roman"/>
          <w:szCs w:val="28"/>
        </w:rPr>
        <w:t>а</w:t>
      </w:r>
      <w:r w:rsidRPr="00840D6B">
        <w:rPr>
          <w:rFonts w:cs="Times New Roman"/>
          <w:szCs w:val="28"/>
        </w:rPr>
        <w:t>м</w:t>
      </w:r>
      <w:r w:rsidR="00F42B3E" w:rsidRPr="00840D6B">
        <w:rPr>
          <w:rFonts w:cs="Times New Roman"/>
          <w:szCs w:val="28"/>
        </w:rPr>
        <w:t>и</w:t>
      </w:r>
      <w:r w:rsidRPr="00840D6B">
        <w:rPr>
          <w:rFonts w:cs="Times New Roman"/>
          <w:szCs w:val="28"/>
        </w:rPr>
        <w:t xml:space="preserve"> выполнения данной административной процедуры явля</w:t>
      </w:r>
      <w:r w:rsidR="00F42B3E" w:rsidRPr="00840D6B">
        <w:rPr>
          <w:rFonts w:cs="Times New Roman"/>
          <w:szCs w:val="28"/>
        </w:rPr>
        <w:t>ю</w:t>
      </w:r>
      <w:r w:rsidRPr="00840D6B">
        <w:rPr>
          <w:rFonts w:cs="Times New Roman"/>
          <w:szCs w:val="28"/>
        </w:rPr>
        <w:t>тся:</w:t>
      </w:r>
      <w:r w:rsidR="000133D8" w:rsidRPr="00840D6B">
        <w:rPr>
          <w:rFonts w:cs="Times New Roman"/>
          <w:szCs w:val="28"/>
        </w:rPr>
        <w:t xml:space="preserve"> </w:t>
      </w:r>
      <w:r w:rsidRPr="00840D6B">
        <w:rPr>
          <w:rFonts w:cs="Times New Roman"/>
          <w:szCs w:val="28"/>
        </w:rPr>
        <w:t xml:space="preserve">полученные ответы на </w:t>
      </w:r>
      <w:r w:rsidR="004B14D5" w:rsidRPr="00840D6B">
        <w:rPr>
          <w:rFonts w:cs="Times New Roman"/>
          <w:szCs w:val="28"/>
        </w:rPr>
        <w:t xml:space="preserve">межведомственные </w:t>
      </w:r>
      <w:r w:rsidRPr="00840D6B">
        <w:rPr>
          <w:rFonts w:cs="Times New Roman"/>
          <w:szCs w:val="28"/>
        </w:rPr>
        <w:t xml:space="preserve">запросы, </w:t>
      </w:r>
      <w:r w:rsidR="000133D8" w:rsidRPr="00840D6B">
        <w:rPr>
          <w:rFonts w:cs="Times New Roman"/>
          <w:szCs w:val="28"/>
        </w:rPr>
        <w:t xml:space="preserve">содержащие документы или сведения из них, </w:t>
      </w:r>
      <w:r w:rsidRPr="00840D6B">
        <w:rPr>
          <w:rFonts w:cs="Times New Roman"/>
          <w:szCs w:val="28"/>
        </w:rPr>
        <w:t xml:space="preserve">указывающие на отсутствие </w:t>
      </w:r>
      <w:r w:rsidR="00F0430A" w:rsidRPr="00840D6B">
        <w:rPr>
          <w:rFonts w:cs="Times New Roman"/>
          <w:szCs w:val="28"/>
        </w:rPr>
        <w:t xml:space="preserve">(наличие) </w:t>
      </w:r>
      <w:r w:rsidRPr="00840D6B">
        <w:rPr>
          <w:rFonts w:cs="Times New Roman"/>
          <w:szCs w:val="28"/>
        </w:rPr>
        <w:t xml:space="preserve">оснований для </w:t>
      </w:r>
      <w:r w:rsidR="000133D8" w:rsidRPr="00840D6B">
        <w:rPr>
          <w:rFonts w:cs="Times New Roman"/>
          <w:szCs w:val="28"/>
        </w:rPr>
        <w:t xml:space="preserve">отказа в предоставлении </w:t>
      </w:r>
      <w:r w:rsidR="00484834" w:rsidRPr="00840D6B">
        <w:rPr>
          <w:rFonts w:cs="Times New Roman"/>
          <w:szCs w:val="28"/>
        </w:rPr>
        <w:t>муниципальной услуги</w:t>
      </w:r>
      <w:r w:rsidR="008C2966" w:rsidRPr="00840D6B">
        <w:rPr>
          <w:rFonts w:cs="Times New Roman"/>
          <w:szCs w:val="28"/>
        </w:rPr>
        <w:t xml:space="preserve">, указанные </w:t>
      </w:r>
      <w:r w:rsidR="000133D8" w:rsidRPr="00840D6B">
        <w:rPr>
          <w:rFonts w:cs="Times New Roman"/>
          <w:szCs w:val="28"/>
        </w:rPr>
        <w:t>в</w:t>
      </w:r>
      <w:r w:rsidR="008C2966" w:rsidRPr="00840D6B">
        <w:rPr>
          <w:rFonts w:cs="Times New Roman"/>
          <w:szCs w:val="28"/>
        </w:rPr>
        <w:t xml:space="preserve"> пункте 2</w:t>
      </w:r>
      <w:r w:rsidR="00B76514" w:rsidRPr="00840D6B">
        <w:rPr>
          <w:rFonts w:cs="Times New Roman"/>
          <w:szCs w:val="28"/>
        </w:rPr>
        <w:t>8</w:t>
      </w:r>
      <w:r w:rsidR="000133D8" w:rsidRPr="00840D6B">
        <w:rPr>
          <w:rFonts w:cs="Times New Roman"/>
          <w:szCs w:val="28"/>
        </w:rPr>
        <w:t xml:space="preserve"> настоящего Административного регламента.</w:t>
      </w:r>
    </w:p>
    <w:p w:rsidR="00BA6774" w:rsidRPr="008F30F9" w:rsidRDefault="003C7A6F" w:rsidP="00B7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F30F9">
        <w:rPr>
          <w:rFonts w:eastAsia="Calibri" w:cs="Times New Roman"/>
          <w:szCs w:val="28"/>
        </w:rPr>
        <w:t>Способ фиксации результата выполне</w:t>
      </w:r>
      <w:r w:rsidR="00B76514" w:rsidRPr="008F30F9">
        <w:rPr>
          <w:rFonts w:eastAsia="Calibri" w:cs="Times New Roman"/>
          <w:szCs w:val="28"/>
        </w:rPr>
        <w:t xml:space="preserve">ния административной процедуры: </w:t>
      </w:r>
      <w:r w:rsidR="00B76514" w:rsidRPr="008F30F9">
        <w:rPr>
          <w:rFonts w:cs="Times New Roman"/>
          <w:szCs w:val="28"/>
        </w:rPr>
        <w:t>п</w:t>
      </w:r>
      <w:r w:rsidR="00BA6774" w:rsidRPr="008F30F9">
        <w:rPr>
          <w:rFonts w:cs="Times New Roman"/>
          <w:szCs w:val="28"/>
        </w:rPr>
        <w:t xml:space="preserve">олученный ответ регистрируется </w:t>
      </w:r>
      <w:r w:rsidR="00840D6B" w:rsidRPr="008F30F9">
        <w:rPr>
          <w:rFonts w:cs="Times New Roman"/>
          <w:szCs w:val="28"/>
        </w:rPr>
        <w:t>в журнале регистрации ответов на межведомственные запросы</w:t>
      </w:r>
      <w:r w:rsidR="00842C9A" w:rsidRPr="008F30F9">
        <w:rPr>
          <w:rFonts w:cs="Times New Roman"/>
          <w:szCs w:val="28"/>
        </w:rPr>
        <w:t xml:space="preserve"> </w:t>
      </w:r>
      <w:r w:rsidR="00BA6774" w:rsidRPr="008F30F9">
        <w:rPr>
          <w:rFonts w:cs="Times New Roman"/>
          <w:szCs w:val="28"/>
        </w:rPr>
        <w:t>и приобщается к делу.</w:t>
      </w:r>
    </w:p>
    <w:p w:rsidR="00BA6774" w:rsidRPr="008F30F9" w:rsidRDefault="00BF089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30F9">
        <w:rPr>
          <w:rFonts w:cs="Times New Roman"/>
          <w:szCs w:val="28"/>
        </w:rPr>
        <w:t>После регистрации п</w:t>
      </w:r>
      <w:r w:rsidR="00BA6774" w:rsidRPr="008F30F9">
        <w:rPr>
          <w:rFonts w:cs="Times New Roman"/>
          <w:szCs w:val="28"/>
        </w:rPr>
        <w:t>олученные ответы</w:t>
      </w:r>
      <w:r w:rsidR="0069767C" w:rsidRPr="008F30F9">
        <w:rPr>
          <w:rFonts w:cs="Times New Roman"/>
          <w:szCs w:val="28"/>
        </w:rPr>
        <w:t xml:space="preserve"> на межведомственные запросы</w:t>
      </w:r>
      <w:r w:rsidR="00905F6F" w:rsidRPr="008F30F9">
        <w:rPr>
          <w:rFonts w:cs="Times New Roman"/>
          <w:szCs w:val="28"/>
        </w:rPr>
        <w:t xml:space="preserve">, а также зарегистрированное заявление и прилагаемые к нему документы </w:t>
      </w:r>
      <w:r w:rsidR="00BA6774" w:rsidRPr="008F30F9">
        <w:rPr>
          <w:rFonts w:cs="Times New Roman"/>
          <w:szCs w:val="28"/>
        </w:rPr>
        <w:t xml:space="preserve">передаются специалисту, ответственному за подготовку </w:t>
      </w:r>
      <w:r w:rsidR="00307560" w:rsidRPr="008F30F9">
        <w:rPr>
          <w:rFonts w:cs="Times New Roman"/>
          <w:szCs w:val="28"/>
        </w:rPr>
        <w:t xml:space="preserve">проекта </w:t>
      </w:r>
      <w:r w:rsidR="00F42B3E" w:rsidRPr="008F30F9">
        <w:rPr>
          <w:rFonts w:cs="Times New Roman"/>
          <w:szCs w:val="28"/>
        </w:rPr>
        <w:t>решения</w:t>
      </w:r>
      <w:r w:rsidR="00BA6774" w:rsidRPr="008F30F9">
        <w:rPr>
          <w:rFonts w:cs="Times New Roman"/>
          <w:szCs w:val="28"/>
        </w:rPr>
        <w:t>.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yellow"/>
        </w:rPr>
      </w:pPr>
    </w:p>
    <w:p w:rsidR="001B556A" w:rsidRPr="008F30F9" w:rsidRDefault="00905F6F" w:rsidP="00251F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F30F9">
        <w:rPr>
          <w:rFonts w:cs="Times New Roman"/>
          <w:szCs w:val="28"/>
        </w:rPr>
        <w:t xml:space="preserve">Направление </w:t>
      </w:r>
      <w:r w:rsidR="00F42B3E" w:rsidRPr="008F30F9">
        <w:rPr>
          <w:rFonts w:cs="Times New Roman"/>
          <w:szCs w:val="28"/>
        </w:rPr>
        <w:t>заявителю уведомления</w:t>
      </w:r>
      <w:r w:rsidR="00D1120D" w:rsidRPr="008F30F9">
        <w:rPr>
          <w:rFonts w:cs="Times New Roman"/>
          <w:szCs w:val="28"/>
        </w:rPr>
        <w:t xml:space="preserve"> </w:t>
      </w:r>
      <w:r w:rsidR="00251FA2" w:rsidRPr="008F30F9">
        <w:rPr>
          <w:rFonts w:cs="Times New Roman"/>
          <w:szCs w:val="28"/>
        </w:rPr>
        <w:t>с предложением представить необходимые документы и (или) информацию</w:t>
      </w:r>
    </w:p>
    <w:p w:rsidR="00251FA2" w:rsidRPr="008F30F9" w:rsidRDefault="00251FA2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42E18" w:rsidRPr="008F30F9" w:rsidRDefault="000949FA" w:rsidP="009700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F30F9">
        <w:rPr>
          <w:rFonts w:cs="Times New Roman"/>
          <w:szCs w:val="28"/>
        </w:rPr>
        <w:t>4</w:t>
      </w:r>
      <w:r w:rsidR="00B76514" w:rsidRPr="008F30F9">
        <w:rPr>
          <w:rFonts w:cs="Times New Roman"/>
          <w:szCs w:val="28"/>
        </w:rPr>
        <w:t>3</w:t>
      </w:r>
      <w:r w:rsidR="00BA6774" w:rsidRPr="008F30F9">
        <w:rPr>
          <w:rFonts w:cs="Times New Roman"/>
          <w:szCs w:val="28"/>
        </w:rPr>
        <w:t xml:space="preserve">. </w:t>
      </w:r>
      <w:r w:rsidR="00942E18" w:rsidRPr="008F30F9">
        <w:rPr>
          <w:rFonts w:cs="Times New Roman"/>
          <w:szCs w:val="28"/>
        </w:rPr>
        <w:t xml:space="preserve">Основанием для начала административной процедуры является зарегистрированный ответ на межведомственный запрос, свидетельствующий об отсутствии документа и (или) информации, </w:t>
      </w:r>
      <w:proofErr w:type="gramStart"/>
      <w:r w:rsidR="00942E18" w:rsidRPr="008F30F9">
        <w:rPr>
          <w:rFonts w:cs="Times New Roman"/>
          <w:szCs w:val="28"/>
        </w:rPr>
        <w:t>необходимых</w:t>
      </w:r>
      <w:proofErr w:type="gramEnd"/>
      <w:r w:rsidR="00942E18" w:rsidRPr="008F30F9">
        <w:rPr>
          <w:rFonts w:cs="Times New Roman"/>
          <w:szCs w:val="28"/>
        </w:rPr>
        <w:t xml:space="preserve"> для перевода жилого помещения в нежилое помещение или нежилого помещения в жилое помещение, </w:t>
      </w:r>
      <w:r w:rsidR="00942E18" w:rsidRPr="008F30F9">
        <w:rPr>
          <w:rFonts w:cs="Times New Roman"/>
          <w:szCs w:val="28"/>
        </w:rPr>
        <w:lastRenderedPageBreak/>
        <w:t>если соответствующи</w:t>
      </w:r>
      <w:r w:rsidR="00C47D57" w:rsidRPr="008F30F9">
        <w:rPr>
          <w:rFonts w:cs="Times New Roman"/>
          <w:szCs w:val="28"/>
        </w:rPr>
        <w:t>е</w:t>
      </w:r>
      <w:r w:rsidR="00942E18" w:rsidRPr="008F30F9">
        <w:rPr>
          <w:rFonts w:cs="Times New Roman"/>
          <w:szCs w:val="28"/>
        </w:rPr>
        <w:t xml:space="preserve"> </w:t>
      </w:r>
      <w:r w:rsidR="00C47D57" w:rsidRPr="008F30F9">
        <w:rPr>
          <w:rFonts w:cs="Times New Roman"/>
          <w:szCs w:val="28"/>
        </w:rPr>
        <w:t>сведения</w:t>
      </w:r>
      <w:r w:rsidR="00942E18" w:rsidRPr="008F30F9">
        <w:rPr>
          <w:rFonts w:cs="Times New Roman"/>
          <w:szCs w:val="28"/>
        </w:rPr>
        <w:t xml:space="preserve"> не представлен</w:t>
      </w:r>
      <w:r w:rsidR="00C47D57" w:rsidRPr="008F30F9">
        <w:rPr>
          <w:rFonts w:cs="Times New Roman"/>
          <w:szCs w:val="28"/>
        </w:rPr>
        <w:t>ы</w:t>
      </w:r>
      <w:r w:rsidR="00942E18" w:rsidRPr="008F30F9">
        <w:rPr>
          <w:rFonts w:cs="Times New Roman"/>
          <w:szCs w:val="28"/>
        </w:rPr>
        <w:t xml:space="preserve"> заявителем по собственной инициативе.</w:t>
      </w:r>
    </w:p>
    <w:p w:rsidR="00942E18" w:rsidRPr="00BD7E05" w:rsidRDefault="000F505E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 xml:space="preserve">Должностным лицом, ответственным за направление заявителю уведомления </w:t>
      </w:r>
      <w:r w:rsidR="00251FA2" w:rsidRPr="00BD7E05">
        <w:rPr>
          <w:rFonts w:cs="Times New Roman"/>
          <w:szCs w:val="28"/>
        </w:rPr>
        <w:t>с предложением представить необходимые документы и (или) информацию</w:t>
      </w:r>
      <w:r w:rsidRPr="00BD7E05">
        <w:rPr>
          <w:rFonts w:cs="Times New Roman"/>
          <w:szCs w:val="28"/>
        </w:rPr>
        <w:t xml:space="preserve"> </w:t>
      </w:r>
      <w:r w:rsidR="00251FA2" w:rsidRPr="00BD7E05">
        <w:rPr>
          <w:rFonts w:cs="Times New Roman"/>
          <w:szCs w:val="28"/>
        </w:rPr>
        <w:t>(далее – Уведомление)</w:t>
      </w:r>
      <w:r w:rsidR="00E56B36" w:rsidRPr="00BD7E05">
        <w:rPr>
          <w:rFonts w:cs="Times New Roman"/>
          <w:szCs w:val="28"/>
        </w:rPr>
        <w:t>,</w:t>
      </w:r>
      <w:r w:rsidR="00251FA2" w:rsidRPr="00BD7E05">
        <w:rPr>
          <w:rFonts w:cs="Times New Roman"/>
          <w:szCs w:val="28"/>
        </w:rPr>
        <w:t xml:space="preserve"> </w:t>
      </w:r>
      <w:r w:rsidRPr="00BD7E05">
        <w:rPr>
          <w:rFonts w:cs="Times New Roman"/>
          <w:szCs w:val="28"/>
        </w:rPr>
        <w:t xml:space="preserve">является </w:t>
      </w:r>
      <w:r w:rsidR="005502EC" w:rsidRPr="005502EC">
        <w:rPr>
          <w:rFonts w:cs="Times New Roman"/>
          <w:szCs w:val="28"/>
        </w:rPr>
        <w:t>специалист, ответственный за предоставление муниципальной услуги</w:t>
      </w:r>
      <w:r w:rsidRPr="00BD7E05">
        <w:rPr>
          <w:rFonts w:cs="Times New Roman"/>
          <w:szCs w:val="28"/>
        </w:rPr>
        <w:t>.</w:t>
      </w:r>
    </w:p>
    <w:p w:rsidR="009701D7" w:rsidRPr="00BD7E05" w:rsidRDefault="000F505E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Уведомление направляется заявителю</w:t>
      </w:r>
      <w:r w:rsidR="00C9363A" w:rsidRPr="00BD7E05">
        <w:rPr>
          <w:rFonts w:cs="Times New Roman"/>
          <w:szCs w:val="28"/>
        </w:rPr>
        <w:t xml:space="preserve"> </w:t>
      </w:r>
      <w:r w:rsidRPr="00BD7E05">
        <w:rPr>
          <w:rFonts w:cs="Times New Roman"/>
          <w:szCs w:val="28"/>
        </w:rPr>
        <w:t xml:space="preserve">на бумажном носителе </w:t>
      </w:r>
      <w:r w:rsidR="009701D7" w:rsidRPr="00BD7E05">
        <w:rPr>
          <w:rFonts w:cs="Times New Roman"/>
          <w:szCs w:val="28"/>
        </w:rPr>
        <w:t>почтой</w:t>
      </w:r>
      <w:r w:rsidR="00C9363A" w:rsidRPr="00BD7E05">
        <w:rPr>
          <w:rFonts w:cs="Times New Roman"/>
          <w:szCs w:val="28"/>
        </w:rPr>
        <w:t xml:space="preserve">, а также </w:t>
      </w:r>
      <w:r w:rsidR="009701D7" w:rsidRPr="00BD7E05">
        <w:rPr>
          <w:rFonts w:cs="Times New Roman"/>
          <w:szCs w:val="28"/>
        </w:rPr>
        <w:t>в электронной форме на электронную почту</w:t>
      </w:r>
      <w:r w:rsidRPr="00BD7E05">
        <w:rPr>
          <w:rFonts w:cs="Times New Roman"/>
          <w:szCs w:val="28"/>
        </w:rPr>
        <w:t xml:space="preserve">, </w:t>
      </w:r>
      <w:r w:rsidR="009701D7" w:rsidRPr="00BD7E05">
        <w:rPr>
          <w:rFonts w:cs="Times New Roman"/>
          <w:szCs w:val="28"/>
        </w:rPr>
        <w:t xml:space="preserve">если адрес электронной почты </w:t>
      </w:r>
      <w:r w:rsidRPr="00BD7E05">
        <w:rPr>
          <w:rFonts w:cs="Times New Roman"/>
          <w:szCs w:val="28"/>
        </w:rPr>
        <w:t xml:space="preserve">указан </w:t>
      </w:r>
      <w:r w:rsidR="009701D7" w:rsidRPr="00BD7E05">
        <w:rPr>
          <w:rFonts w:cs="Times New Roman"/>
          <w:szCs w:val="28"/>
        </w:rPr>
        <w:t>заявителем в заявлении.</w:t>
      </w:r>
    </w:p>
    <w:p w:rsidR="00EC7987" w:rsidRPr="00BD7E05" w:rsidRDefault="009701D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Уведомление должно содержать</w:t>
      </w:r>
      <w:r w:rsidR="000F505E" w:rsidRPr="00BD7E05">
        <w:rPr>
          <w:rFonts w:cs="Times New Roman"/>
          <w:szCs w:val="28"/>
        </w:rPr>
        <w:t xml:space="preserve"> </w:t>
      </w:r>
      <w:r w:rsidRPr="00BD7E05">
        <w:rPr>
          <w:rFonts w:cs="Times New Roman"/>
          <w:szCs w:val="28"/>
        </w:rPr>
        <w:t>перечень</w:t>
      </w:r>
      <w:r w:rsidR="00C47D57" w:rsidRPr="00BD7E05">
        <w:rPr>
          <w:rFonts w:cs="Times New Roman"/>
          <w:szCs w:val="28"/>
        </w:rPr>
        <w:t xml:space="preserve"> документов и (или) информации, которые </w:t>
      </w:r>
      <w:r w:rsidR="00251FA2" w:rsidRPr="00BD7E05">
        <w:rPr>
          <w:rFonts w:cs="Times New Roman"/>
          <w:szCs w:val="28"/>
        </w:rPr>
        <w:t>предлагаются</w:t>
      </w:r>
      <w:r w:rsidR="00C47D57" w:rsidRPr="00BD7E05">
        <w:rPr>
          <w:rFonts w:cs="Times New Roman"/>
          <w:szCs w:val="28"/>
        </w:rPr>
        <w:t xml:space="preserve"> предоставить заявителю</w:t>
      </w:r>
      <w:r w:rsidR="00EC7987" w:rsidRPr="00BD7E05">
        <w:rPr>
          <w:rFonts w:cs="Times New Roman"/>
          <w:szCs w:val="28"/>
        </w:rPr>
        <w:t>.</w:t>
      </w:r>
    </w:p>
    <w:p w:rsidR="00C47D57" w:rsidRPr="00BD7E05" w:rsidRDefault="00EC798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 xml:space="preserve">В уведомлении </w:t>
      </w:r>
      <w:r w:rsidR="00251FA2" w:rsidRPr="00BD7E05">
        <w:rPr>
          <w:rFonts w:cs="Times New Roman"/>
          <w:szCs w:val="28"/>
        </w:rPr>
        <w:t>указывается</w:t>
      </w:r>
      <w:r w:rsidRPr="00BD7E05">
        <w:rPr>
          <w:rFonts w:cs="Times New Roman"/>
          <w:szCs w:val="28"/>
        </w:rPr>
        <w:t xml:space="preserve">, что </w:t>
      </w:r>
      <w:r w:rsidR="00C47D57" w:rsidRPr="00BD7E05">
        <w:rPr>
          <w:rFonts w:cs="Times New Roman"/>
          <w:szCs w:val="28"/>
        </w:rPr>
        <w:t xml:space="preserve">срок </w:t>
      </w:r>
      <w:r w:rsidRPr="00BD7E05">
        <w:rPr>
          <w:rFonts w:cs="Times New Roman"/>
          <w:szCs w:val="28"/>
        </w:rPr>
        <w:t>представления</w:t>
      </w:r>
      <w:r w:rsidR="00C47D57" w:rsidRPr="00BD7E05">
        <w:rPr>
          <w:rFonts w:cs="Times New Roman"/>
          <w:szCs w:val="28"/>
        </w:rPr>
        <w:t xml:space="preserve"> запрашиваемых </w:t>
      </w:r>
      <w:r w:rsidRPr="00BD7E05">
        <w:rPr>
          <w:rFonts w:cs="Times New Roman"/>
          <w:szCs w:val="28"/>
        </w:rPr>
        <w:t xml:space="preserve">документов и (или) информации </w:t>
      </w:r>
      <w:r w:rsidR="00A840F5" w:rsidRPr="00BD7E05">
        <w:rPr>
          <w:rFonts w:cs="Times New Roman"/>
          <w:szCs w:val="28"/>
        </w:rPr>
        <w:t xml:space="preserve">в соответствии со статьей 24 Жилищного кодекса Российской Федерации </w:t>
      </w:r>
      <w:r w:rsidR="00C47D57" w:rsidRPr="00BD7E05">
        <w:rPr>
          <w:rFonts w:cs="Times New Roman"/>
          <w:szCs w:val="28"/>
        </w:rPr>
        <w:t xml:space="preserve">составляет </w:t>
      </w:r>
      <w:r w:rsidRPr="00BD7E05">
        <w:rPr>
          <w:rFonts w:cs="Times New Roman"/>
          <w:szCs w:val="28"/>
        </w:rPr>
        <w:t xml:space="preserve">не более </w:t>
      </w:r>
      <w:r w:rsidR="00A840F5" w:rsidRPr="00BD7E05">
        <w:rPr>
          <w:rFonts w:cs="Times New Roman"/>
          <w:szCs w:val="28"/>
        </w:rPr>
        <w:t>15</w:t>
      </w:r>
      <w:r w:rsidR="00C47D57" w:rsidRPr="00BD7E05">
        <w:rPr>
          <w:rFonts w:cs="Times New Roman"/>
          <w:szCs w:val="28"/>
        </w:rPr>
        <w:t xml:space="preserve"> рабочих дней </w:t>
      </w:r>
      <w:r w:rsidR="009701D7" w:rsidRPr="00BD7E05">
        <w:rPr>
          <w:rFonts w:cs="Times New Roman"/>
          <w:szCs w:val="28"/>
        </w:rPr>
        <w:t xml:space="preserve">со дня направления </w:t>
      </w:r>
      <w:r w:rsidR="00251FA2" w:rsidRPr="00BD7E05">
        <w:rPr>
          <w:rFonts w:cs="Times New Roman"/>
          <w:szCs w:val="28"/>
        </w:rPr>
        <w:t>У</w:t>
      </w:r>
      <w:r w:rsidR="009701D7" w:rsidRPr="00BD7E05">
        <w:rPr>
          <w:rFonts w:cs="Times New Roman"/>
          <w:szCs w:val="28"/>
        </w:rPr>
        <w:t>ведомления</w:t>
      </w:r>
      <w:r w:rsidRPr="00BD7E05">
        <w:rPr>
          <w:rFonts w:cs="Times New Roman"/>
          <w:szCs w:val="28"/>
        </w:rPr>
        <w:t xml:space="preserve"> </w:t>
      </w:r>
      <w:r w:rsidR="00742C41" w:rsidRPr="00BD7E05">
        <w:rPr>
          <w:rFonts w:cs="Times New Roman"/>
          <w:szCs w:val="28"/>
        </w:rPr>
        <w:t>У</w:t>
      </w:r>
      <w:r w:rsidR="007B1C1E" w:rsidRPr="00BD7E05">
        <w:rPr>
          <w:rFonts w:cs="Times New Roman"/>
          <w:szCs w:val="28"/>
        </w:rPr>
        <w:t>полномоченным органом</w:t>
      </w:r>
      <w:r w:rsidR="00742C41" w:rsidRPr="00BD7E05">
        <w:rPr>
          <w:rFonts w:cs="Times New Roman"/>
          <w:szCs w:val="28"/>
        </w:rPr>
        <w:t>.</w:t>
      </w:r>
    </w:p>
    <w:p w:rsidR="002449FD" w:rsidRPr="00BD7E05" w:rsidRDefault="00230727" w:rsidP="00244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0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направлении  </w:t>
      </w:r>
      <w:r w:rsidR="00251FA2" w:rsidRPr="00BD7E05">
        <w:rPr>
          <w:rFonts w:ascii="Times New Roman" w:hAnsi="Times New Roman" w:cs="Times New Roman"/>
          <w:sz w:val="28"/>
          <w:szCs w:val="28"/>
        </w:rPr>
        <w:t>У</w:t>
      </w:r>
      <w:r w:rsidRPr="00BD7E05">
        <w:rPr>
          <w:rFonts w:ascii="Times New Roman" w:hAnsi="Times New Roman" w:cs="Times New Roman"/>
          <w:sz w:val="28"/>
          <w:szCs w:val="28"/>
        </w:rPr>
        <w:t xml:space="preserve">ведомления является </w:t>
      </w:r>
      <w:r w:rsidR="002449FD" w:rsidRPr="00BD7E05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742C41" w:rsidRPr="00BD7E05">
        <w:rPr>
          <w:rFonts w:ascii="Times New Roman" w:hAnsi="Times New Roman" w:cs="Times New Roman"/>
          <w:sz w:val="28"/>
          <w:szCs w:val="28"/>
        </w:rPr>
        <w:t>У</w:t>
      </w:r>
      <w:r w:rsidR="002449FD" w:rsidRPr="00BD7E05">
        <w:rPr>
          <w:rFonts w:ascii="Times New Roman" w:hAnsi="Times New Roman" w:cs="Times New Roman"/>
          <w:sz w:val="28"/>
          <w:szCs w:val="28"/>
        </w:rPr>
        <w:t xml:space="preserve">полномоченный орган, ответа на межведомственный запрос, свидетельствующего об отсутствии документа и (или) информации, </w:t>
      </w:r>
      <w:proofErr w:type="gramStart"/>
      <w:r w:rsidR="002449FD" w:rsidRPr="00BD7E0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2449FD" w:rsidRPr="00BD7E05">
        <w:rPr>
          <w:rFonts w:ascii="Times New Roman" w:hAnsi="Times New Roman" w:cs="Times New Roman"/>
          <w:sz w:val="28"/>
          <w:szCs w:val="28"/>
        </w:rPr>
        <w:t xml:space="preserve">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</w:p>
    <w:p w:rsidR="00230727" w:rsidRPr="00BD7E05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Результатом данного административного действия является:</w:t>
      </w:r>
    </w:p>
    <w:p w:rsidR="00230727" w:rsidRPr="00BD7E05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D7E05">
        <w:rPr>
          <w:rFonts w:cs="Times New Roman"/>
          <w:szCs w:val="28"/>
        </w:rPr>
        <w:t>полученный документ и (или) информация, указывающие на отсутствие оснований для отказа в предоставлении муниципальной услуги;</w:t>
      </w:r>
      <w:proofErr w:type="gramEnd"/>
    </w:p>
    <w:p w:rsidR="00230727" w:rsidRPr="00BD7E05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BD7E05">
        <w:rPr>
          <w:rFonts w:cs="Times New Roman"/>
          <w:szCs w:val="28"/>
        </w:rPr>
        <w:t>полученные документ и (или) информация, указывающие на наличие оснований для отказа в предоставлении муниципальной услуги</w:t>
      </w:r>
      <w:r w:rsidR="001B3824" w:rsidRPr="00BD7E05">
        <w:rPr>
          <w:rFonts w:cs="Times New Roman"/>
          <w:szCs w:val="28"/>
        </w:rPr>
        <w:t>, указанных в пункте 2</w:t>
      </w:r>
      <w:r w:rsidR="00A2393A" w:rsidRPr="00BD7E05">
        <w:rPr>
          <w:rFonts w:cs="Times New Roman"/>
          <w:szCs w:val="28"/>
        </w:rPr>
        <w:t>8</w:t>
      </w:r>
      <w:r w:rsidR="001B3824" w:rsidRPr="00BD7E05">
        <w:rPr>
          <w:rFonts w:cs="Times New Roman"/>
          <w:szCs w:val="28"/>
        </w:rPr>
        <w:t xml:space="preserve"> н</w:t>
      </w:r>
      <w:r w:rsidRPr="00BD7E05">
        <w:rPr>
          <w:rFonts w:cs="Times New Roman"/>
          <w:szCs w:val="28"/>
        </w:rPr>
        <w:t>астоящего Административного регламента.</w:t>
      </w:r>
      <w:proofErr w:type="gramEnd"/>
    </w:p>
    <w:p w:rsidR="00CC0CDD" w:rsidRPr="00BD7E05" w:rsidRDefault="00CF0B3E" w:rsidP="00A2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D7E05">
        <w:rPr>
          <w:rFonts w:eastAsia="Calibri" w:cs="Times New Roman"/>
          <w:szCs w:val="28"/>
        </w:rPr>
        <w:t>Способ фиксации результата выполне</w:t>
      </w:r>
      <w:r w:rsidR="00A2393A" w:rsidRPr="00BD7E05">
        <w:rPr>
          <w:rFonts w:eastAsia="Calibri" w:cs="Times New Roman"/>
          <w:szCs w:val="28"/>
        </w:rPr>
        <w:t xml:space="preserve">ния административной процедуры: </w:t>
      </w:r>
      <w:r w:rsidR="00A2393A" w:rsidRPr="00BD7E05">
        <w:rPr>
          <w:rFonts w:cs="Times New Roman"/>
          <w:szCs w:val="28"/>
        </w:rPr>
        <w:t>п</w:t>
      </w:r>
      <w:r w:rsidR="00CC0CDD" w:rsidRPr="00BD7E05">
        <w:rPr>
          <w:rFonts w:cs="Times New Roman"/>
          <w:szCs w:val="28"/>
        </w:rPr>
        <w:t>олученные документы и (или) информация  регистриру</w:t>
      </w:r>
      <w:r w:rsidR="00BF0895" w:rsidRPr="00BD7E05">
        <w:rPr>
          <w:rFonts w:cs="Times New Roman"/>
          <w:szCs w:val="28"/>
        </w:rPr>
        <w:t>ю</w:t>
      </w:r>
      <w:r w:rsidR="00CC0CDD" w:rsidRPr="00BD7E05">
        <w:rPr>
          <w:rFonts w:cs="Times New Roman"/>
          <w:szCs w:val="28"/>
        </w:rPr>
        <w:t xml:space="preserve">тся </w:t>
      </w:r>
      <w:r w:rsidRPr="00BD7E05">
        <w:rPr>
          <w:rFonts w:eastAsia="Calibri" w:cs="Times New Roman"/>
          <w:szCs w:val="28"/>
        </w:rPr>
        <w:t xml:space="preserve">в электронном документообороте </w:t>
      </w:r>
      <w:r w:rsidR="00CC0CDD" w:rsidRPr="00BD7E05">
        <w:rPr>
          <w:rFonts w:cs="Times New Roman"/>
          <w:szCs w:val="28"/>
        </w:rPr>
        <w:t>и приобща</w:t>
      </w:r>
      <w:r w:rsidR="00BF0895" w:rsidRPr="00BD7E05">
        <w:rPr>
          <w:rFonts w:cs="Times New Roman"/>
          <w:szCs w:val="28"/>
        </w:rPr>
        <w:t>ют</w:t>
      </w:r>
      <w:r w:rsidR="00CC0CDD" w:rsidRPr="00BD7E05">
        <w:rPr>
          <w:rFonts w:cs="Times New Roman"/>
          <w:szCs w:val="28"/>
        </w:rPr>
        <w:t>ся к делу.</w:t>
      </w:r>
    </w:p>
    <w:p w:rsidR="000F505E" w:rsidRPr="00BD7E05" w:rsidRDefault="00BF0895" w:rsidP="00CF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После регистрации п</w:t>
      </w:r>
      <w:r w:rsidR="00CC0CDD" w:rsidRPr="00BD7E05">
        <w:rPr>
          <w:rFonts w:cs="Times New Roman"/>
          <w:szCs w:val="28"/>
        </w:rPr>
        <w:t xml:space="preserve">олученные документы и (или) информация передаются </w:t>
      </w:r>
      <w:r w:rsidR="005502EC" w:rsidRPr="005502EC">
        <w:rPr>
          <w:rFonts w:cs="Times New Roman"/>
          <w:szCs w:val="28"/>
        </w:rPr>
        <w:t>специалист</w:t>
      </w:r>
      <w:r w:rsidR="005502EC">
        <w:rPr>
          <w:rFonts w:cs="Times New Roman"/>
          <w:szCs w:val="28"/>
        </w:rPr>
        <w:t>у</w:t>
      </w:r>
      <w:r w:rsidR="005502EC" w:rsidRPr="005502EC">
        <w:rPr>
          <w:rFonts w:cs="Times New Roman"/>
          <w:szCs w:val="28"/>
        </w:rPr>
        <w:t xml:space="preserve">, </w:t>
      </w:r>
      <w:r w:rsidR="005502EC">
        <w:rPr>
          <w:rFonts w:cs="Times New Roman"/>
          <w:szCs w:val="28"/>
        </w:rPr>
        <w:t>ответственному</w:t>
      </w:r>
      <w:r w:rsidR="005502EC" w:rsidRPr="005502EC">
        <w:rPr>
          <w:rFonts w:cs="Times New Roman"/>
          <w:szCs w:val="28"/>
        </w:rPr>
        <w:t xml:space="preserve"> за предоставление муниципальной услуги</w:t>
      </w:r>
      <w:r w:rsidR="00CC0CDD" w:rsidRPr="00BD7E05">
        <w:rPr>
          <w:rFonts w:cs="Times New Roman"/>
          <w:szCs w:val="28"/>
        </w:rPr>
        <w:t>.</w:t>
      </w:r>
    </w:p>
    <w:p w:rsidR="00BA6774" w:rsidRPr="00BD7E05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BD7E05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Подготовка и принятие решения</w:t>
      </w:r>
      <w:r w:rsidR="00C63254" w:rsidRPr="00BD7E05">
        <w:rPr>
          <w:rFonts w:cs="Times New Roman"/>
          <w:szCs w:val="28"/>
        </w:rPr>
        <w:t xml:space="preserve"> о переводе или об отказе в переводе жилого помещения в нежилое или нежилого помещения в жилое помещение</w:t>
      </w:r>
    </w:p>
    <w:p w:rsidR="00BA6774" w:rsidRPr="00B36958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  <w:highlight w:val="yellow"/>
        </w:rPr>
      </w:pPr>
    </w:p>
    <w:p w:rsidR="00BA6774" w:rsidRPr="00BD7E05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D7E05">
        <w:rPr>
          <w:rFonts w:cs="Times New Roman"/>
          <w:szCs w:val="28"/>
        </w:rPr>
        <w:t>4</w:t>
      </w:r>
      <w:r w:rsidR="005420EC" w:rsidRPr="00BD7E05">
        <w:rPr>
          <w:rFonts w:cs="Times New Roman"/>
          <w:szCs w:val="28"/>
        </w:rPr>
        <w:t>4</w:t>
      </w:r>
      <w:r w:rsidR="00BA6774" w:rsidRPr="00BD7E05">
        <w:rPr>
          <w:rFonts w:cs="Times New Roman"/>
          <w:szCs w:val="28"/>
        </w:rPr>
        <w:t xml:space="preserve">. Основанием для начала административной процедуры </w:t>
      </w:r>
      <w:r w:rsidR="00E1734A" w:rsidRPr="00BD7E05">
        <w:rPr>
          <w:rFonts w:cs="Times New Roman"/>
          <w:szCs w:val="28"/>
        </w:rPr>
        <w:t>является п</w:t>
      </w:r>
      <w:r w:rsidR="00BA6774" w:rsidRPr="00BD7E05">
        <w:rPr>
          <w:rFonts w:cs="Times New Roman"/>
          <w:szCs w:val="28"/>
        </w:rPr>
        <w:t>оступ</w:t>
      </w:r>
      <w:r w:rsidR="0069767C" w:rsidRPr="00BD7E05">
        <w:rPr>
          <w:rFonts w:cs="Times New Roman"/>
          <w:szCs w:val="28"/>
        </w:rPr>
        <w:t>ление к</w:t>
      </w:r>
      <w:r w:rsidR="00BA6774" w:rsidRPr="00BD7E05">
        <w:rPr>
          <w:rFonts w:cs="Times New Roman"/>
          <w:szCs w:val="28"/>
        </w:rPr>
        <w:t xml:space="preserve"> </w:t>
      </w:r>
      <w:r w:rsidR="005502EC" w:rsidRPr="005502EC">
        <w:rPr>
          <w:rFonts w:cs="Times New Roman"/>
          <w:szCs w:val="28"/>
        </w:rPr>
        <w:t>специалист</w:t>
      </w:r>
      <w:r w:rsidR="005502EC">
        <w:rPr>
          <w:rFonts w:cs="Times New Roman"/>
          <w:szCs w:val="28"/>
        </w:rPr>
        <w:t>у</w:t>
      </w:r>
      <w:r w:rsidR="005502EC" w:rsidRPr="005502EC">
        <w:rPr>
          <w:rFonts w:cs="Times New Roman"/>
          <w:szCs w:val="28"/>
        </w:rPr>
        <w:t xml:space="preserve">, </w:t>
      </w:r>
      <w:r w:rsidR="005502EC">
        <w:rPr>
          <w:rFonts w:cs="Times New Roman"/>
          <w:szCs w:val="28"/>
        </w:rPr>
        <w:t>ответственному</w:t>
      </w:r>
      <w:r w:rsidR="005502EC" w:rsidRPr="005502EC">
        <w:rPr>
          <w:rFonts w:cs="Times New Roman"/>
          <w:szCs w:val="28"/>
        </w:rPr>
        <w:t xml:space="preserve"> за предоставление муниципальной услуги</w:t>
      </w:r>
      <w:r w:rsidR="00E1734A" w:rsidRPr="00BD7E05">
        <w:rPr>
          <w:rFonts w:cs="Times New Roman"/>
          <w:szCs w:val="28"/>
        </w:rPr>
        <w:t>, зарегистрированно</w:t>
      </w:r>
      <w:r w:rsidR="0069767C" w:rsidRPr="00BD7E05">
        <w:rPr>
          <w:rFonts w:cs="Times New Roman"/>
          <w:szCs w:val="28"/>
        </w:rPr>
        <w:t>го</w:t>
      </w:r>
      <w:r w:rsidR="00E1734A" w:rsidRPr="00BD7E05">
        <w:rPr>
          <w:rFonts w:cs="Times New Roman"/>
          <w:szCs w:val="28"/>
        </w:rPr>
        <w:t xml:space="preserve"> </w:t>
      </w:r>
      <w:r w:rsidR="00BA6774" w:rsidRPr="00BD7E05">
        <w:rPr>
          <w:rFonts w:cs="Times New Roman"/>
          <w:szCs w:val="28"/>
        </w:rPr>
        <w:t>заявлени</w:t>
      </w:r>
      <w:r w:rsidR="0069767C" w:rsidRPr="00BD7E05">
        <w:rPr>
          <w:rFonts w:cs="Times New Roman"/>
          <w:szCs w:val="28"/>
        </w:rPr>
        <w:t>я</w:t>
      </w:r>
      <w:r w:rsidR="00E1734A" w:rsidRPr="00BD7E05">
        <w:rPr>
          <w:rFonts w:cs="Times New Roman"/>
          <w:szCs w:val="28"/>
        </w:rPr>
        <w:t xml:space="preserve"> о </w:t>
      </w:r>
      <w:r w:rsidR="0069767C" w:rsidRPr="00BD7E05">
        <w:rPr>
          <w:rFonts w:cs="Times New Roman"/>
          <w:szCs w:val="28"/>
        </w:rPr>
        <w:t xml:space="preserve">предоставлении муниципальной услуги, прилагаемых к нему документов, </w:t>
      </w:r>
      <w:r w:rsidR="00406BE8" w:rsidRPr="00BD7E05">
        <w:rPr>
          <w:rFonts w:cs="Times New Roman"/>
          <w:szCs w:val="28"/>
        </w:rPr>
        <w:t xml:space="preserve">а также ответов на межведомственные запросы и документов и (или) информации, поступивших от заявителя в порядке, предусмотренном пунктом </w:t>
      </w:r>
      <w:r w:rsidR="005420EC" w:rsidRPr="00BD7E05">
        <w:rPr>
          <w:rFonts w:cs="Times New Roman"/>
          <w:szCs w:val="28"/>
        </w:rPr>
        <w:t>43</w:t>
      </w:r>
      <w:r w:rsidR="00406BE8" w:rsidRPr="00BD7E05">
        <w:rPr>
          <w:rFonts w:cs="Times New Roman"/>
          <w:szCs w:val="28"/>
        </w:rPr>
        <w:t xml:space="preserve"> настоящего Административного регламента</w:t>
      </w:r>
      <w:r w:rsidR="00E1734A" w:rsidRPr="00BD7E05">
        <w:rPr>
          <w:rFonts w:cs="Times New Roman"/>
          <w:szCs w:val="28"/>
        </w:rPr>
        <w:t>.</w:t>
      </w:r>
    </w:p>
    <w:p w:rsidR="00BA6774" w:rsidRPr="00EE2B83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B83">
        <w:rPr>
          <w:rFonts w:cs="Times New Roman"/>
          <w:szCs w:val="28"/>
        </w:rPr>
        <w:t xml:space="preserve">Должностным лицом, ответственным за подготовку проекта решения, является </w:t>
      </w:r>
      <w:r w:rsidR="005502EC" w:rsidRPr="005502EC">
        <w:rPr>
          <w:rFonts w:cs="Times New Roman"/>
          <w:szCs w:val="28"/>
        </w:rPr>
        <w:t>специалист, ответственный за предоставление муниципальной услуги</w:t>
      </w:r>
      <w:r w:rsidRPr="00EE2B83">
        <w:rPr>
          <w:rFonts w:cs="Times New Roman"/>
          <w:szCs w:val="28"/>
        </w:rPr>
        <w:t>.</w:t>
      </w:r>
    </w:p>
    <w:p w:rsidR="00BA6774" w:rsidRPr="00301866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lastRenderedPageBreak/>
        <w:t>Должностным лицом, ответственным за принятие решения, является</w:t>
      </w:r>
      <w:r w:rsidR="00406BE8" w:rsidRPr="00301866">
        <w:rPr>
          <w:rFonts w:cs="Times New Roman"/>
          <w:szCs w:val="28"/>
        </w:rPr>
        <w:t xml:space="preserve"> </w:t>
      </w:r>
      <w:r w:rsidR="005502EC">
        <w:rPr>
          <w:rFonts w:cs="Times New Roman"/>
          <w:szCs w:val="28"/>
        </w:rPr>
        <w:t xml:space="preserve">глава сельского поселения </w:t>
      </w:r>
      <w:proofErr w:type="gramStart"/>
      <w:r w:rsidR="002F3859">
        <w:rPr>
          <w:rFonts w:cs="Times New Roman"/>
          <w:szCs w:val="28"/>
        </w:rPr>
        <w:t>Сентябрьский</w:t>
      </w:r>
      <w:proofErr w:type="gramEnd"/>
      <w:r w:rsidR="005502EC">
        <w:rPr>
          <w:rFonts w:cs="Times New Roman"/>
          <w:szCs w:val="28"/>
        </w:rPr>
        <w:t>.</w:t>
      </w:r>
    </w:p>
    <w:p w:rsidR="005420EC" w:rsidRPr="0063589A" w:rsidRDefault="005420EC" w:rsidP="0084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t>Решение о переводе или об отказе в переводе жилого помещения в нежилое или нежилого помещения в жилое помещение</w:t>
      </w:r>
      <w:r w:rsidR="00842C9A" w:rsidRPr="00301866">
        <w:rPr>
          <w:rFonts w:cs="Times New Roman"/>
          <w:szCs w:val="28"/>
        </w:rPr>
        <w:t xml:space="preserve"> принимается не позднее чем через 45</w:t>
      </w:r>
      <w:r w:rsidR="00842C9A" w:rsidRPr="0063589A">
        <w:rPr>
          <w:rFonts w:cs="Times New Roman"/>
          <w:szCs w:val="28"/>
        </w:rPr>
        <w:t xml:space="preserve"> календарных дней со дня представления в Уполномоченный орган документов, обязанность по представлению которых возложена на заявителя.</w:t>
      </w:r>
    </w:p>
    <w:p w:rsidR="00BA6774" w:rsidRPr="0063589A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Критерием </w:t>
      </w:r>
      <w:r w:rsidR="00D839C3" w:rsidRPr="0063589A">
        <w:rPr>
          <w:rFonts w:cs="Times New Roman"/>
          <w:szCs w:val="28"/>
        </w:rPr>
        <w:t xml:space="preserve">для </w:t>
      </w:r>
      <w:r w:rsidRPr="0063589A">
        <w:rPr>
          <w:rFonts w:cs="Times New Roman"/>
          <w:szCs w:val="28"/>
        </w:rPr>
        <w:t xml:space="preserve">принятия решения </w:t>
      </w:r>
      <w:r w:rsidR="00D839C3" w:rsidRPr="0063589A">
        <w:rPr>
          <w:rFonts w:cs="Times New Roman"/>
          <w:szCs w:val="28"/>
        </w:rPr>
        <w:t xml:space="preserve">о </w:t>
      </w:r>
      <w:r w:rsidRPr="0063589A">
        <w:rPr>
          <w:rFonts w:cs="Times New Roman"/>
          <w:szCs w:val="28"/>
        </w:rPr>
        <w:t>подготовк</w:t>
      </w:r>
      <w:r w:rsidR="00D839C3" w:rsidRPr="0063589A">
        <w:rPr>
          <w:rFonts w:cs="Times New Roman"/>
          <w:szCs w:val="28"/>
        </w:rPr>
        <w:t>е</w:t>
      </w:r>
      <w:r w:rsidRPr="0063589A">
        <w:rPr>
          <w:rFonts w:cs="Times New Roman"/>
          <w:szCs w:val="28"/>
        </w:rPr>
        <w:t xml:space="preserve"> решения я</w:t>
      </w:r>
      <w:r w:rsidR="009873BC" w:rsidRPr="0063589A">
        <w:rPr>
          <w:rFonts w:cs="Times New Roman"/>
          <w:szCs w:val="28"/>
        </w:rPr>
        <w:t xml:space="preserve">вляется отсутствие либо наличие </w:t>
      </w:r>
      <w:r w:rsidRPr="0063589A">
        <w:rPr>
          <w:rFonts w:cs="Times New Roman"/>
          <w:szCs w:val="28"/>
        </w:rPr>
        <w:t xml:space="preserve">оснований для отказа в предоставлении </w:t>
      </w:r>
      <w:r w:rsidR="00484834" w:rsidRPr="0063589A">
        <w:rPr>
          <w:rFonts w:cs="Times New Roman"/>
          <w:szCs w:val="28"/>
        </w:rPr>
        <w:t>муниципальной услуги</w:t>
      </w:r>
      <w:r w:rsidR="009873BC" w:rsidRPr="0063589A">
        <w:rPr>
          <w:rFonts w:cs="Times New Roman"/>
          <w:szCs w:val="28"/>
        </w:rPr>
        <w:t>, указанных в пункте 2</w:t>
      </w:r>
      <w:r w:rsidR="005420EC" w:rsidRPr="0063589A">
        <w:rPr>
          <w:rFonts w:cs="Times New Roman"/>
          <w:szCs w:val="28"/>
        </w:rPr>
        <w:t>8</w:t>
      </w:r>
      <w:r w:rsidR="009873BC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настоящего Административного регламента.</w:t>
      </w:r>
    </w:p>
    <w:p w:rsidR="00D839C3" w:rsidRPr="00301866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589A">
        <w:rPr>
          <w:rFonts w:cs="Times New Roman"/>
          <w:szCs w:val="28"/>
        </w:rPr>
        <w:t xml:space="preserve">Результатом </w:t>
      </w:r>
      <w:r w:rsidR="00406BE8" w:rsidRPr="0063589A">
        <w:rPr>
          <w:rFonts w:cs="Times New Roman"/>
          <w:szCs w:val="28"/>
        </w:rPr>
        <w:t xml:space="preserve">выполнения </w:t>
      </w:r>
      <w:r w:rsidRPr="0063589A">
        <w:rPr>
          <w:rFonts w:cs="Times New Roman"/>
          <w:szCs w:val="28"/>
        </w:rPr>
        <w:t xml:space="preserve">административной процедуры является </w:t>
      </w:r>
      <w:r w:rsidR="00253B3E" w:rsidRPr="0063589A">
        <w:rPr>
          <w:rFonts w:cs="Times New Roman"/>
          <w:szCs w:val="28"/>
        </w:rPr>
        <w:t xml:space="preserve">решение в форме уведомления </w:t>
      </w:r>
      <w:r w:rsidR="00D839C3" w:rsidRPr="0063589A">
        <w:rPr>
          <w:rFonts w:cs="Times New Roman"/>
          <w:szCs w:val="28"/>
        </w:rPr>
        <w:t>о переводе (отказе в переводе) жилого (нежилого) помещения в нежилое (жилое) помещение</w:t>
      </w:r>
      <w:r w:rsidR="00C46CBE" w:rsidRPr="0063589A">
        <w:rPr>
          <w:rFonts w:cs="Times New Roman"/>
          <w:szCs w:val="28"/>
        </w:rPr>
        <w:t>,</w:t>
      </w:r>
      <w:r w:rsidR="00763E29" w:rsidRPr="0063589A">
        <w:rPr>
          <w:rFonts w:cs="Times New Roman"/>
          <w:szCs w:val="28"/>
        </w:rPr>
        <w:t xml:space="preserve"> форма и содержание которого установлена</w:t>
      </w:r>
      <w:r w:rsidR="00C46CBE" w:rsidRPr="0063589A">
        <w:rPr>
          <w:rFonts w:cs="Times New Roman"/>
          <w:szCs w:val="28"/>
        </w:rPr>
        <w:t xml:space="preserve"> </w:t>
      </w:r>
      <w:r w:rsidR="00DA7CAE" w:rsidRPr="0063589A">
        <w:rPr>
          <w:rFonts w:cs="Times New Roman"/>
          <w:szCs w:val="28"/>
        </w:rPr>
        <w:t>п</w:t>
      </w:r>
      <w:r w:rsidR="00763E29" w:rsidRPr="0063589A">
        <w:rPr>
          <w:rFonts w:cs="Times New Roman"/>
          <w:szCs w:val="28"/>
        </w:rPr>
        <w:t xml:space="preserve">остановлением Правительства Российской Федерации от 10 августа 2005 года № 502 «Об утверждении формы уведомления о переводе (отказе в переводе) жилого (нежилого) помещения в нежилое (жилое) помещение», </w:t>
      </w:r>
      <w:r w:rsidR="00C46CBE" w:rsidRPr="0063589A">
        <w:rPr>
          <w:rFonts w:cs="Times New Roman"/>
          <w:szCs w:val="28"/>
        </w:rPr>
        <w:t xml:space="preserve">подписанное </w:t>
      </w:r>
      <w:r w:rsidR="005502EC">
        <w:rPr>
          <w:rFonts w:cs="Times New Roman"/>
          <w:szCs w:val="28"/>
        </w:rPr>
        <w:t>главой поселения</w:t>
      </w:r>
      <w:r w:rsidR="00C46CBE" w:rsidRPr="00301866">
        <w:rPr>
          <w:rFonts w:cs="Times New Roman"/>
          <w:szCs w:val="28"/>
        </w:rPr>
        <w:t xml:space="preserve"> и удостоверенное печатью </w:t>
      </w:r>
      <w:r w:rsidR="005502EC">
        <w:rPr>
          <w:rFonts w:cs="Times New Roman"/>
          <w:szCs w:val="28"/>
        </w:rPr>
        <w:t>администрации поселения</w:t>
      </w:r>
      <w:proofErr w:type="gramEnd"/>
      <w:r w:rsidR="007B583C" w:rsidRPr="00301866">
        <w:rPr>
          <w:rFonts w:cs="Times New Roman"/>
          <w:szCs w:val="28"/>
        </w:rPr>
        <w:t xml:space="preserve"> (далее –</w:t>
      </w:r>
      <w:r w:rsidR="002F27BF" w:rsidRPr="00301866">
        <w:rPr>
          <w:rFonts w:cs="Times New Roman"/>
          <w:szCs w:val="28"/>
        </w:rPr>
        <w:t xml:space="preserve"> </w:t>
      </w:r>
      <w:r w:rsidR="002F27BF" w:rsidRPr="00301866">
        <w:rPr>
          <w:rFonts w:eastAsia="Calibri" w:cs="Times New Roman"/>
          <w:szCs w:val="28"/>
        </w:rPr>
        <w:t>документ, являющийся результатом предоставления муниципальной услуги</w:t>
      </w:r>
      <w:r w:rsidR="007B583C" w:rsidRPr="00301866">
        <w:rPr>
          <w:rFonts w:cs="Times New Roman"/>
          <w:szCs w:val="28"/>
        </w:rPr>
        <w:t>)</w:t>
      </w:r>
      <w:r w:rsidR="00D839C3" w:rsidRPr="00301866">
        <w:rPr>
          <w:rFonts w:cs="Times New Roman"/>
          <w:szCs w:val="28"/>
        </w:rPr>
        <w:t>.</w:t>
      </w:r>
    </w:p>
    <w:p w:rsidR="002F27BF" w:rsidRPr="00301866" w:rsidRDefault="002F27BF" w:rsidP="0054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01866">
        <w:rPr>
          <w:rFonts w:eastAsia="Calibri" w:cs="Times New Roman"/>
          <w:szCs w:val="28"/>
        </w:rPr>
        <w:t>Способ фиксации результата выполне</w:t>
      </w:r>
      <w:r w:rsidR="005420EC" w:rsidRPr="00301866">
        <w:rPr>
          <w:rFonts w:eastAsia="Calibri" w:cs="Times New Roman"/>
          <w:szCs w:val="28"/>
        </w:rPr>
        <w:t>ния административной процедуры: д</w:t>
      </w:r>
      <w:r w:rsidRPr="00301866">
        <w:rPr>
          <w:rFonts w:eastAsia="Calibri" w:cs="Times New Roman"/>
          <w:szCs w:val="28"/>
        </w:rPr>
        <w:t>окумент, являющийся результатом предоставления муниципа</w:t>
      </w:r>
      <w:r w:rsidR="005502EC">
        <w:rPr>
          <w:rFonts w:eastAsia="Calibri" w:cs="Times New Roman"/>
          <w:szCs w:val="28"/>
        </w:rPr>
        <w:t>льной услуги, регистрируется в журнале документооборота</w:t>
      </w:r>
      <w:proofErr w:type="gramStart"/>
      <w:r w:rsidRPr="00301866">
        <w:rPr>
          <w:rFonts w:eastAsia="Calibri" w:cs="Times New Roman"/>
          <w:szCs w:val="28"/>
        </w:rPr>
        <w:t xml:space="preserve"> .</w:t>
      </w:r>
      <w:proofErr w:type="gramEnd"/>
    </w:p>
    <w:p w:rsidR="002F27BF" w:rsidRPr="0063589A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01866">
        <w:rPr>
          <w:rFonts w:eastAsia="Calibri" w:cs="Times New Roman"/>
          <w:szCs w:val="28"/>
        </w:rPr>
        <w:t>В случае указания заявителем о выдаче результата предоставления</w:t>
      </w:r>
      <w:r w:rsidRPr="0063589A">
        <w:rPr>
          <w:rFonts w:eastAsia="Calibri" w:cs="Times New Roman"/>
          <w:szCs w:val="28"/>
        </w:rPr>
        <w:t xml:space="preserve"> муниципальной услуги в МФЦ (отображается в заявлении о предоставлении муниципальной услуги), специалист </w:t>
      </w:r>
      <w:r w:rsidR="0063589A" w:rsidRPr="0063589A">
        <w:rPr>
          <w:rFonts w:eastAsia="Calibri" w:cs="Times New Roman"/>
          <w:szCs w:val="28"/>
        </w:rPr>
        <w:t>администрации,</w:t>
      </w:r>
      <w:r w:rsidRPr="0063589A">
        <w:rPr>
          <w:rFonts w:eastAsia="Calibri" w:cs="Times New Roman"/>
          <w:sz w:val="24"/>
          <w:szCs w:val="24"/>
        </w:rPr>
        <w:t xml:space="preserve"> </w:t>
      </w:r>
      <w:r w:rsidRPr="0063589A">
        <w:rPr>
          <w:rFonts w:eastAsia="Calibri" w:cs="Times New Roman"/>
          <w:szCs w:val="28"/>
        </w:rPr>
        <w:t>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</w:t>
      </w:r>
      <w:r w:rsidR="005420EC" w:rsidRPr="0063589A">
        <w:rPr>
          <w:rFonts w:eastAsia="Calibri" w:cs="Times New Roman"/>
          <w:szCs w:val="28"/>
        </w:rPr>
        <w:t xml:space="preserve"> в соответствии с соглашением о взаимодействии</w:t>
      </w:r>
      <w:r w:rsidRPr="0063589A">
        <w:rPr>
          <w:rFonts w:eastAsia="Calibri" w:cs="Times New Roman"/>
          <w:szCs w:val="28"/>
        </w:rPr>
        <w:t>.</w:t>
      </w:r>
    </w:p>
    <w:p w:rsidR="002F27BF" w:rsidRPr="0063589A" w:rsidRDefault="002F27BF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63589A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Направление (выдача) результата предоставления</w:t>
      </w:r>
    </w:p>
    <w:p w:rsidR="00BA6774" w:rsidRPr="0063589A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муниципальной услуги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highlight w:val="yellow"/>
        </w:rPr>
      </w:pPr>
    </w:p>
    <w:p w:rsidR="00BA6774" w:rsidRPr="0063589A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4</w:t>
      </w:r>
      <w:r w:rsidR="005420EC" w:rsidRPr="0063589A">
        <w:rPr>
          <w:rFonts w:cs="Times New Roman"/>
          <w:szCs w:val="28"/>
        </w:rPr>
        <w:t>5</w:t>
      </w:r>
      <w:r w:rsidR="00BA6774" w:rsidRPr="0063589A">
        <w:rPr>
          <w:rFonts w:cs="Times New Roman"/>
          <w:szCs w:val="28"/>
        </w:rPr>
        <w:t xml:space="preserve">. Основанием для начала административной процедуры является </w:t>
      </w:r>
      <w:r w:rsidR="00DA7CAE" w:rsidRPr="0063589A">
        <w:rPr>
          <w:rFonts w:cs="Times New Roman"/>
          <w:szCs w:val="28"/>
        </w:rPr>
        <w:t>зарегистрированное</w:t>
      </w:r>
      <w:r w:rsidR="005420EC" w:rsidRPr="0063589A">
        <w:rPr>
          <w:rFonts w:cs="Times New Roman"/>
          <w:szCs w:val="28"/>
        </w:rPr>
        <w:t xml:space="preserve"> уведомление о переводе (отказе в переводе) жилого (нежилого) помещения </w:t>
      </w:r>
      <w:proofErr w:type="gramStart"/>
      <w:r w:rsidR="005420EC" w:rsidRPr="0063589A">
        <w:rPr>
          <w:rFonts w:cs="Times New Roman"/>
          <w:szCs w:val="28"/>
        </w:rPr>
        <w:t>в</w:t>
      </w:r>
      <w:proofErr w:type="gramEnd"/>
      <w:r w:rsidR="005420EC" w:rsidRPr="0063589A">
        <w:rPr>
          <w:rFonts w:cs="Times New Roman"/>
          <w:szCs w:val="28"/>
        </w:rPr>
        <w:t xml:space="preserve"> нежилое (жилое).</w:t>
      </w:r>
    </w:p>
    <w:p w:rsidR="007B583C" w:rsidRPr="0063589A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Должностным лицом, ответственным за направление (выдачу) результата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, </w:t>
      </w:r>
      <w:r w:rsidR="005502EC" w:rsidRPr="005502EC">
        <w:rPr>
          <w:rFonts w:cs="Times New Roman"/>
          <w:szCs w:val="28"/>
        </w:rPr>
        <w:t>специалист, ответственный за предоставление муниципальной услуги</w:t>
      </w:r>
      <w:r w:rsidR="007B583C" w:rsidRPr="0063589A">
        <w:rPr>
          <w:rFonts w:cs="Times New Roman"/>
          <w:szCs w:val="28"/>
        </w:rPr>
        <w:t>.</w:t>
      </w:r>
    </w:p>
    <w:p w:rsidR="00BA6774" w:rsidRPr="0063589A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Направление результата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осуществляется в соответствии с порядком и в сроки </w:t>
      </w:r>
      <w:r w:rsidR="00D257A7" w:rsidRPr="0063589A">
        <w:rPr>
          <w:rFonts w:cs="Times New Roman"/>
          <w:szCs w:val="28"/>
        </w:rPr>
        <w:t xml:space="preserve">выдачи (направления) заявителю документов, являющихся результатом предоставления муниципальной услуги, </w:t>
      </w:r>
      <w:r w:rsidRPr="0063589A">
        <w:rPr>
          <w:rFonts w:cs="Times New Roman"/>
          <w:szCs w:val="28"/>
        </w:rPr>
        <w:t xml:space="preserve">указанные в </w:t>
      </w:r>
      <w:r w:rsidR="0021619C" w:rsidRPr="0063589A">
        <w:rPr>
          <w:rFonts w:cs="Times New Roman"/>
          <w:szCs w:val="28"/>
        </w:rPr>
        <w:t xml:space="preserve">пункте </w:t>
      </w:r>
      <w:r w:rsidR="00842C9A" w:rsidRPr="0063589A">
        <w:rPr>
          <w:rFonts w:cs="Times New Roman"/>
          <w:szCs w:val="28"/>
        </w:rPr>
        <w:t>15</w:t>
      </w:r>
      <w:r w:rsidR="0021619C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настоящего Административного регламента.</w:t>
      </w:r>
    </w:p>
    <w:p w:rsidR="00A60AD5" w:rsidRPr="0063589A" w:rsidRDefault="00A60AD5" w:rsidP="0084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Одновременно с направлением результата предоставления муниципальной услуги </w:t>
      </w:r>
      <w:r w:rsidR="005502EC" w:rsidRPr="005502EC">
        <w:rPr>
          <w:rFonts w:cs="Times New Roman"/>
          <w:szCs w:val="28"/>
        </w:rPr>
        <w:t>специалист, ответственный за предоставление муниципальной услуги</w:t>
      </w:r>
      <w:r w:rsidRPr="0063589A">
        <w:rPr>
          <w:rFonts w:cs="Times New Roman"/>
          <w:szCs w:val="28"/>
        </w:rPr>
        <w:t xml:space="preserve">, обеспечивает информирование о принятии решения о переводе (отказе в переводе) жилого (нежилого) помещения в нежилое (жилое) помещение </w:t>
      </w:r>
      <w:r w:rsidRPr="0063589A">
        <w:rPr>
          <w:rFonts w:cs="Times New Roman"/>
          <w:szCs w:val="28"/>
        </w:rPr>
        <w:lastRenderedPageBreak/>
        <w:t>собственников помещений, примыкающих к помещению, в отношении которого принято указанное решение</w:t>
      </w:r>
      <w:r w:rsidR="009873BC" w:rsidRPr="0063589A">
        <w:rPr>
          <w:rFonts w:cs="Times New Roman"/>
          <w:szCs w:val="28"/>
        </w:rPr>
        <w:t>.</w:t>
      </w:r>
    </w:p>
    <w:p w:rsidR="00BA6774" w:rsidRPr="0063589A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Критерием принятия решения о направлении результата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является оформленн</w:t>
      </w:r>
      <w:r w:rsidR="007B583C" w:rsidRPr="0063589A">
        <w:rPr>
          <w:rFonts w:cs="Times New Roman"/>
          <w:szCs w:val="28"/>
        </w:rPr>
        <w:t>ое решение</w:t>
      </w:r>
      <w:r w:rsidRPr="0063589A">
        <w:rPr>
          <w:rFonts w:cs="Times New Roman"/>
          <w:szCs w:val="28"/>
        </w:rPr>
        <w:t>, являющ</w:t>
      </w:r>
      <w:r w:rsidR="007B583C" w:rsidRPr="0063589A">
        <w:rPr>
          <w:rFonts w:cs="Times New Roman"/>
          <w:szCs w:val="28"/>
        </w:rPr>
        <w:t>ее</w:t>
      </w:r>
      <w:r w:rsidRPr="0063589A">
        <w:rPr>
          <w:rFonts w:cs="Times New Roman"/>
          <w:szCs w:val="28"/>
        </w:rPr>
        <w:t xml:space="preserve">ся результатом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.</w:t>
      </w:r>
    </w:p>
    <w:p w:rsidR="009C3AD7" w:rsidRPr="0063589A" w:rsidRDefault="009C3AD7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В случае представления заявления </w:t>
      </w:r>
      <w:r w:rsidR="00720C04" w:rsidRPr="0063589A">
        <w:rPr>
          <w:rFonts w:cs="Times New Roman"/>
          <w:szCs w:val="28"/>
        </w:rPr>
        <w:t>в МФЦ</w:t>
      </w:r>
      <w:r w:rsidRPr="0063589A">
        <w:rPr>
          <w:rFonts w:cs="Times New Roman"/>
          <w:szCs w:val="28"/>
        </w:rPr>
        <w:t xml:space="preserve">, </w:t>
      </w:r>
      <w:r w:rsidR="00720C04" w:rsidRPr="0063589A">
        <w:rPr>
          <w:rFonts w:cs="Times New Roman"/>
          <w:szCs w:val="28"/>
        </w:rPr>
        <w:t>оформленное</w:t>
      </w:r>
      <w:r w:rsidRPr="0063589A">
        <w:rPr>
          <w:rFonts w:cs="Times New Roman"/>
          <w:szCs w:val="28"/>
        </w:rPr>
        <w:t xml:space="preserve"> решени</w:t>
      </w:r>
      <w:r w:rsidR="00720C04" w:rsidRPr="0063589A">
        <w:rPr>
          <w:rFonts w:cs="Times New Roman"/>
          <w:szCs w:val="28"/>
        </w:rPr>
        <w:t>е</w:t>
      </w:r>
      <w:r w:rsidRPr="0063589A">
        <w:rPr>
          <w:rFonts w:cs="Times New Roman"/>
          <w:szCs w:val="28"/>
        </w:rPr>
        <w:t xml:space="preserve">, направляется в </w:t>
      </w:r>
      <w:r w:rsidR="00720C04" w:rsidRPr="0063589A">
        <w:rPr>
          <w:rFonts w:cs="Times New Roman"/>
          <w:szCs w:val="28"/>
        </w:rPr>
        <w:t>МФЦ</w:t>
      </w:r>
      <w:r w:rsidRPr="0063589A">
        <w:rPr>
          <w:rFonts w:cs="Times New Roman"/>
          <w:szCs w:val="28"/>
        </w:rPr>
        <w:t xml:space="preserve">, если иной способ его получения не указан заявителем. </w:t>
      </w:r>
    </w:p>
    <w:p w:rsidR="00D53CBE" w:rsidRPr="0063589A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Результатом </w:t>
      </w:r>
      <w:r w:rsidR="00D257A7" w:rsidRPr="0063589A">
        <w:rPr>
          <w:rFonts w:cs="Times New Roman"/>
          <w:szCs w:val="28"/>
        </w:rPr>
        <w:t xml:space="preserve">выполнения </w:t>
      </w:r>
      <w:r w:rsidRPr="0063589A">
        <w:rPr>
          <w:rFonts w:cs="Times New Roman"/>
          <w:szCs w:val="28"/>
        </w:rPr>
        <w:t xml:space="preserve">данной административной процедуры </w:t>
      </w:r>
      <w:r w:rsidR="00D53CBE" w:rsidRPr="0063589A">
        <w:rPr>
          <w:rFonts w:cs="Times New Roman"/>
          <w:szCs w:val="28"/>
        </w:rPr>
        <w:t>в соответствии с волеизъявлением заявителя, указанным в заявлении, является:</w:t>
      </w:r>
    </w:p>
    <w:p w:rsidR="00BA6774" w:rsidRPr="0063589A" w:rsidRDefault="00D53CBE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выдача </w:t>
      </w:r>
      <w:r w:rsidR="00BA6774" w:rsidRPr="0063589A">
        <w:rPr>
          <w:rFonts w:cs="Times New Roman"/>
          <w:szCs w:val="28"/>
        </w:rPr>
        <w:t xml:space="preserve"> </w:t>
      </w:r>
      <w:r w:rsidR="00720C04" w:rsidRPr="0063589A">
        <w:rPr>
          <w:rFonts w:cs="Times New Roman"/>
          <w:szCs w:val="28"/>
        </w:rPr>
        <w:t>заявителю оформленного решения</w:t>
      </w:r>
      <w:r w:rsidRPr="0063589A">
        <w:rPr>
          <w:rFonts w:cs="Times New Roman"/>
          <w:szCs w:val="28"/>
        </w:rPr>
        <w:t xml:space="preserve"> в </w:t>
      </w:r>
      <w:r w:rsidR="00842C9A" w:rsidRPr="0063589A">
        <w:rPr>
          <w:rFonts w:cs="Times New Roman"/>
          <w:szCs w:val="28"/>
        </w:rPr>
        <w:t>У</w:t>
      </w:r>
      <w:r w:rsidR="007B1C1E" w:rsidRPr="0063589A">
        <w:rPr>
          <w:rFonts w:cs="Times New Roman"/>
          <w:szCs w:val="28"/>
        </w:rPr>
        <w:t>полномоченном органе</w:t>
      </w:r>
      <w:r w:rsidR="007B1C1E" w:rsidRPr="0063589A">
        <w:rPr>
          <w:rFonts w:cs="Times New Roman"/>
          <w:i/>
          <w:szCs w:val="28"/>
        </w:rPr>
        <w:t xml:space="preserve"> </w:t>
      </w:r>
      <w:r w:rsidRPr="0063589A">
        <w:rPr>
          <w:rFonts w:cs="Times New Roman"/>
          <w:szCs w:val="28"/>
        </w:rPr>
        <w:t>или в МФЦ</w:t>
      </w:r>
      <w:r w:rsidR="00842C9A" w:rsidRPr="0063589A">
        <w:rPr>
          <w:rFonts w:cs="Times New Roman"/>
          <w:szCs w:val="28"/>
        </w:rPr>
        <w:t>;</w:t>
      </w:r>
      <w:r w:rsidR="007B1C1E" w:rsidRPr="0063589A">
        <w:rPr>
          <w:rFonts w:cs="Times New Roman"/>
          <w:szCs w:val="28"/>
        </w:rPr>
        <w:t xml:space="preserve"> </w:t>
      </w:r>
    </w:p>
    <w:p w:rsidR="00D53CBE" w:rsidRPr="0063589A" w:rsidRDefault="00D53CBE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направление </w:t>
      </w:r>
      <w:r w:rsidR="0021619C" w:rsidRPr="0063589A">
        <w:rPr>
          <w:rFonts w:cs="Times New Roman"/>
          <w:szCs w:val="28"/>
        </w:rPr>
        <w:t xml:space="preserve">документа, являющегося результатом предоставления муниципальной услуги, </w:t>
      </w:r>
      <w:r w:rsidRPr="0063589A">
        <w:rPr>
          <w:rFonts w:cs="Times New Roman"/>
          <w:szCs w:val="28"/>
        </w:rPr>
        <w:t>заявителю почтой заказным письмом с уведомлением по почтовому адресу, указанному заявителем для этой цели в заявлении.</w:t>
      </w:r>
    </w:p>
    <w:p w:rsidR="0021619C" w:rsidRPr="0063589A" w:rsidRDefault="00F55A03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направление документа, являющегося результатом предоставления муниципальной услуги, </w:t>
      </w:r>
      <w:r w:rsidR="0021619C" w:rsidRPr="0063589A">
        <w:rPr>
          <w:rFonts w:cs="Times New Roman"/>
          <w:szCs w:val="28"/>
        </w:rPr>
        <w:t>заявителю посредством Единого или регионального портала</w:t>
      </w:r>
      <w:r w:rsidR="005502EC">
        <w:rPr>
          <w:rFonts w:cs="Times New Roman"/>
          <w:szCs w:val="28"/>
        </w:rPr>
        <w:t>.</w:t>
      </w:r>
    </w:p>
    <w:p w:rsidR="002F27BF" w:rsidRPr="0063589A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89A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2F27BF" w:rsidRPr="0063589A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89A">
        <w:rPr>
          <w:rFonts w:eastAsia="Calibri" w:cs="Times New Roman"/>
          <w:szCs w:val="28"/>
        </w:rPr>
        <w:t>в случае выдачи документов, являющихся результатом предоставления муниципал</w:t>
      </w:r>
      <w:r w:rsidR="00842C9A" w:rsidRPr="0063589A">
        <w:rPr>
          <w:rFonts w:eastAsia="Calibri" w:cs="Times New Roman"/>
          <w:szCs w:val="28"/>
        </w:rPr>
        <w:t xml:space="preserve">ьной услуги, нарочно заявителю </w:t>
      </w:r>
      <w:r w:rsidR="001D2870" w:rsidRPr="0063589A">
        <w:rPr>
          <w:rFonts w:eastAsia="Calibri" w:cs="Times New Roman"/>
          <w:szCs w:val="28"/>
        </w:rPr>
        <w:t>–</w:t>
      </w:r>
      <w:r w:rsidR="00842C9A" w:rsidRPr="0063589A">
        <w:rPr>
          <w:rFonts w:eastAsia="Calibri" w:cs="Times New Roman"/>
          <w:szCs w:val="28"/>
        </w:rPr>
        <w:t xml:space="preserve"> з</w:t>
      </w:r>
      <w:r w:rsidRPr="0063589A">
        <w:rPr>
          <w:rFonts w:eastAsia="Calibri" w:cs="Times New Roman"/>
          <w:szCs w:val="28"/>
        </w:rPr>
        <w:t>апись заявителя в журнале регистрации заявлений;</w:t>
      </w:r>
    </w:p>
    <w:p w:rsidR="002F27BF" w:rsidRPr="0063589A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89A">
        <w:rPr>
          <w:rFonts w:eastAsia="Calibri" w:cs="Times New Roman"/>
          <w:szCs w:val="28"/>
        </w:rPr>
        <w:t>в случае направления заявителю документов, являющихся результатом предоставления муниципальной услуги, почтой</w:t>
      </w:r>
      <w:r w:rsidR="00842C9A" w:rsidRPr="0063589A">
        <w:rPr>
          <w:rFonts w:eastAsia="Calibri" w:cs="Times New Roman"/>
          <w:szCs w:val="28"/>
        </w:rPr>
        <w:t xml:space="preserve">  </w:t>
      </w:r>
      <w:r w:rsidR="001D2870" w:rsidRPr="0063589A">
        <w:rPr>
          <w:rFonts w:eastAsia="Calibri" w:cs="Times New Roman"/>
          <w:szCs w:val="28"/>
        </w:rPr>
        <w:t>–</w:t>
      </w:r>
      <w:r w:rsidR="00842C9A" w:rsidRPr="0063589A">
        <w:rPr>
          <w:rFonts w:eastAsia="Calibri" w:cs="Times New Roman"/>
          <w:szCs w:val="28"/>
        </w:rPr>
        <w:t xml:space="preserve"> </w:t>
      </w:r>
      <w:r w:rsidRPr="0063589A">
        <w:rPr>
          <w:rFonts w:eastAsia="Calibri" w:cs="Times New Roman"/>
          <w:szCs w:val="28"/>
        </w:rPr>
        <w:t xml:space="preserve"> получение уведомление о вручении;</w:t>
      </w:r>
    </w:p>
    <w:p w:rsidR="002F27BF" w:rsidRPr="0063589A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3589A">
        <w:rPr>
          <w:rFonts w:eastAsia="Calibri" w:cs="Times New Roman"/>
          <w:szCs w:val="28"/>
        </w:rPr>
        <w:t>в случае выдачи документов, являющихся результатом предоставления муниципальной услуги, в МФЦ</w:t>
      </w:r>
      <w:r w:rsidR="00842C9A" w:rsidRPr="0063589A">
        <w:rPr>
          <w:rFonts w:eastAsia="Calibri" w:cs="Times New Roman"/>
          <w:szCs w:val="28"/>
        </w:rPr>
        <w:t xml:space="preserve"> </w:t>
      </w:r>
      <w:r w:rsidR="001D2870" w:rsidRPr="0063589A">
        <w:rPr>
          <w:rFonts w:eastAsia="Calibri" w:cs="Times New Roman"/>
          <w:szCs w:val="28"/>
        </w:rPr>
        <w:t>–</w:t>
      </w:r>
      <w:r w:rsidRPr="0063589A">
        <w:rPr>
          <w:rFonts w:eastAsia="Calibri" w:cs="Times New Roman"/>
          <w:szCs w:val="28"/>
        </w:rPr>
        <w:t xml:space="preserve"> запись о выдаче документов заявителю отображается в электронном документообороте</w:t>
      </w:r>
      <w:r w:rsidR="00842C9A" w:rsidRPr="0063589A">
        <w:rPr>
          <w:rFonts w:eastAsia="Calibri" w:cs="Times New Roman"/>
          <w:szCs w:val="28"/>
        </w:rPr>
        <w:t>;</w:t>
      </w:r>
    </w:p>
    <w:p w:rsidR="0021619C" w:rsidRPr="005502EC" w:rsidRDefault="00377027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eastAsia="Calibri" w:cs="Times New Roman"/>
          <w:szCs w:val="28"/>
        </w:rPr>
        <w:t>в случае направления документов, являющихся результатом предоставления муниципальной услуги,</w:t>
      </w:r>
      <w:r w:rsidRPr="00301866">
        <w:rPr>
          <w:rFonts w:cs="Times New Roman"/>
          <w:szCs w:val="28"/>
        </w:rPr>
        <w:t xml:space="preserve"> </w:t>
      </w:r>
      <w:r w:rsidR="0021619C" w:rsidRPr="00301866">
        <w:rPr>
          <w:rFonts w:cs="Times New Roman"/>
          <w:szCs w:val="28"/>
        </w:rPr>
        <w:t>заявителю посредством Единого или регионального портала</w:t>
      </w:r>
      <w:r w:rsidR="00622133" w:rsidRPr="00301866">
        <w:rPr>
          <w:rFonts w:cs="Times New Roman"/>
          <w:i/>
          <w:sz w:val="24"/>
          <w:szCs w:val="24"/>
        </w:rPr>
        <w:t>,</w:t>
      </w:r>
      <w:r w:rsidRPr="00301866">
        <w:rPr>
          <w:rFonts w:cs="Times New Roman"/>
          <w:i/>
          <w:sz w:val="24"/>
          <w:szCs w:val="24"/>
        </w:rPr>
        <w:t xml:space="preserve"> </w:t>
      </w:r>
      <w:r w:rsidRPr="005502EC">
        <w:rPr>
          <w:rFonts w:cs="Times New Roman"/>
          <w:sz w:val="24"/>
          <w:szCs w:val="24"/>
        </w:rPr>
        <w:t>прикрепление к электронному документообороту скриншота записи</w:t>
      </w:r>
      <w:r w:rsidR="0021619C" w:rsidRPr="005502EC">
        <w:rPr>
          <w:rFonts w:cs="Times New Roman"/>
          <w:sz w:val="24"/>
          <w:szCs w:val="24"/>
        </w:rPr>
        <w:t xml:space="preserve"> о выдаче документов заявителю</w:t>
      </w:r>
      <w:r w:rsidR="005502EC" w:rsidRPr="005502EC">
        <w:rPr>
          <w:rFonts w:cs="Times New Roman"/>
          <w:sz w:val="24"/>
          <w:szCs w:val="24"/>
        </w:rPr>
        <w:t>.</w:t>
      </w:r>
    </w:p>
    <w:p w:rsidR="00377027" w:rsidRPr="0063589A" w:rsidRDefault="005502EC" w:rsidP="005502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 </w:t>
      </w:r>
    </w:p>
    <w:p w:rsidR="00BA6774" w:rsidRPr="0063589A" w:rsidRDefault="00BA6774" w:rsidP="00E229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IV. Формы </w:t>
      </w:r>
      <w:proofErr w:type="gramStart"/>
      <w:r w:rsidRPr="0063589A">
        <w:rPr>
          <w:rFonts w:cs="Times New Roman"/>
          <w:szCs w:val="28"/>
        </w:rPr>
        <w:t>контроля за</w:t>
      </w:r>
      <w:proofErr w:type="gramEnd"/>
      <w:r w:rsidRPr="0063589A">
        <w:rPr>
          <w:rFonts w:cs="Times New Roman"/>
          <w:szCs w:val="28"/>
        </w:rPr>
        <w:t xml:space="preserve"> исполнением административного</w:t>
      </w:r>
      <w:r w:rsidR="00E22988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регламента</w:t>
      </w:r>
    </w:p>
    <w:p w:rsidR="008E063B" w:rsidRPr="0063589A" w:rsidRDefault="008E063B" w:rsidP="008E06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BA6774" w:rsidRPr="0063589A" w:rsidRDefault="00BA6774" w:rsidP="008E06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Порядок осуществления текущего </w:t>
      </w:r>
      <w:proofErr w:type="gramStart"/>
      <w:r w:rsidRPr="0063589A">
        <w:rPr>
          <w:rFonts w:cs="Times New Roman"/>
          <w:szCs w:val="28"/>
        </w:rPr>
        <w:t>контроля за</w:t>
      </w:r>
      <w:proofErr w:type="gramEnd"/>
      <w:r w:rsidRPr="0063589A">
        <w:rPr>
          <w:rFonts w:cs="Times New Roman"/>
          <w:szCs w:val="28"/>
        </w:rPr>
        <w:t xml:space="preserve"> соблюдением</w:t>
      </w:r>
      <w:r w:rsidR="00E22988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и исполнением ответственными должностными лицами положений</w:t>
      </w:r>
      <w:r w:rsidR="00E22988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Административного регламента и иных нормативных правовых</w:t>
      </w:r>
      <w:r w:rsidR="00E22988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актов, устанавливающих требования к предоставлению</w:t>
      </w:r>
      <w:r w:rsidR="00E22988" w:rsidRPr="0063589A">
        <w:rPr>
          <w:rFonts w:cs="Times New Roman"/>
          <w:szCs w:val="28"/>
        </w:rPr>
        <w:t xml:space="preserve">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,</w:t>
      </w:r>
      <w:r w:rsidR="00E22988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а также принятием ими решений</w:t>
      </w:r>
    </w:p>
    <w:p w:rsidR="00BA6774" w:rsidRPr="00B36958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highlight w:val="yellow"/>
        </w:rPr>
      </w:pPr>
    </w:p>
    <w:p w:rsidR="00606596" w:rsidRPr="0063589A" w:rsidRDefault="000949FA" w:rsidP="000949FA">
      <w:pPr>
        <w:pStyle w:val="ae"/>
        <w:spacing w:before="0" w:after="0"/>
        <w:ind w:firstLine="709"/>
        <w:jc w:val="both"/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4</w:t>
      </w:r>
      <w:r w:rsidR="00842C9A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6</w:t>
      </w:r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. Текущий </w:t>
      </w:r>
      <w:proofErr w:type="gramStart"/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контроль за</w:t>
      </w:r>
      <w:proofErr w:type="gramEnd"/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соблюдением и исполнением положений настоящего </w:t>
      </w:r>
      <w:r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А</w:t>
      </w:r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63589A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главой поселения</w:t>
      </w:r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</w:rPr>
        <w:t xml:space="preserve"> </w:t>
      </w:r>
      <w:r w:rsidR="00606596" w:rsidRPr="0063589A">
        <w:rPr>
          <w:rStyle w:val="a9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либо лицом, его замещающим.</w:t>
      </w:r>
    </w:p>
    <w:p w:rsidR="00606596" w:rsidRPr="0063589A" w:rsidRDefault="00606596" w:rsidP="00E24CF3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4</w:t>
      </w:r>
      <w:r w:rsidR="00842C9A"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</w:t>
      </w:r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</w:t>
      </w:r>
      <w:r w:rsidR="005502E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верки, проверки) в соответствии </w:t>
      </w:r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 решением </w:t>
      </w:r>
      <w:r w:rsidR="0063589A"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главы поселения</w:t>
      </w:r>
      <w:r w:rsidRPr="00635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либо лица, его замещающего.</w:t>
      </w:r>
    </w:p>
    <w:p w:rsidR="00606596" w:rsidRPr="0063589A" w:rsidRDefault="000949FA" w:rsidP="00E24CF3">
      <w:pPr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>4</w:t>
      </w:r>
      <w:r w:rsidR="00842C9A" w:rsidRPr="0063589A">
        <w:rPr>
          <w:szCs w:val="28"/>
        </w:rPr>
        <w:t>8</w:t>
      </w:r>
      <w:r w:rsidR="00606596" w:rsidRPr="0063589A">
        <w:rPr>
          <w:szCs w:val="28"/>
        </w:rPr>
        <w:t>. Периодичность проведения плановых проверок – 1 раз в квартал.</w:t>
      </w:r>
    </w:p>
    <w:p w:rsidR="00606596" w:rsidRPr="0063589A" w:rsidRDefault="00606596" w:rsidP="00E24CF3">
      <w:pPr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>4</w:t>
      </w:r>
      <w:r w:rsidR="00842C9A" w:rsidRPr="0063589A">
        <w:rPr>
          <w:szCs w:val="28"/>
        </w:rPr>
        <w:t>9</w:t>
      </w:r>
      <w:r w:rsidRPr="0063589A">
        <w:rPr>
          <w:szCs w:val="28"/>
        </w:rPr>
        <w:t xml:space="preserve">. Внеплановые проверки проводятся в случае выявления нарушения </w:t>
      </w:r>
      <w:r w:rsidR="0063589A" w:rsidRPr="0063589A">
        <w:rPr>
          <w:szCs w:val="28"/>
        </w:rPr>
        <w:t>главой поселения</w:t>
      </w:r>
      <w:r w:rsidRPr="0063589A">
        <w:rPr>
          <w:i/>
          <w:szCs w:val="28"/>
        </w:rPr>
        <w:t xml:space="preserve"> </w:t>
      </w:r>
      <w:r w:rsidRPr="0063589A">
        <w:rPr>
          <w:szCs w:val="28"/>
        </w:rPr>
        <w:t xml:space="preserve">либо лицом, его замещающим, ответственным за предоставление муниципальной услуги, положений настоящего </w:t>
      </w:r>
      <w:r w:rsidR="00E56B36" w:rsidRPr="0063589A">
        <w:rPr>
          <w:szCs w:val="28"/>
        </w:rPr>
        <w:t>А</w:t>
      </w:r>
      <w:r w:rsidRPr="0063589A">
        <w:rPr>
          <w:szCs w:val="28"/>
        </w:rPr>
        <w:t>дминистративного регламента либо поступления жалобы заявителя на решения или действия (бездействие</w:t>
      </w:r>
      <w:r w:rsidR="000949FA" w:rsidRPr="0063589A">
        <w:rPr>
          <w:szCs w:val="28"/>
        </w:rPr>
        <w:t>) У</w:t>
      </w:r>
      <w:r w:rsidRPr="0063589A">
        <w:rPr>
          <w:szCs w:val="28"/>
        </w:rPr>
        <w:t>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606596" w:rsidRPr="0063589A" w:rsidRDefault="00606596" w:rsidP="00E24CF3">
      <w:pPr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 xml:space="preserve">Рассмотрение жалобы заявителя осуществляется в порядке, предусмотренном разделом V настоящего </w:t>
      </w:r>
      <w:r w:rsidR="002626FD" w:rsidRPr="0063589A">
        <w:rPr>
          <w:szCs w:val="28"/>
        </w:rPr>
        <w:t>А</w:t>
      </w:r>
      <w:r w:rsidRPr="0063589A">
        <w:rPr>
          <w:szCs w:val="28"/>
        </w:rPr>
        <w:t>дминистративного регламента.</w:t>
      </w:r>
    </w:p>
    <w:p w:rsidR="00606596" w:rsidRPr="0063589A" w:rsidRDefault="00606596" w:rsidP="00E24CF3">
      <w:pPr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 xml:space="preserve">Проверки проводятся лицами, уполномоченными руководителем </w:t>
      </w:r>
      <w:r w:rsidR="002626FD" w:rsidRPr="0063589A">
        <w:rPr>
          <w:szCs w:val="28"/>
        </w:rPr>
        <w:t>У</w:t>
      </w:r>
      <w:r w:rsidRPr="0063589A">
        <w:rPr>
          <w:szCs w:val="28"/>
        </w:rPr>
        <w:t>полномоченного органа либо лицом, его замещающим.</w:t>
      </w:r>
    </w:p>
    <w:p w:rsidR="00606596" w:rsidRPr="0063589A" w:rsidRDefault="00842C9A" w:rsidP="00E24CF3">
      <w:pPr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>50</w:t>
      </w:r>
      <w:r w:rsidR="00606596" w:rsidRPr="0063589A">
        <w:rPr>
          <w:szCs w:val="28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7F5518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3589A">
        <w:rPr>
          <w:szCs w:val="28"/>
        </w:rPr>
        <w:t>5</w:t>
      </w:r>
      <w:r w:rsidR="00842C9A" w:rsidRPr="0063589A">
        <w:rPr>
          <w:szCs w:val="28"/>
        </w:rPr>
        <w:t>1</w:t>
      </w:r>
      <w:r w:rsidR="00606596" w:rsidRPr="0063589A">
        <w:rPr>
          <w:szCs w:val="28"/>
        </w:rPr>
        <w:t xml:space="preserve">. </w:t>
      </w:r>
      <w:proofErr w:type="gramStart"/>
      <w:r w:rsidR="00606596" w:rsidRPr="0063589A">
        <w:rPr>
          <w:szCs w:val="28"/>
        </w:rPr>
        <w:t>Контроль за</w:t>
      </w:r>
      <w:proofErr w:type="gramEnd"/>
      <w:r w:rsidR="00606596" w:rsidRPr="0063589A">
        <w:rPr>
          <w:szCs w:val="28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Pr="0063589A">
        <w:rPr>
          <w:szCs w:val="28"/>
        </w:rPr>
        <w:t>У</w:t>
      </w:r>
      <w:r w:rsidR="00606596" w:rsidRPr="0063589A">
        <w:rPr>
          <w:szCs w:val="28"/>
        </w:rPr>
        <w:t xml:space="preserve">полномоченного органа, в форме письменных и устных обращений в адрес </w:t>
      </w:r>
      <w:r w:rsidRPr="0063589A">
        <w:rPr>
          <w:szCs w:val="28"/>
        </w:rPr>
        <w:t>У</w:t>
      </w:r>
      <w:r w:rsidR="00606596" w:rsidRPr="0063589A">
        <w:rPr>
          <w:szCs w:val="28"/>
        </w:rPr>
        <w:t>полномоченного органа.</w:t>
      </w:r>
    </w:p>
    <w:p w:rsidR="00606596" w:rsidRPr="0063589A" w:rsidRDefault="00606596" w:rsidP="0060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C6B96" w:rsidRPr="0063589A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Ответственность должностных лиц органа</w:t>
      </w:r>
      <w:r w:rsidR="005C6B96" w:rsidRPr="0063589A">
        <w:rPr>
          <w:rFonts w:cs="Times New Roman"/>
          <w:szCs w:val="28"/>
        </w:rPr>
        <w:t xml:space="preserve"> местного самоуправления</w:t>
      </w:r>
      <w:r w:rsidRPr="0063589A">
        <w:rPr>
          <w:rFonts w:cs="Times New Roman"/>
          <w:szCs w:val="28"/>
        </w:rPr>
        <w:t xml:space="preserve"> </w:t>
      </w:r>
    </w:p>
    <w:p w:rsidR="005C6B96" w:rsidRPr="0063589A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за решения и действия (бездействие),</w:t>
      </w:r>
      <w:r w:rsidR="005C6B96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 xml:space="preserve">принимаемые (осуществляемые) </w:t>
      </w:r>
    </w:p>
    <w:p w:rsidR="005C6B96" w:rsidRPr="0063589A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ими в ходе предоставления</w:t>
      </w:r>
      <w:r w:rsidR="005C6B96" w:rsidRPr="0063589A">
        <w:rPr>
          <w:rFonts w:cs="Times New Roman"/>
          <w:szCs w:val="28"/>
        </w:rPr>
        <w:t xml:space="preserve">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, в том числе </w:t>
      </w:r>
    </w:p>
    <w:p w:rsidR="00BA6774" w:rsidRPr="0063589A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за необоснованные</w:t>
      </w:r>
      <w:r w:rsidR="005C6B96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межведомственные запросы</w:t>
      </w:r>
    </w:p>
    <w:p w:rsidR="00BA6774" w:rsidRPr="0063589A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A6774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2</w:t>
      </w:r>
      <w:r w:rsidR="00BA6774" w:rsidRPr="0063589A">
        <w:rPr>
          <w:rFonts w:cs="Times New Roman"/>
          <w:szCs w:val="28"/>
        </w:rPr>
        <w:t xml:space="preserve">. Должностные лица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</w:t>
      </w:r>
      <w:r w:rsidR="00BA6774" w:rsidRPr="0063589A">
        <w:rPr>
          <w:rFonts w:cs="Times New Roman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="00BA6774" w:rsidRPr="0063589A">
        <w:rPr>
          <w:rFonts w:cs="Times New Roman"/>
          <w:szCs w:val="28"/>
        </w:rPr>
        <w:t>, в том числе за необоснованные межведомственные запросы.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Персональная ответственность специалистов за предоставление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закрепляется в их должностных регламентах</w:t>
      </w:r>
      <w:r w:rsidR="009C349A" w:rsidRPr="0063589A">
        <w:rPr>
          <w:rFonts w:cs="Times New Roman"/>
          <w:szCs w:val="28"/>
        </w:rPr>
        <w:t>,</w:t>
      </w:r>
      <w:r w:rsidRPr="0063589A">
        <w:rPr>
          <w:rFonts w:cs="Times New Roman"/>
          <w:szCs w:val="28"/>
        </w:rPr>
        <w:t xml:space="preserve"> в соответствии с требованиями законодательства Российской Федерации, законодательства Ханты-Мансийского автономного округа </w:t>
      </w:r>
      <w:r w:rsidR="001E203B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Югры.</w:t>
      </w:r>
    </w:p>
    <w:p w:rsidR="00BA6774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3</w:t>
      </w:r>
      <w:r w:rsidRPr="0063589A">
        <w:rPr>
          <w:rFonts w:cs="Times New Roman"/>
          <w:szCs w:val="28"/>
        </w:rPr>
        <w:t xml:space="preserve">. </w:t>
      </w:r>
      <w:proofErr w:type="gramStart"/>
      <w:r w:rsidR="00BA6774" w:rsidRPr="0063589A">
        <w:rPr>
          <w:rFonts w:cs="Times New Roman"/>
          <w:szCs w:val="28"/>
        </w:rPr>
        <w:t xml:space="preserve">В соответствии со </w:t>
      </w:r>
      <w:hyperlink r:id="rId33" w:history="1">
        <w:r w:rsidR="00BA6774" w:rsidRPr="0063589A">
          <w:rPr>
            <w:rFonts w:cs="Times New Roman"/>
            <w:szCs w:val="28"/>
          </w:rPr>
          <w:t>статьей</w:t>
        </w:r>
        <w:r w:rsidRPr="0063589A">
          <w:rPr>
            <w:rFonts w:cs="Times New Roman"/>
            <w:szCs w:val="28"/>
          </w:rPr>
          <w:t xml:space="preserve"> </w:t>
        </w:r>
        <w:r w:rsidR="00BA6774" w:rsidRPr="0063589A">
          <w:rPr>
            <w:rFonts w:cs="Times New Roman"/>
            <w:szCs w:val="28"/>
          </w:rPr>
          <w:t xml:space="preserve"> 9.6</w:t>
        </w:r>
      </w:hyperlink>
      <w:r w:rsidR="005502EC">
        <w:rPr>
          <w:rFonts w:cs="Times New Roman"/>
          <w:szCs w:val="28"/>
        </w:rPr>
        <w:t xml:space="preserve"> Закона от 11 июня 2010 года</w:t>
      </w:r>
      <w:r w:rsidRPr="0063589A">
        <w:rPr>
          <w:rFonts w:cs="Times New Roman"/>
          <w:szCs w:val="28"/>
        </w:rPr>
        <w:t xml:space="preserve"> </w:t>
      </w:r>
      <w:r w:rsidR="001E203B" w:rsidRPr="0063589A">
        <w:rPr>
          <w:rFonts w:cs="Times New Roman"/>
          <w:szCs w:val="28"/>
        </w:rPr>
        <w:t>№</w:t>
      </w:r>
      <w:r w:rsidR="005502EC">
        <w:rPr>
          <w:rFonts w:cs="Times New Roman"/>
          <w:szCs w:val="28"/>
        </w:rPr>
        <w:t xml:space="preserve"> 102-оз </w:t>
      </w:r>
      <w:r w:rsidR="004D2C06" w:rsidRPr="0063589A">
        <w:rPr>
          <w:rFonts w:cs="Times New Roman"/>
          <w:szCs w:val="28"/>
        </w:rPr>
        <w:t>должностные лица Уполномоченн</w:t>
      </w:r>
      <w:r w:rsidR="005502EC">
        <w:rPr>
          <w:rFonts w:cs="Times New Roman"/>
          <w:szCs w:val="28"/>
        </w:rPr>
        <w:t xml:space="preserve">ого органа, работники МФЦ несут </w:t>
      </w:r>
      <w:r w:rsidR="004D2C06" w:rsidRPr="0063589A">
        <w:rPr>
          <w:rFonts w:cs="Times New Roman"/>
          <w:szCs w:val="28"/>
        </w:rPr>
        <w:t xml:space="preserve">административную ответственность за нарушение настоящего Административного регламента, выразившееся в нарушении срока регистрации </w:t>
      </w:r>
      <w:r w:rsidR="004D2C06" w:rsidRPr="0063589A">
        <w:rPr>
          <w:rFonts w:cs="Times New Roman"/>
          <w:szCs w:val="28"/>
        </w:rPr>
        <w:lastRenderedPageBreak/>
        <w:t>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4D2C06" w:rsidRPr="0063589A">
        <w:rPr>
          <w:rFonts w:cs="Times New Roman"/>
          <w:szCs w:val="28"/>
        </w:rPr>
        <w:t xml:space="preserve"> </w:t>
      </w:r>
      <w:proofErr w:type="gramStart"/>
      <w:r w:rsidR="004D2C06" w:rsidRPr="0063589A">
        <w:rPr>
          <w:rFonts w:cs="Times New Roman"/>
          <w:szCs w:val="28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</w:t>
      </w:r>
      <w:proofErr w:type="gramEnd"/>
      <w:r w:rsidR="004D2C06" w:rsidRPr="0063589A">
        <w:rPr>
          <w:rFonts w:cs="Times New Roman"/>
          <w:szCs w:val="28"/>
        </w:rPr>
        <w:t xml:space="preserve"> заполнения запросов </w:t>
      </w:r>
      <w:proofErr w:type="gramStart"/>
      <w:r w:rsidR="004D2C06" w:rsidRPr="0063589A">
        <w:rPr>
          <w:rFonts w:cs="Times New Roman"/>
          <w:szCs w:val="28"/>
        </w:rPr>
        <w:t>о</w:t>
      </w:r>
      <w:proofErr w:type="gramEnd"/>
      <w:r w:rsidR="004D2C06" w:rsidRPr="0063589A">
        <w:rPr>
          <w:rFonts w:cs="Times New Roman"/>
          <w:szCs w:val="28"/>
        </w:rPr>
        <w:t xml:space="preserve"> </w:t>
      </w:r>
      <w:proofErr w:type="gramStart"/>
      <w:r w:rsidR="004D2C06" w:rsidRPr="0063589A">
        <w:rPr>
          <w:rFonts w:cs="Times New Roman"/>
          <w:szCs w:val="28"/>
        </w:rPr>
        <w:t>муниципальной</w:t>
      </w:r>
      <w:proofErr w:type="gramEnd"/>
      <w:r w:rsidR="004D2C06" w:rsidRPr="0063589A">
        <w:rPr>
          <w:rFonts w:cs="Times New Roman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</w:t>
      </w:r>
      <w:r w:rsidR="00BA6774" w:rsidRPr="0063589A">
        <w:rPr>
          <w:rFonts w:cs="Times New Roman"/>
          <w:szCs w:val="28"/>
        </w:rPr>
        <w:t>.</w:t>
      </w:r>
    </w:p>
    <w:p w:rsidR="00D16478" w:rsidRPr="0063589A" w:rsidRDefault="00D16478" w:rsidP="00D1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63589A" w:rsidRDefault="00BA6774" w:rsidP="00180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10" w:name="Par363"/>
      <w:bookmarkEnd w:id="10"/>
      <w:r w:rsidRPr="0063589A">
        <w:rPr>
          <w:rFonts w:cs="Times New Roman"/>
          <w:szCs w:val="28"/>
        </w:rPr>
        <w:t>V. Досудебный (внесудебный) порядок обжалования решений</w:t>
      </w:r>
      <w:r w:rsidR="0018062A" w:rsidRPr="0063589A">
        <w:rPr>
          <w:rFonts w:cs="Times New Roman"/>
          <w:szCs w:val="28"/>
        </w:rPr>
        <w:t xml:space="preserve"> </w:t>
      </w:r>
      <w:r w:rsidRPr="0063589A">
        <w:rPr>
          <w:rFonts w:cs="Times New Roman"/>
          <w:szCs w:val="28"/>
        </w:rPr>
        <w:t>и действий (бездействия) органа, предоставляющего</w:t>
      </w:r>
      <w:r w:rsidR="0018062A" w:rsidRPr="0063589A">
        <w:rPr>
          <w:rFonts w:cs="Times New Roman"/>
          <w:szCs w:val="28"/>
        </w:rPr>
        <w:t xml:space="preserve"> </w:t>
      </w:r>
      <w:r w:rsidR="00484834" w:rsidRPr="0063589A">
        <w:rPr>
          <w:rFonts w:cs="Times New Roman"/>
          <w:szCs w:val="28"/>
        </w:rPr>
        <w:t>муниципальную услугу</w:t>
      </w:r>
      <w:r w:rsidRPr="0063589A">
        <w:rPr>
          <w:rFonts w:cs="Times New Roman"/>
          <w:szCs w:val="28"/>
        </w:rPr>
        <w:t>, а также должностных лиц,</w:t>
      </w:r>
      <w:r w:rsidR="0018062A" w:rsidRPr="0063589A">
        <w:rPr>
          <w:rFonts w:cs="Times New Roman"/>
          <w:szCs w:val="28"/>
        </w:rPr>
        <w:t xml:space="preserve"> </w:t>
      </w:r>
      <w:r w:rsidR="008C3623" w:rsidRPr="0063589A">
        <w:rPr>
          <w:rFonts w:cs="Times New Roman"/>
          <w:szCs w:val="28"/>
        </w:rPr>
        <w:t>муниципальных</w:t>
      </w:r>
      <w:r w:rsidRPr="0063589A">
        <w:rPr>
          <w:rFonts w:cs="Times New Roman"/>
          <w:szCs w:val="28"/>
        </w:rPr>
        <w:t xml:space="preserve"> служащих</w:t>
      </w:r>
      <w:r w:rsidR="007F5518" w:rsidRPr="0063589A">
        <w:rPr>
          <w:rFonts w:cs="Times New Roman"/>
          <w:szCs w:val="28"/>
        </w:rPr>
        <w:t>*</w:t>
      </w:r>
    </w:p>
    <w:p w:rsidR="00BA6774" w:rsidRPr="0063589A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4</w:t>
      </w:r>
      <w:r w:rsidR="00BA6774" w:rsidRPr="0063589A">
        <w:rPr>
          <w:rFonts w:cs="Times New Roman"/>
          <w:szCs w:val="28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="00BA6774" w:rsidRPr="0063589A">
        <w:rPr>
          <w:rFonts w:cs="Times New Roman"/>
          <w:szCs w:val="28"/>
        </w:rPr>
        <w:t>.</w:t>
      </w:r>
    </w:p>
    <w:p w:rsidR="00BA6774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5</w:t>
      </w:r>
      <w:r w:rsidR="00BA6774" w:rsidRPr="0063589A">
        <w:rPr>
          <w:rFonts w:cs="Times New Roman"/>
          <w:szCs w:val="28"/>
        </w:rPr>
        <w:t>. Заявитель может обратиться с жалобой, в том числе в следующих случаях: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нарушение срока регистрации запроса заявителя о предоставлении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нарушение срока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Югры</w:t>
      </w:r>
      <w:r w:rsidR="00175E0B" w:rsidRPr="0063589A">
        <w:rPr>
          <w:rFonts w:cs="Times New Roman"/>
          <w:szCs w:val="28"/>
        </w:rPr>
        <w:t>, муниципальными нормативными правовыми актами</w:t>
      </w:r>
      <w:r w:rsidRPr="0063589A">
        <w:rPr>
          <w:rFonts w:cs="Times New Roman"/>
          <w:szCs w:val="28"/>
        </w:rPr>
        <w:t xml:space="preserve"> для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Югры</w:t>
      </w:r>
      <w:r w:rsidR="00175E0B" w:rsidRPr="0063589A">
        <w:rPr>
          <w:rFonts w:cs="Times New Roman"/>
          <w:szCs w:val="28"/>
        </w:rPr>
        <w:t>, муниципальными нормативными правовыми актами</w:t>
      </w:r>
      <w:r w:rsidRPr="0063589A">
        <w:rPr>
          <w:rFonts w:cs="Times New Roman"/>
          <w:szCs w:val="28"/>
        </w:rPr>
        <w:t xml:space="preserve"> для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, у заявителя;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589A">
        <w:rPr>
          <w:rFonts w:cs="Times New Roman"/>
          <w:szCs w:val="28"/>
        </w:rPr>
        <w:t xml:space="preserve">отказ в предоставлении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</w:t>
      </w:r>
      <w:r w:rsidR="00CC3BD1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Югры</w:t>
      </w:r>
      <w:r w:rsidR="00CC3BD1" w:rsidRPr="0063589A">
        <w:rPr>
          <w:rFonts w:cs="Times New Roman"/>
          <w:szCs w:val="28"/>
        </w:rPr>
        <w:t xml:space="preserve"> и муниципальными нормативными правовыми актами</w:t>
      </w:r>
      <w:r w:rsidRPr="0063589A">
        <w:rPr>
          <w:rFonts w:cs="Times New Roman"/>
          <w:szCs w:val="28"/>
        </w:rPr>
        <w:t>;</w:t>
      </w:r>
      <w:proofErr w:type="gramEnd"/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затребование с заявителя при предоставлении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платы, не предусмотренной нормативными правовыми актами Российской Федерации, </w:t>
      </w:r>
      <w:r w:rsidRPr="0063589A">
        <w:rPr>
          <w:rFonts w:cs="Times New Roman"/>
          <w:szCs w:val="28"/>
        </w:rPr>
        <w:lastRenderedPageBreak/>
        <w:t xml:space="preserve">нормативными правовыми актами Ханты-Мансийского автономного округа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Югры</w:t>
      </w:r>
      <w:r w:rsidR="00CC3BD1" w:rsidRPr="0063589A">
        <w:rPr>
          <w:rFonts w:cs="Times New Roman"/>
          <w:szCs w:val="28"/>
        </w:rPr>
        <w:t xml:space="preserve"> и муниципальными нормативными правовыми актами</w:t>
      </w:r>
      <w:r w:rsidRPr="0063589A">
        <w:rPr>
          <w:rFonts w:cs="Times New Roman"/>
          <w:szCs w:val="28"/>
        </w:rPr>
        <w:t>;</w:t>
      </w:r>
    </w:p>
    <w:p w:rsidR="00BA6774" w:rsidRPr="0063589A" w:rsidRDefault="00BA6774" w:rsidP="004D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589A">
        <w:rPr>
          <w:rFonts w:cs="Times New Roman"/>
          <w:szCs w:val="28"/>
        </w:rPr>
        <w:t xml:space="preserve">отказ </w:t>
      </w:r>
      <w:r w:rsidR="004D2C06" w:rsidRPr="0063589A">
        <w:rPr>
          <w:rFonts w:cs="Times New Roman"/>
          <w:szCs w:val="28"/>
        </w:rPr>
        <w:t>Уполномоченного органа</w:t>
      </w:r>
      <w:r w:rsidRPr="0063589A">
        <w:rPr>
          <w:rFonts w:cs="Times New Roman"/>
          <w:szCs w:val="28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документах либо нарушение установленного срока таких исправлений</w:t>
      </w:r>
      <w:r w:rsidR="004D2C06" w:rsidRPr="0063589A">
        <w:rPr>
          <w:rFonts w:cs="Times New Roman"/>
          <w:szCs w:val="28"/>
        </w:rPr>
        <w:t>.</w:t>
      </w:r>
      <w:proofErr w:type="gramEnd"/>
    </w:p>
    <w:p w:rsidR="00BA6774" w:rsidRPr="0063589A" w:rsidRDefault="00146F3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6</w:t>
      </w:r>
      <w:r w:rsidRPr="0063589A">
        <w:rPr>
          <w:rFonts w:cs="Times New Roman"/>
          <w:szCs w:val="28"/>
        </w:rPr>
        <w:t xml:space="preserve">. </w:t>
      </w:r>
      <w:r w:rsidR="00BA6774" w:rsidRPr="0063589A">
        <w:rPr>
          <w:rFonts w:cs="Times New Roman"/>
          <w:szCs w:val="28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46F30" w:rsidRPr="0063589A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46F30" w:rsidRPr="0063589A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146F30" w:rsidRPr="0063589A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6774" w:rsidRPr="0063589A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5</w:t>
      </w:r>
      <w:r w:rsidR="00842C9A" w:rsidRPr="0063589A">
        <w:rPr>
          <w:rFonts w:cs="Times New Roman"/>
          <w:szCs w:val="28"/>
        </w:rPr>
        <w:t>7</w:t>
      </w:r>
      <w:r w:rsidR="00BA6774" w:rsidRPr="0063589A">
        <w:rPr>
          <w:rFonts w:cs="Times New Roman"/>
          <w:szCs w:val="28"/>
        </w:rPr>
        <w:t xml:space="preserve">. Основанием для начала процедуры досудебного (внесудебного) обжалования является поступление жалобы в </w:t>
      </w:r>
      <w:r w:rsidR="00146F30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BA6774" w:rsidRPr="0063589A">
        <w:rPr>
          <w:rFonts w:cs="Times New Roman"/>
          <w:szCs w:val="28"/>
        </w:rPr>
        <w:t>.</w:t>
      </w:r>
    </w:p>
    <w:p w:rsidR="00BA6774" w:rsidRPr="00301866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t>5</w:t>
      </w:r>
      <w:r w:rsidR="00842C9A" w:rsidRPr="00301866">
        <w:rPr>
          <w:rFonts w:cs="Times New Roman"/>
          <w:szCs w:val="28"/>
        </w:rPr>
        <w:t>8</w:t>
      </w:r>
      <w:r w:rsidR="00BA6774" w:rsidRPr="00301866">
        <w:rPr>
          <w:rFonts w:cs="Times New Roman"/>
          <w:szCs w:val="28"/>
        </w:rPr>
        <w:t>. Жалоба подается:</w:t>
      </w:r>
    </w:p>
    <w:p w:rsidR="00264203" w:rsidRDefault="00DA7CAE" w:rsidP="0026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01866">
        <w:rPr>
          <w:rFonts w:eastAsia="Calibri" w:cs="Times New Roman"/>
          <w:szCs w:val="28"/>
        </w:rPr>
        <w:t xml:space="preserve">на действия (бездействие) должностных лиц Уполномоченного органа, а также на принятые ими решения – </w:t>
      </w:r>
      <w:r w:rsidR="00264203" w:rsidRPr="00264203">
        <w:rPr>
          <w:rFonts w:eastAsia="Calibri" w:cs="Times New Roman"/>
          <w:szCs w:val="28"/>
        </w:rPr>
        <w:t>главе поселения</w:t>
      </w:r>
      <w:r w:rsidR="00264203" w:rsidRPr="00264203">
        <w:rPr>
          <w:rFonts w:eastAsia="Calibri" w:cs="Times New Roman"/>
          <w:sz w:val="24"/>
          <w:szCs w:val="24"/>
        </w:rPr>
        <w:t>.</w:t>
      </w:r>
    </w:p>
    <w:p w:rsidR="00BA6774" w:rsidRPr="00264203" w:rsidRDefault="00146F30" w:rsidP="00264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01866">
        <w:rPr>
          <w:rFonts w:cs="Times New Roman"/>
          <w:szCs w:val="28"/>
        </w:rPr>
        <w:t>5</w:t>
      </w:r>
      <w:r w:rsidR="00842C9A" w:rsidRPr="00301866">
        <w:rPr>
          <w:rFonts w:cs="Times New Roman"/>
          <w:szCs w:val="28"/>
        </w:rPr>
        <w:t>9</w:t>
      </w:r>
      <w:r w:rsidRPr="00301866">
        <w:rPr>
          <w:rFonts w:cs="Times New Roman"/>
          <w:szCs w:val="28"/>
        </w:rPr>
        <w:t xml:space="preserve">. </w:t>
      </w:r>
      <w:r w:rsidR="00BA6774" w:rsidRPr="00301866">
        <w:rPr>
          <w:rFonts w:cs="Times New Roman"/>
          <w:szCs w:val="28"/>
        </w:rPr>
        <w:t>Жалоба может быть направлена по почте, а также может быть принята при личном приеме заявителя.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1866">
        <w:rPr>
          <w:rFonts w:cs="Times New Roman"/>
          <w:szCs w:val="28"/>
        </w:rPr>
        <w:t xml:space="preserve">Время приема жалоб совпадает с графиком работы </w:t>
      </w:r>
      <w:r w:rsidR="00146F30" w:rsidRPr="00301866">
        <w:rPr>
          <w:rFonts w:cs="Times New Roman"/>
          <w:szCs w:val="28"/>
        </w:rPr>
        <w:t>У</w:t>
      </w:r>
      <w:r w:rsidR="004820B6" w:rsidRPr="00301866">
        <w:rPr>
          <w:rFonts w:cs="Times New Roman"/>
          <w:szCs w:val="28"/>
        </w:rPr>
        <w:t>полномоченного органа</w:t>
      </w:r>
      <w:r w:rsidR="001E1616" w:rsidRPr="00301866">
        <w:rPr>
          <w:rFonts w:cs="Times New Roman"/>
          <w:szCs w:val="28"/>
        </w:rPr>
        <w:t>, указанны</w:t>
      </w:r>
      <w:r w:rsidR="00146F30" w:rsidRPr="00301866">
        <w:rPr>
          <w:rFonts w:cs="Times New Roman"/>
          <w:szCs w:val="28"/>
        </w:rPr>
        <w:t>м</w:t>
      </w:r>
      <w:r w:rsidR="001E1616" w:rsidRPr="00301866">
        <w:rPr>
          <w:rFonts w:cs="Times New Roman"/>
          <w:szCs w:val="28"/>
        </w:rPr>
        <w:t xml:space="preserve"> в пункте 3</w:t>
      </w:r>
      <w:r w:rsidR="001E1616" w:rsidRPr="0063589A">
        <w:rPr>
          <w:rFonts w:cs="Times New Roman"/>
          <w:szCs w:val="28"/>
        </w:rPr>
        <w:t xml:space="preserve"> настоящего Административного регламента</w:t>
      </w:r>
      <w:r w:rsidRPr="0063589A">
        <w:rPr>
          <w:rFonts w:cs="Times New Roman"/>
          <w:szCs w:val="28"/>
        </w:rPr>
        <w:t>.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Прием жалоб в письменной форме осуществляется </w:t>
      </w:r>
      <w:r w:rsidR="00146F30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полномоченным органом</w:t>
      </w:r>
      <w:r w:rsidRPr="0063589A">
        <w:rPr>
          <w:rFonts w:cs="Times New Roman"/>
          <w:szCs w:val="28"/>
        </w:rPr>
        <w:t xml:space="preserve">, в месте предоставления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 (в месте, где заявитель подавал запрос на получение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 xml:space="preserve">, либо в месте, где заявителем получен результат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).</w:t>
      </w:r>
    </w:p>
    <w:p w:rsidR="00BA6774" w:rsidRPr="0063589A" w:rsidRDefault="00842C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60</w:t>
      </w:r>
      <w:r w:rsidR="00146F30" w:rsidRPr="0063589A">
        <w:rPr>
          <w:rFonts w:cs="Times New Roman"/>
          <w:szCs w:val="28"/>
        </w:rPr>
        <w:t xml:space="preserve">. </w:t>
      </w:r>
      <w:r w:rsidR="00BA6774" w:rsidRPr="0063589A">
        <w:rPr>
          <w:rFonts w:cs="Times New Roman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6774" w:rsidRPr="0063589A" w:rsidRDefault="00E501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842C9A" w:rsidRPr="0063589A">
        <w:rPr>
          <w:rFonts w:cs="Times New Roman"/>
          <w:szCs w:val="28"/>
        </w:rPr>
        <w:t>1</w:t>
      </w:r>
      <w:r w:rsidRPr="0063589A">
        <w:rPr>
          <w:rFonts w:cs="Times New Roman"/>
          <w:szCs w:val="28"/>
        </w:rPr>
        <w:t xml:space="preserve">. </w:t>
      </w:r>
      <w:r w:rsidR="00BA6774" w:rsidRPr="0063589A">
        <w:rPr>
          <w:rFonts w:cs="Times New Roman"/>
          <w:szCs w:val="28"/>
        </w:rPr>
        <w:t>В электронной форме жалоба подается заявителем посредством: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официального сайта </w:t>
      </w:r>
      <w:r w:rsidR="00E50126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</w:t>
      </w:r>
      <w:r w:rsidRPr="0063589A">
        <w:rPr>
          <w:rFonts w:cs="Times New Roman"/>
          <w:szCs w:val="28"/>
        </w:rPr>
        <w:t>;</w:t>
      </w:r>
    </w:p>
    <w:p w:rsidR="00BA6774" w:rsidRPr="0063589A" w:rsidRDefault="004820B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Еди</w:t>
      </w:r>
      <w:r w:rsidR="00BA6774" w:rsidRPr="0063589A">
        <w:rPr>
          <w:rFonts w:cs="Times New Roman"/>
          <w:szCs w:val="28"/>
        </w:rPr>
        <w:t>ного портала.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При подаче жалобы в электронной форме, документы</w:t>
      </w:r>
      <w:r w:rsidR="00E50126" w:rsidRPr="0063589A">
        <w:rPr>
          <w:rFonts w:cs="Times New Roman"/>
          <w:szCs w:val="28"/>
        </w:rPr>
        <w:t>, указанные в пункте 5</w:t>
      </w:r>
      <w:r w:rsidR="00F31679" w:rsidRPr="0063589A">
        <w:rPr>
          <w:rFonts w:cs="Times New Roman"/>
          <w:szCs w:val="28"/>
        </w:rPr>
        <w:t>6</w:t>
      </w:r>
      <w:r w:rsidR="00E50126" w:rsidRPr="0063589A">
        <w:rPr>
          <w:rFonts w:cs="Times New Roman"/>
          <w:szCs w:val="28"/>
        </w:rPr>
        <w:t xml:space="preserve"> настоящего Административного регламента,</w:t>
      </w:r>
      <w:r w:rsidRPr="0063589A">
        <w:rPr>
          <w:rFonts w:cs="Times New Roman"/>
          <w:szCs w:val="28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0126" w:rsidRPr="0063589A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2</w:t>
      </w:r>
      <w:r w:rsidRPr="0063589A">
        <w:rPr>
          <w:rFonts w:cs="Times New Roman"/>
          <w:szCs w:val="28"/>
        </w:rPr>
        <w:t xml:space="preserve">. </w:t>
      </w:r>
      <w:proofErr w:type="gramStart"/>
      <w:r w:rsidRPr="0063589A">
        <w:rPr>
          <w:rFonts w:cs="Times New Roman"/>
          <w:szCs w:val="28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</w:t>
      </w:r>
      <w:r w:rsidRPr="0063589A">
        <w:rPr>
          <w:rFonts w:cs="Times New Roman"/>
          <w:szCs w:val="28"/>
        </w:rPr>
        <w:lastRenderedPageBreak/>
        <w:t>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E50126" w:rsidRPr="0063589A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BA6774" w:rsidRPr="0063589A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3</w:t>
      </w:r>
      <w:r w:rsidR="00BA6774" w:rsidRPr="0063589A">
        <w:rPr>
          <w:rFonts w:cs="Times New Roman"/>
          <w:szCs w:val="28"/>
        </w:rPr>
        <w:t xml:space="preserve">. В случае если рассмотрение поданной заявителем жалобы не входит в компетенцию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органа,</w:t>
      </w:r>
      <w:r w:rsidR="00BA6774" w:rsidRPr="0063589A">
        <w:rPr>
          <w:rFonts w:cs="Times New Roman"/>
          <w:szCs w:val="28"/>
        </w:rPr>
        <w:t xml:space="preserve">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BA6774" w:rsidRPr="0063589A" w:rsidRDefault="00E501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4</w:t>
      </w:r>
      <w:r w:rsidRPr="0063589A">
        <w:rPr>
          <w:rFonts w:cs="Times New Roman"/>
          <w:szCs w:val="28"/>
        </w:rPr>
        <w:t xml:space="preserve">. </w:t>
      </w:r>
      <w:r w:rsidR="00BA6774" w:rsidRPr="0063589A">
        <w:rPr>
          <w:rFonts w:cs="Times New Roman"/>
          <w:szCs w:val="28"/>
        </w:rPr>
        <w:t xml:space="preserve">Срок рассмотрения жалобы исчисляется со дня регистрации жалобы в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полномоченном органе</w:t>
      </w:r>
      <w:r w:rsidR="00BA6774" w:rsidRPr="0063589A">
        <w:rPr>
          <w:rFonts w:cs="Times New Roman"/>
          <w:szCs w:val="28"/>
        </w:rPr>
        <w:t>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5</w:t>
      </w:r>
      <w:r w:rsidR="00BA6774" w:rsidRPr="0063589A">
        <w:rPr>
          <w:rFonts w:cs="Times New Roman"/>
          <w:szCs w:val="28"/>
        </w:rPr>
        <w:t>. Жалоба должна содержать: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наименование </w:t>
      </w:r>
      <w:r w:rsidR="002324F7" w:rsidRPr="0063589A">
        <w:rPr>
          <w:rFonts w:cs="Times New Roman"/>
          <w:szCs w:val="28"/>
        </w:rPr>
        <w:t>Уполномоченного органа</w:t>
      </w:r>
      <w:r w:rsidRPr="0063589A">
        <w:rPr>
          <w:rFonts w:cs="Times New Roman"/>
          <w:szCs w:val="28"/>
        </w:rPr>
        <w:t xml:space="preserve">, должностного лица </w:t>
      </w:r>
      <w:r w:rsidR="002324F7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</w:t>
      </w:r>
      <w:r w:rsidRPr="0063589A">
        <w:rPr>
          <w:rFonts w:cs="Times New Roman"/>
          <w:szCs w:val="28"/>
        </w:rPr>
        <w:t>, решения и действия (бездействие) которых обжалуются;</w:t>
      </w:r>
    </w:p>
    <w:p w:rsidR="00BA6774" w:rsidRPr="0063589A" w:rsidRDefault="009D16D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589A">
        <w:rPr>
          <w:rFonts w:cs="Times New Roman"/>
          <w:szCs w:val="28"/>
        </w:rPr>
        <w:t xml:space="preserve">фамилию, имя, отчество (последнее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при наличии), сведения о месте жительства заявителя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физического лица либо наименование, сведения о месте нахождения заявителя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BA6774" w:rsidRPr="0063589A">
        <w:rPr>
          <w:rFonts w:cs="Times New Roman"/>
          <w:szCs w:val="28"/>
        </w:rPr>
        <w:t>;</w:t>
      </w:r>
      <w:proofErr w:type="gramEnd"/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сведения об обжалуемых решениях и действиях (бездействии) </w:t>
      </w:r>
      <w:r w:rsidR="002324F7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</w:t>
      </w:r>
      <w:r w:rsidRPr="0063589A">
        <w:rPr>
          <w:rFonts w:cs="Times New Roman"/>
          <w:szCs w:val="28"/>
        </w:rPr>
        <w:t>, его должностного лица;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324F7"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</w:t>
      </w:r>
      <w:r w:rsidRPr="0063589A">
        <w:rPr>
          <w:rFonts w:cs="Times New Roman"/>
          <w:szCs w:val="28"/>
        </w:rPr>
        <w:t>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6</w:t>
      </w:r>
      <w:r w:rsidR="00BA6774" w:rsidRPr="0063589A">
        <w:rPr>
          <w:rFonts w:cs="Times New Roman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7</w:t>
      </w:r>
      <w:r w:rsidR="00BA6774" w:rsidRPr="0063589A">
        <w:rPr>
          <w:rFonts w:cs="Times New Roman"/>
          <w:szCs w:val="28"/>
        </w:rPr>
        <w:t xml:space="preserve">. Жалоба, поступившая в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BA6774" w:rsidRPr="0063589A">
        <w:rPr>
          <w:rFonts w:cs="Times New Roman"/>
          <w:szCs w:val="28"/>
        </w:rPr>
        <w:t>, подлежит регистрации не позднее следующего рабочего дня со дня ее поступления.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8</w:t>
      </w:r>
      <w:r w:rsidRPr="0063589A">
        <w:rPr>
          <w:rFonts w:cs="Times New Roman"/>
          <w:szCs w:val="28"/>
        </w:rPr>
        <w:t xml:space="preserve">. </w:t>
      </w:r>
      <w:proofErr w:type="gramStart"/>
      <w:r w:rsidR="00BA6774" w:rsidRPr="0063589A">
        <w:rPr>
          <w:rFonts w:cs="Times New Roman"/>
          <w:szCs w:val="28"/>
        </w:rPr>
        <w:t xml:space="preserve">Жалоба, поступившая в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BA6774" w:rsidRPr="0063589A">
        <w:rPr>
          <w:rFonts w:cs="Times New Roman"/>
          <w:szCs w:val="28"/>
        </w:rPr>
        <w:t>, подлежит рассмотрению его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A7F73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6</w:t>
      </w:r>
      <w:r w:rsidR="00F31679" w:rsidRPr="0063589A">
        <w:rPr>
          <w:rFonts w:cs="Times New Roman"/>
          <w:szCs w:val="28"/>
        </w:rPr>
        <w:t>9</w:t>
      </w:r>
      <w:r w:rsidR="00BA6774" w:rsidRPr="0063589A">
        <w:rPr>
          <w:rFonts w:cs="Times New Roman"/>
          <w:szCs w:val="28"/>
        </w:rPr>
        <w:t xml:space="preserve">. По результатам рассмотрения жалобы в соответствии с </w:t>
      </w:r>
      <w:hyperlink r:id="rId34" w:history="1">
        <w:r w:rsidR="00BA6774" w:rsidRPr="0063589A">
          <w:rPr>
            <w:rFonts w:cs="Times New Roman"/>
            <w:szCs w:val="28"/>
          </w:rPr>
          <w:t>частью 7 статьи</w:t>
        </w:r>
        <w:r w:rsidR="004820B6" w:rsidRPr="0063589A">
          <w:rPr>
            <w:rFonts w:cs="Times New Roman"/>
            <w:szCs w:val="28"/>
          </w:rPr>
          <w:t> </w:t>
        </w:r>
        <w:r w:rsidR="00BA6774" w:rsidRPr="0063589A">
          <w:rPr>
            <w:rFonts w:cs="Times New Roman"/>
            <w:szCs w:val="28"/>
          </w:rPr>
          <w:t>11.2</w:t>
        </w:r>
      </w:hyperlink>
      <w:r w:rsidR="00BA6774" w:rsidRPr="0063589A">
        <w:rPr>
          <w:rFonts w:cs="Times New Roman"/>
          <w:szCs w:val="28"/>
        </w:rPr>
        <w:t xml:space="preserve"> Федерального закона от 27 июля 2010 года </w:t>
      </w:r>
      <w:r w:rsidR="009D16D6" w:rsidRPr="0063589A">
        <w:rPr>
          <w:rFonts w:cs="Times New Roman"/>
          <w:szCs w:val="28"/>
        </w:rPr>
        <w:t>№</w:t>
      </w:r>
      <w:r w:rsidR="00BA6774" w:rsidRPr="0063589A">
        <w:rPr>
          <w:rFonts w:cs="Times New Roman"/>
          <w:szCs w:val="28"/>
        </w:rPr>
        <w:t xml:space="preserve"> 210-ФЗ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BA6774" w:rsidRPr="0063589A">
        <w:rPr>
          <w:rFonts w:cs="Times New Roman"/>
          <w:szCs w:val="28"/>
        </w:rPr>
        <w:t xml:space="preserve">, </w:t>
      </w:r>
      <w:r w:rsidR="00AA7F73" w:rsidRPr="0063589A">
        <w:rPr>
          <w:rFonts w:cs="Times New Roman"/>
          <w:szCs w:val="28"/>
        </w:rPr>
        <w:t>принимает одно из следующих решений:</w:t>
      </w:r>
    </w:p>
    <w:p w:rsidR="00AA7F73" w:rsidRPr="0063589A" w:rsidRDefault="00AA7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об удовлетворении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A7F73" w:rsidRPr="0063589A" w:rsidRDefault="00AA7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lastRenderedPageBreak/>
        <w:t>об отказе в удовлетворении жалобы.</w:t>
      </w:r>
    </w:p>
    <w:p w:rsidR="00BA6774" w:rsidRPr="0063589A" w:rsidRDefault="00F3167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70</w:t>
      </w:r>
      <w:r w:rsidR="002324F7" w:rsidRPr="0063589A">
        <w:rPr>
          <w:rFonts w:cs="Times New Roman"/>
          <w:szCs w:val="28"/>
        </w:rPr>
        <w:t>.</w:t>
      </w:r>
      <w:r w:rsidR="00AA7F73" w:rsidRPr="0063589A">
        <w:rPr>
          <w:rFonts w:cs="Times New Roman"/>
          <w:szCs w:val="28"/>
        </w:rPr>
        <w:t xml:space="preserve"> </w:t>
      </w:r>
      <w:r w:rsidR="00BA6774" w:rsidRPr="0063589A">
        <w:rPr>
          <w:rFonts w:cs="Times New Roman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774" w:rsidRPr="0063589A" w:rsidRDefault="002324F7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1</w:t>
      </w:r>
      <w:r w:rsidR="00BA6774" w:rsidRPr="0063589A">
        <w:rPr>
          <w:rFonts w:cs="Times New Roman"/>
          <w:szCs w:val="28"/>
        </w:rPr>
        <w:t xml:space="preserve">. При удовлетворении жалобы </w:t>
      </w:r>
      <w:r w:rsidR="008C3623" w:rsidRPr="0063589A">
        <w:rPr>
          <w:rFonts w:cs="Times New Roman"/>
          <w:szCs w:val="28"/>
        </w:rPr>
        <w:t xml:space="preserve">должностным лицом </w:t>
      </w:r>
      <w:r w:rsidR="00BA6774" w:rsidRPr="0063589A">
        <w:rPr>
          <w:rFonts w:cs="Times New Roman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484834" w:rsidRPr="0063589A">
        <w:rPr>
          <w:rFonts w:cs="Times New Roman"/>
          <w:szCs w:val="28"/>
        </w:rPr>
        <w:t>муниципальной услуги</w:t>
      </w:r>
      <w:r w:rsidR="00BA6774" w:rsidRPr="0063589A">
        <w:rPr>
          <w:rFonts w:cs="Times New Roman"/>
          <w:szCs w:val="28"/>
        </w:rPr>
        <w:t>, не позднее пяти рабочих дней со дня принятия решения, если иное не установлено законодательством Российской Федерации.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2</w:t>
      </w:r>
      <w:r w:rsidR="00BA6774" w:rsidRPr="0063589A">
        <w:rPr>
          <w:rFonts w:cs="Times New Roman"/>
          <w:szCs w:val="28"/>
        </w:rPr>
        <w:t>. В ответе по результатам рассмотрения жалобы указываются: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наименование </w:t>
      </w:r>
      <w:r w:rsidR="002324F7" w:rsidRPr="0063589A">
        <w:rPr>
          <w:rFonts w:cs="Times New Roman"/>
          <w:szCs w:val="28"/>
        </w:rPr>
        <w:t>Уполномоченного органа</w:t>
      </w:r>
      <w:r w:rsidRPr="0063589A">
        <w:rPr>
          <w:rFonts w:cs="Times New Roman"/>
          <w:szCs w:val="28"/>
        </w:rPr>
        <w:t>, должность, фамилия, имя, отчество (при наличии) их должностных лиц, принявших решение по жалобе;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63589A">
        <w:rPr>
          <w:rFonts w:cs="Times New Roman"/>
          <w:szCs w:val="28"/>
        </w:rPr>
        <w:t>которых</w:t>
      </w:r>
      <w:proofErr w:type="gramEnd"/>
      <w:r w:rsidRPr="0063589A">
        <w:rPr>
          <w:rFonts w:cs="Times New Roman"/>
          <w:szCs w:val="28"/>
        </w:rPr>
        <w:t xml:space="preserve"> обжалуются;</w:t>
      </w:r>
    </w:p>
    <w:p w:rsidR="00BA6774" w:rsidRPr="0063589A" w:rsidRDefault="003E797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фамилию, имя, отчество (последнее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при наличии), либо </w:t>
      </w:r>
      <w:r w:rsidR="00BA6774" w:rsidRPr="0063589A">
        <w:rPr>
          <w:rFonts w:cs="Times New Roman"/>
          <w:szCs w:val="28"/>
        </w:rPr>
        <w:t>наименование</w:t>
      </w:r>
      <w:r w:rsidR="000277B4" w:rsidRPr="0063589A">
        <w:rPr>
          <w:rFonts w:cs="Times New Roman"/>
          <w:szCs w:val="28"/>
        </w:rPr>
        <w:t xml:space="preserve"> </w:t>
      </w:r>
      <w:r w:rsidR="00BA6774" w:rsidRPr="0063589A">
        <w:rPr>
          <w:rFonts w:cs="Times New Roman"/>
          <w:szCs w:val="28"/>
        </w:rPr>
        <w:t xml:space="preserve"> заявителя;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основания для принятия решения по жалобе;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принятое по жалобе решение;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в случае</w:t>
      </w:r>
      <w:proofErr w:type="gramStart"/>
      <w:r w:rsidRPr="0063589A">
        <w:rPr>
          <w:rFonts w:cs="Times New Roman"/>
          <w:szCs w:val="28"/>
        </w:rPr>
        <w:t>,</w:t>
      </w:r>
      <w:proofErr w:type="gramEnd"/>
      <w:r w:rsidRPr="0063589A">
        <w:rPr>
          <w:rFonts w:cs="Times New Roman"/>
          <w:szCs w:val="28"/>
        </w:rPr>
        <w:t xml:space="preserve"> если жалоба признана обоснованной </w:t>
      </w:r>
      <w:r w:rsidR="001D2870" w:rsidRPr="0063589A">
        <w:rPr>
          <w:rFonts w:cs="Times New Roman"/>
          <w:szCs w:val="28"/>
        </w:rPr>
        <w:t>–</w:t>
      </w:r>
      <w:r w:rsidRPr="0063589A">
        <w:rPr>
          <w:rFonts w:cs="Times New Roman"/>
          <w:szCs w:val="28"/>
        </w:rPr>
        <w:t xml:space="preserve"> сроки устранения выявленных нарушений, в том числе срок предоставления результата </w:t>
      </w:r>
      <w:r w:rsidR="00484834" w:rsidRPr="0063589A">
        <w:rPr>
          <w:rFonts w:cs="Times New Roman"/>
          <w:szCs w:val="28"/>
        </w:rPr>
        <w:t>муниципальной услуги</w:t>
      </w:r>
      <w:r w:rsidRPr="0063589A">
        <w:rPr>
          <w:rFonts w:cs="Times New Roman"/>
          <w:szCs w:val="28"/>
        </w:rPr>
        <w:t>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сведения о порядке обжалования принятого по жалобе решения.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Ответ по результатам рассмотрения жалобы подписывается </w:t>
      </w:r>
      <w:r w:rsidR="00BB4770" w:rsidRPr="0063589A">
        <w:rPr>
          <w:rFonts w:cs="Times New Roman"/>
          <w:szCs w:val="28"/>
        </w:rPr>
        <w:t>должностн</w:t>
      </w:r>
      <w:r w:rsidR="003E797A" w:rsidRPr="0063589A">
        <w:rPr>
          <w:rFonts w:cs="Times New Roman"/>
          <w:szCs w:val="28"/>
        </w:rPr>
        <w:t>ым</w:t>
      </w:r>
      <w:r w:rsidR="00BB4770" w:rsidRPr="0063589A">
        <w:rPr>
          <w:rFonts w:cs="Times New Roman"/>
          <w:szCs w:val="28"/>
        </w:rPr>
        <w:t xml:space="preserve"> лицо</w:t>
      </w:r>
      <w:r w:rsidR="003E797A" w:rsidRPr="0063589A">
        <w:rPr>
          <w:rFonts w:cs="Times New Roman"/>
          <w:szCs w:val="28"/>
        </w:rPr>
        <w:t>м</w:t>
      </w:r>
      <w:r w:rsidR="00BB4770" w:rsidRPr="0063589A">
        <w:rPr>
          <w:rFonts w:cs="Times New Roman"/>
          <w:szCs w:val="28"/>
        </w:rPr>
        <w:t xml:space="preserve">, </w:t>
      </w:r>
      <w:r w:rsidRPr="0063589A">
        <w:rPr>
          <w:rFonts w:cs="Times New Roman"/>
          <w:szCs w:val="28"/>
        </w:rPr>
        <w:t>уполномоченн</w:t>
      </w:r>
      <w:r w:rsidR="000277B4" w:rsidRPr="0063589A">
        <w:rPr>
          <w:rFonts w:cs="Times New Roman"/>
          <w:szCs w:val="28"/>
        </w:rPr>
        <w:t>ым</w:t>
      </w:r>
      <w:r w:rsidRPr="0063589A">
        <w:rPr>
          <w:rFonts w:cs="Times New Roman"/>
          <w:szCs w:val="28"/>
        </w:rPr>
        <w:t xml:space="preserve"> на рассмотрение жалобы.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3</w:t>
      </w:r>
      <w:r w:rsidR="00BA6774" w:rsidRPr="0063589A">
        <w:rPr>
          <w:rFonts w:cs="Times New Roman"/>
          <w:szCs w:val="28"/>
        </w:rPr>
        <w:t xml:space="preserve">.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4820B6" w:rsidRPr="0063589A">
        <w:rPr>
          <w:rFonts w:cs="Times New Roman"/>
          <w:i/>
          <w:szCs w:val="28"/>
        </w:rPr>
        <w:t xml:space="preserve"> </w:t>
      </w:r>
      <w:r w:rsidR="00BA6774" w:rsidRPr="0063589A">
        <w:rPr>
          <w:rFonts w:cs="Times New Roman"/>
          <w:szCs w:val="28"/>
        </w:rPr>
        <w:t>отказывает в удовлетворении жалобы в следующих случаях: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4</w:t>
      </w:r>
      <w:r w:rsidR="00BA6774" w:rsidRPr="0063589A">
        <w:rPr>
          <w:rFonts w:cs="Times New Roman"/>
          <w:szCs w:val="28"/>
        </w:rPr>
        <w:t xml:space="preserve">.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полномоченный орган</w:t>
      </w:r>
      <w:r w:rsidR="004820B6" w:rsidRPr="0063589A">
        <w:rPr>
          <w:rFonts w:cs="Times New Roman"/>
          <w:i/>
          <w:szCs w:val="28"/>
        </w:rPr>
        <w:t xml:space="preserve"> </w:t>
      </w:r>
      <w:r w:rsidR="00BA6774" w:rsidRPr="0063589A">
        <w:rPr>
          <w:rFonts w:cs="Times New Roman"/>
          <w:szCs w:val="28"/>
        </w:rPr>
        <w:t>оставляет жалобу без ответа в следующих случаях: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A6774" w:rsidRPr="0063589A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5</w:t>
      </w:r>
      <w:r w:rsidR="00BA6774" w:rsidRPr="0063589A">
        <w:rPr>
          <w:rFonts w:cs="Times New Roman"/>
          <w:szCs w:val="28"/>
        </w:rPr>
        <w:t xml:space="preserve">. В случае установления в ходе или по результатам </w:t>
      </w:r>
      <w:proofErr w:type="gramStart"/>
      <w:r w:rsidR="00BA6774" w:rsidRPr="0063589A">
        <w:rPr>
          <w:rFonts w:cs="Times New Roman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A6774" w:rsidRPr="0063589A">
        <w:rPr>
          <w:rFonts w:cs="Times New Roman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lastRenderedPageBreak/>
        <w:t>7</w:t>
      </w:r>
      <w:r w:rsidR="00F31679" w:rsidRPr="0063589A">
        <w:rPr>
          <w:rFonts w:cs="Times New Roman"/>
          <w:szCs w:val="28"/>
        </w:rPr>
        <w:t>6</w:t>
      </w:r>
      <w:r w:rsidR="00BA6774" w:rsidRPr="0063589A">
        <w:rPr>
          <w:rFonts w:cs="Times New Roman"/>
          <w:szCs w:val="28"/>
        </w:rPr>
        <w:t xml:space="preserve">. Все решения, действия (бездействие) </w:t>
      </w:r>
      <w:r w:rsidRPr="0063589A">
        <w:rPr>
          <w:rFonts w:cs="Times New Roman"/>
          <w:szCs w:val="28"/>
        </w:rPr>
        <w:t>У</w:t>
      </w:r>
      <w:r w:rsidR="004820B6" w:rsidRPr="0063589A">
        <w:rPr>
          <w:rFonts w:cs="Times New Roman"/>
          <w:szCs w:val="28"/>
        </w:rPr>
        <w:t>полномоченного органа,</w:t>
      </w:r>
      <w:r w:rsidR="004820B6" w:rsidRPr="0063589A">
        <w:rPr>
          <w:rFonts w:cs="Times New Roman"/>
          <w:i/>
          <w:szCs w:val="28"/>
        </w:rPr>
        <w:t xml:space="preserve"> </w:t>
      </w:r>
      <w:r w:rsidR="00BA6774" w:rsidRPr="0063589A">
        <w:rPr>
          <w:rFonts w:cs="Times New Roman"/>
          <w:szCs w:val="28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BA6774" w:rsidRPr="0063589A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7</w:t>
      </w:r>
      <w:r w:rsidR="00F31679" w:rsidRPr="0063589A">
        <w:rPr>
          <w:rFonts w:cs="Times New Roman"/>
          <w:szCs w:val="28"/>
        </w:rPr>
        <w:t>7</w:t>
      </w:r>
      <w:r w:rsidR="00BA6774" w:rsidRPr="0063589A">
        <w:rPr>
          <w:rFonts w:cs="Times New Roman"/>
          <w:szCs w:val="28"/>
        </w:rPr>
        <w:t>.</w:t>
      </w:r>
      <w:r w:rsidR="00F3732E" w:rsidRPr="0063589A">
        <w:rPr>
          <w:rFonts w:cs="Times New Roman"/>
          <w:szCs w:val="28"/>
        </w:rPr>
        <w:t xml:space="preserve"> </w:t>
      </w:r>
      <w:r w:rsidR="00F3732E" w:rsidRPr="0063589A">
        <w:rPr>
          <w:rFonts w:eastAsia="Calibri"/>
          <w:szCs w:val="28"/>
        </w:rPr>
        <w:t xml:space="preserve"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</w:t>
      </w:r>
      <w:r w:rsidR="0015264F" w:rsidRPr="0063589A">
        <w:rPr>
          <w:rFonts w:eastAsia="Calibri"/>
          <w:szCs w:val="28"/>
        </w:rPr>
        <w:t>«Интернет»</w:t>
      </w:r>
      <w:r w:rsidR="00F3732E" w:rsidRPr="0063589A">
        <w:rPr>
          <w:rFonts w:eastAsia="Calibri"/>
          <w:szCs w:val="28"/>
        </w:rPr>
        <w:t xml:space="preserve"> на официальном сайте, Едином и региональном портале.</w:t>
      </w: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301866" w:rsidRDefault="00301866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p w:rsidR="00264203" w:rsidRPr="00B36958" w:rsidRDefault="00264203" w:rsidP="006D765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64203" w:rsidTr="00264203">
        <w:tc>
          <w:tcPr>
            <w:tcW w:w="5069" w:type="dxa"/>
          </w:tcPr>
          <w:p w:rsidR="00264203" w:rsidRDefault="00264203" w:rsidP="000B2408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070" w:type="dxa"/>
          </w:tcPr>
          <w:p w:rsidR="00264203" w:rsidRPr="0063589A" w:rsidRDefault="00264203" w:rsidP="0026420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>Приложение 1</w:t>
            </w:r>
          </w:p>
          <w:p w:rsidR="00264203" w:rsidRPr="0063589A" w:rsidRDefault="00264203" w:rsidP="002642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к Административному регламенту предоставления </w:t>
            </w:r>
          </w:p>
          <w:p w:rsidR="00264203" w:rsidRPr="0063589A" w:rsidRDefault="00264203" w:rsidP="002642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муниципальной услуги  «Принятие документов, а также выдача </w:t>
            </w:r>
          </w:p>
          <w:p w:rsidR="00264203" w:rsidRPr="0063589A" w:rsidRDefault="00264203" w:rsidP="0026420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</w:rPr>
            </w:pPr>
            <w:r w:rsidRPr="0063589A">
              <w:rPr>
                <w:rFonts w:cs="Times New Roman"/>
                <w:szCs w:val="28"/>
              </w:rPr>
              <w:t>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264203" w:rsidRDefault="00264203" w:rsidP="000B2408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</w:tr>
    </w:tbl>
    <w:p w:rsidR="00BB3AE2" w:rsidRPr="0063589A" w:rsidRDefault="00BB3AE2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46145E" w:rsidRPr="0063589A" w:rsidRDefault="0046145E" w:rsidP="00461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(указать наименование уполномоченного органа)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7254" w:rsidRPr="006358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3589A">
        <w:rPr>
          <w:rFonts w:ascii="Times New Roman" w:hAnsi="Times New Roman" w:cs="Times New Roman"/>
          <w:sz w:val="24"/>
          <w:szCs w:val="24"/>
        </w:rPr>
        <w:t xml:space="preserve">от </w:t>
      </w:r>
      <w:r w:rsidR="002A7254" w:rsidRPr="0063589A">
        <w:rPr>
          <w:rFonts w:ascii="Times New Roman" w:hAnsi="Times New Roman" w:cs="Times New Roman"/>
          <w:sz w:val="24"/>
          <w:szCs w:val="24"/>
        </w:rPr>
        <w:t>&lt;*&gt;</w:t>
      </w:r>
      <w:r w:rsidRPr="006358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 xml:space="preserve">                                              (реквизиты документа  удостоверяющего личность)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____________________________________________________________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(реквизиты документа, на основании которых представляет интересы)</w:t>
      </w:r>
    </w:p>
    <w:p w:rsidR="0046145E" w:rsidRPr="0063589A" w:rsidRDefault="002A7254" w:rsidP="0046145E">
      <w:pPr>
        <w:pStyle w:val="ConsPlusNonformat"/>
        <w:jc w:val="righ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_</w:t>
      </w:r>
      <w:r w:rsidR="0046145E" w:rsidRPr="0063589A">
        <w:rPr>
          <w:rFonts w:ascii="Times New Roman" w:hAnsi="Times New Roman" w:cs="Times New Roman"/>
        </w:rPr>
        <w:t>__________________________________________________________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(рег. номер записи ЕГРЮЛ,  ИНН налогоплательщика)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46145E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              телефон __________________________________</w:t>
      </w:r>
    </w:p>
    <w:p w:rsidR="000B2408" w:rsidRPr="0063589A" w:rsidRDefault="0046145E" w:rsidP="004614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46145E" w:rsidRPr="0063589A" w:rsidRDefault="0046145E" w:rsidP="00575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2408" w:rsidRPr="0063589A" w:rsidRDefault="000B2408" w:rsidP="00575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Заявление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</w:t>
      </w:r>
      <w:r w:rsidR="00E56B36" w:rsidRPr="0063589A">
        <w:rPr>
          <w:rFonts w:ascii="Times New Roman" w:hAnsi="Times New Roman" w:cs="Times New Roman"/>
          <w:sz w:val="24"/>
          <w:szCs w:val="24"/>
        </w:rPr>
        <w:tab/>
      </w:r>
      <w:r w:rsidRPr="0063589A">
        <w:rPr>
          <w:rFonts w:ascii="Times New Roman" w:hAnsi="Times New Roman" w:cs="Times New Roman"/>
          <w:sz w:val="28"/>
          <w:szCs w:val="28"/>
        </w:rPr>
        <w:t xml:space="preserve">Прошу  разрешить перевод жилого (нежилого) помещения в </w:t>
      </w:r>
      <w:proofErr w:type="gramStart"/>
      <w:r w:rsidRPr="0063589A">
        <w:rPr>
          <w:rFonts w:ascii="Times New Roman" w:hAnsi="Times New Roman" w:cs="Times New Roman"/>
          <w:sz w:val="28"/>
          <w:szCs w:val="28"/>
        </w:rPr>
        <w:t>жилое</w:t>
      </w:r>
      <w:proofErr w:type="gramEnd"/>
      <w:r w:rsidRPr="0063589A">
        <w:rPr>
          <w:rFonts w:ascii="Times New Roman" w:hAnsi="Times New Roman" w:cs="Times New Roman"/>
          <w:sz w:val="28"/>
          <w:szCs w:val="28"/>
        </w:rPr>
        <w:t xml:space="preserve"> (нежилое),</w:t>
      </w:r>
      <w:r w:rsidR="00BB3AE2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общей площадью _______ кв. м, находящегося по адресу:</w:t>
      </w:r>
    </w:p>
    <w:p w:rsidR="000B2408" w:rsidRPr="0063589A" w:rsidRDefault="00575540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3AE2" w:rsidRPr="0063589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2133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89A">
        <w:rPr>
          <w:rFonts w:ascii="Times New Roman" w:hAnsi="Times New Roman" w:cs="Times New Roman"/>
          <w:sz w:val="28"/>
          <w:szCs w:val="28"/>
        </w:rPr>
        <w:t>в целях использования помещения в качестве</w:t>
      </w:r>
      <w:r w:rsidRPr="0063589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575540" w:rsidRPr="0063589A">
        <w:rPr>
          <w:rFonts w:ascii="Times New Roman" w:hAnsi="Times New Roman" w:cs="Times New Roman"/>
          <w:sz w:val="24"/>
          <w:szCs w:val="24"/>
        </w:rPr>
        <w:t>_____________</w:t>
      </w:r>
      <w:r w:rsidRPr="006358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575540" w:rsidRPr="006358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635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133" w:rsidRPr="0063589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20193A" w:rsidRPr="0063589A" w:rsidRDefault="00622133" w:rsidP="0057554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89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0B2408" w:rsidRPr="0063589A">
        <w:rPr>
          <w:rFonts w:ascii="Times New Roman" w:hAnsi="Times New Roman" w:cs="Times New Roman"/>
          <w:i/>
          <w:sz w:val="24"/>
          <w:szCs w:val="24"/>
        </w:rPr>
        <w:t>(вид использования помещения)</w:t>
      </w: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9A">
        <w:rPr>
          <w:rFonts w:ascii="Times New Roman" w:hAnsi="Times New Roman" w:cs="Times New Roman"/>
          <w:sz w:val="28"/>
          <w:szCs w:val="28"/>
        </w:rPr>
        <w:t>согласно  прилагаемому  проекту  (проектной  документации) переустройства и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(или) перепланировки жилого (нежилого) и (или) перечню иных работ</w:t>
      </w:r>
      <w:r w:rsidR="00C629D4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="00C629D4" w:rsidRPr="0063589A">
        <w:rPr>
          <w:rFonts w:ascii="Times New Roman" w:hAnsi="Times New Roman" w:cs="Times New Roman"/>
          <w:i/>
          <w:sz w:val="28"/>
          <w:szCs w:val="28"/>
        </w:rPr>
        <w:t>*</w:t>
      </w:r>
      <w:r w:rsidR="00BB3AE2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="00C629D4" w:rsidRPr="0063589A">
        <w:rPr>
          <w:rFonts w:ascii="Times New Roman" w:hAnsi="Times New Roman" w:cs="Times New Roman"/>
          <w:sz w:val="24"/>
          <w:szCs w:val="24"/>
        </w:rPr>
        <w:t>_______</w:t>
      </w:r>
      <w:r w:rsidRPr="0063589A">
        <w:rPr>
          <w:rFonts w:ascii="Times New Roman" w:hAnsi="Times New Roman" w:cs="Times New Roman"/>
          <w:sz w:val="24"/>
          <w:szCs w:val="24"/>
        </w:rPr>
        <w:t>__________________________</w:t>
      </w:r>
      <w:r w:rsidR="00C629D4" w:rsidRPr="0063589A">
        <w:rPr>
          <w:rFonts w:ascii="Times New Roman" w:hAnsi="Times New Roman" w:cs="Times New Roman"/>
          <w:sz w:val="24"/>
          <w:szCs w:val="24"/>
        </w:rPr>
        <w:t>____</w:t>
      </w:r>
      <w:r w:rsidR="00575540" w:rsidRPr="0063589A">
        <w:rPr>
          <w:rFonts w:ascii="Times New Roman" w:hAnsi="Times New Roman" w:cs="Times New Roman"/>
          <w:sz w:val="24"/>
          <w:szCs w:val="24"/>
        </w:rPr>
        <w:t>_____</w:t>
      </w:r>
      <w:r w:rsidR="00BB3AE2" w:rsidRPr="0063589A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BB3AE2" w:rsidRPr="0063589A" w:rsidRDefault="00BB3AE2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2408" w:rsidRPr="0063589A" w:rsidRDefault="000B2408" w:rsidP="00EB53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589A">
        <w:rPr>
          <w:rFonts w:ascii="Times New Roman" w:hAnsi="Times New Roman" w:cs="Times New Roman"/>
          <w:i/>
          <w:sz w:val="24"/>
          <w:szCs w:val="24"/>
        </w:rPr>
        <w:t>(указывается перечень необходимых работ по ремонту, реконструкции,</w:t>
      </w:r>
      <w:r w:rsidR="00575540" w:rsidRPr="00635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i/>
          <w:sz w:val="24"/>
          <w:szCs w:val="24"/>
        </w:rPr>
        <w:t>реставрации помещения)</w:t>
      </w:r>
    </w:p>
    <w:p w:rsidR="00575540" w:rsidRPr="0063589A" w:rsidRDefault="00575540" w:rsidP="00575540">
      <w:pPr>
        <w:pStyle w:val="ConsPlusNonformat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Срок производства ремонтно-строительных и (или) иных работ</w:t>
      </w:r>
      <w:r w:rsidR="00C629D4" w:rsidRPr="0063589A">
        <w:rPr>
          <w:rFonts w:ascii="Times New Roman" w:hAnsi="Times New Roman" w:cs="Times New Roman"/>
          <w:i/>
          <w:sz w:val="28"/>
          <w:szCs w:val="28"/>
        </w:rPr>
        <w:t>*</w:t>
      </w:r>
      <w:r w:rsidRPr="0063589A">
        <w:rPr>
          <w:rFonts w:ascii="Times New Roman" w:hAnsi="Times New Roman" w:cs="Times New Roman"/>
          <w:sz w:val="28"/>
          <w:szCs w:val="28"/>
        </w:rPr>
        <w:t>: с __________ г.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   по _________</w:t>
      </w:r>
      <w:r w:rsidRPr="0063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8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89A">
        <w:rPr>
          <w:rFonts w:ascii="Times New Roman" w:hAnsi="Times New Roman" w:cs="Times New Roman"/>
          <w:sz w:val="28"/>
          <w:szCs w:val="28"/>
        </w:rPr>
        <w:t>.</w:t>
      </w: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 xml:space="preserve">Режим производства работ: с _____ </w:t>
      </w:r>
      <w:proofErr w:type="gramStart"/>
      <w:r w:rsidRPr="006358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589A">
        <w:rPr>
          <w:rFonts w:ascii="Times New Roman" w:hAnsi="Times New Roman" w:cs="Times New Roman"/>
          <w:sz w:val="28"/>
          <w:szCs w:val="28"/>
        </w:rPr>
        <w:t xml:space="preserve"> _____ часов в _____________ дни</w:t>
      </w:r>
      <w:r w:rsidR="00C629D4" w:rsidRPr="0063589A">
        <w:rPr>
          <w:rFonts w:ascii="Times New Roman" w:hAnsi="Times New Roman" w:cs="Times New Roman"/>
          <w:i/>
          <w:sz w:val="28"/>
          <w:szCs w:val="28"/>
        </w:rPr>
        <w:t>*</w:t>
      </w:r>
      <w:r w:rsidR="00622133" w:rsidRPr="0063589A">
        <w:rPr>
          <w:rFonts w:ascii="Times New Roman" w:hAnsi="Times New Roman" w:cs="Times New Roman"/>
          <w:sz w:val="28"/>
          <w:szCs w:val="28"/>
        </w:rPr>
        <w:t>.</w:t>
      </w: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Обязуюсь:</w:t>
      </w: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осуществить  ремонтно-строительные  работы  в  соответствии  с проектом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(проектной документацией);</w:t>
      </w: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 xml:space="preserve"> обеспечить  свободный  доступ  к месту проведения ремонтно-строительных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 xml:space="preserve">работ   должностных   лиц  органа  местного  самоуправления  </w:t>
      </w:r>
      <w:r w:rsidRPr="0063589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образования либо уполномоченного им органа для проверки хода работ;</w:t>
      </w:r>
    </w:p>
    <w:p w:rsidR="00575540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осуществить    работы   в   установленные   сроки   и   с   соблюдением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согласованного режима проведения работ</w:t>
      </w:r>
      <w:r w:rsidR="00C629D4" w:rsidRPr="0063589A">
        <w:rPr>
          <w:rFonts w:ascii="Times New Roman" w:hAnsi="Times New Roman" w:cs="Times New Roman"/>
          <w:i/>
          <w:sz w:val="28"/>
          <w:szCs w:val="28"/>
        </w:rPr>
        <w:t>*</w:t>
      </w:r>
      <w:r w:rsidRPr="0063589A">
        <w:rPr>
          <w:rFonts w:ascii="Times New Roman" w:hAnsi="Times New Roman" w:cs="Times New Roman"/>
          <w:sz w:val="28"/>
          <w:szCs w:val="28"/>
        </w:rPr>
        <w:t>.</w:t>
      </w:r>
    </w:p>
    <w:p w:rsidR="00622133" w:rsidRPr="0063589A" w:rsidRDefault="00622133" w:rsidP="00622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i/>
          <w:szCs w:val="28"/>
        </w:rPr>
      </w:pPr>
      <w:r w:rsidRPr="0063589A">
        <w:rPr>
          <w:rFonts w:cs="Times New Roman"/>
          <w:i/>
          <w:szCs w:val="28"/>
        </w:rPr>
        <w:t xml:space="preserve">* </w:t>
      </w:r>
      <w:r w:rsidRPr="0063589A">
        <w:rPr>
          <w:rFonts w:cs="Times New Roman"/>
          <w:i/>
          <w:sz w:val="24"/>
          <w:szCs w:val="24"/>
        </w:rPr>
        <w:t>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</w:p>
    <w:p w:rsidR="000B2408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B2408" w:rsidRPr="0063589A" w:rsidRDefault="001F1941" w:rsidP="00144B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1)</w:t>
      </w:r>
      <w:r w:rsidR="000B2408" w:rsidRPr="0063589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040EE" w:rsidRPr="006358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2408" w:rsidRPr="0063589A" w:rsidRDefault="001F1941" w:rsidP="00144B6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sz w:val="28"/>
          <w:szCs w:val="28"/>
        </w:rPr>
        <w:t>2)</w:t>
      </w:r>
      <w:r w:rsidR="000B2408" w:rsidRPr="006358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040EE" w:rsidRPr="0063589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B3AE2" w:rsidRPr="0063589A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89A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575540" w:rsidRPr="0063589A">
        <w:rPr>
          <w:rFonts w:ascii="Times New Roman" w:hAnsi="Times New Roman" w:cs="Times New Roman"/>
          <w:sz w:val="28"/>
          <w:szCs w:val="28"/>
        </w:rPr>
        <w:t xml:space="preserve"> </w:t>
      </w:r>
      <w:r w:rsidRPr="0063589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┌─┐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└─┘ нарочно в МФЦ</w:t>
      </w:r>
      <w:proofErr w:type="gramStart"/>
      <w:r w:rsidR="00575540" w:rsidRPr="0063589A">
        <w:rPr>
          <w:rFonts w:ascii="Times New Roman" w:hAnsi="Times New Roman" w:cs="Times New Roman"/>
        </w:rPr>
        <w:t xml:space="preserve"> </w:t>
      </w:r>
      <w:r w:rsidR="001D2870" w:rsidRPr="0063589A">
        <w:rPr>
          <w:rFonts w:ascii="Times New Roman" w:hAnsi="Times New Roman" w:cs="Times New Roman"/>
        </w:rPr>
        <w:t>;</w:t>
      </w:r>
      <w:proofErr w:type="gramEnd"/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┌─┐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 xml:space="preserve">└─┘ нарочно в </w:t>
      </w:r>
      <w:r w:rsidR="00C30834" w:rsidRPr="0063589A">
        <w:rPr>
          <w:rFonts w:ascii="Times New Roman" w:hAnsi="Times New Roman" w:cs="Times New Roman"/>
        </w:rPr>
        <w:t>____________(</w:t>
      </w:r>
      <w:r w:rsidR="00C30834" w:rsidRPr="0063589A">
        <w:rPr>
          <w:rFonts w:ascii="Times New Roman" w:hAnsi="Times New Roman" w:cs="Times New Roman"/>
          <w:i/>
        </w:rPr>
        <w:t>уполномоченный орган</w:t>
      </w:r>
      <w:r w:rsidR="00C30834" w:rsidRPr="0063589A">
        <w:rPr>
          <w:rFonts w:ascii="Times New Roman" w:hAnsi="Times New Roman" w:cs="Times New Roman"/>
        </w:rPr>
        <w:t>)</w:t>
      </w:r>
      <w:r w:rsidR="001D2870" w:rsidRPr="0063589A">
        <w:rPr>
          <w:rFonts w:ascii="Times New Roman" w:hAnsi="Times New Roman" w:cs="Times New Roman"/>
        </w:rPr>
        <w:t>;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┌─┐</w:t>
      </w:r>
    </w:p>
    <w:p w:rsidR="000B2408" w:rsidRPr="0063589A" w:rsidRDefault="000B2408" w:rsidP="000B2408">
      <w:pPr>
        <w:pStyle w:val="ConsPlusNonformat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</w:rPr>
        <w:t>└─┘ посредством почтовой связи</w:t>
      </w:r>
      <w:r w:rsidR="001D2870" w:rsidRPr="0063589A">
        <w:rPr>
          <w:rFonts w:ascii="Times New Roman" w:hAnsi="Times New Roman" w:cs="Times New Roman"/>
        </w:rPr>
        <w:t>;</w:t>
      </w:r>
    </w:p>
    <w:p w:rsidR="00561253" w:rsidRPr="0063589A" w:rsidRDefault="00561253" w:rsidP="005612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909C6" w:rsidRPr="0063589A" w:rsidRDefault="004909C6" w:rsidP="00490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63589A">
        <w:rPr>
          <w:rFonts w:eastAsia="Calibri" w:cs="Times New Roman"/>
          <w:szCs w:val="28"/>
        </w:rPr>
        <w:t xml:space="preserve">Даю свое согласие </w:t>
      </w:r>
      <w:r w:rsidRPr="0063589A">
        <w:rPr>
          <w:rFonts w:eastAsia="Calibri" w:cs="Times New Roman"/>
          <w:bCs/>
          <w:szCs w:val="28"/>
        </w:rPr>
        <w:t xml:space="preserve">_________ </w:t>
      </w:r>
      <w:r w:rsidRPr="0063589A">
        <w:rPr>
          <w:rFonts w:eastAsia="Calibri" w:cs="Times New Roman"/>
          <w:bCs/>
          <w:i/>
          <w:szCs w:val="28"/>
        </w:rPr>
        <w:t>(уполномоченному орган)</w:t>
      </w:r>
      <w:r w:rsidRPr="0063589A">
        <w:rPr>
          <w:rFonts w:eastAsia="Calibri" w:cs="Times New Roman"/>
          <w:bCs/>
          <w:szCs w:val="28"/>
        </w:rPr>
        <w:t xml:space="preserve"> (его должностным лицам),</w:t>
      </w:r>
      <w:r w:rsidRPr="0063589A">
        <w:rPr>
          <w:rFonts w:eastAsia="Calibri" w:cs="Times New Roman"/>
          <w:szCs w:val="28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 w:rsidRPr="0063589A">
        <w:rPr>
          <w:rFonts w:eastAsia="Calibri" w:cs="Times New Roman"/>
          <w:i/>
          <w:szCs w:val="28"/>
        </w:rPr>
        <w:t>(уполномоченным органом)</w:t>
      </w:r>
      <w:r w:rsidRPr="0063589A">
        <w:rPr>
          <w:rFonts w:eastAsia="Calibri" w:cs="Times New Roman"/>
          <w:szCs w:val="28"/>
        </w:rPr>
        <w:t xml:space="preserve"> по существу.</w:t>
      </w:r>
      <w:proofErr w:type="gramEnd"/>
    </w:p>
    <w:p w:rsidR="001363BE" w:rsidRPr="0063589A" w:rsidRDefault="004909C6" w:rsidP="00490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="001363BE" w:rsidRPr="0063589A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1363BE" w:rsidRPr="0063589A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8"/>
          <w:szCs w:val="28"/>
        </w:rPr>
        <w:t>Заявитель (представитель)</w:t>
      </w:r>
      <w:r w:rsidRPr="0063589A">
        <w:rPr>
          <w:rFonts w:ascii="Times New Roman" w:hAnsi="Times New Roman" w:cs="Times New Roman"/>
          <w:sz w:val="24"/>
          <w:szCs w:val="24"/>
        </w:rPr>
        <w:t xml:space="preserve"> _____________________________      _______________</w:t>
      </w:r>
    </w:p>
    <w:p w:rsidR="001363BE" w:rsidRPr="0063589A" w:rsidRDefault="001363BE" w:rsidP="001363BE">
      <w:pPr>
        <w:pStyle w:val="ConsPlusNonformat"/>
        <w:jc w:val="both"/>
        <w:rPr>
          <w:rFonts w:ascii="Times New Roman" w:hAnsi="Times New Roman" w:cs="Times New Roman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84206" w:rsidRPr="0063589A">
        <w:rPr>
          <w:rFonts w:ascii="Times New Roman" w:hAnsi="Times New Roman" w:cs="Times New Roman"/>
          <w:sz w:val="24"/>
          <w:szCs w:val="24"/>
        </w:rPr>
        <w:t xml:space="preserve">    </w:t>
      </w:r>
      <w:r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</w:rPr>
        <w:t>(фамилия, имя, отчество полностью)                         (подпись)</w:t>
      </w:r>
    </w:p>
    <w:p w:rsidR="001363BE" w:rsidRPr="0063589A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3BE" w:rsidRPr="0063589A" w:rsidRDefault="001363BE" w:rsidP="00136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________________________________________________</w:t>
      </w:r>
    </w:p>
    <w:p w:rsidR="001363BE" w:rsidRPr="0063589A" w:rsidRDefault="001363BE" w:rsidP="001363BE">
      <w:pPr>
        <w:pStyle w:val="ConsPlusNonformat"/>
        <w:jc w:val="both"/>
        <w:rPr>
          <w:rFonts w:cs="Times New Roman"/>
        </w:rPr>
      </w:pPr>
      <w:r w:rsidRPr="0063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3589A">
        <w:rPr>
          <w:rFonts w:ascii="Times New Roman" w:hAnsi="Times New Roman" w:cs="Times New Roman"/>
        </w:rPr>
        <w:t>(ФИО, подпись специалиста, принявшего заявление и документы)</w:t>
      </w:r>
    </w:p>
    <w:p w:rsidR="00BB399B" w:rsidRPr="0063589A" w:rsidRDefault="00BB399B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1707" w:rsidRPr="0063589A" w:rsidRDefault="00A71707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9"/>
      <w:bookmarkEnd w:id="11"/>
      <w:r w:rsidRPr="0063589A">
        <w:rPr>
          <w:rFonts w:ascii="Times New Roman" w:hAnsi="Times New Roman" w:cs="Times New Roman"/>
          <w:sz w:val="24"/>
          <w:szCs w:val="24"/>
        </w:rPr>
        <w:t>&lt;*&gt;  Указывается:</w:t>
      </w:r>
      <w:r w:rsidR="000B2408" w:rsidRPr="0063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07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собствен</w:t>
      </w:r>
      <w:r w:rsidR="00A71707" w:rsidRPr="0063589A">
        <w:rPr>
          <w:rFonts w:ascii="Times New Roman" w:hAnsi="Times New Roman" w:cs="Times New Roman"/>
          <w:sz w:val="24"/>
          <w:szCs w:val="24"/>
        </w:rPr>
        <w:t>ник жилого (нежилого) помещения;</w:t>
      </w: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sz w:val="24"/>
          <w:szCs w:val="24"/>
        </w:rPr>
        <w:t>собственники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жилого  (нежилого)  помещения,  находящегося  в  общей собственности двух и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более  лиц</w:t>
      </w:r>
      <w:r w:rsidR="00A71707" w:rsidRPr="0063589A">
        <w:rPr>
          <w:rFonts w:ascii="Times New Roman" w:hAnsi="Times New Roman" w:cs="Times New Roman"/>
          <w:sz w:val="24"/>
          <w:szCs w:val="24"/>
        </w:rPr>
        <w:t xml:space="preserve"> (</w:t>
      </w:r>
      <w:r w:rsidRPr="0063589A">
        <w:rPr>
          <w:rFonts w:ascii="Times New Roman" w:hAnsi="Times New Roman" w:cs="Times New Roman"/>
          <w:sz w:val="24"/>
          <w:szCs w:val="24"/>
        </w:rPr>
        <w:t>если  ни  один  из  собственников либо иных лиц не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уполномочен</w:t>
      </w:r>
      <w:r w:rsidR="00292CA6" w:rsidRPr="0063589A">
        <w:rPr>
          <w:rFonts w:ascii="Times New Roman" w:hAnsi="Times New Roman" w:cs="Times New Roman"/>
          <w:sz w:val="24"/>
          <w:szCs w:val="24"/>
        </w:rPr>
        <w:t>ы</w:t>
      </w:r>
      <w:r w:rsidRPr="0063589A">
        <w:rPr>
          <w:rFonts w:ascii="Times New Roman" w:hAnsi="Times New Roman" w:cs="Times New Roman"/>
          <w:sz w:val="24"/>
          <w:szCs w:val="24"/>
        </w:rPr>
        <w:t xml:space="preserve"> в установленном по</w:t>
      </w:r>
      <w:r w:rsidR="00A71707" w:rsidRPr="0063589A">
        <w:rPr>
          <w:rFonts w:ascii="Times New Roman" w:hAnsi="Times New Roman" w:cs="Times New Roman"/>
          <w:sz w:val="24"/>
          <w:szCs w:val="24"/>
        </w:rPr>
        <w:t xml:space="preserve">рядке </w:t>
      </w:r>
      <w:proofErr w:type="gramStart"/>
      <w:r w:rsidR="00A71707" w:rsidRPr="0063589A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="00A71707" w:rsidRPr="0063589A">
        <w:rPr>
          <w:rFonts w:ascii="Times New Roman" w:hAnsi="Times New Roman" w:cs="Times New Roman"/>
          <w:sz w:val="24"/>
          <w:szCs w:val="24"/>
        </w:rPr>
        <w:t xml:space="preserve"> их интересы)</w:t>
      </w:r>
      <w:r w:rsidR="006B353B" w:rsidRPr="0063589A">
        <w:rPr>
          <w:rFonts w:ascii="Times New Roman" w:hAnsi="Times New Roman" w:cs="Times New Roman"/>
          <w:sz w:val="24"/>
          <w:szCs w:val="24"/>
        </w:rPr>
        <w:t>;</w:t>
      </w: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9A">
        <w:rPr>
          <w:rFonts w:ascii="Times New Roman" w:hAnsi="Times New Roman" w:cs="Times New Roman"/>
          <w:b/>
          <w:sz w:val="24"/>
          <w:szCs w:val="24"/>
        </w:rPr>
        <w:t>для   физических   лиц:</w:t>
      </w:r>
      <w:r w:rsidRPr="0063589A">
        <w:rPr>
          <w:rFonts w:ascii="Times New Roman" w:hAnsi="Times New Roman" w:cs="Times New Roman"/>
          <w:sz w:val="24"/>
          <w:szCs w:val="24"/>
        </w:rPr>
        <w:t xml:space="preserve">   фамилия,   имя,  отчество,  реквизиты  документа,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удостоверяющего   личность   (серия,  номер,  кем  и  когда  выдан),  место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жительства, номер телефона;</w:t>
      </w:r>
      <w:proofErr w:type="gramEnd"/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b/>
          <w:sz w:val="24"/>
          <w:szCs w:val="24"/>
        </w:rPr>
        <w:t>для  представителя  физического лица:</w:t>
      </w:r>
      <w:r w:rsidRPr="0063589A">
        <w:rPr>
          <w:rFonts w:ascii="Times New Roman" w:hAnsi="Times New Roman" w:cs="Times New Roman"/>
          <w:sz w:val="24"/>
          <w:szCs w:val="24"/>
        </w:rPr>
        <w:t xml:space="preserve"> фамилия, имя, отчество представителя,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реквизиты доверенности, которая прилагается к заявлению;</w:t>
      </w:r>
    </w:p>
    <w:p w:rsidR="000B2408" w:rsidRPr="0063589A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89A">
        <w:rPr>
          <w:rFonts w:ascii="Times New Roman" w:hAnsi="Times New Roman" w:cs="Times New Roman"/>
          <w:b/>
          <w:sz w:val="24"/>
          <w:szCs w:val="24"/>
        </w:rPr>
        <w:t>для  юридических  лиц:</w:t>
      </w:r>
      <w:r w:rsidRPr="0063589A">
        <w:rPr>
          <w:rFonts w:ascii="Times New Roman" w:hAnsi="Times New Roman" w:cs="Times New Roman"/>
          <w:sz w:val="24"/>
          <w:szCs w:val="24"/>
        </w:rPr>
        <w:t xml:space="preserve">  наименование,  организационно-правовая форма, адрес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места   нахождения,   номер   телефона,   фамилия,   имя,   отчество  лица,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уполномоченного   представлять  интересы  юридического  лица,  с  указанием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реквизитов  документа,  удостоверяющего  эти  правомочия  и  прилагаемого к</w:t>
      </w:r>
      <w:r w:rsidR="00575540" w:rsidRPr="0063589A">
        <w:rPr>
          <w:rFonts w:ascii="Times New Roman" w:hAnsi="Times New Roman" w:cs="Times New Roman"/>
          <w:sz w:val="24"/>
          <w:szCs w:val="24"/>
        </w:rPr>
        <w:t xml:space="preserve"> </w:t>
      </w:r>
      <w:r w:rsidRPr="0063589A">
        <w:rPr>
          <w:rFonts w:ascii="Times New Roman" w:hAnsi="Times New Roman" w:cs="Times New Roman"/>
          <w:sz w:val="24"/>
          <w:szCs w:val="24"/>
        </w:rPr>
        <w:t>заявлению.</w:t>
      </w:r>
    </w:p>
    <w:p w:rsidR="004909C6" w:rsidRPr="0063589A" w:rsidRDefault="004909C6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4909C6" w:rsidRDefault="004909C6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64203" w:rsidRDefault="00264203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64203" w:rsidRDefault="00264203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64203" w:rsidRPr="0063589A" w:rsidRDefault="00264203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64203" w:rsidTr="00D86227">
        <w:tc>
          <w:tcPr>
            <w:tcW w:w="5069" w:type="dxa"/>
          </w:tcPr>
          <w:p w:rsidR="00264203" w:rsidRDefault="00264203" w:rsidP="00D86227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070" w:type="dxa"/>
          </w:tcPr>
          <w:p w:rsidR="00264203" w:rsidRPr="0063589A" w:rsidRDefault="00264203" w:rsidP="00D86227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2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к Административному регламенту предоставления 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муниципальной услуги  «Принятие документов, а также выдача 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</w:rPr>
            </w:pPr>
            <w:r w:rsidRPr="0063589A">
              <w:rPr>
                <w:rFonts w:cs="Times New Roman"/>
                <w:szCs w:val="28"/>
              </w:rPr>
              <w:t>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264203" w:rsidRDefault="00264203" w:rsidP="00D86227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</w:tr>
    </w:tbl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D3E55" w:rsidRPr="0063589A" w:rsidRDefault="005D3E55" w:rsidP="005D3E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РАСПИСКА В ПОЛУЧЕНИИ ДОКУМЕНТОВ</w:t>
      </w:r>
    </w:p>
    <w:p w:rsidR="00D95F60" w:rsidRPr="0063589A" w:rsidRDefault="00D95F60" w:rsidP="005D3E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    _________________________________________________________</w:t>
      </w:r>
      <w:r w:rsidR="00626D22" w:rsidRPr="0063589A">
        <w:rPr>
          <w:rFonts w:cs="Times New Roman"/>
          <w:szCs w:val="28"/>
        </w:rPr>
        <w:t>_______</w:t>
      </w:r>
    </w:p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63589A">
        <w:rPr>
          <w:rFonts w:cs="Times New Roman"/>
          <w:sz w:val="20"/>
          <w:szCs w:val="20"/>
        </w:rPr>
        <w:t>(наименование заявителя)</w:t>
      </w:r>
    </w:p>
    <w:p w:rsidR="00D95F60" w:rsidRPr="0063589A" w:rsidRDefault="00D95F60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63589A" w:rsidRDefault="00F21148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1. Представленные документы</w:t>
      </w:r>
      <w:r w:rsidR="00B11257" w:rsidRPr="0063589A">
        <w:rPr>
          <w:rFonts w:cs="Times New Roman"/>
          <w:szCs w:val="28"/>
        </w:rPr>
        <w:t>:</w:t>
      </w:r>
    </w:p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21148" w:rsidRPr="0063589A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63589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63589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63589A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63589A" w:rsidRDefault="00F21148" w:rsidP="00D9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2.  Недостающие  документы,  при  непредставлении которых принимается решение об отказе в предоставлении муниципальной услуги в соответствии с </w:t>
      </w:r>
      <w:r w:rsidR="005D3E55" w:rsidRPr="0063589A">
        <w:t>пункт</w:t>
      </w:r>
      <w:r w:rsidR="00D95F60" w:rsidRPr="0063589A">
        <w:t>ом </w:t>
      </w:r>
      <w:r w:rsidR="005D3E55" w:rsidRPr="0063589A">
        <w:t xml:space="preserve">1 </w:t>
      </w:r>
      <w:r w:rsidR="00BF60A4" w:rsidRPr="0063589A">
        <w:t>части</w:t>
      </w:r>
      <w:r w:rsidR="00D95F60" w:rsidRPr="0063589A">
        <w:t xml:space="preserve"> 1 </w:t>
      </w:r>
      <w:r w:rsidR="005D3E55" w:rsidRPr="0063589A">
        <w:t>статьи 24 Жилищного кодекса Р</w:t>
      </w:r>
      <w:r w:rsidR="00F31679" w:rsidRPr="0063589A">
        <w:t>оссийской Федерации:</w:t>
      </w:r>
    </w:p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21148" w:rsidRPr="0063589A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63589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63589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589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63589A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63589A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63589A" w:rsidRDefault="003F2855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За</w:t>
      </w:r>
      <w:r w:rsidR="00D95F60" w:rsidRPr="0063589A">
        <w:rPr>
          <w:rFonts w:cs="Times New Roman"/>
          <w:sz w:val="24"/>
          <w:szCs w:val="24"/>
        </w:rPr>
        <w:t>явителю разъяснены последствия:</w:t>
      </w:r>
    </w:p>
    <w:p w:rsidR="00D95F60" w:rsidRPr="0063589A" w:rsidRDefault="00F31679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-  не</w:t>
      </w:r>
      <w:r w:rsidR="003F2855" w:rsidRPr="0063589A">
        <w:rPr>
          <w:rFonts w:cs="Times New Roman"/>
          <w:sz w:val="24"/>
          <w:szCs w:val="24"/>
        </w:rPr>
        <w:t xml:space="preserve">представления документов, указанных в пункте 2 </w:t>
      </w:r>
      <w:r w:rsidR="00162CDE" w:rsidRPr="0063589A">
        <w:rPr>
          <w:rFonts w:cs="Times New Roman"/>
          <w:sz w:val="24"/>
          <w:szCs w:val="24"/>
        </w:rPr>
        <w:t>настоящей расписки</w:t>
      </w:r>
      <w:r w:rsidR="00D95F60" w:rsidRPr="0063589A">
        <w:rPr>
          <w:rFonts w:cs="Times New Roman"/>
          <w:sz w:val="24"/>
          <w:szCs w:val="24"/>
        </w:rPr>
        <w:t>;</w:t>
      </w:r>
    </w:p>
    <w:p w:rsidR="003F2855" w:rsidRPr="0063589A" w:rsidRDefault="00F31679" w:rsidP="00F3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- не</w:t>
      </w:r>
      <w:r w:rsidR="003F2855" w:rsidRPr="0063589A">
        <w:rPr>
          <w:rFonts w:cs="Times New Roman"/>
          <w:sz w:val="24"/>
          <w:szCs w:val="24"/>
        </w:rPr>
        <w:t>представления документов в случае, предусмотренном</w:t>
      </w:r>
      <w:r w:rsidR="00162CDE" w:rsidRPr="0063589A">
        <w:rPr>
          <w:rFonts w:cs="Times New Roman"/>
          <w:sz w:val="24"/>
          <w:szCs w:val="24"/>
        </w:rPr>
        <w:t xml:space="preserve"> пунктом 1.1 </w:t>
      </w:r>
      <w:r w:rsidR="00BF60A4" w:rsidRPr="0063589A">
        <w:rPr>
          <w:rFonts w:cs="Times New Roman"/>
          <w:sz w:val="24"/>
          <w:szCs w:val="24"/>
        </w:rPr>
        <w:t>части</w:t>
      </w:r>
      <w:r w:rsidR="00162CDE" w:rsidRPr="0063589A">
        <w:rPr>
          <w:rFonts w:cs="Times New Roman"/>
          <w:sz w:val="24"/>
          <w:szCs w:val="24"/>
        </w:rPr>
        <w:t xml:space="preserve"> 1</w:t>
      </w:r>
      <w:r w:rsidR="00162CDE" w:rsidRPr="0063589A">
        <w:t xml:space="preserve"> </w:t>
      </w:r>
      <w:r w:rsidR="00162CDE" w:rsidRPr="0063589A">
        <w:rPr>
          <w:sz w:val="24"/>
          <w:szCs w:val="24"/>
        </w:rPr>
        <w:t>статьи 24 Жилищного кодекса Р</w:t>
      </w:r>
      <w:r w:rsidRPr="0063589A">
        <w:rPr>
          <w:sz w:val="24"/>
          <w:szCs w:val="24"/>
        </w:rPr>
        <w:t xml:space="preserve">оссийской </w:t>
      </w:r>
      <w:r w:rsidR="00162CDE" w:rsidRPr="0063589A">
        <w:rPr>
          <w:sz w:val="24"/>
          <w:szCs w:val="24"/>
        </w:rPr>
        <w:t>Ф</w:t>
      </w:r>
      <w:r w:rsidRPr="0063589A">
        <w:rPr>
          <w:sz w:val="24"/>
          <w:szCs w:val="24"/>
        </w:rPr>
        <w:t>едерации.</w:t>
      </w:r>
    </w:p>
    <w:p w:rsidR="002F36DC" w:rsidRPr="0063589A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36DC" w:rsidRPr="0063589A" w:rsidRDefault="002F36DC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 xml:space="preserve">Документы сдал и один экземпляр </w:t>
      </w:r>
      <w:r w:rsidR="00FD7242" w:rsidRPr="0063589A">
        <w:rPr>
          <w:rFonts w:cs="Times New Roman"/>
          <w:szCs w:val="28"/>
        </w:rPr>
        <w:t>расписки</w:t>
      </w:r>
      <w:r w:rsidRPr="0063589A">
        <w:rPr>
          <w:rFonts w:cs="Times New Roman"/>
          <w:szCs w:val="28"/>
        </w:rPr>
        <w:t xml:space="preserve"> получил:</w:t>
      </w:r>
    </w:p>
    <w:p w:rsidR="002F36DC" w:rsidRPr="0063589A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36DC" w:rsidRPr="0063589A" w:rsidRDefault="00162CDE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_____________</w:t>
      </w:r>
      <w:r w:rsidR="002F36DC" w:rsidRPr="0063589A">
        <w:rPr>
          <w:rFonts w:cs="Times New Roman"/>
          <w:sz w:val="24"/>
          <w:szCs w:val="24"/>
        </w:rPr>
        <w:t xml:space="preserve">   </w:t>
      </w:r>
      <w:r w:rsidR="00626D22" w:rsidRPr="0063589A">
        <w:rPr>
          <w:rFonts w:cs="Times New Roman"/>
          <w:sz w:val="24"/>
          <w:szCs w:val="24"/>
        </w:rPr>
        <w:t xml:space="preserve">          </w:t>
      </w:r>
      <w:r w:rsidR="002F36DC" w:rsidRPr="0063589A">
        <w:rPr>
          <w:rFonts w:cs="Times New Roman"/>
          <w:sz w:val="24"/>
          <w:szCs w:val="24"/>
        </w:rPr>
        <w:t xml:space="preserve"> _________________    </w:t>
      </w:r>
      <w:r w:rsidR="00626D22" w:rsidRPr="0063589A">
        <w:rPr>
          <w:rFonts w:cs="Times New Roman"/>
          <w:sz w:val="24"/>
          <w:szCs w:val="24"/>
        </w:rPr>
        <w:t xml:space="preserve">           </w:t>
      </w:r>
      <w:r w:rsidR="002F36DC" w:rsidRPr="0063589A">
        <w:rPr>
          <w:rFonts w:cs="Times New Roman"/>
          <w:sz w:val="24"/>
          <w:szCs w:val="24"/>
        </w:rPr>
        <w:t xml:space="preserve">_______________________________                       </w:t>
      </w:r>
    </w:p>
    <w:p w:rsidR="002F36DC" w:rsidRPr="0063589A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 xml:space="preserve">        (дата)                                 (подпись)         </w:t>
      </w:r>
      <w:r w:rsidR="00626D22" w:rsidRPr="0063589A">
        <w:rPr>
          <w:rFonts w:cs="Times New Roman"/>
          <w:sz w:val="24"/>
          <w:szCs w:val="24"/>
        </w:rPr>
        <w:t xml:space="preserve">      </w:t>
      </w:r>
      <w:r w:rsidRPr="0063589A">
        <w:rPr>
          <w:rFonts w:cs="Times New Roman"/>
          <w:sz w:val="24"/>
          <w:szCs w:val="24"/>
        </w:rPr>
        <w:t xml:space="preserve">                           (Ф.И.О.)</w:t>
      </w:r>
    </w:p>
    <w:p w:rsidR="00F21148" w:rsidRPr="0063589A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B1694" w:rsidRPr="0063589A" w:rsidRDefault="009B1694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F36DC" w:rsidRPr="0063589A" w:rsidRDefault="002F36DC" w:rsidP="00626D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</w:p>
    <w:p w:rsidR="009B1694" w:rsidRPr="0063589A" w:rsidRDefault="009B1694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F36DC" w:rsidRPr="0063589A" w:rsidRDefault="002F36DC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от ________________ № _______________</w:t>
      </w:r>
    </w:p>
    <w:p w:rsidR="002F36DC" w:rsidRPr="0063589A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 xml:space="preserve">                (дата)                  </w:t>
      </w:r>
    </w:p>
    <w:p w:rsidR="00162CDE" w:rsidRPr="0063589A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21148" w:rsidRPr="0063589A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>__________</w:t>
      </w:r>
      <w:r w:rsidR="00F21148" w:rsidRPr="0063589A">
        <w:rPr>
          <w:rFonts w:cs="Times New Roman"/>
          <w:sz w:val="24"/>
          <w:szCs w:val="24"/>
        </w:rPr>
        <w:t>_______</w:t>
      </w:r>
      <w:r w:rsidRPr="0063589A">
        <w:rPr>
          <w:rFonts w:cs="Times New Roman"/>
          <w:sz w:val="24"/>
          <w:szCs w:val="24"/>
        </w:rPr>
        <w:t xml:space="preserve">____   </w:t>
      </w:r>
      <w:r w:rsidR="00626D22" w:rsidRPr="0063589A">
        <w:rPr>
          <w:rFonts w:cs="Times New Roman"/>
          <w:sz w:val="24"/>
          <w:szCs w:val="24"/>
        </w:rPr>
        <w:t xml:space="preserve">             </w:t>
      </w:r>
      <w:r w:rsidR="00F21148" w:rsidRPr="0063589A">
        <w:rPr>
          <w:rFonts w:cs="Times New Roman"/>
          <w:sz w:val="24"/>
          <w:szCs w:val="24"/>
        </w:rPr>
        <w:t>______</w:t>
      </w:r>
      <w:r w:rsidRPr="0063589A">
        <w:rPr>
          <w:rFonts w:cs="Times New Roman"/>
          <w:sz w:val="24"/>
          <w:szCs w:val="24"/>
        </w:rPr>
        <w:t>_________</w:t>
      </w:r>
      <w:r w:rsidR="00F21148" w:rsidRPr="0063589A">
        <w:rPr>
          <w:rFonts w:cs="Times New Roman"/>
          <w:sz w:val="24"/>
          <w:szCs w:val="24"/>
        </w:rPr>
        <w:t xml:space="preserve">    </w:t>
      </w:r>
      <w:r w:rsidR="00626D22" w:rsidRPr="0063589A">
        <w:rPr>
          <w:rFonts w:cs="Times New Roman"/>
          <w:sz w:val="24"/>
          <w:szCs w:val="24"/>
        </w:rPr>
        <w:t xml:space="preserve">   </w:t>
      </w:r>
      <w:r w:rsidRPr="0063589A">
        <w:rPr>
          <w:rFonts w:cs="Times New Roman"/>
          <w:sz w:val="24"/>
          <w:szCs w:val="24"/>
        </w:rPr>
        <w:t>____________________________</w:t>
      </w:r>
    </w:p>
    <w:p w:rsidR="002F36DC" w:rsidRPr="0063589A" w:rsidRDefault="00162CDE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3589A">
        <w:rPr>
          <w:rFonts w:cs="Times New Roman"/>
          <w:sz w:val="24"/>
          <w:szCs w:val="24"/>
        </w:rPr>
        <w:t xml:space="preserve">           </w:t>
      </w:r>
      <w:r w:rsidR="00F21148" w:rsidRPr="0063589A">
        <w:rPr>
          <w:rFonts w:cs="Times New Roman"/>
          <w:sz w:val="24"/>
          <w:szCs w:val="24"/>
        </w:rPr>
        <w:t xml:space="preserve"> (должность)</w:t>
      </w:r>
      <w:r w:rsidRPr="0063589A">
        <w:rPr>
          <w:rFonts w:cs="Times New Roman"/>
          <w:sz w:val="24"/>
          <w:szCs w:val="24"/>
        </w:rPr>
        <w:t xml:space="preserve">                            </w:t>
      </w:r>
      <w:r w:rsidR="00F21148" w:rsidRPr="0063589A">
        <w:rPr>
          <w:rFonts w:cs="Times New Roman"/>
          <w:sz w:val="24"/>
          <w:szCs w:val="24"/>
        </w:rPr>
        <w:t xml:space="preserve"> </w:t>
      </w:r>
      <w:r w:rsidR="00626D22" w:rsidRPr="0063589A">
        <w:rPr>
          <w:rFonts w:cs="Times New Roman"/>
          <w:sz w:val="24"/>
          <w:szCs w:val="24"/>
        </w:rPr>
        <w:t xml:space="preserve">   </w:t>
      </w:r>
      <w:r w:rsidR="00F21148" w:rsidRPr="0063589A">
        <w:rPr>
          <w:rFonts w:cs="Times New Roman"/>
          <w:sz w:val="24"/>
          <w:szCs w:val="24"/>
        </w:rPr>
        <w:t xml:space="preserve">(подпись)            </w:t>
      </w:r>
      <w:r w:rsidRPr="0063589A">
        <w:rPr>
          <w:rFonts w:cs="Times New Roman"/>
          <w:sz w:val="24"/>
          <w:szCs w:val="24"/>
        </w:rPr>
        <w:t xml:space="preserve">                 </w:t>
      </w:r>
      <w:r w:rsidR="00F21148" w:rsidRPr="0063589A">
        <w:rPr>
          <w:rFonts w:cs="Times New Roman"/>
          <w:sz w:val="24"/>
          <w:szCs w:val="24"/>
        </w:rPr>
        <w:t xml:space="preserve">   </w:t>
      </w:r>
      <w:r w:rsidRPr="0063589A">
        <w:rPr>
          <w:rFonts w:cs="Times New Roman"/>
          <w:sz w:val="24"/>
          <w:szCs w:val="24"/>
        </w:rPr>
        <w:t xml:space="preserve">   </w:t>
      </w:r>
      <w:r w:rsidR="00F21148" w:rsidRPr="0063589A">
        <w:rPr>
          <w:rFonts w:cs="Times New Roman"/>
          <w:sz w:val="24"/>
          <w:szCs w:val="24"/>
        </w:rPr>
        <w:t>(Ф.И.О.)</w:t>
      </w:r>
    </w:p>
    <w:p w:rsidR="00942E18" w:rsidRPr="0063589A" w:rsidRDefault="00942E18" w:rsidP="009B16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606596" w:rsidRPr="0063589A" w:rsidRDefault="00606596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64203" w:rsidTr="00D86227">
        <w:tc>
          <w:tcPr>
            <w:tcW w:w="5069" w:type="dxa"/>
          </w:tcPr>
          <w:p w:rsidR="00264203" w:rsidRDefault="00264203" w:rsidP="00D86227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5070" w:type="dxa"/>
          </w:tcPr>
          <w:p w:rsidR="00264203" w:rsidRPr="0063589A" w:rsidRDefault="00264203" w:rsidP="00D86227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3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к Административному регламенту предоставления 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3589A">
              <w:rPr>
                <w:rFonts w:cs="Times New Roman"/>
                <w:szCs w:val="28"/>
              </w:rPr>
              <w:t xml:space="preserve">муниципальной услуги  «Принятие документов, а также выдача </w:t>
            </w:r>
          </w:p>
          <w:p w:rsidR="00264203" w:rsidRPr="0063589A" w:rsidRDefault="00264203" w:rsidP="00D8622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</w:rPr>
            </w:pPr>
            <w:r w:rsidRPr="0063589A">
              <w:rPr>
                <w:rFonts w:cs="Times New Roman"/>
                <w:szCs w:val="28"/>
              </w:rPr>
              <w:t>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264203" w:rsidRDefault="00264203" w:rsidP="00D86227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</w:tr>
    </w:tbl>
    <w:p w:rsidR="000B2408" w:rsidRPr="0063589A" w:rsidRDefault="000B2408" w:rsidP="000B24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51FA2" w:rsidRPr="0063589A" w:rsidRDefault="00251FA2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B2408" w:rsidRPr="0063589A" w:rsidRDefault="000B2408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63589A">
        <w:rPr>
          <w:rFonts w:cs="Times New Roman"/>
          <w:b/>
          <w:bCs/>
          <w:szCs w:val="28"/>
        </w:rPr>
        <w:t>БЛОК-СХЕМА</w:t>
      </w:r>
    </w:p>
    <w:p w:rsidR="000B2408" w:rsidRPr="0063589A" w:rsidRDefault="000B2408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63589A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8040EE" w:rsidRPr="0063589A" w:rsidRDefault="008040EE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f"/>
        <w:tblpPr w:leftFromText="180" w:rightFromText="180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9088"/>
      </w:tblGrid>
      <w:tr w:rsidR="00264203" w:rsidRPr="0063589A" w:rsidTr="00264203">
        <w:trPr>
          <w:trHeight w:val="841"/>
        </w:trPr>
        <w:tc>
          <w:tcPr>
            <w:tcW w:w="9088" w:type="dxa"/>
            <w:vAlign w:val="center"/>
          </w:tcPr>
          <w:p w:rsidR="00264203" w:rsidRPr="0063589A" w:rsidRDefault="00264203" w:rsidP="0026420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589A">
              <w:rPr>
                <w:rFonts w:ascii="Times New Roman" w:hAnsi="Times New Roman" w:cs="Times New Roman"/>
                <w:b/>
                <w:sz w:val="22"/>
                <w:szCs w:val="22"/>
              </w:rPr>
              <w:t>Прием и регистрация заявления о переводе жилого помещения в нежилое помещение (о переводе нежилого помещения в жилое помещение)</w:t>
            </w:r>
          </w:p>
        </w:tc>
      </w:tr>
    </w:tbl>
    <w:p w:rsidR="000B2408" w:rsidRPr="0063589A" w:rsidRDefault="000742E6" w:rsidP="000742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3589A">
        <w:rPr>
          <w:rFonts w:cs="Times New Roman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3F3BE4" w:rsidRPr="0063589A" w:rsidRDefault="003F3BE4" w:rsidP="003F3BE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3F3BE4" w:rsidRPr="0063589A" w:rsidRDefault="00ED7084" w:rsidP="003F3BE4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96D9" wp14:editId="6025DC5F">
                <wp:simplePos x="0" y="0"/>
                <wp:positionH relativeFrom="column">
                  <wp:posOffset>2591435</wp:posOffset>
                </wp:positionH>
                <wp:positionV relativeFrom="paragraph">
                  <wp:posOffset>577660</wp:posOffset>
                </wp:positionV>
                <wp:extent cx="0" cy="2286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4.05pt;margin-top:45.5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4C52C8" w:rsidRPr="0063589A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</w:p>
    <w:p w:rsidR="003F3BE4" w:rsidRPr="0063589A" w:rsidRDefault="002A7254" w:rsidP="003F3BE4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2AB4" wp14:editId="43AF0126">
                <wp:simplePos x="0" y="0"/>
                <wp:positionH relativeFrom="column">
                  <wp:posOffset>2592794</wp:posOffset>
                </wp:positionH>
                <wp:positionV relativeFrom="paragraph">
                  <wp:posOffset>613414</wp:posOffset>
                </wp:positionV>
                <wp:extent cx="0" cy="2000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4.15pt;margin-top:48.3pt;width:0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</w:p>
    <w:p w:rsidR="003F3BE4" w:rsidRPr="0063589A" w:rsidRDefault="00F31679" w:rsidP="003F3BE4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BECC4" wp14:editId="4946EC80">
                <wp:simplePos x="0" y="0"/>
                <wp:positionH relativeFrom="column">
                  <wp:posOffset>2596515</wp:posOffset>
                </wp:positionH>
                <wp:positionV relativeFrom="paragraph">
                  <wp:posOffset>615950</wp:posOffset>
                </wp:positionV>
                <wp:extent cx="0" cy="20955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4.45pt;margin-top:48.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F3BE4" w:rsidRPr="0063589A" w:rsidRDefault="00F31679" w:rsidP="003F3BE4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3589A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BC769" wp14:editId="304DE9FA">
                <wp:simplePos x="0" y="0"/>
                <wp:positionH relativeFrom="column">
                  <wp:posOffset>2591435</wp:posOffset>
                </wp:positionH>
                <wp:positionV relativeFrom="paragraph">
                  <wp:posOffset>600710</wp:posOffset>
                </wp:positionV>
                <wp:extent cx="0" cy="200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4.05pt;margin-top:47.3pt;width:0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</w:p>
    <w:tbl>
      <w:tblPr>
        <w:tblStyle w:val="af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64203" w:rsidRPr="0063589A" w:rsidTr="00264203">
        <w:trPr>
          <w:trHeight w:val="625"/>
        </w:trPr>
        <w:tc>
          <w:tcPr>
            <w:tcW w:w="9180" w:type="dxa"/>
            <w:vAlign w:val="center"/>
          </w:tcPr>
          <w:p w:rsidR="00264203" w:rsidRPr="0063589A" w:rsidRDefault="00264203" w:rsidP="0026420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58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Проверка документов, формирование и направление межведомственных запросов, </w:t>
            </w:r>
          </w:p>
          <w:p w:rsidR="00264203" w:rsidRPr="0063589A" w:rsidRDefault="00264203" w:rsidP="00264203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589A">
              <w:rPr>
                <w:rFonts w:ascii="Times New Roman" w:hAnsi="Times New Roman" w:cs="Times New Roman"/>
                <w:b/>
                <w:sz w:val="22"/>
                <w:szCs w:val="22"/>
              </w:rPr>
              <w:t>получение ответов на них</w:t>
            </w:r>
          </w:p>
          <w:p w:rsidR="00264203" w:rsidRPr="0063589A" w:rsidRDefault="00264203" w:rsidP="00264203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277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64203" w:rsidRPr="0063589A" w:rsidTr="00264203">
        <w:trPr>
          <w:trHeight w:val="704"/>
        </w:trPr>
        <w:tc>
          <w:tcPr>
            <w:tcW w:w="9180" w:type="dxa"/>
            <w:vAlign w:val="center"/>
          </w:tcPr>
          <w:p w:rsidR="00264203" w:rsidRPr="0063589A" w:rsidRDefault="00264203" w:rsidP="0026420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 w:rsidRPr="0063589A">
              <w:rPr>
                <w:rFonts w:cs="Times New Roman"/>
                <w:b/>
                <w:sz w:val="22"/>
              </w:rPr>
              <w:t>Подготовка и принятие решения о переводе или об отказе в переводе жилого помещения в нежилое или нежилого помещения в жилое помещение</w:t>
            </w:r>
          </w:p>
          <w:p w:rsidR="00264203" w:rsidRPr="0063589A" w:rsidRDefault="00264203" w:rsidP="00264203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1436"/>
        <w:tblW w:w="0" w:type="auto"/>
        <w:tblLook w:val="04A0" w:firstRow="1" w:lastRow="0" w:firstColumn="1" w:lastColumn="0" w:noHBand="0" w:noVBand="1"/>
      </w:tblPr>
      <w:tblGrid>
        <w:gridCol w:w="9272"/>
      </w:tblGrid>
      <w:tr w:rsidR="00264203" w:rsidRPr="0063589A" w:rsidTr="00264203">
        <w:trPr>
          <w:trHeight w:val="836"/>
        </w:trPr>
        <w:tc>
          <w:tcPr>
            <w:tcW w:w="9272" w:type="dxa"/>
            <w:vAlign w:val="center"/>
          </w:tcPr>
          <w:p w:rsidR="00264203" w:rsidRPr="0063589A" w:rsidRDefault="00264203" w:rsidP="002642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589A">
              <w:rPr>
                <w:rFonts w:cs="Times New Roman"/>
                <w:b/>
                <w:sz w:val="22"/>
              </w:rPr>
              <w:t xml:space="preserve">Направление заявителю уведомления </w:t>
            </w:r>
            <w:r w:rsidRPr="0063589A">
              <w:rPr>
                <w:rFonts w:cs="Times New Roman"/>
                <w:szCs w:val="28"/>
              </w:rPr>
              <w:t xml:space="preserve"> </w:t>
            </w:r>
            <w:r w:rsidRPr="0063589A">
              <w:rPr>
                <w:rFonts w:cs="Times New Roman"/>
                <w:b/>
                <w:sz w:val="22"/>
              </w:rPr>
              <w:t xml:space="preserve">с предложением </w:t>
            </w:r>
            <w:proofErr w:type="gramStart"/>
            <w:r w:rsidRPr="0063589A">
              <w:rPr>
                <w:rFonts w:cs="Times New Roman"/>
                <w:b/>
                <w:sz w:val="22"/>
              </w:rPr>
              <w:t>предоставить необходимые документы</w:t>
            </w:r>
            <w:proofErr w:type="gramEnd"/>
            <w:r w:rsidRPr="0063589A">
              <w:rPr>
                <w:rFonts w:cs="Times New Roman"/>
                <w:b/>
                <w:sz w:val="22"/>
              </w:rPr>
              <w:t xml:space="preserve"> и (или) информацию</w:t>
            </w:r>
          </w:p>
        </w:tc>
      </w:tr>
    </w:tbl>
    <w:tbl>
      <w:tblPr>
        <w:tblStyle w:val="af"/>
        <w:tblpPr w:leftFromText="180" w:rightFromText="180" w:vertAnchor="text" w:horzAnchor="margin" w:tblpY="397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64203" w:rsidRPr="00ED7084" w:rsidTr="00264203">
        <w:trPr>
          <w:trHeight w:val="274"/>
        </w:trPr>
        <w:tc>
          <w:tcPr>
            <w:tcW w:w="9180" w:type="dxa"/>
            <w:vAlign w:val="center"/>
          </w:tcPr>
          <w:p w:rsidR="00264203" w:rsidRPr="00ED7084" w:rsidRDefault="00264203" w:rsidP="0026420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 w:rsidRPr="0063589A">
              <w:rPr>
                <w:rFonts w:cs="Times New Roman"/>
                <w:b/>
                <w:sz w:val="22"/>
              </w:rPr>
              <w:t>Направление (выдача) результата предоставления муниципальной услуги</w:t>
            </w:r>
          </w:p>
          <w:p w:rsidR="00264203" w:rsidRPr="00ED7084" w:rsidRDefault="00264203" w:rsidP="00264203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2408" w:rsidRPr="00ED7084" w:rsidRDefault="000742E6" w:rsidP="004C52C8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D7084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</w:t>
      </w:r>
    </w:p>
    <w:sectPr w:rsidR="000B2408" w:rsidRPr="00ED7084" w:rsidSect="00211414">
      <w:headerReference w:type="default" r:id="rId35"/>
      <w:pgSz w:w="11906" w:h="16838"/>
      <w:pgMar w:top="1134" w:right="424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D4" w:rsidRDefault="00D414D4" w:rsidP="00A960AE">
      <w:pPr>
        <w:spacing w:after="0" w:line="240" w:lineRule="auto"/>
      </w:pPr>
      <w:r>
        <w:separator/>
      </w:r>
    </w:p>
  </w:endnote>
  <w:endnote w:type="continuationSeparator" w:id="0">
    <w:p w:rsidR="00D414D4" w:rsidRDefault="00D414D4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D4" w:rsidRDefault="00D414D4" w:rsidP="00A960AE">
      <w:pPr>
        <w:spacing w:after="0" w:line="240" w:lineRule="auto"/>
      </w:pPr>
      <w:r>
        <w:separator/>
      </w:r>
    </w:p>
  </w:footnote>
  <w:footnote w:type="continuationSeparator" w:id="0">
    <w:p w:rsidR="00D414D4" w:rsidRDefault="00D414D4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2880"/>
      <w:docPartObj>
        <w:docPartGallery w:val="Page Numbers (Top of Page)"/>
        <w:docPartUnique/>
      </w:docPartObj>
    </w:sdtPr>
    <w:sdtEndPr/>
    <w:sdtContent>
      <w:p w:rsidR="00D86227" w:rsidRDefault="00D862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A8">
          <w:rPr>
            <w:noProof/>
          </w:rPr>
          <w:t>2</w:t>
        </w:r>
        <w:r>
          <w:fldChar w:fldCharType="end"/>
        </w:r>
      </w:p>
    </w:sdtContent>
  </w:sdt>
  <w:p w:rsidR="00D86227" w:rsidRDefault="00D862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854"/>
    <w:rsid w:val="00005CED"/>
    <w:rsid w:val="00011771"/>
    <w:rsid w:val="00011876"/>
    <w:rsid w:val="000133D8"/>
    <w:rsid w:val="000152D4"/>
    <w:rsid w:val="0001699F"/>
    <w:rsid w:val="00020E88"/>
    <w:rsid w:val="0002121F"/>
    <w:rsid w:val="0002267A"/>
    <w:rsid w:val="00024E32"/>
    <w:rsid w:val="000255DE"/>
    <w:rsid w:val="00025B6A"/>
    <w:rsid w:val="000277B4"/>
    <w:rsid w:val="0003552B"/>
    <w:rsid w:val="00035FC1"/>
    <w:rsid w:val="00044F6A"/>
    <w:rsid w:val="0004793B"/>
    <w:rsid w:val="0005337E"/>
    <w:rsid w:val="00053C5D"/>
    <w:rsid w:val="000576C9"/>
    <w:rsid w:val="00061BA3"/>
    <w:rsid w:val="00061EE3"/>
    <w:rsid w:val="00062CC9"/>
    <w:rsid w:val="000668ED"/>
    <w:rsid w:val="00067B41"/>
    <w:rsid w:val="000733AB"/>
    <w:rsid w:val="000742E6"/>
    <w:rsid w:val="00075980"/>
    <w:rsid w:val="00075CC5"/>
    <w:rsid w:val="000838DB"/>
    <w:rsid w:val="0008575A"/>
    <w:rsid w:val="000878BD"/>
    <w:rsid w:val="00091DF8"/>
    <w:rsid w:val="0009243B"/>
    <w:rsid w:val="000949FA"/>
    <w:rsid w:val="00094B9D"/>
    <w:rsid w:val="00096276"/>
    <w:rsid w:val="00096603"/>
    <w:rsid w:val="00096897"/>
    <w:rsid w:val="000A1C72"/>
    <w:rsid w:val="000A4392"/>
    <w:rsid w:val="000A598F"/>
    <w:rsid w:val="000B2408"/>
    <w:rsid w:val="000B4F5B"/>
    <w:rsid w:val="000B7013"/>
    <w:rsid w:val="000C233D"/>
    <w:rsid w:val="000C2724"/>
    <w:rsid w:val="000C38D2"/>
    <w:rsid w:val="000C77D8"/>
    <w:rsid w:val="000D08B3"/>
    <w:rsid w:val="000D1FF5"/>
    <w:rsid w:val="000E0E76"/>
    <w:rsid w:val="000E4F9B"/>
    <w:rsid w:val="000F09B9"/>
    <w:rsid w:val="000F505E"/>
    <w:rsid w:val="0010267A"/>
    <w:rsid w:val="001129C6"/>
    <w:rsid w:val="00123C4A"/>
    <w:rsid w:val="00124B5F"/>
    <w:rsid w:val="00131A6B"/>
    <w:rsid w:val="001363BE"/>
    <w:rsid w:val="00140A99"/>
    <w:rsid w:val="0014324B"/>
    <w:rsid w:val="00144B68"/>
    <w:rsid w:val="00146F30"/>
    <w:rsid w:val="0015229F"/>
    <w:rsid w:val="0015264F"/>
    <w:rsid w:val="00162CDE"/>
    <w:rsid w:val="001649B1"/>
    <w:rsid w:val="001649C5"/>
    <w:rsid w:val="00166D93"/>
    <w:rsid w:val="0016703C"/>
    <w:rsid w:val="00170E36"/>
    <w:rsid w:val="0017154C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FD8"/>
    <w:rsid w:val="001A6036"/>
    <w:rsid w:val="001B0120"/>
    <w:rsid w:val="001B1260"/>
    <w:rsid w:val="001B37A4"/>
    <w:rsid w:val="001B3824"/>
    <w:rsid w:val="001B556A"/>
    <w:rsid w:val="001C172D"/>
    <w:rsid w:val="001C61DC"/>
    <w:rsid w:val="001C7315"/>
    <w:rsid w:val="001D2870"/>
    <w:rsid w:val="001D4018"/>
    <w:rsid w:val="001D46C6"/>
    <w:rsid w:val="001D5F16"/>
    <w:rsid w:val="001D74CD"/>
    <w:rsid w:val="001E1616"/>
    <w:rsid w:val="001E203B"/>
    <w:rsid w:val="001E71EC"/>
    <w:rsid w:val="001F12C2"/>
    <w:rsid w:val="001F1941"/>
    <w:rsid w:val="00200180"/>
    <w:rsid w:val="0020193A"/>
    <w:rsid w:val="002019FB"/>
    <w:rsid w:val="00201D27"/>
    <w:rsid w:val="002029C1"/>
    <w:rsid w:val="00202A61"/>
    <w:rsid w:val="00205CEB"/>
    <w:rsid w:val="00211414"/>
    <w:rsid w:val="0021619C"/>
    <w:rsid w:val="0022671D"/>
    <w:rsid w:val="00230727"/>
    <w:rsid w:val="00230975"/>
    <w:rsid w:val="002324F7"/>
    <w:rsid w:val="00233F47"/>
    <w:rsid w:val="002440D7"/>
    <w:rsid w:val="002449FD"/>
    <w:rsid w:val="00247BA4"/>
    <w:rsid w:val="00251FA2"/>
    <w:rsid w:val="00253B3E"/>
    <w:rsid w:val="002626FD"/>
    <w:rsid w:val="00263361"/>
    <w:rsid w:val="00264203"/>
    <w:rsid w:val="002775D5"/>
    <w:rsid w:val="00281DBE"/>
    <w:rsid w:val="00283CA5"/>
    <w:rsid w:val="00286ED2"/>
    <w:rsid w:val="00292CA6"/>
    <w:rsid w:val="00294AC3"/>
    <w:rsid w:val="002A7254"/>
    <w:rsid w:val="002B2BA9"/>
    <w:rsid w:val="002B4E4F"/>
    <w:rsid w:val="002B4F4E"/>
    <w:rsid w:val="002C0B69"/>
    <w:rsid w:val="002C0CD7"/>
    <w:rsid w:val="002C102F"/>
    <w:rsid w:val="002C4002"/>
    <w:rsid w:val="002C6055"/>
    <w:rsid w:val="002D13FB"/>
    <w:rsid w:val="002D4326"/>
    <w:rsid w:val="002E0349"/>
    <w:rsid w:val="002F1E66"/>
    <w:rsid w:val="002F27BF"/>
    <w:rsid w:val="002F36DC"/>
    <w:rsid w:val="002F3859"/>
    <w:rsid w:val="002F6396"/>
    <w:rsid w:val="002F788B"/>
    <w:rsid w:val="00301866"/>
    <w:rsid w:val="003066F3"/>
    <w:rsid w:val="00307560"/>
    <w:rsid w:val="00310B5C"/>
    <w:rsid w:val="003172E1"/>
    <w:rsid w:val="00317B19"/>
    <w:rsid w:val="003214A1"/>
    <w:rsid w:val="00332225"/>
    <w:rsid w:val="00332AFB"/>
    <w:rsid w:val="00333C5E"/>
    <w:rsid w:val="0033646D"/>
    <w:rsid w:val="003377AB"/>
    <w:rsid w:val="00354091"/>
    <w:rsid w:val="00354A4D"/>
    <w:rsid w:val="00355384"/>
    <w:rsid w:val="00355612"/>
    <w:rsid w:val="003603B1"/>
    <w:rsid w:val="00363088"/>
    <w:rsid w:val="00363509"/>
    <w:rsid w:val="00366C21"/>
    <w:rsid w:val="0037087C"/>
    <w:rsid w:val="00373FD7"/>
    <w:rsid w:val="00375FD1"/>
    <w:rsid w:val="00376D20"/>
    <w:rsid w:val="00377027"/>
    <w:rsid w:val="003828AF"/>
    <w:rsid w:val="00384225"/>
    <w:rsid w:val="00387FB6"/>
    <w:rsid w:val="003903E9"/>
    <w:rsid w:val="0039157F"/>
    <w:rsid w:val="003A084F"/>
    <w:rsid w:val="003A0B2F"/>
    <w:rsid w:val="003A38B1"/>
    <w:rsid w:val="003B0BED"/>
    <w:rsid w:val="003B3529"/>
    <w:rsid w:val="003B4FC9"/>
    <w:rsid w:val="003B6901"/>
    <w:rsid w:val="003C30E6"/>
    <w:rsid w:val="003C47DE"/>
    <w:rsid w:val="003C6F3E"/>
    <w:rsid w:val="003C7A6F"/>
    <w:rsid w:val="003E2BD6"/>
    <w:rsid w:val="003E5E51"/>
    <w:rsid w:val="003E797A"/>
    <w:rsid w:val="003F02A4"/>
    <w:rsid w:val="003F132E"/>
    <w:rsid w:val="003F19E8"/>
    <w:rsid w:val="003F2855"/>
    <w:rsid w:val="003F3BE4"/>
    <w:rsid w:val="003F6EB3"/>
    <w:rsid w:val="00401E2C"/>
    <w:rsid w:val="00406BE8"/>
    <w:rsid w:val="00407B3C"/>
    <w:rsid w:val="00410525"/>
    <w:rsid w:val="00411CE7"/>
    <w:rsid w:val="0041502B"/>
    <w:rsid w:val="00416C23"/>
    <w:rsid w:val="00417F68"/>
    <w:rsid w:val="00426FC5"/>
    <w:rsid w:val="00430E20"/>
    <w:rsid w:val="00431028"/>
    <w:rsid w:val="00434E2E"/>
    <w:rsid w:val="00436DC9"/>
    <w:rsid w:val="00444216"/>
    <w:rsid w:val="004461B9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2046"/>
    <w:rsid w:val="004820B6"/>
    <w:rsid w:val="00484834"/>
    <w:rsid w:val="004909C6"/>
    <w:rsid w:val="00491AC3"/>
    <w:rsid w:val="0049479A"/>
    <w:rsid w:val="004964DC"/>
    <w:rsid w:val="004A1EAC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E0920"/>
    <w:rsid w:val="004E0E3D"/>
    <w:rsid w:val="004E2965"/>
    <w:rsid w:val="004E405E"/>
    <w:rsid w:val="004E687F"/>
    <w:rsid w:val="004F090E"/>
    <w:rsid w:val="004F2D4C"/>
    <w:rsid w:val="004F360F"/>
    <w:rsid w:val="004F7A85"/>
    <w:rsid w:val="00505281"/>
    <w:rsid w:val="00506951"/>
    <w:rsid w:val="00516291"/>
    <w:rsid w:val="0052351A"/>
    <w:rsid w:val="00523F62"/>
    <w:rsid w:val="005254CD"/>
    <w:rsid w:val="00526771"/>
    <w:rsid w:val="005325A2"/>
    <w:rsid w:val="00532D44"/>
    <w:rsid w:val="005366D4"/>
    <w:rsid w:val="00541EB6"/>
    <w:rsid w:val="005420EC"/>
    <w:rsid w:val="00544814"/>
    <w:rsid w:val="005470DC"/>
    <w:rsid w:val="00547D82"/>
    <w:rsid w:val="005502EC"/>
    <w:rsid w:val="005519C2"/>
    <w:rsid w:val="005521B3"/>
    <w:rsid w:val="00556173"/>
    <w:rsid w:val="00560473"/>
    <w:rsid w:val="00561253"/>
    <w:rsid w:val="00564532"/>
    <w:rsid w:val="00564A89"/>
    <w:rsid w:val="005675DC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42EA"/>
    <w:rsid w:val="005B4AA4"/>
    <w:rsid w:val="005B4DB4"/>
    <w:rsid w:val="005B59CF"/>
    <w:rsid w:val="005B6ED1"/>
    <w:rsid w:val="005C2A6D"/>
    <w:rsid w:val="005C4182"/>
    <w:rsid w:val="005C6B96"/>
    <w:rsid w:val="005D1C40"/>
    <w:rsid w:val="005D2226"/>
    <w:rsid w:val="005D2BFC"/>
    <w:rsid w:val="005D3E55"/>
    <w:rsid w:val="005D6D59"/>
    <w:rsid w:val="005E159B"/>
    <w:rsid w:val="005F0914"/>
    <w:rsid w:val="005F14F2"/>
    <w:rsid w:val="005F268A"/>
    <w:rsid w:val="005F278E"/>
    <w:rsid w:val="005F7A1C"/>
    <w:rsid w:val="006040E9"/>
    <w:rsid w:val="00604C6F"/>
    <w:rsid w:val="00606596"/>
    <w:rsid w:val="00611007"/>
    <w:rsid w:val="00613C3D"/>
    <w:rsid w:val="006148DE"/>
    <w:rsid w:val="00622133"/>
    <w:rsid w:val="0062293F"/>
    <w:rsid w:val="00624157"/>
    <w:rsid w:val="00624A9C"/>
    <w:rsid w:val="006257FC"/>
    <w:rsid w:val="00625B85"/>
    <w:rsid w:val="00626D22"/>
    <w:rsid w:val="00627BD0"/>
    <w:rsid w:val="00630B5C"/>
    <w:rsid w:val="00630C99"/>
    <w:rsid w:val="00631D5C"/>
    <w:rsid w:val="00634A98"/>
    <w:rsid w:val="0063589A"/>
    <w:rsid w:val="00643128"/>
    <w:rsid w:val="00653938"/>
    <w:rsid w:val="00653F09"/>
    <w:rsid w:val="00654B20"/>
    <w:rsid w:val="00656DC9"/>
    <w:rsid w:val="00660227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E07"/>
    <w:rsid w:val="006C32A6"/>
    <w:rsid w:val="006C4A26"/>
    <w:rsid w:val="006D7654"/>
    <w:rsid w:val="006F01AA"/>
    <w:rsid w:val="006F24DF"/>
    <w:rsid w:val="006F4AE6"/>
    <w:rsid w:val="00706912"/>
    <w:rsid w:val="00706E9D"/>
    <w:rsid w:val="00710F19"/>
    <w:rsid w:val="00720C04"/>
    <w:rsid w:val="00722CBA"/>
    <w:rsid w:val="00724903"/>
    <w:rsid w:val="00730500"/>
    <w:rsid w:val="00733C2C"/>
    <w:rsid w:val="00735C04"/>
    <w:rsid w:val="00740A5F"/>
    <w:rsid w:val="00742C41"/>
    <w:rsid w:val="00743488"/>
    <w:rsid w:val="0075339E"/>
    <w:rsid w:val="0075499A"/>
    <w:rsid w:val="007572C3"/>
    <w:rsid w:val="00762D2C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583C"/>
    <w:rsid w:val="007B7305"/>
    <w:rsid w:val="007C255A"/>
    <w:rsid w:val="007C4EF9"/>
    <w:rsid w:val="007C57C8"/>
    <w:rsid w:val="007D7F65"/>
    <w:rsid w:val="007E0EFD"/>
    <w:rsid w:val="007E278D"/>
    <w:rsid w:val="007F1387"/>
    <w:rsid w:val="007F4247"/>
    <w:rsid w:val="007F5518"/>
    <w:rsid w:val="007F5F56"/>
    <w:rsid w:val="008036B7"/>
    <w:rsid w:val="008040EE"/>
    <w:rsid w:val="00806F1D"/>
    <w:rsid w:val="00814E95"/>
    <w:rsid w:val="00815EC2"/>
    <w:rsid w:val="008229DB"/>
    <w:rsid w:val="0082483E"/>
    <w:rsid w:val="00825776"/>
    <w:rsid w:val="008301D5"/>
    <w:rsid w:val="0083690C"/>
    <w:rsid w:val="00840D6B"/>
    <w:rsid w:val="00842956"/>
    <w:rsid w:val="00842C9A"/>
    <w:rsid w:val="00844CAA"/>
    <w:rsid w:val="00846025"/>
    <w:rsid w:val="00847D9A"/>
    <w:rsid w:val="00850C3F"/>
    <w:rsid w:val="00851235"/>
    <w:rsid w:val="008533D4"/>
    <w:rsid w:val="00867EE0"/>
    <w:rsid w:val="0087378F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A0921"/>
    <w:rsid w:val="008A46E5"/>
    <w:rsid w:val="008A559D"/>
    <w:rsid w:val="008A5844"/>
    <w:rsid w:val="008A6041"/>
    <w:rsid w:val="008B1855"/>
    <w:rsid w:val="008B3CC3"/>
    <w:rsid w:val="008C2966"/>
    <w:rsid w:val="008C3623"/>
    <w:rsid w:val="008C3FE6"/>
    <w:rsid w:val="008C56EA"/>
    <w:rsid w:val="008D30B6"/>
    <w:rsid w:val="008D30CD"/>
    <w:rsid w:val="008E063B"/>
    <w:rsid w:val="008E081A"/>
    <w:rsid w:val="008E0946"/>
    <w:rsid w:val="008E16A7"/>
    <w:rsid w:val="008F30F9"/>
    <w:rsid w:val="008F5225"/>
    <w:rsid w:val="008F65AE"/>
    <w:rsid w:val="00900868"/>
    <w:rsid w:val="0090439D"/>
    <w:rsid w:val="0090592B"/>
    <w:rsid w:val="00905EB2"/>
    <w:rsid w:val="00905F6F"/>
    <w:rsid w:val="00905F94"/>
    <w:rsid w:val="0090685F"/>
    <w:rsid w:val="0091060E"/>
    <w:rsid w:val="009206C8"/>
    <w:rsid w:val="009212B9"/>
    <w:rsid w:val="00925544"/>
    <w:rsid w:val="00932283"/>
    <w:rsid w:val="009362C1"/>
    <w:rsid w:val="00941477"/>
    <w:rsid w:val="009415DF"/>
    <w:rsid w:val="009416F9"/>
    <w:rsid w:val="00942B3D"/>
    <w:rsid w:val="00942E18"/>
    <w:rsid w:val="00944513"/>
    <w:rsid w:val="00953946"/>
    <w:rsid w:val="00957756"/>
    <w:rsid w:val="00964D9C"/>
    <w:rsid w:val="00966CCE"/>
    <w:rsid w:val="00966FE7"/>
    <w:rsid w:val="009679BE"/>
    <w:rsid w:val="0097000E"/>
    <w:rsid w:val="009701D7"/>
    <w:rsid w:val="00984CC1"/>
    <w:rsid w:val="00985B63"/>
    <w:rsid w:val="009873BC"/>
    <w:rsid w:val="009928BC"/>
    <w:rsid w:val="009A3263"/>
    <w:rsid w:val="009B1694"/>
    <w:rsid w:val="009B30C3"/>
    <w:rsid w:val="009B3C8F"/>
    <w:rsid w:val="009C349A"/>
    <w:rsid w:val="009C3AD7"/>
    <w:rsid w:val="009C4B2D"/>
    <w:rsid w:val="009C4FB2"/>
    <w:rsid w:val="009C6BE4"/>
    <w:rsid w:val="009D16D6"/>
    <w:rsid w:val="009D1E3C"/>
    <w:rsid w:val="009D368F"/>
    <w:rsid w:val="009D4D06"/>
    <w:rsid w:val="009D52EC"/>
    <w:rsid w:val="009D694C"/>
    <w:rsid w:val="009D6E39"/>
    <w:rsid w:val="009E18C6"/>
    <w:rsid w:val="009E659C"/>
    <w:rsid w:val="009F03E2"/>
    <w:rsid w:val="009F1057"/>
    <w:rsid w:val="00A064CE"/>
    <w:rsid w:val="00A07C4B"/>
    <w:rsid w:val="00A15660"/>
    <w:rsid w:val="00A20206"/>
    <w:rsid w:val="00A2375B"/>
    <w:rsid w:val="00A2393A"/>
    <w:rsid w:val="00A30735"/>
    <w:rsid w:val="00A334ED"/>
    <w:rsid w:val="00A34463"/>
    <w:rsid w:val="00A34486"/>
    <w:rsid w:val="00A36228"/>
    <w:rsid w:val="00A378D5"/>
    <w:rsid w:val="00A401DB"/>
    <w:rsid w:val="00A41557"/>
    <w:rsid w:val="00A451F0"/>
    <w:rsid w:val="00A45AF1"/>
    <w:rsid w:val="00A54FC3"/>
    <w:rsid w:val="00A60085"/>
    <w:rsid w:val="00A60AD5"/>
    <w:rsid w:val="00A70D61"/>
    <w:rsid w:val="00A71707"/>
    <w:rsid w:val="00A72795"/>
    <w:rsid w:val="00A75423"/>
    <w:rsid w:val="00A840F5"/>
    <w:rsid w:val="00A84A11"/>
    <w:rsid w:val="00A851C2"/>
    <w:rsid w:val="00A92810"/>
    <w:rsid w:val="00A9394B"/>
    <w:rsid w:val="00A95BF0"/>
    <w:rsid w:val="00A960AE"/>
    <w:rsid w:val="00AA0EF2"/>
    <w:rsid w:val="00AA10B8"/>
    <w:rsid w:val="00AA3998"/>
    <w:rsid w:val="00AA6D26"/>
    <w:rsid w:val="00AA6FE3"/>
    <w:rsid w:val="00AA7F73"/>
    <w:rsid w:val="00AA7FA1"/>
    <w:rsid w:val="00AB1100"/>
    <w:rsid w:val="00AB188F"/>
    <w:rsid w:val="00AC19D3"/>
    <w:rsid w:val="00AD0C78"/>
    <w:rsid w:val="00AD5D9E"/>
    <w:rsid w:val="00AD7284"/>
    <w:rsid w:val="00AE4573"/>
    <w:rsid w:val="00AE6C59"/>
    <w:rsid w:val="00AF04D5"/>
    <w:rsid w:val="00B107D0"/>
    <w:rsid w:val="00B11257"/>
    <w:rsid w:val="00B16989"/>
    <w:rsid w:val="00B20369"/>
    <w:rsid w:val="00B30103"/>
    <w:rsid w:val="00B31E1F"/>
    <w:rsid w:val="00B357C5"/>
    <w:rsid w:val="00B36958"/>
    <w:rsid w:val="00B40601"/>
    <w:rsid w:val="00B40F06"/>
    <w:rsid w:val="00B44277"/>
    <w:rsid w:val="00B44575"/>
    <w:rsid w:val="00B449FE"/>
    <w:rsid w:val="00B45478"/>
    <w:rsid w:val="00B510F6"/>
    <w:rsid w:val="00B537BF"/>
    <w:rsid w:val="00B70000"/>
    <w:rsid w:val="00B723BF"/>
    <w:rsid w:val="00B723CB"/>
    <w:rsid w:val="00B74AD8"/>
    <w:rsid w:val="00B7544D"/>
    <w:rsid w:val="00B7621F"/>
    <w:rsid w:val="00B76514"/>
    <w:rsid w:val="00B77869"/>
    <w:rsid w:val="00B81867"/>
    <w:rsid w:val="00B823D2"/>
    <w:rsid w:val="00B830A4"/>
    <w:rsid w:val="00B9267D"/>
    <w:rsid w:val="00B93138"/>
    <w:rsid w:val="00B94CEE"/>
    <w:rsid w:val="00B95662"/>
    <w:rsid w:val="00B96A94"/>
    <w:rsid w:val="00B96AE3"/>
    <w:rsid w:val="00BA0AF2"/>
    <w:rsid w:val="00BA2DD8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7B9F"/>
    <w:rsid w:val="00BD0C13"/>
    <w:rsid w:val="00BD24AE"/>
    <w:rsid w:val="00BD3AF1"/>
    <w:rsid w:val="00BD4954"/>
    <w:rsid w:val="00BD7E05"/>
    <w:rsid w:val="00BE41CA"/>
    <w:rsid w:val="00BE5053"/>
    <w:rsid w:val="00BE733D"/>
    <w:rsid w:val="00BE7B87"/>
    <w:rsid w:val="00BF0895"/>
    <w:rsid w:val="00BF1474"/>
    <w:rsid w:val="00BF483E"/>
    <w:rsid w:val="00BF60A4"/>
    <w:rsid w:val="00BF678F"/>
    <w:rsid w:val="00C02F73"/>
    <w:rsid w:val="00C05B14"/>
    <w:rsid w:val="00C10137"/>
    <w:rsid w:val="00C1099C"/>
    <w:rsid w:val="00C11570"/>
    <w:rsid w:val="00C133D7"/>
    <w:rsid w:val="00C17469"/>
    <w:rsid w:val="00C25446"/>
    <w:rsid w:val="00C30834"/>
    <w:rsid w:val="00C343B5"/>
    <w:rsid w:val="00C35D89"/>
    <w:rsid w:val="00C460A8"/>
    <w:rsid w:val="00C46CBE"/>
    <w:rsid w:val="00C47D57"/>
    <w:rsid w:val="00C51707"/>
    <w:rsid w:val="00C5231D"/>
    <w:rsid w:val="00C53EC8"/>
    <w:rsid w:val="00C559BB"/>
    <w:rsid w:val="00C56300"/>
    <w:rsid w:val="00C57B7C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363A"/>
    <w:rsid w:val="00C94B58"/>
    <w:rsid w:val="00CA0ED3"/>
    <w:rsid w:val="00CA3E9B"/>
    <w:rsid w:val="00CB3312"/>
    <w:rsid w:val="00CC0CDD"/>
    <w:rsid w:val="00CC251E"/>
    <w:rsid w:val="00CC282C"/>
    <w:rsid w:val="00CC3BD1"/>
    <w:rsid w:val="00CC6193"/>
    <w:rsid w:val="00CC651C"/>
    <w:rsid w:val="00CD2DA6"/>
    <w:rsid w:val="00CD5A38"/>
    <w:rsid w:val="00CE68CD"/>
    <w:rsid w:val="00CE7575"/>
    <w:rsid w:val="00CF0B3E"/>
    <w:rsid w:val="00CF0C48"/>
    <w:rsid w:val="00CF58B1"/>
    <w:rsid w:val="00CF6E6C"/>
    <w:rsid w:val="00D02B6A"/>
    <w:rsid w:val="00D1120D"/>
    <w:rsid w:val="00D16478"/>
    <w:rsid w:val="00D1766E"/>
    <w:rsid w:val="00D214F7"/>
    <w:rsid w:val="00D257A7"/>
    <w:rsid w:val="00D35F4B"/>
    <w:rsid w:val="00D36575"/>
    <w:rsid w:val="00D373B0"/>
    <w:rsid w:val="00D37596"/>
    <w:rsid w:val="00D414D4"/>
    <w:rsid w:val="00D421A7"/>
    <w:rsid w:val="00D45615"/>
    <w:rsid w:val="00D45E81"/>
    <w:rsid w:val="00D50673"/>
    <w:rsid w:val="00D52890"/>
    <w:rsid w:val="00D53CBE"/>
    <w:rsid w:val="00D5436A"/>
    <w:rsid w:val="00D56F8A"/>
    <w:rsid w:val="00D654E6"/>
    <w:rsid w:val="00D67040"/>
    <w:rsid w:val="00D67C54"/>
    <w:rsid w:val="00D70B67"/>
    <w:rsid w:val="00D718B8"/>
    <w:rsid w:val="00D74EB3"/>
    <w:rsid w:val="00D7545A"/>
    <w:rsid w:val="00D839C3"/>
    <w:rsid w:val="00D84206"/>
    <w:rsid w:val="00D851F4"/>
    <w:rsid w:val="00D86227"/>
    <w:rsid w:val="00D87D63"/>
    <w:rsid w:val="00D95F60"/>
    <w:rsid w:val="00D969E3"/>
    <w:rsid w:val="00DA3D99"/>
    <w:rsid w:val="00DA40BB"/>
    <w:rsid w:val="00DA6BEC"/>
    <w:rsid w:val="00DA7040"/>
    <w:rsid w:val="00DA7CAE"/>
    <w:rsid w:val="00DB4009"/>
    <w:rsid w:val="00DC31B6"/>
    <w:rsid w:val="00DC61CE"/>
    <w:rsid w:val="00DD18D2"/>
    <w:rsid w:val="00DD256D"/>
    <w:rsid w:val="00DE2229"/>
    <w:rsid w:val="00DE224C"/>
    <w:rsid w:val="00DF5427"/>
    <w:rsid w:val="00DF7AB0"/>
    <w:rsid w:val="00E01057"/>
    <w:rsid w:val="00E03823"/>
    <w:rsid w:val="00E03A1F"/>
    <w:rsid w:val="00E04CDC"/>
    <w:rsid w:val="00E04F05"/>
    <w:rsid w:val="00E0508B"/>
    <w:rsid w:val="00E1734A"/>
    <w:rsid w:val="00E22988"/>
    <w:rsid w:val="00E24CC7"/>
    <w:rsid w:val="00E24CF3"/>
    <w:rsid w:val="00E26952"/>
    <w:rsid w:val="00E27EF0"/>
    <w:rsid w:val="00E36B9B"/>
    <w:rsid w:val="00E4063E"/>
    <w:rsid w:val="00E42B6D"/>
    <w:rsid w:val="00E4306E"/>
    <w:rsid w:val="00E43C7F"/>
    <w:rsid w:val="00E4709D"/>
    <w:rsid w:val="00E50126"/>
    <w:rsid w:val="00E50264"/>
    <w:rsid w:val="00E53FC5"/>
    <w:rsid w:val="00E5503A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6014"/>
    <w:rsid w:val="00E8770D"/>
    <w:rsid w:val="00E904AA"/>
    <w:rsid w:val="00E91F91"/>
    <w:rsid w:val="00E979D3"/>
    <w:rsid w:val="00EA382A"/>
    <w:rsid w:val="00EB5373"/>
    <w:rsid w:val="00EB7406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7084"/>
    <w:rsid w:val="00ED70D4"/>
    <w:rsid w:val="00EE2B83"/>
    <w:rsid w:val="00EE2F55"/>
    <w:rsid w:val="00EF0174"/>
    <w:rsid w:val="00EF10D0"/>
    <w:rsid w:val="00EF6798"/>
    <w:rsid w:val="00F0223B"/>
    <w:rsid w:val="00F0430A"/>
    <w:rsid w:val="00F04EDB"/>
    <w:rsid w:val="00F071FB"/>
    <w:rsid w:val="00F13194"/>
    <w:rsid w:val="00F14501"/>
    <w:rsid w:val="00F15D57"/>
    <w:rsid w:val="00F21148"/>
    <w:rsid w:val="00F23E43"/>
    <w:rsid w:val="00F27392"/>
    <w:rsid w:val="00F273BC"/>
    <w:rsid w:val="00F3154A"/>
    <w:rsid w:val="00F31679"/>
    <w:rsid w:val="00F34D0E"/>
    <w:rsid w:val="00F3732E"/>
    <w:rsid w:val="00F4145F"/>
    <w:rsid w:val="00F42A2F"/>
    <w:rsid w:val="00F42B3E"/>
    <w:rsid w:val="00F51488"/>
    <w:rsid w:val="00F51D8F"/>
    <w:rsid w:val="00F55A03"/>
    <w:rsid w:val="00F56C9F"/>
    <w:rsid w:val="00F57BAE"/>
    <w:rsid w:val="00F67411"/>
    <w:rsid w:val="00F67863"/>
    <w:rsid w:val="00F71B91"/>
    <w:rsid w:val="00F74458"/>
    <w:rsid w:val="00F77FE8"/>
    <w:rsid w:val="00F80DF9"/>
    <w:rsid w:val="00F8517D"/>
    <w:rsid w:val="00FA0444"/>
    <w:rsid w:val="00FA0B19"/>
    <w:rsid w:val="00FA4667"/>
    <w:rsid w:val="00FA5255"/>
    <w:rsid w:val="00FA7182"/>
    <w:rsid w:val="00FB078D"/>
    <w:rsid w:val="00FB2DDF"/>
    <w:rsid w:val="00FB4396"/>
    <w:rsid w:val="00FB7DB1"/>
    <w:rsid w:val="00FC28EB"/>
    <w:rsid w:val="00FC6922"/>
    <w:rsid w:val="00FD1EA1"/>
    <w:rsid w:val="00FD1EFA"/>
    <w:rsid w:val="00FD569D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f"/>
    <w:uiPriority w:val="59"/>
    <w:rsid w:val="00F022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/index.php/mfc-kontakti" TargetMode="External"/><Relationship Id="rId18" Type="http://schemas.openxmlformats.org/officeDocument/2006/relationships/hyperlink" Target="https://rosreestr.ru/" TargetMode="External"/><Relationship Id="rId26" Type="http://schemas.openxmlformats.org/officeDocument/2006/relationships/hyperlink" Target="consultantplus://offline/ref=611D89E5EDA30712293247400A3484F2E421274C3E41AF88A1B46E7D5BE2A5483446L8K" TargetMode="External"/><Relationship Id="rId3" Type="http://schemas.openxmlformats.org/officeDocument/2006/relationships/styles" Target="styles.xml"/><Relationship Id="rId21" Type="http://schemas.openxmlformats.org/officeDocument/2006/relationships/hyperlink" Target="http://mfchmao.ru" TargetMode="External"/><Relationship Id="rId34" Type="http://schemas.openxmlformats.org/officeDocument/2006/relationships/hyperlink" Target="consultantplus://offline/ref=958B8E25B7ED6572A8642E4ED57C21A647483764D8026F160331719D8DB3C9F34D2C924A695AM6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oil.ru/index.php/mfc-kontakti" TargetMode="External"/><Relationship Id="rId17" Type="http://schemas.openxmlformats.org/officeDocument/2006/relationships/hyperlink" Target="http://www.admoil.ru/index.php/mfc-kontakti" TargetMode="External"/><Relationship Id="rId25" Type="http://schemas.openxmlformats.org/officeDocument/2006/relationships/hyperlink" Target="consultantplus://offline/ref=1D07A76E2DF804848FEB228525C8AC86DE9F59829824366A1F714D63E4I8z9J" TargetMode="External"/><Relationship Id="rId33" Type="http://schemas.openxmlformats.org/officeDocument/2006/relationships/hyperlink" Target="consultantplus://offline/ref=958B8E25B7ED6572A8643043C31076A940446A6EDA076346586377CAD2E3CFA60D6C941F2BEA79761AFC0BD55CM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index.php/mfc-kontakti" TargetMode="External"/><Relationship Id="rId20" Type="http://schemas.openxmlformats.org/officeDocument/2006/relationships/hyperlink" Target="http://www.86.gosuslugi.ru" TargetMode="External"/><Relationship Id="rId29" Type="http://schemas.openxmlformats.org/officeDocument/2006/relationships/hyperlink" Target="consultantplus://offline/ref=0EECADBC18451514D918BB83E4406031E72D49BBE3B51AD84A9E474F5843AA905FFFC1FF4423F204ZBh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admhmao.ru" TargetMode="External"/><Relationship Id="rId24" Type="http://schemas.openxmlformats.org/officeDocument/2006/relationships/hyperlink" Target="consultantplus://offline/ref=C130EE282955B86EACB014ED70E7F0957A312A5FEED4C11B2F9FA8FA088D5103CE17298CACADBF4Ed4N9K" TargetMode="External"/><Relationship Id="rId32" Type="http://schemas.openxmlformats.org/officeDocument/2006/relationships/hyperlink" Target="consultantplus://offline/ref=E2917DEBA03842BC72E14A78AD8CB35F92C1D1D75C070CD239F9B8FDF75E5B07084F1A8C796D9D1FB3lE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dmoil.ru/index.php/mfc-kontakti" TargetMode="External"/><Relationship Id="rId23" Type="http://schemas.openxmlformats.org/officeDocument/2006/relationships/hyperlink" Target="consultantplus://offline/ref=761E3EB51ACD38F231554BF1C59390E0D2A1DF3D33327CF8DB6F6D5343e4FEK" TargetMode="External"/><Relationship Id="rId28" Type="http://schemas.openxmlformats.org/officeDocument/2006/relationships/hyperlink" Target="consultantplus://offline/ref=7DF54DB516977BC54804E24788E2231A14667349FC6EBD615EB3692BD9221BC5B891ECC32D8124A1DAF7B3E2kDc2H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fc@mfcnr86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E2917DEBA03842BC72E14A78AD8CB35F92C1D1D75C070CD239F9B8FDF75E5B07084F1A8C796D9D1FB3l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oil.ru/index.php/mfc-kontakti" TargetMode="External"/><Relationship Id="rId22" Type="http://schemas.openxmlformats.org/officeDocument/2006/relationships/hyperlink" Target="consultantplus://offline/ref=BC847B8173F0654070BC84116B1D995ED496C7968AA269DA69B4326E1FKFC0K" TargetMode="External"/><Relationship Id="rId27" Type="http://schemas.openxmlformats.org/officeDocument/2006/relationships/hyperlink" Target="consultantplus://offline/ref=7DF54DB516977BC54804E24788E2231A14667349FC6EBD615EB3692BD9221BC5B891ECC32D8124A1DAF7B3E2kDc2H" TargetMode="External"/><Relationship Id="rId30" Type="http://schemas.openxmlformats.org/officeDocument/2006/relationships/hyperlink" Target="consultantplus://offline/ref=0EECADBC18451514D918BB83E4406031E72D49BBE3B51AD84A9E474F5843AA905FFFC1FAZ4h7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21D9-6EE3-4C06-8495-D680AE7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11749</Words>
  <Characters>66973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8</cp:revision>
  <cp:lastPrinted>2017-07-25T03:19:00Z</cp:lastPrinted>
  <dcterms:created xsi:type="dcterms:W3CDTF">2017-11-08T11:51:00Z</dcterms:created>
  <dcterms:modified xsi:type="dcterms:W3CDTF">2017-12-12T12:56:00Z</dcterms:modified>
</cp:coreProperties>
</file>