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FE4F8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265A98AD" w:rsidR="002578A2" w:rsidRPr="00801B4A" w:rsidRDefault="004D0B32" w:rsidP="00FE4F8E">
            <w:pPr>
              <w:jc w:val="center"/>
              <w:rPr>
                <w:sz w:val="24"/>
                <w:szCs w:val="24"/>
              </w:rPr>
            </w:pPr>
            <w:r w:rsidRPr="00801B4A">
              <w:rPr>
                <w:sz w:val="24"/>
                <w:szCs w:val="24"/>
              </w:rPr>
              <w:t>23 октября</w:t>
            </w:r>
            <w:r w:rsidR="002578A2" w:rsidRPr="00801B4A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801B4A" w:rsidRDefault="002578A2" w:rsidP="00FE4F8E">
            <w:pPr>
              <w:jc w:val="right"/>
              <w:rPr>
                <w:sz w:val="24"/>
                <w:szCs w:val="24"/>
              </w:rPr>
            </w:pPr>
            <w:r w:rsidRPr="00801B4A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B582F" w14:textId="2FED8BDB" w:rsidR="002578A2" w:rsidRPr="00801B4A" w:rsidRDefault="00521C98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801B4A">
              <w:rPr>
                <w:spacing w:val="-4"/>
                <w:sz w:val="24"/>
                <w:szCs w:val="24"/>
              </w:rPr>
              <w:t>133</w:t>
            </w:r>
            <w:r w:rsidR="002578A2" w:rsidRPr="00801B4A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D23ABB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Pr="00D23ABB" w:rsidRDefault="002578A2" w:rsidP="002578A2">
      <w:pPr>
        <w:jc w:val="center"/>
      </w:pPr>
      <w:r w:rsidRPr="00D23ABB">
        <w:t>п. Сентябрьский</w:t>
      </w:r>
    </w:p>
    <w:p w14:paraId="1121CD2B" w14:textId="77777777" w:rsidR="002578A2" w:rsidRDefault="002578A2" w:rsidP="002578A2">
      <w:pPr>
        <w:pStyle w:val="TimesNewRoman120"/>
      </w:pPr>
    </w:p>
    <w:p w14:paraId="6515AB57" w14:textId="316906F5" w:rsidR="002578A2" w:rsidRDefault="006165CB" w:rsidP="006165CB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2578A2" w:rsidRPr="006165CB">
        <w:rPr>
          <w:sz w:val="26"/>
          <w:szCs w:val="26"/>
        </w:rPr>
        <w:t>О</w:t>
      </w:r>
      <w:r w:rsidRPr="006165CB">
        <w:rPr>
          <w:sz w:val="26"/>
          <w:szCs w:val="26"/>
        </w:rPr>
        <w:t>б</w:t>
      </w:r>
      <w:r w:rsidR="002578A2" w:rsidRPr="006165CB">
        <w:rPr>
          <w:sz w:val="26"/>
          <w:szCs w:val="26"/>
        </w:rPr>
        <w:t xml:space="preserve"> </w:t>
      </w:r>
      <w:r w:rsidRPr="006165CB">
        <w:rPr>
          <w:sz w:val="26"/>
          <w:szCs w:val="26"/>
        </w:rPr>
        <w:t>аннулировании адреса объекта адресации</w:t>
      </w:r>
    </w:p>
    <w:p w14:paraId="4D93E495" w14:textId="77777777" w:rsidR="006165CB" w:rsidRPr="006165CB" w:rsidRDefault="006165CB" w:rsidP="006165CB">
      <w:pPr>
        <w:pStyle w:val="TimesNewRoman120"/>
        <w:spacing w:line="240" w:lineRule="auto"/>
        <w:ind w:firstLine="709"/>
        <w:rPr>
          <w:sz w:val="26"/>
          <w:szCs w:val="26"/>
        </w:rPr>
      </w:pPr>
    </w:p>
    <w:p w14:paraId="520B2EC1" w14:textId="47E2C167" w:rsidR="002578A2" w:rsidRDefault="002578A2" w:rsidP="002578A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0581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Федеральный законом от 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2003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№131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«Об общих принципах организации местного самоуправления в Российской Федерации», Федеральным законом от 28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443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1221 «Об утверждении правил присвоения, изменения и аннулирования адресов», руководствуясь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Уставом сельского поселения Сентябрьский Нефтеюганского района Ханты-Мансийского автономного округ - Югры,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административным регламентом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утвержденным постановлением администрации сельского поселения Сентябрьский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от 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 55-па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,</w:t>
      </w:r>
      <w:r w:rsidR="00862564" w:rsidRPr="00862564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достоверности, полноты и актуальности сведений об адресе 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п о с т а н о в л я е т:</w:t>
      </w:r>
    </w:p>
    <w:p w14:paraId="24ACB563" w14:textId="77777777" w:rsidR="002578A2" w:rsidRPr="002578A2" w:rsidRDefault="002578A2" w:rsidP="002578A2"/>
    <w:p w14:paraId="1AC2BB00" w14:textId="04A04775" w:rsidR="00862564" w:rsidRDefault="002578A2" w:rsidP="00862564">
      <w:pPr>
        <w:widowControl w:val="0"/>
        <w:tabs>
          <w:tab w:val="left" w:leader="underscore" w:pos="9943"/>
        </w:tabs>
        <w:rPr>
          <w:sz w:val="26"/>
          <w:szCs w:val="26"/>
        </w:rPr>
      </w:pPr>
      <w:r w:rsidRPr="00EA3227">
        <w:rPr>
          <w:color w:val="000000"/>
          <w:sz w:val="24"/>
          <w:szCs w:val="24"/>
          <w:lang w:bidi="ru-RU"/>
        </w:rPr>
        <w:t xml:space="preserve">1. </w:t>
      </w:r>
      <w:r w:rsidR="00FB5251">
        <w:rPr>
          <w:color w:val="000000"/>
          <w:sz w:val="24"/>
          <w:szCs w:val="24"/>
          <w:lang w:bidi="ru-RU"/>
        </w:rPr>
        <w:t xml:space="preserve">  </w:t>
      </w:r>
      <w:r w:rsidRPr="00862564">
        <w:rPr>
          <w:color w:val="000000"/>
          <w:sz w:val="26"/>
          <w:szCs w:val="26"/>
          <w:lang w:bidi="ru-RU"/>
        </w:rPr>
        <w:t xml:space="preserve">Аннулировать адрес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</w:t>
      </w:r>
      <w:r w:rsidR="00391AE5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следующим</w:t>
      </w:r>
      <w:r w:rsidR="00391AE5" w:rsidRPr="00862564">
        <w:rPr>
          <w:sz w:val="26"/>
          <w:szCs w:val="26"/>
        </w:rPr>
        <w:t xml:space="preserve"> объекта</w:t>
      </w:r>
      <w:r w:rsidR="00862564">
        <w:rPr>
          <w:sz w:val="26"/>
          <w:szCs w:val="26"/>
        </w:rPr>
        <w:t>м:</w:t>
      </w:r>
      <w:r w:rsidR="00391AE5" w:rsidRPr="00862564">
        <w:rPr>
          <w:sz w:val="26"/>
          <w:szCs w:val="26"/>
        </w:rPr>
        <w:t xml:space="preserve"> </w:t>
      </w:r>
    </w:p>
    <w:p w14:paraId="005AA1CF" w14:textId="0F342F87" w:rsidR="00FB5251" w:rsidRDefault="00FB5251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</w:t>
      </w:r>
      <w:r w:rsidR="00391AE5" w:rsidRPr="00862564">
        <w:rPr>
          <w:sz w:val="26"/>
          <w:szCs w:val="26"/>
        </w:rPr>
        <w:t>, д.7</w:t>
      </w:r>
      <w:r>
        <w:rPr>
          <w:sz w:val="26"/>
          <w:szCs w:val="26"/>
        </w:rPr>
        <w:t>,</w:t>
      </w:r>
      <w:r w:rsidRPr="00FB5251">
        <w:rPr>
          <w:sz w:val="26"/>
          <w:szCs w:val="26"/>
        </w:rPr>
        <w:t xml:space="preserve"> </w:t>
      </w:r>
      <w:r w:rsidRPr="00862564">
        <w:rPr>
          <w:sz w:val="26"/>
          <w:szCs w:val="26"/>
        </w:rPr>
        <w:t xml:space="preserve">площадью 595.1 кв. м, </w:t>
      </w:r>
      <w:r w:rsidRPr="00FB5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уникальный номер аннулируемого адреса объекта адресации в государственном адресном реестре </w:t>
      </w:r>
      <w:r w:rsidRPr="008B466F">
        <w:rPr>
          <w:sz w:val="26"/>
          <w:szCs w:val="26"/>
        </w:rPr>
        <w:t>0de5f9f2-54ba-4796-b69a-5d7246320416</w:t>
      </w:r>
      <w:r>
        <w:rPr>
          <w:sz w:val="26"/>
          <w:szCs w:val="26"/>
        </w:rPr>
        <w:t>,</w:t>
      </w:r>
      <w:r w:rsidR="002578A2"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="002578A2" w:rsidRPr="00862564">
        <w:rPr>
          <w:sz w:val="26"/>
          <w:szCs w:val="26"/>
        </w:rPr>
        <w:t xml:space="preserve"> номер 86:08:00</w:t>
      </w:r>
      <w:r w:rsidR="003B0199">
        <w:rPr>
          <w:sz w:val="26"/>
          <w:szCs w:val="26"/>
        </w:rPr>
        <w:t>2</w:t>
      </w:r>
      <w:r w:rsidR="002578A2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2578A2" w:rsidRPr="00862564">
        <w:rPr>
          <w:sz w:val="26"/>
          <w:szCs w:val="26"/>
        </w:rPr>
        <w:t>01:</w:t>
      </w:r>
      <w:r w:rsidR="00391AE5" w:rsidRPr="00862564">
        <w:rPr>
          <w:sz w:val="26"/>
          <w:szCs w:val="26"/>
        </w:rPr>
        <w:t>726</w:t>
      </w:r>
      <w:r w:rsidR="002578A2" w:rsidRPr="00862564">
        <w:rPr>
          <w:sz w:val="26"/>
          <w:szCs w:val="26"/>
        </w:rPr>
        <w:t xml:space="preserve">, </w:t>
      </w:r>
      <w:r w:rsidR="00FE690F">
        <w:rPr>
          <w:sz w:val="26"/>
          <w:szCs w:val="26"/>
        </w:rPr>
        <w:t xml:space="preserve"> </w:t>
      </w:r>
      <w:r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Pr="00862564">
        <w:rPr>
          <w:sz w:val="26"/>
          <w:szCs w:val="26"/>
        </w:rPr>
        <w:t xml:space="preserve"> 10.10.2024г.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1690F505" w14:textId="0FC47F1B" w:rsidR="00FB5251" w:rsidRDefault="00FB5251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 </w:t>
      </w:r>
      <w:r w:rsidR="009D0CA5"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862564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кв. 1</w:t>
      </w:r>
      <w:r w:rsidR="009D0CA5" w:rsidRPr="009D0CA5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 d31aba8e-8af9-4a86-ae69-85ca5afb6fa3</w:t>
      </w:r>
      <w:r w:rsidR="009D0CA5">
        <w:rPr>
          <w:sz w:val="26"/>
          <w:szCs w:val="26"/>
        </w:rPr>
        <w:t>,</w:t>
      </w:r>
      <w:r w:rsidR="009D0CA5" w:rsidRPr="009D0CA5">
        <w:rPr>
          <w:sz w:val="26"/>
          <w:szCs w:val="26"/>
        </w:rPr>
        <w:t xml:space="preserve"> </w:t>
      </w:r>
      <w:r w:rsidR="00862564" w:rsidRPr="009D0CA5">
        <w:rPr>
          <w:sz w:val="26"/>
          <w:szCs w:val="26"/>
        </w:rPr>
        <w:t xml:space="preserve"> кадастровы</w:t>
      </w:r>
      <w:r w:rsidR="009D0CA5">
        <w:rPr>
          <w:sz w:val="26"/>
          <w:szCs w:val="26"/>
        </w:rPr>
        <w:t>й</w:t>
      </w:r>
      <w:r w:rsidR="00862564" w:rsidRPr="00862564">
        <w:rPr>
          <w:sz w:val="26"/>
          <w:szCs w:val="26"/>
        </w:rPr>
        <w:t xml:space="preserve"> номер 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862564">
        <w:rPr>
          <w:sz w:val="26"/>
          <w:szCs w:val="26"/>
        </w:rPr>
        <w:t>:</w:t>
      </w:r>
      <w:r w:rsidR="00704D72">
        <w:rPr>
          <w:sz w:val="26"/>
          <w:szCs w:val="26"/>
        </w:rPr>
        <w:t>987</w:t>
      </w:r>
      <w:r w:rsidR="00862564" w:rsidRPr="0086256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снятие с кадастрового учета </w:t>
      </w:r>
      <w:r>
        <w:rPr>
          <w:sz w:val="26"/>
          <w:szCs w:val="26"/>
        </w:rPr>
        <w:lastRenderedPageBreak/>
        <w:t>объекта недвижимости, являющегося объектом адресации</w:t>
      </w:r>
      <w:r w:rsidRPr="00862564">
        <w:rPr>
          <w:sz w:val="26"/>
          <w:szCs w:val="26"/>
        </w:rPr>
        <w:t xml:space="preserve"> 10.10.2024г.</w:t>
      </w:r>
      <w:r w:rsidRPr="00862564">
        <w:rPr>
          <w:color w:val="000000"/>
          <w:sz w:val="26"/>
          <w:szCs w:val="26"/>
          <w:lang w:bidi="ru-RU"/>
        </w:rPr>
        <w:t xml:space="preserve"> </w:t>
      </w:r>
    </w:p>
    <w:p w14:paraId="20058E77" w14:textId="041085C8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 </w:t>
      </w:r>
      <w:r w:rsidR="00FB5251"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FB5251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кв. 2</w:t>
      </w:r>
      <w:r w:rsidRPr="009D0CA5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fc547328-23c6-417e-a558-bb1447534e8c</w:t>
      </w:r>
      <w:r w:rsidR="0086256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Pr="00862564">
        <w:rPr>
          <w:sz w:val="26"/>
          <w:szCs w:val="26"/>
        </w:rPr>
        <w:t xml:space="preserve"> номер </w:t>
      </w:r>
      <w:r w:rsidR="00862564" w:rsidRPr="0086256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862564">
        <w:rPr>
          <w:sz w:val="26"/>
          <w:szCs w:val="26"/>
        </w:rPr>
        <w:t>:</w:t>
      </w:r>
      <w:r w:rsidR="00862564">
        <w:rPr>
          <w:sz w:val="26"/>
          <w:szCs w:val="26"/>
        </w:rPr>
        <w:t>988</w:t>
      </w:r>
      <w:r w:rsidR="00862564" w:rsidRPr="00862564">
        <w:rPr>
          <w:sz w:val="26"/>
          <w:szCs w:val="26"/>
        </w:rPr>
        <w:t xml:space="preserve">, </w:t>
      </w:r>
      <w:r w:rsidR="00FB5251"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4891E144" w14:textId="7D7EC9CC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 xml:space="preserve">кв. </w:t>
      </w:r>
      <w:r w:rsidR="00862564" w:rsidRPr="009D0CA5">
        <w:rPr>
          <w:sz w:val="26"/>
          <w:szCs w:val="26"/>
        </w:rPr>
        <w:t>3</w:t>
      </w:r>
      <w:r w:rsidRPr="009D0CA5">
        <w:rPr>
          <w:sz w:val="26"/>
          <w:szCs w:val="26"/>
        </w:rPr>
        <w:t xml:space="preserve"> уникальный номер аннулируемого адреса объекта адресации в государственном адресном </w:t>
      </w:r>
      <w:r w:rsidRP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18c931f7-140d-40ac-945f-de3fe84dd169</w:t>
      </w:r>
      <w:r w:rsidRPr="00E30FE4">
        <w:rPr>
          <w:sz w:val="26"/>
          <w:szCs w:val="26"/>
        </w:rPr>
        <w:t xml:space="preserve">, кадастровый номер </w:t>
      </w:r>
      <w:r w:rsidR="00862564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E30FE4">
        <w:rPr>
          <w:sz w:val="26"/>
          <w:szCs w:val="26"/>
        </w:rPr>
        <w:t xml:space="preserve">:989, </w:t>
      </w:r>
      <w:r w:rsidR="00FB5251" w:rsidRPr="00E30FE4">
        <w:rPr>
          <w:sz w:val="26"/>
          <w:szCs w:val="26"/>
        </w:rPr>
        <w:t>снятие с кадастрового</w:t>
      </w:r>
      <w:r w:rsidR="00FB5251">
        <w:rPr>
          <w:sz w:val="26"/>
          <w:szCs w:val="26"/>
        </w:rPr>
        <w:t xml:space="preserve">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32FA7761" w14:textId="10ED5FBF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862564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 xml:space="preserve">кв. </w:t>
      </w:r>
      <w:r w:rsidR="00862564" w:rsidRPr="009D0CA5">
        <w:rPr>
          <w:sz w:val="26"/>
          <w:szCs w:val="26"/>
        </w:rPr>
        <w:t>4</w:t>
      </w:r>
      <w:r w:rsidRPr="009D0CA5">
        <w:rPr>
          <w:sz w:val="26"/>
          <w:szCs w:val="26"/>
        </w:rPr>
        <w:t xml:space="preserve"> уникальный номер аннулируемого адреса объекта адресации в государственном адресном реестре </w:t>
      </w:r>
      <w:r w:rsidR="00E30FE4" w:rsidRPr="00E30FE4">
        <w:rPr>
          <w:sz w:val="26"/>
          <w:szCs w:val="26"/>
        </w:rPr>
        <w:t>1978d6fb-9f7a-4189-a412-5c8f4a04515f</w:t>
      </w:r>
      <w:r w:rsidRPr="00E30FE4">
        <w:rPr>
          <w:sz w:val="26"/>
          <w:szCs w:val="26"/>
        </w:rPr>
        <w:t xml:space="preserve">, кадастровый номер </w:t>
      </w:r>
      <w:r w:rsidR="00862564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E30FE4">
        <w:rPr>
          <w:sz w:val="26"/>
          <w:szCs w:val="26"/>
        </w:rPr>
        <w:t xml:space="preserve">:990, </w:t>
      </w:r>
      <w:r w:rsidR="00FB5251" w:rsidRPr="00E30FE4">
        <w:rPr>
          <w:sz w:val="26"/>
          <w:szCs w:val="26"/>
        </w:rPr>
        <w:t>снятие с кадастро</w:t>
      </w:r>
      <w:r w:rsidR="00FB5251">
        <w:rPr>
          <w:sz w:val="26"/>
          <w:szCs w:val="26"/>
        </w:rPr>
        <w:t>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5FA7DE52" w14:textId="13FAA089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862564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кв. 5</w:t>
      </w:r>
      <w:r>
        <w:rPr>
          <w:sz w:val="26"/>
          <w:szCs w:val="26"/>
        </w:rPr>
        <w:t>,</w:t>
      </w:r>
      <w:r w:rsidR="00862564">
        <w:rPr>
          <w:sz w:val="26"/>
          <w:szCs w:val="26"/>
        </w:rPr>
        <w:t xml:space="preserve"> </w:t>
      </w:r>
      <w:r w:rsidRPr="009D0CA5">
        <w:rPr>
          <w:sz w:val="26"/>
          <w:szCs w:val="26"/>
        </w:rPr>
        <w:t xml:space="preserve">уникальный номер аннулируемого адреса объекта адресации в государственном адресном </w:t>
      </w:r>
      <w:r w:rsidRP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29980800-ed7f-40f4-b821-9fcf1fa35b24</w:t>
      </w:r>
      <w:r w:rsidRPr="00E30FE4">
        <w:rPr>
          <w:sz w:val="26"/>
          <w:szCs w:val="26"/>
        </w:rPr>
        <w:t xml:space="preserve"> , кадастровый номер </w:t>
      </w:r>
      <w:r w:rsidR="00862564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E30FE4">
        <w:rPr>
          <w:sz w:val="26"/>
          <w:szCs w:val="26"/>
        </w:rPr>
        <w:t xml:space="preserve">:991, </w:t>
      </w:r>
      <w:r w:rsidR="00FB5251" w:rsidRPr="00E30FE4">
        <w:rPr>
          <w:sz w:val="26"/>
          <w:szCs w:val="26"/>
        </w:rPr>
        <w:t>снятие с кадастрового</w:t>
      </w:r>
      <w:r w:rsidR="00FB5251">
        <w:rPr>
          <w:sz w:val="26"/>
          <w:szCs w:val="26"/>
        </w:rPr>
        <w:t xml:space="preserve">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12B15AFF" w14:textId="7503204A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862564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кв. 6</w:t>
      </w:r>
      <w:r w:rsidRPr="009D0CA5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6e4c316d-56d0-489a-98fe-cbfbd65b5cd9</w:t>
      </w:r>
      <w:r>
        <w:rPr>
          <w:sz w:val="26"/>
          <w:szCs w:val="26"/>
        </w:rPr>
        <w:t>,</w:t>
      </w:r>
      <w:r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Pr="00862564">
        <w:rPr>
          <w:sz w:val="26"/>
          <w:szCs w:val="26"/>
        </w:rPr>
        <w:t xml:space="preserve"> номер </w:t>
      </w:r>
      <w:r w:rsidR="00862564" w:rsidRPr="0086256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862564" w:rsidRPr="00862564">
        <w:rPr>
          <w:sz w:val="26"/>
          <w:szCs w:val="26"/>
        </w:rPr>
        <w:t>:</w:t>
      </w:r>
      <w:r w:rsidR="00862564">
        <w:rPr>
          <w:sz w:val="26"/>
          <w:szCs w:val="26"/>
        </w:rPr>
        <w:t>9</w:t>
      </w:r>
      <w:r w:rsidR="006165CB">
        <w:rPr>
          <w:sz w:val="26"/>
          <w:szCs w:val="26"/>
        </w:rPr>
        <w:t>92</w:t>
      </w:r>
      <w:r w:rsidR="00862564" w:rsidRPr="00862564">
        <w:rPr>
          <w:sz w:val="26"/>
          <w:szCs w:val="26"/>
        </w:rPr>
        <w:t xml:space="preserve">, </w:t>
      </w:r>
      <w:r w:rsidR="00FB5251"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3783CC1E" w14:textId="5C02DDC8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>кв. 7</w:t>
      </w:r>
      <w:r w:rsidRPr="009D0CA5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afeacde2-7bbd-4cca-861e-66c3ce7df19b</w:t>
      </w:r>
      <w:r>
        <w:rPr>
          <w:sz w:val="26"/>
          <w:szCs w:val="26"/>
        </w:rPr>
        <w:t>,</w:t>
      </w:r>
      <w:r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Pr="00862564">
        <w:rPr>
          <w:sz w:val="26"/>
          <w:szCs w:val="26"/>
        </w:rPr>
        <w:t xml:space="preserve"> номер </w:t>
      </w:r>
      <w:r w:rsidR="006165CB" w:rsidRPr="0086256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862564">
        <w:rPr>
          <w:sz w:val="26"/>
          <w:szCs w:val="26"/>
        </w:rPr>
        <w:t>:</w:t>
      </w:r>
      <w:r w:rsidR="006165CB">
        <w:rPr>
          <w:sz w:val="26"/>
          <w:szCs w:val="26"/>
        </w:rPr>
        <w:t>993</w:t>
      </w:r>
      <w:r w:rsidR="006165CB" w:rsidRPr="00862564">
        <w:rPr>
          <w:sz w:val="26"/>
          <w:szCs w:val="26"/>
        </w:rPr>
        <w:t xml:space="preserve">, </w:t>
      </w:r>
      <w:r w:rsidR="00FB5251"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29BC2A8E" w14:textId="6A01A424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 xml:space="preserve">кв. </w:t>
      </w:r>
      <w:r w:rsidR="006165CB" w:rsidRPr="009D0CA5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Pr="009D0CA5">
        <w:rPr>
          <w:sz w:val="26"/>
          <w:szCs w:val="26"/>
        </w:rPr>
        <w:t xml:space="preserve"> уникальный номер аннулируемого адреса объекта адресации в государственном адресном реестре </w:t>
      </w:r>
      <w:r w:rsidR="00E30FE4" w:rsidRPr="00E30FE4">
        <w:rPr>
          <w:sz w:val="26"/>
          <w:szCs w:val="26"/>
        </w:rPr>
        <w:t>3996e8cb-8d8b-46cc-888e-999bdfcf7fe6</w:t>
      </w:r>
      <w:r w:rsidRPr="00E30FE4">
        <w:rPr>
          <w:sz w:val="26"/>
          <w:szCs w:val="26"/>
        </w:rPr>
        <w:t xml:space="preserve">, кадастровый номер </w:t>
      </w:r>
      <w:r w:rsidR="006165CB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E30FE4">
        <w:rPr>
          <w:sz w:val="26"/>
          <w:szCs w:val="26"/>
        </w:rPr>
        <w:t xml:space="preserve">:994, </w:t>
      </w:r>
      <w:r w:rsidR="00FB5251" w:rsidRPr="00E30FE4">
        <w:rPr>
          <w:sz w:val="26"/>
          <w:szCs w:val="26"/>
        </w:rPr>
        <w:t>снятие с кадастрового</w:t>
      </w:r>
      <w:r w:rsidR="00FB5251">
        <w:rPr>
          <w:sz w:val="26"/>
          <w:szCs w:val="26"/>
        </w:rPr>
        <w:t xml:space="preserve">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1E046EE5" w14:textId="51615933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>кв. 9</w:t>
      </w:r>
      <w:r w:rsidRPr="009D0CA5">
        <w:rPr>
          <w:sz w:val="26"/>
          <w:szCs w:val="26"/>
        </w:rPr>
        <w:t xml:space="preserve">, уникальный номер аннулируемого адреса объекта </w:t>
      </w:r>
      <w:r w:rsidRPr="00E30FE4">
        <w:rPr>
          <w:sz w:val="26"/>
          <w:szCs w:val="26"/>
        </w:rPr>
        <w:t xml:space="preserve">адресации в государственном адресном реестре </w:t>
      </w:r>
      <w:r w:rsidR="00E30FE4" w:rsidRPr="00E30FE4">
        <w:rPr>
          <w:sz w:val="26"/>
          <w:szCs w:val="26"/>
        </w:rPr>
        <w:t>70f0e010-6ee1-42e4-b2ad-8b8938354b13</w:t>
      </w:r>
      <w:r w:rsidRPr="00E30FE4">
        <w:rPr>
          <w:sz w:val="26"/>
          <w:szCs w:val="26"/>
        </w:rPr>
        <w:t xml:space="preserve">, кадастровый номер </w:t>
      </w:r>
      <w:r w:rsidR="006165CB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E30FE4">
        <w:rPr>
          <w:sz w:val="26"/>
          <w:szCs w:val="26"/>
        </w:rPr>
        <w:t xml:space="preserve">:995, </w:t>
      </w:r>
      <w:r w:rsidR="00FB5251" w:rsidRPr="00E30FE4">
        <w:rPr>
          <w:sz w:val="26"/>
          <w:szCs w:val="26"/>
        </w:rPr>
        <w:t>снятие</w:t>
      </w:r>
      <w:r w:rsidR="00FB5251">
        <w:rPr>
          <w:sz w:val="26"/>
          <w:szCs w:val="26"/>
        </w:rPr>
        <w:t xml:space="preserve"> с кадастрового учета </w:t>
      </w:r>
      <w:r w:rsidR="00FB5251">
        <w:rPr>
          <w:sz w:val="26"/>
          <w:szCs w:val="26"/>
        </w:rPr>
        <w:lastRenderedPageBreak/>
        <w:t>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177E014B" w14:textId="6A59F832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>кв. 10</w:t>
      </w:r>
      <w:r w:rsidRPr="009D0CA5">
        <w:rPr>
          <w:sz w:val="26"/>
          <w:szCs w:val="26"/>
        </w:rPr>
        <w:t xml:space="preserve">, уникальный номер аннулируемого адреса объекта </w:t>
      </w:r>
      <w:r w:rsidRPr="00E30FE4">
        <w:rPr>
          <w:sz w:val="26"/>
          <w:szCs w:val="26"/>
        </w:rPr>
        <w:t xml:space="preserve">адресации в государственном адресном реестре </w:t>
      </w:r>
      <w:r w:rsidR="00E30FE4" w:rsidRPr="00E30FE4">
        <w:rPr>
          <w:sz w:val="26"/>
          <w:szCs w:val="26"/>
        </w:rPr>
        <w:t>60513b99-2aee-41fc-a4db-67aa8c405d86</w:t>
      </w:r>
      <w:r w:rsidRPr="00E30FE4">
        <w:rPr>
          <w:sz w:val="26"/>
          <w:szCs w:val="26"/>
        </w:rPr>
        <w:t xml:space="preserve">, кадастровый номер </w:t>
      </w:r>
      <w:r w:rsidR="006165CB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E30FE4">
        <w:rPr>
          <w:sz w:val="26"/>
          <w:szCs w:val="26"/>
        </w:rPr>
        <w:t xml:space="preserve">:996, </w:t>
      </w:r>
      <w:r w:rsidR="00FB5251" w:rsidRPr="00E30FE4">
        <w:rPr>
          <w:sz w:val="26"/>
          <w:szCs w:val="26"/>
        </w:rPr>
        <w:t>снятие</w:t>
      </w:r>
      <w:r w:rsidR="00FB5251">
        <w:rPr>
          <w:sz w:val="26"/>
          <w:szCs w:val="26"/>
        </w:rPr>
        <w:t xml:space="preserve">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22F7ACC9" w14:textId="667BB3BB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>кв. 11</w:t>
      </w:r>
      <w:r w:rsidRPr="009D0CA5">
        <w:rPr>
          <w:sz w:val="26"/>
          <w:szCs w:val="26"/>
        </w:rPr>
        <w:t xml:space="preserve">, уникальный номер аннулируемого адреса объекта адресации в государственном адресном </w:t>
      </w:r>
      <w:r w:rsidRPr="00E30FE4">
        <w:rPr>
          <w:sz w:val="26"/>
          <w:szCs w:val="26"/>
        </w:rPr>
        <w:t xml:space="preserve">реестре </w:t>
      </w:r>
      <w:r w:rsidR="00E30FE4" w:rsidRPr="00E30FE4">
        <w:rPr>
          <w:sz w:val="26"/>
          <w:szCs w:val="26"/>
        </w:rPr>
        <w:t>0b3f2f8c-9375-48b6-ac8c-e00ce793bbc1</w:t>
      </w:r>
      <w:r w:rsidRPr="00E30FE4">
        <w:rPr>
          <w:sz w:val="26"/>
          <w:szCs w:val="26"/>
        </w:rPr>
        <w:t xml:space="preserve">, кадастровый номер </w:t>
      </w:r>
      <w:r w:rsidR="006165CB" w:rsidRPr="00E30FE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E30FE4">
        <w:rPr>
          <w:sz w:val="26"/>
          <w:szCs w:val="26"/>
        </w:rPr>
        <w:t xml:space="preserve">:997, </w:t>
      </w:r>
      <w:r w:rsidR="00FB5251" w:rsidRPr="00E30FE4">
        <w:rPr>
          <w:sz w:val="26"/>
          <w:szCs w:val="26"/>
        </w:rPr>
        <w:t>снятие</w:t>
      </w:r>
      <w:r w:rsidR="00FB5251">
        <w:rPr>
          <w:sz w:val="26"/>
          <w:szCs w:val="26"/>
        </w:rPr>
        <w:t xml:space="preserve">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1CC433D7" w14:textId="61663DB5" w:rsidR="00FB5251" w:rsidRDefault="009D0CA5" w:rsidP="00FB5251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д.7</w:t>
      </w:r>
      <w:r w:rsidR="006165CB" w:rsidRPr="00862564">
        <w:rPr>
          <w:sz w:val="26"/>
          <w:szCs w:val="26"/>
        </w:rPr>
        <w:t xml:space="preserve"> </w:t>
      </w:r>
      <w:r w:rsidR="006165CB">
        <w:rPr>
          <w:sz w:val="26"/>
          <w:szCs w:val="26"/>
        </w:rPr>
        <w:t>кв. 12</w:t>
      </w:r>
      <w:r w:rsidRPr="009D0CA5">
        <w:rPr>
          <w:sz w:val="26"/>
          <w:szCs w:val="26"/>
        </w:rPr>
        <w:t xml:space="preserve">, уникальный номер аннулируемого адреса объекта </w:t>
      </w:r>
      <w:r w:rsidRPr="00E30FE4">
        <w:rPr>
          <w:sz w:val="26"/>
          <w:szCs w:val="26"/>
        </w:rPr>
        <w:t xml:space="preserve">адресации в государственном адресном реестре </w:t>
      </w:r>
      <w:r w:rsidR="00E30FE4" w:rsidRPr="00E30FE4">
        <w:rPr>
          <w:sz w:val="26"/>
          <w:szCs w:val="26"/>
        </w:rPr>
        <w:t>ffa0a318-b978-48a5-8ab0-a67db16e589b</w:t>
      </w:r>
      <w:r w:rsidRPr="00E30FE4">
        <w:rPr>
          <w:sz w:val="26"/>
          <w:szCs w:val="26"/>
        </w:rPr>
        <w:t>,</w:t>
      </w:r>
      <w:r w:rsidRPr="00862564">
        <w:rPr>
          <w:sz w:val="26"/>
          <w:szCs w:val="26"/>
        </w:rPr>
        <w:t xml:space="preserve"> кадастровы</w:t>
      </w:r>
      <w:r>
        <w:rPr>
          <w:sz w:val="26"/>
          <w:szCs w:val="26"/>
        </w:rPr>
        <w:t>й</w:t>
      </w:r>
      <w:r w:rsidRPr="00862564">
        <w:rPr>
          <w:sz w:val="26"/>
          <w:szCs w:val="26"/>
        </w:rPr>
        <w:t xml:space="preserve"> номер </w:t>
      </w:r>
      <w:r w:rsidR="006165CB" w:rsidRPr="00862564">
        <w:rPr>
          <w:sz w:val="26"/>
          <w:szCs w:val="26"/>
        </w:rPr>
        <w:t>86:08:</w:t>
      </w:r>
      <w:r w:rsidR="003B0199" w:rsidRPr="00862564">
        <w:rPr>
          <w:sz w:val="26"/>
          <w:szCs w:val="26"/>
        </w:rPr>
        <w:t>00</w:t>
      </w:r>
      <w:r w:rsidR="003B0199">
        <w:rPr>
          <w:sz w:val="26"/>
          <w:szCs w:val="26"/>
        </w:rPr>
        <w:t>2</w:t>
      </w:r>
      <w:r w:rsidR="003B0199" w:rsidRPr="00862564">
        <w:rPr>
          <w:sz w:val="26"/>
          <w:szCs w:val="26"/>
        </w:rPr>
        <w:t>0</w:t>
      </w:r>
      <w:r w:rsidR="003B0199">
        <w:rPr>
          <w:sz w:val="26"/>
          <w:szCs w:val="26"/>
        </w:rPr>
        <w:t>4</w:t>
      </w:r>
      <w:r w:rsidR="003B0199" w:rsidRPr="00862564">
        <w:rPr>
          <w:sz w:val="26"/>
          <w:szCs w:val="26"/>
        </w:rPr>
        <w:t>01</w:t>
      </w:r>
      <w:r w:rsidR="006165CB" w:rsidRPr="00862564">
        <w:rPr>
          <w:sz w:val="26"/>
          <w:szCs w:val="26"/>
        </w:rPr>
        <w:t>:</w:t>
      </w:r>
      <w:r w:rsidR="006165CB">
        <w:rPr>
          <w:sz w:val="26"/>
          <w:szCs w:val="26"/>
        </w:rPr>
        <w:t>998</w:t>
      </w:r>
      <w:r w:rsidR="006165CB" w:rsidRPr="00862564">
        <w:rPr>
          <w:sz w:val="26"/>
          <w:szCs w:val="26"/>
        </w:rPr>
        <w:t xml:space="preserve">, </w:t>
      </w:r>
      <w:r w:rsidR="00FB5251">
        <w:rPr>
          <w:sz w:val="26"/>
          <w:szCs w:val="26"/>
        </w:rPr>
        <w:t>снятие с кадастрового учета объекта недвижимости, являющегося объектом адресации</w:t>
      </w:r>
      <w:r w:rsidR="00FB5251" w:rsidRPr="00862564">
        <w:rPr>
          <w:sz w:val="26"/>
          <w:szCs w:val="26"/>
        </w:rPr>
        <w:t xml:space="preserve"> 10.10.2024г.</w:t>
      </w:r>
      <w:r w:rsidR="00FB5251" w:rsidRPr="00862564">
        <w:rPr>
          <w:color w:val="000000"/>
          <w:sz w:val="26"/>
          <w:szCs w:val="26"/>
          <w:lang w:bidi="ru-RU"/>
        </w:rPr>
        <w:t xml:space="preserve"> </w:t>
      </w:r>
    </w:p>
    <w:p w14:paraId="01E35C41" w14:textId="2E056E63" w:rsidR="006165CB" w:rsidRPr="00391AE5" w:rsidRDefault="006165CB" w:rsidP="006165CB">
      <w:pPr>
        <w:jc w:val="both"/>
        <w:rPr>
          <w:sz w:val="26"/>
          <w:szCs w:val="26"/>
        </w:rPr>
      </w:pPr>
    </w:p>
    <w:p w14:paraId="4DD68772" w14:textId="77777777" w:rsidR="006165CB" w:rsidRDefault="006165CB" w:rsidP="006165C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7750">
        <w:rPr>
          <w:sz w:val="26"/>
          <w:szCs w:val="26"/>
        </w:rPr>
        <w:t>2. Настоящее постановление подлежит обязательному внесению в государственный адресный реестр в течение 3 рабочих дней со дня его принятия.</w:t>
      </w:r>
    </w:p>
    <w:p w14:paraId="3A1707F7" w14:textId="77777777" w:rsidR="006165CB" w:rsidRDefault="006165CB" w:rsidP="006165CB">
      <w:pPr>
        <w:ind w:firstLine="709"/>
        <w:jc w:val="both"/>
        <w:rPr>
          <w:sz w:val="16"/>
          <w:szCs w:val="16"/>
        </w:rPr>
      </w:pPr>
    </w:p>
    <w:p w14:paraId="081628B8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2099699F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4684B">
        <w:t xml:space="preserve"> </w:t>
      </w:r>
      <w:r w:rsidRPr="00091052">
        <w:rPr>
          <w:sz w:val="26"/>
          <w:szCs w:val="26"/>
        </w:rPr>
        <w:t xml:space="preserve">Настоящее постановление вступает в силу с момента его подписания и подлежит официальному опубликованию </w:t>
      </w:r>
      <w:r>
        <w:rPr>
          <w:sz w:val="26"/>
          <w:szCs w:val="26"/>
        </w:rPr>
        <w:t xml:space="preserve">в </w:t>
      </w:r>
      <w:r w:rsidRPr="00091052">
        <w:rPr>
          <w:sz w:val="26"/>
          <w:szCs w:val="26"/>
        </w:rPr>
        <w:t>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875B8E7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17433BF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Контроль за выполнением постановления </w:t>
      </w:r>
      <w:r w:rsidRPr="00241820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0960B94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38EB475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F00A4DC" w14:textId="70D59AF4" w:rsidR="006165CB" w:rsidRPr="002C2025" w:rsidRDefault="004D0B32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</w:t>
      </w:r>
      <w:r w:rsidR="00521C98">
        <w:rPr>
          <w:sz w:val="26"/>
          <w:szCs w:val="26"/>
        </w:rPr>
        <w:t>А.В. Светлаков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F173969" w14:textId="77777777" w:rsidR="006165CB" w:rsidRDefault="006165CB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CC90301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329D007" w14:textId="77777777" w:rsidR="00391AE5" w:rsidRPr="00391AE5" w:rsidRDefault="00391AE5" w:rsidP="00391AE5">
      <w:pPr>
        <w:widowControl w:val="0"/>
        <w:tabs>
          <w:tab w:val="left" w:leader="underscore" w:pos="9943"/>
        </w:tabs>
        <w:rPr>
          <w:color w:val="000000"/>
          <w:sz w:val="24"/>
          <w:szCs w:val="24"/>
          <w:lang w:bidi="ru-RU"/>
        </w:rPr>
      </w:pPr>
    </w:p>
    <w:p w14:paraId="73FE7F5B" w14:textId="253CA55F" w:rsidR="002578A2" w:rsidRDefault="002578A2" w:rsidP="002578A2">
      <w:pPr>
        <w:pStyle w:val="a4"/>
        <w:tabs>
          <w:tab w:val="right" w:pos="7150"/>
        </w:tabs>
        <w:rPr>
          <w:sz w:val="20"/>
          <w:szCs w:val="20"/>
        </w:rPr>
      </w:pPr>
    </w:p>
    <w:p w14:paraId="0568AA1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1B51FAB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7B1E121F" w14:textId="77777777" w:rsidR="00F12C76" w:rsidRDefault="00F12C76" w:rsidP="006C0B77">
      <w:pPr>
        <w:ind w:firstLine="709"/>
        <w:jc w:val="both"/>
      </w:pPr>
    </w:p>
    <w:sectPr w:rsidR="00F12C76" w:rsidSect="006165CB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123AE"/>
    <w:rsid w:val="00022367"/>
    <w:rsid w:val="00142D71"/>
    <w:rsid w:val="00175678"/>
    <w:rsid w:val="00194DA5"/>
    <w:rsid w:val="002578A2"/>
    <w:rsid w:val="00391AE5"/>
    <w:rsid w:val="003B0199"/>
    <w:rsid w:val="004D0B32"/>
    <w:rsid w:val="00521C98"/>
    <w:rsid w:val="00585063"/>
    <w:rsid w:val="006165CB"/>
    <w:rsid w:val="006C0B77"/>
    <w:rsid w:val="00704D72"/>
    <w:rsid w:val="00756E9C"/>
    <w:rsid w:val="00801B4A"/>
    <w:rsid w:val="008242FF"/>
    <w:rsid w:val="00862564"/>
    <w:rsid w:val="00870751"/>
    <w:rsid w:val="008B466F"/>
    <w:rsid w:val="00905AE2"/>
    <w:rsid w:val="00922C48"/>
    <w:rsid w:val="009D0CA5"/>
    <w:rsid w:val="00A957DD"/>
    <w:rsid w:val="00B915B7"/>
    <w:rsid w:val="00E30FE4"/>
    <w:rsid w:val="00EA59DF"/>
    <w:rsid w:val="00EE4070"/>
    <w:rsid w:val="00F12C76"/>
    <w:rsid w:val="00FA1EB3"/>
    <w:rsid w:val="00FB5251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11</cp:revision>
  <cp:lastPrinted>2024-10-30T03:46:00Z</cp:lastPrinted>
  <dcterms:created xsi:type="dcterms:W3CDTF">2024-10-16T15:15:00Z</dcterms:created>
  <dcterms:modified xsi:type="dcterms:W3CDTF">2024-10-30T03:55:00Z</dcterms:modified>
</cp:coreProperties>
</file>