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E4" w:rsidRPr="00146B6C" w:rsidRDefault="005B179E" w:rsidP="002B55B0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Theme="minorHAnsi"/>
          <w:b/>
          <w:lang w:eastAsia="en-US"/>
        </w:rPr>
        <w:t>ОТЧЕТ</w:t>
      </w:r>
      <w:r>
        <w:rPr>
          <w:rFonts w:eastAsia="Calibri"/>
          <w:b/>
          <w:lang w:eastAsia="en-US"/>
        </w:rPr>
        <w:br/>
        <w:t xml:space="preserve"> выполнения</w:t>
      </w:r>
      <w:r w:rsidR="008A01E4" w:rsidRPr="00146B6C">
        <w:rPr>
          <w:rFonts w:eastAsia="Calibri"/>
          <w:b/>
          <w:lang w:eastAsia="en-US"/>
        </w:rPr>
        <w:t xml:space="preserve"> работ по благоустройству придомовой территории дома 12б </w:t>
      </w:r>
      <w:proofErr w:type="gramStart"/>
      <w:r w:rsidR="008A01E4" w:rsidRPr="00146B6C">
        <w:rPr>
          <w:rFonts w:eastAsia="Calibri"/>
          <w:b/>
          <w:lang w:eastAsia="en-US"/>
        </w:rPr>
        <w:t>в</w:t>
      </w:r>
      <w:proofErr w:type="gramEnd"/>
      <w:r w:rsidR="008A01E4" w:rsidRPr="00146B6C">
        <w:rPr>
          <w:rFonts w:eastAsia="Calibri"/>
          <w:b/>
          <w:lang w:eastAsia="en-US"/>
        </w:rPr>
        <w:t xml:space="preserve"> </w:t>
      </w:r>
      <w:proofErr w:type="spellStart"/>
      <w:r w:rsidR="008A01E4" w:rsidRPr="00146B6C">
        <w:rPr>
          <w:rFonts w:eastAsia="Calibri"/>
          <w:b/>
          <w:lang w:eastAsia="en-US"/>
        </w:rPr>
        <w:t>с.п</w:t>
      </w:r>
      <w:proofErr w:type="spellEnd"/>
      <w:r w:rsidR="008A01E4" w:rsidRPr="00146B6C">
        <w:rPr>
          <w:rFonts w:eastAsia="Calibri"/>
          <w:b/>
          <w:lang w:eastAsia="en-US"/>
        </w:rPr>
        <w:t>. Сентябрьский в рамках проекта "Народный бюджет".</w:t>
      </w:r>
    </w:p>
    <w:p w:rsidR="005B179E" w:rsidRDefault="008A01E4" w:rsidP="002B55B0">
      <w:pPr>
        <w:suppressAutoHyphens w:val="0"/>
        <w:spacing w:line="276" w:lineRule="auto"/>
        <w:rPr>
          <w:b/>
          <w:color w:val="000000"/>
          <w:sz w:val="20"/>
          <w:szCs w:val="20"/>
          <w:lang w:eastAsia="ru-RU"/>
        </w:rPr>
      </w:pPr>
      <w:r w:rsidRPr="00146B6C">
        <w:rPr>
          <w:b/>
          <w:color w:val="000000"/>
          <w:sz w:val="20"/>
          <w:szCs w:val="20"/>
          <w:lang w:eastAsia="ru-RU"/>
        </w:rPr>
        <w:t xml:space="preserve">       </w:t>
      </w:r>
    </w:p>
    <w:p w:rsidR="002B55B0" w:rsidRPr="002B55B0" w:rsidRDefault="002B55B0" w:rsidP="002B55B0">
      <w:pPr>
        <w:suppressAutoHyphens w:val="0"/>
        <w:spacing w:line="276" w:lineRule="auto"/>
        <w:rPr>
          <w:b/>
          <w:color w:val="000000"/>
          <w:lang w:eastAsia="ru-RU"/>
        </w:rPr>
      </w:pPr>
      <w:r w:rsidRPr="002B55B0">
        <w:rPr>
          <w:b/>
          <w:color w:val="000000"/>
          <w:lang w:eastAsia="ru-RU"/>
        </w:rPr>
        <w:t xml:space="preserve">Наименование проекта: </w:t>
      </w:r>
      <w:r w:rsidR="005B179E" w:rsidRPr="002B55B0">
        <w:rPr>
          <w:b/>
          <w:color w:val="000000"/>
          <w:lang w:eastAsia="ru-RU"/>
        </w:rPr>
        <w:t xml:space="preserve"> </w:t>
      </w:r>
      <w:r w:rsidRPr="002B55B0">
        <w:rPr>
          <w:b/>
          <w:color w:val="000000"/>
          <w:lang w:eastAsia="ru-RU"/>
        </w:rPr>
        <w:t>«Уютный двор – красивая Россия»</w:t>
      </w:r>
    </w:p>
    <w:p w:rsidR="002B55B0" w:rsidRPr="002B55B0" w:rsidRDefault="002B55B0" w:rsidP="002B55B0">
      <w:pPr>
        <w:suppressAutoHyphens w:val="0"/>
        <w:spacing w:line="276" w:lineRule="auto"/>
        <w:jc w:val="both"/>
        <w:rPr>
          <w:lang w:eastAsia="ru-RU"/>
        </w:rPr>
      </w:pPr>
      <w:r w:rsidRPr="002B55B0">
        <w:rPr>
          <w:b/>
          <w:lang w:eastAsia="ru-RU"/>
        </w:rPr>
        <w:t>Место выполнения работ</w:t>
      </w:r>
      <w:r w:rsidRPr="002B55B0">
        <w:rPr>
          <w:lang w:eastAsia="ru-RU"/>
        </w:rPr>
        <w:t>: Ханты-Мансийский автономный округ – Югра, Нефтеюганский район, сельское поселение Сентябрьский, прилегающая территория к дому 12б.</w:t>
      </w:r>
    </w:p>
    <w:p w:rsidR="002B55B0" w:rsidRPr="002B55B0" w:rsidRDefault="002B55B0" w:rsidP="002B55B0">
      <w:pPr>
        <w:spacing w:line="276" w:lineRule="auto"/>
      </w:pPr>
      <w:r w:rsidRPr="002B55B0">
        <w:rPr>
          <w:b/>
        </w:rPr>
        <w:t>Общая характеристика объекта</w:t>
      </w:r>
      <w:r w:rsidRPr="002B55B0">
        <w:t>:</w:t>
      </w:r>
      <w:r w:rsidRPr="002B55B0">
        <w:t xml:space="preserve"> Общая площадь дворовой территории 757 м2, Площадь застройки МКД 533  м2, площадь озелененных участков – _220_ м2, автостоянка _225_ м2, детская площадка 0 м2, дорожно-</w:t>
      </w:r>
      <w:proofErr w:type="spellStart"/>
      <w:r w:rsidRPr="002B55B0">
        <w:t>тропиночная</w:t>
      </w:r>
      <w:proofErr w:type="spellEnd"/>
      <w:r w:rsidRPr="002B55B0">
        <w:t xml:space="preserve"> сеть: проезд</w:t>
      </w:r>
      <w:proofErr w:type="gramStart"/>
      <w:r w:rsidRPr="002B55B0">
        <w:t>ы(</w:t>
      </w:r>
      <w:proofErr w:type="gramEnd"/>
      <w:r w:rsidRPr="002B55B0">
        <w:t>плиты), тротуары (брусчатка), установлены скамьи (2 шт.), урны (2 шт.), цветочницы - 0, благоустроенные газоны – отсутствуют, юридических фирм в МКД не зарегистрировано. Организация, обслуживающая МКД – ООО «КП «Промысловик».</w:t>
      </w:r>
    </w:p>
    <w:p w:rsidR="008A01E4" w:rsidRPr="002B55B0" w:rsidRDefault="002B55B0" w:rsidP="002B55B0">
      <w:pPr>
        <w:suppressAutoHyphens w:val="0"/>
        <w:spacing w:line="276" w:lineRule="auto"/>
        <w:rPr>
          <w:color w:val="000000"/>
          <w:lang w:eastAsia="ru-RU"/>
        </w:rPr>
      </w:pPr>
      <w:r w:rsidRPr="002B55B0">
        <w:rPr>
          <w:b/>
          <w:color w:val="000000"/>
          <w:lang w:eastAsia="ru-RU"/>
        </w:rPr>
        <w:t>Предмет</w:t>
      </w:r>
      <w:r w:rsidRPr="002B55B0">
        <w:rPr>
          <w:color w:val="000000"/>
          <w:lang w:eastAsia="ru-RU"/>
        </w:rPr>
        <w:t xml:space="preserve">: </w:t>
      </w:r>
      <w:r w:rsidR="008A01E4" w:rsidRPr="002B55B0">
        <w:rPr>
          <w:color w:val="000000"/>
          <w:lang w:eastAsia="ru-RU"/>
        </w:rPr>
        <w:t>Благоустройство дворовой территории:</w:t>
      </w:r>
    </w:p>
    <w:p w:rsidR="008A01E4" w:rsidRPr="002B55B0" w:rsidRDefault="008A01E4" w:rsidP="002B55B0">
      <w:pPr>
        <w:suppressAutoHyphens w:val="0"/>
        <w:spacing w:line="276" w:lineRule="auto"/>
        <w:rPr>
          <w:color w:val="000000"/>
          <w:lang w:eastAsia="ru-RU"/>
        </w:rPr>
      </w:pPr>
      <w:r w:rsidRPr="002B55B0">
        <w:rPr>
          <w:color w:val="000000"/>
          <w:lang w:eastAsia="ru-RU"/>
        </w:rPr>
        <w:t xml:space="preserve">- обеспечение безопасности населения (устройство металлических пешеходных ограждений), </w:t>
      </w:r>
    </w:p>
    <w:p w:rsidR="008A01E4" w:rsidRPr="002B55B0" w:rsidRDefault="008A01E4" w:rsidP="002B55B0">
      <w:pPr>
        <w:suppressAutoHyphens w:val="0"/>
        <w:spacing w:line="276" w:lineRule="auto"/>
        <w:rPr>
          <w:color w:val="000000"/>
          <w:lang w:eastAsia="ru-RU"/>
        </w:rPr>
      </w:pPr>
      <w:r w:rsidRPr="002B55B0">
        <w:rPr>
          <w:color w:val="000000"/>
          <w:lang w:eastAsia="ru-RU"/>
        </w:rPr>
        <w:t>- устройство парковки,</w:t>
      </w:r>
    </w:p>
    <w:p w:rsidR="002B55B0" w:rsidRDefault="008A01E4" w:rsidP="002B55B0">
      <w:pPr>
        <w:suppressAutoHyphens w:val="0"/>
        <w:spacing w:line="276" w:lineRule="auto"/>
        <w:rPr>
          <w:color w:val="000000"/>
          <w:lang w:eastAsia="ru-RU"/>
        </w:rPr>
      </w:pPr>
      <w:r w:rsidRPr="002B55B0">
        <w:rPr>
          <w:color w:val="000000"/>
          <w:lang w:eastAsia="ru-RU"/>
        </w:rPr>
        <w:t>- посев газонов с предварительной подготовкой почвы и внесением торфа.</w:t>
      </w:r>
    </w:p>
    <w:p w:rsidR="002B55B0" w:rsidRPr="002B55B0" w:rsidRDefault="002B55B0" w:rsidP="002B55B0">
      <w:pPr>
        <w:suppressAutoHyphens w:val="0"/>
        <w:spacing w:line="276" w:lineRule="auto"/>
        <w:rPr>
          <w:color w:val="000000"/>
          <w:lang w:eastAsia="ru-RU"/>
        </w:rPr>
      </w:pPr>
    </w:p>
    <w:p w:rsidR="002B55B0" w:rsidRPr="002B55B0" w:rsidRDefault="002B55B0" w:rsidP="002B55B0">
      <w:pPr>
        <w:suppressAutoHyphens w:val="0"/>
        <w:spacing w:line="276" w:lineRule="auto"/>
        <w:jc w:val="both"/>
        <w:rPr>
          <w:lang w:eastAsia="ru-RU"/>
        </w:rPr>
      </w:pPr>
      <w:r w:rsidRPr="002B55B0">
        <w:rPr>
          <w:lang w:eastAsia="ru-RU"/>
        </w:rPr>
        <w:t xml:space="preserve">Для выполнения работ заключен муниципальный контракт от 15.06.2019 № ЭА-0187300000619000004 между Заказчиком - Муниципальным учреждением «Администрация сельского поселения Сентябрьский  и Подрядчиком - Индивидуальным предпринимателем  </w:t>
      </w:r>
      <w:proofErr w:type="spellStart"/>
      <w:r w:rsidRPr="002B55B0">
        <w:rPr>
          <w:lang w:eastAsia="ru-RU"/>
        </w:rPr>
        <w:t>Лукиенко</w:t>
      </w:r>
      <w:proofErr w:type="spellEnd"/>
      <w:r w:rsidRPr="002B55B0">
        <w:rPr>
          <w:lang w:eastAsia="ru-RU"/>
        </w:rPr>
        <w:t xml:space="preserve"> Сергеем Владимировичем. Цена Контракта составляет 1546999,99 (Один миллион пятьсот сорок шесть тысяч девятьсот девяносто девять рублей девяносто девять копеек), без НДС: НДС не облагается на основании п.2 ст. 346.14  главы 26.2 Налогового кодекса РФ.</w:t>
      </w:r>
    </w:p>
    <w:p w:rsidR="002B55B0" w:rsidRPr="002B55B0" w:rsidRDefault="008A01E4" w:rsidP="002B55B0">
      <w:pPr>
        <w:suppressAutoHyphens w:val="0"/>
        <w:spacing w:line="276" w:lineRule="auto"/>
        <w:jc w:val="both"/>
        <w:rPr>
          <w:lang w:eastAsia="ru-RU"/>
        </w:rPr>
      </w:pPr>
      <w:r w:rsidRPr="002B55B0">
        <w:rPr>
          <w:b/>
          <w:lang w:eastAsia="ru-RU"/>
        </w:rPr>
        <w:t>Сроки выполнения работ</w:t>
      </w:r>
      <w:r w:rsidRPr="002B55B0">
        <w:rPr>
          <w:lang w:eastAsia="ru-RU"/>
        </w:rPr>
        <w:t xml:space="preserve">: </w:t>
      </w:r>
      <w:r w:rsidRPr="002B55B0">
        <w:rPr>
          <w:b/>
          <w:lang w:eastAsia="ru-RU"/>
        </w:rPr>
        <w:t>с «01» августа 2019 года по «30» августа 2019 года</w:t>
      </w:r>
      <w:r w:rsidRPr="002B55B0">
        <w:rPr>
          <w:lang w:eastAsia="ru-RU"/>
        </w:rPr>
        <w:t xml:space="preserve">.  </w:t>
      </w:r>
    </w:p>
    <w:p w:rsidR="008A01E4" w:rsidRDefault="008A01E4" w:rsidP="002B55B0">
      <w:pPr>
        <w:suppressAutoHyphens w:val="0"/>
        <w:spacing w:line="276" w:lineRule="auto"/>
        <w:jc w:val="both"/>
        <w:rPr>
          <w:lang w:eastAsia="ru-RU"/>
        </w:rPr>
      </w:pPr>
      <w:r w:rsidRPr="002B55B0">
        <w:rPr>
          <w:lang w:eastAsia="ru-RU"/>
        </w:rPr>
        <w:t>Сдача результата работ Заказчику производится в установленный муниципальным контрактом срок, либо работы могут быть выполнены и сданы досрочно по согласов</w:t>
      </w:r>
      <w:r w:rsidR="00913FF0">
        <w:rPr>
          <w:lang w:eastAsia="ru-RU"/>
        </w:rPr>
        <w:t>анию с Заказчиком, на основании технического задания и локального сметного расчета.</w:t>
      </w:r>
    </w:p>
    <w:p w:rsidR="00913FF0" w:rsidRDefault="00913FF0" w:rsidP="002B55B0">
      <w:pPr>
        <w:suppressAutoHyphens w:val="0"/>
        <w:spacing w:line="276" w:lineRule="auto"/>
        <w:jc w:val="both"/>
        <w:rPr>
          <w:lang w:eastAsia="ru-RU"/>
        </w:rPr>
      </w:pPr>
    </w:p>
    <w:p w:rsidR="00913FF0" w:rsidRDefault="00913FF0" w:rsidP="00913FF0">
      <w:pPr>
        <w:suppressAutoHyphens w:val="0"/>
        <w:spacing w:line="276" w:lineRule="auto"/>
        <w:jc w:val="both"/>
        <w:rPr>
          <w:lang w:eastAsia="ru-RU"/>
        </w:rPr>
      </w:pPr>
      <w:r w:rsidRPr="00913FF0">
        <w:rPr>
          <w:b/>
          <w:lang w:eastAsia="ru-RU"/>
        </w:rPr>
        <w:t>Заключение:</w:t>
      </w:r>
      <w:r>
        <w:rPr>
          <w:lang w:eastAsia="ru-RU"/>
        </w:rPr>
        <w:t xml:space="preserve"> </w:t>
      </w:r>
    </w:p>
    <w:p w:rsidR="00913FF0" w:rsidRDefault="00913FF0" w:rsidP="00913FF0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1. </w:t>
      </w:r>
      <w:r>
        <w:rPr>
          <w:lang w:eastAsia="ru-RU"/>
        </w:rPr>
        <w:t>В соответствии с муниципальным контрактом № ЭА-018730000061</w:t>
      </w:r>
      <w:r>
        <w:rPr>
          <w:lang w:eastAsia="ru-RU"/>
        </w:rPr>
        <w:t xml:space="preserve">9000004 от «15» июня 2019 года </w:t>
      </w:r>
      <w:r>
        <w:rPr>
          <w:lang w:eastAsia="ru-RU"/>
        </w:rPr>
        <w:t xml:space="preserve">Подрядчик выполнил все обязательства по благоустройству придомовой территории дома № 12б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с.п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eastAsia="ru-RU"/>
        </w:rPr>
        <w:t>Сентябрьский</w:t>
      </w:r>
      <w:proofErr w:type="gramEnd"/>
      <w:r>
        <w:rPr>
          <w:lang w:eastAsia="ru-RU"/>
        </w:rPr>
        <w:t xml:space="preserve"> Нефтеюганского района.</w:t>
      </w:r>
    </w:p>
    <w:p w:rsidR="00913FF0" w:rsidRDefault="00913FF0" w:rsidP="00913FF0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rPr>
          <w:lang w:eastAsia="ru-RU"/>
        </w:rPr>
        <w:t>Фактическое качество выполненных работ соответствует требованиям Контракта.</w:t>
      </w:r>
    </w:p>
    <w:p w:rsidR="00913FF0" w:rsidRPr="002B55B0" w:rsidRDefault="00913FF0" w:rsidP="00913FF0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3.</w:t>
      </w:r>
      <w:r>
        <w:rPr>
          <w:lang w:eastAsia="ru-RU"/>
        </w:rPr>
        <w:t xml:space="preserve"> Вышеуказанные обязательства по вып</w:t>
      </w:r>
      <w:r>
        <w:rPr>
          <w:lang w:eastAsia="ru-RU"/>
        </w:rPr>
        <w:t>олнению работ, согласно техническому заданию,</w:t>
      </w:r>
      <w:r>
        <w:rPr>
          <w:lang w:eastAsia="ru-RU"/>
        </w:rPr>
        <w:t xml:space="preserve"> </w:t>
      </w:r>
      <w:r>
        <w:rPr>
          <w:lang w:eastAsia="ru-RU"/>
        </w:rPr>
        <w:t>выполнены и сданы Заказчику в срок.</w:t>
      </w:r>
      <w:bookmarkStart w:id="0" w:name="_GoBack"/>
      <w:bookmarkEnd w:id="0"/>
    </w:p>
    <w:p w:rsidR="00843570" w:rsidRPr="002B55B0" w:rsidRDefault="00843570" w:rsidP="002B55B0">
      <w:pPr>
        <w:spacing w:line="276" w:lineRule="auto"/>
      </w:pPr>
    </w:p>
    <w:p w:rsidR="002B55B0" w:rsidRPr="002B55B0" w:rsidRDefault="002B55B0" w:rsidP="002B55B0">
      <w:pPr>
        <w:spacing w:line="276" w:lineRule="auto"/>
      </w:pPr>
    </w:p>
    <w:sectPr w:rsidR="002B55B0" w:rsidRPr="002B55B0" w:rsidSect="000F2ED6">
      <w:type w:val="continuous"/>
      <w:pgSz w:w="11906" w:h="16838" w:code="9"/>
      <w:pgMar w:top="720" w:right="567" w:bottom="720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B"/>
    <w:rsid w:val="000F2ED6"/>
    <w:rsid w:val="001B13F4"/>
    <w:rsid w:val="00273BA9"/>
    <w:rsid w:val="002B55B0"/>
    <w:rsid w:val="003059D6"/>
    <w:rsid w:val="005B179E"/>
    <w:rsid w:val="005B3C62"/>
    <w:rsid w:val="00843570"/>
    <w:rsid w:val="008A01E4"/>
    <w:rsid w:val="00913FF0"/>
    <w:rsid w:val="00972D0B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2019-10-03T07:32:00Z</dcterms:created>
  <dcterms:modified xsi:type="dcterms:W3CDTF">2019-10-03T07:58:00Z</dcterms:modified>
</cp:coreProperties>
</file>