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1D2F5E15" w:rsidR="00055853" w:rsidRDefault="00B24E7F" w:rsidP="006C1BFA">
                            <w:pPr>
                              <w:spacing w:after="0"/>
                              <w:jc w:val="center"/>
                              <w:rPr>
                                <w:rFonts w:ascii="Georgia" w:hAnsi="Georgia"/>
                                <w:b/>
                              </w:rPr>
                            </w:pPr>
                            <w:r>
                              <w:rPr>
                                <w:rFonts w:ascii="Georgia" w:hAnsi="Georgia"/>
                                <w:b/>
                              </w:rPr>
                              <w:t>31</w:t>
                            </w:r>
                          </w:p>
                          <w:p w14:paraId="6464CDD2" w14:textId="77777777" w:rsidR="00055853" w:rsidRDefault="00055853" w:rsidP="006C1BFA">
                            <w:pPr>
                              <w:spacing w:after="0"/>
                              <w:jc w:val="center"/>
                              <w:rPr>
                                <w:rFonts w:ascii="Georgia" w:hAnsi="Georgia"/>
                                <w:b/>
                              </w:rPr>
                            </w:pPr>
                            <w:r>
                              <w:rPr>
                                <w:rFonts w:ascii="Georgia" w:hAnsi="Georgia"/>
                                <w:b/>
                              </w:rPr>
                              <w:t>марта</w:t>
                            </w:r>
                          </w:p>
                          <w:p w14:paraId="0A38E249" w14:textId="77777777" w:rsidR="00055853" w:rsidRDefault="00055853" w:rsidP="007C3191">
                            <w:pPr>
                              <w:spacing w:after="0"/>
                              <w:jc w:val="center"/>
                              <w:rPr>
                                <w:rFonts w:ascii="Georgia" w:hAnsi="Georgia"/>
                                <w:b/>
                              </w:rPr>
                            </w:pPr>
                            <w:r>
                              <w:rPr>
                                <w:rFonts w:ascii="Georgia" w:hAnsi="Georgia"/>
                                <w:b/>
                              </w:rPr>
                              <w:t>2023</w:t>
                            </w:r>
                          </w:p>
                          <w:p w14:paraId="434DBAB3" w14:textId="77777777" w:rsidR="00055853" w:rsidRPr="008C3EBF" w:rsidRDefault="00055853"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1D2F5E15" w:rsidR="00055853" w:rsidRDefault="00B24E7F" w:rsidP="006C1BFA">
                      <w:pPr>
                        <w:spacing w:after="0"/>
                        <w:jc w:val="center"/>
                        <w:rPr>
                          <w:rFonts w:ascii="Georgia" w:hAnsi="Georgia"/>
                          <w:b/>
                        </w:rPr>
                      </w:pPr>
                      <w:r>
                        <w:rPr>
                          <w:rFonts w:ascii="Georgia" w:hAnsi="Georgia"/>
                          <w:b/>
                        </w:rPr>
                        <w:t>31</w:t>
                      </w:r>
                    </w:p>
                    <w:p w14:paraId="6464CDD2" w14:textId="77777777" w:rsidR="00055853" w:rsidRDefault="00055853" w:rsidP="006C1BFA">
                      <w:pPr>
                        <w:spacing w:after="0"/>
                        <w:jc w:val="center"/>
                        <w:rPr>
                          <w:rFonts w:ascii="Georgia" w:hAnsi="Georgia"/>
                          <w:b/>
                        </w:rPr>
                      </w:pPr>
                      <w:r>
                        <w:rPr>
                          <w:rFonts w:ascii="Georgia" w:hAnsi="Georgia"/>
                          <w:b/>
                        </w:rPr>
                        <w:t>марта</w:t>
                      </w:r>
                    </w:p>
                    <w:p w14:paraId="0A38E249" w14:textId="77777777" w:rsidR="00055853" w:rsidRDefault="00055853" w:rsidP="007C3191">
                      <w:pPr>
                        <w:spacing w:after="0"/>
                        <w:jc w:val="center"/>
                        <w:rPr>
                          <w:rFonts w:ascii="Georgia" w:hAnsi="Georgia"/>
                          <w:b/>
                        </w:rPr>
                      </w:pPr>
                      <w:r>
                        <w:rPr>
                          <w:rFonts w:ascii="Georgia" w:hAnsi="Georgia"/>
                          <w:b/>
                        </w:rPr>
                        <w:t>2023</w:t>
                      </w:r>
                    </w:p>
                    <w:p w14:paraId="434DBAB3" w14:textId="77777777" w:rsidR="00055853" w:rsidRPr="008C3EBF" w:rsidRDefault="00055853"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055853" w:rsidRDefault="00055853" w:rsidP="007C3191">
                            <w:pPr>
                              <w:spacing w:after="0"/>
                              <w:jc w:val="center"/>
                              <w:rPr>
                                <w:rFonts w:ascii="Georgia" w:hAnsi="Georgia"/>
                                <w:b/>
                              </w:rPr>
                            </w:pPr>
                          </w:p>
                          <w:p w14:paraId="5F3060A8" w14:textId="619A00DC" w:rsidR="00055853" w:rsidRPr="008C3EBF" w:rsidRDefault="00B24E7F" w:rsidP="007C3191">
                            <w:pPr>
                              <w:spacing w:after="0"/>
                              <w:jc w:val="center"/>
                              <w:rPr>
                                <w:rFonts w:ascii="Georgia" w:hAnsi="Georgia"/>
                                <w:b/>
                              </w:rPr>
                            </w:pPr>
                            <w:r>
                              <w:rPr>
                                <w:rFonts w:ascii="Georgia" w:hAnsi="Georgia"/>
                                <w:b/>
                              </w:rPr>
                              <w:t>№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055853" w:rsidRDefault="00055853" w:rsidP="007C3191">
                      <w:pPr>
                        <w:spacing w:after="0"/>
                        <w:jc w:val="center"/>
                        <w:rPr>
                          <w:rFonts w:ascii="Georgia" w:hAnsi="Georgia"/>
                          <w:b/>
                        </w:rPr>
                      </w:pPr>
                    </w:p>
                    <w:p w14:paraId="5F3060A8" w14:textId="619A00DC" w:rsidR="00055853" w:rsidRPr="008C3EBF" w:rsidRDefault="00B24E7F" w:rsidP="007C3191">
                      <w:pPr>
                        <w:spacing w:after="0"/>
                        <w:jc w:val="center"/>
                        <w:rPr>
                          <w:rFonts w:ascii="Georgia" w:hAnsi="Georgia"/>
                          <w:b/>
                        </w:rPr>
                      </w:pPr>
                      <w:r>
                        <w:rPr>
                          <w:rFonts w:ascii="Georgia" w:hAnsi="Georgia"/>
                          <w:b/>
                        </w:rPr>
                        <w:t>№ 12</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55853" w:rsidRPr="008C3EBF" w:rsidRDefault="00055853"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3CC28AE9"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22033BAE" w14:textId="77777777" w:rsidR="00912B52" w:rsidRDefault="00B24E7F" w:rsidP="00734085">
      <w:pPr>
        <w:spacing w:after="0" w:line="240" w:lineRule="auto"/>
        <w:jc w:val="both"/>
        <w:rPr>
          <w:rFonts w:ascii="Times New Roman" w:hAnsi="Times New Roman"/>
          <w:sz w:val="18"/>
          <w:szCs w:val="18"/>
        </w:rPr>
      </w:pPr>
      <w:r>
        <w:rPr>
          <w:rFonts w:ascii="Times New Roman" w:hAnsi="Times New Roman"/>
          <w:sz w:val="18"/>
          <w:szCs w:val="18"/>
        </w:rPr>
        <w:t>№ 19-па  от 31</w:t>
      </w:r>
      <w:r w:rsidR="007A675E">
        <w:rPr>
          <w:rFonts w:ascii="Times New Roman" w:hAnsi="Times New Roman"/>
          <w:sz w:val="18"/>
          <w:szCs w:val="18"/>
        </w:rPr>
        <w:t>.03</w:t>
      </w:r>
      <w:r w:rsidR="009D4738">
        <w:rPr>
          <w:rFonts w:ascii="Times New Roman" w:hAnsi="Times New Roman"/>
          <w:sz w:val="18"/>
          <w:szCs w:val="18"/>
        </w:rPr>
        <w:t>.2023 года «</w:t>
      </w:r>
      <w:r w:rsidRPr="00B24E7F">
        <w:rPr>
          <w:rFonts w:ascii="Times New Roman" w:hAnsi="Times New Roman"/>
          <w:sz w:val="18"/>
          <w:szCs w:val="18"/>
        </w:rPr>
        <w:t xml:space="preserve">Об утверждении формы </w:t>
      </w:r>
    </w:p>
    <w:p w14:paraId="59A4A579" w14:textId="77777777" w:rsidR="00912B52" w:rsidRDefault="00B24E7F" w:rsidP="00734085">
      <w:pPr>
        <w:spacing w:after="0" w:line="240" w:lineRule="auto"/>
        <w:jc w:val="both"/>
        <w:rPr>
          <w:rFonts w:ascii="Times New Roman" w:hAnsi="Times New Roman"/>
          <w:sz w:val="18"/>
          <w:szCs w:val="18"/>
        </w:rPr>
      </w:pPr>
      <w:r w:rsidRPr="00B24E7F">
        <w:rPr>
          <w:rFonts w:ascii="Times New Roman" w:hAnsi="Times New Roman"/>
          <w:sz w:val="18"/>
          <w:szCs w:val="18"/>
        </w:rPr>
        <w:t xml:space="preserve">проверочного листа при проведении контрольных мероприятий </w:t>
      </w:r>
    </w:p>
    <w:p w14:paraId="1CA4FEAD" w14:textId="77777777" w:rsidR="00912B52" w:rsidRDefault="00B24E7F" w:rsidP="00734085">
      <w:pPr>
        <w:spacing w:after="0" w:line="240" w:lineRule="auto"/>
        <w:jc w:val="both"/>
        <w:rPr>
          <w:rFonts w:ascii="Times New Roman" w:hAnsi="Times New Roman"/>
          <w:sz w:val="18"/>
          <w:szCs w:val="18"/>
        </w:rPr>
      </w:pPr>
      <w:r w:rsidRPr="00B24E7F">
        <w:rPr>
          <w:rFonts w:ascii="Times New Roman" w:hAnsi="Times New Roman"/>
          <w:sz w:val="18"/>
          <w:szCs w:val="18"/>
        </w:rPr>
        <w:t xml:space="preserve">по муниципальному жилищному контролю в </w:t>
      </w:r>
      <w:proofErr w:type="gramStart"/>
      <w:r w:rsidRPr="00B24E7F">
        <w:rPr>
          <w:rFonts w:ascii="Times New Roman" w:hAnsi="Times New Roman"/>
          <w:sz w:val="18"/>
          <w:szCs w:val="18"/>
        </w:rPr>
        <w:t>муниципальном</w:t>
      </w:r>
      <w:proofErr w:type="gramEnd"/>
      <w:r w:rsidRPr="00B24E7F">
        <w:rPr>
          <w:rFonts w:ascii="Times New Roman" w:hAnsi="Times New Roman"/>
          <w:sz w:val="18"/>
          <w:szCs w:val="18"/>
        </w:rPr>
        <w:t xml:space="preserve"> </w:t>
      </w:r>
    </w:p>
    <w:p w14:paraId="6ED23BA3" w14:textId="00CAF90F" w:rsidR="004907CE" w:rsidRPr="004907CE" w:rsidRDefault="00B24E7F" w:rsidP="00734085">
      <w:pPr>
        <w:spacing w:after="0" w:line="240" w:lineRule="auto"/>
        <w:jc w:val="both"/>
        <w:rPr>
          <w:rFonts w:ascii="Times New Roman" w:hAnsi="Times New Roman"/>
          <w:sz w:val="20"/>
          <w:szCs w:val="20"/>
        </w:rPr>
      </w:pPr>
      <w:r w:rsidRPr="00B24E7F">
        <w:rPr>
          <w:rFonts w:ascii="Times New Roman" w:hAnsi="Times New Roman"/>
          <w:sz w:val="18"/>
          <w:szCs w:val="18"/>
        </w:rPr>
        <w:t xml:space="preserve">образовании сельское поселение </w:t>
      </w:r>
      <w:proofErr w:type="gramStart"/>
      <w:r w:rsidRPr="00B24E7F">
        <w:rPr>
          <w:rFonts w:ascii="Times New Roman" w:hAnsi="Times New Roman"/>
          <w:sz w:val="18"/>
          <w:szCs w:val="18"/>
        </w:rPr>
        <w:t>Сентябрьский</w:t>
      </w:r>
      <w:proofErr w:type="gramEnd"/>
      <w:r>
        <w:rPr>
          <w:rFonts w:ascii="Times New Roman" w:hAnsi="Times New Roman"/>
          <w:sz w:val="18"/>
          <w:szCs w:val="18"/>
        </w:rPr>
        <w:t>»</w:t>
      </w:r>
    </w:p>
    <w:p w14:paraId="42C22F35" w14:textId="77777777" w:rsidR="004907CE" w:rsidRPr="004907CE" w:rsidRDefault="004907CE" w:rsidP="004907CE">
      <w:pPr>
        <w:spacing w:after="0" w:line="240" w:lineRule="auto"/>
        <w:rPr>
          <w:rFonts w:ascii="Times New Roman" w:hAnsi="Times New Roman"/>
          <w:sz w:val="20"/>
          <w:szCs w:val="20"/>
        </w:rPr>
      </w:pPr>
    </w:p>
    <w:p w14:paraId="0B0B5F08" w14:textId="24606B5B" w:rsidR="00734085" w:rsidRDefault="00B24E7F" w:rsidP="00734085">
      <w:pPr>
        <w:spacing w:after="0" w:line="240" w:lineRule="auto"/>
        <w:jc w:val="both"/>
        <w:rPr>
          <w:rFonts w:ascii="Times New Roman" w:hAnsi="Times New Roman"/>
          <w:b/>
          <w:sz w:val="18"/>
          <w:szCs w:val="18"/>
        </w:rPr>
      </w:pPr>
      <w:r>
        <w:rPr>
          <w:rFonts w:ascii="Times New Roman" w:hAnsi="Times New Roman"/>
          <w:b/>
          <w:sz w:val="18"/>
          <w:szCs w:val="18"/>
        </w:rPr>
        <w:t>ЗАКЛЮЧЕНИЕ</w:t>
      </w:r>
      <w:r w:rsidR="00734085">
        <w:rPr>
          <w:rFonts w:ascii="Times New Roman" w:hAnsi="Times New Roman"/>
          <w:b/>
          <w:sz w:val="18"/>
          <w:szCs w:val="18"/>
        </w:rPr>
        <w:t xml:space="preserve">                                                                                                                                                  </w:t>
      </w:r>
      <w:r w:rsidR="00912B52">
        <w:rPr>
          <w:rFonts w:ascii="Times New Roman" w:hAnsi="Times New Roman"/>
          <w:b/>
          <w:sz w:val="18"/>
          <w:szCs w:val="18"/>
        </w:rPr>
        <w:t xml:space="preserve">                       9</w:t>
      </w:r>
      <w:r w:rsidR="00734085">
        <w:rPr>
          <w:rFonts w:ascii="Times New Roman" w:hAnsi="Times New Roman"/>
          <w:b/>
          <w:sz w:val="18"/>
          <w:szCs w:val="18"/>
        </w:rPr>
        <w:t xml:space="preserve">                                                                                                                                                                                                </w:t>
      </w:r>
    </w:p>
    <w:p w14:paraId="05C16F7F" w14:textId="77777777" w:rsidR="00912B52" w:rsidRDefault="00B24E7F" w:rsidP="00B24E7F">
      <w:pPr>
        <w:spacing w:after="0" w:line="240" w:lineRule="auto"/>
        <w:rPr>
          <w:rFonts w:ascii="Times New Roman" w:hAnsi="Times New Roman"/>
          <w:sz w:val="18"/>
          <w:szCs w:val="18"/>
        </w:rPr>
      </w:pPr>
      <w:r>
        <w:rPr>
          <w:rFonts w:ascii="Times New Roman" w:hAnsi="Times New Roman"/>
          <w:sz w:val="18"/>
          <w:szCs w:val="18"/>
        </w:rPr>
        <w:t>от 30</w:t>
      </w:r>
      <w:r w:rsidR="00734085">
        <w:rPr>
          <w:rFonts w:ascii="Times New Roman" w:hAnsi="Times New Roman"/>
          <w:sz w:val="18"/>
          <w:szCs w:val="18"/>
        </w:rPr>
        <w:t>.03.2023 года «</w:t>
      </w:r>
      <w:r w:rsidRPr="00B24E7F">
        <w:rPr>
          <w:rFonts w:ascii="Times New Roman" w:hAnsi="Times New Roman"/>
          <w:sz w:val="18"/>
          <w:szCs w:val="18"/>
        </w:rPr>
        <w:t xml:space="preserve">о результатах общественных обсуждений </w:t>
      </w:r>
      <w:proofErr w:type="gramStart"/>
      <w:r w:rsidRPr="00B24E7F">
        <w:rPr>
          <w:rFonts w:ascii="Times New Roman" w:hAnsi="Times New Roman"/>
          <w:sz w:val="18"/>
          <w:szCs w:val="18"/>
        </w:rPr>
        <w:t>по</w:t>
      </w:r>
      <w:proofErr w:type="gramEnd"/>
      <w:r w:rsidRPr="00B24E7F">
        <w:rPr>
          <w:rFonts w:ascii="Times New Roman" w:hAnsi="Times New Roman"/>
          <w:sz w:val="18"/>
          <w:szCs w:val="18"/>
        </w:rPr>
        <w:t xml:space="preserve"> </w:t>
      </w:r>
    </w:p>
    <w:p w14:paraId="5103F169" w14:textId="77777777" w:rsidR="00912B52" w:rsidRDefault="00B24E7F" w:rsidP="00B24E7F">
      <w:pPr>
        <w:spacing w:after="0" w:line="240" w:lineRule="auto"/>
        <w:rPr>
          <w:rFonts w:ascii="Times New Roman" w:hAnsi="Times New Roman"/>
          <w:sz w:val="18"/>
          <w:szCs w:val="18"/>
        </w:rPr>
      </w:pPr>
      <w:r w:rsidRPr="00B24E7F">
        <w:rPr>
          <w:rFonts w:ascii="Times New Roman" w:hAnsi="Times New Roman"/>
          <w:sz w:val="18"/>
          <w:szCs w:val="18"/>
        </w:rPr>
        <w:t xml:space="preserve">проекту утверждения формы проверочного листа при проведении </w:t>
      </w:r>
    </w:p>
    <w:p w14:paraId="05F47804" w14:textId="77777777" w:rsidR="00912B52" w:rsidRDefault="00B24E7F" w:rsidP="00B24E7F">
      <w:pPr>
        <w:spacing w:after="0" w:line="240" w:lineRule="auto"/>
        <w:rPr>
          <w:rFonts w:ascii="Times New Roman" w:hAnsi="Times New Roman"/>
          <w:sz w:val="18"/>
          <w:szCs w:val="18"/>
        </w:rPr>
      </w:pPr>
      <w:r w:rsidRPr="00B24E7F">
        <w:rPr>
          <w:rFonts w:ascii="Times New Roman" w:hAnsi="Times New Roman"/>
          <w:sz w:val="18"/>
          <w:szCs w:val="18"/>
        </w:rPr>
        <w:t xml:space="preserve">контрольных мероприятий по муниципальному жилищному контролю </w:t>
      </w:r>
    </w:p>
    <w:p w14:paraId="2E99E536" w14:textId="116C0D58" w:rsidR="004907CE" w:rsidRPr="00912B52" w:rsidRDefault="00B24E7F" w:rsidP="00734085">
      <w:pPr>
        <w:spacing w:after="0" w:line="240" w:lineRule="auto"/>
        <w:rPr>
          <w:rFonts w:ascii="Times New Roman" w:hAnsi="Times New Roman"/>
          <w:sz w:val="18"/>
          <w:szCs w:val="18"/>
        </w:rPr>
      </w:pPr>
      <w:r w:rsidRPr="00B24E7F">
        <w:rPr>
          <w:rFonts w:ascii="Times New Roman" w:hAnsi="Times New Roman"/>
          <w:sz w:val="18"/>
          <w:szCs w:val="18"/>
        </w:rPr>
        <w:t>в муниципальном образовании сельское поселение Сентябрьский</w:t>
      </w:r>
      <w:bookmarkStart w:id="0" w:name="_GoBack"/>
      <w:bookmarkEnd w:id="0"/>
      <w:r w:rsidR="00734085">
        <w:rPr>
          <w:rFonts w:ascii="Times New Roman" w:hAnsi="Times New Roman"/>
          <w:sz w:val="18"/>
          <w:szCs w:val="18"/>
        </w:rPr>
        <w:t>»</w:t>
      </w:r>
    </w:p>
    <w:p w14:paraId="60FB241A" w14:textId="77777777" w:rsidR="004907CE" w:rsidRPr="004907CE" w:rsidRDefault="004907CE" w:rsidP="004907CE">
      <w:pPr>
        <w:spacing w:after="0" w:line="240" w:lineRule="auto"/>
        <w:rPr>
          <w:rFonts w:ascii="Times New Roman" w:hAnsi="Times New Roman"/>
          <w:sz w:val="28"/>
          <w:szCs w:val="24"/>
        </w:rPr>
      </w:pPr>
    </w:p>
    <w:p w14:paraId="56526031" w14:textId="5873CC59" w:rsidR="00055853" w:rsidRPr="00055853" w:rsidRDefault="00055853" w:rsidP="00055853">
      <w:pPr>
        <w:autoSpaceDE w:val="0"/>
        <w:autoSpaceDN w:val="0"/>
        <w:adjustRightInd w:val="0"/>
        <w:spacing w:after="0" w:line="240" w:lineRule="auto"/>
        <w:ind w:firstLine="567"/>
        <w:jc w:val="both"/>
        <w:outlineLvl w:val="0"/>
        <w:rPr>
          <w:rFonts w:ascii="Times New Roman" w:hAnsi="Times New Roman"/>
          <w:bCs/>
          <w:sz w:val="26"/>
          <w:szCs w:val="26"/>
        </w:rPr>
      </w:pPr>
    </w:p>
    <w:p w14:paraId="758A56BE" w14:textId="77777777" w:rsidR="00055853" w:rsidRDefault="00055853" w:rsidP="00055853">
      <w:pPr>
        <w:suppressAutoHyphens/>
        <w:spacing w:after="0" w:line="240" w:lineRule="auto"/>
        <w:rPr>
          <w:rFonts w:ascii="Times New Roman" w:hAnsi="Times New Roman"/>
          <w:bCs/>
          <w:sz w:val="20"/>
          <w:szCs w:val="20"/>
          <w:lang w:eastAsia="ar-SA"/>
        </w:rPr>
      </w:pPr>
    </w:p>
    <w:p w14:paraId="1EBC621C" w14:textId="77777777" w:rsidR="00734085" w:rsidRDefault="00734085" w:rsidP="00A236C0">
      <w:pPr>
        <w:suppressAutoHyphens/>
        <w:spacing w:after="0" w:line="240" w:lineRule="auto"/>
        <w:rPr>
          <w:rFonts w:ascii="Times New Roman" w:hAnsi="Times New Roman"/>
          <w:bCs/>
          <w:sz w:val="20"/>
          <w:szCs w:val="20"/>
          <w:lang w:eastAsia="ar-SA"/>
        </w:rPr>
      </w:pPr>
    </w:p>
    <w:p w14:paraId="3C0C9407" w14:textId="77777777" w:rsidR="00734085" w:rsidRDefault="00734085" w:rsidP="00A236C0">
      <w:pPr>
        <w:suppressAutoHyphens/>
        <w:spacing w:after="0" w:line="240" w:lineRule="auto"/>
        <w:rPr>
          <w:rFonts w:ascii="Times New Roman" w:hAnsi="Times New Roman"/>
          <w:bCs/>
          <w:sz w:val="20"/>
          <w:szCs w:val="20"/>
          <w:lang w:eastAsia="ar-SA"/>
        </w:rPr>
      </w:pPr>
    </w:p>
    <w:p w14:paraId="4997B1CD" w14:textId="77777777" w:rsidR="00734085" w:rsidRDefault="00734085" w:rsidP="00A236C0">
      <w:pPr>
        <w:suppressAutoHyphens/>
        <w:spacing w:after="0" w:line="240" w:lineRule="auto"/>
        <w:rPr>
          <w:rFonts w:ascii="Times New Roman" w:hAnsi="Times New Roman"/>
          <w:bCs/>
          <w:sz w:val="20"/>
          <w:szCs w:val="20"/>
          <w:lang w:eastAsia="ar-SA"/>
        </w:rPr>
      </w:pPr>
    </w:p>
    <w:p w14:paraId="5B8CD678" w14:textId="77777777" w:rsidR="00734085" w:rsidRDefault="00734085" w:rsidP="00A236C0">
      <w:pPr>
        <w:suppressAutoHyphens/>
        <w:spacing w:after="0" w:line="240" w:lineRule="auto"/>
        <w:rPr>
          <w:rFonts w:ascii="Times New Roman" w:hAnsi="Times New Roman"/>
          <w:bCs/>
          <w:sz w:val="20"/>
          <w:szCs w:val="20"/>
          <w:lang w:eastAsia="ar-SA"/>
        </w:rPr>
      </w:pPr>
    </w:p>
    <w:p w14:paraId="450CA0FF" w14:textId="77777777" w:rsidR="00734085" w:rsidRDefault="00734085" w:rsidP="00A236C0">
      <w:pPr>
        <w:suppressAutoHyphens/>
        <w:spacing w:after="0" w:line="240" w:lineRule="auto"/>
        <w:rPr>
          <w:rFonts w:ascii="Times New Roman" w:hAnsi="Times New Roman"/>
          <w:bCs/>
          <w:sz w:val="20"/>
          <w:szCs w:val="20"/>
          <w:lang w:eastAsia="ar-SA"/>
        </w:rPr>
      </w:pPr>
    </w:p>
    <w:p w14:paraId="10892397" w14:textId="77777777" w:rsidR="00734085" w:rsidRDefault="00734085" w:rsidP="00A236C0">
      <w:pPr>
        <w:suppressAutoHyphens/>
        <w:spacing w:after="0" w:line="240" w:lineRule="auto"/>
        <w:rPr>
          <w:rFonts w:ascii="Times New Roman" w:hAnsi="Times New Roman"/>
          <w:bCs/>
          <w:sz w:val="20"/>
          <w:szCs w:val="20"/>
          <w:lang w:eastAsia="ar-SA"/>
        </w:rPr>
      </w:pPr>
    </w:p>
    <w:p w14:paraId="7827203C" w14:textId="77777777" w:rsidR="00734085" w:rsidRDefault="00734085" w:rsidP="00A236C0">
      <w:pPr>
        <w:suppressAutoHyphens/>
        <w:spacing w:after="0" w:line="240" w:lineRule="auto"/>
        <w:rPr>
          <w:rFonts w:ascii="Times New Roman" w:hAnsi="Times New Roman"/>
          <w:bCs/>
          <w:sz w:val="20"/>
          <w:szCs w:val="20"/>
          <w:lang w:eastAsia="ar-SA"/>
        </w:rPr>
      </w:pPr>
    </w:p>
    <w:p w14:paraId="100C8979" w14:textId="77777777" w:rsidR="00734085" w:rsidRDefault="00734085" w:rsidP="00A236C0">
      <w:pPr>
        <w:suppressAutoHyphens/>
        <w:spacing w:after="0" w:line="240" w:lineRule="auto"/>
        <w:rPr>
          <w:rFonts w:ascii="Times New Roman" w:hAnsi="Times New Roman"/>
          <w:bCs/>
          <w:sz w:val="20"/>
          <w:szCs w:val="20"/>
          <w:lang w:eastAsia="ar-SA"/>
        </w:rPr>
      </w:pPr>
    </w:p>
    <w:p w14:paraId="3BB6606C" w14:textId="77777777" w:rsidR="00B24E7F" w:rsidRDefault="00B24E7F" w:rsidP="00A236C0">
      <w:pPr>
        <w:suppressAutoHyphens/>
        <w:spacing w:after="0" w:line="240" w:lineRule="auto"/>
        <w:rPr>
          <w:rFonts w:ascii="Times New Roman" w:hAnsi="Times New Roman"/>
          <w:bCs/>
          <w:sz w:val="20"/>
          <w:szCs w:val="20"/>
          <w:lang w:eastAsia="ar-SA"/>
        </w:rPr>
      </w:pPr>
    </w:p>
    <w:p w14:paraId="221E1E3F" w14:textId="77777777" w:rsidR="00912B52" w:rsidRDefault="00912B52" w:rsidP="00A236C0">
      <w:pPr>
        <w:suppressAutoHyphens/>
        <w:spacing w:after="0" w:line="240" w:lineRule="auto"/>
        <w:rPr>
          <w:rFonts w:ascii="Times New Roman" w:hAnsi="Times New Roman"/>
          <w:bCs/>
          <w:sz w:val="20"/>
          <w:szCs w:val="20"/>
          <w:lang w:eastAsia="ar-SA"/>
        </w:rPr>
      </w:pPr>
    </w:p>
    <w:p w14:paraId="1E1F5B26" w14:textId="77777777" w:rsidR="00B24E7F" w:rsidRDefault="00B24E7F" w:rsidP="00A236C0">
      <w:pPr>
        <w:suppressAutoHyphens/>
        <w:spacing w:after="0" w:line="240" w:lineRule="auto"/>
        <w:rPr>
          <w:rFonts w:ascii="Times New Roman" w:hAnsi="Times New Roman"/>
          <w:bCs/>
          <w:sz w:val="20"/>
          <w:szCs w:val="20"/>
          <w:lang w:eastAsia="ar-SA"/>
        </w:rPr>
      </w:pPr>
    </w:p>
    <w:p w14:paraId="27690BFF" w14:textId="77777777" w:rsidR="00B24E7F" w:rsidRDefault="00B24E7F" w:rsidP="00B24E7F">
      <w:pPr>
        <w:spacing w:after="0" w:line="240" w:lineRule="auto"/>
        <w:jc w:val="both"/>
        <w:rPr>
          <w:rFonts w:ascii="Times New Roman" w:hAnsi="Times New Roman"/>
          <w:b/>
          <w:sz w:val="18"/>
          <w:szCs w:val="18"/>
        </w:rPr>
      </w:pPr>
      <w:r>
        <w:rPr>
          <w:rFonts w:ascii="Times New Roman" w:hAnsi="Times New Roman"/>
          <w:b/>
          <w:sz w:val="18"/>
          <w:szCs w:val="18"/>
        </w:rPr>
        <w:t xml:space="preserve">ПОСТАНОВЛЕНИЕ                                                                                                                                                                                                                                                                                                                                                     </w:t>
      </w:r>
    </w:p>
    <w:p w14:paraId="03FDF1BC" w14:textId="77777777" w:rsidR="00B24E7F" w:rsidRDefault="00B24E7F" w:rsidP="00B24E7F">
      <w:pPr>
        <w:spacing w:after="0" w:line="240" w:lineRule="auto"/>
        <w:jc w:val="both"/>
        <w:rPr>
          <w:rFonts w:ascii="Times New Roman" w:hAnsi="Times New Roman"/>
          <w:sz w:val="18"/>
          <w:szCs w:val="18"/>
        </w:rPr>
      </w:pPr>
      <w:r>
        <w:rPr>
          <w:rFonts w:ascii="Times New Roman" w:hAnsi="Times New Roman"/>
          <w:sz w:val="18"/>
          <w:szCs w:val="18"/>
        </w:rPr>
        <w:t>№ 19-па  от 31.03.2023 года «</w:t>
      </w:r>
      <w:r w:rsidRPr="00B24E7F">
        <w:rPr>
          <w:rFonts w:ascii="Times New Roman" w:hAnsi="Times New Roman"/>
          <w:sz w:val="18"/>
          <w:szCs w:val="18"/>
        </w:rPr>
        <w:t xml:space="preserve">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w:t>
      </w:r>
      <w:proofErr w:type="gramStart"/>
      <w:r w:rsidRPr="00B24E7F">
        <w:rPr>
          <w:rFonts w:ascii="Times New Roman" w:hAnsi="Times New Roman"/>
          <w:sz w:val="18"/>
          <w:szCs w:val="18"/>
        </w:rPr>
        <w:t>Сентябрьский</w:t>
      </w:r>
      <w:proofErr w:type="gramEnd"/>
      <w:r>
        <w:rPr>
          <w:rFonts w:ascii="Times New Roman" w:hAnsi="Times New Roman"/>
          <w:sz w:val="18"/>
          <w:szCs w:val="18"/>
        </w:rPr>
        <w:t>»</w:t>
      </w:r>
    </w:p>
    <w:p w14:paraId="2D426D58" w14:textId="77777777" w:rsidR="00B24E7F" w:rsidRPr="00B24E7F" w:rsidRDefault="00B24E7F" w:rsidP="00B24E7F">
      <w:pPr>
        <w:keepNext/>
        <w:numPr>
          <w:ilvl w:val="0"/>
          <w:numId w:val="25"/>
        </w:numPr>
        <w:spacing w:after="0" w:line="240" w:lineRule="auto"/>
        <w:ind w:left="0" w:firstLine="708"/>
        <w:jc w:val="both"/>
        <w:outlineLvl w:val="0"/>
        <w:rPr>
          <w:rFonts w:ascii="Times New Roman" w:hAnsi="Times New Roman"/>
          <w:bCs/>
          <w:sz w:val="18"/>
          <w:szCs w:val="18"/>
        </w:rPr>
      </w:pPr>
      <w:proofErr w:type="gramStart"/>
      <w:r w:rsidRPr="00B24E7F">
        <w:rPr>
          <w:rFonts w:ascii="Times New Roman" w:hAnsi="Times New Roman"/>
          <w:bCs/>
          <w:sz w:val="18"/>
          <w:szCs w:val="1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w:t>
      </w:r>
      <w:r w:rsidRPr="00B24E7F">
        <w:rPr>
          <w:rFonts w:ascii="Times New Roman" w:eastAsia="Calibri" w:hAnsi="Times New Roman"/>
          <w:bCs/>
          <w:sz w:val="18"/>
          <w:szCs w:val="18"/>
          <w:lang w:eastAsia="en-US"/>
        </w:rPr>
        <w:t xml:space="preserve">, постановлением Правительства Российской Федерации от </w:t>
      </w:r>
      <w:r w:rsidRPr="00B24E7F">
        <w:rPr>
          <w:rFonts w:ascii="Times New Roman" w:hAnsi="Times New Roman"/>
          <w:bCs/>
          <w:iCs/>
          <w:sz w:val="18"/>
          <w:szCs w:val="18"/>
          <w:shd w:val="clear" w:color="auto" w:fill="FFFFFF"/>
        </w:rPr>
        <w:t>27 октября 2021 г. № 1844</w:t>
      </w:r>
      <w:r w:rsidRPr="00B24E7F">
        <w:rPr>
          <w:rFonts w:ascii="Times New Roman" w:eastAsia="Calibri" w:hAnsi="Times New Roman"/>
          <w:bCs/>
          <w:sz w:val="18"/>
          <w:szCs w:val="18"/>
          <w:lang w:eastAsia="en-US"/>
        </w:rPr>
        <w:t xml:space="preserve"> «</w:t>
      </w:r>
      <w:r w:rsidRPr="00B24E7F">
        <w:rPr>
          <w:rFonts w:ascii="Times New Roman" w:hAnsi="Times New Roman"/>
          <w:sz w:val="18"/>
          <w:szCs w:val="18"/>
          <w:shd w:val="clear" w:color="auto" w:fill="FFFFFF"/>
        </w:rPr>
        <w:t>Об утверждении требований к разработке, содержанию, общественному обсуждению проектов форм проверочных листов</w:t>
      </w:r>
      <w:proofErr w:type="gramEnd"/>
      <w:r w:rsidRPr="00B24E7F">
        <w:rPr>
          <w:rFonts w:ascii="Times New Roman" w:hAnsi="Times New Roman"/>
          <w:sz w:val="18"/>
          <w:szCs w:val="18"/>
          <w:shd w:val="clear" w:color="auto" w:fill="FFFFFF"/>
        </w:rPr>
        <w:t>, утверждению, применению, актуализации форм проверочных листов, а также случаев обязательного применения проверочных листов»</w:t>
      </w:r>
      <w:r w:rsidRPr="00B24E7F">
        <w:rPr>
          <w:rFonts w:ascii="Times New Roman" w:eastAsia="Calibri" w:hAnsi="Times New Roman"/>
          <w:bCs/>
          <w:sz w:val="18"/>
          <w:szCs w:val="18"/>
          <w:lang w:eastAsia="en-US"/>
        </w:rPr>
        <w:t xml:space="preserve">, руководствуясь Уставом сельского поселения Сентябрьский Нефтеюганского муниципального района Ханты-Мансийского автономного округа – Югры                              </w:t>
      </w:r>
      <w:proofErr w:type="gramStart"/>
      <w:r w:rsidRPr="00B24E7F">
        <w:rPr>
          <w:rFonts w:ascii="Times New Roman" w:eastAsia="Calibri" w:hAnsi="Times New Roman"/>
          <w:bCs/>
          <w:sz w:val="18"/>
          <w:szCs w:val="18"/>
          <w:lang w:eastAsia="en-US"/>
        </w:rPr>
        <w:t>п</w:t>
      </w:r>
      <w:proofErr w:type="gramEnd"/>
      <w:r w:rsidRPr="00B24E7F">
        <w:rPr>
          <w:rFonts w:ascii="Times New Roman" w:eastAsia="Calibri" w:hAnsi="Times New Roman"/>
          <w:bCs/>
          <w:sz w:val="18"/>
          <w:szCs w:val="18"/>
          <w:lang w:eastAsia="en-US"/>
        </w:rPr>
        <w:t xml:space="preserve"> о с т а н о в л я е т:</w:t>
      </w:r>
    </w:p>
    <w:p w14:paraId="68698403" w14:textId="77777777" w:rsidR="00B24E7F" w:rsidRPr="00B24E7F" w:rsidRDefault="00B24E7F" w:rsidP="00B24E7F">
      <w:pPr>
        <w:tabs>
          <w:tab w:val="left" w:pos="1134"/>
        </w:tabs>
        <w:spacing w:after="0" w:line="240" w:lineRule="auto"/>
        <w:contextualSpacing/>
        <w:jc w:val="both"/>
        <w:rPr>
          <w:rFonts w:ascii="Times New Roman" w:eastAsia="Calibri" w:hAnsi="Times New Roman"/>
          <w:sz w:val="18"/>
          <w:szCs w:val="18"/>
          <w:lang w:eastAsia="en-US"/>
        </w:rPr>
      </w:pPr>
    </w:p>
    <w:p w14:paraId="32FA4606" w14:textId="77777777" w:rsidR="00B24E7F" w:rsidRPr="00B24E7F" w:rsidRDefault="00B24E7F" w:rsidP="00B24E7F">
      <w:pPr>
        <w:tabs>
          <w:tab w:val="left" w:pos="709"/>
        </w:tabs>
        <w:spacing w:after="0" w:line="240" w:lineRule="auto"/>
        <w:contextualSpacing/>
        <w:jc w:val="both"/>
        <w:rPr>
          <w:rFonts w:ascii="Times New Roman" w:eastAsia="Calibri" w:hAnsi="Times New Roman"/>
          <w:sz w:val="18"/>
          <w:szCs w:val="18"/>
          <w:lang w:eastAsia="en-US"/>
        </w:rPr>
      </w:pPr>
      <w:r w:rsidRPr="00B24E7F">
        <w:rPr>
          <w:rFonts w:ascii="Times New Roman" w:eastAsia="Calibri" w:hAnsi="Times New Roman"/>
          <w:sz w:val="18"/>
          <w:szCs w:val="18"/>
          <w:lang w:eastAsia="en-US"/>
        </w:rPr>
        <w:tab/>
        <w:t xml:space="preserve">1. Утвердить форму проверочного листа при проведении контрольных мероприятий по муниципальному жилищному контролю в муниципальном образовании сельское поселение </w:t>
      </w:r>
      <w:proofErr w:type="gramStart"/>
      <w:r w:rsidRPr="00B24E7F">
        <w:rPr>
          <w:rFonts w:ascii="Times New Roman" w:eastAsia="Calibri" w:hAnsi="Times New Roman"/>
          <w:sz w:val="18"/>
          <w:szCs w:val="18"/>
          <w:lang w:eastAsia="en-US"/>
        </w:rPr>
        <w:t>Сентябрьский</w:t>
      </w:r>
      <w:proofErr w:type="gramEnd"/>
      <w:r w:rsidRPr="00B24E7F">
        <w:rPr>
          <w:rFonts w:ascii="Times New Roman" w:eastAsia="Calibri" w:hAnsi="Times New Roman"/>
          <w:sz w:val="18"/>
          <w:szCs w:val="18"/>
          <w:lang w:eastAsia="en-US"/>
        </w:rPr>
        <w:t>, согласно приложению к настоящему постановлению.</w:t>
      </w:r>
    </w:p>
    <w:p w14:paraId="465D3357" w14:textId="77777777" w:rsidR="00B24E7F" w:rsidRPr="00B24E7F" w:rsidRDefault="00B24E7F" w:rsidP="00B24E7F">
      <w:pPr>
        <w:widowControl w:val="0"/>
        <w:tabs>
          <w:tab w:val="left" w:pos="0"/>
        </w:tabs>
        <w:autoSpaceDE w:val="0"/>
        <w:autoSpaceDN w:val="0"/>
        <w:adjustRightInd w:val="0"/>
        <w:spacing w:after="0"/>
        <w:ind w:firstLine="567"/>
        <w:jc w:val="both"/>
        <w:rPr>
          <w:rFonts w:ascii="Times New Roman" w:hAnsi="Times New Roman"/>
          <w:bCs/>
          <w:sz w:val="18"/>
          <w:szCs w:val="18"/>
        </w:rPr>
      </w:pPr>
    </w:p>
    <w:p w14:paraId="00875E4F" w14:textId="77777777" w:rsidR="00B24E7F" w:rsidRPr="00B24E7F" w:rsidRDefault="00B24E7F" w:rsidP="00B24E7F">
      <w:pPr>
        <w:widowControl w:val="0"/>
        <w:tabs>
          <w:tab w:val="left" w:pos="0"/>
        </w:tabs>
        <w:autoSpaceDE w:val="0"/>
        <w:autoSpaceDN w:val="0"/>
        <w:adjustRightInd w:val="0"/>
        <w:spacing w:after="0" w:line="240" w:lineRule="auto"/>
        <w:ind w:firstLine="567"/>
        <w:contextualSpacing/>
        <w:jc w:val="both"/>
        <w:rPr>
          <w:rFonts w:ascii="Times New Roman" w:hAnsi="Times New Roman"/>
          <w:sz w:val="18"/>
          <w:szCs w:val="18"/>
        </w:rPr>
      </w:pPr>
      <w:r w:rsidRPr="00B24E7F">
        <w:rPr>
          <w:rFonts w:ascii="Times New Roman" w:hAnsi="Times New Roman"/>
          <w:bCs/>
          <w:sz w:val="18"/>
          <w:szCs w:val="18"/>
        </w:rPr>
        <w:t>2</w:t>
      </w:r>
      <w:r w:rsidRPr="00B24E7F">
        <w:rPr>
          <w:rFonts w:ascii="Times New Roman" w:eastAsia="Calibri" w:hAnsi="Times New Roman"/>
          <w:sz w:val="18"/>
          <w:szCs w:val="18"/>
          <w:lang w:eastAsia="en-US"/>
        </w:rPr>
        <w:t>.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r w:rsidRPr="00B24E7F">
        <w:rPr>
          <w:rFonts w:ascii="Times New Roman" w:hAnsi="Times New Roman"/>
          <w:sz w:val="18"/>
          <w:szCs w:val="18"/>
        </w:rPr>
        <w:t>.</w:t>
      </w:r>
    </w:p>
    <w:p w14:paraId="6439BE09" w14:textId="77777777" w:rsidR="00B24E7F" w:rsidRPr="00B24E7F" w:rsidRDefault="00B24E7F" w:rsidP="00B24E7F">
      <w:pPr>
        <w:tabs>
          <w:tab w:val="left" w:pos="567"/>
        </w:tabs>
        <w:suppressAutoHyphens/>
        <w:spacing w:line="240" w:lineRule="auto"/>
        <w:contextualSpacing/>
        <w:jc w:val="both"/>
        <w:rPr>
          <w:rFonts w:ascii="Times New Roman" w:hAnsi="Times New Roman"/>
          <w:sz w:val="18"/>
          <w:szCs w:val="18"/>
        </w:rPr>
      </w:pPr>
    </w:p>
    <w:p w14:paraId="163C4819" w14:textId="77777777" w:rsidR="00B24E7F" w:rsidRPr="00B24E7F" w:rsidRDefault="00B24E7F" w:rsidP="00B24E7F">
      <w:pPr>
        <w:tabs>
          <w:tab w:val="left" w:pos="567"/>
        </w:tabs>
        <w:suppressAutoHyphens/>
        <w:spacing w:line="240" w:lineRule="auto"/>
        <w:contextualSpacing/>
        <w:jc w:val="both"/>
        <w:rPr>
          <w:rFonts w:ascii="Times New Roman" w:hAnsi="Times New Roman"/>
          <w:sz w:val="18"/>
          <w:szCs w:val="18"/>
        </w:rPr>
      </w:pPr>
      <w:r w:rsidRPr="00B24E7F">
        <w:rPr>
          <w:rFonts w:ascii="Times New Roman" w:hAnsi="Times New Roman"/>
          <w:sz w:val="18"/>
          <w:szCs w:val="18"/>
        </w:rPr>
        <w:tab/>
        <w:t xml:space="preserve">3. </w:t>
      </w:r>
      <w:r w:rsidRPr="00B24E7F">
        <w:rPr>
          <w:rFonts w:ascii="Times New Roman" w:eastAsia="Calibri" w:hAnsi="Times New Roman"/>
          <w:sz w:val="18"/>
          <w:szCs w:val="18"/>
          <w:lang w:eastAsia="en-US"/>
        </w:rPr>
        <w:t>Настоящее постановление вступает в силу со дня его официального опубликования (обнародования</w:t>
      </w:r>
      <w:r w:rsidRPr="00B24E7F">
        <w:rPr>
          <w:rFonts w:ascii="Times New Roman" w:hAnsi="Times New Roman"/>
          <w:sz w:val="18"/>
          <w:szCs w:val="18"/>
        </w:rPr>
        <w:t>).</w:t>
      </w:r>
    </w:p>
    <w:p w14:paraId="21A6AA72" w14:textId="77777777" w:rsidR="00B24E7F" w:rsidRPr="00B24E7F" w:rsidRDefault="00B24E7F" w:rsidP="00B24E7F">
      <w:pPr>
        <w:widowControl w:val="0"/>
        <w:tabs>
          <w:tab w:val="left" w:pos="0"/>
        </w:tabs>
        <w:autoSpaceDE w:val="0"/>
        <w:autoSpaceDN w:val="0"/>
        <w:adjustRightInd w:val="0"/>
        <w:spacing w:after="0"/>
        <w:ind w:firstLine="567"/>
        <w:jc w:val="both"/>
        <w:rPr>
          <w:rFonts w:ascii="Times New Roman" w:hAnsi="Times New Roman"/>
          <w:bCs/>
          <w:sz w:val="18"/>
          <w:szCs w:val="18"/>
        </w:rPr>
      </w:pPr>
    </w:p>
    <w:p w14:paraId="11E59635" w14:textId="77777777" w:rsidR="00B24E7F" w:rsidRPr="00B24E7F" w:rsidRDefault="00B24E7F" w:rsidP="00B24E7F">
      <w:pPr>
        <w:widowControl w:val="0"/>
        <w:tabs>
          <w:tab w:val="left" w:pos="0"/>
        </w:tabs>
        <w:autoSpaceDE w:val="0"/>
        <w:autoSpaceDN w:val="0"/>
        <w:adjustRightInd w:val="0"/>
        <w:spacing w:after="0"/>
        <w:ind w:firstLine="567"/>
        <w:jc w:val="both"/>
        <w:rPr>
          <w:rFonts w:ascii="Times New Roman" w:hAnsi="Times New Roman"/>
          <w:bCs/>
          <w:sz w:val="18"/>
          <w:szCs w:val="18"/>
        </w:rPr>
      </w:pPr>
      <w:r w:rsidRPr="00B24E7F">
        <w:rPr>
          <w:rFonts w:ascii="Times New Roman" w:hAnsi="Times New Roman"/>
          <w:bCs/>
          <w:sz w:val="18"/>
          <w:szCs w:val="18"/>
        </w:rPr>
        <w:t xml:space="preserve">4. </w:t>
      </w:r>
      <w:proofErr w:type="gramStart"/>
      <w:r w:rsidRPr="00B24E7F">
        <w:rPr>
          <w:rFonts w:ascii="Times New Roman" w:hAnsi="Times New Roman"/>
          <w:bCs/>
          <w:sz w:val="18"/>
          <w:szCs w:val="18"/>
        </w:rPr>
        <w:t>Контроль за</w:t>
      </w:r>
      <w:proofErr w:type="gramEnd"/>
      <w:r w:rsidRPr="00B24E7F">
        <w:rPr>
          <w:rFonts w:ascii="Times New Roman" w:hAnsi="Times New Roman"/>
          <w:bCs/>
          <w:sz w:val="18"/>
          <w:szCs w:val="18"/>
        </w:rPr>
        <w:t xml:space="preserve"> выполнением постановления осуществляю лично.</w:t>
      </w:r>
    </w:p>
    <w:p w14:paraId="2FC02AF9" w14:textId="77777777" w:rsidR="00B24E7F" w:rsidRPr="00B24E7F" w:rsidRDefault="00B24E7F" w:rsidP="00B24E7F">
      <w:pPr>
        <w:widowControl w:val="0"/>
        <w:tabs>
          <w:tab w:val="left" w:pos="0"/>
        </w:tabs>
        <w:autoSpaceDE w:val="0"/>
        <w:autoSpaceDN w:val="0"/>
        <w:adjustRightInd w:val="0"/>
        <w:spacing w:after="0"/>
        <w:jc w:val="both"/>
        <w:rPr>
          <w:rFonts w:ascii="Times New Roman" w:hAnsi="Times New Roman"/>
          <w:bCs/>
          <w:sz w:val="18"/>
          <w:szCs w:val="18"/>
        </w:rPr>
      </w:pPr>
    </w:p>
    <w:p w14:paraId="7A3D6360" w14:textId="77777777" w:rsidR="00B24E7F" w:rsidRPr="00B24E7F" w:rsidRDefault="00B24E7F" w:rsidP="00B24E7F">
      <w:pPr>
        <w:widowControl w:val="0"/>
        <w:tabs>
          <w:tab w:val="left" w:pos="0"/>
        </w:tabs>
        <w:autoSpaceDE w:val="0"/>
        <w:autoSpaceDN w:val="0"/>
        <w:adjustRightInd w:val="0"/>
        <w:spacing w:after="0"/>
        <w:jc w:val="both"/>
        <w:rPr>
          <w:rFonts w:ascii="Times New Roman" w:hAnsi="Times New Roman"/>
          <w:bCs/>
          <w:sz w:val="18"/>
          <w:szCs w:val="18"/>
        </w:rPr>
      </w:pPr>
    </w:p>
    <w:p w14:paraId="201A60AC" w14:textId="77777777" w:rsidR="00B24E7F" w:rsidRPr="00B24E7F" w:rsidRDefault="00B24E7F" w:rsidP="00B24E7F">
      <w:pPr>
        <w:widowControl w:val="0"/>
        <w:tabs>
          <w:tab w:val="left" w:pos="0"/>
        </w:tabs>
        <w:autoSpaceDE w:val="0"/>
        <w:autoSpaceDN w:val="0"/>
        <w:adjustRightInd w:val="0"/>
        <w:spacing w:after="0"/>
        <w:jc w:val="both"/>
        <w:rPr>
          <w:rFonts w:ascii="Times New Roman" w:hAnsi="Times New Roman"/>
          <w:b/>
          <w:sz w:val="18"/>
          <w:szCs w:val="18"/>
        </w:rPr>
      </w:pPr>
      <w:r w:rsidRPr="00B24E7F">
        <w:rPr>
          <w:rFonts w:ascii="Times New Roman" w:hAnsi="Times New Roman"/>
          <w:bCs/>
          <w:sz w:val="18"/>
          <w:szCs w:val="18"/>
        </w:rPr>
        <w:tab/>
        <w:t>Глава поселения</w:t>
      </w:r>
      <w:r w:rsidRPr="00B24E7F">
        <w:rPr>
          <w:rFonts w:ascii="Times New Roman" w:hAnsi="Times New Roman"/>
          <w:bCs/>
          <w:sz w:val="18"/>
          <w:szCs w:val="18"/>
        </w:rPr>
        <w:tab/>
      </w:r>
      <w:r w:rsidRPr="00B24E7F">
        <w:rPr>
          <w:rFonts w:ascii="Times New Roman" w:hAnsi="Times New Roman"/>
          <w:bCs/>
          <w:sz w:val="18"/>
          <w:szCs w:val="18"/>
        </w:rPr>
        <w:tab/>
        <w:t xml:space="preserve">             </w:t>
      </w:r>
      <w:r w:rsidRPr="00B24E7F">
        <w:rPr>
          <w:rFonts w:ascii="Times New Roman" w:hAnsi="Times New Roman"/>
          <w:bCs/>
          <w:sz w:val="18"/>
          <w:szCs w:val="18"/>
        </w:rPr>
        <w:tab/>
      </w:r>
      <w:r w:rsidRPr="00B24E7F">
        <w:rPr>
          <w:rFonts w:ascii="Times New Roman" w:hAnsi="Times New Roman"/>
          <w:bCs/>
          <w:sz w:val="18"/>
          <w:szCs w:val="18"/>
        </w:rPr>
        <w:tab/>
      </w:r>
      <w:r w:rsidRPr="00B24E7F">
        <w:rPr>
          <w:rFonts w:ascii="Times New Roman" w:hAnsi="Times New Roman"/>
          <w:bCs/>
          <w:sz w:val="18"/>
          <w:szCs w:val="18"/>
        </w:rPr>
        <w:tab/>
      </w:r>
      <w:r w:rsidRPr="00B24E7F">
        <w:rPr>
          <w:rFonts w:ascii="Times New Roman" w:hAnsi="Times New Roman"/>
          <w:bCs/>
          <w:sz w:val="18"/>
          <w:szCs w:val="18"/>
        </w:rPr>
        <w:tab/>
      </w:r>
      <w:r w:rsidRPr="00B24E7F">
        <w:rPr>
          <w:rFonts w:ascii="Times New Roman" w:hAnsi="Times New Roman"/>
          <w:bCs/>
          <w:sz w:val="18"/>
          <w:szCs w:val="18"/>
        </w:rPr>
        <w:tab/>
        <w:t xml:space="preserve"> А.В. Светлаков</w:t>
      </w:r>
    </w:p>
    <w:p w14:paraId="2EFB77A2" w14:textId="77777777" w:rsidR="00B24E7F" w:rsidRPr="00B24E7F" w:rsidRDefault="00B24E7F" w:rsidP="00B24E7F">
      <w:pPr>
        <w:spacing w:after="0" w:line="240" w:lineRule="auto"/>
        <w:ind w:left="5245"/>
        <w:rPr>
          <w:rFonts w:ascii="Times New Roman" w:eastAsia="Calibri" w:hAnsi="Times New Roman"/>
          <w:sz w:val="18"/>
          <w:szCs w:val="18"/>
          <w:lang w:eastAsia="en-US"/>
        </w:rPr>
      </w:pPr>
      <w:r w:rsidRPr="00B24E7F">
        <w:rPr>
          <w:rFonts w:ascii="Times New Roman" w:eastAsia="Calibri" w:hAnsi="Times New Roman"/>
          <w:sz w:val="18"/>
          <w:szCs w:val="18"/>
          <w:lang w:eastAsia="en-US"/>
        </w:rPr>
        <w:t xml:space="preserve">                                            </w:t>
      </w:r>
    </w:p>
    <w:p w14:paraId="002950D5" w14:textId="77777777" w:rsidR="00B24E7F" w:rsidRPr="00B24E7F" w:rsidRDefault="00B24E7F" w:rsidP="00B24E7F">
      <w:pPr>
        <w:spacing w:after="0" w:line="240" w:lineRule="auto"/>
        <w:ind w:left="5245"/>
        <w:rPr>
          <w:rFonts w:ascii="Times New Roman" w:eastAsia="Calibri" w:hAnsi="Times New Roman"/>
          <w:sz w:val="18"/>
          <w:szCs w:val="18"/>
          <w:lang w:eastAsia="en-US"/>
        </w:rPr>
      </w:pPr>
      <w:r w:rsidRPr="00B24E7F">
        <w:rPr>
          <w:rFonts w:ascii="Times New Roman" w:eastAsia="Calibri" w:hAnsi="Times New Roman"/>
          <w:sz w:val="18"/>
          <w:szCs w:val="18"/>
          <w:lang w:eastAsia="en-US"/>
        </w:rPr>
        <w:t xml:space="preserve">                           Приложение   </w:t>
      </w:r>
    </w:p>
    <w:p w14:paraId="4C0E99B9" w14:textId="77777777" w:rsidR="00B24E7F" w:rsidRPr="00B24E7F" w:rsidRDefault="00B24E7F" w:rsidP="00B24E7F">
      <w:pPr>
        <w:spacing w:after="0" w:line="240" w:lineRule="auto"/>
        <w:ind w:left="5245"/>
        <w:rPr>
          <w:rFonts w:ascii="Times New Roman" w:eastAsia="Calibri" w:hAnsi="Times New Roman"/>
          <w:sz w:val="18"/>
          <w:szCs w:val="18"/>
          <w:lang w:eastAsia="en-US"/>
        </w:rPr>
      </w:pPr>
      <w:r w:rsidRPr="00B24E7F">
        <w:rPr>
          <w:rFonts w:ascii="Times New Roman" w:eastAsia="Calibri" w:hAnsi="Times New Roman"/>
          <w:sz w:val="18"/>
          <w:szCs w:val="18"/>
          <w:lang w:eastAsia="en-US"/>
        </w:rPr>
        <w:t xml:space="preserve">                           к постановлению администрации</w:t>
      </w:r>
    </w:p>
    <w:p w14:paraId="672C3DB3" w14:textId="77777777" w:rsidR="00B24E7F" w:rsidRPr="00B24E7F" w:rsidRDefault="00B24E7F" w:rsidP="00B24E7F">
      <w:pPr>
        <w:spacing w:after="0" w:line="240" w:lineRule="auto"/>
        <w:ind w:left="5245"/>
        <w:rPr>
          <w:rFonts w:ascii="Times New Roman" w:eastAsia="Calibri" w:hAnsi="Times New Roman"/>
          <w:sz w:val="18"/>
          <w:szCs w:val="18"/>
          <w:lang w:eastAsia="en-US"/>
        </w:rPr>
      </w:pPr>
      <w:r w:rsidRPr="00B24E7F">
        <w:rPr>
          <w:rFonts w:ascii="Times New Roman" w:eastAsia="Calibri" w:hAnsi="Times New Roman"/>
          <w:sz w:val="18"/>
          <w:szCs w:val="18"/>
          <w:lang w:eastAsia="en-US"/>
        </w:rPr>
        <w:t xml:space="preserve">                           сельского поселения </w:t>
      </w:r>
      <w:proofErr w:type="gramStart"/>
      <w:r w:rsidRPr="00B24E7F">
        <w:rPr>
          <w:rFonts w:ascii="Times New Roman" w:eastAsia="Calibri" w:hAnsi="Times New Roman"/>
          <w:sz w:val="18"/>
          <w:szCs w:val="18"/>
          <w:lang w:eastAsia="en-US"/>
        </w:rPr>
        <w:t>Сентябрьский</w:t>
      </w:r>
      <w:proofErr w:type="gramEnd"/>
    </w:p>
    <w:p w14:paraId="2747EF0B" w14:textId="77777777" w:rsidR="00B24E7F" w:rsidRPr="00B24E7F" w:rsidRDefault="00B24E7F" w:rsidP="00B24E7F">
      <w:pPr>
        <w:spacing w:after="0" w:line="240" w:lineRule="auto"/>
        <w:ind w:left="5245"/>
        <w:rPr>
          <w:rFonts w:ascii="Times New Roman" w:eastAsia="Calibri" w:hAnsi="Times New Roman"/>
          <w:sz w:val="18"/>
          <w:szCs w:val="18"/>
          <w:lang w:eastAsia="en-US"/>
        </w:rPr>
      </w:pPr>
      <w:r w:rsidRPr="00B24E7F">
        <w:rPr>
          <w:rFonts w:ascii="Times New Roman" w:eastAsia="Calibri" w:hAnsi="Times New Roman"/>
          <w:sz w:val="18"/>
          <w:szCs w:val="18"/>
          <w:lang w:eastAsia="en-US"/>
        </w:rPr>
        <w:t xml:space="preserve">                           от 31 марта 2023 г. № 19-па</w:t>
      </w:r>
    </w:p>
    <w:p w14:paraId="0DAA4BDF" w14:textId="77777777" w:rsidR="00B24E7F" w:rsidRPr="00B24E7F" w:rsidRDefault="00B24E7F" w:rsidP="00B24E7F">
      <w:pPr>
        <w:ind w:left="4537" w:firstLine="708"/>
        <w:jc w:val="both"/>
        <w:rPr>
          <w:rFonts w:ascii="Times New Roman" w:hAnsi="Times New Roman"/>
          <w:color w:val="FF0000"/>
          <w:sz w:val="18"/>
          <w:szCs w:val="18"/>
          <w:shd w:val="clear" w:color="auto" w:fill="FFFFFF"/>
        </w:rPr>
      </w:pPr>
    </w:p>
    <w:p w14:paraId="592D5971" w14:textId="77777777" w:rsidR="00B24E7F" w:rsidRPr="00B24E7F" w:rsidRDefault="00B24E7F" w:rsidP="00B24E7F">
      <w:pPr>
        <w:suppressAutoHyphens/>
        <w:spacing w:after="0" w:line="240" w:lineRule="auto"/>
        <w:ind w:left="4820"/>
        <w:rPr>
          <w:rFonts w:ascii="Times New Roman" w:hAnsi="Times New Roman"/>
          <w:spacing w:val="-5"/>
          <w:sz w:val="18"/>
          <w:szCs w:val="18"/>
          <w:lang w:eastAsia="zh-CN"/>
        </w:rPr>
      </w:pPr>
      <w:r w:rsidRPr="00B24E7F">
        <w:rPr>
          <w:rFonts w:ascii="Times New Roman" w:hAnsi="Times New Roman"/>
          <w:spacing w:val="-2"/>
          <w:sz w:val="18"/>
          <w:szCs w:val="18"/>
          <w:lang w:eastAsia="zh-CN"/>
        </w:rPr>
        <w:t>QR-</w:t>
      </w:r>
      <w:r w:rsidRPr="00B24E7F">
        <w:rPr>
          <w:rFonts w:ascii="Times New Roman" w:hAnsi="Times New Roman"/>
          <w:spacing w:val="-5"/>
          <w:sz w:val="18"/>
          <w:szCs w:val="18"/>
          <w:lang w:eastAsia="zh-CN"/>
        </w:rPr>
        <w:t>код</w:t>
      </w:r>
    </w:p>
    <w:p w14:paraId="3BCD1D11" w14:textId="77777777" w:rsidR="00B24E7F" w:rsidRPr="00B24E7F" w:rsidRDefault="00B24E7F" w:rsidP="00B24E7F">
      <w:pPr>
        <w:suppressAutoHyphens/>
        <w:spacing w:after="0" w:line="240" w:lineRule="auto"/>
        <w:ind w:left="4820"/>
        <w:rPr>
          <w:rFonts w:ascii="Times New Roman" w:hAnsi="Times New Roman"/>
          <w:sz w:val="18"/>
          <w:szCs w:val="18"/>
          <w:lang w:eastAsia="zh-CN"/>
        </w:rPr>
      </w:pPr>
    </w:p>
    <w:p w14:paraId="46E0E6EC" w14:textId="77777777" w:rsidR="00B24E7F" w:rsidRPr="00B24E7F" w:rsidRDefault="00B24E7F" w:rsidP="00B24E7F">
      <w:pPr>
        <w:spacing w:after="0" w:line="240" w:lineRule="auto"/>
        <w:ind w:left="4820"/>
        <w:rPr>
          <w:rFonts w:ascii="Times New Roman" w:hAnsi="Times New Roman"/>
          <w:sz w:val="18"/>
          <w:szCs w:val="18"/>
        </w:rPr>
      </w:pPr>
      <w:r w:rsidRPr="00B24E7F">
        <w:rPr>
          <w:rFonts w:ascii="Times New Roman" w:hAnsi="Times New Roman"/>
          <w:spacing w:val="-5"/>
          <w:sz w:val="18"/>
          <w:szCs w:val="18"/>
          <w:shd w:val="clear" w:color="auto" w:fill="FFFFFF"/>
        </w:rPr>
        <w:t xml:space="preserve">На документы, оформляемые контрольным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контрольном мероприятии в едином реестре, в рамках которого составлен документ. </w:t>
      </w:r>
    </w:p>
    <w:p w14:paraId="3D07CC18" w14:textId="77777777" w:rsidR="00B24E7F" w:rsidRPr="00B24E7F" w:rsidRDefault="00B24E7F" w:rsidP="00B24E7F">
      <w:pPr>
        <w:spacing w:after="0" w:line="240" w:lineRule="auto"/>
        <w:ind w:firstLine="708"/>
        <w:rPr>
          <w:rFonts w:ascii="Times New Roman" w:eastAsia="Calibri" w:hAnsi="Times New Roman"/>
          <w:sz w:val="18"/>
          <w:szCs w:val="18"/>
          <w:lang w:eastAsia="en-US"/>
        </w:rPr>
      </w:pPr>
    </w:p>
    <w:p w14:paraId="6F2D7ED2" w14:textId="77777777" w:rsidR="00B24E7F" w:rsidRPr="00B24E7F" w:rsidRDefault="00B24E7F" w:rsidP="00B24E7F">
      <w:pPr>
        <w:spacing w:after="0" w:line="240" w:lineRule="auto"/>
        <w:ind w:firstLine="708"/>
        <w:rPr>
          <w:rFonts w:ascii="Times New Roman" w:eastAsia="Calibri" w:hAnsi="Times New Roman"/>
          <w:sz w:val="18"/>
          <w:szCs w:val="18"/>
          <w:lang w:eastAsia="en-US"/>
        </w:rPr>
      </w:pPr>
    </w:p>
    <w:p w14:paraId="3F6730C8" w14:textId="77777777" w:rsidR="00B24E7F" w:rsidRPr="00B24E7F" w:rsidRDefault="00B24E7F" w:rsidP="00B24E7F">
      <w:pPr>
        <w:spacing w:after="0" w:line="240" w:lineRule="auto"/>
        <w:jc w:val="center"/>
        <w:rPr>
          <w:rFonts w:ascii="Times New Roman" w:hAnsi="Times New Roman"/>
          <w:b/>
          <w:bCs/>
          <w:sz w:val="18"/>
          <w:szCs w:val="18"/>
        </w:rPr>
      </w:pPr>
      <w:r w:rsidRPr="00B24E7F">
        <w:rPr>
          <w:rFonts w:ascii="Times New Roman" w:hAnsi="Times New Roman"/>
          <w:b/>
          <w:bCs/>
          <w:sz w:val="18"/>
          <w:szCs w:val="18"/>
        </w:rPr>
        <w:t xml:space="preserve">Форма проверочного листа </w:t>
      </w:r>
    </w:p>
    <w:p w14:paraId="74C7311C" w14:textId="77777777" w:rsidR="00B24E7F" w:rsidRPr="00B24E7F" w:rsidRDefault="00B24E7F" w:rsidP="00B24E7F">
      <w:pPr>
        <w:spacing w:after="0" w:line="240" w:lineRule="auto"/>
        <w:jc w:val="center"/>
        <w:rPr>
          <w:rFonts w:ascii="Times New Roman" w:hAnsi="Times New Roman"/>
          <w:b/>
          <w:bCs/>
          <w:sz w:val="18"/>
          <w:szCs w:val="18"/>
        </w:rPr>
      </w:pPr>
      <w:r w:rsidRPr="00B24E7F">
        <w:rPr>
          <w:rFonts w:ascii="Times New Roman" w:hAnsi="Times New Roman"/>
          <w:b/>
          <w:sz w:val="18"/>
          <w:szCs w:val="18"/>
        </w:rPr>
        <w:t>при проведении контрольных мероприятий</w:t>
      </w:r>
      <w:r w:rsidRPr="00B24E7F">
        <w:rPr>
          <w:rFonts w:ascii="Times New Roman" w:hAnsi="Times New Roman"/>
          <w:b/>
          <w:bCs/>
          <w:sz w:val="18"/>
          <w:szCs w:val="18"/>
        </w:rPr>
        <w:t xml:space="preserve"> по </w:t>
      </w:r>
      <w:r w:rsidRPr="00B24E7F">
        <w:rPr>
          <w:rFonts w:ascii="Times New Roman" w:hAnsi="Times New Roman"/>
          <w:b/>
          <w:sz w:val="18"/>
          <w:szCs w:val="18"/>
        </w:rPr>
        <w:t xml:space="preserve">муниципальному жилищному контролю в муниципальном образовании сельское поселение </w:t>
      </w:r>
      <w:proofErr w:type="gramStart"/>
      <w:r w:rsidRPr="00B24E7F">
        <w:rPr>
          <w:rFonts w:ascii="Times New Roman" w:hAnsi="Times New Roman"/>
          <w:b/>
          <w:sz w:val="18"/>
          <w:szCs w:val="18"/>
        </w:rPr>
        <w:t>Сентябрьский</w:t>
      </w:r>
      <w:proofErr w:type="gramEnd"/>
    </w:p>
    <w:p w14:paraId="18B3F1D1" w14:textId="77777777" w:rsidR="00B24E7F" w:rsidRPr="00B24E7F" w:rsidRDefault="00B24E7F" w:rsidP="00B24E7F">
      <w:pPr>
        <w:spacing w:after="0" w:line="240" w:lineRule="auto"/>
        <w:jc w:val="center"/>
        <w:rPr>
          <w:rFonts w:ascii="Times New Roman" w:hAnsi="Times New Roman"/>
          <w:b/>
          <w:bCs/>
          <w:sz w:val="18"/>
          <w:szCs w:val="18"/>
        </w:rPr>
      </w:pPr>
    </w:p>
    <w:p w14:paraId="4A508F1B" w14:textId="77777777" w:rsidR="00B24E7F" w:rsidRPr="00B24E7F" w:rsidRDefault="00B24E7F" w:rsidP="00B24E7F">
      <w:pPr>
        <w:spacing w:after="0" w:line="240" w:lineRule="auto"/>
        <w:jc w:val="center"/>
        <w:rPr>
          <w:rFonts w:ascii="Times New Roman" w:hAnsi="Times New Roman"/>
          <w:b/>
          <w:bCs/>
          <w:sz w:val="18"/>
          <w:szCs w:val="18"/>
        </w:rPr>
      </w:pPr>
    </w:p>
    <w:p w14:paraId="0F8ED0C9" w14:textId="77777777" w:rsidR="00B24E7F" w:rsidRPr="00B24E7F" w:rsidRDefault="00B24E7F" w:rsidP="00B24E7F">
      <w:pPr>
        <w:widowControl w:val="0"/>
        <w:autoSpaceDE w:val="0"/>
        <w:autoSpaceDN w:val="0"/>
        <w:spacing w:after="0" w:line="240" w:lineRule="auto"/>
        <w:jc w:val="both"/>
        <w:rPr>
          <w:rFonts w:ascii="Times New Roman" w:hAnsi="Times New Roman"/>
          <w:sz w:val="18"/>
          <w:szCs w:val="18"/>
        </w:rPr>
      </w:pPr>
      <w:r w:rsidRPr="00B24E7F">
        <w:rPr>
          <w:rFonts w:ascii="Times New Roman" w:hAnsi="Times New Roman"/>
          <w:sz w:val="18"/>
          <w:szCs w:val="18"/>
        </w:rPr>
        <w:t>_____________________________                                         «__» __________ 20 __ г.</w:t>
      </w:r>
    </w:p>
    <w:p w14:paraId="74EC578E" w14:textId="77777777" w:rsidR="00B24E7F" w:rsidRPr="00B24E7F" w:rsidRDefault="00B24E7F" w:rsidP="00B24E7F">
      <w:pPr>
        <w:widowControl w:val="0"/>
        <w:autoSpaceDE w:val="0"/>
        <w:autoSpaceDN w:val="0"/>
        <w:spacing w:after="0" w:line="240" w:lineRule="auto"/>
        <w:jc w:val="both"/>
        <w:rPr>
          <w:rFonts w:ascii="Times New Roman" w:hAnsi="Times New Roman"/>
          <w:sz w:val="18"/>
          <w:szCs w:val="18"/>
          <w:vertAlign w:val="superscript"/>
        </w:rPr>
      </w:pPr>
      <w:r w:rsidRPr="00B24E7F">
        <w:rPr>
          <w:rFonts w:ascii="Times New Roman" w:hAnsi="Times New Roman"/>
          <w:sz w:val="18"/>
          <w:szCs w:val="18"/>
          <w:vertAlign w:val="superscript"/>
        </w:rPr>
        <w:lastRenderedPageBreak/>
        <w:t xml:space="preserve">               (место проведения контрольного мероприятия)                                                                                                                                           (дата заполнения листа)</w:t>
      </w:r>
    </w:p>
    <w:p w14:paraId="29E7C6B1" w14:textId="77777777" w:rsidR="00B24E7F" w:rsidRPr="00B24E7F" w:rsidRDefault="00B24E7F" w:rsidP="00B24E7F">
      <w:pPr>
        <w:widowControl w:val="0"/>
        <w:autoSpaceDE w:val="0"/>
        <w:autoSpaceDN w:val="0"/>
        <w:spacing w:after="0" w:line="240" w:lineRule="auto"/>
        <w:jc w:val="both"/>
        <w:rPr>
          <w:rFonts w:ascii="Times New Roman" w:hAnsi="Times New Roman"/>
          <w:sz w:val="18"/>
          <w:szCs w:val="18"/>
        </w:rPr>
      </w:pPr>
    </w:p>
    <w:p w14:paraId="3BBE418D"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1. Вид    контроля, включенный    в    единый    реестр     видов    контроля:</w:t>
      </w:r>
    </w:p>
    <w:p w14:paraId="0CE5A27B"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6FD82"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1B88403E"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 xml:space="preserve">2.  Наименование    контрольного    органа и    реквизиты    нормативного правового акта об утверждении формы проверочного листа: </w:t>
      </w:r>
    </w:p>
    <w:p w14:paraId="55154019"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__________________________________________________________________________________</w:t>
      </w:r>
    </w:p>
    <w:p w14:paraId="2B48D40D"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FBCFD0"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3. Вид контрольного мероприятия: ____________________________________________________</w:t>
      </w:r>
    </w:p>
    <w:p w14:paraId="0E603748"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__________________________________________________________________________________</w:t>
      </w:r>
    </w:p>
    <w:p w14:paraId="1C357B08"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4ABDAC62"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4. Объект муниципального контроля, в отношении которого проводится контрольное мероприятие: ______________________________________________________________________</w:t>
      </w:r>
    </w:p>
    <w:p w14:paraId="698B1A91"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14:paraId="18872D41"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14DFE4C4"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 xml:space="preserve">5. </w:t>
      </w:r>
      <w:proofErr w:type="gramStart"/>
      <w:r w:rsidRPr="00B24E7F">
        <w:rPr>
          <w:rFonts w:ascii="Times New Roman" w:hAnsi="Times New Roman"/>
          <w:color w:val="22272F"/>
          <w:sz w:val="18"/>
          <w:szCs w:val="18"/>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roofErr w:type="gramEnd"/>
    </w:p>
    <w:p w14:paraId="6C57F7FC"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D17503"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6. Место (места) проведения   контрольного   мероприятия   с   заполнением</w:t>
      </w:r>
    </w:p>
    <w:p w14:paraId="4F82AE4F"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проверочного листа: ________________________________________________________________</w:t>
      </w:r>
    </w:p>
    <w:p w14:paraId="6365EBB5"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14:paraId="581064E1"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07FAFBAF"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______________________________________________________________________________________________________________________________________________________________________________________________________________________________________________________</w:t>
      </w:r>
    </w:p>
    <w:p w14:paraId="42962A49"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8. Учётный номер контрольного мероприятия: __________________________________________</w:t>
      </w:r>
    </w:p>
    <w:p w14:paraId="15E117D3"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__________________________________________________________________________________</w:t>
      </w:r>
    </w:p>
    <w:p w14:paraId="775BC34E"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p w14:paraId="16607662"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r w:rsidRPr="00B24E7F">
        <w:rPr>
          <w:rFonts w:ascii="Times New Roman" w:hAnsi="Times New Roman"/>
          <w:color w:val="22272F"/>
          <w:sz w:val="18"/>
          <w:szCs w:val="1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14:paraId="0DAA4893" w14:textId="77777777" w:rsidR="00B24E7F" w:rsidRPr="00B24E7F" w:rsidRDefault="00B24E7F" w:rsidP="00B24E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18"/>
          <w:szCs w:val="18"/>
        </w:rPr>
      </w:pPr>
    </w:p>
    <w:tbl>
      <w:tblPr>
        <w:tblW w:w="1077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2981"/>
        <w:gridCol w:w="907"/>
        <w:gridCol w:w="907"/>
        <w:gridCol w:w="1019"/>
        <w:gridCol w:w="1418"/>
        <w:gridCol w:w="2917"/>
      </w:tblGrid>
      <w:tr w:rsidR="00B24E7F" w:rsidRPr="00B24E7F" w14:paraId="234F073E" w14:textId="77777777" w:rsidTr="0005188D">
        <w:tc>
          <w:tcPr>
            <w:tcW w:w="625" w:type="dxa"/>
            <w:vMerge w:val="restart"/>
            <w:tcBorders>
              <w:top w:val="single" w:sz="4" w:space="0" w:color="auto"/>
              <w:left w:val="single" w:sz="4" w:space="0" w:color="auto"/>
              <w:bottom w:val="single" w:sz="4" w:space="0" w:color="auto"/>
              <w:right w:val="single" w:sz="4" w:space="0" w:color="auto"/>
            </w:tcBorders>
            <w:hideMark/>
          </w:tcPr>
          <w:p w14:paraId="58AEE101" w14:textId="77777777" w:rsidR="00B24E7F" w:rsidRPr="00B24E7F" w:rsidRDefault="00B24E7F" w:rsidP="00B24E7F">
            <w:pPr>
              <w:widowControl w:val="0"/>
              <w:autoSpaceDE w:val="0"/>
              <w:autoSpaceDN w:val="0"/>
              <w:adjustRightInd w:val="0"/>
              <w:spacing w:after="0" w:line="256" w:lineRule="auto"/>
              <w:ind w:firstLine="720"/>
              <w:jc w:val="center"/>
              <w:rPr>
                <w:rFonts w:ascii="Times New Roman" w:hAnsi="Times New Roman"/>
                <w:sz w:val="18"/>
                <w:szCs w:val="18"/>
                <w:lang w:eastAsia="en-US"/>
              </w:rPr>
            </w:pPr>
            <w:r w:rsidRPr="00B24E7F">
              <w:rPr>
                <w:rFonts w:ascii="Times New Roman" w:hAnsi="Times New Roman"/>
                <w:sz w:val="18"/>
                <w:szCs w:val="18"/>
                <w:lang w:eastAsia="en-US"/>
              </w:rPr>
              <w:t xml:space="preserve">N№ </w:t>
            </w:r>
            <w:proofErr w:type="gramStart"/>
            <w:r w:rsidRPr="00B24E7F">
              <w:rPr>
                <w:rFonts w:ascii="Times New Roman" w:hAnsi="Times New Roman"/>
                <w:sz w:val="18"/>
                <w:szCs w:val="18"/>
                <w:lang w:eastAsia="en-US"/>
              </w:rPr>
              <w:t>п</w:t>
            </w:r>
            <w:proofErr w:type="gramEnd"/>
            <w:r w:rsidRPr="00B24E7F">
              <w:rPr>
                <w:rFonts w:ascii="Times New Roman" w:hAnsi="Times New Roman"/>
                <w:sz w:val="18"/>
                <w:szCs w:val="18"/>
                <w:lang w:eastAsia="en-US"/>
              </w:rPr>
              <w:t>/п</w:t>
            </w:r>
          </w:p>
        </w:tc>
        <w:tc>
          <w:tcPr>
            <w:tcW w:w="2981" w:type="dxa"/>
            <w:vMerge w:val="restart"/>
            <w:tcBorders>
              <w:top w:val="single" w:sz="4" w:space="0" w:color="auto"/>
              <w:left w:val="single" w:sz="4" w:space="0" w:color="auto"/>
              <w:bottom w:val="single" w:sz="4" w:space="0" w:color="auto"/>
              <w:right w:val="single" w:sz="4" w:space="0" w:color="auto"/>
            </w:tcBorders>
            <w:hideMark/>
          </w:tcPr>
          <w:p w14:paraId="47FAC6A5"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Вопрос, отражающий содержание обязательных требований*</w:t>
            </w:r>
          </w:p>
        </w:tc>
        <w:tc>
          <w:tcPr>
            <w:tcW w:w="4251" w:type="dxa"/>
            <w:gridSpan w:val="4"/>
            <w:tcBorders>
              <w:top w:val="single" w:sz="4" w:space="0" w:color="auto"/>
              <w:left w:val="single" w:sz="4" w:space="0" w:color="auto"/>
              <w:bottom w:val="single" w:sz="4" w:space="0" w:color="auto"/>
              <w:right w:val="single" w:sz="4" w:space="0" w:color="auto"/>
            </w:tcBorders>
            <w:hideMark/>
          </w:tcPr>
          <w:p w14:paraId="7AA37544" w14:textId="77777777" w:rsidR="00B24E7F" w:rsidRPr="00B24E7F" w:rsidRDefault="00B24E7F" w:rsidP="00B24E7F">
            <w:pPr>
              <w:widowControl w:val="0"/>
              <w:autoSpaceDE w:val="0"/>
              <w:autoSpaceDN w:val="0"/>
              <w:adjustRightInd w:val="0"/>
              <w:spacing w:after="0" w:line="256" w:lineRule="auto"/>
              <w:ind w:firstLine="427"/>
              <w:jc w:val="center"/>
              <w:rPr>
                <w:rFonts w:ascii="Times New Roman" w:hAnsi="Times New Roman"/>
                <w:sz w:val="18"/>
                <w:szCs w:val="18"/>
                <w:lang w:eastAsia="en-US"/>
              </w:rPr>
            </w:pPr>
            <w:r w:rsidRPr="00B24E7F">
              <w:rPr>
                <w:rFonts w:ascii="Times New Roman" w:hAnsi="Times New Roman"/>
                <w:sz w:val="18"/>
                <w:szCs w:val="18"/>
                <w:lang w:eastAsia="en-US"/>
              </w:rPr>
              <w:t>Вывод о выполнении установленных требований</w:t>
            </w:r>
          </w:p>
        </w:tc>
        <w:tc>
          <w:tcPr>
            <w:tcW w:w="2917" w:type="dxa"/>
            <w:vMerge w:val="restart"/>
            <w:tcBorders>
              <w:top w:val="single" w:sz="4" w:space="0" w:color="auto"/>
              <w:left w:val="single" w:sz="4" w:space="0" w:color="auto"/>
              <w:bottom w:val="single" w:sz="4" w:space="0" w:color="auto"/>
              <w:right w:val="single" w:sz="4" w:space="0" w:color="auto"/>
            </w:tcBorders>
            <w:hideMark/>
          </w:tcPr>
          <w:p w14:paraId="6BD69CEC" w14:textId="77777777" w:rsidR="00B24E7F" w:rsidRPr="00B24E7F" w:rsidRDefault="00B24E7F" w:rsidP="00B24E7F">
            <w:pPr>
              <w:widowControl w:val="0"/>
              <w:autoSpaceDE w:val="0"/>
              <w:autoSpaceDN w:val="0"/>
              <w:adjustRightInd w:val="0"/>
              <w:spacing w:after="0" w:line="256" w:lineRule="auto"/>
              <w:ind w:firstLine="427"/>
              <w:jc w:val="center"/>
              <w:rPr>
                <w:rFonts w:ascii="Times New Roman" w:hAnsi="Times New Roman"/>
                <w:sz w:val="18"/>
                <w:szCs w:val="18"/>
                <w:vertAlign w:val="superscript"/>
                <w:lang w:eastAsia="en-US"/>
              </w:rPr>
            </w:pPr>
            <w:r w:rsidRPr="00B24E7F">
              <w:rPr>
                <w:rFonts w:ascii="Times New Roman" w:hAnsi="Times New Roman"/>
                <w:sz w:val="18"/>
                <w:szCs w:val="18"/>
                <w:lang w:eastAsia="en-US"/>
              </w:rPr>
              <w:t xml:space="preserve">Реквизиты нормативных правовых актов, с указанием их </w:t>
            </w:r>
            <w:r w:rsidRPr="00B24E7F">
              <w:rPr>
                <w:rFonts w:ascii="Times New Roman" w:hAnsi="Times New Roman"/>
                <w:sz w:val="18"/>
                <w:szCs w:val="18"/>
                <w:lang w:eastAsia="en-US"/>
              </w:rPr>
              <w:lastRenderedPageBreak/>
              <w:t>структурных единиц, которыми установлены обязательные требования, требования, установленные муниципальными правовыми актами</w:t>
            </w:r>
            <w:proofErr w:type="gramStart"/>
            <w:r w:rsidRPr="00B24E7F">
              <w:rPr>
                <w:rFonts w:ascii="Times New Roman" w:hAnsi="Times New Roman"/>
                <w:sz w:val="18"/>
                <w:szCs w:val="18"/>
                <w:vertAlign w:val="superscript"/>
                <w:lang w:eastAsia="en-US"/>
              </w:rPr>
              <w:t>1</w:t>
            </w:r>
            <w:proofErr w:type="gramEnd"/>
          </w:p>
        </w:tc>
      </w:tr>
      <w:tr w:rsidR="00B24E7F" w:rsidRPr="00B24E7F" w14:paraId="6FD3F7B9" w14:textId="77777777" w:rsidTr="0005188D">
        <w:tc>
          <w:tcPr>
            <w:tcW w:w="625" w:type="dxa"/>
            <w:vMerge/>
            <w:tcBorders>
              <w:top w:val="single" w:sz="4" w:space="0" w:color="auto"/>
              <w:left w:val="single" w:sz="4" w:space="0" w:color="auto"/>
              <w:bottom w:val="single" w:sz="4" w:space="0" w:color="auto"/>
              <w:right w:val="single" w:sz="4" w:space="0" w:color="auto"/>
            </w:tcBorders>
            <w:vAlign w:val="center"/>
            <w:hideMark/>
          </w:tcPr>
          <w:p w14:paraId="29D59297" w14:textId="77777777" w:rsidR="00B24E7F" w:rsidRPr="00B24E7F" w:rsidRDefault="00B24E7F" w:rsidP="00B24E7F">
            <w:pPr>
              <w:spacing w:after="0" w:line="240" w:lineRule="auto"/>
              <w:rPr>
                <w:rFonts w:ascii="Times New Roman" w:hAnsi="Times New Roman"/>
                <w:sz w:val="18"/>
                <w:szCs w:val="18"/>
                <w:lang w:eastAsia="en-US"/>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14:paraId="0165861F" w14:textId="77777777" w:rsidR="00B24E7F" w:rsidRPr="00B24E7F" w:rsidRDefault="00B24E7F" w:rsidP="00B24E7F">
            <w:pPr>
              <w:spacing w:after="0" w:line="240"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hideMark/>
          </w:tcPr>
          <w:p w14:paraId="2ED70FE1" w14:textId="77777777" w:rsidR="00B24E7F" w:rsidRPr="00B24E7F" w:rsidRDefault="00B24E7F" w:rsidP="00B24E7F">
            <w:pPr>
              <w:widowControl w:val="0"/>
              <w:autoSpaceDE w:val="0"/>
              <w:autoSpaceDN w:val="0"/>
              <w:adjustRightInd w:val="0"/>
              <w:spacing w:after="0" w:line="256" w:lineRule="auto"/>
              <w:ind w:firstLine="256"/>
              <w:rPr>
                <w:rFonts w:ascii="Times New Roman" w:hAnsi="Times New Roman"/>
                <w:sz w:val="18"/>
                <w:szCs w:val="18"/>
                <w:lang w:eastAsia="en-US"/>
              </w:rPr>
            </w:pPr>
            <w:r w:rsidRPr="00B24E7F">
              <w:rPr>
                <w:rFonts w:ascii="Times New Roman" w:hAnsi="Times New Roman"/>
                <w:sz w:val="18"/>
                <w:szCs w:val="18"/>
                <w:lang w:eastAsia="en-US"/>
              </w:rPr>
              <w:t>да</w:t>
            </w:r>
          </w:p>
        </w:tc>
        <w:tc>
          <w:tcPr>
            <w:tcW w:w="907" w:type="dxa"/>
            <w:tcBorders>
              <w:top w:val="single" w:sz="4" w:space="0" w:color="auto"/>
              <w:left w:val="single" w:sz="4" w:space="0" w:color="auto"/>
              <w:bottom w:val="single" w:sz="4" w:space="0" w:color="auto"/>
              <w:right w:val="single" w:sz="4" w:space="0" w:color="auto"/>
            </w:tcBorders>
            <w:hideMark/>
          </w:tcPr>
          <w:p w14:paraId="0B89028F" w14:textId="77777777" w:rsidR="00B24E7F" w:rsidRPr="00B24E7F" w:rsidRDefault="00B24E7F" w:rsidP="00B24E7F">
            <w:pPr>
              <w:widowControl w:val="0"/>
              <w:autoSpaceDE w:val="0"/>
              <w:autoSpaceDN w:val="0"/>
              <w:adjustRightInd w:val="0"/>
              <w:spacing w:after="0" w:line="256" w:lineRule="auto"/>
              <w:ind w:firstLine="200"/>
              <w:rPr>
                <w:rFonts w:ascii="Times New Roman" w:hAnsi="Times New Roman"/>
                <w:sz w:val="18"/>
                <w:szCs w:val="18"/>
                <w:lang w:eastAsia="en-US"/>
              </w:rPr>
            </w:pPr>
            <w:r w:rsidRPr="00B24E7F">
              <w:rPr>
                <w:rFonts w:ascii="Times New Roman" w:hAnsi="Times New Roman"/>
                <w:sz w:val="18"/>
                <w:szCs w:val="18"/>
                <w:lang w:eastAsia="en-US"/>
              </w:rPr>
              <w:t>нет</w:t>
            </w:r>
          </w:p>
        </w:tc>
        <w:tc>
          <w:tcPr>
            <w:tcW w:w="1019" w:type="dxa"/>
            <w:tcBorders>
              <w:top w:val="single" w:sz="4" w:space="0" w:color="auto"/>
              <w:left w:val="single" w:sz="4" w:space="0" w:color="auto"/>
              <w:bottom w:val="single" w:sz="4" w:space="0" w:color="auto"/>
              <w:right w:val="single" w:sz="4" w:space="0" w:color="auto"/>
            </w:tcBorders>
          </w:tcPr>
          <w:p w14:paraId="2233E26F" w14:textId="77777777" w:rsidR="00B24E7F" w:rsidRPr="00B24E7F" w:rsidRDefault="00B24E7F" w:rsidP="00B24E7F">
            <w:pPr>
              <w:spacing w:after="0" w:line="240" w:lineRule="auto"/>
              <w:jc w:val="both"/>
              <w:textAlignment w:val="baseline"/>
              <w:rPr>
                <w:rFonts w:ascii="Times New Roman" w:hAnsi="Times New Roman"/>
                <w:sz w:val="18"/>
                <w:szCs w:val="18"/>
              </w:rPr>
            </w:pPr>
            <w:r w:rsidRPr="00B24E7F">
              <w:rPr>
                <w:rFonts w:ascii="Times New Roman" w:hAnsi="Times New Roman"/>
                <w:sz w:val="18"/>
                <w:szCs w:val="18"/>
              </w:rPr>
              <w:t>неприменимо</w:t>
            </w:r>
          </w:p>
        </w:tc>
        <w:tc>
          <w:tcPr>
            <w:tcW w:w="1418" w:type="dxa"/>
            <w:tcBorders>
              <w:top w:val="single" w:sz="4" w:space="0" w:color="auto"/>
              <w:left w:val="single" w:sz="4" w:space="0" w:color="auto"/>
              <w:bottom w:val="single" w:sz="4" w:space="0" w:color="auto"/>
              <w:right w:val="single" w:sz="4" w:space="0" w:color="auto"/>
            </w:tcBorders>
          </w:tcPr>
          <w:p w14:paraId="3B827A2E" w14:textId="77777777" w:rsidR="00B24E7F" w:rsidRPr="00B24E7F" w:rsidRDefault="00B24E7F" w:rsidP="00B24E7F">
            <w:pPr>
              <w:spacing w:after="0" w:line="240" w:lineRule="auto"/>
              <w:jc w:val="both"/>
              <w:textAlignment w:val="baseline"/>
              <w:rPr>
                <w:rFonts w:ascii="Times New Roman" w:hAnsi="Times New Roman"/>
                <w:sz w:val="18"/>
                <w:szCs w:val="18"/>
              </w:rPr>
            </w:pPr>
            <w:r w:rsidRPr="00B24E7F">
              <w:rPr>
                <w:rFonts w:ascii="Times New Roman" w:hAnsi="Times New Roman"/>
                <w:sz w:val="18"/>
                <w:szCs w:val="18"/>
              </w:rPr>
              <w:t>Примечания (заполняется в случае заполнения графы «неприменимо»)</w:t>
            </w:r>
          </w:p>
        </w:tc>
        <w:tc>
          <w:tcPr>
            <w:tcW w:w="2917" w:type="dxa"/>
            <w:vMerge/>
            <w:tcBorders>
              <w:top w:val="single" w:sz="4" w:space="0" w:color="auto"/>
              <w:left w:val="single" w:sz="4" w:space="0" w:color="auto"/>
              <w:bottom w:val="single" w:sz="4" w:space="0" w:color="auto"/>
              <w:right w:val="single" w:sz="4" w:space="0" w:color="auto"/>
            </w:tcBorders>
            <w:vAlign w:val="center"/>
            <w:hideMark/>
          </w:tcPr>
          <w:p w14:paraId="1795FB3C" w14:textId="77777777" w:rsidR="00B24E7F" w:rsidRPr="00B24E7F" w:rsidRDefault="00B24E7F" w:rsidP="00B24E7F">
            <w:pPr>
              <w:spacing w:after="0" w:line="240" w:lineRule="auto"/>
              <w:rPr>
                <w:rFonts w:ascii="Times New Roman" w:hAnsi="Times New Roman"/>
                <w:sz w:val="18"/>
                <w:szCs w:val="18"/>
                <w:vertAlign w:val="superscript"/>
                <w:lang w:eastAsia="en-US"/>
              </w:rPr>
            </w:pPr>
          </w:p>
        </w:tc>
      </w:tr>
      <w:tr w:rsidR="00B24E7F" w:rsidRPr="00B24E7F" w14:paraId="5C5CC827"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31D366A0"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lastRenderedPageBreak/>
              <w:t>1</w:t>
            </w:r>
          </w:p>
        </w:tc>
        <w:tc>
          <w:tcPr>
            <w:tcW w:w="2981" w:type="dxa"/>
            <w:tcBorders>
              <w:top w:val="single" w:sz="4" w:space="0" w:color="auto"/>
              <w:left w:val="single" w:sz="4" w:space="0" w:color="auto"/>
              <w:bottom w:val="single" w:sz="4" w:space="0" w:color="auto"/>
              <w:right w:val="single" w:sz="4" w:space="0" w:color="auto"/>
            </w:tcBorders>
            <w:hideMark/>
          </w:tcPr>
          <w:p w14:paraId="1614C9B1"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требования по содержанию всех видов фундамента?</w:t>
            </w:r>
          </w:p>
        </w:tc>
        <w:tc>
          <w:tcPr>
            <w:tcW w:w="907" w:type="dxa"/>
            <w:tcBorders>
              <w:top w:val="single" w:sz="4" w:space="0" w:color="auto"/>
              <w:left w:val="single" w:sz="4" w:space="0" w:color="auto"/>
              <w:bottom w:val="single" w:sz="4" w:space="0" w:color="auto"/>
              <w:right w:val="single" w:sz="4" w:space="0" w:color="auto"/>
            </w:tcBorders>
          </w:tcPr>
          <w:p w14:paraId="368A3C4E"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70384E3B"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3B1E1BBB"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D1A96CD"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5017DCFC" w14:textId="77777777" w:rsidR="00B24E7F" w:rsidRPr="00B24E7F" w:rsidRDefault="00B24E7F" w:rsidP="00B24E7F">
            <w:pPr>
              <w:widowControl w:val="0"/>
              <w:autoSpaceDE w:val="0"/>
              <w:autoSpaceDN w:val="0"/>
              <w:adjustRightInd w:val="0"/>
              <w:spacing w:after="0" w:line="256" w:lineRule="auto"/>
              <w:jc w:val="both"/>
              <w:rPr>
                <w:rFonts w:ascii="Times New Roman" w:hAnsi="Times New Roman"/>
                <w:sz w:val="18"/>
                <w:szCs w:val="18"/>
                <w:lang w:eastAsia="en-US"/>
              </w:rPr>
            </w:pPr>
            <w:r w:rsidRPr="00B24E7F">
              <w:rPr>
                <w:rFonts w:ascii="Times New Roman" w:hAnsi="Times New Roman"/>
                <w:sz w:val="18"/>
                <w:szCs w:val="18"/>
                <w:lang w:eastAsia="en-US"/>
              </w:rPr>
              <w:t xml:space="preserve">- </w:t>
            </w:r>
            <w:hyperlink r:id="rId10"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11"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12"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13"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w:t>
            </w:r>
          </w:p>
          <w:p w14:paraId="3E859753" w14:textId="77777777" w:rsidR="00B24E7F" w:rsidRPr="00B24E7F" w:rsidRDefault="00B24E7F" w:rsidP="00B24E7F">
            <w:pPr>
              <w:widowControl w:val="0"/>
              <w:autoSpaceDE w:val="0"/>
              <w:autoSpaceDN w:val="0"/>
              <w:adjustRightInd w:val="0"/>
              <w:spacing w:after="0" w:line="256" w:lineRule="auto"/>
              <w:jc w:val="both"/>
              <w:rPr>
                <w:rFonts w:ascii="Times New Roman" w:hAnsi="Times New Roman"/>
                <w:sz w:val="18"/>
                <w:szCs w:val="18"/>
                <w:lang w:eastAsia="en-US"/>
              </w:rPr>
            </w:pPr>
            <w:r w:rsidRPr="00B24E7F">
              <w:rPr>
                <w:rFonts w:ascii="Times New Roman" w:hAnsi="Times New Roman"/>
                <w:sz w:val="18"/>
                <w:szCs w:val="18"/>
                <w:lang w:eastAsia="en-US"/>
              </w:rPr>
              <w:t>- подпункт «а», «з» пункта 11 Правил № 491;</w:t>
            </w:r>
          </w:p>
          <w:p w14:paraId="260B1495"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14" w:history="1">
              <w:r w:rsidRPr="00B24E7F">
                <w:rPr>
                  <w:rFonts w:ascii="Times New Roman" w:hAnsi="Times New Roman"/>
                  <w:sz w:val="18"/>
                  <w:szCs w:val="18"/>
                  <w:lang w:eastAsia="en-US"/>
                </w:rPr>
                <w:t>пункт 1</w:t>
              </w:r>
            </w:hyperlink>
            <w:r w:rsidRPr="00B24E7F">
              <w:rPr>
                <w:rFonts w:ascii="Times New Roman" w:hAnsi="Times New Roman"/>
                <w:sz w:val="18"/>
                <w:szCs w:val="18"/>
                <w:lang w:eastAsia="en-US"/>
              </w:rPr>
              <w:t xml:space="preserve"> Постановления № 290;</w:t>
            </w:r>
          </w:p>
          <w:p w14:paraId="12217245"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пункта 4 Правил № 416;</w:t>
            </w:r>
          </w:p>
          <w:p w14:paraId="2829884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15" w:history="1">
              <w:r w:rsidRPr="00B24E7F">
                <w:rPr>
                  <w:rFonts w:ascii="Times New Roman" w:hAnsi="Times New Roman"/>
                  <w:sz w:val="18"/>
                  <w:szCs w:val="18"/>
                  <w:lang w:eastAsia="en-US"/>
                </w:rPr>
                <w:t>пункт 4.1.6</w:t>
              </w:r>
            </w:hyperlink>
            <w:r w:rsidRPr="00B24E7F">
              <w:rPr>
                <w:rFonts w:ascii="Times New Roman" w:hAnsi="Times New Roman"/>
                <w:sz w:val="18"/>
                <w:szCs w:val="18"/>
                <w:lang w:eastAsia="en-US"/>
              </w:rPr>
              <w:t xml:space="preserve">; </w:t>
            </w:r>
            <w:hyperlink r:id="rId16" w:history="1">
              <w:r w:rsidRPr="00B24E7F">
                <w:rPr>
                  <w:rFonts w:ascii="Times New Roman" w:hAnsi="Times New Roman"/>
                  <w:sz w:val="18"/>
                  <w:szCs w:val="18"/>
                  <w:lang w:eastAsia="en-US"/>
                </w:rPr>
                <w:t>4.1.7</w:t>
              </w:r>
            </w:hyperlink>
            <w:r w:rsidRPr="00B24E7F">
              <w:rPr>
                <w:rFonts w:ascii="Times New Roman" w:hAnsi="Times New Roman"/>
                <w:sz w:val="18"/>
                <w:szCs w:val="18"/>
                <w:lang w:eastAsia="en-US"/>
              </w:rPr>
              <w:t xml:space="preserve">; </w:t>
            </w:r>
            <w:hyperlink r:id="rId17" w:history="1">
              <w:r w:rsidRPr="00B24E7F">
                <w:rPr>
                  <w:rFonts w:ascii="Times New Roman" w:hAnsi="Times New Roman"/>
                  <w:sz w:val="18"/>
                  <w:szCs w:val="18"/>
                  <w:lang w:eastAsia="en-US"/>
                </w:rPr>
                <w:t>4.1.15</w:t>
              </w:r>
            </w:hyperlink>
            <w:r w:rsidRPr="00B24E7F">
              <w:rPr>
                <w:rFonts w:ascii="Times New Roman" w:hAnsi="Times New Roman"/>
                <w:sz w:val="18"/>
                <w:szCs w:val="18"/>
                <w:lang w:eastAsia="en-US"/>
              </w:rPr>
              <w:t xml:space="preserve"> Правил № 170</w:t>
            </w:r>
          </w:p>
        </w:tc>
      </w:tr>
      <w:tr w:rsidR="00B24E7F" w:rsidRPr="00B24E7F" w14:paraId="0516D16F"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6E777641"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2</w:t>
            </w:r>
          </w:p>
        </w:tc>
        <w:tc>
          <w:tcPr>
            <w:tcW w:w="2981" w:type="dxa"/>
            <w:tcBorders>
              <w:top w:val="single" w:sz="4" w:space="0" w:color="auto"/>
              <w:left w:val="single" w:sz="4" w:space="0" w:color="auto"/>
              <w:bottom w:val="single" w:sz="4" w:space="0" w:color="auto"/>
              <w:right w:val="single" w:sz="4" w:space="0" w:color="auto"/>
            </w:tcBorders>
            <w:hideMark/>
          </w:tcPr>
          <w:p w14:paraId="78007FA4"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требования по содержанию подвальных помещений?</w:t>
            </w:r>
          </w:p>
        </w:tc>
        <w:tc>
          <w:tcPr>
            <w:tcW w:w="907" w:type="dxa"/>
            <w:tcBorders>
              <w:top w:val="single" w:sz="4" w:space="0" w:color="auto"/>
              <w:left w:val="single" w:sz="4" w:space="0" w:color="auto"/>
              <w:bottom w:val="single" w:sz="4" w:space="0" w:color="auto"/>
              <w:right w:val="single" w:sz="4" w:space="0" w:color="auto"/>
            </w:tcBorders>
          </w:tcPr>
          <w:p w14:paraId="462DA34D"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5FDE8A07"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77620C3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77B02AE"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15229452"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18"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19"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20"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21"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 </w:t>
            </w:r>
          </w:p>
          <w:p w14:paraId="6AA0CFB9"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«а», «з» пункта 11 Правил № 491;</w:t>
            </w:r>
          </w:p>
          <w:p w14:paraId="364DE66A"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22" w:history="1">
              <w:r w:rsidRPr="00B24E7F">
                <w:rPr>
                  <w:rFonts w:ascii="Times New Roman" w:hAnsi="Times New Roman"/>
                  <w:sz w:val="18"/>
                  <w:szCs w:val="18"/>
                  <w:lang w:eastAsia="en-US"/>
                </w:rPr>
                <w:t>пункт 2</w:t>
              </w:r>
            </w:hyperlink>
            <w:r w:rsidRPr="00B24E7F">
              <w:rPr>
                <w:rFonts w:ascii="Times New Roman" w:hAnsi="Times New Roman"/>
                <w:sz w:val="18"/>
                <w:szCs w:val="18"/>
                <w:lang w:eastAsia="en-US"/>
              </w:rPr>
              <w:t xml:space="preserve"> Постановления № 290; </w:t>
            </w:r>
          </w:p>
          <w:p w14:paraId="658D5429"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пункта 4 Правил № 416;</w:t>
            </w:r>
          </w:p>
          <w:p w14:paraId="79E2990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23" w:history="1">
              <w:r w:rsidRPr="00B24E7F">
                <w:rPr>
                  <w:rFonts w:ascii="Times New Roman" w:hAnsi="Times New Roman"/>
                  <w:sz w:val="18"/>
                  <w:szCs w:val="18"/>
                  <w:lang w:eastAsia="en-US"/>
                </w:rPr>
                <w:t>пункт 3.4.1</w:t>
              </w:r>
            </w:hyperlink>
            <w:r w:rsidRPr="00B24E7F">
              <w:rPr>
                <w:rFonts w:ascii="Times New Roman" w:hAnsi="Times New Roman"/>
                <w:sz w:val="18"/>
                <w:szCs w:val="18"/>
                <w:lang w:eastAsia="en-US"/>
              </w:rPr>
              <w:t xml:space="preserve"> - </w:t>
            </w:r>
            <w:hyperlink r:id="rId24" w:history="1">
              <w:r w:rsidRPr="00B24E7F">
                <w:rPr>
                  <w:rFonts w:ascii="Times New Roman" w:hAnsi="Times New Roman"/>
                  <w:sz w:val="18"/>
                  <w:szCs w:val="18"/>
                  <w:lang w:eastAsia="en-US"/>
                </w:rPr>
                <w:t>3.4.4</w:t>
              </w:r>
            </w:hyperlink>
            <w:r w:rsidRPr="00B24E7F">
              <w:rPr>
                <w:rFonts w:ascii="Times New Roman" w:hAnsi="Times New Roman"/>
                <w:sz w:val="18"/>
                <w:szCs w:val="18"/>
                <w:lang w:eastAsia="en-US"/>
              </w:rPr>
              <w:t xml:space="preserve">; </w:t>
            </w:r>
            <w:hyperlink r:id="rId25" w:history="1">
              <w:r w:rsidRPr="00B24E7F">
                <w:rPr>
                  <w:rFonts w:ascii="Times New Roman" w:hAnsi="Times New Roman"/>
                  <w:sz w:val="18"/>
                  <w:szCs w:val="18"/>
                  <w:lang w:eastAsia="en-US"/>
                </w:rPr>
                <w:t>4.1.1</w:t>
              </w:r>
            </w:hyperlink>
            <w:r w:rsidRPr="00B24E7F">
              <w:rPr>
                <w:rFonts w:ascii="Times New Roman" w:hAnsi="Times New Roman"/>
                <w:sz w:val="18"/>
                <w:szCs w:val="18"/>
                <w:lang w:eastAsia="en-US"/>
              </w:rPr>
              <w:t xml:space="preserve">; </w:t>
            </w:r>
            <w:hyperlink r:id="rId26" w:history="1">
              <w:r w:rsidRPr="00B24E7F">
                <w:rPr>
                  <w:rFonts w:ascii="Times New Roman" w:hAnsi="Times New Roman"/>
                  <w:sz w:val="18"/>
                  <w:szCs w:val="18"/>
                  <w:lang w:eastAsia="en-US"/>
                </w:rPr>
                <w:t>4.1.3</w:t>
              </w:r>
            </w:hyperlink>
            <w:r w:rsidRPr="00B24E7F">
              <w:rPr>
                <w:rFonts w:ascii="Times New Roman" w:hAnsi="Times New Roman"/>
                <w:sz w:val="18"/>
                <w:szCs w:val="18"/>
                <w:lang w:eastAsia="en-US"/>
              </w:rPr>
              <w:t xml:space="preserve">; </w:t>
            </w:r>
            <w:hyperlink r:id="rId27" w:history="1">
              <w:r w:rsidRPr="00B24E7F">
                <w:rPr>
                  <w:rFonts w:ascii="Times New Roman" w:hAnsi="Times New Roman"/>
                  <w:sz w:val="18"/>
                  <w:szCs w:val="18"/>
                  <w:lang w:eastAsia="en-US"/>
                </w:rPr>
                <w:t>4.1.10</w:t>
              </w:r>
            </w:hyperlink>
            <w:r w:rsidRPr="00B24E7F">
              <w:rPr>
                <w:rFonts w:ascii="Times New Roman" w:hAnsi="Times New Roman"/>
                <w:sz w:val="18"/>
                <w:szCs w:val="18"/>
                <w:lang w:eastAsia="en-US"/>
              </w:rPr>
              <w:t xml:space="preserve">; </w:t>
            </w:r>
            <w:hyperlink r:id="rId28" w:history="1">
              <w:r w:rsidRPr="00B24E7F">
                <w:rPr>
                  <w:rFonts w:ascii="Times New Roman" w:hAnsi="Times New Roman"/>
                  <w:sz w:val="18"/>
                  <w:szCs w:val="18"/>
                  <w:lang w:eastAsia="en-US"/>
                </w:rPr>
                <w:t>4.1.15</w:t>
              </w:r>
            </w:hyperlink>
            <w:r w:rsidRPr="00B24E7F">
              <w:rPr>
                <w:rFonts w:ascii="Times New Roman" w:hAnsi="Times New Roman"/>
                <w:sz w:val="18"/>
                <w:szCs w:val="18"/>
                <w:lang w:eastAsia="en-US"/>
              </w:rPr>
              <w:t xml:space="preserve"> Правил № 170</w:t>
            </w:r>
          </w:p>
        </w:tc>
      </w:tr>
      <w:tr w:rsidR="00B24E7F" w:rsidRPr="00B24E7F" w14:paraId="2B49D254"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576D41E6"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3</w:t>
            </w:r>
          </w:p>
        </w:tc>
        <w:tc>
          <w:tcPr>
            <w:tcW w:w="2981" w:type="dxa"/>
            <w:tcBorders>
              <w:top w:val="single" w:sz="4" w:space="0" w:color="auto"/>
              <w:left w:val="single" w:sz="4" w:space="0" w:color="auto"/>
              <w:bottom w:val="single" w:sz="4" w:space="0" w:color="auto"/>
              <w:right w:val="single" w:sz="4" w:space="0" w:color="auto"/>
            </w:tcBorders>
            <w:hideMark/>
          </w:tcPr>
          <w:p w14:paraId="158605B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требования по содержанию стен, фасадов многоквартирных домов?</w:t>
            </w:r>
          </w:p>
        </w:tc>
        <w:tc>
          <w:tcPr>
            <w:tcW w:w="907" w:type="dxa"/>
            <w:tcBorders>
              <w:top w:val="single" w:sz="4" w:space="0" w:color="auto"/>
              <w:left w:val="single" w:sz="4" w:space="0" w:color="auto"/>
              <w:bottom w:val="single" w:sz="4" w:space="0" w:color="auto"/>
              <w:right w:val="single" w:sz="4" w:space="0" w:color="auto"/>
            </w:tcBorders>
          </w:tcPr>
          <w:p w14:paraId="51956224"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6AE2EF2B"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1EFE3AA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1A1C35FD"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474FFC48"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29"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30"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31"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32"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 </w:t>
            </w:r>
          </w:p>
          <w:p w14:paraId="628E3A09"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«а», «з» пункта 11 Правил № 491;</w:t>
            </w:r>
          </w:p>
          <w:p w14:paraId="055549F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33" w:history="1">
              <w:r w:rsidRPr="00B24E7F">
                <w:rPr>
                  <w:rFonts w:ascii="Times New Roman" w:hAnsi="Times New Roman"/>
                  <w:sz w:val="18"/>
                  <w:szCs w:val="18"/>
                  <w:lang w:eastAsia="en-US"/>
                </w:rPr>
                <w:t>пункт 3</w:t>
              </w:r>
            </w:hyperlink>
            <w:r w:rsidRPr="00B24E7F">
              <w:rPr>
                <w:rFonts w:ascii="Times New Roman" w:hAnsi="Times New Roman"/>
                <w:sz w:val="18"/>
                <w:szCs w:val="18"/>
                <w:lang w:eastAsia="en-US"/>
              </w:rPr>
              <w:t xml:space="preserve"> Постановления № 290;</w:t>
            </w:r>
          </w:p>
          <w:p w14:paraId="3403EC7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пункта 4 Правил № 416;</w:t>
            </w:r>
          </w:p>
          <w:p w14:paraId="15925EC1"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34" w:history="1">
              <w:r w:rsidRPr="00B24E7F">
                <w:rPr>
                  <w:rFonts w:ascii="Times New Roman" w:hAnsi="Times New Roman"/>
                  <w:sz w:val="18"/>
                  <w:szCs w:val="18"/>
                  <w:lang w:eastAsia="en-US"/>
                </w:rPr>
                <w:t>пункт 4.2</w:t>
              </w:r>
            </w:hyperlink>
            <w:r w:rsidRPr="00B24E7F">
              <w:rPr>
                <w:rFonts w:ascii="Times New Roman" w:hAnsi="Times New Roman"/>
                <w:sz w:val="18"/>
                <w:szCs w:val="18"/>
                <w:lang w:eastAsia="en-US"/>
              </w:rPr>
              <w:t xml:space="preserve"> - </w:t>
            </w:r>
            <w:hyperlink r:id="rId35" w:history="1">
              <w:r w:rsidRPr="00B24E7F">
                <w:rPr>
                  <w:rFonts w:ascii="Times New Roman" w:hAnsi="Times New Roman"/>
                  <w:sz w:val="18"/>
                  <w:szCs w:val="18"/>
                  <w:lang w:eastAsia="en-US"/>
                </w:rPr>
                <w:t>4.2.2.4</w:t>
              </w:r>
            </w:hyperlink>
            <w:r w:rsidRPr="00B24E7F">
              <w:rPr>
                <w:rFonts w:ascii="Times New Roman" w:hAnsi="Times New Roman"/>
                <w:sz w:val="18"/>
                <w:szCs w:val="18"/>
                <w:lang w:eastAsia="en-US"/>
              </w:rPr>
              <w:t xml:space="preserve">; </w:t>
            </w:r>
            <w:hyperlink r:id="rId36" w:history="1">
              <w:r w:rsidRPr="00B24E7F">
                <w:rPr>
                  <w:rFonts w:ascii="Times New Roman" w:hAnsi="Times New Roman"/>
                  <w:sz w:val="18"/>
                  <w:szCs w:val="18"/>
                  <w:lang w:eastAsia="en-US"/>
                </w:rPr>
                <w:t>4.2.4.9</w:t>
              </w:r>
            </w:hyperlink>
            <w:r w:rsidRPr="00B24E7F">
              <w:rPr>
                <w:rFonts w:ascii="Times New Roman" w:hAnsi="Times New Roman"/>
                <w:sz w:val="18"/>
                <w:szCs w:val="18"/>
                <w:lang w:eastAsia="en-US"/>
              </w:rPr>
              <w:t xml:space="preserve">; </w:t>
            </w:r>
            <w:hyperlink r:id="rId37" w:history="1">
              <w:r w:rsidRPr="00B24E7F">
                <w:rPr>
                  <w:rFonts w:ascii="Times New Roman" w:hAnsi="Times New Roman"/>
                  <w:sz w:val="18"/>
                  <w:szCs w:val="18"/>
                  <w:lang w:eastAsia="en-US"/>
                </w:rPr>
                <w:t>4.10.2.1</w:t>
              </w:r>
            </w:hyperlink>
            <w:r w:rsidRPr="00B24E7F">
              <w:rPr>
                <w:rFonts w:ascii="Times New Roman" w:hAnsi="Times New Roman"/>
                <w:sz w:val="18"/>
                <w:szCs w:val="18"/>
                <w:lang w:eastAsia="en-US"/>
              </w:rPr>
              <w:t xml:space="preserve"> Правил № 170;</w:t>
            </w:r>
          </w:p>
        </w:tc>
      </w:tr>
      <w:tr w:rsidR="00B24E7F" w:rsidRPr="00B24E7F" w14:paraId="17E10F95"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4A16AD8B"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4</w:t>
            </w:r>
          </w:p>
        </w:tc>
        <w:tc>
          <w:tcPr>
            <w:tcW w:w="2981" w:type="dxa"/>
            <w:tcBorders>
              <w:top w:val="single" w:sz="4" w:space="0" w:color="auto"/>
              <w:left w:val="single" w:sz="4" w:space="0" w:color="auto"/>
              <w:bottom w:val="single" w:sz="4" w:space="0" w:color="auto"/>
              <w:right w:val="single" w:sz="4" w:space="0" w:color="auto"/>
            </w:tcBorders>
            <w:hideMark/>
          </w:tcPr>
          <w:p w14:paraId="630C7CD8"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обязательные требования по содержанию перекрытий многоквартирных домов?</w:t>
            </w:r>
          </w:p>
        </w:tc>
        <w:tc>
          <w:tcPr>
            <w:tcW w:w="907" w:type="dxa"/>
            <w:tcBorders>
              <w:top w:val="single" w:sz="4" w:space="0" w:color="auto"/>
              <w:left w:val="single" w:sz="4" w:space="0" w:color="auto"/>
              <w:bottom w:val="single" w:sz="4" w:space="0" w:color="auto"/>
              <w:right w:val="single" w:sz="4" w:space="0" w:color="auto"/>
            </w:tcBorders>
          </w:tcPr>
          <w:p w14:paraId="711E5204"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333D64B5"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554D33F7"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DCF7E2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6C263A9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38"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39"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40"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41"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 </w:t>
            </w:r>
          </w:p>
          <w:p w14:paraId="11A35A3A"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«а», «з» пункта 11 Правил № 491;</w:t>
            </w:r>
          </w:p>
          <w:p w14:paraId="42C917B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42" w:history="1">
              <w:r w:rsidRPr="00B24E7F">
                <w:rPr>
                  <w:rFonts w:ascii="Times New Roman" w:hAnsi="Times New Roman"/>
                  <w:sz w:val="18"/>
                  <w:szCs w:val="18"/>
                  <w:lang w:eastAsia="en-US"/>
                </w:rPr>
                <w:t>пункт 4</w:t>
              </w:r>
            </w:hyperlink>
            <w:r w:rsidRPr="00B24E7F">
              <w:rPr>
                <w:rFonts w:ascii="Times New Roman" w:hAnsi="Times New Roman"/>
                <w:sz w:val="18"/>
                <w:szCs w:val="18"/>
                <w:lang w:eastAsia="en-US"/>
              </w:rPr>
              <w:t xml:space="preserve"> Постановления № 290;</w:t>
            </w:r>
          </w:p>
          <w:p w14:paraId="37A0C876"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подпункт «д» пункта 4 Правил № </w:t>
            </w:r>
            <w:r w:rsidRPr="00B24E7F">
              <w:rPr>
                <w:rFonts w:ascii="Times New Roman" w:hAnsi="Times New Roman"/>
                <w:sz w:val="18"/>
                <w:szCs w:val="18"/>
                <w:lang w:eastAsia="en-US"/>
              </w:rPr>
              <w:lastRenderedPageBreak/>
              <w:t>416;</w:t>
            </w:r>
          </w:p>
          <w:p w14:paraId="2E373B0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43" w:history="1">
              <w:r w:rsidRPr="00B24E7F">
                <w:rPr>
                  <w:rFonts w:ascii="Times New Roman" w:hAnsi="Times New Roman"/>
                  <w:sz w:val="18"/>
                  <w:szCs w:val="18"/>
                  <w:lang w:eastAsia="en-US"/>
                </w:rPr>
                <w:t>пункт 4.3.1</w:t>
              </w:r>
            </w:hyperlink>
            <w:r w:rsidRPr="00B24E7F">
              <w:rPr>
                <w:rFonts w:ascii="Times New Roman" w:hAnsi="Times New Roman"/>
                <w:sz w:val="18"/>
                <w:szCs w:val="18"/>
                <w:lang w:eastAsia="en-US"/>
              </w:rPr>
              <w:t xml:space="preserve"> - </w:t>
            </w:r>
            <w:hyperlink r:id="rId44" w:history="1">
              <w:r w:rsidRPr="00B24E7F">
                <w:rPr>
                  <w:rFonts w:ascii="Times New Roman" w:hAnsi="Times New Roman"/>
                  <w:sz w:val="18"/>
                  <w:szCs w:val="18"/>
                  <w:lang w:eastAsia="en-US"/>
                </w:rPr>
                <w:t>4.3.7</w:t>
              </w:r>
            </w:hyperlink>
            <w:r w:rsidRPr="00B24E7F">
              <w:rPr>
                <w:rFonts w:ascii="Times New Roman" w:hAnsi="Times New Roman"/>
                <w:sz w:val="18"/>
                <w:szCs w:val="18"/>
                <w:lang w:eastAsia="en-US"/>
              </w:rPr>
              <w:t xml:space="preserve"> Правил № 170</w:t>
            </w:r>
          </w:p>
        </w:tc>
      </w:tr>
      <w:tr w:rsidR="00B24E7F" w:rsidRPr="00B24E7F" w14:paraId="5391E2C6"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301F80E6"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lastRenderedPageBreak/>
              <w:t>5</w:t>
            </w:r>
          </w:p>
        </w:tc>
        <w:tc>
          <w:tcPr>
            <w:tcW w:w="2981" w:type="dxa"/>
            <w:tcBorders>
              <w:top w:val="single" w:sz="4" w:space="0" w:color="auto"/>
              <w:left w:val="single" w:sz="4" w:space="0" w:color="auto"/>
              <w:bottom w:val="single" w:sz="4" w:space="0" w:color="auto"/>
              <w:right w:val="single" w:sz="4" w:space="0" w:color="auto"/>
            </w:tcBorders>
            <w:hideMark/>
          </w:tcPr>
          <w:p w14:paraId="43A0D31E"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обязательные требования по содержанию кровли многоквартирных домов?</w:t>
            </w:r>
          </w:p>
        </w:tc>
        <w:tc>
          <w:tcPr>
            <w:tcW w:w="907" w:type="dxa"/>
            <w:tcBorders>
              <w:top w:val="single" w:sz="4" w:space="0" w:color="auto"/>
              <w:left w:val="single" w:sz="4" w:space="0" w:color="auto"/>
              <w:bottom w:val="single" w:sz="4" w:space="0" w:color="auto"/>
              <w:right w:val="single" w:sz="4" w:space="0" w:color="auto"/>
            </w:tcBorders>
          </w:tcPr>
          <w:p w14:paraId="0BCFFE64"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455F09A9"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6A026F3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A723EA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0BD9FE5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45"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46"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47"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48"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w:t>
            </w:r>
          </w:p>
          <w:p w14:paraId="44FFCEB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«а», «з» пункта 11 Правил № 491;</w:t>
            </w:r>
          </w:p>
          <w:p w14:paraId="24AAEEC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w:t>
            </w:r>
            <w:hyperlink r:id="rId49" w:history="1">
              <w:r w:rsidRPr="00B24E7F">
                <w:rPr>
                  <w:rFonts w:ascii="Times New Roman" w:hAnsi="Times New Roman"/>
                  <w:sz w:val="18"/>
                  <w:szCs w:val="18"/>
                  <w:lang w:eastAsia="en-US"/>
                </w:rPr>
                <w:t>пункт 7</w:t>
              </w:r>
            </w:hyperlink>
            <w:r w:rsidRPr="00B24E7F">
              <w:rPr>
                <w:rFonts w:ascii="Times New Roman" w:hAnsi="Times New Roman"/>
                <w:sz w:val="18"/>
                <w:szCs w:val="18"/>
                <w:lang w:eastAsia="en-US"/>
              </w:rPr>
              <w:t xml:space="preserve"> Постановления № 290;</w:t>
            </w:r>
          </w:p>
          <w:p w14:paraId="4C97BC2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пункта 4 Правил № 416;</w:t>
            </w:r>
          </w:p>
          <w:p w14:paraId="741B3A2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w:t>
            </w:r>
            <w:hyperlink r:id="rId50" w:history="1">
              <w:r w:rsidRPr="00B24E7F">
                <w:rPr>
                  <w:rFonts w:ascii="Times New Roman" w:hAnsi="Times New Roman"/>
                  <w:sz w:val="18"/>
                  <w:szCs w:val="18"/>
                  <w:lang w:eastAsia="en-US"/>
                </w:rPr>
                <w:t>пункт 4.6.1.1</w:t>
              </w:r>
            </w:hyperlink>
            <w:r w:rsidRPr="00B24E7F">
              <w:rPr>
                <w:rFonts w:ascii="Times New Roman" w:hAnsi="Times New Roman"/>
                <w:sz w:val="18"/>
                <w:szCs w:val="18"/>
                <w:lang w:eastAsia="en-US"/>
              </w:rPr>
              <w:t xml:space="preserve">; </w:t>
            </w:r>
            <w:hyperlink r:id="rId51" w:history="1">
              <w:r w:rsidRPr="00B24E7F">
                <w:rPr>
                  <w:rFonts w:ascii="Times New Roman" w:hAnsi="Times New Roman"/>
                  <w:sz w:val="18"/>
                  <w:szCs w:val="18"/>
                  <w:lang w:eastAsia="en-US"/>
                </w:rPr>
                <w:t>4.10.2.1</w:t>
              </w:r>
            </w:hyperlink>
            <w:r w:rsidRPr="00B24E7F">
              <w:rPr>
                <w:rFonts w:ascii="Times New Roman" w:hAnsi="Times New Roman"/>
                <w:sz w:val="18"/>
                <w:szCs w:val="18"/>
                <w:lang w:eastAsia="en-US"/>
              </w:rPr>
              <w:t xml:space="preserve"> Правил № 170</w:t>
            </w:r>
          </w:p>
        </w:tc>
      </w:tr>
      <w:tr w:rsidR="00B24E7F" w:rsidRPr="00B24E7F" w14:paraId="4F4F4764"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1EB5973B"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5</w:t>
            </w:r>
          </w:p>
        </w:tc>
        <w:tc>
          <w:tcPr>
            <w:tcW w:w="2981" w:type="dxa"/>
            <w:tcBorders>
              <w:top w:val="single" w:sz="4" w:space="0" w:color="auto"/>
              <w:left w:val="single" w:sz="4" w:space="0" w:color="auto"/>
              <w:bottom w:val="single" w:sz="4" w:space="0" w:color="auto"/>
              <w:right w:val="single" w:sz="4" w:space="0" w:color="auto"/>
            </w:tcBorders>
            <w:hideMark/>
          </w:tcPr>
          <w:p w14:paraId="377768FB"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обязательные требования по содержанию лестниц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7B03480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47EE8B55"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2564199E"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C377ECB"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4807F4A8"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52"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53"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54"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55"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w:t>
            </w:r>
          </w:p>
          <w:p w14:paraId="7441B2B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«а», «з» пункта 11 Правил № 491;</w:t>
            </w:r>
          </w:p>
          <w:p w14:paraId="1772D11B"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w:t>
            </w:r>
            <w:hyperlink r:id="rId56" w:history="1">
              <w:r w:rsidRPr="00B24E7F">
                <w:rPr>
                  <w:rFonts w:ascii="Times New Roman" w:hAnsi="Times New Roman"/>
                  <w:sz w:val="18"/>
                  <w:szCs w:val="18"/>
                  <w:lang w:eastAsia="en-US"/>
                </w:rPr>
                <w:t>пункт 8</w:t>
              </w:r>
            </w:hyperlink>
            <w:r w:rsidRPr="00B24E7F">
              <w:rPr>
                <w:rFonts w:ascii="Times New Roman" w:hAnsi="Times New Roman"/>
                <w:sz w:val="18"/>
                <w:szCs w:val="18"/>
                <w:lang w:eastAsia="en-US"/>
              </w:rPr>
              <w:t xml:space="preserve"> Постановления № 290;</w:t>
            </w:r>
          </w:p>
          <w:p w14:paraId="2ACCC78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пункта 4 Правил № 416;</w:t>
            </w:r>
          </w:p>
          <w:p w14:paraId="0D108F1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пункт 3.2.2; </w:t>
            </w:r>
            <w:hyperlink r:id="rId57" w:history="1">
              <w:r w:rsidRPr="00B24E7F">
                <w:rPr>
                  <w:rFonts w:ascii="Times New Roman" w:hAnsi="Times New Roman"/>
                  <w:sz w:val="18"/>
                  <w:szCs w:val="18"/>
                  <w:lang w:eastAsia="en-US"/>
                </w:rPr>
                <w:t>4.8.1</w:t>
              </w:r>
            </w:hyperlink>
            <w:r w:rsidRPr="00B24E7F">
              <w:rPr>
                <w:rFonts w:ascii="Times New Roman" w:hAnsi="Times New Roman"/>
                <w:sz w:val="18"/>
                <w:szCs w:val="18"/>
                <w:lang w:eastAsia="en-US"/>
              </w:rPr>
              <w:t xml:space="preserve">; </w:t>
            </w:r>
            <w:hyperlink r:id="rId58" w:history="1">
              <w:r w:rsidRPr="00B24E7F">
                <w:rPr>
                  <w:rFonts w:ascii="Times New Roman" w:hAnsi="Times New Roman"/>
                  <w:sz w:val="18"/>
                  <w:szCs w:val="18"/>
                  <w:lang w:eastAsia="en-US"/>
                </w:rPr>
                <w:t>4.8.3</w:t>
              </w:r>
            </w:hyperlink>
            <w:r w:rsidRPr="00B24E7F">
              <w:rPr>
                <w:rFonts w:ascii="Times New Roman" w:hAnsi="Times New Roman"/>
                <w:sz w:val="18"/>
                <w:szCs w:val="18"/>
                <w:lang w:eastAsia="en-US"/>
              </w:rPr>
              <w:t>; 4.8.4; 4.8.7; 4.8.13 Правил № 170</w:t>
            </w:r>
          </w:p>
        </w:tc>
      </w:tr>
      <w:tr w:rsidR="00B24E7F" w:rsidRPr="00B24E7F" w14:paraId="33C83529"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2F72AAD6"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6</w:t>
            </w:r>
          </w:p>
        </w:tc>
        <w:tc>
          <w:tcPr>
            <w:tcW w:w="2981" w:type="dxa"/>
            <w:tcBorders>
              <w:top w:val="single" w:sz="4" w:space="0" w:color="auto"/>
              <w:left w:val="single" w:sz="4" w:space="0" w:color="auto"/>
              <w:bottom w:val="single" w:sz="4" w:space="0" w:color="auto"/>
              <w:right w:val="single" w:sz="4" w:space="0" w:color="auto"/>
            </w:tcBorders>
            <w:hideMark/>
          </w:tcPr>
          <w:p w14:paraId="5D108F9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обязательные требования по содержанию перегородок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5F623288"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55396399"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15AEB668"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6A9874BE"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75C3895E"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59"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60"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61"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62"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w:t>
            </w:r>
          </w:p>
          <w:p w14:paraId="6979CE0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«а», «з» пункта 11 Правил № 491;</w:t>
            </w:r>
          </w:p>
          <w:p w14:paraId="00E13477"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w:t>
            </w:r>
            <w:hyperlink r:id="rId63" w:history="1">
              <w:r w:rsidRPr="00B24E7F">
                <w:rPr>
                  <w:rFonts w:ascii="Times New Roman" w:hAnsi="Times New Roman"/>
                  <w:sz w:val="18"/>
                  <w:szCs w:val="18"/>
                  <w:lang w:eastAsia="en-US"/>
                </w:rPr>
                <w:t>пункт 10</w:t>
              </w:r>
            </w:hyperlink>
            <w:r w:rsidRPr="00B24E7F">
              <w:rPr>
                <w:rFonts w:ascii="Times New Roman" w:hAnsi="Times New Roman"/>
                <w:sz w:val="18"/>
                <w:szCs w:val="18"/>
                <w:lang w:eastAsia="en-US"/>
              </w:rPr>
              <w:t xml:space="preserve"> Постановления № 290;</w:t>
            </w:r>
          </w:p>
          <w:p w14:paraId="5AA677D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пункта 4 Правил № 416;</w:t>
            </w:r>
          </w:p>
          <w:p w14:paraId="3F517A28"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пункт 4.5.1 - 4.5.3 Правил № 170</w:t>
            </w:r>
          </w:p>
        </w:tc>
      </w:tr>
      <w:tr w:rsidR="00B24E7F" w:rsidRPr="00B24E7F" w14:paraId="1D329A77"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22AC3D90"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7</w:t>
            </w:r>
          </w:p>
        </w:tc>
        <w:tc>
          <w:tcPr>
            <w:tcW w:w="2981" w:type="dxa"/>
            <w:tcBorders>
              <w:top w:val="single" w:sz="4" w:space="0" w:color="auto"/>
              <w:left w:val="single" w:sz="4" w:space="0" w:color="auto"/>
              <w:bottom w:val="single" w:sz="4" w:space="0" w:color="auto"/>
              <w:right w:val="single" w:sz="4" w:space="0" w:color="auto"/>
            </w:tcBorders>
            <w:hideMark/>
          </w:tcPr>
          <w:p w14:paraId="44C284B8"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обязательные требования к содержанию полов, входящих в состав общего имущества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756A64A7"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0DA44465"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71E0958E"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4FD651A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6C06A72A"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64"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65"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66"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67"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w:t>
            </w:r>
          </w:p>
          <w:p w14:paraId="5647E50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«а», «з» пункта 11 Правил № 491;</w:t>
            </w:r>
          </w:p>
          <w:p w14:paraId="1F291CD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w:t>
            </w:r>
            <w:hyperlink r:id="rId68" w:history="1">
              <w:r w:rsidRPr="00B24E7F">
                <w:rPr>
                  <w:rFonts w:ascii="Times New Roman" w:hAnsi="Times New Roman"/>
                  <w:sz w:val="18"/>
                  <w:szCs w:val="18"/>
                  <w:lang w:eastAsia="en-US"/>
                </w:rPr>
                <w:t>пункт 12</w:t>
              </w:r>
            </w:hyperlink>
            <w:r w:rsidRPr="00B24E7F">
              <w:rPr>
                <w:rFonts w:ascii="Times New Roman" w:hAnsi="Times New Roman"/>
                <w:sz w:val="18"/>
                <w:szCs w:val="18"/>
                <w:lang w:eastAsia="en-US"/>
              </w:rPr>
              <w:t xml:space="preserve"> Постановления № 290;</w:t>
            </w:r>
          </w:p>
          <w:p w14:paraId="07438CBE"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пункта 4 Правил № 416;</w:t>
            </w:r>
          </w:p>
          <w:p w14:paraId="457B1071"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пункт 4.4.1; 4.4.3; 4.4.4 - 4.4.6; 4.4.8; 4.4.12; 4.4.16 Правил № 170</w:t>
            </w:r>
          </w:p>
        </w:tc>
      </w:tr>
      <w:tr w:rsidR="00B24E7F" w:rsidRPr="00B24E7F" w14:paraId="09BB43F9"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395C91C9"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8</w:t>
            </w:r>
          </w:p>
        </w:tc>
        <w:tc>
          <w:tcPr>
            <w:tcW w:w="2981" w:type="dxa"/>
            <w:tcBorders>
              <w:top w:val="single" w:sz="4" w:space="0" w:color="auto"/>
              <w:left w:val="single" w:sz="4" w:space="0" w:color="auto"/>
              <w:bottom w:val="single" w:sz="4" w:space="0" w:color="auto"/>
              <w:right w:val="single" w:sz="4" w:space="0" w:color="auto"/>
            </w:tcBorders>
            <w:hideMark/>
          </w:tcPr>
          <w:p w14:paraId="2F519B98"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Соблюдаются ли обязательные </w:t>
            </w:r>
            <w:r w:rsidRPr="00B24E7F">
              <w:rPr>
                <w:rFonts w:ascii="Times New Roman" w:hAnsi="Times New Roman"/>
                <w:sz w:val="18"/>
                <w:szCs w:val="18"/>
                <w:lang w:eastAsia="en-US"/>
              </w:rPr>
              <w:lastRenderedPageBreak/>
              <w:t>требования по содержанию систем отопления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68CAEC4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4BD88796"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4CD66D1E"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5924F9C1"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7A8E437E"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69"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70"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71"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72"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w:t>
            </w:r>
            <w:r w:rsidRPr="00B24E7F">
              <w:rPr>
                <w:rFonts w:ascii="Times New Roman" w:hAnsi="Times New Roman"/>
                <w:sz w:val="18"/>
                <w:szCs w:val="18"/>
                <w:lang w:eastAsia="en-US"/>
              </w:rPr>
              <w:lastRenderedPageBreak/>
              <w:t>Жилищного кодекса Российской Федерации;</w:t>
            </w:r>
          </w:p>
          <w:p w14:paraId="3EC02592"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«а», «в», «з» пункта 11 Правил № 491;</w:t>
            </w:r>
          </w:p>
          <w:p w14:paraId="6C6E21F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пункт 17 Постановления № 290;</w:t>
            </w:r>
          </w:p>
          <w:p w14:paraId="581AB97B"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 4 Правил № 416;</w:t>
            </w:r>
          </w:p>
          <w:p w14:paraId="144A841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пункт 5.1.1 - </w:t>
            </w:r>
            <w:hyperlink r:id="rId73" w:history="1">
              <w:r w:rsidRPr="00B24E7F">
                <w:rPr>
                  <w:rFonts w:ascii="Times New Roman" w:hAnsi="Times New Roman"/>
                  <w:sz w:val="18"/>
                  <w:szCs w:val="18"/>
                  <w:lang w:eastAsia="en-US"/>
                </w:rPr>
                <w:t>5.1.3</w:t>
              </w:r>
            </w:hyperlink>
            <w:r w:rsidRPr="00B24E7F">
              <w:rPr>
                <w:rFonts w:ascii="Times New Roman" w:hAnsi="Times New Roman"/>
                <w:sz w:val="18"/>
                <w:szCs w:val="18"/>
                <w:lang w:eastAsia="en-US"/>
              </w:rPr>
              <w:t xml:space="preserve"> Правил № 170</w:t>
            </w:r>
          </w:p>
        </w:tc>
      </w:tr>
      <w:tr w:rsidR="00B24E7F" w:rsidRPr="00B24E7F" w14:paraId="5504E698"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702B6F76"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lastRenderedPageBreak/>
              <w:t>9</w:t>
            </w:r>
          </w:p>
        </w:tc>
        <w:tc>
          <w:tcPr>
            <w:tcW w:w="2981" w:type="dxa"/>
            <w:tcBorders>
              <w:top w:val="single" w:sz="4" w:space="0" w:color="auto"/>
              <w:left w:val="single" w:sz="4" w:space="0" w:color="auto"/>
              <w:bottom w:val="single" w:sz="4" w:space="0" w:color="auto"/>
              <w:right w:val="single" w:sz="4" w:space="0" w:color="auto"/>
            </w:tcBorders>
            <w:hideMark/>
          </w:tcPr>
          <w:p w14:paraId="4D5FF10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обязательные требования по содержанию систем холодного водоснабжения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74AFBB91"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14BB91D4"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7AD63812"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732046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24DE97D7"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74"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75"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76"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77"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w:t>
            </w:r>
          </w:p>
          <w:p w14:paraId="0A73D918"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«а», «з» пункта 11 Правил № 491;</w:t>
            </w:r>
          </w:p>
          <w:p w14:paraId="195C13D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w:t>
            </w:r>
            <w:hyperlink r:id="rId78" w:history="1">
              <w:r w:rsidRPr="00B24E7F">
                <w:rPr>
                  <w:rFonts w:ascii="Times New Roman" w:hAnsi="Times New Roman"/>
                  <w:sz w:val="18"/>
                  <w:szCs w:val="18"/>
                  <w:lang w:eastAsia="en-US"/>
                </w:rPr>
                <w:t>пункт 17</w:t>
              </w:r>
            </w:hyperlink>
            <w:r w:rsidRPr="00B24E7F">
              <w:rPr>
                <w:rFonts w:ascii="Times New Roman" w:hAnsi="Times New Roman"/>
                <w:sz w:val="18"/>
                <w:szCs w:val="18"/>
                <w:lang w:eastAsia="en-US"/>
              </w:rPr>
              <w:t xml:space="preserve">, </w:t>
            </w:r>
            <w:hyperlink r:id="rId79" w:history="1">
              <w:r w:rsidRPr="00B24E7F">
                <w:rPr>
                  <w:rFonts w:ascii="Times New Roman" w:hAnsi="Times New Roman"/>
                  <w:sz w:val="18"/>
                  <w:szCs w:val="18"/>
                  <w:lang w:eastAsia="en-US"/>
                </w:rPr>
                <w:t>18</w:t>
              </w:r>
            </w:hyperlink>
            <w:r w:rsidRPr="00B24E7F">
              <w:rPr>
                <w:rFonts w:ascii="Times New Roman" w:hAnsi="Times New Roman"/>
                <w:sz w:val="18"/>
                <w:szCs w:val="18"/>
                <w:lang w:eastAsia="en-US"/>
              </w:rPr>
              <w:t xml:space="preserve"> Постановления № 290;</w:t>
            </w:r>
          </w:p>
          <w:p w14:paraId="7C72A3DA"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пункта 4 Правил № 416</w:t>
            </w:r>
          </w:p>
        </w:tc>
      </w:tr>
      <w:tr w:rsidR="00B24E7F" w:rsidRPr="00B24E7F" w14:paraId="38587340"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380F2D8F"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10</w:t>
            </w:r>
          </w:p>
        </w:tc>
        <w:tc>
          <w:tcPr>
            <w:tcW w:w="2981" w:type="dxa"/>
            <w:tcBorders>
              <w:top w:val="single" w:sz="4" w:space="0" w:color="auto"/>
              <w:left w:val="single" w:sz="4" w:space="0" w:color="auto"/>
              <w:bottom w:val="single" w:sz="4" w:space="0" w:color="auto"/>
              <w:right w:val="single" w:sz="4" w:space="0" w:color="auto"/>
            </w:tcBorders>
            <w:hideMark/>
          </w:tcPr>
          <w:p w14:paraId="3953A6B5"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обязательные требования по содержанию систем водоотведения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592F4CD6"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06A39AD7"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4D77EF9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D2E4FC4"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44B6CD9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80"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81"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82"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83"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w:t>
            </w:r>
          </w:p>
          <w:p w14:paraId="33FB282D"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«з» пункта 11 Правил № 491;</w:t>
            </w:r>
          </w:p>
          <w:p w14:paraId="454110E7"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пункт 18 Постановления № 290;</w:t>
            </w:r>
          </w:p>
          <w:p w14:paraId="6C323D7D"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пункта 4 Правил № 416;</w:t>
            </w:r>
          </w:p>
          <w:p w14:paraId="5E6DE0DD"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пункт 5.8.1 - </w:t>
            </w:r>
            <w:hyperlink r:id="rId84" w:history="1">
              <w:r w:rsidRPr="00B24E7F">
                <w:rPr>
                  <w:rFonts w:ascii="Times New Roman" w:hAnsi="Times New Roman"/>
                  <w:sz w:val="18"/>
                  <w:szCs w:val="18"/>
                  <w:lang w:eastAsia="en-US"/>
                </w:rPr>
                <w:t>5.8.4</w:t>
              </w:r>
            </w:hyperlink>
            <w:r w:rsidRPr="00B24E7F">
              <w:rPr>
                <w:rFonts w:ascii="Times New Roman" w:hAnsi="Times New Roman"/>
                <w:sz w:val="18"/>
                <w:szCs w:val="18"/>
                <w:lang w:eastAsia="en-US"/>
              </w:rPr>
              <w:t xml:space="preserve"> Правил № 170</w:t>
            </w:r>
          </w:p>
        </w:tc>
      </w:tr>
      <w:tr w:rsidR="00B24E7F" w:rsidRPr="00B24E7F" w14:paraId="7621AC2F"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344A267B"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11</w:t>
            </w:r>
          </w:p>
        </w:tc>
        <w:tc>
          <w:tcPr>
            <w:tcW w:w="2981" w:type="dxa"/>
            <w:tcBorders>
              <w:top w:val="single" w:sz="4" w:space="0" w:color="auto"/>
              <w:left w:val="single" w:sz="4" w:space="0" w:color="auto"/>
              <w:bottom w:val="single" w:sz="4" w:space="0" w:color="auto"/>
              <w:right w:val="single" w:sz="4" w:space="0" w:color="auto"/>
            </w:tcBorders>
            <w:hideMark/>
          </w:tcPr>
          <w:p w14:paraId="1BB31A6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обязательные требования по содержанию систем электроснабжения многоквартирного дома?</w:t>
            </w:r>
          </w:p>
        </w:tc>
        <w:tc>
          <w:tcPr>
            <w:tcW w:w="907" w:type="dxa"/>
            <w:tcBorders>
              <w:top w:val="single" w:sz="4" w:space="0" w:color="auto"/>
              <w:left w:val="single" w:sz="4" w:space="0" w:color="auto"/>
              <w:bottom w:val="single" w:sz="4" w:space="0" w:color="auto"/>
              <w:right w:val="single" w:sz="4" w:space="0" w:color="auto"/>
            </w:tcBorders>
          </w:tcPr>
          <w:p w14:paraId="41095DA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1F59AC67"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4E37A6C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48055B49"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108BCE3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85"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86"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87"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88"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w:t>
            </w:r>
          </w:p>
          <w:p w14:paraId="5E72235D"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«а», «з» пункта 11 Правил № 491,</w:t>
            </w:r>
          </w:p>
          <w:p w14:paraId="5BC38066"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w:t>
            </w:r>
            <w:hyperlink r:id="rId89" w:history="1">
              <w:r w:rsidRPr="00B24E7F">
                <w:rPr>
                  <w:rFonts w:ascii="Times New Roman" w:hAnsi="Times New Roman"/>
                  <w:sz w:val="18"/>
                  <w:szCs w:val="18"/>
                  <w:lang w:eastAsia="en-US"/>
                </w:rPr>
                <w:t>пункт 20</w:t>
              </w:r>
            </w:hyperlink>
            <w:r w:rsidRPr="00B24E7F">
              <w:rPr>
                <w:rFonts w:ascii="Times New Roman" w:hAnsi="Times New Roman"/>
                <w:sz w:val="18"/>
                <w:szCs w:val="18"/>
                <w:lang w:eastAsia="en-US"/>
              </w:rPr>
              <w:t xml:space="preserve"> Постановления № 290</w:t>
            </w:r>
          </w:p>
        </w:tc>
      </w:tr>
      <w:tr w:rsidR="00B24E7F" w:rsidRPr="00B24E7F" w14:paraId="29CA73A2"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04D76CD5"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12</w:t>
            </w:r>
          </w:p>
        </w:tc>
        <w:tc>
          <w:tcPr>
            <w:tcW w:w="2981" w:type="dxa"/>
            <w:tcBorders>
              <w:top w:val="single" w:sz="4" w:space="0" w:color="auto"/>
              <w:left w:val="single" w:sz="4" w:space="0" w:color="auto"/>
              <w:bottom w:val="single" w:sz="4" w:space="0" w:color="auto"/>
              <w:right w:val="single" w:sz="4" w:space="0" w:color="auto"/>
            </w:tcBorders>
            <w:hideMark/>
          </w:tcPr>
          <w:p w14:paraId="5776CE44"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обязательные требования по подготовке жилого фонда к сезонной эксплуатации?</w:t>
            </w:r>
          </w:p>
        </w:tc>
        <w:tc>
          <w:tcPr>
            <w:tcW w:w="907" w:type="dxa"/>
            <w:tcBorders>
              <w:top w:val="single" w:sz="4" w:space="0" w:color="auto"/>
              <w:left w:val="single" w:sz="4" w:space="0" w:color="auto"/>
              <w:bottom w:val="single" w:sz="4" w:space="0" w:color="auto"/>
              <w:right w:val="single" w:sz="4" w:space="0" w:color="auto"/>
            </w:tcBorders>
          </w:tcPr>
          <w:p w14:paraId="03D3EAF6"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73E9943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62E6F7D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51BDC28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77DB7D77"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90"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91"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92"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93" w:history="1">
              <w:r w:rsidRPr="00B24E7F">
                <w:rPr>
                  <w:rFonts w:ascii="Times New Roman" w:hAnsi="Times New Roman"/>
                  <w:sz w:val="18"/>
                  <w:szCs w:val="18"/>
                  <w:lang w:eastAsia="en-US"/>
                </w:rPr>
                <w:t>2.3 ст. 161</w:t>
              </w:r>
            </w:hyperlink>
            <w:r w:rsidRPr="00B24E7F">
              <w:rPr>
                <w:rFonts w:ascii="Times New Roman" w:hAnsi="Times New Roman"/>
                <w:sz w:val="18"/>
                <w:szCs w:val="18"/>
                <w:lang w:eastAsia="en-US"/>
              </w:rPr>
              <w:t xml:space="preserve"> Жилищного кодекса Российской Федерации;</w:t>
            </w:r>
          </w:p>
          <w:p w14:paraId="3A693DA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w:t>
            </w:r>
            <w:hyperlink r:id="rId94" w:history="1">
              <w:r w:rsidRPr="00B24E7F">
                <w:rPr>
                  <w:rFonts w:ascii="Times New Roman" w:hAnsi="Times New Roman"/>
                  <w:sz w:val="18"/>
                  <w:szCs w:val="18"/>
                  <w:lang w:eastAsia="en-US"/>
                </w:rPr>
                <w:t>подпункт «з» пункта 11</w:t>
              </w:r>
            </w:hyperlink>
            <w:r w:rsidRPr="00B24E7F">
              <w:rPr>
                <w:rFonts w:ascii="Times New Roman" w:hAnsi="Times New Roman"/>
                <w:sz w:val="18"/>
                <w:szCs w:val="18"/>
                <w:lang w:eastAsia="en-US"/>
              </w:rPr>
              <w:t xml:space="preserve"> Правил № 491;</w:t>
            </w:r>
          </w:p>
          <w:p w14:paraId="72703B5D"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w:t>
            </w:r>
            <w:hyperlink r:id="rId95" w:history="1">
              <w:r w:rsidRPr="00B24E7F">
                <w:rPr>
                  <w:rFonts w:ascii="Times New Roman" w:hAnsi="Times New Roman"/>
                  <w:sz w:val="18"/>
                  <w:szCs w:val="18"/>
                  <w:lang w:eastAsia="en-US"/>
                </w:rPr>
                <w:t>подпункт «д» пункта 4</w:t>
              </w:r>
            </w:hyperlink>
            <w:r w:rsidRPr="00B24E7F">
              <w:rPr>
                <w:rFonts w:ascii="Times New Roman" w:hAnsi="Times New Roman"/>
                <w:sz w:val="18"/>
                <w:szCs w:val="18"/>
                <w:lang w:eastAsia="en-US"/>
              </w:rPr>
              <w:t xml:space="preserve"> Правил № 416;</w:t>
            </w:r>
          </w:p>
          <w:p w14:paraId="56A241FD"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пункт 2.6.2 Правил № 170</w:t>
            </w:r>
          </w:p>
        </w:tc>
      </w:tr>
      <w:tr w:rsidR="00B24E7F" w:rsidRPr="00B24E7F" w14:paraId="66532756"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56C2D6D5"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13</w:t>
            </w:r>
          </w:p>
        </w:tc>
        <w:tc>
          <w:tcPr>
            <w:tcW w:w="2981" w:type="dxa"/>
            <w:tcBorders>
              <w:top w:val="single" w:sz="4" w:space="0" w:color="auto"/>
              <w:left w:val="single" w:sz="4" w:space="0" w:color="auto"/>
              <w:bottom w:val="single" w:sz="4" w:space="0" w:color="auto"/>
              <w:right w:val="single" w:sz="4" w:space="0" w:color="auto"/>
            </w:tcBorders>
            <w:hideMark/>
          </w:tcPr>
          <w:p w14:paraId="0BB8801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Соблюдаются ли обязательные требования по наличию оснований для начала процедуры ограничения </w:t>
            </w:r>
            <w:r w:rsidRPr="00B24E7F">
              <w:rPr>
                <w:rFonts w:ascii="Times New Roman" w:hAnsi="Times New Roman"/>
                <w:sz w:val="18"/>
                <w:szCs w:val="18"/>
                <w:lang w:eastAsia="en-US"/>
              </w:rPr>
              <w:lastRenderedPageBreak/>
              <w:t>или приостановления предоставления коммунальной услуги?</w:t>
            </w:r>
          </w:p>
        </w:tc>
        <w:tc>
          <w:tcPr>
            <w:tcW w:w="907" w:type="dxa"/>
            <w:tcBorders>
              <w:top w:val="single" w:sz="4" w:space="0" w:color="auto"/>
              <w:left w:val="single" w:sz="4" w:space="0" w:color="auto"/>
              <w:bottom w:val="single" w:sz="4" w:space="0" w:color="auto"/>
              <w:right w:val="single" w:sz="4" w:space="0" w:color="auto"/>
            </w:tcBorders>
            <w:vAlign w:val="bottom"/>
          </w:tcPr>
          <w:p w14:paraId="4016127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29CE8C7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73EE632D"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1B5FA1E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3ED395DA"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96" w:history="1">
              <w:r w:rsidRPr="00B24E7F">
                <w:rPr>
                  <w:rFonts w:ascii="Times New Roman" w:hAnsi="Times New Roman"/>
                  <w:sz w:val="18"/>
                  <w:szCs w:val="18"/>
                  <w:lang w:eastAsia="en-US"/>
                </w:rPr>
                <w:t>часть 1 ст. 161</w:t>
              </w:r>
            </w:hyperlink>
            <w:r w:rsidRPr="00B24E7F">
              <w:rPr>
                <w:rFonts w:ascii="Times New Roman" w:hAnsi="Times New Roman"/>
                <w:sz w:val="18"/>
                <w:szCs w:val="18"/>
                <w:lang w:eastAsia="en-US"/>
              </w:rPr>
              <w:t xml:space="preserve"> Жилищного кодекса Российской Федерации;</w:t>
            </w:r>
          </w:p>
          <w:p w14:paraId="5628B219"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xml:space="preserve">- подпункт «д» пункта 3 </w:t>
            </w:r>
          </w:p>
          <w:p w14:paraId="7245441E"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lastRenderedPageBreak/>
              <w:t>Правил № 354</w:t>
            </w:r>
          </w:p>
        </w:tc>
      </w:tr>
      <w:tr w:rsidR="00B24E7F" w:rsidRPr="00B24E7F" w14:paraId="02254B95"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1F18F293"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lastRenderedPageBreak/>
              <w:t>14</w:t>
            </w:r>
          </w:p>
        </w:tc>
        <w:tc>
          <w:tcPr>
            <w:tcW w:w="2981" w:type="dxa"/>
            <w:tcBorders>
              <w:top w:val="single" w:sz="4" w:space="0" w:color="auto"/>
              <w:left w:val="single" w:sz="4" w:space="0" w:color="auto"/>
              <w:bottom w:val="single" w:sz="4" w:space="0" w:color="auto"/>
              <w:right w:val="single" w:sz="4" w:space="0" w:color="auto"/>
            </w:tcBorders>
            <w:hideMark/>
          </w:tcPr>
          <w:p w14:paraId="1B1EAD33"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обязательные требования по соблюдению порядка ограничения или приостановления предоставления коммунальной услуги?</w:t>
            </w:r>
          </w:p>
        </w:tc>
        <w:tc>
          <w:tcPr>
            <w:tcW w:w="907" w:type="dxa"/>
            <w:tcBorders>
              <w:top w:val="single" w:sz="4" w:space="0" w:color="auto"/>
              <w:left w:val="single" w:sz="4" w:space="0" w:color="auto"/>
              <w:bottom w:val="single" w:sz="4" w:space="0" w:color="auto"/>
              <w:right w:val="single" w:sz="4" w:space="0" w:color="auto"/>
            </w:tcBorders>
            <w:vAlign w:val="bottom"/>
          </w:tcPr>
          <w:p w14:paraId="02E72F0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7A050865"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2E200281"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1D0CEA5A"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13875038"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97" w:history="1">
              <w:r w:rsidRPr="00B24E7F">
                <w:rPr>
                  <w:rFonts w:ascii="Times New Roman" w:hAnsi="Times New Roman"/>
                  <w:sz w:val="18"/>
                  <w:szCs w:val="18"/>
                  <w:lang w:eastAsia="en-US"/>
                </w:rPr>
                <w:t>часть 1 ст. 161</w:t>
              </w:r>
            </w:hyperlink>
            <w:r w:rsidRPr="00B24E7F">
              <w:rPr>
                <w:rFonts w:ascii="Times New Roman" w:hAnsi="Times New Roman"/>
                <w:sz w:val="18"/>
                <w:szCs w:val="18"/>
                <w:lang w:eastAsia="en-US"/>
              </w:rPr>
              <w:t xml:space="preserve"> Жилищного кодекса Российской Федерации;</w:t>
            </w:r>
          </w:p>
          <w:p w14:paraId="491D3FC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пункта 3 Правил № 354</w:t>
            </w:r>
          </w:p>
        </w:tc>
      </w:tr>
      <w:tr w:rsidR="00B24E7F" w:rsidRPr="00B24E7F" w14:paraId="7296E3CB" w14:textId="77777777" w:rsidTr="0005188D">
        <w:tc>
          <w:tcPr>
            <w:tcW w:w="625" w:type="dxa"/>
            <w:tcBorders>
              <w:top w:val="single" w:sz="4" w:space="0" w:color="auto"/>
              <w:left w:val="single" w:sz="4" w:space="0" w:color="auto"/>
              <w:bottom w:val="single" w:sz="4" w:space="0" w:color="auto"/>
              <w:right w:val="single" w:sz="4" w:space="0" w:color="auto"/>
            </w:tcBorders>
            <w:hideMark/>
          </w:tcPr>
          <w:p w14:paraId="6BD137C4"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15</w:t>
            </w:r>
          </w:p>
        </w:tc>
        <w:tc>
          <w:tcPr>
            <w:tcW w:w="2981" w:type="dxa"/>
            <w:tcBorders>
              <w:top w:val="single" w:sz="4" w:space="0" w:color="auto"/>
              <w:left w:val="single" w:sz="4" w:space="0" w:color="auto"/>
              <w:bottom w:val="single" w:sz="4" w:space="0" w:color="auto"/>
              <w:right w:val="single" w:sz="4" w:space="0" w:color="auto"/>
            </w:tcBorders>
            <w:hideMark/>
          </w:tcPr>
          <w:p w14:paraId="54555397"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07" w:type="dxa"/>
            <w:tcBorders>
              <w:top w:val="single" w:sz="4" w:space="0" w:color="auto"/>
              <w:left w:val="single" w:sz="4" w:space="0" w:color="auto"/>
              <w:bottom w:val="single" w:sz="4" w:space="0" w:color="auto"/>
              <w:right w:val="single" w:sz="4" w:space="0" w:color="auto"/>
            </w:tcBorders>
            <w:vAlign w:val="bottom"/>
          </w:tcPr>
          <w:p w14:paraId="68749C4C"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14:paraId="5C9D04A5"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0EC82382"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2F06E57B"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369E5C74"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98" w:history="1">
              <w:r w:rsidRPr="00B24E7F">
                <w:rPr>
                  <w:rFonts w:ascii="Times New Roman" w:hAnsi="Times New Roman"/>
                  <w:sz w:val="18"/>
                  <w:szCs w:val="18"/>
                  <w:lang w:eastAsia="en-US"/>
                </w:rPr>
                <w:t>часть 1</w:t>
              </w:r>
            </w:hyperlink>
            <w:r w:rsidRPr="00B24E7F">
              <w:rPr>
                <w:rFonts w:ascii="Times New Roman" w:hAnsi="Times New Roman"/>
                <w:sz w:val="18"/>
                <w:szCs w:val="18"/>
                <w:lang w:eastAsia="en-US"/>
              </w:rPr>
              <w:t xml:space="preserve"> - </w:t>
            </w:r>
            <w:hyperlink r:id="rId99" w:history="1">
              <w:r w:rsidRPr="00B24E7F">
                <w:rPr>
                  <w:rFonts w:ascii="Times New Roman" w:hAnsi="Times New Roman"/>
                  <w:sz w:val="18"/>
                  <w:szCs w:val="18"/>
                  <w:lang w:eastAsia="en-US"/>
                </w:rPr>
                <w:t>1.2</w:t>
              </w:r>
            </w:hyperlink>
            <w:r w:rsidRPr="00B24E7F">
              <w:rPr>
                <w:rFonts w:ascii="Times New Roman" w:hAnsi="Times New Roman"/>
                <w:sz w:val="18"/>
                <w:szCs w:val="18"/>
                <w:lang w:eastAsia="en-US"/>
              </w:rPr>
              <w:t xml:space="preserve">; </w:t>
            </w:r>
            <w:hyperlink r:id="rId100" w:history="1">
              <w:r w:rsidRPr="00B24E7F">
                <w:rPr>
                  <w:rFonts w:ascii="Times New Roman" w:hAnsi="Times New Roman"/>
                  <w:sz w:val="18"/>
                  <w:szCs w:val="18"/>
                  <w:lang w:eastAsia="en-US"/>
                </w:rPr>
                <w:t>2.1</w:t>
              </w:r>
            </w:hyperlink>
            <w:r w:rsidRPr="00B24E7F">
              <w:rPr>
                <w:rFonts w:ascii="Times New Roman" w:hAnsi="Times New Roman"/>
                <w:sz w:val="18"/>
                <w:szCs w:val="18"/>
                <w:lang w:eastAsia="en-US"/>
              </w:rPr>
              <w:t xml:space="preserve"> - </w:t>
            </w:r>
            <w:hyperlink r:id="rId101" w:history="1">
              <w:r w:rsidRPr="00B24E7F">
                <w:rPr>
                  <w:rFonts w:ascii="Times New Roman" w:hAnsi="Times New Roman"/>
                  <w:sz w:val="18"/>
                  <w:szCs w:val="18"/>
                  <w:lang w:eastAsia="en-US"/>
                </w:rPr>
                <w:t>2.2 ст. 161</w:t>
              </w:r>
            </w:hyperlink>
            <w:r w:rsidRPr="00B24E7F">
              <w:rPr>
                <w:rFonts w:ascii="Times New Roman" w:hAnsi="Times New Roman"/>
                <w:sz w:val="18"/>
                <w:szCs w:val="18"/>
                <w:lang w:eastAsia="en-US"/>
              </w:rPr>
              <w:t xml:space="preserve"> Жилищного кодекса Российской Федерации;</w:t>
            </w:r>
          </w:p>
          <w:p w14:paraId="744D8D87"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«и» пункта 11 Правил № 491;</w:t>
            </w:r>
          </w:p>
          <w:p w14:paraId="5E3B6782"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 подпункт «д» пункта 4 Правил № 416;</w:t>
            </w:r>
          </w:p>
          <w:p w14:paraId="27FEBC9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r>
      <w:tr w:rsidR="00B24E7F" w:rsidRPr="00B24E7F" w14:paraId="179D3744" w14:textId="77777777" w:rsidTr="00912B52">
        <w:trPr>
          <w:trHeight w:val="2118"/>
        </w:trPr>
        <w:tc>
          <w:tcPr>
            <w:tcW w:w="625" w:type="dxa"/>
            <w:tcBorders>
              <w:top w:val="single" w:sz="4" w:space="0" w:color="auto"/>
              <w:left w:val="single" w:sz="4" w:space="0" w:color="auto"/>
              <w:bottom w:val="single" w:sz="4" w:space="0" w:color="auto"/>
              <w:right w:val="single" w:sz="4" w:space="0" w:color="auto"/>
            </w:tcBorders>
            <w:hideMark/>
          </w:tcPr>
          <w:p w14:paraId="21ADE041" w14:textId="77777777" w:rsidR="00B24E7F" w:rsidRPr="00B24E7F" w:rsidRDefault="00B24E7F" w:rsidP="00B24E7F">
            <w:pPr>
              <w:widowControl w:val="0"/>
              <w:autoSpaceDE w:val="0"/>
              <w:autoSpaceDN w:val="0"/>
              <w:adjustRightInd w:val="0"/>
              <w:spacing w:after="0" w:line="256" w:lineRule="auto"/>
              <w:jc w:val="center"/>
              <w:rPr>
                <w:rFonts w:ascii="Times New Roman" w:hAnsi="Times New Roman"/>
                <w:sz w:val="18"/>
                <w:szCs w:val="18"/>
                <w:lang w:eastAsia="en-US"/>
              </w:rPr>
            </w:pPr>
            <w:r w:rsidRPr="00B24E7F">
              <w:rPr>
                <w:rFonts w:ascii="Times New Roman" w:hAnsi="Times New Roman"/>
                <w:sz w:val="18"/>
                <w:szCs w:val="18"/>
                <w:lang w:eastAsia="en-US"/>
              </w:rPr>
              <w:t>16</w:t>
            </w:r>
          </w:p>
        </w:tc>
        <w:tc>
          <w:tcPr>
            <w:tcW w:w="2981" w:type="dxa"/>
            <w:tcBorders>
              <w:top w:val="single" w:sz="4" w:space="0" w:color="auto"/>
              <w:left w:val="single" w:sz="4" w:space="0" w:color="auto"/>
              <w:bottom w:val="single" w:sz="4" w:space="0" w:color="auto"/>
              <w:right w:val="single" w:sz="4" w:space="0" w:color="auto"/>
            </w:tcBorders>
            <w:hideMark/>
          </w:tcPr>
          <w:p w14:paraId="2680DAAF"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07" w:type="dxa"/>
            <w:tcBorders>
              <w:top w:val="single" w:sz="4" w:space="0" w:color="auto"/>
              <w:left w:val="single" w:sz="4" w:space="0" w:color="auto"/>
              <w:bottom w:val="single" w:sz="4" w:space="0" w:color="auto"/>
              <w:right w:val="single" w:sz="4" w:space="0" w:color="auto"/>
            </w:tcBorders>
          </w:tcPr>
          <w:p w14:paraId="38522079"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907" w:type="dxa"/>
            <w:tcBorders>
              <w:top w:val="single" w:sz="4" w:space="0" w:color="auto"/>
              <w:left w:val="single" w:sz="4" w:space="0" w:color="auto"/>
              <w:bottom w:val="single" w:sz="4" w:space="0" w:color="auto"/>
              <w:right w:val="single" w:sz="4" w:space="0" w:color="auto"/>
            </w:tcBorders>
          </w:tcPr>
          <w:p w14:paraId="41B4A4F0"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019" w:type="dxa"/>
            <w:tcBorders>
              <w:top w:val="single" w:sz="4" w:space="0" w:color="auto"/>
              <w:left w:val="single" w:sz="4" w:space="0" w:color="auto"/>
              <w:bottom w:val="single" w:sz="4" w:space="0" w:color="auto"/>
              <w:right w:val="single" w:sz="4" w:space="0" w:color="auto"/>
            </w:tcBorders>
          </w:tcPr>
          <w:p w14:paraId="4A286301"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0A6AF2B6"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p>
        </w:tc>
        <w:tc>
          <w:tcPr>
            <w:tcW w:w="2917" w:type="dxa"/>
            <w:tcBorders>
              <w:top w:val="single" w:sz="4" w:space="0" w:color="auto"/>
              <w:left w:val="single" w:sz="4" w:space="0" w:color="auto"/>
              <w:bottom w:val="single" w:sz="4" w:space="0" w:color="auto"/>
              <w:right w:val="single" w:sz="4" w:space="0" w:color="auto"/>
            </w:tcBorders>
            <w:hideMark/>
          </w:tcPr>
          <w:p w14:paraId="43EDDF52" w14:textId="77777777" w:rsidR="00B24E7F" w:rsidRPr="00B24E7F" w:rsidRDefault="00B24E7F" w:rsidP="00B24E7F">
            <w:pPr>
              <w:widowControl w:val="0"/>
              <w:autoSpaceDE w:val="0"/>
              <w:autoSpaceDN w:val="0"/>
              <w:adjustRightInd w:val="0"/>
              <w:spacing w:after="0" w:line="256" w:lineRule="auto"/>
              <w:rPr>
                <w:rFonts w:ascii="Times New Roman" w:hAnsi="Times New Roman"/>
                <w:sz w:val="18"/>
                <w:szCs w:val="18"/>
                <w:lang w:eastAsia="en-US"/>
              </w:rPr>
            </w:pPr>
            <w:r w:rsidRPr="00B24E7F">
              <w:rPr>
                <w:rFonts w:ascii="Times New Roman" w:hAnsi="Times New Roman"/>
                <w:sz w:val="18"/>
                <w:szCs w:val="18"/>
                <w:lang w:eastAsia="en-US"/>
              </w:rPr>
              <w:t>-</w:t>
            </w:r>
            <w:hyperlink r:id="rId102" w:history="1">
              <w:r w:rsidRPr="00B24E7F">
                <w:rPr>
                  <w:rFonts w:ascii="Times New Roman" w:hAnsi="Times New Roman"/>
                  <w:sz w:val="18"/>
                  <w:szCs w:val="18"/>
                  <w:lang w:eastAsia="en-US"/>
                </w:rPr>
                <w:t>пункт 4</w:t>
              </w:r>
            </w:hyperlink>
            <w:r w:rsidRPr="00B24E7F">
              <w:rPr>
                <w:rFonts w:ascii="Times New Roman" w:hAnsi="Times New Roman"/>
                <w:sz w:val="18"/>
                <w:szCs w:val="18"/>
                <w:lang w:eastAsia="en-US"/>
              </w:rPr>
              <w:t xml:space="preserve"> Правил № 416</w:t>
            </w:r>
          </w:p>
        </w:tc>
      </w:tr>
    </w:tbl>
    <w:p w14:paraId="055DE374" w14:textId="77777777" w:rsidR="00B24E7F" w:rsidRPr="00B24E7F" w:rsidRDefault="00B24E7F" w:rsidP="00B24E7F">
      <w:pPr>
        <w:spacing w:after="0" w:line="240" w:lineRule="auto"/>
        <w:rPr>
          <w:rFonts w:ascii="Times New Roman" w:hAnsi="Times New Roman"/>
          <w:sz w:val="18"/>
          <w:szCs w:val="18"/>
        </w:rPr>
      </w:pPr>
    </w:p>
    <w:p w14:paraId="7DEB9202" w14:textId="77777777" w:rsidR="00B24E7F" w:rsidRPr="00B24E7F" w:rsidRDefault="00B24E7F" w:rsidP="00B24E7F">
      <w:pPr>
        <w:spacing w:beforeAutospacing="1" w:after="0" w:afterAutospacing="1" w:line="240" w:lineRule="auto"/>
        <w:ind w:firstLine="567"/>
        <w:rPr>
          <w:rFonts w:ascii="Times New Roman" w:hAnsi="Times New Roman"/>
          <w:sz w:val="18"/>
          <w:szCs w:val="18"/>
        </w:rPr>
      </w:pPr>
      <w:proofErr w:type="gramStart"/>
      <w:r w:rsidRPr="00B24E7F">
        <w:rPr>
          <w:rFonts w:ascii="Times New Roman" w:hAnsi="Times New Roman"/>
          <w:sz w:val="18"/>
          <w:szCs w:val="18"/>
        </w:rPr>
        <w:t>Подписи должностного лица (лиц), проводящего (проводящих) проверку:</w:t>
      </w:r>
      <w:proofErr w:type="gramEnd"/>
    </w:p>
    <w:p w14:paraId="514D51C2" w14:textId="77777777" w:rsidR="00B24E7F" w:rsidRPr="00B24E7F" w:rsidRDefault="00B24E7F" w:rsidP="00B24E7F">
      <w:pPr>
        <w:spacing w:beforeAutospacing="1" w:after="0" w:afterAutospacing="1" w:line="240" w:lineRule="auto"/>
        <w:rPr>
          <w:rFonts w:ascii="Times New Roman" w:hAnsi="Times New Roman"/>
          <w:sz w:val="18"/>
          <w:szCs w:val="18"/>
        </w:rPr>
      </w:pPr>
    </w:p>
    <w:p w14:paraId="1E466335" w14:textId="77777777" w:rsidR="00B24E7F" w:rsidRPr="00B24E7F" w:rsidRDefault="00B24E7F" w:rsidP="00B24E7F">
      <w:pPr>
        <w:spacing w:beforeAutospacing="1" w:after="0" w:afterAutospacing="1" w:line="240" w:lineRule="auto"/>
        <w:rPr>
          <w:rFonts w:ascii="Times New Roman" w:hAnsi="Times New Roman"/>
          <w:sz w:val="18"/>
          <w:szCs w:val="18"/>
        </w:rPr>
      </w:pPr>
      <w:r w:rsidRPr="00B24E7F">
        <w:rPr>
          <w:rFonts w:ascii="Times New Roman" w:hAnsi="Times New Roman"/>
          <w:sz w:val="18"/>
          <w:szCs w:val="18"/>
        </w:rPr>
        <w:t>Должность    ____________________________________     __________________________/Ф.И.О.</w:t>
      </w:r>
    </w:p>
    <w:p w14:paraId="0D58B908" w14:textId="77777777" w:rsidR="00B24E7F" w:rsidRPr="00B24E7F" w:rsidRDefault="00B24E7F" w:rsidP="00B24E7F">
      <w:pPr>
        <w:spacing w:beforeAutospacing="1" w:after="0" w:afterAutospacing="1" w:line="240" w:lineRule="auto"/>
        <w:rPr>
          <w:rFonts w:ascii="Times New Roman" w:hAnsi="Times New Roman"/>
          <w:sz w:val="18"/>
          <w:szCs w:val="18"/>
        </w:rPr>
      </w:pPr>
    </w:p>
    <w:p w14:paraId="1FBF140B" w14:textId="77777777" w:rsidR="00B24E7F" w:rsidRPr="00B24E7F" w:rsidRDefault="00B24E7F" w:rsidP="00B24E7F">
      <w:pPr>
        <w:spacing w:beforeAutospacing="1" w:after="0" w:afterAutospacing="1" w:line="240" w:lineRule="auto"/>
        <w:rPr>
          <w:rFonts w:ascii="Times New Roman" w:hAnsi="Times New Roman"/>
          <w:sz w:val="18"/>
          <w:szCs w:val="18"/>
        </w:rPr>
      </w:pPr>
      <w:r w:rsidRPr="00B24E7F">
        <w:rPr>
          <w:rFonts w:ascii="Times New Roman" w:hAnsi="Times New Roman"/>
          <w:sz w:val="18"/>
          <w:szCs w:val="18"/>
        </w:rPr>
        <w:t>Должность    ____________________________________     _________________________ /Ф.И.О.</w:t>
      </w:r>
    </w:p>
    <w:p w14:paraId="00709CF4" w14:textId="77777777" w:rsidR="00B24E7F" w:rsidRPr="00B24E7F" w:rsidRDefault="00B24E7F" w:rsidP="00B24E7F">
      <w:pPr>
        <w:spacing w:beforeAutospacing="1" w:after="0" w:afterAutospacing="1" w:line="240" w:lineRule="auto"/>
        <w:ind w:firstLine="850"/>
        <w:rPr>
          <w:rFonts w:ascii="Times New Roman" w:hAnsi="Times New Roman"/>
          <w:sz w:val="18"/>
          <w:szCs w:val="18"/>
        </w:rPr>
      </w:pPr>
    </w:p>
    <w:p w14:paraId="7B41DD88" w14:textId="77777777" w:rsidR="00B24E7F" w:rsidRPr="00B24E7F" w:rsidRDefault="00B24E7F" w:rsidP="00B24E7F">
      <w:pPr>
        <w:spacing w:beforeAutospacing="1" w:after="0" w:afterAutospacing="1" w:line="240" w:lineRule="auto"/>
        <w:ind w:firstLine="426"/>
        <w:rPr>
          <w:rFonts w:ascii="Times New Roman" w:hAnsi="Times New Roman"/>
          <w:sz w:val="18"/>
          <w:szCs w:val="18"/>
        </w:rPr>
      </w:pPr>
      <w:r w:rsidRPr="00B24E7F">
        <w:rPr>
          <w:rFonts w:ascii="Times New Roman" w:hAnsi="Times New Roman"/>
          <w:sz w:val="18"/>
          <w:szCs w:val="18"/>
        </w:rPr>
        <w:t>С проверочным листом ознакомле</w:t>
      </w:r>
      <w:proofErr w:type="gramStart"/>
      <w:r w:rsidRPr="00B24E7F">
        <w:rPr>
          <w:rFonts w:ascii="Times New Roman" w:hAnsi="Times New Roman"/>
          <w:sz w:val="18"/>
          <w:szCs w:val="18"/>
        </w:rPr>
        <w:t>н(</w:t>
      </w:r>
      <w:proofErr w:type="gramEnd"/>
      <w:r w:rsidRPr="00B24E7F">
        <w:rPr>
          <w:rFonts w:ascii="Times New Roman" w:hAnsi="Times New Roman"/>
          <w:sz w:val="18"/>
          <w:szCs w:val="18"/>
        </w:rPr>
        <w:t>а):</w:t>
      </w:r>
    </w:p>
    <w:p w14:paraId="28DCA0A5" w14:textId="77777777" w:rsidR="00B24E7F" w:rsidRPr="00B24E7F" w:rsidRDefault="00B24E7F" w:rsidP="00B24E7F">
      <w:pPr>
        <w:spacing w:beforeAutospacing="1" w:after="0" w:afterAutospacing="1" w:line="240" w:lineRule="auto"/>
        <w:rPr>
          <w:rFonts w:ascii="Times New Roman" w:hAnsi="Times New Roman"/>
          <w:sz w:val="18"/>
          <w:szCs w:val="18"/>
        </w:rPr>
      </w:pPr>
      <w:r w:rsidRPr="00B24E7F">
        <w:rPr>
          <w:rFonts w:ascii="Times New Roman" w:hAnsi="Times New Roman"/>
          <w:sz w:val="18"/>
          <w:szCs w:val="18"/>
        </w:rPr>
        <w:lastRenderedPageBreak/>
        <w:t>__________________________________________________________________________________</w:t>
      </w:r>
    </w:p>
    <w:p w14:paraId="330BB116" w14:textId="77777777" w:rsidR="00B24E7F" w:rsidRPr="00B24E7F" w:rsidRDefault="00B24E7F" w:rsidP="00B24E7F">
      <w:pPr>
        <w:spacing w:beforeAutospacing="1" w:after="0" w:afterAutospacing="1" w:line="240" w:lineRule="auto"/>
        <w:jc w:val="center"/>
        <w:rPr>
          <w:rFonts w:ascii="Times New Roman" w:hAnsi="Times New Roman"/>
          <w:sz w:val="18"/>
          <w:szCs w:val="18"/>
        </w:rPr>
      </w:pPr>
      <w:proofErr w:type="gramStart"/>
      <w:r w:rsidRPr="00B24E7F">
        <w:rPr>
          <w:rFonts w:ascii="Times New Roman" w:hAnsi="Times New Roman"/>
          <w:sz w:val="18"/>
          <w:szCs w:val="1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roofErr w:type="gramEnd"/>
    </w:p>
    <w:p w14:paraId="629555FB" w14:textId="77777777" w:rsidR="00B24E7F" w:rsidRPr="00B24E7F" w:rsidRDefault="00B24E7F" w:rsidP="00B24E7F">
      <w:pPr>
        <w:spacing w:beforeAutospacing="1" w:after="0" w:afterAutospacing="1" w:line="240" w:lineRule="auto"/>
        <w:jc w:val="center"/>
        <w:rPr>
          <w:rFonts w:ascii="Times New Roman" w:hAnsi="Times New Roman"/>
          <w:i/>
          <w:iCs/>
          <w:sz w:val="18"/>
          <w:szCs w:val="18"/>
        </w:rPr>
      </w:pPr>
    </w:p>
    <w:p w14:paraId="161078D8" w14:textId="77777777" w:rsidR="00B24E7F" w:rsidRPr="00B24E7F" w:rsidRDefault="00B24E7F" w:rsidP="00B24E7F">
      <w:pPr>
        <w:spacing w:beforeAutospacing="1" w:after="0" w:afterAutospacing="1" w:line="240" w:lineRule="auto"/>
        <w:rPr>
          <w:rFonts w:ascii="Times New Roman" w:hAnsi="Times New Roman"/>
          <w:sz w:val="18"/>
          <w:szCs w:val="18"/>
        </w:rPr>
      </w:pPr>
      <w:r w:rsidRPr="00B24E7F">
        <w:rPr>
          <w:rFonts w:ascii="Times New Roman" w:hAnsi="Times New Roman"/>
          <w:sz w:val="18"/>
          <w:szCs w:val="18"/>
        </w:rPr>
        <w:t>«__»____________________ 20__ г.                                        ________________________________</w:t>
      </w:r>
    </w:p>
    <w:p w14:paraId="10F8B736" w14:textId="77777777" w:rsidR="00B24E7F" w:rsidRPr="00B24E7F" w:rsidRDefault="00B24E7F" w:rsidP="00B24E7F">
      <w:pPr>
        <w:spacing w:beforeAutospacing="1" w:after="0" w:afterAutospacing="1" w:line="240" w:lineRule="auto"/>
        <w:rPr>
          <w:rFonts w:ascii="Times New Roman" w:hAnsi="Times New Roman"/>
          <w:sz w:val="18"/>
          <w:szCs w:val="18"/>
        </w:rPr>
      </w:pPr>
      <w:r w:rsidRPr="00B24E7F">
        <w:rPr>
          <w:rFonts w:ascii="Times New Roman" w:hAnsi="Times New Roman"/>
          <w:sz w:val="18"/>
          <w:szCs w:val="18"/>
        </w:rPr>
        <w:t>                                                                                                                                         (подпись)</w:t>
      </w:r>
    </w:p>
    <w:p w14:paraId="309943B2" w14:textId="77777777" w:rsidR="00B24E7F" w:rsidRPr="00B24E7F" w:rsidRDefault="00B24E7F" w:rsidP="00B24E7F">
      <w:pPr>
        <w:spacing w:beforeAutospacing="1" w:after="0" w:afterAutospacing="1" w:line="240" w:lineRule="auto"/>
        <w:ind w:firstLine="850"/>
        <w:rPr>
          <w:rFonts w:ascii="Times New Roman" w:hAnsi="Times New Roman"/>
          <w:sz w:val="18"/>
          <w:szCs w:val="18"/>
        </w:rPr>
      </w:pPr>
      <w:r w:rsidRPr="00B24E7F">
        <w:rPr>
          <w:rFonts w:ascii="Times New Roman" w:hAnsi="Times New Roman"/>
          <w:sz w:val="18"/>
          <w:szCs w:val="18"/>
        </w:rPr>
        <w:t xml:space="preserve"> </w:t>
      </w:r>
    </w:p>
    <w:p w14:paraId="02C6DC88" w14:textId="77777777" w:rsidR="00B24E7F" w:rsidRPr="00B24E7F" w:rsidRDefault="00B24E7F" w:rsidP="00B24E7F">
      <w:pPr>
        <w:spacing w:beforeAutospacing="1" w:after="0" w:afterAutospacing="1" w:line="240" w:lineRule="auto"/>
        <w:ind w:firstLine="567"/>
        <w:rPr>
          <w:rFonts w:ascii="Times New Roman" w:hAnsi="Times New Roman"/>
          <w:sz w:val="18"/>
          <w:szCs w:val="18"/>
        </w:rPr>
      </w:pPr>
      <w:r w:rsidRPr="00B24E7F">
        <w:rPr>
          <w:rFonts w:ascii="Times New Roman" w:hAnsi="Times New Roman"/>
          <w:sz w:val="18"/>
          <w:szCs w:val="18"/>
        </w:rPr>
        <w:t>Отметка об отказе ознакомления с проверочным листом:</w:t>
      </w:r>
    </w:p>
    <w:p w14:paraId="22071138" w14:textId="77777777" w:rsidR="00B24E7F" w:rsidRPr="00B24E7F" w:rsidRDefault="00B24E7F" w:rsidP="00B24E7F">
      <w:pPr>
        <w:spacing w:beforeAutospacing="1" w:after="0" w:afterAutospacing="1" w:line="240" w:lineRule="auto"/>
        <w:rPr>
          <w:rFonts w:ascii="Times New Roman" w:hAnsi="Times New Roman"/>
          <w:sz w:val="18"/>
          <w:szCs w:val="18"/>
        </w:rPr>
      </w:pPr>
      <w:r w:rsidRPr="00B24E7F">
        <w:rPr>
          <w:rFonts w:ascii="Times New Roman" w:hAnsi="Times New Roman"/>
          <w:sz w:val="18"/>
          <w:szCs w:val="18"/>
        </w:rPr>
        <w:t>__________________________________________________________________________________</w:t>
      </w:r>
    </w:p>
    <w:p w14:paraId="042C5396" w14:textId="77777777" w:rsidR="00B24E7F" w:rsidRPr="00B24E7F" w:rsidRDefault="00B24E7F" w:rsidP="00B24E7F">
      <w:pPr>
        <w:spacing w:beforeAutospacing="1" w:after="0" w:afterAutospacing="1" w:line="240" w:lineRule="auto"/>
        <w:jc w:val="center"/>
        <w:rPr>
          <w:rFonts w:ascii="Times New Roman" w:hAnsi="Times New Roman"/>
          <w:sz w:val="18"/>
          <w:szCs w:val="18"/>
        </w:rPr>
      </w:pPr>
      <w:proofErr w:type="gramStart"/>
      <w:r w:rsidRPr="00B24E7F">
        <w:rPr>
          <w:rFonts w:ascii="Times New Roman" w:hAnsi="Times New Roman"/>
          <w:sz w:val="18"/>
          <w:szCs w:val="18"/>
        </w:rPr>
        <w:t>(фамилия, имя, отчество (в случае, если имеется), уполномоченного должностного лица (лиц), проводящего проверку)</w:t>
      </w:r>
      <w:proofErr w:type="gramEnd"/>
    </w:p>
    <w:p w14:paraId="338F5B7D" w14:textId="77777777" w:rsidR="00B24E7F" w:rsidRPr="00B24E7F" w:rsidRDefault="00B24E7F" w:rsidP="00B24E7F">
      <w:pPr>
        <w:spacing w:beforeAutospacing="1" w:after="0" w:afterAutospacing="1" w:line="240" w:lineRule="auto"/>
        <w:jc w:val="center"/>
        <w:rPr>
          <w:rFonts w:ascii="Times New Roman" w:hAnsi="Times New Roman"/>
          <w:i/>
          <w:iCs/>
          <w:sz w:val="18"/>
          <w:szCs w:val="18"/>
        </w:rPr>
      </w:pPr>
    </w:p>
    <w:p w14:paraId="1DB59484" w14:textId="77777777" w:rsidR="00B24E7F" w:rsidRPr="00B24E7F" w:rsidRDefault="00B24E7F" w:rsidP="00B24E7F">
      <w:pPr>
        <w:spacing w:beforeAutospacing="1" w:after="0" w:afterAutospacing="1" w:line="240" w:lineRule="auto"/>
        <w:rPr>
          <w:rFonts w:ascii="Times New Roman" w:hAnsi="Times New Roman"/>
          <w:sz w:val="18"/>
          <w:szCs w:val="18"/>
        </w:rPr>
      </w:pPr>
      <w:r w:rsidRPr="00B24E7F">
        <w:rPr>
          <w:rFonts w:ascii="Times New Roman" w:hAnsi="Times New Roman"/>
          <w:sz w:val="18"/>
          <w:szCs w:val="18"/>
        </w:rPr>
        <w:t>«__» ____________________ 20__ г.                                   __________________________________</w:t>
      </w:r>
    </w:p>
    <w:p w14:paraId="5A0F5814" w14:textId="77777777" w:rsidR="00B24E7F" w:rsidRPr="00B24E7F" w:rsidRDefault="00B24E7F" w:rsidP="00B24E7F">
      <w:pPr>
        <w:spacing w:beforeAutospacing="1" w:after="0" w:afterAutospacing="1" w:line="240" w:lineRule="auto"/>
        <w:rPr>
          <w:rFonts w:ascii="Times New Roman" w:hAnsi="Times New Roman"/>
          <w:sz w:val="18"/>
          <w:szCs w:val="18"/>
        </w:rPr>
      </w:pPr>
      <w:r w:rsidRPr="00B24E7F">
        <w:rPr>
          <w:rFonts w:ascii="Times New Roman" w:hAnsi="Times New Roman"/>
          <w:sz w:val="18"/>
          <w:szCs w:val="18"/>
        </w:rPr>
        <w:t>                                                                                                                                          (подпись)</w:t>
      </w:r>
    </w:p>
    <w:p w14:paraId="19B2E616" w14:textId="77777777" w:rsidR="00B24E7F" w:rsidRPr="00B24E7F" w:rsidRDefault="00B24E7F" w:rsidP="00B24E7F">
      <w:pPr>
        <w:spacing w:beforeAutospacing="1" w:after="0" w:afterAutospacing="1" w:line="240" w:lineRule="auto"/>
        <w:ind w:firstLine="850"/>
        <w:rPr>
          <w:rFonts w:ascii="Times New Roman" w:hAnsi="Times New Roman"/>
          <w:sz w:val="18"/>
          <w:szCs w:val="18"/>
        </w:rPr>
      </w:pPr>
    </w:p>
    <w:p w14:paraId="7F31A644" w14:textId="77777777" w:rsidR="00B24E7F" w:rsidRPr="00B24E7F" w:rsidRDefault="00B24E7F" w:rsidP="00B24E7F">
      <w:pPr>
        <w:spacing w:beforeAutospacing="1" w:after="0" w:afterAutospacing="1" w:line="240" w:lineRule="auto"/>
        <w:ind w:firstLine="567"/>
        <w:rPr>
          <w:rFonts w:ascii="Times New Roman" w:hAnsi="Times New Roman"/>
          <w:sz w:val="18"/>
          <w:szCs w:val="18"/>
        </w:rPr>
      </w:pPr>
      <w:r w:rsidRPr="00B24E7F">
        <w:rPr>
          <w:rFonts w:ascii="Times New Roman" w:hAnsi="Times New Roman"/>
          <w:sz w:val="18"/>
          <w:szCs w:val="18"/>
        </w:rPr>
        <w:t>Копию проверочного листа получи</w:t>
      </w:r>
      <w:proofErr w:type="gramStart"/>
      <w:r w:rsidRPr="00B24E7F">
        <w:rPr>
          <w:rFonts w:ascii="Times New Roman" w:hAnsi="Times New Roman"/>
          <w:sz w:val="18"/>
          <w:szCs w:val="18"/>
        </w:rPr>
        <w:t>л(</w:t>
      </w:r>
      <w:proofErr w:type="gramEnd"/>
      <w:r w:rsidRPr="00B24E7F">
        <w:rPr>
          <w:rFonts w:ascii="Times New Roman" w:hAnsi="Times New Roman"/>
          <w:sz w:val="18"/>
          <w:szCs w:val="18"/>
        </w:rPr>
        <w:t>а):</w:t>
      </w:r>
    </w:p>
    <w:p w14:paraId="2EC47B76" w14:textId="77777777" w:rsidR="00B24E7F" w:rsidRPr="00B24E7F" w:rsidRDefault="00B24E7F" w:rsidP="00B24E7F">
      <w:pPr>
        <w:spacing w:beforeAutospacing="1" w:after="0" w:afterAutospacing="1" w:line="240" w:lineRule="auto"/>
        <w:rPr>
          <w:rFonts w:ascii="Times New Roman" w:hAnsi="Times New Roman"/>
          <w:sz w:val="18"/>
          <w:szCs w:val="18"/>
        </w:rPr>
      </w:pPr>
      <w:r w:rsidRPr="00B24E7F">
        <w:rPr>
          <w:rFonts w:ascii="Times New Roman" w:hAnsi="Times New Roman"/>
          <w:sz w:val="18"/>
          <w:szCs w:val="18"/>
        </w:rPr>
        <w:t>__________________________________________________________________________________</w:t>
      </w:r>
    </w:p>
    <w:p w14:paraId="42C121FA" w14:textId="77777777" w:rsidR="00B24E7F" w:rsidRPr="00B24E7F" w:rsidRDefault="00B24E7F" w:rsidP="00B24E7F">
      <w:pPr>
        <w:spacing w:beforeAutospacing="1" w:after="0" w:afterAutospacing="1" w:line="240" w:lineRule="auto"/>
        <w:jc w:val="center"/>
        <w:rPr>
          <w:rFonts w:ascii="Times New Roman" w:hAnsi="Times New Roman"/>
          <w:sz w:val="18"/>
          <w:szCs w:val="18"/>
        </w:rPr>
      </w:pPr>
      <w:r w:rsidRPr="00B24E7F">
        <w:rPr>
          <w:rFonts w:ascii="Times New Roman" w:hAnsi="Times New Roman"/>
          <w:sz w:val="18"/>
          <w:szCs w:val="1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064151EF" w14:textId="77777777" w:rsidR="00B24E7F" w:rsidRPr="00B24E7F" w:rsidRDefault="00B24E7F" w:rsidP="00B24E7F">
      <w:pPr>
        <w:spacing w:beforeAutospacing="1" w:after="0" w:afterAutospacing="1" w:line="240" w:lineRule="auto"/>
        <w:jc w:val="center"/>
        <w:rPr>
          <w:rFonts w:ascii="Times New Roman" w:hAnsi="Times New Roman"/>
          <w:i/>
          <w:iCs/>
          <w:sz w:val="18"/>
          <w:szCs w:val="18"/>
        </w:rPr>
      </w:pPr>
      <w:bookmarkStart w:id="1" w:name="_Hlk128669110"/>
    </w:p>
    <w:p w14:paraId="12F0F6B3" w14:textId="77777777" w:rsidR="00B24E7F" w:rsidRPr="00B24E7F" w:rsidRDefault="00B24E7F" w:rsidP="00B24E7F">
      <w:pPr>
        <w:spacing w:beforeAutospacing="1" w:after="0" w:afterAutospacing="1" w:line="240" w:lineRule="auto"/>
        <w:jc w:val="both"/>
        <w:rPr>
          <w:rFonts w:ascii="Times New Roman" w:hAnsi="Times New Roman"/>
          <w:sz w:val="18"/>
          <w:szCs w:val="18"/>
        </w:rPr>
      </w:pPr>
      <w:r w:rsidRPr="00B24E7F">
        <w:rPr>
          <w:rFonts w:ascii="Times New Roman" w:hAnsi="Times New Roman"/>
          <w:sz w:val="18"/>
          <w:szCs w:val="18"/>
        </w:rPr>
        <w:t>«__»____________________20__ г.                                       _________________________________</w:t>
      </w:r>
    </w:p>
    <w:p w14:paraId="4134DF55" w14:textId="77777777" w:rsidR="00B24E7F" w:rsidRPr="00B24E7F" w:rsidRDefault="00B24E7F" w:rsidP="00B24E7F">
      <w:pPr>
        <w:spacing w:beforeAutospacing="1" w:after="0" w:afterAutospacing="1" w:line="240" w:lineRule="auto"/>
        <w:jc w:val="center"/>
        <w:rPr>
          <w:rFonts w:ascii="Times New Roman" w:hAnsi="Times New Roman"/>
          <w:sz w:val="18"/>
          <w:szCs w:val="18"/>
        </w:rPr>
      </w:pPr>
      <w:r w:rsidRPr="00B24E7F">
        <w:rPr>
          <w:rFonts w:ascii="Times New Roman" w:hAnsi="Times New Roman"/>
          <w:sz w:val="18"/>
          <w:szCs w:val="18"/>
        </w:rPr>
        <w:t xml:space="preserve">                                                                                                                  </w:t>
      </w:r>
      <w:bookmarkStart w:id="2" w:name="_Hlk128669062"/>
      <w:r w:rsidRPr="00B24E7F">
        <w:rPr>
          <w:rFonts w:ascii="Times New Roman" w:hAnsi="Times New Roman"/>
          <w:sz w:val="18"/>
          <w:szCs w:val="18"/>
        </w:rPr>
        <w:t>(подпись)</w:t>
      </w:r>
      <w:bookmarkEnd w:id="2"/>
    </w:p>
    <w:bookmarkEnd w:id="1"/>
    <w:p w14:paraId="2468A376" w14:textId="77777777" w:rsidR="00B24E7F" w:rsidRPr="00B24E7F" w:rsidRDefault="00B24E7F" w:rsidP="00B24E7F">
      <w:pPr>
        <w:spacing w:beforeAutospacing="1" w:after="0" w:afterAutospacing="1" w:line="240" w:lineRule="auto"/>
        <w:ind w:firstLine="850"/>
        <w:rPr>
          <w:rFonts w:ascii="Times New Roman" w:hAnsi="Times New Roman"/>
          <w:sz w:val="18"/>
          <w:szCs w:val="18"/>
        </w:rPr>
      </w:pPr>
    </w:p>
    <w:p w14:paraId="6D7BDC20" w14:textId="576A3FCA" w:rsidR="00B24E7F" w:rsidRPr="00B24E7F" w:rsidRDefault="00B24E7F" w:rsidP="00912B52">
      <w:pPr>
        <w:spacing w:beforeAutospacing="1" w:after="0" w:afterAutospacing="1" w:line="240" w:lineRule="auto"/>
        <w:ind w:firstLine="567"/>
        <w:rPr>
          <w:rFonts w:ascii="Times New Roman" w:hAnsi="Times New Roman"/>
          <w:sz w:val="18"/>
          <w:szCs w:val="18"/>
        </w:rPr>
      </w:pPr>
      <w:r w:rsidRPr="00B24E7F">
        <w:rPr>
          <w:rFonts w:ascii="Times New Roman" w:hAnsi="Times New Roman"/>
          <w:sz w:val="18"/>
          <w:szCs w:val="18"/>
        </w:rPr>
        <w:t>Отметка об отказе получения проверочного листа:</w:t>
      </w:r>
    </w:p>
    <w:p w14:paraId="43B8B68E" w14:textId="77777777" w:rsidR="00B24E7F" w:rsidRPr="00B24E7F" w:rsidRDefault="00B24E7F" w:rsidP="00B24E7F">
      <w:pPr>
        <w:spacing w:beforeAutospacing="1" w:after="0" w:afterAutospacing="1" w:line="240" w:lineRule="auto"/>
        <w:rPr>
          <w:rFonts w:ascii="Times New Roman" w:hAnsi="Times New Roman"/>
          <w:sz w:val="18"/>
          <w:szCs w:val="18"/>
        </w:rPr>
      </w:pPr>
      <w:r w:rsidRPr="00B24E7F">
        <w:rPr>
          <w:rFonts w:ascii="Times New Roman" w:hAnsi="Times New Roman"/>
          <w:spacing w:val="-22"/>
          <w:sz w:val="18"/>
          <w:szCs w:val="18"/>
        </w:rPr>
        <w:lastRenderedPageBreak/>
        <w:t>_____________________________________________________________________________________________________</w:t>
      </w:r>
    </w:p>
    <w:p w14:paraId="2040340A" w14:textId="77777777" w:rsidR="00B24E7F" w:rsidRPr="00B24E7F" w:rsidRDefault="00B24E7F" w:rsidP="00B24E7F">
      <w:pPr>
        <w:spacing w:beforeAutospacing="1" w:after="0" w:afterAutospacing="1" w:line="240" w:lineRule="auto"/>
        <w:jc w:val="center"/>
        <w:rPr>
          <w:rFonts w:ascii="Times New Roman" w:hAnsi="Times New Roman"/>
          <w:i/>
          <w:iCs/>
          <w:sz w:val="18"/>
          <w:szCs w:val="18"/>
        </w:rPr>
      </w:pPr>
      <w:proofErr w:type="gramStart"/>
      <w:r w:rsidRPr="00B24E7F">
        <w:rPr>
          <w:rFonts w:ascii="Times New Roman" w:hAnsi="Times New Roman"/>
          <w:i/>
          <w:iCs/>
          <w:sz w:val="18"/>
          <w:szCs w:val="18"/>
        </w:rPr>
        <w:t>(</w:t>
      </w:r>
      <w:r w:rsidRPr="00B24E7F">
        <w:rPr>
          <w:rFonts w:ascii="Times New Roman" w:hAnsi="Times New Roman"/>
          <w:sz w:val="18"/>
          <w:szCs w:val="18"/>
        </w:rPr>
        <w:t>фамилия, имя, отчество (в случае, если имеется), уполномоченного должностного лица (лиц), проводящего проверку)</w:t>
      </w:r>
      <w:proofErr w:type="gramEnd"/>
    </w:p>
    <w:p w14:paraId="5A191DED" w14:textId="77777777" w:rsidR="00B24E7F" w:rsidRPr="00B24E7F" w:rsidRDefault="00B24E7F" w:rsidP="00B24E7F">
      <w:pPr>
        <w:spacing w:after="0" w:line="240" w:lineRule="auto"/>
        <w:ind w:firstLine="567"/>
        <w:jc w:val="center"/>
        <w:textAlignment w:val="baseline"/>
        <w:rPr>
          <w:rFonts w:ascii="Times New Roman" w:hAnsi="Times New Roman"/>
          <w:i/>
          <w:iCs/>
          <w:spacing w:val="-22"/>
          <w:sz w:val="18"/>
          <w:szCs w:val="18"/>
        </w:rPr>
      </w:pPr>
    </w:p>
    <w:p w14:paraId="109DF314" w14:textId="77777777" w:rsidR="00B24E7F" w:rsidRPr="00B24E7F" w:rsidRDefault="00B24E7F" w:rsidP="00B24E7F">
      <w:pPr>
        <w:spacing w:after="0" w:line="240" w:lineRule="auto"/>
        <w:jc w:val="both"/>
        <w:textAlignment w:val="baseline"/>
        <w:rPr>
          <w:rFonts w:ascii="Times New Roman" w:hAnsi="Times New Roman"/>
          <w:sz w:val="18"/>
          <w:szCs w:val="18"/>
        </w:rPr>
      </w:pPr>
      <w:r w:rsidRPr="00B24E7F">
        <w:rPr>
          <w:rFonts w:ascii="Times New Roman" w:hAnsi="Times New Roman"/>
          <w:sz w:val="18"/>
          <w:szCs w:val="18"/>
        </w:rPr>
        <w:t>«__» ____________________ 20__ г.</w:t>
      </w:r>
      <w:r w:rsidRPr="00B24E7F">
        <w:rPr>
          <w:rFonts w:ascii="Times New Roman" w:hAnsi="Times New Roman"/>
          <w:spacing w:val="-22"/>
          <w:sz w:val="18"/>
          <w:szCs w:val="18"/>
        </w:rPr>
        <w:t xml:space="preserve">                                                          _________________________________________</w:t>
      </w:r>
    </w:p>
    <w:p w14:paraId="1DDCA975" w14:textId="59139CB6" w:rsidR="00B24E7F" w:rsidRPr="00B24E7F" w:rsidRDefault="00B24E7F" w:rsidP="00B24E7F">
      <w:pPr>
        <w:spacing w:after="0" w:line="240" w:lineRule="auto"/>
        <w:rPr>
          <w:rFonts w:ascii="Times New Roman" w:hAnsi="Times New Roman"/>
          <w:sz w:val="18"/>
          <w:szCs w:val="18"/>
        </w:rPr>
      </w:pPr>
      <w:r w:rsidRPr="00B24E7F">
        <w:rPr>
          <w:rFonts w:ascii="Times New Roman" w:hAnsi="Times New Roman"/>
          <w:sz w:val="18"/>
          <w:szCs w:val="18"/>
        </w:rPr>
        <w:t>                                                                                                                                            (подпись)</w:t>
      </w:r>
    </w:p>
    <w:p w14:paraId="355DBAD5" w14:textId="77777777" w:rsidR="00B24E7F" w:rsidRDefault="00B24E7F" w:rsidP="00B24E7F">
      <w:pPr>
        <w:spacing w:after="0" w:line="240" w:lineRule="auto"/>
        <w:jc w:val="both"/>
        <w:rPr>
          <w:rFonts w:ascii="Times New Roman" w:hAnsi="Times New Roman"/>
          <w:b/>
          <w:sz w:val="18"/>
          <w:szCs w:val="18"/>
        </w:rPr>
      </w:pPr>
    </w:p>
    <w:p w14:paraId="67D5423C" w14:textId="77777777" w:rsidR="00B24E7F" w:rsidRDefault="00B24E7F" w:rsidP="00B24E7F">
      <w:pPr>
        <w:spacing w:after="0" w:line="240" w:lineRule="auto"/>
        <w:jc w:val="both"/>
        <w:rPr>
          <w:rFonts w:ascii="Times New Roman" w:hAnsi="Times New Roman"/>
          <w:b/>
          <w:sz w:val="18"/>
          <w:szCs w:val="18"/>
        </w:rPr>
      </w:pPr>
    </w:p>
    <w:p w14:paraId="7B5AF539" w14:textId="77777777" w:rsidR="00B24E7F" w:rsidRDefault="00B24E7F" w:rsidP="00B24E7F">
      <w:pPr>
        <w:spacing w:after="0" w:line="240" w:lineRule="auto"/>
        <w:jc w:val="both"/>
        <w:rPr>
          <w:rFonts w:ascii="Times New Roman" w:hAnsi="Times New Roman"/>
          <w:b/>
          <w:sz w:val="18"/>
          <w:szCs w:val="18"/>
        </w:rPr>
      </w:pPr>
    </w:p>
    <w:p w14:paraId="6B7E8E74" w14:textId="77777777" w:rsidR="00B24E7F" w:rsidRDefault="00B24E7F" w:rsidP="00B24E7F">
      <w:pPr>
        <w:spacing w:after="0" w:line="240" w:lineRule="auto"/>
        <w:jc w:val="both"/>
        <w:rPr>
          <w:rFonts w:ascii="Times New Roman" w:hAnsi="Times New Roman"/>
          <w:b/>
          <w:sz w:val="18"/>
          <w:szCs w:val="18"/>
        </w:rPr>
      </w:pPr>
    </w:p>
    <w:p w14:paraId="70D72121" w14:textId="49C999DB" w:rsidR="00B24E7F" w:rsidRDefault="00B24E7F" w:rsidP="00912B52">
      <w:pPr>
        <w:spacing w:after="0" w:line="240" w:lineRule="auto"/>
        <w:contextualSpacing/>
        <w:jc w:val="both"/>
        <w:rPr>
          <w:rFonts w:ascii="Times New Roman" w:hAnsi="Times New Roman"/>
          <w:b/>
          <w:sz w:val="18"/>
          <w:szCs w:val="18"/>
        </w:rPr>
      </w:pPr>
      <w:r>
        <w:rPr>
          <w:rFonts w:ascii="Times New Roman" w:hAnsi="Times New Roman"/>
          <w:b/>
          <w:sz w:val="18"/>
          <w:szCs w:val="18"/>
        </w:rPr>
        <w:t xml:space="preserve">ЗАКЛЮЧЕНИЕ                                                                                                                                                                                                                                                                                                                                                                                  </w:t>
      </w:r>
    </w:p>
    <w:p w14:paraId="3B6E4AF3" w14:textId="081ED0A0" w:rsidR="00B24E7F" w:rsidRDefault="00B24E7F" w:rsidP="00912B52">
      <w:pPr>
        <w:suppressAutoHyphens/>
        <w:spacing w:after="0" w:line="240" w:lineRule="auto"/>
        <w:contextualSpacing/>
        <w:rPr>
          <w:rFonts w:ascii="Times New Roman" w:hAnsi="Times New Roman"/>
          <w:sz w:val="18"/>
          <w:szCs w:val="18"/>
        </w:rPr>
      </w:pPr>
      <w:r>
        <w:rPr>
          <w:rFonts w:ascii="Times New Roman" w:hAnsi="Times New Roman"/>
          <w:sz w:val="18"/>
          <w:szCs w:val="18"/>
        </w:rPr>
        <w:t>от 30.03.2023 года «</w:t>
      </w:r>
      <w:r w:rsidRPr="00B24E7F">
        <w:rPr>
          <w:rFonts w:ascii="Times New Roman" w:hAnsi="Times New Roman"/>
          <w:sz w:val="18"/>
          <w:szCs w:val="18"/>
        </w:rPr>
        <w:t xml:space="preserve">о результатах общественных обсуждений по проекту утверждения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w:t>
      </w:r>
      <w:proofErr w:type="gramStart"/>
      <w:r w:rsidRPr="00B24E7F">
        <w:rPr>
          <w:rFonts w:ascii="Times New Roman" w:hAnsi="Times New Roman"/>
          <w:sz w:val="18"/>
          <w:szCs w:val="18"/>
        </w:rPr>
        <w:t>Сентябрьский</w:t>
      </w:r>
      <w:proofErr w:type="gramEnd"/>
    </w:p>
    <w:p w14:paraId="1E38783B" w14:textId="77777777" w:rsidR="00912B52" w:rsidRPr="00912B52" w:rsidRDefault="00912B52" w:rsidP="00912B52">
      <w:pPr>
        <w:spacing w:after="0" w:line="240" w:lineRule="auto"/>
        <w:ind w:firstLine="567"/>
        <w:contextualSpacing/>
        <w:rPr>
          <w:rFonts w:ascii="Times New Roman" w:eastAsia="Calibri" w:hAnsi="Times New Roman"/>
          <w:sz w:val="18"/>
          <w:szCs w:val="18"/>
          <w:lang w:eastAsia="en-US"/>
        </w:rPr>
      </w:pPr>
      <w:proofErr w:type="spellStart"/>
      <w:r w:rsidRPr="00912B52">
        <w:rPr>
          <w:rFonts w:ascii="Times New Roman" w:eastAsia="Calibri" w:hAnsi="Times New Roman"/>
          <w:sz w:val="18"/>
          <w:szCs w:val="18"/>
          <w:lang w:eastAsia="en-US"/>
        </w:rPr>
        <w:t>с.п</w:t>
      </w:r>
      <w:proofErr w:type="spellEnd"/>
      <w:r w:rsidRPr="00912B52">
        <w:rPr>
          <w:rFonts w:ascii="Times New Roman" w:eastAsia="Calibri" w:hAnsi="Times New Roman"/>
          <w:sz w:val="18"/>
          <w:szCs w:val="18"/>
          <w:lang w:eastAsia="en-US"/>
        </w:rPr>
        <w:t>. Сентябрьский</w:t>
      </w:r>
      <w:r w:rsidRPr="00912B52">
        <w:rPr>
          <w:rFonts w:ascii="Times New Roman" w:eastAsia="Calibri" w:hAnsi="Times New Roman"/>
          <w:sz w:val="18"/>
          <w:szCs w:val="18"/>
          <w:lang w:eastAsia="en-US"/>
        </w:rPr>
        <w:tab/>
      </w:r>
      <w:r w:rsidRPr="00912B52">
        <w:rPr>
          <w:rFonts w:ascii="Times New Roman" w:eastAsia="Calibri" w:hAnsi="Times New Roman"/>
          <w:sz w:val="18"/>
          <w:szCs w:val="18"/>
          <w:lang w:eastAsia="en-US"/>
        </w:rPr>
        <w:tab/>
      </w:r>
      <w:r w:rsidRPr="00912B52">
        <w:rPr>
          <w:rFonts w:ascii="Times New Roman" w:eastAsia="Calibri" w:hAnsi="Times New Roman"/>
          <w:sz w:val="18"/>
          <w:szCs w:val="18"/>
          <w:lang w:eastAsia="en-US"/>
        </w:rPr>
        <w:tab/>
      </w:r>
      <w:r w:rsidRPr="00912B52">
        <w:rPr>
          <w:rFonts w:ascii="Times New Roman" w:eastAsia="Calibri" w:hAnsi="Times New Roman"/>
          <w:sz w:val="18"/>
          <w:szCs w:val="18"/>
          <w:lang w:eastAsia="en-US"/>
        </w:rPr>
        <w:tab/>
      </w:r>
      <w:r w:rsidRPr="00912B52">
        <w:rPr>
          <w:rFonts w:ascii="Times New Roman" w:eastAsia="Calibri" w:hAnsi="Times New Roman"/>
          <w:sz w:val="18"/>
          <w:szCs w:val="18"/>
          <w:lang w:eastAsia="en-US"/>
        </w:rPr>
        <w:tab/>
      </w:r>
      <w:r w:rsidRPr="00912B52">
        <w:rPr>
          <w:rFonts w:ascii="Times New Roman" w:eastAsia="Calibri" w:hAnsi="Times New Roman"/>
          <w:sz w:val="18"/>
          <w:szCs w:val="18"/>
          <w:lang w:eastAsia="en-US"/>
        </w:rPr>
        <w:tab/>
      </w:r>
      <w:r w:rsidRPr="00912B52">
        <w:rPr>
          <w:rFonts w:ascii="Times New Roman" w:eastAsia="Calibri" w:hAnsi="Times New Roman"/>
          <w:sz w:val="18"/>
          <w:szCs w:val="18"/>
          <w:lang w:eastAsia="en-US"/>
        </w:rPr>
        <w:tab/>
        <w:t xml:space="preserve">                      30.03.2023 г.</w:t>
      </w:r>
    </w:p>
    <w:p w14:paraId="776944B3" w14:textId="77777777" w:rsidR="00912B52" w:rsidRPr="00912B52" w:rsidRDefault="00912B52" w:rsidP="00912B52">
      <w:pPr>
        <w:spacing w:after="0" w:line="240" w:lineRule="auto"/>
        <w:contextualSpacing/>
        <w:rPr>
          <w:rFonts w:ascii="Times New Roman" w:eastAsia="Calibri" w:hAnsi="Times New Roman"/>
          <w:sz w:val="18"/>
          <w:szCs w:val="18"/>
          <w:lang w:eastAsia="en-US"/>
        </w:rPr>
      </w:pPr>
    </w:p>
    <w:p w14:paraId="1C7D7BFE"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b/>
          <w:sz w:val="18"/>
          <w:szCs w:val="18"/>
          <w:lang w:eastAsia="en-US"/>
        </w:rPr>
        <w:t>Тема общественных обсуждений</w:t>
      </w:r>
      <w:r w:rsidRPr="00912B52">
        <w:rPr>
          <w:rFonts w:ascii="Times New Roman" w:eastAsia="Calibri" w:hAnsi="Times New Roman"/>
          <w:sz w:val="18"/>
          <w:szCs w:val="18"/>
          <w:lang w:eastAsia="en-US"/>
        </w:rPr>
        <w:t xml:space="preserve">: рассмотрение проекта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w:t>
      </w:r>
      <w:proofErr w:type="gramStart"/>
      <w:r w:rsidRPr="00912B52">
        <w:rPr>
          <w:rFonts w:ascii="Times New Roman" w:eastAsia="Calibri" w:hAnsi="Times New Roman"/>
          <w:sz w:val="18"/>
          <w:szCs w:val="18"/>
          <w:lang w:eastAsia="en-US"/>
        </w:rPr>
        <w:t>Сентябрьский</w:t>
      </w:r>
      <w:proofErr w:type="gramEnd"/>
      <w:r w:rsidRPr="00912B52">
        <w:rPr>
          <w:rFonts w:ascii="Times New Roman" w:eastAsia="Calibri" w:hAnsi="Times New Roman"/>
          <w:sz w:val="18"/>
          <w:szCs w:val="18"/>
          <w:lang w:eastAsia="en-US"/>
        </w:rPr>
        <w:t>.</w:t>
      </w:r>
    </w:p>
    <w:p w14:paraId="150A8795"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b/>
          <w:sz w:val="18"/>
          <w:szCs w:val="18"/>
          <w:lang w:eastAsia="en-US"/>
        </w:rPr>
        <w:t>Инициатор общественных обсуждений:</w:t>
      </w:r>
      <w:r w:rsidRPr="00912B52">
        <w:rPr>
          <w:rFonts w:ascii="Times New Roman" w:eastAsia="Calibri" w:hAnsi="Times New Roman"/>
          <w:sz w:val="18"/>
          <w:szCs w:val="18"/>
          <w:lang w:eastAsia="en-US"/>
        </w:rPr>
        <w:t xml:space="preserve"> Глава сельского поселения </w:t>
      </w:r>
      <w:proofErr w:type="gramStart"/>
      <w:r w:rsidRPr="00912B52">
        <w:rPr>
          <w:rFonts w:ascii="Times New Roman" w:eastAsia="Calibri" w:hAnsi="Times New Roman"/>
          <w:sz w:val="18"/>
          <w:szCs w:val="18"/>
          <w:lang w:eastAsia="en-US"/>
        </w:rPr>
        <w:t>Сентябрьский</w:t>
      </w:r>
      <w:proofErr w:type="gramEnd"/>
      <w:r w:rsidRPr="00912B52">
        <w:rPr>
          <w:rFonts w:ascii="Times New Roman" w:eastAsia="Calibri" w:hAnsi="Times New Roman"/>
          <w:sz w:val="18"/>
          <w:szCs w:val="18"/>
          <w:lang w:eastAsia="en-US"/>
        </w:rPr>
        <w:t>.</w:t>
      </w:r>
    </w:p>
    <w:p w14:paraId="50001D78"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Основание для проведения общественных обсуждений:</w:t>
      </w:r>
    </w:p>
    <w:p w14:paraId="2F77633B"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 Порядок организации и проведения публичных слушаний в муниципальном образовании сельское поселение Сентябрьский, утвержденный решением Совета депутатов сельского поселения Сентябрьский от 23 марта 2017 г. № 215;</w:t>
      </w:r>
    </w:p>
    <w:p w14:paraId="122691B9" w14:textId="77777777" w:rsidR="00912B52" w:rsidRPr="00912B52" w:rsidRDefault="00912B52" w:rsidP="00912B52">
      <w:pPr>
        <w:autoSpaceDE w:val="0"/>
        <w:autoSpaceDN w:val="0"/>
        <w:adjustRightInd w:val="0"/>
        <w:spacing w:after="0" w:line="240" w:lineRule="auto"/>
        <w:ind w:firstLine="567"/>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 xml:space="preserve">- </w:t>
      </w:r>
      <w:bookmarkStart w:id="3" w:name="_Hlk131152560"/>
      <w:r w:rsidRPr="00912B52">
        <w:rPr>
          <w:rFonts w:ascii="Times New Roman" w:eastAsia="Calibri" w:hAnsi="Times New Roman"/>
          <w:sz w:val="18"/>
          <w:szCs w:val="18"/>
          <w:lang w:eastAsia="en-US"/>
        </w:rPr>
        <w:t>Постановление администрации сельского поселения Сентябрьский от 14 марта 2023 г. № 13-па «О назначении общественных обсуждений по проекту постановления се</w:t>
      </w:r>
      <w:r w:rsidRPr="00912B52">
        <w:rPr>
          <w:rFonts w:ascii="Times New Roman" w:eastAsia="Calibri" w:hAnsi="Times New Roman"/>
          <w:spacing w:val="2"/>
          <w:sz w:val="18"/>
          <w:szCs w:val="18"/>
          <w:lang w:eastAsia="en-US"/>
        </w:rPr>
        <w:t>льского поселения Сентябрьский «Об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w:t>
      </w:r>
      <w:r w:rsidRPr="00912B52">
        <w:rPr>
          <w:rFonts w:ascii="Times New Roman" w:eastAsia="Calibri" w:hAnsi="Times New Roman"/>
          <w:sz w:val="18"/>
          <w:szCs w:val="18"/>
          <w:lang w:eastAsia="en-US"/>
        </w:rPr>
        <w:t>»</w:t>
      </w:r>
      <w:bookmarkEnd w:id="3"/>
      <w:r w:rsidRPr="00912B52">
        <w:rPr>
          <w:rFonts w:ascii="Times New Roman" w:eastAsia="Calibri" w:hAnsi="Times New Roman"/>
          <w:sz w:val="18"/>
          <w:szCs w:val="18"/>
          <w:lang w:eastAsia="en-US"/>
        </w:rPr>
        <w:t>.</w:t>
      </w:r>
    </w:p>
    <w:p w14:paraId="6CB11E07"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b/>
          <w:sz w:val="18"/>
          <w:szCs w:val="18"/>
          <w:lang w:eastAsia="en-US"/>
        </w:rPr>
        <w:t>Дата и время проведения общественных обсуждений</w:t>
      </w:r>
      <w:r w:rsidRPr="00912B52">
        <w:rPr>
          <w:rFonts w:ascii="Times New Roman" w:eastAsia="Calibri" w:hAnsi="Times New Roman"/>
          <w:sz w:val="18"/>
          <w:szCs w:val="18"/>
          <w:lang w:eastAsia="en-US"/>
        </w:rPr>
        <w:t>: 29 марта 2023 г. в 18:00 по местному времени.</w:t>
      </w:r>
    </w:p>
    <w:p w14:paraId="61D9D8BE"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b/>
          <w:sz w:val="18"/>
          <w:szCs w:val="18"/>
          <w:lang w:eastAsia="en-US"/>
        </w:rPr>
        <w:t>Место проведения общественных обсуждений:</w:t>
      </w:r>
      <w:r w:rsidRPr="00912B52">
        <w:rPr>
          <w:rFonts w:ascii="Times New Roman" w:eastAsia="Calibri" w:hAnsi="Times New Roman"/>
          <w:sz w:val="18"/>
          <w:szCs w:val="18"/>
          <w:lang w:eastAsia="en-US"/>
        </w:rPr>
        <w:t xml:space="preserve"> </w:t>
      </w:r>
      <w:proofErr w:type="gramStart"/>
      <w:r w:rsidRPr="00912B52">
        <w:rPr>
          <w:rFonts w:ascii="Times New Roman" w:eastAsia="Calibri" w:hAnsi="Times New Roman"/>
          <w:sz w:val="18"/>
          <w:szCs w:val="18"/>
          <w:lang w:eastAsia="en-US"/>
        </w:rPr>
        <w:t>Хаты-Мансийский</w:t>
      </w:r>
      <w:proofErr w:type="gramEnd"/>
      <w:r w:rsidRPr="00912B52">
        <w:rPr>
          <w:rFonts w:ascii="Times New Roman" w:eastAsia="Calibri" w:hAnsi="Times New Roman"/>
          <w:sz w:val="18"/>
          <w:szCs w:val="18"/>
          <w:lang w:eastAsia="en-US"/>
        </w:rPr>
        <w:t xml:space="preserve"> автономный округ-Югра, Нефтеюганский район, п. Сентябрьский, здание ДК «Жемчужина Югры», зд.66А.</w:t>
      </w:r>
    </w:p>
    <w:p w14:paraId="7D5CE7EE" w14:textId="77777777" w:rsidR="00912B52" w:rsidRPr="00912B52" w:rsidRDefault="00912B52" w:rsidP="00912B52">
      <w:pPr>
        <w:spacing w:after="0"/>
        <w:ind w:firstLine="567"/>
        <w:contextualSpacing/>
        <w:jc w:val="both"/>
        <w:rPr>
          <w:rFonts w:ascii="Times New Roman" w:eastAsia="Calibri" w:hAnsi="Times New Roman"/>
          <w:b/>
          <w:bCs/>
          <w:sz w:val="18"/>
          <w:szCs w:val="18"/>
          <w:lang w:eastAsia="en-US"/>
        </w:rPr>
      </w:pPr>
      <w:r w:rsidRPr="00912B52">
        <w:rPr>
          <w:rFonts w:ascii="Times New Roman" w:eastAsia="Calibri" w:hAnsi="Times New Roman"/>
          <w:b/>
          <w:bCs/>
          <w:sz w:val="18"/>
          <w:szCs w:val="18"/>
          <w:lang w:eastAsia="en-US"/>
        </w:rPr>
        <w:t xml:space="preserve"> Официальное оповещение о проведении общественных обсуждений опубликовано:</w:t>
      </w:r>
    </w:p>
    <w:p w14:paraId="703A9FC7"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b/>
          <w:bCs/>
          <w:sz w:val="18"/>
          <w:szCs w:val="18"/>
          <w:lang w:eastAsia="en-US"/>
        </w:rPr>
        <w:t>-</w:t>
      </w:r>
      <w:r w:rsidRPr="00912B52">
        <w:rPr>
          <w:rFonts w:ascii="Times New Roman" w:eastAsia="Calibri" w:hAnsi="Times New Roman"/>
          <w:sz w:val="18"/>
          <w:szCs w:val="18"/>
          <w:lang w:eastAsia="en-US"/>
        </w:rPr>
        <w:t xml:space="preserve"> в информационном бюллетене «Сентябрьский вестник» от 14 марта 2023 г. № 9;</w:t>
      </w:r>
    </w:p>
    <w:p w14:paraId="14107B20"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 xml:space="preserve">- на официальном сайте органов местного самоуправления сельского поселения </w:t>
      </w:r>
      <w:proofErr w:type="gramStart"/>
      <w:r w:rsidRPr="00912B52">
        <w:rPr>
          <w:rFonts w:ascii="Times New Roman" w:eastAsia="Calibri" w:hAnsi="Times New Roman"/>
          <w:sz w:val="18"/>
          <w:szCs w:val="18"/>
          <w:lang w:eastAsia="en-US"/>
        </w:rPr>
        <w:t>Сентябрьский</w:t>
      </w:r>
      <w:proofErr w:type="gramEnd"/>
      <w:r w:rsidRPr="00912B52">
        <w:rPr>
          <w:rFonts w:ascii="Times New Roman" w:eastAsia="Calibri" w:hAnsi="Times New Roman"/>
          <w:sz w:val="18"/>
          <w:szCs w:val="18"/>
          <w:lang w:eastAsia="en-US"/>
        </w:rPr>
        <w:t xml:space="preserve">. </w:t>
      </w:r>
    </w:p>
    <w:p w14:paraId="57502868"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 Постановление администрации сельского поселения Сентябрьский от 14 марта 2023 г. № 13-па «О назначении общественных обсуждений по проекту постановления се</w:t>
      </w:r>
      <w:r w:rsidRPr="00912B52">
        <w:rPr>
          <w:rFonts w:ascii="Times New Roman" w:eastAsia="Calibri" w:hAnsi="Times New Roman"/>
          <w:spacing w:val="2"/>
          <w:sz w:val="18"/>
          <w:szCs w:val="18"/>
          <w:lang w:eastAsia="en-US"/>
        </w:rPr>
        <w:t>льского поселения Сентябрьский «Об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w:t>
      </w:r>
      <w:r w:rsidRPr="00912B52">
        <w:rPr>
          <w:rFonts w:ascii="Times New Roman" w:eastAsia="Calibri" w:hAnsi="Times New Roman"/>
          <w:sz w:val="18"/>
          <w:szCs w:val="18"/>
          <w:lang w:eastAsia="en-US"/>
        </w:rPr>
        <w:t>».</w:t>
      </w:r>
    </w:p>
    <w:p w14:paraId="392AF6F2"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ab/>
      </w:r>
      <w:r w:rsidRPr="00912B52">
        <w:rPr>
          <w:rFonts w:ascii="Times New Roman" w:eastAsia="Calibri" w:hAnsi="Times New Roman"/>
          <w:b/>
          <w:sz w:val="18"/>
          <w:szCs w:val="18"/>
          <w:lang w:eastAsia="en-US"/>
        </w:rPr>
        <w:t>Размещено</w:t>
      </w:r>
      <w:r w:rsidRPr="00912B52">
        <w:rPr>
          <w:rFonts w:ascii="Times New Roman" w:eastAsia="Calibri" w:hAnsi="Times New Roman"/>
          <w:sz w:val="18"/>
          <w:szCs w:val="18"/>
          <w:lang w:eastAsia="en-US"/>
        </w:rPr>
        <w:t xml:space="preserve"> на официальном сайте органов местного самоуправления сельского поселения Сентябрьский в сети «Интернет» с 14 марта 2023 г.</w:t>
      </w:r>
      <w:r w:rsidRPr="00912B52">
        <w:rPr>
          <w:rFonts w:eastAsia="Calibri"/>
          <w:sz w:val="18"/>
          <w:szCs w:val="18"/>
          <w:lang w:eastAsia="en-US"/>
        </w:rPr>
        <w:t xml:space="preserve"> </w:t>
      </w:r>
      <w:r w:rsidRPr="00912B52">
        <w:rPr>
          <w:rFonts w:ascii="Times New Roman" w:eastAsia="Calibri" w:hAnsi="Times New Roman"/>
          <w:sz w:val="18"/>
          <w:szCs w:val="18"/>
          <w:lang w:eastAsia="en-US"/>
        </w:rPr>
        <w:t>в разделе «Муниципальный контроль» - «Общественные обсуждения проектов документов по муниципальному контролю» (ссылка https://sentyabrskiy.ru/2023/03/40173/).</w:t>
      </w:r>
    </w:p>
    <w:p w14:paraId="40508199" w14:textId="77777777" w:rsidR="00912B52" w:rsidRPr="00912B52" w:rsidRDefault="00912B52" w:rsidP="00912B52">
      <w:pPr>
        <w:spacing w:after="0"/>
        <w:ind w:firstLine="567"/>
        <w:contextualSpacing/>
        <w:jc w:val="both"/>
        <w:rPr>
          <w:rFonts w:ascii="Times New Roman" w:eastAsia="Calibri" w:hAnsi="Times New Roman"/>
          <w:sz w:val="18"/>
          <w:szCs w:val="18"/>
          <w:u w:val="single"/>
          <w:lang w:eastAsia="en-US"/>
        </w:rPr>
      </w:pPr>
      <w:r w:rsidRPr="00912B52">
        <w:rPr>
          <w:rFonts w:ascii="Times New Roman" w:eastAsia="Calibri" w:hAnsi="Times New Roman"/>
          <w:b/>
          <w:sz w:val="18"/>
          <w:szCs w:val="18"/>
          <w:lang w:eastAsia="en-US"/>
        </w:rPr>
        <w:t>Сведения о количестве участников общественных обсуждений, которые   приняли участие в общественных обсуждениях</w:t>
      </w:r>
      <w:r w:rsidRPr="00912B52">
        <w:rPr>
          <w:rFonts w:ascii="Times New Roman" w:eastAsia="Calibri" w:hAnsi="Times New Roman"/>
          <w:sz w:val="18"/>
          <w:szCs w:val="18"/>
          <w:lang w:eastAsia="en-US"/>
        </w:rPr>
        <w:t xml:space="preserve">: 11 человек.        </w:t>
      </w:r>
      <w:r w:rsidRPr="00912B52">
        <w:rPr>
          <w:rFonts w:ascii="Times New Roman" w:eastAsia="Calibri" w:hAnsi="Times New Roman"/>
          <w:sz w:val="18"/>
          <w:szCs w:val="18"/>
          <w:u w:val="single"/>
          <w:lang w:eastAsia="en-US"/>
        </w:rPr>
        <w:t xml:space="preserve">              </w:t>
      </w:r>
    </w:p>
    <w:p w14:paraId="6B88A2B2"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b/>
          <w:sz w:val="18"/>
          <w:szCs w:val="18"/>
          <w:lang w:eastAsia="en-US"/>
        </w:rPr>
        <w:t>Сведения о протоколе общественных обсуждений</w:t>
      </w:r>
      <w:r w:rsidRPr="00912B52">
        <w:rPr>
          <w:rFonts w:ascii="Times New Roman" w:eastAsia="Calibri" w:hAnsi="Times New Roman"/>
          <w:sz w:val="18"/>
          <w:szCs w:val="18"/>
          <w:lang w:eastAsia="en-US"/>
        </w:rPr>
        <w:t xml:space="preserve">: </w:t>
      </w:r>
    </w:p>
    <w:p w14:paraId="79787CFD" w14:textId="2219EB72" w:rsidR="00912B52" w:rsidRPr="00912B52" w:rsidRDefault="00912B52" w:rsidP="00912B52">
      <w:pPr>
        <w:spacing w:after="0"/>
        <w:ind w:firstLine="567"/>
        <w:contextualSpacing/>
        <w:jc w:val="both"/>
        <w:rPr>
          <w:rFonts w:ascii="Times New Roman" w:eastAsia="Calibri" w:hAnsi="Times New Roman"/>
          <w:color w:val="FF0000"/>
          <w:sz w:val="18"/>
          <w:szCs w:val="18"/>
          <w:lang w:eastAsia="en-US"/>
        </w:rPr>
      </w:pPr>
      <w:r w:rsidRPr="00912B52">
        <w:rPr>
          <w:rFonts w:ascii="Times New Roman" w:eastAsia="Calibri" w:hAnsi="Times New Roman"/>
          <w:sz w:val="18"/>
          <w:szCs w:val="18"/>
          <w:lang w:eastAsia="en-US"/>
        </w:rPr>
        <w:t>Протокол общественных обсуждений от 29 марта 2023 года.</w:t>
      </w:r>
      <w:r w:rsidRPr="00912B52">
        <w:rPr>
          <w:rFonts w:ascii="Times New Roman" w:eastAsia="Calibri" w:hAnsi="Times New Roman"/>
          <w:color w:val="FF0000"/>
          <w:sz w:val="18"/>
          <w:szCs w:val="18"/>
          <w:lang w:eastAsia="en-US"/>
        </w:rPr>
        <w:t xml:space="preserve"> </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33"/>
        <w:gridCol w:w="2318"/>
        <w:gridCol w:w="2539"/>
      </w:tblGrid>
      <w:tr w:rsidR="00912B52" w:rsidRPr="00912B52" w14:paraId="460E6317" w14:textId="77777777" w:rsidTr="0005188D">
        <w:trPr>
          <w:trHeight w:val="983"/>
        </w:trPr>
        <w:tc>
          <w:tcPr>
            <w:tcW w:w="4499" w:type="dxa"/>
            <w:gridSpan w:val="2"/>
          </w:tcPr>
          <w:p w14:paraId="1E5FEF26" w14:textId="77777777" w:rsidR="00912B52" w:rsidRPr="00912B52" w:rsidRDefault="00912B52" w:rsidP="00912B52">
            <w:pPr>
              <w:spacing w:after="0" w:line="240" w:lineRule="auto"/>
              <w:contextualSpacing/>
              <w:jc w:val="center"/>
              <w:rPr>
                <w:rFonts w:ascii="Times New Roman" w:eastAsia="Calibri" w:hAnsi="Times New Roman"/>
                <w:sz w:val="18"/>
                <w:szCs w:val="18"/>
                <w:lang w:eastAsia="en-US"/>
              </w:rPr>
            </w:pPr>
            <w:r w:rsidRPr="00912B52">
              <w:rPr>
                <w:rFonts w:ascii="Times New Roman" w:eastAsia="Calibri" w:hAnsi="Times New Roman"/>
                <w:sz w:val="18"/>
                <w:szCs w:val="18"/>
                <w:lang w:eastAsia="en-US"/>
              </w:rPr>
              <w:lastRenderedPageBreak/>
              <w:t>Содержание внесённых предложений и замечаний участников публичных слушаний</w:t>
            </w:r>
          </w:p>
        </w:tc>
        <w:tc>
          <w:tcPr>
            <w:tcW w:w="2318" w:type="dxa"/>
            <w:vMerge w:val="restart"/>
            <w:vAlign w:val="center"/>
          </w:tcPr>
          <w:p w14:paraId="61663462" w14:textId="77777777" w:rsidR="00912B52" w:rsidRPr="00912B52" w:rsidRDefault="00912B52" w:rsidP="00912B52">
            <w:pPr>
              <w:spacing w:after="0" w:line="240" w:lineRule="auto"/>
              <w:contextualSpacing/>
              <w:jc w:val="center"/>
              <w:rPr>
                <w:rFonts w:ascii="Times New Roman" w:eastAsia="Calibri" w:hAnsi="Times New Roman"/>
                <w:sz w:val="18"/>
                <w:szCs w:val="18"/>
                <w:lang w:eastAsia="en-US"/>
              </w:rPr>
            </w:pPr>
            <w:r w:rsidRPr="00912B52">
              <w:rPr>
                <w:rFonts w:ascii="Times New Roman" w:eastAsia="Calibri" w:hAnsi="Times New Roman"/>
                <w:sz w:val="18"/>
                <w:szCs w:val="18"/>
                <w:lang w:eastAsia="en-US"/>
              </w:rPr>
              <w:t>Количество</w:t>
            </w:r>
          </w:p>
        </w:tc>
        <w:tc>
          <w:tcPr>
            <w:tcW w:w="2539" w:type="dxa"/>
            <w:vMerge w:val="restart"/>
            <w:vAlign w:val="center"/>
          </w:tcPr>
          <w:p w14:paraId="28F47A8E" w14:textId="77777777" w:rsidR="00912B52" w:rsidRPr="00912B52" w:rsidRDefault="00912B52" w:rsidP="00912B52">
            <w:pPr>
              <w:spacing w:after="0" w:line="240" w:lineRule="auto"/>
              <w:contextualSpacing/>
              <w:jc w:val="center"/>
              <w:rPr>
                <w:rFonts w:ascii="Times New Roman" w:eastAsia="Calibri" w:hAnsi="Times New Roman"/>
                <w:sz w:val="18"/>
                <w:szCs w:val="18"/>
                <w:lang w:eastAsia="en-US"/>
              </w:rPr>
            </w:pPr>
            <w:r w:rsidRPr="00912B52">
              <w:rPr>
                <w:rFonts w:ascii="Times New Roman" w:eastAsia="Calibri" w:hAnsi="Times New Roman"/>
                <w:sz w:val="18"/>
                <w:szCs w:val="18"/>
                <w:lang w:eastAsia="en-US"/>
              </w:rPr>
              <w:t>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w:t>
            </w:r>
          </w:p>
        </w:tc>
      </w:tr>
      <w:tr w:rsidR="00912B52" w:rsidRPr="00912B52" w14:paraId="4F81E363" w14:textId="77777777" w:rsidTr="0005188D">
        <w:tc>
          <w:tcPr>
            <w:tcW w:w="2266" w:type="dxa"/>
            <w:vAlign w:val="center"/>
          </w:tcPr>
          <w:p w14:paraId="30FC4A77" w14:textId="77777777" w:rsidR="00912B52" w:rsidRPr="00912B52" w:rsidRDefault="00912B52" w:rsidP="00912B52">
            <w:pPr>
              <w:spacing w:after="0" w:line="240" w:lineRule="auto"/>
              <w:contextualSpacing/>
              <w:jc w:val="center"/>
              <w:rPr>
                <w:rFonts w:ascii="Times New Roman" w:eastAsia="Calibri" w:hAnsi="Times New Roman"/>
                <w:sz w:val="18"/>
                <w:szCs w:val="18"/>
                <w:lang w:eastAsia="en-US"/>
              </w:rPr>
            </w:pPr>
            <w:r w:rsidRPr="00912B52">
              <w:rPr>
                <w:rFonts w:ascii="Times New Roman" w:eastAsia="Calibri" w:hAnsi="Times New Roman"/>
                <w:sz w:val="18"/>
                <w:szCs w:val="18"/>
                <w:lang w:eastAsia="en-US"/>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2233" w:type="dxa"/>
            <w:vAlign w:val="center"/>
          </w:tcPr>
          <w:p w14:paraId="59C17A4A" w14:textId="77777777" w:rsidR="00912B52" w:rsidRPr="00912B52" w:rsidRDefault="00912B52" w:rsidP="00912B52">
            <w:pPr>
              <w:spacing w:after="0" w:line="240" w:lineRule="auto"/>
              <w:contextualSpacing/>
              <w:jc w:val="center"/>
              <w:rPr>
                <w:rFonts w:ascii="Times New Roman" w:eastAsia="Calibri" w:hAnsi="Times New Roman"/>
                <w:sz w:val="18"/>
                <w:szCs w:val="18"/>
                <w:lang w:eastAsia="en-US"/>
              </w:rPr>
            </w:pPr>
            <w:r w:rsidRPr="00912B52">
              <w:rPr>
                <w:rFonts w:ascii="Times New Roman" w:eastAsia="Calibri" w:hAnsi="Times New Roman"/>
                <w:sz w:val="18"/>
                <w:szCs w:val="18"/>
                <w:lang w:eastAsia="en-US"/>
              </w:rPr>
              <w:t>Предложения и замечания иных участников публичных слушаний</w:t>
            </w:r>
          </w:p>
        </w:tc>
        <w:tc>
          <w:tcPr>
            <w:tcW w:w="2318" w:type="dxa"/>
            <w:vMerge/>
          </w:tcPr>
          <w:p w14:paraId="6E7D5886" w14:textId="77777777" w:rsidR="00912B52" w:rsidRPr="00912B52" w:rsidRDefault="00912B52" w:rsidP="00912B52">
            <w:pPr>
              <w:spacing w:after="0" w:line="240" w:lineRule="auto"/>
              <w:contextualSpacing/>
              <w:jc w:val="both"/>
              <w:rPr>
                <w:rFonts w:ascii="Times New Roman" w:eastAsia="Calibri" w:hAnsi="Times New Roman"/>
                <w:sz w:val="18"/>
                <w:szCs w:val="18"/>
                <w:lang w:eastAsia="en-US"/>
              </w:rPr>
            </w:pPr>
          </w:p>
        </w:tc>
        <w:tc>
          <w:tcPr>
            <w:tcW w:w="2539" w:type="dxa"/>
            <w:vMerge/>
          </w:tcPr>
          <w:p w14:paraId="59B9FF3E" w14:textId="77777777" w:rsidR="00912B52" w:rsidRPr="00912B52" w:rsidRDefault="00912B52" w:rsidP="00912B52">
            <w:pPr>
              <w:spacing w:after="0" w:line="240" w:lineRule="auto"/>
              <w:contextualSpacing/>
              <w:jc w:val="both"/>
              <w:rPr>
                <w:rFonts w:ascii="Times New Roman" w:eastAsia="Calibri" w:hAnsi="Times New Roman"/>
                <w:sz w:val="18"/>
                <w:szCs w:val="18"/>
                <w:lang w:eastAsia="en-US"/>
              </w:rPr>
            </w:pPr>
          </w:p>
        </w:tc>
      </w:tr>
      <w:tr w:rsidR="00912B52" w:rsidRPr="00912B52" w14:paraId="2A85911D" w14:textId="77777777" w:rsidTr="0005188D">
        <w:tc>
          <w:tcPr>
            <w:tcW w:w="2266" w:type="dxa"/>
          </w:tcPr>
          <w:p w14:paraId="44FD1C17" w14:textId="77777777" w:rsidR="00912B52" w:rsidRPr="00912B52" w:rsidRDefault="00912B52" w:rsidP="00912B52">
            <w:pPr>
              <w:spacing w:after="0" w:line="240" w:lineRule="auto"/>
              <w:contextualSpacing/>
              <w:jc w:val="center"/>
              <w:rPr>
                <w:rFonts w:ascii="Times New Roman" w:eastAsia="Calibri" w:hAnsi="Times New Roman"/>
                <w:sz w:val="18"/>
                <w:szCs w:val="18"/>
                <w:lang w:eastAsia="en-US"/>
              </w:rPr>
            </w:pPr>
            <w:r w:rsidRPr="00912B52">
              <w:rPr>
                <w:rFonts w:ascii="Times New Roman" w:eastAsia="Calibri" w:hAnsi="Times New Roman"/>
                <w:sz w:val="18"/>
                <w:szCs w:val="18"/>
                <w:lang w:eastAsia="en-US"/>
              </w:rPr>
              <w:t>-</w:t>
            </w:r>
          </w:p>
        </w:tc>
        <w:tc>
          <w:tcPr>
            <w:tcW w:w="2233" w:type="dxa"/>
          </w:tcPr>
          <w:p w14:paraId="3D2B7100" w14:textId="77777777" w:rsidR="00912B52" w:rsidRPr="00912B52" w:rsidRDefault="00912B52" w:rsidP="00912B52">
            <w:pPr>
              <w:spacing w:after="0" w:line="240" w:lineRule="auto"/>
              <w:contextualSpacing/>
              <w:jc w:val="center"/>
              <w:rPr>
                <w:rFonts w:ascii="Times New Roman" w:eastAsia="Calibri" w:hAnsi="Times New Roman"/>
                <w:sz w:val="18"/>
                <w:szCs w:val="18"/>
                <w:lang w:eastAsia="en-US"/>
              </w:rPr>
            </w:pPr>
            <w:r w:rsidRPr="00912B52">
              <w:rPr>
                <w:rFonts w:ascii="Times New Roman" w:eastAsia="Calibri" w:hAnsi="Times New Roman"/>
                <w:sz w:val="18"/>
                <w:szCs w:val="18"/>
                <w:lang w:eastAsia="en-US"/>
              </w:rPr>
              <w:t>-</w:t>
            </w:r>
          </w:p>
        </w:tc>
        <w:tc>
          <w:tcPr>
            <w:tcW w:w="2318" w:type="dxa"/>
          </w:tcPr>
          <w:p w14:paraId="469AF440" w14:textId="77777777" w:rsidR="00912B52" w:rsidRPr="00912B52" w:rsidRDefault="00912B52" w:rsidP="00912B52">
            <w:pPr>
              <w:spacing w:after="0" w:line="240" w:lineRule="auto"/>
              <w:contextualSpacing/>
              <w:jc w:val="center"/>
              <w:rPr>
                <w:rFonts w:ascii="Times New Roman" w:eastAsia="Calibri" w:hAnsi="Times New Roman"/>
                <w:sz w:val="18"/>
                <w:szCs w:val="18"/>
                <w:lang w:eastAsia="en-US"/>
              </w:rPr>
            </w:pPr>
            <w:r w:rsidRPr="00912B52">
              <w:rPr>
                <w:rFonts w:ascii="Times New Roman" w:eastAsia="Calibri" w:hAnsi="Times New Roman"/>
                <w:sz w:val="18"/>
                <w:szCs w:val="18"/>
                <w:lang w:eastAsia="en-US"/>
              </w:rPr>
              <w:t>-</w:t>
            </w:r>
          </w:p>
        </w:tc>
        <w:tc>
          <w:tcPr>
            <w:tcW w:w="2539" w:type="dxa"/>
          </w:tcPr>
          <w:p w14:paraId="419920A1" w14:textId="77777777" w:rsidR="00912B52" w:rsidRPr="00912B52" w:rsidRDefault="00912B52" w:rsidP="00912B52">
            <w:pPr>
              <w:spacing w:after="0" w:line="240" w:lineRule="auto"/>
              <w:contextualSpacing/>
              <w:jc w:val="center"/>
              <w:rPr>
                <w:rFonts w:ascii="Times New Roman" w:eastAsia="Calibri" w:hAnsi="Times New Roman"/>
                <w:sz w:val="18"/>
                <w:szCs w:val="18"/>
                <w:lang w:eastAsia="en-US"/>
              </w:rPr>
            </w:pPr>
            <w:r w:rsidRPr="00912B52">
              <w:rPr>
                <w:rFonts w:ascii="Times New Roman" w:eastAsia="Calibri" w:hAnsi="Times New Roman"/>
                <w:sz w:val="18"/>
                <w:szCs w:val="18"/>
                <w:lang w:eastAsia="en-US"/>
              </w:rPr>
              <w:t>-</w:t>
            </w:r>
          </w:p>
        </w:tc>
      </w:tr>
    </w:tbl>
    <w:p w14:paraId="611CCA18" w14:textId="77777777" w:rsidR="00912B52" w:rsidRPr="00912B52" w:rsidRDefault="00912B52" w:rsidP="00912B52">
      <w:pPr>
        <w:spacing w:after="0" w:line="240" w:lineRule="auto"/>
        <w:ind w:firstLine="708"/>
        <w:contextualSpacing/>
        <w:jc w:val="both"/>
        <w:rPr>
          <w:rFonts w:ascii="Times New Roman" w:eastAsia="Calibri" w:hAnsi="Times New Roman"/>
          <w:sz w:val="18"/>
          <w:szCs w:val="18"/>
          <w:lang w:eastAsia="en-US"/>
        </w:rPr>
      </w:pPr>
    </w:p>
    <w:p w14:paraId="2881DC47" w14:textId="77777777" w:rsidR="00912B52" w:rsidRPr="00912B52" w:rsidRDefault="00912B52" w:rsidP="00912B52">
      <w:pPr>
        <w:spacing w:after="0" w:line="240" w:lineRule="auto"/>
        <w:ind w:firstLine="567"/>
        <w:contextualSpacing/>
        <w:jc w:val="both"/>
        <w:rPr>
          <w:rFonts w:ascii="Times New Roman" w:eastAsia="Calibri" w:hAnsi="Times New Roman"/>
          <w:sz w:val="18"/>
          <w:szCs w:val="18"/>
          <w:lang w:eastAsia="en-US"/>
        </w:rPr>
      </w:pPr>
      <w:r w:rsidRPr="00912B52">
        <w:rPr>
          <w:rFonts w:ascii="Times New Roman" w:eastAsia="Calibri" w:hAnsi="Times New Roman"/>
          <w:b/>
          <w:sz w:val="18"/>
          <w:szCs w:val="18"/>
          <w:lang w:eastAsia="en-US"/>
        </w:rPr>
        <w:t>Выводы по результатам общественных обсуждений</w:t>
      </w:r>
      <w:r w:rsidRPr="00912B52">
        <w:rPr>
          <w:rFonts w:ascii="Times New Roman" w:eastAsia="Calibri" w:hAnsi="Times New Roman"/>
          <w:sz w:val="18"/>
          <w:szCs w:val="18"/>
          <w:lang w:eastAsia="en-US"/>
        </w:rPr>
        <w:t>:</w:t>
      </w:r>
    </w:p>
    <w:p w14:paraId="18EC564E"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p>
    <w:p w14:paraId="3DB79EE4" w14:textId="77777777" w:rsidR="00912B52" w:rsidRPr="00912B52" w:rsidRDefault="00912B52" w:rsidP="00912B52">
      <w:pPr>
        <w:spacing w:after="0"/>
        <w:ind w:firstLine="567"/>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 xml:space="preserve">1. Общественные обсуждения </w:t>
      </w:r>
      <w:proofErr w:type="gramStart"/>
      <w:r w:rsidRPr="00912B52">
        <w:rPr>
          <w:rFonts w:ascii="Times New Roman" w:eastAsia="Calibri" w:hAnsi="Times New Roman"/>
          <w:sz w:val="18"/>
          <w:szCs w:val="18"/>
          <w:lang w:eastAsia="en-US"/>
        </w:rPr>
        <w:t xml:space="preserve">по </w:t>
      </w:r>
      <w:bookmarkStart w:id="4" w:name="_Hlk33090908"/>
      <w:r w:rsidRPr="00912B52">
        <w:rPr>
          <w:rFonts w:ascii="Times New Roman" w:eastAsia="Calibri" w:hAnsi="Times New Roman"/>
          <w:sz w:val="18"/>
          <w:szCs w:val="18"/>
          <w:lang w:eastAsia="en-US"/>
        </w:rPr>
        <w:t xml:space="preserve">рассмотрению проекта </w:t>
      </w:r>
      <w:bookmarkStart w:id="5" w:name="_Hlk131152932"/>
      <w:r w:rsidRPr="00912B52">
        <w:rPr>
          <w:rFonts w:ascii="Times New Roman" w:eastAsia="Calibri" w:hAnsi="Times New Roman"/>
          <w:sz w:val="18"/>
          <w:szCs w:val="18"/>
          <w:lang w:eastAsia="en-US"/>
        </w:rPr>
        <w:t>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w:t>
      </w:r>
      <w:bookmarkEnd w:id="5"/>
      <w:r w:rsidRPr="00912B52">
        <w:rPr>
          <w:rFonts w:ascii="Times New Roman" w:eastAsia="Calibri" w:hAnsi="Times New Roman"/>
          <w:sz w:val="18"/>
          <w:szCs w:val="18"/>
          <w:lang w:eastAsia="en-US"/>
        </w:rPr>
        <w:t xml:space="preserve"> </w:t>
      </w:r>
      <w:bookmarkEnd w:id="4"/>
      <w:r w:rsidRPr="00912B52">
        <w:rPr>
          <w:rFonts w:ascii="Times New Roman" w:eastAsia="Calibri" w:hAnsi="Times New Roman"/>
          <w:sz w:val="18"/>
          <w:szCs w:val="18"/>
          <w:lang w:eastAsia="en-US"/>
        </w:rPr>
        <w:t>проведены в соответствии</w:t>
      </w:r>
      <w:proofErr w:type="gramEnd"/>
      <w:r w:rsidRPr="00912B52">
        <w:rPr>
          <w:rFonts w:ascii="Times New Roman" w:eastAsia="Calibri" w:hAnsi="Times New Roman"/>
          <w:sz w:val="18"/>
          <w:szCs w:val="18"/>
          <w:lang w:eastAsia="en-US"/>
        </w:rPr>
        <w:t xml:space="preserve"> Порядком организации и проведения публичных слушаний в муниципальном образовании сельское поселение Сентябрьский, утвержденным решением Совета депутатов сельского поселения Сентябрьский от 23 марта 2017 г.                № 215.</w:t>
      </w:r>
    </w:p>
    <w:p w14:paraId="48575F47" w14:textId="77777777" w:rsidR="00912B52" w:rsidRPr="00912B52" w:rsidRDefault="00912B52" w:rsidP="00912B52">
      <w:pPr>
        <w:spacing w:after="0" w:line="240" w:lineRule="auto"/>
        <w:ind w:firstLine="567"/>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 xml:space="preserve">2. Одобрить форму проверочного листа при проведении контрольных мероприятий по муниципальному жилищному контролю в муниципальном образовании сельское поселение </w:t>
      </w:r>
      <w:proofErr w:type="gramStart"/>
      <w:r w:rsidRPr="00912B52">
        <w:rPr>
          <w:rFonts w:ascii="Times New Roman" w:eastAsia="Calibri" w:hAnsi="Times New Roman"/>
          <w:sz w:val="18"/>
          <w:szCs w:val="18"/>
          <w:lang w:eastAsia="en-US"/>
        </w:rPr>
        <w:t>Сентябрьский</w:t>
      </w:r>
      <w:proofErr w:type="gramEnd"/>
      <w:r w:rsidRPr="00912B52">
        <w:rPr>
          <w:rFonts w:ascii="Times New Roman" w:eastAsia="Calibri" w:hAnsi="Times New Roman"/>
          <w:sz w:val="18"/>
          <w:szCs w:val="18"/>
          <w:lang w:eastAsia="en-US"/>
        </w:rPr>
        <w:t>.</w:t>
      </w:r>
    </w:p>
    <w:p w14:paraId="5AEF0773" w14:textId="77777777" w:rsidR="00912B52" w:rsidRPr="00912B52" w:rsidRDefault="00912B52" w:rsidP="00912B52">
      <w:pPr>
        <w:spacing w:after="0" w:line="240" w:lineRule="auto"/>
        <w:ind w:firstLine="567"/>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 xml:space="preserve">3. Рекомендовать администрации сельского поселения </w:t>
      </w:r>
      <w:proofErr w:type="gramStart"/>
      <w:r w:rsidRPr="00912B52">
        <w:rPr>
          <w:rFonts w:ascii="Times New Roman" w:eastAsia="Calibri" w:hAnsi="Times New Roman"/>
          <w:sz w:val="18"/>
          <w:szCs w:val="18"/>
          <w:lang w:eastAsia="en-US"/>
        </w:rPr>
        <w:t>Сентябрьский</w:t>
      </w:r>
      <w:proofErr w:type="gramEnd"/>
      <w:r w:rsidRPr="00912B52">
        <w:rPr>
          <w:rFonts w:ascii="Times New Roman" w:eastAsia="Calibri" w:hAnsi="Times New Roman"/>
          <w:sz w:val="18"/>
          <w:szCs w:val="18"/>
          <w:lang w:eastAsia="en-US"/>
        </w:rPr>
        <w:t xml:space="preserve"> принять постановление «Об утверждении формы проверочного листа при проведении контрольных мероприятий по муниципальному жилищному контролю в муниципальном образовании сельское поселение Сентябрьский».</w:t>
      </w:r>
    </w:p>
    <w:p w14:paraId="1EFDACC2" w14:textId="77777777" w:rsidR="00912B52" w:rsidRPr="00912B52" w:rsidRDefault="00912B52" w:rsidP="00912B52">
      <w:pPr>
        <w:tabs>
          <w:tab w:val="left" w:pos="0"/>
          <w:tab w:val="left" w:pos="567"/>
        </w:tabs>
        <w:spacing w:after="0" w:line="240" w:lineRule="auto"/>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ab/>
        <w:t xml:space="preserve">4. Опубликовать заключение о результатах общественных обсуждений в муниципальном средстве массовой информации - бюллетене «Сентябрьский вестник» и разместить на официальном </w:t>
      </w:r>
      <w:bookmarkStart w:id="6" w:name="_Hlk131153205"/>
      <w:r w:rsidRPr="00912B52">
        <w:rPr>
          <w:rFonts w:ascii="Times New Roman" w:eastAsia="Calibri" w:hAnsi="Times New Roman"/>
          <w:sz w:val="18"/>
          <w:szCs w:val="18"/>
          <w:lang w:eastAsia="en-US"/>
        </w:rPr>
        <w:t xml:space="preserve">сайте органов местного самоуправления сельского поселения Сентябрьский </w:t>
      </w:r>
      <w:bookmarkEnd w:id="6"/>
      <w:r w:rsidRPr="00912B52">
        <w:rPr>
          <w:rFonts w:ascii="Times New Roman" w:eastAsia="Calibri" w:hAnsi="Times New Roman"/>
          <w:sz w:val="18"/>
          <w:szCs w:val="18"/>
          <w:lang w:eastAsia="en-US"/>
        </w:rPr>
        <w:t xml:space="preserve">в сети «Интернет».  </w:t>
      </w:r>
    </w:p>
    <w:p w14:paraId="04D94A20" w14:textId="77777777" w:rsidR="00912B52" w:rsidRPr="00912B52" w:rsidRDefault="00912B52" w:rsidP="00912B52">
      <w:pPr>
        <w:spacing w:after="0" w:line="240" w:lineRule="auto"/>
        <w:ind w:firstLine="709"/>
        <w:contextualSpacing/>
        <w:jc w:val="both"/>
        <w:rPr>
          <w:rFonts w:ascii="Times New Roman" w:hAnsi="Times New Roman"/>
          <w:sz w:val="18"/>
          <w:szCs w:val="18"/>
        </w:rPr>
      </w:pPr>
      <w:r w:rsidRPr="00912B52">
        <w:rPr>
          <w:rFonts w:ascii="Times New Roman" w:eastAsia="Calibri" w:hAnsi="Times New Roman"/>
          <w:sz w:val="18"/>
          <w:szCs w:val="18"/>
          <w:lang w:eastAsia="en-US"/>
        </w:rPr>
        <w:t xml:space="preserve">       </w:t>
      </w:r>
    </w:p>
    <w:p w14:paraId="1EFD5138" w14:textId="77777777" w:rsidR="00912B52" w:rsidRPr="00912B52" w:rsidRDefault="00912B52" w:rsidP="00912B52">
      <w:pPr>
        <w:spacing w:after="0" w:line="240" w:lineRule="auto"/>
        <w:contextualSpacing/>
        <w:jc w:val="both"/>
        <w:rPr>
          <w:rFonts w:ascii="Times New Roman" w:eastAsia="Calibri" w:hAnsi="Times New Roman"/>
          <w:sz w:val="18"/>
          <w:szCs w:val="18"/>
          <w:lang w:eastAsia="en-US"/>
        </w:rPr>
      </w:pPr>
    </w:p>
    <w:p w14:paraId="6A380632" w14:textId="7613FEED" w:rsidR="00912B52" w:rsidRPr="00912B52" w:rsidRDefault="00912B52" w:rsidP="00912B52">
      <w:pPr>
        <w:spacing w:after="0" w:line="240" w:lineRule="auto"/>
        <w:ind w:firstLine="567"/>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 xml:space="preserve">Председатель                      </w:t>
      </w:r>
      <w:r w:rsidRPr="00912B52">
        <w:rPr>
          <w:rFonts w:ascii="Times New Roman" w:eastAsia="Calibri" w:hAnsi="Times New Roman"/>
          <w:sz w:val="18"/>
          <w:szCs w:val="18"/>
          <w:lang w:eastAsia="en-US"/>
        </w:rPr>
        <w:tab/>
        <w:t xml:space="preserve">                                                      А.В. Светлаков</w:t>
      </w:r>
    </w:p>
    <w:p w14:paraId="02529092" w14:textId="77777777" w:rsidR="00912B52" w:rsidRDefault="00912B52" w:rsidP="00912B52">
      <w:pPr>
        <w:spacing w:after="0" w:line="240" w:lineRule="auto"/>
        <w:ind w:firstLine="567"/>
        <w:contextualSpacing/>
        <w:jc w:val="both"/>
        <w:rPr>
          <w:rFonts w:ascii="Times New Roman" w:eastAsia="Calibri" w:hAnsi="Times New Roman"/>
          <w:sz w:val="18"/>
          <w:szCs w:val="18"/>
          <w:lang w:eastAsia="en-US"/>
        </w:rPr>
      </w:pPr>
      <w:r w:rsidRPr="00912B52">
        <w:rPr>
          <w:rFonts w:ascii="Times New Roman" w:eastAsia="Calibri" w:hAnsi="Times New Roman"/>
          <w:sz w:val="18"/>
          <w:szCs w:val="18"/>
          <w:lang w:eastAsia="en-US"/>
        </w:rPr>
        <w:t xml:space="preserve">Секретарь </w:t>
      </w:r>
      <w:r w:rsidRPr="00912B52">
        <w:rPr>
          <w:rFonts w:ascii="Times New Roman" w:eastAsia="Calibri" w:hAnsi="Times New Roman"/>
          <w:sz w:val="18"/>
          <w:szCs w:val="18"/>
          <w:lang w:eastAsia="en-US"/>
        </w:rPr>
        <w:tab/>
      </w:r>
      <w:r w:rsidRPr="00912B52">
        <w:rPr>
          <w:rFonts w:ascii="Times New Roman" w:eastAsia="Calibri" w:hAnsi="Times New Roman"/>
          <w:sz w:val="18"/>
          <w:szCs w:val="18"/>
          <w:lang w:eastAsia="en-US"/>
        </w:rPr>
        <w:tab/>
      </w:r>
      <w:r w:rsidRPr="00912B52">
        <w:rPr>
          <w:rFonts w:ascii="Times New Roman" w:eastAsia="Calibri" w:hAnsi="Times New Roman"/>
          <w:sz w:val="18"/>
          <w:szCs w:val="18"/>
          <w:lang w:eastAsia="en-US"/>
        </w:rPr>
        <w:tab/>
      </w:r>
      <w:r w:rsidRPr="00912B52">
        <w:rPr>
          <w:rFonts w:ascii="Times New Roman" w:eastAsia="Calibri" w:hAnsi="Times New Roman"/>
          <w:sz w:val="18"/>
          <w:szCs w:val="18"/>
          <w:lang w:eastAsia="en-US"/>
        </w:rPr>
        <w:tab/>
        <w:t xml:space="preserve">                                           Я.Ю. Рослова  </w:t>
      </w:r>
    </w:p>
    <w:p w14:paraId="56204B90" w14:textId="77777777" w:rsidR="00912B52" w:rsidRPr="00912B52" w:rsidRDefault="00912B52" w:rsidP="00912B52">
      <w:pPr>
        <w:spacing w:after="0" w:line="240" w:lineRule="auto"/>
        <w:ind w:firstLine="567"/>
        <w:contextualSpacing/>
        <w:jc w:val="both"/>
        <w:rPr>
          <w:rFonts w:ascii="Times New Roman" w:eastAsia="Calibri" w:hAnsi="Times New Roman"/>
          <w:sz w:val="18"/>
          <w:szCs w:val="18"/>
          <w:lang w:eastAsia="en-US"/>
        </w:rPr>
      </w:pPr>
    </w:p>
    <w:p w14:paraId="3377D98A" w14:textId="77777777" w:rsidR="00912B52" w:rsidRDefault="00912B52" w:rsidP="00912B52">
      <w:pPr>
        <w:suppressAutoHyphens/>
        <w:spacing w:after="0" w:line="240" w:lineRule="auto"/>
        <w:contextualSpacing/>
        <w:rPr>
          <w:rFonts w:ascii="Times New Roman" w:hAnsi="Times New Roman"/>
          <w:bCs/>
          <w:sz w:val="20"/>
          <w:szCs w:val="20"/>
          <w:lang w:eastAsia="ar-SA"/>
        </w:rPr>
      </w:pPr>
    </w:p>
    <w:p w14:paraId="113E1D21" w14:textId="77777777" w:rsidR="00B24E7F" w:rsidRPr="00C83FE1" w:rsidRDefault="00B24E7F" w:rsidP="00A236C0">
      <w:pPr>
        <w:suppressAutoHyphens/>
        <w:spacing w:after="0" w:line="240" w:lineRule="auto"/>
        <w:rPr>
          <w:rFonts w:ascii="Times New Roman" w:hAnsi="Times New Roman"/>
          <w:bCs/>
          <w:sz w:val="20"/>
          <w:szCs w:val="20"/>
          <w:lang w:eastAsia="ar-SA"/>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7777777"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15EF4608"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912B52">
                    <w:rPr>
                      <w:rFonts w:ascii="Times New Roman" w:hAnsi="Times New Roman"/>
                      <w:sz w:val="20"/>
                      <w:szCs w:val="20"/>
                    </w:rPr>
                    <w:t>31</w:t>
                  </w:r>
                  <w:r w:rsidR="00DA2F94">
                    <w:rPr>
                      <w:rFonts w:ascii="Times New Roman" w:hAnsi="Times New Roman"/>
                      <w:sz w:val="20"/>
                      <w:szCs w:val="20"/>
                    </w:rPr>
                    <w:t>.03</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0EDD1BA1" w14:textId="77777777" w:rsidR="00B24E7F" w:rsidRDefault="00B24E7F" w:rsidP="00073930">
      <w:pPr>
        <w:spacing w:after="0" w:line="240" w:lineRule="auto"/>
        <w:jc w:val="both"/>
        <w:rPr>
          <w:rFonts w:ascii="Times New Roman" w:hAnsi="Times New Roman"/>
          <w:sz w:val="26"/>
          <w:szCs w:val="26"/>
        </w:rPr>
      </w:pPr>
    </w:p>
    <w:p w14:paraId="5379A3F0" w14:textId="77777777" w:rsidR="00B24E7F" w:rsidRDefault="00B24E7F" w:rsidP="00073930">
      <w:pPr>
        <w:spacing w:after="0" w:line="240" w:lineRule="auto"/>
        <w:jc w:val="both"/>
        <w:rPr>
          <w:rFonts w:ascii="Times New Roman" w:hAnsi="Times New Roman"/>
          <w:sz w:val="26"/>
          <w:szCs w:val="26"/>
        </w:rPr>
      </w:pPr>
    </w:p>
    <w:p w14:paraId="7C930DB8" w14:textId="77777777" w:rsidR="00B24E7F" w:rsidRDefault="00B24E7F" w:rsidP="00073930">
      <w:pPr>
        <w:spacing w:after="0" w:line="240" w:lineRule="auto"/>
        <w:jc w:val="both"/>
        <w:rPr>
          <w:rFonts w:ascii="Times New Roman" w:hAnsi="Times New Roman"/>
          <w:sz w:val="26"/>
          <w:szCs w:val="26"/>
        </w:rPr>
      </w:pPr>
    </w:p>
    <w:p w14:paraId="30823C63" w14:textId="77777777" w:rsidR="00B24E7F" w:rsidRDefault="00B24E7F" w:rsidP="00073930">
      <w:pPr>
        <w:spacing w:after="0" w:line="240" w:lineRule="auto"/>
        <w:jc w:val="both"/>
        <w:rPr>
          <w:rFonts w:ascii="Times New Roman" w:hAnsi="Times New Roman"/>
          <w:sz w:val="26"/>
          <w:szCs w:val="26"/>
        </w:rPr>
      </w:pPr>
    </w:p>
    <w:p w14:paraId="0F537537" w14:textId="77777777" w:rsidR="00B24E7F" w:rsidRDefault="00B24E7F" w:rsidP="00073930">
      <w:pPr>
        <w:spacing w:after="0" w:line="240" w:lineRule="auto"/>
        <w:jc w:val="both"/>
        <w:rPr>
          <w:rFonts w:ascii="Times New Roman" w:hAnsi="Times New Roman"/>
          <w:sz w:val="26"/>
          <w:szCs w:val="26"/>
        </w:rPr>
      </w:pPr>
    </w:p>
    <w:p w14:paraId="0FC46AE4" w14:textId="77777777" w:rsidR="00B24E7F" w:rsidRDefault="00B24E7F"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p w14:paraId="4CFE1D5E" w14:textId="77777777" w:rsidR="00BF6790" w:rsidRDefault="00BF6790" w:rsidP="00073930">
      <w:pPr>
        <w:spacing w:after="0" w:line="240" w:lineRule="auto"/>
        <w:jc w:val="both"/>
        <w:rPr>
          <w:rFonts w:ascii="Times New Roman" w:hAnsi="Times New Roman"/>
          <w:sz w:val="26"/>
          <w:szCs w:val="26"/>
        </w:rPr>
      </w:pPr>
    </w:p>
    <w:p w14:paraId="4BB96C66" w14:textId="77777777" w:rsidR="00BF6790" w:rsidRDefault="00BF6790" w:rsidP="00073930">
      <w:pPr>
        <w:spacing w:after="0" w:line="240" w:lineRule="auto"/>
        <w:jc w:val="both"/>
        <w:rPr>
          <w:rFonts w:ascii="Times New Roman" w:hAnsi="Times New Roman"/>
          <w:sz w:val="26"/>
          <w:szCs w:val="26"/>
        </w:rPr>
      </w:pPr>
    </w:p>
    <w:p w14:paraId="23806950" w14:textId="77777777" w:rsidR="00BF6790" w:rsidRDefault="00BF6790" w:rsidP="00073930">
      <w:pPr>
        <w:spacing w:after="0" w:line="240" w:lineRule="auto"/>
        <w:jc w:val="both"/>
        <w:rPr>
          <w:rFonts w:ascii="Times New Roman" w:hAnsi="Times New Roman"/>
          <w:sz w:val="26"/>
          <w:szCs w:val="26"/>
        </w:rPr>
      </w:pPr>
    </w:p>
    <w:p w14:paraId="474F6AE8" w14:textId="77777777" w:rsidR="00734085" w:rsidRDefault="00734085" w:rsidP="00073930">
      <w:pPr>
        <w:spacing w:after="0" w:line="240" w:lineRule="auto"/>
        <w:jc w:val="both"/>
        <w:rPr>
          <w:rFonts w:ascii="Times New Roman" w:hAnsi="Times New Roman"/>
          <w:sz w:val="26"/>
          <w:szCs w:val="26"/>
        </w:rPr>
      </w:pPr>
    </w:p>
    <w:p w14:paraId="4CC52644" w14:textId="77777777" w:rsidR="00734085" w:rsidRDefault="00734085" w:rsidP="00073930">
      <w:pPr>
        <w:spacing w:after="0" w:line="240" w:lineRule="auto"/>
        <w:jc w:val="both"/>
        <w:rPr>
          <w:rFonts w:ascii="Times New Roman" w:hAnsi="Times New Roman"/>
          <w:sz w:val="26"/>
          <w:szCs w:val="26"/>
        </w:rPr>
      </w:pPr>
    </w:p>
    <w:p w14:paraId="4259CC54" w14:textId="77777777" w:rsidR="00734085" w:rsidRDefault="00734085" w:rsidP="00073930">
      <w:pPr>
        <w:spacing w:after="0" w:line="240" w:lineRule="auto"/>
        <w:jc w:val="both"/>
        <w:rPr>
          <w:rFonts w:ascii="Times New Roman" w:hAnsi="Times New Roman"/>
          <w:sz w:val="26"/>
          <w:szCs w:val="26"/>
        </w:rPr>
      </w:pPr>
    </w:p>
    <w:p w14:paraId="0A009340" w14:textId="77777777" w:rsidR="00734085" w:rsidRDefault="00734085" w:rsidP="00073930">
      <w:pPr>
        <w:spacing w:after="0" w:line="240" w:lineRule="auto"/>
        <w:jc w:val="both"/>
        <w:rPr>
          <w:rFonts w:ascii="Times New Roman" w:hAnsi="Times New Roman"/>
          <w:sz w:val="26"/>
          <w:szCs w:val="26"/>
        </w:rPr>
      </w:pPr>
    </w:p>
    <w:p w14:paraId="531DC4D5" w14:textId="77777777" w:rsidR="00734085" w:rsidRDefault="00734085" w:rsidP="00073930">
      <w:pPr>
        <w:spacing w:after="0" w:line="240" w:lineRule="auto"/>
        <w:jc w:val="both"/>
        <w:rPr>
          <w:rFonts w:ascii="Times New Roman" w:hAnsi="Times New Roman"/>
          <w:sz w:val="26"/>
          <w:szCs w:val="26"/>
        </w:rPr>
      </w:pPr>
    </w:p>
    <w:p w14:paraId="3814FD44" w14:textId="77777777" w:rsidR="00734085" w:rsidRDefault="00734085" w:rsidP="00073930">
      <w:pPr>
        <w:spacing w:after="0" w:line="240" w:lineRule="auto"/>
        <w:jc w:val="both"/>
        <w:rPr>
          <w:rFonts w:ascii="Times New Roman" w:hAnsi="Times New Roman"/>
          <w:sz w:val="26"/>
          <w:szCs w:val="26"/>
        </w:rPr>
      </w:pPr>
    </w:p>
    <w:p w14:paraId="40D5670E" w14:textId="77777777" w:rsidR="00734085" w:rsidRDefault="00734085" w:rsidP="00073930">
      <w:pPr>
        <w:spacing w:after="0" w:line="240" w:lineRule="auto"/>
        <w:jc w:val="both"/>
        <w:rPr>
          <w:rFonts w:ascii="Times New Roman" w:hAnsi="Times New Roman"/>
          <w:sz w:val="26"/>
          <w:szCs w:val="26"/>
        </w:rPr>
      </w:pPr>
    </w:p>
    <w:sectPr w:rsidR="00734085" w:rsidSect="00912B52">
      <w:headerReference w:type="even" r:id="rId103"/>
      <w:headerReference w:type="default" r:id="rId104"/>
      <w:pgSz w:w="11906" w:h="16838"/>
      <w:pgMar w:top="-867" w:right="510" w:bottom="538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E19D4" w14:textId="77777777" w:rsidR="003C2AAE" w:rsidRDefault="003C2AAE" w:rsidP="001952B6">
      <w:pPr>
        <w:spacing w:after="0" w:line="240" w:lineRule="auto"/>
      </w:pPr>
      <w:r>
        <w:separator/>
      </w:r>
    </w:p>
  </w:endnote>
  <w:endnote w:type="continuationSeparator" w:id="0">
    <w:p w14:paraId="5F6E9EBD" w14:textId="77777777" w:rsidR="003C2AAE" w:rsidRDefault="003C2AA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863C6" w14:textId="77777777" w:rsidR="003C2AAE" w:rsidRDefault="003C2AAE" w:rsidP="001952B6">
      <w:pPr>
        <w:spacing w:after="0" w:line="240" w:lineRule="auto"/>
      </w:pPr>
      <w:r>
        <w:separator/>
      </w:r>
    </w:p>
  </w:footnote>
  <w:footnote w:type="continuationSeparator" w:id="0">
    <w:p w14:paraId="53F0DC66" w14:textId="77777777" w:rsidR="003C2AAE" w:rsidRDefault="003C2AA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1D41" w14:textId="77777777" w:rsidR="00055853" w:rsidRDefault="00055853" w:rsidP="00055853">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14:paraId="2A0C1E35" w14:textId="77777777" w:rsidR="00055853" w:rsidRDefault="00055853">
    <w:pPr>
      <w:pStyle w:val="a9"/>
    </w:pPr>
  </w:p>
  <w:p w14:paraId="2DEF97B2" w14:textId="77777777" w:rsidR="00055853" w:rsidRDefault="000558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17C8" w14:textId="77777777" w:rsidR="00055853" w:rsidRDefault="00055853" w:rsidP="00055853">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sidR="00912B52">
      <w:rPr>
        <w:rStyle w:val="affd"/>
        <w:noProof/>
      </w:rPr>
      <w:t>10</w:t>
    </w:r>
    <w:r>
      <w:rPr>
        <w:rStyle w:val="affd"/>
      </w:rPr>
      <w:fldChar w:fldCharType="end"/>
    </w:r>
  </w:p>
  <w:p w14:paraId="36F03C55" w14:textId="77777777" w:rsidR="00055853" w:rsidRDefault="00055853" w:rsidP="00055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3963A9A"/>
    <w:multiLevelType w:val="hybridMultilevel"/>
    <w:tmpl w:val="D09208A6"/>
    <w:lvl w:ilvl="0" w:tplc="64B6043C">
      <w:start w:val="1"/>
      <w:numFmt w:val="decimal"/>
      <w:lvlText w:val="%1."/>
      <w:lvlJc w:val="left"/>
      <w:pPr>
        <w:ind w:left="1140" w:hanging="39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4E0B75"/>
    <w:multiLevelType w:val="hybridMultilevel"/>
    <w:tmpl w:val="41BE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D82642B"/>
    <w:multiLevelType w:val="hybridMultilevel"/>
    <w:tmpl w:val="323C82FE"/>
    <w:lvl w:ilvl="0" w:tplc="1A743B10">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1CA2E07"/>
    <w:multiLevelType w:val="hybridMultilevel"/>
    <w:tmpl w:val="238E878C"/>
    <w:lvl w:ilvl="0" w:tplc="DCD0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5500BA"/>
    <w:multiLevelType w:val="singleLevel"/>
    <w:tmpl w:val="74B274F8"/>
    <w:lvl w:ilvl="0">
      <w:start w:val="2"/>
      <w:numFmt w:val="bullet"/>
      <w:lvlText w:val="-"/>
      <w:lvlJc w:val="left"/>
      <w:pPr>
        <w:tabs>
          <w:tab w:val="num" w:pos="360"/>
        </w:tabs>
        <w:ind w:left="360" w:hanging="360"/>
      </w:pPr>
      <w:rPr>
        <w:rFonts w:hint="default"/>
      </w:rPr>
    </w:lvl>
  </w:abstractNum>
  <w:abstractNum w:abstractNumId="10">
    <w:nsid w:val="1558088A"/>
    <w:multiLevelType w:val="multilevel"/>
    <w:tmpl w:val="79DC806C"/>
    <w:lvl w:ilvl="0">
      <w:start w:val="7"/>
      <w:numFmt w:val="decimal"/>
      <w:lvlText w:val="%1."/>
      <w:lvlJc w:val="left"/>
      <w:pPr>
        <w:tabs>
          <w:tab w:val="num" w:pos="377"/>
        </w:tabs>
        <w:ind w:left="377" w:hanging="37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nsid w:val="18540464"/>
    <w:multiLevelType w:val="hybridMultilevel"/>
    <w:tmpl w:val="61B03700"/>
    <w:lvl w:ilvl="0" w:tplc="F694126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256F5363"/>
    <w:multiLevelType w:val="multilevel"/>
    <w:tmpl w:val="770470FE"/>
    <w:lvl w:ilvl="0">
      <w:start w:val="8"/>
      <w:numFmt w:val="decimal"/>
      <w:lvlText w:val="%1."/>
      <w:lvlJc w:val="left"/>
      <w:pPr>
        <w:tabs>
          <w:tab w:val="num" w:pos="377"/>
        </w:tabs>
        <w:ind w:left="377" w:hanging="37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8D73CF"/>
    <w:multiLevelType w:val="multilevel"/>
    <w:tmpl w:val="4B80FF04"/>
    <w:lvl w:ilvl="0">
      <w:start w:val="4"/>
      <w:numFmt w:val="decimal"/>
      <w:lvlText w:val="%1."/>
      <w:lvlJc w:val="left"/>
      <w:pPr>
        <w:tabs>
          <w:tab w:val="num" w:pos="386"/>
        </w:tabs>
        <w:ind w:left="386" w:hanging="386"/>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5780CFB"/>
    <w:multiLevelType w:val="hybridMultilevel"/>
    <w:tmpl w:val="91BC7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DBF094F"/>
    <w:multiLevelType w:val="multilevel"/>
    <w:tmpl w:val="747073E2"/>
    <w:lvl w:ilvl="0">
      <w:start w:val="7"/>
      <w:numFmt w:val="decimal"/>
      <w:lvlText w:val="%1."/>
      <w:lvlJc w:val="left"/>
      <w:pPr>
        <w:tabs>
          <w:tab w:val="num" w:pos="377"/>
        </w:tabs>
        <w:ind w:left="377" w:hanging="37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4F47711"/>
    <w:multiLevelType w:val="multilevel"/>
    <w:tmpl w:val="0CB278D0"/>
    <w:lvl w:ilvl="0">
      <w:start w:val="5"/>
      <w:numFmt w:val="decimal"/>
      <w:lvlText w:val="%1."/>
      <w:lvlJc w:val="left"/>
      <w:pPr>
        <w:tabs>
          <w:tab w:val="num" w:pos="386"/>
        </w:tabs>
        <w:ind w:left="386" w:hanging="38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9686A11"/>
    <w:multiLevelType w:val="hybridMultilevel"/>
    <w:tmpl w:val="BAF6ECCE"/>
    <w:lvl w:ilvl="0" w:tplc="2DC40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F904A5"/>
    <w:multiLevelType w:val="multilevel"/>
    <w:tmpl w:val="98CC5940"/>
    <w:lvl w:ilvl="0">
      <w:start w:val="4"/>
      <w:numFmt w:val="decimal"/>
      <w:lvlText w:val="%1."/>
      <w:lvlJc w:val="left"/>
      <w:pPr>
        <w:tabs>
          <w:tab w:val="num" w:pos="386"/>
        </w:tabs>
        <w:ind w:left="386" w:hanging="386"/>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C0350D6"/>
    <w:multiLevelType w:val="hybridMultilevel"/>
    <w:tmpl w:val="BA38A536"/>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02007A"/>
    <w:multiLevelType w:val="hybridMultilevel"/>
    <w:tmpl w:val="8BBEA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B87F92"/>
    <w:multiLevelType w:val="singleLevel"/>
    <w:tmpl w:val="74B274F8"/>
    <w:lvl w:ilvl="0">
      <w:start w:val="3"/>
      <w:numFmt w:val="bullet"/>
      <w:lvlText w:val="-"/>
      <w:lvlJc w:val="left"/>
      <w:pPr>
        <w:tabs>
          <w:tab w:val="num" w:pos="360"/>
        </w:tabs>
        <w:ind w:left="360" w:hanging="360"/>
      </w:pPr>
      <w:rPr>
        <w:rFonts w:hint="default"/>
      </w:rPr>
    </w:lvl>
  </w:abstractNum>
  <w:abstractNum w:abstractNumId="31">
    <w:nsid w:val="583E0F64"/>
    <w:multiLevelType w:val="hybridMultilevel"/>
    <w:tmpl w:val="27101064"/>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BC27A34"/>
    <w:multiLevelType w:val="hybridMultilevel"/>
    <w:tmpl w:val="F54E63D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E680567"/>
    <w:multiLevelType w:val="singleLevel"/>
    <w:tmpl w:val="D4F66D7C"/>
    <w:lvl w:ilvl="0">
      <w:start w:val="4"/>
      <w:numFmt w:val="decimal"/>
      <w:lvlText w:val="%1."/>
      <w:lvlJc w:val="left"/>
      <w:pPr>
        <w:tabs>
          <w:tab w:val="num" w:pos="705"/>
        </w:tabs>
        <w:ind w:left="705" w:hanging="705"/>
      </w:pPr>
      <w:rPr>
        <w:rFonts w:hint="default"/>
      </w:rPr>
    </w:lvl>
  </w:abstractNum>
  <w:abstractNum w:abstractNumId="38">
    <w:nsid w:val="628D0E63"/>
    <w:multiLevelType w:val="hybridMultilevel"/>
    <w:tmpl w:val="FC04D6D0"/>
    <w:lvl w:ilvl="0" w:tplc="BB543F4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644508C3"/>
    <w:multiLevelType w:val="multilevel"/>
    <w:tmpl w:val="94A2B1C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6B4585E"/>
    <w:multiLevelType w:val="multilevel"/>
    <w:tmpl w:val="5A92163E"/>
    <w:lvl w:ilvl="0">
      <w:start w:val="4"/>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2">
    <w:nsid w:val="68E60C11"/>
    <w:multiLevelType w:val="hybridMultilevel"/>
    <w:tmpl w:val="89BED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1F067C"/>
    <w:multiLevelType w:val="multilevel"/>
    <w:tmpl w:val="0B5E53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93F38A3"/>
    <w:multiLevelType w:val="singleLevel"/>
    <w:tmpl w:val="205A89C8"/>
    <w:lvl w:ilvl="0">
      <w:start w:val="2"/>
      <w:numFmt w:val="bullet"/>
      <w:lvlText w:val="-"/>
      <w:lvlJc w:val="left"/>
      <w:pPr>
        <w:tabs>
          <w:tab w:val="num" w:pos="360"/>
        </w:tabs>
        <w:ind w:left="360" w:hanging="360"/>
      </w:pPr>
      <w:rPr>
        <w:rFonts w:hint="default"/>
      </w:rPr>
    </w:lvl>
  </w:abstractNum>
  <w:abstractNum w:abstractNumId="46">
    <w:nsid w:val="7CDA0EAE"/>
    <w:multiLevelType w:val="multilevel"/>
    <w:tmpl w:val="D9F05190"/>
    <w:lvl w:ilvl="0">
      <w:start w:val="4"/>
      <w:numFmt w:val="decimal"/>
      <w:lvlText w:val="%1."/>
      <w:lvlJc w:val="left"/>
      <w:pPr>
        <w:tabs>
          <w:tab w:val="num" w:pos="386"/>
        </w:tabs>
        <w:ind w:left="386" w:hanging="38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44"/>
  </w:num>
  <w:num w:numId="3">
    <w:abstractNumId w:val="13"/>
  </w:num>
  <w:num w:numId="4">
    <w:abstractNumId w:val="16"/>
  </w:num>
  <w:num w:numId="5">
    <w:abstractNumId w:val="28"/>
  </w:num>
  <w:num w:numId="6">
    <w:abstractNumId w:val="1"/>
  </w:num>
  <w:num w:numId="7">
    <w:abstractNumId w:val="3"/>
  </w:num>
  <w:num w:numId="8">
    <w:abstractNumId w:val="26"/>
  </w:num>
  <w:num w:numId="9">
    <w:abstractNumId w:val="23"/>
  </w:num>
  <w:num w:numId="10">
    <w:abstractNumId w:val="20"/>
  </w:num>
  <w:num w:numId="11">
    <w:abstractNumId w:val="5"/>
  </w:num>
  <w:num w:numId="12">
    <w:abstractNumId w:val="34"/>
  </w:num>
  <w:num w:numId="13">
    <w:abstractNumId w:val="15"/>
  </w:num>
  <w:num w:numId="14">
    <w:abstractNumId w:val="35"/>
  </w:num>
  <w:num w:numId="15">
    <w:abstractNumId w:val="7"/>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33"/>
  </w:num>
  <w:num w:numId="22">
    <w:abstractNumId w:val="27"/>
  </w:num>
  <w:num w:numId="23">
    <w:abstractNumId w:val="31"/>
  </w:num>
  <w:num w:numId="24">
    <w:abstractNumId w:val="43"/>
  </w:num>
  <w:num w:numId="25">
    <w:abstractNumId w:val="30"/>
  </w:num>
  <w:num w:numId="26">
    <w:abstractNumId w:val="45"/>
  </w:num>
  <w:num w:numId="27">
    <w:abstractNumId w:val="22"/>
  </w:num>
  <w:num w:numId="28">
    <w:abstractNumId w:val="9"/>
  </w:num>
  <w:num w:numId="29">
    <w:abstractNumId w:val="10"/>
  </w:num>
  <w:num w:numId="30">
    <w:abstractNumId w:val="14"/>
  </w:num>
  <w:num w:numId="31">
    <w:abstractNumId w:val="37"/>
  </w:num>
  <w:num w:numId="32">
    <w:abstractNumId w:val="21"/>
  </w:num>
  <w:num w:numId="33">
    <w:abstractNumId w:val="46"/>
  </w:num>
  <w:num w:numId="34">
    <w:abstractNumId w:val="25"/>
  </w:num>
  <w:num w:numId="35">
    <w:abstractNumId w:val="18"/>
  </w:num>
  <w:num w:numId="36">
    <w:abstractNumId w:val="24"/>
  </w:num>
  <w:num w:numId="37">
    <w:abstractNumId w:val="2"/>
  </w:num>
  <w:num w:numId="38">
    <w:abstractNumId w:val="38"/>
  </w:num>
  <w:num w:numId="39">
    <w:abstractNumId w:val="1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6"/>
  </w:num>
  <w:num w:numId="43">
    <w:abstractNumId w:val="39"/>
  </w:num>
  <w:num w:numId="44">
    <w:abstractNumId w:val="41"/>
  </w:num>
  <w:num w:numId="45">
    <w:abstractNumId w:val="29"/>
  </w:num>
  <w:num w:numId="4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411D"/>
    <w:rsid w:val="00034E5E"/>
    <w:rsid w:val="00036A7B"/>
    <w:rsid w:val="00036F8E"/>
    <w:rsid w:val="00042ABA"/>
    <w:rsid w:val="00047FCF"/>
    <w:rsid w:val="00050B4F"/>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438C"/>
    <w:rsid w:val="00324EDD"/>
    <w:rsid w:val="003262D1"/>
    <w:rsid w:val="00326C50"/>
    <w:rsid w:val="00326C62"/>
    <w:rsid w:val="00327083"/>
    <w:rsid w:val="00332E17"/>
    <w:rsid w:val="003331FA"/>
    <w:rsid w:val="003436C5"/>
    <w:rsid w:val="00345549"/>
    <w:rsid w:val="00346832"/>
    <w:rsid w:val="00351420"/>
    <w:rsid w:val="003518FD"/>
    <w:rsid w:val="003523A3"/>
    <w:rsid w:val="00352E58"/>
    <w:rsid w:val="00353882"/>
    <w:rsid w:val="00355C00"/>
    <w:rsid w:val="00357035"/>
    <w:rsid w:val="00360DD3"/>
    <w:rsid w:val="00360F3E"/>
    <w:rsid w:val="003638DC"/>
    <w:rsid w:val="00366114"/>
    <w:rsid w:val="003761CF"/>
    <w:rsid w:val="00376E14"/>
    <w:rsid w:val="00380844"/>
    <w:rsid w:val="00380F80"/>
    <w:rsid w:val="00385759"/>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406EB"/>
    <w:rsid w:val="00450B36"/>
    <w:rsid w:val="004512F5"/>
    <w:rsid w:val="00451E44"/>
    <w:rsid w:val="00457614"/>
    <w:rsid w:val="004577FB"/>
    <w:rsid w:val="00461AC6"/>
    <w:rsid w:val="00467196"/>
    <w:rsid w:val="0047083D"/>
    <w:rsid w:val="004742A5"/>
    <w:rsid w:val="00474DB7"/>
    <w:rsid w:val="00474EA9"/>
    <w:rsid w:val="00483D65"/>
    <w:rsid w:val="0049034A"/>
    <w:rsid w:val="004907CE"/>
    <w:rsid w:val="00490C11"/>
    <w:rsid w:val="00490E29"/>
    <w:rsid w:val="0049225C"/>
    <w:rsid w:val="00493911"/>
    <w:rsid w:val="004970C2"/>
    <w:rsid w:val="004972F4"/>
    <w:rsid w:val="00497CA3"/>
    <w:rsid w:val="004A355E"/>
    <w:rsid w:val="004A362E"/>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5284"/>
    <w:rsid w:val="00506CBE"/>
    <w:rsid w:val="00515DEC"/>
    <w:rsid w:val="00541EE4"/>
    <w:rsid w:val="005427B5"/>
    <w:rsid w:val="0054285C"/>
    <w:rsid w:val="00545E7B"/>
    <w:rsid w:val="005467E5"/>
    <w:rsid w:val="00550944"/>
    <w:rsid w:val="00552392"/>
    <w:rsid w:val="0056327C"/>
    <w:rsid w:val="00567898"/>
    <w:rsid w:val="0057693D"/>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6EB"/>
    <w:rsid w:val="00805D9A"/>
    <w:rsid w:val="00811503"/>
    <w:rsid w:val="00814C41"/>
    <w:rsid w:val="008153BF"/>
    <w:rsid w:val="00817C81"/>
    <w:rsid w:val="008301AD"/>
    <w:rsid w:val="0083251E"/>
    <w:rsid w:val="00832DD2"/>
    <w:rsid w:val="008338E6"/>
    <w:rsid w:val="00834A1A"/>
    <w:rsid w:val="0083798C"/>
    <w:rsid w:val="00841138"/>
    <w:rsid w:val="0084157D"/>
    <w:rsid w:val="00842BB4"/>
    <w:rsid w:val="00851E36"/>
    <w:rsid w:val="008521FD"/>
    <w:rsid w:val="0086295A"/>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4F18"/>
    <w:rsid w:val="00983823"/>
    <w:rsid w:val="00983C0F"/>
    <w:rsid w:val="00984CC8"/>
    <w:rsid w:val="00985842"/>
    <w:rsid w:val="009863A2"/>
    <w:rsid w:val="00987A49"/>
    <w:rsid w:val="00990F52"/>
    <w:rsid w:val="00991966"/>
    <w:rsid w:val="00991F70"/>
    <w:rsid w:val="00994A51"/>
    <w:rsid w:val="00994D59"/>
    <w:rsid w:val="00997264"/>
    <w:rsid w:val="009A0D15"/>
    <w:rsid w:val="009A404E"/>
    <w:rsid w:val="009A432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2077"/>
    <w:rsid w:val="00B73DAB"/>
    <w:rsid w:val="00B74E26"/>
    <w:rsid w:val="00B81B62"/>
    <w:rsid w:val="00B836BD"/>
    <w:rsid w:val="00B8544A"/>
    <w:rsid w:val="00B85E7D"/>
    <w:rsid w:val="00B95CF5"/>
    <w:rsid w:val="00BA05C9"/>
    <w:rsid w:val="00BA142B"/>
    <w:rsid w:val="00BA24EE"/>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79A8"/>
    <w:rsid w:val="00C03670"/>
    <w:rsid w:val="00C1074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7EFB"/>
    <w:rsid w:val="00CE16D2"/>
    <w:rsid w:val="00CF1607"/>
    <w:rsid w:val="00CF2271"/>
    <w:rsid w:val="00CF60DA"/>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E3C"/>
    <w:rsid w:val="00DD7D9A"/>
    <w:rsid w:val="00DE3BDA"/>
    <w:rsid w:val="00DE755D"/>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61E"/>
    <w:rsid w:val="00EC598D"/>
    <w:rsid w:val="00EC634B"/>
    <w:rsid w:val="00EC725F"/>
    <w:rsid w:val="00ED16B4"/>
    <w:rsid w:val="00EE66BE"/>
    <w:rsid w:val="00EE74CC"/>
    <w:rsid w:val="00EF0A74"/>
    <w:rsid w:val="00EF32FD"/>
    <w:rsid w:val="00EF3F6C"/>
    <w:rsid w:val="00F06861"/>
    <w:rsid w:val="00F1127E"/>
    <w:rsid w:val="00F12315"/>
    <w:rsid w:val="00F1332F"/>
    <w:rsid w:val="00F2370B"/>
    <w:rsid w:val="00F26AFF"/>
    <w:rsid w:val="00F320E5"/>
    <w:rsid w:val="00F3249B"/>
    <w:rsid w:val="00F34B7D"/>
    <w:rsid w:val="00F34C80"/>
    <w:rsid w:val="00F46D52"/>
    <w:rsid w:val="00F51AD5"/>
    <w:rsid w:val="00F567A2"/>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59"/>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362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99"/>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59"/>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362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4">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99"/>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c"/>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uiPriority w:val="99"/>
    <w:locked/>
    <w:rsid w:val="00332E17"/>
    <w:rPr>
      <w:shd w:val="clear" w:color="auto" w:fill="FFFFFF"/>
    </w:rPr>
  </w:style>
  <w:style w:type="paragraph" w:customStyle="1" w:styleId="2fb">
    <w:name w:val="Основной текст2"/>
    <w:basedOn w:val="a3"/>
    <w:link w:val="afffffff8"/>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8">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9">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a">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b">
    <w:name w:val="Текст выноски Знак1"/>
    <w:rsid w:val="00A2642A"/>
    <w:rPr>
      <w:rFonts w:ascii="Tahoma" w:hAnsi="Tahoma" w:cs="Tahoma"/>
      <w:sz w:val="16"/>
      <w:szCs w:val="16"/>
      <w:lang w:eastAsia="ar-SA"/>
    </w:rPr>
  </w:style>
  <w:style w:type="character" w:customStyle="1" w:styleId="1fc">
    <w:name w:val="Верхний колонтитул Знак1"/>
    <w:rsid w:val="00A2642A"/>
    <w:rPr>
      <w:lang w:eastAsia="ar-SA"/>
    </w:rPr>
  </w:style>
  <w:style w:type="character" w:customStyle="1" w:styleId="1fd">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e">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8FEC50F1D48857D946FF2012C6871FCC95943A377C92E4408B5710E4D0360A28A04E1989C65D043A8275F108A3A0CBB9D4FA76DCF3910CMBL" TargetMode="External"/><Relationship Id="rId21" Type="http://schemas.openxmlformats.org/officeDocument/2006/relationships/hyperlink" Target="consultantplus://offline/ref=9F8FEC50F1D48857D946FF2012C6871FCB93963B3D74CFEE48D25B12E3DF691D2FE9421E8FCB5E58609271B85CA8BFCDA0CAFF68DF0FMAL" TargetMode="External"/><Relationship Id="rId42" Type="http://schemas.openxmlformats.org/officeDocument/2006/relationships/hyperlink" Target="consultantplus://offline/ref=9F8FEC50F1D48857D946FF2012C6871FCB9090353C72CFEE48D25B12E3DF691D2FE9421889C2550F32DD70E419FBACCCA1CAFD6FC0F190C303M6L" TargetMode="External"/><Relationship Id="rId47" Type="http://schemas.openxmlformats.org/officeDocument/2006/relationships/hyperlink" Target="consultantplus://offline/ref=9F8FEC50F1D48857D946FF2012C6871FCB93963B3D74CFEE48D25B12E3DF691D2FE9421F89CB5E58609271B85CA8BFCDA0CAFF68DF0FMAL" TargetMode="External"/><Relationship Id="rId63" Type="http://schemas.openxmlformats.org/officeDocument/2006/relationships/hyperlink" Target="consultantplus://offline/ref=9F8FEC50F1D48857D946FF2012C6871FCB9090353C72CFEE48D25B12E3DF691D2FE9421889C2550435DD70E419FBACCCA1CAFD6FC0F190C303M6L" TargetMode="External"/><Relationship Id="rId68" Type="http://schemas.openxmlformats.org/officeDocument/2006/relationships/hyperlink" Target="consultantplus://offline/ref=9F8FEC50F1D48857D946FF2012C6871FCB9090353C72CFEE48D25B12E3DF691D2FE9421889C2550438DD70E419FBACCCA1CAFD6FC0F190C303M6L" TargetMode="External"/><Relationship Id="rId84" Type="http://schemas.openxmlformats.org/officeDocument/2006/relationships/hyperlink" Target="consultantplus://offline/ref=9F8FEC50F1D48857D946FF2012C6871FCC95943A377C92E4408B5710E4D0360A28A04E1988C052083A8275F108A3A0CBB9D4FA76DCF3910CMBL" TargetMode="External"/><Relationship Id="rId89" Type="http://schemas.openxmlformats.org/officeDocument/2006/relationships/hyperlink" Target="consultantplus://offline/ref=9F8FEC50F1D48857D946FF2012C6871FCB9090353C72CFEE48D25B12E3DF691D2FE9421889C2540F38DD70E419FBACCCA1CAFD6FC0F190C303M6L" TargetMode="External"/><Relationship Id="rId16" Type="http://schemas.openxmlformats.org/officeDocument/2006/relationships/hyperlink" Target="consultantplus://offline/ref=9F8FEC50F1D48857D946FF2012C6871FCC95943A377C92E4408B5710E4D0360A28A04E1989C65C093A8275F108A3A0CBB9D4FA76DCF3910CMBL" TargetMode="External"/><Relationship Id="rId11" Type="http://schemas.openxmlformats.org/officeDocument/2006/relationships/hyperlink" Target="consultantplus://offline/ref=9F8FEC50F1D48857D946FF2012C6871FCB93963B3D74CFEE48D25B12E3DF691D2FE9421889C3540D34DD70E419FBACCCA1CAFD6FC0F190C303M6L" TargetMode="External"/><Relationship Id="rId32" Type="http://schemas.openxmlformats.org/officeDocument/2006/relationships/hyperlink" Target="consultantplus://offline/ref=9F8FEC50F1D48857D946FF2012C6871FCB93963B3D74CFEE48D25B12E3DF691D2FE9421E8FCB5E58609271B85CA8BFCDA0CAFF68DF0FMAL" TargetMode="External"/><Relationship Id="rId37" Type="http://schemas.openxmlformats.org/officeDocument/2006/relationships/hyperlink" Target="consultantplus://offline/ref=9F8FEC50F1D48857D946FF2012C6871FCC95943A377C92E4408B5710E4D0360A28A04E1989CA5C0D3A8275F108A3A0CBB9D4FA76DCF3910CMBL" TargetMode="External"/><Relationship Id="rId53" Type="http://schemas.openxmlformats.org/officeDocument/2006/relationships/hyperlink" Target="consultantplus://offline/ref=9F8FEC50F1D48857D946FF2012C6871FCB93963B3D74CFEE48D25B12E3DF691D2FE9421889C3540D34DD70E419FBACCCA1CAFD6FC0F190C303M6L" TargetMode="External"/><Relationship Id="rId58" Type="http://schemas.openxmlformats.org/officeDocument/2006/relationships/hyperlink" Target="consultantplus://offline/ref=9F8FEC50F1D48857D946FF2012C6871FCC95943A377C92E4408B5710E4D0360A28A04E1989CA57053A8275F108A3A0CBB9D4FA76DCF3910CMBL" TargetMode="External"/><Relationship Id="rId74" Type="http://schemas.openxmlformats.org/officeDocument/2006/relationships/hyperlink" Target="consultantplus://offline/ref=9F8FEC50F1D48857D946FF2012C6871FCB93963B3D74CFEE48D25B12E3DF691D2FE9421E8FC55E58609271B85CA8BFCDA0CAFF68DF0FMAL" TargetMode="External"/><Relationship Id="rId79" Type="http://schemas.openxmlformats.org/officeDocument/2006/relationships/hyperlink" Target="consultantplus://offline/ref=9F8FEC50F1D48857D946FF2012C6871FCB9090353C72CFEE48D25B12E3DF691D2FE9421889C2540E33DD70E419FBACCCA1CAFD6FC0F190C303M6L" TargetMode="External"/><Relationship Id="rId102" Type="http://schemas.openxmlformats.org/officeDocument/2006/relationships/hyperlink" Target="consultantplus://offline/ref=9F8FEC50F1D48857D946FF2012C6871FCB9196353772CFEE48D25B12E3DF691D2FE9421889C2550E31DD70E419FBACCCA1CAFD6FC0F190C303M6L" TargetMode="External"/><Relationship Id="rId5" Type="http://schemas.openxmlformats.org/officeDocument/2006/relationships/settings" Target="settings.xml"/><Relationship Id="rId90" Type="http://schemas.openxmlformats.org/officeDocument/2006/relationships/hyperlink" Target="consultantplus://offline/ref=9F8FEC50F1D48857D946FF2012C6871FCB93963B3D74CFEE48D25B12E3DF691D2FE9421E8FC55E58609271B85CA8BFCDA0CAFF68DF0FMAL" TargetMode="External"/><Relationship Id="rId95" Type="http://schemas.openxmlformats.org/officeDocument/2006/relationships/hyperlink" Target="consultantplus://offline/ref=9F8FEC50F1D48857D946FF2012C6871FCB9196353772CFEE48D25B12E3DF691D2FE9421889C2550F37DD70E419FBACCCA1CAFD6FC0F190C303M6L" TargetMode="External"/><Relationship Id="rId22" Type="http://schemas.openxmlformats.org/officeDocument/2006/relationships/hyperlink" Target="consultantplus://offline/ref=9F8FEC50F1D48857D946FF2012C6871FCB9090353C72CFEE48D25B12E3DF691D2FE9421889C2550E32DD70E419FBACCCA1CAFD6FC0F190C303M6L" TargetMode="External"/><Relationship Id="rId27" Type="http://schemas.openxmlformats.org/officeDocument/2006/relationships/hyperlink" Target="consultantplus://offline/ref=9F8FEC50F1D48857D946FF2012C6871FCC95943A377C92E4408B5710E4D0360A28A04E1989C65C053A8275F108A3A0CBB9D4FA76DCF3910CMBL" TargetMode="External"/><Relationship Id="rId43" Type="http://schemas.openxmlformats.org/officeDocument/2006/relationships/hyperlink" Target="consultantplus://offline/ref=9F8FEC50F1D48857D946FF2012C6871FCC95943A377C92E4408B5710E4D0360A28A04E1989C4540B3A8275F108A3A0CBB9D4FA76DCF3910CMBL" TargetMode="External"/><Relationship Id="rId48" Type="http://schemas.openxmlformats.org/officeDocument/2006/relationships/hyperlink" Target="consultantplus://offline/ref=9F8FEC50F1D48857D946FF2012C6871FCB93963B3D74CFEE48D25B12E3DF691D2FE9421E8FCB5E58609271B85CA8BFCDA0CAFF68DF0FMAL" TargetMode="External"/><Relationship Id="rId64" Type="http://schemas.openxmlformats.org/officeDocument/2006/relationships/hyperlink" Target="consultantplus://offline/ref=9F8FEC50F1D48857D946FF2012C6871FCB93963B3D74CFEE48D25B12E3DF691D2FE9421E8FC55E58609271B85CA8BFCDA0CAFF68DF0FMAL" TargetMode="External"/><Relationship Id="rId69" Type="http://schemas.openxmlformats.org/officeDocument/2006/relationships/hyperlink" Target="consultantplus://offline/ref=9F8FEC50F1D48857D946FF2012C6871FCB93963B3D74CFEE48D25B12E3DF691D2FE9421E8FC55E58609271B85CA8BFCDA0CAFF68DF0FMAL" TargetMode="External"/><Relationship Id="rId80" Type="http://schemas.openxmlformats.org/officeDocument/2006/relationships/hyperlink" Target="consultantplus://offline/ref=9F8FEC50F1D48857D946FF2012C6871FCB93963B3D74CFEE48D25B12E3DF691D2FE9421E8FC55E58609271B85CA8BFCDA0CAFF68DF0FMAL" TargetMode="External"/><Relationship Id="rId85" Type="http://schemas.openxmlformats.org/officeDocument/2006/relationships/hyperlink" Target="consultantplus://offline/ref=9F8FEC50F1D48857D946FF2012C6871FCB93963B3D74CFEE48D25B12E3DF691D2FE9421E8FC55E58609271B85CA8BFCDA0CAFF68DF0FMAL" TargetMode="External"/><Relationship Id="rId12" Type="http://schemas.openxmlformats.org/officeDocument/2006/relationships/hyperlink" Target="consultantplus://offline/ref=9F8FEC50F1D48857D946FF2012C6871FCB93963B3D74CFEE48D25B12E3DF691D2FE9421F89CB5E58609271B85CA8BFCDA0CAFF68DF0FMAL" TargetMode="External"/><Relationship Id="rId17" Type="http://schemas.openxmlformats.org/officeDocument/2006/relationships/hyperlink" Target="consultantplus://offline/ref=9F8FEC50F1D48857D946FF2012C6871FCC95943A377C92E4408B5710E4D0360A28A04E1989C755093A8275F108A3A0CBB9D4FA76DCF3910CMBL" TargetMode="External"/><Relationship Id="rId33" Type="http://schemas.openxmlformats.org/officeDocument/2006/relationships/hyperlink" Target="consultantplus://offline/ref=9F8FEC50F1D48857D946FF2012C6871FCB9090353C72CFEE48D25B12E3DF691D2FE9421889C2550E36DD70E419FBACCCA1CAFD6FC0F190C303M6L" TargetMode="External"/><Relationship Id="rId38" Type="http://schemas.openxmlformats.org/officeDocument/2006/relationships/hyperlink" Target="consultantplus://offline/ref=9F8FEC50F1D48857D946FF2012C6871FCB93963B3D74CFEE48D25B12E3DF691D2FE9421E8FC55E58609271B85CA8BFCDA0CAFF68DF0FMAL" TargetMode="External"/><Relationship Id="rId59" Type="http://schemas.openxmlformats.org/officeDocument/2006/relationships/hyperlink" Target="consultantplus://offline/ref=9F8FEC50F1D48857D946FF2012C6871FCB93963B3D74CFEE48D25B12E3DF691D2FE9421E8FC55E58609271B85CA8BFCDA0CAFF68DF0FMAL" TargetMode="External"/><Relationship Id="rId103" Type="http://schemas.openxmlformats.org/officeDocument/2006/relationships/header" Target="header1.xml"/><Relationship Id="rId20" Type="http://schemas.openxmlformats.org/officeDocument/2006/relationships/hyperlink" Target="consultantplus://offline/ref=9F8FEC50F1D48857D946FF2012C6871FCB93963B3D74CFEE48D25B12E3DF691D2FE9421F89CB5E58609271B85CA8BFCDA0CAFF68DF0FMAL" TargetMode="External"/><Relationship Id="rId41" Type="http://schemas.openxmlformats.org/officeDocument/2006/relationships/hyperlink" Target="consultantplus://offline/ref=9F8FEC50F1D48857D946FF2012C6871FCB93963B3D74CFEE48D25B12E3DF691D2FE9421E8FCB5E58609271B85CA8BFCDA0CAFF68DF0FMAL" TargetMode="External"/><Relationship Id="rId54" Type="http://schemas.openxmlformats.org/officeDocument/2006/relationships/hyperlink" Target="consultantplus://offline/ref=9F8FEC50F1D48857D946FF2012C6871FCB93963B3D74CFEE48D25B12E3DF691D2FE9421F89CB5E58609271B85CA8BFCDA0CAFF68DF0FMAL" TargetMode="External"/><Relationship Id="rId62" Type="http://schemas.openxmlformats.org/officeDocument/2006/relationships/hyperlink" Target="consultantplus://offline/ref=9F8FEC50F1D48857D946FF2012C6871FCB93963B3D74CFEE48D25B12E3DF691D2FE9421E8FCB5E58609271B85CA8BFCDA0CAFF68DF0FMAL" TargetMode="External"/><Relationship Id="rId70" Type="http://schemas.openxmlformats.org/officeDocument/2006/relationships/hyperlink" Target="consultantplus://offline/ref=9F8FEC50F1D48857D946FF2012C6871FCB93963B3D74CFEE48D25B12E3DF691D2FE9421889C3540D34DD70E419FBACCCA1CAFD6FC0F190C303M6L" TargetMode="External"/><Relationship Id="rId75" Type="http://schemas.openxmlformats.org/officeDocument/2006/relationships/hyperlink" Target="consultantplus://offline/ref=9F8FEC50F1D48857D946FF2012C6871FCB93963B3D74CFEE48D25B12E3DF691D2FE9421889C3540D34DD70E419FBACCCA1CAFD6FC0F190C303M6L" TargetMode="External"/><Relationship Id="rId83" Type="http://schemas.openxmlformats.org/officeDocument/2006/relationships/hyperlink" Target="consultantplus://offline/ref=9F8FEC50F1D48857D946FF2012C6871FCB93963B3D74CFEE48D25B12E3DF691D2FE9421E8FCB5E58609271B85CA8BFCDA0CAFF68DF0FMAL" TargetMode="External"/><Relationship Id="rId88" Type="http://schemas.openxmlformats.org/officeDocument/2006/relationships/hyperlink" Target="consultantplus://offline/ref=9F8FEC50F1D48857D946FF2012C6871FCB93963B3D74CFEE48D25B12E3DF691D2FE9421E8FCB5E58609271B85CA8BFCDA0CAFF68DF0FMAL" TargetMode="External"/><Relationship Id="rId91" Type="http://schemas.openxmlformats.org/officeDocument/2006/relationships/hyperlink" Target="consultantplus://offline/ref=9F8FEC50F1D48857D946FF2012C6871FCB93963B3D74CFEE48D25B12E3DF691D2FE9421889C3540D34DD70E419FBACCCA1CAFD6FC0F190C303M6L" TargetMode="External"/><Relationship Id="rId96" Type="http://schemas.openxmlformats.org/officeDocument/2006/relationships/hyperlink" Target="consultantplus://offline/ref=9F8FEC50F1D48857D946FF2012C6871FCB93963B3D74CFEE48D25B12E3DF691D2FE9421E8FC55E58609271B85CA8BFCDA0CAFF68DF0FMA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F8FEC50F1D48857D946FF2012C6871FCC95943A377C92E4408B5710E4D0360A28A04E1989C65C083A8275F108A3A0CBB9D4FA76DCF3910CMBL" TargetMode="External"/><Relationship Id="rId23" Type="http://schemas.openxmlformats.org/officeDocument/2006/relationships/hyperlink" Target="consultantplus://offline/ref=9F8FEC50F1D48857D946FF2012C6871FCC95943A377C92E4408B5710E4D0360A28A04E1989C05C0F3A8275F108A3A0CBB9D4FA76DCF3910CMBL" TargetMode="External"/><Relationship Id="rId28" Type="http://schemas.openxmlformats.org/officeDocument/2006/relationships/hyperlink" Target="consultantplus://offline/ref=9F8FEC50F1D48857D946FF2012C6871FCC95943A377C92E4408B5710E4D0360A28A04E1989C755093A8275F108A3A0CBB9D4FA76DCF3910CMBL" TargetMode="External"/><Relationship Id="rId36" Type="http://schemas.openxmlformats.org/officeDocument/2006/relationships/hyperlink" Target="consultantplus://offline/ref=9F8FEC50F1D48857D946FF2012C6871FCC95943A377C92E4408B5710E4D0360A28A04E1989C455043A8275F108A3A0CBB9D4FA76DCF3910CMBL" TargetMode="External"/><Relationship Id="rId49" Type="http://schemas.openxmlformats.org/officeDocument/2006/relationships/hyperlink" Target="consultantplus://offline/ref=9F8FEC50F1D48857D946FF2012C6871FCB9090353C72CFEE48D25B12E3DF691D2FE9421889C2550935DD70E419FBACCCA1CAFD6FC0F190C303M6L" TargetMode="External"/><Relationship Id="rId57" Type="http://schemas.openxmlformats.org/officeDocument/2006/relationships/hyperlink" Target="consultantplus://offline/ref=9F8FEC50F1D48857D946FF2012C6871FCC95943A377C92E4408B5710E4D0360A28A04E1989CA570A3A8275F108A3A0CBB9D4FA76DCF3910CMBL" TargetMode="External"/><Relationship Id="rId106" Type="http://schemas.openxmlformats.org/officeDocument/2006/relationships/theme" Target="theme/theme1.xml"/><Relationship Id="rId10" Type="http://schemas.openxmlformats.org/officeDocument/2006/relationships/hyperlink" Target="consultantplus://offline/ref=9F8FEC50F1D48857D946FF2012C6871FCB93963B3D74CFEE48D25B12E3DF691D2FE9421E8FC55E58609271B85CA8BFCDA0CAFF68DF0FMAL" TargetMode="External"/><Relationship Id="rId31" Type="http://schemas.openxmlformats.org/officeDocument/2006/relationships/hyperlink" Target="consultantplus://offline/ref=9F8FEC50F1D48857D946FF2012C6871FCB93963B3D74CFEE48D25B12E3DF691D2FE9421F89CB5E58609271B85CA8BFCDA0CAFF68DF0FMAL" TargetMode="External"/><Relationship Id="rId44" Type="http://schemas.openxmlformats.org/officeDocument/2006/relationships/hyperlink" Target="consultantplus://offline/ref=9F8FEC50F1D48857D946FF2012C6871FCC95943A377C92E4408B5710E4D0360A28A04E1989C4560E3A8275F108A3A0CBB9D4FA76DCF3910CMBL" TargetMode="External"/><Relationship Id="rId52" Type="http://schemas.openxmlformats.org/officeDocument/2006/relationships/hyperlink" Target="consultantplus://offline/ref=9F8FEC50F1D48857D946FF2012C6871FCB93963B3D74CFEE48D25B12E3DF691D2FE9421E8FC55E58609271B85CA8BFCDA0CAFF68DF0FMAL" TargetMode="External"/><Relationship Id="rId60" Type="http://schemas.openxmlformats.org/officeDocument/2006/relationships/hyperlink" Target="consultantplus://offline/ref=9F8FEC50F1D48857D946FF2012C6871FCB93963B3D74CFEE48D25B12E3DF691D2FE9421889C3540D34DD70E419FBACCCA1CAFD6FC0F190C303M6L" TargetMode="External"/><Relationship Id="rId65" Type="http://schemas.openxmlformats.org/officeDocument/2006/relationships/hyperlink" Target="consultantplus://offline/ref=9F8FEC50F1D48857D946FF2012C6871FCB93963B3D74CFEE48D25B12E3DF691D2FE9421889C3540D34DD70E419FBACCCA1CAFD6FC0F190C303M6L" TargetMode="External"/><Relationship Id="rId73" Type="http://schemas.openxmlformats.org/officeDocument/2006/relationships/hyperlink" Target="consultantplus://offline/ref=9F8FEC50F1D48857D946FF2012C6871FCC95943A377C92E4408B5710E4D0360A28A04E1989CB510A3A8275F108A3A0CBB9D4FA76DCF3910CMBL" TargetMode="External"/><Relationship Id="rId78" Type="http://schemas.openxmlformats.org/officeDocument/2006/relationships/hyperlink" Target="consultantplus://offline/ref=9F8FEC50F1D48857D946FF2012C6871FCB9090353C72CFEE48D25B12E3DF691D2FE9421889C2540D37DD70E419FBACCCA1CAFD6FC0F190C303M6L" TargetMode="External"/><Relationship Id="rId81" Type="http://schemas.openxmlformats.org/officeDocument/2006/relationships/hyperlink" Target="consultantplus://offline/ref=9F8FEC50F1D48857D946FF2012C6871FCB93963B3D74CFEE48D25B12E3DF691D2FE9421889C3540D34DD70E419FBACCCA1CAFD6FC0F190C303M6L" TargetMode="External"/><Relationship Id="rId86" Type="http://schemas.openxmlformats.org/officeDocument/2006/relationships/hyperlink" Target="consultantplus://offline/ref=9F8FEC50F1D48857D946FF2012C6871FCB93963B3D74CFEE48D25B12E3DF691D2FE9421889C3540D34DD70E419FBACCCA1CAFD6FC0F190C303M6L" TargetMode="External"/><Relationship Id="rId94" Type="http://schemas.openxmlformats.org/officeDocument/2006/relationships/hyperlink" Target="consultantplus://offline/ref=9F8FEC50F1D48857D946FF2012C6871FCB9090353C76CFEE48D25B12E3DF691D2FE9421889C2550938DD70E419FBACCCA1CAFD6FC0F190C303M6L" TargetMode="External"/><Relationship Id="rId99" Type="http://schemas.openxmlformats.org/officeDocument/2006/relationships/hyperlink" Target="consultantplus://offline/ref=9F8FEC50F1D48857D946FF2012C6871FCB93963B3D74CFEE48D25B12E3DF691D2FE9421889C3540D34DD70E419FBACCCA1CAFD6FC0F190C303M6L" TargetMode="External"/><Relationship Id="rId101" Type="http://schemas.openxmlformats.org/officeDocument/2006/relationships/hyperlink" Target="consultantplus://offline/ref=9F8FEC50F1D48857D946FF2012C6871FCB93963B3D74CFEE48D25B12E3DF691D2FE9421E8FCA5E58609271B85CA8BFCDA0CAFF68DF0FMAL"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3" Type="http://schemas.openxmlformats.org/officeDocument/2006/relationships/hyperlink" Target="consultantplus://offline/ref=9F8FEC50F1D48857D946FF2012C6871FCB93963B3D74CFEE48D25B12E3DF691D2FE9421E8FCB5E58609271B85CA8BFCDA0CAFF68DF0FMAL" TargetMode="External"/><Relationship Id="rId18" Type="http://schemas.openxmlformats.org/officeDocument/2006/relationships/hyperlink" Target="consultantplus://offline/ref=9F8FEC50F1D48857D946FF2012C6871FCB93963B3D74CFEE48D25B12E3DF691D2FE9421E8FC55E58609271B85CA8BFCDA0CAFF68DF0FMAL" TargetMode="External"/><Relationship Id="rId39" Type="http://schemas.openxmlformats.org/officeDocument/2006/relationships/hyperlink" Target="consultantplus://offline/ref=9F8FEC50F1D48857D946FF2012C6871FCB93963B3D74CFEE48D25B12E3DF691D2FE9421889C3540D34DD70E419FBACCCA1CAFD6FC0F190C303M6L" TargetMode="External"/><Relationship Id="rId34" Type="http://schemas.openxmlformats.org/officeDocument/2006/relationships/hyperlink" Target="consultantplus://offline/ref=9F8FEC50F1D48857D946FF2012C6871FCC95943A377C92E4408B5710E4D0360A28A04E1989C7540E3A8275F108A3A0CBB9D4FA76DCF3910CMBL" TargetMode="External"/><Relationship Id="rId50" Type="http://schemas.openxmlformats.org/officeDocument/2006/relationships/hyperlink" Target="consultantplus://offline/ref=9F8FEC50F1D48857D946FF2012C6871FCC95943A377C92E4408B5710E4D0360A28A04E1989C452053A8275F108A3A0CBB9D4FA76DCF3910CMBL" TargetMode="External"/><Relationship Id="rId55" Type="http://schemas.openxmlformats.org/officeDocument/2006/relationships/hyperlink" Target="consultantplus://offline/ref=9F8FEC50F1D48857D946FF2012C6871FCB93963B3D74CFEE48D25B12E3DF691D2FE9421E8FCB5E58609271B85CA8BFCDA0CAFF68DF0FMAL" TargetMode="External"/><Relationship Id="rId76" Type="http://schemas.openxmlformats.org/officeDocument/2006/relationships/hyperlink" Target="consultantplus://offline/ref=9F8FEC50F1D48857D946FF2012C6871FCB93963B3D74CFEE48D25B12E3DF691D2FE9421F89CB5E58609271B85CA8BFCDA0CAFF68DF0FMAL" TargetMode="External"/><Relationship Id="rId97" Type="http://schemas.openxmlformats.org/officeDocument/2006/relationships/hyperlink" Target="consultantplus://offline/ref=9F8FEC50F1D48857D946FF2012C6871FCB93963B3D74CFEE48D25B12E3DF691D2FE9421E8FC55E58609271B85CA8BFCDA0CAFF68DF0FMAL" TargetMode="External"/><Relationship Id="rId10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9F8FEC50F1D48857D946FF2012C6871FCB93963B3D74CFEE48D25B12E3DF691D2FE9421F89CB5E58609271B85CA8BFCDA0CAFF68DF0FMAL" TargetMode="External"/><Relationship Id="rId92" Type="http://schemas.openxmlformats.org/officeDocument/2006/relationships/hyperlink" Target="consultantplus://offline/ref=9F8FEC50F1D48857D946FF2012C6871FCB93963B3D74CFEE48D25B12E3DF691D2FE9421F89CB5E58609271B85CA8BFCDA0CAFF68DF0FMAL" TargetMode="External"/><Relationship Id="rId2" Type="http://schemas.openxmlformats.org/officeDocument/2006/relationships/numbering" Target="numbering.xml"/><Relationship Id="rId29" Type="http://schemas.openxmlformats.org/officeDocument/2006/relationships/hyperlink" Target="consultantplus://offline/ref=9F8FEC50F1D48857D946FF2012C6871FCB93963B3D74CFEE48D25B12E3DF691D2FE9421E8FC55E58609271B85CA8BFCDA0CAFF68DF0FMAL" TargetMode="External"/><Relationship Id="rId24" Type="http://schemas.openxmlformats.org/officeDocument/2006/relationships/hyperlink" Target="consultantplus://offline/ref=9F8FEC50F1D48857D946FF2012C6871FCC95943A377C92E4408B5710E4D0360A28A04E1989C1550C3A8275F108A3A0CBB9D4FA76DCF3910CMBL" TargetMode="External"/><Relationship Id="rId40" Type="http://schemas.openxmlformats.org/officeDocument/2006/relationships/hyperlink" Target="consultantplus://offline/ref=9F8FEC50F1D48857D946FF2012C6871FCB93963B3D74CFEE48D25B12E3DF691D2FE9421F89CB5E58609271B85CA8BFCDA0CAFF68DF0FMAL" TargetMode="External"/><Relationship Id="rId45" Type="http://schemas.openxmlformats.org/officeDocument/2006/relationships/hyperlink" Target="consultantplus://offline/ref=9F8FEC50F1D48857D946FF2012C6871FCB93963B3D74CFEE48D25B12E3DF691D2FE9421E8FC55E58609271B85CA8BFCDA0CAFF68DF0FMAL" TargetMode="External"/><Relationship Id="rId66" Type="http://schemas.openxmlformats.org/officeDocument/2006/relationships/hyperlink" Target="consultantplus://offline/ref=9F8FEC50F1D48857D946FF2012C6871FCB93963B3D74CFEE48D25B12E3DF691D2FE9421F89CB5E58609271B85CA8BFCDA0CAFF68DF0FMAL" TargetMode="External"/><Relationship Id="rId87" Type="http://schemas.openxmlformats.org/officeDocument/2006/relationships/hyperlink" Target="consultantplus://offline/ref=9F8FEC50F1D48857D946FF2012C6871FCB93963B3D74CFEE48D25B12E3DF691D2FE9421F89CB5E58609271B85CA8BFCDA0CAFF68DF0FMAL" TargetMode="External"/><Relationship Id="rId61" Type="http://schemas.openxmlformats.org/officeDocument/2006/relationships/hyperlink" Target="consultantplus://offline/ref=9F8FEC50F1D48857D946FF2012C6871FCB93963B3D74CFEE48D25B12E3DF691D2FE9421F89CB5E58609271B85CA8BFCDA0CAFF68DF0FMAL" TargetMode="External"/><Relationship Id="rId82" Type="http://schemas.openxmlformats.org/officeDocument/2006/relationships/hyperlink" Target="consultantplus://offline/ref=9F8FEC50F1D48857D946FF2012C6871FCB93963B3D74CFEE48D25B12E3DF691D2FE9421F89CB5E58609271B85CA8BFCDA0CAFF68DF0FMAL" TargetMode="External"/><Relationship Id="rId19" Type="http://schemas.openxmlformats.org/officeDocument/2006/relationships/hyperlink" Target="consultantplus://offline/ref=9F8FEC50F1D48857D946FF2012C6871FCB93963B3D74CFEE48D25B12E3DF691D2FE9421889C3540D34DD70E419FBACCCA1CAFD6FC0F190C303M6L" TargetMode="External"/><Relationship Id="rId14" Type="http://schemas.openxmlformats.org/officeDocument/2006/relationships/hyperlink" Target="consultantplus://offline/ref=9F8FEC50F1D48857D946FF2012C6871FCB9090353C72CFEE48D25B12E3DF691D2FE9421889C2550D35DD70E419FBACCCA1CAFD6FC0F190C303M6L" TargetMode="External"/><Relationship Id="rId30" Type="http://schemas.openxmlformats.org/officeDocument/2006/relationships/hyperlink" Target="consultantplus://offline/ref=9F8FEC50F1D48857D946FF2012C6871FCB93963B3D74CFEE48D25B12E3DF691D2FE9421889C3540D34DD70E419FBACCCA1CAFD6FC0F190C303M6L" TargetMode="External"/><Relationship Id="rId35" Type="http://schemas.openxmlformats.org/officeDocument/2006/relationships/hyperlink" Target="consultantplus://offline/ref=9F8FEC50F1D48857D946FF2012C6871FCC95943A377C92E4408B5710E4D0360A28A04E1989C7530A3A8275F108A3A0CBB9D4FA76DCF3910CMBL" TargetMode="External"/><Relationship Id="rId56" Type="http://schemas.openxmlformats.org/officeDocument/2006/relationships/hyperlink" Target="consultantplus://offline/ref=9F8FEC50F1D48857D946FF2012C6871FCB9090353C72CFEE48D25B12E3DF691D2FE9421889C2550A38DD70E419FBACCCA1CAFD6FC0F190C303M6L" TargetMode="External"/><Relationship Id="rId77" Type="http://schemas.openxmlformats.org/officeDocument/2006/relationships/hyperlink" Target="consultantplus://offline/ref=9F8FEC50F1D48857D946FF2012C6871FCB93963B3D74CFEE48D25B12E3DF691D2FE9421E8FCB5E58609271B85CA8BFCDA0CAFF68DF0FMAL" TargetMode="External"/><Relationship Id="rId100" Type="http://schemas.openxmlformats.org/officeDocument/2006/relationships/hyperlink" Target="consultantplus://offline/ref=9F8FEC50F1D48857D946FF2012C6871FCB93963B3D74CFEE48D25B12E3DF691D2FE9421F89CB5E58609271B85CA8BFCDA0CAFF68DF0FMAL"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9F8FEC50F1D48857D946FF2012C6871FCC95943A377C92E4408B5710E4D0360A28A04E1989CA5C0D3A8275F108A3A0CBB9D4FA76DCF3910CMBL" TargetMode="External"/><Relationship Id="rId72" Type="http://schemas.openxmlformats.org/officeDocument/2006/relationships/hyperlink" Target="consultantplus://offline/ref=9F8FEC50F1D48857D946FF2012C6871FCB93963B3D74CFEE48D25B12E3DF691D2FE9421E8FCB5E58609271B85CA8BFCDA0CAFF68DF0FMAL" TargetMode="External"/><Relationship Id="rId93" Type="http://schemas.openxmlformats.org/officeDocument/2006/relationships/hyperlink" Target="consultantplus://offline/ref=9F8FEC50F1D48857D946FF2012C6871FCB93963B3D74CFEE48D25B12E3DF691D2FE9421E8FCB5E58609271B85CA8BFCDA0CAFF68DF0FMAL" TargetMode="External"/><Relationship Id="rId98" Type="http://schemas.openxmlformats.org/officeDocument/2006/relationships/hyperlink" Target="consultantplus://offline/ref=9F8FEC50F1D48857D946FF2012C6871FCB93963B3D74CFEE48D25B12E3DF691D2FE9421E8FC55E58609271B85CA8BFCDA0CAFF68DF0FMAL" TargetMode="External"/><Relationship Id="rId3" Type="http://schemas.openxmlformats.org/officeDocument/2006/relationships/styles" Target="styles.xml"/><Relationship Id="rId25" Type="http://schemas.openxmlformats.org/officeDocument/2006/relationships/hyperlink" Target="consultantplus://offline/ref=9F8FEC50F1D48857D946FF2012C6871FCC95943A377C92E4408B5710E4D0360A28A04E1989C65D0D3A8275F108A3A0CBB9D4FA76DCF3910CMBL" TargetMode="External"/><Relationship Id="rId46" Type="http://schemas.openxmlformats.org/officeDocument/2006/relationships/hyperlink" Target="consultantplus://offline/ref=9F8FEC50F1D48857D946FF2012C6871FCB93963B3D74CFEE48D25B12E3DF691D2FE9421889C3540D34DD70E419FBACCCA1CAFD6FC0F190C303M6L" TargetMode="External"/><Relationship Id="rId67" Type="http://schemas.openxmlformats.org/officeDocument/2006/relationships/hyperlink" Target="consultantplus://offline/ref=9F8FEC50F1D48857D946FF2012C6871FCB93963B3D74CFEE48D25B12E3DF691D2FE9421E8FCB5E58609271B85CA8BFCDA0CAFF68DF0F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B40D-F1DE-48BC-B649-0E97BF30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5499</Words>
  <Characters>31347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13</cp:revision>
  <cp:lastPrinted>2018-03-15T07:26:00Z</cp:lastPrinted>
  <dcterms:created xsi:type="dcterms:W3CDTF">2023-03-21T05:28:00Z</dcterms:created>
  <dcterms:modified xsi:type="dcterms:W3CDTF">2023-03-31T07:24:00Z</dcterms:modified>
</cp:coreProperties>
</file>