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7C3191">
      <w:r>
        <w:rPr>
          <w:noProof/>
        </w:rPr>
        <mc:AlternateContent>
          <mc:Choice Requires="wps">
            <w:drawing>
              <wp:anchor distT="0" distB="0" distL="114300" distR="114300" simplePos="0" relativeHeight="251654656" behindDoc="0" locked="0" layoutInCell="1" allowOverlap="1" wp14:anchorId="1054D6E4" wp14:editId="0E438C60">
                <wp:simplePos x="0" y="0"/>
                <wp:positionH relativeFrom="column">
                  <wp:posOffset>-66675</wp:posOffset>
                </wp:positionH>
                <wp:positionV relativeFrom="paragraph">
                  <wp:posOffset>113030</wp:posOffset>
                </wp:positionV>
                <wp:extent cx="6934200" cy="1768475"/>
                <wp:effectExtent l="24765" t="19050" r="22860" b="1270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768475"/>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D79DC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25pt;margin-top:8.9pt;width:546pt;height:1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" adj=",5398"/>
            </w:pict>
          </mc:Fallback>
        </mc:AlternateContent>
      </w:r>
    </w:p>
    <w:p w14:paraId="495784B6" w14:textId="06A46A3C" w:rsidR="00B6013A" w:rsidRPr="008C3EBF" w:rsidRDefault="004907CE" w:rsidP="007C3191">
      <w:r>
        <w:rPr>
          <w:noProof/>
        </w:rPr>
        <mc:AlternateContent>
          <mc:Choice Requires="wps">
            <w:drawing>
              <wp:anchor distT="0" distB="0" distL="114300" distR="114300" simplePos="0" relativeHeight="251656704" behindDoc="0" locked="0" layoutInCell="1" allowOverlap="1" wp14:anchorId="21C49E7B" wp14:editId="62C6FB52">
                <wp:simplePos x="0" y="0"/>
                <wp:positionH relativeFrom="column">
                  <wp:posOffset>826135</wp:posOffset>
                </wp:positionH>
                <wp:positionV relativeFrom="paragraph">
                  <wp:posOffset>139065</wp:posOffset>
                </wp:positionV>
                <wp:extent cx="798830" cy="876300"/>
                <wp:effectExtent l="0" t="0" r="1270" b="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876300"/>
                        </a:xfrm>
                        <a:prstGeom prst="rect">
                          <a:avLst/>
                        </a:prstGeom>
                        <a:solidFill>
                          <a:srgbClr val="FFFFFF"/>
                        </a:solidFill>
                        <a:ln w="9525">
                          <a:solidFill>
                            <a:srgbClr val="000000"/>
                          </a:solidFill>
                          <a:miter lim="800000"/>
                          <a:headEnd/>
                          <a:tailEnd/>
                        </a:ln>
                      </wps:spPr>
                      <wps:txbx>
                        <w:txbxContent>
                          <w:p w14:paraId="59E2946C" w14:textId="2E0AAEBF" w:rsidR="000F651F" w:rsidRDefault="000F651F" w:rsidP="006C1BFA">
                            <w:pPr>
                              <w:spacing w:after="0"/>
                              <w:jc w:val="center"/>
                              <w:rPr>
                                <w:rFonts w:ascii="Georgia" w:hAnsi="Georgia"/>
                                <w:b/>
                              </w:rPr>
                            </w:pPr>
                            <w:r>
                              <w:rPr>
                                <w:rFonts w:ascii="Georgia" w:hAnsi="Georgia"/>
                                <w:b/>
                              </w:rPr>
                              <w:t>07</w:t>
                            </w:r>
                          </w:p>
                          <w:p w14:paraId="6464CDD2" w14:textId="6723C169" w:rsidR="000F651F" w:rsidRDefault="000F651F" w:rsidP="006C1BFA">
                            <w:pPr>
                              <w:spacing w:after="0"/>
                              <w:jc w:val="center"/>
                              <w:rPr>
                                <w:rFonts w:ascii="Georgia" w:hAnsi="Georgia"/>
                                <w:b/>
                              </w:rPr>
                            </w:pPr>
                            <w:r>
                              <w:rPr>
                                <w:rFonts w:ascii="Georgia" w:hAnsi="Georgia"/>
                                <w:b/>
                              </w:rPr>
                              <w:t>июня</w:t>
                            </w:r>
                          </w:p>
                          <w:p w14:paraId="0A38E249" w14:textId="77777777" w:rsidR="000F651F" w:rsidRDefault="000F651F" w:rsidP="007C3191">
                            <w:pPr>
                              <w:spacing w:after="0"/>
                              <w:jc w:val="center"/>
                              <w:rPr>
                                <w:rFonts w:ascii="Georgia" w:hAnsi="Georgia"/>
                                <w:b/>
                              </w:rPr>
                            </w:pPr>
                            <w:r>
                              <w:rPr>
                                <w:rFonts w:ascii="Georgia" w:hAnsi="Georgia"/>
                                <w:b/>
                              </w:rPr>
                              <w:t>2023</w:t>
                            </w:r>
                          </w:p>
                          <w:p w14:paraId="434DBAB3" w14:textId="77777777" w:rsidR="000F651F" w:rsidRPr="008C3EBF" w:rsidRDefault="000F651F"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5.05pt;margin-top:10.95pt;width:62.9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">
                <v:textbox>
                  <w:txbxContent>
                    <w:p w14:paraId="59E2946C" w14:textId="2E0AAEBF" w:rsidR="000F651F" w:rsidRDefault="000F651F" w:rsidP="006C1BFA">
                      <w:pPr>
                        <w:spacing w:after="0"/>
                        <w:jc w:val="center"/>
                        <w:rPr>
                          <w:rFonts w:ascii="Georgia" w:hAnsi="Georgia"/>
                          <w:b/>
                        </w:rPr>
                      </w:pPr>
                      <w:r>
                        <w:rPr>
                          <w:rFonts w:ascii="Georgia" w:hAnsi="Georgia"/>
                          <w:b/>
                        </w:rPr>
                        <w:t>07</w:t>
                      </w:r>
                    </w:p>
                    <w:p w14:paraId="6464CDD2" w14:textId="6723C169" w:rsidR="000F651F" w:rsidRDefault="000F651F" w:rsidP="006C1BFA">
                      <w:pPr>
                        <w:spacing w:after="0"/>
                        <w:jc w:val="center"/>
                        <w:rPr>
                          <w:rFonts w:ascii="Georgia" w:hAnsi="Georgia"/>
                          <w:b/>
                        </w:rPr>
                      </w:pPr>
                      <w:r>
                        <w:rPr>
                          <w:rFonts w:ascii="Georgia" w:hAnsi="Georgia"/>
                          <w:b/>
                        </w:rPr>
                        <w:t>июня</w:t>
                      </w:r>
                    </w:p>
                    <w:p w14:paraId="0A38E249" w14:textId="77777777" w:rsidR="000F651F" w:rsidRDefault="000F651F" w:rsidP="007C3191">
                      <w:pPr>
                        <w:spacing w:after="0"/>
                        <w:jc w:val="center"/>
                        <w:rPr>
                          <w:rFonts w:ascii="Georgia" w:hAnsi="Georgia"/>
                          <w:b/>
                        </w:rPr>
                      </w:pPr>
                      <w:r>
                        <w:rPr>
                          <w:rFonts w:ascii="Georgia" w:hAnsi="Georgia"/>
                          <w:b/>
                        </w:rPr>
                        <w:t>2023</w:t>
                      </w:r>
                    </w:p>
                    <w:p w14:paraId="434DBAB3" w14:textId="77777777" w:rsidR="000F651F" w:rsidRPr="008C3EBF" w:rsidRDefault="000F651F"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5C84C9E1">
                <wp:simplePos x="0" y="0"/>
                <wp:positionH relativeFrom="column">
                  <wp:posOffset>5200650</wp:posOffset>
                </wp:positionH>
                <wp:positionV relativeFrom="paragraph">
                  <wp:posOffset>73025</wp:posOffset>
                </wp:positionV>
                <wp:extent cx="721360" cy="819150"/>
                <wp:effectExtent l="0" t="0" r="254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819150"/>
                        </a:xfrm>
                        <a:prstGeom prst="rect">
                          <a:avLst/>
                        </a:prstGeom>
                        <a:solidFill>
                          <a:srgbClr val="FFFFFF"/>
                        </a:solidFill>
                        <a:ln w="9525">
                          <a:solidFill>
                            <a:srgbClr val="000000"/>
                          </a:solidFill>
                          <a:miter lim="800000"/>
                          <a:headEnd/>
                          <a:tailEnd/>
                        </a:ln>
                      </wps:spPr>
                      <wps:txbx>
                        <w:txbxContent>
                          <w:p w14:paraId="5B4AC9E6" w14:textId="77777777" w:rsidR="000F651F" w:rsidRDefault="000F651F" w:rsidP="007C3191">
                            <w:pPr>
                              <w:spacing w:after="0"/>
                              <w:jc w:val="center"/>
                              <w:rPr>
                                <w:rFonts w:ascii="Georgia" w:hAnsi="Georgia"/>
                                <w:b/>
                              </w:rPr>
                            </w:pPr>
                          </w:p>
                          <w:p w14:paraId="5F3060A8" w14:textId="04C82B46" w:rsidR="000F651F" w:rsidRPr="008C3EBF" w:rsidRDefault="000F651F" w:rsidP="007C3191">
                            <w:pPr>
                              <w:spacing w:after="0"/>
                              <w:jc w:val="center"/>
                              <w:rPr>
                                <w:rFonts w:ascii="Georgia" w:hAnsi="Georgia"/>
                                <w:b/>
                              </w:rPr>
                            </w:pPr>
                            <w:r>
                              <w:rPr>
                                <w:rFonts w:ascii="Georgia" w:hAnsi="Georgia"/>
                                <w:b/>
                              </w:rPr>
                              <w:t>№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09.5pt;margin-top:5.75pt;width:56.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">
                <v:textbox>
                  <w:txbxContent>
                    <w:p w14:paraId="5B4AC9E6" w14:textId="77777777" w:rsidR="000F651F" w:rsidRDefault="000F651F" w:rsidP="007C3191">
                      <w:pPr>
                        <w:spacing w:after="0"/>
                        <w:jc w:val="center"/>
                        <w:rPr>
                          <w:rFonts w:ascii="Georgia" w:hAnsi="Georgia"/>
                          <w:b/>
                        </w:rPr>
                      </w:pPr>
                    </w:p>
                    <w:p w14:paraId="5F3060A8" w14:textId="04C82B46" w:rsidR="000F651F" w:rsidRPr="008C3EBF" w:rsidRDefault="000F651F" w:rsidP="007C3191">
                      <w:pPr>
                        <w:spacing w:after="0"/>
                        <w:jc w:val="center"/>
                        <w:rPr>
                          <w:rFonts w:ascii="Georgia" w:hAnsi="Georgia"/>
                          <w:b/>
                        </w:rPr>
                      </w:pPr>
                      <w:r>
                        <w:rPr>
                          <w:rFonts w:ascii="Georgia" w:hAnsi="Georgia"/>
                          <w:b/>
                        </w:rPr>
                        <w:t>№ 20</w:t>
                      </w:r>
                    </w:p>
                  </w:txbxContent>
                </v:textbox>
              </v:shape>
            </w:pict>
          </mc:Fallback>
        </mc:AlternateContent>
      </w:r>
    </w:p>
    <w:p w14:paraId="3D8B22A5" w14:textId="72B3638F" w:rsidR="00B6013A" w:rsidRPr="008C3EBF" w:rsidRDefault="004907CE" w:rsidP="001014D0">
      <w:pPr>
        <w:ind w:left="993"/>
      </w:pPr>
      <w:r>
        <w:rPr>
          <w:noProof/>
        </w:rPr>
        <mc:AlternateContent>
          <mc:Choice Requires="wps">
            <w:drawing>
              <wp:anchor distT="0" distB="0" distL="114300" distR="114300" simplePos="0" relativeHeight="251655680" behindDoc="0" locked="0" layoutInCell="1" allowOverlap="1" wp14:anchorId="22C4DAF3" wp14:editId="07B981C0">
                <wp:simplePos x="0" y="0"/>
                <wp:positionH relativeFrom="column">
                  <wp:posOffset>1954530</wp:posOffset>
                </wp:positionH>
                <wp:positionV relativeFrom="paragraph">
                  <wp:posOffset>24130</wp:posOffset>
                </wp:positionV>
                <wp:extent cx="2946400" cy="980440"/>
                <wp:effectExtent l="0" t="0" r="635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980440"/>
                        </a:xfrm>
                        <a:prstGeom prst="rect">
                          <a:avLst/>
                        </a:prstGeom>
                        <a:solidFill>
                          <a:srgbClr val="FFFFFF"/>
                        </a:solidFill>
                        <a:ln w="9525">
                          <a:solidFill>
                            <a:srgbClr val="000000"/>
                          </a:solidFill>
                          <a:miter lim="800000"/>
                          <a:headEnd/>
                          <a:tailEnd/>
                        </a:ln>
                      </wps:spPr>
                      <wps:txbx>
                        <w:txbxContent>
                          <w:p w14:paraId="349A9E32" w14:textId="77777777" w:rsidR="000F651F" w:rsidRPr="008C3EBF" w:rsidRDefault="000F651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F651F" w:rsidRPr="008C3EBF" w:rsidRDefault="000F651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153.9pt;margin-top:1.9pt;width:232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">
                <v:textbox>
                  <w:txbxContent>
                    <w:p w14:paraId="349A9E32" w14:textId="77777777" w:rsidR="000F651F" w:rsidRPr="008C3EBF" w:rsidRDefault="000F651F"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0F651F" w:rsidRPr="008C3EBF" w:rsidRDefault="000F651F"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7C3191"/>
    <w:p w14:paraId="70772BCE" w14:textId="77777777" w:rsidR="00B6013A" w:rsidRDefault="00B6013A" w:rsidP="007C3191"/>
    <w:p w14:paraId="26D86F21" w14:textId="77777777" w:rsidR="00B6013A" w:rsidRDefault="00B6013A" w:rsidP="007C3191">
      <w:pPr>
        <w:spacing w:after="0" w:line="60" w:lineRule="atLeast"/>
        <w:jc w:val="center"/>
        <w:rPr>
          <w:rFonts w:ascii="Times New Roman" w:hAnsi="Times New Roman"/>
          <w:b/>
          <w:color w:val="000000"/>
          <w:sz w:val="20"/>
          <w:szCs w:val="20"/>
        </w:rPr>
      </w:pPr>
    </w:p>
    <w:p w14:paraId="582C110A" w14:textId="77777777" w:rsidR="00B6013A" w:rsidRDefault="00B6013A" w:rsidP="007C3191">
      <w:pPr>
        <w:spacing w:after="0" w:line="60" w:lineRule="atLeast"/>
        <w:jc w:val="center"/>
        <w:rPr>
          <w:rFonts w:ascii="Times New Roman" w:hAnsi="Times New Roman"/>
          <w:b/>
          <w:color w:val="000000"/>
          <w:sz w:val="20"/>
          <w:szCs w:val="20"/>
        </w:rPr>
      </w:pPr>
    </w:p>
    <w:p w14:paraId="2D96947C" w14:textId="77777777" w:rsidR="00B6013A" w:rsidRDefault="00B6013A" w:rsidP="007C3191">
      <w:pPr>
        <w:spacing w:after="0" w:line="60" w:lineRule="atLeast"/>
        <w:jc w:val="center"/>
        <w:rPr>
          <w:rFonts w:ascii="Times New Roman" w:hAnsi="Times New Roman"/>
          <w:b/>
          <w:color w:val="000000"/>
          <w:sz w:val="20"/>
          <w:szCs w:val="20"/>
        </w:rPr>
      </w:pPr>
    </w:p>
    <w:p w14:paraId="04CB2973" w14:textId="77777777" w:rsidR="00B6013A" w:rsidRDefault="00B6013A" w:rsidP="007C3191">
      <w:pPr>
        <w:spacing w:after="0" w:line="60" w:lineRule="atLeast"/>
        <w:jc w:val="center"/>
        <w:rPr>
          <w:rFonts w:ascii="Times New Roman" w:hAnsi="Times New Roman"/>
          <w:b/>
          <w:color w:val="000000"/>
          <w:sz w:val="20"/>
          <w:szCs w:val="20"/>
        </w:rPr>
      </w:pPr>
    </w:p>
    <w:p w14:paraId="0101D070" w14:textId="77777777"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7C3191">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7C3191">
      <w:pPr>
        <w:spacing w:after="0" w:line="240" w:lineRule="auto"/>
        <w:jc w:val="center"/>
        <w:rPr>
          <w:rFonts w:ascii="Bookman Old Style" w:hAnsi="Bookman Old Style" w:cs="Arial"/>
          <w:b/>
          <w:color w:val="0000FF"/>
          <w:sz w:val="20"/>
          <w:szCs w:val="20"/>
          <w:u w:val="single"/>
        </w:rPr>
      </w:pPr>
    </w:p>
    <w:p w14:paraId="1E6839FF" w14:textId="77777777" w:rsidR="00376E14" w:rsidRDefault="003761CF" w:rsidP="007C3191">
      <w:pPr>
        <w:spacing w:after="0" w:line="240" w:lineRule="auto"/>
        <w:jc w:val="center"/>
        <w:rPr>
          <w:rFonts w:ascii="Bookman Old Style" w:hAnsi="Bookman Old Style" w:cs="Arial"/>
          <w:b/>
          <w:color w:val="0000FF"/>
          <w:sz w:val="20"/>
          <w:szCs w:val="20"/>
          <w:u w:val="single"/>
        </w:rPr>
      </w:pPr>
      <w:r>
        <w:rPr>
          <w:rFonts w:ascii="Bookman Old Style" w:hAnsi="Bookman Old Style" w:cs="Arial"/>
          <w:b/>
          <w:color w:val="0000FF"/>
          <w:sz w:val="20"/>
          <w:szCs w:val="20"/>
          <w:u w:val="single"/>
        </w:rPr>
        <w:t xml:space="preserve">                                                </w:t>
      </w:r>
    </w:p>
    <w:p w14:paraId="1F85A329" w14:textId="77777777" w:rsidR="0049225C" w:rsidRDefault="0049225C" w:rsidP="0049225C">
      <w:pPr>
        <w:spacing w:after="0" w:line="240" w:lineRule="auto"/>
        <w:jc w:val="both"/>
        <w:rPr>
          <w:rFonts w:ascii="Times New Roman" w:hAnsi="Times New Roman"/>
          <w:b/>
          <w:sz w:val="18"/>
          <w:szCs w:val="18"/>
        </w:rPr>
      </w:pPr>
    </w:p>
    <w:p w14:paraId="64D12639" w14:textId="77777777" w:rsidR="0049225C" w:rsidRDefault="0049225C" w:rsidP="0049225C">
      <w:pPr>
        <w:spacing w:after="0" w:line="240" w:lineRule="auto"/>
        <w:jc w:val="both"/>
        <w:rPr>
          <w:rFonts w:ascii="Times New Roman" w:hAnsi="Times New Roman"/>
          <w:b/>
          <w:sz w:val="18"/>
          <w:szCs w:val="18"/>
        </w:rPr>
      </w:pPr>
    </w:p>
    <w:p w14:paraId="46B439BD" w14:textId="3CC28AE9" w:rsidR="009D4738" w:rsidRDefault="00EE74CC" w:rsidP="009D4738">
      <w:pPr>
        <w:spacing w:after="0" w:line="240" w:lineRule="auto"/>
        <w:jc w:val="both"/>
        <w:rPr>
          <w:rFonts w:ascii="Times New Roman" w:hAnsi="Times New Roman"/>
          <w:b/>
          <w:sz w:val="18"/>
          <w:szCs w:val="18"/>
        </w:rPr>
      </w:pPr>
      <w:r>
        <w:rPr>
          <w:rFonts w:ascii="Times New Roman" w:hAnsi="Times New Roman"/>
          <w:b/>
          <w:sz w:val="18"/>
          <w:szCs w:val="18"/>
        </w:rPr>
        <w:t>ПО</w:t>
      </w:r>
      <w:r w:rsidR="009D4738">
        <w:rPr>
          <w:rFonts w:ascii="Times New Roman" w:hAnsi="Times New Roman"/>
          <w:b/>
          <w:sz w:val="18"/>
          <w:szCs w:val="18"/>
        </w:rPr>
        <w:t xml:space="preserve">СТАНОВЛЕНИЕ                                                                                                                                                         </w:t>
      </w:r>
      <w:r w:rsidR="00B24E7F">
        <w:rPr>
          <w:rFonts w:ascii="Times New Roman" w:hAnsi="Times New Roman"/>
          <w:b/>
          <w:sz w:val="18"/>
          <w:szCs w:val="18"/>
        </w:rPr>
        <w:t xml:space="preserve">       2</w:t>
      </w:r>
      <w:r w:rsidR="009D4738">
        <w:rPr>
          <w:rFonts w:ascii="Times New Roman" w:hAnsi="Times New Roman"/>
          <w:b/>
          <w:sz w:val="18"/>
          <w:szCs w:val="18"/>
        </w:rPr>
        <w:t xml:space="preserve">                                                                                                                                                                                     </w:t>
      </w:r>
    </w:p>
    <w:p w14:paraId="03DECFC1" w14:textId="77777777" w:rsidR="000F651F" w:rsidRDefault="000F651F" w:rsidP="007951FB">
      <w:pPr>
        <w:spacing w:after="0" w:line="240" w:lineRule="auto"/>
        <w:jc w:val="both"/>
        <w:rPr>
          <w:rFonts w:ascii="Times New Roman" w:hAnsi="Times New Roman"/>
          <w:sz w:val="18"/>
          <w:szCs w:val="18"/>
        </w:rPr>
      </w:pPr>
      <w:r>
        <w:rPr>
          <w:rFonts w:ascii="Times New Roman" w:hAnsi="Times New Roman"/>
          <w:sz w:val="18"/>
          <w:szCs w:val="18"/>
        </w:rPr>
        <w:t>№ 47</w:t>
      </w:r>
      <w:r w:rsidR="007951FB">
        <w:rPr>
          <w:rFonts w:ascii="Times New Roman" w:hAnsi="Times New Roman"/>
          <w:sz w:val="18"/>
          <w:szCs w:val="18"/>
        </w:rPr>
        <w:t>-па  от 05.06</w:t>
      </w:r>
      <w:r w:rsidR="009D4738">
        <w:rPr>
          <w:rFonts w:ascii="Times New Roman" w:hAnsi="Times New Roman"/>
          <w:sz w:val="18"/>
          <w:szCs w:val="18"/>
        </w:rPr>
        <w:t>.2023 года «</w:t>
      </w:r>
      <w:r w:rsidR="007951FB" w:rsidRPr="007951FB">
        <w:rPr>
          <w:rFonts w:ascii="Times New Roman" w:hAnsi="Times New Roman"/>
          <w:sz w:val="18"/>
          <w:szCs w:val="18"/>
        </w:rPr>
        <w:t xml:space="preserve">Об утверждении порядка осуществления </w:t>
      </w:r>
    </w:p>
    <w:p w14:paraId="208E7D4E" w14:textId="77777777" w:rsidR="000F651F" w:rsidRDefault="007951FB" w:rsidP="007951FB">
      <w:pPr>
        <w:spacing w:after="0" w:line="240" w:lineRule="auto"/>
        <w:jc w:val="both"/>
        <w:rPr>
          <w:rFonts w:ascii="Times New Roman" w:hAnsi="Times New Roman"/>
          <w:sz w:val="18"/>
          <w:szCs w:val="18"/>
        </w:rPr>
      </w:pPr>
      <w:proofErr w:type="gramStart"/>
      <w:r w:rsidRPr="007951FB">
        <w:rPr>
          <w:rFonts w:ascii="Times New Roman" w:hAnsi="Times New Roman"/>
          <w:sz w:val="18"/>
          <w:szCs w:val="18"/>
        </w:rPr>
        <w:t>контроля за</w:t>
      </w:r>
      <w:proofErr w:type="gramEnd"/>
      <w:r w:rsidRPr="007951FB">
        <w:rPr>
          <w:rFonts w:ascii="Times New Roman" w:hAnsi="Times New Roman"/>
          <w:sz w:val="18"/>
          <w:szCs w:val="18"/>
        </w:rPr>
        <w:t xml:space="preserve"> исполнением условий эксплуатационных обязательств в отношении </w:t>
      </w:r>
    </w:p>
    <w:p w14:paraId="1A866F56" w14:textId="77777777" w:rsidR="000F651F" w:rsidRDefault="007951FB" w:rsidP="007951FB">
      <w:pPr>
        <w:spacing w:after="0" w:line="240" w:lineRule="auto"/>
        <w:jc w:val="both"/>
        <w:rPr>
          <w:rFonts w:ascii="Times New Roman" w:hAnsi="Times New Roman"/>
          <w:sz w:val="18"/>
          <w:szCs w:val="18"/>
        </w:rPr>
      </w:pPr>
      <w:r w:rsidRPr="007951FB">
        <w:rPr>
          <w:rFonts w:ascii="Times New Roman" w:hAnsi="Times New Roman"/>
          <w:sz w:val="18"/>
          <w:szCs w:val="18"/>
        </w:rPr>
        <w:t xml:space="preserve">приватизированных объектов электросетевого хозяйства, источников </w:t>
      </w:r>
      <w:proofErr w:type="gramStart"/>
      <w:r w:rsidRPr="007951FB">
        <w:rPr>
          <w:rFonts w:ascii="Times New Roman" w:hAnsi="Times New Roman"/>
          <w:sz w:val="18"/>
          <w:szCs w:val="18"/>
        </w:rPr>
        <w:t>тепловой</w:t>
      </w:r>
      <w:proofErr w:type="gramEnd"/>
      <w:r w:rsidRPr="007951FB">
        <w:rPr>
          <w:rFonts w:ascii="Times New Roman" w:hAnsi="Times New Roman"/>
          <w:sz w:val="18"/>
          <w:szCs w:val="18"/>
        </w:rPr>
        <w:t xml:space="preserve"> </w:t>
      </w:r>
    </w:p>
    <w:p w14:paraId="2C80A227" w14:textId="25463D5C" w:rsidR="007951FB" w:rsidRPr="007951FB" w:rsidRDefault="000F651F" w:rsidP="007951FB">
      <w:pPr>
        <w:spacing w:after="0" w:line="240" w:lineRule="auto"/>
        <w:jc w:val="both"/>
        <w:rPr>
          <w:rFonts w:ascii="Times New Roman" w:hAnsi="Times New Roman"/>
          <w:sz w:val="18"/>
          <w:szCs w:val="18"/>
        </w:rPr>
      </w:pPr>
      <w:r>
        <w:rPr>
          <w:rFonts w:ascii="Times New Roman" w:hAnsi="Times New Roman"/>
          <w:sz w:val="18"/>
          <w:szCs w:val="18"/>
        </w:rPr>
        <w:t xml:space="preserve">энергии, тепловых сетей, </w:t>
      </w:r>
      <w:r w:rsidR="007951FB" w:rsidRPr="007951FB">
        <w:rPr>
          <w:rFonts w:ascii="Times New Roman" w:hAnsi="Times New Roman"/>
          <w:sz w:val="18"/>
          <w:szCs w:val="18"/>
        </w:rPr>
        <w:t xml:space="preserve">централизованных систем горячего водоснабжения и отдельных </w:t>
      </w:r>
    </w:p>
    <w:p w14:paraId="3F75ADD1" w14:textId="5DD97946" w:rsidR="00472C5E" w:rsidRDefault="007951FB" w:rsidP="007951FB">
      <w:pPr>
        <w:spacing w:after="0" w:line="240" w:lineRule="auto"/>
        <w:jc w:val="both"/>
        <w:rPr>
          <w:rFonts w:ascii="Times New Roman" w:hAnsi="Times New Roman"/>
          <w:sz w:val="18"/>
          <w:szCs w:val="18"/>
        </w:rPr>
      </w:pPr>
      <w:r w:rsidRPr="007951FB">
        <w:rPr>
          <w:rFonts w:ascii="Times New Roman" w:hAnsi="Times New Roman"/>
          <w:sz w:val="18"/>
          <w:szCs w:val="18"/>
        </w:rPr>
        <w:t>объектов таких систем</w:t>
      </w:r>
    </w:p>
    <w:p w14:paraId="30B4732A"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F92B49C" w14:textId="161150B7" w:rsidR="000F651F" w:rsidRPr="000F651F"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b/>
          <w:sz w:val="18"/>
          <w:szCs w:val="18"/>
        </w:rPr>
        <w:t xml:space="preserve">ПОСТАНОВЛЕНИЕ  </w:t>
      </w:r>
      <w:r w:rsidRPr="000F651F">
        <w:rPr>
          <w:rFonts w:ascii="Times New Roman" w:hAnsi="Times New Roman"/>
          <w:sz w:val="18"/>
          <w:szCs w:val="18"/>
        </w:rPr>
        <w:t xml:space="preserve">                                                                                                                               </w:t>
      </w:r>
      <w:r>
        <w:rPr>
          <w:rFonts w:ascii="Times New Roman" w:hAnsi="Times New Roman"/>
          <w:sz w:val="18"/>
          <w:szCs w:val="18"/>
        </w:rPr>
        <w:t xml:space="preserve">                                </w:t>
      </w:r>
      <w:r w:rsidRPr="00545068">
        <w:rPr>
          <w:rFonts w:ascii="Times New Roman" w:hAnsi="Times New Roman"/>
          <w:b/>
          <w:sz w:val="18"/>
          <w:szCs w:val="18"/>
        </w:rPr>
        <w:t>5</w:t>
      </w:r>
      <w:r w:rsidRPr="000F651F">
        <w:rPr>
          <w:rFonts w:ascii="Times New Roman" w:hAnsi="Times New Roman"/>
          <w:sz w:val="18"/>
          <w:szCs w:val="18"/>
        </w:rPr>
        <w:t xml:space="preserve">                                                                                                                                                                                     </w:t>
      </w:r>
    </w:p>
    <w:p w14:paraId="6C1104EA"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48-па  от 06</w:t>
      </w:r>
      <w:r w:rsidRPr="000F651F">
        <w:rPr>
          <w:rFonts w:ascii="Times New Roman" w:hAnsi="Times New Roman"/>
          <w:sz w:val="18"/>
          <w:szCs w:val="18"/>
        </w:rPr>
        <w:t xml:space="preserve">.06.2023 года «Об утверждении состава комиссии </w:t>
      </w:r>
      <w:proofErr w:type="gramStart"/>
      <w:r w:rsidRPr="000F651F">
        <w:rPr>
          <w:rFonts w:ascii="Times New Roman" w:hAnsi="Times New Roman"/>
          <w:sz w:val="18"/>
          <w:szCs w:val="18"/>
        </w:rPr>
        <w:t>по</w:t>
      </w:r>
      <w:proofErr w:type="gramEnd"/>
      <w:r w:rsidRPr="000F651F">
        <w:rPr>
          <w:rFonts w:ascii="Times New Roman" w:hAnsi="Times New Roman"/>
          <w:sz w:val="18"/>
          <w:szCs w:val="18"/>
        </w:rPr>
        <w:t xml:space="preserve"> </w:t>
      </w:r>
    </w:p>
    <w:p w14:paraId="0213C95F"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проверке готовности теплоснабжающих организаций, </w:t>
      </w:r>
      <w:proofErr w:type="spellStart"/>
      <w:r w:rsidRPr="000F651F">
        <w:rPr>
          <w:rFonts w:ascii="Times New Roman" w:hAnsi="Times New Roman"/>
          <w:sz w:val="18"/>
          <w:szCs w:val="18"/>
        </w:rPr>
        <w:t>теплосетевых</w:t>
      </w:r>
      <w:proofErr w:type="spellEnd"/>
      <w:r w:rsidRPr="000F651F">
        <w:rPr>
          <w:rFonts w:ascii="Times New Roman" w:hAnsi="Times New Roman"/>
          <w:sz w:val="18"/>
          <w:szCs w:val="18"/>
        </w:rPr>
        <w:t xml:space="preserve"> организаций </w:t>
      </w:r>
    </w:p>
    <w:p w14:paraId="25441807"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и потребителей тепловой энергии сельского поселения </w:t>
      </w:r>
      <w:proofErr w:type="gramStart"/>
      <w:r w:rsidRPr="000F651F">
        <w:rPr>
          <w:rFonts w:ascii="Times New Roman" w:hAnsi="Times New Roman"/>
          <w:sz w:val="18"/>
          <w:szCs w:val="18"/>
        </w:rPr>
        <w:t>Сентябрьский</w:t>
      </w:r>
      <w:proofErr w:type="gramEnd"/>
      <w:r w:rsidRPr="000F651F">
        <w:rPr>
          <w:rFonts w:ascii="Times New Roman" w:hAnsi="Times New Roman"/>
          <w:sz w:val="18"/>
          <w:szCs w:val="18"/>
        </w:rPr>
        <w:t xml:space="preserve"> Нефтеюганского </w:t>
      </w:r>
    </w:p>
    <w:p w14:paraId="6ED9EE83"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района к отопительному периоду 2023-2024 годов и программы проведения проверки </w:t>
      </w:r>
    </w:p>
    <w:p w14:paraId="65982D43" w14:textId="39A017F1" w:rsidR="000F651F" w:rsidRPr="000F651F"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готовности к отопительному периоду </w:t>
      </w:r>
    </w:p>
    <w:p w14:paraId="007CEFEE" w14:textId="1A0D4CEB" w:rsidR="000322F7"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2023-2024 годов</w:t>
      </w:r>
    </w:p>
    <w:p w14:paraId="540D3C40"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7194E693" w14:textId="29EB0DFE" w:rsidR="000F651F" w:rsidRPr="000F651F"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b/>
          <w:sz w:val="18"/>
          <w:szCs w:val="18"/>
        </w:rPr>
        <w:t xml:space="preserve">ПОСТАНОВЛЕНИЕ     </w:t>
      </w:r>
      <w:r w:rsidRPr="000F651F">
        <w:rPr>
          <w:rFonts w:ascii="Times New Roman" w:hAnsi="Times New Roman"/>
          <w:sz w:val="18"/>
          <w:szCs w:val="18"/>
        </w:rPr>
        <w:t xml:space="preserve">                                                                                                                            </w:t>
      </w:r>
      <w:r>
        <w:rPr>
          <w:rFonts w:ascii="Times New Roman" w:hAnsi="Times New Roman"/>
          <w:sz w:val="18"/>
          <w:szCs w:val="18"/>
        </w:rPr>
        <w:t xml:space="preserve">                                </w:t>
      </w:r>
      <w:r w:rsidRPr="00545068">
        <w:rPr>
          <w:rFonts w:ascii="Times New Roman" w:hAnsi="Times New Roman"/>
          <w:b/>
          <w:sz w:val="18"/>
          <w:szCs w:val="18"/>
        </w:rPr>
        <w:t xml:space="preserve">10   </w:t>
      </w:r>
      <w:r w:rsidRPr="000F651F">
        <w:rPr>
          <w:rFonts w:ascii="Times New Roman" w:hAnsi="Times New Roman"/>
          <w:sz w:val="18"/>
          <w:szCs w:val="18"/>
        </w:rPr>
        <w:t xml:space="preserve">                                                                                                                                                                                  </w:t>
      </w:r>
    </w:p>
    <w:p w14:paraId="54F435FC"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49-па  от 07</w:t>
      </w:r>
      <w:r w:rsidRPr="000F651F">
        <w:rPr>
          <w:rFonts w:ascii="Times New Roman" w:hAnsi="Times New Roman"/>
          <w:sz w:val="18"/>
          <w:szCs w:val="18"/>
        </w:rPr>
        <w:t xml:space="preserve">.06.2023 года «О признании </w:t>
      </w:r>
      <w:proofErr w:type="gramStart"/>
      <w:r w:rsidRPr="000F651F">
        <w:rPr>
          <w:rFonts w:ascii="Times New Roman" w:hAnsi="Times New Roman"/>
          <w:sz w:val="18"/>
          <w:szCs w:val="18"/>
        </w:rPr>
        <w:t>утратившими</w:t>
      </w:r>
      <w:proofErr w:type="gramEnd"/>
      <w:r w:rsidRPr="000F651F">
        <w:rPr>
          <w:rFonts w:ascii="Times New Roman" w:hAnsi="Times New Roman"/>
          <w:sz w:val="18"/>
          <w:szCs w:val="18"/>
        </w:rPr>
        <w:t xml:space="preserve"> силу постановления </w:t>
      </w:r>
    </w:p>
    <w:p w14:paraId="0AF2FEE6"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администрации сельского поселения </w:t>
      </w:r>
      <w:proofErr w:type="gramStart"/>
      <w:r w:rsidRPr="000F651F">
        <w:rPr>
          <w:rFonts w:ascii="Times New Roman" w:hAnsi="Times New Roman"/>
          <w:sz w:val="18"/>
          <w:szCs w:val="18"/>
        </w:rPr>
        <w:t>Сентябрьский</w:t>
      </w:r>
      <w:proofErr w:type="gramEnd"/>
      <w:r w:rsidRPr="000F651F">
        <w:rPr>
          <w:rFonts w:ascii="Times New Roman" w:hAnsi="Times New Roman"/>
          <w:sz w:val="18"/>
          <w:szCs w:val="18"/>
        </w:rPr>
        <w:t xml:space="preserve"> от 26 декабря 2022 </w:t>
      </w:r>
    </w:p>
    <w:p w14:paraId="7A66A2A5"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 154-па «Об утверждении административного регламента предоставления </w:t>
      </w:r>
    </w:p>
    <w:p w14:paraId="50895611" w14:textId="77777777" w:rsidR="0087049B"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муниципальной услуги «Передача в собственность граждан занимаемых </w:t>
      </w:r>
    </w:p>
    <w:p w14:paraId="1ACD4556" w14:textId="3FB7A165" w:rsidR="000322F7"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ими жилых помещений жилищного фонда (приватизация жилищного фонда)»</w:t>
      </w:r>
    </w:p>
    <w:p w14:paraId="4FE9AA44"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5235CB1E"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74BE249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bookmarkStart w:id="0" w:name="_GoBack"/>
      <w:bookmarkEnd w:id="0"/>
    </w:p>
    <w:p w14:paraId="3D8FE917"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54EDDE9C"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4481FCE9"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49D0423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558A4F4A"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610B302"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9B0277F"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35E80FD3"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22B3DF94"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69950702"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153AB431"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081F74D3" w14:textId="77777777" w:rsidR="000322F7" w:rsidRDefault="000322F7" w:rsidP="00437D07">
      <w:pPr>
        <w:autoSpaceDE w:val="0"/>
        <w:autoSpaceDN w:val="0"/>
        <w:adjustRightInd w:val="0"/>
        <w:spacing w:after="0" w:line="240" w:lineRule="auto"/>
        <w:ind w:firstLine="567"/>
        <w:jc w:val="both"/>
        <w:rPr>
          <w:rFonts w:ascii="Times New Roman" w:hAnsi="Times New Roman"/>
          <w:sz w:val="18"/>
          <w:szCs w:val="18"/>
        </w:rPr>
      </w:pPr>
    </w:p>
    <w:p w14:paraId="15B2ECE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37EB56"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584BEE4D"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401D251"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4EE5F2C"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47C5C445"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9076822"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7C32846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390DD854" w14:textId="77777777" w:rsidR="00437D07" w:rsidRDefault="00437D07" w:rsidP="00437D07">
      <w:pPr>
        <w:autoSpaceDE w:val="0"/>
        <w:autoSpaceDN w:val="0"/>
        <w:adjustRightInd w:val="0"/>
        <w:spacing w:after="0" w:line="240" w:lineRule="auto"/>
        <w:ind w:firstLine="567"/>
        <w:jc w:val="both"/>
        <w:rPr>
          <w:rFonts w:ascii="Times New Roman" w:hAnsi="Times New Roman"/>
          <w:sz w:val="18"/>
          <w:szCs w:val="18"/>
        </w:rPr>
      </w:pPr>
    </w:p>
    <w:p w14:paraId="0C92667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772A92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9921B62" w14:textId="77777777" w:rsidR="000F651F" w:rsidRDefault="000F651F" w:rsidP="000322F7">
      <w:pPr>
        <w:autoSpaceDE w:val="0"/>
        <w:autoSpaceDN w:val="0"/>
        <w:adjustRightInd w:val="0"/>
        <w:spacing w:after="0" w:line="240" w:lineRule="auto"/>
        <w:ind w:firstLine="567"/>
        <w:jc w:val="both"/>
        <w:rPr>
          <w:rFonts w:ascii="Times New Roman" w:hAnsi="Times New Roman"/>
          <w:sz w:val="18"/>
          <w:szCs w:val="18"/>
        </w:rPr>
      </w:pPr>
    </w:p>
    <w:p w14:paraId="02B763A8" w14:textId="77777777" w:rsidR="0087049B" w:rsidRDefault="0087049B" w:rsidP="000322F7">
      <w:pPr>
        <w:autoSpaceDE w:val="0"/>
        <w:autoSpaceDN w:val="0"/>
        <w:adjustRightInd w:val="0"/>
        <w:spacing w:after="0" w:line="240" w:lineRule="auto"/>
        <w:ind w:firstLine="567"/>
        <w:jc w:val="both"/>
        <w:rPr>
          <w:rFonts w:ascii="Times New Roman" w:hAnsi="Times New Roman"/>
          <w:sz w:val="18"/>
          <w:szCs w:val="18"/>
        </w:rPr>
      </w:pPr>
    </w:p>
    <w:p w14:paraId="5F6EBD0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DBFBD31" w14:textId="64E36D23" w:rsidR="000F651F" w:rsidRDefault="000F651F" w:rsidP="000F651F">
      <w:pPr>
        <w:spacing w:after="0" w:line="240" w:lineRule="auto"/>
        <w:jc w:val="both"/>
        <w:rPr>
          <w:rFonts w:ascii="Times New Roman" w:hAnsi="Times New Roman"/>
          <w:b/>
          <w:sz w:val="18"/>
          <w:szCs w:val="18"/>
        </w:rPr>
      </w:pPr>
      <w:r>
        <w:rPr>
          <w:rFonts w:ascii="Times New Roman" w:hAnsi="Times New Roman"/>
          <w:b/>
          <w:sz w:val="18"/>
          <w:szCs w:val="18"/>
        </w:rPr>
        <w:lastRenderedPageBreak/>
        <w:t xml:space="preserve">ПОСТАНОВЛЕНИЕ                                                                                                                                                                                                                                                                                                                                                     </w:t>
      </w:r>
    </w:p>
    <w:p w14:paraId="6FC9E4C1" w14:textId="77777777" w:rsidR="000F651F" w:rsidRPr="007951FB" w:rsidRDefault="000F651F" w:rsidP="000F651F">
      <w:pPr>
        <w:spacing w:after="0" w:line="240" w:lineRule="auto"/>
        <w:jc w:val="both"/>
        <w:rPr>
          <w:rFonts w:ascii="Times New Roman" w:hAnsi="Times New Roman"/>
          <w:sz w:val="18"/>
          <w:szCs w:val="18"/>
        </w:rPr>
      </w:pPr>
      <w:r>
        <w:rPr>
          <w:rFonts w:ascii="Times New Roman" w:hAnsi="Times New Roman"/>
          <w:sz w:val="18"/>
          <w:szCs w:val="18"/>
        </w:rPr>
        <w:t>№ 47-па  от 05.06.2023 года «</w:t>
      </w:r>
      <w:r w:rsidRPr="007951FB">
        <w:rPr>
          <w:rFonts w:ascii="Times New Roman" w:hAnsi="Times New Roman"/>
          <w:sz w:val="18"/>
          <w:szCs w:val="18"/>
        </w:rPr>
        <w:t xml:space="preserve">Об утверждении порядка осуществления </w:t>
      </w:r>
      <w:proofErr w:type="gramStart"/>
      <w:r w:rsidRPr="007951FB">
        <w:rPr>
          <w:rFonts w:ascii="Times New Roman" w:hAnsi="Times New Roman"/>
          <w:sz w:val="18"/>
          <w:szCs w:val="18"/>
        </w:rPr>
        <w:t>контроля за</w:t>
      </w:r>
      <w:proofErr w:type="gramEnd"/>
      <w:r w:rsidRPr="007951FB">
        <w:rPr>
          <w:rFonts w:ascii="Times New Roman" w:hAnsi="Times New Roman"/>
          <w:sz w:val="18"/>
          <w:szCs w:val="18"/>
        </w:rPr>
        <w:t xml:space="preserve">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w:t>
      </w:r>
    </w:p>
    <w:p w14:paraId="1D3FE2B3" w14:textId="0983FF42" w:rsidR="000F651F" w:rsidRDefault="000F651F" w:rsidP="000F651F">
      <w:pPr>
        <w:spacing w:after="0" w:line="240" w:lineRule="auto"/>
        <w:jc w:val="both"/>
        <w:rPr>
          <w:rFonts w:ascii="Times New Roman" w:hAnsi="Times New Roman"/>
          <w:sz w:val="18"/>
          <w:szCs w:val="18"/>
        </w:rPr>
      </w:pPr>
      <w:r w:rsidRPr="007951FB">
        <w:rPr>
          <w:rFonts w:ascii="Times New Roman" w:hAnsi="Times New Roman"/>
          <w:sz w:val="18"/>
          <w:szCs w:val="18"/>
        </w:rPr>
        <w:t>централизованных систем горя</w:t>
      </w:r>
      <w:r>
        <w:rPr>
          <w:rFonts w:ascii="Times New Roman" w:hAnsi="Times New Roman"/>
          <w:sz w:val="18"/>
          <w:szCs w:val="18"/>
        </w:rPr>
        <w:t xml:space="preserve">чего водоснабжения и отдельных </w:t>
      </w:r>
      <w:r w:rsidRPr="007951FB">
        <w:rPr>
          <w:rFonts w:ascii="Times New Roman" w:hAnsi="Times New Roman"/>
          <w:sz w:val="18"/>
          <w:szCs w:val="18"/>
        </w:rPr>
        <w:t>объектов таких систем</w:t>
      </w:r>
    </w:p>
    <w:p w14:paraId="4C8CB595" w14:textId="77777777" w:rsidR="000F651F" w:rsidRPr="000F651F" w:rsidRDefault="000F651F" w:rsidP="000F651F">
      <w:pPr>
        <w:autoSpaceDE w:val="0"/>
        <w:autoSpaceDN w:val="0"/>
        <w:adjustRightInd w:val="0"/>
        <w:spacing w:after="0" w:line="240" w:lineRule="auto"/>
        <w:ind w:firstLine="540"/>
        <w:jc w:val="both"/>
        <w:rPr>
          <w:rFonts w:ascii="Times New Roman" w:eastAsia="Calibri" w:hAnsi="Times New Roman"/>
          <w:sz w:val="18"/>
          <w:szCs w:val="18"/>
        </w:rPr>
      </w:pPr>
      <w:r w:rsidRPr="000F651F">
        <w:rPr>
          <w:rFonts w:ascii="Times New Roman" w:eastAsia="Calibri" w:hAnsi="Times New Roman"/>
          <w:sz w:val="18"/>
          <w:szCs w:val="18"/>
        </w:rPr>
        <w:t xml:space="preserve">В соответствии со статьей 30.1 Федерального закона от 21 декабря 2001 г. № 178-ФЗ «О приватизации государственного и муниципального имущества», руководствуясь Уставом сельского поселения Сентябрьский Нефтеюганского муниципального района Ханты-Мансийского автономного округа – Югры,                         </w:t>
      </w:r>
      <w:proofErr w:type="gramStart"/>
      <w:r w:rsidRPr="000F651F">
        <w:rPr>
          <w:rFonts w:ascii="Times New Roman" w:eastAsia="Calibri" w:hAnsi="Times New Roman"/>
          <w:sz w:val="18"/>
          <w:szCs w:val="18"/>
        </w:rPr>
        <w:t>п</w:t>
      </w:r>
      <w:proofErr w:type="gramEnd"/>
      <w:r w:rsidRPr="000F651F">
        <w:rPr>
          <w:rFonts w:ascii="Times New Roman" w:eastAsia="Calibri" w:hAnsi="Times New Roman"/>
          <w:sz w:val="18"/>
          <w:szCs w:val="18"/>
        </w:rPr>
        <w:t xml:space="preserve"> о с т а н о в л я е т:</w:t>
      </w:r>
    </w:p>
    <w:p w14:paraId="4D1EFEED" w14:textId="77777777" w:rsidR="000F651F" w:rsidRPr="000F651F" w:rsidRDefault="000F651F" w:rsidP="000F651F">
      <w:pPr>
        <w:autoSpaceDE w:val="0"/>
        <w:autoSpaceDN w:val="0"/>
        <w:adjustRightInd w:val="0"/>
        <w:spacing w:after="0" w:line="240" w:lineRule="auto"/>
        <w:ind w:firstLine="540"/>
        <w:jc w:val="both"/>
        <w:rPr>
          <w:rFonts w:ascii="Times New Roman" w:eastAsia="Calibri" w:hAnsi="Times New Roman"/>
          <w:sz w:val="18"/>
          <w:szCs w:val="18"/>
        </w:rPr>
      </w:pPr>
    </w:p>
    <w:p w14:paraId="3926B638" w14:textId="77777777" w:rsidR="000F651F" w:rsidRPr="000F651F" w:rsidRDefault="000F651F" w:rsidP="000F651F">
      <w:pPr>
        <w:autoSpaceDE w:val="0"/>
        <w:autoSpaceDN w:val="0"/>
        <w:adjustRightInd w:val="0"/>
        <w:spacing w:after="0" w:line="240" w:lineRule="auto"/>
        <w:ind w:firstLine="540"/>
        <w:jc w:val="both"/>
        <w:rPr>
          <w:rFonts w:ascii="Times New Roman" w:eastAsia="Calibri" w:hAnsi="Times New Roman"/>
          <w:sz w:val="18"/>
          <w:szCs w:val="18"/>
        </w:rPr>
      </w:pPr>
      <w:r w:rsidRPr="000F651F">
        <w:rPr>
          <w:rFonts w:ascii="Times New Roman" w:eastAsia="Calibri" w:hAnsi="Times New Roman"/>
          <w:sz w:val="18"/>
          <w:szCs w:val="18"/>
        </w:rPr>
        <w:t xml:space="preserve">1. Утвердить </w:t>
      </w:r>
      <w:bookmarkStart w:id="1" w:name="_Hlk132279875"/>
      <w:r w:rsidRPr="000F651F">
        <w:rPr>
          <w:rFonts w:ascii="Times New Roman" w:eastAsia="Calibri" w:hAnsi="Times New Roman"/>
          <w:sz w:val="18"/>
          <w:szCs w:val="18"/>
        </w:rPr>
        <w:t xml:space="preserve">порядок осуществления </w:t>
      </w:r>
      <w:proofErr w:type="gramStart"/>
      <w:r w:rsidRPr="000F651F">
        <w:rPr>
          <w:rFonts w:ascii="Times New Roman" w:eastAsia="Calibri" w:hAnsi="Times New Roman"/>
          <w:sz w:val="18"/>
          <w:szCs w:val="18"/>
        </w:rPr>
        <w:t>контроля за</w:t>
      </w:r>
      <w:proofErr w:type="gramEnd"/>
      <w:r w:rsidRPr="000F651F">
        <w:rPr>
          <w:rFonts w:ascii="Times New Roman" w:eastAsia="Calibri" w:hAnsi="Times New Roman"/>
          <w:sz w:val="18"/>
          <w:szCs w:val="18"/>
        </w:rPr>
        <w:t xml:space="preserve">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bookmarkEnd w:id="1"/>
      <w:r w:rsidRPr="000F651F">
        <w:rPr>
          <w:rFonts w:ascii="Times New Roman" w:eastAsia="Calibri" w:hAnsi="Times New Roman"/>
          <w:sz w:val="18"/>
          <w:szCs w:val="18"/>
        </w:rPr>
        <w:t xml:space="preserve"> согласно приложению к настоящему постановлению.</w:t>
      </w:r>
    </w:p>
    <w:p w14:paraId="1D29604E" w14:textId="77777777" w:rsidR="000F651F" w:rsidRPr="000F651F" w:rsidRDefault="000F651F" w:rsidP="000F651F">
      <w:pPr>
        <w:suppressAutoHyphens/>
        <w:autoSpaceDE w:val="0"/>
        <w:autoSpaceDN w:val="0"/>
        <w:adjustRightInd w:val="0"/>
        <w:spacing w:after="0" w:line="240" w:lineRule="auto"/>
        <w:ind w:firstLine="540"/>
        <w:jc w:val="both"/>
        <w:rPr>
          <w:rFonts w:ascii="Times New Roman" w:eastAsia="Calibri" w:hAnsi="Times New Roman"/>
          <w:bCs/>
          <w:color w:val="26282F"/>
          <w:sz w:val="18"/>
          <w:szCs w:val="18"/>
          <w:lang w:eastAsia="en-US"/>
        </w:rPr>
      </w:pPr>
    </w:p>
    <w:p w14:paraId="576061A2" w14:textId="77777777" w:rsidR="000F651F" w:rsidRPr="000F651F" w:rsidRDefault="000F651F" w:rsidP="000F651F">
      <w:pPr>
        <w:suppressAutoHyphens/>
        <w:autoSpaceDE w:val="0"/>
        <w:autoSpaceDN w:val="0"/>
        <w:adjustRightInd w:val="0"/>
        <w:spacing w:after="0" w:line="240" w:lineRule="auto"/>
        <w:ind w:firstLine="540"/>
        <w:jc w:val="both"/>
        <w:rPr>
          <w:rFonts w:ascii="Times New Roman" w:hAnsi="Times New Roman"/>
          <w:sz w:val="18"/>
          <w:szCs w:val="18"/>
          <w:lang w:eastAsia="en-US"/>
        </w:rPr>
      </w:pPr>
      <w:r w:rsidRPr="000F651F">
        <w:rPr>
          <w:rFonts w:ascii="Times New Roman" w:eastAsia="Calibri" w:hAnsi="Times New Roman"/>
          <w:bCs/>
          <w:color w:val="26282F"/>
          <w:sz w:val="18"/>
          <w:szCs w:val="18"/>
          <w:lang w:eastAsia="en-US"/>
        </w:rPr>
        <w:t xml:space="preserve">2. </w:t>
      </w:r>
      <w:r w:rsidRPr="000F651F">
        <w:rPr>
          <w:rFonts w:ascii="Times New Roman" w:hAnsi="Times New Roman"/>
          <w:sz w:val="18"/>
          <w:szCs w:val="18"/>
          <w:lang w:eastAsia="en-US"/>
        </w:rPr>
        <w:t>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14:paraId="278E60C4" w14:textId="77777777" w:rsidR="000F651F" w:rsidRPr="000F651F" w:rsidRDefault="000F651F" w:rsidP="000F651F">
      <w:pPr>
        <w:autoSpaceDE w:val="0"/>
        <w:autoSpaceDN w:val="0"/>
        <w:adjustRightInd w:val="0"/>
        <w:spacing w:after="0" w:line="240" w:lineRule="auto"/>
        <w:jc w:val="both"/>
        <w:rPr>
          <w:rFonts w:ascii="Times New Roman" w:eastAsia="Calibri" w:hAnsi="Times New Roman"/>
          <w:bCs/>
          <w:color w:val="26282F"/>
          <w:sz w:val="18"/>
          <w:szCs w:val="18"/>
          <w:lang w:eastAsia="en-US"/>
        </w:rPr>
      </w:pPr>
      <w:r w:rsidRPr="000F651F">
        <w:rPr>
          <w:rFonts w:ascii="Times New Roman" w:eastAsia="Calibri" w:hAnsi="Times New Roman"/>
          <w:bCs/>
          <w:color w:val="26282F"/>
          <w:sz w:val="18"/>
          <w:szCs w:val="18"/>
          <w:lang w:eastAsia="en-US"/>
        </w:rPr>
        <w:t xml:space="preserve">        </w:t>
      </w:r>
    </w:p>
    <w:p w14:paraId="1C22FBAC" w14:textId="77777777" w:rsidR="000F651F" w:rsidRPr="000F651F" w:rsidRDefault="000F651F" w:rsidP="000F651F">
      <w:pPr>
        <w:autoSpaceDE w:val="0"/>
        <w:autoSpaceDN w:val="0"/>
        <w:adjustRightInd w:val="0"/>
        <w:spacing w:after="0" w:line="240" w:lineRule="auto"/>
        <w:ind w:firstLine="540"/>
        <w:jc w:val="both"/>
        <w:rPr>
          <w:rFonts w:ascii="Times New Roman" w:eastAsia="Calibri" w:hAnsi="Times New Roman"/>
          <w:bCs/>
          <w:color w:val="26282F"/>
          <w:sz w:val="18"/>
          <w:szCs w:val="18"/>
          <w:lang w:eastAsia="en-US"/>
        </w:rPr>
      </w:pPr>
      <w:r w:rsidRPr="000F651F">
        <w:rPr>
          <w:rFonts w:ascii="Times New Roman" w:eastAsia="Calibri" w:hAnsi="Times New Roman"/>
          <w:bCs/>
          <w:color w:val="26282F"/>
          <w:sz w:val="18"/>
          <w:szCs w:val="18"/>
          <w:lang w:eastAsia="en-US"/>
        </w:rPr>
        <w:t>4. Настоящее постановление вступает в силу после его официального опубликования (обнародования).</w:t>
      </w:r>
    </w:p>
    <w:p w14:paraId="051DBF5E" w14:textId="77777777" w:rsidR="000F651F" w:rsidRPr="000F651F" w:rsidRDefault="000F651F" w:rsidP="000F651F">
      <w:pPr>
        <w:suppressAutoHyphens/>
        <w:autoSpaceDE w:val="0"/>
        <w:autoSpaceDN w:val="0"/>
        <w:adjustRightInd w:val="0"/>
        <w:spacing w:after="0" w:line="240" w:lineRule="auto"/>
        <w:ind w:firstLine="540"/>
        <w:jc w:val="both"/>
        <w:rPr>
          <w:rFonts w:ascii="Times New Roman" w:hAnsi="Times New Roman"/>
          <w:sz w:val="18"/>
          <w:szCs w:val="18"/>
          <w:lang w:eastAsia="en-US"/>
        </w:rPr>
      </w:pPr>
    </w:p>
    <w:p w14:paraId="6143305E" w14:textId="77777777" w:rsidR="000F651F" w:rsidRPr="000F651F" w:rsidRDefault="000F651F" w:rsidP="000F651F">
      <w:pPr>
        <w:suppressAutoHyphens/>
        <w:autoSpaceDE w:val="0"/>
        <w:autoSpaceDN w:val="0"/>
        <w:adjustRightInd w:val="0"/>
        <w:spacing w:after="0" w:line="240" w:lineRule="auto"/>
        <w:ind w:firstLine="540"/>
        <w:jc w:val="both"/>
        <w:rPr>
          <w:rFonts w:ascii="Times New Roman" w:hAnsi="Times New Roman"/>
          <w:sz w:val="18"/>
          <w:szCs w:val="18"/>
          <w:lang w:eastAsia="en-US"/>
        </w:rPr>
      </w:pPr>
      <w:r w:rsidRPr="000F651F">
        <w:rPr>
          <w:rFonts w:ascii="Times New Roman" w:hAnsi="Times New Roman"/>
          <w:sz w:val="18"/>
          <w:szCs w:val="18"/>
          <w:lang w:eastAsia="en-US"/>
        </w:rPr>
        <w:t xml:space="preserve">5. </w:t>
      </w:r>
      <w:proofErr w:type="gramStart"/>
      <w:r w:rsidRPr="000F651F">
        <w:rPr>
          <w:rFonts w:ascii="Times New Roman" w:hAnsi="Times New Roman"/>
          <w:sz w:val="18"/>
          <w:szCs w:val="18"/>
          <w:lang w:eastAsia="en-US"/>
        </w:rPr>
        <w:t>Контроль за</w:t>
      </w:r>
      <w:proofErr w:type="gramEnd"/>
      <w:r w:rsidRPr="000F651F">
        <w:rPr>
          <w:rFonts w:ascii="Times New Roman" w:hAnsi="Times New Roman"/>
          <w:sz w:val="18"/>
          <w:szCs w:val="18"/>
          <w:lang w:eastAsia="en-US"/>
        </w:rPr>
        <w:t xml:space="preserve"> исполнением постановления оставляю за собой.</w:t>
      </w:r>
    </w:p>
    <w:p w14:paraId="69A38154" w14:textId="77777777" w:rsidR="000F651F" w:rsidRPr="000F651F" w:rsidRDefault="000F651F" w:rsidP="000F651F">
      <w:pPr>
        <w:spacing w:after="0" w:line="240" w:lineRule="auto"/>
        <w:jc w:val="both"/>
        <w:rPr>
          <w:rFonts w:ascii="Times New Roman" w:hAnsi="Times New Roman"/>
          <w:sz w:val="18"/>
          <w:szCs w:val="18"/>
        </w:rPr>
      </w:pPr>
    </w:p>
    <w:p w14:paraId="40A56508" w14:textId="77777777" w:rsidR="000F651F" w:rsidRPr="000F651F" w:rsidRDefault="000F651F" w:rsidP="000F651F">
      <w:pPr>
        <w:spacing w:after="0" w:line="240" w:lineRule="auto"/>
        <w:ind w:firstLine="540"/>
        <w:jc w:val="both"/>
        <w:rPr>
          <w:rFonts w:ascii="Times New Roman" w:hAnsi="Times New Roman"/>
          <w:sz w:val="18"/>
          <w:szCs w:val="18"/>
        </w:rPr>
      </w:pPr>
      <w:r w:rsidRPr="000F651F">
        <w:rPr>
          <w:rFonts w:ascii="Times New Roman" w:hAnsi="Times New Roman"/>
          <w:sz w:val="18"/>
          <w:szCs w:val="18"/>
        </w:rPr>
        <w:t>Глава поселения</w:t>
      </w:r>
      <w:r w:rsidRPr="000F651F">
        <w:rPr>
          <w:rFonts w:ascii="Times New Roman" w:hAnsi="Times New Roman"/>
          <w:sz w:val="18"/>
          <w:szCs w:val="18"/>
        </w:rPr>
        <w:tab/>
      </w:r>
      <w:r w:rsidRPr="000F651F">
        <w:rPr>
          <w:rFonts w:ascii="Times New Roman" w:hAnsi="Times New Roman"/>
          <w:sz w:val="18"/>
          <w:szCs w:val="18"/>
        </w:rPr>
        <w:tab/>
      </w:r>
      <w:r w:rsidRPr="000F651F">
        <w:rPr>
          <w:rFonts w:ascii="Times New Roman" w:hAnsi="Times New Roman"/>
          <w:sz w:val="18"/>
          <w:szCs w:val="18"/>
        </w:rPr>
        <w:tab/>
      </w:r>
      <w:r w:rsidRPr="000F651F">
        <w:rPr>
          <w:rFonts w:ascii="Times New Roman" w:hAnsi="Times New Roman"/>
          <w:sz w:val="18"/>
          <w:szCs w:val="18"/>
        </w:rPr>
        <w:tab/>
      </w:r>
      <w:r w:rsidRPr="000F651F">
        <w:rPr>
          <w:rFonts w:ascii="Times New Roman" w:hAnsi="Times New Roman"/>
          <w:sz w:val="18"/>
          <w:szCs w:val="18"/>
        </w:rPr>
        <w:tab/>
        <w:t xml:space="preserve">                                     А.В. Светлаков</w:t>
      </w:r>
    </w:p>
    <w:p w14:paraId="2421C4DE" w14:textId="77777777" w:rsidR="000F651F" w:rsidRPr="000F651F" w:rsidRDefault="000F651F" w:rsidP="000F651F">
      <w:pPr>
        <w:spacing w:after="0" w:line="240" w:lineRule="auto"/>
        <w:jc w:val="center"/>
        <w:rPr>
          <w:rFonts w:ascii="Times New Roman" w:hAnsi="Times New Roman"/>
          <w:sz w:val="18"/>
          <w:szCs w:val="18"/>
        </w:rPr>
      </w:pPr>
    </w:p>
    <w:p w14:paraId="3E8A2DC6" w14:textId="77777777" w:rsidR="000F651F" w:rsidRPr="000F651F" w:rsidRDefault="000F651F" w:rsidP="000F651F">
      <w:pPr>
        <w:spacing w:after="0" w:line="240" w:lineRule="auto"/>
        <w:jc w:val="both"/>
        <w:rPr>
          <w:rFonts w:ascii="Times New Roman" w:eastAsia="Calibri" w:hAnsi="Times New Roman"/>
          <w:sz w:val="18"/>
          <w:szCs w:val="18"/>
        </w:rPr>
      </w:pPr>
    </w:p>
    <w:p w14:paraId="560AD673" w14:textId="77777777" w:rsidR="000F651F" w:rsidRPr="000F651F" w:rsidRDefault="000F651F" w:rsidP="000F651F">
      <w:pPr>
        <w:spacing w:after="0" w:line="240" w:lineRule="auto"/>
        <w:jc w:val="both"/>
        <w:rPr>
          <w:rFonts w:ascii="Times New Roman" w:eastAsia="Calibri" w:hAnsi="Times New Roman"/>
          <w:sz w:val="18"/>
          <w:szCs w:val="18"/>
        </w:rPr>
      </w:pPr>
    </w:p>
    <w:tbl>
      <w:tblPr>
        <w:tblW w:w="0" w:type="auto"/>
        <w:tblInd w:w="6629" w:type="dxa"/>
        <w:tblLook w:val="04A0" w:firstRow="1" w:lastRow="0" w:firstColumn="1" w:lastColumn="0" w:noHBand="0" w:noVBand="1"/>
      </w:tblPr>
      <w:tblGrid>
        <w:gridCol w:w="3368"/>
      </w:tblGrid>
      <w:tr w:rsidR="000F651F" w:rsidRPr="000F651F" w14:paraId="6820AEB3" w14:textId="77777777" w:rsidTr="000F651F">
        <w:tc>
          <w:tcPr>
            <w:tcW w:w="3368" w:type="dxa"/>
            <w:shd w:val="clear" w:color="auto" w:fill="auto"/>
          </w:tcPr>
          <w:p w14:paraId="78D1EB97" w14:textId="77777777" w:rsidR="000F651F" w:rsidRPr="000F651F" w:rsidRDefault="000F651F" w:rsidP="000F651F">
            <w:pPr>
              <w:spacing w:after="0" w:line="240" w:lineRule="auto"/>
              <w:jc w:val="both"/>
              <w:rPr>
                <w:rFonts w:ascii="Times New Roman" w:eastAsia="Calibri" w:hAnsi="Times New Roman"/>
                <w:sz w:val="18"/>
                <w:szCs w:val="18"/>
              </w:rPr>
            </w:pPr>
            <w:r w:rsidRPr="000F651F">
              <w:rPr>
                <w:rFonts w:ascii="Times New Roman" w:eastAsia="Calibri" w:hAnsi="Times New Roman"/>
                <w:sz w:val="18"/>
                <w:szCs w:val="18"/>
              </w:rPr>
              <w:t xml:space="preserve">Приложение </w:t>
            </w:r>
          </w:p>
          <w:p w14:paraId="2847FCB0" w14:textId="77777777" w:rsidR="000F651F" w:rsidRPr="000F651F" w:rsidRDefault="000F651F" w:rsidP="000F651F">
            <w:pPr>
              <w:spacing w:after="0" w:line="240" w:lineRule="auto"/>
              <w:jc w:val="both"/>
              <w:rPr>
                <w:rFonts w:ascii="Times New Roman" w:eastAsia="Calibri" w:hAnsi="Times New Roman"/>
                <w:sz w:val="18"/>
                <w:szCs w:val="18"/>
              </w:rPr>
            </w:pPr>
            <w:r w:rsidRPr="000F651F">
              <w:rPr>
                <w:rFonts w:ascii="Times New Roman" w:eastAsia="Calibri" w:hAnsi="Times New Roman"/>
                <w:sz w:val="18"/>
                <w:szCs w:val="18"/>
              </w:rPr>
              <w:t xml:space="preserve">к постановлению администрации </w:t>
            </w:r>
          </w:p>
          <w:p w14:paraId="6CB5B717" w14:textId="77777777" w:rsidR="000F651F" w:rsidRPr="000F651F" w:rsidRDefault="000F651F" w:rsidP="000F651F">
            <w:pPr>
              <w:spacing w:after="0" w:line="240" w:lineRule="auto"/>
              <w:jc w:val="both"/>
              <w:rPr>
                <w:rFonts w:ascii="Times New Roman" w:eastAsia="Calibri" w:hAnsi="Times New Roman"/>
                <w:sz w:val="18"/>
                <w:szCs w:val="18"/>
              </w:rPr>
            </w:pPr>
            <w:r w:rsidRPr="000F651F">
              <w:rPr>
                <w:rFonts w:ascii="Times New Roman" w:eastAsia="Calibri" w:hAnsi="Times New Roman"/>
                <w:sz w:val="18"/>
                <w:szCs w:val="18"/>
              </w:rPr>
              <w:t xml:space="preserve">сельского поселения </w:t>
            </w:r>
            <w:proofErr w:type="gramStart"/>
            <w:r w:rsidRPr="000F651F">
              <w:rPr>
                <w:rFonts w:ascii="Times New Roman" w:eastAsia="Calibri" w:hAnsi="Times New Roman"/>
                <w:sz w:val="18"/>
                <w:szCs w:val="18"/>
              </w:rPr>
              <w:t>Сентябрьский</w:t>
            </w:r>
            <w:proofErr w:type="gramEnd"/>
            <w:r w:rsidRPr="000F651F">
              <w:rPr>
                <w:rFonts w:ascii="Times New Roman" w:eastAsia="Calibri" w:hAnsi="Times New Roman"/>
                <w:sz w:val="18"/>
                <w:szCs w:val="18"/>
              </w:rPr>
              <w:t xml:space="preserve"> </w:t>
            </w:r>
          </w:p>
          <w:p w14:paraId="123DCE51" w14:textId="77777777" w:rsidR="000F651F" w:rsidRPr="000F651F" w:rsidRDefault="000F651F" w:rsidP="000F651F">
            <w:pPr>
              <w:spacing w:after="0" w:line="240" w:lineRule="auto"/>
              <w:jc w:val="both"/>
              <w:rPr>
                <w:rFonts w:ascii="Times New Roman" w:eastAsia="Calibri" w:hAnsi="Times New Roman"/>
                <w:sz w:val="18"/>
                <w:szCs w:val="18"/>
              </w:rPr>
            </w:pPr>
            <w:r w:rsidRPr="000F651F">
              <w:rPr>
                <w:rFonts w:ascii="Times New Roman" w:eastAsia="Calibri" w:hAnsi="Times New Roman"/>
                <w:sz w:val="18"/>
                <w:szCs w:val="18"/>
              </w:rPr>
              <w:t>от 5 июня 2023 г.. № 47-па</w:t>
            </w:r>
          </w:p>
        </w:tc>
      </w:tr>
    </w:tbl>
    <w:p w14:paraId="48DAE87C" w14:textId="77777777" w:rsidR="000F651F" w:rsidRPr="000F651F" w:rsidRDefault="000F651F" w:rsidP="000F651F">
      <w:pPr>
        <w:shd w:val="clear" w:color="auto" w:fill="FFFFFF"/>
        <w:spacing w:after="0" w:line="240" w:lineRule="auto"/>
        <w:jc w:val="center"/>
        <w:rPr>
          <w:rFonts w:ascii="Times New Roman" w:eastAsia="Calibri" w:hAnsi="Times New Roman"/>
          <w:sz w:val="18"/>
          <w:szCs w:val="18"/>
        </w:rPr>
      </w:pPr>
    </w:p>
    <w:p w14:paraId="1115C6A0" w14:textId="77777777" w:rsidR="000F651F" w:rsidRPr="000F651F" w:rsidRDefault="000F651F" w:rsidP="000F651F">
      <w:pPr>
        <w:shd w:val="clear" w:color="auto" w:fill="FFFFFF"/>
        <w:spacing w:after="0" w:line="240" w:lineRule="auto"/>
        <w:jc w:val="center"/>
        <w:rPr>
          <w:rFonts w:ascii="Times New Roman" w:eastAsia="Calibri" w:hAnsi="Times New Roman"/>
          <w:b/>
          <w:bCs/>
          <w:sz w:val="18"/>
          <w:szCs w:val="18"/>
        </w:rPr>
      </w:pPr>
      <w:r w:rsidRPr="000F651F">
        <w:rPr>
          <w:rFonts w:ascii="Times New Roman" w:eastAsia="Calibri" w:hAnsi="Times New Roman"/>
          <w:b/>
          <w:bCs/>
          <w:sz w:val="18"/>
          <w:szCs w:val="18"/>
        </w:rPr>
        <w:t xml:space="preserve">Порядок </w:t>
      </w:r>
      <w:bookmarkStart w:id="2" w:name="_Hlk132280017"/>
      <w:r w:rsidRPr="000F651F">
        <w:rPr>
          <w:rFonts w:ascii="Times New Roman" w:eastAsia="Calibri" w:hAnsi="Times New Roman"/>
          <w:b/>
          <w:bCs/>
          <w:sz w:val="18"/>
          <w:szCs w:val="18"/>
        </w:rPr>
        <w:t xml:space="preserve">осуществления </w:t>
      </w:r>
      <w:proofErr w:type="gramStart"/>
      <w:r w:rsidRPr="000F651F">
        <w:rPr>
          <w:rFonts w:ascii="Times New Roman" w:eastAsia="Calibri" w:hAnsi="Times New Roman"/>
          <w:b/>
          <w:bCs/>
          <w:sz w:val="18"/>
          <w:szCs w:val="18"/>
        </w:rPr>
        <w:t>контроля за</w:t>
      </w:r>
      <w:proofErr w:type="gramEnd"/>
      <w:r w:rsidRPr="000F651F">
        <w:rPr>
          <w:rFonts w:ascii="Times New Roman" w:eastAsia="Calibri" w:hAnsi="Times New Roman"/>
          <w:b/>
          <w:bCs/>
          <w:sz w:val="18"/>
          <w:szCs w:val="18"/>
        </w:rPr>
        <w:t xml:space="preserve">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bookmarkEnd w:id="2"/>
    </w:p>
    <w:p w14:paraId="0B7198FB" w14:textId="77777777" w:rsidR="000F651F" w:rsidRPr="000F651F" w:rsidRDefault="000F651F" w:rsidP="000F651F">
      <w:pPr>
        <w:shd w:val="clear" w:color="auto" w:fill="FFFFFF"/>
        <w:spacing w:after="0" w:line="240" w:lineRule="auto"/>
        <w:jc w:val="center"/>
        <w:rPr>
          <w:rFonts w:ascii="Times New Roman" w:hAnsi="Times New Roman"/>
          <w:b/>
          <w:bCs/>
          <w:sz w:val="18"/>
          <w:szCs w:val="18"/>
        </w:rPr>
      </w:pPr>
    </w:p>
    <w:p w14:paraId="20069925"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b/>
          <w:bCs/>
          <w:sz w:val="18"/>
          <w:szCs w:val="18"/>
        </w:rPr>
        <w:t>1.</w:t>
      </w:r>
      <w:r w:rsidRPr="000F651F">
        <w:rPr>
          <w:rFonts w:ascii="Times New Roman" w:hAnsi="Times New Roman"/>
          <w:sz w:val="18"/>
          <w:szCs w:val="18"/>
        </w:rPr>
        <w:t xml:space="preserve"> </w:t>
      </w:r>
      <w:proofErr w:type="gramStart"/>
      <w:r w:rsidRPr="000F651F">
        <w:rPr>
          <w:rFonts w:ascii="Times New Roman" w:hAnsi="Times New Roman"/>
          <w:sz w:val="18"/>
          <w:szCs w:val="18"/>
        </w:rPr>
        <w:t xml:space="preserve">Настоящий Порядок </w:t>
      </w:r>
      <w:r w:rsidRPr="000F651F">
        <w:rPr>
          <w:rFonts w:ascii="Times New Roman" w:eastAsia="Calibri" w:hAnsi="Times New Roman"/>
          <w:sz w:val="18"/>
          <w:szCs w:val="18"/>
        </w:rPr>
        <w:t>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r w:rsidRPr="000F651F">
        <w:rPr>
          <w:rFonts w:ascii="Times New Roman" w:hAnsi="Times New Roman"/>
          <w:sz w:val="18"/>
          <w:szCs w:val="18"/>
        </w:rPr>
        <w:t xml:space="preserve"> (далее - Порядок) разработан в соответствии со статьей 30.1 Федерального закона от 21 декабря 2001 г. № 178-ФЗ «О приватизации государственного и муниципального имущества» (далее - </w:t>
      </w:r>
      <w:bookmarkStart w:id="3" w:name="_Hlk132280498"/>
      <w:r w:rsidRPr="000F651F">
        <w:rPr>
          <w:rFonts w:ascii="Times New Roman" w:hAnsi="Times New Roman"/>
          <w:sz w:val="18"/>
          <w:szCs w:val="18"/>
        </w:rPr>
        <w:t>Федеральный закон от 21 декабря 2021 г. № 178-ФЗ</w:t>
      </w:r>
      <w:bookmarkEnd w:id="3"/>
      <w:proofErr w:type="gramEnd"/>
      <w:r w:rsidRPr="000F651F">
        <w:rPr>
          <w:rFonts w:ascii="Times New Roman" w:hAnsi="Times New Roman"/>
          <w:sz w:val="18"/>
          <w:szCs w:val="18"/>
        </w:rPr>
        <w:t xml:space="preserve">) </w:t>
      </w:r>
      <w:proofErr w:type="gramStart"/>
      <w:r w:rsidRPr="000F651F">
        <w:rPr>
          <w:rFonts w:ascii="Times New Roman" w:hAnsi="Times New Roman"/>
          <w:sz w:val="18"/>
          <w:szCs w:val="18"/>
        </w:rPr>
        <w:t>и регламентирует осуществление контроля за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приватизированных в соответствии с программой приватизации муниципального имущества, утвержденной решением Совета депутатов сельского поселения Сентябрьский на соответствующий финансовый год (далее - эксплуатационные обязательства, объекты), собственником и (или) законным владельцем приобретшими право собственности на</w:t>
      </w:r>
      <w:proofErr w:type="gramEnd"/>
      <w:r w:rsidRPr="000F651F">
        <w:rPr>
          <w:rFonts w:ascii="Times New Roman" w:hAnsi="Times New Roman"/>
          <w:sz w:val="18"/>
          <w:szCs w:val="18"/>
        </w:rPr>
        <w:t xml:space="preserve"> указанные объекты в порядке приватизации (далее - собственники).</w:t>
      </w:r>
    </w:p>
    <w:p w14:paraId="382DF09E" w14:textId="77777777" w:rsidR="000F651F" w:rsidRPr="000F651F" w:rsidRDefault="000F651F" w:rsidP="000F651F">
      <w:pPr>
        <w:widowControl w:val="0"/>
        <w:numPr>
          <w:ilvl w:val="8"/>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55749E83"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b/>
          <w:bCs/>
          <w:sz w:val="18"/>
          <w:szCs w:val="18"/>
        </w:rPr>
        <w:t>2.</w:t>
      </w:r>
      <w:r w:rsidRPr="000F651F">
        <w:rPr>
          <w:rFonts w:ascii="Times New Roman" w:hAnsi="Times New Roman"/>
          <w:sz w:val="18"/>
          <w:szCs w:val="18"/>
        </w:rPr>
        <w:t> Эксплуатационные обязательства в отношении указанных в пункте 1 настоящего Порядка объектов в соответствии с Федеральный закон от 21 декабря 2021 г. № 178-ФЗ включают в себя:</w:t>
      </w:r>
    </w:p>
    <w:p w14:paraId="75F1DB82" w14:textId="77777777" w:rsidR="000F651F" w:rsidRPr="000F651F" w:rsidRDefault="000F651F" w:rsidP="000F651F">
      <w:pPr>
        <w:spacing w:after="0" w:line="240" w:lineRule="auto"/>
        <w:ind w:firstLine="567"/>
        <w:jc w:val="both"/>
        <w:rPr>
          <w:rFonts w:ascii="Times New Roman" w:hAnsi="Times New Roman"/>
          <w:sz w:val="18"/>
          <w:szCs w:val="18"/>
        </w:rPr>
      </w:pPr>
      <w:proofErr w:type="gramStart"/>
      <w:r w:rsidRPr="000F651F">
        <w:rPr>
          <w:rFonts w:ascii="Times New Roman" w:hAnsi="Times New Roman"/>
          <w:sz w:val="18"/>
          <w:szCs w:val="18"/>
        </w:rPr>
        <w:t>- обязанность собственников</w:t>
      </w:r>
      <w:r w:rsidRPr="000F651F">
        <w:rPr>
          <w:rFonts w:ascii="Arial" w:hAnsi="Arial"/>
          <w:sz w:val="18"/>
          <w:szCs w:val="18"/>
        </w:rPr>
        <w:t xml:space="preserve"> </w:t>
      </w:r>
      <w:r w:rsidRPr="000F651F">
        <w:rPr>
          <w:rFonts w:ascii="Times New Roman" w:hAnsi="Times New Roman"/>
          <w:sz w:val="18"/>
          <w:szCs w:val="18"/>
        </w:rPr>
        <w:t>и (или) законных владельцев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14:paraId="5A7EF4D9"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 xml:space="preserve">-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0F651F">
        <w:rPr>
          <w:rFonts w:ascii="Times New Roman" w:hAnsi="Times New Roman"/>
          <w:sz w:val="18"/>
          <w:szCs w:val="18"/>
        </w:rPr>
        <w:t>непредоставления</w:t>
      </w:r>
      <w:proofErr w:type="spellEnd"/>
      <w:r w:rsidRPr="000F651F">
        <w:rPr>
          <w:rFonts w:ascii="Times New Roman" w:hAnsi="Times New Roman"/>
          <w:sz w:val="18"/>
          <w:szCs w:val="18"/>
        </w:rPr>
        <w:t xml:space="preserve"> соответствующих товаров, услуг, превышение которых является существенным нарушением эксплуатационного обязательства собственником</w:t>
      </w:r>
      <w:r w:rsidRPr="000F651F">
        <w:rPr>
          <w:rFonts w:ascii="Arial" w:hAnsi="Arial"/>
          <w:sz w:val="18"/>
          <w:szCs w:val="18"/>
        </w:rPr>
        <w:t xml:space="preserve"> </w:t>
      </w:r>
      <w:r w:rsidRPr="000F651F">
        <w:rPr>
          <w:rFonts w:ascii="Times New Roman" w:hAnsi="Times New Roman"/>
          <w:sz w:val="18"/>
          <w:szCs w:val="18"/>
        </w:rPr>
        <w:t>и (или) законным владельцем.</w:t>
      </w:r>
    </w:p>
    <w:p w14:paraId="538414F4" w14:textId="77777777" w:rsidR="000F651F" w:rsidRPr="000F651F" w:rsidRDefault="000F651F" w:rsidP="000F651F">
      <w:pPr>
        <w:widowControl w:val="0"/>
        <w:numPr>
          <w:ilvl w:val="8"/>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0D24B29B" w14:textId="77777777" w:rsidR="000F651F" w:rsidRPr="000F651F" w:rsidRDefault="000F651F" w:rsidP="000F651F">
      <w:pPr>
        <w:widowControl w:val="0"/>
        <w:numPr>
          <w:ilvl w:val="8"/>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3.</w:t>
      </w:r>
      <w:r w:rsidRPr="000F651F">
        <w:rPr>
          <w:rFonts w:ascii="Times New Roman" w:eastAsia="Lucida Sans Unicode" w:hAnsi="Times New Roman"/>
          <w:color w:val="000000"/>
          <w:sz w:val="18"/>
          <w:szCs w:val="18"/>
          <w:lang w:eastAsia="en-US" w:bidi="en-US"/>
        </w:rPr>
        <w:t xml:space="preserve"> </w:t>
      </w:r>
      <w:proofErr w:type="gramStart"/>
      <w:r w:rsidRPr="000F651F">
        <w:rPr>
          <w:rFonts w:ascii="Times New Roman" w:eastAsia="Lucida Sans Unicode" w:hAnsi="Times New Roman"/>
          <w:color w:val="000000"/>
          <w:sz w:val="18"/>
          <w:szCs w:val="18"/>
          <w:lang w:eastAsia="en-US" w:bidi="en-US"/>
        </w:rPr>
        <w:t>Контроль за</w:t>
      </w:r>
      <w:proofErr w:type="gramEnd"/>
      <w:r w:rsidRPr="000F651F">
        <w:rPr>
          <w:rFonts w:ascii="Times New Roman" w:eastAsia="Lucida Sans Unicode" w:hAnsi="Times New Roman"/>
          <w:color w:val="000000"/>
          <w:sz w:val="18"/>
          <w:szCs w:val="18"/>
          <w:lang w:eastAsia="en-US" w:bidi="en-US"/>
        </w:rPr>
        <w:t xml:space="preserve"> выполнением условий эксплуатационных обязательств осуществляется администрацией сельского поселения Сентябрьский (далее уполномоченный орган).</w:t>
      </w:r>
    </w:p>
    <w:p w14:paraId="53E48F3E" w14:textId="77777777" w:rsidR="000F651F" w:rsidRPr="000F651F" w:rsidRDefault="000F651F" w:rsidP="000F651F">
      <w:pPr>
        <w:widowControl w:val="0"/>
        <w:numPr>
          <w:ilvl w:val="8"/>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02581A70"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b/>
          <w:bCs/>
          <w:sz w:val="18"/>
          <w:szCs w:val="18"/>
        </w:rPr>
        <w:t>4.</w:t>
      </w:r>
      <w:r w:rsidRPr="000F651F">
        <w:rPr>
          <w:rFonts w:ascii="Times New Roman" w:hAnsi="Times New Roman"/>
          <w:sz w:val="18"/>
          <w:szCs w:val="18"/>
        </w:rPr>
        <w:t xml:space="preserve"> Должностные лица уполномоченного органа в порядке, установленном законодательством Российской Федерации:</w:t>
      </w:r>
    </w:p>
    <w:p w14:paraId="08FAF729"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Обязаны:</w:t>
      </w:r>
    </w:p>
    <w:p w14:paraId="1EE8836A"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 xml:space="preserve"> </w:t>
      </w:r>
    </w:p>
    <w:p w14:paraId="590647B9" w14:textId="77777777" w:rsidR="000F651F" w:rsidRPr="000F651F" w:rsidRDefault="000F651F" w:rsidP="000F651F">
      <w:pPr>
        <w:spacing w:after="0" w:line="240" w:lineRule="auto"/>
        <w:ind w:firstLine="567"/>
        <w:jc w:val="both"/>
        <w:rPr>
          <w:rFonts w:ascii="Times New Roman" w:hAnsi="Times New Roman"/>
          <w:sz w:val="18"/>
          <w:szCs w:val="18"/>
        </w:rPr>
      </w:pPr>
    </w:p>
    <w:p w14:paraId="60FA6713"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 xml:space="preserve">а) соблюдать законодательство Российской Федерации, права и законные интересы </w:t>
      </w:r>
      <w:bookmarkStart w:id="4" w:name="_Hlk136870829"/>
      <w:r w:rsidRPr="000F651F">
        <w:rPr>
          <w:rFonts w:ascii="Times New Roman" w:hAnsi="Times New Roman"/>
          <w:sz w:val="18"/>
          <w:szCs w:val="18"/>
        </w:rPr>
        <w:t>собственника и (или) законного владельца объект</w:t>
      </w:r>
      <w:proofErr w:type="gramStart"/>
      <w:r w:rsidRPr="000F651F">
        <w:rPr>
          <w:rFonts w:ascii="Times New Roman" w:hAnsi="Times New Roman"/>
          <w:sz w:val="18"/>
          <w:szCs w:val="18"/>
        </w:rPr>
        <w:t>а(</w:t>
      </w:r>
      <w:proofErr w:type="spellStart"/>
      <w:proofErr w:type="gramEnd"/>
      <w:r w:rsidRPr="000F651F">
        <w:rPr>
          <w:rFonts w:ascii="Times New Roman" w:hAnsi="Times New Roman"/>
          <w:sz w:val="18"/>
          <w:szCs w:val="18"/>
        </w:rPr>
        <w:t>ов</w:t>
      </w:r>
      <w:proofErr w:type="spellEnd"/>
      <w:r w:rsidRPr="000F651F">
        <w:rPr>
          <w:rFonts w:ascii="Times New Roman" w:hAnsi="Times New Roman"/>
          <w:sz w:val="18"/>
          <w:szCs w:val="18"/>
        </w:rPr>
        <w:t>)</w:t>
      </w:r>
      <w:bookmarkEnd w:id="4"/>
      <w:r w:rsidRPr="000F651F">
        <w:rPr>
          <w:rFonts w:ascii="Times New Roman" w:hAnsi="Times New Roman"/>
          <w:sz w:val="18"/>
          <w:szCs w:val="18"/>
        </w:rPr>
        <w:t>, проверка которых проводится;</w:t>
      </w:r>
    </w:p>
    <w:p w14:paraId="0151246A"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б) проводить проверку на основании постановления администрации Нефтеюганского район</w:t>
      </w:r>
      <w:proofErr w:type="gramStart"/>
      <w:r w:rsidRPr="000F651F">
        <w:rPr>
          <w:rFonts w:ascii="Times New Roman" w:hAnsi="Times New Roman"/>
          <w:sz w:val="18"/>
          <w:szCs w:val="18"/>
        </w:rPr>
        <w:t>а о ее</w:t>
      </w:r>
      <w:proofErr w:type="gramEnd"/>
      <w:r w:rsidRPr="000F651F">
        <w:rPr>
          <w:rFonts w:ascii="Times New Roman" w:hAnsi="Times New Roman"/>
          <w:sz w:val="18"/>
          <w:szCs w:val="18"/>
        </w:rPr>
        <w:t xml:space="preserve"> проведении в соответствии с ее назначением;</w:t>
      </w:r>
    </w:p>
    <w:p w14:paraId="20EEA830"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в) проводить проверку только во время исполнения служебных обязанностей, выездную проверк</w:t>
      </w:r>
      <w:proofErr w:type="gramStart"/>
      <w:r w:rsidRPr="000F651F">
        <w:rPr>
          <w:rFonts w:ascii="Times New Roman" w:hAnsi="Times New Roman"/>
          <w:sz w:val="18"/>
          <w:szCs w:val="18"/>
        </w:rPr>
        <w:t>у-</w:t>
      </w:r>
      <w:proofErr w:type="gramEnd"/>
      <w:r w:rsidRPr="000F651F">
        <w:rPr>
          <w:rFonts w:ascii="Times New Roman" w:hAnsi="Times New Roman"/>
          <w:sz w:val="18"/>
          <w:szCs w:val="18"/>
        </w:rPr>
        <w:t xml:space="preserve"> при предъявлении служебных удостоверений и(или) документов, удостоверяющих личность и копии постановления администрации Нефтеюганского района о проведении проверки;</w:t>
      </w:r>
    </w:p>
    <w:p w14:paraId="7EB6FD52"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г) не препятствовать руководителю, иному должностному лицу или уполномоченному представителю собственника и (или) законного владельца объект</w:t>
      </w:r>
      <w:proofErr w:type="gramStart"/>
      <w:r w:rsidRPr="000F651F">
        <w:rPr>
          <w:rFonts w:ascii="Times New Roman" w:hAnsi="Times New Roman"/>
          <w:sz w:val="18"/>
          <w:szCs w:val="18"/>
        </w:rPr>
        <w:t>а(</w:t>
      </w:r>
      <w:proofErr w:type="spellStart"/>
      <w:proofErr w:type="gramEnd"/>
      <w:r w:rsidRPr="000F651F">
        <w:rPr>
          <w:rFonts w:ascii="Times New Roman" w:hAnsi="Times New Roman"/>
          <w:sz w:val="18"/>
          <w:szCs w:val="18"/>
        </w:rPr>
        <w:t>ов</w:t>
      </w:r>
      <w:proofErr w:type="spellEnd"/>
      <w:r w:rsidRPr="000F651F">
        <w:rPr>
          <w:rFonts w:ascii="Times New Roman" w:hAnsi="Times New Roman"/>
          <w:sz w:val="18"/>
          <w:szCs w:val="18"/>
        </w:rPr>
        <w:t>) присутствовать при проведении проверки и давать разъяснения по вопросам, относящимся к предмету проверки;</w:t>
      </w:r>
    </w:p>
    <w:p w14:paraId="4D212DDC"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д) предоставлять руководителю, иному должностному лицу или уполномоченному представителю собственника и (или) законного владельца объект</w:t>
      </w:r>
      <w:proofErr w:type="gramStart"/>
      <w:r w:rsidRPr="000F651F">
        <w:rPr>
          <w:rFonts w:ascii="Times New Roman" w:hAnsi="Times New Roman"/>
          <w:sz w:val="18"/>
          <w:szCs w:val="18"/>
        </w:rPr>
        <w:t>а(</w:t>
      </w:r>
      <w:proofErr w:type="spellStart"/>
      <w:proofErr w:type="gramEnd"/>
      <w:r w:rsidRPr="000F651F">
        <w:rPr>
          <w:rFonts w:ascii="Times New Roman" w:hAnsi="Times New Roman"/>
          <w:sz w:val="18"/>
          <w:szCs w:val="18"/>
        </w:rPr>
        <w:t>ов</w:t>
      </w:r>
      <w:proofErr w:type="spellEnd"/>
      <w:r w:rsidRPr="000F651F">
        <w:rPr>
          <w:rFonts w:ascii="Times New Roman" w:hAnsi="Times New Roman"/>
          <w:sz w:val="18"/>
          <w:szCs w:val="18"/>
        </w:rPr>
        <w:t>), присутствующим при проведении проверки, информацию и документы, относящиеся к предмету проверки;</w:t>
      </w:r>
    </w:p>
    <w:p w14:paraId="0CE924EC"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е) знакомить руководителя, иное должностное лицо или уполномоченного представителя собственника и (или) законного владельца объект</w:t>
      </w:r>
      <w:proofErr w:type="gramStart"/>
      <w:r w:rsidRPr="000F651F">
        <w:rPr>
          <w:rFonts w:ascii="Times New Roman" w:hAnsi="Times New Roman"/>
          <w:sz w:val="18"/>
          <w:szCs w:val="18"/>
        </w:rPr>
        <w:t>а(</w:t>
      </w:r>
      <w:proofErr w:type="spellStart"/>
      <w:proofErr w:type="gramEnd"/>
      <w:r w:rsidRPr="000F651F">
        <w:rPr>
          <w:rFonts w:ascii="Times New Roman" w:hAnsi="Times New Roman"/>
          <w:sz w:val="18"/>
          <w:szCs w:val="18"/>
        </w:rPr>
        <w:t>ов</w:t>
      </w:r>
      <w:proofErr w:type="spellEnd"/>
      <w:r w:rsidRPr="000F651F">
        <w:rPr>
          <w:rFonts w:ascii="Times New Roman" w:hAnsi="Times New Roman"/>
          <w:sz w:val="18"/>
          <w:szCs w:val="18"/>
        </w:rPr>
        <w:t>) с результатами проверки;</w:t>
      </w:r>
    </w:p>
    <w:p w14:paraId="673A1699"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ж) соблюдать сроки проведения проверки, предусмотренные пунктами 18, 19 настоящего Порядка.</w:t>
      </w:r>
    </w:p>
    <w:p w14:paraId="3A81D382"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Вправе:</w:t>
      </w:r>
    </w:p>
    <w:p w14:paraId="219BF998"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lastRenderedPageBreak/>
        <w:t xml:space="preserve">а) запрашивать и получать на основании мотивированных письменных запросов от собственника </w:t>
      </w:r>
      <w:bookmarkStart w:id="5" w:name="_Hlk136870684"/>
      <w:r w:rsidRPr="000F651F">
        <w:rPr>
          <w:rFonts w:ascii="Times New Roman" w:hAnsi="Times New Roman"/>
          <w:sz w:val="18"/>
          <w:szCs w:val="18"/>
        </w:rPr>
        <w:t xml:space="preserve">и (или) законного владельца </w:t>
      </w:r>
      <w:bookmarkEnd w:id="5"/>
      <w:r w:rsidRPr="000F651F">
        <w:rPr>
          <w:rFonts w:ascii="Times New Roman" w:hAnsi="Times New Roman"/>
          <w:sz w:val="18"/>
          <w:szCs w:val="18"/>
        </w:rPr>
        <w:t>объект</w:t>
      </w:r>
      <w:proofErr w:type="gramStart"/>
      <w:r w:rsidRPr="000F651F">
        <w:rPr>
          <w:rFonts w:ascii="Times New Roman" w:hAnsi="Times New Roman"/>
          <w:sz w:val="18"/>
          <w:szCs w:val="18"/>
        </w:rPr>
        <w:t>а(</w:t>
      </w:r>
      <w:proofErr w:type="spellStart"/>
      <w:proofErr w:type="gramEnd"/>
      <w:r w:rsidRPr="000F651F">
        <w:rPr>
          <w:rFonts w:ascii="Times New Roman" w:hAnsi="Times New Roman"/>
          <w:sz w:val="18"/>
          <w:szCs w:val="18"/>
        </w:rPr>
        <w:t>ов</w:t>
      </w:r>
      <w:proofErr w:type="spellEnd"/>
      <w:r w:rsidRPr="000F651F">
        <w:rPr>
          <w:rFonts w:ascii="Times New Roman" w:hAnsi="Times New Roman"/>
          <w:sz w:val="18"/>
          <w:szCs w:val="18"/>
        </w:rPr>
        <w:t>) эксплуатационных обязательств,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w:t>
      </w:r>
    </w:p>
    <w:p w14:paraId="77C30E1D"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sz w:val="18"/>
          <w:szCs w:val="18"/>
        </w:rPr>
        <w:t>б) беспрепятственно при предъявлении служебного удостоверения и копии приказа руководителя уполномоченного органа о назначении проверки посещать территории и расположенные на них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w:t>
      </w:r>
    </w:p>
    <w:p w14:paraId="11015CD5" w14:textId="77777777" w:rsidR="000F651F" w:rsidRPr="000F651F" w:rsidRDefault="000F651F" w:rsidP="000F651F">
      <w:pPr>
        <w:widowControl w:val="0"/>
        <w:numPr>
          <w:ilvl w:val="8"/>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7C53193D" w14:textId="77777777" w:rsidR="000F651F" w:rsidRPr="000F651F" w:rsidRDefault="000F651F" w:rsidP="000F651F">
      <w:pPr>
        <w:widowControl w:val="0"/>
        <w:numPr>
          <w:ilvl w:val="8"/>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5.</w:t>
      </w:r>
      <w:r w:rsidRPr="000F651F">
        <w:rPr>
          <w:rFonts w:ascii="Times New Roman" w:eastAsia="Lucida Sans Unicode" w:hAnsi="Times New Roman"/>
          <w:color w:val="000000"/>
          <w:sz w:val="18"/>
          <w:szCs w:val="18"/>
          <w:lang w:eastAsia="en-US" w:bidi="en-US"/>
        </w:rPr>
        <w:t xml:space="preserve"> </w:t>
      </w:r>
      <w:proofErr w:type="gramStart"/>
      <w:r w:rsidRPr="000F651F">
        <w:rPr>
          <w:rFonts w:ascii="Times New Roman" w:eastAsia="Lucida Sans Unicode" w:hAnsi="Times New Roman"/>
          <w:color w:val="000000"/>
          <w:sz w:val="18"/>
          <w:szCs w:val="18"/>
          <w:lang w:eastAsia="en-US" w:bidi="en-US"/>
        </w:rPr>
        <w:t>Контроль за</w:t>
      </w:r>
      <w:proofErr w:type="gramEnd"/>
      <w:r w:rsidRPr="000F651F">
        <w:rPr>
          <w:rFonts w:ascii="Times New Roman" w:eastAsia="Lucida Sans Unicode" w:hAnsi="Times New Roman"/>
          <w:color w:val="000000"/>
          <w:sz w:val="18"/>
          <w:szCs w:val="18"/>
          <w:lang w:eastAsia="en-US" w:bidi="en-US"/>
        </w:rPr>
        <w:t xml:space="preserve"> исполнением условий эксплуатационных обязательств в отношении</w:t>
      </w:r>
      <w:r w:rsidRPr="000F651F">
        <w:rPr>
          <w:rFonts w:ascii="Times New Roman" w:eastAsia="Lucida Sans Unicode" w:hAnsi="Times New Roman" w:cs="Tahoma"/>
          <w:color w:val="000000"/>
          <w:sz w:val="18"/>
          <w:szCs w:val="18"/>
          <w:lang w:eastAsia="en-US" w:bidi="en-US"/>
        </w:rPr>
        <w:t xml:space="preserve"> </w:t>
      </w:r>
      <w:r w:rsidRPr="000F651F">
        <w:rPr>
          <w:rFonts w:ascii="Times New Roman" w:eastAsia="Lucida Sans Unicode" w:hAnsi="Times New Roman"/>
          <w:color w:val="000000"/>
          <w:sz w:val="18"/>
          <w:szCs w:val="18"/>
          <w:lang w:eastAsia="en-US" w:bidi="en-US"/>
        </w:rPr>
        <w:t xml:space="preserve">объектов, указанных в пункте 1 настоящего Порядка, осуществляется в виде плановых и внеплановых проверок, проводимых должностным лицом </w:t>
      </w:r>
      <w:bookmarkStart w:id="6" w:name="_Hlk132289207"/>
      <w:r w:rsidRPr="000F651F">
        <w:rPr>
          <w:rFonts w:ascii="Times New Roman" w:eastAsia="Lucida Sans Unicode" w:hAnsi="Times New Roman"/>
          <w:color w:val="000000"/>
          <w:sz w:val="18"/>
          <w:szCs w:val="18"/>
          <w:lang w:eastAsia="en-US" w:bidi="en-US"/>
        </w:rPr>
        <w:t>уполномоченного органа</w:t>
      </w:r>
      <w:bookmarkEnd w:id="6"/>
      <w:r w:rsidRPr="000F651F">
        <w:rPr>
          <w:rFonts w:ascii="Times New Roman" w:eastAsia="Lucida Sans Unicode" w:hAnsi="Times New Roman"/>
          <w:color w:val="000000"/>
          <w:sz w:val="18"/>
          <w:szCs w:val="18"/>
          <w:lang w:eastAsia="en-US" w:bidi="en-US"/>
        </w:rPr>
        <w:t xml:space="preserve"> в документарной или выездной форме, определенным распоряжением уполномоченного органа о назначении проверки, в котором указываются:</w:t>
      </w:r>
    </w:p>
    <w:p w14:paraId="1AFC2C67"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 xml:space="preserve">1) наименование уполномоченного органа  </w:t>
      </w:r>
    </w:p>
    <w:p w14:paraId="57402CFB"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2) фамилия, имя, отчество, должность лица, уполномоченного на проведение проверки, а также привлекаемых к проведению проверки экспертов, представителей экспертных организаций;</w:t>
      </w:r>
    </w:p>
    <w:p w14:paraId="540A708D"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3) наименование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в отношении которого проводится проверка;</w:t>
      </w:r>
    </w:p>
    <w:p w14:paraId="2F8CA31F"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4) место нахождения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или место фактического осуществления деятельности;</w:t>
      </w:r>
    </w:p>
    <w:p w14:paraId="415AA431"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5) цели, задачи, предмет проверки и срок ее проведения;</w:t>
      </w:r>
    </w:p>
    <w:p w14:paraId="4D59D407"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6) правовые основания проведения проверки;</w:t>
      </w:r>
    </w:p>
    <w:p w14:paraId="0A27DD6C"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7) даты начала и окончания проведения проверки.</w:t>
      </w:r>
    </w:p>
    <w:p w14:paraId="366639A6" w14:textId="77777777" w:rsidR="000F651F" w:rsidRPr="000F651F" w:rsidRDefault="000F651F" w:rsidP="000F651F">
      <w:pPr>
        <w:widowControl w:val="0"/>
        <w:numPr>
          <w:ilvl w:val="1"/>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0ABE5EBD" w14:textId="77777777" w:rsidR="000F651F" w:rsidRPr="000F651F" w:rsidRDefault="000F651F" w:rsidP="000F651F">
      <w:pPr>
        <w:widowControl w:val="0"/>
        <w:numPr>
          <w:ilvl w:val="1"/>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6.</w:t>
      </w:r>
      <w:r w:rsidRPr="000F651F">
        <w:rPr>
          <w:rFonts w:ascii="Times New Roman" w:eastAsia="Lucida Sans Unicode" w:hAnsi="Times New Roman"/>
          <w:color w:val="000000"/>
          <w:sz w:val="18"/>
          <w:szCs w:val="18"/>
          <w:lang w:eastAsia="en-US" w:bidi="en-US"/>
        </w:rPr>
        <w:t xml:space="preserve"> Объектом контроля является исполнение собственником и (или) законным владельцем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условий эксплуатационных обязательств, предусмотренных в договорах купли-продажи.</w:t>
      </w:r>
    </w:p>
    <w:p w14:paraId="44452C70"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2CC68BDF"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7.</w:t>
      </w:r>
      <w:r w:rsidRPr="000F651F">
        <w:rPr>
          <w:rFonts w:ascii="Times New Roman" w:eastAsia="Lucida Sans Unicode" w:hAnsi="Times New Roman"/>
          <w:color w:val="000000"/>
          <w:sz w:val="18"/>
          <w:szCs w:val="18"/>
          <w:lang w:eastAsia="en-US" w:bidi="en-US"/>
        </w:rPr>
        <w:t xml:space="preserve"> Предметом проверки является:</w:t>
      </w:r>
    </w:p>
    <w:p w14:paraId="57F0B2EA"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 xml:space="preserve">1) соблюдение </w:t>
      </w:r>
      <w:bookmarkStart w:id="7" w:name="_Hlk132289326"/>
      <w:r w:rsidRPr="000F651F">
        <w:rPr>
          <w:rFonts w:ascii="Times New Roman" w:eastAsia="Lucida Sans Unicode" w:hAnsi="Times New Roman"/>
          <w:color w:val="000000"/>
          <w:sz w:val="18"/>
          <w:szCs w:val="18"/>
          <w:lang w:eastAsia="en-US" w:bidi="en-US"/>
        </w:rPr>
        <w:t xml:space="preserve">собственником </w:t>
      </w:r>
      <w:bookmarkStart w:id="8" w:name="_Hlk132277476"/>
      <w:r w:rsidRPr="000F651F">
        <w:rPr>
          <w:rFonts w:ascii="Times New Roman" w:eastAsia="Lucida Sans Unicode" w:hAnsi="Times New Roman"/>
          <w:color w:val="000000"/>
          <w:sz w:val="18"/>
          <w:szCs w:val="18"/>
          <w:lang w:eastAsia="en-US" w:bidi="en-US"/>
        </w:rPr>
        <w:t>и (или) законным владельцем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w:t>
      </w:r>
      <w:bookmarkEnd w:id="8"/>
      <w:r w:rsidRPr="000F651F">
        <w:rPr>
          <w:rFonts w:ascii="Times New Roman" w:eastAsia="Lucida Sans Unicode" w:hAnsi="Times New Roman"/>
          <w:color w:val="000000"/>
          <w:sz w:val="18"/>
          <w:szCs w:val="18"/>
          <w:lang w:eastAsia="en-US" w:bidi="en-US"/>
        </w:rPr>
        <w:t xml:space="preserve"> </w:t>
      </w:r>
      <w:bookmarkEnd w:id="7"/>
      <w:r w:rsidRPr="000F651F">
        <w:rPr>
          <w:rFonts w:ascii="Times New Roman" w:eastAsia="Lucida Sans Unicode" w:hAnsi="Times New Roman"/>
          <w:color w:val="000000"/>
          <w:sz w:val="18"/>
          <w:szCs w:val="18"/>
          <w:lang w:eastAsia="en-US" w:bidi="en-US"/>
        </w:rPr>
        <w:t>оказывать потребителям и абонентам услуги по регулируемым ценам (тарифам) в соответствии с нормативными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480CB118"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 xml:space="preserve">2) обязанность соблюдать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0F651F">
        <w:rPr>
          <w:rFonts w:ascii="Times New Roman" w:eastAsia="Lucida Sans Unicode" w:hAnsi="Times New Roman"/>
          <w:color w:val="000000"/>
          <w:sz w:val="18"/>
          <w:szCs w:val="18"/>
          <w:lang w:eastAsia="en-US" w:bidi="en-US"/>
        </w:rPr>
        <w:t>непредоставления</w:t>
      </w:r>
      <w:proofErr w:type="spellEnd"/>
      <w:r w:rsidRPr="000F651F">
        <w:rPr>
          <w:rFonts w:ascii="Times New Roman" w:eastAsia="Lucida Sans Unicode" w:hAnsi="Times New Roman"/>
          <w:color w:val="000000"/>
          <w:sz w:val="18"/>
          <w:szCs w:val="18"/>
          <w:lang w:eastAsia="en-US" w:bidi="en-US"/>
        </w:rPr>
        <w:t xml:space="preserve"> соответствующих товаров, услуг, превышение которых является существенным нарушением эксплуатационного обязательства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w:t>
      </w:r>
    </w:p>
    <w:p w14:paraId="29F2C9C0"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62329108"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sz w:val="18"/>
          <w:szCs w:val="18"/>
          <w:highlight w:val="yellow"/>
          <w:lang w:eastAsia="en-US" w:bidi="en-US"/>
        </w:rPr>
      </w:pPr>
      <w:r w:rsidRPr="000F651F">
        <w:rPr>
          <w:rFonts w:ascii="Times New Roman" w:eastAsia="Lucida Sans Unicode" w:hAnsi="Times New Roman"/>
          <w:b/>
          <w:bCs/>
          <w:sz w:val="18"/>
          <w:szCs w:val="18"/>
          <w:lang w:eastAsia="en-US" w:bidi="en-US"/>
        </w:rPr>
        <w:t>8.</w:t>
      </w:r>
      <w:r w:rsidRPr="000F651F">
        <w:rPr>
          <w:rFonts w:ascii="Times New Roman" w:eastAsia="Lucida Sans Unicode" w:hAnsi="Times New Roman"/>
          <w:sz w:val="18"/>
          <w:szCs w:val="18"/>
          <w:lang w:eastAsia="en-US" w:bidi="en-US"/>
        </w:rPr>
        <w:t xml:space="preserve"> Плановые проверки проводятся в соответствии с планом, утвержденным уполномоченным органом, в срок до 1 декабря года, предшествующего году проведения плановых проверок.</w:t>
      </w:r>
    </w:p>
    <w:p w14:paraId="48F2C848"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Утвержденный уполномоченным органом ежегодный план проверок до 31 декабря текущего календарного года доводится до сведения заинтересованных лиц посредством его размещения на сайте уполномоченного органа в информационно-телекоммуникационной сети Интернет</w:t>
      </w:r>
      <w:r w:rsidRPr="000F651F">
        <w:rPr>
          <w:rFonts w:ascii="Times New Roman" w:eastAsia="Lucida Sans Unicode" w:hAnsi="Times New Roman" w:cs="Tahoma"/>
          <w:color w:val="000000"/>
          <w:sz w:val="18"/>
          <w:szCs w:val="18"/>
          <w:lang w:eastAsia="en-US" w:bidi="en-US"/>
        </w:rPr>
        <w:t xml:space="preserve"> </w:t>
      </w:r>
      <w:hyperlink r:id="rId10" w:history="1">
        <w:r w:rsidRPr="000F651F">
          <w:rPr>
            <w:rFonts w:ascii="Times New Roman" w:eastAsia="Lucida Sans Unicode" w:hAnsi="Times New Roman"/>
            <w:color w:val="0563C1"/>
            <w:sz w:val="18"/>
            <w:szCs w:val="18"/>
            <w:u w:val="single"/>
            <w:lang w:eastAsia="en-US" w:bidi="en-US"/>
          </w:rPr>
          <w:t>https://sentyabrskiy.ru/wp-admin/</w:t>
        </w:r>
      </w:hyperlink>
      <w:r w:rsidRPr="000F651F">
        <w:rPr>
          <w:rFonts w:ascii="Times New Roman" w:eastAsia="Lucida Sans Unicode" w:hAnsi="Times New Roman"/>
          <w:color w:val="000000"/>
          <w:sz w:val="18"/>
          <w:szCs w:val="18"/>
          <w:lang w:eastAsia="en-US" w:bidi="en-US"/>
        </w:rPr>
        <w:t xml:space="preserve"> .</w:t>
      </w:r>
    </w:p>
    <w:p w14:paraId="24FA4CF9" w14:textId="77777777" w:rsidR="000F651F" w:rsidRPr="000F651F" w:rsidRDefault="000F651F" w:rsidP="000F651F">
      <w:pPr>
        <w:widowControl w:val="0"/>
        <w:tabs>
          <w:tab w:val="left" w:pos="1010"/>
        </w:tabs>
        <w:suppressAutoHyphens/>
        <w:spacing w:after="0" w:line="240" w:lineRule="auto"/>
        <w:jc w:val="both"/>
        <w:rPr>
          <w:rFonts w:ascii="Times New Roman" w:eastAsia="Lucida Sans Unicode" w:hAnsi="Times New Roman"/>
          <w:color w:val="000000"/>
          <w:sz w:val="18"/>
          <w:szCs w:val="18"/>
          <w:lang w:eastAsia="en-US" w:bidi="en-US"/>
        </w:rPr>
      </w:pPr>
    </w:p>
    <w:p w14:paraId="3167A5A1" w14:textId="77777777" w:rsidR="000F651F" w:rsidRPr="000F651F" w:rsidRDefault="000F651F" w:rsidP="000F651F">
      <w:pPr>
        <w:widowControl w:val="0"/>
        <w:numPr>
          <w:ilvl w:val="0"/>
          <w:numId w:val="24"/>
        </w:numPr>
        <w:tabs>
          <w:tab w:val="left" w:pos="1010"/>
        </w:tabs>
        <w:suppressAutoHyphens/>
        <w:spacing w:after="0" w:line="240" w:lineRule="auto"/>
        <w:ind w:firstLine="567"/>
        <w:contextualSpacing/>
        <w:jc w:val="both"/>
        <w:rPr>
          <w:rFonts w:ascii="Times New Roman" w:eastAsia="Lucida Sans Unicode" w:hAnsi="Times New Roman"/>
          <w:sz w:val="18"/>
          <w:szCs w:val="18"/>
          <w:lang w:eastAsia="en-US" w:bidi="en-US"/>
        </w:rPr>
      </w:pPr>
      <w:r w:rsidRPr="000F651F">
        <w:rPr>
          <w:rFonts w:ascii="Times New Roman" w:eastAsia="Lucida Sans Unicode" w:hAnsi="Times New Roman"/>
          <w:b/>
          <w:bCs/>
          <w:sz w:val="18"/>
          <w:szCs w:val="18"/>
          <w:lang w:eastAsia="en-US" w:bidi="en-US"/>
        </w:rPr>
        <w:t>9.</w:t>
      </w:r>
      <w:r w:rsidRPr="000F651F">
        <w:rPr>
          <w:rFonts w:ascii="Times New Roman" w:eastAsia="Lucida Sans Unicode" w:hAnsi="Times New Roman"/>
          <w:sz w:val="18"/>
          <w:szCs w:val="18"/>
          <w:lang w:eastAsia="en-US" w:bidi="en-US"/>
        </w:rPr>
        <w:t xml:space="preserve"> Первая плановая проверка проводится не ранее, чем через один год после приватизации объекта. Последующие плановые проверки проводятся не чаще, чем один раз в три года после проведения плановой проверки.      </w:t>
      </w:r>
    </w:p>
    <w:p w14:paraId="7049DBAA" w14:textId="77777777" w:rsidR="000F651F" w:rsidRPr="000F651F" w:rsidRDefault="000F651F" w:rsidP="000F651F">
      <w:pPr>
        <w:widowControl w:val="0"/>
        <w:numPr>
          <w:ilvl w:val="0"/>
          <w:numId w:val="24"/>
        </w:numPr>
        <w:tabs>
          <w:tab w:val="left" w:pos="1010"/>
        </w:tabs>
        <w:suppressAutoHyphens/>
        <w:spacing w:after="0" w:line="240" w:lineRule="auto"/>
        <w:ind w:firstLine="567"/>
        <w:contextualSpacing/>
        <w:jc w:val="both"/>
        <w:rPr>
          <w:rFonts w:ascii="Times New Roman" w:eastAsia="Lucida Sans Unicode" w:hAnsi="Times New Roman"/>
          <w:color w:val="000000"/>
          <w:sz w:val="18"/>
          <w:szCs w:val="18"/>
          <w:lang w:eastAsia="en-US" w:bidi="en-US"/>
        </w:rPr>
      </w:pPr>
    </w:p>
    <w:p w14:paraId="5C7D0237" w14:textId="77777777" w:rsidR="000F651F" w:rsidRPr="000F651F" w:rsidRDefault="000F651F" w:rsidP="000F651F">
      <w:pPr>
        <w:widowControl w:val="0"/>
        <w:numPr>
          <w:ilvl w:val="0"/>
          <w:numId w:val="24"/>
        </w:numPr>
        <w:tabs>
          <w:tab w:val="left" w:pos="1010"/>
        </w:tabs>
        <w:suppressAutoHyphens/>
        <w:spacing w:after="0" w:line="240" w:lineRule="auto"/>
        <w:ind w:firstLine="567"/>
        <w:contextualSpacing/>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10.</w:t>
      </w:r>
      <w:r w:rsidRPr="000F651F">
        <w:rPr>
          <w:rFonts w:ascii="Times New Roman" w:eastAsia="Lucida Sans Unicode" w:hAnsi="Times New Roman"/>
          <w:color w:val="000000"/>
          <w:sz w:val="18"/>
          <w:szCs w:val="18"/>
          <w:lang w:eastAsia="en-US" w:bidi="en-US"/>
        </w:rPr>
        <w:t xml:space="preserve"> Основанием для включения плановой проверки в ежегодный план проведения плановых проверок является истечение трех лет со дня:</w:t>
      </w:r>
    </w:p>
    <w:p w14:paraId="42CAE2C1"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1) заключения договора купли-продажи (приватизации) муниципального имущества;</w:t>
      </w:r>
    </w:p>
    <w:p w14:paraId="7C69D9BB"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2) окончания проведения последней плановой проверки.</w:t>
      </w:r>
    </w:p>
    <w:p w14:paraId="03D2D00D"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4984329A"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11.</w:t>
      </w:r>
      <w:r w:rsidRPr="000F651F">
        <w:rPr>
          <w:rFonts w:ascii="Times New Roman" w:eastAsia="Lucida Sans Unicode" w:hAnsi="Times New Roman"/>
          <w:color w:val="000000"/>
          <w:sz w:val="18"/>
          <w:szCs w:val="18"/>
          <w:lang w:eastAsia="en-US" w:bidi="en-US"/>
        </w:rPr>
        <w:t xml:space="preserve"> В ежегодный план проверок включаются следующие сведения:</w:t>
      </w:r>
    </w:p>
    <w:p w14:paraId="6F961A67"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1) наименование и место нахождения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в отношении которого принимается решение о проведении плановой проверки;</w:t>
      </w:r>
    </w:p>
    <w:p w14:paraId="6C7FE72A"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2) основание проведения каждой плановой проверки;</w:t>
      </w:r>
    </w:p>
    <w:p w14:paraId="01D418F1"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3) цель проведения каждой плановой проверки;</w:t>
      </w:r>
    </w:p>
    <w:p w14:paraId="40CD9192"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4) дата начала и сроки проведения каждой плановой проверки.</w:t>
      </w:r>
    </w:p>
    <w:p w14:paraId="2956547A" w14:textId="77777777" w:rsidR="000F651F" w:rsidRPr="000F651F" w:rsidRDefault="000F651F" w:rsidP="000F651F">
      <w:pPr>
        <w:spacing w:after="0" w:line="240" w:lineRule="auto"/>
        <w:ind w:firstLine="567"/>
        <w:jc w:val="both"/>
        <w:rPr>
          <w:rFonts w:ascii="Times New Roman" w:hAnsi="Times New Roman"/>
          <w:b/>
          <w:bCs/>
          <w:sz w:val="18"/>
          <w:szCs w:val="18"/>
        </w:rPr>
      </w:pPr>
    </w:p>
    <w:p w14:paraId="6FF38CE8" w14:textId="77777777" w:rsidR="000F651F" w:rsidRPr="000F651F" w:rsidRDefault="000F651F" w:rsidP="000F651F">
      <w:pPr>
        <w:spacing w:after="0" w:line="240" w:lineRule="auto"/>
        <w:ind w:firstLine="567"/>
        <w:jc w:val="both"/>
        <w:rPr>
          <w:rFonts w:ascii="Times New Roman" w:hAnsi="Times New Roman"/>
          <w:sz w:val="18"/>
          <w:szCs w:val="18"/>
        </w:rPr>
      </w:pPr>
      <w:r w:rsidRPr="000F651F">
        <w:rPr>
          <w:rFonts w:ascii="Times New Roman" w:hAnsi="Times New Roman"/>
          <w:b/>
          <w:bCs/>
          <w:sz w:val="18"/>
          <w:szCs w:val="18"/>
        </w:rPr>
        <w:t>12.</w:t>
      </w:r>
      <w:r w:rsidRPr="000F651F">
        <w:rPr>
          <w:rFonts w:ascii="Times New Roman" w:hAnsi="Times New Roman"/>
          <w:sz w:val="18"/>
          <w:szCs w:val="18"/>
        </w:rPr>
        <w:t xml:space="preserve"> О проведении плановой проверки </w:t>
      </w:r>
      <w:bookmarkStart w:id="9" w:name="_Hlk132126513"/>
      <w:r w:rsidRPr="000F651F">
        <w:rPr>
          <w:rFonts w:ascii="Times New Roman" w:eastAsia="Lucida Sans Unicode" w:hAnsi="Times New Roman"/>
          <w:color w:val="000000"/>
          <w:sz w:val="18"/>
          <w:szCs w:val="18"/>
          <w:lang w:eastAsia="en-US" w:bidi="en-US"/>
        </w:rPr>
        <w:t>собственник и (или) законный владелец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w:t>
      </w:r>
      <w:r w:rsidRPr="000F651F">
        <w:rPr>
          <w:rFonts w:ascii="Times New Roman" w:hAnsi="Times New Roman"/>
          <w:sz w:val="18"/>
          <w:szCs w:val="18"/>
        </w:rPr>
        <w:t xml:space="preserve"> </w:t>
      </w:r>
      <w:bookmarkEnd w:id="9"/>
      <w:r w:rsidRPr="000F651F">
        <w:rPr>
          <w:rFonts w:ascii="Times New Roman" w:hAnsi="Times New Roman"/>
          <w:sz w:val="18"/>
          <w:szCs w:val="18"/>
        </w:rPr>
        <w:t xml:space="preserve">уведомляется </w:t>
      </w:r>
      <w:r w:rsidRPr="000F651F">
        <w:rPr>
          <w:rFonts w:ascii="Times New Roman" w:eastAsia="Lucida Sans Unicode" w:hAnsi="Times New Roman"/>
          <w:color w:val="000000"/>
          <w:sz w:val="18"/>
          <w:szCs w:val="18"/>
          <w:lang w:eastAsia="en-US" w:bidi="en-US"/>
        </w:rPr>
        <w:t>должностным лицом уполномоченного органа, проводящее проверку,</w:t>
      </w:r>
      <w:r w:rsidRPr="000F651F">
        <w:rPr>
          <w:rFonts w:ascii="Times New Roman" w:hAnsi="Times New Roman"/>
          <w:sz w:val="18"/>
          <w:szCs w:val="18"/>
        </w:rPr>
        <w:t xml:space="preserve">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собственника и (или) законного владельца объект</w:t>
      </w:r>
      <w:proofErr w:type="gramStart"/>
      <w:r w:rsidRPr="000F651F">
        <w:rPr>
          <w:rFonts w:ascii="Times New Roman" w:hAnsi="Times New Roman"/>
          <w:sz w:val="18"/>
          <w:szCs w:val="18"/>
        </w:rPr>
        <w:t>а(</w:t>
      </w:r>
      <w:proofErr w:type="spellStart"/>
      <w:proofErr w:type="gramEnd"/>
      <w:r w:rsidRPr="000F651F">
        <w:rPr>
          <w:rFonts w:ascii="Times New Roman" w:hAnsi="Times New Roman"/>
          <w:sz w:val="18"/>
          <w:szCs w:val="18"/>
        </w:rPr>
        <w:t>ов</w:t>
      </w:r>
      <w:proofErr w:type="spellEnd"/>
      <w:r w:rsidRPr="000F651F">
        <w:rPr>
          <w:rFonts w:ascii="Times New Roman" w:hAnsi="Times New Roman"/>
          <w:sz w:val="18"/>
          <w:szCs w:val="18"/>
        </w:rPr>
        <w:t>) эксплуатационных обязательств в едином государственном реестре юридических лиц, едином государственном реестре индивидуальных предпринимателей либо ранее был представлен собственником и (или) законным владельцем объекта(</w:t>
      </w:r>
      <w:proofErr w:type="spellStart"/>
      <w:r w:rsidRPr="000F651F">
        <w:rPr>
          <w:rFonts w:ascii="Times New Roman" w:hAnsi="Times New Roman"/>
          <w:sz w:val="18"/>
          <w:szCs w:val="18"/>
        </w:rPr>
        <w:t>ов</w:t>
      </w:r>
      <w:proofErr w:type="spellEnd"/>
      <w:r w:rsidRPr="000F651F">
        <w:rPr>
          <w:rFonts w:ascii="Times New Roman" w:hAnsi="Times New Roman"/>
          <w:sz w:val="18"/>
          <w:szCs w:val="18"/>
        </w:rPr>
        <w:t xml:space="preserve">) эксплуатационных обязательств в уполномоченный орган, или иным доступным способом. </w:t>
      </w:r>
    </w:p>
    <w:p w14:paraId="6D719026"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38B3E2FD" w14:textId="77777777" w:rsidR="000F651F" w:rsidRPr="000F651F" w:rsidRDefault="000F651F" w:rsidP="000F651F">
      <w:pPr>
        <w:widowControl w:val="0"/>
        <w:numPr>
          <w:ilvl w:val="1"/>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13.</w:t>
      </w:r>
      <w:r w:rsidRPr="000F651F">
        <w:rPr>
          <w:rFonts w:ascii="Times New Roman" w:eastAsia="Lucida Sans Unicode" w:hAnsi="Times New Roman"/>
          <w:color w:val="000000"/>
          <w:sz w:val="18"/>
          <w:szCs w:val="18"/>
          <w:lang w:eastAsia="en-US" w:bidi="en-US"/>
        </w:rPr>
        <w:t xml:space="preserve"> Срок проведения плановой проверки не может превышать двадцати рабочих дней со дня вручения собственнику и (или) законному владельцу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либо его уполномоченному представителю копии распоряжения о назначении проведения проверки.</w:t>
      </w:r>
    </w:p>
    <w:p w14:paraId="6817CE03"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74473B94"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14.</w:t>
      </w:r>
      <w:r w:rsidRPr="000F651F">
        <w:rPr>
          <w:rFonts w:ascii="Times New Roman" w:eastAsia="Lucida Sans Unicode" w:hAnsi="Times New Roman"/>
          <w:color w:val="000000"/>
          <w:sz w:val="18"/>
          <w:szCs w:val="18"/>
          <w:lang w:eastAsia="en-US" w:bidi="en-US"/>
        </w:rPr>
        <w:t xml:space="preserve"> Внеплановые проверки проводятся в документарной или выездной форме.</w:t>
      </w:r>
    </w:p>
    <w:p w14:paraId="6BC58B95"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Выездная проверка осуществляется по месту расположения приватизированных объектов.</w:t>
      </w:r>
    </w:p>
    <w:p w14:paraId="1488C5D9"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 xml:space="preserve">Документарная проверка проводится по месту нахождения уполномоченного органа.  </w:t>
      </w:r>
    </w:p>
    <w:p w14:paraId="5E1ACCE7"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4533A72A"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bookmarkStart w:id="10" w:name="_Hlk136855521"/>
      <w:r w:rsidRPr="000F651F">
        <w:rPr>
          <w:rFonts w:ascii="Times New Roman" w:eastAsia="Lucida Sans Unicode" w:hAnsi="Times New Roman"/>
          <w:b/>
          <w:bCs/>
          <w:color w:val="000000"/>
          <w:sz w:val="18"/>
          <w:szCs w:val="18"/>
          <w:lang w:eastAsia="en-US" w:bidi="en-US"/>
        </w:rPr>
        <w:t>15.</w:t>
      </w:r>
      <w:r w:rsidRPr="000F651F">
        <w:rPr>
          <w:rFonts w:ascii="Times New Roman" w:eastAsia="Lucida Sans Unicode" w:hAnsi="Times New Roman"/>
          <w:color w:val="000000"/>
          <w:sz w:val="18"/>
          <w:szCs w:val="18"/>
          <w:lang w:eastAsia="en-US" w:bidi="en-US"/>
        </w:rPr>
        <w:t xml:space="preserve"> Внеплановые проверки проводятся </w:t>
      </w:r>
      <w:bookmarkEnd w:id="10"/>
      <w:r w:rsidRPr="000F651F">
        <w:rPr>
          <w:rFonts w:ascii="Times New Roman" w:eastAsia="Lucida Sans Unicode" w:hAnsi="Times New Roman"/>
          <w:color w:val="000000"/>
          <w:sz w:val="18"/>
          <w:szCs w:val="18"/>
          <w:lang w:eastAsia="en-US" w:bidi="en-US"/>
        </w:rPr>
        <w:t>в случаях:</w:t>
      </w:r>
    </w:p>
    <w:p w14:paraId="69A0C9A7" w14:textId="77777777" w:rsidR="000F651F" w:rsidRPr="000F651F" w:rsidRDefault="000F651F" w:rsidP="000F651F">
      <w:pPr>
        <w:widowControl w:val="0"/>
        <w:numPr>
          <w:ilvl w:val="1"/>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 xml:space="preserve">1)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w:t>
      </w:r>
      <w:bookmarkStart w:id="11" w:name="_Hlk132190096"/>
      <w:r w:rsidRPr="000F651F">
        <w:rPr>
          <w:rFonts w:ascii="Times New Roman" w:eastAsia="Lucida Sans Unicode" w:hAnsi="Times New Roman"/>
          <w:color w:val="000000"/>
          <w:sz w:val="18"/>
          <w:szCs w:val="18"/>
          <w:lang w:eastAsia="en-US" w:bidi="en-US"/>
        </w:rPr>
        <w:t>нарушении собственником и (или) законным владельцем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условий эксплуатационных обязательств</w:t>
      </w:r>
      <w:bookmarkEnd w:id="11"/>
      <w:r w:rsidRPr="000F651F">
        <w:rPr>
          <w:rFonts w:ascii="Times New Roman" w:eastAsia="Lucida Sans Unicode" w:hAnsi="Times New Roman"/>
          <w:color w:val="000000"/>
          <w:sz w:val="18"/>
          <w:szCs w:val="18"/>
          <w:lang w:eastAsia="en-US" w:bidi="en-US"/>
        </w:rPr>
        <w:t>;</w:t>
      </w:r>
    </w:p>
    <w:p w14:paraId="5864EBE0"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 xml:space="preserve">2) требование прокурора о проведении внеплановой проверки в рамках надзора за исполнением законов по поступившим в органы </w:t>
      </w:r>
      <w:r w:rsidRPr="000F651F">
        <w:rPr>
          <w:rFonts w:ascii="Times New Roman" w:eastAsia="Lucida Sans Unicode" w:hAnsi="Times New Roman"/>
          <w:color w:val="000000"/>
          <w:sz w:val="18"/>
          <w:szCs w:val="18"/>
          <w:lang w:eastAsia="en-US" w:bidi="en-US"/>
        </w:rPr>
        <w:lastRenderedPageBreak/>
        <w:t>прокуратуры материалам и обращениям;</w:t>
      </w:r>
    </w:p>
    <w:p w14:paraId="32B9D2E8"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3) истечение срока, установленного собственнику и (или) законному владельцу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для устранения выявленных нарушений при проведении проверки.</w:t>
      </w:r>
    </w:p>
    <w:p w14:paraId="1DDCE2A7"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b/>
          <w:bCs/>
          <w:color w:val="000000"/>
          <w:sz w:val="18"/>
          <w:szCs w:val="18"/>
          <w:lang w:eastAsia="en-US" w:bidi="en-US"/>
        </w:rPr>
      </w:pPr>
    </w:p>
    <w:p w14:paraId="3DEFE860"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16.</w:t>
      </w:r>
      <w:r w:rsidRPr="000F651F">
        <w:rPr>
          <w:rFonts w:ascii="Times New Roman" w:eastAsia="Lucida Sans Unicode" w:hAnsi="Times New Roman"/>
          <w:color w:val="000000"/>
          <w:sz w:val="18"/>
          <w:szCs w:val="18"/>
          <w:lang w:eastAsia="en-US" w:bidi="en-US"/>
        </w:rPr>
        <w:t xml:space="preserve"> При осуществлении контроля уполномоченный орган проверяет фактическое исполнение определенных договором купли-продажи условий эксплуатационных обязательств по месту нахождения объекта, а также сроки их исполнения.</w:t>
      </w:r>
    </w:p>
    <w:p w14:paraId="37B27E32" w14:textId="77777777" w:rsidR="000F651F" w:rsidRPr="000F651F" w:rsidRDefault="000F651F" w:rsidP="000F651F">
      <w:pPr>
        <w:widowControl w:val="0"/>
        <w:tabs>
          <w:tab w:val="left" w:pos="1010"/>
        </w:tabs>
        <w:suppressAutoHyphens/>
        <w:spacing w:after="0" w:line="240" w:lineRule="auto"/>
        <w:ind w:firstLine="567"/>
        <w:jc w:val="both"/>
        <w:rPr>
          <w:rFonts w:ascii="Times New Roman" w:eastAsia="Lucida Sans Unicode" w:hAnsi="Times New Roman"/>
          <w:b/>
          <w:bCs/>
          <w:color w:val="000000"/>
          <w:sz w:val="18"/>
          <w:szCs w:val="18"/>
          <w:lang w:eastAsia="en-US" w:bidi="en-US"/>
        </w:rPr>
      </w:pPr>
    </w:p>
    <w:p w14:paraId="55A01D67" w14:textId="77777777" w:rsidR="000F651F" w:rsidRPr="000F651F" w:rsidRDefault="000F651F" w:rsidP="000F651F">
      <w:pPr>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17.</w:t>
      </w:r>
      <w:r w:rsidRPr="000F651F">
        <w:rPr>
          <w:rFonts w:ascii="Times New Roman" w:eastAsia="Lucida Sans Unicode" w:hAnsi="Times New Roman"/>
          <w:color w:val="000000"/>
          <w:sz w:val="18"/>
          <w:szCs w:val="18"/>
          <w:lang w:eastAsia="en-US" w:bidi="en-US"/>
        </w:rPr>
        <w:t xml:space="preserve"> О проведении внеплановой выездной проверки, собственник и (или) законный владелец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уведомляется уполномоченным органом, путем направления (выдачи) копии распоряжения о назначении проведения проверки, не менее чем за 24 часа до дня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собственником и (или) законным владельцем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w:t>
      </w:r>
    </w:p>
    <w:p w14:paraId="7A94DF11" w14:textId="77777777" w:rsidR="000F651F" w:rsidRPr="000F651F" w:rsidRDefault="000F651F" w:rsidP="000F651F">
      <w:pPr>
        <w:spacing w:after="0" w:line="240" w:lineRule="auto"/>
        <w:ind w:firstLine="567"/>
        <w:rPr>
          <w:rFonts w:ascii="Times New Roman" w:hAnsi="Times New Roman"/>
          <w:sz w:val="18"/>
          <w:szCs w:val="18"/>
        </w:rPr>
      </w:pPr>
    </w:p>
    <w:p w14:paraId="3C3E8989" w14:textId="77777777" w:rsidR="000F651F" w:rsidRPr="000F651F" w:rsidRDefault="000F651F" w:rsidP="000F651F">
      <w:pPr>
        <w:numPr>
          <w:ilvl w:val="0"/>
          <w:numId w:val="24"/>
        </w:numPr>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18.</w:t>
      </w:r>
      <w:r w:rsidRPr="000F651F">
        <w:rPr>
          <w:rFonts w:ascii="Times New Roman" w:eastAsia="Lucida Sans Unicode" w:hAnsi="Times New Roman"/>
          <w:color w:val="000000"/>
          <w:sz w:val="18"/>
          <w:szCs w:val="18"/>
          <w:lang w:eastAsia="en-US" w:bidi="en-US"/>
        </w:rPr>
        <w:t xml:space="preserve"> Срок проведения внеплановой проверки не может превышать десять рабочих дней со дня вручения собственнику и (или) законному владельцу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его уполномоченному представителю копии распоряжения о назначении проведения проверки.</w:t>
      </w:r>
    </w:p>
    <w:p w14:paraId="462F1813"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17BB5970"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19.</w:t>
      </w:r>
      <w:r w:rsidRPr="000F651F">
        <w:rPr>
          <w:rFonts w:ascii="Times New Roman" w:eastAsia="Lucida Sans Unicode" w:hAnsi="Times New Roman"/>
          <w:color w:val="000000"/>
          <w:sz w:val="18"/>
          <w:szCs w:val="18"/>
          <w:lang w:eastAsia="en-US" w:bidi="en-US"/>
        </w:rPr>
        <w:t xml:space="preserve"> Заверенная печатью копия распоряжения о назначении проведения проверки вручается под подпись (в день проведения проверки) должностным лицом, проводящим проверку, собственнику </w:t>
      </w:r>
      <w:bookmarkStart w:id="12" w:name="_Hlk136871346"/>
      <w:r w:rsidRPr="000F651F">
        <w:rPr>
          <w:rFonts w:ascii="Times New Roman" w:eastAsia="Lucida Sans Unicode" w:hAnsi="Times New Roman"/>
          <w:color w:val="000000"/>
          <w:sz w:val="18"/>
          <w:szCs w:val="18"/>
          <w:lang w:eastAsia="en-US" w:bidi="en-US"/>
        </w:rPr>
        <w:t>и (или) законному владельцу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w:t>
      </w:r>
      <w:bookmarkEnd w:id="12"/>
      <w:r w:rsidRPr="000F651F">
        <w:rPr>
          <w:rFonts w:ascii="Times New Roman" w:eastAsia="Lucida Sans Unicode" w:hAnsi="Times New Roman"/>
          <w:color w:val="000000"/>
          <w:sz w:val="18"/>
          <w:szCs w:val="18"/>
          <w:lang w:eastAsia="en-US" w:bidi="en-US"/>
        </w:rPr>
        <w:t xml:space="preserve"> эксплуатационных обязательств либо его уполномоченному представителю.</w:t>
      </w:r>
    </w:p>
    <w:p w14:paraId="0962CA93"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highlight w:val="yellow"/>
          <w:lang w:eastAsia="en-US" w:bidi="en-US"/>
        </w:rPr>
      </w:pPr>
      <w:bookmarkStart w:id="13" w:name="_Hlk132182242"/>
    </w:p>
    <w:bookmarkEnd w:id="13"/>
    <w:p w14:paraId="2E021550"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20.</w:t>
      </w:r>
      <w:r w:rsidRPr="000F651F">
        <w:rPr>
          <w:rFonts w:ascii="Times New Roman" w:eastAsia="Lucida Sans Unicode" w:hAnsi="Times New Roman"/>
          <w:color w:val="000000"/>
          <w:sz w:val="18"/>
          <w:szCs w:val="18"/>
          <w:lang w:eastAsia="en-US" w:bidi="en-US"/>
        </w:rPr>
        <w:t xml:space="preserve"> При проведении плановой или внеплановой проверки уполномоченный орган запрашивает от </w:t>
      </w:r>
      <w:bookmarkStart w:id="14" w:name="_Hlk132182318"/>
      <w:r w:rsidRPr="000F651F">
        <w:rPr>
          <w:rFonts w:ascii="Times New Roman" w:eastAsia="Lucida Sans Unicode" w:hAnsi="Times New Roman"/>
          <w:color w:val="000000"/>
          <w:sz w:val="18"/>
          <w:szCs w:val="18"/>
          <w:lang w:eastAsia="en-US" w:bidi="en-US"/>
        </w:rPr>
        <w:t>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xml:space="preserve">) эксплуатационных обязательств его </w:t>
      </w:r>
      <w:bookmarkEnd w:id="14"/>
      <w:r w:rsidRPr="000F651F">
        <w:rPr>
          <w:rFonts w:ascii="Times New Roman" w:eastAsia="Lucida Sans Unicode" w:hAnsi="Times New Roman"/>
          <w:color w:val="000000"/>
          <w:sz w:val="18"/>
          <w:szCs w:val="18"/>
          <w:lang w:eastAsia="en-US" w:bidi="en-US"/>
        </w:rPr>
        <w:t>уполномоченного представителя документы, подтверждающие выполнение условий эксплуатационных обязательств в сроки, установленные договором купли-продажи.</w:t>
      </w:r>
    </w:p>
    <w:p w14:paraId="20F86279"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73E68F93"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21.</w:t>
      </w:r>
      <w:r w:rsidRPr="000F651F">
        <w:rPr>
          <w:rFonts w:ascii="Times New Roman" w:eastAsia="Lucida Sans Unicode" w:hAnsi="Times New Roman"/>
          <w:color w:val="000000"/>
          <w:sz w:val="18"/>
          <w:szCs w:val="18"/>
          <w:lang w:eastAsia="en-US" w:bidi="en-US"/>
        </w:rPr>
        <w:t xml:space="preserve"> Результат проверки оформляется актом об исполнении (неисполнении) собственником и (или) законным владельцем имущества условий эксплуатационных обязательств (далее - акт проверки). </w:t>
      </w:r>
    </w:p>
    <w:p w14:paraId="6F1EEF83"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10D77133"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22.</w:t>
      </w:r>
      <w:r w:rsidRPr="000F651F">
        <w:rPr>
          <w:rFonts w:ascii="Times New Roman" w:eastAsia="Lucida Sans Unicode" w:hAnsi="Times New Roman"/>
          <w:color w:val="000000"/>
          <w:sz w:val="18"/>
          <w:szCs w:val="18"/>
          <w:lang w:eastAsia="en-US" w:bidi="en-US"/>
        </w:rPr>
        <w:t xml:space="preserve"> Акт проверки оформляется должностным лицом уполномоченного органа. В акте должны содержаться следующие сведения:</w:t>
      </w:r>
    </w:p>
    <w:p w14:paraId="341E67B4"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1) дата, время и место составления акта;</w:t>
      </w:r>
    </w:p>
    <w:p w14:paraId="0D7D2462"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2) дата и номер распоряжения о назначении проверки;</w:t>
      </w:r>
    </w:p>
    <w:p w14:paraId="14E97BBA"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3) фамилия, имя, отчество и должность лица, проводившего проверку;</w:t>
      </w:r>
    </w:p>
    <w:p w14:paraId="5C3C43EB"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4) фамилия, имя, отчество, наименование проверяемого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xml:space="preserve">) </w:t>
      </w:r>
      <w:bookmarkStart w:id="15" w:name="_Hlk136857317"/>
      <w:r w:rsidRPr="000F651F">
        <w:rPr>
          <w:rFonts w:ascii="Times New Roman" w:eastAsia="Lucida Sans Unicode" w:hAnsi="Times New Roman"/>
          <w:color w:val="000000"/>
          <w:sz w:val="18"/>
          <w:szCs w:val="18"/>
          <w:lang w:eastAsia="en-US" w:bidi="en-US"/>
        </w:rPr>
        <w:t xml:space="preserve">эксплуатационных обязательств </w:t>
      </w:r>
      <w:bookmarkEnd w:id="15"/>
      <w:r w:rsidRPr="000F651F">
        <w:rPr>
          <w:rFonts w:ascii="Times New Roman" w:eastAsia="Lucida Sans Unicode" w:hAnsi="Times New Roman"/>
          <w:color w:val="000000"/>
          <w:sz w:val="18"/>
          <w:szCs w:val="18"/>
          <w:lang w:eastAsia="en-US" w:bidi="en-US"/>
        </w:rPr>
        <w:t>либо фамилия, имя, отчество его уполномоченного представителя, присутствовавшего при проведении проверки;</w:t>
      </w:r>
    </w:p>
    <w:p w14:paraId="0F0674CD"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5) наименование объекта эксплуатационных обязательств;</w:t>
      </w:r>
    </w:p>
    <w:p w14:paraId="05BB9B91"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6) условия эксплуатационных обязательств;</w:t>
      </w:r>
    </w:p>
    <w:p w14:paraId="094BBAE8"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5) дата начала, дата окончания и место проведения проверки;</w:t>
      </w:r>
    </w:p>
    <w:p w14:paraId="394E16B8"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6) сведения о результатах проверки, в том числе о выявленных нарушениях условий эксплуатационных обязательств, об их характере и о лицах, допустивших указанные нарушения;</w:t>
      </w:r>
    </w:p>
    <w:p w14:paraId="03CA72C7"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7) срок, предоставленный собственнику и (или) законному владельцу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для устранения выявленных нарушений;</w:t>
      </w:r>
    </w:p>
    <w:p w14:paraId="08A1FF48"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8) сведения об ознакомлении или об отказе в ознакомлении с актом проверки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либо его уполномоченного представителя,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указанного журнала.</w:t>
      </w:r>
    </w:p>
    <w:p w14:paraId="49CB2F78"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12E8DEEC"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23.</w:t>
      </w:r>
      <w:r w:rsidRPr="000F651F">
        <w:rPr>
          <w:rFonts w:ascii="Times New Roman" w:eastAsia="Lucida Sans Unicode" w:hAnsi="Times New Roman"/>
          <w:color w:val="000000"/>
          <w:sz w:val="18"/>
          <w:szCs w:val="18"/>
          <w:lang w:eastAsia="en-US" w:bidi="en-US"/>
        </w:rPr>
        <w:t xml:space="preserve"> Акт проверки составляется в двух экземплярах в срок, не превышающий 10 рабочих дней со дня окончания проверки.</w:t>
      </w:r>
    </w:p>
    <w:p w14:paraId="0ABCAC6D"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Один экземпляр акта проверки с копиями приложений вручается собственнику и (или) законному владельцу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xml:space="preserve">) эксплуатационных обязательств либо его уполномоченному лицу под расписку об ознакомлении, либо об отказе в ознакомлении с актом проверки. Второй экземпляр акта проверки хранится в уполномоченном органе. </w:t>
      </w:r>
    </w:p>
    <w:p w14:paraId="032F76EA" w14:textId="77777777" w:rsidR="000F651F" w:rsidRPr="000F651F" w:rsidRDefault="000F651F" w:rsidP="000F651F">
      <w:pPr>
        <w:numPr>
          <w:ilvl w:val="0"/>
          <w:numId w:val="24"/>
        </w:numPr>
        <w:spacing w:after="0" w:line="240" w:lineRule="auto"/>
        <w:ind w:firstLine="567"/>
        <w:rPr>
          <w:rFonts w:ascii="Times New Roman" w:eastAsia="Lucida Sans Unicode" w:hAnsi="Times New Roman"/>
          <w:color w:val="000000"/>
          <w:sz w:val="18"/>
          <w:szCs w:val="18"/>
          <w:lang w:eastAsia="en-US" w:bidi="en-US"/>
        </w:rPr>
      </w:pPr>
    </w:p>
    <w:p w14:paraId="4EF1B404" w14:textId="77777777" w:rsidR="000F651F" w:rsidRPr="000F651F" w:rsidRDefault="000F651F" w:rsidP="000F651F">
      <w:pPr>
        <w:numPr>
          <w:ilvl w:val="0"/>
          <w:numId w:val="24"/>
        </w:numPr>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24.</w:t>
      </w:r>
      <w:r w:rsidRPr="000F651F">
        <w:rPr>
          <w:rFonts w:ascii="Times New Roman" w:eastAsia="Lucida Sans Unicode" w:hAnsi="Times New Roman"/>
          <w:color w:val="000000"/>
          <w:sz w:val="18"/>
          <w:szCs w:val="18"/>
          <w:lang w:eastAsia="en-US" w:bidi="en-US"/>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993E276"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29638DA7"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25.</w:t>
      </w:r>
      <w:r w:rsidRPr="000F651F">
        <w:rPr>
          <w:rFonts w:ascii="Times New Roman" w:eastAsia="Lucida Sans Unicode" w:hAnsi="Times New Roman"/>
          <w:color w:val="000000"/>
          <w:sz w:val="18"/>
          <w:szCs w:val="18"/>
          <w:lang w:eastAsia="en-US" w:bidi="en-US"/>
        </w:rPr>
        <w:t xml:space="preserve"> В случае отказа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либо его уполномоченного представителя дать расписку об ознакомлении, либо об отказе в ознакомлении с актом проверки один экземпляр акта проверки, в течение трех рабочих дней со дня его подписания, направляется уполномоченным органом собственнику и (или) законному владельцу объекта(</w:t>
      </w:r>
      <w:proofErr w:type="spellStart"/>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 почтовым отправлением с уведомлением о вручении. При этом уведомление о вручении и (или) иное подтверждение получения указанного документа приобщаются к экземпляру акта проверки уполномоченного органа.</w:t>
      </w:r>
    </w:p>
    <w:p w14:paraId="6B3E0FC4"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color w:val="000000"/>
          <w:sz w:val="18"/>
          <w:szCs w:val="18"/>
          <w:lang w:eastAsia="en-US" w:bidi="en-US"/>
        </w:rPr>
      </w:pPr>
    </w:p>
    <w:p w14:paraId="46EFB2B6" w14:textId="77777777" w:rsidR="000F651F" w:rsidRPr="000F651F" w:rsidRDefault="000F651F" w:rsidP="000F651F">
      <w:pPr>
        <w:widowControl w:val="0"/>
        <w:numPr>
          <w:ilvl w:val="0"/>
          <w:numId w:val="24"/>
        </w:numPr>
        <w:tabs>
          <w:tab w:val="left" w:pos="1010"/>
        </w:tabs>
        <w:suppressAutoHyphens/>
        <w:spacing w:after="0" w:line="240" w:lineRule="auto"/>
        <w:ind w:firstLine="567"/>
        <w:contextualSpacing/>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26.</w:t>
      </w:r>
      <w:r w:rsidRPr="000F651F">
        <w:rPr>
          <w:rFonts w:ascii="Times New Roman" w:eastAsia="Lucida Sans Unicode" w:hAnsi="Times New Roman"/>
          <w:color w:val="000000"/>
          <w:sz w:val="18"/>
          <w:szCs w:val="18"/>
          <w:lang w:eastAsia="en-US" w:bidi="en-US"/>
        </w:rPr>
        <w:t xml:space="preserve"> В случае выявления при проведении проверки нарушений условий эксплуатационных обязательств должностное лицо уполномоченного органа, проводившее проверку в пределах полномочий, предусмотренных законодательством Российской Федерации, обязано выдать предписание об устранении выявленных нарушений с указанием сроков их устранения.</w:t>
      </w:r>
    </w:p>
    <w:p w14:paraId="74A7C828" w14:textId="77777777" w:rsidR="000F651F" w:rsidRPr="000F651F" w:rsidRDefault="000F651F" w:rsidP="000F651F">
      <w:pPr>
        <w:spacing w:after="0" w:line="240" w:lineRule="auto"/>
        <w:ind w:firstLine="567"/>
        <w:contextualSpacing/>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color w:val="000000"/>
          <w:sz w:val="18"/>
          <w:szCs w:val="18"/>
          <w:lang w:eastAsia="en-US" w:bidi="en-US"/>
        </w:rPr>
        <w:t>В случае, если предписание об устранении выявленных нарушений в установленный срок не исполнено уполномоченный орган, в рамках своих полномочий принимает меры о привлечении собственника и (или) законного владельца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xml:space="preserve">) эксплуатационных обязательств к ответственности по договору купли-продажи (приватизации) имущества.     </w:t>
      </w:r>
    </w:p>
    <w:p w14:paraId="63B690C7" w14:textId="77777777" w:rsidR="000F651F" w:rsidRPr="000F651F" w:rsidRDefault="000F651F" w:rsidP="000F651F">
      <w:pPr>
        <w:widowControl w:val="0"/>
        <w:numPr>
          <w:ilvl w:val="0"/>
          <w:numId w:val="24"/>
        </w:numPr>
        <w:tabs>
          <w:tab w:val="left" w:pos="1010"/>
        </w:tabs>
        <w:suppressAutoHyphens/>
        <w:spacing w:after="0" w:line="240" w:lineRule="auto"/>
        <w:ind w:firstLine="567"/>
        <w:contextualSpacing/>
        <w:jc w:val="both"/>
        <w:rPr>
          <w:rFonts w:ascii="Times New Roman" w:eastAsia="Lucida Sans Unicode" w:hAnsi="Times New Roman"/>
          <w:color w:val="000000"/>
          <w:sz w:val="18"/>
          <w:szCs w:val="18"/>
          <w:lang w:eastAsia="en-US" w:bidi="en-US"/>
        </w:rPr>
      </w:pPr>
    </w:p>
    <w:p w14:paraId="6DDD1202" w14:textId="77777777" w:rsidR="000F651F" w:rsidRPr="000F651F" w:rsidRDefault="000F651F" w:rsidP="000F651F">
      <w:pPr>
        <w:widowControl w:val="0"/>
        <w:numPr>
          <w:ilvl w:val="0"/>
          <w:numId w:val="24"/>
        </w:numPr>
        <w:tabs>
          <w:tab w:val="left" w:pos="1010"/>
        </w:tabs>
        <w:suppressAutoHyphens/>
        <w:spacing w:after="0" w:line="240" w:lineRule="auto"/>
        <w:ind w:firstLine="567"/>
        <w:jc w:val="both"/>
        <w:rPr>
          <w:rFonts w:ascii="Times New Roman" w:eastAsia="Lucida Sans Unicode" w:hAnsi="Times New Roman"/>
          <w:sz w:val="18"/>
          <w:szCs w:val="18"/>
          <w:lang w:eastAsia="en-US" w:bidi="en-US"/>
        </w:rPr>
      </w:pPr>
      <w:r w:rsidRPr="000F651F">
        <w:rPr>
          <w:rFonts w:ascii="Times New Roman" w:eastAsia="Lucida Sans Unicode" w:hAnsi="Times New Roman"/>
          <w:b/>
          <w:bCs/>
          <w:sz w:val="18"/>
          <w:szCs w:val="18"/>
          <w:lang w:eastAsia="en-US" w:bidi="en-US"/>
        </w:rPr>
        <w:t>27.</w:t>
      </w:r>
      <w:r w:rsidRPr="000F651F">
        <w:rPr>
          <w:rFonts w:ascii="Times New Roman" w:eastAsia="Lucida Sans Unicode" w:hAnsi="Times New Roman"/>
          <w:sz w:val="18"/>
          <w:szCs w:val="18"/>
          <w:lang w:eastAsia="en-US" w:bidi="en-US"/>
        </w:rPr>
        <w:t xml:space="preserve"> При установлении существенных нарушений собственником и (или) законным владельцем объект</w:t>
      </w:r>
      <w:proofErr w:type="gramStart"/>
      <w:r w:rsidRPr="000F651F">
        <w:rPr>
          <w:rFonts w:ascii="Times New Roman" w:eastAsia="Lucida Sans Unicode" w:hAnsi="Times New Roman"/>
          <w:sz w:val="18"/>
          <w:szCs w:val="18"/>
          <w:lang w:eastAsia="en-US" w:bidi="en-US"/>
        </w:rPr>
        <w:t>а(</w:t>
      </w:r>
      <w:proofErr w:type="spellStart"/>
      <w:proofErr w:type="gramEnd"/>
      <w:r w:rsidRPr="000F651F">
        <w:rPr>
          <w:rFonts w:ascii="Times New Roman" w:eastAsia="Lucida Sans Unicode" w:hAnsi="Times New Roman"/>
          <w:sz w:val="18"/>
          <w:szCs w:val="18"/>
          <w:lang w:eastAsia="en-US" w:bidi="en-US"/>
        </w:rPr>
        <w:t>ов</w:t>
      </w:r>
      <w:proofErr w:type="spellEnd"/>
      <w:r w:rsidRPr="000F651F">
        <w:rPr>
          <w:rFonts w:ascii="Times New Roman" w:eastAsia="Lucida Sans Unicode" w:hAnsi="Times New Roman"/>
          <w:sz w:val="18"/>
          <w:szCs w:val="18"/>
          <w:lang w:eastAsia="en-US" w:bidi="en-US"/>
        </w:rPr>
        <w:t>) эксплуатационного обязательства администрация сельского поселения Сентябрьский обращается в суд с исковым заявлением об изъятии посредством выкупа имущества, стоимость которого определяется по результатам проведения оценки такого имущества в соответствии с Федеральным законом от 29 июля 1998 г. N 135-ФЗ «Об оценочной деятельности в Российской Федерации», за вычетом убытков, причиненных потребителям вследствие существенного нарушения эксплуатационного обязательства.</w:t>
      </w:r>
    </w:p>
    <w:p w14:paraId="5508D042" w14:textId="77777777" w:rsidR="000F651F" w:rsidRPr="000F651F" w:rsidRDefault="000F651F" w:rsidP="000F651F">
      <w:pPr>
        <w:widowControl w:val="0"/>
        <w:numPr>
          <w:ilvl w:val="0"/>
          <w:numId w:val="24"/>
        </w:numPr>
        <w:tabs>
          <w:tab w:val="left" w:pos="1010"/>
        </w:tabs>
        <w:suppressAutoHyphens/>
        <w:spacing w:after="0" w:line="240" w:lineRule="auto"/>
        <w:jc w:val="both"/>
        <w:rPr>
          <w:rFonts w:ascii="Times New Roman" w:eastAsia="Lucida Sans Unicode" w:hAnsi="Times New Roman"/>
          <w:color w:val="000000"/>
          <w:sz w:val="18"/>
          <w:szCs w:val="18"/>
          <w:lang w:eastAsia="en-US" w:bidi="en-US"/>
        </w:rPr>
      </w:pPr>
    </w:p>
    <w:p w14:paraId="4E2A65CB" w14:textId="77777777" w:rsidR="000F651F" w:rsidRPr="000F651F" w:rsidRDefault="000F651F" w:rsidP="000F651F">
      <w:pPr>
        <w:widowControl w:val="0"/>
        <w:numPr>
          <w:ilvl w:val="0"/>
          <w:numId w:val="24"/>
        </w:numPr>
        <w:tabs>
          <w:tab w:val="left" w:pos="1010"/>
        </w:tabs>
        <w:suppressAutoHyphens/>
        <w:spacing w:after="0" w:line="240" w:lineRule="auto"/>
        <w:ind w:firstLine="540"/>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lastRenderedPageBreak/>
        <w:t>28.</w:t>
      </w:r>
      <w:r w:rsidRPr="000F651F">
        <w:rPr>
          <w:rFonts w:ascii="Times New Roman" w:eastAsia="Lucida Sans Unicode" w:hAnsi="Times New Roman"/>
          <w:color w:val="000000"/>
          <w:sz w:val="18"/>
          <w:szCs w:val="18"/>
          <w:lang w:eastAsia="en-US" w:bidi="en-US"/>
        </w:rPr>
        <w:t xml:space="preserve"> </w:t>
      </w:r>
      <w:bookmarkStart w:id="16" w:name="_Hlk132275796"/>
      <w:r w:rsidRPr="000F651F">
        <w:rPr>
          <w:rFonts w:ascii="Times New Roman" w:eastAsia="Lucida Sans Unicode" w:hAnsi="Times New Roman"/>
          <w:color w:val="000000"/>
          <w:sz w:val="18"/>
          <w:szCs w:val="18"/>
          <w:lang w:eastAsia="en-US" w:bidi="en-US"/>
        </w:rPr>
        <w:t>Собственник и (или) законный владелец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эксплуатационных обязательств</w:t>
      </w:r>
      <w:bookmarkEnd w:id="16"/>
      <w:r w:rsidRPr="000F651F">
        <w:rPr>
          <w:rFonts w:ascii="Times New Roman" w:eastAsia="Lucida Sans Unicode" w:hAnsi="Times New Roman"/>
          <w:color w:val="000000"/>
          <w:sz w:val="18"/>
          <w:szCs w:val="18"/>
          <w:lang w:eastAsia="en-US" w:bidi="en-US"/>
        </w:rP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собственник и (или) законный владельцу объект</w:t>
      </w:r>
      <w:proofErr w:type="gramStart"/>
      <w:r w:rsidRPr="000F651F">
        <w:rPr>
          <w:rFonts w:ascii="Times New Roman" w:eastAsia="Lucida Sans Unicode" w:hAnsi="Times New Roman"/>
          <w:color w:val="000000"/>
          <w:sz w:val="18"/>
          <w:szCs w:val="18"/>
          <w:lang w:eastAsia="en-US" w:bidi="en-US"/>
        </w:rPr>
        <w:t>а(</w:t>
      </w:r>
      <w:proofErr w:type="spellStart"/>
      <w:proofErr w:type="gramEnd"/>
      <w:r w:rsidRPr="000F651F">
        <w:rPr>
          <w:rFonts w:ascii="Times New Roman" w:eastAsia="Lucida Sans Unicode" w:hAnsi="Times New Roman"/>
          <w:color w:val="000000"/>
          <w:sz w:val="18"/>
          <w:szCs w:val="18"/>
          <w:lang w:eastAsia="en-US" w:bidi="en-US"/>
        </w:rPr>
        <w:t>ов</w:t>
      </w:r>
      <w:proofErr w:type="spellEnd"/>
      <w:r w:rsidRPr="000F651F">
        <w:rPr>
          <w:rFonts w:ascii="Times New Roman" w:eastAsia="Lucida Sans Unicode" w:hAnsi="Times New Roman"/>
          <w:color w:val="000000"/>
          <w:sz w:val="18"/>
          <w:szCs w:val="18"/>
          <w:lang w:eastAsia="en-US" w:bidi="en-US"/>
        </w:rPr>
        <w:t xml:space="preserve">) эксплуатационных обязательств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14:paraId="4B8FF337" w14:textId="77777777" w:rsidR="000F651F" w:rsidRPr="000F651F" w:rsidRDefault="000F651F" w:rsidP="000F651F">
      <w:pPr>
        <w:tabs>
          <w:tab w:val="left" w:pos="709"/>
          <w:tab w:val="left" w:pos="993"/>
        </w:tabs>
        <w:spacing w:after="0" w:line="240" w:lineRule="auto"/>
        <w:ind w:firstLine="567"/>
        <w:jc w:val="both"/>
        <w:rPr>
          <w:rFonts w:ascii="Times New Roman" w:eastAsia="Lucida Sans Unicode" w:hAnsi="Times New Roman"/>
          <w:color w:val="000000"/>
          <w:sz w:val="18"/>
          <w:szCs w:val="18"/>
          <w:lang w:eastAsia="en-US" w:bidi="en-US"/>
        </w:rPr>
      </w:pPr>
    </w:p>
    <w:p w14:paraId="6C724FFB" w14:textId="77777777" w:rsidR="000F651F" w:rsidRPr="000F651F" w:rsidRDefault="000F651F" w:rsidP="000F651F">
      <w:pPr>
        <w:tabs>
          <w:tab w:val="left" w:pos="709"/>
          <w:tab w:val="left" w:pos="993"/>
        </w:tabs>
        <w:spacing w:after="0" w:line="240" w:lineRule="auto"/>
        <w:ind w:firstLine="567"/>
        <w:jc w:val="both"/>
        <w:rPr>
          <w:rFonts w:ascii="Times New Roman" w:eastAsia="Lucida Sans Unicode" w:hAnsi="Times New Roman"/>
          <w:color w:val="000000"/>
          <w:sz w:val="18"/>
          <w:szCs w:val="18"/>
          <w:lang w:eastAsia="en-US" w:bidi="en-US"/>
        </w:rPr>
      </w:pPr>
      <w:r w:rsidRPr="000F651F">
        <w:rPr>
          <w:rFonts w:ascii="Times New Roman" w:eastAsia="Lucida Sans Unicode" w:hAnsi="Times New Roman"/>
          <w:b/>
          <w:bCs/>
          <w:color w:val="000000"/>
          <w:sz w:val="18"/>
          <w:szCs w:val="18"/>
          <w:lang w:eastAsia="en-US" w:bidi="en-US"/>
        </w:rPr>
        <w:t>29.</w:t>
      </w:r>
      <w:r w:rsidRPr="000F651F">
        <w:rPr>
          <w:rFonts w:ascii="Times New Roman" w:eastAsia="Lucida Sans Unicode" w:hAnsi="Times New Roman"/>
          <w:color w:val="000000"/>
          <w:sz w:val="18"/>
          <w:szCs w:val="18"/>
          <w:lang w:eastAsia="en-US" w:bidi="en-US"/>
        </w:rPr>
        <w:t xml:space="preserve"> Решения и действия (бездействие) должностных лиц уполномоченного органа при проведении проверок могут быть обжалованы в административном и (или) судебном порядке в соответствии с законодательством Российской Федерации.</w:t>
      </w:r>
    </w:p>
    <w:p w14:paraId="27E43A9B" w14:textId="77777777" w:rsidR="000F651F" w:rsidRDefault="000F651F" w:rsidP="000F651F">
      <w:pPr>
        <w:spacing w:after="0" w:line="240" w:lineRule="auto"/>
        <w:jc w:val="both"/>
        <w:rPr>
          <w:rFonts w:ascii="Times New Roman" w:hAnsi="Times New Roman"/>
          <w:sz w:val="18"/>
          <w:szCs w:val="18"/>
        </w:rPr>
      </w:pPr>
    </w:p>
    <w:p w14:paraId="408D1DA1" w14:textId="77777777" w:rsidR="000F651F" w:rsidRDefault="000F651F" w:rsidP="000F651F">
      <w:pPr>
        <w:spacing w:after="0" w:line="240" w:lineRule="auto"/>
        <w:jc w:val="both"/>
        <w:rPr>
          <w:rFonts w:ascii="Times New Roman" w:hAnsi="Times New Roman"/>
          <w:sz w:val="18"/>
          <w:szCs w:val="18"/>
        </w:rPr>
      </w:pPr>
    </w:p>
    <w:p w14:paraId="3617E4E3" w14:textId="57A501E3" w:rsidR="000F651F" w:rsidRPr="000F651F" w:rsidRDefault="000F651F" w:rsidP="000F651F">
      <w:pPr>
        <w:autoSpaceDE w:val="0"/>
        <w:autoSpaceDN w:val="0"/>
        <w:adjustRightInd w:val="0"/>
        <w:spacing w:after="0" w:line="240" w:lineRule="auto"/>
        <w:jc w:val="both"/>
        <w:rPr>
          <w:rFonts w:ascii="Times New Roman" w:hAnsi="Times New Roman"/>
          <w:b/>
          <w:sz w:val="18"/>
          <w:szCs w:val="18"/>
        </w:rPr>
      </w:pPr>
      <w:r w:rsidRPr="000F651F">
        <w:rPr>
          <w:rFonts w:ascii="Times New Roman" w:hAnsi="Times New Roman"/>
          <w:b/>
          <w:sz w:val="18"/>
          <w:szCs w:val="18"/>
        </w:rPr>
        <w:t xml:space="preserve">ПОСТАНОВЛЕНИЕ                                                                                                                                                                                                                                                                                                                                                      </w:t>
      </w:r>
    </w:p>
    <w:p w14:paraId="36560571" w14:textId="70464F15" w:rsidR="000322F7" w:rsidRDefault="000F651F" w:rsidP="000F651F">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sz w:val="18"/>
          <w:szCs w:val="18"/>
        </w:rPr>
        <w:t xml:space="preserve">№ 48-па  от 06.06.2023 года «Об утверждении состава комиссии по проверке готовности теплоснабжающих организаций, </w:t>
      </w:r>
      <w:proofErr w:type="spellStart"/>
      <w:r w:rsidRPr="000F651F">
        <w:rPr>
          <w:rFonts w:ascii="Times New Roman" w:hAnsi="Times New Roman"/>
          <w:sz w:val="18"/>
          <w:szCs w:val="18"/>
        </w:rPr>
        <w:t>теплосетевых</w:t>
      </w:r>
      <w:proofErr w:type="spellEnd"/>
      <w:r w:rsidRPr="000F651F">
        <w:rPr>
          <w:rFonts w:ascii="Times New Roman" w:hAnsi="Times New Roman"/>
          <w:sz w:val="18"/>
          <w:szCs w:val="18"/>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rPr>
        <w:t>Сентябрьский</w:t>
      </w:r>
      <w:proofErr w:type="gramEnd"/>
      <w:r w:rsidRPr="000F651F">
        <w:rPr>
          <w:rFonts w:ascii="Times New Roman" w:hAnsi="Times New Roman"/>
          <w:sz w:val="18"/>
          <w:szCs w:val="18"/>
        </w:rPr>
        <w:t xml:space="preserve"> Нефтеюганского района к отопительному периоду 2023-2024 годов и программы проведения проверки готовности к отопительному периоду 2023-2024 годов</w:t>
      </w:r>
    </w:p>
    <w:p w14:paraId="3A945C38"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В соответствии с Федеральным законом от 27 июля 2010 г. № 190-ФЗ «О теплоснабжении», Правилами оценки готовности к отопительному периоду, утвержденными приказом Министерства энергетики Российской Федерации от 12 марта 2013 г. № 103. В целях оценки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Нефтеюганского района к отопительному периоду 2023-2024 годов:</w:t>
      </w:r>
      <w:r w:rsidRPr="000F651F">
        <w:rPr>
          <w:rFonts w:ascii="Times New Roman" w:hAnsi="Times New Roman"/>
          <w:sz w:val="18"/>
          <w:szCs w:val="18"/>
          <w:lang w:val="en-US" w:eastAsia="hi-IN" w:bidi="hi-IN"/>
        </w:rPr>
        <w:t> </w:t>
      </w:r>
    </w:p>
    <w:p w14:paraId="68A2937A"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xml:space="preserve"> Утвердить:</w:t>
      </w:r>
    </w:p>
    <w:p w14:paraId="4000A5EF"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p>
    <w:p w14:paraId="73EA89E7"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1.1. Состав комиссии по проверке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Сентябрьский Нефтеюганского района к отопительному периоду 2023-2024 годов, согласно приложению </w:t>
      </w:r>
    </w:p>
    <w:p w14:paraId="07B95915"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p>
    <w:p w14:paraId="6C9B3F56"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1.2. Программу проведения проверки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Нефтеюганского района к отопительному периоду 2023-2024 годов, согласно приложению 2.</w:t>
      </w:r>
    </w:p>
    <w:p w14:paraId="1AD9B5BD"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p>
    <w:p w14:paraId="2D1DD1ED"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2. Признать утратившим силу:</w:t>
      </w:r>
    </w:p>
    <w:p w14:paraId="6C0B48C3"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 постановление администрации сельского поселения Сентябрьский от 30 июня 2022 г. № 80-па «Об утверждении состава комиссии по проверке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Сентябрьский Нефтеюганского района к отопительному периоду 2022-2023 годов и программы проведения проверки готовности к отопительному периоду»</w:t>
      </w:r>
    </w:p>
    <w:p w14:paraId="07F34E9D"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p>
    <w:p w14:paraId="1C1B948F"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3. </w:t>
      </w:r>
      <w:proofErr w:type="gramStart"/>
      <w:r w:rsidRPr="000F651F">
        <w:rPr>
          <w:rFonts w:ascii="Times New Roman" w:hAnsi="Times New Roman"/>
          <w:sz w:val="18"/>
          <w:szCs w:val="18"/>
          <w:lang w:eastAsia="hi-IN" w:bidi="hi-IN"/>
        </w:rPr>
        <w:t>Контроль за</w:t>
      </w:r>
      <w:proofErr w:type="gramEnd"/>
      <w:r w:rsidRPr="000F651F">
        <w:rPr>
          <w:rFonts w:ascii="Times New Roman" w:hAnsi="Times New Roman"/>
          <w:sz w:val="18"/>
          <w:szCs w:val="18"/>
          <w:lang w:eastAsia="hi-IN" w:bidi="hi-IN"/>
        </w:rPr>
        <w:t xml:space="preserve"> выполнением постановления оставляю за собой.</w:t>
      </w:r>
    </w:p>
    <w:p w14:paraId="691EFC47"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p>
    <w:p w14:paraId="64C110D3" w14:textId="77777777" w:rsidR="000F651F" w:rsidRPr="000F651F" w:rsidRDefault="000F651F" w:rsidP="000F651F">
      <w:pPr>
        <w:suppressAutoHyphens/>
        <w:spacing w:after="0" w:line="240" w:lineRule="auto"/>
        <w:ind w:firstLine="709"/>
        <w:jc w:val="both"/>
        <w:rPr>
          <w:rFonts w:ascii="Times New Roman" w:hAnsi="Times New Roman"/>
          <w:sz w:val="18"/>
          <w:szCs w:val="18"/>
          <w:lang w:eastAsia="hi-IN" w:bidi="hi-IN"/>
        </w:rPr>
      </w:pPr>
    </w:p>
    <w:p w14:paraId="5DAF511B" w14:textId="77777777" w:rsidR="000F651F" w:rsidRPr="000F651F" w:rsidRDefault="000F651F" w:rsidP="000F651F">
      <w:pPr>
        <w:suppressAutoHyphens/>
        <w:spacing w:after="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Глава  поселения</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xml:space="preserve">            </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xml:space="preserve">     </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xml:space="preserve">                     А.В. Светлаков</w:t>
      </w:r>
    </w:p>
    <w:p w14:paraId="29C76C93"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629D0F3A"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61D6545E"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766F963A" w14:textId="77777777" w:rsidR="000F651F" w:rsidRPr="000F651F" w:rsidRDefault="000F651F" w:rsidP="000F651F">
      <w:pPr>
        <w:suppressAutoHyphens/>
        <w:spacing w:after="0" w:line="240" w:lineRule="auto"/>
        <w:rPr>
          <w:rFonts w:ascii="Times New Roman" w:hAnsi="Times New Roman"/>
          <w:sz w:val="18"/>
          <w:szCs w:val="18"/>
          <w:lang w:eastAsia="hi-IN" w:bidi="hi-IN"/>
        </w:rPr>
      </w:pPr>
    </w:p>
    <w:tbl>
      <w:tblPr>
        <w:tblW w:w="0" w:type="auto"/>
        <w:tblInd w:w="6912" w:type="dxa"/>
        <w:tblLook w:val="04A0" w:firstRow="1" w:lastRow="0" w:firstColumn="1" w:lastColumn="0" w:noHBand="0" w:noVBand="1"/>
      </w:tblPr>
      <w:tblGrid>
        <w:gridCol w:w="3368"/>
      </w:tblGrid>
      <w:tr w:rsidR="000F651F" w:rsidRPr="000F651F" w14:paraId="308DA26B" w14:textId="77777777" w:rsidTr="000F651F">
        <w:tc>
          <w:tcPr>
            <w:tcW w:w="3368" w:type="dxa"/>
            <w:shd w:val="clear" w:color="auto" w:fill="auto"/>
          </w:tcPr>
          <w:p w14:paraId="31E3277B"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Приложение </w:t>
            </w:r>
          </w:p>
          <w:p w14:paraId="726E6FA0"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к постановлению администрации</w:t>
            </w:r>
          </w:p>
          <w:p w14:paraId="11BD3414"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w:t>
            </w:r>
          </w:p>
          <w:p w14:paraId="2283ACEC"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от 6 июня 2023 г. № 48-па </w:t>
            </w:r>
          </w:p>
        </w:tc>
      </w:tr>
    </w:tbl>
    <w:p w14:paraId="449C9DB1" w14:textId="77777777" w:rsidR="000F651F" w:rsidRPr="000F651F" w:rsidRDefault="000F651F" w:rsidP="000F651F">
      <w:pPr>
        <w:suppressAutoHyphens/>
        <w:spacing w:after="120" w:line="240" w:lineRule="auto"/>
        <w:rPr>
          <w:rFonts w:ascii="Times New Roman" w:hAnsi="Times New Roman"/>
          <w:sz w:val="18"/>
          <w:szCs w:val="18"/>
          <w:lang w:eastAsia="hi-IN" w:bidi="hi-IN"/>
        </w:rPr>
      </w:pPr>
    </w:p>
    <w:p w14:paraId="475A5954" w14:textId="77777777" w:rsidR="000F651F" w:rsidRPr="000F651F" w:rsidRDefault="000F651F" w:rsidP="000F651F">
      <w:pPr>
        <w:suppressAutoHyphens/>
        <w:spacing w:after="120" w:line="240" w:lineRule="auto"/>
        <w:rPr>
          <w:rFonts w:ascii="Times New Roman" w:hAnsi="Times New Roman"/>
          <w:sz w:val="18"/>
          <w:szCs w:val="18"/>
          <w:lang w:eastAsia="hi-IN" w:bidi="hi-IN"/>
        </w:rPr>
      </w:pPr>
      <w:r w:rsidRPr="000F651F">
        <w:rPr>
          <w:rFonts w:ascii="Times New Roman" w:hAnsi="Times New Roman"/>
          <w:sz w:val="18"/>
          <w:szCs w:val="18"/>
          <w:lang w:val="en-US" w:eastAsia="hi-IN" w:bidi="hi-IN"/>
        </w:rPr>
        <w:t> </w:t>
      </w:r>
    </w:p>
    <w:p w14:paraId="7021D709"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r w:rsidRPr="000F651F">
        <w:rPr>
          <w:rFonts w:ascii="Times New Roman" w:hAnsi="Times New Roman"/>
          <w:sz w:val="18"/>
          <w:szCs w:val="18"/>
          <w:lang w:eastAsia="hi-IN" w:bidi="hi-IN"/>
        </w:rPr>
        <w:t xml:space="preserve">СОСТАВ </w:t>
      </w:r>
    </w:p>
    <w:p w14:paraId="5D436735"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r w:rsidRPr="000F651F">
        <w:rPr>
          <w:rFonts w:ascii="Times New Roman" w:hAnsi="Times New Roman"/>
          <w:sz w:val="18"/>
          <w:szCs w:val="18"/>
          <w:lang w:eastAsia="hi-IN" w:bidi="hi-IN"/>
        </w:rPr>
        <w:t xml:space="preserve">комиссии по проверке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Нефтеюганского района к отопительному периоду 2023-2024</w:t>
      </w:r>
    </w:p>
    <w:p w14:paraId="7DDB4EAA"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r w:rsidRPr="000F651F">
        <w:rPr>
          <w:rFonts w:ascii="Times New Roman" w:hAnsi="Times New Roman"/>
          <w:sz w:val="18"/>
          <w:szCs w:val="18"/>
          <w:lang w:val="en-US" w:eastAsia="hi-IN" w:bidi="hi-IN"/>
        </w:rPr>
        <w:t> </w:t>
      </w:r>
    </w:p>
    <w:tbl>
      <w:tblPr>
        <w:tblW w:w="0" w:type="auto"/>
        <w:tblInd w:w="142" w:type="dxa"/>
        <w:tblLayout w:type="fixed"/>
        <w:tblCellMar>
          <w:left w:w="0" w:type="dxa"/>
          <w:right w:w="0" w:type="dxa"/>
        </w:tblCellMar>
        <w:tblLook w:val="0000" w:firstRow="0" w:lastRow="0" w:firstColumn="0" w:lastColumn="0" w:noHBand="0" w:noVBand="0"/>
      </w:tblPr>
      <w:tblGrid>
        <w:gridCol w:w="3832"/>
        <w:gridCol w:w="426"/>
        <w:gridCol w:w="5386"/>
      </w:tblGrid>
      <w:tr w:rsidR="000F651F" w:rsidRPr="000F651F" w14:paraId="0C8191F0" w14:textId="77777777" w:rsidTr="000F651F">
        <w:tc>
          <w:tcPr>
            <w:tcW w:w="3832" w:type="dxa"/>
            <w:shd w:val="clear" w:color="auto" w:fill="auto"/>
          </w:tcPr>
          <w:p w14:paraId="6165DDF8"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Светлаков Андрей Владимирович</w:t>
            </w:r>
          </w:p>
          <w:p w14:paraId="1C016A02"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c>
          <w:tcPr>
            <w:tcW w:w="426" w:type="dxa"/>
            <w:shd w:val="clear" w:color="auto" w:fill="auto"/>
          </w:tcPr>
          <w:p w14:paraId="7D4C8C50" w14:textId="77777777" w:rsidR="000F651F" w:rsidRPr="000F651F" w:rsidRDefault="000F651F" w:rsidP="000F651F">
            <w:pPr>
              <w:suppressLineNumber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val="en-US" w:eastAsia="hi-IN" w:bidi="hi-IN"/>
              </w:rPr>
              <w:t>-</w:t>
            </w:r>
          </w:p>
        </w:tc>
        <w:tc>
          <w:tcPr>
            <w:tcW w:w="5386" w:type="dxa"/>
            <w:shd w:val="clear" w:color="auto" w:fill="auto"/>
          </w:tcPr>
          <w:p w14:paraId="7CAFE51A"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roofErr w:type="spellStart"/>
            <w:r w:rsidRPr="000F651F">
              <w:rPr>
                <w:rFonts w:ascii="Times New Roman" w:hAnsi="Times New Roman"/>
                <w:sz w:val="18"/>
                <w:szCs w:val="18"/>
                <w:lang w:val="en-US" w:eastAsia="hi-IN" w:bidi="hi-IN"/>
              </w:rPr>
              <w:t>глава</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поселения</w:t>
            </w:r>
            <w:proofErr w:type="spellEnd"/>
            <w:r w:rsidRPr="000F651F">
              <w:rPr>
                <w:rFonts w:ascii="Times New Roman" w:hAnsi="Times New Roman"/>
                <w:sz w:val="18"/>
                <w:szCs w:val="18"/>
                <w:lang w:eastAsia="hi-IN" w:bidi="hi-IN"/>
              </w:rPr>
              <w:t>,</w:t>
            </w:r>
            <w:r w:rsidRPr="000F651F">
              <w:rPr>
                <w:rFonts w:ascii="Times New Roman" w:hAnsi="Times New Roman"/>
                <w:sz w:val="18"/>
                <w:szCs w:val="18"/>
                <w:lang w:val="en-US" w:eastAsia="hi-IN" w:bidi="hi-IN"/>
              </w:rPr>
              <w:t xml:space="preserve"> </w:t>
            </w:r>
            <w:r w:rsidRPr="000F651F">
              <w:rPr>
                <w:rFonts w:ascii="Times New Roman" w:hAnsi="Times New Roman"/>
                <w:sz w:val="18"/>
                <w:szCs w:val="18"/>
                <w:lang w:eastAsia="hi-IN" w:bidi="hi-IN"/>
              </w:rPr>
              <w:t>п</w:t>
            </w:r>
            <w:proofErr w:type="spellStart"/>
            <w:r w:rsidRPr="000F651F">
              <w:rPr>
                <w:rFonts w:ascii="Times New Roman" w:hAnsi="Times New Roman"/>
                <w:sz w:val="18"/>
                <w:szCs w:val="18"/>
                <w:lang w:val="en-US" w:eastAsia="hi-IN" w:bidi="hi-IN"/>
              </w:rPr>
              <w:t>редседатель</w:t>
            </w:r>
            <w:proofErr w:type="spellEnd"/>
            <w:r w:rsidRPr="000F651F">
              <w:rPr>
                <w:rFonts w:ascii="Times New Roman" w:hAnsi="Times New Roman"/>
                <w:sz w:val="18"/>
                <w:szCs w:val="18"/>
                <w:lang w:eastAsia="hi-IN" w:bidi="hi-IN"/>
              </w:rPr>
              <w:t xml:space="preserve"> комиссии</w:t>
            </w:r>
          </w:p>
          <w:p w14:paraId="02F50305" w14:textId="77777777" w:rsidR="000F651F" w:rsidRPr="000F651F" w:rsidRDefault="000F651F" w:rsidP="000F651F">
            <w:pPr>
              <w:suppressLineNumbers/>
              <w:suppressAutoHyphens/>
              <w:spacing w:after="0" w:line="240" w:lineRule="auto"/>
              <w:rPr>
                <w:rFonts w:ascii="Times New Roman" w:hAnsi="Times New Roman"/>
                <w:sz w:val="18"/>
                <w:szCs w:val="18"/>
                <w:lang w:val="en-US" w:eastAsia="hi-IN" w:bidi="hi-IN"/>
              </w:rPr>
            </w:pPr>
          </w:p>
        </w:tc>
      </w:tr>
      <w:tr w:rsidR="000F651F" w:rsidRPr="000F651F" w14:paraId="7215B403" w14:textId="77777777" w:rsidTr="000F651F">
        <w:tc>
          <w:tcPr>
            <w:tcW w:w="3832" w:type="dxa"/>
            <w:shd w:val="clear" w:color="auto" w:fill="auto"/>
          </w:tcPr>
          <w:p w14:paraId="61C863BA"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Надточий Мария Анатольевна</w:t>
            </w:r>
          </w:p>
          <w:p w14:paraId="5FA6C89A"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c>
          <w:tcPr>
            <w:tcW w:w="426" w:type="dxa"/>
            <w:shd w:val="clear" w:color="auto" w:fill="auto"/>
          </w:tcPr>
          <w:p w14:paraId="1C6A9809" w14:textId="77777777" w:rsidR="000F651F" w:rsidRPr="000F651F" w:rsidRDefault="000F651F" w:rsidP="000F651F">
            <w:pPr>
              <w:suppressLineNumber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val="en-US" w:eastAsia="hi-IN" w:bidi="hi-IN"/>
              </w:rPr>
              <w:t>-</w:t>
            </w:r>
          </w:p>
        </w:tc>
        <w:tc>
          <w:tcPr>
            <w:tcW w:w="5386" w:type="dxa"/>
            <w:shd w:val="clear" w:color="auto" w:fill="auto"/>
          </w:tcPr>
          <w:p w14:paraId="40574DD0"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заместитель главы поселения, заместитель председателя комиссии</w:t>
            </w:r>
          </w:p>
          <w:p w14:paraId="7050F568"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p w14:paraId="6CE3969B"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r>
      <w:tr w:rsidR="000F651F" w:rsidRPr="000F651F" w14:paraId="2CF77378" w14:textId="77777777" w:rsidTr="000F651F">
        <w:tc>
          <w:tcPr>
            <w:tcW w:w="3832" w:type="dxa"/>
            <w:shd w:val="clear" w:color="auto" w:fill="auto"/>
          </w:tcPr>
          <w:p w14:paraId="45A7D319"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roofErr w:type="spellStart"/>
            <w:r w:rsidRPr="000F651F">
              <w:rPr>
                <w:rFonts w:ascii="Times New Roman" w:hAnsi="Times New Roman"/>
                <w:sz w:val="18"/>
                <w:szCs w:val="18"/>
                <w:lang w:val="en-US" w:eastAsia="hi-IN" w:bidi="hi-IN"/>
              </w:rPr>
              <w:t>Члены</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комиссии</w:t>
            </w:r>
            <w:proofErr w:type="spellEnd"/>
            <w:r w:rsidRPr="000F651F">
              <w:rPr>
                <w:rFonts w:ascii="Times New Roman" w:hAnsi="Times New Roman"/>
                <w:sz w:val="18"/>
                <w:szCs w:val="18"/>
                <w:lang w:val="en-US" w:eastAsia="hi-IN" w:bidi="hi-IN"/>
              </w:rPr>
              <w:t>:</w:t>
            </w:r>
          </w:p>
          <w:p w14:paraId="525A313C"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c>
          <w:tcPr>
            <w:tcW w:w="426" w:type="dxa"/>
            <w:shd w:val="clear" w:color="auto" w:fill="auto"/>
          </w:tcPr>
          <w:p w14:paraId="691FABC0" w14:textId="77777777" w:rsidR="000F651F" w:rsidRPr="000F651F" w:rsidRDefault="000F651F" w:rsidP="000F651F">
            <w:pPr>
              <w:suppressLineNumbers/>
              <w:suppressAutoHyphens/>
              <w:spacing w:after="0" w:line="240" w:lineRule="auto"/>
              <w:jc w:val="center"/>
              <w:rPr>
                <w:rFonts w:ascii="Times New Roman" w:hAnsi="Times New Roman"/>
                <w:sz w:val="18"/>
                <w:szCs w:val="18"/>
                <w:lang w:eastAsia="hi-IN" w:bidi="hi-IN"/>
              </w:rPr>
            </w:pPr>
          </w:p>
        </w:tc>
        <w:tc>
          <w:tcPr>
            <w:tcW w:w="5386" w:type="dxa"/>
            <w:shd w:val="clear" w:color="auto" w:fill="auto"/>
          </w:tcPr>
          <w:p w14:paraId="7F0CE699"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r>
      <w:tr w:rsidR="000F651F" w:rsidRPr="000F651F" w14:paraId="04A8277A" w14:textId="77777777" w:rsidTr="000F651F">
        <w:tc>
          <w:tcPr>
            <w:tcW w:w="3832" w:type="dxa"/>
            <w:shd w:val="clear" w:color="auto" w:fill="auto"/>
          </w:tcPr>
          <w:p w14:paraId="2C158E0C"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Пойковское</w:t>
            </w:r>
            <w:proofErr w:type="spellEnd"/>
            <w:r w:rsidRPr="000F651F">
              <w:rPr>
                <w:rFonts w:ascii="Times New Roman" w:hAnsi="Times New Roman"/>
                <w:sz w:val="18"/>
                <w:szCs w:val="18"/>
                <w:lang w:eastAsia="hi-IN" w:bidi="hi-IN"/>
              </w:rPr>
              <w:t xml:space="preserve"> муниципальное унитарное предприятие «Управление </w:t>
            </w:r>
            <w:proofErr w:type="spellStart"/>
            <w:r w:rsidRPr="000F651F">
              <w:rPr>
                <w:rFonts w:ascii="Times New Roman" w:hAnsi="Times New Roman"/>
                <w:sz w:val="18"/>
                <w:szCs w:val="18"/>
                <w:lang w:eastAsia="hi-IN" w:bidi="hi-IN"/>
              </w:rPr>
              <w:t>тепловодоснабжения</w:t>
            </w:r>
            <w:proofErr w:type="spellEnd"/>
            <w:r w:rsidRPr="000F651F">
              <w:rPr>
                <w:rFonts w:ascii="Times New Roman" w:hAnsi="Times New Roman"/>
                <w:sz w:val="18"/>
                <w:szCs w:val="18"/>
                <w:lang w:eastAsia="hi-IN" w:bidi="hi-IN"/>
              </w:rPr>
              <w:t>»</w:t>
            </w:r>
          </w:p>
          <w:p w14:paraId="51F738D3"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c>
          <w:tcPr>
            <w:tcW w:w="426" w:type="dxa"/>
            <w:shd w:val="clear" w:color="auto" w:fill="auto"/>
          </w:tcPr>
          <w:p w14:paraId="144BE806" w14:textId="77777777" w:rsidR="000F651F" w:rsidRPr="000F651F" w:rsidRDefault="000F651F" w:rsidP="000F651F">
            <w:pPr>
              <w:suppressLineNumber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val="en-US" w:eastAsia="hi-IN" w:bidi="hi-IN"/>
              </w:rPr>
              <w:t>-</w:t>
            </w:r>
          </w:p>
        </w:tc>
        <w:tc>
          <w:tcPr>
            <w:tcW w:w="5386" w:type="dxa"/>
            <w:shd w:val="clear" w:color="auto" w:fill="auto"/>
          </w:tcPr>
          <w:p w14:paraId="3F10DAD6" w14:textId="77777777" w:rsidR="000F651F" w:rsidRPr="000F651F" w:rsidRDefault="000F651F" w:rsidP="000F651F">
            <w:pPr>
              <w:suppressLineNumbers/>
              <w:suppressAutoHyphens/>
              <w:spacing w:after="0" w:line="240" w:lineRule="auto"/>
              <w:rPr>
                <w:rFonts w:ascii="Times New Roman" w:hAnsi="Times New Roman"/>
                <w:sz w:val="18"/>
                <w:szCs w:val="18"/>
                <w:lang w:val="en-US" w:eastAsia="hi-IN" w:bidi="hi-IN"/>
              </w:rPr>
            </w:pPr>
            <w:proofErr w:type="spellStart"/>
            <w:r w:rsidRPr="000F651F">
              <w:rPr>
                <w:rFonts w:ascii="Times New Roman" w:hAnsi="Times New Roman"/>
                <w:sz w:val="18"/>
                <w:szCs w:val="18"/>
                <w:lang w:val="en-US" w:eastAsia="hi-IN" w:bidi="hi-IN"/>
              </w:rPr>
              <w:t>представитель</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по</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согласованию</w:t>
            </w:r>
            <w:proofErr w:type="spellEnd"/>
          </w:p>
        </w:tc>
      </w:tr>
      <w:tr w:rsidR="000F651F" w:rsidRPr="000F651F" w14:paraId="78767F37" w14:textId="77777777" w:rsidTr="000F651F">
        <w:tc>
          <w:tcPr>
            <w:tcW w:w="3832" w:type="dxa"/>
            <w:shd w:val="clear" w:color="auto" w:fill="auto"/>
          </w:tcPr>
          <w:p w14:paraId="41FF1DBB"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АО «</w:t>
            </w:r>
            <w:proofErr w:type="spellStart"/>
            <w:r w:rsidRPr="000F651F">
              <w:rPr>
                <w:rFonts w:ascii="Times New Roman" w:hAnsi="Times New Roman"/>
                <w:sz w:val="18"/>
                <w:szCs w:val="18"/>
                <w:lang w:eastAsia="hi-IN" w:bidi="hi-IN"/>
              </w:rPr>
              <w:t>Транснефть</w:t>
            </w:r>
            <w:proofErr w:type="spellEnd"/>
            <w:r w:rsidRPr="000F651F">
              <w:rPr>
                <w:rFonts w:ascii="Times New Roman" w:hAnsi="Times New Roman"/>
                <w:sz w:val="18"/>
                <w:szCs w:val="18"/>
                <w:lang w:eastAsia="hi-IN" w:bidi="hi-IN"/>
              </w:rPr>
              <w:t xml:space="preserve"> Сибирь» </w:t>
            </w:r>
          </w:p>
          <w:p w14:paraId="7324616D"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Филиал </w:t>
            </w:r>
            <w:proofErr w:type="spellStart"/>
            <w:r w:rsidRPr="000F651F">
              <w:rPr>
                <w:rFonts w:ascii="Times New Roman" w:hAnsi="Times New Roman"/>
                <w:sz w:val="18"/>
                <w:szCs w:val="18"/>
                <w:lang w:eastAsia="hi-IN" w:bidi="hi-IN"/>
              </w:rPr>
              <w:t>Нефтеюганское</w:t>
            </w:r>
            <w:proofErr w:type="spellEnd"/>
            <w:r w:rsidRPr="000F651F">
              <w:rPr>
                <w:rFonts w:ascii="Times New Roman" w:hAnsi="Times New Roman"/>
                <w:sz w:val="18"/>
                <w:szCs w:val="18"/>
                <w:lang w:eastAsia="hi-IN" w:bidi="hi-IN"/>
              </w:rPr>
              <w:t xml:space="preserve"> УМН </w:t>
            </w:r>
          </w:p>
          <w:p w14:paraId="55BA9246"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ЛПДС «Южный Балык»</w:t>
            </w:r>
          </w:p>
          <w:p w14:paraId="718A750C"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c>
          <w:tcPr>
            <w:tcW w:w="426" w:type="dxa"/>
            <w:shd w:val="clear" w:color="auto" w:fill="auto"/>
          </w:tcPr>
          <w:p w14:paraId="67B94398" w14:textId="77777777" w:rsidR="000F651F" w:rsidRPr="000F651F" w:rsidRDefault="000F651F" w:rsidP="000F651F">
            <w:pPr>
              <w:suppressLineNumber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val="en-US" w:eastAsia="hi-IN" w:bidi="hi-IN"/>
              </w:rPr>
              <w:t>-</w:t>
            </w:r>
          </w:p>
        </w:tc>
        <w:tc>
          <w:tcPr>
            <w:tcW w:w="5386" w:type="dxa"/>
            <w:shd w:val="clear" w:color="auto" w:fill="auto"/>
          </w:tcPr>
          <w:p w14:paraId="49631056" w14:textId="77777777" w:rsidR="000F651F" w:rsidRPr="000F651F" w:rsidRDefault="000F651F" w:rsidP="000F651F">
            <w:pPr>
              <w:suppressLineNumbers/>
              <w:tabs>
                <w:tab w:val="left" w:pos="3609"/>
              </w:tabs>
              <w:suppressAutoHyphens/>
              <w:spacing w:after="0" w:line="240" w:lineRule="auto"/>
              <w:rPr>
                <w:rFonts w:ascii="Times New Roman" w:hAnsi="Times New Roman"/>
                <w:sz w:val="18"/>
                <w:szCs w:val="18"/>
                <w:lang w:val="en-US" w:eastAsia="hi-IN" w:bidi="hi-IN"/>
              </w:rPr>
            </w:pPr>
            <w:proofErr w:type="spellStart"/>
            <w:r w:rsidRPr="000F651F">
              <w:rPr>
                <w:rFonts w:ascii="Times New Roman" w:hAnsi="Times New Roman"/>
                <w:sz w:val="18"/>
                <w:szCs w:val="18"/>
                <w:lang w:val="en-US" w:eastAsia="hi-IN" w:bidi="hi-IN"/>
              </w:rPr>
              <w:t>представитель</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по</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согласованию</w:t>
            </w:r>
            <w:proofErr w:type="spellEnd"/>
          </w:p>
        </w:tc>
      </w:tr>
      <w:tr w:rsidR="000F651F" w:rsidRPr="000F651F" w14:paraId="5025942F" w14:textId="77777777" w:rsidTr="000F651F">
        <w:tc>
          <w:tcPr>
            <w:tcW w:w="3832" w:type="dxa"/>
            <w:shd w:val="clear" w:color="auto" w:fill="auto"/>
          </w:tcPr>
          <w:p w14:paraId="74FB6839"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Управление капитального строительства и жилищно-коммунального комплекса Нефтеюганского района </w:t>
            </w:r>
          </w:p>
          <w:p w14:paraId="6BDA4DA9"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c>
          <w:tcPr>
            <w:tcW w:w="426" w:type="dxa"/>
            <w:shd w:val="clear" w:color="auto" w:fill="auto"/>
          </w:tcPr>
          <w:p w14:paraId="30E24F72" w14:textId="77777777" w:rsidR="000F651F" w:rsidRPr="000F651F" w:rsidRDefault="000F651F" w:rsidP="000F651F">
            <w:pPr>
              <w:suppressLineNumber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val="en-US" w:eastAsia="hi-IN" w:bidi="hi-IN"/>
              </w:rPr>
              <w:t>-</w:t>
            </w:r>
          </w:p>
        </w:tc>
        <w:tc>
          <w:tcPr>
            <w:tcW w:w="5386" w:type="dxa"/>
            <w:shd w:val="clear" w:color="auto" w:fill="auto"/>
          </w:tcPr>
          <w:p w14:paraId="750E9669"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roofErr w:type="spellStart"/>
            <w:r w:rsidRPr="000F651F">
              <w:rPr>
                <w:rFonts w:ascii="Times New Roman" w:hAnsi="Times New Roman"/>
                <w:sz w:val="18"/>
                <w:szCs w:val="18"/>
                <w:lang w:val="en-US" w:eastAsia="hi-IN" w:bidi="hi-IN"/>
              </w:rPr>
              <w:t>представитель</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по</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согласованию</w:t>
            </w:r>
            <w:proofErr w:type="spellEnd"/>
          </w:p>
          <w:p w14:paraId="4BAD3DB8"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p>
        </w:tc>
      </w:tr>
      <w:tr w:rsidR="000F651F" w:rsidRPr="000F651F" w14:paraId="1F0C1831" w14:textId="77777777" w:rsidTr="000F651F">
        <w:tc>
          <w:tcPr>
            <w:tcW w:w="3832" w:type="dxa"/>
            <w:shd w:val="clear" w:color="auto" w:fill="auto"/>
          </w:tcPr>
          <w:p w14:paraId="4CB2AED5" w14:textId="77777777" w:rsidR="000F651F" w:rsidRPr="000F651F" w:rsidRDefault="000F651F" w:rsidP="000F651F">
            <w:pPr>
              <w:suppressLineNumbers/>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Северо-уральское управление Федеральной </w:t>
            </w:r>
            <w:r w:rsidRPr="000F651F">
              <w:rPr>
                <w:rFonts w:ascii="Times New Roman" w:hAnsi="Times New Roman"/>
                <w:sz w:val="18"/>
                <w:szCs w:val="18"/>
                <w:lang w:eastAsia="hi-IN" w:bidi="hi-IN"/>
              </w:rPr>
              <w:lastRenderedPageBreak/>
              <w:t>службы по экологическому, технологическому и атомному надзору</w:t>
            </w:r>
          </w:p>
        </w:tc>
        <w:tc>
          <w:tcPr>
            <w:tcW w:w="426" w:type="dxa"/>
            <w:shd w:val="clear" w:color="auto" w:fill="auto"/>
          </w:tcPr>
          <w:p w14:paraId="7DEA0076" w14:textId="77777777" w:rsidR="000F651F" w:rsidRPr="000F651F" w:rsidRDefault="000F651F" w:rsidP="000F651F">
            <w:pPr>
              <w:suppressLineNumber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val="en-US" w:eastAsia="hi-IN" w:bidi="hi-IN"/>
              </w:rPr>
              <w:lastRenderedPageBreak/>
              <w:t>-</w:t>
            </w:r>
          </w:p>
        </w:tc>
        <w:tc>
          <w:tcPr>
            <w:tcW w:w="5386" w:type="dxa"/>
            <w:shd w:val="clear" w:color="auto" w:fill="auto"/>
          </w:tcPr>
          <w:p w14:paraId="15209BF7" w14:textId="77777777" w:rsidR="000F651F" w:rsidRPr="000F651F" w:rsidRDefault="000F651F" w:rsidP="000F651F">
            <w:pPr>
              <w:suppressLineNumbers/>
              <w:suppressAutoHyphens/>
              <w:spacing w:after="0" w:line="240" w:lineRule="auto"/>
              <w:rPr>
                <w:rFonts w:ascii="Times New Roman" w:hAnsi="Times New Roman"/>
                <w:sz w:val="18"/>
                <w:szCs w:val="18"/>
                <w:lang w:val="en-US" w:eastAsia="hi-IN" w:bidi="hi-IN"/>
              </w:rPr>
            </w:pPr>
            <w:proofErr w:type="spellStart"/>
            <w:r w:rsidRPr="000F651F">
              <w:rPr>
                <w:rFonts w:ascii="Times New Roman" w:hAnsi="Times New Roman"/>
                <w:sz w:val="18"/>
                <w:szCs w:val="18"/>
                <w:lang w:val="en-US" w:eastAsia="hi-IN" w:bidi="hi-IN"/>
              </w:rPr>
              <w:t>представитель</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по</w:t>
            </w:r>
            <w:proofErr w:type="spellEnd"/>
            <w:r w:rsidRPr="000F651F">
              <w:rPr>
                <w:rFonts w:ascii="Times New Roman" w:hAnsi="Times New Roman"/>
                <w:sz w:val="18"/>
                <w:szCs w:val="18"/>
                <w:lang w:val="en-US" w:eastAsia="hi-IN" w:bidi="hi-IN"/>
              </w:rPr>
              <w:t xml:space="preserve"> </w:t>
            </w:r>
            <w:proofErr w:type="spellStart"/>
            <w:r w:rsidRPr="000F651F">
              <w:rPr>
                <w:rFonts w:ascii="Times New Roman" w:hAnsi="Times New Roman"/>
                <w:sz w:val="18"/>
                <w:szCs w:val="18"/>
                <w:lang w:val="en-US" w:eastAsia="hi-IN" w:bidi="hi-IN"/>
              </w:rPr>
              <w:t>согласованию</w:t>
            </w:r>
            <w:proofErr w:type="spellEnd"/>
          </w:p>
        </w:tc>
      </w:tr>
    </w:tbl>
    <w:p w14:paraId="2E08D1E4" w14:textId="77777777" w:rsidR="000F651F" w:rsidRPr="000F651F" w:rsidRDefault="000F651F" w:rsidP="000F651F">
      <w:pPr>
        <w:suppressAutoHyphens/>
        <w:spacing w:after="120" w:line="240" w:lineRule="auto"/>
        <w:ind w:left="6096"/>
        <w:rPr>
          <w:rFonts w:ascii="Times New Roman" w:hAnsi="Times New Roman"/>
          <w:sz w:val="18"/>
          <w:szCs w:val="18"/>
          <w:lang w:eastAsia="hi-IN" w:bidi="hi-IN"/>
        </w:rPr>
      </w:pPr>
      <w:r w:rsidRPr="000F651F">
        <w:rPr>
          <w:rFonts w:ascii="Times New Roman" w:hAnsi="Times New Roman"/>
          <w:sz w:val="18"/>
          <w:szCs w:val="18"/>
          <w:lang w:val="en-US" w:eastAsia="hi-IN" w:bidi="hi-IN"/>
        </w:rPr>
        <w:lastRenderedPageBreak/>
        <w:t> </w:t>
      </w:r>
    </w:p>
    <w:p w14:paraId="2368D340"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                                                                                          </w:t>
      </w:r>
    </w:p>
    <w:p w14:paraId="045EB31C"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4009F08B" w14:textId="77777777" w:rsidR="000F651F" w:rsidRPr="000F651F" w:rsidRDefault="000F651F" w:rsidP="000F651F">
      <w:pPr>
        <w:suppressAutoHyphens/>
        <w:spacing w:after="0" w:line="240" w:lineRule="auto"/>
        <w:rPr>
          <w:rFonts w:ascii="Times New Roman" w:hAnsi="Times New Roman"/>
          <w:sz w:val="18"/>
          <w:szCs w:val="18"/>
        </w:rPr>
      </w:pPr>
      <w:r w:rsidRPr="000F651F">
        <w:rPr>
          <w:rFonts w:ascii="Times New Roman" w:hAnsi="Times New Roman"/>
          <w:sz w:val="18"/>
          <w:szCs w:val="18"/>
          <w:lang w:eastAsia="hi-IN" w:bidi="hi-IN"/>
        </w:rPr>
        <w:t xml:space="preserve">                                                                                          </w:t>
      </w:r>
    </w:p>
    <w:tbl>
      <w:tblPr>
        <w:tblW w:w="0" w:type="auto"/>
        <w:tblInd w:w="6912" w:type="dxa"/>
        <w:tblLook w:val="04A0" w:firstRow="1" w:lastRow="0" w:firstColumn="1" w:lastColumn="0" w:noHBand="0" w:noVBand="1"/>
      </w:tblPr>
      <w:tblGrid>
        <w:gridCol w:w="3368"/>
      </w:tblGrid>
      <w:tr w:rsidR="000F651F" w:rsidRPr="000F651F" w14:paraId="23EF89D2" w14:textId="77777777" w:rsidTr="000F651F">
        <w:tc>
          <w:tcPr>
            <w:tcW w:w="3368" w:type="dxa"/>
            <w:shd w:val="clear" w:color="auto" w:fill="auto"/>
          </w:tcPr>
          <w:p w14:paraId="585DE740"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Приложение № 2</w:t>
            </w:r>
          </w:p>
          <w:p w14:paraId="257D6B87"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к постановлению администрации</w:t>
            </w:r>
          </w:p>
          <w:p w14:paraId="5792D563"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w:t>
            </w:r>
          </w:p>
          <w:p w14:paraId="37110B69"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от 6 июня 2023 г. № 48-па </w:t>
            </w:r>
          </w:p>
        </w:tc>
      </w:tr>
    </w:tbl>
    <w:p w14:paraId="37870C7D" w14:textId="77777777" w:rsidR="000F651F" w:rsidRPr="000F651F" w:rsidRDefault="000F651F" w:rsidP="000F651F">
      <w:pPr>
        <w:suppressAutoHyphens/>
        <w:spacing w:after="0" w:line="240" w:lineRule="auto"/>
        <w:rPr>
          <w:rFonts w:ascii="Times New Roman" w:hAnsi="Times New Roman"/>
          <w:sz w:val="18"/>
          <w:szCs w:val="18"/>
        </w:rPr>
      </w:pPr>
    </w:p>
    <w:p w14:paraId="52F6F106" w14:textId="77777777" w:rsidR="000F651F" w:rsidRPr="000F651F" w:rsidRDefault="000F651F" w:rsidP="000F651F">
      <w:pPr>
        <w:suppressAutoHyphens/>
        <w:spacing w:after="120" w:line="240" w:lineRule="auto"/>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ПРОГРАММА</w:t>
      </w:r>
    </w:p>
    <w:p w14:paraId="6689564F"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r w:rsidRPr="000F651F">
        <w:rPr>
          <w:rFonts w:ascii="Times New Roman" w:hAnsi="Times New Roman"/>
          <w:b/>
          <w:sz w:val="18"/>
          <w:szCs w:val="18"/>
          <w:lang w:eastAsia="hi-IN" w:bidi="hi-IN"/>
        </w:rPr>
        <w:t xml:space="preserve">проведения проверки готовности теплоснабжающих организаций, </w:t>
      </w:r>
      <w:proofErr w:type="spellStart"/>
      <w:r w:rsidRPr="000F651F">
        <w:rPr>
          <w:rFonts w:ascii="Times New Roman" w:hAnsi="Times New Roman"/>
          <w:b/>
          <w:sz w:val="18"/>
          <w:szCs w:val="18"/>
          <w:lang w:eastAsia="hi-IN" w:bidi="hi-IN"/>
        </w:rPr>
        <w:t>теплосетевых</w:t>
      </w:r>
      <w:proofErr w:type="spellEnd"/>
      <w:r w:rsidRPr="000F651F">
        <w:rPr>
          <w:rFonts w:ascii="Times New Roman" w:hAnsi="Times New Roman"/>
          <w:b/>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b/>
          <w:sz w:val="18"/>
          <w:szCs w:val="18"/>
          <w:lang w:eastAsia="hi-IN" w:bidi="hi-IN"/>
        </w:rPr>
        <w:t>Сентябрьский</w:t>
      </w:r>
      <w:proofErr w:type="gramEnd"/>
      <w:r w:rsidRPr="000F651F">
        <w:rPr>
          <w:rFonts w:ascii="Times New Roman" w:hAnsi="Times New Roman"/>
          <w:b/>
          <w:sz w:val="18"/>
          <w:szCs w:val="18"/>
          <w:lang w:eastAsia="hi-IN" w:bidi="hi-IN"/>
        </w:rPr>
        <w:t xml:space="preserve"> Нефтеюганского района к отопительному периоду 2023-2024 годов</w:t>
      </w:r>
    </w:p>
    <w:p w14:paraId="3DC0FA74" w14:textId="77777777" w:rsidR="000F651F" w:rsidRPr="000F651F" w:rsidRDefault="000F651F" w:rsidP="000F651F">
      <w:pPr>
        <w:tabs>
          <w:tab w:val="left" w:pos="7500"/>
        </w:tabs>
        <w:suppressAutoHyphens/>
        <w:spacing w:after="120" w:line="240" w:lineRule="auto"/>
        <w:jc w:val="both"/>
        <w:rPr>
          <w:rFonts w:ascii="Times New Roman" w:hAnsi="Times New Roman"/>
          <w:b/>
          <w:sz w:val="18"/>
          <w:szCs w:val="18"/>
          <w:lang w:eastAsia="hi-IN" w:bidi="hi-IN"/>
        </w:rPr>
      </w:pP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ab/>
      </w:r>
    </w:p>
    <w:p w14:paraId="2F55013E"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proofErr w:type="gramStart"/>
      <w:r w:rsidRPr="000F651F">
        <w:rPr>
          <w:rFonts w:ascii="Times New Roman" w:hAnsi="Times New Roman"/>
          <w:bCs/>
          <w:sz w:val="18"/>
          <w:szCs w:val="18"/>
          <w:lang w:eastAsia="hi-IN" w:bidi="hi-IN"/>
        </w:rPr>
        <w:t>Программа составлена в соответствии с</w:t>
      </w:r>
      <w:r w:rsidRPr="000F651F">
        <w:rPr>
          <w:rFonts w:ascii="Times New Roman" w:hAnsi="Times New Roman"/>
          <w:sz w:val="18"/>
          <w:szCs w:val="18"/>
          <w:lang w:eastAsia="hi-IN" w:bidi="hi-IN"/>
        </w:rPr>
        <w:t xml:space="preserve"> Федеральным Законом от 27 июля 2010 г.         № 190-ФЗ «О теплоснабжении» (далее - Закон о теплоснабжении), Правилами оценки готовности к отопительному периоду, утвержденными Приказом Министерства энергетики РФ от 12 марта 2013 г. №103, Правилами технической эксплуатации тепловых энергоустановок, утвержденными Приказом Министерства энергетики РФ от 24 марта 2003 г. №115 </w:t>
      </w:r>
      <w:proofErr w:type="gramEnd"/>
    </w:p>
    <w:p w14:paraId="6B1D7DD7"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p>
    <w:p w14:paraId="65718489"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 xml:space="preserve">1. Перечень теплоснабжающих и </w:t>
      </w:r>
      <w:proofErr w:type="spellStart"/>
      <w:r w:rsidRPr="000F651F">
        <w:rPr>
          <w:rFonts w:ascii="Times New Roman" w:hAnsi="Times New Roman"/>
          <w:b/>
          <w:sz w:val="18"/>
          <w:szCs w:val="18"/>
          <w:lang w:eastAsia="hi-IN" w:bidi="hi-IN"/>
        </w:rPr>
        <w:t>теплосетевых</w:t>
      </w:r>
      <w:proofErr w:type="spellEnd"/>
      <w:r w:rsidRPr="000F651F">
        <w:rPr>
          <w:rFonts w:ascii="Times New Roman" w:hAnsi="Times New Roman"/>
          <w:b/>
          <w:sz w:val="18"/>
          <w:szCs w:val="18"/>
          <w:lang w:eastAsia="hi-IN" w:bidi="hi-IN"/>
        </w:rPr>
        <w:t xml:space="preserve"> организаций,</w:t>
      </w:r>
    </w:p>
    <w:p w14:paraId="4EF6571B"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подлежащих проверке:</w:t>
      </w:r>
    </w:p>
    <w:p w14:paraId="5B7890C1" w14:textId="77777777" w:rsidR="000F651F" w:rsidRPr="000F651F" w:rsidRDefault="000F651F" w:rsidP="000F651F">
      <w:pPr>
        <w:suppressAutoHyphens/>
        <w:spacing w:after="0" w:line="240" w:lineRule="auto"/>
        <w:ind w:firstLine="567"/>
        <w:contextualSpacing/>
        <w:jc w:val="center"/>
        <w:rPr>
          <w:rFonts w:ascii="Times New Roman" w:hAnsi="Times New Roman"/>
          <w:b/>
          <w:sz w:val="18"/>
          <w:szCs w:val="18"/>
          <w:lang w:eastAsia="hi-IN" w:bidi="hi-IN"/>
        </w:rPr>
      </w:pPr>
    </w:p>
    <w:p w14:paraId="3B56362C"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Линейн</w:t>
      </w:r>
      <w:proofErr w:type="gramStart"/>
      <w:r w:rsidRPr="000F651F">
        <w:rPr>
          <w:rFonts w:ascii="Times New Roman" w:hAnsi="Times New Roman"/>
          <w:sz w:val="18"/>
          <w:szCs w:val="18"/>
          <w:lang w:eastAsia="hi-IN" w:bidi="hi-IN"/>
        </w:rPr>
        <w:t>о-</w:t>
      </w:r>
      <w:proofErr w:type="gramEnd"/>
      <w:r w:rsidRPr="000F651F">
        <w:rPr>
          <w:rFonts w:ascii="Times New Roman" w:hAnsi="Times New Roman"/>
          <w:sz w:val="18"/>
          <w:szCs w:val="18"/>
          <w:lang w:eastAsia="hi-IN" w:bidi="hi-IN"/>
        </w:rPr>
        <w:t xml:space="preserve"> производственная диспетчерская служба «Южный Балык» (далее по тексту - ЛПДС «Южный Балык») вырабатывает в сельском поселении Сентябрьский на территории муниципального образования Нефтеюганского района Ханты-Мансийского автономного округа-Югры тепловую энергию на водогрейную котельную, работающую на нефтяном топливе, и транспортирует тепловую энергию в виде горячей воды, осуществляя передачу и распределение тепловой энергии конечным потребителям</w:t>
      </w:r>
    </w:p>
    <w:p w14:paraId="75690BB3" w14:textId="77777777" w:rsidR="000F651F" w:rsidRPr="000F651F" w:rsidRDefault="000F651F" w:rsidP="000F651F">
      <w:pPr>
        <w:suppressAutoHyphens/>
        <w:spacing w:after="120" w:line="240" w:lineRule="auto"/>
        <w:ind w:firstLine="567"/>
        <w:jc w:val="both"/>
        <w:rPr>
          <w:rFonts w:ascii="Times New Roman" w:hAnsi="Times New Roman"/>
          <w:b/>
          <w:sz w:val="18"/>
          <w:szCs w:val="18"/>
          <w:lang w:eastAsia="hi-IN" w:bidi="hi-IN"/>
        </w:rPr>
      </w:pPr>
    </w:p>
    <w:p w14:paraId="59F2CA70" w14:textId="77777777" w:rsidR="000F651F" w:rsidRPr="000F651F" w:rsidRDefault="000F651F" w:rsidP="000F651F">
      <w:pPr>
        <w:suppressAutoHyphens/>
        <w:spacing w:after="120" w:line="240" w:lineRule="auto"/>
        <w:ind w:firstLine="567"/>
        <w:jc w:val="both"/>
        <w:rPr>
          <w:rFonts w:ascii="Times New Roman" w:hAnsi="Times New Roman"/>
          <w:b/>
          <w:sz w:val="18"/>
          <w:szCs w:val="18"/>
          <w:lang w:eastAsia="hi-IN" w:bidi="hi-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283"/>
        <w:gridCol w:w="3248"/>
      </w:tblGrid>
      <w:tr w:rsidR="000F651F" w:rsidRPr="000F651F" w14:paraId="00FC7FC6" w14:textId="77777777" w:rsidTr="000F651F">
        <w:tc>
          <w:tcPr>
            <w:tcW w:w="3323" w:type="dxa"/>
            <w:tcBorders>
              <w:top w:val="single" w:sz="4" w:space="0" w:color="auto"/>
              <w:left w:val="single" w:sz="4" w:space="0" w:color="auto"/>
              <w:bottom w:val="single" w:sz="4" w:space="0" w:color="auto"/>
              <w:right w:val="single" w:sz="4" w:space="0" w:color="auto"/>
            </w:tcBorders>
            <w:vAlign w:val="center"/>
            <w:hideMark/>
          </w:tcPr>
          <w:p w14:paraId="524D00A1"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b/>
                <w:sz w:val="18"/>
                <w:szCs w:val="18"/>
                <w:lang w:val="en-US" w:eastAsia="hi-IN" w:bidi="hi-IN"/>
              </w:rPr>
              <w:t>Наименование</w:t>
            </w:r>
            <w:proofErr w:type="spellEnd"/>
            <w:r w:rsidRPr="000F651F">
              <w:rPr>
                <w:rFonts w:ascii="Times New Roman" w:hAnsi="Times New Roman"/>
                <w:b/>
                <w:sz w:val="18"/>
                <w:szCs w:val="18"/>
                <w:lang w:val="en-US" w:eastAsia="hi-IN" w:bidi="hi-IN"/>
              </w:rPr>
              <w:t xml:space="preserve"> </w:t>
            </w:r>
            <w:proofErr w:type="spellStart"/>
            <w:r w:rsidRPr="000F651F">
              <w:rPr>
                <w:rFonts w:ascii="Times New Roman" w:hAnsi="Times New Roman"/>
                <w:b/>
                <w:sz w:val="18"/>
                <w:szCs w:val="18"/>
                <w:lang w:val="en-US" w:eastAsia="hi-IN" w:bidi="hi-IN"/>
              </w:rPr>
              <w:t>организации</w:t>
            </w:r>
            <w:proofErr w:type="spellEnd"/>
          </w:p>
        </w:tc>
        <w:tc>
          <w:tcPr>
            <w:tcW w:w="3283" w:type="dxa"/>
            <w:tcBorders>
              <w:top w:val="single" w:sz="4" w:space="0" w:color="auto"/>
              <w:left w:val="single" w:sz="4" w:space="0" w:color="auto"/>
              <w:bottom w:val="single" w:sz="4" w:space="0" w:color="auto"/>
              <w:right w:val="single" w:sz="4" w:space="0" w:color="auto"/>
            </w:tcBorders>
            <w:vAlign w:val="center"/>
            <w:hideMark/>
          </w:tcPr>
          <w:p w14:paraId="6F1E0770"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b/>
                <w:sz w:val="18"/>
                <w:szCs w:val="18"/>
                <w:lang w:eastAsia="hi-IN" w:bidi="hi-IN"/>
              </w:rPr>
              <w:t xml:space="preserve">Источник тепловой энергии, </w:t>
            </w:r>
            <w:proofErr w:type="gramStart"/>
            <w:r w:rsidRPr="000F651F">
              <w:rPr>
                <w:rFonts w:ascii="Times New Roman" w:hAnsi="Times New Roman"/>
                <w:b/>
                <w:sz w:val="18"/>
                <w:szCs w:val="18"/>
                <w:lang w:eastAsia="hi-IN" w:bidi="hi-IN"/>
              </w:rPr>
              <w:t>место расположение</w:t>
            </w:r>
            <w:proofErr w:type="gramEnd"/>
          </w:p>
        </w:tc>
        <w:tc>
          <w:tcPr>
            <w:tcW w:w="3248" w:type="dxa"/>
            <w:tcBorders>
              <w:top w:val="single" w:sz="4" w:space="0" w:color="auto"/>
              <w:left w:val="single" w:sz="4" w:space="0" w:color="auto"/>
              <w:bottom w:val="single" w:sz="4" w:space="0" w:color="auto"/>
              <w:right w:val="single" w:sz="4" w:space="0" w:color="auto"/>
            </w:tcBorders>
            <w:vAlign w:val="center"/>
            <w:hideMark/>
          </w:tcPr>
          <w:p w14:paraId="6E10438E"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b/>
                <w:sz w:val="18"/>
                <w:szCs w:val="18"/>
                <w:lang w:val="en-US" w:eastAsia="hi-IN" w:bidi="hi-IN"/>
              </w:rPr>
              <w:t>Сроки</w:t>
            </w:r>
            <w:proofErr w:type="spellEnd"/>
            <w:r w:rsidRPr="000F651F">
              <w:rPr>
                <w:rFonts w:ascii="Times New Roman" w:hAnsi="Times New Roman"/>
                <w:b/>
                <w:sz w:val="18"/>
                <w:szCs w:val="18"/>
                <w:lang w:val="en-US" w:eastAsia="hi-IN" w:bidi="hi-IN"/>
              </w:rPr>
              <w:t xml:space="preserve"> </w:t>
            </w:r>
            <w:proofErr w:type="spellStart"/>
            <w:r w:rsidRPr="000F651F">
              <w:rPr>
                <w:rFonts w:ascii="Times New Roman" w:hAnsi="Times New Roman"/>
                <w:b/>
                <w:sz w:val="18"/>
                <w:szCs w:val="18"/>
                <w:lang w:val="en-US" w:eastAsia="hi-IN" w:bidi="hi-IN"/>
              </w:rPr>
              <w:t>проверки</w:t>
            </w:r>
            <w:proofErr w:type="spellEnd"/>
          </w:p>
        </w:tc>
      </w:tr>
      <w:tr w:rsidR="000F651F" w:rsidRPr="000F651F" w14:paraId="372632CB" w14:textId="77777777" w:rsidTr="000F651F">
        <w:tc>
          <w:tcPr>
            <w:tcW w:w="3323" w:type="dxa"/>
            <w:tcBorders>
              <w:top w:val="single" w:sz="4" w:space="0" w:color="auto"/>
              <w:left w:val="single" w:sz="4" w:space="0" w:color="auto"/>
              <w:bottom w:val="single" w:sz="4" w:space="0" w:color="auto"/>
              <w:right w:val="single" w:sz="4" w:space="0" w:color="auto"/>
            </w:tcBorders>
            <w:vAlign w:val="center"/>
            <w:hideMark/>
          </w:tcPr>
          <w:p w14:paraId="71BE72AB" w14:textId="77777777" w:rsidR="000F651F" w:rsidRPr="000F651F" w:rsidRDefault="000F651F" w:rsidP="000F651F">
            <w:pPr>
              <w:suppressAutoHyphens/>
              <w:spacing w:after="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Нефтеюганское</w:t>
            </w:r>
            <w:proofErr w:type="spellEnd"/>
            <w:r w:rsidRPr="000F651F">
              <w:rPr>
                <w:rFonts w:ascii="Times New Roman" w:hAnsi="Times New Roman"/>
                <w:sz w:val="18"/>
                <w:szCs w:val="18"/>
                <w:lang w:eastAsia="hi-IN" w:bidi="hi-IN"/>
              </w:rPr>
              <w:t xml:space="preserve"> УМН</w:t>
            </w:r>
          </w:p>
          <w:p w14:paraId="3241FC9D"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АО «</w:t>
            </w:r>
            <w:proofErr w:type="spellStart"/>
            <w:r w:rsidRPr="000F651F">
              <w:rPr>
                <w:rFonts w:ascii="Times New Roman" w:hAnsi="Times New Roman"/>
                <w:sz w:val="18"/>
                <w:szCs w:val="18"/>
                <w:lang w:eastAsia="hi-IN" w:bidi="hi-IN"/>
              </w:rPr>
              <w:t>Транснефть</w:t>
            </w:r>
            <w:proofErr w:type="spellEnd"/>
            <w:r w:rsidRPr="000F651F">
              <w:rPr>
                <w:rFonts w:ascii="Times New Roman" w:hAnsi="Times New Roman"/>
                <w:sz w:val="18"/>
                <w:szCs w:val="18"/>
                <w:lang w:eastAsia="hi-IN" w:bidi="hi-IN"/>
              </w:rPr>
              <w:t xml:space="preserve"> - Сибирь»  ЛПДС «Южный Балык»</w:t>
            </w:r>
          </w:p>
        </w:tc>
        <w:tc>
          <w:tcPr>
            <w:tcW w:w="3283" w:type="dxa"/>
            <w:tcBorders>
              <w:top w:val="single" w:sz="4" w:space="0" w:color="auto"/>
              <w:left w:val="single" w:sz="4" w:space="0" w:color="auto"/>
              <w:bottom w:val="single" w:sz="4" w:space="0" w:color="auto"/>
              <w:right w:val="single" w:sz="4" w:space="0" w:color="auto"/>
            </w:tcBorders>
            <w:vAlign w:val="center"/>
            <w:hideMark/>
          </w:tcPr>
          <w:p w14:paraId="2884E708"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Котельная, ХМАО-Югра Нефтеюганский район,</w:t>
            </w:r>
          </w:p>
          <w:p w14:paraId="0D9FE923" w14:textId="77777777" w:rsidR="000F651F" w:rsidRPr="000F651F" w:rsidRDefault="000F651F" w:rsidP="000F651F">
            <w:pPr>
              <w:suppressAutoHyphens/>
              <w:spacing w:after="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c>
          <w:tcPr>
            <w:tcW w:w="3248" w:type="dxa"/>
            <w:tcBorders>
              <w:top w:val="single" w:sz="4" w:space="0" w:color="auto"/>
              <w:left w:val="single" w:sz="4" w:space="0" w:color="auto"/>
              <w:bottom w:val="single" w:sz="4" w:space="0" w:color="auto"/>
              <w:right w:val="single" w:sz="4" w:space="0" w:color="auto"/>
            </w:tcBorders>
            <w:vAlign w:val="center"/>
            <w:hideMark/>
          </w:tcPr>
          <w:p w14:paraId="4ABFA547" w14:textId="77777777" w:rsidR="000F651F" w:rsidRPr="000F651F" w:rsidRDefault="000F651F" w:rsidP="000F651F">
            <w:pPr>
              <w:tabs>
                <w:tab w:val="left" w:pos="78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22.08.2023</w:t>
            </w:r>
          </w:p>
          <w:p w14:paraId="35346C29" w14:textId="77777777" w:rsidR="000F651F" w:rsidRPr="000F651F" w:rsidRDefault="000F651F" w:rsidP="000F651F">
            <w:pPr>
              <w:tabs>
                <w:tab w:val="left" w:pos="789"/>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по 24.10.2023</w:t>
            </w:r>
          </w:p>
        </w:tc>
      </w:tr>
      <w:tr w:rsidR="000F651F" w:rsidRPr="000F651F" w14:paraId="7B5BF43B" w14:textId="77777777" w:rsidTr="000F651F">
        <w:tc>
          <w:tcPr>
            <w:tcW w:w="3323" w:type="dxa"/>
            <w:tcBorders>
              <w:top w:val="single" w:sz="4" w:space="0" w:color="auto"/>
              <w:left w:val="single" w:sz="4" w:space="0" w:color="auto"/>
              <w:bottom w:val="single" w:sz="4" w:space="0" w:color="auto"/>
              <w:right w:val="single" w:sz="4" w:space="0" w:color="auto"/>
            </w:tcBorders>
            <w:vAlign w:val="center"/>
            <w:hideMark/>
          </w:tcPr>
          <w:p w14:paraId="4F775DAD"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Пойковское</w:t>
            </w:r>
            <w:proofErr w:type="spellEnd"/>
            <w:r w:rsidRPr="000F651F">
              <w:rPr>
                <w:rFonts w:ascii="Times New Roman" w:hAnsi="Times New Roman"/>
                <w:sz w:val="18"/>
                <w:szCs w:val="18"/>
                <w:lang w:eastAsia="hi-IN" w:bidi="hi-IN"/>
              </w:rPr>
              <w:t xml:space="preserve"> муниципальное унитарное предприятие «Управление </w:t>
            </w:r>
            <w:proofErr w:type="spellStart"/>
            <w:r w:rsidRPr="000F651F">
              <w:rPr>
                <w:rFonts w:ascii="Times New Roman" w:hAnsi="Times New Roman"/>
                <w:sz w:val="18"/>
                <w:szCs w:val="18"/>
                <w:lang w:eastAsia="hi-IN" w:bidi="hi-IN"/>
              </w:rPr>
              <w:t>тепловодоснабжения</w:t>
            </w:r>
            <w:proofErr w:type="spellEnd"/>
            <w:r w:rsidRPr="000F651F">
              <w:rPr>
                <w:rFonts w:ascii="Times New Roman" w:hAnsi="Times New Roman"/>
                <w:sz w:val="18"/>
                <w:szCs w:val="18"/>
                <w:lang w:eastAsia="hi-IN" w:bidi="hi-IN"/>
              </w:rPr>
              <w:t>»</w:t>
            </w:r>
          </w:p>
        </w:tc>
        <w:tc>
          <w:tcPr>
            <w:tcW w:w="3283" w:type="dxa"/>
            <w:tcBorders>
              <w:top w:val="single" w:sz="4" w:space="0" w:color="auto"/>
              <w:left w:val="single" w:sz="4" w:space="0" w:color="auto"/>
              <w:bottom w:val="single" w:sz="4" w:space="0" w:color="auto"/>
              <w:right w:val="single" w:sz="4" w:space="0" w:color="auto"/>
            </w:tcBorders>
            <w:vAlign w:val="center"/>
            <w:hideMark/>
          </w:tcPr>
          <w:p w14:paraId="31519E13"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Теплосети, ХМАО-Югра Нефтеюганский район,</w:t>
            </w:r>
          </w:p>
          <w:p w14:paraId="232A0BC8" w14:textId="77777777" w:rsidR="000F651F" w:rsidRPr="000F651F" w:rsidRDefault="000F651F" w:rsidP="000F651F">
            <w:pPr>
              <w:suppressAutoHyphens/>
              <w:spacing w:after="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c>
          <w:tcPr>
            <w:tcW w:w="3248" w:type="dxa"/>
            <w:tcBorders>
              <w:top w:val="single" w:sz="4" w:space="0" w:color="auto"/>
              <w:left w:val="single" w:sz="4" w:space="0" w:color="auto"/>
              <w:bottom w:val="single" w:sz="4" w:space="0" w:color="auto"/>
              <w:right w:val="single" w:sz="4" w:space="0" w:color="auto"/>
            </w:tcBorders>
            <w:vAlign w:val="center"/>
            <w:hideMark/>
          </w:tcPr>
          <w:p w14:paraId="1F12B912" w14:textId="77777777" w:rsidR="000F651F" w:rsidRPr="000F651F" w:rsidRDefault="000F651F" w:rsidP="000F651F">
            <w:pPr>
              <w:tabs>
                <w:tab w:val="left" w:pos="78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22.08.2023</w:t>
            </w:r>
          </w:p>
          <w:p w14:paraId="2C52B0F8"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по 24.10.2023</w:t>
            </w:r>
          </w:p>
        </w:tc>
      </w:tr>
    </w:tbl>
    <w:p w14:paraId="11B568FB" w14:textId="77777777" w:rsidR="000F651F" w:rsidRPr="000F651F" w:rsidRDefault="000F651F" w:rsidP="000F651F">
      <w:pPr>
        <w:suppressAutoHyphens/>
        <w:spacing w:after="120" w:line="240" w:lineRule="auto"/>
        <w:jc w:val="both"/>
        <w:rPr>
          <w:rFonts w:ascii="Times New Roman" w:hAnsi="Times New Roman"/>
          <w:b/>
          <w:sz w:val="18"/>
          <w:szCs w:val="18"/>
          <w:lang w:eastAsia="hi-IN" w:bidi="hi-IN"/>
        </w:rPr>
      </w:pPr>
    </w:p>
    <w:p w14:paraId="77892E3C" w14:textId="77777777" w:rsidR="000F651F" w:rsidRPr="000F651F" w:rsidRDefault="000F651F" w:rsidP="000F651F">
      <w:pPr>
        <w:suppressAutoHyphens/>
        <w:spacing w:after="120" w:line="240" w:lineRule="auto"/>
        <w:jc w:val="both"/>
        <w:rPr>
          <w:rFonts w:ascii="Times New Roman" w:hAnsi="Times New Roman"/>
          <w:b/>
          <w:sz w:val="18"/>
          <w:szCs w:val="18"/>
          <w:lang w:eastAsia="hi-IN" w:bidi="hi-IN"/>
        </w:rPr>
      </w:pPr>
    </w:p>
    <w:p w14:paraId="64BFB7D2" w14:textId="77777777" w:rsidR="000F651F" w:rsidRPr="000F651F" w:rsidRDefault="000F651F" w:rsidP="000F651F">
      <w:pPr>
        <w:suppressAutoHyphens/>
        <w:spacing w:after="120" w:line="240" w:lineRule="auto"/>
        <w:ind w:left="1069" w:hanging="1069"/>
        <w:jc w:val="center"/>
        <w:rPr>
          <w:rFonts w:ascii="Times New Roman" w:hAnsi="Times New Roman"/>
          <w:sz w:val="18"/>
          <w:szCs w:val="18"/>
          <w:lang w:eastAsia="hi-IN" w:bidi="hi-IN"/>
        </w:rPr>
      </w:pPr>
      <w:r w:rsidRPr="000F651F">
        <w:rPr>
          <w:rFonts w:ascii="Times New Roman" w:hAnsi="Times New Roman"/>
          <w:b/>
          <w:sz w:val="18"/>
          <w:szCs w:val="18"/>
          <w:lang w:eastAsia="hi-IN" w:bidi="hi-IN"/>
        </w:rPr>
        <w:t>2. Перечень потребителей тепловой энергии, подлежащих проверке:</w:t>
      </w:r>
    </w:p>
    <w:p w14:paraId="29FBCF3A" w14:textId="77777777" w:rsidR="000F651F" w:rsidRPr="000F651F" w:rsidRDefault="000F651F" w:rsidP="000F651F">
      <w:pPr>
        <w:suppressAutoHyphens/>
        <w:spacing w:after="120" w:line="240" w:lineRule="auto"/>
        <w:ind w:left="1069" w:hanging="360"/>
        <w:jc w:val="both"/>
        <w:rPr>
          <w:rFonts w:ascii="Times New Roman" w:hAnsi="Times New Roman"/>
          <w:sz w:val="18"/>
          <w:szCs w:val="18"/>
          <w:lang w:eastAsia="hi-IN" w:bidi="hi-IN"/>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1"/>
        <w:gridCol w:w="1559"/>
        <w:gridCol w:w="2693"/>
        <w:gridCol w:w="1843"/>
      </w:tblGrid>
      <w:tr w:rsidR="000F651F" w:rsidRPr="000F651F" w14:paraId="307EE4CB" w14:textId="77777777" w:rsidTr="000F651F">
        <w:tc>
          <w:tcPr>
            <w:tcW w:w="851" w:type="dxa"/>
            <w:tcBorders>
              <w:top w:val="single" w:sz="4" w:space="0" w:color="auto"/>
              <w:left w:val="single" w:sz="4" w:space="0" w:color="auto"/>
              <w:bottom w:val="single" w:sz="4" w:space="0" w:color="auto"/>
              <w:right w:val="single" w:sz="4" w:space="0" w:color="auto"/>
            </w:tcBorders>
            <w:vAlign w:val="center"/>
            <w:hideMark/>
          </w:tcPr>
          <w:p w14:paraId="3C49B90A"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34C8DB8"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b/>
                <w:sz w:val="18"/>
                <w:szCs w:val="18"/>
                <w:lang w:eastAsia="hi-IN" w:bidi="hi-IN"/>
              </w:rPr>
              <w:t>Наименование потребителя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E5CAEC" w14:textId="77777777" w:rsidR="000F651F" w:rsidRPr="000F651F" w:rsidRDefault="000F651F" w:rsidP="000F651F">
            <w:pPr>
              <w:suppressAutoHyphens/>
              <w:spacing w:after="0"/>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Категория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A69BF9"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b/>
                <w:sz w:val="18"/>
                <w:szCs w:val="18"/>
                <w:lang w:eastAsia="hi-IN" w:bidi="hi-IN"/>
              </w:rPr>
              <w:t>№ приложения с перечнем объектов потребителя, наименование объекта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BA69EF" w14:textId="77777777" w:rsidR="000F651F" w:rsidRPr="000F651F" w:rsidRDefault="000F651F" w:rsidP="000F651F">
            <w:pPr>
              <w:suppressAutoHyphens/>
              <w:spacing w:after="0"/>
              <w:jc w:val="center"/>
              <w:rPr>
                <w:rFonts w:ascii="Times New Roman" w:hAnsi="Times New Roman"/>
                <w:sz w:val="18"/>
                <w:szCs w:val="18"/>
                <w:lang w:eastAsia="hi-IN" w:bidi="hi-IN"/>
              </w:rPr>
            </w:pPr>
            <w:proofErr w:type="spellStart"/>
            <w:r w:rsidRPr="000F651F">
              <w:rPr>
                <w:rFonts w:ascii="Times New Roman" w:hAnsi="Times New Roman"/>
                <w:b/>
                <w:sz w:val="18"/>
                <w:szCs w:val="18"/>
                <w:lang w:val="en-US" w:eastAsia="hi-IN" w:bidi="hi-IN"/>
              </w:rPr>
              <w:t>Сроки</w:t>
            </w:r>
            <w:proofErr w:type="spellEnd"/>
            <w:r w:rsidRPr="000F651F">
              <w:rPr>
                <w:rFonts w:ascii="Times New Roman" w:hAnsi="Times New Roman"/>
                <w:b/>
                <w:sz w:val="18"/>
                <w:szCs w:val="18"/>
                <w:lang w:val="en-US" w:eastAsia="hi-IN" w:bidi="hi-IN"/>
              </w:rPr>
              <w:t xml:space="preserve"> </w:t>
            </w:r>
            <w:proofErr w:type="spellStart"/>
            <w:r w:rsidRPr="000F651F">
              <w:rPr>
                <w:rFonts w:ascii="Times New Roman" w:hAnsi="Times New Roman"/>
                <w:b/>
                <w:sz w:val="18"/>
                <w:szCs w:val="18"/>
                <w:lang w:val="en-US" w:eastAsia="hi-IN" w:bidi="hi-IN"/>
              </w:rPr>
              <w:t>проверки</w:t>
            </w:r>
            <w:proofErr w:type="spellEnd"/>
          </w:p>
        </w:tc>
      </w:tr>
      <w:tr w:rsidR="000F651F" w:rsidRPr="000F651F" w14:paraId="34B128BE"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0F1C19F7"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tcPr>
          <w:p w14:paraId="441CC084"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val="en-US" w:eastAsia="hi-IN" w:bidi="hi-IN"/>
              </w:rPr>
              <w:t>НРМОБУ "</w:t>
            </w:r>
            <w:r w:rsidRPr="000F651F">
              <w:rPr>
                <w:rFonts w:ascii="Times New Roman" w:hAnsi="Times New Roman"/>
                <w:sz w:val="18"/>
                <w:szCs w:val="18"/>
                <w:lang w:eastAsia="hi-IN" w:bidi="hi-IN"/>
              </w:rPr>
              <w:t>Сентябрьская</w:t>
            </w:r>
            <w:r w:rsidRPr="000F651F">
              <w:rPr>
                <w:rFonts w:ascii="Times New Roman" w:hAnsi="Times New Roman"/>
                <w:sz w:val="18"/>
                <w:szCs w:val="18"/>
                <w:lang w:val="en-US" w:eastAsia="hi-IN" w:bidi="hi-IN"/>
              </w:rPr>
              <w:t xml:space="preserve"> СОШ"</w:t>
            </w:r>
          </w:p>
        </w:tc>
        <w:tc>
          <w:tcPr>
            <w:tcW w:w="1559" w:type="dxa"/>
            <w:tcBorders>
              <w:top w:val="single" w:sz="4" w:space="0" w:color="auto"/>
              <w:left w:val="single" w:sz="4" w:space="0" w:color="auto"/>
              <w:bottom w:val="single" w:sz="4" w:space="0" w:color="auto"/>
              <w:right w:val="single" w:sz="4" w:space="0" w:color="auto"/>
            </w:tcBorders>
            <w:vAlign w:val="center"/>
          </w:tcPr>
          <w:p w14:paraId="1E12731A"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2693" w:type="dxa"/>
            <w:tcBorders>
              <w:top w:val="single" w:sz="4" w:space="0" w:color="auto"/>
              <w:left w:val="single" w:sz="4" w:space="0" w:color="auto"/>
              <w:bottom w:val="single" w:sz="4" w:space="0" w:color="auto"/>
              <w:right w:val="single" w:sz="4" w:space="0" w:color="auto"/>
            </w:tcBorders>
            <w:vAlign w:val="center"/>
          </w:tcPr>
          <w:p w14:paraId="44D67C8B"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Без приложения, здание детского сада</w:t>
            </w:r>
          </w:p>
        </w:tc>
        <w:tc>
          <w:tcPr>
            <w:tcW w:w="1843" w:type="dxa"/>
            <w:tcBorders>
              <w:top w:val="single" w:sz="4" w:space="0" w:color="auto"/>
              <w:left w:val="single" w:sz="4" w:space="0" w:color="auto"/>
              <w:bottom w:val="single" w:sz="4" w:space="0" w:color="auto"/>
              <w:right w:val="single" w:sz="4" w:space="0" w:color="auto"/>
            </w:tcBorders>
            <w:vAlign w:val="center"/>
          </w:tcPr>
          <w:p w14:paraId="7374C100" w14:textId="77777777" w:rsidR="000F651F" w:rsidRPr="000F651F" w:rsidRDefault="000F651F" w:rsidP="000F651F">
            <w:pPr>
              <w:tabs>
                <w:tab w:val="left" w:pos="4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22.08.2023</w:t>
            </w:r>
          </w:p>
          <w:p w14:paraId="611D1B67" w14:textId="77777777" w:rsidR="000F651F" w:rsidRPr="000F651F" w:rsidRDefault="000F651F" w:rsidP="000F651F">
            <w:pPr>
              <w:tabs>
                <w:tab w:val="left" w:pos="78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по 31.08.2023</w:t>
            </w:r>
          </w:p>
        </w:tc>
      </w:tr>
      <w:tr w:rsidR="000F651F" w:rsidRPr="000F651F" w14:paraId="3737053D"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0B74D133"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1B8A52A5"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val="en-US" w:eastAsia="hi-IN" w:bidi="hi-IN"/>
              </w:rPr>
              <w:t>НРМДОБУ</w:t>
            </w:r>
          </w:p>
          <w:p w14:paraId="24913180"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val="en-US" w:eastAsia="hi-IN" w:bidi="hi-IN"/>
              </w:rPr>
              <w:t>"Д/с  "</w:t>
            </w:r>
            <w:r w:rsidRPr="000F651F">
              <w:rPr>
                <w:rFonts w:ascii="Times New Roman" w:hAnsi="Times New Roman"/>
                <w:sz w:val="18"/>
                <w:szCs w:val="18"/>
                <w:lang w:eastAsia="hi-IN" w:bidi="hi-IN"/>
              </w:rPr>
              <w:t>Солнышко</w:t>
            </w:r>
            <w:r w:rsidRPr="000F651F">
              <w:rPr>
                <w:rFonts w:ascii="Times New Roman" w:hAnsi="Times New Roman"/>
                <w:sz w:val="18"/>
                <w:szCs w:val="18"/>
                <w:lang w:val="en-US" w:eastAsia="hi-IN" w:bidi="hi-IN"/>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24BFC2"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DD6186"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Без приложения, здание детского сада</w:t>
            </w:r>
          </w:p>
        </w:tc>
        <w:tc>
          <w:tcPr>
            <w:tcW w:w="1843" w:type="dxa"/>
            <w:tcBorders>
              <w:top w:val="single" w:sz="4" w:space="0" w:color="auto"/>
              <w:left w:val="single" w:sz="4" w:space="0" w:color="auto"/>
              <w:bottom w:val="single" w:sz="4" w:space="0" w:color="auto"/>
              <w:right w:val="single" w:sz="4" w:space="0" w:color="auto"/>
            </w:tcBorders>
            <w:vAlign w:val="center"/>
          </w:tcPr>
          <w:p w14:paraId="2CF328D3" w14:textId="77777777" w:rsidR="000F651F" w:rsidRPr="000F651F" w:rsidRDefault="000F651F" w:rsidP="000F651F">
            <w:pPr>
              <w:tabs>
                <w:tab w:val="left" w:pos="4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22.08.2023</w:t>
            </w:r>
          </w:p>
          <w:p w14:paraId="0771E3A6"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по 31.08.2023</w:t>
            </w:r>
          </w:p>
        </w:tc>
      </w:tr>
      <w:tr w:rsidR="000F651F" w:rsidRPr="000F651F" w14:paraId="173FCB81"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54D0B5E6"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tcPr>
          <w:p w14:paraId="65DF0FFE"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НРБУ ТО «Культура» ДК «Жемчужина Югры»</w:t>
            </w:r>
          </w:p>
        </w:tc>
        <w:tc>
          <w:tcPr>
            <w:tcW w:w="1559" w:type="dxa"/>
            <w:tcBorders>
              <w:top w:val="single" w:sz="4" w:space="0" w:color="auto"/>
              <w:left w:val="single" w:sz="4" w:space="0" w:color="auto"/>
              <w:bottom w:val="single" w:sz="4" w:space="0" w:color="auto"/>
              <w:right w:val="single" w:sz="4" w:space="0" w:color="auto"/>
            </w:tcBorders>
            <w:vAlign w:val="center"/>
          </w:tcPr>
          <w:p w14:paraId="39758281"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2</w:t>
            </w:r>
          </w:p>
        </w:tc>
        <w:tc>
          <w:tcPr>
            <w:tcW w:w="2693" w:type="dxa"/>
            <w:tcBorders>
              <w:top w:val="single" w:sz="4" w:space="0" w:color="auto"/>
              <w:left w:val="single" w:sz="4" w:space="0" w:color="auto"/>
              <w:bottom w:val="single" w:sz="4" w:space="0" w:color="auto"/>
              <w:right w:val="single" w:sz="4" w:space="0" w:color="auto"/>
            </w:tcBorders>
            <w:vAlign w:val="center"/>
          </w:tcPr>
          <w:p w14:paraId="6C1C52AC"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Без приложения, здание учреждения</w:t>
            </w:r>
          </w:p>
        </w:tc>
        <w:tc>
          <w:tcPr>
            <w:tcW w:w="1843" w:type="dxa"/>
            <w:tcBorders>
              <w:top w:val="single" w:sz="4" w:space="0" w:color="auto"/>
              <w:left w:val="single" w:sz="4" w:space="0" w:color="auto"/>
              <w:bottom w:val="single" w:sz="4" w:space="0" w:color="auto"/>
              <w:right w:val="single" w:sz="4" w:space="0" w:color="auto"/>
            </w:tcBorders>
            <w:vAlign w:val="center"/>
          </w:tcPr>
          <w:p w14:paraId="159C7916" w14:textId="77777777" w:rsidR="000F651F" w:rsidRPr="000F651F" w:rsidRDefault="000F651F" w:rsidP="000F651F">
            <w:pPr>
              <w:tabs>
                <w:tab w:val="left" w:pos="4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22.08.2023</w:t>
            </w:r>
          </w:p>
          <w:p w14:paraId="2EDE0A59" w14:textId="77777777" w:rsidR="000F651F" w:rsidRPr="000F651F" w:rsidRDefault="000F651F" w:rsidP="000F651F">
            <w:pPr>
              <w:tabs>
                <w:tab w:val="left" w:pos="49"/>
                <w:tab w:val="left" w:pos="1214"/>
                <w:tab w:val="left" w:pos="2276"/>
                <w:tab w:val="left" w:pos="2432"/>
              </w:tab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по 31.08.2023</w:t>
            </w:r>
          </w:p>
        </w:tc>
      </w:tr>
      <w:tr w:rsidR="000F651F" w:rsidRPr="000F651F" w14:paraId="6DD84E20"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056EDF2C"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tcPr>
          <w:p w14:paraId="09743D28"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БУ ХМАО-Югры «Нефтеюганская районная больница»</w:t>
            </w:r>
          </w:p>
          <w:p w14:paraId="4B5AD46A"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Амбулатория</w:t>
            </w:r>
          </w:p>
          <w:p w14:paraId="7693B8C7"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 xml:space="preserve"> </w:t>
            </w: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c>
          <w:tcPr>
            <w:tcW w:w="1559" w:type="dxa"/>
            <w:tcBorders>
              <w:top w:val="single" w:sz="4" w:space="0" w:color="auto"/>
              <w:left w:val="single" w:sz="4" w:space="0" w:color="auto"/>
              <w:bottom w:val="single" w:sz="4" w:space="0" w:color="auto"/>
              <w:right w:val="single" w:sz="4" w:space="0" w:color="auto"/>
            </w:tcBorders>
            <w:vAlign w:val="center"/>
          </w:tcPr>
          <w:p w14:paraId="1C249511"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2693" w:type="dxa"/>
            <w:tcBorders>
              <w:top w:val="single" w:sz="4" w:space="0" w:color="auto"/>
              <w:left w:val="single" w:sz="4" w:space="0" w:color="auto"/>
              <w:bottom w:val="single" w:sz="4" w:space="0" w:color="auto"/>
              <w:right w:val="single" w:sz="4" w:space="0" w:color="auto"/>
            </w:tcBorders>
            <w:vAlign w:val="center"/>
          </w:tcPr>
          <w:p w14:paraId="427780DF"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w:t>
            </w:r>
            <w:proofErr w:type="spellStart"/>
            <w:r w:rsidRPr="000F651F">
              <w:rPr>
                <w:rFonts w:ascii="Times New Roman" w:hAnsi="Times New Roman"/>
                <w:sz w:val="18"/>
                <w:szCs w:val="18"/>
                <w:lang w:val="en-US" w:eastAsia="hi-IN" w:bidi="hi-IN"/>
              </w:rPr>
              <w:t>риложени</w:t>
            </w:r>
            <w:proofErr w:type="spellEnd"/>
            <w:r w:rsidRPr="000F651F">
              <w:rPr>
                <w:rFonts w:ascii="Times New Roman" w:hAnsi="Times New Roman"/>
                <w:sz w:val="18"/>
                <w:szCs w:val="18"/>
                <w:lang w:eastAsia="hi-IN" w:bidi="hi-IN"/>
              </w:rPr>
              <w:t>е № 1</w:t>
            </w:r>
          </w:p>
        </w:tc>
        <w:tc>
          <w:tcPr>
            <w:tcW w:w="1843" w:type="dxa"/>
            <w:tcBorders>
              <w:top w:val="single" w:sz="4" w:space="0" w:color="auto"/>
              <w:left w:val="single" w:sz="4" w:space="0" w:color="auto"/>
              <w:bottom w:val="single" w:sz="4" w:space="0" w:color="auto"/>
              <w:right w:val="single" w:sz="4" w:space="0" w:color="auto"/>
            </w:tcBorders>
            <w:vAlign w:val="center"/>
          </w:tcPr>
          <w:p w14:paraId="7D97C0BA" w14:textId="77777777" w:rsidR="000F651F" w:rsidRPr="000F651F" w:rsidRDefault="000F651F" w:rsidP="000F651F">
            <w:pPr>
              <w:tabs>
                <w:tab w:val="left" w:pos="4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22.08.2023</w:t>
            </w:r>
          </w:p>
          <w:p w14:paraId="41C997FB" w14:textId="77777777" w:rsidR="000F651F" w:rsidRPr="000F651F" w:rsidRDefault="000F651F" w:rsidP="000F651F">
            <w:pPr>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по 31.08.2023</w:t>
            </w:r>
          </w:p>
        </w:tc>
      </w:tr>
      <w:tr w:rsidR="000F651F" w:rsidRPr="000F651F" w14:paraId="49AC5406"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1E3A0894"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367DF6C"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БУНР физкультурно-спортивное объединение «Атлант»</w:t>
            </w:r>
          </w:p>
          <w:p w14:paraId="32F2FAEA"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 xml:space="preserve">спортивный комплекс </w:t>
            </w:r>
            <w:proofErr w:type="spellStart"/>
            <w:r w:rsidRPr="000F651F">
              <w:rPr>
                <w:rFonts w:ascii="Times New Roman" w:hAnsi="Times New Roman"/>
                <w:sz w:val="18"/>
                <w:szCs w:val="18"/>
                <w:lang w:eastAsia="hi-IN" w:bidi="hi-IN"/>
              </w:rPr>
              <w:t>с.п</w:t>
            </w:r>
            <w:proofErr w:type="gramStart"/>
            <w:r w:rsidRPr="000F651F">
              <w:rPr>
                <w:rFonts w:ascii="Times New Roman" w:hAnsi="Times New Roman"/>
                <w:sz w:val="18"/>
                <w:szCs w:val="18"/>
                <w:lang w:eastAsia="hi-IN" w:bidi="hi-IN"/>
              </w:rPr>
              <w:t>.С</w:t>
            </w:r>
            <w:proofErr w:type="gramEnd"/>
            <w:r w:rsidRPr="000F651F">
              <w:rPr>
                <w:rFonts w:ascii="Times New Roman" w:hAnsi="Times New Roman"/>
                <w:sz w:val="18"/>
                <w:szCs w:val="18"/>
                <w:lang w:eastAsia="hi-IN" w:bidi="hi-IN"/>
              </w:rPr>
              <w:t>ентябрьский</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2E90C431"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C355D6"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Приложение №2</w:t>
            </w:r>
          </w:p>
        </w:tc>
        <w:tc>
          <w:tcPr>
            <w:tcW w:w="1843" w:type="dxa"/>
            <w:tcBorders>
              <w:top w:val="single" w:sz="4" w:space="0" w:color="auto"/>
              <w:left w:val="single" w:sz="4" w:space="0" w:color="auto"/>
              <w:bottom w:val="single" w:sz="4" w:space="0" w:color="auto"/>
              <w:right w:val="single" w:sz="4" w:space="0" w:color="auto"/>
            </w:tcBorders>
            <w:vAlign w:val="center"/>
          </w:tcPr>
          <w:p w14:paraId="1AC0918A" w14:textId="77777777" w:rsidR="000F651F" w:rsidRPr="000F651F" w:rsidRDefault="000F651F" w:rsidP="000F651F">
            <w:pPr>
              <w:tabs>
                <w:tab w:val="left" w:pos="4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22.08.2023</w:t>
            </w:r>
          </w:p>
          <w:p w14:paraId="689C27B6" w14:textId="77777777" w:rsidR="000F651F" w:rsidRPr="000F651F" w:rsidRDefault="000F651F" w:rsidP="000F651F">
            <w:pPr>
              <w:tabs>
                <w:tab w:val="left" w:pos="49"/>
                <w:tab w:val="left" w:pos="1214"/>
                <w:tab w:val="left" w:pos="2276"/>
                <w:tab w:val="left" w:pos="2432"/>
              </w:tabs>
              <w:suppressAutoHyphens/>
              <w:spacing w:after="0" w:line="240" w:lineRule="auto"/>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по 31.08.2023</w:t>
            </w:r>
          </w:p>
        </w:tc>
      </w:tr>
      <w:tr w:rsidR="000F651F" w:rsidRPr="000F651F" w14:paraId="4F5E58F0"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73203B06"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6855502"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ТСЖ «Квартал»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1B0312"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519F1C"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Приложение</w:t>
            </w:r>
            <w:r w:rsidRPr="000F651F">
              <w:rPr>
                <w:rFonts w:ascii="Times New Roman" w:hAnsi="Times New Roman"/>
                <w:sz w:val="18"/>
                <w:szCs w:val="18"/>
                <w:lang w:val="en-US" w:eastAsia="hi-IN" w:bidi="hi-IN"/>
              </w:rPr>
              <w:t xml:space="preserve"> №</w:t>
            </w:r>
            <w:r w:rsidRPr="000F651F">
              <w:rPr>
                <w:rFonts w:ascii="Times New Roman" w:hAnsi="Times New Roman"/>
                <w:sz w:val="18"/>
                <w:szCs w:val="18"/>
                <w:lang w:eastAsia="hi-IN" w:bidi="hi-IN"/>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14:paraId="5551B948" w14:textId="77777777" w:rsidR="000F651F" w:rsidRPr="000F651F" w:rsidRDefault="000F651F" w:rsidP="000F651F">
            <w:pPr>
              <w:tabs>
                <w:tab w:val="left" w:pos="78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01.09.2023</w:t>
            </w:r>
          </w:p>
          <w:p w14:paraId="3B3DDD44"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по 09.09.2023</w:t>
            </w:r>
          </w:p>
        </w:tc>
      </w:tr>
      <w:tr w:rsidR="000F651F" w:rsidRPr="000F651F" w14:paraId="24014697"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7186C3DB"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A148C23"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 xml:space="preserve">Участковый пункт полиции (жилое </w:t>
            </w:r>
            <w:r w:rsidRPr="000F651F">
              <w:rPr>
                <w:rFonts w:ascii="Times New Roman" w:hAnsi="Times New Roman"/>
                <w:sz w:val="18"/>
                <w:szCs w:val="18"/>
                <w:lang w:eastAsia="hi-IN" w:bidi="hi-IN"/>
              </w:rPr>
              <w:lastRenderedPageBreak/>
              <w:t>помещение)</w:t>
            </w:r>
          </w:p>
        </w:tc>
        <w:tc>
          <w:tcPr>
            <w:tcW w:w="1559" w:type="dxa"/>
            <w:tcBorders>
              <w:top w:val="single" w:sz="4" w:space="0" w:color="auto"/>
              <w:left w:val="single" w:sz="4" w:space="0" w:color="auto"/>
              <w:bottom w:val="single" w:sz="4" w:space="0" w:color="auto"/>
              <w:right w:val="single" w:sz="4" w:space="0" w:color="auto"/>
            </w:tcBorders>
            <w:vAlign w:val="center"/>
          </w:tcPr>
          <w:p w14:paraId="615103FD" w14:textId="77777777" w:rsidR="000F651F" w:rsidRPr="000F651F" w:rsidRDefault="000F651F" w:rsidP="000F651F">
            <w:pPr>
              <w:suppressAutoHyphens/>
              <w:spacing w:after="0"/>
              <w:jc w:val="center"/>
              <w:rPr>
                <w:rFonts w:ascii="Times New Roman" w:hAnsi="Times New Roman"/>
                <w:sz w:val="18"/>
                <w:szCs w:val="18"/>
                <w:lang w:eastAsia="hi-IN" w:bidi="hi-I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C12E29D"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Приложение №4</w:t>
            </w:r>
          </w:p>
        </w:tc>
        <w:tc>
          <w:tcPr>
            <w:tcW w:w="1843" w:type="dxa"/>
            <w:tcBorders>
              <w:top w:val="single" w:sz="4" w:space="0" w:color="auto"/>
              <w:left w:val="single" w:sz="4" w:space="0" w:color="auto"/>
              <w:bottom w:val="single" w:sz="4" w:space="0" w:color="auto"/>
              <w:right w:val="single" w:sz="4" w:space="0" w:color="auto"/>
            </w:tcBorders>
            <w:vAlign w:val="center"/>
          </w:tcPr>
          <w:p w14:paraId="7B8C9BD7" w14:textId="77777777" w:rsidR="000F651F" w:rsidRPr="000F651F" w:rsidRDefault="000F651F" w:rsidP="000F651F">
            <w:pPr>
              <w:tabs>
                <w:tab w:val="left" w:pos="78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01.09.2023</w:t>
            </w:r>
          </w:p>
          <w:p w14:paraId="5C437C38"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lastRenderedPageBreak/>
              <w:t>по 09.09.2023</w:t>
            </w:r>
          </w:p>
        </w:tc>
      </w:tr>
      <w:tr w:rsidR="000F651F" w:rsidRPr="000F651F" w14:paraId="3F7F5807"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5FFDC4F4"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579A407"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Участковый пункт полиции (помещение опорного пункта)</w:t>
            </w:r>
          </w:p>
        </w:tc>
        <w:tc>
          <w:tcPr>
            <w:tcW w:w="1559" w:type="dxa"/>
            <w:tcBorders>
              <w:top w:val="single" w:sz="4" w:space="0" w:color="auto"/>
              <w:left w:val="single" w:sz="4" w:space="0" w:color="auto"/>
              <w:bottom w:val="single" w:sz="4" w:space="0" w:color="auto"/>
              <w:right w:val="single" w:sz="4" w:space="0" w:color="auto"/>
            </w:tcBorders>
            <w:vAlign w:val="center"/>
          </w:tcPr>
          <w:p w14:paraId="46965CC9" w14:textId="77777777" w:rsidR="000F651F" w:rsidRPr="000F651F" w:rsidRDefault="000F651F" w:rsidP="000F651F">
            <w:pPr>
              <w:suppressAutoHyphens/>
              <w:spacing w:after="0"/>
              <w:jc w:val="center"/>
              <w:rPr>
                <w:rFonts w:ascii="Times New Roman" w:hAnsi="Times New Roman"/>
                <w:sz w:val="18"/>
                <w:szCs w:val="18"/>
                <w:lang w:eastAsia="hi-IN" w:bidi="hi-I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172665C"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Приложение №4</w:t>
            </w:r>
          </w:p>
        </w:tc>
        <w:tc>
          <w:tcPr>
            <w:tcW w:w="1843" w:type="dxa"/>
            <w:tcBorders>
              <w:top w:val="single" w:sz="4" w:space="0" w:color="auto"/>
              <w:left w:val="single" w:sz="4" w:space="0" w:color="auto"/>
              <w:bottom w:val="single" w:sz="4" w:space="0" w:color="auto"/>
              <w:right w:val="single" w:sz="4" w:space="0" w:color="auto"/>
            </w:tcBorders>
            <w:vAlign w:val="center"/>
          </w:tcPr>
          <w:p w14:paraId="6CCD9B01" w14:textId="77777777" w:rsidR="000F651F" w:rsidRPr="000F651F" w:rsidRDefault="000F651F" w:rsidP="000F651F">
            <w:pPr>
              <w:tabs>
                <w:tab w:val="left" w:pos="78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01.09.2023</w:t>
            </w:r>
          </w:p>
          <w:p w14:paraId="26C06F6C"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по 09.09.2023</w:t>
            </w:r>
          </w:p>
        </w:tc>
      </w:tr>
      <w:tr w:rsidR="000F651F" w:rsidRPr="000F651F" w14:paraId="1BFE1E1F" w14:textId="77777777" w:rsidTr="000F651F">
        <w:tc>
          <w:tcPr>
            <w:tcW w:w="851" w:type="dxa"/>
            <w:tcBorders>
              <w:top w:val="single" w:sz="4" w:space="0" w:color="auto"/>
              <w:left w:val="single" w:sz="4" w:space="0" w:color="auto"/>
              <w:bottom w:val="single" w:sz="4" w:space="0" w:color="auto"/>
              <w:right w:val="single" w:sz="4" w:space="0" w:color="auto"/>
            </w:tcBorders>
            <w:vAlign w:val="center"/>
          </w:tcPr>
          <w:p w14:paraId="1360DD90" w14:textId="77777777" w:rsidR="000F651F" w:rsidRPr="000F651F" w:rsidRDefault="000F651F" w:rsidP="000F651F">
            <w:pPr>
              <w:numPr>
                <w:ilvl w:val="0"/>
                <w:numId w:val="25"/>
              </w:numPr>
              <w:suppressAutoHyphens/>
              <w:spacing w:after="0" w:line="240" w:lineRule="auto"/>
              <w:contextualSpacing/>
              <w:jc w:val="center"/>
              <w:rPr>
                <w:rFonts w:ascii="Times New Roman" w:hAnsi="Times New Roman"/>
                <w:sz w:val="18"/>
                <w:szCs w:val="18"/>
                <w:lang w:eastAsia="hi-IN" w:bidi="hi-IN"/>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62088B3"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ООО УК «Русь» - жилой фонд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28F506"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34CB149"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3A09A5" w14:textId="77777777" w:rsidR="000F651F" w:rsidRPr="000F651F" w:rsidRDefault="000F651F" w:rsidP="000F651F">
            <w:pPr>
              <w:tabs>
                <w:tab w:val="left" w:pos="789"/>
                <w:tab w:val="left" w:pos="1214"/>
                <w:tab w:val="left" w:pos="2276"/>
                <w:tab w:val="left" w:pos="2432"/>
              </w:tabs>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с 01.09.2023</w:t>
            </w:r>
          </w:p>
          <w:p w14:paraId="5D90EDC2"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по 09.09.2023</w:t>
            </w:r>
          </w:p>
        </w:tc>
      </w:tr>
    </w:tbl>
    <w:p w14:paraId="7ED63B4A" w14:textId="77777777" w:rsidR="000F651F" w:rsidRPr="000F651F" w:rsidRDefault="000F651F" w:rsidP="000F651F">
      <w:pPr>
        <w:suppressAutoHyphens/>
        <w:spacing w:after="120" w:line="240" w:lineRule="auto"/>
        <w:ind w:left="1069" w:hanging="360"/>
        <w:jc w:val="both"/>
        <w:rPr>
          <w:rFonts w:ascii="Times New Roman" w:hAnsi="Times New Roman"/>
          <w:b/>
          <w:sz w:val="18"/>
          <w:szCs w:val="18"/>
          <w:lang w:eastAsia="hi-IN" w:bidi="hi-IN"/>
        </w:rPr>
      </w:pPr>
    </w:p>
    <w:p w14:paraId="7BAD7047" w14:textId="77777777" w:rsidR="000F651F" w:rsidRPr="000F651F" w:rsidRDefault="000F651F" w:rsidP="000F651F">
      <w:pPr>
        <w:suppressAutoHyphens/>
        <w:spacing w:after="120" w:line="240" w:lineRule="auto"/>
        <w:ind w:left="1069" w:hanging="1069"/>
        <w:jc w:val="center"/>
        <w:rPr>
          <w:rFonts w:ascii="Times New Roman" w:hAnsi="Times New Roman"/>
          <w:sz w:val="18"/>
          <w:szCs w:val="18"/>
          <w:lang w:eastAsia="hi-IN" w:bidi="hi-IN"/>
        </w:rPr>
      </w:pPr>
      <w:r w:rsidRPr="000F651F">
        <w:rPr>
          <w:rFonts w:ascii="Times New Roman" w:hAnsi="Times New Roman"/>
          <w:b/>
          <w:sz w:val="18"/>
          <w:szCs w:val="18"/>
          <w:lang w:eastAsia="hi-IN" w:bidi="hi-IN"/>
        </w:rPr>
        <w:t>3. Перечень вопросов и документов, проверяемых в ходе проверки:</w:t>
      </w:r>
    </w:p>
    <w:p w14:paraId="47B9514C" w14:textId="77777777" w:rsidR="000F651F" w:rsidRPr="000F651F" w:rsidRDefault="000F651F" w:rsidP="000F651F">
      <w:pPr>
        <w:suppressAutoHyphens/>
        <w:spacing w:after="120" w:line="240" w:lineRule="auto"/>
        <w:jc w:val="both"/>
        <w:rPr>
          <w:rFonts w:ascii="Times New Roman" w:hAnsi="Times New Roman"/>
          <w:sz w:val="18"/>
          <w:szCs w:val="18"/>
          <w:lang w:eastAsia="hi-IN" w:bidi="hi-IN"/>
        </w:rPr>
      </w:pPr>
    </w:p>
    <w:p w14:paraId="2B70B40A"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b/>
          <w:sz w:val="18"/>
          <w:szCs w:val="18"/>
          <w:lang w:eastAsia="hi-IN" w:bidi="hi-IN"/>
        </w:rPr>
        <w:t xml:space="preserve">Для теплоснабжающих и </w:t>
      </w:r>
      <w:proofErr w:type="spellStart"/>
      <w:r w:rsidRPr="000F651F">
        <w:rPr>
          <w:rFonts w:ascii="Times New Roman" w:hAnsi="Times New Roman"/>
          <w:b/>
          <w:sz w:val="18"/>
          <w:szCs w:val="18"/>
          <w:lang w:eastAsia="hi-IN" w:bidi="hi-IN"/>
        </w:rPr>
        <w:t>теплосетевых</w:t>
      </w:r>
      <w:proofErr w:type="spellEnd"/>
      <w:r w:rsidRPr="000F651F">
        <w:rPr>
          <w:rFonts w:ascii="Times New Roman" w:hAnsi="Times New Roman"/>
          <w:b/>
          <w:sz w:val="18"/>
          <w:szCs w:val="18"/>
          <w:lang w:eastAsia="hi-IN" w:bidi="hi-IN"/>
        </w:rPr>
        <w:t xml:space="preserve"> организаций:</w:t>
      </w:r>
    </w:p>
    <w:p w14:paraId="1DB7BEE6"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bookmarkStart w:id="17" w:name="Par65"/>
      <w:bookmarkStart w:id="18" w:name="sub_30001"/>
      <w:bookmarkStart w:id="19" w:name="sub_30014"/>
      <w:bookmarkEnd w:id="17"/>
      <w:bookmarkEnd w:id="18"/>
      <w:bookmarkEnd w:id="19"/>
      <w:r w:rsidRPr="000F651F">
        <w:rPr>
          <w:rFonts w:ascii="Times New Roman" w:hAnsi="Times New Roman"/>
          <w:sz w:val="18"/>
          <w:szCs w:val="18"/>
          <w:lang w:eastAsia="hi-IN" w:bidi="hi-IN"/>
        </w:rPr>
        <w:t>1) наличие соглашения об управлении системой теплоснабжения, заключенного в порядке, установленном Законом о теплоснабжении;</w:t>
      </w:r>
    </w:p>
    <w:p w14:paraId="2D233A2C"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2) готовность к выполнению графика тепловых нагрузок, поддержанию температурного графика, утвержденного схемой теплоснабжения;</w:t>
      </w:r>
    </w:p>
    <w:p w14:paraId="3B7B81CD"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3) соблюдение критериев надежности теплоснабжения, установленных техническими регламентами;</w:t>
      </w:r>
    </w:p>
    <w:p w14:paraId="0C2F6AD2"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4) наличие нормативных запасов топлива на источниках тепловой энергии;</w:t>
      </w:r>
    </w:p>
    <w:p w14:paraId="1221A97F"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5) функционирование эксплуатационной, диспетчерской и аварийной служб, а именно:</w:t>
      </w:r>
    </w:p>
    <w:p w14:paraId="3070313F"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укомплектованность указанных служб персоналом;</w:t>
      </w:r>
    </w:p>
    <w:p w14:paraId="5B1E1BFF"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2D24E4DF"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6) проведение наладки принадлежащих им тепловых сетей;</w:t>
      </w:r>
    </w:p>
    <w:p w14:paraId="7B6D13AD"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7) организация контроля режимов потребления тепловой энергии;</w:t>
      </w:r>
    </w:p>
    <w:p w14:paraId="2298DDCB"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8) обеспечение качества теплоносителей;</w:t>
      </w:r>
    </w:p>
    <w:p w14:paraId="5D8177A8"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9) организация коммерческого учета приобретаемой и реализуемой тепловой энергии;</w:t>
      </w:r>
    </w:p>
    <w:p w14:paraId="4AD849BD"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Законом о теплоснабжении;</w:t>
      </w:r>
    </w:p>
    <w:p w14:paraId="6691AC1A"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11) обеспечение безаварийной работы объектов теплоснабжения и надежного теплоснабжения потребителей тепловой энергии, а именно:</w:t>
      </w:r>
    </w:p>
    <w:p w14:paraId="7D84567B"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 готовность систем приема и разгрузки топлива, </w:t>
      </w:r>
      <w:proofErr w:type="spellStart"/>
      <w:r w:rsidRPr="000F651F">
        <w:rPr>
          <w:rFonts w:ascii="Times New Roman" w:hAnsi="Times New Roman"/>
          <w:sz w:val="18"/>
          <w:szCs w:val="18"/>
          <w:lang w:eastAsia="hi-IN" w:bidi="hi-IN"/>
        </w:rPr>
        <w:t>топливоприготовления</w:t>
      </w:r>
      <w:proofErr w:type="spellEnd"/>
      <w:r w:rsidRPr="000F651F">
        <w:rPr>
          <w:rFonts w:ascii="Times New Roman" w:hAnsi="Times New Roman"/>
          <w:sz w:val="18"/>
          <w:szCs w:val="18"/>
          <w:lang w:eastAsia="hi-IN" w:bidi="hi-IN"/>
        </w:rPr>
        <w:t xml:space="preserve"> и топливоподачи;</w:t>
      </w:r>
    </w:p>
    <w:p w14:paraId="58F6A23F"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соблюдение водно-химического режима;</w:t>
      </w:r>
    </w:p>
    <w:p w14:paraId="08BB2494"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0E770581"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071AE123"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 наличие </w:t>
      </w:r>
      <w:proofErr w:type="gramStart"/>
      <w:r w:rsidRPr="000F651F">
        <w:rPr>
          <w:rFonts w:ascii="Times New Roman" w:hAnsi="Times New Roman"/>
          <w:sz w:val="18"/>
          <w:szCs w:val="18"/>
          <w:lang w:eastAsia="hi-IN" w:bidi="hi-IN"/>
        </w:rPr>
        <w:t>расчетов допустимого времени устранения аварийных нарушений теплоснабжения жилых домов</w:t>
      </w:r>
      <w:proofErr w:type="gramEnd"/>
      <w:r w:rsidRPr="000F651F">
        <w:rPr>
          <w:rFonts w:ascii="Times New Roman" w:hAnsi="Times New Roman"/>
          <w:sz w:val="18"/>
          <w:szCs w:val="18"/>
          <w:lang w:eastAsia="hi-IN" w:bidi="hi-IN"/>
        </w:rPr>
        <w:t>;</w:t>
      </w:r>
    </w:p>
    <w:p w14:paraId="2D3BA2D4" w14:textId="77777777" w:rsidR="000F651F" w:rsidRPr="000F651F" w:rsidRDefault="000F651F" w:rsidP="000F651F">
      <w:pPr>
        <w:suppressAutoHyphens/>
        <w:spacing w:after="120" w:line="240" w:lineRule="auto"/>
        <w:ind w:firstLine="426"/>
        <w:jc w:val="both"/>
        <w:rPr>
          <w:rFonts w:ascii="Times New Roman" w:hAnsi="Times New Roman"/>
          <w:sz w:val="18"/>
          <w:szCs w:val="18"/>
          <w:lang w:eastAsia="hi-IN" w:bidi="hi-IN"/>
        </w:rPr>
      </w:pPr>
      <w:r w:rsidRPr="000F651F">
        <w:rPr>
          <w:rFonts w:ascii="Times New Roman" w:hAnsi="Times New Roman"/>
          <w:sz w:val="18"/>
          <w:szCs w:val="18"/>
          <w:lang w:eastAsia="hi-IN" w:bidi="hi-IN"/>
        </w:rPr>
        <w:t>- наличие порядка ликвидации аварийных ситуаций в системах теплоснабжения с учетом взаимодействия тепл</w:t>
      </w:r>
      <w:proofErr w:type="gramStart"/>
      <w:r w:rsidRPr="000F651F">
        <w:rPr>
          <w:rFonts w:ascii="Times New Roman" w:hAnsi="Times New Roman"/>
          <w:sz w:val="18"/>
          <w:szCs w:val="18"/>
          <w:lang w:eastAsia="hi-IN" w:bidi="hi-IN"/>
        </w:rPr>
        <w:t>о-</w:t>
      </w:r>
      <w:proofErr w:type="gramEnd"/>
      <w:r w:rsidRPr="000F651F">
        <w:rPr>
          <w:rFonts w:ascii="Times New Roman" w:hAnsi="Times New Roman"/>
          <w:sz w:val="18"/>
          <w:szCs w:val="18"/>
          <w:lang w:eastAsia="hi-IN" w:bidi="hi-IN"/>
        </w:rPr>
        <w:t xml:space="preserve">, электро-, топливо- и </w:t>
      </w:r>
      <w:proofErr w:type="spellStart"/>
      <w:r w:rsidRPr="000F651F">
        <w:rPr>
          <w:rFonts w:ascii="Times New Roman" w:hAnsi="Times New Roman"/>
          <w:sz w:val="18"/>
          <w:szCs w:val="18"/>
          <w:lang w:eastAsia="hi-IN" w:bidi="hi-IN"/>
        </w:rPr>
        <w:t>водоснабжающих</w:t>
      </w:r>
      <w:proofErr w:type="spellEnd"/>
      <w:r w:rsidRPr="000F651F">
        <w:rPr>
          <w:rFonts w:ascii="Times New Roman" w:hAnsi="Times New Roman"/>
          <w:sz w:val="18"/>
          <w:szCs w:val="18"/>
          <w:lang w:eastAsia="hi-IN" w:bidi="hi-IN"/>
        </w:rPr>
        <w:t xml:space="preserve"> организаций, - потребителей тепловой энергии, ремонтно-строительных и транспортных организаций, а также органов местного самоуправления;</w:t>
      </w:r>
    </w:p>
    <w:p w14:paraId="63E271CF"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проведение гидравлических и тепловых испытаний тепловых сетей;</w:t>
      </w:r>
    </w:p>
    <w:p w14:paraId="01350764"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6A693E19"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выполнение планового графика ремонта тепловых сетей и источников тепловой энергии;</w:t>
      </w:r>
    </w:p>
    <w:p w14:paraId="62803CD1"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наличие договоров поставки топлива, не допускающих перебоев поставки и снижения установленных нормативов запасов топлива;</w:t>
      </w:r>
    </w:p>
    <w:p w14:paraId="6CAA0D44"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0F651F">
        <w:rPr>
          <w:rFonts w:ascii="Times New Roman" w:hAnsi="Times New Roman"/>
          <w:sz w:val="18"/>
          <w:szCs w:val="18"/>
          <w:lang w:eastAsia="hi-IN" w:bidi="hi-IN"/>
        </w:rPr>
        <w:t>теплосетевыми</w:t>
      </w:r>
      <w:proofErr w:type="spellEnd"/>
      <w:r w:rsidRPr="000F651F">
        <w:rPr>
          <w:rFonts w:ascii="Times New Roman" w:hAnsi="Times New Roman"/>
          <w:sz w:val="18"/>
          <w:szCs w:val="18"/>
          <w:lang w:eastAsia="hi-IN" w:bidi="hi-IN"/>
        </w:rPr>
        <w:t xml:space="preserve"> организациями;</w:t>
      </w:r>
    </w:p>
    <w:p w14:paraId="52CBE6C2"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73608075"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14) Работоспособность автоматических регуляторов при их наличии.</w:t>
      </w:r>
    </w:p>
    <w:p w14:paraId="582CFC7E"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bookmarkStart w:id="20" w:name="sub_15"/>
      <w:bookmarkEnd w:id="20"/>
      <w:r w:rsidRPr="000F651F">
        <w:rPr>
          <w:rFonts w:ascii="Times New Roman" w:hAnsi="Times New Roman"/>
          <w:sz w:val="18"/>
          <w:szCs w:val="18"/>
          <w:lang w:eastAsia="hi-IN" w:bidi="hi-IN"/>
        </w:rPr>
        <w:t>15) Наличие сведений о выполненных мероприятиях:</w:t>
      </w:r>
    </w:p>
    <w:p w14:paraId="50DF4E81"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по установке (приобретению) резервного оборудования;</w:t>
      </w:r>
    </w:p>
    <w:p w14:paraId="21D397D0"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по организации совместной работы нескольких источников тепловой энергии на единую тепловую сеть;</w:t>
      </w:r>
    </w:p>
    <w:p w14:paraId="4D73BE15"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по резервированию тепловых сетей смежных районов поселения, городского округа, города федерального значения;</w:t>
      </w:r>
    </w:p>
    <w:p w14:paraId="6C501C52"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lastRenderedPageBreak/>
        <w:t>- по устройству резервных насосных станций.</w:t>
      </w:r>
    </w:p>
    <w:p w14:paraId="585B56D2"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В случае отсутствия одного или нескольких мероприятий, указанных в абзацах втором - пятом настоящего подпункта, в инвестиционной программе теплоснабжающей или </w:t>
      </w:r>
      <w:proofErr w:type="spellStart"/>
      <w:r w:rsidRPr="000F651F">
        <w:rPr>
          <w:rFonts w:ascii="Times New Roman" w:hAnsi="Times New Roman"/>
          <w:sz w:val="18"/>
          <w:szCs w:val="18"/>
          <w:lang w:eastAsia="hi-IN" w:bidi="hi-IN"/>
        </w:rPr>
        <w:t>теплосетевой</w:t>
      </w:r>
      <w:proofErr w:type="spellEnd"/>
      <w:r w:rsidRPr="000F651F">
        <w:rPr>
          <w:rFonts w:ascii="Times New Roman" w:hAnsi="Times New Roman"/>
          <w:sz w:val="18"/>
          <w:szCs w:val="18"/>
          <w:lang w:eastAsia="hi-IN" w:bidi="hi-IN"/>
        </w:rPr>
        <w:t xml:space="preserve"> организации оценка готовности к отопительному периоду по выполнению такого мероприятия не производится;</w:t>
      </w:r>
    </w:p>
    <w:p w14:paraId="431E98D2" w14:textId="77777777" w:rsidR="000F651F" w:rsidRPr="000F651F" w:rsidRDefault="000F651F" w:rsidP="000F651F">
      <w:pPr>
        <w:suppressAutoHyphens/>
        <w:spacing w:after="120" w:line="240" w:lineRule="auto"/>
        <w:ind w:firstLine="567"/>
        <w:jc w:val="both"/>
        <w:rPr>
          <w:rFonts w:ascii="Times New Roman" w:hAnsi="Times New Roman"/>
          <w:b/>
          <w:sz w:val="18"/>
          <w:szCs w:val="18"/>
          <w:lang w:eastAsia="hi-IN" w:bidi="hi-IN"/>
        </w:rPr>
      </w:pPr>
      <w:r w:rsidRPr="000F651F">
        <w:rPr>
          <w:rFonts w:ascii="Times New Roman" w:hAnsi="Times New Roman"/>
          <w:sz w:val="18"/>
          <w:szCs w:val="18"/>
          <w:lang w:eastAsia="hi-IN" w:bidi="hi-IN"/>
        </w:rPr>
        <w:t>16) выполнение графиков проведения противоаварийных тренировок.</w:t>
      </w:r>
      <w:r w:rsidRPr="000F651F">
        <w:rPr>
          <w:rFonts w:ascii="Times New Roman" w:hAnsi="Times New Roman"/>
          <w:sz w:val="18"/>
          <w:szCs w:val="18"/>
          <w:lang w:val="en-US" w:eastAsia="hi-IN" w:bidi="hi-IN"/>
        </w:rPr>
        <w:t> </w:t>
      </w:r>
    </w:p>
    <w:p w14:paraId="07D984A9" w14:textId="77777777" w:rsidR="000F651F" w:rsidRPr="000F651F" w:rsidRDefault="000F651F" w:rsidP="000F651F">
      <w:pPr>
        <w:suppressAutoHyphens/>
        <w:spacing w:after="120" w:line="240" w:lineRule="auto"/>
        <w:jc w:val="both"/>
        <w:rPr>
          <w:rFonts w:ascii="Times New Roman" w:hAnsi="Times New Roman"/>
          <w:b/>
          <w:sz w:val="18"/>
          <w:szCs w:val="18"/>
          <w:lang w:eastAsia="hi-IN" w:bidi="hi-IN"/>
        </w:rPr>
      </w:pPr>
      <w:r w:rsidRPr="000F651F">
        <w:rPr>
          <w:rFonts w:ascii="Times New Roman" w:hAnsi="Times New Roman"/>
          <w:b/>
          <w:sz w:val="18"/>
          <w:szCs w:val="18"/>
          <w:lang w:eastAsia="hi-IN" w:bidi="hi-IN"/>
        </w:rPr>
        <w:t>Для потребителей:</w:t>
      </w:r>
      <w:bookmarkStart w:id="21" w:name="sub_30015"/>
      <w:bookmarkEnd w:id="21"/>
    </w:p>
    <w:p w14:paraId="3EC30F1A"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bookmarkStart w:id="22" w:name="P0072"/>
      <w:bookmarkEnd w:id="22"/>
    </w:p>
    <w:p w14:paraId="5C272BC4"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2) проведение промывки оборудования и коммуникаций </w:t>
      </w:r>
      <w:proofErr w:type="spellStart"/>
      <w:r w:rsidRPr="000F651F">
        <w:rPr>
          <w:rFonts w:ascii="Times New Roman" w:hAnsi="Times New Roman"/>
          <w:sz w:val="18"/>
          <w:szCs w:val="18"/>
          <w:lang w:eastAsia="hi-IN" w:bidi="hi-IN"/>
        </w:rPr>
        <w:t>теплопотребляющих</w:t>
      </w:r>
      <w:proofErr w:type="spellEnd"/>
      <w:r w:rsidRPr="000F651F">
        <w:rPr>
          <w:rFonts w:ascii="Times New Roman" w:hAnsi="Times New Roman"/>
          <w:sz w:val="18"/>
          <w:szCs w:val="18"/>
          <w:lang w:eastAsia="hi-IN" w:bidi="hi-IN"/>
        </w:rPr>
        <w:t xml:space="preserve"> установок;</w:t>
      </w:r>
      <w:bookmarkStart w:id="23" w:name="P0074"/>
      <w:bookmarkEnd w:id="23"/>
    </w:p>
    <w:p w14:paraId="65C6D771"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3) разработка эксплуатационных режимов, а также мероприятий по их внедрению;</w:t>
      </w:r>
      <w:bookmarkStart w:id="24" w:name="P0076"/>
      <w:bookmarkEnd w:id="24"/>
    </w:p>
    <w:p w14:paraId="1843F0B5"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4) выполнение плана ремонтных работ и качество их выполнения;</w:t>
      </w:r>
      <w:bookmarkStart w:id="25" w:name="P0078"/>
      <w:bookmarkEnd w:id="25"/>
    </w:p>
    <w:p w14:paraId="0175FD64"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5) состояние тепловых сетей, принадлежащих потребителю тепловой энергии;</w:t>
      </w:r>
      <w:bookmarkStart w:id="26" w:name="P007A"/>
      <w:bookmarkEnd w:id="26"/>
    </w:p>
    <w:p w14:paraId="26868A32"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6) состояние утепления зданий (чердаки, лестничные клетки, подвалы, двери) и центральных тепловых пунктов, а также индивидуальных тепловых пунктов;</w:t>
      </w:r>
      <w:bookmarkStart w:id="27" w:name="P007C"/>
      <w:bookmarkEnd w:id="27"/>
    </w:p>
    <w:p w14:paraId="127061BB"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7) состояние трубопроводов, арматуры и тепловой изоляции в пределах тепловых пунктов;</w:t>
      </w:r>
      <w:bookmarkStart w:id="28" w:name="P007E"/>
      <w:bookmarkEnd w:id="28"/>
    </w:p>
    <w:p w14:paraId="7C61FF6F"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8) наличие и работоспособность приборов учета, работоспособность автоматических регуляторов при их наличии;</w:t>
      </w:r>
      <w:bookmarkStart w:id="29" w:name="P0080"/>
      <w:bookmarkEnd w:id="29"/>
    </w:p>
    <w:p w14:paraId="56914C3B"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9) работоспособность защиты систем теплопотребления;</w:t>
      </w:r>
      <w:bookmarkStart w:id="30" w:name="P0082"/>
      <w:bookmarkEnd w:id="30"/>
    </w:p>
    <w:p w14:paraId="1F266241"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10) наличие паспортов </w:t>
      </w:r>
      <w:proofErr w:type="spellStart"/>
      <w:r w:rsidRPr="000F651F">
        <w:rPr>
          <w:rFonts w:ascii="Times New Roman" w:hAnsi="Times New Roman"/>
          <w:sz w:val="18"/>
          <w:szCs w:val="18"/>
          <w:lang w:eastAsia="hi-IN" w:bidi="hi-IN"/>
        </w:rPr>
        <w:t>теплопотребляющих</w:t>
      </w:r>
      <w:proofErr w:type="spellEnd"/>
      <w:r w:rsidRPr="000F651F">
        <w:rPr>
          <w:rFonts w:ascii="Times New Roman" w:hAnsi="Times New Roman"/>
          <w:sz w:val="18"/>
          <w:szCs w:val="18"/>
          <w:lang w:eastAsia="hi-IN" w:bidi="hi-IN"/>
        </w:rPr>
        <w:t xml:space="preserve"> установок, принципиальных схем и инструкций для обслуживающего персонала и соответствие их действительности;</w:t>
      </w:r>
      <w:bookmarkStart w:id="31" w:name="P0084"/>
      <w:bookmarkEnd w:id="31"/>
    </w:p>
    <w:p w14:paraId="1E9423E5"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11) отсутствие прямых соединений оборудования тепловых пунктов с водопроводом и канализацией;</w:t>
      </w:r>
      <w:bookmarkStart w:id="32" w:name="P0086"/>
      <w:bookmarkEnd w:id="32"/>
    </w:p>
    <w:p w14:paraId="3431B839"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12) плотность оборудования тепловых пунктов;</w:t>
      </w:r>
      <w:bookmarkStart w:id="33" w:name="P0088"/>
      <w:bookmarkEnd w:id="33"/>
    </w:p>
    <w:p w14:paraId="727526BD"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 13) наличие пломб на расчетных шайбах и соплах элеваторов;</w:t>
      </w:r>
      <w:bookmarkStart w:id="34" w:name="P008A"/>
      <w:bookmarkEnd w:id="34"/>
    </w:p>
    <w:p w14:paraId="135C1E2B"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proofErr w:type="gramStart"/>
      <w:r w:rsidRPr="000F651F">
        <w:rPr>
          <w:rFonts w:ascii="Times New Roman" w:hAnsi="Times New Roman"/>
          <w:sz w:val="18"/>
          <w:szCs w:val="18"/>
          <w:lang w:eastAsia="hi-IN" w:bidi="hi-IN"/>
        </w:rPr>
        <w:t>14) отсутствие задолженности за поставленные тепловую энергию (мощность), теплоноситель;</w:t>
      </w:r>
      <w:bookmarkStart w:id="35" w:name="P008C"/>
      <w:bookmarkEnd w:id="35"/>
      <w:proofErr w:type="gramEnd"/>
    </w:p>
    <w:p w14:paraId="4FFE14B0"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0F651F">
        <w:rPr>
          <w:rFonts w:ascii="Times New Roman" w:hAnsi="Times New Roman"/>
          <w:sz w:val="18"/>
          <w:szCs w:val="18"/>
          <w:lang w:eastAsia="hi-IN" w:bidi="hi-IN"/>
        </w:rPr>
        <w:t>теплопотребляющих</w:t>
      </w:r>
      <w:proofErr w:type="spellEnd"/>
      <w:r w:rsidRPr="000F651F">
        <w:rPr>
          <w:rFonts w:ascii="Times New Roman" w:hAnsi="Times New Roman"/>
          <w:sz w:val="18"/>
          <w:szCs w:val="18"/>
          <w:lang w:eastAsia="hi-IN" w:bidi="hi-IN"/>
        </w:rPr>
        <w:t xml:space="preserve"> установок;</w:t>
      </w:r>
      <w:bookmarkStart w:id="36" w:name="P008E"/>
      <w:bookmarkEnd w:id="36"/>
    </w:p>
    <w:p w14:paraId="616C7F33"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16) проведение испытания оборудования </w:t>
      </w:r>
      <w:proofErr w:type="spellStart"/>
      <w:r w:rsidRPr="000F651F">
        <w:rPr>
          <w:rFonts w:ascii="Times New Roman" w:hAnsi="Times New Roman"/>
          <w:sz w:val="18"/>
          <w:szCs w:val="18"/>
          <w:lang w:eastAsia="hi-IN" w:bidi="hi-IN"/>
        </w:rPr>
        <w:t>теплопотребляющих</w:t>
      </w:r>
      <w:proofErr w:type="spellEnd"/>
      <w:r w:rsidRPr="000F651F">
        <w:rPr>
          <w:rFonts w:ascii="Times New Roman" w:hAnsi="Times New Roman"/>
          <w:sz w:val="18"/>
          <w:szCs w:val="18"/>
          <w:lang w:eastAsia="hi-IN" w:bidi="hi-IN"/>
        </w:rPr>
        <w:t xml:space="preserve"> установок на плотность и прочность;</w:t>
      </w:r>
    </w:p>
    <w:p w14:paraId="1A58AA83"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r w:rsidRPr="000F651F">
        <w:rPr>
          <w:rFonts w:ascii="Times New Roman" w:hAnsi="Times New Roman"/>
          <w:sz w:val="18"/>
          <w:szCs w:val="18"/>
          <w:lang w:eastAsia="hi-IN" w:bidi="hi-IN"/>
        </w:rPr>
        <w:t xml:space="preserve">17) Надежность теплоснабжения потребителей тепловой энергии с учетом климатических условий в соответствии с критериями, приведенными в </w:t>
      </w:r>
      <w:hyperlink r:id="rId11" w:anchor="sub_30000" w:history="1">
        <w:r w:rsidRPr="000F651F">
          <w:rPr>
            <w:rFonts w:ascii="Times New Roman" w:hAnsi="Times New Roman"/>
            <w:sz w:val="18"/>
            <w:szCs w:val="18"/>
            <w:lang w:eastAsia="hi-IN" w:bidi="hi-IN"/>
          </w:rPr>
          <w:t>приложении № 3</w:t>
        </w:r>
      </w:hyperlink>
      <w:r w:rsidRPr="000F651F">
        <w:rPr>
          <w:rFonts w:ascii="Times New Roman" w:hAnsi="Times New Roman"/>
          <w:sz w:val="18"/>
          <w:szCs w:val="18"/>
          <w:lang w:eastAsia="hi-IN" w:bidi="hi-IN"/>
        </w:rPr>
        <w:t xml:space="preserve"> </w:t>
      </w:r>
      <w:bookmarkStart w:id="37" w:name="sub_1000"/>
      <w:bookmarkEnd w:id="37"/>
      <w:r w:rsidRPr="000F651F">
        <w:rPr>
          <w:rFonts w:ascii="Times New Roman" w:hAnsi="Times New Roman"/>
          <w:sz w:val="18"/>
          <w:szCs w:val="18"/>
          <w:lang w:eastAsia="hi-IN" w:bidi="hi-IN"/>
        </w:rPr>
        <w:t xml:space="preserve">Правил оценки готовности к отопительному периоду (утв. </w:t>
      </w:r>
      <w:hyperlink r:id="rId12" w:anchor="sub_0" w:history="1">
        <w:r w:rsidRPr="000F651F">
          <w:rPr>
            <w:rFonts w:ascii="Times New Roman" w:hAnsi="Times New Roman"/>
            <w:sz w:val="18"/>
            <w:szCs w:val="18"/>
            <w:lang w:eastAsia="hi-IN" w:bidi="hi-IN"/>
          </w:rPr>
          <w:t>приказом</w:t>
        </w:r>
      </w:hyperlink>
      <w:r w:rsidRPr="000F651F">
        <w:rPr>
          <w:rFonts w:ascii="Times New Roman" w:hAnsi="Times New Roman"/>
          <w:sz w:val="18"/>
          <w:szCs w:val="18"/>
          <w:lang w:eastAsia="hi-IN" w:bidi="hi-IN"/>
        </w:rPr>
        <w:t xml:space="preserve"> Министерства энергетики РФ от 12 марта 2013 г. № 103)</w:t>
      </w:r>
    </w:p>
    <w:p w14:paraId="5692150B" w14:textId="77777777" w:rsidR="000F651F" w:rsidRPr="000F651F" w:rsidRDefault="000F651F" w:rsidP="000F651F">
      <w:pPr>
        <w:suppressAutoHyphens/>
        <w:spacing w:after="120" w:line="240" w:lineRule="auto"/>
        <w:ind w:firstLine="567"/>
        <w:jc w:val="both"/>
        <w:rPr>
          <w:rFonts w:ascii="Times New Roman" w:hAnsi="Times New Roman"/>
          <w:sz w:val="18"/>
          <w:szCs w:val="18"/>
          <w:lang w:eastAsia="hi-IN" w:bidi="hi-IN"/>
        </w:rPr>
      </w:pPr>
      <w:bookmarkStart w:id="38" w:name="sub_17"/>
      <w:bookmarkEnd w:id="38"/>
      <w:r w:rsidRPr="000F651F">
        <w:rPr>
          <w:rFonts w:ascii="Times New Roman" w:hAnsi="Times New Roman"/>
          <w:sz w:val="18"/>
          <w:szCs w:val="18"/>
          <w:lang w:eastAsia="hi-IN" w:bidi="hi-IN"/>
        </w:rPr>
        <w:t>18).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p w14:paraId="3D3E1C57" w14:textId="77777777" w:rsidR="000F651F" w:rsidRPr="000F651F" w:rsidRDefault="000F651F" w:rsidP="000F651F">
      <w:pPr>
        <w:suppressAutoHyphens/>
        <w:spacing w:after="0" w:line="240" w:lineRule="auto"/>
        <w:ind w:left="5812" w:firstLine="567"/>
        <w:rPr>
          <w:rFonts w:ascii="Times New Roman" w:hAnsi="Times New Roman"/>
          <w:sz w:val="18"/>
          <w:szCs w:val="18"/>
          <w:lang w:eastAsia="hi-IN" w:bidi="hi-IN"/>
        </w:rPr>
      </w:pPr>
    </w:p>
    <w:p w14:paraId="55BE4EA5" w14:textId="77777777" w:rsidR="000F651F" w:rsidRPr="000F651F" w:rsidRDefault="000F651F" w:rsidP="000F651F">
      <w:pPr>
        <w:suppressAutoHyphens/>
        <w:spacing w:after="0" w:line="240" w:lineRule="auto"/>
        <w:rPr>
          <w:rFonts w:ascii="Times New Roman" w:hAnsi="Times New Roman"/>
          <w:sz w:val="18"/>
          <w:szCs w:val="18"/>
          <w:lang w:eastAsia="hi-IN" w:bidi="hi-IN"/>
        </w:rPr>
      </w:pPr>
    </w:p>
    <w:tbl>
      <w:tblPr>
        <w:tblW w:w="0" w:type="auto"/>
        <w:tblInd w:w="6204" w:type="dxa"/>
        <w:tblLook w:val="04A0" w:firstRow="1" w:lastRow="0" w:firstColumn="1" w:lastColumn="0" w:noHBand="0" w:noVBand="1"/>
      </w:tblPr>
      <w:tblGrid>
        <w:gridCol w:w="4076"/>
      </w:tblGrid>
      <w:tr w:rsidR="000F651F" w:rsidRPr="000F651F" w14:paraId="460F5A30" w14:textId="77777777" w:rsidTr="000F651F">
        <w:tc>
          <w:tcPr>
            <w:tcW w:w="4076" w:type="dxa"/>
            <w:shd w:val="clear" w:color="auto" w:fill="auto"/>
          </w:tcPr>
          <w:p w14:paraId="00DBE789"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Приложение № 1 </w:t>
            </w:r>
          </w:p>
          <w:p w14:paraId="0F4E3336" w14:textId="77777777" w:rsidR="000F651F" w:rsidRPr="000F651F" w:rsidRDefault="000F651F" w:rsidP="000F651F">
            <w:pPr>
              <w:suppressAutoHyphens/>
              <w:spacing w:after="12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к программе проведения проверки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Нефтеюганского района к отопительному периоду 2023-2024 годов </w:t>
            </w:r>
          </w:p>
        </w:tc>
      </w:tr>
    </w:tbl>
    <w:p w14:paraId="5603B1ED" w14:textId="77777777" w:rsidR="000F651F" w:rsidRPr="000F651F" w:rsidRDefault="000F651F" w:rsidP="000F651F">
      <w:pPr>
        <w:suppressAutoHyphens/>
        <w:spacing w:after="120" w:line="240" w:lineRule="auto"/>
        <w:rPr>
          <w:rFonts w:ascii="Times New Roman" w:hAnsi="Times New Roman"/>
          <w:b/>
          <w:sz w:val="18"/>
          <w:szCs w:val="18"/>
          <w:lang w:eastAsia="hi-IN" w:bidi="hi-IN"/>
        </w:rPr>
      </w:pPr>
      <w:r w:rsidRPr="000F651F">
        <w:rPr>
          <w:rFonts w:ascii="Times New Roman" w:hAnsi="Times New Roman"/>
          <w:sz w:val="18"/>
          <w:szCs w:val="18"/>
          <w:lang w:val="en-US" w:eastAsia="hi-IN" w:bidi="hi-IN"/>
        </w:rPr>
        <w:t> </w:t>
      </w:r>
    </w:p>
    <w:p w14:paraId="66CDA205"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Перечень</w:t>
      </w:r>
    </w:p>
    <w:p w14:paraId="79CD7A3F"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объектов потребителя БУ ХМАО-Югры «Нефтеюганская районная больница»</w:t>
      </w:r>
    </w:p>
    <w:p w14:paraId="5AD7BA52"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3435"/>
      </w:tblGrid>
      <w:tr w:rsidR="000F651F" w:rsidRPr="000F651F" w14:paraId="2C013164" w14:textId="77777777" w:rsidTr="000F651F">
        <w:trPr>
          <w:trHeight w:val="541"/>
        </w:trPr>
        <w:tc>
          <w:tcPr>
            <w:tcW w:w="1242" w:type="dxa"/>
            <w:tcBorders>
              <w:top w:val="single" w:sz="4" w:space="0" w:color="auto"/>
              <w:left w:val="single" w:sz="4" w:space="0" w:color="auto"/>
              <w:bottom w:val="single" w:sz="4" w:space="0" w:color="auto"/>
              <w:right w:val="single" w:sz="4" w:space="0" w:color="auto"/>
            </w:tcBorders>
            <w:vAlign w:val="center"/>
            <w:hideMark/>
          </w:tcPr>
          <w:p w14:paraId="2113CA4F"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p>
          <w:p w14:paraId="0F450F78" w14:textId="77777777" w:rsidR="000F651F" w:rsidRPr="000F651F" w:rsidRDefault="000F651F" w:rsidP="000F651F">
            <w:pPr>
              <w:suppressAutoHyphens/>
              <w:spacing w:after="0" w:line="240" w:lineRule="auto"/>
              <w:contextualSpacing/>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 xml:space="preserve">№ </w:t>
            </w:r>
            <w:proofErr w:type="gramStart"/>
            <w:r w:rsidRPr="000F651F">
              <w:rPr>
                <w:rFonts w:ascii="Times New Roman" w:hAnsi="Times New Roman"/>
                <w:sz w:val="18"/>
                <w:szCs w:val="18"/>
                <w:lang w:eastAsia="hi-IN" w:bidi="hi-IN"/>
              </w:rPr>
              <w:t>п</w:t>
            </w:r>
            <w:proofErr w:type="gramEnd"/>
            <w:r w:rsidRPr="000F651F">
              <w:rPr>
                <w:rFonts w:ascii="Times New Roman" w:hAnsi="Times New Roman"/>
                <w:sz w:val="18"/>
                <w:szCs w:val="18"/>
                <w:lang w:eastAsia="hi-IN" w:bidi="hi-IN"/>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76F2F1B"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p>
          <w:p w14:paraId="2F6F07B6" w14:textId="77777777" w:rsidR="000F651F" w:rsidRPr="000F651F" w:rsidRDefault="000F651F" w:rsidP="000F651F">
            <w:pPr>
              <w:suppressAutoHyphens/>
              <w:spacing w:after="0" w:line="240" w:lineRule="auto"/>
              <w:contextualSpacing/>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Наименование</w:t>
            </w:r>
          </w:p>
        </w:tc>
        <w:tc>
          <w:tcPr>
            <w:tcW w:w="3435" w:type="dxa"/>
            <w:tcBorders>
              <w:top w:val="single" w:sz="4" w:space="0" w:color="auto"/>
              <w:left w:val="single" w:sz="4" w:space="0" w:color="auto"/>
              <w:bottom w:val="single" w:sz="4" w:space="0" w:color="auto"/>
              <w:right w:val="single" w:sz="4" w:space="0" w:color="auto"/>
            </w:tcBorders>
            <w:vAlign w:val="center"/>
            <w:hideMark/>
          </w:tcPr>
          <w:p w14:paraId="51878FFB"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p>
          <w:p w14:paraId="58AB793B"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Адрес</w:t>
            </w:r>
          </w:p>
          <w:p w14:paraId="4556BF99" w14:textId="77777777" w:rsidR="000F651F" w:rsidRPr="000F651F" w:rsidRDefault="000F651F" w:rsidP="000F651F">
            <w:pPr>
              <w:suppressAutoHyphens/>
              <w:spacing w:after="0" w:line="240" w:lineRule="auto"/>
              <w:contextualSpacing/>
              <w:jc w:val="center"/>
              <w:rPr>
                <w:rFonts w:ascii="Times New Roman" w:hAnsi="Times New Roman"/>
                <w:sz w:val="18"/>
                <w:szCs w:val="18"/>
                <w:lang w:val="en-US" w:eastAsia="hi-IN" w:bidi="hi-IN"/>
              </w:rPr>
            </w:pPr>
          </w:p>
        </w:tc>
      </w:tr>
      <w:tr w:rsidR="000F651F" w:rsidRPr="000F651F" w14:paraId="0425D94B" w14:textId="77777777" w:rsidTr="000F651F">
        <w:tc>
          <w:tcPr>
            <w:tcW w:w="1242" w:type="dxa"/>
            <w:tcBorders>
              <w:top w:val="single" w:sz="4" w:space="0" w:color="auto"/>
              <w:left w:val="single" w:sz="4" w:space="0" w:color="auto"/>
              <w:bottom w:val="single" w:sz="4" w:space="0" w:color="auto"/>
              <w:right w:val="single" w:sz="4" w:space="0" w:color="auto"/>
            </w:tcBorders>
            <w:vAlign w:val="center"/>
            <w:hideMark/>
          </w:tcPr>
          <w:p w14:paraId="44D096E1"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1390F81"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 xml:space="preserve">Амбулатория </w:t>
            </w: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c>
          <w:tcPr>
            <w:tcW w:w="3435" w:type="dxa"/>
            <w:tcBorders>
              <w:top w:val="single" w:sz="4" w:space="0" w:color="auto"/>
              <w:left w:val="single" w:sz="4" w:space="0" w:color="auto"/>
              <w:bottom w:val="single" w:sz="4" w:space="0" w:color="auto"/>
              <w:right w:val="single" w:sz="4" w:space="0" w:color="auto"/>
            </w:tcBorders>
            <w:vAlign w:val="center"/>
            <w:hideMark/>
          </w:tcPr>
          <w:p w14:paraId="55149291"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1147A231"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xml:space="preserve">.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здание 56</w:t>
            </w:r>
          </w:p>
        </w:tc>
      </w:tr>
    </w:tbl>
    <w:p w14:paraId="3B0DBB28"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r w:rsidRPr="000F651F">
        <w:rPr>
          <w:rFonts w:ascii="Times New Roman" w:hAnsi="Times New Roman"/>
          <w:sz w:val="18"/>
          <w:szCs w:val="18"/>
          <w:lang w:val="en-US" w:eastAsia="hi-IN" w:bidi="hi-IN"/>
        </w:rPr>
        <w:t> </w:t>
      </w:r>
    </w:p>
    <w:p w14:paraId="18D1CE1E"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r w:rsidRPr="000F651F">
        <w:rPr>
          <w:rFonts w:ascii="Times New Roman" w:hAnsi="Times New Roman"/>
          <w:sz w:val="18"/>
          <w:szCs w:val="18"/>
          <w:lang w:val="en-US" w:eastAsia="hi-IN" w:bidi="hi-IN"/>
        </w:rPr>
        <w:t> </w:t>
      </w:r>
    </w:p>
    <w:p w14:paraId="0E8462A2" w14:textId="79CA9040" w:rsidR="000F651F" w:rsidRPr="000F651F" w:rsidRDefault="000F651F" w:rsidP="000F651F">
      <w:pPr>
        <w:suppressAutoHyphens/>
        <w:spacing w:after="120" w:line="240" w:lineRule="auto"/>
        <w:jc w:val="center"/>
        <w:rPr>
          <w:rFonts w:ascii="Times New Roman" w:hAnsi="Times New Roman"/>
          <w:sz w:val="18"/>
          <w:szCs w:val="18"/>
          <w:lang w:eastAsia="hi-IN" w:bidi="hi-IN"/>
        </w:rPr>
      </w:pPr>
      <w:r w:rsidRPr="000F651F">
        <w:rPr>
          <w:rFonts w:ascii="Times New Roman" w:hAnsi="Times New Roman"/>
          <w:sz w:val="18"/>
          <w:szCs w:val="18"/>
          <w:lang w:val="en-US" w:eastAsia="hi-IN" w:bidi="hi-IN"/>
        </w:rPr>
        <w:t> </w:t>
      </w:r>
    </w:p>
    <w:p w14:paraId="07C89B60" w14:textId="77777777" w:rsidR="000F651F" w:rsidRPr="000F651F" w:rsidRDefault="000F651F" w:rsidP="000F651F">
      <w:pPr>
        <w:suppressAutoHyphens/>
        <w:spacing w:after="0" w:line="240" w:lineRule="auto"/>
        <w:ind w:left="4820"/>
        <w:rPr>
          <w:rFonts w:ascii="Times New Roman" w:hAnsi="Times New Roman"/>
          <w:sz w:val="18"/>
          <w:szCs w:val="18"/>
          <w:lang w:eastAsia="hi-IN" w:bidi="hi-IN"/>
        </w:rPr>
      </w:pPr>
    </w:p>
    <w:tbl>
      <w:tblPr>
        <w:tblW w:w="0" w:type="auto"/>
        <w:tblInd w:w="6204" w:type="dxa"/>
        <w:tblLook w:val="04A0" w:firstRow="1" w:lastRow="0" w:firstColumn="1" w:lastColumn="0" w:noHBand="0" w:noVBand="1"/>
      </w:tblPr>
      <w:tblGrid>
        <w:gridCol w:w="4076"/>
      </w:tblGrid>
      <w:tr w:rsidR="000F651F" w:rsidRPr="000F651F" w14:paraId="183B344E" w14:textId="77777777" w:rsidTr="000F651F">
        <w:tc>
          <w:tcPr>
            <w:tcW w:w="4076" w:type="dxa"/>
            <w:shd w:val="clear" w:color="auto" w:fill="auto"/>
          </w:tcPr>
          <w:p w14:paraId="35FD6008"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Приложение № 2 </w:t>
            </w:r>
          </w:p>
          <w:p w14:paraId="5459E88C" w14:textId="77777777" w:rsidR="000F651F" w:rsidRPr="000F651F" w:rsidRDefault="000F651F" w:rsidP="000F651F">
            <w:pPr>
              <w:suppressAutoHyphens/>
              <w:spacing w:after="12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к программе проведения проверки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w:t>
            </w:r>
            <w:r w:rsidRPr="000F651F">
              <w:rPr>
                <w:rFonts w:ascii="Times New Roman" w:hAnsi="Times New Roman"/>
                <w:sz w:val="18"/>
                <w:szCs w:val="18"/>
                <w:lang w:eastAsia="hi-IN" w:bidi="hi-IN"/>
              </w:rPr>
              <w:lastRenderedPageBreak/>
              <w:t xml:space="preserve">Нефтеюганского района к отопительному периоду 2023-2024 годов </w:t>
            </w:r>
          </w:p>
        </w:tc>
      </w:tr>
    </w:tbl>
    <w:p w14:paraId="325247F6" w14:textId="77777777" w:rsidR="000F651F" w:rsidRPr="000F651F" w:rsidRDefault="000F651F" w:rsidP="000F651F">
      <w:pPr>
        <w:suppressAutoHyphens/>
        <w:spacing w:after="120" w:line="240" w:lineRule="auto"/>
        <w:rPr>
          <w:rFonts w:ascii="Times New Roman" w:hAnsi="Times New Roman"/>
          <w:b/>
          <w:sz w:val="18"/>
          <w:szCs w:val="18"/>
          <w:lang w:eastAsia="hi-IN" w:bidi="hi-IN"/>
        </w:rPr>
      </w:pPr>
      <w:r w:rsidRPr="000F651F">
        <w:rPr>
          <w:rFonts w:ascii="Times New Roman" w:hAnsi="Times New Roman"/>
          <w:sz w:val="18"/>
          <w:szCs w:val="18"/>
          <w:lang w:val="en-US" w:eastAsia="hi-IN" w:bidi="hi-IN"/>
        </w:rPr>
        <w:lastRenderedPageBreak/>
        <w:t> </w:t>
      </w:r>
    </w:p>
    <w:p w14:paraId="199F87FA"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Перечень</w:t>
      </w:r>
    </w:p>
    <w:p w14:paraId="183052F8"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объектов потребителя БУНР физкультурно-спортивное объединение «Атлант»</w:t>
      </w:r>
    </w:p>
    <w:p w14:paraId="10EBC312"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3435"/>
      </w:tblGrid>
      <w:tr w:rsidR="000F651F" w:rsidRPr="000F651F" w14:paraId="2CF89B51" w14:textId="77777777" w:rsidTr="000F651F">
        <w:trPr>
          <w:trHeight w:val="541"/>
        </w:trPr>
        <w:tc>
          <w:tcPr>
            <w:tcW w:w="1242" w:type="dxa"/>
            <w:tcBorders>
              <w:top w:val="single" w:sz="4" w:space="0" w:color="auto"/>
              <w:left w:val="single" w:sz="4" w:space="0" w:color="auto"/>
              <w:bottom w:val="single" w:sz="4" w:space="0" w:color="auto"/>
              <w:right w:val="single" w:sz="4" w:space="0" w:color="auto"/>
            </w:tcBorders>
            <w:vAlign w:val="center"/>
            <w:hideMark/>
          </w:tcPr>
          <w:p w14:paraId="3FA74E40"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 xml:space="preserve">№ </w:t>
            </w:r>
            <w:proofErr w:type="gramStart"/>
            <w:r w:rsidRPr="000F651F">
              <w:rPr>
                <w:rFonts w:ascii="Times New Roman" w:hAnsi="Times New Roman"/>
                <w:sz w:val="18"/>
                <w:szCs w:val="18"/>
                <w:lang w:eastAsia="hi-IN" w:bidi="hi-IN"/>
              </w:rPr>
              <w:t>п</w:t>
            </w:r>
            <w:proofErr w:type="gramEnd"/>
            <w:r w:rsidRPr="000F651F">
              <w:rPr>
                <w:rFonts w:ascii="Times New Roman" w:hAnsi="Times New Roman"/>
                <w:sz w:val="18"/>
                <w:szCs w:val="18"/>
                <w:lang w:eastAsia="hi-IN" w:bidi="hi-IN"/>
              </w:rPr>
              <w:t>/п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071B662"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Наименование</w:t>
            </w:r>
          </w:p>
        </w:tc>
        <w:tc>
          <w:tcPr>
            <w:tcW w:w="3435" w:type="dxa"/>
            <w:tcBorders>
              <w:top w:val="single" w:sz="4" w:space="0" w:color="auto"/>
              <w:left w:val="single" w:sz="4" w:space="0" w:color="auto"/>
              <w:bottom w:val="single" w:sz="4" w:space="0" w:color="auto"/>
              <w:right w:val="single" w:sz="4" w:space="0" w:color="auto"/>
            </w:tcBorders>
            <w:vAlign w:val="center"/>
            <w:hideMark/>
          </w:tcPr>
          <w:p w14:paraId="756E8BDD"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Адрес</w:t>
            </w:r>
          </w:p>
        </w:tc>
      </w:tr>
      <w:tr w:rsidR="000F651F" w:rsidRPr="000F651F" w14:paraId="1D73BACA" w14:textId="77777777" w:rsidTr="000F651F">
        <w:tc>
          <w:tcPr>
            <w:tcW w:w="1242" w:type="dxa"/>
            <w:tcBorders>
              <w:top w:val="single" w:sz="4" w:space="0" w:color="auto"/>
              <w:left w:val="single" w:sz="4" w:space="0" w:color="auto"/>
              <w:bottom w:val="single" w:sz="4" w:space="0" w:color="auto"/>
              <w:right w:val="single" w:sz="4" w:space="0" w:color="auto"/>
            </w:tcBorders>
            <w:vAlign w:val="center"/>
            <w:hideMark/>
          </w:tcPr>
          <w:p w14:paraId="586B39FB" w14:textId="77777777" w:rsidR="000F651F" w:rsidRPr="000F651F" w:rsidRDefault="000F651F" w:rsidP="000F651F">
            <w:pPr>
              <w:suppressAutoHyphens/>
              <w:spacing w:after="0"/>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49C3DEF" w14:textId="77777777" w:rsidR="000F651F" w:rsidRPr="000F651F" w:rsidRDefault="000F651F" w:rsidP="000F651F">
            <w:pPr>
              <w:suppressAutoHyphens/>
              <w:spacing w:after="0"/>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Спортивный комплекс</w:t>
            </w:r>
          </w:p>
          <w:p w14:paraId="1900B4F2" w14:textId="77777777" w:rsidR="000F651F" w:rsidRPr="000F651F" w:rsidRDefault="000F651F" w:rsidP="000F651F">
            <w:pPr>
              <w:suppressAutoHyphens/>
              <w:spacing w:after="0"/>
              <w:contextualSpacing/>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c>
          <w:tcPr>
            <w:tcW w:w="3435" w:type="dxa"/>
            <w:tcBorders>
              <w:top w:val="single" w:sz="4" w:space="0" w:color="auto"/>
              <w:left w:val="single" w:sz="4" w:space="0" w:color="auto"/>
              <w:bottom w:val="single" w:sz="4" w:space="0" w:color="auto"/>
              <w:right w:val="single" w:sz="4" w:space="0" w:color="auto"/>
            </w:tcBorders>
            <w:vAlign w:val="center"/>
            <w:hideMark/>
          </w:tcPr>
          <w:p w14:paraId="4B2A6774" w14:textId="77777777" w:rsidR="000F651F" w:rsidRPr="000F651F" w:rsidRDefault="000F651F" w:rsidP="000F651F">
            <w:pPr>
              <w:suppressAutoHyphens/>
              <w:spacing w:after="0"/>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34CFA82E" w14:textId="77777777" w:rsidR="000F651F" w:rsidRPr="000F651F" w:rsidRDefault="000F651F" w:rsidP="000F651F">
            <w:pPr>
              <w:suppressAutoHyphens/>
              <w:spacing w:after="0"/>
              <w:contextualSpacing/>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xml:space="preserve">.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здание 64</w:t>
            </w:r>
          </w:p>
        </w:tc>
      </w:tr>
    </w:tbl>
    <w:p w14:paraId="7BD19532" w14:textId="77777777" w:rsidR="000F651F" w:rsidRPr="000F651F" w:rsidRDefault="000F651F" w:rsidP="000F651F">
      <w:pPr>
        <w:suppressAutoHyphens/>
        <w:spacing w:after="0" w:line="240" w:lineRule="auto"/>
        <w:ind w:left="4820"/>
        <w:rPr>
          <w:rFonts w:ascii="Times New Roman" w:hAnsi="Times New Roman"/>
          <w:sz w:val="18"/>
          <w:szCs w:val="18"/>
          <w:lang w:eastAsia="hi-IN" w:bidi="hi-IN"/>
        </w:rPr>
      </w:pPr>
    </w:p>
    <w:p w14:paraId="087B0826"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72F43EF7"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1F208D88" w14:textId="77777777" w:rsidR="000F651F" w:rsidRPr="000F651F" w:rsidRDefault="000F651F" w:rsidP="000F651F">
      <w:pPr>
        <w:suppressAutoHyphens/>
        <w:spacing w:after="0" w:line="240" w:lineRule="auto"/>
        <w:rPr>
          <w:rFonts w:ascii="Times New Roman" w:hAnsi="Times New Roman"/>
          <w:sz w:val="18"/>
          <w:szCs w:val="18"/>
          <w:lang w:eastAsia="hi-IN" w:bidi="hi-IN"/>
        </w:rPr>
      </w:pPr>
    </w:p>
    <w:tbl>
      <w:tblPr>
        <w:tblW w:w="0" w:type="auto"/>
        <w:tblInd w:w="6204" w:type="dxa"/>
        <w:tblLook w:val="04A0" w:firstRow="1" w:lastRow="0" w:firstColumn="1" w:lastColumn="0" w:noHBand="0" w:noVBand="1"/>
      </w:tblPr>
      <w:tblGrid>
        <w:gridCol w:w="4076"/>
      </w:tblGrid>
      <w:tr w:rsidR="000F651F" w:rsidRPr="000F651F" w14:paraId="4E2518E4" w14:textId="77777777" w:rsidTr="000F651F">
        <w:tc>
          <w:tcPr>
            <w:tcW w:w="4076" w:type="dxa"/>
            <w:shd w:val="clear" w:color="auto" w:fill="auto"/>
          </w:tcPr>
          <w:p w14:paraId="3EE2615D"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Приложение № 3 </w:t>
            </w:r>
          </w:p>
          <w:p w14:paraId="0DBE0727" w14:textId="77777777" w:rsidR="000F651F" w:rsidRPr="000F651F" w:rsidRDefault="000F651F" w:rsidP="000F651F">
            <w:pPr>
              <w:suppressAutoHyphens/>
              <w:spacing w:after="12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к программе проведения проверки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Нефтеюганского района к отопительному периоду 2023-2024 годов </w:t>
            </w:r>
          </w:p>
        </w:tc>
      </w:tr>
    </w:tbl>
    <w:p w14:paraId="0038C5BD"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p w14:paraId="1D068E26" w14:textId="77777777" w:rsidR="000F651F" w:rsidRPr="000F651F" w:rsidRDefault="000F651F" w:rsidP="000F651F">
      <w:pPr>
        <w:suppressAutoHyphens/>
        <w:spacing w:after="0" w:line="240" w:lineRule="auto"/>
        <w:contextualSpacing/>
        <w:jc w:val="center"/>
        <w:rPr>
          <w:rFonts w:ascii="Times New Roman" w:hAnsi="Times New Roman"/>
          <w:b/>
          <w:bCs/>
          <w:sz w:val="18"/>
          <w:szCs w:val="18"/>
          <w:lang w:eastAsia="hi-IN" w:bidi="hi-IN"/>
        </w:rPr>
      </w:pPr>
      <w:r w:rsidRPr="000F651F">
        <w:rPr>
          <w:rFonts w:ascii="Times New Roman" w:hAnsi="Times New Roman"/>
          <w:b/>
          <w:bCs/>
          <w:sz w:val="18"/>
          <w:szCs w:val="18"/>
          <w:lang w:val="en-US" w:eastAsia="hi-IN" w:bidi="hi-IN"/>
        </w:rPr>
        <w:t> </w:t>
      </w:r>
      <w:r w:rsidRPr="000F651F">
        <w:rPr>
          <w:rFonts w:ascii="Times New Roman" w:hAnsi="Times New Roman"/>
          <w:b/>
          <w:bCs/>
          <w:sz w:val="18"/>
          <w:szCs w:val="18"/>
          <w:lang w:eastAsia="hi-IN" w:bidi="hi-IN"/>
        </w:rPr>
        <w:t>Перечень</w:t>
      </w:r>
    </w:p>
    <w:p w14:paraId="1F87FAE9" w14:textId="77777777" w:rsidR="000F651F" w:rsidRPr="000F651F" w:rsidRDefault="000F651F" w:rsidP="000F651F">
      <w:pPr>
        <w:suppressAutoHyphens/>
        <w:spacing w:after="0" w:line="240" w:lineRule="auto"/>
        <w:contextualSpacing/>
        <w:jc w:val="center"/>
        <w:rPr>
          <w:rFonts w:ascii="Times New Roman" w:hAnsi="Times New Roman"/>
          <w:b/>
          <w:bCs/>
          <w:sz w:val="18"/>
          <w:szCs w:val="18"/>
          <w:lang w:eastAsia="hi-IN" w:bidi="hi-IN"/>
        </w:rPr>
      </w:pPr>
      <w:r w:rsidRPr="000F651F">
        <w:rPr>
          <w:rFonts w:ascii="Times New Roman" w:hAnsi="Times New Roman"/>
          <w:b/>
          <w:bCs/>
          <w:sz w:val="18"/>
          <w:szCs w:val="18"/>
          <w:lang w:eastAsia="hi-IN" w:bidi="hi-IN"/>
        </w:rPr>
        <w:t>объектов потребителя ТСЖ «Квартал»</w:t>
      </w:r>
    </w:p>
    <w:p w14:paraId="3EB179DD"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3577"/>
      </w:tblGrid>
      <w:tr w:rsidR="000F651F" w:rsidRPr="000F651F" w14:paraId="0C5AAEFB" w14:textId="77777777" w:rsidTr="000F651F">
        <w:trPr>
          <w:trHeight w:val="683"/>
        </w:trPr>
        <w:tc>
          <w:tcPr>
            <w:tcW w:w="1242" w:type="dxa"/>
            <w:tcBorders>
              <w:top w:val="single" w:sz="4" w:space="0" w:color="auto"/>
              <w:left w:val="single" w:sz="4" w:space="0" w:color="auto"/>
              <w:bottom w:val="single" w:sz="4" w:space="0" w:color="auto"/>
              <w:right w:val="single" w:sz="4" w:space="0" w:color="auto"/>
            </w:tcBorders>
            <w:vAlign w:val="center"/>
            <w:hideMark/>
          </w:tcPr>
          <w:p w14:paraId="399CD61F"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 xml:space="preserve">№ </w:t>
            </w:r>
            <w:proofErr w:type="gramStart"/>
            <w:r w:rsidRPr="000F651F">
              <w:rPr>
                <w:rFonts w:ascii="Times New Roman" w:hAnsi="Times New Roman"/>
                <w:sz w:val="18"/>
                <w:szCs w:val="18"/>
                <w:lang w:eastAsia="hi-IN" w:bidi="hi-IN"/>
              </w:rPr>
              <w:t>п</w:t>
            </w:r>
            <w:proofErr w:type="gramEnd"/>
            <w:r w:rsidRPr="000F651F">
              <w:rPr>
                <w:rFonts w:ascii="Times New Roman" w:hAnsi="Times New Roman"/>
                <w:sz w:val="18"/>
                <w:szCs w:val="18"/>
                <w:lang w:eastAsia="hi-IN" w:bidi="hi-IN"/>
              </w:rPr>
              <w:t>/п</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0CF3E00"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Наименование</w:t>
            </w:r>
          </w:p>
        </w:tc>
        <w:tc>
          <w:tcPr>
            <w:tcW w:w="3577" w:type="dxa"/>
            <w:tcBorders>
              <w:top w:val="single" w:sz="4" w:space="0" w:color="auto"/>
              <w:left w:val="single" w:sz="4" w:space="0" w:color="auto"/>
              <w:bottom w:val="single" w:sz="4" w:space="0" w:color="auto"/>
              <w:right w:val="single" w:sz="4" w:space="0" w:color="auto"/>
            </w:tcBorders>
            <w:vAlign w:val="center"/>
            <w:hideMark/>
          </w:tcPr>
          <w:p w14:paraId="398A5E91"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Адрес</w:t>
            </w:r>
          </w:p>
        </w:tc>
      </w:tr>
      <w:tr w:rsidR="000F651F" w:rsidRPr="000F651F" w14:paraId="2A8D115C" w14:textId="77777777" w:rsidTr="000F651F">
        <w:tc>
          <w:tcPr>
            <w:tcW w:w="1242" w:type="dxa"/>
            <w:tcBorders>
              <w:top w:val="single" w:sz="4" w:space="0" w:color="auto"/>
              <w:left w:val="single" w:sz="4" w:space="0" w:color="auto"/>
              <w:bottom w:val="single" w:sz="4" w:space="0" w:color="auto"/>
              <w:right w:val="single" w:sz="4" w:space="0" w:color="auto"/>
            </w:tcBorders>
            <w:vAlign w:val="center"/>
            <w:hideMark/>
          </w:tcPr>
          <w:p w14:paraId="0DF77F8B"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AE4BF5A"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Многоквартирный жилой дом № 7 а</w:t>
            </w:r>
          </w:p>
        </w:tc>
        <w:tc>
          <w:tcPr>
            <w:tcW w:w="3577" w:type="dxa"/>
            <w:tcBorders>
              <w:top w:val="single" w:sz="4" w:space="0" w:color="auto"/>
              <w:left w:val="single" w:sz="4" w:space="0" w:color="auto"/>
              <w:bottom w:val="single" w:sz="4" w:space="0" w:color="auto"/>
              <w:right w:val="single" w:sz="4" w:space="0" w:color="auto"/>
            </w:tcBorders>
            <w:vAlign w:val="center"/>
            <w:hideMark/>
          </w:tcPr>
          <w:p w14:paraId="648DC0F3"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2D3021CA"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xml:space="preserve">. Сентябрьский </w:t>
            </w:r>
          </w:p>
        </w:tc>
      </w:tr>
      <w:tr w:rsidR="000F651F" w:rsidRPr="000F651F" w14:paraId="0A444888" w14:textId="77777777" w:rsidTr="000F651F">
        <w:tc>
          <w:tcPr>
            <w:tcW w:w="1242" w:type="dxa"/>
            <w:tcBorders>
              <w:top w:val="single" w:sz="4" w:space="0" w:color="auto"/>
              <w:left w:val="single" w:sz="4" w:space="0" w:color="auto"/>
              <w:bottom w:val="single" w:sz="4" w:space="0" w:color="auto"/>
              <w:right w:val="single" w:sz="4" w:space="0" w:color="auto"/>
            </w:tcBorders>
            <w:vAlign w:val="center"/>
            <w:hideMark/>
          </w:tcPr>
          <w:p w14:paraId="00DFBB23"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21AD07C"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Многоквартирный жилой дом № 19</w:t>
            </w:r>
          </w:p>
        </w:tc>
        <w:tc>
          <w:tcPr>
            <w:tcW w:w="3577" w:type="dxa"/>
            <w:tcBorders>
              <w:top w:val="single" w:sz="4" w:space="0" w:color="auto"/>
              <w:left w:val="single" w:sz="4" w:space="0" w:color="auto"/>
              <w:bottom w:val="single" w:sz="4" w:space="0" w:color="auto"/>
              <w:right w:val="single" w:sz="4" w:space="0" w:color="auto"/>
            </w:tcBorders>
            <w:vAlign w:val="center"/>
            <w:hideMark/>
          </w:tcPr>
          <w:p w14:paraId="79BCE34F" w14:textId="77777777" w:rsidR="000F651F" w:rsidRPr="000F651F" w:rsidRDefault="000F651F" w:rsidP="000F651F">
            <w:pPr>
              <w:suppressAutoHyphens/>
              <w:spacing w:after="0"/>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5E69573B" w14:textId="77777777" w:rsidR="000F651F" w:rsidRPr="000F651F" w:rsidRDefault="000F651F" w:rsidP="000F651F">
            <w:pPr>
              <w:suppressAutoHyphens/>
              <w:spacing w:after="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bl>
    <w:p w14:paraId="789F3191" w14:textId="77777777" w:rsidR="000F651F" w:rsidRPr="000F651F" w:rsidRDefault="000F651F" w:rsidP="000F651F">
      <w:pPr>
        <w:suppressAutoHyphens/>
        <w:spacing w:after="120" w:line="240" w:lineRule="auto"/>
        <w:rPr>
          <w:rFonts w:ascii="Times New Roman" w:hAnsi="Times New Roman"/>
          <w:b/>
          <w:sz w:val="18"/>
          <w:szCs w:val="18"/>
          <w:lang w:eastAsia="hi-IN" w:bidi="hi-IN"/>
        </w:rPr>
      </w:pPr>
    </w:p>
    <w:p w14:paraId="60F77538"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1058D644" w14:textId="77777777" w:rsidR="000F651F" w:rsidRPr="000F651F" w:rsidRDefault="000F651F" w:rsidP="000F651F">
      <w:pPr>
        <w:suppressAutoHyphens/>
        <w:spacing w:after="0" w:line="240" w:lineRule="auto"/>
        <w:rPr>
          <w:rFonts w:ascii="Times New Roman" w:hAnsi="Times New Roman"/>
          <w:sz w:val="18"/>
          <w:szCs w:val="18"/>
          <w:lang w:eastAsia="hi-IN" w:bidi="hi-IN"/>
        </w:rPr>
      </w:pPr>
    </w:p>
    <w:tbl>
      <w:tblPr>
        <w:tblW w:w="0" w:type="auto"/>
        <w:tblInd w:w="6204" w:type="dxa"/>
        <w:tblLook w:val="04A0" w:firstRow="1" w:lastRow="0" w:firstColumn="1" w:lastColumn="0" w:noHBand="0" w:noVBand="1"/>
      </w:tblPr>
      <w:tblGrid>
        <w:gridCol w:w="4076"/>
      </w:tblGrid>
      <w:tr w:rsidR="000F651F" w:rsidRPr="000F651F" w14:paraId="3CD32DF8" w14:textId="77777777" w:rsidTr="000F651F">
        <w:tc>
          <w:tcPr>
            <w:tcW w:w="4076" w:type="dxa"/>
            <w:shd w:val="clear" w:color="auto" w:fill="auto"/>
          </w:tcPr>
          <w:p w14:paraId="3B2097EA"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Приложение № 4 </w:t>
            </w:r>
          </w:p>
          <w:p w14:paraId="6C70C219" w14:textId="77777777" w:rsidR="000F651F" w:rsidRPr="000F651F" w:rsidRDefault="000F651F" w:rsidP="000F651F">
            <w:pPr>
              <w:suppressAutoHyphens/>
              <w:spacing w:after="12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к программе проведения проверки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Нефтеюганского района к отопительному периоду 2023-2024 годов </w:t>
            </w:r>
          </w:p>
        </w:tc>
      </w:tr>
    </w:tbl>
    <w:p w14:paraId="0C976AB9"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27E5F6B4" w14:textId="77777777" w:rsidR="000F651F" w:rsidRPr="000F651F" w:rsidRDefault="000F651F" w:rsidP="000F651F">
      <w:pPr>
        <w:tabs>
          <w:tab w:val="left" w:pos="4820"/>
        </w:tabs>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Перечень</w:t>
      </w:r>
    </w:p>
    <w:p w14:paraId="3C361369"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 xml:space="preserve">объектов Пойковского муниципального унитарного предприятия «Управление </w:t>
      </w:r>
      <w:proofErr w:type="spellStart"/>
      <w:r w:rsidRPr="000F651F">
        <w:rPr>
          <w:rFonts w:ascii="Times New Roman" w:hAnsi="Times New Roman"/>
          <w:b/>
          <w:sz w:val="18"/>
          <w:szCs w:val="18"/>
          <w:lang w:eastAsia="hi-IN" w:bidi="hi-IN"/>
        </w:rPr>
        <w:t>тепловодоснабжения</w:t>
      </w:r>
      <w:proofErr w:type="spellEnd"/>
      <w:r w:rsidRPr="000F651F">
        <w:rPr>
          <w:rFonts w:ascii="Times New Roman" w:hAnsi="Times New Roman"/>
          <w:b/>
          <w:sz w:val="18"/>
          <w:szCs w:val="18"/>
          <w:lang w:eastAsia="hi-IN" w:bidi="hi-IN"/>
        </w:rPr>
        <w:t>»</w:t>
      </w:r>
    </w:p>
    <w:p w14:paraId="01936995"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3544"/>
      </w:tblGrid>
      <w:tr w:rsidR="000F651F" w:rsidRPr="000F651F" w14:paraId="4B861403" w14:textId="77777777" w:rsidTr="000F651F">
        <w:trPr>
          <w:trHeight w:val="643"/>
        </w:trPr>
        <w:tc>
          <w:tcPr>
            <w:tcW w:w="959" w:type="dxa"/>
            <w:tcBorders>
              <w:top w:val="single" w:sz="4" w:space="0" w:color="auto"/>
              <w:left w:val="single" w:sz="4" w:space="0" w:color="auto"/>
              <w:bottom w:val="single" w:sz="4" w:space="0" w:color="auto"/>
              <w:right w:val="single" w:sz="4" w:space="0" w:color="auto"/>
            </w:tcBorders>
            <w:vAlign w:val="center"/>
            <w:hideMark/>
          </w:tcPr>
          <w:p w14:paraId="0F4622B8"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 xml:space="preserve">№ </w:t>
            </w:r>
            <w:proofErr w:type="gramStart"/>
            <w:r w:rsidRPr="000F651F">
              <w:rPr>
                <w:rFonts w:ascii="Times New Roman" w:hAnsi="Times New Roman"/>
                <w:sz w:val="18"/>
                <w:szCs w:val="18"/>
                <w:lang w:eastAsia="hi-IN" w:bidi="hi-IN"/>
              </w:rPr>
              <w:t>п</w:t>
            </w:r>
            <w:proofErr w:type="gramEnd"/>
            <w:r w:rsidRPr="000F651F">
              <w:rPr>
                <w:rFonts w:ascii="Times New Roman" w:hAnsi="Times New Roman"/>
                <w:sz w:val="18"/>
                <w:szCs w:val="18"/>
                <w:lang w:eastAsia="hi-IN" w:bidi="hi-IN"/>
              </w:rPr>
              <w:t>/п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AE990E"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Наименование</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327383" w14:textId="77777777" w:rsidR="000F651F" w:rsidRPr="000F651F" w:rsidRDefault="000F651F" w:rsidP="000F651F">
            <w:pPr>
              <w:suppressAutoHyphens/>
              <w:spacing w:after="120"/>
              <w:jc w:val="center"/>
              <w:rPr>
                <w:rFonts w:ascii="Times New Roman" w:hAnsi="Times New Roman"/>
                <w:sz w:val="18"/>
                <w:szCs w:val="18"/>
                <w:lang w:val="en-US" w:eastAsia="hi-IN" w:bidi="hi-IN"/>
              </w:rPr>
            </w:pPr>
            <w:r w:rsidRPr="000F651F">
              <w:rPr>
                <w:rFonts w:ascii="Times New Roman" w:hAnsi="Times New Roman"/>
                <w:sz w:val="18"/>
                <w:szCs w:val="18"/>
                <w:lang w:eastAsia="hi-IN" w:bidi="hi-IN"/>
              </w:rPr>
              <w:t>Адрес</w:t>
            </w:r>
          </w:p>
        </w:tc>
      </w:tr>
      <w:tr w:rsidR="000F651F" w:rsidRPr="000F651F" w14:paraId="60F0502E" w14:textId="77777777" w:rsidTr="000F651F">
        <w:tc>
          <w:tcPr>
            <w:tcW w:w="959" w:type="dxa"/>
            <w:tcBorders>
              <w:top w:val="single" w:sz="4" w:space="0" w:color="auto"/>
              <w:left w:val="single" w:sz="4" w:space="0" w:color="auto"/>
              <w:bottom w:val="single" w:sz="4" w:space="0" w:color="auto"/>
              <w:right w:val="single" w:sz="4" w:space="0" w:color="auto"/>
            </w:tcBorders>
            <w:vAlign w:val="center"/>
          </w:tcPr>
          <w:p w14:paraId="71BA87BF"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BF6AC04"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Участковый пункт полиции (жилое помещение)</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131D238"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4F5A9419"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 дом № 97 помещение 1</w:t>
            </w:r>
          </w:p>
        </w:tc>
      </w:tr>
      <w:tr w:rsidR="000F651F" w:rsidRPr="000F651F" w14:paraId="0EE54770" w14:textId="77777777" w:rsidTr="000F651F">
        <w:tc>
          <w:tcPr>
            <w:tcW w:w="959" w:type="dxa"/>
            <w:tcBorders>
              <w:top w:val="single" w:sz="4" w:space="0" w:color="auto"/>
              <w:left w:val="single" w:sz="4" w:space="0" w:color="auto"/>
              <w:bottom w:val="single" w:sz="4" w:space="0" w:color="auto"/>
              <w:right w:val="single" w:sz="4" w:space="0" w:color="auto"/>
            </w:tcBorders>
            <w:vAlign w:val="center"/>
          </w:tcPr>
          <w:p w14:paraId="7E40F163"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C796CC3"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Участковый пункт полиции (помещение опорного пункта)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94E29D0"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46A6FA83"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 дом № 97 помещение 2</w:t>
            </w:r>
          </w:p>
        </w:tc>
      </w:tr>
    </w:tbl>
    <w:p w14:paraId="0CF250FB"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p w14:paraId="471976FD"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p w14:paraId="5DA552E2"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2A698BC2"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2E235B48" w14:textId="77777777" w:rsidR="000F651F" w:rsidRPr="000F651F" w:rsidRDefault="000F651F" w:rsidP="000F651F">
      <w:pPr>
        <w:suppressAutoHyphens/>
        <w:spacing w:after="0" w:line="240" w:lineRule="auto"/>
        <w:rPr>
          <w:rFonts w:ascii="Times New Roman" w:hAnsi="Times New Roman"/>
          <w:sz w:val="18"/>
          <w:szCs w:val="18"/>
          <w:lang w:eastAsia="hi-IN" w:bidi="hi-IN"/>
        </w:rPr>
      </w:pPr>
    </w:p>
    <w:p w14:paraId="1D71AFC7" w14:textId="77777777" w:rsidR="000F651F" w:rsidRPr="000F651F" w:rsidRDefault="000F651F" w:rsidP="000F651F">
      <w:pPr>
        <w:suppressAutoHyphens/>
        <w:spacing w:after="0" w:line="240" w:lineRule="auto"/>
        <w:rPr>
          <w:rFonts w:ascii="Times New Roman" w:hAnsi="Times New Roman"/>
          <w:sz w:val="18"/>
          <w:szCs w:val="18"/>
          <w:lang w:eastAsia="hi-IN" w:bidi="hi-IN"/>
        </w:rPr>
      </w:pPr>
    </w:p>
    <w:tbl>
      <w:tblPr>
        <w:tblW w:w="0" w:type="auto"/>
        <w:tblInd w:w="6204" w:type="dxa"/>
        <w:tblLook w:val="04A0" w:firstRow="1" w:lastRow="0" w:firstColumn="1" w:lastColumn="0" w:noHBand="0" w:noVBand="1"/>
      </w:tblPr>
      <w:tblGrid>
        <w:gridCol w:w="4076"/>
      </w:tblGrid>
      <w:tr w:rsidR="000F651F" w:rsidRPr="000F651F" w14:paraId="2B9879DD" w14:textId="77777777" w:rsidTr="000F651F">
        <w:tc>
          <w:tcPr>
            <w:tcW w:w="4076" w:type="dxa"/>
            <w:shd w:val="clear" w:color="auto" w:fill="auto"/>
          </w:tcPr>
          <w:p w14:paraId="2D7117DF" w14:textId="77777777" w:rsidR="000F651F" w:rsidRPr="000F651F" w:rsidRDefault="000F651F" w:rsidP="000F651F">
            <w:pPr>
              <w:suppressAutoHyphens/>
              <w:spacing w:after="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Приложение № 5 </w:t>
            </w:r>
          </w:p>
          <w:p w14:paraId="66AD90CA" w14:textId="77777777" w:rsidR="000F651F" w:rsidRPr="000F651F" w:rsidRDefault="000F651F" w:rsidP="000F651F">
            <w:pPr>
              <w:suppressAutoHyphens/>
              <w:spacing w:after="120" w:line="240" w:lineRule="auto"/>
              <w:rPr>
                <w:rFonts w:ascii="Times New Roman" w:hAnsi="Times New Roman"/>
                <w:sz w:val="18"/>
                <w:szCs w:val="18"/>
                <w:lang w:eastAsia="hi-IN" w:bidi="hi-IN"/>
              </w:rPr>
            </w:pPr>
            <w:r w:rsidRPr="000F651F">
              <w:rPr>
                <w:rFonts w:ascii="Times New Roman" w:hAnsi="Times New Roman"/>
                <w:sz w:val="18"/>
                <w:szCs w:val="18"/>
                <w:lang w:eastAsia="hi-IN" w:bidi="hi-IN"/>
              </w:rPr>
              <w:t xml:space="preserve">к программе проведения проверки готовности теплоснабжающих организаций, </w:t>
            </w:r>
            <w:proofErr w:type="spellStart"/>
            <w:r w:rsidRPr="000F651F">
              <w:rPr>
                <w:rFonts w:ascii="Times New Roman" w:hAnsi="Times New Roman"/>
                <w:sz w:val="18"/>
                <w:szCs w:val="18"/>
                <w:lang w:eastAsia="hi-IN" w:bidi="hi-IN"/>
              </w:rPr>
              <w:t>теплосетевых</w:t>
            </w:r>
            <w:proofErr w:type="spellEnd"/>
            <w:r w:rsidRPr="000F651F">
              <w:rPr>
                <w:rFonts w:ascii="Times New Roman" w:hAnsi="Times New Roman"/>
                <w:sz w:val="18"/>
                <w:szCs w:val="18"/>
                <w:lang w:eastAsia="hi-IN" w:bidi="hi-IN"/>
              </w:rPr>
              <w:t xml:space="preserve"> организаций и потребителей тепловой энергии сельского поселения </w:t>
            </w:r>
            <w:proofErr w:type="gramStart"/>
            <w:r w:rsidRPr="000F651F">
              <w:rPr>
                <w:rFonts w:ascii="Times New Roman" w:hAnsi="Times New Roman"/>
                <w:sz w:val="18"/>
                <w:szCs w:val="18"/>
                <w:lang w:eastAsia="hi-IN" w:bidi="hi-IN"/>
              </w:rPr>
              <w:t>Сентябрьский</w:t>
            </w:r>
            <w:proofErr w:type="gramEnd"/>
            <w:r w:rsidRPr="000F651F">
              <w:rPr>
                <w:rFonts w:ascii="Times New Roman" w:hAnsi="Times New Roman"/>
                <w:sz w:val="18"/>
                <w:szCs w:val="18"/>
                <w:lang w:eastAsia="hi-IN" w:bidi="hi-IN"/>
              </w:rPr>
              <w:t xml:space="preserve"> Нефтеюганского района к отопительному периоду 2023-2024 годов </w:t>
            </w:r>
          </w:p>
        </w:tc>
      </w:tr>
    </w:tbl>
    <w:p w14:paraId="1387DD05" w14:textId="77777777" w:rsidR="000F651F" w:rsidRPr="000F651F" w:rsidRDefault="000F651F" w:rsidP="000F651F">
      <w:pPr>
        <w:suppressAutoHyphens/>
        <w:spacing w:after="120" w:line="240" w:lineRule="auto"/>
        <w:rPr>
          <w:rFonts w:ascii="Times New Roman" w:hAnsi="Times New Roman"/>
          <w:b/>
          <w:sz w:val="18"/>
          <w:szCs w:val="18"/>
          <w:lang w:eastAsia="hi-IN" w:bidi="hi-IN"/>
        </w:rPr>
      </w:pPr>
    </w:p>
    <w:p w14:paraId="5E36B21A"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Перечень</w:t>
      </w:r>
    </w:p>
    <w:p w14:paraId="735B6C81" w14:textId="77777777" w:rsidR="000F651F" w:rsidRPr="000F651F" w:rsidRDefault="000F651F" w:rsidP="000F651F">
      <w:pPr>
        <w:suppressAutoHyphens/>
        <w:spacing w:after="0" w:line="240" w:lineRule="auto"/>
        <w:contextualSpacing/>
        <w:jc w:val="center"/>
        <w:rPr>
          <w:rFonts w:ascii="Times New Roman" w:hAnsi="Times New Roman"/>
          <w:b/>
          <w:sz w:val="18"/>
          <w:szCs w:val="18"/>
          <w:lang w:eastAsia="hi-IN" w:bidi="hi-IN"/>
        </w:rPr>
      </w:pPr>
      <w:r w:rsidRPr="000F651F">
        <w:rPr>
          <w:rFonts w:ascii="Times New Roman" w:hAnsi="Times New Roman"/>
          <w:b/>
          <w:sz w:val="18"/>
          <w:szCs w:val="18"/>
          <w:lang w:eastAsia="hi-IN" w:bidi="hi-IN"/>
        </w:rPr>
        <w:t>объектов потребителя ООО УК «Русь»</w:t>
      </w:r>
    </w:p>
    <w:p w14:paraId="155E81A2"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503"/>
        <w:gridCol w:w="4428"/>
      </w:tblGrid>
      <w:tr w:rsidR="000F651F" w:rsidRPr="000F651F" w14:paraId="0F6596C5" w14:textId="77777777" w:rsidTr="000F651F">
        <w:trPr>
          <w:trHeight w:val="683"/>
        </w:trPr>
        <w:tc>
          <w:tcPr>
            <w:tcW w:w="992" w:type="dxa"/>
            <w:tcBorders>
              <w:top w:val="single" w:sz="4" w:space="0" w:color="auto"/>
              <w:left w:val="single" w:sz="4" w:space="0" w:color="auto"/>
              <w:bottom w:val="single" w:sz="4" w:space="0" w:color="auto"/>
              <w:right w:val="single" w:sz="4" w:space="0" w:color="auto"/>
            </w:tcBorders>
            <w:vAlign w:val="center"/>
            <w:hideMark/>
          </w:tcPr>
          <w:p w14:paraId="659FE590"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 xml:space="preserve">№ </w:t>
            </w:r>
            <w:proofErr w:type="gramStart"/>
            <w:r w:rsidRPr="000F651F">
              <w:rPr>
                <w:rFonts w:ascii="Times New Roman" w:hAnsi="Times New Roman"/>
                <w:sz w:val="18"/>
                <w:szCs w:val="18"/>
                <w:lang w:eastAsia="hi-IN" w:bidi="hi-IN"/>
              </w:rPr>
              <w:t>п</w:t>
            </w:r>
            <w:proofErr w:type="gramEnd"/>
            <w:r w:rsidRPr="000F651F">
              <w:rPr>
                <w:rFonts w:ascii="Times New Roman" w:hAnsi="Times New Roman"/>
                <w:sz w:val="18"/>
                <w:szCs w:val="18"/>
                <w:lang w:eastAsia="hi-IN" w:bidi="hi-IN"/>
              </w:rPr>
              <w:t>/п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4236AA9E"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Наименование</w:t>
            </w:r>
          </w:p>
        </w:tc>
        <w:tc>
          <w:tcPr>
            <w:tcW w:w="4428" w:type="dxa"/>
            <w:tcBorders>
              <w:top w:val="single" w:sz="4" w:space="0" w:color="auto"/>
              <w:left w:val="single" w:sz="4" w:space="0" w:color="auto"/>
              <w:bottom w:val="single" w:sz="4" w:space="0" w:color="auto"/>
              <w:right w:val="single" w:sz="4" w:space="0" w:color="auto"/>
            </w:tcBorders>
            <w:vAlign w:val="center"/>
            <w:hideMark/>
          </w:tcPr>
          <w:p w14:paraId="463C390E"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Адрес</w:t>
            </w:r>
          </w:p>
        </w:tc>
      </w:tr>
      <w:tr w:rsidR="000F651F" w:rsidRPr="000F651F" w14:paraId="52669DD7"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4755BE63"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1</w:t>
            </w:r>
          </w:p>
        </w:tc>
        <w:tc>
          <w:tcPr>
            <w:tcW w:w="4503" w:type="dxa"/>
            <w:tcBorders>
              <w:top w:val="single" w:sz="4" w:space="0" w:color="auto"/>
              <w:left w:val="single" w:sz="4" w:space="0" w:color="auto"/>
              <w:bottom w:val="single" w:sz="4" w:space="0" w:color="auto"/>
              <w:right w:val="single" w:sz="4" w:space="0" w:color="auto"/>
            </w:tcBorders>
            <w:vAlign w:val="center"/>
          </w:tcPr>
          <w:p w14:paraId="3F75A5FF"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 1</w:t>
            </w:r>
          </w:p>
        </w:tc>
        <w:tc>
          <w:tcPr>
            <w:tcW w:w="4428" w:type="dxa"/>
            <w:tcBorders>
              <w:top w:val="single" w:sz="4" w:space="0" w:color="auto"/>
              <w:left w:val="single" w:sz="4" w:space="0" w:color="auto"/>
              <w:bottom w:val="single" w:sz="4" w:space="0" w:color="auto"/>
              <w:right w:val="single" w:sz="4" w:space="0" w:color="auto"/>
            </w:tcBorders>
            <w:vAlign w:val="center"/>
          </w:tcPr>
          <w:p w14:paraId="1F6DECCC"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57221AAF"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3A8483A3"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45C21B05"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2</w:t>
            </w:r>
          </w:p>
        </w:tc>
        <w:tc>
          <w:tcPr>
            <w:tcW w:w="4503" w:type="dxa"/>
            <w:tcBorders>
              <w:top w:val="single" w:sz="4" w:space="0" w:color="auto"/>
              <w:left w:val="single" w:sz="4" w:space="0" w:color="auto"/>
              <w:bottom w:val="single" w:sz="4" w:space="0" w:color="auto"/>
              <w:right w:val="single" w:sz="4" w:space="0" w:color="auto"/>
            </w:tcBorders>
            <w:vAlign w:val="center"/>
            <w:hideMark/>
          </w:tcPr>
          <w:p w14:paraId="42936775"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 2</w:t>
            </w:r>
          </w:p>
        </w:tc>
        <w:tc>
          <w:tcPr>
            <w:tcW w:w="4428" w:type="dxa"/>
            <w:tcBorders>
              <w:top w:val="single" w:sz="4" w:space="0" w:color="auto"/>
              <w:left w:val="single" w:sz="4" w:space="0" w:color="auto"/>
              <w:bottom w:val="single" w:sz="4" w:space="0" w:color="auto"/>
              <w:right w:val="single" w:sz="4" w:space="0" w:color="auto"/>
            </w:tcBorders>
            <w:vAlign w:val="center"/>
            <w:hideMark/>
          </w:tcPr>
          <w:p w14:paraId="2BF4C8C6"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68C72287"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61A6F950"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08BAE1F4"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3</w:t>
            </w:r>
          </w:p>
        </w:tc>
        <w:tc>
          <w:tcPr>
            <w:tcW w:w="4503" w:type="dxa"/>
            <w:tcBorders>
              <w:top w:val="single" w:sz="4" w:space="0" w:color="auto"/>
              <w:left w:val="single" w:sz="4" w:space="0" w:color="auto"/>
              <w:bottom w:val="single" w:sz="4" w:space="0" w:color="auto"/>
              <w:right w:val="single" w:sz="4" w:space="0" w:color="auto"/>
            </w:tcBorders>
            <w:vAlign w:val="center"/>
          </w:tcPr>
          <w:p w14:paraId="047B0A09"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 5</w:t>
            </w:r>
          </w:p>
        </w:tc>
        <w:tc>
          <w:tcPr>
            <w:tcW w:w="4428" w:type="dxa"/>
            <w:tcBorders>
              <w:top w:val="single" w:sz="4" w:space="0" w:color="auto"/>
              <w:left w:val="single" w:sz="4" w:space="0" w:color="auto"/>
              <w:bottom w:val="single" w:sz="4" w:space="0" w:color="auto"/>
              <w:right w:val="single" w:sz="4" w:space="0" w:color="auto"/>
            </w:tcBorders>
            <w:vAlign w:val="center"/>
          </w:tcPr>
          <w:p w14:paraId="7F3CBE2D"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5858CC6B"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60F49A3B"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5DB76719"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4</w:t>
            </w:r>
          </w:p>
        </w:tc>
        <w:tc>
          <w:tcPr>
            <w:tcW w:w="4503" w:type="dxa"/>
            <w:tcBorders>
              <w:top w:val="single" w:sz="4" w:space="0" w:color="auto"/>
              <w:left w:val="single" w:sz="4" w:space="0" w:color="auto"/>
              <w:bottom w:val="single" w:sz="4" w:space="0" w:color="auto"/>
              <w:right w:val="single" w:sz="4" w:space="0" w:color="auto"/>
            </w:tcBorders>
            <w:vAlign w:val="center"/>
          </w:tcPr>
          <w:p w14:paraId="5FFB1FA5"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 9</w:t>
            </w:r>
          </w:p>
        </w:tc>
        <w:tc>
          <w:tcPr>
            <w:tcW w:w="4428" w:type="dxa"/>
            <w:tcBorders>
              <w:top w:val="single" w:sz="4" w:space="0" w:color="auto"/>
              <w:left w:val="single" w:sz="4" w:space="0" w:color="auto"/>
              <w:bottom w:val="single" w:sz="4" w:space="0" w:color="auto"/>
              <w:right w:val="single" w:sz="4" w:space="0" w:color="auto"/>
            </w:tcBorders>
            <w:vAlign w:val="center"/>
          </w:tcPr>
          <w:p w14:paraId="3FF9D68E"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6EA8E8B7"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4AC92BC8"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22CDBD0D"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5</w:t>
            </w:r>
          </w:p>
        </w:tc>
        <w:tc>
          <w:tcPr>
            <w:tcW w:w="4503" w:type="dxa"/>
            <w:tcBorders>
              <w:top w:val="single" w:sz="4" w:space="0" w:color="auto"/>
              <w:left w:val="single" w:sz="4" w:space="0" w:color="auto"/>
              <w:bottom w:val="single" w:sz="4" w:space="0" w:color="auto"/>
              <w:right w:val="single" w:sz="4" w:space="0" w:color="auto"/>
            </w:tcBorders>
            <w:vAlign w:val="center"/>
          </w:tcPr>
          <w:p w14:paraId="49DA599D"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 10</w:t>
            </w:r>
          </w:p>
        </w:tc>
        <w:tc>
          <w:tcPr>
            <w:tcW w:w="4428" w:type="dxa"/>
            <w:tcBorders>
              <w:top w:val="single" w:sz="4" w:space="0" w:color="auto"/>
              <w:left w:val="single" w:sz="4" w:space="0" w:color="auto"/>
              <w:bottom w:val="single" w:sz="4" w:space="0" w:color="auto"/>
              <w:right w:val="single" w:sz="4" w:space="0" w:color="auto"/>
            </w:tcBorders>
            <w:vAlign w:val="center"/>
          </w:tcPr>
          <w:p w14:paraId="58ACB739"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74FDE1B7"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09F638C5"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22A16CB4"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6</w:t>
            </w:r>
          </w:p>
        </w:tc>
        <w:tc>
          <w:tcPr>
            <w:tcW w:w="4503" w:type="dxa"/>
            <w:tcBorders>
              <w:top w:val="single" w:sz="4" w:space="0" w:color="auto"/>
              <w:left w:val="single" w:sz="4" w:space="0" w:color="auto"/>
              <w:bottom w:val="single" w:sz="4" w:space="0" w:color="auto"/>
              <w:right w:val="single" w:sz="4" w:space="0" w:color="auto"/>
            </w:tcBorders>
            <w:vAlign w:val="center"/>
          </w:tcPr>
          <w:p w14:paraId="25D3EF16"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№12Б</w:t>
            </w:r>
          </w:p>
        </w:tc>
        <w:tc>
          <w:tcPr>
            <w:tcW w:w="4428" w:type="dxa"/>
            <w:tcBorders>
              <w:top w:val="single" w:sz="4" w:space="0" w:color="auto"/>
              <w:left w:val="single" w:sz="4" w:space="0" w:color="auto"/>
              <w:bottom w:val="single" w:sz="4" w:space="0" w:color="auto"/>
              <w:right w:val="single" w:sz="4" w:space="0" w:color="auto"/>
            </w:tcBorders>
            <w:vAlign w:val="center"/>
          </w:tcPr>
          <w:p w14:paraId="4E87F396"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50989E1A"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42180943"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45EC9191"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7</w:t>
            </w:r>
          </w:p>
        </w:tc>
        <w:tc>
          <w:tcPr>
            <w:tcW w:w="4503" w:type="dxa"/>
            <w:tcBorders>
              <w:top w:val="single" w:sz="4" w:space="0" w:color="auto"/>
              <w:left w:val="single" w:sz="4" w:space="0" w:color="auto"/>
              <w:bottom w:val="single" w:sz="4" w:space="0" w:color="auto"/>
              <w:right w:val="single" w:sz="4" w:space="0" w:color="auto"/>
            </w:tcBorders>
            <w:vAlign w:val="center"/>
          </w:tcPr>
          <w:p w14:paraId="1F9943C4"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16</w:t>
            </w:r>
          </w:p>
        </w:tc>
        <w:tc>
          <w:tcPr>
            <w:tcW w:w="4428" w:type="dxa"/>
            <w:tcBorders>
              <w:top w:val="single" w:sz="4" w:space="0" w:color="auto"/>
              <w:left w:val="single" w:sz="4" w:space="0" w:color="auto"/>
              <w:bottom w:val="single" w:sz="4" w:space="0" w:color="auto"/>
              <w:right w:val="single" w:sz="4" w:space="0" w:color="auto"/>
            </w:tcBorders>
            <w:vAlign w:val="center"/>
          </w:tcPr>
          <w:p w14:paraId="55C972BF"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2C43DA3C"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3A7B4686"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2F282489"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8</w:t>
            </w:r>
          </w:p>
        </w:tc>
        <w:tc>
          <w:tcPr>
            <w:tcW w:w="4503" w:type="dxa"/>
            <w:tcBorders>
              <w:top w:val="single" w:sz="4" w:space="0" w:color="auto"/>
              <w:left w:val="single" w:sz="4" w:space="0" w:color="auto"/>
              <w:bottom w:val="single" w:sz="4" w:space="0" w:color="auto"/>
              <w:right w:val="single" w:sz="4" w:space="0" w:color="auto"/>
            </w:tcBorders>
            <w:vAlign w:val="center"/>
            <w:hideMark/>
          </w:tcPr>
          <w:p w14:paraId="320E6367"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17</w:t>
            </w:r>
          </w:p>
        </w:tc>
        <w:tc>
          <w:tcPr>
            <w:tcW w:w="4428" w:type="dxa"/>
            <w:tcBorders>
              <w:top w:val="single" w:sz="4" w:space="0" w:color="auto"/>
              <w:left w:val="single" w:sz="4" w:space="0" w:color="auto"/>
              <w:bottom w:val="single" w:sz="4" w:space="0" w:color="auto"/>
              <w:right w:val="single" w:sz="4" w:space="0" w:color="auto"/>
            </w:tcBorders>
            <w:vAlign w:val="center"/>
            <w:hideMark/>
          </w:tcPr>
          <w:p w14:paraId="6D0832C4"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6E908CED"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5AD9AED8"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264D6836"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9</w:t>
            </w:r>
          </w:p>
        </w:tc>
        <w:tc>
          <w:tcPr>
            <w:tcW w:w="4503" w:type="dxa"/>
            <w:tcBorders>
              <w:top w:val="single" w:sz="4" w:space="0" w:color="auto"/>
              <w:left w:val="single" w:sz="4" w:space="0" w:color="auto"/>
              <w:bottom w:val="single" w:sz="4" w:space="0" w:color="auto"/>
              <w:right w:val="single" w:sz="4" w:space="0" w:color="auto"/>
            </w:tcBorders>
            <w:vAlign w:val="center"/>
          </w:tcPr>
          <w:p w14:paraId="02A397D1"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 18</w:t>
            </w:r>
          </w:p>
        </w:tc>
        <w:tc>
          <w:tcPr>
            <w:tcW w:w="4428" w:type="dxa"/>
            <w:tcBorders>
              <w:top w:val="single" w:sz="4" w:space="0" w:color="auto"/>
              <w:left w:val="single" w:sz="4" w:space="0" w:color="auto"/>
              <w:bottom w:val="single" w:sz="4" w:space="0" w:color="auto"/>
              <w:right w:val="single" w:sz="4" w:space="0" w:color="auto"/>
            </w:tcBorders>
            <w:vAlign w:val="center"/>
          </w:tcPr>
          <w:p w14:paraId="5903E93E"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0617D1D6"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77DD500E"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6C1585D5"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10</w:t>
            </w:r>
          </w:p>
        </w:tc>
        <w:tc>
          <w:tcPr>
            <w:tcW w:w="4503" w:type="dxa"/>
            <w:tcBorders>
              <w:top w:val="single" w:sz="4" w:space="0" w:color="auto"/>
              <w:left w:val="single" w:sz="4" w:space="0" w:color="auto"/>
              <w:bottom w:val="single" w:sz="4" w:space="0" w:color="auto"/>
              <w:right w:val="single" w:sz="4" w:space="0" w:color="auto"/>
            </w:tcBorders>
            <w:vAlign w:val="center"/>
            <w:hideMark/>
          </w:tcPr>
          <w:p w14:paraId="10BC35C4"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20</w:t>
            </w:r>
          </w:p>
        </w:tc>
        <w:tc>
          <w:tcPr>
            <w:tcW w:w="4428" w:type="dxa"/>
            <w:tcBorders>
              <w:top w:val="single" w:sz="4" w:space="0" w:color="auto"/>
              <w:left w:val="single" w:sz="4" w:space="0" w:color="auto"/>
              <w:bottom w:val="single" w:sz="4" w:space="0" w:color="auto"/>
              <w:right w:val="single" w:sz="4" w:space="0" w:color="auto"/>
            </w:tcBorders>
            <w:vAlign w:val="center"/>
            <w:hideMark/>
          </w:tcPr>
          <w:p w14:paraId="1F675D92"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5B7D7ACF"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3B79CDB3"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005528C5"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11</w:t>
            </w:r>
          </w:p>
        </w:tc>
        <w:tc>
          <w:tcPr>
            <w:tcW w:w="4503" w:type="dxa"/>
            <w:tcBorders>
              <w:top w:val="single" w:sz="4" w:space="0" w:color="auto"/>
              <w:left w:val="single" w:sz="4" w:space="0" w:color="auto"/>
              <w:bottom w:val="single" w:sz="4" w:space="0" w:color="auto"/>
              <w:right w:val="single" w:sz="4" w:space="0" w:color="auto"/>
            </w:tcBorders>
            <w:vAlign w:val="center"/>
          </w:tcPr>
          <w:p w14:paraId="5E09AE75"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 № 28</w:t>
            </w:r>
            <w:proofErr w:type="gramStart"/>
            <w:r w:rsidRPr="000F651F">
              <w:rPr>
                <w:rFonts w:ascii="Times New Roman" w:hAnsi="Times New Roman"/>
                <w:sz w:val="18"/>
                <w:szCs w:val="18"/>
                <w:lang w:eastAsia="hi-IN" w:bidi="hi-IN"/>
              </w:rPr>
              <w:t xml:space="preserve"> А</w:t>
            </w:r>
            <w:proofErr w:type="gramEnd"/>
          </w:p>
        </w:tc>
        <w:tc>
          <w:tcPr>
            <w:tcW w:w="4428" w:type="dxa"/>
            <w:tcBorders>
              <w:top w:val="single" w:sz="4" w:space="0" w:color="auto"/>
              <w:left w:val="single" w:sz="4" w:space="0" w:color="auto"/>
              <w:bottom w:val="single" w:sz="4" w:space="0" w:color="auto"/>
              <w:right w:val="single" w:sz="4" w:space="0" w:color="auto"/>
            </w:tcBorders>
            <w:vAlign w:val="center"/>
          </w:tcPr>
          <w:p w14:paraId="3476B4BE"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4900B703"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r w:rsidR="000F651F" w:rsidRPr="000F651F" w14:paraId="7475D401" w14:textId="77777777" w:rsidTr="000F651F">
        <w:tc>
          <w:tcPr>
            <w:tcW w:w="992" w:type="dxa"/>
            <w:tcBorders>
              <w:top w:val="single" w:sz="4" w:space="0" w:color="auto"/>
              <w:left w:val="single" w:sz="4" w:space="0" w:color="auto"/>
              <w:bottom w:val="single" w:sz="4" w:space="0" w:color="auto"/>
              <w:right w:val="single" w:sz="4" w:space="0" w:color="auto"/>
            </w:tcBorders>
            <w:vAlign w:val="center"/>
          </w:tcPr>
          <w:p w14:paraId="4AD51D2D" w14:textId="77777777" w:rsidR="000F651F" w:rsidRPr="000F651F" w:rsidRDefault="000F651F" w:rsidP="000F651F">
            <w:pPr>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12</w:t>
            </w:r>
          </w:p>
        </w:tc>
        <w:tc>
          <w:tcPr>
            <w:tcW w:w="4503" w:type="dxa"/>
            <w:tcBorders>
              <w:top w:val="single" w:sz="4" w:space="0" w:color="auto"/>
              <w:left w:val="single" w:sz="4" w:space="0" w:color="auto"/>
              <w:bottom w:val="single" w:sz="4" w:space="0" w:color="auto"/>
              <w:right w:val="single" w:sz="4" w:space="0" w:color="auto"/>
            </w:tcBorders>
            <w:vAlign w:val="center"/>
            <w:hideMark/>
          </w:tcPr>
          <w:p w14:paraId="6CCD1652" w14:textId="77777777" w:rsidR="000F651F" w:rsidRPr="000F651F" w:rsidRDefault="000F651F" w:rsidP="000F651F">
            <w:pPr>
              <w:suppressAutoHyphens/>
              <w:spacing w:after="120"/>
              <w:jc w:val="center"/>
              <w:rPr>
                <w:rFonts w:ascii="Times New Roman" w:hAnsi="Times New Roman"/>
                <w:sz w:val="18"/>
                <w:szCs w:val="18"/>
                <w:lang w:eastAsia="hi-IN" w:bidi="hi-IN"/>
              </w:rPr>
            </w:pPr>
            <w:r w:rsidRPr="000F651F">
              <w:rPr>
                <w:rFonts w:ascii="Times New Roman" w:hAnsi="Times New Roman"/>
                <w:sz w:val="18"/>
                <w:szCs w:val="18"/>
                <w:lang w:eastAsia="hi-IN" w:bidi="hi-IN"/>
              </w:rPr>
              <w:t>Многоквартирный жилой дом</w:t>
            </w:r>
            <w:r w:rsidRPr="000F651F">
              <w:rPr>
                <w:rFonts w:ascii="Times New Roman" w:hAnsi="Times New Roman"/>
                <w:sz w:val="18"/>
                <w:szCs w:val="18"/>
                <w:lang w:val="en-US" w:eastAsia="hi-IN" w:bidi="hi-IN"/>
              </w:rPr>
              <w:t> </w:t>
            </w:r>
            <w:r w:rsidRPr="000F651F">
              <w:rPr>
                <w:rFonts w:ascii="Times New Roman" w:hAnsi="Times New Roman"/>
                <w:sz w:val="18"/>
                <w:szCs w:val="18"/>
                <w:lang w:eastAsia="hi-IN" w:bidi="hi-IN"/>
              </w:rPr>
              <w:t>№ 53</w:t>
            </w:r>
          </w:p>
        </w:tc>
        <w:tc>
          <w:tcPr>
            <w:tcW w:w="4428" w:type="dxa"/>
            <w:tcBorders>
              <w:top w:val="single" w:sz="4" w:space="0" w:color="auto"/>
              <w:left w:val="single" w:sz="4" w:space="0" w:color="auto"/>
              <w:bottom w:val="single" w:sz="4" w:space="0" w:color="auto"/>
              <w:right w:val="single" w:sz="4" w:space="0" w:color="auto"/>
            </w:tcBorders>
            <w:vAlign w:val="center"/>
            <w:hideMark/>
          </w:tcPr>
          <w:p w14:paraId="12DE32DD" w14:textId="77777777" w:rsidR="000F651F" w:rsidRPr="000F651F" w:rsidRDefault="000F651F" w:rsidP="000F651F">
            <w:pPr>
              <w:suppressAutoHyphens/>
              <w:spacing w:after="0" w:line="240" w:lineRule="auto"/>
              <w:contextualSpacing/>
              <w:jc w:val="center"/>
              <w:rPr>
                <w:rFonts w:ascii="Times New Roman" w:hAnsi="Times New Roman"/>
                <w:sz w:val="18"/>
                <w:szCs w:val="18"/>
                <w:lang w:eastAsia="hi-IN" w:bidi="hi-IN"/>
              </w:rPr>
            </w:pPr>
            <w:r w:rsidRPr="000F651F">
              <w:rPr>
                <w:rFonts w:ascii="Times New Roman" w:hAnsi="Times New Roman"/>
                <w:sz w:val="18"/>
                <w:szCs w:val="18"/>
                <w:lang w:eastAsia="hi-IN" w:bidi="hi-IN"/>
              </w:rPr>
              <w:t>ХМАО-Югра, Нефтеюганский район,</w:t>
            </w:r>
          </w:p>
          <w:p w14:paraId="7152117D" w14:textId="77777777" w:rsidR="000F651F" w:rsidRPr="000F651F" w:rsidRDefault="000F651F" w:rsidP="000F651F">
            <w:pPr>
              <w:suppressAutoHyphens/>
              <w:spacing w:after="120"/>
              <w:jc w:val="center"/>
              <w:rPr>
                <w:rFonts w:ascii="Times New Roman" w:hAnsi="Times New Roman"/>
                <w:sz w:val="18"/>
                <w:szCs w:val="18"/>
                <w:lang w:eastAsia="hi-IN" w:bidi="hi-IN"/>
              </w:rPr>
            </w:pPr>
            <w:proofErr w:type="spellStart"/>
            <w:r w:rsidRPr="000F651F">
              <w:rPr>
                <w:rFonts w:ascii="Times New Roman" w:hAnsi="Times New Roman"/>
                <w:sz w:val="18"/>
                <w:szCs w:val="18"/>
                <w:lang w:eastAsia="hi-IN" w:bidi="hi-IN"/>
              </w:rPr>
              <w:t>с.п</w:t>
            </w:r>
            <w:proofErr w:type="spellEnd"/>
            <w:r w:rsidRPr="000F651F">
              <w:rPr>
                <w:rFonts w:ascii="Times New Roman" w:hAnsi="Times New Roman"/>
                <w:sz w:val="18"/>
                <w:szCs w:val="18"/>
                <w:lang w:eastAsia="hi-IN" w:bidi="hi-IN"/>
              </w:rPr>
              <w:t>. Сентябрьский</w:t>
            </w:r>
          </w:p>
        </w:tc>
      </w:tr>
    </w:tbl>
    <w:p w14:paraId="67532445" w14:textId="77777777" w:rsidR="000F651F" w:rsidRPr="000F651F" w:rsidRDefault="000F651F" w:rsidP="000F651F">
      <w:pPr>
        <w:suppressAutoHyphens/>
        <w:spacing w:after="120" w:line="240" w:lineRule="auto"/>
        <w:jc w:val="center"/>
        <w:rPr>
          <w:rFonts w:ascii="Times New Roman" w:hAnsi="Times New Roman"/>
          <w:sz w:val="18"/>
          <w:szCs w:val="18"/>
          <w:lang w:eastAsia="hi-IN" w:bidi="hi-IN"/>
        </w:rPr>
      </w:pPr>
    </w:p>
    <w:p w14:paraId="5454CEDD" w14:textId="77777777" w:rsidR="000F651F" w:rsidRDefault="000F651F" w:rsidP="000F651F">
      <w:pPr>
        <w:autoSpaceDE w:val="0"/>
        <w:autoSpaceDN w:val="0"/>
        <w:adjustRightInd w:val="0"/>
        <w:spacing w:after="0" w:line="240" w:lineRule="auto"/>
        <w:jc w:val="both"/>
        <w:rPr>
          <w:rFonts w:ascii="Times New Roman" w:hAnsi="Times New Roman"/>
          <w:sz w:val="18"/>
          <w:szCs w:val="18"/>
        </w:rPr>
      </w:pPr>
    </w:p>
    <w:p w14:paraId="3ED10E49" w14:textId="7A4FCEF4" w:rsidR="0087049B" w:rsidRPr="000F651F" w:rsidRDefault="0087049B" w:rsidP="0087049B">
      <w:pPr>
        <w:autoSpaceDE w:val="0"/>
        <w:autoSpaceDN w:val="0"/>
        <w:adjustRightInd w:val="0"/>
        <w:spacing w:after="0" w:line="240" w:lineRule="auto"/>
        <w:jc w:val="both"/>
        <w:rPr>
          <w:rFonts w:ascii="Times New Roman" w:hAnsi="Times New Roman"/>
          <w:sz w:val="18"/>
          <w:szCs w:val="18"/>
        </w:rPr>
      </w:pPr>
      <w:r w:rsidRPr="000F651F">
        <w:rPr>
          <w:rFonts w:ascii="Times New Roman" w:hAnsi="Times New Roman"/>
          <w:b/>
          <w:sz w:val="18"/>
          <w:szCs w:val="18"/>
        </w:rPr>
        <w:t xml:space="preserve">ПОСТАНОВЛЕНИЕ     </w:t>
      </w:r>
      <w:r w:rsidRPr="000F651F">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z w:val="18"/>
          <w:szCs w:val="18"/>
        </w:rPr>
        <w:t xml:space="preserve">            </w:t>
      </w:r>
      <w:r w:rsidRPr="000F651F">
        <w:rPr>
          <w:rFonts w:ascii="Times New Roman" w:hAnsi="Times New Roman"/>
          <w:sz w:val="18"/>
          <w:szCs w:val="18"/>
        </w:rPr>
        <w:t xml:space="preserve">                                                                                                                                                                                     </w:t>
      </w:r>
    </w:p>
    <w:p w14:paraId="751DE00E" w14:textId="77777777" w:rsidR="0087049B" w:rsidRDefault="0087049B" w:rsidP="0087049B">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49-па  от 07</w:t>
      </w:r>
      <w:r w:rsidRPr="000F651F">
        <w:rPr>
          <w:rFonts w:ascii="Times New Roman" w:hAnsi="Times New Roman"/>
          <w:sz w:val="18"/>
          <w:szCs w:val="18"/>
        </w:rPr>
        <w:t xml:space="preserve">.06.2023 года «О признании утратившими силу постановления администрации сельского поселения </w:t>
      </w:r>
      <w:proofErr w:type="gramStart"/>
      <w:r w:rsidRPr="000F651F">
        <w:rPr>
          <w:rFonts w:ascii="Times New Roman" w:hAnsi="Times New Roman"/>
          <w:sz w:val="18"/>
          <w:szCs w:val="18"/>
        </w:rPr>
        <w:t>Сентябрьский</w:t>
      </w:r>
      <w:proofErr w:type="gramEnd"/>
      <w:r w:rsidRPr="000F651F">
        <w:rPr>
          <w:rFonts w:ascii="Times New Roman" w:hAnsi="Times New Roman"/>
          <w:sz w:val="18"/>
          <w:szCs w:val="18"/>
        </w:rPr>
        <w:t xml:space="preserve"> от 26 декабря 2022 № 154-па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5818BF75"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r w:rsidRPr="0087049B">
        <w:rPr>
          <w:rFonts w:ascii="Times New Roman" w:hAnsi="Times New Roman"/>
          <w:sz w:val="18"/>
          <w:szCs w:val="18"/>
        </w:rPr>
        <w:t xml:space="preserve">В целях приведения нормативных правовых актов администрации сельское поселение Сентябрьский в соответствие с действующим законодательством Российской Федерации, </w:t>
      </w:r>
      <w:proofErr w:type="gramStart"/>
      <w:r w:rsidRPr="0087049B">
        <w:rPr>
          <w:rFonts w:ascii="Times New Roman" w:hAnsi="Times New Roman"/>
          <w:sz w:val="18"/>
          <w:szCs w:val="18"/>
        </w:rPr>
        <w:t>п</w:t>
      </w:r>
      <w:proofErr w:type="gramEnd"/>
      <w:r w:rsidRPr="0087049B">
        <w:rPr>
          <w:rFonts w:ascii="Times New Roman" w:hAnsi="Times New Roman"/>
          <w:sz w:val="18"/>
          <w:szCs w:val="18"/>
        </w:rPr>
        <w:t xml:space="preserve"> о с т а н о в л я т:</w:t>
      </w:r>
    </w:p>
    <w:p w14:paraId="4875D42E"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p>
    <w:p w14:paraId="6B59B908"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r w:rsidRPr="0087049B">
        <w:rPr>
          <w:rFonts w:ascii="Times New Roman" w:hAnsi="Times New Roman"/>
          <w:sz w:val="18"/>
          <w:szCs w:val="18"/>
        </w:rPr>
        <w:t>1. Признать утратившим силу постановления администрации сельского поселения Сентябрьский от 26 декабря 2022 г. № 154-па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14:paraId="6C1C5D51"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p>
    <w:p w14:paraId="1734DE8B"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r w:rsidRPr="0087049B">
        <w:rPr>
          <w:rFonts w:ascii="Times New Roman" w:hAnsi="Times New Roman"/>
          <w:sz w:val="18"/>
          <w:szCs w:val="18"/>
        </w:rPr>
        <w:t>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сельское поселение Сентябрьский в сети «Интернет».</w:t>
      </w:r>
    </w:p>
    <w:p w14:paraId="624A468C"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r w:rsidRPr="0087049B">
        <w:rPr>
          <w:rFonts w:ascii="Times New Roman" w:hAnsi="Times New Roman"/>
          <w:sz w:val="18"/>
          <w:szCs w:val="18"/>
        </w:rPr>
        <w:t xml:space="preserve">        </w:t>
      </w:r>
    </w:p>
    <w:p w14:paraId="568150B5"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r w:rsidRPr="0087049B">
        <w:rPr>
          <w:rFonts w:ascii="Times New Roman" w:hAnsi="Times New Roman"/>
          <w:sz w:val="18"/>
          <w:szCs w:val="18"/>
        </w:rPr>
        <w:t>3. Настоящее постановление вступает в силу после его официального опубликования (обнародования).</w:t>
      </w:r>
    </w:p>
    <w:p w14:paraId="3A022684"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p>
    <w:p w14:paraId="7F8C6BF8"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p>
    <w:p w14:paraId="4916F703" w14:textId="77777777" w:rsidR="0087049B" w:rsidRPr="0087049B" w:rsidRDefault="0087049B" w:rsidP="0087049B">
      <w:pPr>
        <w:autoSpaceDE w:val="0"/>
        <w:autoSpaceDN w:val="0"/>
        <w:spacing w:after="0" w:line="240" w:lineRule="auto"/>
        <w:ind w:firstLine="708"/>
        <w:jc w:val="both"/>
        <w:rPr>
          <w:rFonts w:ascii="Times New Roman" w:hAnsi="Times New Roman"/>
          <w:sz w:val="18"/>
          <w:szCs w:val="18"/>
        </w:rPr>
      </w:pPr>
      <w:r w:rsidRPr="0087049B">
        <w:rPr>
          <w:rFonts w:ascii="Times New Roman" w:hAnsi="Times New Roman"/>
          <w:sz w:val="18"/>
          <w:szCs w:val="18"/>
        </w:rPr>
        <w:t xml:space="preserve">Глава поселения                                                                               А.В. Светлаков </w:t>
      </w:r>
    </w:p>
    <w:p w14:paraId="62C35F59" w14:textId="77777777" w:rsidR="0087049B" w:rsidRDefault="0087049B" w:rsidP="0087049B">
      <w:pPr>
        <w:autoSpaceDE w:val="0"/>
        <w:autoSpaceDN w:val="0"/>
        <w:adjustRightInd w:val="0"/>
        <w:spacing w:after="0" w:line="240" w:lineRule="auto"/>
        <w:jc w:val="both"/>
        <w:rPr>
          <w:rFonts w:ascii="Times New Roman" w:hAnsi="Times New Roman"/>
          <w:sz w:val="18"/>
          <w:szCs w:val="18"/>
        </w:rPr>
      </w:pPr>
    </w:p>
    <w:p w14:paraId="16297B9D" w14:textId="77777777" w:rsidR="0087049B" w:rsidRDefault="0087049B" w:rsidP="0087049B">
      <w:pPr>
        <w:autoSpaceDE w:val="0"/>
        <w:autoSpaceDN w:val="0"/>
        <w:adjustRightInd w:val="0"/>
        <w:spacing w:after="0" w:line="240" w:lineRule="auto"/>
        <w:ind w:firstLine="567"/>
        <w:jc w:val="both"/>
        <w:rPr>
          <w:rFonts w:ascii="Times New Roman" w:hAnsi="Times New Roman"/>
          <w:sz w:val="18"/>
          <w:szCs w:val="18"/>
        </w:rPr>
      </w:pPr>
    </w:p>
    <w:p w14:paraId="1D1B825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64FA1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3DBD33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342FD6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BFF83F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476CC8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C917EF6"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4C0590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223CA64"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218334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8BCC7D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6BCD41C6"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C613A3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790368C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2D6C255"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3E9E110"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E6C06C4"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14C72E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CE00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A8EEE3D"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285656DB"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34EC7FC"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505AB968"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387A0B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52DC029"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731AE67"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17FC602A"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4801EE52"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0D208913"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p w14:paraId="343743BE" w14:textId="77777777" w:rsidR="000322F7" w:rsidRDefault="000322F7" w:rsidP="000322F7">
      <w:pPr>
        <w:autoSpaceDE w:val="0"/>
        <w:autoSpaceDN w:val="0"/>
        <w:adjustRightInd w:val="0"/>
        <w:spacing w:after="0" w:line="240" w:lineRule="auto"/>
        <w:ind w:firstLine="567"/>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2050095"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87049B">
                    <w:rPr>
                      <w:rFonts w:ascii="Times New Roman" w:hAnsi="Times New Roman"/>
                      <w:sz w:val="20"/>
                      <w:szCs w:val="20"/>
                    </w:rPr>
                    <w:t>07.06</w:t>
                  </w:r>
                  <w:r w:rsidR="0049225C">
                    <w:rPr>
                      <w:rFonts w:ascii="Times New Roman" w:hAnsi="Times New Roman"/>
                      <w:sz w:val="20"/>
                      <w:szCs w:val="20"/>
                    </w:rPr>
                    <w:t>.2023</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BE984EE" w14:textId="77777777" w:rsidR="00437D07" w:rsidRDefault="00437D07" w:rsidP="00437D07">
      <w:pPr>
        <w:spacing w:after="0" w:line="240" w:lineRule="auto"/>
        <w:jc w:val="both"/>
        <w:rPr>
          <w:rFonts w:ascii="Times New Roman" w:hAnsi="Times New Roman"/>
          <w:sz w:val="18"/>
          <w:szCs w:val="18"/>
        </w:rPr>
      </w:pPr>
    </w:p>
    <w:p w14:paraId="489D9260" w14:textId="77777777" w:rsidR="00437D07" w:rsidRDefault="00437D07" w:rsidP="00437D07">
      <w:pPr>
        <w:spacing w:after="0" w:line="240" w:lineRule="auto"/>
        <w:jc w:val="both"/>
        <w:rPr>
          <w:rFonts w:ascii="Times New Roman" w:hAnsi="Times New Roman"/>
          <w:sz w:val="18"/>
          <w:szCs w:val="18"/>
        </w:rPr>
      </w:pPr>
    </w:p>
    <w:p w14:paraId="600546B6" w14:textId="77777777" w:rsidR="00437D07" w:rsidRDefault="00437D07" w:rsidP="00437D07">
      <w:pPr>
        <w:spacing w:after="0" w:line="240" w:lineRule="auto"/>
        <w:jc w:val="both"/>
        <w:rPr>
          <w:rFonts w:ascii="Times New Roman" w:hAnsi="Times New Roman"/>
          <w:sz w:val="18"/>
          <w:szCs w:val="18"/>
        </w:rPr>
      </w:pPr>
    </w:p>
    <w:p w14:paraId="4576AC27" w14:textId="77777777" w:rsidR="00437D07" w:rsidRDefault="00437D07" w:rsidP="00437D07">
      <w:pPr>
        <w:spacing w:after="0" w:line="240" w:lineRule="auto"/>
        <w:jc w:val="both"/>
        <w:rPr>
          <w:rFonts w:ascii="Times New Roman" w:hAnsi="Times New Roman"/>
          <w:sz w:val="18"/>
          <w:szCs w:val="18"/>
        </w:rPr>
      </w:pPr>
    </w:p>
    <w:p w14:paraId="74B72D8E" w14:textId="77777777" w:rsidR="00437D07" w:rsidRDefault="00437D07" w:rsidP="00437D07">
      <w:pPr>
        <w:spacing w:after="0" w:line="240" w:lineRule="auto"/>
        <w:jc w:val="both"/>
        <w:rPr>
          <w:rFonts w:ascii="Times New Roman" w:hAnsi="Times New Roman"/>
          <w:sz w:val="18"/>
          <w:szCs w:val="18"/>
        </w:rPr>
      </w:pPr>
    </w:p>
    <w:p w14:paraId="325B952D" w14:textId="77777777" w:rsidR="00437D07" w:rsidRDefault="00437D07" w:rsidP="00437D07">
      <w:pPr>
        <w:spacing w:after="0" w:line="240" w:lineRule="auto"/>
        <w:jc w:val="both"/>
        <w:rPr>
          <w:rFonts w:ascii="Times New Roman" w:hAnsi="Times New Roman"/>
          <w:sz w:val="18"/>
          <w:szCs w:val="18"/>
        </w:rPr>
      </w:pPr>
    </w:p>
    <w:p w14:paraId="7E76AB19" w14:textId="77777777" w:rsidR="00437D07" w:rsidRDefault="00437D07" w:rsidP="00437D07">
      <w:pPr>
        <w:spacing w:after="0" w:line="240" w:lineRule="auto"/>
        <w:jc w:val="both"/>
        <w:rPr>
          <w:rFonts w:ascii="Times New Roman" w:hAnsi="Times New Roman"/>
          <w:sz w:val="18"/>
          <w:szCs w:val="18"/>
        </w:rPr>
      </w:pPr>
    </w:p>
    <w:p w14:paraId="298ED06D" w14:textId="77777777" w:rsidR="00437D07" w:rsidRDefault="00437D07" w:rsidP="00437D07">
      <w:pPr>
        <w:spacing w:after="0" w:line="240" w:lineRule="auto"/>
        <w:jc w:val="both"/>
        <w:rPr>
          <w:rFonts w:ascii="Times New Roman" w:hAnsi="Times New Roman"/>
          <w:sz w:val="18"/>
          <w:szCs w:val="18"/>
        </w:rPr>
      </w:pPr>
    </w:p>
    <w:p w14:paraId="66DEA044" w14:textId="77777777" w:rsidR="00437D07" w:rsidRDefault="00437D07" w:rsidP="00437D07">
      <w:pPr>
        <w:spacing w:after="0" w:line="240" w:lineRule="auto"/>
        <w:jc w:val="both"/>
        <w:rPr>
          <w:rFonts w:ascii="Times New Roman" w:hAnsi="Times New Roman"/>
          <w:sz w:val="18"/>
          <w:szCs w:val="18"/>
        </w:rPr>
      </w:pPr>
    </w:p>
    <w:p w14:paraId="05B7332A" w14:textId="77777777" w:rsidR="00437D07" w:rsidRDefault="00437D07" w:rsidP="00437D07">
      <w:pPr>
        <w:spacing w:after="0" w:line="240" w:lineRule="auto"/>
        <w:jc w:val="both"/>
        <w:rPr>
          <w:rFonts w:ascii="Times New Roman" w:hAnsi="Times New Roman"/>
          <w:sz w:val="18"/>
          <w:szCs w:val="18"/>
        </w:rPr>
      </w:pPr>
    </w:p>
    <w:p w14:paraId="6032794B" w14:textId="77777777" w:rsidR="00437D07" w:rsidRDefault="00437D07" w:rsidP="00437D07">
      <w:pPr>
        <w:spacing w:after="0" w:line="240" w:lineRule="auto"/>
        <w:jc w:val="both"/>
        <w:rPr>
          <w:rFonts w:ascii="Times New Roman" w:hAnsi="Times New Roman"/>
          <w:sz w:val="18"/>
          <w:szCs w:val="18"/>
        </w:rPr>
      </w:pPr>
    </w:p>
    <w:p w14:paraId="0B642471" w14:textId="77777777" w:rsidR="00437D07" w:rsidRDefault="00437D07" w:rsidP="00437D07">
      <w:pPr>
        <w:spacing w:after="0" w:line="240" w:lineRule="auto"/>
        <w:jc w:val="both"/>
        <w:rPr>
          <w:rFonts w:ascii="Times New Roman" w:hAnsi="Times New Roman"/>
          <w:sz w:val="18"/>
          <w:szCs w:val="18"/>
        </w:rPr>
      </w:pPr>
    </w:p>
    <w:p w14:paraId="1BD6AFA3" w14:textId="77777777" w:rsidR="00437D07" w:rsidRDefault="00437D07" w:rsidP="00437D07">
      <w:pPr>
        <w:spacing w:after="0" w:line="240" w:lineRule="auto"/>
        <w:jc w:val="both"/>
        <w:rPr>
          <w:rFonts w:ascii="Times New Roman" w:hAnsi="Times New Roman"/>
          <w:sz w:val="18"/>
          <w:szCs w:val="18"/>
        </w:rPr>
      </w:pPr>
    </w:p>
    <w:p w14:paraId="161CB69E" w14:textId="77777777" w:rsidR="00437D07" w:rsidRDefault="00437D07" w:rsidP="00437D07">
      <w:pPr>
        <w:spacing w:after="0" w:line="240" w:lineRule="auto"/>
        <w:jc w:val="both"/>
        <w:rPr>
          <w:rFonts w:ascii="Times New Roman" w:hAnsi="Times New Roman"/>
          <w:sz w:val="18"/>
          <w:szCs w:val="18"/>
        </w:rPr>
      </w:pPr>
    </w:p>
    <w:p w14:paraId="669679ED" w14:textId="77777777" w:rsidR="00437D07" w:rsidRDefault="00437D07" w:rsidP="00437D07">
      <w:pPr>
        <w:spacing w:after="0" w:line="240" w:lineRule="auto"/>
        <w:jc w:val="both"/>
        <w:rPr>
          <w:rFonts w:ascii="Times New Roman" w:hAnsi="Times New Roman"/>
          <w:sz w:val="18"/>
          <w:szCs w:val="18"/>
        </w:rPr>
      </w:pPr>
    </w:p>
    <w:p w14:paraId="35D07195" w14:textId="77777777" w:rsidR="00437D07" w:rsidRDefault="00437D07" w:rsidP="00437D07">
      <w:pPr>
        <w:spacing w:after="0" w:line="240" w:lineRule="auto"/>
        <w:jc w:val="both"/>
        <w:rPr>
          <w:rFonts w:ascii="Times New Roman" w:hAnsi="Times New Roman"/>
          <w:sz w:val="18"/>
          <w:szCs w:val="18"/>
        </w:rPr>
      </w:pPr>
    </w:p>
    <w:p w14:paraId="18A23DF8" w14:textId="77777777" w:rsidR="00437D07" w:rsidRDefault="00437D07" w:rsidP="00437D07">
      <w:pPr>
        <w:spacing w:after="0" w:line="240" w:lineRule="auto"/>
        <w:jc w:val="both"/>
        <w:rPr>
          <w:rFonts w:ascii="Times New Roman" w:hAnsi="Times New Roman"/>
          <w:sz w:val="18"/>
          <w:szCs w:val="18"/>
        </w:rPr>
      </w:pPr>
    </w:p>
    <w:p w14:paraId="23300898" w14:textId="77777777" w:rsidR="00437D07" w:rsidRDefault="00437D07" w:rsidP="00437D07">
      <w:pPr>
        <w:spacing w:after="0" w:line="240" w:lineRule="auto"/>
        <w:jc w:val="both"/>
        <w:rPr>
          <w:rFonts w:ascii="Times New Roman" w:hAnsi="Times New Roman"/>
          <w:sz w:val="18"/>
          <w:szCs w:val="18"/>
        </w:rPr>
      </w:pPr>
    </w:p>
    <w:p w14:paraId="04C67D39" w14:textId="77777777" w:rsidR="00437D07" w:rsidRDefault="00437D07" w:rsidP="00437D07">
      <w:pPr>
        <w:spacing w:after="0" w:line="240" w:lineRule="auto"/>
        <w:jc w:val="both"/>
        <w:rPr>
          <w:rFonts w:ascii="Times New Roman" w:hAnsi="Times New Roman"/>
          <w:sz w:val="18"/>
          <w:szCs w:val="18"/>
        </w:rPr>
      </w:pPr>
    </w:p>
    <w:p w14:paraId="4DBEAA8E" w14:textId="77777777" w:rsidR="00437D07" w:rsidRDefault="00437D07" w:rsidP="00437D07">
      <w:pPr>
        <w:spacing w:after="0" w:line="240" w:lineRule="auto"/>
        <w:jc w:val="both"/>
        <w:rPr>
          <w:rFonts w:ascii="Times New Roman" w:hAnsi="Times New Roman"/>
          <w:sz w:val="18"/>
          <w:szCs w:val="18"/>
        </w:rPr>
      </w:pPr>
    </w:p>
    <w:p w14:paraId="26A1E1EE" w14:textId="77777777" w:rsidR="00437D07" w:rsidRDefault="00437D07" w:rsidP="00437D07">
      <w:pPr>
        <w:spacing w:after="0" w:line="240" w:lineRule="auto"/>
        <w:jc w:val="both"/>
        <w:rPr>
          <w:rFonts w:ascii="Times New Roman" w:hAnsi="Times New Roman"/>
          <w:sz w:val="18"/>
          <w:szCs w:val="18"/>
        </w:rPr>
      </w:pPr>
    </w:p>
    <w:p w14:paraId="2B6520DC" w14:textId="77777777" w:rsidR="00437D07" w:rsidRDefault="00437D07" w:rsidP="00437D07">
      <w:pPr>
        <w:spacing w:after="0" w:line="240" w:lineRule="auto"/>
        <w:jc w:val="both"/>
        <w:rPr>
          <w:rFonts w:ascii="Times New Roman" w:hAnsi="Times New Roman"/>
          <w:sz w:val="18"/>
          <w:szCs w:val="18"/>
        </w:rPr>
      </w:pPr>
    </w:p>
    <w:p w14:paraId="61AA50A4" w14:textId="77777777" w:rsidR="00437D07" w:rsidRDefault="00437D07" w:rsidP="00437D07">
      <w:pPr>
        <w:spacing w:after="0" w:line="240" w:lineRule="auto"/>
        <w:jc w:val="both"/>
        <w:rPr>
          <w:rFonts w:ascii="Times New Roman" w:hAnsi="Times New Roman"/>
          <w:sz w:val="18"/>
          <w:szCs w:val="18"/>
        </w:rPr>
      </w:pPr>
    </w:p>
    <w:p w14:paraId="62BB175A" w14:textId="77777777" w:rsidR="00961E78" w:rsidRDefault="00961E78" w:rsidP="00073930">
      <w:pPr>
        <w:spacing w:after="0" w:line="240" w:lineRule="auto"/>
        <w:jc w:val="both"/>
        <w:rPr>
          <w:rFonts w:ascii="Times New Roman" w:hAnsi="Times New Roman"/>
          <w:sz w:val="26"/>
          <w:szCs w:val="26"/>
        </w:rPr>
      </w:pPr>
    </w:p>
    <w:p w14:paraId="3E7BC17F" w14:textId="77777777" w:rsidR="00961E78" w:rsidRDefault="00961E78" w:rsidP="00073930">
      <w:pPr>
        <w:spacing w:after="0" w:line="240" w:lineRule="auto"/>
        <w:jc w:val="both"/>
        <w:rPr>
          <w:rFonts w:ascii="Times New Roman" w:hAnsi="Times New Roman"/>
          <w:sz w:val="26"/>
          <w:szCs w:val="26"/>
        </w:rPr>
      </w:pPr>
    </w:p>
    <w:p w14:paraId="7403B330" w14:textId="77777777" w:rsidR="007A675E" w:rsidRDefault="007A675E" w:rsidP="00073930">
      <w:pPr>
        <w:spacing w:after="0" w:line="240" w:lineRule="auto"/>
        <w:jc w:val="both"/>
        <w:rPr>
          <w:rFonts w:ascii="Times New Roman" w:hAnsi="Times New Roman"/>
          <w:sz w:val="26"/>
          <w:szCs w:val="26"/>
        </w:rPr>
      </w:pPr>
    </w:p>
    <w:sectPr w:rsidR="007A675E" w:rsidSect="00E9470A">
      <w:headerReference w:type="default" r:id="rId13"/>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69862" w14:textId="77777777" w:rsidR="00356B4C" w:rsidRDefault="00356B4C" w:rsidP="001952B6">
      <w:pPr>
        <w:spacing w:after="0" w:line="240" w:lineRule="auto"/>
      </w:pPr>
      <w:r>
        <w:separator/>
      </w:r>
    </w:p>
  </w:endnote>
  <w:endnote w:type="continuationSeparator" w:id="0">
    <w:p w14:paraId="69FAB55F" w14:textId="77777777" w:rsidR="00356B4C" w:rsidRDefault="00356B4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931D0" w14:textId="77777777" w:rsidR="00356B4C" w:rsidRDefault="00356B4C" w:rsidP="001952B6">
      <w:pPr>
        <w:spacing w:after="0" w:line="240" w:lineRule="auto"/>
      </w:pPr>
      <w:r>
        <w:separator/>
      </w:r>
    </w:p>
  </w:footnote>
  <w:footnote w:type="continuationSeparator" w:id="0">
    <w:p w14:paraId="19B25723" w14:textId="77777777" w:rsidR="00356B4C" w:rsidRDefault="00356B4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0F651F" w:rsidRPr="00D96366" w:rsidRDefault="000F651F"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4916D8"/>
    <w:multiLevelType w:val="multilevel"/>
    <w:tmpl w:val="2F66B4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977AA5"/>
    <w:multiLevelType w:val="hybridMultilevel"/>
    <w:tmpl w:val="9BEAC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623B3D4B"/>
    <w:multiLevelType w:val="multilevel"/>
    <w:tmpl w:val="894A4E74"/>
    <w:lvl w:ilvl="0">
      <w:start w:val="13"/>
      <w:numFmt w:val="decimal"/>
      <w:lvlText w:val="%1."/>
      <w:lvlJc w:val="left"/>
      <w:pPr>
        <w:tabs>
          <w:tab w:val="num" w:pos="2127"/>
        </w:tabs>
        <w:ind w:left="993" w:firstLine="0"/>
      </w:pPr>
      <w:rPr>
        <w:rFonts w:ascii="Times New Roman" w:hAnsi="Times New Roman" w:hint="default"/>
        <w:b w:val="0"/>
        <w:i w:val="0"/>
        <w:color w:val="auto"/>
        <w:sz w:val="26"/>
        <w:szCs w:val="28"/>
      </w:rPr>
    </w:lvl>
    <w:lvl w:ilvl="1">
      <w:start w:val="1"/>
      <w:numFmt w:val="russianLower"/>
      <w:lvlText w:val="%2)"/>
      <w:lvlJc w:val="left"/>
      <w:pPr>
        <w:tabs>
          <w:tab w:val="num" w:pos="1304"/>
        </w:tabs>
        <w:ind w:left="1077" w:hanging="1077"/>
      </w:pPr>
      <w:rPr>
        <w:rFonts w:hint="default"/>
        <w:color w:val="auto"/>
        <w:sz w:val="28"/>
        <w:szCs w:val="28"/>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70E721E4"/>
    <w:multiLevelType w:val="multilevel"/>
    <w:tmpl w:val="E4E25C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9"/>
  </w:num>
  <w:num w:numId="4">
    <w:abstractNumId w:val="11"/>
  </w:num>
  <w:num w:numId="5">
    <w:abstractNumId w:val="16"/>
  </w:num>
  <w:num w:numId="6">
    <w:abstractNumId w:val="2"/>
  </w:num>
  <w:num w:numId="7">
    <w:abstractNumId w:val="6"/>
  </w:num>
  <w:num w:numId="8">
    <w:abstractNumId w:val="15"/>
  </w:num>
  <w:num w:numId="9">
    <w:abstractNumId w:val="14"/>
  </w:num>
  <w:num w:numId="10">
    <w:abstractNumId w:val="13"/>
  </w:num>
  <w:num w:numId="11">
    <w:abstractNumId w:val="7"/>
  </w:num>
  <w:num w:numId="12">
    <w:abstractNumId w:val="19"/>
  </w:num>
  <w:num w:numId="13">
    <w:abstractNumId w:val="10"/>
  </w:num>
  <w:num w:numId="14">
    <w:abstractNumId w:val="20"/>
  </w:num>
  <w:num w:numId="15">
    <w:abstractNumId w:val="8"/>
  </w:num>
  <w:num w:numId="1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5"/>
  </w:num>
  <w:num w:numId="22">
    <w:abstractNumId w:val="3"/>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62F1E"/>
    <w:rsid w:val="0006645C"/>
    <w:rsid w:val="00066F1B"/>
    <w:rsid w:val="000673BC"/>
    <w:rsid w:val="00070996"/>
    <w:rsid w:val="00072F4B"/>
    <w:rsid w:val="00073930"/>
    <w:rsid w:val="00073A5C"/>
    <w:rsid w:val="00075C66"/>
    <w:rsid w:val="00083839"/>
    <w:rsid w:val="00085D14"/>
    <w:rsid w:val="00093A64"/>
    <w:rsid w:val="0009502E"/>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7760"/>
    <w:rsid w:val="000E09B6"/>
    <w:rsid w:val="000E10D0"/>
    <w:rsid w:val="000E40DA"/>
    <w:rsid w:val="000E73A3"/>
    <w:rsid w:val="000F3028"/>
    <w:rsid w:val="000F30E9"/>
    <w:rsid w:val="000F651F"/>
    <w:rsid w:val="000F6940"/>
    <w:rsid w:val="0010018F"/>
    <w:rsid w:val="001014D0"/>
    <w:rsid w:val="00104115"/>
    <w:rsid w:val="001041A2"/>
    <w:rsid w:val="001061A6"/>
    <w:rsid w:val="00107969"/>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52B6"/>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61DF"/>
    <w:rsid w:val="001F63D2"/>
    <w:rsid w:val="00200345"/>
    <w:rsid w:val="0020178B"/>
    <w:rsid w:val="00201B81"/>
    <w:rsid w:val="00202320"/>
    <w:rsid w:val="00202662"/>
    <w:rsid w:val="002034B2"/>
    <w:rsid w:val="0020395E"/>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40BA"/>
    <w:rsid w:val="002C5692"/>
    <w:rsid w:val="002C59B1"/>
    <w:rsid w:val="002C621E"/>
    <w:rsid w:val="002C7DCC"/>
    <w:rsid w:val="002D0A66"/>
    <w:rsid w:val="002D0F20"/>
    <w:rsid w:val="002D48E4"/>
    <w:rsid w:val="002E0296"/>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DD3"/>
    <w:rsid w:val="00360F3E"/>
    <w:rsid w:val="003638DC"/>
    <w:rsid w:val="00366114"/>
    <w:rsid w:val="003761CF"/>
    <w:rsid w:val="00376E14"/>
    <w:rsid w:val="00380844"/>
    <w:rsid w:val="00380F80"/>
    <w:rsid w:val="00385759"/>
    <w:rsid w:val="003872BB"/>
    <w:rsid w:val="003A2F33"/>
    <w:rsid w:val="003A72D8"/>
    <w:rsid w:val="003B226C"/>
    <w:rsid w:val="003B29BE"/>
    <w:rsid w:val="003B636E"/>
    <w:rsid w:val="003B6F00"/>
    <w:rsid w:val="003B7ADA"/>
    <w:rsid w:val="003C2AAE"/>
    <w:rsid w:val="003C6BFC"/>
    <w:rsid w:val="003D1ED9"/>
    <w:rsid w:val="003D2906"/>
    <w:rsid w:val="003E2B61"/>
    <w:rsid w:val="003E2EDB"/>
    <w:rsid w:val="003E3F93"/>
    <w:rsid w:val="003E5712"/>
    <w:rsid w:val="003E5C7F"/>
    <w:rsid w:val="003E6038"/>
    <w:rsid w:val="003E7781"/>
    <w:rsid w:val="003F3CEE"/>
    <w:rsid w:val="00403DDE"/>
    <w:rsid w:val="004050B5"/>
    <w:rsid w:val="00406238"/>
    <w:rsid w:val="00407033"/>
    <w:rsid w:val="00407F8C"/>
    <w:rsid w:val="004131D5"/>
    <w:rsid w:val="00417295"/>
    <w:rsid w:val="00417856"/>
    <w:rsid w:val="00417BDE"/>
    <w:rsid w:val="00435835"/>
    <w:rsid w:val="00437D07"/>
    <w:rsid w:val="004406EB"/>
    <w:rsid w:val="00450B36"/>
    <w:rsid w:val="004512F5"/>
    <w:rsid w:val="00451E44"/>
    <w:rsid w:val="0045543E"/>
    <w:rsid w:val="00457614"/>
    <w:rsid w:val="004577FB"/>
    <w:rsid w:val="00461AC6"/>
    <w:rsid w:val="00467196"/>
    <w:rsid w:val="0047083D"/>
    <w:rsid w:val="00472C5E"/>
    <w:rsid w:val="004742A5"/>
    <w:rsid w:val="00474DB7"/>
    <w:rsid w:val="00474EA9"/>
    <w:rsid w:val="00483D65"/>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F11DF"/>
    <w:rsid w:val="004F38E8"/>
    <w:rsid w:val="004F61CD"/>
    <w:rsid w:val="004F6F0F"/>
    <w:rsid w:val="004F70FF"/>
    <w:rsid w:val="00500070"/>
    <w:rsid w:val="00501082"/>
    <w:rsid w:val="00501EE9"/>
    <w:rsid w:val="00505284"/>
    <w:rsid w:val="00506CBE"/>
    <w:rsid w:val="00515DEC"/>
    <w:rsid w:val="00541EE4"/>
    <w:rsid w:val="005427B5"/>
    <w:rsid w:val="0054285C"/>
    <w:rsid w:val="00545068"/>
    <w:rsid w:val="00545E7B"/>
    <w:rsid w:val="005467E5"/>
    <w:rsid w:val="00550944"/>
    <w:rsid w:val="00552392"/>
    <w:rsid w:val="0056327C"/>
    <w:rsid w:val="00567898"/>
    <w:rsid w:val="0057693D"/>
    <w:rsid w:val="00582DE7"/>
    <w:rsid w:val="00591179"/>
    <w:rsid w:val="00596477"/>
    <w:rsid w:val="00596C8C"/>
    <w:rsid w:val="0059794A"/>
    <w:rsid w:val="005A3311"/>
    <w:rsid w:val="005B2C74"/>
    <w:rsid w:val="005B57E2"/>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6322"/>
    <w:rsid w:val="00716C64"/>
    <w:rsid w:val="007170F6"/>
    <w:rsid w:val="00717689"/>
    <w:rsid w:val="00720418"/>
    <w:rsid w:val="00724150"/>
    <w:rsid w:val="007242E9"/>
    <w:rsid w:val="007250BD"/>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6111B"/>
    <w:rsid w:val="00765BBA"/>
    <w:rsid w:val="00766150"/>
    <w:rsid w:val="00780D46"/>
    <w:rsid w:val="00782EA4"/>
    <w:rsid w:val="007848FE"/>
    <w:rsid w:val="00785541"/>
    <w:rsid w:val="00787860"/>
    <w:rsid w:val="00791550"/>
    <w:rsid w:val="0079191F"/>
    <w:rsid w:val="007951FB"/>
    <w:rsid w:val="00795A0F"/>
    <w:rsid w:val="0079616F"/>
    <w:rsid w:val="00796622"/>
    <w:rsid w:val="007969A2"/>
    <w:rsid w:val="007A148D"/>
    <w:rsid w:val="007A6287"/>
    <w:rsid w:val="007A675E"/>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5F1A"/>
    <w:rsid w:val="008E696C"/>
    <w:rsid w:val="008E758E"/>
    <w:rsid w:val="008F1D36"/>
    <w:rsid w:val="008F584E"/>
    <w:rsid w:val="008F5F73"/>
    <w:rsid w:val="00900700"/>
    <w:rsid w:val="009019BD"/>
    <w:rsid w:val="00901FC3"/>
    <w:rsid w:val="00912B52"/>
    <w:rsid w:val="00912CBD"/>
    <w:rsid w:val="00913555"/>
    <w:rsid w:val="00920852"/>
    <w:rsid w:val="009233FE"/>
    <w:rsid w:val="00931476"/>
    <w:rsid w:val="00932AE2"/>
    <w:rsid w:val="00933921"/>
    <w:rsid w:val="00937F22"/>
    <w:rsid w:val="00941EFD"/>
    <w:rsid w:val="00943496"/>
    <w:rsid w:val="009439C5"/>
    <w:rsid w:val="0094684E"/>
    <w:rsid w:val="00946917"/>
    <w:rsid w:val="00947999"/>
    <w:rsid w:val="00955236"/>
    <w:rsid w:val="0095591F"/>
    <w:rsid w:val="00961E78"/>
    <w:rsid w:val="00964F18"/>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20105"/>
    <w:rsid w:val="00A21DEC"/>
    <w:rsid w:val="00A236C0"/>
    <w:rsid w:val="00A23ED0"/>
    <w:rsid w:val="00A241EE"/>
    <w:rsid w:val="00A25797"/>
    <w:rsid w:val="00A2642A"/>
    <w:rsid w:val="00A27FA0"/>
    <w:rsid w:val="00A321E6"/>
    <w:rsid w:val="00A3279A"/>
    <w:rsid w:val="00A33D20"/>
    <w:rsid w:val="00A42058"/>
    <w:rsid w:val="00A46130"/>
    <w:rsid w:val="00A46B29"/>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128E"/>
    <w:rsid w:val="00AF1BF4"/>
    <w:rsid w:val="00AF452B"/>
    <w:rsid w:val="00B018B0"/>
    <w:rsid w:val="00B0640A"/>
    <w:rsid w:val="00B0743B"/>
    <w:rsid w:val="00B1131B"/>
    <w:rsid w:val="00B11985"/>
    <w:rsid w:val="00B124CE"/>
    <w:rsid w:val="00B13195"/>
    <w:rsid w:val="00B16949"/>
    <w:rsid w:val="00B227EA"/>
    <w:rsid w:val="00B24E7F"/>
    <w:rsid w:val="00B25BE1"/>
    <w:rsid w:val="00B34A6D"/>
    <w:rsid w:val="00B359E4"/>
    <w:rsid w:val="00B35CE3"/>
    <w:rsid w:val="00B40159"/>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1A6"/>
    <w:rsid w:val="00BF65FE"/>
    <w:rsid w:val="00BF6790"/>
    <w:rsid w:val="00BF6D46"/>
    <w:rsid w:val="00BF79A8"/>
    <w:rsid w:val="00C03670"/>
    <w:rsid w:val="00C10745"/>
    <w:rsid w:val="00C1411B"/>
    <w:rsid w:val="00C15DC7"/>
    <w:rsid w:val="00C17EA6"/>
    <w:rsid w:val="00C30CEF"/>
    <w:rsid w:val="00C3126C"/>
    <w:rsid w:val="00C3261B"/>
    <w:rsid w:val="00C32EAE"/>
    <w:rsid w:val="00C3339B"/>
    <w:rsid w:val="00C3388C"/>
    <w:rsid w:val="00C356B9"/>
    <w:rsid w:val="00C4103F"/>
    <w:rsid w:val="00C41CC9"/>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D115F"/>
    <w:rsid w:val="00CD6239"/>
    <w:rsid w:val="00CD7EFB"/>
    <w:rsid w:val="00CE16D2"/>
    <w:rsid w:val="00CF1607"/>
    <w:rsid w:val="00CF2271"/>
    <w:rsid w:val="00CF60DA"/>
    <w:rsid w:val="00D02024"/>
    <w:rsid w:val="00D0289B"/>
    <w:rsid w:val="00D05CA9"/>
    <w:rsid w:val="00D12147"/>
    <w:rsid w:val="00D127EC"/>
    <w:rsid w:val="00D1282B"/>
    <w:rsid w:val="00D13D76"/>
    <w:rsid w:val="00D17DAB"/>
    <w:rsid w:val="00D24267"/>
    <w:rsid w:val="00D26A43"/>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70248"/>
    <w:rsid w:val="00D707E6"/>
    <w:rsid w:val="00D70A97"/>
    <w:rsid w:val="00D73BD2"/>
    <w:rsid w:val="00D76FFA"/>
    <w:rsid w:val="00D82C31"/>
    <w:rsid w:val="00D83009"/>
    <w:rsid w:val="00D86174"/>
    <w:rsid w:val="00D96366"/>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755D"/>
    <w:rsid w:val="00DF19C4"/>
    <w:rsid w:val="00DF29DF"/>
    <w:rsid w:val="00DF2A9A"/>
    <w:rsid w:val="00DF3455"/>
    <w:rsid w:val="00DF4E68"/>
    <w:rsid w:val="00DF576B"/>
    <w:rsid w:val="00DF720C"/>
    <w:rsid w:val="00E04130"/>
    <w:rsid w:val="00E05BDE"/>
    <w:rsid w:val="00E137E8"/>
    <w:rsid w:val="00E14915"/>
    <w:rsid w:val="00E206E4"/>
    <w:rsid w:val="00E20E40"/>
    <w:rsid w:val="00E27B6F"/>
    <w:rsid w:val="00E33E1C"/>
    <w:rsid w:val="00E37D11"/>
    <w:rsid w:val="00E37D2B"/>
    <w:rsid w:val="00E37F62"/>
    <w:rsid w:val="00E45DF4"/>
    <w:rsid w:val="00E473DF"/>
    <w:rsid w:val="00E47A18"/>
    <w:rsid w:val="00E51D6C"/>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B236B"/>
    <w:rsid w:val="00EB23D3"/>
    <w:rsid w:val="00EB477C"/>
    <w:rsid w:val="00EC013C"/>
    <w:rsid w:val="00EC34CD"/>
    <w:rsid w:val="00EC361E"/>
    <w:rsid w:val="00EC598D"/>
    <w:rsid w:val="00EC634B"/>
    <w:rsid w:val="00EC725F"/>
    <w:rsid w:val="00ED16B4"/>
    <w:rsid w:val="00EE66BE"/>
    <w:rsid w:val="00EE74CC"/>
    <w:rsid w:val="00EF0A74"/>
    <w:rsid w:val="00EF32FD"/>
    <w:rsid w:val="00EF3F6C"/>
    <w:rsid w:val="00F00778"/>
    <w:rsid w:val="00F06861"/>
    <w:rsid w:val="00F1127E"/>
    <w:rsid w:val="00F12315"/>
    <w:rsid w:val="00F1332F"/>
    <w:rsid w:val="00F2370B"/>
    <w:rsid w:val="00F26AFF"/>
    <w:rsid w:val="00F320E5"/>
    <w:rsid w:val="00F3249B"/>
    <w:rsid w:val="00F34B7D"/>
    <w:rsid w:val="00F34C80"/>
    <w:rsid w:val="00F46D52"/>
    <w:rsid w:val="00F51AD5"/>
    <w:rsid w:val="00F52910"/>
    <w:rsid w:val="00F567A2"/>
    <w:rsid w:val="00F619F1"/>
    <w:rsid w:val="00F6320E"/>
    <w:rsid w:val="00F724E0"/>
    <w:rsid w:val="00F75C8F"/>
    <w:rsid w:val="00F80CF3"/>
    <w:rsid w:val="00F80F12"/>
    <w:rsid w:val="00F83482"/>
    <w:rsid w:val="00F8356E"/>
    <w:rsid w:val="00F83CD0"/>
    <w:rsid w:val="00F8575C"/>
    <w:rsid w:val="00F90904"/>
    <w:rsid w:val="00F94967"/>
    <w:rsid w:val="00F97D73"/>
    <w:rsid w:val="00FA0166"/>
    <w:rsid w:val="00FA4DD8"/>
    <w:rsid w:val="00FB0728"/>
    <w:rsid w:val="00FB3426"/>
    <w:rsid w:val="00FB7A0F"/>
    <w:rsid w:val="00FC200A"/>
    <w:rsid w:val="00FC4A28"/>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A1E6A"/>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uiPriority w:val="9"/>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uiPriority w:val="99"/>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a"/>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9"/>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uiPriority w:val="99"/>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uiPriority w:val="99"/>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21"/>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erver-1C\Obmen\&#1042;&#1072;&#1089;&#1105;&#1074;&#1072;%20&#1048;&#1085;&#1085;&#1072;%20&#1042;&#1080;&#1082;&#1090;&#1086;&#1088;&#1086;&#1074;&#1085;&#1072;\&#1054;&#1058;&#1054;&#1055;&#1048;&#1058;&#1045;&#1051;&#1068;&#1053;&#1067;&#1049;%20&#1057;&#1045;&#1047;&#1054;&#1053;%202019-2020%20&#1043;&#1054;&#1044;&#1067;\79-&#1087;&#1072;%20&#1054;%20&#1074;&#1085;&#1077;&#1089;&#1077;&#1085;&#1080;&#1080;%20&#1080;&#1079;&#1084;&#1077;&#1085;&#1077;&#1085;&#1080;&#1081;%20&#1074;%2077-&#1087;&#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rver-1C\Obmen\&#1042;&#1072;&#1089;&#1105;&#1074;&#1072;%20&#1048;&#1085;&#1085;&#1072;%20&#1042;&#1080;&#1082;&#1090;&#1086;&#1088;&#1086;&#1074;&#1085;&#1072;\&#1054;&#1058;&#1054;&#1055;&#1048;&#1058;&#1045;&#1051;&#1068;&#1053;&#1067;&#1049;%20&#1057;&#1045;&#1047;&#1054;&#1053;%202019-2020%20&#1043;&#1054;&#1044;&#1067;\79-&#1087;&#1072;%20&#1054;%20&#1074;&#1085;&#1077;&#1089;&#1077;&#1085;&#1080;&#1080;%20&#1080;&#1079;&#1084;&#1077;&#1085;&#1077;&#1085;&#1080;&#1081;%20&#1074;%2077-&#1087;&#1072;.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ntyabrskiy.ru/wp-admin/" TargetMode="Externa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FBAB-63F5-4725-99F7-3B0AE30D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6049</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28</cp:revision>
  <cp:lastPrinted>2018-03-15T07:26:00Z</cp:lastPrinted>
  <dcterms:created xsi:type="dcterms:W3CDTF">2023-03-21T05:28:00Z</dcterms:created>
  <dcterms:modified xsi:type="dcterms:W3CDTF">2023-06-13T06:46:00Z</dcterms:modified>
</cp:coreProperties>
</file>