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32FD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32FD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5.05pt;margin-top:10.95pt;width:62.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532FD3" w:rsidRDefault="00532FD3" w:rsidP="006C1BFA">
                  <w:pPr>
                    <w:spacing w:after="0"/>
                    <w:jc w:val="center"/>
                    <w:rPr>
                      <w:rFonts w:ascii="Georgia" w:hAnsi="Georgia"/>
                      <w:b/>
                    </w:rPr>
                  </w:pPr>
                  <w:r>
                    <w:rPr>
                      <w:rFonts w:ascii="Georgia" w:hAnsi="Georgia"/>
                      <w:b/>
                    </w:rPr>
                    <w:t>30</w:t>
                  </w:r>
                </w:p>
                <w:p w:rsidR="00532FD3" w:rsidRDefault="00532FD3" w:rsidP="006C1BFA">
                  <w:pPr>
                    <w:spacing w:after="0"/>
                    <w:jc w:val="center"/>
                    <w:rPr>
                      <w:rFonts w:ascii="Georgia" w:hAnsi="Georgia"/>
                      <w:b/>
                    </w:rPr>
                  </w:pPr>
                  <w:r>
                    <w:rPr>
                      <w:rFonts w:ascii="Georgia" w:hAnsi="Georgia"/>
                      <w:b/>
                    </w:rPr>
                    <w:t>января</w:t>
                  </w:r>
                </w:p>
                <w:p w:rsidR="00532FD3" w:rsidRDefault="00532FD3" w:rsidP="007C3191">
                  <w:pPr>
                    <w:spacing w:after="0"/>
                    <w:jc w:val="center"/>
                    <w:rPr>
                      <w:rFonts w:ascii="Georgia" w:hAnsi="Georgia"/>
                      <w:b/>
                    </w:rPr>
                  </w:pPr>
                  <w:r>
                    <w:rPr>
                      <w:rFonts w:ascii="Georgia" w:hAnsi="Georgia"/>
                      <w:b/>
                    </w:rPr>
                    <w:t>2023</w:t>
                  </w:r>
                </w:p>
                <w:p w:rsidR="00532FD3" w:rsidRPr="008C3EBF" w:rsidRDefault="00532FD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5pt;margin-top:5.75pt;width:56.8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532FD3" w:rsidRDefault="00532FD3" w:rsidP="007C3191">
                  <w:pPr>
                    <w:spacing w:after="0"/>
                    <w:jc w:val="center"/>
                    <w:rPr>
                      <w:rFonts w:ascii="Georgia" w:hAnsi="Georgia"/>
                      <w:b/>
                    </w:rPr>
                  </w:pPr>
                </w:p>
                <w:p w:rsidR="00532FD3" w:rsidRPr="008C3EBF" w:rsidRDefault="00532FD3" w:rsidP="007C3191">
                  <w:pPr>
                    <w:spacing w:after="0"/>
                    <w:jc w:val="center"/>
                    <w:rPr>
                      <w:rFonts w:ascii="Georgia" w:hAnsi="Georgia"/>
                      <w:b/>
                    </w:rPr>
                  </w:pPr>
                  <w:r>
                    <w:rPr>
                      <w:rFonts w:ascii="Georgia" w:hAnsi="Georgia"/>
                      <w:b/>
                    </w:rPr>
                    <w:t>№ 2</w:t>
                  </w:r>
                </w:p>
              </w:txbxContent>
            </v:textbox>
          </v:shape>
        </w:pict>
      </w:r>
    </w:p>
    <w:p w:rsidR="00B6013A" w:rsidRPr="008C3EBF" w:rsidRDefault="00532FD3" w:rsidP="001014D0">
      <w:pPr>
        <w:ind w:left="993"/>
      </w:pPr>
      <w:r>
        <w:rPr>
          <w:noProof/>
        </w:rPr>
        <w:pict>
          <v:shape id="Поле 1" o:spid="_x0000_s1029" type="#_x0000_t202" style="position:absolute;left:0;text-align:left;margin-left:153.9pt;margin-top:1.9pt;width:232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532FD3" w:rsidRPr="008C3EBF" w:rsidRDefault="00532FD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32FD3" w:rsidRPr="008C3EBF" w:rsidRDefault="00532FD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376E14" w:rsidRDefault="00376E14" w:rsidP="007C3191">
      <w:pPr>
        <w:spacing w:after="0" w:line="240" w:lineRule="auto"/>
        <w:jc w:val="center"/>
        <w:rPr>
          <w:rFonts w:ascii="Bookman Old Style" w:hAnsi="Bookman Old Style" w:cs="Arial"/>
          <w:b/>
          <w:color w:val="0000FF"/>
          <w:sz w:val="20"/>
          <w:szCs w:val="20"/>
          <w:u w:val="single"/>
        </w:rPr>
      </w:pPr>
    </w:p>
    <w:p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rsidR="00376E14" w:rsidRDefault="0049225C" w:rsidP="002760F6">
      <w:pPr>
        <w:spacing w:after="0" w:line="240" w:lineRule="auto"/>
        <w:jc w:val="both"/>
        <w:rPr>
          <w:rFonts w:ascii="Times New Roman" w:hAnsi="Times New Roman"/>
          <w:b/>
          <w:sz w:val="18"/>
          <w:szCs w:val="18"/>
        </w:rPr>
      </w:pPr>
      <w:r>
        <w:rPr>
          <w:rFonts w:ascii="Times New Roman" w:hAnsi="Times New Roman"/>
          <w:b/>
          <w:sz w:val="18"/>
          <w:szCs w:val="18"/>
        </w:rPr>
        <w:t>РЕШЕНИЕ</w:t>
      </w:r>
      <w:r w:rsidR="009A75B0" w:rsidRPr="009A75B0">
        <w:rPr>
          <w:rFonts w:ascii="Times New Roman" w:hAnsi="Times New Roman"/>
          <w:b/>
          <w:sz w:val="18"/>
          <w:szCs w:val="18"/>
        </w:rPr>
        <w:t xml:space="preserve"> </w:t>
      </w:r>
      <w:r w:rsidR="003761CF">
        <w:rPr>
          <w:rFonts w:ascii="Times New Roman" w:hAnsi="Times New Roman"/>
          <w:b/>
          <w:sz w:val="18"/>
          <w:szCs w:val="18"/>
        </w:rPr>
        <w:t xml:space="preserve">                                                                                                                                             2</w:t>
      </w:r>
    </w:p>
    <w:p w:rsidR="002760F6" w:rsidRDefault="009A75B0" w:rsidP="002760F6">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2760F6">
        <w:rPr>
          <w:rFonts w:ascii="Times New Roman" w:hAnsi="Times New Roman"/>
          <w:b/>
          <w:sz w:val="18"/>
          <w:szCs w:val="18"/>
        </w:rPr>
        <w:t xml:space="preserve">                            </w:t>
      </w:r>
    </w:p>
    <w:p w:rsidR="00532FD3" w:rsidRDefault="009A75B0" w:rsidP="008913C2">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532FD3">
        <w:rPr>
          <w:rFonts w:ascii="Times New Roman" w:hAnsi="Times New Roman"/>
          <w:sz w:val="18"/>
          <w:szCs w:val="18"/>
        </w:rPr>
        <w:t>240</w:t>
      </w:r>
      <w:r>
        <w:rPr>
          <w:rFonts w:ascii="Times New Roman" w:hAnsi="Times New Roman"/>
          <w:sz w:val="18"/>
          <w:szCs w:val="18"/>
        </w:rPr>
        <w:t xml:space="preserve"> о</w:t>
      </w:r>
      <w:r w:rsidR="0049225C">
        <w:rPr>
          <w:rFonts w:ascii="Times New Roman" w:hAnsi="Times New Roman"/>
          <w:sz w:val="18"/>
          <w:szCs w:val="18"/>
        </w:rPr>
        <w:t>т</w:t>
      </w:r>
      <w:r w:rsidR="00532FD3">
        <w:rPr>
          <w:rFonts w:ascii="Times New Roman" w:hAnsi="Times New Roman"/>
          <w:sz w:val="18"/>
          <w:szCs w:val="18"/>
        </w:rPr>
        <w:t xml:space="preserve"> 26</w:t>
      </w:r>
      <w:r w:rsidR="0049225C">
        <w:rPr>
          <w:rFonts w:ascii="Times New Roman" w:hAnsi="Times New Roman"/>
          <w:sz w:val="18"/>
          <w:szCs w:val="18"/>
        </w:rPr>
        <w:t>.01.2023</w:t>
      </w:r>
      <w:r>
        <w:rPr>
          <w:rFonts w:ascii="Times New Roman" w:hAnsi="Times New Roman"/>
          <w:sz w:val="18"/>
          <w:szCs w:val="18"/>
        </w:rPr>
        <w:t xml:space="preserve"> года «</w:t>
      </w:r>
      <w:r w:rsidR="00532FD3" w:rsidRPr="00532FD3">
        <w:rPr>
          <w:rFonts w:ascii="Times New Roman" w:hAnsi="Times New Roman"/>
          <w:sz w:val="18"/>
          <w:szCs w:val="18"/>
        </w:rPr>
        <w:t xml:space="preserve">Об отчете Главы сельского поселения </w:t>
      </w:r>
    </w:p>
    <w:p w:rsidR="00532FD3" w:rsidRDefault="00532FD3" w:rsidP="008913C2">
      <w:pPr>
        <w:spacing w:after="0" w:line="240" w:lineRule="auto"/>
        <w:jc w:val="both"/>
        <w:rPr>
          <w:rFonts w:ascii="Times New Roman" w:hAnsi="Times New Roman"/>
          <w:sz w:val="18"/>
          <w:szCs w:val="18"/>
        </w:rPr>
      </w:pPr>
      <w:proofErr w:type="gramStart"/>
      <w:r w:rsidRPr="00532FD3">
        <w:rPr>
          <w:rFonts w:ascii="Times New Roman" w:hAnsi="Times New Roman"/>
          <w:sz w:val="18"/>
          <w:szCs w:val="18"/>
        </w:rPr>
        <w:t>Сентябрьский</w:t>
      </w:r>
      <w:proofErr w:type="gramEnd"/>
      <w:r w:rsidRPr="00532FD3">
        <w:rPr>
          <w:rFonts w:ascii="Times New Roman" w:hAnsi="Times New Roman"/>
          <w:sz w:val="18"/>
          <w:szCs w:val="18"/>
        </w:rPr>
        <w:t xml:space="preserve"> о результатах своей деятельности, о результатах </w:t>
      </w:r>
    </w:p>
    <w:p w:rsidR="00532FD3" w:rsidRDefault="00532FD3" w:rsidP="008913C2">
      <w:pPr>
        <w:spacing w:after="0" w:line="240" w:lineRule="auto"/>
        <w:jc w:val="both"/>
        <w:rPr>
          <w:rFonts w:ascii="Times New Roman" w:hAnsi="Times New Roman"/>
          <w:sz w:val="18"/>
          <w:szCs w:val="18"/>
        </w:rPr>
      </w:pPr>
      <w:r w:rsidRPr="00532FD3">
        <w:rPr>
          <w:rFonts w:ascii="Times New Roman" w:hAnsi="Times New Roman"/>
          <w:sz w:val="18"/>
          <w:szCs w:val="18"/>
        </w:rPr>
        <w:t xml:space="preserve">деятельности администрации поселения и иных подведомственных </w:t>
      </w:r>
    </w:p>
    <w:p w:rsidR="00532FD3" w:rsidRDefault="00532FD3" w:rsidP="008913C2">
      <w:pPr>
        <w:spacing w:after="0" w:line="240" w:lineRule="auto"/>
        <w:jc w:val="both"/>
        <w:rPr>
          <w:rFonts w:ascii="Times New Roman" w:hAnsi="Times New Roman"/>
          <w:sz w:val="18"/>
          <w:szCs w:val="18"/>
        </w:rPr>
      </w:pPr>
      <w:r w:rsidRPr="00532FD3">
        <w:rPr>
          <w:rFonts w:ascii="Times New Roman" w:hAnsi="Times New Roman"/>
          <w:sz w:val="18"/>
          <w:szCs w:val="18"/>
        </w:rPr>
        <w:t xml:space="preserve">ему органов местного самоуправления, в том числе о решении вопросов, </w:t>
      </w:r>
    </w:p>
    <w:p w:rsidR="008F584E" w:rsidRPr="00323070" w:rsidRDefault="00532FD3" w:rsidP="008913C2">
      <w:pPr>
        <w:spacing w:after="0" w:line="240" w:lineRule="auto"/>
        <w:jc w:val="both"/>
        <w:rPr>
          <w:rFonts w:ascii="Times New Roman" w:hAnsi="Times New Roman"/>
          <w:sz w:val="18"/>
          <w:szCs w:val="18"/>
        </w:rPr>
      </w:pPr>
      <w:proofErr w:type="gramStart"/>
      <w:r w:rsidRPr="00532FD3">
        <w:rPr>
          <w:rFonts w:ascii="Times New Roman" w:hAnsi="Times New Roman"/>
          <w:sz w:val="18"/>
          <w:szCs w:val="18"/>
        </w:rPr>
        <w:t>поставленных</w:t>
      </w:r>
      <w:proofErr w:type="gramEnd"/>
      <w:r w:rsidRPr="00532FD3">
        <w:rPr>
          <w:rFonts w:ascii="Times New Roman" w:hAnsi="Times New Roman"/>
          <w:sz w:val="18"/>
          <w:szCs w:val="18"/>
        </w:rPr>
        <w:t xml:space="preserve"> Советом поселения, за 2022 год</w:t>
      </w:r>
      <w:r>
        <w:rPr>
          <w:rFonts w:ascii="Times New Roman" w:hAnsi="Times New Roman"/>
          <w:sz w:val="18"/>
          <w:szCs w:val="18"/>
        </w:rPr>
        <w:t xml:space="preserve"> </w:t>
      </w:r>
      <w:r w:rsidR="008913C2" w:rsidRPr="008913C2">
        <w:rPr>
          <w:rFonts w:ascii="Times New Roman" w:hAnsi="Times New Roman"/>
          <w:sz w:val="18"/>
          <w:szCs w:val="18"/>
        </w:rPr>
        <w:t>»</w:t>
      </w: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B958C8" w:rsidRDefault="00B958C8" w:rsidP="00B958C8">
      <w:pPr>
        <w:spacing w:after="0" w:line="240" w:lineRule="auto"/>
        <w:jc w:val="both"/>
        <w:rPr>
          <w:rFonts w:ascii="Times New Roman" w:hAnsi="Times New Roman"/>
          <w:b/>
          <w:sz w:val="18"/>
          <w:szCs w:val="18"/>
        </w:rPr>
      </w:pPr>
      <w:r>
        <w:rPr>
          <w:rFonts w:ascii="Times New Roman" w:hAnsi="Times New Roman"/>
          <w:b/>
          <w:sz w:val="18"/>
          <w:szCs w:val="18"/>
        </w:rPr>
        <w:t>РЕШЕНИЕ</w:t>
      </w:r>
      <w:r w:rsidRPr="009A75B0">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rPr>
        <w:t xml:space="preserve">                               </w:t>
      </w:r>
    </w:p>
    <w:p w:rsidR="00B958C8" w:rsidRDefault="00B958C8" w:rsidP="00B958C8">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34686F" w:rsidRDefault="00B958C8" w:rsidP="00B958C8">
      <w:pPr>
        <w:spacing w:after="0" w:line="240" w:lineRule="auto"/>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241</w:t>
      </w:r>
      <w:r>
        <w:rPr>
          <w:rFonts w:ascii="Times New Roman" w:hAnsi="Times New Roman"/>
          <w:sz w:val="18"/>
          <w:szCs w:val="18"/>
        </w:rPr>
        <w:t xml:space="preserve"> от 26.01.2023 года «</w:t>
      </w:r>
      <w:r w:rsidRPr="00B958C8">
        <w:rPr>
          <w:rFonts w:ascii="Times New Roman" w:hAnsi="Times New Roman"/>
          <w:sz w:val="18"/>
          <w:szCs w:val="18"/>
        </w:rPr>
        <w:t xml:space="preserve">О внесении изменений и дополнений в решение </w:t>
      </w:r>
    </w:p>
    <w:p w:rsidR="00B958C8" w:rsidRPr="00B958C8" w:rsidRDefault="00B958C8" w:rsidP="00B958C8">
      <w:pPr>
        <w:spacing w:after="0" w:line="240" w:lineRule="auto"/>
        <w:jc w:val="both"/>
        <w:rPr>
          <w:rFonts w:ascii="Times New Roman" w:hAnsi="Times New Roman"/>
          <w:sz w:val="18"/>
          <w:szCs w:val="18"/>
        </w:rPr>
      </w:pPr>
      <w:r w:rsidRPr="00B958C8">
        <w:rPr>
          <w:rFonts w:ascii="Times New Roman" w:hAnsi="Times New Roman"/>
          <w:sz w:val="18"/>
          <w:szCs w:val="18"/>
        </w:rPr>
        <w:t xml:space="preserve">Совета депутатов сельского поселения Сентябрьский от 6 декабря 2022 г. № 226 </w:t>
      </w:r>
    </w:p>
    <w:p w:rsidR="0034686F" w:rsidRDefault="00B958C8" w:rsidP="00B958C8">
      <w:pPr>
        <w:spacing w:after="0" w:line="240" w:lineRule="auto"/>
        <w:jc w:val="both"/>
        <w:rPr>
          <w:rFonts w:ascii="Times New Roman" w:hAnsi="Times New Roman"/>
          <w:sz w:val="18"/>
          <w:szCs w:val="18"/>
        </w:rPr>
      </w:pPr>
      <w:r w:rsidRPr="00B958C8">
        <w:rPr>
          <w:rFonts w:ascii="Times New Roman" w:hAnsi="Times New Roman"/>
          <w:sz w:val="18"/>
          <w:szCs w:val="18"/>
        </w:rPr>
        <w:t xml:space="preserve">«Об утверждении бюджета муниципального образования сельское поселение </w:t>
      </w:r>
    </w:p>
    <w:p w:rsidR="00B958C8" w:rsidRPr="008913C2" w:rsidRDefault="00B958C8" w:rsidP="00B958C8">
      <w:pPr>
        <w:spacing w:after="0" w:line="240" w:lineRule="auto"/>
        <w:jc w:val="both"/>
        <w:rPr>
          <w:rFonts w:ascii="Times New Roman" w:hAnsi="Times New Roman"/>
          <w:sz w:val="18"/>
          <w:szCs w:val="18"/>
        </w:rPr>
      </w:pPr>
      <w:r w:rsidRPr="00B958C8">
        <w:rPr>
          <w:rFonts w:ascii="Times New Roman" w:hAnsi="Times New Roman"/>
          <w:sz w:val="18"/>
          <w:szCs w:val="18"/>
        </w:rPr>
        <w:t>Сентябрьский на 2023 год и плановый период 2024-2025 годов»</w:t>
      </w:r>
    </w:p>
    <w:p w:rsidR="00B958C8" w:rsidRPr="00323070" w:rsidRDefault="00B958C8" w:rsidP="00B958C8">
      <w:pPr>
        <w:spacing w:after="0" w:line="240" w:lineRule="auto"/>
        <w:jc w:val="both"/>
        <w:rPr>
          <w:rFonts w:ascii="Times New Roman" w:hAnsi="Times New Roman"/>
          <w:sz w:val="18"/>
          <w:szCs w:val="18"/>
        </w:rPr>
      </w:pPr>
    </w:p>
    <w:p w:rsidR="0034686F" w:rsidRDefault="0034686F" w:rsidP="0034686F">
      <w:pPr>
        <w:spacing w:after="0" w:line="240" w:lineRule="auto"/>
        <w:jc w:val="both"/>
        <w:rPr>
          <w:rFonts w:ascii="Times New Roman" w:hAnsi="Times New Roman"/>
          <w:b/>
          <w:sz w:val="18"/>
          <w:szCs w:val="18"/>
        </w:rPr>
      </w:pPr>
    </w:p>
    <w:p w:rsidR="0034686F" w:rsidRDefault="0034686F" w:rsidP="0034686F">
      <w:pPr>
        <w:spacing w:after="0" w:line="240" w:lineRule="auto"/>
        <w:jc w:val="both"/>
        <w:rPr>
          <w:rFonts w:ascii="Times New Roman" w:hAnsi="Times New Roman"/>
          <w:b/>
          <w:sz w:val="18"/>
          <w:szCs w:val="18"/>
        </w:rPr>
      </w:pPr>
      <w:r>
        <w:rPr>
          <w:rFonts w:ascii="Times New Roman" w:hAnsi="Times New Roman"/>
          <w:b/>
          <w:sz w:val="18"/>
          <w:szCs w:val="18"/>
        </w:rPr>
        <w:t>РЕШЕНИЕ</w:t>
      </w:r>
      <w:r w:rsidRPr="009A75B0">
        <w:rPr>
          <w:rFonts w:ascii="Times New Roman" w:hAnsi="Times New Roman"/>
          <w:b/>
          <w:sz w:val="18"/>
          <w:szCs w:val="18"/>
        </w:rPr>
        <w:t xml:space="preserve"> </w:t>
      </w:r>
      <w:r>
        <w:rPr>
          <w:rFonts w:ascii="Times New Roman" w:hAnsi="Times New Roman"/>
          <w:b/>
          <w:sz w:val="18"/>
          <w:szCs w:val="18"/>
        </w:rPr>
        <w:t xml:space="preserve">                                                                                                                                             </w:t>
      </w:r>
    </w:p>
    <w:p w:rsidR="0034686F" w:rsidRDefault="0034686F" w:rsidP="0034686F">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34686F" w:rsidRDefault="0034686F" w:rsidP="0034686F">
      <w:pPr>
        <w:spacing w:after="0"/>
        <w:rPr>
          <w:rFonts w:ascii="Times New Roman" w:hAnsi="Times New Roman"/>
          <w:sz w:val="18"/>
          <w:szCs w:val="18"/>
        </w:rPr>
      </w:pPr>
      <w:r>
        <w:rPr>
          <w:rFonts w:ascii="Times New Roman" w:hAnsi="Times New Roman"/>
          <w:sz w:val="18"/>
          <w:szCs w:val="18"/>
        </w:rPr>
        <w:t>№ 24</w:t>
      </w:r>
      <w:r>
        <w:rPr>
          <w:rFonts w:ascii="Times New Roman" w:hAnsi="Times New Roman"/>
          <w:sz w:val="18"/>
          <w:szCs w:val="18"/>
        </w:rPr>
        <w:t>2</w:t>
      </w:r>
      <w:r>
        <w:rPr>
          <w:rFonts w:ascii="Times New Roman" w:hAnsi="Times New Roman"/>
          <w:sz w:val="18"/>
          <w:szCs w:val="18"/>
        </w:rPr>
        <w:t xml:space="preserve"> от 26.01.2023 года «</w:t>
      </w:r>
      <w:r w:rsidRPr="0034686F">
        <w:rPr>
          <w:rFonts w:ascii="Times New Roman" w:hAnsi="Times New Roman"/>
          <w:sz w:val="18"/>
          <w:szCs w:val="18"/>
        </w:rPr>
        <w:t xml:space="preserve">О внесении изменений в решение Совета </w:t>
      </w:r>
    </w:p>
    <w:p w:rsidR="0034686F" w:rsidRDefault="0034686F" w:rsidP="0034686F">
      <w:pPr>
        <w:spacing w:after="0"/>
        <w:rPr>
          <w:rFonts w:ascii="Times New Roman" w:hAnsi="Times New Roman"/>
          <w:sz w:val="18"/>
          <w:szCs w:val="18"/>
        </w:rPr>
      </w:pPr>
      <w:r w:rsidRPr="0034686F">
        <w:rPr>
          <w:rFonts w:ascii="Times New Roman" w:hAnsi="Times New Roman"/>
          <w:sz w:val="18"/>
          <w:szCs w:val="18"/>
        </w:rPr>
        <w:t xml:space="preserve">депутатов сельского поселения Сентябрьский от 5 февраля 2015 г. № 90 </w:t>
      </w:r>
    </w:p>
    <w:p w:rsidR="0034686F" w:rsidRPr="008913C2" w:rsidRDefault="0034686F" w:rsidP="0034686F">
      <w:pPr>
        <w:spacing w:after="0"/>
        <w:rPr>
          <w:rFonts w:ascii="Times New Roman" w:hAnsi="Times New Roman"/>
          <w:sz w:val="18"/>
          <w:szCs w:val="18"/>
        </w:rPr>
      </w:pPr>
      <w:r w:rsidRPr="0034686F">
        <w:rPr>
          <w:rFonts w:ascii="Times New Roman" w:hAnsi="Times New Roman"/>
          <w:sz w:val="18"/>
          <w:szCs w:val="18"/>
        </w:rPr>
        <w:t>«О Регламенте Совета депутатов се</w:t>
      </w:r>
      <w:r>
        <w:rPr>
          <w:rFonts w:ascii="Times New Roman" w:hAnsi="Times New Roman"/>
          <w:sz w:val="18"/>
          <w:szCs w:val="18"/>
        </w:rPr>
        <w:t xml:space="preserve">льского поселения </w:t>
      </w:r>
      <w:proofErr w:type="gramStart"/>
      <w:r>
        <w:rPr>
          <w:rFonts w:ascii="Times New Roman" w:hAnsi="Times New Roman"/>
          <w:sz w:val="18"/>
          <w:szCs w:val="18"/>
        </w:rPr>
        <w:t>Сентябрьский</w:t>
      </w:r>
      <w:proofErr w:type="gramEnd"/>
      <w:r>
        <w:rPr>
          <w:rFonts w:ascii="Times New Roman" w:hAnsi="Times New Roman"/>
          <w:sz w:val="18"/>
          <w:szCs w:val="18"/>
        </w:rPr>
        <w:t>»</w:t>
      </w:r>
    </w:p>
    <w:p w:rsidR="0034686F" w:rsidRPr="00323070" w:rsidRDefault="0034686F" w:rsidP="0034686F">
      <w:pPr>
        <w:spacing w:after="0" w:line="240" w:lineRule="auto"/>
        <w:jc w:val="both"/>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2760F6" w:rsidRDefault="002760F6" w:rsidP="00C83FE1">
      <w:pPr>
        <w:suppressAutoHyphens/>
        <w:spacing w:after="0" w:line="240" w:lineRule="auto"/>
        <w:jc w:val="center"/>
        <w:rPr>
          <w:rFonts w:ascii="Times New Roman" w:hAnsi="Times New Roman"/>
          <w:sz w:val="18"/>
          <w:szCs w:val="18"/>
        </w:rPr>
      </w:pPr>
    </w:p>
    <w:p w:rsidR="00674A08" w:rsidRDefault="00674A08" w:rsidP="00376E14">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p>
    <w:p w:rsidR="00532FD3" w:rsidRDefault="00532FD3" w:rsidP="0049225C">
      <w:pPr>
        <w:spacing w:after="0" w:line="240" w:lineRule="auto"/>
        <w:jc w:val="both"/>
        <w:rPr>
          <w:rFonts w:ascii="Times New Roman" w:hAnsi="Times New Roman"/>
          <w:b/>
          <w:sz w:val="18"/>
          <w:szCs w:val="18"/>
        </w:rPr>
      </w:pPr>
      <w:bookmarkStart w:id="0" w:name="_GoBack"/>
      <w:bookmarkEnd w:id="0"/>
    </w:p>
    <w:p w:rsidR="0049225C" w:rsidRDefault="0049225C" w:rsidP="0049225C">
      <w:pPr>
        <w:spacing w:after="0" w:line="240" w:lineRule="auto"/>
        <w:jc w:val="both"/>
        <w:rPr>
          <w:rFonts w:ascii="Times New Roman" w:hAnsi="Times New Roman"/>
          <w:b/>
          <w:sz w:val="18"/>
          <w:szCs w:val="18"/>
        </w:rPr>
      </w:pPr>
    </w:p>
    <w:p w:rsidR="00532FD3" w:rsidRDefault="00532FD3" w:rsidP="00532FD3">
      <w:pPr>
        <w:spacing w:after="0" w:line="240" w:lineRule="auto"/>
        <w:jc w:val="both"/>
        <w:rPr>
          <w:rFonts w:ascii="Times New Roman" w:hAnsi="Times New Roman"/>
          <w:b/>
          <w:sz w:val="18"/>
          <w:szCs w:val="18"/>
        </w:rPr>
      </w:pPr>
      <w:r>
        <w:rPr>
          <w:rFonts w:ascii="Times New Roman" w:hAnsi="Times New Roman"/>
          <w:b/>
          <w:sz w:val="18"/>
          <w:szCs w:val="18"/>
        </w:rPr>
        <w:t>РЕШЕНИЕ</w:t>
      </w:r>
      <w:r w:rsidRPr="009A75B0">
        <w:rPr>
          <w:rFonts w:ascii="Times New Roman" w:hAnsi="Times New Roman"/>
          <w:b/>
          <w:sz w:val="18"/>
          <w:szCs w:val="18"/>
        </w:rPr>
        <w:t xml:space="preserve"> </w:t>
      </w:r>
      <w:r>
        <w:rPr>
          <w:rFonts w:ascii="Times New Roman" w:hAnsi="Times New Roman"/>
          <w:b/>
          <w:sz w:val="18"/>
          <w:szCs w:val="18"/>
        </w:rPr>
        <w:t xml:space="preserve">                                                                                                                                             </w:t>
      </w:r>
    </w:p>
    <w:p w:rsidR="00532FD3" w:rsidRDefault="00532FD3" w:rsidP="00532FD3">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532FD3" w:rsidRDefault="00532FD3" w:rsidP="00532FD3">
      <w:pPr>
        <w:spacing w:after="0" w:line="240" w:lineRule="auto"/>
        <w:jc w:val="both"/>
        <w:rPr>
          <w:rFonts w:ascii="Times New Roman" w:hAnsi="Times New Roman"/>
          <w:sz w:val="18"/>
          <w:szCs w:val="18"/>
        </w:rPr>
      </w:pPr>
      <w:r>
        <w:rPr>
          <w:rFonts w:ascii="Times New Roman" w:hAnsi="Times New Roman"/>
          <w:sz w:val="18"/>
          <w:szCs w:val="18"/>
        </w:rPr>
        <w:t>№ 240 от 26.01.2023 года «</w:t>
      </w:r>
      <w:r w:rsidRPr="00532FD3">
        <w:rPr>
          <w:rFonts w:ascii="Times New Roman" w:hAnsi="Times New Roman"/>
          <w:sz w:val="18"/>
          <w:szCs w:val="18"/>
        </w:rPr>
        <w:t xml:space="preserve">Об отчете Главы сельского поселения Сентябрьский о результатах своей деятельности, о результатах </w:t>
      </w:r>
      <w:r>
        <w:rPr>
          <w:rFonts w:ascii="Times New Roman" w:hAnsi="Times New Roman"/>
          <w:sz w:val="18"/>
          <w:szCs w:val="18"/>
        </w:rPr>
        <w:t xml:space="preserve">деятельности </w:t>
      </w:r>
      <w:r w:rsidRPr="00532FD3">
        <w:rPr>
          <w:rFonts w:ascii="Times New Roman" w:hAnsi="Times New Roman"/>
          <w:sz w:val="18"/>
          <w:szCs w:val="18"/>
        </w:rPr>
        <w:t>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2022 год</w:t>
      </w:r>
      <w:r>
        <w:rPr>
          <w:rFonts w:ascii="Times New Roman" w:hAnsi="Times New Roman"/>
          <w:sz w:val="18"/>
          <w:szCs w:val="18"/>
        </w:rPr>
        <w:t xml:space="preserve"> </w:t>
      </w:r>
      <w:r w:rsidRPr="008913C2">
        <w:rPr>
          <w:rFonts w:ascii="Times New Roman" w:hAnsi="Times New Roman"/>
          <w:sz w:val="18"/>
          <w:szCs w:val="18"/>
        </w:rPr>
        <w:t>»</w:t>
      </w:r>
    </w:p>
    <w:p w:rsidR="00532FD3" w:rsidRPr="00532FD3" w:rsidRDefault="00532FD3" w:rsidP="00532FD3">
      <w:pPr>
        <w:widowControl w:val="0"/>
        <w:tabs>
          <w:tab w:val="left" w:pos="567"/>
        </w:tabs>
        <w:autoSpaceDE w:val="0"/>
        <w:autoSpaceDN w:val="0"/>
        <w:adjustRightInd w:val="0"/>
        <w:spacing w:after="0" w:line="240" w:lineRule="auto"/>
        <w:contextualSpacing/>
        <w:jc w:val="both"/>
        <w:rPr>
          <w:rFonts w:ascii="Times New Roman" w:hAnsi="Times New Roman"/>
          <w:bCs/>
          <w:sz w:val="20"/>
          <w:szCs w:val="20"/>
        </w:rPr>
      </w:pPr>
      <w:proofErr w:type="gramStart"/>
      <w:r w:rsidRPr="00532FD3">
        <w:rPr>
          <w:rFonts w:ascii="Times New Roman" w:hAnsi="Times New Roman"/>
          <w:sz w:val="20"/>
          <w:szCs w:val="20"/>
        </w:rPr>
        <w:t>Заслушав</w:t>
      </w:r>
      <w:r w:rsidRPr="00532FD3">
        <w:rPr>
          <w:rFonts w:ascii="Times New Roman" w:hAnsi="Times New Roman"/>
          <w:b/>
          <w:sz w:val="20"/>
          <w:szCs w:val="20"/>
        </w:rPr>
        <w:t xml:space="preserve"> </w:t>
      </w:r>
      <w:r w:rsidRPr="00532FD3">
        <w:rPr>
          <w:rFonts w:ascii="Times New Roman" w:hAnsi="Times New Roman"/>
          <w:sz w:val="20"/>
          <w:szCs w:val="20"/>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2022 год, в соответствии с пунктом 2.1 ст. 42 Устава поселения, решения Совета депутатов сельского поселения Сентябрьский от 21 мая 2012 г. № 215 «</w:t>
      </w:r>
      <w:r w:rsidRPr="00532FD3">
        <w:rPr>
          <w:rFonts w:ascii="Times New Roman" w:hAnsi="Times New Roman"/>
          <w:bCs/>
          <w:sz w:val="20"/>
          <w:szCs w:val="20"/>
        </w:rPr>
        <w:t>Об утверждении Положения об отчетности органов местного</w:t>
      </w:r>
      <w:proofErr w:type="gramEnd"/>
      <w:r w:rsidRPr="00532FD3">
        <w:rPr>
          <w:rFonts w:ascii="Times New Roman" w:hAnsi="Times New Roman"/>
          <w:bCs/>
          <w:sz w:val="20"/>
          <w:szCs w:val="20"/>
        </w:rPr>
        <w:t xml:space="preserve"> самоуправления муниципального образования Сельское поселение Сентябрьский»,</w:t>
      </w:r>
      <w:r w:rsidRPr="00532FD3">
        <w:rPr>
          <w:rFonts w:ascii="Times New Roman" w:hAnsi="Times New Roman"/>
          <w:sz w:val="20"/>
          <w:szCs w:val="20"/>
        </w:rPr>
        <w:t xml:space="preserve"> Совет депутатов сельского поселения Сентябрьский</w:t>
      </w:r>
      <w:r w:rsidRPr="00532FD3">
        <w:rPr>
          <w:rFonts w:ascii="Times New Roman" w:hAnsi="Times New Roman"/>
          <w:bCs/>
          <w:sz w:val="20"/>
          <w:szCs w:val="20"/>
        </w:rPr>
        <w:t xml:space="preserve"> </w:t>
      </w:r>
    </w:p>
    <w:p w:rsidR="00532FD3" w:rsidRPr="00532FD3" w:rsidRDefault="00532FD3" w:rsidP="00532FD3">
      <w:pPr>
        <w:widowControl w:val="0"/>
        <w:tabs>
          <w:tab w:val="left" w:pos="567"/>
        </w:tabs>
        <w:autoSpaceDE w:val="0"/>
        <w:autoSpaceDN w:val="0"/>
        <w:adjustRightInd w:val="0"/>
        <w:spacing w:after="0" w:line="240" w:lineRule="auto"/>
        <w:contextualSpacing/>
        <w:jc w:val="center"/>
        <w:rPr>
          <w:rFonts w:ascii="Times New Roman" w:hAnsi="Times New Roman"/>
          <w:sz w:val="20"/>
          <w:szCs w:val="20"/>
        </w:rPr>
      </w:pPr>
    </w:p>
    <w:p w:rsidR="00532FD3" w:rsidRPr="00532FD3" w:rsidRDefault="00532FD3" w:rsidP="00532FD3">
      <w:pPr>
        <w:widowControl w:val="0"/>
        <w:tabs>
          <w:tab w:val="left" w:pos="567"/>
        </w:tabs>
        <w:autoSpaceDE w:val="0"/>
        <w:autoSpaceDN w:val="0"/>
        <w:adjustRightInd w:val="0"/>
        <w:spacing w:after="0" w:line="240" w:lineRule="auto"/>
        <w:contextualSpacing/>
        <w:jc w:val="center"/>
        <w:rPr>
          <w:rFonts w:ascii="Times New Roman" w:hAnsi="Times New Roman"/>
          <w:sz w:val="20"/>
          <w:szCs w:val="20"/>
        </w:rPr>
      </w:pPr>
      <w:proofErr w:type="gramStart"/>
      <w:r w:rsidRPr="00532FD3">
        <w:rPr>
          <w:rFonts w:ascii="Times New Roman" w:hAnsi="Times New Roman"/>
          <w:sz w:val="20"/>
          <w:szCs w:val="20"/>
        </w:rPr>
        <w:t>Р</w:t>
      </w:r>
      <w:proofErr w:type="gramEnd"/>
      <w:r w:rsidRPr="00532FD3">
        <w:rPr>
          <w:rFonts w:ascii="Times New Roman" w:hAnsi="Times New Roman"/>
          <w:sz w:val="20"/>
          <w:szCs w:val="20"/>
        </w:rPr>
        <w:t xml:space="preserve"> Е Ш И Л:</w:t>
      </w:r>
    </w:p>
    <w:p w:rsidR="00532FD3" w:rsidRPr="00532FD3" w:rsidRDefault="00532FD3" w:rsidP="00532FD3">
      <w:pPr>
        <w:widowControl w:val="0"/>
        <w:tabs>
          <w:tab w:val="left" w:pos="567"/>
        </w:tabs>
        <w:autoSpaceDE w:val="0"/>
        <w:autoSpaceDN w:val="0"/>
        <w:adjustRightInd w:val="0"/>
        <w:spacing w:after="0" w:line="240" w:lineRule="auto"/>
        <w:contextualSpacing/>
        <w:jc w:val="both"/>
        <w:rPr>
          <w:rFonts w:ascii="Times New Roman" w:hAnsi="Times New Roman"/>
          <w:sz w:val="20"/>
          <w:szCs w:val="20"/>
        </w:rPr>
      </w:pPr>
      <w:r w:rsidRPr="00532FD3">
        <w:rPr>
          <w:rFonts w:ascii="Times New Roman" w:hAnsi="Times New Roman"/>
          <w:sz w:val="20"/>
          <w:szCs w:val="20"/>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2022 год  признать удовлетворительным.</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532FD3" w:rsidRPr="00532FD3" w:rsidRDefault="00532FD3" w:rsidP="00532FD3">
      <w:pPr>
        <w:tabs>
          <w:tab w:val="left" w:pos="0"/>
          <w:tab w:val="left" w:pos="567"/>
          <w:tab w:val="left" w:pos="1134"/>
        </w:tabs>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3. Настоящее решение вступает в силу после его официального опубликования (обнародования).</w:t>
      </w:r>
    </w:p>
    <w:p w:rsidR="00532FD3" w:rsidRPr="00532FD3" w:rsidRDefault="00532FD3" w:rsidP="00532FD3">
      <w:pPr>
        <w:spacing w:after="0" w:line="240" w:lineRule="auto"/>
        <w:contextualSpacing/>
        <w:jc w:val="both"/>
        <w:rPr>
          <w:rFonts w:ascii="Times New Roman" w:hAnsi="Times New Roman"/>
          <w:sz w:val="20"/>
          <w:szCs w:val="20"/>
        </w:rPr>
      </w:pPr>
    </w:p>
    <w:p w:rsidR="00532FD3" w:rsidRPr="00532FD3" w:rsidRDefault="00532FD3" w:rsidP="00532FD3">
      <w:pPr>
        <w:spacing w:after="0" w:line="240" w:lineRule="auto"/>
        <w:contextualSpacing/>
        <w:jc w:val="both"/>
        <w:rPr>
          <w:rFonts w:ascii="Times New Roman" w:hAnsi="Times New Roman"/>
          <w:sz w:val="20"/>
          <w:szCs w:val="20"/>
        </w:rPr>
      </w:pPr>
    </w:p>
    <w:p w:rsidR="00532FD3" w:rsidRPr="00532FD3" w:rsidRDefault="00532FD3" w:rsidP="00532FD3">
      <w:pPr>
        <w:tabs>
          <w:tab w:val="left" w:pos="0"/>
        </w:tabs>
        <w:spacing w:after="0" w:line="240" w:lineRule="auto"/>
        <w:contextualSpacing/>
        <w:rPr>
          <w:rFonts w:ascii="Times New Roman" w:hAnsi="Times New Roman"/>
          <w:sz w:val="20"/>
          <w:szCs w:val="20"/>
        </w:rPr>
      </w:pPr>
      <w:r w:rsidRPr="00532FD3">
        <w:rPr>
          <w:rFonts w:ascii="Times New Roman" w:hAnsi="Times New Roman"/>
          <w:sz w:val="20"/>
          <w:szCs w:val="20"/>
        </w:rPr>
        <w:tab/>
        <w:t>Глава поселения                                                                               А.В.</w:t>
      </w:r>
      <w:bookmarkStart w:id="1" w:name="RANGE!A1:L15"/>
      <w:bookmarkEnd w:id="1"/>
      <w:r w:rsidRPr="00532FD3">
        <w:rPr>
          <w:rFonts w:ascii="Times New Roman" w:hAnsi="Times New Roman"/>
          <w:sz w:val="20"/>
          <w:szCs w:val="20"/>
        </w:rPr>
        <w:t xml:space="preserve"> Светлаков</w:t>
      </w:r>
    </w:p>
    <w:p w:rsidR="00532FD3" w:rsidRPr="00532FD3" w:rsidRDefault="00532FD3" w:rsidP="00532FD3">
      <w:pPr>
        <w:spacing w:after="0" w:line="240" w:lineRule="auto"/>
        <w:ind w:firstLine="709"/>
        <w:contextualSpacing/>
        <w:jc w:val="center"/>
        <w:rPr>
          <w:rFonts w:ascii="Times New Roman" w:hAnsi="Times New Roman"/>
          <w:sz w:val="20"/>
          <w:szCs w:val="20"/>
        </w:rPr>
      </w:pP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xml:space="preserve">                                                                                                                                 Приложение </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xml:space="preserve">                                                                                                                                 к решению Совета депутатов </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xml:space="preserve">                                                                                                                                 сельского поселения </w:t>
      </w:r>
      <w:proofErr w:type="gramStart"/>
      <w:r w:rsidRPr="00532FD3">
        <w:rPr>
          <w:rFonts w:ascii="Times New Roman" w:hAnsi="Times New Roman"/>
          <w:bCs/>
          <w:sz w:val="20"/>
          <w:szCs w:val="20"/>
        </w:rPr>
        <w:t>Сентябрьский</w:t>
      </w:r>
      <w:proofErr w:type="gramEnd"/>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xml:space="preserve">                                                                                                                                 от 26.01.2023 г. № 241  </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Arial" w:hAnsi="Arial"/>
          <w:noProof/>
          <w:sz w:val="20"/>
          <w:szCs w:val="20"/>
        </w:rPr>
        <w:pict>
          <v:rect id="Прямоугольник 11" o:spid="_x0000_s1031" style="position:absolute;left:0;text-align:left;margin-left:-83.8pt;margin-top:1.55pt;width:592.3pt;height:789.7pt;z-index: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" fillcolor="#c9c9c9" stroked="f" strokeweight="1pt"/>
        </w:pict>
      </w:r>
      <w:r w:rsidRPr="00532FD3">
        <w:rPr>
          <w:rFonts w:ascii="Times New Roman" w:hAnsi="Times New Roman"/>
          <w:bCs/>
          <w:sz w:val="20"/>
          <w:szCs w:val="20"/>
        </w:rPr>
        <w:t xml:space="preserve"> </w:t>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r>
      <w:r w:rsidRPr="00532FD3">
        <w:rPr>
          <w:rFonts w:ascii="Times New Roman" w:hAnsi="Times New Roman"/>
          <w:bCs/>
          <w:sz w:val="20"/>
          <w:szCs w:val="20"/>
        </w:rPr>
        <w:tab/>
        <w:t xml:space="preserve">         от 26.01.2023  № 240 </w:t>
      </w:r>
    </w:p>
    <w:p w:rsidR="00532FD3" w:rsidRPr="00532FD3" w:rsidRDefault="00532FD3" w:rsidP="00532FD3">
      <w:pPr>
        <w:tabs>
          <w:tab w:val="left" w:pos="2910"/>
        </w:tabs>
        <w:spacing w:after="0" w:line="240" w:lineRule="auto"/>
        <w:contextualSpacing/>
        <w:rPr>
          <w:rFonts w:ascii="Arial" w:hAnsi="Arial"/>
          <w:sz w:val="20"/>
          <w:szCs w:val="20"/>
        </w:rPr>
      </w:pPr>
      <w:r w:rsidRPr="00532FD3">
        <w:rPr>
          <w:rFonts w:ascii="Arial" w:hAnsi="Arial"/>
          <w:sz w:val="20"/>
          <w:szCs w:val="20"/>
        </w:rPr>
        <w:tab/>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Arial" w:hAnsi="Arial"/>
          <w:noProof/>
          <w:sz w:val="20"/>
          <w:szCs w:val="20"/>
        </w:rPr>
        <w:pict>
          <v:rect id="Прямоугольник 3" o:spid="_x0000_s1032" style="position:absolute;left:0;text-align:left;margin-left:18.65pt;margin-top:6.15pt;width:459.85pt;height:237.45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" fillcolor="#dbdbdb" strokecolor="#7c7c7c" strokeweight="4.5pt">
            <v:stroke linestyle="thickBetweenThin" joinstyle="bevel"/>
            <v:shadow on="t" color="black" opacity="26214f" origin=".5,.5" offset="-.74836mm,-.74836mm"/>
          </v:rect>
        </w:pict>
      </w: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Arial" w:hAnsi="Arial"/>
          <w:noProof/>
          <w:sz w:val="20"/>
          <w:szCs w:val="20"/>
        </w:rPr>
        <w:pict>
          <v:shape id="Надпись 2" o:spid="_x0000_s1033" type="#_x0000_t202" style="position:absolute;left:0;text-align:left;margin-left:28.1pt;margin-top:4pt;width:445.5pt;height:21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" filled="f" stroked="f">
            <v:textbox style="mso-next-textbox:#Надпись 2">
              <w:txbxContent>
                <w:p w:rsidR="00532FD3" w:rsidRPr="00992A31" w:rsidRDefault="00532FD3" w:rsidP="00532FD3">
                  <w:pPr>
                    <w:jc w:val="center"/>
                    <w:rPr>
                      <w:rFonts w:ascii="Georgia" w:hAnsi="Georgia"/>
                      <w:b/>
                      <w:color w:val="525252"/>
                      <w:sz w:val="52"/>
                      <w:szCs w:val="52"/>
                    </w:rPr>
                  </w:pPr>
                  <w:r w:rsidRPr="00992A31">
                    <w:rPr>
                      <w:rFonts w:ascii="Georgia" w:hAnsi="Georgia"/>
                      <w:b/>
                      <w:color w:val="525252"/>
                      <w:sz w:val="52"/>
                      <w:szCs w:val="52"/>
                    </w:rPr>
                    <w:t xml:space="preserve">Ежегодный отчет </w:t>
                  </w:r>
                </w:p>
                <w:p w:rsidR="00532FD3" w:rsidRPr="00992A31" w:rsidRDefault="00532FD3" w:rsidP="00532FD3">
                  <w:pPr>
                    <w:jc w:val="center"/>
                    <w:rPr>
                      <w:rFonts w:ascii="Georgia" w:hAnsi="Georgia"/>
                      <w:b/>
                      <w:color w:val="525252"/>
                      <w:sz w:val="52"/>
                      <w:szCs w:val="52"/>
                    </w:rPr>
                  </w:pPr>
                  <w:r w:rsidRPr="00992A31">
                    <w:rPr>
                      <w:rFonts w:ascii="Georgia" w:hAnsi="Georgia"/>
                      <w:b/>
                      <w:color w:val="525252"/>
                      <w:sz w:val="52"/>
                      <w:szCs w:val="52"/>
                    </w:rPr>
                    <w:t xml:space="preserve">о результатах деятельности Главы и администрации сельского поселения </w:t>
                  </w:r>
                  <w:proofErr w:type="gramStart"/>
                  <w:r w:rsidRPr="00992A31">
                    <w:rPr>
                      <w:rFonts w:ascii="Georgia" w:hAnsi="Georgia"/>
                      <w:b/>
                      <w:color w:val="525252"/>
                      <w:sz w:val="52"/>
                      <w:szCs w:val="52"/>
                    </w:rPr>
                    <w:t>Сентябрьский</w:t>
                  </w:r>
                  <w:proofErr w:type="gramEnd"/>
                  <w:r w:rsidRPr="00992A31">
                    <w:rPr>
                      <w:rFonts w:ascii="Georgia" w:hAnsi="Georgia"/>
                      <w:b/>
                      <w:color w:val="525252"/>
                      <w:sz w:val="52"/>
                      <w:szCs w:val="52"/>
                    </w:rPr>
                    <w:t xml:space="preserve"> </w:t>
                  </w:r>
                </w:p>
                <w:p w:rsidR="00532FD3" w:rsidRPr="00992A31" w:rsidRDefault="00532FD3" w:rsidP="00532FD3">
                  <w:pPr>
                    <w:jc w:val="center"/>
                    <w:rPr>
                      <w:rFonts w:ascii="Georgia" w:hAnsi="Georgia"/>
                      <w:b/>
                      <w:color w:val="525252"/>
                      <w:sz w:val="52"/>
                      <w:szCs w:val="52"/>
                    </w:rPr>
                  </w:pPr>
                  <w:r w:rsidRPr="00992A31">
                    <w:rPr>
                      <w:rFonts w:ascii="Georgia" w:hAnsi="Georgia"/>
                      <w:b/>
                      <w:color w:val="525252"/>
                      <w:sz w:val="52"/>
                      <w:szCs w:val="52"/>
                    </w:rPr>
                    <w:t>за 2022 год</w:t>
                  </w:r>
                </w:p>
              </w:txbxContent>
            </v:textbox>
          </v:shape>
        </w:pic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Arial" w:hAnsi="Arial"/>
          <w:noProof/>
          <w:sz w:val="20"/>
          <w:szCs w:val="20"/>
        </w:rPr>
        <w:pict>
          <v:rect id="Прямоугольник 10" o:spid="_x0000_s1035" style="position:absolute;left:0;text-align:left;margin-left:10.95pt;margin-top:5.45pt;width:281.25pt;height:282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" fillcolor="#ededed" strokecolor="#7c7c7c" strokeweight="4.5pt">
            <v:stroke linestyle="thickBetweenThin" joinstyle="bevel"/>
          </v:rect>
        </w:pict>
      </w:r>
      <w:r w:rsidRPr="00532FD3">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5.45pt;margin-top:9.4pt;width:272.8pt;height:272.8pt;z-index:10">
            <v:imagedata r:id="rId10" o:title="коллаж"/>
          </v:shape>
        </w:pic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Arial" w:hAnsi="Arial"/>
          <w:noProof/>
          <w:sz w:val="20"/>
          <w:szCs w:val="20"/>
        </w:rPr>
        <w:pict>
          <v:shape id="_x0000_s1034" type="#_x0000_t202" style="position:absolute;left:0;text-align:left;margin-left:292.2pt;margin-top:4pt;width:202.5pt;height:105.1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" filled="f" stroked="f">
            <v:textbox style="mso-next-textbox:#_x0000_s1034">
              <w:txbxContent>
                <w:p w:rsidR="00532FD3" w:rsidRPr="00532FD3" w:rsidRDefault="00532FD3" w:rsidP="00532FD3">
                  <w:pPr>
                    <w:jc w:val="center"/>
                    <w:rPr>
                      <w:rFonts w:ascii="Georgia" w:hAnsi="Georgia"/>
                      <w:color w:val="525252"/>
                      <w:sz w:val="20"/>
                      <w:szCs w:val="20"/>
                    </w:rPr>
                  </w:pPr>
                  <w:proofErr w:type="gramStart"/>
                  <w:r w:rsidRPr="00532FD3">
                    <w:rPr>
                      <w:rFonts w:ascii="Georgia" w:hAnsi="Georgia"/>
                      <w:b/>
                      <w:color w:val="525252"/>
                      <w:sz w:val="20"/>
                      <w:szCs w:val="20"/>
                    </w:rPr>
                    <w:t>Утвержден</w:t>
                  </w:r>
                  <w:proofErr w:type="gramEnd"/>
                  <w:r w:rsidRPr="00532FD3">
                    <w:rPr>
                      <w:rFonts w:ascii="Georgia" w:hAnsi="Georgia"/>
                      <w:b/>
                      <w:color w:val="525252"/>
                      <w:sz w:val="20"/>
                      <w:szCs w:val="20"/>
                    </w:rPr>
                    <w:t xml:space="preserve"> Решением Совета депутатов </w:t>
                  </w:r>
                  <w:proofErr w:type="spellStart"/>
                  <w:r w:rsidRPr="00532FD3">
                    <w:rPr>
                      <w:rFonts w:ascii="Georgia" w:hAnsi="Georgia"/>
                      <w:b/>
                      <w:color w:val="525252"/>
                      <w:sz w:val="20"/>
                      <w:szCs w:val="20"/>
                    </w:rPr>
                    <w:t>с.п</w:t>
                  </w:r>
                  <w:proofErr w:type="spellEnd"/>
                  <w:r w:rsidRPr="00532FD3">
                    <w:rPr>
                      <w:rFonts w:ascii="Georgia" w:hAnsi="Georgia"/>
                      <w:b/>
                      <w:color w:val="525252"/>
                      <w:sz w:val="20"/>
                      <w:szCs w:val="20"/>
                    </w:rPr>
                    <w:t xml:space="preserve">. </w:t>
                  </w:r>
                  <w:proofErr w:type="gramStart"/>
                  <w:r w:rsidRPr="00532FD3">
                    <w:rPr>
                      <w:rFonts w:ascii="Georgia" w:hAnsi="Georgia"/>
                      <w:b/>
                      <w:color w:val="525252"/>
                      <w:sz w:val="20"/>
                      <w:szCs w:val="20"/>
                    </w:rPr>
                    <w:t>Сентябрьский</w:t>
                  </w:r>
                  <w:proofErr w:type="gramEnd"/>
                  <w:r w:rsidRPr="00532FD3">
                    <w:rPr>
                      <w:rFonts w:ascii="Georgia" w:hAnsi="Georgia"/>
                      <w:b/>
                      <w:color w:val="525252"/>
                      <w:sz w:val="20"/>
                      <w:szCs w:val="20"/>
                    </w:rPr>
                    <w:t xml:space="preserve"> 4 созыва 26.01.2023 года № 240 </w:t>
                  </w:r>
                </w:p>
              </w:txbxContent>
            </v:textbox>
          </v:shape>
        </w:pic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Оглавление:</w:t>
      </w:r>
    </w:p>
    <w:tbl>
      <w:tblPr>
        <w:tblW w:w="0" w:type="auto"/>
        <w:tblLook w:val="04A0" w:firstRow="1" w:lastRow="0" w:firstColumn="1" w:lastColumn="0" w:noHBand="0" w:noVBand="1"/>
      </w:tblPr>
      <w:tblGrid>
        <w:gridCol w:w="8613"/>
        <w:gridCol w:w="958"/>
      </w:tblGrid>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p>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1. Введение</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p>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4</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 xml:space="preserve">2. Исполнение полномочий главой поселения, администрацией сельского поселения </w:t>
            </w:r>
            <w:proofErr w:type="gramStart"/>
            <w:r w:rsidRPr="00532FD3">
              <w:rPr>
                <w:rFonts w:ascii="Times New Roman" w:eastAsia="Calibri" w:hAnsi="Times New Roman"/>
                <w:b/>
                <w:sz w:val="20"/>
                <w:szCs w:val="20"/>
              </w:rPr>
              <w:t>Сентябрьский</w:t>
            </w:r>
            <w:proofErr w:type="gramEnd"/>
            <w:r w:rsidRPr="00532FD3">
              <w:rPr>
                <w:rFonts w:ascii="Times New Roman" w:eastAsia="Calibri" w:hAnsi="Times New Roman"/>
                <w:b/>
                <w:sz w:val="20"/>
                <w:szCs w:val="20"/>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7</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2.1. Совет депутатов поселения</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7</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 Деятельность администрации поселения</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9</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2.2.1. Кадры</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9</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2.2.2. Делопроизводство</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10</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bCs/>
                <w:sz w:val="20"/>
                <w:szCs w:val="20"/>
              </w:rPr>
            </w:pPr>
            <w:r w:rsidRPr="00532FD3">
              <w:rPr>
                <w:rFonts w:ascii="Times New Roman" w:eastAsia="Calibri" w:hAnsi="Times New Roman"/>
                <w:b/>
                <w:sz w:val="20"/>
                <w:szCs w:val="20"/>
              </w:rPr>
              <w:t xml:space="preserve">2.2.3. </w:t>
            </w:r>
            <w:r w:rsidRPr="00532FD3">
              <w:rPr>
                <w:rFonts w:ascii="Times New Roman" w:eastAsia="Calibri" w:hAnsi="Times New Roman"/>
                <w:b/>
                <w:bCs/>
                <w:sz w:val="20"/>
                <w:szCs w:val="20"/>
              </w:rPr>
              <w:t>Благоустройство территории и землепользование</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11</w:t>
            </w:r>
          </w:p>
        </w:tc>
      </w:tr>
      <w:tr w:rsidR="00532FD3" w:rsidRPr="00532FD3" w:rsidTr="00532FD3">
        <w:tc>
          <w:tcPr>
            <w:tcW w:w="8613" w:type="dxa"/>
            <w:shd w:val="clear" w:color="auto" w:fill="auto"/>
          </w:tcPr>
          <w:p w:rsidR="00532FD3" w:rsidRPr="00532FD3" w:rsidRDefault="00532FD3" w:rsidP="00532FD3">
            <w:pPr>
              <w:tabs>
                <w:tab w:val="left" w:pos="2142"/>
              </w:tabs>
              <w:spacing w:before="120" w:after="12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2.2.4. Гражданская оборона, ликвидации последствий чрезвычайных ситуаций, противопожарная безопасность</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13</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bCs/>
                <w:sz w:val="20"/>
                <w:szCs w:val="20"/>
              </w:rPr>
              <w:t>2.2.5. Исполнение государственных полномочий</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15</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2.2.6. Муниципальные услуги и обращения граждан</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16</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2.2.7. Информирование граждан</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17</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2.2.8. Жилищный фонд</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19</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2.2.9. Работа с населением и общественностью</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20</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2.2.9.1. Социальная защита, пенсионное обеспечение</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20</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2.2.9.2. Население</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20</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2.2.9.3. Работа с населением по вопросам задолженности за жилищно-коммунальные услуги</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21</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2.2.9.4. Нотариальные действия</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22</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2.2.9.5. Работа с общественностью</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22</w:t>
            </w:r>
          </w:p>
        </w:tc>
      </w:tr>
      <w:tr w:rsidR="00532FD3" w:rsidRPr="00532FD3" w:rsidTr="00532FD3">
        <w:tc>
          <w:tcPr>
            <w:tcW w:w="8613" w:type="dxa"/>
            <w:shd w:val="clear" w:color="auto" w:fill="auto"/>
          </w:tcPr>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2.2.10. Работа в сфере молодежной политики</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24</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2.2.11. Правовое регулирование</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29</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3. Бюджет поселения</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32</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3.1. Исполнение доходной части местного бюджета</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34</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3.2. Исполнение расходной части местного бюджета</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35</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3.3. Контрактная система в сфере закупок товаров, работ, услуг для обеспечения государственных и муниципальных нужд</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37</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 xml:space="preserve">3.3.1. Деятельность по закупкам муниципального учреждения «Администрация сельского поселения </w:t>
            </w:r>
            <w:proofErr w:type="gramStart"/>
            <w:r w:rsidRPr="00532FD3">
              <w:rPr>
                <w:rFonts w:ascii="Times New Roman" w:eastAsia="Calibri" w:hAnsi="Times New Roman"/>
                <w:b/>
                <w:sz w:val="20"/>
                <w:szCs w:val="20"/>
              </w:rPr>
              <w:t>Сентябрьский</w:t>
            </w:r>
            <w:proofErr w:type="gramEnd"/>
            <w:r w:rsidRPr="00532FD3">
              <w:rPr>
                <w:rFonts w:ascii="Times New Roman" w:eastAsia="Calibri" w:hAnsi="Times New Roman"/>
                <w:b/>
                <w:sz w:val="20"/>
                <w:szCs w:val="20"/>
              </w:rPr>
              <w:t>»</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37</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 xml:space="preserve">3.3.2. Деятельность по закупкам МКУ «Управление по делам администрации с. п. </w:t>
            </w:r>
            <w:proofErr w:type="gramStart"/>
            <w:r w:rsidRPr="00532FD3">
              <w:rPr>
                <w:rFonts w:ascii="Times New Roman" w:eastAsia="Calibri" w:hAnsi="Times New Roman"/>
                <w:b/>
                <w:sz w:val="20"/>
                <w:szCs w:val="20"/>
              </w:rPr>
              <w:t>Сентябрьский</w:t>
            </w:r>
            <w:proofErr w:type="gramEnd"/>
            <w:r w:rsidRPr="00532FD3">
              <w:rPr>
                <w:rFonts w:ascii="Times New Roman" w:eastAsia="Calibri" w:hAnsi="Times New Roman"/>
                <w:b/>
                <w:sz w:val="20"/>
                <w:szCs w:val="20"/>
              </w:rPr>
              <w:t>»</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38</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lastRenderedPageBreak/>
              <w:t>4. Деятельность учреждений культурного досуга и спорта</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39</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4.1. Деятельность ДК «Жемчужина Югры»</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39</w:t>
            </w:r>
          </w:p>
        </w:tc>
      </w:tr>
      <w:tr w:rsidR="00532FD3" w:rsidRPr="00532FD3" w:rsidTr="00532FD3">
        <w:tc>
          <w:tcPr>
            <w:tcW w:w="8613" w:type="dxa"/>
            <w:shd w:val="clear" w:color="auto" w:fill="auto"/>
          </w:tcPr>
          <w:p w:rsidR="00532FD3" w:rsidRPr="00532FD3" w:rsidRDefault="00532FD3" w:rsidP="00532FD3">
            <w:pPr>
              <w:spacing w:before="120" w:after="120" w:line="240" w:lineRule="auto"/>
              <w:contextualSpacing/>
              <w:jc w:val="both"/>
              <w:rPr>
                <w:rFonts w:ascii="Times New Roman" w:eastAsia="Calibri" w:hAnsi="Times New Roman"/>
                <w:b/>
                <w:sz w:val="20"/>
                <w:szCs w:val="20"/>
              </w:rPr>
            </w:pPr>
            <w:r w:rsidRPr="00532FD3">
              <w:rPr>
                <w:rFonts w:ascii="Times New Roman" w:eastAsia="Calibri" w:hAnsi="Times New Roman"/>
                <w:b/>
                <w:sz w:val="20"/>
                <w:szCs w:val="20"/>
              </w:rPr>
              <w:t xml:space="preserve">4.2. Деятельность Спортивного комплекса сельского поселения </w:t>
            </w:r>
            <w:proofErr w:type="gramStart"/>
            <w:r w:rsidRPr="00532FD3">
              <w:rPr>
                <w:rFonts w:ascii="Times New Roman" w:eastAsia="Calibri" w:hAnsi="Times New Roman"/>
                <w:b/>
                <w:sz w:val="20"/>
                <w:szCs w:val="20"/>
              </w:rPr>
              <w:t>Сентябрьский</w:t>
            </w:r>
            <w:proofErr w:type="gramEnd"/>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43</w:t>
            </w:r>
          </w:p>
        </w:tc>
      </w:tr>
      <w:tr w:rsidR="00532FD3" w:rsidRPr="00532FD3" w:rsidTr="00532FD3">
        <w:tc>
          <w:tcPr>
            <w:tcW w:w="8613" w:type="dxa"/>
            <w:shd w:val="clear" w:color="auto" w:fill="auto"/>
          </w:tcPr>
          <w:p w:rsidR="00532FD3" w:rsidRPr="00532FD3" w:rsidRDefault="00532FD3" w:rsidP="00532FD3">
            <w:pPr>
              <w:widowControl w:val="0"/>
              <w:autoSpaceDE w:val="0"/>
              <w:autoSpaceDN w:val="0"/>
              <w:adjustRightInd w:val="0"/>
              <w:spacing w:before="120" w:after="120" w:line="240" w:lineRule="auto"/>
              <w:ind w:firstLine="720"/>
              <w:contextualSpacing/>
              <w:rPr>
                <w:rFonts w:ascii="Times New Roman" w:eastAsia="Calibri" w:hAnsi="Times New Roman"/>
                <w:b/>
                <w:sz w:val="20"/>
                <w:szCs w:val="20"/>
              </w:rPr>
            </w:pPr>
            <w:r w:rsidRPr="00532FD3">
              <w:rPr>
                <w:rFonts w:ascii="Times New Roman" w:eastAsia="Calibri" w:hAnsi="Times New Roman"/>
                <w:b/>
                <w:sz w:val="20"/>
                <w:szCs w:val="20"/>
              </w:rPr>
              <w:t>5. Заключительная часть</w:t>
            </w:r>
          </w:p>
        </w:tc>
        <w:tc>
          <w:tcPr>
            <w:tcW w:w="958" w:type="dxa"/>
            <w:shd w:val="clear" w:color="auto" w:fill="auto"/>
          </w:tcPr>
          <w:p w:rsidR="00532FD3" w:rsidRPr="00532FD3" w:rsidRDefault="00532FD3" w:rsidP="00532FD3">
            <w:pPr>
              <w:spacing w:before="120" w:after="120" w:line="240" w:lineRule="auto"/>
              <w:contextualSpacing/>
              <w:jc w:val="right"/>
              <w:rPr>
                <w:rFonts w:ascii="Times New Roman" w:eastAsia="Calibri" w:hAnsi="Times New Roman"/>
                <w:sz w:val="20"/>
                <w:szCs w:val="20"/>
              </w:rPr>
            </w:pPr>
            <w:r w:rsidRPr="00532FD3">
              <w:rPr>
                <w:rFonts w:ascii="Times New Roman" w:eastAsia="Calibri" w:hAnsi="Times New Roman"/>
                <w:sz w:val="20"/>
                <w:szCs w:val="20"/>
              </w:rPr>
              <w:t>46</w:t>
            </w:r>
          </w:p>
        </w:tc>
      </w:tr>
    </w:tbl>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1. Введение</w: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 xml:space="preserve">Уважаемые жители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w:t>
      </w:r>
    </w:p>
    <w:p w:rsidR="00532FD3" w:rsidRPr="00532FD3" w:rsidRDefault="00532FD3" w:rsidP="00532FD3">
      <w:pPr>
        <w:spacing w:after="0" w:line="240" w:lineRule="auto"/>
        <w:contextualSpacing/>
        <w:jc w:val="center"/>
        <w:rPr>
          <w:rFonts w:ascii="Times New Roman" w:hAnsi="Times New Roman"/>
          <w:sz w:val="20"/>
          <w:szCs w:val="20"/>
        </w:rPr>
      </w:pP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Главным направлением деятельности главы поселения и администрации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является: обеспечение жизнедеятельности проживающих на территории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w:t>
      </w:r>
      <w:proofErr w:type="gramEnd"/>
      <w:r w:rsidRPr="00532FD3">
        <w:rPr>
          <w:rFonts w:ascii="Times New Roman" w:hAnsi="Times New Roman"/>
          <w:sz w:val="20"/>
          <w:szCs w:val="20"/>
        </w:rPr>
        <w:t xml:space="preserve">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rsidR="00532FD3" w:rsidRPr="00532FD3" w:rsidRDefault="00532FD3" w:rsidP="00532FD3">
      <w:pPr>
        <w:spacing w:after="0" w:line="240" w:lineRule="auto"/>
        <w:ind w:firstLine="708"/>
        <w:contextualSpacing/>
        <w:jc w:val="both"/>
        <w:rPr>
          <w:rFonts w:ascii="Times New Roman" w:hAnsi="Times New Roman"/>
          <w:sz w:val="20"/>
          <w:szCs w:val="20"/>
        </w:rPr>
      </w:pPr>
    </w:p>
    <w:p w:rsidR="00532FD3" w:rsidRPr="00532FD3" w:rsidRDefault="00532FD3" w:rsidP="00532FD3">
      <w:pPr>
        <w:spacing w:after="0" w:line="240" w:lineRule="auto"/>
        <w:ind w:firstLine="708"/>
        <w:contextualSpacing/>
        <w:jc w:val="center"/>
        <w:rPr>
          <w:rFonts w:ascii="Times New Roman" w:hAnsi="Times New Roman"/>
          <w:b/>
          <w:sz w:val="20"/>
          <w:szCs w:val="20"/>
        </w:rPr>
      </w:pPr>
      <w:r w:rsidRPr="00532FD3">
        <w:rPr>
          <w:rFonts w:ascii="Times New Roman" w:hAnsi="Times New Roman"/>
          <w:b/>
          <w:sz w:val="20"/>
          <w:szCs w:val="20"/>
        </w:rPr>
        <w:t>Этот год запомнился нам разными событиями и вошел в историю как еще один год созидания и развития сельского поселения Сентябрьский.</w:t>
      </w:r>
    </w:p>
    <w:p w:rsidR="00532FD3" w:rsidRPr="00532FD3" w:rsidRDefault="00532FD3" w:rsidP="00532FD3">
      <w:pPr>
        <w:spacing w:after="0" w:line="240" w:lineRule="auto"/>
        <w:ind w:firstLine="708"/>
        <w:contextualSpacing/>
        <w:jc w:val="both"/>
        <w:rPr>
          <w:rFonts w:ascii="Times New Roman" w:hAnsi="Times New Roman"/>
          <w:sz w:val="20"/>
          <w:szCs w:val="20"/>
        </w:rPr>
      </w:pPr>
    </w:p>
    <w:p w:rsidR="00532FD3" w:rsidRPr="00532FD3" w:rsidRDefault="00532FD3" w:rsidP="00532FD3">
      <w:pPr>
        <w:numPr>
          <w:ilvl w:val="0"/>
          <w:numId w:val="20"/>
        </w:numPr>
        <w:shd w:val="clear" w:color="auto" w:fill="FFFFFF"/>
        <w:spacing w:after="0" w:line="240" w:lineRule="auto"/>
        <w:ind w:left="0" w:firstLine="708"/>
        <w:contextualSpacing/>
        <w:jc w:val="both"/>
        <w:outlineLvl w:val="0"/>
        <w:rPr>
          <w:rFonts w:ascii="Times New Roman" w:hAnsi="Times New Roman"/>
          <w:kern w:val="36"/>
          <w:sz w:val="20"/>
          <w:szCs w:val="20"/>
        </w:rPr>
      </w:pPr>
      <w:r w:rsidRPr="00532FD3">
        <w:rPr>
          <w:rFonts w:ascii="Times New Roman" w:hAnsi="Times New Roman"/>
          <w:bCs/>
          <w:kern w:val="36"/>
          <w:sz w:val="20"/>
          <w:szCs w:val="20"/>
        </w:rPr>
        <w:t xml:space="preserve">1. В летние месяцы 2022 года выполнены работы по замене </w:t>
      </w:r>
      <w:r w:rsidRPr="00532FD3">
        <w:rPr>
          <w:rFonts w:ascii="Times New Roman" w:hAnsi="Times New Roman"/>
          <w:kern w:val="36"/>
          <w:sz w:val="20"/>
          <w:szCs w:val="20"/>
        </w:rPr>
        <w:t>части сети теплоснабжения, части сети водопровода (Выполнена замена участка сети 70 метров от ТК-4 в сторону</w:t>
      </w:r>
      <w:proofErr w:type="gramStart"/>
      <w:r w:rsidRPr="00532FD3">
        <w:rPr>
          <w:rFonts w:ascii="Times New Roman" w:hAnsi="Times New Roman"/>
          <w:kern w:val="36"/>
          <w:sz w:val="20"/>
          <w:szCs w:val="20"/>
        </w:rPr>
        <w:t xml:space="preserve"> Д</w:t>
      </w:r>
      <w:proofErr w:type="gramEnd"/>
      <w:r w:rsidRPr="00532FD3">
        <w:rPr>
          <w:rFonts w:ascii="Times New Roman" w:hAnsi="Times New Roman"/>
          <w:kern w:val="36"/>
          <w:sz w:val="20"/>
          <w:szCs w:val="20"/>
        </w:rPr>
        <w:t xml:space="preserve">/с "Солнышко". </w:t>
      </w:r>
      <w:r w:rsidRPr="00532FD3">
        <w:rPr>
          <w:rFonts w:ascii="Times New Roman" w:hAnsi="Times New Roman"/>
          <w:iCs/>
          <w:kern w:val="36"/>
          <w:sz w:val="20"/>
          <w:szCs w:val="20"/>
        </w:rPr>
        <w:t>Стоимость проекта составила 2’544’338,82 рублей.</w:t>
      </w:r>
    </w:p>
    <w:p w:rsidR="00532FD3" w:rsidRPr="00532FD3" w:rsidRDefault="00532FD3" w:rsidP="00532FD3">
      <w:pPr>
        <w:widowControl w:val="0"/>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2. </w:t>
      </w:r>
      <w:proofErr w:type="gramStart"/>
      <w:r w:rsidRPr="00532FD3">
        <w:rPr>
          <w:rFonts w:ascii="Times New Roman" w:hAnsi="Times New Roman"/>
          <w:sz w:val="20"/>
          <w:szCs w:val="20"/>
        </w:rPr>
        <w:t xml:space="preserve">В рамках конкурсного проекта инициативного бюджетирования «Уютный дворик» выполнены работы по благоустройству придомовой территории дома № 28А – выполнены демонтаж и монтаж пешеходной дорожки (тротуара), ремонт крылец, площадок, ограждений, панелей, выполнено устройство пешеходных металлических ограждений, установлены опоры монтированы светильники, кроме того установлены скамьи, урны, </w:t>
      </w:r>
      <w:proofErr w:type="spellStart"/>
      <w:r w:rsidRPr="00532FD3">
        <w:rPr>
          <w:rFonts w:ascii="Times New Roman" w:hAnsi="Times New Roman"/>
          <w:sz w:val="20"/>
          <w:szCs w:val="20"/>
        </w:rPr>
        <w:t>велопарковки</w:t>
      </w:r>
      <w:proofErr w:type="spellEnd"/>
      <w:r w:rsidRPr="00532FD3">
        <w:rPr>
          <w:rFonts w:ascii="Times New Roman" w:hAnsi="Times New Roman"/>
          <w:sz w:val="20"/>
          <w:szCs w:val="20"/>
        </w:rPr>
        <w:t xml:space="preserve"> и вазоны.</w:t>
      </w:r>
      <w:proofErr w:type="gramEnd"/>
    </w:p>
    <w:p w:rsidR="00532FD3" w:rsidRPr="00532FD3" w:rsidRDefault="00532FD3" w:rsidP="00532FD3">
      <w:pPr>
        <w:widowControl w:val="0"/>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3. </w:t>
      </w:r>
      <w:proofErr w:type="gramStart"/>
      <w:r w:rsidRPr="00532FD3">
        <w:rPr>
          <w:rFonts w:ascii="Times New Roman" w:hAnsi="Times New Roman"/>
          <w:sz w:val="20"/>
          <w:szCs w:val="20"/>
        </w:rPr>
        <w:t xml:space="preserve">В рамках конкурсного проекта инициативного бюджетирования «Дом на Садовой» выполнены работы по благоустройству придомовой территории дома № 18 – выполнены работы по ремонту и замене железобетонных крылец, ремонт </w:t>
      </w:r>
      <w:proofErr w:type="spellStart"/>
      <w:r w:rsidRPr="00532FD3">
        <w:rPr>
          <w:rFonts w:ascii="Times New Roman" w:hAnsi="Times New Roman"/>
          <w:sz w:val="20"/>
          <w:szCs w:val="20"/>
        </w:rPr>
        <w:t>отмостки</w:t>
      </w:r>
      <w:proofErr w:type="spellEnd"/>
      <w:r w:rsidRPr="00532FD3">
        <w:rPr>
          <w:rFonts w:ascii="Times New Roman" w:hAnsi="Times New Roman"/>
          <w:sz w:val="20"/>
          <w:szCs w:val="20"/>
        </w:rPr>
        <w:t xml:space="preserve">, ремонт подходов к крыльцам, монтаж ограждений, лестничных перилл, установлены скамьи, урны, </w:t>
      </w:r>
      <w:proofErr w:type="spellStart"/>
      <w:r w:rsidRPr="00532FD3">
        <w:rPr>
          <w:rFonts w:ascii="Times New Roman" w:hAnsi="Times New Roman"/>
          <w:sz w:val="20"/>
          <w:szCs w:val="20"/>
        </w:rPr>
        <w:t>велопарковки</w:t>
      </w:r>
      <w:proofErr w:type="spellEnd"/>
      <w:r w:rsidRPr="00532FD3">
        <w:rPr>
          <w:rFonts w:ascii="Times New Roman" w:hAnsi="Times New Roman"/>
          <w:sz w:val="20"/>
          <w:szCs w:val="20"/>
        </w:rPr>
        <w:t xml:space="preserve"> с цветочниками.</w:t>
      </w:r>
      <w:proofErr w:type="gramEnd"/>
    </w:p>
    <w:p w:rsidR="00532FD3" w:rsidRPr="00532FD3" w:rsidRDefault="00532FD3" w:rsidP="00532FD3">
      <w:pPr>
        <w:widowControl w:val="0"/>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4. В рамках работ по благоустройству территории поселения выполнены работы по благоустройству территории возле участкового пункта полиции и мусорной контейнерной площадки – вырублены сорные деревья и кустарники, выкорчеваны пни, выполнена отсыпка площадки грунтом и песком, уложены дренажные трубы, выполнено устройство дорожного покрытия из железобетонных плит.</w:t>
      </w:r>
    </w:p>
    <w:p w:rsidR="00532FD3" w:rsidRPr="00532FD3" w:rsidRDefault="00532FD3" w:rsidP="00532FD3">
      <w:pPr>
        <w:widowControl w:val="0"/>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5. Также в рамках благоустройства территории поселения выполнены работы по благоустройству придомовой территории дома № 53 – демонтирована старая и уложена новая тротуарная плитка, укреплена обочина. </w:t>
      </w:r>
    </w:p>
    <w:p w:rsidR="00532FD3" w:rsidRPr="00532FD3" w:rsidRDefault="00532FD3" w:rsidP="00532FD3">
      <w:pPr>
        <w:widowControl w:val="0"/>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6. Участвовала администрация в конкурсном отборе проектов компании Сентябрьский Петролеум </w:t>
      </w:r>
      <w:proofErr w:type="spellStart"/>
      <w:r w:rsidRPr="00532FD3">
        <w:rPr>
          <w:rFonts w:ascii="Times New Roman" w:hAnsi="Times New Roman"/>
          <w:sz w:val="20"/>
          <w:szCs w:val="20"/>
        </w:rPr>
        <w:t>Девелопмент</w:t>
      </w:r>
      <w:proofErr w:type="spellEnd"/>
      <w:r w:rsidRPr="00532FD3">
        <w:rPr>
          <w:rFonts w:ascii="Times New Roman" w:hAnsi="Times New Roman"/>
          <w:sz w:val="20"/>
          <w:szCs w:val="20"/>
        </w:rPr>
        <w:t>. Компанией СПД одобрен наш проект ремонта тротуара, стоимость проекта 3’763’046,00 рублей. В рамках этого проекта созданы условия для безопасного движения и защиты жителей от дорожно-транспортных происшествий – заменена часть дорожных плит, отремонтировано и перенесено дорожное ограждение к дороге, демонтированы нерабочие канализационные колодцы.</w:t>
      </w:r>
    </w:p>
    <w:p w:rsidR="00532FD3" w:rsidRPr="00532FD3" w:rsidRDefault="00532FD3" w:rsidP="00532FD3">
      <w:pPr>
        <w:widowControl w:val="0"/>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7. В августе завершилась установка ограждения Площадки для выгула собак. Работы по благоустройству Площадки для выгула домашних животных продолжатся в следующем году.</w:t>
      </w:r>
    </w:p>
    <w:p w:rsidR="00532FD3" w:rsidRPr="00532FD3" w:rsidRDefault="00532FD3" w:rsidP="00532FD3">
      <w:pPr>
        <w:spacing w:after="0" w:line="240" w:lineRule="auto"/>
        <w:ind w:firstLine="709"/>
        <w:contextualSpacing/>
        <w:jc w:val="both"/>
        <w:rPr>
          <w:rFonts w:ascii="Times New Roman" w:hAnsi="Times New Roman"/>
          <w:sz w:val="20"/>
          <w:szCs w:val="20"/>
          <w:lang w:val="ru"/>
        </w:rPr>
      </w:pPr>
      <w:r w:rsidRPr="00532FD3">
        <w:rPr>
          <w:rFonts w:ascii="Times New Roman" w:hAnsi="Times New Roman"/>
          <w:sz w:val="20"/>
          <w:szCs w:val="20"/>
        </w:rPr>
        <w:lastRenderedPageBreak/>
        <w:t>8. 31 августа 2022 года подписан акт общественной приемки ведомственной дороги от федеральной трассы до п. Сентябрьский, отремонтированной компанией ООО «РН-Юганскнефтегаз»</w:t>
      </w:r>
      <w:r w:rsidRPr="00532FD3">
        <w:rPr>
          <w:rFonts w:ascii="Times New Roman" w:hAnsi="Times New Roman"/>
          <w:sz w:val="20"/>
          <w:szCs w:val="20"/>
          <w:lang w:val="ru"/>
        </w:rPr>
        <w:t>.</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9. 11 сентября 2022 года прошел единый день голосования, на котором жители Сентябрьского избрали главу поселения. На пост Главы поселения претендовали 3 человека, всего в выборах приняли участие 508 избирателей. Большинство избирателей, 473 человека, поддержали меня, Светлакова А.В., спасибо за поддержку и оценку труда.</w:t>
      </w: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 xml:space="preserve">2. Исполнение полномочий главой поселения, администрацией сельского поселения </w:t>
      </w:r>
      <w:proofErr w:type="gramStart"/>
      <w:r w:rsidRPr="00532FD3">
        <w:rPr>
          <w:rFonts w:ascii="Times New Roman" w:hAnsi="Times New Roman"/>
          <w:b/>
          <w:sz w:val="20"/>
          <w:szCs w:val="20"/>
        </w:rPr>
        <w:t>Сентябрьский</w:t>
      </w:r>
      <w:proofErr w:type="gramEnd"/>
      <w:r w:rsidRPr="00532FD3">
        <w:rPr>
          <w:rFonts w:ascii="Times New Roman" w:hAnsi="Times New Roman"/>
          <w:b/>
          <w:sz w:val="20"/>
          <w:szCs w:val="20"/>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2.1. Совет депутатов поселения</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2022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532FD3">
        <w:rPr>
          <w:rFonts w:ascii="Times New Roman" w:eastAsia="Calibri" w:hAnsi="Times New Roman"/>
          <w:sz w:val="20"/>
          <w:szCs w:val="20"/>
        </w:rPr>
        <w:t>правовыми актами сельского поселения.</w:t>
      </w:r>
      <w:r w:rsidRPr="00532FD3">
        <w:rPr>
          <w:rFonts w:ascii="Times New Roman" w:hAnsi="Times New Roman"/>
          <w:sz w:val="20"/>
          <w:szCs w:val="20"/>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Деятельность Совета депутатов в 2022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Сентябрьский.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В составе депутатского </w:t>
      </w:r>
      <w:proofErr w:type="gramStart"/>
      <w:r w:rsidRPr="00532FD3">
        <w:rPr>
          <w:rFonts w:ascii="Times New Roman" w:hAnsi="Times New Roman"/>
          <w:sz w:val="20"/>
          <w:szCs w:val="20"/>
        </w:rPr>
        <w:t>корпуса Совета депутатов четвертого созыва изменений</w:t>
      </w:r>
      <w:proofErr w:type="gramEnd"/>
      <w:r w:rsidRPr="00532FD3">
        <w:rPr>
          <w:rFonts w:ascii="Times New Roman" w:hAnsi="Times New Roman"/>
          <w:sz w:val="20"/>
          <w:szCs w:val="20"/>
        </w:rPr>
        <w:t xml:space="preserve"> не происходило.</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 xml:space="preserve">В 2022 году организовано и проведено 14 заседаний Совета депутатов (АППГ-14), на которых рассмотрено и принято 58 решение (АППГ-55), по различным направлениям, в том числе: </w:t>
      </w:r>
    </w:p>
    <w:tbl>
      <w:tblPr>
        <w:tblW w:w="960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912"/>
        <w:gridCol w:w="2693"/>
      </w:tblGrid>
      <w:tr w:rsidR="00532FD3" w:rsidRPr="00532FD3" w:rsidTr="00532FD3">
        <w:trPr>
          <w:trHeight w:val="20"/>
        </w:trPr>
        <w:tc>
          <w:tcPr>
            <w:tcW w:w="6912" w:type="dxa"/>
            <w:tcBorders>
              <w:top w:val="single" w:sz="8" w:space="0" w:color="FFFFFF"/>
              <w:left w:val="single" w:sz="8" w:space="0" w:color="FFFFFF"/>
              <w:bottom w:val="single" w:sz="24" w:space="0" w:color="FFFFFF"/>
              <w:right w:val="single" w:sz="8" w:space="0" w:color="FFFFFF"/>
            </w:tcBorders>
            <w:shd w:val="clear" w:color="auto" w:fill="auto"/>
            <w:hideMark/>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Тематика принятых правовых актов</w:t>
            </w:r>
          </w:p>
        </w:tc>
        <w:tc>
          <w:tcPr>
            <w:tcW w:w="2693" w:type="dxa"/>
            <w:tcBorders>
              <w:top w:val="single" w:sz="8" w:space="0" w:color="FFFFFF"/>
              <w:left w:val="single" w:sz="8" w:space="0" w:color="FFFFFF"/>
              <w:bottom w:val="single" w:sz="24" w:space="0" w:color="FFFFFF"/>
              <w:right w:val="single" w:sz="8"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Количество</w:t>
            </w:r>
          </w:p>
        </w:tc>
      </w:tr>
      <w:tr w:rsidR="00532FD3" w:rsidRPr="00532FD3" w:rsidTr="00532FD3">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Бюджет и налоги</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11</w:t>
            </w:r>
          </w:p>
        </w:tc>
      </w:tr>
      <w:tr w:rsidR="00532FD3" w:rsidRPr="00532FD3" w:rsidTr="00532FD3">
        <w:trPr>
          <w:trHeight w:val="20"/>
        </w:trPr>
        <w:tc>
          <w:tcPr>
            <w:tcW w:w="6912" w:type="dxa"/>
            <w:tcBorders>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Муниципальное имущество</w:t>
            </w:r>
          </w:p>
        </w:tc>
        <w:tc>
          <w:tcPr>
            <w:tcW w:w="2693" w:type="dxa"/>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0</w:t>
            </w:r>
          </w:p>
        </w:tc>
      </w:tr>
      <w:tr w:rsidR="00532FD3" w:rsidRPr="00532FD3" w:rsidTr="00532FD3">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Оплата труда</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7</w:t>
            </w:r>
          </w:p>
        </w:tc>
      </w:tr>
      <w:tr w:rsidR="00532FD3" w:rsidRPr="00532FD3" w:rsidTr="00532FD3">
        <w:trPr>
          <w:trHeight w:val="20"/>
        </w:trPr>
        <w:tc>
          <w:tcPr>
            <w:tcW w:w="6912" w:type="dxa"/>
            <w:tcBorders>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Муниципальная служба</w:t>
            </w:r>
          </w:p>
        </w:tc>
        <w:tc>
          <w:tcPr>
            <w:tcW w:w="2693" w:type="dxa"/>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7</w:t>
            </w:r>
          </w:p>
        </w:tc>
      </w:tr>
      <w:tr w:rsidR="00532FD3" w:rsidRPr="00532FD3" w:rsidTr="00532FD3">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Изменения в Устав</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4</w:t>
            </w:r>
          </w:p>
        </w:tc>
      </w:tr>
      <w:tr w:rsidR="00532FD3" w:rsidRPr="00532FD3" w:rsidTr="00532FD3">
        <w:trPr>
          <w:trHeight w:val="20"/>
        </w:trPr>
        <w:tc>
          <w:tcPr>
            <w:tcW w:w="6912" w:type="dxa"/>
            <w:tcBorders>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Структура органов местного самоуправления</w:t>
            </w:r>
          </w:p>
        </w:tc>
        <w:tc>
          <w:tcPr>
            <w:tcW w:w="2693" w:type="dxa"/>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1</w:t>
            </w:r>
          </w:p>
        </w:tc>
      </w:tr>
      <w:tr w:rsidR="00532FD3" w:rsidRPr="00532FD3" w:rsidTr="00532FD3">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Землеустройство</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3</w:t>
            </w:r>
          </w:p>
        </w:tc>
      </w:tr>
      <w:tr w:rsidR="00532FD3" w:rsidRPr="00532FD3" w:rsidTr="00532FD3">
        <w:trPr>
          <w:trHeight w:val="20"/>
        </w:trPr>
        <w:tc>
          <w:tcPr>
            <w:tcW w:w="6912" w:type="dxa"/>
            <w:tcBorders>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 xml:space="preserve">Благоустройство </w:t>
            </w:r>
          </w:p>
        </w:tc>
        <w:tc>
          <w:tcPr>
            <w:tcW w:w="2693" w:type="dxa"/>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3</w:t>
            </w:r>
          </w:p>
        </w:tc>
      </w:tr>
      <w:tr w:rsidR="00532FD3" w:rsidRPr="00532FD3" w:rsidTr="00532FD3">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Иные вопросы, относящиеся к полномочиям Совета поселения</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22</w:t>
            </w:r>
          </w:p>
        </w:tc>
      </w:tr>
      <w:tr w:rsidR="00532FD3" w:rsidRPr="00532FD3" w:rsidTr="00532FD3">
        <w:trPr>
          <w:trHeight w:val="20"/>
        </w:trPr>
        <w:tc>
          <w:tcPr>
            <w:tcW w:w="6912" w:type="dxa"/>
            <w:tcBorders>
              <w:left w:val="single" w:sz="8" w:space="0" w:color="FFFFFF"/>
              <w:right w:val="single" w:sz="24" w:space="0" w:color="FFFFFF"/>
            </w:tcBorders>
            <w:shd w:val="clear" w:color="auto" w:fill="auto"/>
          </w:tcPr>
          <w:p w:rsidR="00532FD3" w:rsidRPr="00532FD3" w:rsidRDefault="00532FD3" w:rsidP="00532FD3">
            <w:pPr>
              <w:spacing w:after="0" w:line="240" w:lineRule="auto"/>
              <w:contextualSpacing/>
              <w:jc w:val="both"/>
              <w:rPr>
                <w:rFonts w:ascii="Times New Roman" w:eastAsia="Calibri" w:hAnsi="Times New Roman"/>
                <w:b/>
                <w:bCs/>
                <w:sz w:val="20"/>
                <w:szCs w:val="20"/>
              </w:rPr>
            </w:pPr>
            <w:r w:rsidRPr="00532FD3">
              <w:rPr>
                <w:rFonts w:ascii="Times New Roman" w:eastAsia="Calibri" w:hAnsi="Times New Roman"/>
                <w:bCs/>
                <w:sz w:val="20"/>
                <w:szCs w:val="20"/>
              </w:rPr>
              <w:t>Итого</w:t>
            </w:r>
          </w:p>
        </w:tc>
        <w:tc>
          <w:tcPr>
            <w:tcW w:w="2693" w:type="dxa"/>
            <w:shd w:val="clear" w:color="auto" w:fill="auto"/>
          </w:tcPr>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58</w:t>
            </w:r>
          </w:p>
        </w:tc>
      </w:tr>
    </w:tbl>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2" w:name="_Hlk121750831"/>
      <w:r w:rsidRPr="00532FD3">
        <w:rPr>
          <w:rFonts w:ascii="Times New Roman" w:hAnsi="Times New Roman"/>
          <w:sz w:val="20"/>
          <w:szCs w:val="20"/>
        </w:rPr>
        <w:t>депутатов</w:t>
      </w:r>
      <w:bookmarkEnd w:id="2"/>
      <w:r w:rsidRPr="00532FD3">
        <w:rPr>
          <w:rFonts w:ascii="Times New Roman" w:hAnsi="Times New Roman"/>
          <w:sz w:val="20"/>
          <w:szCs w:val="20"/>
        </w:rPr>
        <w:t>.</w:t>
      </w:r>
    </w:p>
    <w:p w:rsidR="00532FD3" w:rsidRPr="00532FD3" w:rsidRDefault="00532FD3" w:rsidP="00532FD3">
      <w:pPr>
        <w:spacing w:after="0" w:line="240" w:lineRule="auto"/>
        <w:ind w:firstLine="284"/>
        <w:contextualSpacing/>
        <w:jc w:val="both"/>
        <w:rPr>
          <w:rFonts w:ascii="Times New Roman" w:hAnsi="Times New Roman"/>
          <w:bCs/>
          <w:sz w:val="20"/>
          <w:szCs w:val="20"/>
        </w:rPr>
      </w:pPr>
      <w:r w:rsidRPr="00532FD3">
        <w:rPr>
          <w:rFonts w:ascii="Times New Roman" w:hAnsi="Times New Roman"/>
          <w:sz w:val="20"/>
          <w:szCs w:val="20"/>
        </w:rPr>
        <w:t>Принятые в 2022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rsidR="00532FD3" w:rsidRPr="00532FD3" w:rsidRDefault="00532FD3" w:rsidP="00532FD3">
      <w:pPr>
        <w:spacing w:after="0" w:line="240" w:lineRule="auto"/>
        <w:ind w:firstLine="426"/>
        <w:contextualSpacing/>
        <w:jc w:val="both"/>
        <w:rPr>
          <w:rFonts w:ascii="Times New Roman" w:eastAsia="Calibri" w:hAnsi="Times New Roman"/>
          <w:sz w:val="20"/>
          <w:szCs w:val="20"/>
        </w:rPr>
      </w:pPr>
      <w:r w:rsidRPr="00532FD3">
        <w:rPr>
          <w:rFonts w:ascii="Times New Roman" w:eastAsia="Calibri" w:hAnsi="Times New Roman"/>
          <w:sz w:val="20"/>
          <w:szCs w:val="20"/>
        </w:rPr>
        <w:t xml:space="preserve">В соответствии с компетенцией главы сельского поселения и Совета </w:t>
      </w:r>
      <w:r w:rsidRPr="00532FD3">
        <w:rPr>
          <w:rFonts w:ascii="Times New Roman" w:hAnsi="Times New Roman"/>
          <w:sz w:val="20"/>
          <w:szCs w:val="20"/>
        </w:rPr>
        <w:t>депутатов</w:t>
      </w:r>
      <w:r w:rsidRPr="00532FD3">
        <w:rPr>
          <w:rFonts w:ascii="Times New Roman" w:eastAsia="Calibri" w:hAnsi="Times New Roman"/>
          <w:sz w:val="20"/>
          <w:szCs w:val="20"/>
        </w:rPr>
        <w:t xml:space="preserve"> в 2022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w:t>
      </w:r>
      <w:proofErr w:type="gramStart"/>
      <w:r w:rsidRPr="00532FD3">
        <w:rPr>
          <w:rFonts w:ascii="Times New Roman" w:eastAsia="Calibri" w:hAnsi="Times New Roman"/>
          <w:sz w:val="20"/>
          <w:szCs w:val="20"/>
        </w:rPr>
        <w:t>изменения</w:t>
      </w:r>
      <w:proofErr w:type="gramEnd"/>
      <w:r w:rsidRPr="00532FD3">
        <w:rPr>
          <w:rFonts w:ascii="Times New Roman" w:eastAsia="Calibri" w:hAnsi="Times New Roman"/>
          <w:sz w:val="20"/>
          <w:szCs w:val="20"/>
        </w:rPr>
        <w:t xml:space="preserve"> в Устав сельского поселения Сентябрьский, исполнение бюджета сельского поселения Сентябрьский, утверждение бюджета поселения на 2023 год и плановый период, утверждение Правил благоустройства территорий муниципального образования сельское поселение </w:t>
      </w:r>
      <w:proofErr w:type="gramStart"/>
      <w:r w:rsidRPr="00532FD3">
        <w:rPr>
          <w:rFonts w:ascii="Times New Roman" w:eastAsia="Calibri" w:hAnsi="Times New Roman"/>
          <w:sz w:val="20"/>
          <w:szCs w:val="20"/>
        </w:rPr>
        <w:t>Сентябрьский</w:t>
      </w:r>
      <w:proofErr w:type="gramEnd"/>
      <w:r w:rsidRPr="00532FD3">
        <w:rPr>
          <w:rFonts w:ascii="Times New Roman" w:eastAsia="Calibri" w:hAnsi="Times New Roman"/>
          <w:sz w:val="20"/>
          <w:szCs w:val="20"/>
        </w:rPr>
        <w:t xml:space="preserve">. </w:t>
      </w:r>
    </w:p>
    <w:p w:rsidR="00532FD3" w:rsidRPr="00532FD3" w:rsidRDefault="00532FD3" w:rsidP="00532FD3">
      <w:pPr>
        <w:spacing w:after="0" w:line="240" w:lineRule="auto"/>
        <w:ind w:firstLine="426"/>
        <w:contextualSpacing/>
        <w:jc w:val="both"/>
        <w:rPr>
          <w:rFonts w:ascii="Times New Roman" w:hAnsi="Times New Roman"/>
          <w:sz w:val="20"/>
          <w:szCs w:val="20"/>
        </w:rPr>
      </w:pPr>
      <w:r w:rsidRPr="00532FD3">
        <w:rPr>
          <w:rFonts w:ascii="Times New Roman" w:hAnsi="Times New Roman"/>
          <w:sz w:val="20"/>
          <w:szCs w:val="20"/>
        </w:rPr>
        <w:t xml:space="preserve">В феврале, марте 2022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532FD3" w:rsidRPr="00532FD3" w:rsidRDefault="00532FD3" w:rsidP="00532FD3">
      <w:pPr>
        <w:spacing w:after="0" w:line="240" w:lineRule="auto"/>
        <w:ind w:firstLine="709"/>
        <w:contextualSpacing/>
        <w:jc w:val="both"/>
        <w:rPr>
          <w:rFonts w:ascii="Times New Roman" w:hAnsi="Times New Roman"/>
          <w:sz w:val="20"/>
          <w:szCs w:val="20"/>
          <w:shd w:val="clear" w:color="auto" w:fill="FFFFFF"/>
        </w:rPr>
      </w:pPr>
      <w:proofErr w:type="gramStart"/>
      <w:r w:rsidRPr="00532FD3">
        <w:rPr>
          <w:rFonts w:ascii="Times New Roman" w:hAnsi="Times New Roman"/>
          <w:sz w:val="20"/>
          <w:szCs w:val="20"/>
        </w:rPr>
        <w:t>Также, с муниципальными служащими систематически проводятся тематические мероприятия, направленные на формирование отрицательного отношения к коррупции, а также рекомендаций по противодействию коррупции (</w:t>
      </w:r>
      <w:r w:rsidRPr="00532FD3">
        <w:rPr>
          <w:rFonts w:ascii="Times New Roman" w:hAnsi="Times New Roman"/>
          <w:sz w:val="20"/>
          <w:szCs w:val="20"/>
          <w:shd w:val="clear" w:color="auto" w:fill="FFFFFF"/>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и пр.). </w:t>
      </w:r>
      <w:proofErr w:type="gramEnd"/>
    </w:p>
    <w:p w:rsidR="00532FD3" w:rsidRPr="00532FD3" w:rsidRDefault="00532FD3" w:rsidP="00532FD3">
      <w:pPr>
        <w:spacing w:after="0" w:line="240" w:lineRule="auto"/>
        <w:ind w:firstLine="709"/>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В 2022 года были изучены новеллы методических рекомендации по соблюдению служебного поведения в отношении основных направлений по противодействию коррупции.</w:t>
      </w:r>
    </w:p>
    <w:p w:rsidR="00532FD3" w:rsidRPr="00532FD3" w:rsidRDefault="00532FD3" w:rsidP="00532FD3">
      <w:pPr>
        <w:spacing w:after="0" w:line="240" w:lineRule="auto"/>
        <w:ind w:firstLine="426"/>
        <w:contextualSpacing/>
        <w:jc w:val="both"/>
        <w:rPr>
          <w:rFonts w:ascii="Times New Roman" w:hAnsi="Times New Roman"/>
          <w:sz w:val="20"/>
          <w:szCs w:val="20"/>
        </w:rPr>
      </w:pPr>
      <w:r w:rsidRPr="00532FD3">
        <w:rPr>
          <w:rFonts w:ascii="Times New Roman" w:hAnsi="Times New Roman"/>
          <w:sz w:val="20"/>
          <w:szCs w:val="20"/>
        </w:rPr>
        <w:t xml:space="preserve">- 10 депутатов поселения предоставили </w:t>
      </w:r>
      <w:r w:rsidRPr="00532FD3">
        <w:rPr>
          <w:rFonts w:ascii="Times New Roman" w:hAnsi="Times New Roman"/>
          <w:sz w:val="20"/>
          <w:szCs w:val="20"/>
          <w:shd w:val="clear" w:color="auto" w:fill="FFFFFF"/>
        </w:rPr>
        <w:t>уведомления об отсутствии сделок Губернатору автономного округа.</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eastAsia="Calibri" w:hAnsi="Times New Roman"/>
          <w:sz w:val="20"/>
          <w:szCs w:val="20"/>
        </w:rPr>
        <w:t>Проанализировав результаты работы Совета депутатов сельского поселения Сентябрьский за 2022 год, представленные в настоящем отчете, можно сделать вывод о том, что Совет депутатов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 Деятельность администрации поселения</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2.2.1. Кадры</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tabs>
          <w:tab w:val="left" w:pos="7755"/>
        </w:tabs>
        <w:spacing w:after="0" w:line="240" w:lineRule="auto"/>
        <w:ind w:firstLine="709"/>
        <w:contextualSpacing/>
        <w:jc w:val="both"/>
        <w:rPr>
          <w:rFonts w:ascii="Arial" w:hAnsi="Arial" w:cs="Arial"/>
          <w:sz w:val="20"/>
          <w:szCs w:val="20"/>
        </w:rPr>
      </w:pPr>
      <w:r w:rsidRPr="00532FD3">
        <w:rPr>
          <w:rFonts w:ascii="Times New Roman" w:hAnsi="Times New Roman"/>
          <w:sz w:val="20"/>
          <w:szCs w:val="20"/>
        </w:rPr>
        <w:t xml:space="preserve">МУ «Администрация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Издано - 24 распоряжение по основной деятельности; по личному составу (о приёме, о переводе, об увольнении, о предоставление отпусков, о командировках, и др.)</w:t>
      </w:r>
      <w:r w:rsidRPr="00532FD3">
        <w:rPr>
          <w:rFonts w:ascii="Times New Roman" w:hAnsi="Times New Roman"/>
          <w:b/>
          <w:sz w:val="20"/>
          <w:szCs w:val="20"/>
        </w:rPr>
        <w:t>.</w:t>
      </w:r>
      <w:r w:rsidRPr="00532FD3">
        <w:rPr>
          <w:rFonts w:ascii="Times New Roman" w:hAnsi="Times New Roman"/>
          <w:sz w:val="20"/>
          <w:szCs w:val="20"/>
        </w:rPr>
        <w:t xml:space="preserve"> Оформлено на работу за отчетный период – 3 работника, уволено - 4 человека, выход из отпуска по уходу за ребенком – 1 человек. Оформлено трудовых договоров, карточек формы Т-2 на принятых работников 3.</w:t>
      </w:r>
    </w:p>
    <w:p w:rsidR="00532FD3" w:rsidRPr="00532FD3" w:rsidRDefault="00532FD3" w:rsidP="00532FD3">
      <w:pPr>
        <w:tabs>
          <w:tab w:val="left" w:pos="708"/>
          <w:tab w:val="center" w:pos="4153"/>
          <w:tab w:val="right" w:pos="830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- 50. </w:t>
      </w:r>
    </w:p>
    <w:p w:rsidR="00532FD3" w:rsidRPr="00532FD3" w:rsidRDefault="00532FD3" w:rsidP="00532FD3">
      <w:pPr>
        <w:tabs>
          <w:tab w:val="left" w:pos="708"/>
          <w:tab w:val="center" w:pos="4153"/>
          <w:tab w:val="right" w:pos="830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Оформлено на работу за отчетный период - 4 работника, уволено - 3 человека. Оформлено трудовых договоров, карточек формы Т-2 на принятых работников - 4. </w:t>
      </w:r>
    </w:p>
    <w:p w:rsidR="00532FD3" w:rsidRPr="00532FD3" w:rsidRDefault="00532FD3" w:rsidP="00532FD3">
      <w:pPr>
        <w:spacing w:after="0" w:line="240" w:lineRule="auto"/>
        <w:ind w:firstLine="709"/>
        <w:contextualSpacing/>
        <w:jc w:val="both"/>
        <w:rPr>
          <w:rFonts w:ascii="Times New Roman" w:hAnsi="Times New Roman"/>
          <w:sz w:val="20"/>
          <w:szCs w:val="20"/>
        </w:rPr>
      </w:pPr>
      <w:proofErr w:type="gramStart"/>
      <w:r w:rsidRPr="00532FD3">
        <w:rPr>
          <w:rFonts w:ascii="Times New Roman" w:hAnsi="Times New Roman"/>
          <w:sz w:val="20"/>
          <w:szCs w:val="20"/>
        </w:rPr>
        <w:t>В 2022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2021 год предоставили:</w:t>
      </w:r>
      <w:proofErr w:type="gramEnd"/>
    </w:p>
    <w:p w:rsidR="00532FD3" w:rsidRPr="00532FD3" w:rsidRDefault="00532FD3" w:rsidP="00532FD3">
      <w:pPr>
        <w:spacing w:after="0" w:line="240" w:lineRule="auto"/>
        <w:ind w:firstLine="709"/>
        <w:contextualSpacing/>
        <w:jc w:val="both"/>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532FD3" w:rsidRPr="00532FD3" w:rsidTr="00532FD3">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Количество сведений, представленных муниципальными служащими</w:t>
            </w:r>
          </w:p>
        </w:tc>
      </w:tr>
      <w:tr w:rsidR="00532FD3" w:rsidRPr="00532FD3" w:rsidTr="00532FD3">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ind w:firstLine="709"/>
              <w:contextualSpacing/>
              <w:rPr>
                <w:rFonts w:ascii="Times New Roman" w:hAnsi="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на себя</w:t>
            </w:r>
          </w:p>
          <w:p w:rsidR="00532FD3" w:rsidRPr="00532FD3" w:rsidRDefault="00532FD3" w:rsidP="00532FD3">
            <w:pPr>
              <w:spacing w:after="0" w:line="240" w:lineRule="auto"/>
              <w:ind w:firstLine="709"/>
              <w:contextualSpacing/>
              <w:jc w:val="both"/>
              <w:rPr>
                <w:rFonts w:ascii="Times New Roman" w:hAnsi="Times New Roman"/>
                <w:sz w:val="20"/>
                <w:szCs w:val="20"/>
              </w:rPr>
            </w:pPr>
          </w:p>
        </w:tc>
        <w:tc>
          <w:tcPr>
            <w:tcW w:w="3159" w:type="dxa"/>
            <w:tcBorders>
              <w:top w:val="single" w:sz="4" w:space="0" w:color="auto"/>
              <w:left w:val="single" w:sz="4" w:space="0" w:color="auto"/>
              <w:bottom w:val="single" w:sz="4" w:space="0" w:color="auto"/>
              <w:right w:val="single" w:sz="4" w:space="0" w:color="auto"/>
            </w:tcBorders>
            <w:hideMark/>
          </w:tcPr>
          <w:p w:rsidR="00532FD3" w:rsidRPr="00532FD3" w:rsidRDefault="00532FD3" w:rsidP="00532FD3">
            <w:pPr>
              <w:tabs>
                <w:tab w:val="left" w:pos="6372"/>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на членов семьи</w:t>
            </w:r>
          </w:p>
        </w:tc>
      </w:tr>
      <w:tr w:rsidR="00532FD3" w:rsidRPr="00532FD3" w:rsidTr="00532FD3">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6</w:t>
            </w:r>
          </w:p>
        </w:tc>
        <w:tc>
          <w:tcPr>
            <w:tcW w:w="3159" w:type="dxa"/>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13</w:t>
            </w:r>
          </w:p>
        </w:tc>
      </w:tr>
    </w:tbl>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Руководитель муниципального учреждения</w:t>
      </w:r>
    </w:p>
    <w:p w:rsidR="00532FD3" w:rsidRPr="00532FD3" w:rsidRDefault="00532FD3" w:rsidP="00532FD3">
      <w:pPr>
        <w:spacing w:after="0" w:line="240" w:lineRule="auto"/>
        <w:ind w:firstLine="709"/>
        <w:contextualSpacing/>
        <w:jc w:val="both"/>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532FD3" w:rsidRPr="00532FD3" w:rsidTr="00532FD3">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Количество сведений, представленных лицом, замещающим муниципальную должность</w:t>
            </w:r>
          </w:p>
        </w:tc>
      </w:tr>
      <w:tr w:rsidR="00532FD3" w:rsidRPr="00532FD3" w:rsidTr="00532FD3">
        <w:trPr>
          <w:trHeight w:val="259"/>
        </w:trPr>
        <w:tc>
          <w:tcPr>
            <w:tcW w:w="4647" w:type="dxa"/>
            <w:tcBorders>
              <w:top w:val="single" w:sz="4" w:space="0" w:color="auto"/>
              <w:left w:val="single" w:sz="4" w:space="0" w:color="auto"/>
              <w:bottom w:val="single" w:sz="4" w:space="0" w:color="auto"/>
              <w:right w:val="single" w:sz="4" w:space="0" w:color="auto"/>
            </w:tcBorders>
            <w:hideMark/>
          </w:tcPr>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на себя</w:t>
            </w:r>
          </w:p>
        </w:tc>
        <w:tc>
          <w:tcPr>
            <w:tcW w:w="4992" w:type="dxa"/>
            <w:tcBorders>
              <w:top w:val="single" w:sz="4" w:space="0" w:color="auto"/>
              <w:left w:val="single" w:sz="4" w:space="0" w:color="auto"/>
              <w:bottom w:val="single" w:sz="4" w:space="0" w:color="auto"/>
              <w:right w:val="single" w:sz="4" w:space="0" w:color="auto"/>
            </w:tcBorders>
            <w:hideMark/>
          </w:tcPr>
          <w:p w:rsidR="00532FD3" w:rsidRPr="00532FD3" w:rsidRDefault="00532FD3" w:rsidP="00532FD3">
            <w:pPr>
              <w:tabs>
                <w:tab w:val="left" w:pos="6372"/>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на членов семьи</w:t>
            </w:r>
          </w:p>
        </w:tc>
      </w:tr>
      <w:tr w:rsidR="00532FD3" w:rsidRPr="00532FD3" w:rsidTr="00532FD3">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1</w:t>
            </w:r>
          </w:p>
        </w:tc>
      </w:tr>
    </w:tbl>
    <w:p w:rsidR="00532FD3" w:rsidRPr="00532FD3" w:rsidRDefault="00532FD3" w:rsidP="00532FD3">
      <w:pPr>
        <w:autoSpaceDE w:val="0"/>
        <w:autoSpaceDN w:val="0"/>
        <w:adjustRightInd w:val="0"/>
        <w:spacing w:after="0" w:line="240" w:lineRule="auto"/>
        <w:ind w:firstLine="709"/>
        <w:contextualSpacing/>
        <w:jc w:val="both"/>
        <w:outlineLvl w:val="0"/>
        <w:rPr>
          <w:rFonts w:ascii="Times New Roman" w:hAnsi="Times New Roman"/>
          <w:bCs/>
          <w:sz w:val="20"/>
          <w:szCs w:val="20"/>
        </w:rPr>
      </w:pPr>
    </w:p>
    <w:p w:rsidR="00532FD3" w:rsidRPr="00532FD3" w:rsidRDefault="00532FD3" w:rsidP="00532FD3">
      <w:pPr>
        <w:autoSpaceDE w:val="0"/>
        <w:autoSpaceDN w:val="0"/>
        <w:adjustRightInd w:val="0"/>
        <w:spacing w:after="0" w:line="240" w:lineRule="auto"/>
        <w:ind w:firstLine="709"/>
        <w:contextualSpacing/>
        <w:jc w:val="both"/>
        <w:outlineLvl w:val="0"/>
        <w:rPr>
          <w:rFonts w:ascii="Times New Roman" w:hAnsi="Times New Roman"/>
          <w:bCs/>
          <w:sz w:val="20"/>
          <w:szCs w:val="20"/>
        </w:rPr>
      </w:pPr>
      <w:r w:rsidRPr="00532FD3">
        <w:rPr>
          <w:rFonts w:ascii="Times New Roman" w:hAnsi="Times New Roman"/>
          <w:bCs/>
          <w:sz w:val="20"/>
          <w:szCs w:val="20"/>
        </w:rPr>
        <w:t xml:space="preserve">Сведения о доходах, расходах, имуществе и обязательствах имущественного характера своих супруги (супруга) и несовершеннолетних детей за 2021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rsidR="00532FD3" w:rsidRPr="00532FD3" w:rsidRDefault="00532FD3" w:rsidP="00532FD3">
      <w:pPr>
        <w:spacing w:after="0" w:line="240" w:lineRule="auto"/>
        <w:ind w:firstLine="709"/>
        <w:contextualSpacing/>
        <w:jc w:val="both"/>
        <w:rPr>
          <w:rFonts w:ascii="Times New Roman" w:hAnsi="Times New Roman"/>
          <w:sz w:val="20"/>
          <w:szCs w:val="20"/>
        </w:rPr>
      </w:pPr>
      <w:proofErr w:type="gramStart"/>
      <w:r w:rsidRPr="00532FD3">
        <w:rPr>
          <w:rFonts w:ascii="Times New Roman" w:hAnsi="Times New Roman"/>
          <w:sz w:val="20"/>
          <w:szCs w:val="20"/>
        </w:rPr>
        <w:t>На основании постановления от 19.12.2013 № 167-па «</w:t>
      </w:r>
      <w:r w:rsidRPr="00532FD3">
        <w:rPr>
          <w:rFonts w:ascii="Times New Roman" w:hAnsi="Times New Roman"/>
          <w:bCs/>
          <w:sz w:val="20"/>
          <w:szCs w:val="20"/>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532FD3">
        <w:rPr>
          <w:rFonts w:ascii="Times New Roman" w:hAnsi="Times New Roman"/>
          <w:sz w:val="20"/>
          <w:szCs w:val="20"/>
        </w:rPr>
        <w:t>» в установленные законодательством сроки были размещены сведения о доходах, расходах, об имуществе и обязательствах</w:t>
      </w:r>
      <w:proofErr w:type="gramEnd"/>
      <w:r w:rsidRPr="00532FD3">
        <w:rPr>
          <w:rFonts w:ascii="Times New Roman" w:hAnsi="Times New Roman"/>
          <w:sz w:val="20"/>
          <w:szCs w:val="20"/>
        </w:rPr>
        <w:t xml:space="preserve"> имущественного характера</w:t>
      </w:r>
      <w:r w:rsidRPr="00532FD3">
        <w:rPr>
          <w:rFonts w:ascii="Times New Roman" w:hAnsi="Times New Roman"/>
          <w:bCs/>
          <w:sz w:val="20"/>
          <w:szCs w:val="20"/>
        </w:rPr>
        <w:t xml:space="preserve">, а также </w:t>
      </w:r>
      <w:r w:rsidRPr="00532FD3">
        <w:rPr>
          <w:rFonts w:ascii="Times New Roman" w:hAnsi="Times New Roman"/>
          <w:sz w:val="20"/>
          <w:szCs w:val="20"/>
        </w:rPr>
        <w:t>сведения о доходах, расходах, об имуществе и обязательствах имущественного характера</w:t>
      </w:r>
      <w:r w:rsidRPr="00532FD3">
        <w:rPr>
          <w:rFonts w:ascii="Times New Roman" w:hAnsi="Times New Roman"/>
          <w:bCs/>
          <w:sz w:val="20"/>
          <w:szCs w:val="20"/>
        </w:rPr>
        <w:t xml:space="preserve"> своих супруги (супруга) и несовершеннолетних детей 4 муниципальных служащих, главы поселения и 1 руководителя муниципального казенного учреждения</w:t>
      </w:r>
      <w:r w:rsidRPr="00532FD3">
        <w:rPr>
          <w:rFonts w:ascii="Times New Roman" w:hAnsi="Times New Roman"/>
          <w:sz w:val="20"/>
          <w:szCs w:val="20"/>
        </w:rPr>
        <w:t xml:space="preserve">.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С работниками проведен учебный семинар об ответственности за непредставление или представление недостоверных и неполных сведений о доходах, расходах, об имуществе и обязательствах имущественного характера.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Согласно плану повышения квалификации 2 муниципальных служащих обучены на курсах повышения квалификации.</w:t>
      </w:r>
    </w:p>
    <w:p w:rsidR="00532FD3" w:rsidRPr="00532FD3" w:rsidRDefault="00532FD3" w:rsidP="00532FD3">
      <w:pPr>
        <w:tabs>
          <w:tab w:val="left" w:pos="708"/>
          <w:tab w:val="center" w:pos="4153"/>
          <w:tab w:val="right" w:pos="8306"/>
        </w:tabs>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2.2.2. Делопроизводство</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За отчетный период 2022 года в МУ «Администрация сельского поселения Сентябрьский» зарегистрировано: </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-Входящая документация 2826;</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-Исходящая документация 1818;</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lastRenderedPageBreak/>
        <w:t>-Распоряжения Нефтеюганского района 22;</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-Постановления Нефтеюганского района 211;</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-Распоряжения Администрации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 142;</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-Постановления Администрации </w:t>
      </w:r>
      <w:proofErr w:type="spellStart"/>
      <w:r w:rsidRPr="00532FD3">
        <w:rPr>
          <w:rFonts w:ascii="Times New Roman" w:hAnsi="Times New Roman"/>
          <w:sz w:val="20"/>
          <w:szCs w:val="20"/>
        </w:rPr>
        <w:t>с</w:t>
      </w:r>
      <w:proofErr w:type="gramStart"/>
      <w:r w:rsidRPr="00532FD3">
        <w:rPr>
          <w:rFonts w:ascii="Times New Roman" w:hAnsi="Times New Roman"/>
          <w:sz w:val="20"/>
          <w:szCs w:val="20"/>
        </w:rPr>
        <w:t>.п</w:t>
      </w:r>
      <w:proofErr w:type="spellEnd"/>
      <w:proofErr w:type="gramEnd"/>
      <w:r w:rsidRPr="00532FD3">
        <w:rPr>
          <w:rFonts w:ascii="Times New Roman" w:hAnsi="Times New Roman"/>
          <w:sz w:val="20"/>
          <w:szCs w:val="20"/>
        </w:rPr>
        <w:t xml:space="preserve"> Сентябрьский 160;</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Согласно срокам, произведена работа по подготовке дел, образовавшихся за 2016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46 дел на архивное хранение.</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2019 год.</w:t>
      </w:r>
      <w:r w:rsidRPr="00532FD3">
        <w:rPr>
          <w:rFonts w:ascii="Times New Roman" w:hAnsi="Times New Roman"/>
          <w:sz w:val="20"/>
          <w:szCs w:val="20"/>
        </w:rPr>
        <w:tab/>
      </w:r>
      <w:r w:rsidRPr="00532FD3">
        <w:rPr>
          <w:rFonts w:ascii="Times New Roman" w:hAnsi="Times New Roman"/>
          <w:sz w:val="20"/>
          <w:szCs w:val="20"/>
        </w:rPr>
        <w:tab/>
      </w:r>
      <w:r w:rsidRPr="00532FD3">
        <w:rPr>
          <w:rFonts w:ascii="Times New Roman" w:hAnsi="Times New Roman"/>
          <w:sz w:val="20"/>
          <w:szCs w:val="20"/>
        </w:rPr>
        <w:tab/>
      </w:r>
      <w:r w:rsidRPr="00532FD3">
        <w:rPr>
          <w:rFonts w:ascii="Times New Roman" w:hAnsi="Times New Roman"/>
          <w:sz w:val="20"/>
          <w:szCs w:val="20"/>
        </w:rPr>
        <w:tab/>
      </w:r>
      <w:r w:rsidRPr="00532FD3">
        <w:rPr>
          <w:rFonts w:ascii="Times New Roman" w:hAnsi="Times New Roman"/>
          <w:sz w:val="20"/>
          <w:szCs w:val="20"/>
        </w:rPr>
        <w:tab/>
      </w:r>
      <w:r w:rsidRPr="00532FD3">
        <w:rPr>
          <w:rFonts w:ascii="Times New Roman" w:hAnsi="Times New Roman"/>
          <w:sz w:val="20"/>
          <w:szCs w:val="20"/>
        </w:rPr>
        <w:tab/>
      </w:r>
      <w:r w:rsidRPr="00532FD3">
        <w:rPr>
          <w:rFonts w:ascii="Times New Roman" w:hAnsi="Times New Roman"/>
          <w:sz w:val="20"/>
          <w:szCs w:val="20"/>
        </w:rPr>
        <w:tab/>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Ведется работа по подготовке дел за 2017 год к сдаче на архивное хранение. </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 </w:t>
      </w:r>
    </w:p>
    <w:p w:rsidR="00532FD3" w:rsidRPr="00532FD3" w:rsidRDefault="00532FD3" w:rsidP="00532FD3">
      <w:pPr>
        <w:spacing w:after="0" w:line="240" w:lineRule="auto"/>
        <w:ind w:firstLine="709"/>
        <w:contextualSpacing/>
        <w:jc w:val="center"/>
        <w:rPr>
          <w:rFonts w:ascii="Times New Roman" w:hAnsi="Times New Roman"/>
          <w:b/>
          <w:bCs/>
          <w:sz w:val="20"/>
          <w:szCs w:val="20"/>
        </w:rPr>
      </w:pPr>
      <w:r w:rsidRPr="00532FD3">
        <w:rPr>
          <w:rFonts w:ascii="Times New Roman" w:hAnsi="Times New Roman"/>
          <w:b/>
          <w:sz w:val="20"/>
          <w:szCs w:val="20"/>
        </w:rPr>
        <w:t xml:space="preserve">2.2.3. </w:t>
      </w:r>
      <w:r w:rsidRPr="00532FD3">
        <w:rPr>
          <w:rFonts w:ascii="Times New Roman" w:hAnsi="Times New Roman"/>
          <w:b/>
          <w:bCs/>
          <w:sz w:val="20"/>
          <w:szCs w:val="20"/>
        </w:rPr>
        <w:t>Благоустройство территории и землепользование</w:t>
      </w:r>
    </w:p>
    <w:p w:rsidR="00532FD3" w:rsidRPr="00532FD3" w:rsidRDefault="00532FD3" w:rsidP="00532FD3">
      <w:pPr>
        <w:spacing w:after="0" w:line="240" w:lineRule="auto"/>
        <w:ind w:firstLine="709"/>
        <w:contextualSpacing/>
        <w:jc w:val="center"/>
        <w:rPr>
          <w:rFonts w:ascii="Times New Roman" w:hAnsi="Times New Roman"/>
          <w:b/>
          <w:bCs/>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2022 году выдано гражданам выписок из </w:t>
      </w:r>
      <w:proofErr w:type="spellStart"/>
      <w:r w:rsidRPr="00532FD3">
        <w:rPr>
          <w:rFonts w:ascii="Times New Roman" w:hAnsi="Times New Roman"/>
          <w:sz w:val="20"/>
          <w:szCs w:val="20"/>
        </w:rPr>
        <w:t>похозяйственных</w:t>
      </w:r>
      <w:proofErr w:type="spellEnd"/>
      <w:r w:rsidRPr="00532FD3">
        <w:rPr>
          <w:rFonts w:ascii="Times New Roman" w:hAnsi="Times New Roman"/>
          <w:sz w:val="20"/>
          <w:szCs w:val="20"/>
        </w:rPr>
        <w:t xml:space="preserve"> книг – 11</w:t>
      </w:r>
      <w:r w:rsidRPr="00532FD3">
        <w:rPr>
          <w:rFonts w:ascii="Times New Roman" w:hAnsi="Times New Roman"/>
          <w:b/>
          <w:sz w:val="20"/>
          <w:szCs w:val="20"/>
        </w:rPr>
        <w:t xml:space="preserve"> </w:t>
      </w:r>
      <w:r w:rsidRPr="00532FD3">
        <w:rPr>
          <w:rFonts w:ascii="Times New Roman" w:hAnsi="Times New Roman"/>
          <w:sz w:val="20"/>
          <w:szCs w:val="20"/>
        </w:rPr>
        <w:t>выписок.</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соответствии с административными регламентами оказания муниципальных услуг по присвоению и аннулированию адресов, издано </w:t>
      </w:r>
      <w:r w:rsidRPr="00532FD3">
        <w:rPr>
          <w:rFonts w:ascii="Times New Roman" w:hAnsi="Times New Roman"/>
          <w:b/>
          <w:sz w:val="20"/>
          <w:szCs w:val="20"/>
        </w:rPr>
        <w:t>10</w:t>
      </w:r>
      <w:r w:rsidRPr="00532FD3">
        <w:rPr>
          <w:rFonts w:ascii="Times New Roman" w:hAnsi="Times New Roman"/>
          <w:sz w:val="20"/>
          <w:szCs w:val="20"/>
        </w:rPr>
        <w:t xml:space="preserve"> постановлений о присвоении адреса земельным участкам, зданиям и сооружениям. Осуществляется работа по размещению данной информации в ФИАС (федеральная информационная адресная система). </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hAnsi="Times New Roman"/>
          <w:sz w:val="20"/>
          <w:szCs w:val="20"/>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532FD3">
        <w:rPr>
          <w:rFonts w:ascii="Times New Roman" w:hAnsi="Times New Roman"/>
          <w:b/>
          <w:sz w:val="20"/>
          <w:szCs w:val="20"/>
        </w:rPr>
        <w:t>123 земельных участка</w:t>
      </w:r>
      <w:r w:rsidRPr="00532FD3">
        <w:rPr>
          <w:rFonts w:ascii="Times New Roman" w:hAnsi="Times New Roman"/>
          <w:sz w:val="20"/>
          <w:szCs w:val="20"/>
        </w:rPr>
        <w:t xml:space="preserve"> под садоводство и огородничество, общей площадью </w:t>
      </w:r>
      <w:r w:rsidRPr="00532FD3">
        <w:rPr>
          <w:rFonts w:ascii="Times New Roman" w:hAnsi="Times New Roman"/>
          <w:b/>
          <w:sz w:val="20"/>
          <w:szCs w:val="20"/>
        </w:rPr>
        <w:t>7,868 га</w:t>
      </w:r>
      <w:r w:rsidRPr="00532FD3">
        <w:rPr>
          <w:rFonts w:ascii="Times New Roman" w:hAnsi="Times New Roman"/>
          <w:sz w:val="20"/>
          <w:szCs w:val="20"/>
        </w:rPr>
        <w:t xml:space="preserve">. </w:t>
      </w:r>
      <w:r w:rsidRPr="00532FD3">
        <w:rPr>
          <w:rFonts w:ascii="Times New Roman" w:eastAsia="Calibri" w:hAnsi="Times New Roman"/>
          <w:sz w:val="20"/>
          <w:szCs w:val="20"/>
        </w:rPr>
        <w:t xml:space="preserve">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w:t>
      </w:r>
      <w:proofErr w:type="spellStart"/>
      <w:r w:rsidRPr="00532FD3">
        <w:rPr>
          <w:rFonts w:ascii="Times New Roman" w:eastAsia="Calibri" w:hAnsi="Times New Roman"/>
          <w:sz w:val="20"/>
          <w:szCs w:val="20"/>
        </w:rPr>
        <w:t>т</w:t>
      </w:r>
      <w:proofErr w:type="gramStart"/>
      <w:r w:rsidRPr="00532FD3">
        <w:rPr>
          <w:rFonts w:ascii="Times New Roman" w:eastAsia="Calibri" w:hAnsi="Times New Roman"/>
          <w:sz w:val="20"/>
          <w:szCs w:val="20"/>
        </w:rPr>
        <w:t>.д</w:t>
      </w:r>
      <w:proofErr w:type="spellEnd"/>
      <w:proofErr w:type="gramEnd"/>
      <w:r w:rsidRPr="00532FD3">
        <w:rPr>
          <w:rFonts w:ascii="Times New Roman" w:eastAsia="Calibri" w:hAnsi="Times New Roman"/>
          <w:sz w:val="20"/>
          <w:szCs w:val="20"/>
        </w:rPr>
        <w:t>) в течение 4-х кварталов 2022 года:</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 xml:space="preserve">1) проведено обследование и составлены 2 акта натурного обследования земельных участков. Информация была направлена в земельный комитет администрации, а также в отдел по муниципальному контролю.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eastAsia="Calibri" w:hAnsi="Times New Roman"/>
          <w:sz w:val="20"/>
          <w:szCs w:val="20"/>
        </w:rPr>
        <w:t xml:space="preserve">2) проведена актуализация 6 земельных участков (были сделаны запросы о предоставлении сведений об объектах недвижимости и их правообладателях в </w:t>
      </w:r>
      <w:proofErr w:type="spellStart"/>
      <w:r w:rsidRPr="00532FD3">
        <w:rPr>
          <w:rFonts w:ascii="Times New Roman" w:eastAsia="Calibri" w:hAnsi="Times New Roman"/>
          <w:sz w:val="20"/>
          <w:szCs w:val="20"/>
        </w:rPr>
        <w:t>Росреестр</w:t>
      </w:r>
      <w:proofErr w:type="spellEnd"/>
      <w:r w:rsidRPr="00532FD3">
        <w:rPr>
          <w:rFonts w:ascii="Times New Roman" w:eastAsia="Calibri" w:hAnsi="Times New Roman"/>
          <w:sz w:val="20"/>
          <w:szCs w:val="20"/>
        </w:rPr>
        <w:t xml:space="preserve">).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Предоставлена физическим лицам одна муниципальная услуга в части градостроительной деятельности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Ведется работа по внесению сведений в программах: СКДФ, АИС «Дороги Югры», </w:t>
      </w:r>
      <w:proofErr w:type="spellStart"/>
      <w:r w:rsidRPr="00532FD3">
        <w:rPr>
          <w:rFonts w:ascii="Times New Roman" w:hAnsi="Times New Roman"/>
          <w:sz w:val="20"/>
          <w:szCs w:val="20"/>
        </w:rPr>
        <w:t>Росдомониторинг</w:t>
      </w:r>
      <w:proofErr w:type="spellEnd"/>
      <w:r w:rsidRPr="00532FD3">
        <w:rPr>
          <w:rFonts w:ascii="Times New Roman" w:hAnsi="Times New Roman"/>
          <w:sz w:val="20"/>
          <w:szCs w:val="20"/>
        </w:rPr>
        <w:t xml:space="preserve">,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532FD3">
        <w:rPr>
          <w:rFonts w:ascii="Times New Roman" w:hAnsi="Times New Roman"/>
          <w:b/>
          <w:sz w:val="20"/>
          <w:szCs w:val="20"/>
        </w:rPr>
        <w:t xml:space="preserve">18 муниципальных услуг </w:t>
      </w:r>
      <w:r w:rsidRPr="00532FD3">
        <w:rPr>
          <w:rFonts w:ascii="Times New Roman" w:hAnsi="Times New Roman"/>
          <w:sz w:val="20"/>
          <w:szCs w:val="20"/>
        </w:rPr>
        <w:t xml:space="preserve">(разрешений на перевозку грузов).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2022 году внесены изменения в Правила землепользования и застройки сельского поселения Сентябрьский в части установления границ территориальной зоны «Зона, занятая объектами сельскохозяйственного назначения (СХ-2)» с включением вида разрешенного использования «Для ведения личного подсобного хозяйства (приусадебный земельный участок) (2.2)» и установления градостроительных регламентов для данной территориальной зоны.</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Ведется работа по ведению </w:t>
      </w:r>
      <w:proofErr w:type="spellStart"/>
      <w:r w:rsidRPr="00532FD3">
        <w:rPr>
          <w:rFonts w:ascii="Times New Roman" w:hAnsi="Times New Roman"/>
          <w:sz w:val="20"/>
          <w:szCs w:val="20"/>
        </w:rPr>
        <w:t>похозяйственных</w:t>
      </w:r>
      <w:proofErr w:type="spellEnd"/>
      <w:r w:rsidRPr="00532FD3">
        <w:rPr>
          <w:rFonts w:ascii="Times New Roman" w:hAnsi="Times New Roman"/>
          <w:sz w:val="20"/>
          <w:szCs w:val="20"/>
        </w:rPr>
        <w:t xml:space="preserve"> книг (</w:t>
      </w:r>
      <w:r w:rsidRPr="00532FD3">
        <w:rPr>
          <w:rFonts w:ascii="Times New Roman" w:hAnsi="Times New Roman"/>
          <w:b/>
          <w:sz w:val="20"/>
          <w:szCs w:val="20"/>
        </w:rPr>
        <w:t>339 лицевых счета</w:t>
      </w:r>
      <w:r w:rsidRPr="00532FD3">
        <w:rPr>
          <w:rFonts w:ascii="Times New Roman" w:hAnsi="Times New Roman"/>
          <w:sz w:val="20"/>
          <w:szCs w:val="20"/>
        </w:rPr>
        <w:t>).</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с 25.04 по 25.05.2022 года с привлечением предприятий, организаций и учреждений.</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2022 году проведены мероприятия по очистке и благоустройству поселения:</w:t>
      </w:r>
    </w:p>
    <w:p w:rsidR="00532FD3" w:rsidRPr="00532FD3" w:rsidRDefault="00532FD3" w:rsidP="00532FD3">
      <w:pPr>
        <w:tabs>
          <w:tab w:val="left" w:pos="2142"/>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 </w:t>
      </w:r>
      <w:proofErr w:type="gramStart"/>
      <w:r w:rsidRPr="00532FD3">
        <w:rPr>
          <w:rFonts w:ascii="Times New Roman" w:hAnsi="Times New Roman"/>
          <w:sz w:val="20"/>
          <w:szCs w:val="20"/>
        </w:rPr>
        <w:t>проведён</w:t>
      </w:r>
      <w:proofErr w:type="gramEnd"/>
      <w:r w:rsidRPr="00532FD3">
        <w:rPr>
          <w:rFonts w:ascii="Times New Roman" w:hAnsi="Times New Roman"/>
          <w:sz w:val="20"/>
          <w:szCs w:val="20"/>
        </w:rPr>
        <w:t xml:space="preserve"> 3 субботника по уборке придомовых территорий, территорий учреждений и организаций. </w:t>
      </w:r>
    </w:p>
    <w:p w:rsidR="00532FD3" w:rsidRPr="00532FD3" w:rsidRDefault="00532FD3" w:rsidP="00532FD3">
      <w:pPr>
        <w:tabs>
          <w:tab w:val="left" w:pos="2142"/>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 - экологические акции по озеленению и древонасаждению территории поселения. </w:t>
      </w:r>
    </w:p>
    <w:p w:rsidR="00532FD3" w:rsidRPr="00532FD3" w:rsidRDefault="00532FD3" w:rsidP="00532FD3">
      <w:pPr>
        <w:spacing w:after="0" w:line="240" w:lineRule="auto"/>
        <w:ind w:firstLine="709"/>
        <w:contextualSpacing/>
        <w:jc w:val="both"/>
        <w:rPr>
          <w:rFonts w:ascii="Times New Roman" w:eastAsia="Arial" w:hAnsi="Times New Roman"/>
          <w:sz w:val="20"/>
          <w:szCs w:val="20"/>
        </w:rPr>
      </w:pPr>
      <w:r w:rsidRPr="00532FD3">
        <w:rPr>
          <w:rFonts w:ascii="Times New Roman" w:eastAsia="Arial" w:hAnsi="Times New Roman"/>
          <w:sz w:val="20"/>
          <w:szCs w:val="20"/>
        </w:rPr>
        <w:t xml:space="preserve">В рамках работ по благоустройству территории сельского поселения </w:t>
      </w:r>
      <w:proofErr w:type="gramStart"/>
      <w:r w:rsidRPr="00532FD3">
        <w:rPr>
          <w:rFonts w:ascii="Times New Roman" w:eastAsia="Arial" w:hAnsi="Times New Roman"/>
          <w:sz w:val="20"/>
          <w:szCs w:val="20"/>
        </w:rPr>
        <w:t>Сентябрьский</w:t>
      </w:r>
      <w:proofErr w:type="gramEnd"/>
      <w:r w:rsidRPr="00532FD3">
        <w:rPr>
          <w:rFonts w:ascii="Times New Roman" w:eastAsia="Arial" w:hAnsi="Times New Roman"/>
          <w:sz w:val="20"/>
          <w:szCs w:val="20"/>
        </w:rPr>
        <w:t xml:space="preserve"> выполнялись работы по покосу травы, приобретению и высадке цветочной рассады. </w:t>
      </w:r>
    </w:p>
    <w:p w:rsidR="00532FD3" w:rsidRPr="00532FD3" w:rsidRDefault="00532FD3" w:rsidP="00532FD3">
      <w:pPr>
        <w:spacing w:after="0" w:line="240" w:lineRule="auto"/>
        <w:ind w:firstLine="709"/>
        <w:contextualSpacing/>
        <w:jc w:val="both"/>
        <w:rPr>
          <w:rFonts w:ascii="Times New Roman" w:eastAsia="Arial" w:hAnsi="Times New Roman"/>
          <w:sz w:val="20"/>
          <w:szCs w:val="20"/>
        </w:rPr>
      </w:pPr>
      <w:r w:rsidRPr="00532FD3">
        <w:rPr>
          <w:rFonts w:ascii="Times New Roman" w:eastAsia="Arial" w:hAnsi="Times New Roman"/>
          <w:sz w:val="20"/>
          <w:szCs w:val="20"/>
        </w:rPr>
        <w:t xml:space="preserve">Выполнен ремонт тротуара по ул. </w:t>
      </w:r>
      <w:proofErr w:type="gramStart"/>
      <w:r w:rsidRPr="00532FD3">
        <w:rPr>
          <w:rFonts w:ascii="Times New Roman" w:eastAsia="Arial" w:hAnsi="Times New Roman"/>
          <w:sz w:val="20"/>
          <w:szCs w:val="20"/>
        </w:rPr>
        <w:t>Центральная</w:t>
      </w:r>
      <w:proofErr w:type="gramEnd"/>
      <w:r w:rsidRPr="00532FD3">
        <w:rPr>
          <w:rFonts w:ascii="Times New Roman" w:eastAsia="Arial" w:hAnsi="Times New Roman"/>
          <w:sz w:val="20"/>
          <w:szCs w:val="20"/>
        </w:rPr>
        <w:t xml:space="preserve"> участок №1 и устройство ограждения указанного участка дороги. В целях осуществления безопасности и функционирования дорог поселения в 2022 году осуществлялось летнее и зимнее содержание автомобильных дорог местного значения в рамках муниципальных контрактов с ООО «Катунь».</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рамках проекта «</w:t>
      </w:r>
      <w:proofErr w:type="gramStart"/>
      <w:r w:rsidRPr="00532FD3">
        <w:rPr>
          <w:rFonts w:ascii="Times New Roman" w:hAnsi="Times New Roman"/>
          <w:sz w:val="20"/>
          <w:szCs w:val="20"/>
        </w:rPr>
        <w:t>Инициативное</w:t>
      </w:r>
      <w:proofErr w:type="gramEnd"/>
      <w:r w:rsidRPr="00532FD3">
        <w:rPr>
          <w:rFonts w:ascii="Times New Roman" w:hAnsi="Times New Roman"/>
          <w:sz w:val="20"/>
          <w:szCs w:val="20"/>
        </w:rPr>
        <w:t xml:space="preserve"> бюджетирование» в 2022 году реализовано два проекта: п. Сентябрьский проект «Уютный дворик» - благоустроена придомовая территория дома № 28А, и проект «Дом на Садовой» - благоустроена придомовая территория дома № 18.</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рамках благоустройства территории поселения выполнены работы по установке ограждения Площадки для выгула собак. Работы по благоустройству Площадки для выгула домашних животных продолжатся в следующем году.</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весенне-летний период 2022 года проводились </w:t>
      </w:r>
      <w:proofErr w:type="spellStart"/>
      <w:r w:rsidRPr="00532FD3">
        <w:rPr>
          <w:rFonts w:ascii="Times New Roman" w:hAnsi="Times New Roman"/>
          <w:sz w:val="20"/>
          <w:szCs w:val="20"/>
        </w:rPr>
        <w:t>акарицидная</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ларвицидная</w:t>
      </w:r>
      <w:proofErr w:type="spellEnd"/>
      <w:r w:rsidRPr="00532FD3">
        <w:rPr>
          <w:rFonts w:ascii="Times New Roman" w:hAnsi="Times New Roman"/>
          <w:sz w:val="20"/>
          <w:szCs w:val="20"/>
        </w:rPr>
        <w:t xml:space="preserve">, инсектицидная обработки, барьерная дератизация территории поселения. </w:t>
      </w:r>
    </w:p>
    <w:p w:rsidR="00532FD3" w:rsidRPr="00532FD3" w:rsidRDefault="00532FD3" w:rsidP="00532FD3">
      <w:pPr>
        <w:tabs>
          <w:tab w:val="left" w:pos="2142"/>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преддверии Новогодних праздников на территории поселения был построен снежный городок, установлена новогодняя ель, горка, деревянная горка для детей младшего возраста.</w:t>
      </w:r>
    </w:p>
    <w:p w:rsidR="00532FD3" w:rsidRPr="00532FD3" w:rsidRDefault="00532FD3" w:rsidP="00532FD3">
      <w:pPr>
        <w:tabs>
          <w:tab w:val="left" w:pos="2142"/>
        </w:tabs>
        <w:spacing w:after="0" w:line="240" w:lineRule="auto"/>
        <w:ind w:firstLine="709"/>
        <w:contextualSpacing/>
        <w:jc w:val="center"/>
        <w:rPr>
          <w:rFonts w:ascii="Times New Roman" w:hAnsi="Times New Roman"/>
          <w:b/>
          <w:bCs/>
          <w:sz w:val="20"/>
          <w:szCs w:val="20"/>
        </w:rPr>
      </w:pPr>
    </w:p>
    <w:p w:rsidR="00532FD3" w:rsidRPr="00532FD3" w:rsidRDefault="00532FD3" w:rsidP="00532FD3">
      <w:pPr>
        <w:tabs>
          <w:tab w:val="left" w:pos="2142"/>
        </w:tabs>
        <w:spacing w:after="0" w:line="240" w:lineRule="auto"/>
        <w:ind w:firstLine="709"/>
        <w:contextualSpacing/>
        <w:jc w:val="center"/>
        <w:rPr>
          <w:rFonts w:ascii="Times New Roman" w:hAnsi="Times New Roman"/>
          <w:b/>
          <w:bCs/>
          <w:sz w:val="20"/>
          <w:szCs w:val="20"/>
        </w:rPr>
      </w:pPr>
    </w:p>
    <w:p w:rsidR="00532FD3" w:rsidRPr="00532FD3" w:rsidRDefault="00532FD3" w:rsidP="00532FD3">
      <w:pPr>
        <w:tabs>
          <w:tab w:val="left" w:pos="2142"/>
        </w:tabs>
        <w:spacing w:after="0" w:line="240" w:lineRule="auto"/>
        <w:ind w:firstLine="709"/>
        <w:contextualSpacing/>
        <w:jc w:val="center"/>
        <w:rPr>
          <w:rFonts w:ascii="Times New Roman" w:hAnsi="Times New Roman"/>
          <w:b/>
          <w:bCs/>
          <w:sz w:val="20"/>
          <w:szCs w:val="20"/>
        </w:rPr>
      </w:pPr>
    </w:p>
    <w:p w:rsidR="00532FD3" w:rsidRPr="00532FD3" w:rsidRDefault="00532FD3" w:rsidP="00532FD3">
      <w:pPr>
        <w:tabs>
          <w:tab w:val="left" w:pos="2142"/>
        </w:tabs>
        <w:spacing w:after="0" w:line="240" w:lineRule="auto"/>
        <w:ind w:firstLine="709"/>
        <w:contextualSpacing/>
        <w:jc w:val="center"/>
        <w:rPr>
          <w:rFonts w:ascii="Times New Roman" w:hAnsi="Times New Roman"/>
          <w:b/>
          <w:bCs/>
          <w:sz w:val="20"/>
          <w:szCs w:val="20"/>
        </w:rPr>
      </w:pPr>
      <w:r w:rsidRPr="00532FD3">
        <w:rPr>
          <w:rFonts w:ascii="Times New Roman" w:hAnsi="Times New Roman"/>
          <w:b/>
          <w:bCs/>
          <w:sz w:val="20"/>
          <w:szCs w:val="20"/>
        </w:rPr>
        <w:lastRenderedPageBreak/>
        <w:t>2.2.4. Гражданская оборона, ликвидации последствий чрезвычайных ситуаций, противопожарная безопасность</w:t>
      </w:r>
    </w:p>
    <w:p w:rsidR="00532FD3" w:rsidRPr="00532FD3" w:rsidRDefault="00532FD3" w:rsidP="00532FD3">
      <w:pPr>
        <w:tabs>
          <w:tab w:val="left" w:pos="2142"/>
        </w:tabs>
        <w:spacing w:after="0" w:line="240" w:lineRule="auto"/>
        <w:ind w:firstLine="709"/>
        <w:contextualSpacing/>
        <w:jc w:val="center"/>
        <w:rPr>
          <w:rFonts w:ascii="Times New Roman" w:hAnsi="Times New Roman"/>
          <w:b/>
          <w:bCs/>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Основные мероприятия </w:t>
      </w:r>
      <w:proofErr w:type="gramStart"/>
      <w:r w:rsidRPr="00532FD3">
        <w:rPr>
          <w:rFonts w:ascii="Times New Roman" w:hAnsi="Times New Roman"/>
          <w:sz w:val="20"/>
          <w:szCs w:val="20"/>
        </w:rPr>
        <w:t>в</w:t>
      </w:r>
      <w:proofErr w:type="gramEnd"/>
      <w:r w:rsidRPr="00532FD3">
        <w:rPr>
          <w:rFonts w:ascii="Times New Roman" w:hAnsi="Times New Roman"/>
          <w:sz w:val="20"/>
          <w:szCs w:val="20"/>
        </w:rPr>
        <w:t xml:space="preserve">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в области гражданской обороны - это предупреждение и ликвидация чрезвычайных ситуаций, обеспечение пожарной безопасности в поселении.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За 2022 год проведено 4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отчетный период активно велась работа в области пропаганды населения по противопожарной тематике – вручено более 500 памяток, проведены инструктажи населению частного сектора, вручено 88 памяток, памятки садоводам – 62 шт., памятки об оповещении и эвакуации населения – 40 шт.</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Заключен договор с ООО «</w:t>
      </w:r>
      <w:proofErr w:type="spellStart"/>
      <w:r w:rsidRPr="00532FD3">
        <w:rPr>
          <w:rFonts w:ascii="Times New Roman" w:hAnsi="Times New Roman"/>
          <w:sz w:val="20"/>
          <w:szCs w:val="20"/>
        </w:rPr>
        <w:t>СпецМонтаж</w:t>
      </w:r>
      <w:proofErr w:type="spellEnd"/>
      <w:r w:rsidRPr="00532FD3">
        <w:rPr>
          <w:rFonts w:ascii="Times New Roman" w:hAnsi="Times New Roman"/>
          <w:sz w:val="20"/>
          <w:szCs w:val="20"/>
        </w:rPr>
        <w:t xml:space="preserve">-Безопасность» на обслуживание автономных дымовых </w:t>
      </w:r>
      <w:proofErr w:type="spellStart"/>
      <w:r w:rsidRPr="00532FD3">
        <w:rPr>
          <w:rFonts w:ascii="Times New Roman" w:hAnsi="Times New Roman"/>
          <w:sz w:val="20"/>
          <w:szCs w:val="20"/>
        </w:rPr>
        <w:t>извещателей</w:t>
      </w:r>
      <w:proofErr w:type="spellEnd"/>
      <w:r w:rsidRPr="00532FD3">
        <w:rPr>
          <w:rFonts w:ascii="Times New Roman" w:hAnsi="Times New Roman"/>
          <w:sz w:val="20"/>
          <w:szCs w:val="20"/>
        </w:rPr>
        <w:t xml:space="preserve"> с </w:t>
      </w:r>
      <w:r w:rsidRPr="00532FD3">
        <w:rPr>
          <w:rFonts w:ascii="Times New Roman" w:hAnsi="Times New Roman"/>
          <w:sz w:val="20"/>
          <w:szCs w:val="20"/>
          <w:lang w:val="en-US"/>
        </w:rPr>
        <w:t>GSM</w:t>
      </w:r>
      <w:r w:rsidRPr="00532FD3">
        <w:rPr>
          <w:rFonts w:ascii="Times New Roman" w:hAnsi="Times New Roman"/>
          <w:sz w:val="20"/>
          <w:szCs w:val="20"/>
        </w:rPr>
        <w:t xml:space="preserve">-модулем, установленных в муниципальном жилом фонде, предоставленном многодетны семьям, на сумму 9000 руб.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За 2022 год проведены 5 тренировочных эвакуаций при возникновении пожара в Доме культуры «Жемчужина Югры», на объекте ЖКХ-КОС, проведены инструктажи с работника данных учреждений.</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соответствии с планом администрации Нефтеюганского района основных мероприятий в области ГО и ЧС, в период с 01 октября 2022 года</w:t>
      </w:r>
      <w:proofErr w:type="gramStart"/>
      <w:r w:rsidRPr="00532FD3">
        <w:rPr>
          <w:rFonts w:ascii="Times New Roman" w:hAnsi="Times New Roman"/>
          <w:sz w:val="20"/>
          <w:szCs w:val="20"/>
        </w:rPr>
        <w:t>.</w:t>
      </w:r>
      <w:proofErr w:type="gramEnd"/>
      <w:r w:rsidRPr="00532FD3">
        <w:rPr>
          <w:rFonts w:ascii="Times New Roman" w:hAnsi="Times New Roman"/>
          <w:sz w:val="20"/>
          <w:szCs w:val="20"/>
        </w:rPr>
        <w:t xml:space="preserve"> </w:t>
      </w:r>
      <w:proofErr w:type="gramStart"/>
      <w:r w:rsidRPr="00532FD3">
        <w:rPr>
          <w:rFonts w:ascii="Times New Roman" w:hAnsi="Times New Roman"/>
          <w:sz w:val="20"/>
          <w:szCs w:val="20"/>
        </w:rPr>
        <w:t>п</w:t>
      </w:r>
      <w:proofErr w:type="gramEnd"/>
      <w:r w:rsidRPr="00532FD3">
        <w:rPr>
          <w:rFonts w:ascii="Times New Roman" w:hAnsi="Times New Roman"/>
          <w:sz w:val="20"/>
          <w:szCs w:val="20"/>
        </w:rPr>
        <w:t xml:space="preserve">о 01 ноября 2022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7 пожарных гидрантов, составлены акты о проверке (пожарные гидранты находятся на техническом обслуживании «МУП «УТВС»). Всего в 2022 году проведено три проверки источников НПВС. Регулярно управляющими компаниями проводятся осмотры чердачных и подвальных помещений и лестничных площадок с составлением актов осмотра, акты предоставляются в Администрацию поселения.</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Проводится комплексная профилактическая работа о мерах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поселения, социальных сетях и мессенджерах в сети «Интернет»).</w:t>
      </w:r>
    </w:p>
    <w:p w:rsidR="00532FD3" w:rsidRPr="00532FD3" w:rsidRDefault="00532FD3" w:rsidP="00532FD3">
      <w:pPr>
        <w:tabs>
          <w:tab w:val="left" w:pos="709"/>
        </w:tabs>
        <w:spacing w:after="0" w:line="240" w:lineRule="auto"/>
        <w:contextualSpacing/>
        <w:rPr>
          <w:rFonts w:ascii="Times New Roman" w:hAnsi="Times New Roman"/>
          <w:b/>
          <w:bCs/>
          <w:sz w:val="20"/>
          <w:szCs w:val="20"/>
        </w:rPr>
      </w:pPr>
    </w:p>
    <w:p w:rsidR="00532FD3" w:rsidRPr="00532FD3" w:rsidRDefault="00532FD3" w:rsidP="00532FD3">
      <w:pPr>
        <w:tabs>
          <w:tab w:val="left" w:pos="709"/>
        </w:tabs>
        <w:spacing w:after="0" w:line="240" w:lineRule="auto"/>
        <w:ind w:firstLine="709"/>
        <w:contextualSpacing/>
        <w:jc w:val="center"/>
        <w:rPr>
          <w:rFonts w:ascii="Times New Roman" w:hAnsi="Times New Roman"/>
          <w:b/>
          <w:bCs/>
          <w:sz w:val="20"/>
          <w:szCs w:val="20"/>
        </w:rPr>
      </w:pPr>
    </w:p>
    <w:p w:rsidR="00532FD3" w:rsidRPr="00532FD3" w:rsidRDefault="00532FD3" w:rsidP="00532FD3">
      <w:pPr>
        <w:tabs>
          <w:tab w:val="left" w:pos="709"/>
        </w:tabs>
        <w:spacing w:after="0" w:line="240" w:lineRule="auto"/>
        <w:ind w:firstLine="709"/>
        <w:contextualSpacing/>
        <w:jc w:val="center"/>
        <w:rPr>
          <w:rFonts w:ascii="Times New Roman" w:hAnsi="Times New Roman"/>
          <w:b/>
          <w:bCs/>
          <w:sz w:val="20"/>
          <w:szCs w:val="20"/>
        </w:rPr>
      </w:pPr>
      <w:r w:rsidRPr="00532FD3">
        <w:rPr>
          <w:rFonts w:ascii="Times New Roman" w:hAnsi="Times New Roman"/>
          <w:b/>
          <w:bCs/>
          <w:sz w:val="20"/>
          <w:szCs w:val="20"/>
        </w:rPr>
        <w:t>2.2.5. Исполнение государственных полномочий</w:t>
      </w:r>
    </w:p>
    <w:p w:rsidR="00532FD3" w:rsidRPr="00532FD3" w:rsidRDefault="00532FD3" w:rsidP="00532FD3">
      <w:pPr>
        <w:spacing w:after="0" w:line="240" w:lineRule="auto"/>
        <w:ind w:firstLine="709"/>
        <w:contextualSpacing/>
        <w:rPr>
          <w:rFonts w:ascii="Times New Roman" w:hAnsi="Times New Roman"/>
          <w:sz w:val="20"/>
          <w:szCs w:val="20"/>
        </w:rPr>
      </w:pP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В соответствии с федеральным, окружным законодательствами, Уставом МКУ «Администрация сельского поселения Сентябрьский» осуществляется первичный воинский учёт;</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На первичном воинском учёте состоит 241 человек, в том числе:</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 призывников – 24 человека;</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 офицеров запаса – 13 человек;</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 прапорщиков, мичманов, сержантов, старшин, солдат, матросов запаса – 204 человек.</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 xml:space="preserve">Призыв мобилизованных граждан (находящихся в запасе и участвовавших в боевых действиях) проходил по регламентированным правилам. Повестки вручены 2 гражданам – жителям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подходящих по медицинским требованиям; граждан направили на военные сборы. К месту дислокации непосредственной службы в зоне проведения специальной военной операции граждане не направлялись. На срочную службу направлено 2 гражданина.</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 xml:space="preserve">В 2022 году было выдано 124 справки (форма-3, форма-4, о регистрации). </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 xml:space="preserve">По данным ОВМ ОМВД по Нефтеюганскому району зарегистрировано по месту жительства 24 человека (На 10 меньше, чем в 2021 году) из них: </w:t>
      </w:r>
    </w:p>
    <w:p w:rsidR="00532FD3" w:rsidRPr="00532FD3" w:rsidRDefault="00532FD3" w:rsidP="00532FD3">
      <w:pPr>
        <w:numPr>
          <w:ilvl w:val="0"/>
          <w:numId w:val="39"/>
        </w:numPr>
        <w:tabs>
          <w:tab w:val="left" w:pos="709"/>
        </w:tabs>
        <w:suppressAutoHyphens/>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перерегистрация - 8 чел. (на 4 меньше, чем в 2021 году), </w:t>
      </w:r>
    </w:p>
    <w:p w:rsidR="00532FD3" w:rsidRPr="00532FD3" w:rsidRDefault="00532FD3" w:rsidP="00532FD3">
      <w:pPr>
        <w:numPr>
          <w:ilvl w:val="0"/>
          <w:numId w:val="39"/>
        </w:numPr>
        <w:tabs>
          <w:tab w:val="left" w:pos="709"/>
        </w:tabs>
        <w:suppressAutoHyphens/>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регистрация по месту пребывания - 45 человек (на 5 человек меньше, чем в 2021 году). </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Снято с регистрационного учета - 18 человек (на 3 человека меньше, в 2021 году).</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 xml:space="preserve">Родилось 6 человек (на 3 чел. меньше, чем в 2021 году), умерло 2 человека (на 3 человека меньше, чем в 2021 году). </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contextualSpacing/>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2.2.6. Муниципальные услуги и обращения граждан</w:t>
      </w:r>
    </w:p>
    <w:p w:rsidR="00532FD3" w:rsidRPr="00532FD3" w:rsidRDefault="00532FD3" w:rsidP="00532FD3">
      <w:pPr>
        <w:spacing w:after="0" w:line="240" w:lineRule="auto"/>
        <w:ind w:firstLine="709"/>
        <w:contextualSpacing/>
        <w:jc w:val="both"/>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2022 году на официальном сайте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 было размещено 11 решений Совета депутатов, 142 Постановления Администрации сельского поселения, 7 Распоряжений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течение года проводилась работа по обращениям граждан.</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lastRenderedPageBreak/>
        <w:t xml:space="preserve">Анализируя общее число обращений, отмечу, что за 2022 год в администрацию сельского поселения Сентябрьский поступило письменных и на личных приемах всего 5 обращений, а за аналогичный период 2021 года – 8 обращений, то есть общее число обращений уменьшилось на 3 обращения.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1 обращение было по поводу работы медицинских учреждений, 2 обращения касались жилищных вопросов, 1 обращение о предоставлении финансовой помощи, 1 обращение касалось предоставления копии документов. Нарушение сроков рассмотрения обращений в 2022 году допущено не было.</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Главой сельского поселения Сентябрьский проведен личный прием – обратились 5 человек (АППГ- 8). Повторных обращений в отчетный период не поступало.</w: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Результаты рассмотрения вопросов, содержащихся в обращениях</w:t>
      </w:r>
    </w:p>
    <w:p w:rsidR="00532FD3" w:rsidRPr="00532FD3" w:rsidRDefault="00532FD3" w:rsidP="00532FD3">
      <w:pPr>
        <w:spacing w:after="0" w:line="240" w:lineRule="auto"/>
        <w:contextualSpacing/>
        <w:jc w:val="both"/>
        <w:rPr>
          <w:rFonts w:ascii="Times New Roman" w:hAnsi="Times New Roman"/>
          <w:b/>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985"/>
      </w:tblGrid>
      <w:tr w:rsidR="00532FD3" w:rsidRPr="00532FD3" w:rsidTr="00532FD3">
        <w:trPr>
          <w:trHeight w:val="20"/>
        </w:trPr>
        <w:tc>
          <w:tcPr>
            <w:tcW w:w="4678" w:type="dxa"/>
            <w:shd w:val="clear" w:color="auto" w:fill="auto"/>
          </w:tcPr>
          <w:p w:rsidR="00532FD3" w:rsidRPr="00532FD3" w:rsidRDefault="00532FD3" w:rsidP="00532FD3">
            <w:pPr>
              <w:spacing w:after="0" w:line="240" w:lineRule="auto"/>
              <w:contextualSpacing/>
              <w:jc w:val="both"/>
              <w:rPr>
                <w:rFonts w:ascii="Times New Roman" w:hAnsi="Times New Roman"/>
                <w:b/>
                <w:sz w:val="20"/>
                <w:szCs w:val="20"/>
              </w:rPr>
            </w:pPr>
            <w:r w:rsidRPr="00532FD3">
              <w:rPr>
                <w:rFonts w:ascii="Times New Roman" w:hAnsi="Times New Roman"/>
                <w:b/>
                <w:sz w:val="20"/>
                <w:szCs w:val="20"/>
              </w:rPr>
              <w:t xml:space="preserve">Кол-во </w:t>
            </w:r>
            <w:proofErr w:type="gramStart"/>
            <w:r w:rsidRPr="00532FD3">
              <w:rPr>
                <w:rFonts w:ascii="Times New Roman" w:hAnsi="Times New Roman"/>
                <w:b/>
                <w:sz w:val="20"/>
                <w:szCs w:val="20"/>
              </w:rPr>
              <w:t>рассмотренных</w:t>
            </w:r>
            <w:proofErr w:type="gramEnd"/>
            <w:r w:rsidRPr="00532FD3">
              <w:rPr>
                <w:rFonts w:ascii="Times New Roman" w:hAnsi="Times New Roman"/>
                <w:b/>
                <w:sz w:val="20"/>
                <w:szCs w:val="20"/>
              </w:rPr>
              <w:t>:</w:t>
            </w:r>
          </w:p>
        </w:tc>
        <w:tc>
          <w:tcPr>
            <w:tcW w:w="1418" w:type="dxa"/>
          </w:tcPr>
          <w:p w:rsidR="00532FD3" w:rsidRPr="00532FD3" w:rsidRDefault="00532FD3" w:rsidP="00532FD3">
            <w:pPr>
              <w:spacing w:after="0" w:line="240" w:lineRule="auto"/>
              <w:contextualSpacing/>
              <w:jc w:val="both"/>
              <w:rPr>
                <w:rFonts w:ascii="Times New Roman" w:hAnsi="Times New Roman"/>
                <w:b/>
                <w:sz w:val="20"/>
                <w:szCs w:val="20"/>
              </w:rPr>
            </w:pPr>
            <w:r w:rsidRPr="00532FD3">
              <w:rPr>
                <w:rFonts w:ascii="Times New Roman" w:hAnsi="Times New Roman"/>
                <w:b/>
                <w:sz w:val="20"/>
                <w:szCs w:val="20"/>
              </w:rPr>
              <w:t>2022</w:t>
            </w:r>
          </w:p>
        </w:tc>
        <w:tc>
          <w:tcPr>
            <w:tcW w:w="1417" w:type="dxa"/>
            <w:shd w:val="clear" w:color="auto" w:fill="auto"/>
          </w:tcPr>
          <w:p w:rsidR="00532FD3" w:rsidRPr="00532FD3" w:rsidRDefault="00532FD3" w:rsidP="00532FD3">
            <w:pPr>
              <w:spacing w:after="0" w:line="240" w:lineRule="auto"/>
              <w:contextualSpacing/>
              <w:jc w:val="both"/>
              <w:rPr>
                <w:rFonts w:ascii="Times New Roman" w:hAnsi="Times New Roman"/>
                <w:b/>
                <w:sz w:val="20"/>
                <w:szCs w:val="20"/>
              </w:rPr>
            </w:pPr>
            <w:r w:rsidRPr="00532FD3">
              <w:rPr>
                <w:rFonts w:ascii="Times New Roman" w:hAnsi="Times New Roman"/>
                <w:b/>
                <w:sz w:val="20"/>
                <w:szCs w:val="20"/>
              </w:rPr>
              <w:t>2021</w:t>
            </w:r>
          </w:p>
        </w:tc>
        <w:tc>
          <w:tcPr>
            <w:tcW w:w="1985" w:type="dxa"/>
            <w:shd w:val="clear" w:color="auto" w:fill="auto"/>
          </w:tcPr>
          <w:p w:rsidR="00532FD3" w:rsidRPr="00532FD3" w:rsidRDefault="00532FD3" w:rsidP="00532FD3">
            <w:pPr>
              <w:spacing w:after="0" w:line="240" w:lineRule="auto"/>
              <w:contextualSpacing/>
              <w:jc w:val="both"/>
              <w:rPr>
                <w:rFonts w:ascii="Times New Roman" w:hAnsi="Times New Roman"/>
                <w:b/>
                <w:sz w:val="20"/>
                <w:szCs w:val="20"/>
              </w:rPr>
            </w:pPr>
            <w:r w:rsidRPr="00532FD3">
              <w:rPr>
                <w:rFonts w:ascii="Times New Roman" w:hAnsi="Times New Roman"/>
                <w:b/>
                <w:sz w:val="20"/>
                <w:szCs w:val="20"/>
              </w:rPr>
              <w:t>% изменения</w:t>
            </w:r>
          </w:p>
        </w:tc>
      </w:tr>
      <w:tr w:rsidR="00532FD3" w:rsidRPr="00532FD3" w:rsidTr="00532FD3">
        <w:trPr>
          <w:trHeight w:val="20"/>
        </w:trPr>
        <w:tc>
          <w:tcPr>
            <w:tcW w:w="4678" w:type="dxa"/>
            <w:shd w:val="clear" w:color="auto" w:fill="auto"/>
          </w:tcPr>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ВСЕГО обращений:</w:t>
            </w:r>
          </w:p>
        </w:tc>
        <w:tc>
          <w:tcPr>
            <w:tcW w:w="1418" w:type="dxa"/>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5</w:t>
            </w:r>
          </w:p>
        </w:tc>
        <w:tc>
          <w:tcPr>
            <w:tcW w:w="1417"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8</w:t>
            </w:r>
          </w:p>
        </w:tc>
        <w:tc>
          <w:tcPr>
            <w:tcW w:w="1985"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-37,5%</w:t>
            </w:r>
          </w:p>
        </w:tc>
      </w:tr>
      <w:tr w:rsidR="00532FD3" w:rsidRPr="00532FD3" w:rsidTr="00532FD3">
        <w:trPr>
          <w:trHeight w:val="20"/>
        </w:trPr>
        <w:tc>
          <w:tcPr>
            <w:tcW w:w="4678" w:type="dxa"/>
            <w:shd w:val="clear" w:color="auto" w:fill="auto"/>
          </w:tcPr>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поддержано</w:t>
            </w:r>
          </w:p>
        </w:tc>
        <w:tc>
          <w:tcPr>
            <w:tcW w:w="1418" w:type="dxa"/>
          </w:tcPr>
          <w:p w:rsidR="00532FD3" w:rsidRPr="00532FD3" w:rsidRDefault="00532FD3" w:rsidP="00532FD3">
            <w:pPr>
              <w:spacing w:after="0" w:line="240" w:lineRule="auto"/>
              <w:contextualSpacing/>
              <w:jc w:val="center"/>
              <w:rPr>
                <w:rFonts w:ascii="Times New Roman" w:hAnsi="Times New Roman"/>
                <w:sz w:val="20"/>
                <w:szCs w:val="20"/>
              </w:rPr>
            </w:pPr>
          </w:p>
        </w:tc>
        <w:tc>
          <w:tcPr>
            <w:tcW w:w="1417"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p>
        </w:tc>
        <w:tc>
          <w:tcPr>
            <w:tcW w:w="1985"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p>
        </w:tc>
      </w:tr>
      <w:tr w:rsidR="00532FD3" w:rsidRPr="00532FD3" w:rsidTr="00532FD3">
        <w:trPr>
          <w:trHeight w:val="20"/>
        </w:trPr>
        <w:tc>
          <w:tcPr>
            <w:tcW w:w="4678" w:type="dxa"/>
            <w:shd w:val="clear" w:color="auto" w:fill="auto"/>
          </w:tcPr>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разъяснено</w:t>
            </w:r>
          </w:p>
        </w:tc>
        <w:tc>
          <w:tcPr>
            <w:tcW w:w="1418" w:type="dxa"/>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5</w:t>
            </w:r>
          </w:p>
        </w:tc>
        <w:tc>
          <w:tcPr>
            <w:tcW w:w="1417"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8</w:t>
            </w:r>
          </w:p>
        </w:tc>
        <w:tc>
          <w:tcPr>
            <w:tcW w:w="1985"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r w:rsidRPr="00532FD3">
              <w:rPr>
                <w:rFonts w:ascii="Times New Roman" w:hAnsi="Times New Roman"/>
                <w:sz w:val="20"/>
                <w:szCs w:val="20"/>
              </w:rPr>
              <w:t>-37,5%</w:t>
            </w:r>
          </w:p>
        </w:tc>
      </w:tr>
      <w:tr w:rsidR="00532FD3" w:rsidRPr="00532FD3" w:rsidTr="00532FD3">
        <w:trPr>
          <w:trHeight w:val="20"/>
        </w:trPr>
        <w:tc>
          <w:tcPr>
            <w:tcW w:w="4678" w:type="dxa"/>
            <w:shd w:val="clear" w:color="auto" w:fill="auto"/>
          </w:tcPr>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не поддержано</w:t>
            </w:r>
          </w:p>
        </w:tc>
        <w:tc>
          <w:tcPr>
            <w:tcW w:w="1418" w:type="dxa"/>
          </w:tcPr>
          <w:p w:rsidR="00532FD3" w:rsidRPr="00532FD3" w:rsidRDefault="00532FD3" w:rsidP="00532FD3">
            <w:pPr>
              <w:spacing w:after="0" w:line="240" w:lineRule="auto"/>
              <w:contextualSpacing/>
              <w:jc w:val="center"/>
              <w:rPr>
                <w:rFonts w:ascii="Times New Roman" w:hAnsi="Times New Roman"/>
                <w:sz w:val="20"/>
                <w:szCs w:val="20"/>
              </w:rPr>
            </w:pPr>
          </w:p>
        </w:tc>
        <w:tc>
          <w:tcPr>
            <w:tcW w:w="1417"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p>
        </w:tc>
        <w:tc>
          <w:tcPr>
            <w:tcW w:w="1985"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p>
        </w:tc>
      </w:tr>
      <w:tr w:rsidR="00532FD3" w:rsidRPr="00532FD3" w:rsidTr="00532FD3">
        <w:trPr>
          <w:trHeight w:val="20"/>
        </w:trPr>
        <w:tc>
          <w:tcPr>
            <w:tcW w:w="4678" w:type="dxa"/>
            <w:shd w:val="clear" w:color="auto" w:fill="auto"/>
          </w:tcPr>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находится в работе</w:t>
            </w:r>
          </w:p>
        </w:tc>
        <w:tc>
          <w:tcPr>
            <w:tcW w:w="1418" w:type="dxa"/>
          </w:tcPr>
          <w:p w:rsidR="00532FD3" w:rsidRPr="00532FD3" w:rsidRDefault="00532FD3" w:rsidP="00532FD3">
            <w:pPr>
              <w:spacing w:after="0" w:line="240" w:lineRule="auto"/>
              <w:contextualSpacing/>
              <w:jc w:val="center"/>
              <w:rPr>
                <w:rFonts w:ascii="Times New Roman" w:hAnsi="Times New Roman"/>
                <w:sz w:val="20"/>
                <w:szCs w:val="20"/>
              </w:rPr>
            </w:pPr>
          </w:p>
        </w:tc>
        <w:tc>
          <w:tcPr>
            <w:tcW w:w="1417"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p>
        </w:tc>
        <w:tc>
          <w:tcPr>
            <w:tcW w:w="1985" w:type="dxa"/>
            <w:shd w:val="clear" w:color="auto" w:fill="auto"/>
          </w:tcPr>
          <w:p w:rsidR="00532FD3" w:rsidRPr="00532FD3" w:rsidRDefault="00532FD3" w:rsidP="00532FD3">
            <w:pPr>
              <w:spacing w:after="0" w:line="240" w:lineRule="auto"/>
              <w:contextualSpacing/>
              <w:jc w:val="center"/>
              <w:rPr>
                <w:rFonts w:ascii="Times New Roman" w:hAnsi="Times New Roman"/>
                <w:sz w:val="20"/>
                <w:szCs w:val="20"/>
              </w:rPr>
            </w:pPr>
          </w:p>
        </w:tc>
      </w:tr>
    </w:tbl>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Arial" w:hAnsi="Arial"/>
          <w:noProof/>
          <w:sz w:val="20"/>
          <w:szCs w:val="20"/>
        </w:rPr>
        <w:pict>
          <v:shape id="Диаграмма 7" o:spid="_x0000_i1025" type="#_x0000_t75" style="width:391.8pt;height:259.4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">
            <v:imagedata r:id="rId11" o:title=""/>
            <o:lock v:ext="edit" aspectratio="f"/>
          </v:shape>
        </w:pict>
      </w:r>
      <w:r w:rsidRPr="00532FD3">
        <w:rPr>
          <w:rFonts w:ascii="Times New Roman" w:hAnsi="Times New Roman"/>
          <w:sz w:val="20"/>
          <w:szCs w:val="20"/>
        </w:rPr>
        <w:br w:type="textWrapping" w:clear="all"/>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2022 году 13 жителям были вручены благодарственные письма Главы поселения.</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 течение года подготавливались праздничные поздравления, поздравления по случаю дня рождения, памятные адреса.</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За период 2022 года, специалистами администрации сельского поселения Сентябрьский, было оказано 20 муниципальных услуг:</w:t>
      </w:r>
    </w:p>
    <w:p w:rsidR="00532FD3" w:rsidRPr="00532FD3" w:rsidRDefault="00532FD3" w:rsidP="00532FD3">
      <w:pPr>
        <w:numPr>
          <w:ilvl w:val="0"/>
          <w:numId w:val="39"/>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1 Предоставление разрешения на условно разрешенный вид использования земельного участка или объекта капитального строительства </w:t>
      </w:r>
    </w:p>
    <w:p w:rsidR="00532FD3" w:rsidRPr="00532FD3" w:rsidRDefault="00532FD3" w:rsidP="00532FD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4 присвоение объекту адресации адреса, изменению, аннулированию его адреса</w:t>
      </w:r>
    </w:p>
    <w:p w:rsidR="00532FD3" w:rsidRPr="00532FD3" w:rsidRDefault="00532FD3" w:rsidP="00532FD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8 Предоставление жилых помещений муниципального специализированного жилищного фонда по договорам найма</w:t>
      </w:r>
    </w:p>
    <w:p w:rsidR="00532FD3" w:rsidRPr="00532FD3" w:rsidRDefault="00532FD3" w:rsidP="00532FD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7 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Calibri" w:hAnsi="Times New Roman"/>
          <w:sz w:val="20"/>
          <w:szCs w:val="20"/>
          <w:lang w:eastAsia="en-US"/>
        </w:rPr>
      </w:pP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2.2.7.</w:t>
      </w:r>
      <w:r w:rsidRPr="00532FD3">
        <w:rPr>
          <w:rFonts w:ascii="Times New Roman" w:eastAsia="Calibri" w:hAnsi="Times New Roman"/>
          <w:sz w:val="20"/>
          <w:szCs w:val="20"/>
          <w:lang w:eastAsia="en-US"/>
        </w:rPr>
        <w:t xml:space="preserve"> </w:t>
      </w:r>
      <w:r w:rsidRPr="00532FD3">
        <w:rPr>
          <w:rFonts w:ascii="Times New Roman" w:eastAsia="Calibri" w:hAnsi="Times New Roman"/>
          <w:b/>
          <w:sz w:val="20"/>
          <w:szCs w:val="20"/>
          <w:lang w:eastAsia="en-US"/>
        </w:rPr>
        <w:t>Информирование граждан</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eastAsia="Calibri" w:hAnsi="Times New Roman"/>
          <w:sz w:val="20"/>
          <w:szCs w:val="20"/>
          <w:lang w:eastAsia="en-US"/>
        </w:rPr>
      </w:pP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rsidR="00532FD3" w:rsidRPr="00532FD3" w:rsidRDefault="00532FD3" w:rsidP="00532FD3">
      <w:pPr>
        <w:spacing w:after="0" w:line="240" w:lineRule="auto"/>
        <w:ind w:firstLine="708"/>
        <w:contextualSpacing/>
        <w:jc w:val="both"/>
        <w:rPr>
          <w:rFonts w:ascii="Times New Roman" w:hAnsi="Times New Roman"/>
          <w:sz w:val="20"/>
          <w:szCs w:val="20"/>
        </w:rPr>
      </w:pPr>
      <w:proofErr w:type="gramStart"/>
      <w:r w:rsidRPr="00532FD3">
        <w:rPr>
          <w:rFonts w:ascii="Times New Roman" w:hAnsi="Times New Roman"/>
          <w:sz w:val="20"/>
          <w:szCs w:val="20"/>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w:t>
      </w:r>
      <w:proofErr w:type="gramEnd"/>
      <w:r w:rsidRPr="00532FD3">
        <w:rPr>
          <w:rFonts w:ascii="Times New Roman" w:hAnsi="Times New Roman"/>
          <w:sz w:val="20"/>
          <w:szCs w:val="20"/>
        </w:rPr>
        <w:t xml:space="preserve">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lastRenderedPageBreak/>
        <w:t>За период 2022 года выпущено 74 номера информационного бюллетеня «Сентябрьский вестник» (АППГ – 57). Все номера размещены на официальном сайте органа местного самоуправления в сети Интернет.</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Сайт администрации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 находится по адресу: https://sentyabrskiy.ru</w:t>
      </w:r>
      <w:proofErr w:type="gramStart"/>
      <w:r w:rsidRPr="00532FD3">
        <w:rPr>
          <w:rFonts w:ascii="Times New Roman" w:hAnsi="Times New Roman"/>
          <w:sz w:val="20"/>
          <w:szCs w:val="20"/>
        </w:rPr>
        <w:t>/ Н</w:t>
      </w:r>
      <w:proofErr w:type="gramEnd"/>
      <w:r w:rsidRPr="00532FD3">
        <w:rPr>
          <w:rFonts w:ascii="Times New Roman" w:hAnsi="Times New Roman"/>
          <w:sz w:val="20"/>
          <w:szCs w:val="20"/>
        </w:rPr>
        <w:t xml:space="preserve">а сайте администрации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общая информация об органе местного самоуправления;</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информация о нормотворческой деятельности органа местного самоуправления;</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информация об участии органа местного самоуправления в целевых и иных программах;</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статистическая информация о деятельности органа местного самоуправления;</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информация о кадровом обеспечении органа местного самоуправления;</w:t>
      </w:r>
    </w:p>
    <w:p w:rsidR="00532FD3" w:rsidRPr="00532FD3" w:rsidRDefault="00532FD3" w:rsidP="00532FD3">
      <w:pPr>
        <w:numPr>
          <w:ilvl w:val="0"/>
          <w:numId w:val="44"/>
        </w:numPr>
        <w:spacing w:after="0" w:line="240" w:lineRule="auto"/>
        <w:ind w:left="426"/>
        <w:contextualSpacing/>
        <w:jc w:val="both"/>
        <w:rPr>
          <w:rFonts w:ascii="Times New Roman" w:hAnsi="Times New Roman"/>
          <w:sz w:val="20"/>
          <w:szCs w:val="20"/>
        </w:rPr>
      </w:pPr>
      <w:hyperlink r:id="rId12" w:anchor="/document/73425687/entry/1000" w:history="1">
        <w:r w:rsidRPr="00532FD3">
          <w:rPr>
            <w:rFonts w:ascii="Times New Roman" w:hAnsi="Times New Roman"/>
            <w:sz w:val="20"/>
            <w:szCs w:val="20"/>
          </w:rPr>
          <w:t>информация</w:t>
        </w:r>
      </w:hyperlink>
      <w:r w:rsidRPr="00532FD3">
        <w:rPr>
          <w:rFonts w:ascii="Times New Roman" w:hAnsi="Times New Roman"/>
          <w:sz w:val="20"/>
          <w:szCs w:val="20"/>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Статистический анализ показал, что наиболее часто на сайт администрации заходили из браузеров </w:t>
      </w:r>
      <w:proofErr w:type="spellStart"/>
      <w:r w:rsidRPr="00532FD3">
        <w:rPr>
          <w:rFonts w:ascii="Times New Roman" w:hAnsi="Times New Roman"/>
          <w:sz w:val="20"/>
          <w:szCs w:val="20"/>
        </w:rPr>
        <w:t>Chrome</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Yandex</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Opera</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Safari</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Firefox</w:t>
      </w:r>
      <w:proofErr w:type="spellEnd"/>
      <w:r w:rsidRPr="00532FD3">
        <w:rPr>
          <w:rFonts w:ascii="Times New Roman" w:hAnsi="Times New Roman"/>
          <w:sz w:val="20"/>
          <w:szCs w:val="20"/>
        </w:rPr>
        <w:t xml:space="preserve"> – 44 101 просмотров. География посетителей достаточно обширна и составляет 41 страны. Наибольшее количество – это Россия – 41675, США – 1194, Эстония - 87.  Наиболее популярные страницы:</w:t>
      </w:r>
    </w:p>
    <w:p w:rsidR="00532FD3" w:rsidRPr="00532FD3" w:rsidRDefault="00532FD3" w:rsidP="00532FD3">
      <w:pPr>
        <w:numPr>
          <w:ilvl w:val="0"/>
          <w:numId w:val="45"/>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Документы: постановления, распоряжения, решения Совета депутатов, программы;</w:t>
      </w:r>
    </w:p>
    <w:p w:rsidR="00532FD3" w:rsidRPr="00532FD3" w:rsidRDefault="00532FD3" w:rsidP="00532FD3">
      <w:pPr>
        <w:numPr>
          <w:ilvl w:val="0"/>
          <w:numId w:val="45"/>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Информация для населения;</w:t>
      </w:r>
    </w:p>
    <w:p w:rsidR="00532FD3" w:rsidRPr="00532FD3" w:rsidRDefault="00532FD3" w:rsidP="00532FD3">
      <w:pPr>
        <w:numPr>
          <w:ilvl w:val="0"/>
          <w:numId w:val="45"/>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Контакты администрации</w:t>
      </w:r>
    </w:p>
    <w:p w:rsidR="00532FD3" w:rsidRPr="00532FD3" w:rsidRDefault="00532FD3" w:rsidP="00532FD3">
      <w:pPr>
        <w:numPr>
          <w:ilvl w:val="0"/>
          <w:numId w:val="45"/>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Обращения граждан;</w:t>
      </w:r>
    </w:p>
    <w:p w:rsidR="00532FD3" w:rsidRPr="00532FD3" w:rsidRDefault="00532FD3" w:rsidP="00532FD3">
      <w:pPr>
        <w:numPr>
          <w:ilvl w:val="0"/>
          <w:numId w:val="45"/>
        </w:numPr>
        <w:spacing w:after="0" w:line="240" w:lineRule="auto"/>
        <w:ind w:left="426"/>
        <w:contextualSpacing/>
        <w:jc w:val="both"/>
        <w:rPr>
          <w:rFonts w:ascii="Times New Roman" w:hAnsi="Times New Roman"/>
          <w:sz w:val="20"/>
          <w:szCs w:val="20"/>
        </w:rPr>
      </w:pPr>
      <w:r w:rsidRPr="00532FD3">
        <w:rPr>
          <w:rFonts w:ascii="Times New Roman" w:hAnsi="Times New Roman"/>
          <w:sz w:val="20"/>
          <w:szCs w:val="20"/>
        </w:rPr>
        <w:t>Новости района и округа</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Наименьшей популярностью пользуется информация о </w:t>
      </w:r>
      <w:proofErr w:type="spellStart"/>
      <w:r w:rsidRPr="00532FD3">
        <w:rPr>
          <w:rFonts w:ascii="Times New Roman" w:hAnsi="Times New Roman"/>
          <w:sz w:val="20"/>
          <w:szCs w:val="20"/>
        </w:rPr>
        <w:t>жилищно</w:t>
      </w:r>
      <w:proofErr w:type="spellEnd"/>
      <w:r w:rsidRPr="00532FD3">
        <w:rPr>
          <w:rFonts w:ascii="Times New Roman" w:hAnsi="Times New Roman"/>
          <w:sz w:val="20"/>
          <w:szCs w:val="20"/>
        </w:rPr>
        <w:t xml:space="preserve"> – коммунальной сфере, при этом, большинство вопросов от наших жителей поступает именной в этой области.</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и жителей активно работают страница во ВКОНТАКТЕ </w:t>
      </w:r>
      <w:hyperlink r:id="rId13" w:history="1">
        <w:r w:rsidRPr="00532FD3">
          <w:rPr>
            <w:rFonts w:ascii="Times New Roman" w:hAnsi="Times New Roman"/>
            <w:sz w:val="20"/>
            <w:szCs w:val="20"/>
          </w:rPr>
          <w:t>https://vk.com/feed</w:t>
        </w:r>
      </w:hyperlink>
      <w:r w:rsidRPr="00532FD3">
        <w:rPr>
          <w:rFonts w:ascii="Times New Roman" w:hAnsi="Times New Roman"/>
          <w:sz w:val="20"/>
          <w:szCs w:val="20"/>
        </w:rPr>
        <w:t xml:space="preserve"> и в социальной сети Одноклассники </w:t>
      </w:r>
      <w:hyperlink r:id="rId14" w:history="1">
        <w:r w:rsidRPr="00532FD3">
          <w:rPr>
            <w:rFonts w:ascii="Times New Roman" w:hAnsi="Times New Roman"/>
            <w:sz w:val="20"/>
            <w:szCs w:val="20"/>
          </w:rPr>
          <w:t>https://ok.ru/feed</w:t>
        </w:r>
      </w:hyperlink>
      <w:r w:rsidRPr="00532FD3">
        <w:rPr>
          <w:rFonts w:ascii="Times New Roman" w:hAnsi="Times New Roman"/>
          <w:sz w:val="20"/>
          <w:szCs w:val="20"/>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На 01 декабря 2022 года общее количество подписчиков составило 682 человека. </w:t>
      </w:r>
    </w:p>
    <w:p w:rsidR="00532FD3" w:rsidRPr="00532FD3" w:rsidRDefault="00532FD3" w:rsidP="00532FD3">
      <w:pPr>
        <w:tabs>
          <w:tab w:val="left" w:pos="4215"/>
        </w:tabs>
        <w:spacing w:after="0" w:line="240" w:lineRule="auto"/>
        <w:ind w:left="720"/>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ab/>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sz w:val="20"/>
          <w:szCs w:val="20"/>
        </w:rPr>
      </w:pP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2.2.8. Жилищный фонд</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sz w:val="20"/>
          <w:szCs w:val="20"/>
        </w:rPr>
      </w:pPr>
    </w:p>
    <w:p w:rsidR="00532FD3" w:rsidRPr="00532FD3" w:rsidRDefault="00532FD3" w:rsidP="00532FD3">
      <w:pPr>
        <w:shd w:val="clear" w:color="auto" w:fill="FFFFFF"/>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По состоянию на 31.12.2022 года ветхое, аварийное жильё на территории поселения отсутствует, работы по признанию жилых помещений </w:t>
      </w:r>
      <w:proofErr w:type="gramStart"/>
      <w:r w:rsidRPr="00532FD3">
        <w:rPr>
          <w:rFonts w:ascii="Times New Roman" w:hAnsi="Times New Roman"/>
          <w:sz w:val="20"/>
          <w:szCs w:val="20"/>
        </w:rPr>
        <w:t>непригодными</w:t>
      </w:r>
      <w:proofErr w:type="gramEnd"/>
      <w:r w:rsidRPr="00532FD3">
        <w:rPr>
          <w:rFonts w:ascii="Times New Roman" w:hAnsi="Times New Roman"/>
          <w:sz w:val="20"/>
          <w:szCs w:val="20"/>
        </w:rPr>
        <w:t xml:space="preserve"> и многоквартирных домов аварийными не запланированы.</w:t>
      </w:r>
    </w:p>
    <w:p w:rsidR="00532FD3" w:rsidRPr="00532FD3" w:rsidRDefault="00532FD3" w:rsidP="00532FD3">
      <w:pPr>
        <w:shd w:val="clear" w:color="auto" w:fill="FFFFFF"/>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Жилищный фонд муниципального образования сельское поселение Сентябрьский составляет 30,6 тыс. </w:t>
      </w:r>
      <w:proofErr w:type="spellStart"/>
      <w:r w:rsidRPr="00532FD3">
        <w:rPr>
          <w:rFonts w:ascii="Times New Roman" w:hAnsi="Times New Roman"/>
          <w:sz w:val="20"/>
          <w:szCs w:val="20"/>
        </w:rPr>
        <w:t>кв.м</w:t>
      </w:r>
      <w:proofErr w:type="spellEnd"/>
      <w:r w:rsidRPr="00532FD3">
        <w:rPr>
          <w:rFonts w:ascii="Times New Roman" w:hAnsi="Times New Roman"/>
          <w:sz w:val="20"/>
          <w:szCs w:val="20"/>
        </w:rPr>
        <w:t xml:space="preserve">., из них МКД – 28.5 </w:t>
      </w:r>
      <w:proofErr w:type="spellStart"/>
      <w:r w:rsidRPr="00532FD3">
        <w:rPr>
          <w:rFonts w:ascii="Times New Roman" w:hAnsi="Times New Roman"/>
          <w:sz w:val="20"/>
          <w:szCs w:val="20"/>
        </w:rPr>
        <w:t>тыс.кв</w:t>
      </w:r>
      <w:proofErr w:type="gramStart"/>
      <w:r w:rsidRPr="00532FD3">
        <w:rPr>
          <w:rFonts w:ascii="Times New Roman" w:hAnsi="Times New Roman"/>
          <w:sz w:val="20"/>
          <w:szCs w:val="20"/>
        </w:rPr>
        <w:t>.м</w:t>
      </w:r>
      <w:proofErr w:type="spellEnd"/>
      <w:proofErr w:type="gramEnd"/>
      <w:r w:rsidRPr="00532FD3">
        <w:rPr>
          <w:rFonts w:ascii="Times New Roman" w:hAnsi="Times New Roman"/>
          <w:sz w:val="20"/>
          <w:szCs w:val="20"/>
        </w:rPr>
        <w:t>,</w:t>
      </w:r>
    </w:p>
    <w:p w:rsidR="00532FD3" w:rsidRPr="00532FD3" w:rsidRDefault="00532FD3" w:rsidP="00532FD3">
      <w:pPr>
        <w:shd w:val="clear" w:color="auto" w:fill="FFFFFF"/>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ИЖС – 2,1 тыс. </w:t>
      </w:r>
      <w:proofErr w:type="spellStart"/>
      <w:r w:rsidRPr="00532FD3">
        <w:rPr>
          <w:rFonts w:ascii="Times New Roman" w:hAnsi="Times New Roman"/>
          <w:sz w:val="20"/>
          <w:szCs w:val="20"/>
        </w:rPr>
        <w:t>кв.м</w:t>
      </w:r>
      <w:proofErr w:type="spellEnd"/>
      <w:r w:rsidRPr="00532FD3">
        <w:rPr>
          <w:rFonts w:ascii="Times New Roman" w:hAnsi="Times New Roman"/>
          <w:sz w:val="20"/>
          <w:szCs w:val="20"/>
        </w:rPr>
        <w:t>.</w:t>
      </w:r>
    </w:p>
    <w:p w:rsidR="00532FD3" w:rsidRPr="00532FD3" w:rsidRDefault="00532FD3" w:rsidP="00532FD3">
      <w:pPr>
        <w:shd w:val="clear" w:color="auto" w:fill="FFFFFF"/>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2022 году приватизировано 2 </w:t>
      </w:r>
      <w:proofErr w:type="gramStart"/>
      <w:r w:rsidRPr="00532FD3">
        <w:rPr>
          <w:rFonts w:ascii="Times New Roman" w:hAnsi="Times New Roman"/>
          <w:sz w:val="20"/>
          <w:szCs w:val="20"/>
        </w:rPr>
        <w:t>жилых</w:t>
      </w:r>
      <w:proofErr w:type="gramEnd"/>
      <w:r w:rsidRPr="00532FD3">
        <w:rPr>
          <w:rFonts w:ascii="Times New Roman" w:hAnsi="Times New Roman"/>
          <w:sz w:val="20"/>
          <w:szCs w:val="20"/>
        </w:rPr>
        <w:t xml:space="preserve"> помещения, общей площадью 90,7 кв. м.</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Заключено 16 договоров найма жилых помещений специализированного (служебного) муниципального жилищного фонда:</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Заключен 1 договор мены жилых помещений.</w:t>
      </w:r>
    </w:p>
    <w:p w:rsidR="00532FD3" w:rsidRPr="00532FD3" w:rsidRDefault="00532FD3" w:rsidP="00532FD3">
      <w:pPr>
        <w:shd w:val="clear" w:color="auto" w:fill="FFFFFF"/>
        <w:spacing w:after="0" w:line="240" w:lineRule="auto"/>
        <w:ind w:firstLine="709"/>
        <w:contextualSpacing/>
        <w:jc w:val="both"/>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2.2.9. Работа с населением и общественностью</w:t>
      </w:r>
    </w:p>
    <w:p w:rsidR="00532FD3" w:rsidRPr="00532FD3" w:rsidRDefault="00532FD3" w:rsidP="00532FD3">
      <w:pPr>
        <w:shd w:val="clear" w:color="auto" w:fill="FFFFFF"/>
        <w:spacing w:after="0" w:line="240" w:lineRule="auto"/>
        <w:ind w:firstLine="709"/>
        <w:contextualSpacing/>
        <w:rPr>
          <w:rFonts w:ascii="Times New Roman" w:hAnsi="Times New Roman"/>
          <w:b/>
          <w:sz w:val="20"/>
          <w:szCs w:val="20"/>
        </w:rPr>
      </w:pPr>
    </w:p>
    <w:p w:rsidR="00532FD3" w:rsidRPr="00532FD3" w:rsidRDefault="00532FD3" w:rsidP="00532FD3">
      <w:pPr>
        <w:numPr>
          <w:ilvl w:val="3"/>
          <w:numId w:val="46"/>
        </w:numPr>
        <w:spacing w:after="0" w:line="240" w:lineRule="auto"/>
        <w:ind w:left="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Социальная защита, пенсионное обеспечение</w:t>
      </w:r>
    </w:p>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hAnsi="Times New Roman"/>
          <w:sz w:val="20"/>
          <w:szCs w:val="20"/>
        </w:rPr>
        <w:t xml:space="preserve">На протяжении всего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proofErr w:type="gramStart"/>
      <w:r w:rsidRPr="00532FD3">
        <w:rPr>
          <w:rFonts w:ascii="Times New Roman" w:eastAsia="Calibri" w:hAnsi="Times New Roman"/>
          <w:sz w:val="20"/>
          <w:szCs w:val="20"/>
        </w:rPr>
        <w:t xml:space="preserve">В течение года оказывались консультационные услуги гражданам, по вопросам получения мер социальной поддержки, льгот и субсидий, </w:t>
      </w:r>
      <w:r w:rsidRPr="00532FD3">
        <w:rPr>
          <w:rFonts w:ascii="Times New Roman" w:hAnsi="Times New Roman"/>
          <w:sz w:val="20"/>
          <w:szCs w:val="20"/>
        </w:rPr>
        <w:t>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жилищно-коммунальным услугам, компенсация взносов за капитальный ремонт</w:t>
      </w:r>
      <w:r w:rsidRPr="00532FD3">
        <w:rPr>
          <w:rFonts w:ascii="Times New Roman" w:eastAsia="Calibri" w:hAnsi="Times New Roman"/>
          <w:sz w:val="20"/>
          <w:szCs w:val="20"/>
        </w:rPr>
        <w:t xml:space="preserve">, </w:t>
      </w:r>
      <w:proofErr w:type="gramEnd"/>
    </w:p>
    <w:p w:rsidR="00532FD3" w:rsidRPr="00532FD3" w:rsidRDefault="00532FD3" w:rsidP="00532FD3">
      <w:pPr>
        <w:tabs>
          <w:tab w:val="left" w:pos="2142"/>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Проводились консультации с населением и оказано содействие семьям по целевым жилищным программам Ханты-Мансийского автономного округа </w:t>
      </w:r>
      <w:proofErr w:type="gramStart"/>
      <w:r w:rsidRPr="00532FD3">
        <w:rPr>
          <w:rFonts w:ascii="Times New Roman" w:hAnsi="Times New Roman"/>
          <w:sz w:val="20"/>
          <w:szCs w:val="20"/>
        </w:rPr>
        <w:t>–Ю</w:t>
      </w:r>
      <w:proofErr w:type="gramEnd"/>
      <w:r w:rsidRPr="00532FD3">
        <w:rPr>
          <w:rFonts w:ascii="Times New Roman" w:hAnsi="Times New Roman"/>
          <w:sz w:val="20"/>
          <w:szCs w:val="20"/>
        </w:rPr>
        <w:t xml:space="preserve">гры.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Осуществлялось информирование населения о мероприятиях, акциях, и других событиях, проводимых администрацией Нефтеюганского района 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w:t>
      </w:r>
    </w:p>
    <w:p w:rsidR="00532FD3" w:rsidRPr="00532FD3" w:rsidRDefault="00532FD3" w:rsidP="00532FD3">
      <w:pPr>
        <w:spacing w:after="0" w:line="240" w:lineRule="auto"/>
        <w:ind w:left="1701"/>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2.2.9.2. Население</w:t>
      </w:r>
    </w:p>
    <w:p w:rsidR="00532FD3" w:rsidRPr="00532FD3" w:rsidRDefault="00532FD3" w:rsidP="00532FD3">
      <w:pPr>
        <w:spacing w:after="0" w:line="240" w:lineRule="auto"/>
        <w:ind w:left="1701"/>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8"/>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 xml:space="preserve">По итогам Всероссийской переписи населения 2020, численность населения, проживающего и осуществляющего трудовую деятельность в пределах муниципального образования сельское поселение Сентябрьский, составляет 1 898 человек (1335 мужчин - 70,3%, женщин 563 – 29,7%) </w:t>
      </w:r>
    </w:p>
    <w:p w:rsidR="00532FD3" w:rsidRPr="00532FD3" w:rsidRDefault="00532FD3" w:rsidP="00532FD3">
      <w:pPr>
        <w:spacing w:after="0" w:line="240" w:lineRule="auto"/>
        <w:ind w:firstLine="708"/>
        <w:contextualSpacing/>
        <w:jc w:val="both"/>
        <w:rPr>
          <w:rFonts w:ascii="Times New Roman" w:hAnsi="Times New Roman"/>
          <w:sz w:val="20"/>
          <w:szCs w:val="20"/>
          <w:lang w:val="ru"/>
        </w:rPr>
      </w:pPr>
      <w:r w:rsidRPr="00532FD3">
        <w:rPr>
          <w:rFonts w:ascii="Times New Roman" w:eastAsia="Calibri" w:hAnsi="Times New Roman"/>
          <w:sz w:val="20"/>
          <w:szCs w:val="20"/>
        </w:rPr>
        <w:t>Из общей численности постоянно проживающего населения</w:t>
      </w:r>
      <w:r w:rsidRPr="00532FD3">
        <w:rPr>
          <w:rFonts w:ascii="Times New Roman" w:eastAsia="Arial Unicode MS" w:hAnsi="Times New Roman"/>
          <w:sz w:val="20"/>
          <w:szCs w:val="20"/>
          <w:lang w:val="ru"/>
        </w:rPr>
        <w:t xml:space="preserve">: </w:t>
      </w:r>
    </w:p>
    <w:p w:rsidR="00532FD3" w:rsidRPr="00532FD3" w:rsidRDefault="00532FD3" w:rsidP="00532FD3">
      <w:pPr>
        <w:spacing w:after="0" w:line="240" w:lineRule="auto"/>
        <w:contextualSpacing/>
        <w:jc w:val="both"/>
        <w:rPr>
          <w:rFonts w:ascii="Times New Roman" w:hAnsi="Times New Roman"/>
          <w:b/>
          <w:sz w:val="20"/>
          <w:szCs w:val="20"/>
          <w:lang w:val="ru"/>
        </w:rPr>
      </w:pPr>
      <w:r w:rsidRPr="00532FD3">
        <w:rPr>
          <w:rFonts w:ascii="Times New Roman" w:hAnsi="Times New Roman"/>
          <w:b/>
          <w:sz w:val="20"/>
          <w:szCs w:val="20"/>
          <w:lang w:val="ru"/>
        </w:rPr>
        <w:lastRenderedPageBreak/>
        <w:t xml:space="preserve">- Младше трудоспособного возраста (дети от 0 – до 16 лет) - 270 чел. </w:t>
      </w:r>
    </w:p>
    <w:p w:rsidR="00532FD3" w:rsidRPr="00532FD3" w:rsidRDefault="00532FD3" w:rsidP="00532FD3">
      <w:pPr>
        <w:spacing w:after="0" w:line="240" w:lineRule="auto"/>
        <w:contextualSpacing/>
        <w:jc w:val="both"/>
        <w:rPr>
          <w:rFonts w:ascii="Times New Roman" w:hAnsi="Times New Roman"/>
          <w:b/>
          <w:sz w:val="20"/>
          <w:szCs w:val="20"/>
          <w:lang w:val="ru"/>
        </w:rPr>
      </w:pPr>
      <w:r w:rsidRPr="00532FD3">
        <w:rPr>
          <w:rFonts w:ascii="Times New Roman" w:hAnsi="Times New Roman"/>
          <w:b/>
          <w:sz w:val="20"/>
          <w:szCs w:val="20"/>
          <w:lang w:val="ru"/>
        </w:rPr>
        <w:t>- Граждане старше трудоспособного возраста – 142 чел.</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Естественный прирост населения в 2022 году составляет 2 человека (родилось 6 чел., умерло 4 чел.)</w:t>
      </w:r>
    </w:p>
    <w:p w:rsidR="00532FD3" w:rsidRPr="00532FD3" w:rsidRDefault="00532FD3" w:rsidP="00532FD3">
      <w:pPr>
        <w:tabs>
          <w:tab w:val="left" w:pos="3435"/>
        </w:tabs>
        <w:spacing w:after="0" w:line="240" w:lineRule="auto"/>
        <w:contextualSpacing/>
        <w:jc w:val="both"/>
        <w:rPr>
          <w:rFonts w:ascii="Times New Roman" w:hAnsi="Times New Roman"/>
          <w:i/>
          <w:sz w:val="20"/>
          <w:szCs w:val="20"/>
        </w:rPr>
      </w:pPr>
      <w:proofErr w:type="spellStart"/>
      <w:r w:rsidRPr="00532FD3">
        <w:rPr>
          <w:rFonts w:ascii="Times New Roman" w:hAnsi="Times New Roman"/>
          <w:i/>
          <w:sz w:val="20"/>
          <w:szCs w:val="20"/>
        </w:rPr>
        <w:t>Справочно</w:t>
      </w:r>
      <w:proofErr w:type="spellEnd"/>
      <w:r w:rsidRPr="00532FD3">
        <w:rPr>
          <w:rFonts w:ascii="Times New Roman" w:hAnsi="Times New Roman"/>
          <w:i/>
          <w:sz w:val="20"/>
          <w:szCs w:val="20"/>
        </w:rPr>
        <w:t xml:space="preserve">, за 5 предшествующих лет: </w:t>
      </w:r>
    </w:p>
    <w:p w:rsidR="00532FD3" w:rsidRPr="00532FD3" w:rsidRDefault="00532FD3" w:rsidP="00532FD3">
      <w:pPr>
        <w:tabs>
          <w:tab w:val="left" w:pos="3435"/>
        </w:tabs>
        <w:spacing w:after="0" w:line="240" w:lineRule="auto"/>
        <w:contextualSpacing/>
        <w:jc w:val="both"/>
        <w:rPr>
          <w:rFonts w:ascii="Times New Roman" w:hAnsi="Times New Roman"/>
          <w:sz w:val="20"/>
          <w:szCs w:val="20"/>
        </w:rPr>
      </w:pPr>
      <w:r w:rsidRPr="00532FD3">
        <w:rPr>
          <w:rFonts w:ascii="Times New Roman" w:hAnsi="Times New Roman"/>
          <w:sz w:val="20"/>
          <w:szCs w:val="20"/>
        </w:rPr>
        <w:t>- 2021 год -  родилось 9 человек, умерло 5 человек. Естественный прирост – 4 человека;</w:t>
      </w:r>
    </w:p>
    <w:p w:rsidR="00532FD3" w:rsidRPr="00532FD3" w:rsidRDefault="00532FD3" w:rsidP="00532FD3">
      <w:pPr>
        <w:tabs>
          <w:tab w:val="left" w:pos="3435"/>
        </w:tabs>
        <w:spacing w:after="0" w:line="240" w:lineRule="auto"/>
        <w:contextualSpacing/>
        <w:jc w:val="both"/>
        <w:rPr>
          <w:rFonts w:ascii="Times New Roman" w:hAnsi="Times New Roman"/>
          <w:sz w:val="20"/>
          <w:szCs w:val="20"/>
        </w:rPr>
      </w:pPr>
      <w:r w:rsidRPr="00532FD3">
        <w:rPr>
          <w:rFonts w:ascii="Times New Roman" w:hAnsi="Times New Roman"/>
          <w:sz w:val="20"/>
          <w:szCs w:val="20"/>
        </w:rPr>
        <w:t>- 2020 год - родилось 12 человек, умерло 3 человека. Естественный прирост – 9 человек;</w:t>
      </w:r>
    </w:p>
    <w:p w:rsidR="00532FD3" w:rsidRPr="00532FD3" w:rsidRDefault="00532FD3" w:rsidP="00532FD3">
      <w:pPr>
        <w:tabs>
          <w:tab w:val="left" w:pos="3435"/>
        </w:tabs>
        <w:spacing w:after="0" w:line="240" w:lineRule="auto"/>
        <w:contextualSpacing/>
        <w:jc w:val="both"/>
        <w:rPr>
          <w:rFonts w:ascii="Times New Roman" w:hAnsi="Times New Roman"/>
          <w:sz w:val="20"/>
          <w:szCs w:val="20"/>
        </w:rPr>
      </w:pPr>
      <w:r w:rsidRPr="00532FD3">
        <w:rPr>
          <w:rFonts w:ascii="Times New Roman" w:hAnsi="Times New Roman"/>
          <w:sz w:val="20"/>
          <w:szCs w:val="20"/>
        </w:rPr>
        <w:t>- 2019 год – родилось 12 человек, умерло 2 человека. Естественный прирост – 10 человек;</w:t>
      </w:r>
    </w:p>
    <w:p w:rsidR="00532FD3" w:rsidRPr="00532FD3" w:rsidRDefault="00532FD3" w:rsidP="00532FD3">
      <w:pPr>
        <w:tabs>
          <w:tab w:val="left" w:pos="3435"/>
        </w:tabs>
        <w:spacing w:after="0" w:line="240" w:lineRule="auto"/>
        <w:contextualSpacing/>
        <w:jc w:val="both"/>
        <w:rPr>
          <w:rFonts w:ascii="Times New Roman" w:hAnsi="Times New Roman"/>
          <w:sz w:val="20"/>
          <w:szCs w:val="20"/>
        </w:rPr>
      </w:pPr>
      <w:r w:rsidRPr="00532FD3">
        <w:rPr>
          <w:rFonts w:ascii="Times New Roman" w:hAnsi="Times New Roman"/>
          <w:sz w:val="20"/>
          <w:szCs w:val="20"/>
        </w:rPr>
        <w:t>- 2018 год – родилось 8 человек, умерло 5 человек. Естественный прирост – 3 человека;</w:t>
      </w:r>
    </w:p>
    <w:p w:rsidR="00532FD3" w:rsidRPr="00532FD3" w:rsidRDefault="00532FD3" w:rsidP="00532FD3">
      <w:pPr>
        <w:tabs>
          <w:tab w:val="left" w:pos="3435"/>
        </w:tabs>
        <w:spacing w:after="0" w:line="240" w:lineRule="auto"/>
        <w:contextualSpacing/>
        <w:jc w:val="both"/>
        <w:rPr>
          <w:rFonts w:ascii="Times New Roman" w:hAnsi="Times New Roman"/>
          <w:sz w:val="20"/>
          <w:szCs w:val="20"/>
        </w:rPr>
      </w:pPr>
      <w:r w:rsidRPr="00532FD3">
        <w:rPr>
          <w:rFonts w:ascii="Times New Roman" w:hAnsi="Times New Roman"/>
          <w:sz w:val="20"/>
          <w:szCs w:val="20"/>
        </w:rPr>
        <w:t>- 2017 год - родилось 11 человек, умерло 6 человек. Естественный прирост – 6 человек</w:t>
      </w:r>
    </w:p>
    <w:p w:rsidR="00532FD3" w:rsidRPr="00532FD3" w:rsidRDefault="00532FD3" w:rsidP="00532FD3">
      <w:pPr>
        <w:tabs>
          <w:tab w:val="left" w:pos="3435"/>
        </w:tabs>
        <w:spacing w:after="0" w:line="240" w:lineRule="auto"/>
        <w:contextualSpacing/>
        <w:jc w:val="center"/>
        <w:rPr>
          <w:rFonts w:ascii="Arial" w:hAnsi="Arial"/>
          <w:sz w:val="20"/>
          <w:szCs w:val="20"/>
        </w:rPr>
      </w:pPr>
      <w:r w:rsidRPr="00532FD3">
        <w:rPr>
          <w:rFonts w:ascii="Arial" w:hAnsi="Arial"/>
          <w:noProof/>
          <w:sz w:val="20"/>
          <w:szCs w:val="20"/>
        </w:rPr>
        <w:object w:dxaOrig="8334" w:dyaOrig="4906">
          <v:shape id="Диаграмма 4" o:spid="_x0000_i1026" type="#_x0000_t75" style="width:416.45pt;height:245.2pt;visibility:visible">
            <v:imagedata r:id="rId15" o:title=""/>
            <o:lock v:ext="edit" aspectratio="f"/>
          </v:shape>
        </w:object>
      </w:r>
    </w:p>
    <w:p w:rsidR="00532FD3" w:rsidRPr="00532FD3" w:rsidRDefault="00532FD3" w:rsidP="00532FD3">
      <w:pPr>
        <w:tabs>
          <w:tab w:val="left" w:pos="3435"/>
        </w:tabs>
        <w:spacing w:after="0" w:line="240" w:lineRule="auto"/>
        <w:contextualSpacing/>
        <w:rPr>
          <w:rFonts w:ascii="Arial" w:hAnsi="Arial"/>
          <w:sz w:val="20"/>
          <w:szCs w:val="20"/>
        </w:rPr>
      </w:pPr>
    </w:p>
    <w:p w:rsidR="00532FD3" w:rsidRPr="00532FD3" w:rsidRDefault="00532FD3" w:rsidP="00532FD3">
      <w:pPr>
        <w:tabs>
          <w:tab w:val="left" w:pos="3435"/>
        </w:tabs>
        <w:spacing w:after="0" w:line="240" w:lineRule="auto"/>
        <w:contextualSpacing/>
        <w:jc w:val="center"/>
        <w:rPr>
          <w:rFonts w:ascii="Arial" w:hAnsi="Arial"/>
          <w:sz w:val="20"/>
          <w:szCs w:val="20"/>
        </w:rPr>
      </w:pPr>
    </w:p>
    <w:p w:rsidR="00532FD3" w:rsidRPr="00532FD3" w:rsidRDefault="00532FD3" w:rsidP="00532FD3">
      <w:pPr>
        <w:tabs>
          <w:tab w:val="left" w:pos="3435"/>
        </w:tabs>
        <w:spacing w:after="0" w:line="240" w:lineRule="auto"/>
        <w:ind w:left="993"/>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2.2.9.3 Работа с населением по вопросам задолженности за жилищно-коммунальные услуги</w:t>
      </w:r>
    </w:p>
    <w:p w:rsidR="00532FD3" w:rsidRPr="00532FD3" w:rsidRDefault="00532FD3" w:rsidP="00532FD3">
      <w:pPr>
        <w:spacing w:after="0" w:line="240" w:lineRule="auto"/>
        <w:contextualSpacing/>
        <w:jc w:val="both"/>
        <w:rPr>
          <w:rFonts w:ascii="Times New Roman" w:eastAsia="Sylfaen" w:hAnsi="Times New Roman"/>
          <w:sz w:val="20"/>
          <w:szCs w:val="20"/>
        </w:rPr>
      </w:pPr>
    </w:p>
    <w:p w:rsidR="00532FD3" w:rsidRPr="00532FD3" w:rsidRDefault="00532FD3" w:rsidP="00532FD3">
      <w:pPr>
        <w:spacing w:after="0" w:line="240" w:lineRule="auto"/>
        <w:ind w:firstLine="708"/>
        <w:contextualSpacing/>
        <w:jc w:val="both"/>
        <w:rPr>
          <w:rFonts w:ascii="Times New Roman" w:eastAsia="Sylfaen" w:hAnsi="Times New Roman"/>
          <w:sz w:val="20"/>
          <w:szCs w:val="20"/>
        </w:rPr>
      </w:pPr>
      <w:r w:rsidRPr="00532FD3">
        <w:rPr>
          <w:rFonts w:ascii="Times New Roman" w:eastAsia="Sylfaen" w:hAnsi="Times New Roman"/>
          <w:sz w:val="20"/>
          <w:szCs w:val="20"/>
        </w:rPr>
        <w:t xml:space="preserve">По состоянию на 01 декабря 2022 года задолженность населения за потребленные коммунальные услуги перед </w:t>
      </w:r>
      <w:proofErr w:type="spellStart"/>
      <w:r w:rsidRPr="00532FD3">
        <w:rPr>
          <w:rFonts w:ascii="Times New Roman" w:eastAsia="Sylfaen" w:hAnsi="Times New Roman"/>
          <w:sz w:val="20"/>
          <w:szCs w:val="20"/>
        </w:rPr>
        <w:t>ресурсоснабжающей</w:t>
      </w:r>
      <w:proofErr w:type="spellEnd"/>
      <w:r w:rsidRPr="00532FD3">
        <w:rPr>
          <w:rFonts w:ascii="Times New Roman" w:eastAsia="Sylfaen" w:hAnsi="Times New Roman"/>
          <w:sz w:val="20"/>
          <w:szCs w:val="20"/>
        </w:rPr>
        <w:t xml:space="preserve"> организацией </w:t>
      </w:r>
      <w:proofErr w:type="spellStart"/>
      <w:r w:rsidRPr="00532FD3">
        <w:rPr>
          <w:rFonts w:ascii="Times New Roman" w:eastAsia="Sylfaen" w:hAnsi="Times New Roman"/>
          <w:sz w:val="20"/>
          <w:szCs w:val="20"/>
        </w:rPr>
        <w:t>Пойковское</w:t>
      </w:r>
      <w:proofErr w:type="spellEnd"/>
      <w:r w:rsidRPr="00532FD3">
        <w:rPr>
          <w:rFonts w:ascii="Times New Roman" w:eastAsia="Sylfaen" w:hAnsi="Times New Roman"/>
          <w:sz w:val="20"/>
          <w:szCs w:val="20"/>
        </w:rPr>
        <w:t xml:space="preserve"> УТВС (далее - КУ) </w:t>
      </w:r>
      <w:proofErr w:type="gramStart"/>
      <w:r w:rsidRPr="00532FD3">
        <w:rPr>
          <w:rFonts w:ascii="Times New Roman" w:eastAsia="Sylfaen" w:hAnsi="Times New Roman"/>
          <w:sz w:val="20"/>
          <w:szCs w:val="20"/>
        </w:rPr>
        <w:t>в</w:t>
      </w:r>
      <w:proofErr w:type="gramEnd"/>
      <w:r w:rsidRPr="00532FD3">
        <w:rPr>
          <w:rFonts w:ascii="Times New Roman" w:eastAsia="Sylfaen" w:hAnsi="Times New Roman"/>
          <w:sz w:val="20"/>
          <w:szCs w:val="20"/>
        </w:rPr>
        <w:t xml:space="preserve"> </w:t>
      </w:r>
      <w:proofErr w:type="spellStart"/>
      <w:r w:rsidRPr="00532FD3">
        <w:rPr>
          <w:rFonts w:ascii="Times New Roman" w:eastAsia="Sylfaen" w:hAnsi="Times New Roman"/>
          <w:sz w:val="20"/>
          <w:szCs w:val="20"/>
        </w:rPr>
        <w:t>с.п</w:t>
      </w:r>
      <w:proofErr w:type="spellEnd"/>
      <w:r w:rsidRPr="00532FD3">
        <w:rPr>
          <w:rFonts w:ascii="Times New Roman" w:eastAsia="Sylfaen" w:hAnsi="Times New Roman"/>
          <w:sz w:val="20"/>
          <w:szCs w:val="20"/>
        </w:rPr>
        <w:t xml:space="preserve">. Сентябрьский составляет 524 тыс. рублей, в том </w:t>
      </w:r>
      <w:proofErr w:type="gramStart"/>
      <w:r w:rsidRPr="00532FD3">
        <w:rPr>
          <w:rFonts w:ascii="Times New Roman" w:eastAsia="Sylfaen" w:hAnsi="Times New Roman"/>
          <w:sz w:val="20"/>
          <w:szCs w:val="20"/>
        </w:rPr>
        <w:t>числе</w:t>
      </w:r>
      <w:proofErr w:type="gramEnd"/>
      <w:r w:rsidRPr="00532FD3">
        <w:rPr>
          <w:rFonts w:ascii="Times New Roman" w:eastAsia="Sylfaen" w:hAnsi="Times New Roman"/>
          <w:sz w:val="20"/>
          <w:szCs w:val="20"/>
        </w:rPr>
        <w:t xml:space="preserve"> просроченная задолженность составляет 381 тыс. рублей. </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Times New Roman" w:hAnsi="Times New Roman"/>
          <w:sz w:val="20"/>
          <w:szCs w:val="20"/>
        </w:rPr>
        <w:tab/>
        <w:t xml:space="preserve">В сравнении с аналогичным периодом прошлого года (01 декабря 2021 года 489,5 </w:t>
      </w:r>
      <w:proofErr w:type="spellStart"/>
      <w:r w:rsidRPr="00532FD3">
        <w:rPr>
          <w:rFonts w:ascii="Times New Roman" w:hAnsi="Times New Roman"/>
          <w:sz w:val="20"/>
          <w:szCs w:val="20"/>
        </w:rPr>
        <w:t>тыс</w:t>
      </w:r>
      <w:proofErr w:type="gramStart"/>
      <w:r w:rsidRPr="00532FD3">
        <w:rPr>
          <w:rFonts w:ascii="Times New Roman" w:hAnsi="Times New Roman"/>
          <w:sz w:val="20"/>
          <w:szCs w:val="20"/>
        </w:rPr>
        <w:t>.р</w:t>
      </w:r>
      <w:proofErr w:type="gramEnd"/>
      <w:r w:rsidRPr="00532FD3">
        <w:rPr>
          <w:rFonts w:ascii="Times New Roman" w:hAnsi="Times New Roman"/>
          <w:sz w:val="20"/>
          <w:szCs w:val="20"/>
        </w:rPr>
        <w:t>ублей</w:t>
      </w:r>
      <w:proofErr w:type="spellEnd"/>
      <w:r w:rsidRPr="00532FD3">
        <w:rPr>
          <w:rFonts w:ascii="Times New Roman" w:hAnsi="Times New Roman"/>
          <w:sz w:val="20"/>
          <w:szCs w:val="20"/>
        </w:rPr>
        <w:t xml:space="preserve"> в том числе просроченная 311,4 </w:t>
      </w:r>
      <w:proofErr w:type="spellStart"/>
      <w:r w:rsidRPr="00532FD3">
        <w:rPr>
          <w:rFonts w:ascii="Times New Roman" w:hAnsi="Times New Roman"/>
          <w:sz w:val="20"/>
          <w:szCs w:val="20"/>
        </w:rPr>
        <w:t>тыс.рублей</w:t>
      </w:r>
      <w:proofErr w:type="spellEnd"/>
      <w:r w:rsidRPr="00532FD3">
        <w:rPr>
          <w:rFonts w:ascii="Times New Roman" w:hAnsi="Times New Roman"/>
          <w:sz w:val="20"/>
          <w:szCs w:val="20"/>
        </w:rPr>
        <w:t xml:space="preserve">), рост просроченной задолженности составил 22% (70 </w:t>
      </w:r>
      <w:proofErr w:type="spellStart"/>
      <w:r w:rsidRPr="00532FD3">
        <w:rPr>
          <w:rFonts w:ascii="Times New Roman" w:hAnsi="Times New Roman"/>
          <w:sz w:val="20"/>
          <w:szCs w:val="20"/>
        </w:rPr>
        <w:t>тыс.рублей</w:t>
      </w:r>
      <w:proofErr w:type="spellEnd"/>
      <w:r w:rsidRPr="00532FD3">
        <w:rPr>
          <w:rFonts w:ascii="Times New Roman" w:hAnsi="Times New Roman"/>
          <w:sz w:val="20"/>
          <w:szCs w:val="20"/>
        </w:rPr>
        <w:t>). В настоящее время проводится досудебная работа (работа с должниками по телефону, направление уведомлений о необходимости погашения задолженности).</w:t>
      </w: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p>
    <w:p w:rsidR="00532FD3" w:rsidRPr="00532FD3" w:rsidRDefault="00532FD3" w:rsidP="00532FD3">
      <w:pPr>
        <w:tabs>
          <w:tab w:val="left" w:pos="709"/>
        </w:tabs>
        <w:spacing w:after="0" w:line="240" w:lineRule="auto"/>
        <w:contextualSpacing/>
        <w:jc w:val="both"/>
        <w:rPr>
          <w:rFonts w:ascii="Times New Roman" w:hAnsi="Times New Roman"/>
          <w:sz w:val="20"/>
          <w:szCs w:val="20"/>
        </w:rPr>
      </w:pPr>
      <w:r w:rsidRPr="00532FD3">
        <w:rPr>
          <w:rFonts w:ascii="Arial" w:hAnsi="Arial"/>
          <w:noProof/>
          <w:sz w:val="20"/>
          <w:szCs w:val="20"/>
        </w:rPr>
        <w:object w:dxaOrig="9274" w:dyaOrig="5626">
          <v:shape id="Диаграмма 12" o:spid="_x0000_i1027" type="#_x0000_t75" style="width:463.8pt;height:281.5pt;visibility:visible">
            <v:imagedata r:id="rId16" o:title=""/>
            <o:lock v:ext="edit" aspectratio="f"/>
          </v:shape>
        </w:object>
      </w:r>
    </w:p>
    <w:p w:rsidR="00532FD3" w:rsidRPr="00532FD3" w:rsidRDefault="00532FD3" w:rsidP="00532FD3">
      <w:pPr>
        <w:tabs>
          <w:tab w:val="left" w:pos="3435"/>
        </w:tabs>
        <w:spacing w:after="0" w:line="240" w:lineRule="auto"/>
        <w:ind w:firstLine="709"/>
        <w:contextualSpacing/>
        <w:jc w:val="center"/>
        <w:rPr>
          <w:rFonts w:ascii="Times New Roman" w:eastAsia="Calibri" w:hAnsi="Times New Roman"/>
          <w:b/>
          <w:sz w:val="20"/>
          <w:szCs w:val="20"/>
        </w:rPr>
      </w:pPr>
    </w:p>
    <w:p w:rsidR="00532FD3" w:rsidRPr="00532FD3" w:rsidRDefault="00532FD3" w:rsidP="00532FD3">
      <w:pPr>
        <w:tabs>
          <w:tab w:val="left" w:pos="3435"/>
        </w:tabs>
        <w:spacing w:after="0" w:line="240" w:lineRule="auto"/>
        <w:ind w:left="1134"/>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2.2.9.4. Нотариальные действия</w:t>
      </w:r>
    </w:p>
    <w:p w:rsidR="00532FD3" w:rsidRPr="00532FD3" w:rsidRDefault="00532FD3" w:rsidP="00532FD3">
      <w:pPr>
        <w:tabs>
          <w:tab w:val="left" w:pos="3435"/>
        </w:tabs>
        <w:spacing w:after="0" w:line="240" w:lineRule="auto"/>
        <w:ind w:firstLine="709"/>
        <w:contextualSpacing/>
        <w:jc w:val="center"/>
        <w:rPr>
          <w:rFonts w:ascii="Times New Roman" w:hAnsi="Times New Roman"/>
          <w:sz w:val="20"/>
          <w:szCs w:val="20"/>
        </w:rPr>
      </w:pPr>
    </w:p>
    <w:p w:rsidR="00532FD3" w:rsidRPr="00532FD3" w:rsidRDefault="00532FD3" w:rsidP="00532FD3">
      <w:pPr>
        <w:tabs>
          <w:tab w:val="left" w:pos="709"/>
        </w:tabs>
        <w:spacing w:after="0" w:line="240" w:lineRule="auto"/>
        <w:contextualSpacing/>
        <w:jc w:val="both"/>
        <w:rPr>
          <w:rFonts w:ascii="Times New Roman" w:eastAsia="Arial Unicode MS" w:hAnsi="Times New Roman"/>
          <w:sz w:val="20"/>
          <w:szCs w:val="20"/>
          <w:lang w:val="ru"/>
        </w:rPr>
      </w:pPr>
      <w:r w:rsidRPr="00532FD3">
        <w:rPr>
          <w:rFonts w:ascii="Times New Roman" w:eastAsia="Calibri" w:hAnsi="Times New Roman"/>
          <w:sz w:val="20"/>
          <w:szCs w:val="20"/>
        </w:rPr>
        <w:tab/>
        <w:t>За 2022 год совершено 52 нотариальных действия (удостоверения доверенности, свидетельствование верности копий документов и свидетельствование верности подписи гражданина).</w:t>
      </w:r>
    </w:p>
    <w:p w:rsidR="00532FD3" w:rsidRPr="00532FD3" w:rsidRDefault="00532FD3" w:rsidP="00532FD3">
      <w:pPr>
        <w:spacing w:after="0" w:line="240" w:lineRule="auto"/>
        <w:ind w:firstLine="709"/>
        <w:contextualSpacing/>
        <w:jc w:val="center"/>
        <w:rPr>
          <w:rFonts w:ascii="Times New Roman" w:hAnsi="Times New Roman"/>
          <w:b/>
          <w:sz w:val="20"/>
          <w:szCs w:val="20"/>
          <w:lang w:val="ru"/>
        </w:rPr>
      </w:pPr>
    </w:p>
    <w:p w:rsidR="00532FD3" w:rsidRPr="00532FD3" w:rsidRDefault="00532FD3" w:rsidP="00532FD3">
      <w:pPr>
        <w:spacing w:after="0" w:line="240" w:lineRule="auto"/>
        <w:ind w:firstLine="709"/>
        <w:contextualSpacing/>
        <w:jc w:val="center"/>
        <w:rPr>
          <w:rFonts w:ascii="Times New Roman" w:hAnsi="Times New Roman"/>
          <w:b/>
          <w:sz w:val="20"/>
          <w:szCs w:val="20"/>
          <w:lang w:val="ru"/>
        </w:rPr>
      </w:pPr>
    </w:p>
    <w:p w:rsidR="00532FD3" w:rsidRPr="00532FD3" w:rsidRDefault="00532FD3" w:rsidP="00532FD3">
      <w:pPr>
        <w:spacing w:after="0" w:line="240" w:lineRule="auto"/>
        <w:ind w:left="1701"/>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2.2.9.5 Работа с общественностью</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Продолжают свою работу общественные структуры поселка:</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Совет молодежи;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Совет ветеранов;</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Совет инвалидов;</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Общественный совет.</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Все общественные структуры организует работу по усилению роли общественности, направленной на формировании гражданского общества, открытости, прозрачности и взаимного доверия. Огромная работа проведена всеми общественными структурами по подготовке и проведению мероприятий, посвященных юбилею поселка.</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 2022 году проведено 4 заседания Общественного совета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 Обсуждались вопросы, касающиеся: реализации национальных проектов, федеральных целевых, противодействия коррупции, благоустройства территории поселения, рассматривался и утверждался Общественным советом Отчет главы поселения.</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ВОИ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 Кроме того, члены ВОИ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принимают участие в акциях в поддержку военнослужащим, которые участвуют в специальной военной операции на Украине и их семьям</w:t>
      </w:r>
    </w:p>
    <w:p w:rsidR="00532FD3" w:rsidRPr="00532FD3" w:rsidRDefault="00532FD3" w:rsidP="00532FD3">
      <w:pPr>
        <w:spacing w:after="0" w:line="240" w:lineRule="auto"/>
        <w:ind w:firstLine="708"/>
        <w:contextualSpacing/>
        <w:jc w:val="both"/>
        <w:rPr>
          <w:rFonts w:ascii="Arial" w:hAnsi="Arial" w:cs="Arial"/>
          <w:sz w:val="20"/>
          <w:szCs w:val="20"/>
        </w:rPr>
      </w:pPr>
      <w:proofErr w:type="gramStart"/>
      <w:r w:rsidRPr="00532FD3">
        <w:rPr>
          <w:rFonts w:ascii="Times New Roman" w:hAnsi="Times New Roman"/>
          <w:sz w:val="20"/>
          <w:szCs w:val="20"/>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roofErr w:type="gramEnd"/>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2022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p>
    <w:p w:rsidR="00532FD3" w:rsidRPr="00532FD3" w:rsidRDefault="00532FD3" w:rsidP="00532FD3">
      <w:pPr>
        <w:spacing w:after="0" w:line="240" w:lineRule="auto"/>
        <w:ind w:firstLine="708"/>
        <w:contextualSpacing/>
        <w:jc w:val="both"/>
        <w:rPr>
          <w:rFonts w:ascii="Times New Roman" w:eastAsia="Calibri" w:hAnsi="Times New Roman"/>
          <w:sz w:val="20"/>
          <w:szCs w:val="20"/>
        </w:rPr>
      </w:pPr>
      <w:r w:rsidRPr="00532FD3">
        <w:rPr>
          <w:rFonts w:ascii="Times New Roman" w:hAnsi="Times New Roman"/>
          <w:sz w:val="20"/>
          <w:szCs w:val="20"/>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Молодёжная команда Совета молодёжи </w:t>
      </w:r>
      <w:proofErr w:type="spellStart"/>
      <w:r w:rsidRPr="00532FD3">
        <w:rPr>
          <w:rFonts w:ascii="Times New Roman" w:hAnsi="Times New Roman"/>
          <w:sz w:val="20"/>
          <w:szCs w:val="20"/>
        </w:rPr>
        <w:t>Хубба</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Бубба</w:t>
      </w:r>
      <w:proofErr w:type="spellEnd"/>
      <w:r w:rsidRPr="00532FD3">
        <w:rPr>
          <w:rFonts w:ascii="Times New Roman" w:hAnsi="Times New Roman"/>
          <w:sz w:val="20"/>
          <w:szCs w:val="20"/>
        </w:rPr>
        <w:t xml:space="preserve"> приняла участие в участие в районном празднике «Мир, дружба, жвачка», посвящённого Дню молодёжи России.</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В этом году члены молодёжи приняли участие в районном форуме «МИР молодых».</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Так же члены Совета молодёжи активно принимают участие в акции #МЫВМЕСТЕ в поддержку военнослужащим, которые участвуют в специальной военной операции на Украине и их семьям.</w:t>
      </w:r>
    </w:p>
    <w:p w:rsidR="00532FD3" w:rsidRPr="00532FD3" w:rsidRDefault="00532FD3" w:rsidP="00532FD3">
      <w:pPr>
        <w:spacing w:after="0" w:line="240" w:lineRule="auto"/>
        <w:ind w:firstLine="709"/>
        <w:contextualSpacing/>
        <w:jc w:val="both"/>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2.2.10. Работа в сфере молодежной политики</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На территории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 действуют Совет молодежи (12 человек), волонтёрское молодёжное объединения «Мы есть!» (15 человек).</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За 2022 год были проведены мероприятии, направленные </w:t>
      </w:r>
      <w:proofErr w:type="gramStart"/>
      <w:r w:rsidRPr="00532FD3">
        <w:rPr>
          <w:rFonts w:ascii="Times New Roman" w:hAnsi="Times New Roman"/>
          <w:sz w:val="20"/>
          <w:szCs w:val="20"/>
        </w:rPr>
        <w:t>на</w:t>
      </w:r>
      <w:proofErr w:type="gramEnd"/>
      <w:r w:rsidRPr="00532FD3">
        <w:rPr>
          <w:rFonts w:ascii="Times New Roman" w:hAnsi="Times New Roman"/>
          <w:sz w:val="20"/>
          <w:szCs w:val="20"/>
        </w:rPr>
        <w:t>:</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формирование духовно-нравственных ценностей и патриотическое сознание молодежи;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формирование здорового образа жизни молодых граждан;</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привлечение молодежи к активному участию в общественной жизни;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пропаганду семейных ценностей среди молодежи;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пропаганду активного досуга молодежи;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создание условий для интеллектуального и творческого развития молодежи, поддержку талантливой молодежи.</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 профилактика экстремизма, гармонизация межэтнических и межкультурных отношений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Добровольчество</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На территории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действую проекты, направленные на:</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развитие волонтерского движения «Я культурный волонтер»;</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сохранения семейных ценностей «Помни и гордись»;</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здорового образа жизни «</w:t>
      </w:r>
      <w:proofErr w:type="spellStart"/>
      <w:r w:rsidRPr="00532FD3">
        <w:rPr>
          <w:rFonts w:ascii="Times New Roman" w:hAnsi="Times New Roman"/>
          <w:sz w:val="20"/>
          <w:szCs w:val="20"/>
        </w:rPr>
        <w:t>Турслет</w:t>
      </w:r>
      <w:proofErr w:type="spellEnd"/>
      <w:r w:rsidRPr="00532FD3">
        <w:rPr>
          <w:rFonts w:ascii="Times New Roman" w:hAnsi="Times New Roman"/>
          <w:sz w:val="20"/>
          <w:szCs w:val="20"/>
        </w:rPr>
        <w:t>».</w:t>
      </w:r>
    </w:p>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Формирование духовно-нравственных ценностей и патриотическое сознание молодежи.</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w:t>
      </w:r>
      <w:r w:rsidRPr="00532FD3">
        <w:rPr>
          <w:rFonts w:ascii="Times New Roman" w:eastAsia="Calibri" w:hAnsi="Times New Roman"/>
          <w:sz w:val="20"/>
          <w:szCs w:val="20"/>
          <w:lang w:eastAsia="en-US"/>
        </w:rPr>
        <w:lastRenderedPageBreak/>
        <w:t>гражданского долга, конституционных обязанностей по защите интересов Родины, а также воспитания толерантности среди детей подростков и молодёжи.</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На территории сельского поселения </w:t>
      </w:r>
      <w:proofErr w:type="gramStart"/>
      <w:r w:rsidRPr="00532FD3">
        <w:rPr>
          <w:rFonts w:ascii="Times New Roman" w:eastAsia="Calibri" w:hAnsi="Times New Roman"/>
          <w:sz w:val="20"/>
          <w:szCs w:val="20"/>
          <w:lang w:eastAsia="en-US"/>
        </w:rPr>
        <w:t>Сентябрьский</w:t>
      </w:r>
      <w:proofErr w:type="gramEnd"/>
      <w:r w:rsidRPr="00532FD3">
        <w:rPr>
          <w:rFonts w:ascii="Times New Roman" w:eastAsia="Calibri" w:hAnsi="Times New Roman"/>
          <w:sz w:val="20"/>
          <w:szCs w:val="20"/>
          <w:lang w:eastAsia="en-US"/>
        </w:rPr>
        <w:t xml:space="preserve"> с 2015 года действует программа патриотического воспитания «Мы граждане России».</w:t>
      </w:r>
    </w:p>
    <w:p w:rsidR="00532FD3" w:rsidRPr="00532FD3" w:rsidRDefault="00532FD3" w:rsidP="00532FD3">
      <w:pPr>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Цель: Воспитание у молодёжи чувства патриотизма, готовности к защите Отечества, коллективизма и товарищества.</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В программу включены следующие мероприятия: фотоконкурсы, викторины, познавательные программы, </w:t>
      </w:r>
      <w:proofErr w:type="spellStart"/>
      <w:r w:rsidRPr="00532FD3">
        <w:rPr>
          <w:rFonts w:ascii="Times New Roman" w:eastAsia="Calibri" w:hAnsi="Times New Roman"/>
          <w:sz w:val="20"/>
          <w:szCs w:val="20"/>
          <w:lang w:eastAsia="en-US"/>
        </w:rPr>
        <w:t>квесты</w:t>
      </w:r>
      <w:proofErr w:type="spellEnd"/>
      <w:r w:rsidRPr="00532FD3">
        <w:rPr>
          <w:rFonts w:ascii="Times New Roman" w:eastAsia="Calibri" w:hAnsi="Times New Roman"/>
          <w:sz w:val="20"/>
          <w:szCs w:val="20"/>
          <w:lang w:eastAsia="en-US"/>
        </w:rPr>
        <w:t>, эстафеты, поздравление детей ВОВ и т.д.</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Молодёжные общественные объединения активно понимают участие во Всероссийских патриотических акциях, </w:t>
      </w:r>
    </w:p>
    <w:p w:rsidR="00532FD3" w:rsidRPr="00532FD3" w:rsidRDefault="00532FD3" w:rsidP="00532FD3">
      <w:pPr>
        <w:spacing w:after="0" w:line="240" w:lineRule="auto"/>
        <w:contextualSpacing/>
        <w:jc w:val="both"/>
        <w:rPr>
          <w:rFonts w:ascii="Times New Roman" w:eastAsia="Calibri" w:hAnsi="Times New Roman"/>
          <w:sz w:val="20"/>
          <w:szCs w:val="20"/>
          <w:lang w:eastAsia="en-US"/>
        </w:rPr>
      </w:pPr>
      <w:r w:rsidRPr="00532FD3">
        <w:rPr>
          <w:rFonts w:ascii="Times New Roman" w:hAnsi="Times New Roman"/>
          <w:sz w:val="20"/>
          <w:szCs w:val="20"/>
        </w:rPr>
        <w:t>Всероссийская патриотическая акция «Звезды героев»</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Всероссийская патриотическая акция «Письмо Победы» посвященная Великой Победе.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Всероссийская патриотическая акция</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Всероссийская патриотическая акция «Георгиевская ленточка».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Торжественное мероприятие «Возложение цветов» посвященное Великой Победе.</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Всероссийская акция «Свеча Памяти», а также участвуют в акциях районного значения «Капля жизни», и местного значения «</w:t>
      </w:r>
      <w:proofErr w:type="gramStart"/>
      <w:r w:rsidRPr="00532FD3">
        <w:rPr>
          <w:rFonts w:ascii="Times New Roman" w:hAnsi="Times New Roman"/>
          <w:sz w:val="20"/>
          <w:szCs w:val="20"/>
        </w:rPr>
        <w:t>Мой</w:t>
      </w:r>
      <w:proofErr w:type="gramEnd"/>
      <w:r w:rsidRPr="00532FD3">
        <w:rPr>
          <w:rFonts w:ascii="Times New Roman" w:hAnsi="Times New Roman"/>
          <w:sz w:val="20"/>
          <w:szCs w:val="20"/>
        </w:rPr>
        <w:t xml:space="preserve"> </w:t>
      </w:r>
      <w:proofErr w:type="spellStart"/>
      <w:r w:rsidRPr="00532FD3">
        <w:rPr>
          <w:rFonts w:ascii="Times New Roman" w:hAnsi="Times New Roman"/>
          <w:sz w:val="20"/>
          <w:szCs w:val="20"/>
        </w:rPr>
        <w:t>Триколор</w:t>
      </w:r>
      <w:proofErr w:type="spellEnd"/>
      <w:r w:rsidRPr="00532FD3">
        <w:rPr>
          <w:rFonts w:ascii="Times New Roman" w:hAnsi="Times New Roman"/>
          <w:sz w:val="20"/>
          <w:szCs w:val="20"/>
        </w:rPr>
        <w:t>», «Лента дружбы».</w:t>
      </w:r>
    </w:p>
    <w:p w:rsidR="00532FD3" w:rsidRPr="00532FD3" w:rsidRDefault="00532FD3" w:rsidP="00532FD3">
      <w:pPr>
        <w:spacing w:after="0" w:line="240" w:lineRule="auto"/>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Добровольцами молодёжного волонтерского объединения «Мы</w:t>
      </w:r>
      <w:proofErr w:type="gramStart"/>
      <w:r w:rsidRPr="00532FD3">
        <w:rPr>
          <w:rFonts w:ascii="Times New Roman" w:eastAsia="Calibri" w:hAnsi="Times New Roman"/>
          <w:sz w:val="20"/>
          <w:szCs w:val="20"/>
          <w:lang w:eastAsia="en-US"/>
        </w:rPr>
        <w:t xml:space="preserve"> Е</w:t>
      </w:r>
      <w:proofErr w:type="gramEnd"/>
      <w:r w:rsidRPr="00532FD3">
        <w:rPr>
          <w:rFonts w:ascii="Times New Roman" w:eastAsia="Calibri" w:hAnsi="Times New Roman"/>
          <w:sz w:val="20"/>
          <w:szCs w:val="20"/>
          <w:lang w:eastAsia="en-US"/>
        </w:rPr>
        <w:t>сть!», а также членами Совета молодёжи за 2022 год по патриотическому воспитанию было проведено 58 мероприятий, в которых прияло участие более 1000 человек (аудитория смешанная).</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Мероприятия проводились в онлайн и в офлайн формате.</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Формирование здорового образа жизни молодых граждан.</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В целях приобщения молодежи к спорту и здоровому образу жизни были проведены мероприятия, а также дистанционные мероприятия, </w:t>
      </w:r>
      <w:proofErr w:type="spellStart"/>
      <w:r w:rsidRPr="00532FD3">
        <w:rPr>
          <w:rFonts w:ascii="Times New Roman" w:eastAsia="Calibri" w:hAnsi="Times New Roman"/>
          <w:sz w:val="20"/>
          <w:szCs w:val="20"/>
          <w:lang w:eastAsia="en-US"/>
        </w:rPr>
        <w:t>видеожурналы</w:t>
      </w:r>
      <w:proofErr w:type="spellEnd"/>
      <w:r w:rsidRPr="00532FD3">
        <w:rPr>
          <w:rFonts w:ascii="Times New Roman" w:eastAsia="Calibri" w:hAnsi="Times New Roman"/>
          <w:sz w:val="20"/>
          <w:szCs w:val="20"/>
          <w:lang w:eastAsia="en-US"/>
        </w:rPr>
        <w:t>, направленные на здоровый образ жизни молодёжи.</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Познавательные программы, викторины, акции: «Мир глазами молодежи», «Моя жизнь», «</w:t>
      </w:r>
      <w:proofErr w:type="gramStart"/>
      <w:r w:rsidRPr="00532FD3">
        <w:rPr>
          <w:rFonts w:ascii="Times New Roman" w:eastAsia="Calibri" w:hAnsi="Times New Roman"/>
          <w:sz w:val="20"/>
          <w:szCs w:val="20"/>
          <w:lang w:eastAsia="en-US"/>
        </w:rPr>
        <w:t>Посмотри</w:t>
      </w:r>
      <w:proofErr w:type="gramEnd"/>
      <w:r w:rsidRPr="00532FD3">
        <w:rPr>
          <w:rFonts w:ascii="Times New Roman" w:eastAsia="Calibri" w:hAnsi="Times New Roman"/>
          <w:sz w:val="20"/>
          <w:szCs w:val="20"/>
          <w:lang w:eastAsia="en-US"/>
        </w:rPr>
        <w:t xml:space="preserve"> кто тебя окружает» </w:t>
      </w:r>
      <w:proofErr w:type="spellStart"/>
      <w:r w:rsidRPr="00532FD3">
        <w:rPr>
          <w:rFonts w:ascii="Times New Roman" w:eastAsia="Calibri" w:hAnsi="Times New Roman"/>
          <w:sz w:val="20"/>
          <w:szCs w:val="20"/>
          <w:lang w:eastAsia="en-US"/>
        </w:rPr>
        <w:t>и.т.д</w:t>
      </w:r>
      <w:proofErr w:type="spellEnd"/>
      <w:r w:rsidRPr="00532FD3">
        <w:rPr>
          <w:rFonts w:ascii="Times New Roman" w:eastAsia="Calibri" w:hAnsi="Times New Roman"/>
          <w:sz w:val="20"/>
          <w:szCs w:val="20"/>
          <w:lang w:eastAsia="en-US"/>
        </w:rPr>
        <w:t>.</w:t>
      </w:r>
    </w:p>
    <w:p w:rsidR="00532FD3" w:rsidRPr="00532FD3" w:rsidRDefault="00532FD3" w:rsidP="00532FD3">
      <w:pPr>
        <w:shd w:val="clear" w:color="auto" w:fill="FFFFFF"/>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shd w:val="clear" w:color="auto" w:fill="FFFFFF"/>
        </w:rPr>
        <w:t>Волонтеры и члены Совета молодёжи приняли активное участие во Всероссийской</w:t>
      </w:r>
      <w:r w:rsidRPr="00532FD3">
        <w:rPr>
          <w:rFonts w:ascii="Times New Roman" w:eastAsia="Calibri" w:hAnsi="Times New Roman"/>
          <w:b/>
          <w:sz w:val="20"/>
          <w:szCs w:val="20"/>
        </w:rPr>
        <w:t xml:space="preserve"> </w:t>
      </w:r>
      <w:r w:rsidRPr="00532FD3">
        <w:rPr>
          <w:rFonts w:ascii="Times New Roman" w:eastAsia="Calibri" w:hAnsi="Times New Roman"/>
          <w:sz w:val="20"/>
          <w:szCs w:val="20"/>
        </w:rPr>
        <w:t>профилактической антинаркотической акции «Сообщи, где торгуют смертью».</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Совет молодёжи </w:t>
      </w:r>
      <w:proofErr w:type="spellStart"/>
      <w:r w:rsidRPr="00532FD3">
        <w:rPr>
          <w:rFonts w:ascii="Times New Roman" w:eastAsia="Calibri" w:hAnsi="Times New Roman"/>
          <w:sz w:val="20"/>
          <w:szCs w:val="20"/>
          <w:lang w:eastAsia="en-US"/>
        </w:rPr>
        <w:t>с.п</w:t>
      </w:r>
      <w:proofErr w:type="spellEnd"/>
      <w:r w:rsidRPr="00532FD3">
        <w:rPr>
          <w:rFonts w:ascii="Times New Roman" w:eastAsia="Calibri" w:hAnsi="Times New Roman"/>
          <w:sz w:val="20"/>
          <w:szCs w:val="20"/>
          <w:lang w:eastAsia="en-US"/>
        </w:rPr>
        <w:t>. Сентябрьский, а также волонтерское объединения «Мы</w:t>
      </w:r>
      <w:proofErr w:type="gramStart"/>
      <w:r w:rsidRPr="00532FD3">
        <w:rPr>
          <w:rFonts w:ascii="Times New Roman" w:eastAsia="Calibri" w:hAnsi="Times New Roman"/>
          <w:sz w:val="20"/>
          <w:szCs w:val="20"/>
          <w:lang w:eastAsia="en-US"/>
        </w:rPr>
        <w:t xml:space="preserve"> Е</w:t>
      </w:r>
      <w:proofErr w:type="gramEnd"/>
      <w:r w:rsidRPr="00532FD3">
        <w:rPr>
          <w:rFonts w:ascii="Times New Roman" w:eastAsia="Calibri" w:hAnsi="Times New Roman"/>
          <w:sz w:val="20"/>
          <w:szCs w:val="20"/>
          <w:lang w:eastAsia="en-US"/>
        </w:rPr>
        <w:t>сть!», приняли активное участие, организовали и оказали помощь в мероприятиях ЗОЖ.</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Всего за 2022 год было проведено 56 мероприятий с охватом в 2220 человек.</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 xml:space="preserve">Привлечение молодежи к активному участию в общественной жизни сельского поселения </w:t>
      </w:r>
      <w:proofErr w:type="gramStart"/>
      <w:r w:rsidRPr="00532FD3">
        <w:rPr>
          <w:rFonts w:ascii="Times New Roman" w:eastAsia="Calibri" w:hAnsi="Times New Roman"/>
          <w:b/>
          <w:sz w:val="20"/>
          <w:szCs w:val="20"/>
          <w:lang w:eastAsia="en-US"/>
        </w:rPr>
        <w:t>Сентябрьский</w:t>
      </w:r>
      <w:proofErr w:type="gramEnd"/>
      <w:r w:rsidRPr="00532FD3">
        <w:rPr>
          <w:rFonts w:ascii="Times New Roman" w:eastAsia="Calibri" w:hAnsi="Times New Roman"/>
          <w:b/>
          <w:sz w:val="20"/>
          <w:szCs w:val="20"/>
          <w:lang w:eastAsia="en-US"/>
        </w:rPr>
        <w:t>, Нефтеюганского района, ХМАО-Югры.</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С января проводилась акция милосердия «Снег за окном» ребята очищали мемориал «Никто не забыт и ничто не забыто».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При участии Совета молодёжи были проведены акции милосердия «Неделя добрых дел» Благотворительная акция, «Весёлый шарик» акция, посвященная международному Дню против табака.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Ежегодно молодёжь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участвует в конкурсах местного значения, а также принимает участие в районных мероприятиях: Молодежный образовательный форум «Мир молодых», «День молодёжи», «Я патриот».</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Ежеквартально на базе ДК «Жемчужина Югры» проходит заседание Совета молодёжи, где активно участвуют представители молодёжных организаций </w:t>
      </w:r>
      <w:proofErr w:type="spellStart"/>
      <w:r w:rsidRPr="00532FD3">
        <w:rPr>
          <w:rFonts w:ascii="Times New Roman" w:eastAsia="Calibri" w:hAnsi="Times New Roman"/>
          <w:sz w:val="20"/>
          <w:szCs w:val="20"/>
          <w:lang w:eastAsia="en-US"/>
        </w:rPr>
        <w:t>с.п</w:t>
      </w:r>
      <w:proofErr w:type="spellEnd"/>
      <w:r w:rsidRPr="00532FD3">
        <w:rPr>
          <w:rFonts w:ascii="Times New Roman" w:eastAsia="Calibri" w:hAnsi="Times New Roman"/>
          <w:sz w:val="20"/>
          <w:szCs w:val="20"/>
          <w:lang w:eastAsia="en-US"/>
        </w:rPr>
        <w:t xml:space="preserve">. Сентябрьский. Члены Совета молодёжи обсуждают мероприятия разной направленности и назначают </w:t>
      </w:r>
      <w:proofErr w:type="gramStart"/>
      <w:r w:rsidRPr="00532FD3">
        <w:rPr>
          <w:rFonts w:ascii="Times New Roman" w:eastAsia="Calibri" w:hAnsi="Times New Roman"/>
          <w:sz w:val="20"/>
          <w:szCs w:val="20"/>
          <w:lang w:eastAsia="en-US"/>
        </w:rPr>
        <w:t>ответственных</w:t>
      </w:r>
      <w:proofErr w:type="gramEnd"/>
      <w:r w:rsidRPr="00532FD3">
        <w:rPr>
          <w:rFonts w:ascii="Times New Roman" w:eastAsia="Calibri" w:hAnsi="Times New Roman"/>
          <w:sz w:val="20"/>
          <w:szCs w:val="20"/>
          <w:lang w:eastAsia="en-US"/>
        </w:rPr>
        <w:t>. Анализ проводимых мероприятий показывает, что учащиеся и рабочая молодёжь ведут активную жизненную позицию в поселении и районе и округе.</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Пропаганда семейных ценностей среди молодежи.</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В </w:t>
      </w:r>
      <w:proofErr w:type="gramStart"/>
      <w:r w:rsidRPr="00532FD3">
        <w:rPr>
          <w:rFonts w:ascii="Times New Roman" w:eastAsia="Calibri" w:hAnsi="Times New Roman"/>
          <w:sz w:val="20"/>
          <w:szCs w:val="20"/>
          <w:lang w:eastAsia="en-US"/>
        </w:rPr>
        <w:t>сельском</w:t>
      </w:r>
      <w:proofErr w:type="gramEnd"/>
      <w:r w:rsidRPr="00532FD3">
        <w:rPr>
          <w:rFonts w:ascii="Times New Roman" w:eastAsia="Calibri" w:hAnsi="Times New Roman"/>
          <w:sz w:val="20"/>
          <w:szCs w:val="20"/>
          <w:lang w:eastAsia="en-US"/>
        </w:rPr>
        <w:t xml:space="preserve"> поселения регулярно проводятся мероприятия по сохранению семейных ценностей: познавательные программы, игровые программы, викторины.</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В рамках программы для молодых семей действующей на территории сельского поселения </w:t>
      </w:r>
      <w:proofErr w:type="gramStart"/>
      <w:r w:rsidRPr="00532FD3">
        <w:rPr>
          <w:rFonts w:ascii="Times New Roman" w:eastAsia="Calibri" w:hAnsi="Times New Roman"/>
          <w:sz w:val="20"/>
          <w:szCs w:val="20"/>
          <w:lang w:eastAsia="en-US"/>
        </w:rPr>
        <w:t>Сентябрьский</w:t>
      </w:r>
      <w:proofErr w:type="gramEnd"/>
      <w:r w:rsidRPr="00532FD3">
        <w:rPr>
          <w:rFonts w:ascii="Times New Roman" w:eastAsia="Calibri" w:hAnsi="Times New Roman"/>
          <w:sz w:val="20"/>
          <w:szCs w:val="20"/>
          <w:lang w:eastAsia="en-US"/>
        </w:rPr>
        <w:t xml:space="preserve">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w:t>
      </w:r>
      <w:proofErr w:type="spellStart"/>
      <w:r w:rsidRPr="00532FD3">
        <w:rPr>
          <w:rFonts w:ascii="Times New Roman" w:eastAsia="Calibri" w:hAnsi="Times New Roman"/>
          <w:sz w:val="20"/>
          <w:szCs w:val="20"/>
          <w:lang w:eastAsia="en-US"/>
        </w:rPr>
        <w:t>родительству</w:t>
      </w:r>
      <w:proofErr w:type="spellEnd"/>
      <w:r w:rsidRPr="00532FD3">
        <w:rPr>
          <w:rFonts w:ascii="Times New Roman" w:eastAsia="Calibri" w:hAnsi="Times New Roman"/>
          <w:sz w:val="20"/>
          <w:szCs w:val="20"/>
          <w:lang w:eastAsia="en-US"/>
        </w:rPr>
        <w:t>, здоровому образу жизни.</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С сентября по декабрь молодые семьи ждали конкурсы – выставки семьи их родственников «Моя осень», «воспоминания», «Зимняя сказка».</w:t>
      </w: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Пропаганда активного досуга молодежи.</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8"/>
        <w:contextualSpacing/>
        <w:jc w:val="both"/>
        <w:rPr>
          <w:rFonts w:ascii="Times New Roman" w:eastAsia="Calibri" w:hAnsi="Times New Roman"/>
          <w:sz w:val="20"/>
          <w:szCs w:val="20"/>
        </w:rPr>
      </w:pPr>
      <w:r w:rsidRPr="00532FD3">
        <w:rPr>
          <w:rFonts w:ascii="Times New Roman" w:eastAsia="Calibri" w:hAnsi="Times New Roman"/>
          <w:sz w:val="20"/>
          <w:szCs w:val="20"/>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 xml:space="preserve">Созданы молодёжные общественные молодёжные организации </w:t>
      </w:r>
    </w:p>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lastRenderedPageBreak/>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w:t>
      </w:r>
      <w:proofErr w:type="gramStart"/>
      <w:r w:rsidRPr="00532FD3">
        <w:rPr>
          <w:rFonts w:ascii="Times New Roman" w:eastAsia="Calibri" w:hAnsi="Times New Roman"/>
          <w:sz w:val="20"/>
          <w:szCs w:val="20"/>
        </w:rPr>
        <w:t xml:space="preserve"> Е</w:t>
      </w:r>
      <w:proofErr w:type="gramEnd"/>
      <w:r w:rsidRPr="00532FD3">
        <w:rPr>
          <w:rFonts w:ascii="Times New Roman" w:eastAsia="Calibri" w:hAnsi="Times New Roman"/>
          <w:sz w:val="20"/>
          <w:szCs w:val="20"/>
        </w:rPr>
        <w:t>сть!» в котором число добровольцев составляет 15 человек.</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Члены Совета молодёжи приняли участие в концертной программе, посвященной международному женскому дню.</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Волонтеры активно участвуют во всех мероприятиях и акциях местного, районного, окружного и всероссийского значения.</w:t>
      </w:r>
    </w:p>
    <w:p w:rsidR="00532FD3" w:rsidRPr="00532FD3" w:rsidRDefault="00532FD3" w:rsidP="00532FD3">
      <w:pPr>
        <w:spacing w:after="0" w:line="240" w:lineRule="auto"/>
        <w:ind w:firstLine="708"/>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Профилактика экстремизма, гармонизация межэтнических и межкультурных отношений.</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Работники Дома Культуры «Жемчужина Югры» совместно со специалистом по молодёжной политике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провели мероприятия по профилактике экстремизма, гармонизация межэтнических и межкультурных отношений.</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гармонизация межэтнических и межкультурных отношений,</w:t>
      </w:r>
      <w:r w:rsidRPr="00532FD3">
        <w:rPr>
          <w:rFonts w:eastAsia="Calibri"/>
          <w:sz w:val="20"/>
          <w:szCs w:val="20"/>
        </w:rPr>
        <w:t xml:space="preserve"> </w:t>
      </w:r>
      <w:r w:rsidRPr="00532FD3">
        <w:rPr>
          <w:rFonts w:ascii="Times New Roman" w:eastAsia="Calibri" w:hAnsi="Times New Roman"/>
          <w:sz w:val="20"/>
          <w:szCs w:val="20"/>
        </w:rPr>
        <w:t>формирование социально-активного поколения, способного брать ответственность на себя, подчинять личные интересы общественным.</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rsidR="00532FD3" w:rsidRPr="00532FD3" w:rsidRDefault="00532FD3" w:rsidP="00532FD3">
      <w:pPr>
        <w:spacing w:after="0" w:line="240" w:lineRule="auto"/>
        <w:ind w:firstLine="709"/>
        <w:contextualSpacing/>
        <w:jc w:val="both"/>
        <w:rPr>
          <w:rFonts w:ascii="Times New Roman" w:eastAsia="Calibri" w:hAnsi="Times New Roman"/>
          <w:bCs/>
          <w:sz w:val="20"/>
          <w:szCs w:val="20"/>
          <w:shd w:val="clear" w:color="auto" w:fill="FFFFFF"/>
        </w:rPr>
      </w:pPr>
      <w:r w:rsidRPr="00532FD3">
        <w:rPr>
          <w:rFonts w:ascii="Times New Roman" w:eastAsia="Calibri" w:hAnsi="Times New Roman"/>
          <w:sz w:val="20"/>
          <w:szCs w:val="20"/>
        </w:rPr>
        <w:t>С января по декабрь</w:t>
      </w:r>
      <w:r w:rsidRPr="00532FD3">
        <w:rPr>
          <w:rFonts w:ascii="Times New Roman" w:eastAsia="Calibri" w:hAnsi="Times New Roman"/>
          <w:b/>
          <w:sz w:val="20"/>
          <w:szCs w:val="20"/>
        </w:rPr>
        <w:t xml:space="preserve"> </w:t>
      </w:r>
      <w:r w:rsidRPr="00532FD3">
        <w:rPr>
          <w:rFonts w:ascii="Times New Roman" w:eastAsia="Calibri" w:hAnsi="Times New Roman"/>
          <w:bCs/>
          <w:sz w:val="20"/>
          <w:szCs w:val="20"/>
          <w:shd w:val="clear" w:color="auto" w:fill="FFFFFF"/>
        </w:rPr>
        <w:t xml:space="preserve">по профилактике социально-негативных явлений в подростковой и молодежной среде проведено: 44 мероприятия. </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На базе Дома культуры «Жемчужина Югры» создано волонтерское молодёжное объединение «Мы</w:t>
      </w:r>
      <w:proofErr w:type="gramStart"/>
      <w:r w:rsidRPr="00532FD3">
        <w:rPr>
          <w:rFonts w:ascii="Times New Roman" w:eastAsia="Calibri" w:hAnsi="Times New Roman"/>
          <w:sz w:val="20"/>
          <w:szCs w:val="20"/>
        </w:rPr>
        <w:t xml:space="preserve"> Е</w:t>
      </w:r>
      <w:proofErr w:type="gramEnd"/>
      <w:r w:rsidRPr="00532FD3">
        <w:rPr>
          <w:rFonts w:ascii="Times New Roman" w:eastAsia="Calibri" w:hAnsi="Times New Roman"/>
          <w:sz w:val="20"/>
          <w:szCs w:val="20"/>
        </w:rPr>
        <w:t>сть!», в состав которого входят 15 добровольцев, которые оказывают помощь в организации и проведении мероприятий, а также занимаются общественной деятельность в поселении.</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Ежегодно отряд добровольцев пополняется волонтерами.</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 xml:space="preserve">Стоит </w:t>
      </w:r>
      <w:proofErr w:type="gramStart"/>
      <w:r w:rsidRPr="00532FD3">
        <w:rPr>
          <w:rFonts w:ascii="Times New Roman" w:eastAsia="Calibri" w:hAnsi="Times New Roman"/>
          <w:sz w:val="20"/>
          <w:szCs w:val="20"/>
        </w:rPr>
        <w:t>отметить</w:t>
      </w:r>
      <w:proofErr w:type="gramEnd"/>
      <w:r w:rsidRPr="00532FD3">
        <w:rPr>
          <w:rFonts w:ascii="Times New Roman" w:eastAsia="Calibri" w:hAnsi="Times New Roman"/>
          <w:sz w:val="20"/>
          <w:szCs w:val="20"/>
        </w:rPr>
        <w:t xml:space="preserve"> что на территории </w:t>
      </w:r>
      <w:proofErr w:type="spellStart"/>
      <w:r w:rsidRPr="00532FD3">
        <w:rPr>
          <w:rFonts w:ascii="Times New Roman" w:eastAsia="Calibri" w:hAnsi="Times New Roman"/>
          <w:sz w:val="20"/>
          <w:szCs w:val="20"/>
        </w:rPr>
        <w:t>с.п</w:t>
      </w:r>
      <w:proofErr w:type="spellEnd"/>
      <w:r w:rsidRPr="00532FD3">
        <w:rPr>
          <w:rFonts w:ascii="Times New Roman" w:eastAsia="Calibri" w:hAnsi="Times New Roman"/>
          <w:sz w:val="20"/>
          <w:szCs w:val="20"/>
        </w:rPr>
        <w:t xml:space="preserve">. Сентябрьский детей, подростков и </w:t>
      </w:r>
      <w:proofErr w:type="gramStart"/>
      <w:r w:rsidRPr="00532FD3">
        <w:rPr>
          <w:rFonts w:ascii="Times New Roman" w:eastAsia="Calibri" w:hAnsi="Times New Roman"/>
          <w:sz w:val="20"/>
          <w:szCs w:val="20"/>
        </w:rPr>
        <w:t>молодёжи</w:t>
      </w:r>
      <w:proofErr w:type="gramEnd"/>
      <w:r w:rsidRPr="00532FD3">
        <w:rPr>
          <w:rFonts w:ascii="Times New Roman" w:eastAsia="Calibri" w:hAnsi="Times New Roman"/>
          <w:sz w:val="20"/>
          <w:szCs w:val="20"/>
        </w:rPr>
        <w:t xml:space="preserve"> состоящих на учете КДН нет.</w:t>
      </w:r>
    </w:p>
    <w:p w:rsidR="00532FD3" w:rsidRPr="00532FD3" w:rsidRDefault="00532FD3" w:rsidP="00532FD3">
      <w:pPr>
        <w:spacing w:after="0" w:line="240" w:lineRule="auto"/>
        <w:ind w:firstLine="709"/>
        <w:contextualSpacing/>
        <w:jc w:val="both"/>
        <w:rPr>
          <w:rFonts w:ascii="Times New Roman" w:eastAsia="Calibri" w:hAnsi="Times New Roman"/>
          <w:sz w:val="20"/>
          <w:szCs w:val="20"/>
        </w:rPr>
      </w:pPr>
      <w:r w:rsidRPr="00532FD3">
        <w:rPr>
          <w:rFonts w:ascii="Times New Roman" w:eastAsia="Calibri" w:hAnsi="Times New Roman"/>
          <w:sz w:val="20"/>
          <w:szCs w:val="20"/>
        </w:rPr>
        <w:t>Правонарушений не наблюдалось.</w:t>
      </w:r>
    </w:p>
    <w:p w:rsidR="00532FD3" w:rsidRPr="00532FD3" w:rsidRDefault="00532FD3" w:rsidP="00532FD3">
      <w:pPr>
        <w:spacing w:after="0" w:line="240" w:lineRule="auto"/>
        <w:contextualSpacing/>
        <w:jc w:val="both"/>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Добровольчество.</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hd w:val="clear" w:color="auto" w:fill="FFFFFF"/>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rsidR="00532FD3" w:rsidRPr="00532FD3" w:rsidRDefault="00532FD3" w:rsidP="00532FD3">
      <w:pPr>
        <w:shd w:val="clear" w:color="auto" w:fill="FFFFFF"/>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rsidR="00532FD3" w:rsidRPr="00532FD3" w:rsidRDefault="00532FD3" w:rsidP="00532FD3">
      <w:pPr>
        <w:shd w:val="clear" w:color="auto" w:fill="FFFFFF"/>
        <w:spacing w:after="0" w:line="240" w:lineRule="auto"/>
        <w:ind w:firstLine="708"/>
        <w:contextualSpacing/>
        <w:jc w:val="both"/>
        <w:rPr>
          <w:rFonts w:ascii="Times New Roman" w:hAnsi="Times New Roman"/>
          <w:sz w:val="20"/>
          <w:szCs w:val="20"/>
          <w:shd w:val="clear" w:color="auto" w:fill="FFFFFF"/>
        </w:rPr>
      </w:pPr>
      <w:r w:rsidRPr="00532FD3">
        <w:rPr>
          <w:rFonts w:ascii="Times New Roman" w:hAnsi="Times New Roman"/>
          <w:sz w:val="20"/>
          <w:szCs w:val="20"/>
        </w:rPr>
        <w:t>Основными направлениями волонтерского объединения «Мы</w:t>
      </w:r>
      <w:proofErr w:type="gramStart"/>
      <w:r w:rsidRPr="00532FD3">
        <w:rPr>
          <w:rFonts w:ascii="Times New Roman" w:hAnsi="Times New Roman"/>
          <w:sz w:val="20"/>
          <w:szCs w:val="20"/>
        </w:rPr>
        <w:t xml:space="preserve"> Е</w:t>
      </w:r>
      <w:proofErr w:type="gramEnd"/>
      <w:r w:rsidRPr="00532FD3">
        <w:rPr>
          <w:rFonts w:ascii="Times New Roman" w:hAnsi="Times New Roman"/>
          <w:sz w:val="20"/>
          <w:szCs w:val="20"/>
        </w:rPr>
        <w:t xml:space="preserve">сть» сельского поселения Сентябрьский является патриотическое направление, а также культурное </w:t>
      </w:r>
      <w:proofErr w:type="spellStart"/>
      <w:r w:rsidRPr="00532FD3">
        <w:rPr>
          <w:rFonts w:ascii="Times New Roman" w:hAnsi="Times New Roman"/>
          <w:sz w:val="20"/>
          <w:szCs w:val="20"/>
        </w:rPr>
        <w:t>волонтерство</w:t>
      </w:r>
      <w:proofErr w:type="spellEnd"/>
      <w:r w:rsidRPr="00532FD3">
        <w:rPr>
          <w:rFonts w:ascii="Times New Roman" w:hAnsi="Times New Roman"/>
          <w:sz w:val="20"/>
          <w:szCs w:val="20"/>
        </w:rPr>
        <w:t xml:space="preserve">. </w:t>
      </w:r>
      <w:r w:rsidRPr="00532FD3">
        <w:rPr>
          <w:rFonts w:ascii="Times New Roman" w:hAnsi="Times New Roman"/>
          <w:sz w:val="20"/>
          <w:szCs w:val="20"/>
          <w:shd w:val="clear" w:color="auto" w:fill="FFFFFF"/>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За 2022 год волонтеры оказали помощь, организовали и сопроводили 42 мероприятия. Совместно с работниками ДК «Жемчужина Югры», осваивали программы для организации мероприятий и проведение мероприятий в новых форматах.</w:t>
      </w:r>
    </w:p>
    <w:p w:rsidR="00532FD3" w:rsidRPr="00532FD3" w:rsidRDefault="00532FD3" w:rsidP="00532FD3">
      <w:pPr>
        <w:shd w:val="clear" w:color="auto" w:fill="FFFFFF"/>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В перспективе на 2023 год привлечение молодёжи, в добровольческую деятельность до 22 человек.</w:t>
      </w:r>
    </w:p>
    <w:p w:rsidR="00532FD3" w:rsidRPr="00532FD3" w:rsidRDefault="00532FD3" w:rsidP="00532FD3">
      <w:pPr>
        <w:shd w:val="clear" w:color="auto" w:fill="FFFFFF"/>
        <w:spacing w:after="0" w:line="240" w:lineRule="auto"/>
        <w:ind w:firstLine="708"/>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Задачи на 2023 год -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Молодёжные трудовые отряды сельского поселения Сентябрьский и КС – 5.</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В летний период на территории Сентябрьский работало два отряда от Главы Нефтеюганского района, число бойцов МТО составил 26 человек, а также от НРМОБУ Сентябрьская СОШ по проекту «Мой первый рубль» число бойцов МТО составило 25 человек.</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Работа была организованна и выполнена по направлению: санитарная очистка территории сельского поселения</w:t>
      </w:r>
    </w:p>
    <w:p w:rsidR="00532FD3" w:rsidRPr="00532FD3" w:rsidRDefault="00532FD3" w:rsidP="00532FD3">
      <w:pPr>
        <w:spacing w:after="0" w:line="240" w:lineRule="auto"/>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 xml:space="preserve">Награждение членов Совета молодёжи, </w:t>
      </w: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 xml:space="preserve">добровольцев волонтерского молодёжного объединения </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rPr>
      </w:pPr>
      <w:r w:rsidRPr="00532FD3">
        <w:rPr>
          <w:rFonts w:ascii="Times New Roman" w:hAnsi="Times New Roman"/>
          <w:b/>
          <w:sz w:val="20"/>
          <w:szCs w:val="20"/>
        </w:rPr>
        <w:t>«Мы</w:t>
      </w:r>
      <w:proofErr w:type="gramStart"/>
      <w:r w:rsidRPr="00532FD3">
        <w:rPr>
          <w:rFonts w:ascii="Times New Roman" w:hAnsi="Times New Roman"/>
          <w:b/>
          <w:sz w:val="20"/>
          <w:szCs w:val="20"/>
        </w:rPr>
        <w:t xml:space="preserve"> Е</w:t>
      </w:r>
      <w:proofErr w:type="gramEnd"/>
      <w:r w:rsidRPr="00532FD3">
        <w:rPr>
          <w:rFonts w:ascii="Times New Roman" w:hAnsi="Times New Roman"/>
          <w:b/>
          <w:sz w:val="20"/>
          <w:szCs w:val="20"/>
        </w:rPr>
        <w:t xml:space="preserve">сть!» </w:t>
      </w:r>
      <w:proofErr w:type="spellStart"/>
      <w:r w:rsidRPr="00532FD3">
        <w:rPr>
          <w:rFonts w:ascii="Times New Roman" w:hAnsi="Times New Roman"/>
          <w:b/>
          <w:sz w:val="20"/>
          <w:szCs w:val="20"/>
        </w:rPr>
        <w:t>с.п</w:t>
      </w:r>
      <w:proofErr w:type="spellEnd"/>
      <w:r w:rsidRPr="00532FD3">
        <w:rPr>
          <w:rFonts w:ascii="Times New Roman" w:hAnsi="Times New Roman"/>
          <w:b/>
          <w:sz w:val="20"/>
          <w:szCs w:val="20"/>
        </w:rPr>
        <w:t>. Сентябрьский.</w:t>
      </w:r>
    </w:p>
    <w:p w:rsidR="00532FD3" w:rsidRPr="00532FD3" w:rsidRDefault="00532FD3" w:rsidP="00532FD3">
      <w:pPr>
        <w:spacing w:after="0" w:line="240" w:lineRule="auto"/>
        <w:ind w:firstLine="708"/>
        <w:contextualSpacing/>
        <w:jc w:val="both"/>
        <w:rPr>
          <w:rFonts w:ascii="Arial" w:hAnsi="Arial"/>
          <w:sz w:val="20"/>
          <w:szCs w:val="20"/>
        </w:rPr>
      </w:pPr>
      <w:r w:rsidRPr="00532FD3">
        <w:rPr>
          <w:rFonts w:ascii="Times New Roman" w:hAnsi="Times New Roman"/>
          <w:sz w:val="20"/>
          <w:szCs w:val="20"/>
        </w:rPr>
        <w:t xml:space="preserve">В 2022 году Молодёжная команда Совета молодёжи </w:t>
      </w:r>
      <w:proofErr w:type="spellStart"/>
      <w:r w:rsidRPr="00532FD3">
        <w:rPr>
          <w:rFonts w:ascii="Times New Roman" w:hAnsi="Times New Roman"/>
          <w:sz w:val="20"/>
          <w:szCs w:val="20"/>
        </w:rPr>
        <w:t>Хубба</w:t>
      </w:r>
      <w:proofErr w:type="spellEnd"/>
      <w:r w:rsidRPr="00532FD3">
        <w:rPr>
          <w:rFonts w:ascii="Times New Roman" w:hAnsi="Times New Roman"/>
          <w:sz w:val="20"/>
          <w:szCs w:val="20"/>
        </w:rPr>
        <w:t xml:space="preserve"> </w:t>
      </w:r>
      <w:proofErr w:type="spellStart"/>
      <w:r w:rsidRPr="00532FD3">
        <w:rPr>
          <w:rFonts w:ascii="Times New Roman" w:hAnsi="Times New Roman"/>
          <w:sz w:val="20"/>
          <w:szCs w:val="20"/>
        </w:rPr>
        <w:t>Бубба</w:t>
      </w:r>
      <w:proofErr w:type="spellEnd"/>
      <w:r w:rsidRPr="00532FD3">
        <w:rPr>
          <w:rFonts w:ascii="Times New Roman" w:hAnsi="Times New Roman"/>
          <w:sz w:val="20"/>
          <w:szCs w:val="20"/>
        </w:rPr>
        <w:t xml:space="preserve"> приняла участие в участие в районном празднике «Мир, дружба, жвачка»,</w:t>
      </w:r>
      <w:r w:rsidRPr="00532FD3">
        <w:rPr>
          <w:rFonts w:ascii="Arial" w:hAnsi="Arial"/>
          <w:sz w:val="20"/>
          <w:szCs w:val="20"/>
        </w:rPr>
        <w:t xml:space="preserve"> ребята </w:t>
      </w:r>
      <w:r w:rsidRPr="00532FD3">
        <w:rPr>
          <w:rFonts w:ascii="Times New Roman" w:hAnsi="Times New Roman"/>
          <w:sz w:val="20"/>
          <w:szCs w:val="20"/>
        </w:rPr>
        <w:t>привезли призовые места.</w:t>
      </w:r>
    </w:p>
    <w:p w:rsidR="00532FD3" w:rsidRPr="00532FD3" w:rsidRDefault="00532FD3" w:rsidP="00532FD3">
      <w:pPr>
        <w:spacing w:after="0" w:line="240" w:lineRule="auto"/>
        <w:ind w:firstLine="708"/>
        <w:contextualSpacing/>
        <w:jc w:val="both"/>
        <w:rPr>
          <w:rFonts w:ascii="Times New Roman" w:hAnsi="Times New Roman"/>
          <w:bCs/>
          <w:sz w:val="20"/>
          <w:szCs w:val="20"/>
        </w:rPr>
      </w:pPr>
      <w:r w:rsidRPr="00532FD3">
        <w:rPr>
          <w:rFonts w:ascii="Times New Roman" w:hAnsi="Times New Roman"/>
          <w:sz w:val="20"/>
          <w:szCs w:val="20"/>
        </w:rPr>
        <w:t>Добровольцы молодёжного волонтерского объединения «Мы</w:t>
      </w:r>
      <w:proofErr w:type="gramStart"/>
      <w:r w:rsidRPr="00532FD3">
        <w:rPr>
          <w:rFonts w:ascii="Times New Roman" w:hAnsi="Times New Roman"/>
          <w:sz w:val="20"/>
          <w:szCs w:val="20"/>
        </w:rPr>
        <w:t xml:space="preserve"> Е</w:t>
      </w:r>
      <w:proofErr w:type="gramEnd"/>
      <w:r w:rsidRPr="00532FD3">
        <w:rPr>
          <w:rFonts w:ascii="Times New Roman" w:hAnsi="Times New Roman"/>
          <w:sz w:val="20"/>
          <w:szCs w:val="20"/>
        </w:rPr>
        <w:t xml:space="preserve">сть!» стали победителями в районном конкурсе </w:t>
      </w:r>
      <w:r w:rsidRPr="00532FD3">
        <w:rPr>
          <w:rFonts w:ascii="Times New Roman" w:hAnsi="Times New Roman"/>
          <w:bCs/>
          <w:sz w:val="20"/>
          <w:szCs w:val="20"/>
        </w:rPr>
        <w:t>среди волонтеров культуры Нефтеюганского района «</w:t>
      </w:r>
      <w:proofErr w:type="spellStart"/>
      <w:r w:rsidRPr="00532FD3">
        <w:rPr>
          <w:rFonts w:ascii="Times New Roman" w:hAnsi="Times New Roman"/>
          <w:bCs/>
          <w:sz w:val="20"/>
          <w:szCs w:val="20"/>
        </w:rPr>
        <w:t>ДоброТвОрец</w:t>
      </w:r>
      <w:proofErr w:type="spellEnd"/>
      <w:r w:rsidRPr="00532FD3">
        <w:rPr>
          <w:rFonts w:ascii="Times New Roman" w:hAnsi="Times New Roman"/>
          <w:bCs/>
          <w:sz w:val="20"/>
          <w:szCs w:val="20"/>
        </w:rPr>
        <w:t>: Действуй-Твори-Объединяй».</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lastRenderedPageBreak/>
        <w:t xml:space="preserve">В районном форуме «Я патриот» команда учащихся НРМОБУ Сентябрьская СОШ от 14 до 17 лет заняли </w:t>
      </w:r>
      <w:r w:rsidRPr="00532FD3">
        <w:rPr>
          <w:rFonts w:ascii="Times New Roman" w:hAnsi="Times New Roman"/>
          <w:bCs/>
          <w:sz w:val="20"/>
          <w:szCs w:val="20"/>
          <w:lang w:val="en-US"/>
        </w:rPr>
        <w:t>I</w:t>
      </w:r>
      <w:r w:rsidRPr="00532FD3">
        <w:rPr>
          <w:rFonts w:ascii="Times New Roman" w:hAnsi="Times New Roman"/>
          <w:bCs/>
          <w:sz w:val="20"/>
          <w:szCs w:val="20"/>
        </w:rPr>
        <w:t xml:space="preserve"> место, работающая молодёжь заняла </w:t>
      </w:r>
      <w:r w:rsidRPr="00532FD3">
        <w:rPr>
          <w:rFonts w:ascii="Times New Roman" w:hAnsi="Times New Roman"/>
          <w:bCs/>
          <w:sz w:val="20"/>
          <w:szCs w:val="20"/>
          <w:lang w:val="en-US"/>
        </w:rPr>
        <w:t>II</w:t>
      </w:r>
      <w:r w:rsidRPr="00532FD3">
        <w:rPr>
          <w:rFonts w:ascii="Times New Roman" w:hAnsi="Times New Roman"/>
          <w:bCs/>
          <w:sz w:val="20"/>
          <w:szCs w:val="20"/>
        </w:rPr>
        <w:t xml:space="preserve"> место.</w:t>
      </w:r>
    </w:p>
    <w:p w:rsidR="00532FD3" w:rsidRPr="00532FD3" w:rsidRDefault="00532FD3" w:rsidP="00532FD3">
      <w:pPr>
        <w:spacing w:after="0" w:line="240" w:lineRule="auto"/>
        <w:ind w:firstLine="709"/>
        <w:contextualSpacing/>
        <w:jc w:val="both"/>
        <w:rPr>
          <w:rFonts w:ascii="Times New Roman" w:hAnsi="Times New Roman"/>
          <w:bCs/>
          <w:sz w:val="20"/>
          <w:szCs w:val="20"/>
        </w:rPr>
      </w:pPr>
      <w:r w:rsidRPr="00532FD3">
        <w:rPr>
          <w:rFonts w:ascii="Times New Roman" w:hAnsi="Times New Roman"/>
          <w:bCs/>
          <w:sz w:val="20"/>
          <w:szCs w:val="20"/>
        </w:rPr>
        <w:t xml:space="preserve">Семья </w:t>
      </w:r>
      <w:proofErr w:type="spellStart"/>
      <w:r w:rsidRPr="00532FD3">
        <w:rPr>
          <w:rFonts w:ascii="Times New Roman" w:hAnsi="Times New Roman"/>
          <w:bCs/>
          <w:sz w:val="20"/>
          <w:szCs w:val="20"/>
        </w:rPr>
        <w:t>Стехнович</w:t>
      </w:r>
      <w:proofErr w:type="spellEnd"/>
      <w:r w:rsidRPr="00532FD3">
        <w:rPr>
          <w:rFonts w:ascii="Times New Roman" w:hAnsi="Times New Roman"/>
          <w:bCs/>
          <w:sz w:val="20"/>
          <w:szCs w:val="20"/>
        </w:rPr>
        <w:t xml:space="preserve"> на фестивале «Добрый дом» принесла в копилку сельского поселения Сентябрьский диплом 3 место.</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2.2.11. Правовое регулирование</w: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ab/>
        <w:t xml:space="preserve">В 2022 году принято: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- 145 постановлений;</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  51 решение Совета депутатов.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В течение 2022 года в Устав сельского поселения Сентябрьский 4 раза вносились изменения и дополнения.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В начале года были внесены дополнения, касающиеся гарантии осуществления полномочий Главы сельского поселения.</w:t>
      </w:r>
    </w:p>
    <w:p w:rsidR="00532FD3" w:rsidRPr="00532FD3" w:rsidRDefault="00532FD3" w:rsidP="00532FD3">
      <w:pPr>
        <w:spacing w:after="0" w:line="240" w:lineRule="auto"/>
        <w:ind w:firstLine="708"/>
        <w:contextualSpacing/>
        <w:jc w:val="both"/>
        <w:rPr>
          <w:rFonts w:ascii="Times New Roman" w:hAnsi="Times New Roman"/>
          <w:sz w:val="20"/>
          <w:szCs w:val="20"/>
        </w:rPr>
      </w:pPr>
      <w:proofErr w:type="gramStart"/>
      <w:r w:rsidRPr="00532FD3">
        <w:rPr>
          <w:rFonts w:ascii="Times New Roman" w:hAnsi="Times New Roman"/>
          <w:sz w:val="20"/>
          <w:szCs w:val="20"/>
        </w:rPr>
        <w:t>В остальных случаях вносимые изменения были связаны с необходимостью приведения Устава в соответствие с действующим законодательством, а именно в соответствии с  Федеральным законом от 30 декабря 2021 г.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статьей 5.2</w:t>
      </w:r>
      <w:proofErr w:type="gramEnd"/>
      <w:r w:rsidRPr="00532FD3">
        <w:rPr>
          <w:rFonts w:ascii="Times New Roman" w:hAnsi="Times New Roman"/>
          <w:sz w:val="20"/>
          <w:szCs w:val="20"/>
        </w:rPr>
        <w:t xml:space="preserve">. Федерального закона от 6 марта 2006 г. № 35-ФЗ «О противодействии терроризму», были исключены полномочия по проведению открытого аукциона на право </w:t>
      </w:r>
      <w:proofErr w:type="gramStart"/>
      <w:r w:rsidRPr="00532FD3">
        <w:rPr>
          <w:rFonts w:ascii="Times New Roman" w:hAnsi="Times New Roman"/>
          <w:sz w:val="20"/>
          <w:szCs w:val="20"/>
        </w:rPr>
        <w:t>заключить</w:t>
      </w:r>
      <w:proofErr w:type="gramEnd"/>
      <w:r w:rsidRPr="00532FD3">
        <w:rPr>
          <w:rFonts w:ascii="Times New Roman" w:hAnsi="Times New Roman"/>
          <w:sz w:val="20"/>
          <w:szCs w:val="20"/>
        </w:rPr>
        <w:t xml:space="preserve"> договор о создании искусственного земельного участка и полномочия в области противодействия терроризму. Также в связи с упразднением избирательных комиссий муниципальных образований признана утратившей силу статья 25 Устава.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Были утверждены и разработаны административные регламенты по 5 новым муниципальным услугам, а именно: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Признание садового дома жилым домом и жилого дома садовым домом;</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Выдача разрешений на право вырубки зеленых насаждений;</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w:t>
      </w:r>
      <w:bookmarkStart w:id="3" w:name="_Hlk115365054"/>
      <w:r w:rsidRPr="00532FD3">
        <w:rPr>
          <w:rFonts w:ascii="Times New Roman" w:hAnsi="Times New Roman"/>
          <w:sz w:val="20"/>
          <w:szCs w:val="20"/>
        </w:rPr>
        <w:t xml:space="preserve"> Подготовка и утверждение документации по планировке территории</w:t>
      </w:r>
      <w:bookmarkEnd w:id="3"/>
      <w:r w:rsidRPr="00532FD3">
        <w:rPr>
          <w:rFonts w:ascii="Times New Roman" w:hAnsi="Times New Roman"/>
          <w:sz w:val="20"/>
          <w:szCs w:val="20"/>
        </w:rPr>
        <w:t>;</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 Установка информационной вывески, согласование </w:t>
      </w:r>
      <w:proofErr w:type="gramStart"/>
      <w:r w:rsidRPr="00532FD3">
        <w:rPr>
          <w:rFonts w:ascii="Times New Roman" w:hAnsi="Times New Roman"/>
          <w:sz w:val="20"/>
          <w:szCs w:val="20"/>
        </w:rPr>
        <w:t>дизайн-проекта</w:t>
      </w:r>
      <w:proofErr w:type="gramEnd"/>
      <w:r w:rsidRPr="00532FD3">
        <w:rPr>
          <w:rFonts w:ascii="Times New Roman" w:hAnsi="Times New Roman"/>
          <w:sz w:val="20"/>
          <w:szCs w:val="20"/>
        </w:rPr>
        <w:t xml:space="preserve"> размещения вывески.</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За 2022 год проведена правовая экспертиза 142 договоров и муниципальных контрактов:</w:t>
      </w:r>
    </w:p>
    <w:p w:rsidR="00532FD3" w:rsidRPr="00532FD3" w:rsidRDefault="00532FD3" w:rsidP="00532FD3">
      <w:pPr>
        <w:numPr>
          <w:ilvl w:val="0"/>
          <w:numId w:val="34"/>
        </w:numPr>
        <w:spacing w:after="0" w:line="240" w:lineRule="auto"/>
        <w:ind w:left="0" w:firstLine="0"/>
        <w:contextualSpacing/>
        <w:jc w:val="both"/>
        <w:rPr>
          <w:rFonts w:ascii="Times New Roman" w:hAnsi="Times New Roman"/>
          <w:sz w:val="20"/>
          <w:szCs w:val="20"/>
        </w:rPr>
      </w:pPr>
      <w:r w:rsidRPr="00532FD3">
        <w:rPr>
          <w:rFonts w:ascii="Times New Roman" w:hAnsi="Times New Roman"/>
          <w:sz w:val="20"/>
          <w:szCs w:val="20"/>
        </w:rPr>
        <w:t>138 расходных договоров (на поставку продукции и оказания услуг) до 600 000,00 рублей;</w:t>
      </w:r>
    </w:p>
    <w:p w:rsidR="00532FD3" w:rsidRPr="00532FD3" w:rsidRDefault="00532FD3" w:rsidP="00532FD3">
      <w:pPr>
        <w:numPr>
          <w:ilvl w:val="0"/>
          <w:numId w:val="34"/>
        </w:numPr>
        <w:spacing w:after="0" w:line="240" w:lineRule="auto"/>
        <w:ind w:left="0" w:firstLine="0"/>
        <w:contextualSpacing/>
        <w:jc w:val="both"/>
        <w:rPr>
          <w:rFonts w:ascii="Times New Roman" w:hAnsi="Times New Roman"/>
          <w:sz w:val="20"/>
          <w:szCs w:val="20"/>
        </w:rPr>
      </w:pPr>
      <w:r w:rsidRPr="00532FD3">
        <w:rPr>
          <w:rFonts w:ascii="Times New Roman" w:hAnsi="Times New Roman"/>
          <w:sz w:val="20"/>
          <w:szCs w:val="20"/>
        </w:rPr>
        <w:t>4 муниципальных контракта на поставку товаров, оказание услуг, выполнение работ для муниципальных нужд;</w:t>
      </w:r>
    </w:p>
    <w:p w:rsidR="00532FD3" w:rsidRPr="00532FD3" w:rsidRDefault="00532FD3" w:rsidP="00532FD3">
      <w:pPr>
        <w:numPr>
          <w:ilvl w:val="0"/>
          <w:numId w:val="34"/>
        </w:numPr>
        <w:spacing w:after="0" w:line="240" w:lineRule="auto"/>
        <w:ind w:left="0" w:firstLine="0"/>
        <w:contextualSpacing/>
        <w:jc w:val="both"/>
        <w:rPr>
          <w:rFonts w:ascii="Times New Roman" w:eastAsia="Calibri" w:hAnsi="Times New Roman"/>
          <w:bCs/>
          <w:sz w:val="20"/>
          <w:szCs w:val="20"/>
          <w:lang w:eastAsia="en-US"/>
        </w:rPr>
      </w:pPr>
      <w:r w:rsidRPr="00532FD3">
        <w:rPr>
          <w:rFonts w:ascii="Times New Roman" w:hAnsi="Times New Roman"/>
          <w:sz w:val="20"/>
          <w:szCs w:val="20"/>
        </w:rPr>
        <w:t>8 Соглашений (</w:t>
      </w:r>
      <w:r w:rsidRPr="00532FD3">
        <w:rPr>
          <w:rFonts w:ascii="Times New Roman" w:eastAsia="Calibri" w:hAnsi="Times New Roman"/>
          <w:sz w:val="20"/>
          <w:szCs w:val="20"/>
          <w:lang w:eastAsia="en-US"/>
        </w:rPr>
        <w:t xml:space="preserve">о передаче </w:t>
      </w:r>
      <w:proofErr w:type="gramStart"/>
      <w:r w:rsidRPr="00532FD3">
        <w:rPr>
          <w:rFonts w:ascii="Times New Roman" w:eastAsia="Calibri" w:hAnsi="Times New Roman"/>
          <w:bCs/>
          <w:sz w:val="20"/>
          <w:szCs w:val="20"/>
          <w:lang w:eastAsia="en-US"/>
        </w:rPr>
        <w:t>осуществления части полномочия Администрации сельского поселения</w:t>
      </w:r>
      <w:proofErr w:type="gramEnd"/>
      <w:r w:rsidRPr="00532FD3">
        <w:rPr>
          <w:rFonts w:ascii="Times New Roman" w:eastAsia="Calibri" w:hAnsi="Times New Roman"/>
          <w:bCs/>
          <w:sz w:val="20"/>
          <w:szCs w:val="20"/>
          <w:lang w:eastAsia="en-US"/>
        </w:rPr>
        <w:t xml:space="preserve"> Сентябрьский по решению вопроса местного значения Администрации Нефтеюганского района</w:t>
      </w:r>
      <w:r w:rsidRPr="00532FD3">
        <w:rPr>
          <w:rFonts w:ascii="Times New Roman" w:hAnsi="Times New Roman"/>
          <w:sz w:val="20"/>
          <w:szCs w:val="20"/>
        </w:rPr>
        <w:t>);</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Проведена антикоррупционная экспертиза 196 нормативно-правовых актов, из которых 145 постановлений, 51 решение Совета депутатов.</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2022 году в адрес главы поселения поступило 3 протеста.</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Два протеста были вынесены в связи с наличием противоречии имеющихся в административных регламентах оказания муниципальной услуги. Один протест связан с отсутствием в Положен</w:t>
      </w:r>
      <w:proofErr w:type="gramStart"/>
      <w:r w:rsidRPr="00532FD3">
        <w:rPr>
          <w:rFonts w:ascii="Times New Roman" w:hAnsi="Times New Roman"/>
          <w:sz w:val="20"/>
          <w:szCs w:val="20"/>
        </w:rPr>
        <w:t>ии о е</w:t>
      </w:r>
      <w:proofErr w:type="gramEnd"/>
      <w:r w:rsidRPr="00532FD3">
        <w:rPr>
          <w:rFonts w:ascii="Times New Roman" w:hAnsi="Times New Roman"/>
          <w:sz w:val="20"/>
          <w:szCs w:val="20"/>
        </w:rPr>
        <w:t xml:space="preserve">диной комиссии по осуществлению закупок товаров, работ, услуг для обеспечения муниципальных нужд администрации сельского поселения Сентябрьский обязанности члена комиссии при осуществлении закупок принимать меры по предотвращению и урегулированию конфликта интересов.        </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По итогам рассмотрения поступивших протестов были приняты нормативно-правовые </w:t>
      </w:r>
      <w:proofErr w:type="gramStart"/>
      <w:r w:rsidRPr="00532FD3">
        <w:rPr>
          <w:rFonts w:ascii="Times New Roman" w:hAnsi="Times New Roman"/>
          <w:sz w:val="20"/>
          <w:szCs w:val="20"/>
        </w:rPr>
        <w:t>акты</w:t>
      </w:r>
      <w:proofErr w:type="gramEnd"/>
      <w:r w:rsidRPr="00532FD3">
        <w:rPr>
          <w:rFonts w:ascii="Times New Roman" w:hAnsi="Times New Roman"/>
          <w:sz w:val="20"/>
          <w:szCs w:val="20"/>
        </w:rPr>
        <w:t xml:space="preserve"> устраняющие выявленные нарушения.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по противодействию коррупции. </w:t>
      </w:r>
    </w:p>
    <w:p w:rsidR="00532FD3" w:rsidRPr="00532FD3" w:rsidRDefault="00532FD3" w:rsidP="00532FD3">
      <w:pPr>
        <w:spacing w:after="0" w:line="240" w:lineRule="auto"/>
        <w:ind w:firstLine="708"/>
        <w:contextualSpacing/>
        <w:jc w:val="both"/>
        <w:rPr>
          <w:rFonts w:ascii="Times New Roman" w:hAnsi="Times New Roman"/>
          <w:sz w:val="20"/>
          <w:szCs w:val="20"/>
        </w:rPr>
      </w:pPr>
      <w:proofErr w:type="gramStart"/>
      <w:r w:rsidRPr="00532FD3">
        <w:rPr>
          <w:rFonts w:ascii="Times New Roman" w:hAnsi="Times New Roman"/>
          <w:sz w:val="20"/>
          <w:szCs w:val="20"/>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w:t>
      </w:r>
      <w:proofErr w:type="gramEnd"/>
      <w:r w:rsidRPr="00532FD3">
        <w:rPr>
          <w:rFonts w:ascii="Times New Roman" w:hAnsi="Times New Roman"/>
          <w:sz w:val="20"/>
          <w:szCs w:val="20"/>
        </w:rPr>
        <w:t xml:space="preserve">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2021 год все справки были сданы в установленные сроки.</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В 2022 году администрацией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было подано, а в последующем удовлетворено исковое заявление</w:t>
      </w:r>
      <w:r w:rsidRPr="00532FD3">
        <w:rPr>
          <w:rFonts w:ascii="Times New Roman" w:hAnsi="Times New Roman"/>
          <w:b/>
          <w:bCs/>
          <w:sz w:val="20"/>
          <w:szCs w:val="20"/>
        </w:rPr>
        <w:t xml:space="preserve"> </w:t>
      </w:r>
      <w:r w:rsidRPr="00532FD3">
        <w:rPr>
          <w:rFonts w:ascii="Times New Roman" w:hAnsi="Times New Roman"/>
          <w:sz w:val="20"/>
          <w:szCs w:val="20"/>
        </w:rPr>
        <w:t>о признании утратившим право пользования служебным жилым помещением, выселении без предоставления другого жилого помещения, снятии с регистрационного учета.</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Решение обжаловано не было. </w:t>
      </w:r>
    </w:p>
    <w:p w:rsidR="00532FD3" w:rsidRPr="00532FD3" w:rsidRDefault="00532FD3" w:rsidP="00532FD3">
      <w:pPr>
        <w:spacing w:after="0" w:line="240" w:lineRule="auto"/>
        <w:ind w:firstLine="708"/>
        <w:contextualSpacing/>
        <w:jc w:val="both"/>
        <w:rPr>
          <w:rFonts w:ascii="Times New Roman" w:hAnsi="Times New Roman"/>
          <w:b/>
          <w:bCs/>
          <w:sz w:val="20"/>
          <w:szCs w:val="20"/>
        </w:rPr>
      </w:pPr>
      <w:r w:rsidRPr="00532FD3">
        <w:rPr>
          <w:rFonts w:ascii="Times New Roman" w:hAnsi="Times New Roman"/>
          <w:sz w:val="20"/>
          <w:szCs w:val="20"/>
        </w:rPr>
        <w:t xml:space="preserve">На данный момент муниципальное жилое помещение свободно от прав третьих лиц.  </w:t>
      </w:r>
    </w:p>
    <w:p w:rsidR="00532FD3" w:rsidRPr="00532FD3" w:rsidRDefault="00532FD3" w:rsidP="00532FD3">
      <w:pPr>
        <w:autoSpaceDE w:val="0"/>
        <w:autoSpaceDN w:val="0"/>
        <w:adjustRightInd w:val="0"/>
        <w:spacing w:after="0" w:line="240" w:lineRule="auto"/>
        <w:ind w:firstLine="708"/>
        <w:contextualSpacing/>
        <w:jc w:val="both"/>
        <w:rPr>
          <w:rFonts w:ascii="Times New Roman" w:hAnsi="Times New Roman"/>
          <w:sz w:val="20"/>
          <w:szCs w:val="20"/>
        </w:rPr>
      </w:pPr>
      <w:proofErr w:type="gramStart"/>
      <w:r w:rsidRPr="00532FD3">
        <w:rPr>
          <w:rFonts w:ascii="Times New Roman" w:hAnsi="Times New Roman"/>
          <w:sz w:val="20"/>
          <w:szCs w:val="20"/>
        </w:rPr>
        <w:t>Также в 2022 г. администрация сельского поселения Сентябрьский была привлечена в качестве ответчика по исковому заявлению акционерного общества «Югра-Экология» о признании недействующим постановления администрации сельского поселения Сентябрьский от 05 апреля 2021 года №19-па «Об утверждении нормативов накопления твердых коммунальных отходов на «Об утверждении нормативов накопления твердых коммунальных отходов на территории сельского поселения Сентябрьский» с даты его принятия, возмещении расходов по</w:t>
      </w:r>
      <w:proofErr w:type="gramEnd"/>
      <w:r w:rsidRPr="00532FD3">
        <w:rPr>
          <w:rFonts w:ascii="Times New Roman" w:hAnsi="Times New Roman"/>
          <w:sz w:val="20"/>
          <w:szCs w:val="20"/>
        </w:rPr>
        <w:t xml:space="preserve"> оплате государственной пошлины в сумме 4 500 рублей.</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lastRenderedPageBreak/>
        <w:t>02 марта 2022 решением Нефтеюганского районного суда исковые требования акционерного общества «Югра-Экология» были удовлетворены.</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Поданная администрацией апелляционная жалоба на вышеуказанное решение была оставлена без удовлетворения.</w:t>
      </w:r>
    </w:p>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center"/>
        <w:rPr>
          <w:rFonts w:ascii="Times New Roman" w:hAnsi="Times New Roman"/>
          <w:b/>
          <w:sz w:val="20"/>
          <w:szCs w:val="20"/>
        </w:rPr>
      </w:pPr>
      <w:r w:rsidRPr="00532FD3">
        <w:rPr>
          <w:rFonts w:ascii="Times New Roman" w:hAnsi="Times New Roman"/>
          <w:b/>
          <w:sz w:val="20"/>
          <w:szCs w:val="20"/>
        </w:rPr>
        <w:t>3. Бюджет поселения</w:t>
      </w:r>
    </w:p>
    <w:p w:rsidR="00532FD3" w:rsidRPr="00532FD3" w:rsidRDefault="00532FD3" w:rsidP="005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b/>
          <w:sz w:val="20"/>
          <w:szCs w:val="20"/>
          <w:lang w:eastAsia="en-US"/>
        </w:rPr>
      </w:pP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Бюджет сельского поселения Сентябрьский (далее - бюджет поселения) - форма образования и расходования денежных сре</w:t>
      </w:r>
      <w:proofErr w:type="gramStart"/>
      <w:r w:rsidRPr="00532FD3">
        <w:rPr>
          <w:rFonts w:ascii="Times New Roman" w:hAnsi="Times New Roman"/>
          <w:sz w:val="20"/>
          <w:szCs w:val="20"/>
        </w:rPr>
        <w:t>дств в р</w:t>
      </w:r>
      <w:proofErr w:type="gramEnd"/>
      <w:r w:rsidRPr="00532FD3">
        <w:rPr>
          <w:rFonts w:ascii="Times New Roman" w:hAnsi="Times New Roman"/>
          <w:sz w:val="20"/>
          <w:szCs w:val="20"/>
        </w:rPr>
        <w:t xml:space="preserve">асчете на финансовый год, предназначенных для исполнения бюджетных обязательств поселения. </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Бюджет поселения на 2022 год утвержден решением Совета депутатов от 09.12.2021 №174 "Об утверждении бюджета муниципального образования Сельского поселения Сентябрьский на 2022 год и плановый период 2023-2024 годов".  </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Первоначальный бюджет поселения: - по доходам и соответственно по расходам составил 53 304,31550 тыс. рублей. </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Доходная часть бюджета на 2022 год уточнена в сумме 59 987,49866 тыс. руб., исполнение за отчетный период составляет 65 357,94067 тыс. руб., что составляет 109% к годовому плану.</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Расходная часть бюджета на 2022 год уточнена в сумме 62 562,92356 тыс. руб., исполнение за отчетный период составляет 61 720,91151 тыс. руб., или 98,7% к годовому плану.</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 Дефицит бюджета составляет 2 575,42490 тыс. руб. </w:t>
      </w:r>
    </w:p>
    <w:p w:rsidR="00532FD3" w:rsidRPr="00532FD3" w:rsidRDefault="00532FD3" w:rsidP="00532FD3">
      <w:pPr>
        <w:spacing w:after="0" w:line="240" w:lineRule="auto"/>
        <w:ind w:firstLine="567"/>
        <w:contextualSpacing/>
        <w:jc w:val="both"/>
        <w:rPr>
          <w:rFonts w:ascii="Times New Roman" w:hAnsi="Times New Roman"/>
          <w:sz w:val="20"/>
          <w:szCs w:val="20"/>
        </w:rPr>
      </w:pPr>
    </w:p>
    <w:p w:rsidR="00532FD3" w:rsidRPr="00532FD3" w:rsidRDefault="00532FD3" w:rsidP="00532FD3">
      <w:pPr>
        <w:spacing w:after="0" w:line="240" w:lineRule="auto"/>
        <w:contextualSpacing/>
        <w:rPr>
          <w:rFonts w:ascii="Times New Roman" w:hAnsi="Times New Roman"/>
          <w:sz w:val="20"/>
          <w:szCs w:val="20"/>
        </w:rPr>
      </w:pPr>
      <w:r w:rsidRPr="00532FD3">
        <w:rPr>
          <w:rFonts w:ascii="Arial" w:hAnsi="Arial"/>
          <w:noProof/>
          <w:sz w:val="20"/>
          <w:szCs w:val="20"/>
        </w:rPr>
        <w:object w:dxaOrig="9361" w:dyaOrig="6413">
          <v:shape id="Диаграмма 8" o:spid="_x0000_i1028" type="#_x0000_t75" style="width:468.3pt;height:320.45pt;visibility:visible">
            <v:imagedata r:id="rId17" o:title=""/>
            <o:lock v:ext="edit" aspectratio="f"/>
          </v:shape>
        </w:object>
      </w:r>
    </w:p>
    <w:p w:rsidR="00532FD3" w:rsidRPr="00532FD3" w:rsidRDefault="00532FD3" w:rsidP="00532FD3">
      <w:pPr>
        <w:spacing w:after="0" w:line="240" w:lineRule="auto"/>
        <w:contextualSpacing/>
        <w:jc w:val="both"/>
        <w:rPr>
          <w:rFonts w:ascii="Times New Roman" w:hAnsi="Times New Roman"/>
          <w:b/>
          <w:sz w:val="20"/>
          <w:szCs w:val="20"/>
        </w:rPr>
      </w:pPr>
      <w:r w:rsidRPr="00532FD3">
        <w:rPr>
          <w:rFonts w:ascii="Times New Roman" w:hAnsi="Times New Roman"/>
          <w:b/>
          <w:noProof/>
          <w:sz w:val="20"/>
          <w:szCs w:val="20"/>
        </w:rPr>
        <w:object w:dxaOrig="9226" w:dyaOrig="6634">
          <v:shape id="Диаграмма 9" o:spid="_x0000_i1029" type="#_x0000_t75" style="width:461.2pt;height:331.45pt;visibility:visible">
            <v:imagedata r:id="rId18" o:title=""/>
            <o:lock v:ext="edit" aspectratio="f"/>
          </v:shape>
        </w:object>
      </w:r>
    </w:p>
    <w:p w:rsidR="00532FD3" w:rsidRPr="00532FD3" w:rsidRDefault="00532FD3" w:rsidP="00532FD3">
      <w:pPr>
        <w:spacing w:after="0" w:line="240" w:lineRule="auto"/>
        <w:ind w:firstLine="709"/>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3.1.  Исполнение доходной части местного бюджета.</w:t>
      </w:r>
    </w:p>
    <w:p w:rsidR="00532FD3" w:rsidRPr="00532FD3" w:rsidRDefault="00532FD3" w:rsidP="00532FD3">
      <w:pPr>
        <w:spacing w:after="0" w:line="240" w:lineRule="auto"/>
        <w:ind w:firstLine="709"/>
        <w:contextualSpacing/>
        <w:jc w:val="both"/>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Налоговые и неналоговые доходы бюджета сельского поселения Сентябрьский на 2022 год запланированы в сумме 23 227,3 тыс. руб., исполнены на 101,3% в сумме 23 537,6 тыс. руб. Поступление налоговых и неналоговых доходов по сравнению с прошлым годом уменьшилось на 759,6 тыс. рублей (фактическое поступление за 2021 год составляло 24 297,2 тыс. рублей), в связи </w:t>
      </w:r>
      <w:proofErr w:type="gramStart"/>
      <w:r w:rsidRPr="00532FD3">
        <w:rPr>
          <w:rFonts w:ascii="Times New Roman" w:hAnsi="Times New Roman"/>
          <w:sz w:val="20"/>
          <w:szCs w:val="20"/>
        </w:rPr>
        <w:t>с</w:t>
      </w:r>
      <w:proofErr w:type="gramEnd"/>
      <w:r w:rsidRPr="00532FD3">
        <w:rPr>
          <w:rFonts w:ascii="Times New Roman" w:hAnsi="Times New Roman"/>
          <w:sz w:val="20"/>
          <w:szCs w:val="20"/>
        </w:rPr>
        <w:t xml:space="preserve"> снижением поступлений транспортному налогу, налогу на имущество и земельному налогу.</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Доля поступивших налоговых и неналоговых доходов за отчетный период в общей сумме поступивших доходов составила 41%.</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На долю НДФЛ приходится 68,9% от всех запланированных на 2022 год собственных доходов. Поступление НДФЛ выполнено на 100,8% и составляет 16 134,4 тыс. руб. при годовом плане 16 005 тыс. рублей. НДФЛ является одним из основных доходных источников бюджета сельского поселения Сентябрьский</w:t>
      </w:r>
      <w:r w:rsidRPr="00532FD3">
        <w:rPr>
          <w:rFonts w:ascii="Times New Roman" w:hAnsi="Times New Roman"/>
          <w:b/>
          <w:sz w:val="20"/>
          <w:szCs w:val="20"/>
        </w:rPr>
        <w:t xml:space="preserve">, </w:t>
      </w:r>
      <w:r w:rsidRPr="00532FD3">
        <w:rPr>
          <w:rFonts w:ascii="Times New Roman" w:hAnsi="Times New Roman"/>
          <w:sz w:val="20"/>
          <w:szCs w:val="20"/>
        </w:rPr>
        <w:t xml:space="preserve">который в отчетном периоде увеличился в результате деятельности предприятий. </w:t>
      </w:r>
    </w:p>
    <w:p w:rsidR="00532FD3" w:rsidRPr="00532FD3" w:rsidRDefault="00532FD3" w:rsidP="00532FD3">
      <w:pPr>
        <w:spacing w:after="0" w:line="240" w:lineRule="auto"/>
        <w:ind w:firstLine="709"/>
        <w:contextualSpacing/>
        <w:jc w:val="both"/>
        <w:rPr>
          <w:rFonts w:ascii="Times New Roman" w:hAnsi="Times New Roman"/>
          <w:i/>
          <w:sz w:val="20"/>
          <w:szCs w:val="20"/>
        </w:rPr>
      </w:pPr>
      <w:r w:rsidRPr="00532FD3">
        <w:rPr>
          <w:rFonts w:ascii="Times New Roman" w:hAnsi="Times New Roman"/>
          <w:sz w:val="20"/>
          <w:szCs w:val="20"/>
        </w:rPr>
        <w:t xml:space="preserve">От акцизов по подакцизным товарам (продукции), производимым на территории Российской Федерации спрогнозированы поступления </w:t>
      </w:r>
      <w:r w:rsidRPr="00532FD3">
        <w:rPr>
          <w:rFonts w:ascii="Times New Roman" w:eastAsia="Calibri" w:hAnsi="Times New Roman"/>
          <w:sz w:val="20"/>
          <w:szCs w:val="20"/>
        </w:rPr>
        <w:t>в сумме 528,8 тыс. рублей.</w:t>
      </w:r>
      <w:r w:rsidRPr="00532FD3">
        <w:rPr>
          <w:rFonts w:ascii="Times New Roman" w:hAnsi="Times New Roman"/>
          <w:i/>
          <w:sz w:val="20"/>
          <w:szCs w:val="20"/>
        </w:rPr>
        <w:t xml:space="preserve"> </w:t>
      </w:r>
      <w:proofErr w:type="gramStart"/>
      <w:r w:rsidRPr="00532FD3">
        <w:rPr>
          <w:rFonts w:ascii="Times New Roman" w:hAnsi="Times New Roman"/>
          <w:sz w:val="20"/>
          <w:szCs w:val="20"/>
        </w:rPr>
        <w:t>Выполнены</w:t>
      </w:r>
      <w:proofErr w:type="gramEnd"/>
      <w:r w:rsidRPr="00532FD3">
        <w:rPr>
          <w:rFonts w:ascii="Times New Roman" w:hAnsi="Times New Roman"/>
          <w:sz w:val="20"/>
          <w:szCs w:val="20"/>
        </w:rPr>
        <w:t xml:space="preserve"> на 105,9 % и составляют 560 тыс. рублей.</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На долю налога на имущество физических лиц приходится 1,4% от всех запланированных годовых доходов и поступивших доходов бюджета за 2022 год. Поступления по налогу на имущество за отчетный период выполнен на 82,1% или на 285,3 тыс. рублей при годовом плане 347,3 тыс. рублей. Снижение связанно с планированием поступления в счет погашения недоимки прошлых периодов.</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На долю земельного налога с юридических лиц в бюджете поселения приходится 0,3% от всех запланированных собственных доходов на 2022 год, что составляет 80 тыс. рублей. Исполнено 66,3 тыс. рублей, что составляет 82,9 % от годового плана.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На долю земельного налога с физических лиц в бюджете поселения приходится 0,1% от всех запланированных собственных доходов на 2022 год, что составляет 20,7 тыс. рублей. Исполнено 16,8 тыс. рублей, что составляет 81,2 % от годового плана.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На долю транспортного налога в бюджете поселения приходится 0,2% от всех запланированных доходов на 2022 год, что составляет 44,2 тыс. рублей. Исполнено 31,5 тыс. рублей, что составляет 71,3 % от годового плана.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Государственная пошлина за совершение нотариальных действий </w:t>
      </w:r>
      <w:proofErr w:type="gramStart"/>
      <w:r w:rsidRPr="00532FD3">
        <w:rPr>
          <w:rFonts w:ascii="Times New Roman" w:hAnsi="Times New Roman"/>
          <w:sz w:val="20"/>
          <w:szCs w:val="20"/>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w:t>
      </w:r>
      <w:proofErr w:type="gramEnd"/>
      <w:r w:rsidRPr="00532FD3">
        <w:rPr>
          <w:rFonts w:ascii="Times New Roman" w:hAnsi="Times New Roman"/>
          <w:sz w:val="20"/>
          <w:szCs w:val="20"/>
        </w:rPr>
        <w:t xml:space="preserve"> в сумме 7 тыс. руб. поступление составило 4,4 тыс. рублей или 62,9%.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Доходы от сдачи в аренду имущества, составляющего казну поселений (за исключением земельных участков) - в сумме 335,2 тыс. руб. при годовом плане 360,0 тыс. руб., план выполнен на 93%.</w:t>
      </w:r>
    </w:p>
    <w:p w:rsidR="00532FD3" w:rsidRPr="00532FD3" w:rsidRDefault="00532FD3" w:rsidP="00532FD3">
      <w:pPr>
        <w:spacing w:after="0" w:line="240" w:lineRule="auto"/>
        <w:ind w:firstLine="709"/>
        <w:contextualSpacing/>
        <w:jc w:val="both"/>
        <w:rPr>
          <w:rFonts w:ascii="Times New Roman" w:hAnsi="Times New Roman"/>
          <w:sz w:val="20"/>
          <w:szCs w:val="20"/>
        </w:rPr>
      </w:pPr>
      <w:proofErr w:type="gramStart"/>
      <w:r w:rsidRPr="00532FD3">
        <w:rPr>
          <w:rFonts w:ascii="Times New Roman" w:hAnsi="Times New Roman"/>
          <w:sz w:val="20"/>
          <w:szCs w:val="20"/>
        </w:rPr>
        <w:t>Прочие поступления от использования имущества, находящегося в собственности поселений в сумме 190,3 тыс. руб. при годовом плане 162,3 тыс. руб., план выполнен на 117,3%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roofErr w:type="gramEnd"/>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Прочие доходы от компенсации затрат бюджетов поселений - в сумме 227,6 тыс. руб. при годовом плане 227,6 тыс. руб. (возврат дебиторской задолженности прошлых лет).</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lastRenderedPageBreak/>
        <w:t xml:space="preserve">Доходы от продажи квартир, находящихся в собственности поселений – поступили в сумме 5 648,1 тыс. руб. при годовом плане 5 400 тыс. руб., план выполнен на 104,6%.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Безвозмездные поступления сельского поселения Сентябрьский на 2022 год запланированы в сумме 36 760,2 тыс. руб., исполнены на 100,0% в сумме 36 760,2 тыс. руб. </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Доля поступивших безвозмездных перечислений за отчетный период в общей сумме поступивших доходов составила 61%.</w:t>
      </w:r>
    </w:p>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709"/>
        <w:contextualSpacing/>
        <w:jc w:val="center"/>
        <w:rPr>
          <w:rFonts w:ascii="Times New Roman" w:hAnsi="Times New Roman"/>
          <w:b/>
          <w:sz w:val="20"/>
          <w:szCs w:val="20"/>
        </w:rPr>
      </w:pPr>
      <w:r w:rsidRPr="00532FD3">
        <w:rPr>
          <w:rFonts w:ascii="Times New Roman" w:hAnsi="Times New Roman"/>
          <w:b/>
          <w:sz w:val="20"/>
          <w:szCs w:val="20"/>
        </w:rPr>
        <w:t>3.2. Исполнение расходной части местного бюджета.</w:t>
      </w:r>
    </w:p>
    <w:p w:rsidR="00532FD3" w:rsidRPr="00532FD3" w:rsidRDefault="00532FD3" w:rsidP="00532FD3">
      <w:pPr>
        <w:spacing w:after="0" w:line="240" w:lineRule="auto"/>
        <w:ind w:firstLine="709"/>
        <w:contextualSpacing/>
        <w:jc w:val="both"/>
        <w:rPr>
          <w:rFonts w:ascii="Times New Roman" w:hAnsi="Times New Roman"/>
          <w:sz w:val="20"/>
          <w:szCs w:val="20"/>
        </w:rPr>
      </w:pP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Расходная часть бюджета сельского поселения Сентябрьский за 2022 год исполнена на сумму 62 352 тыс. руб., что составляет 99,7% к годовому плану – 62 562,92356</w:t>
      </w:r>
      <w:r w:rsidRPr="00532FD3">
        <w:rPr>
          <w:rFonts w:ascii="Arial" w:hAnsi="Arial"/>
          <w:sz w:val="20"/>
          <w:szCs w:val="20"/>
        </w:rPr>
        <w:t xml:space="preserve"> </w:t>
      </w:r>
      <w:r w:rsidRPr="00532FD3">
        <w:rPr>
          <w:rFonts w:ascii="Times New Roman" w:hAnsi="Times New Roman"/>
          <w:sz w:val="20"/>
          <w:szCs w:val="20"/>
        </w:rPr>
        <w:t>тыс. рублей.</w:t>
      </w:r>
    </w:p>
    <w:p w:rsidR="00532FD3" w:rsidRPr="00532FD3" w:rsidRDefault="00532FD3" w:rsidP="00532FD3">
      <w:pPr>
        <w:widowControl w:val="0"/>
        <w:autoSpaceDE w:val="0"/>
        <w:autoSpaceDN w:val="0"/>
        <w:adjustRightInd w:val="0"/>
        <w:spacing w:after="0" w:line="240" w:lineRule="auto"/>
        <w:ind w:firstLine="540"/>
        <w:contextualSpacing/>
        <w:jc w:val="both"/>
        <w:rPr>
          <w:rFonts w:ascii="Times New Roman" w:hAnsi="Times New Roman"/>
          <w:sz w:val="20"/>
          <w:szCs w:val="20"/>
        </w:rPr>
      </w:pPr>
      <w:r w:rsidRPr="00532FD3">
        <w:rPr>
          <w:rFonts w:ascii="Times New Roman" w:hAnsi="Times New Roman"/>
          <w:sz w:val="20"/>
          <w:szCs w:val="20"/>
        </w:rPr>
        <w:t xml:space="preserve">В отчетном периоде в реализации находились 8 муниципальных программ на запланированную общую сумму 59 691,8 тыс. рублей, ожидаемое исполнение составит 58 424,8 тыс. рублей или 97,9%.  </w:t>
      </w:r>
    </w:p>
    <w:p w:rsidR="00532FD3" w:rsidRPr="00532FD3" w:rsidRDefault="00532FD3" w:rsidP="00532FD3">
      <w:pPr>
        <w:widowControl w:val="0"/>
        <w:autoSpaceDE w:val="0"/>
        <w:autoSpaceDN w:val="0"/>
        <w:adjustRightInd w:val="0"/>
        <w:spacing w:after="0" w:line="240" w:lineRule="auto"/>
        <w:ind w:firstLine="540"/>
        <w:contextualSpacing/>
        <w:jc w:val="both"/>
        <w:rPr>
          <w:rFonts w:ascii="Arial" w:hAnsi="Arial" w:cs="Arial"/>
          <w:sz w:val="20"/>
          <w:szCs w:val="20"/>
        </w:rPr>
      </w:pPr>
    </w:p>
    <w:tbl>
      <w:tblPr>
        <w:tblW w:w="10632" w:type="dxa"/>
        <w:tblInd w:w="-318" w:type="dxa"/>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Layout w:type="fixed"/>
        <w:tblLook w:val="04A0" w:firstRow="1" w:lastRow="0" w:firstColumn="1" w:lastColumn="0" w:noHBand="0" w:noVBand="1"/>
      </w:tblPr>
      <w:tblGrid>
        <w:gridCol w:w="2567"/>
        <w:gridCol w:w="1416"/>
        <w:gridCol w:w="3206"/>
        <w:gridCol w:w="1175"/>
        <w:gridCol w:w="1276"/>
        <w:gridCol w:w="992"/>
      </w:tblGrid>
      <w:tr w:rsidR="00532FD3" w:rsidRPr="00532FD3" w:rsidTr="00532FD3">
        <w:trPr>
          <w:trHeight w:val="952"/>
        </w:trPr>
        <w:tc>
          <w:tcPr>
            <w:tcW w:w="2567" w:type="dxa"/>
            <w:tcBorders>
              <w:bottom w:val="single" w:sz="12" w:space="0" w:color="D9E288"/>
            </w:tcBorders>
            <w:shd w:val="clear" w:color="auto" w:fill="auto"/>
          </w:tcPr>
          <w:p w:rsidR="00532FD3" w:rsidRPr="00532FD3" w:rsidRDefault="00532FD3" w:rsidP="00532FD3">
            <w:pPr>
              <w:spacing w:after="0" w:line="240" w:lineRule="auto"/>
              <w:contextualSpacing/>
              <w:jc w:val="center"/>
              <w:rPr>
                <w:rFonts w:ascii="Times New Roman" w:eastAsia="Calibri" w:hAnsi="Times New Roman"/>
                <w:b/>
                <w:bCs/>
                <w:sz w:val="20"/>
                <w:szCs w:val="20"/>
              </w:rPr>
            </w:pPr>
            <w:r w:rsidRPr="00532FD3">
              <w:rPr>
                <w:rFonts w:ascii="Times New Roman" w:eastAsia="Calibri" w:hAnsi="Times New Roman"/>
                <w:b/>
                <w:bCs/>
                <w:sz w:val="20"/>
                <w:szCs w:val="20"/>
              </w:rPr>
              <w:t>Наименование муниципальной программы</w:t>
            </w:r>
          </w:p>
        </w:tc>
        <w:tc>
          <w:tcPr>
            <w:tcW w:w="1416" w:type="dxa"/>
            <w:tcBorders>
              <w:bottom w:val="single" w:sz="12" w:space="0" w:color="D9E288"/>
            </w:tcBorders>
            <w:shd w:val="clear" w:color="auto" w:fill="auto"/>
          </w:tcPr>
          <w:p w:rsidR="00532FD3" w:rsidRPr="00532FD3" w:rsidRDefault="00532FD3" w:rsidP="00532FD3">
            <w:pPr>
              <w:spacing w:after="0" w:line="240" w:lineRule="auto"/>
              <w:contextualSpacing/>
              <w:jc w:val="center"/>
              <w:rPr>
                <w:rFonts w:ascii="Times New Roman" w:eastAsia="Calibri" w:hAnsi="Times New Roman"/>
                <w:b/>
                <w:bCs/>
                <w:sz w:val="20"/>
                <w:szCs w:val="20"/>
              </w:rPr>
            </w:pPr>
            <w:r w:rsidRPr="00532FD3">
              <w:rPr>
                <w:rFonts w:ascii="Times New Roman" w:eastAsia="Calibri" w:hAnsi="Times New Roman"/>
                <w:b/>
                <w:bCs/>
                <w:sz w:val="20"/>
                <w:szCs w:val="20"/>
              </w:rPr>
              <w:t>КЦСР</w:t>
            </w:r>
          </w:p>
        </w:tc>
        <w:tc>
          <w:tcPr>
            <w:tcW w:w="3206" w:type="dxa"/>
            <w:tcBorders>
              <w:bottom w:val="single" w:sz="12" w:space="0" w:color="D9E288"/>
            </w:tcBorders>
            <w:shd w:val="clear" w:color="auto" w:fill="auto"/>
          </w:tcPr>
          <w:p w:rsidR="00532FD3" w:rsidRPr="00532FD3" w:rsidRDefault="00532FD3" w:rsidP="00532FD3">
            <w:pPr>
              <w:spacing w:after="0" w:line="240" w:lineRule="auto"/>
              <w:contextualSpacing/>
              <w:jc w:val="center"/>
              <w:rPr>
                <w:rFonts w:ascii="Times New Roman" w:eastAsia="Calibri" w:hAnsi="Times New Roman"/>
                <w:b/>
                <w:bCs/>
                <w:sz w:val="20"/>
                <w:szCs w:val="20"/>
              </w:rPr>
            </w:pPr>
            <w:r w:rsidRPr="00532FD3">
              <w:rPr>
                <w:rFonts w:ascii="Times New Roman" w:eastAsia="Calibri" w:hAnsi="Times New Roman"/>
                <w:b/>
                <w:bCs/>
                <w:sz w:val="20"/>
                <w:szCs w:val="20"/>
              </w:rPr>
              <w:t>Мероприятия, обеспечиваемые муниципальной программой</w:t>
            </w:r>
          </w:p>
        </w:tc>
        <w:tc>
          <w:tcPr>
            <w:tcW w:w="1175" w:type="dxa"/>
            <w:tcBorders>
              <w:bottom w:val="single" w:sz="12" w:space="0" w:color="D9E288"/>
            </w:tcBorders>
            <w:shd w:val="clear" w:color="auto" w:fill="auto"/>
          </w:tcPr>
          <w:p w:rsidR="00532FD3" w:rsidRPr="00532FD3" w:rsidRDefault="00532FD3" w:rsidP="00532FD3">
            <w:pPr>
              <w:spacing w:after="0" w:line="240" w:lineRule="auto"/>
              <w:contextualSpacing/>
              <w:jc w:val="center"/>
              <w:rPr>
                <w:rFonts w:ascii="Times New Roman" w:eastAsia="Calibri" w:hAnsi="Times New Roman"/>
                <w:b/>
                <w:bCs/>
                <w:sz w:val="20"/>
                <w:szCs w:val="20"/>
              </w:rPr>
            </w:pPr>
            <w:r w:rsidRPr="00532FD3">
              <w:rPr>
                <w:rFonts w:ascii="Times New Roman" w:eastAsia="Calibri" w:hAnsi="Times New Roman"/>
                <w:b/>
                <w:bCs/>
                <w:sz w:val="20"/>
                <w:szCs w:val="20"/>
              </w:rPr>
              <w:t>Плановые назначения</w:t>
            </w:r>
          </w:p>
        </w:tc>
        <w:tc>
          <w:tcPr>
            <w:tcW w:w="1276" w:type="dxa"/>
            <w:tcBorders>
              <w:bottom w:val="single" w:sz="12" w:space="0" w:color="D9E288"/>
            </w:tcBorders>
            <w:shd w:val="clear" w:color="auto" w:fill="auto"/>
          </w:tcPr>
          <w:p w:rsidR="00532FD3" w:rsidRPr="00532FD3" w:rsidRDefault="00532FD3" w:rsidP="00532FD3">
            <w:pPr>
              <w:spacing w:after="0" w:line="240" w:lineRule="auto"/>
              <w:contextualSpacing/>
              <w:jc w:val="center"/>
              <w:rPr>
                <w:rFonts w:ascii="Times New Roman" w:eastAsia="Calibri" w:hAnsi="Times New Roman"/>
                <w:b/>
                <w:bCs/>
                <w:sz w:val="20"/>
                <w:szCs w:val="20"/>
              </w:rPr>
            </w:pPr>
            <w:r w:rsidRPr="00532FD3">
              <w:rPr>
                <w:rFonts w:ascii="Times New Roman" w:eastAsia="Calibri" w:hAnsi="Times New Roman"/>
                <w:b/>
                <w:bCs/>
                <w:sz w:val="20"/>
                <w:szCs w:val="20"/>
              </w:rPr>
              <w:t>Фактическое исполнение</w:t>
            </w:r>
          </w:p>
        </w:tc>
        <w:tc>
          <w:tcPr>
            <w:tcW w:w="992" w:type="dxa"/>
            <w:tcBorders>
              <w:bottom w:val="single" w:sz="12" w:space="0" w:color="D9E288"/>
            </w:tcBorders>
            <w:shd w:val="clear" w:color="auto" w:fill="auto"/>
          </w:tcPr>
          <w:p w:rsidR="00532FD3" w:rsidRPr="00532FD3" w:rsidRDefault="00532FD3" w:rsidP="00532FD3">
            <w:pPr>
              <w:spacing w:after="0" w:line="240" w:lineRule="auto"/>
              <w:contextualSpacing/>
              <w:jc w:val="center"/>
              <w:rPr>
                <w:rFonts w:ascii="Times New Roman" w:eastAsia="Calibri" w:hAnsi="Times New Roman"/>
                <w:b/>
                <w:bCs/>
                <w:sz w:val="20"/>
                <w:szCs w:val="20"/>
              </w:rPr>
            </w:pPr>
            <w:r w:rsidRPr="00532FD3">
              <w:rPr>
                <w:rFonts w:ascii="Times New Roman" w:eastAsia="Calibri" w:hAnsi="Times New Roman"/>
                <w:b/>
                <w:bCs/>
                <w:sz w:val="20"/>
                <w:szCs w:val="20"/>
              </w:rPr>
              <w:t xml:space="preserve">Исполнение </w:t>
            </w:r>
            <w:proofErr w:type="gramStart"/>
            <w:r w:rsidRPr="00532FD3">
              <w:rPr>
                <w:rFonts w:ascii="Times New Roman" w:eastAsia="Calibri" w:hAnsi="Times New Roman"/>
                <w:b/>
                <w:bCs/>
                <w:sz w:val="20"/>
                <w:szCs w:val="20"/>
              </w:rPr>
              <w:t>в</w:t>
            </w:r>
            <w:proofErr w:type="gramEnd"/>
            <w:r w:rsidRPr="00532FD3">
              <w:rPr>
                <w:rFonts w:ascii="Times New Roman" w:eastAsia="Calibri" w:hAnsi="Times New Roman"/>
                <w:b/>
                <w:bCs/>
                <w:sz w:val="20"/>
                <w:szCs w:val="20"/>
              </w:rPr>
              <w:t xml:space="preserve"> %</w:t>
            </w:r>
          </w:p>
        </w:tc>
      </w:tr>
      <w:tr w:rsidR="00532FD3" w:rsidRPr="00532FD3" w:rsidTr="00532FD3">
        <w:trPr>
          <w:trHeight w:val="952"/>
        </w:trPr>
        <w:tc>
          <w:tcPr>
            <w:tcW w:w="2567" w:type="dxa"/>
            <w:shd w:val="clear" w:color="auto" w:fill="auto"/>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"Развитие транспортной системы сельского поселения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2019-2025 годы"</w:t>
            </w:r>
          </w:p>
        </w:tc>
        <w:tc>
          <w:tcPr>
            <w:tcW w:w="141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0100000000</w:t>
            </w:r>
          </w:p>
        </w:tc>
        <w:tc>
          <w:tcPr>
            <w:tcW w:w="3206" w:type="dxa"/>
            <w:shd w:val="clear" w:color="auto" w:fill="auto"/>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Содержание и ремонт автомобильных дорог местного значения</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2 526,8</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2 526,8</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100</w:t>
            </w:r>
          </w:p>
        </w:tc>
      </w:tr>
      <w:tr w:rsidR="00532FD3" w:rsidRPr="00532FD3" w:rsidTr="00532FD3">
        <w:trPr>
          <w:trHeight w:val="1350"/>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0300000000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760,8</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760,3</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100</w:t>
            </w:r>
          </w:p>
        </w:tc>
      </w:tr>
      <w:tr w:rsidR="00532FD3" w:rsidRPr="00532FD3" w:rsidTr="00532FD3">
        <w:trPr>
          <w:trHeight w:val="1575"/>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0400000000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1 538,3</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1 504,9</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97,8</w:t>
            </w:r>
          </w:p>
        </w:tc>
      </w:tr>
      <w:tr w:rsidR="00532FD3" w:rsidRPr="00532FD3" w:rsidTr="00532FD3">
        <w:trPr>
          <w:trHeight w:val="1125"/>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2021-2025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0500000000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w:t>
            </w:r>
            <w:proofErr w:type="gramStart"/>
            <w:r w:rsidRPr="00532FD3">
              <w:rPr>
                <w:rFonts w:ascii="Times New Roman" w:eastAsia="Calibri" w:hAnsi="Times New Roman"/>
                <w:sz w:val="20"/>
                <w:szCs w:val="20"/>
              </w:rPr>
              <w:t>через</w:t>
            </w:r>
            <w:proofErr w:type="gramEnd"/>
            <w:r w:rsidRPr="00532FD3">
              <w:rPr>
                <w:rFonts w:ascii="Times New Roman" w:eastAsia="Calibri" w:hAnsi="Times New Roman"/>
                <w:sz w:val="20"/>
                <w:szCs w:val="20"/>
              </w:rPr>
              <w:t xml:space="preserve"> года, - помните!». Реализация программ формирования современной городской среды. </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8 997,4</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8 889,8</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98,8</w:t>
            </w:r>
          </w:p>
        </w:tc>
      </w:tr>
      <w:tr w:rsidR="00532FD3" w:rsidRPr="00532FD3" w:rsidTr="00532FD3">
        <w:trPr>
          <w:trHeight w:val="1350"/>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"Совершенствование муниципального управления в сельском поселении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0600000000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 xml:space="preserve">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w:t>
            </w:r>
            <w:r w:rsidRPr="00532FD3">
              <w:rPr>
                <w:rFonts w:ascii="Times New Roman" w:eastAsia="Calibri" w:hAnsi="Times New Roman"/>
                <w:sz w:val="20"/>
                <w:szCs w:val="20"/>
              </w:rPr>
              <w:lastRenderedPageBreak/>
              <w:t>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lastRenderedPageBreak/>
              <w:t>44 793,4</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43 692,9</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97,5</w:t>
            </w:r>
          </w:p>
        </w:tc>
      </w:tr>
      <w:tr w:rsidR="00532FD3" w:rsidRPr="00532FD3" w:rsidTr="00532FD3">
        <w:trPr>
          <w:trHeight w:val="900"/>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lastRenderedPageBreak/>
              <w:t xml:space="preserve">Муниципальная программа "Развитие молодежной политики в сельском поселении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2019 - 2025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0700000000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Реализация мероприятий в молодежной среде</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120</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95</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79,2</w:t>
            </w:r>
          </w:p>
        </w:tc>
      </w:tr>
      <w:tr w:rsidR="00532FD3" w:rsidRPr="00532FD3" w:rsidTr="00532FD3">
        <w:trPr>
          <w:trHeight w:val="1800"/>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"Управление имуществом в сельском поселении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0800000000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827</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827</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100</w:t>
            </w:r>
          </w:p>
        </w:tc>
      </w:tr>
      <w:tr w:rsidR="00532FD3" w:rsidRPr="00532FD3" w:rsidTr="00532FD3">
        <w:trPr>
          <w:trHeight w:val="1350"/>
        </w:trPr>
        <w:tc>
          <w:tcPr>
            <w:tcW w:w="2567" w:type="dxa"/>
            <w:shd w:val="clear" w:color="auto" w:fill="auto"/>
            <w:hideMark/>
          </w:tcPr>
          <w:p w:rsidR="00532FD3" w:rsidRPr="00532FD3" w:rsidRDefault="00532FD3" w:rsidP="00532FD3">
            <w:pPr>
              <w:spacing w:after="0" w:line="240" w:lineRule="auto"/>
              <w:contextualSpacing/>
              <w:rPr>
                <w:rFonts w:ascii="Times New Roman" w:eastAsia="Calibri" w:hAnsi="Times New Roman"/>
                <w:b/>
                <w:bCs/>
                <w:sz w:val="20"/>
                <w:szCs w:val="20"/>
              </w:rPr>
            </w:pPr>
            <w:r w:rsidRPr="00532FD3">
              <w:rPr>
                <w:rFonts w:ascii="Times New Roman" w:eastAsia="Calibri" w:hAnsi="Times New Roman"/>
                <w:b/>
                <w:bCs/>
                <w:sz w:val="20"/>
                <w:szCs w:val="20"/>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532FD3">
              <w:rPr>
                <w:rFonts w:ascii="Times New Roman" w:eastAsia="Calibri" w:hAnsi="Times New Roman"/>
                <w:b/>
                <w:bCs/>
                <w:sz w:val="20"/>
                <w:szCs w:val="20"/>
              </w:rPr>
              <w:t>Сентябрьский</w:t>
            </w:r>
            <w:proofErr w:type="gramEnd"/>
            <w:r w:rsidRPr="00532FD3">
              <w:rPr>
                <w:rFonts w:ascii="Times New Roman" w:eastAsia="Calibri" w:hAnsi="Times New Roman"/>
                <w:b/>
                <w:bCs/>
                <w:sz w:val="20"/>
                <w:szCs w:val="20"/>
              </w:rPr>
              <w:t xml:space="preserve"> на 2019-2025 годы"</w:t>
            </w:r>
          </w:p>
        </w:tc>
        <w:tc>
          <w:tcPr>
            <w:tcW w:w="1416" w:type="dxa"/>
            <w:shd w:val="clear" w:color="auto" w:fill="auto"/>
            <w:hideMark/>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0900000000</w:t>
            </w:r>
          </w:p>
        </w:tc>
        <w:tc>
          <w:tcPr>
            <w:tcW w:w="3206" w:type="dxa"/>
            <w:shd w:val="clear" w:color="auto" w:fill="auto"/>
            <w:hideMark/>
          </w:tcPr>
          <w:p w:rsidR="00532FD3" w:rsidRPr="00532FD3" w:rsidRDefault="00532FD3" w:rsidP="00532FD3">
            <w:pPr>
              <w:spacing w:after="0" w:line="240" w:lineRule="auto"/>
              <w:contextualSpacing/>
              <w:rPr>
                <w:rFonts w:ascii="Times New Roman" w:eastAsia="Calibri" w:hAnsi="Times New Roman"/>
                <w:sz w:val="20"/>
                <w:szCs w:val="20"/>
              </w:rPr>
            </w:pPr>
            <w:r w:rsidRPr="00532FD3">
              <w:rPr>
                <w:rFonts w:ascii="Times New Roman" w:eastAsia="Calibri" w:hAnsi="Times New Roman"/>
                <w:sz w:val="20"/>
                <w:szCs w:val="20"/>
              </w:rPr>
              <w:t>Обслуживание пожарных гидрантов. 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(COVID-19)</w:t>
            </w:r>
          </w:p>
        </w:tc>
        <w:tc>
          <w:tcPr>
            <w:tcW w:w="1175"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128,1</w:t>
            </w:r>
          </w:p>
        </w:tc>
        <w:tc>
          <w:tcPr>
            <w:tcW w:w="1276"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128,1</w:t>
            </w:r>
          </w:p>
        </w:tc>
        <w:tc>
          <w:tcPr>
            <w:tcW w:w="992" w:type="dxa"/>
            <w:shd w:val="clear" w:color="auto" w:fill="auto"/>
          </w:tcPr>
          <w:p w:rsidR="00532FD3" w:rsidRPr="00532FD3" w:rsidRDefault="00532FD3" w:rsidP="00532FD3">
            <w:pPr>
              <w:spacing w:after="0" w:line="240" w:lineRule="auto"/>
              <w:contextualSpacing/>
              <w:jc w:val="center"/>
              <w:rPr>
                <w:rFonts w:ascii="Times New Roman" w:eastAsia="Calibri" w:hAnsi="Times New Roman"/>
                <w:sz w:val="20"/>
                <w:szCs w:val="20"/>
              </w:rPr>
            </w:pPr>
            <w:r w:rsidRPr="00532FD3">
              <w:rPr>
                <w:rFonts w:ascii="Times New Roman" w:eastAsia="Calibri" w:hAnsi="Times New Roman"/>
                <w:sz w:val="20"/>
                <w:szCs w:val="20"/>
              </w:rPr>
              <w:t>100</w:t>
            </w:r>
          </w:p>
        </w:tc>
      </w:tr>
    </w:tbl>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3.3. Контрактная система в сфере закупок товаров, работ, услуг для обеспечения государственных и муниципальных нужд</w: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 xml:space="preserve">3.3.1. Деятельность по закупкам муниципального учреждения «Администрация сельского поселения </w:t>
      </w:r>
      <w:proofErr w:type="gramStart"/>
      <w:r w:rsidRPr="00532FD3">
        <w:rPr>
          <w:rFonts w:ascii="Times New Roman" w:hAnsi="Times New Roman"/>
          <w:b/>
          <w:sz w:val="20"/>
          <w:szCs w:val="20"/>
        </w:rPr>
        <w:t>Сентябрьский</w:t>
      </w:r>
      <w:proofErr w:type="gramEnd"/>
      <w:r w:rsidRPr="00532FD3">
        <w:rPr>
          <w:rFonts w:ascii="Times New Roman" w:hAnsi="Times New Roman"/>
          <w:b/>
          <w:sz w:val="20"/>
          <w:szCs w:val="20"/>
        </w:rPr>
        <w:t>»</w:t>
      </w:r>
    </w:p>
    <w:p w:rsidR="00532FD3" w:rsidRPr="00532FD3" w:rsidRDefault="00532FD3" w:rsidP="00532FD3">
      <w:pPr>
        <w:spacing w:after="0" w:line="240" w:lineRule="auto"/>
        <w:contextualSpacing/>
        <w:rPr>
          <w:rFonts w:ascii="Times New Roman" w:hAnsi="Times New Roman"/>
          <w:sz w:val="20"/>
          <w:szCs w:val="20"/>
        </w:rPr>
      </w:pPr>
    </w:p>
    <w:p w:rsidR="00532FD3" w:rsidRPr="00532FD3" w:rsidRDefault="00532FD3" w:rsidP="00532FD3">
      <w:pPr>
        <w:spacing w:after="0" w:line="240" w:lineRule="auto"/>
        <w:contextualSpacing/>
        <w:rPr>
          <w:rFonts w:ascii="Times New Roman" w:hAnsi="Times New Roman"/>
          <w:sz w:val="20"/>
          <w:szCs w:val="20"/>
        </w:rPr>
      </w:pPr>
      <w:r w:rsidRPr="00532FD3">
        <w:rPr>
          <w:rFonts w:ascii="Times New Roman" w:hAnsi="Times New Roman"/>
          <w:sz w:val="20"/>
          <w:szCs w:val="20"/>
        </w:rPr>
        <w:t xml:space="preserve">1) Муниципальные контракты за 2022 год заключены и исполнены на общую сумму 5 531,03476 тыс. рублей: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   а) Зимнее содержание дорог на территории с. п.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 на сумму 742,8566 тыс. рублей</w:t>
      </w:r>
      <w:r w:rsidRPr="00532FD3">
        <w:rPr>
          <w:rFonts w:ascii="Times New Roman" w:hAnsi="Times New Roman"/>
          <w:i/>
          <w:sz w:val="20"/>
          <w:szCs w:val="20"/>
        </w:rPr>
        <w:t>.</w:t>
      </w:r>
      <w:r w:rsidRPr="00532FD3">
        <w:rPr>
          <w:rFonts w:ascii="Times New Roman" w:hAnsi="Times New Roman"/>
          <w:sz w:val="20"/>
          <w:szCs w:val="20"/>
        </w:rPr>
        <w:t xml:space="preserve">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   б) Выполнение работ по благоустройству прилегающей территории дома №28А в рамках реализации инициативных проектов "Уютный дворик" на сумму 1 174,45494тыс. рублей;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   </w:t>
      </w:r>
      <w:proofErr w:type="gramStart"/>
      <w:r w:rsidRPr="00532FD3">
        <w:rPr>
          <w:rFonts w:ascii="Times New Roman" w:hAnsi="Times New Roman"/>
          <w:sz w:val="20"/>
          <w:szCs w:val="20"/>
        </w:rPr>
        <w:t>в) Выполнение работ по благоустройству прилегающей территории дома №18 в рамках реализации инициативных проектов "Дом на Садовой" на сумму 1 413,72382тыс. рублей;</w:t>
      </w:r>
      <w:proofErr w:type="gramEnd"/>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   г) Благоустройство территории возле участкового пункта полиции (д.97) и мусорной контейнерной площадки на сумму 2 200,00 тыс. рублей.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2) Муниципальные договоры до 600,0 тыс. рублей для закупок товаров, работ и услуг для нужд поселения реализовано на сумму 7 789,1862 тыс. рублей, из них:</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на благоустройство поселения: озеленение территории, обустройство снежного города, установка и разборка новогодней ели,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обслуживание детских площадок) – 2 101,7462 тыс. рублей;</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 устройство пешеходной дорожки – 598,340 </w:t>
      </w:r>
      <w:proofErr w:type="spellStart"/>
      <w:r w:rsidRPr="00532FD3">
        <w:rPr>
          <w:rFonts w:ascii="Times New Roman" w:hAnsi="Times New Roman"/>
          <w:sz w:val="20"/>
          <w:szCs w:val="20"/>
        </w:rPr>
        <w:t>тыс</w:t>
      </w:r>
      <w:proofErr w:type="gramStart"/>
      <w:r w:rsidRPr="00532FD3">
        <w:rPr>
          <w:rFonts w:ascii="Times New Roman" w:hAnsi="Times New Roman"/>
          <w:sz w:val="20"/>
          <w:szCs w:val="20"/>
        </w:rPr>
        <w:t>.р</w:t>
      </w:r>
      <w:proofErr w:type="gramEnd"/>
      <w:r w:rsidRPr="00532FD3">
        <w:rPr>
          <w:rFonts w:ascii="Times New Roman" w:hAnsi="Times New Roman"/>
          <w:sz w:val="20"/>
          <w:szCs w:val="20"/>
        </w:rPr>
        <w:t>уб</w:t>
      </w:r>
      <w:proofErr w:type="spellEnd"/>
      <w:r w:rsidRPr="00532FD3">
        <w:rPr>
          <w:rFonts w:ascii="Times New Roman" w:hAnsi="Times New Roman"/>
          <w:sz w:val="20"/>
          <w:szCs w:val="20"/>
        </w:rPr>
        <w:t>;</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на</w:t>
      </w:r>
      <w:r w:rsidRPr="00532FD3">
        <w:rPr>
          <w:rFonts w:ascii="Times New Roman" w:hAnsi="Times New Roman"/>
          <w:i/>
          <w:sz w:val="20"/>
          <w:szCs w:val="20"/>
        </w:rPr>
        <w:t xml:space="preserve"> </w:t>
      </w:r>
      <w:r w:rsidRPr="00532FD3">
        <w:rPr>
          <w:rFonts w:ascii="Times New Roman" w:hAnsi="Times New Roman"/>
          <w:sz w:val="20"/>
          <w:szCs w:val="20"/>
        </w:rPr>
        <w:t>проект "Народный бюджет" благоустройству прилегающей территории дома №28А в рамках реализации инициативных проектов "Уютный дворик" 190,288 тыс. рублей</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на</w:t>
      </w:r>
      <w:r w:rsidRPr="00532FD3">
        <w:rPr>
          <w:rFonts w:ascii="Times New Roman" w:hAnsi="Times New Roman"/>
          <w:i/>
          <w:sz w:val="20"/>
          <w:szCs w:val="20"/>
        </w:rPr>
        <w:t xml:space="preserve"> </w:t>
      </w:r>
      <w:r w:rsidRPr="00532FD3">
        <w:rPr>
          <w:rFonts w:ascii="Times New Roman" w:hAnsi="Times New Roman"/>
          <w:sz w:val="20"/>
          <w:szCs w:val="20"/>
        </w:rPr>
        <w:t xml:space="preserve">проект "Народный бюджет" благоустройству прилегающей территории дома №18 в рамках реализации инициативных проектов "Дом </w:t>
      </w:r>
      <w:proofErr w:type="gramStart"/>
      <w:r w:rsidRPr="00532FD3">
        <w:rPr>
          <w:rFonts w:ascii="Times New Roman" w:hAnsi="Times New Roman"/>
          <w:sz w:val="20"/>
          <w:szCs w:val="20"/>
        </w:rPr>
        <w:t>на</w:t>
      </w:r>
      <w:proofErr w:type="gramEnd"/>
      <w:r w:rsidRPr="00532FD3">
        <w:rPr>
          <w:rFonts w:ascii="Times New Roman" w:hAnsi="Times New Roman"/>
          <w:sz w:val="20"/>
          <w:szCs w:val="20"/>
        </w:rPr>
        <w:t xml:space="preserve"> Садовой" 143,297тыс. рублей</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зимнее, летнее содержание и ремонт автомобильных дорог – 1 597,733 тыс. рублей;</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Зимнее содержание Сквера Победы - 299,638 тыс. руб.</w:t>
      </w:r>
    </w:p>
    <w:p w:rsidR="00532FD3" w:rsidRPr="00532FD3" w:rsidRDefault="00532FD3" w:rsidP="00532FD3">
      <w:pPr>
        <w:spacing w:after="0" w:line="240" w:lineRule="auto"/>
        <w:contextualSpacing/>
        <w:jc w:val="both"/>
        <w:rPr>
          <w:rFonts w:ascii="Times New Roman" w:hAnsi="Times New Roman"/>
          <w:sz w:val="20"/>
          <w:szCs w:val="20"/>
        </w:rPr>
      </w:pPr>
      <w:proofErr w:type="gramStart"/>
      <w:r w:rsidRPr="00532FD3">
        <w:rPr>
          <w:rFonts w:ascii="Times New Roman" w:hAnsi="Times New Roman"/>
          <w:sz w:val="20"/>
          <w:szCs w:val="20"/>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дезинфекция общественных пространств и семейных очагов коронавирусной инфекции в многоквартирных домах; теплоснабжение незаселенного фонда; кадастровые работы, оценка муниципального имущества) – 2 020,076 тыс. рублей;</w:t>
      </w:r>
      <w:proofErr w:type="gramEnd"/>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 прочее – 838,068 тыс. рублей (приобретение и установка камер,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w:t>
      </w:r>
      <w:proofErr w:type="spellStart"/>
      <w:r w:rsidRPr="00532FD3">
        <w:rPr>
          <w:rFonts w:ascii="Times New Roman" w:hAnsi="Times New Roman"/>
          <w:sz w:val="20"/>
          <w:szCs w:val="20"/>
        </w:rPr>
        <w:t>извещателей</w:t>
      </w:r>
      <w:proofErr w:type="spellEnd"/>
      <w:r w:rsidRPr="00532FD3">
        <w:rPr>
          <w:rFonts w:ascii="Times New Roman" w:hAnsi="Times New Roman"/>
          <w:sz w:val="20"/>
          <w:szCs w:val="20"/>
        </w:rPr>
        <w:t xml:space="preserve"> и пожарных гидрантов).</w:t>
      </w:r>
    </w:p>
    <w:p w:rsidR="00532FD3" w:rsidRPr="00532FD3" w:rsidRDefault="00532FD3" w:rsidP="00532FD3">
      <w:pPr>
        <w:spacing w:after="0" w:line="240" w:lineRule="auto"/>
        <w:contextualSpacing/>
        <w:jc w:val="both"/>
        <w:rPr>
          <w:rFonts w:ascii="Times New Roman" w:hAnsi="Times New Roman"/>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lastRenderedPageBreak/>
        <w:t xml:space="preserve">3.3.2. Деятельность по закупкам МКУ «Управление по делам администрации с. п. </w:t>
      </w:r>
      <w:proofErr w:type="gramStart"/>
      <w:r w:rsidRPr="00532FD3">
        <w:rPr>
          <w:rFonts w:ascii="Times New Roman" w:hAnsi="Times New Roman"/>
          <w:b/>
          <w:sz w:val="20"/>
          <w:szCs w:val="20"/>
        </w:rPr>
        <w:t>Сентябрьский</w:t>
      </w:r>
      <w:proofErr w:type="gramEnd"/>
      <w:r w:rsidRPr="00532FD3">
        <w:rPr>
          <w:rFonts w:ascii="Times New Roman" w:hAnsi="Times New Roman"/>
          <w:b/>
          <w:sz w:val="20"/>
          <w:szCs w:val="20"/>
        </w:rPr>
        <w:t>»</w:t>
      </w:r>
    </w:p>
    <w:p w:rsidR="00532FD3" w:rsidRPr="00532FD3" w:rsidRDefault="00532FD3" w:rsidP="00532FD3">
      <w:pPr>
        <w:spacing w:after="0" w:line="240" w:lineRule="auto"/>
        <w:contextualSpacing/>
        <w:jc w:val="center"/>
        <w:rPr>
          <w:rFonts w:ascii="Times New Roman" w:hAnsi="Times New Roman"/>
          <w:sz w:val="20"/>
          <w:szCs w:val="20"/>
        </w:rPr>
      </w:pP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За 2022 год заключены и исполнены договоры до 600,000 тыс. рублей с ед. поставщиком, зарегистрированные в реестре договоров в количестве - 78 шт. на общую сумму 2 275,710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w:t>
      </w:r>
      <w:proofErr w:type="spellStart"/>
      <w:r w:rsidRPr="00532FD3">
        <w:rPr>
          <w:rFonts w:ascii="Times New Roman" w:hAnsi="Times New Roman"/>
          <w:sz w:val="20"/>
          <w:szCs w:val="20"/>
        </w:rPr>
        <w:t>предрейсовый</w:t>
      </w:r>
      <w:proofErr w:type="spellEnd"/>
      <w:r w:rsidRPr="00532FD3">
        <w:rPr>
          <w:rFonts w:ascii="Times New Roman" w:hAnsi="Times New Roman"/>
          <w:sz w:val="20"/>
          <w:szCs w:val="20"/>
        </w:rPr>
        <w:t xml:space="preserve"> осмотр водителей, техническое обслуживание узла учета тепловой энергии, инженерных коммуникаций здания администрации.</w: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4. Деятельность учреждений культурного досуга и спорта</w: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4.1. Деятельность ДК «Жемчужина Югры»</w:t>
      </w:r>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 2022 год был объявлен Год культурного наследия народов России. В ДК «Жемчужина Югры» проделана работа по сохранению и возрождению традиционной народной культуры, было проведено 41 мероприятие. </w:t>
      </w:r>
      <w:proofErr w:type="gramStart"/>
      <w:r w:rsidRPr="00532FD3">
        <w:rPr>
          <w:rFonts w:ascii="Times New Roman" w:hAnsi="Times New Roman"/>
          <w:sz w:val="20"/>
          <w:szCs w:val="20"/>
        </w:rPr>
        <w:t xml:space="preserve">Самое значимые выставка и театрализованное представление, посвящённая православному празднику Рождество Христово «Свет Рождественской звезды», театрализованное представление «Пасха Красная», День Святых Петра и </w:t>
      </w:r>
      <w:proofErr w:type="spellStart"/>
      <w:r w:rsidRPr="00532FD3">
        <w:rPr>
          <w:rFonts w:ascii="Times New Roman" w:hAnsi="Times New Roman"/>
          <w:sz w:val="20"/>
          <w:szCs w:val="20"/>
        </w:rPr>
        <w:t>Февронии</w:t>
      </w:r>
      <w:proofErr w:type="spellEnd"/>
      <w:r w:rsidRPr="00532FD3">
        <w:rPr>
          <w:rFonts w:ascii="Times New Roman" w:hAnsi="Times New Roman"/>
          <w:sz w:val="20"/>
          <w:szCs w:val="20"/>
        </w:rPr>
        <w:t>, познавательные программы «</w:t>
      </w:r>
      <w:proofErr w:type="spellStart"/>
      <w:r w:rsidRPr="00532FD3">
        <w:rPr>
          <w:rFonts w:ascii="Times New Roman" w:hAnsi="Times New Roman"/>
          <w:sz w:val="20"/>
          <w:szCs w:val="20"/>
        </w:rPr>
        <w:t>Спасы</w:t>
      </w:r>
      <w:proofErr w:type="spellEnd"/>
      <w:r w:rsidRPr="00532FD3">
        <w:rPr>
          <w:rFonts w:ascii="Times New Roman" w:hAnsi="Times New Roman"/>
          <w:sz w:val="20"/>
          <w:szCs w:val="20"/>
        </w:rPr>
        <w:t>: яблочный, медовый и ореховый», «Покров Чудесный» и многие другие.</w:t>
      </w:r>
      <w:proofErr w:type="gramEnd"/>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Ежегодно на базе дома культуры «Жемчужина Югры» проводятся акции всероссийского, окружного, районного и местного значения.</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В преддверье празднования Великой Победы волонтеры культуры ежегодно проводят акцию «Мы</w:t>
      </w:r>
      <w:proofErr w:type="gramStart"/>
      <w:r w:rsidRPr="00532FD3">
        <w:rPr>
          <w:rFonts w:ascii="Times New Roman" w:hAnsi="Times New Roman"/>
          <w:sz w:val="20"/>
          <w:szCs w:val="20"/>
        </w:rPr>
        <w:t xml:space="preserve"> П</w:t>
      </w:r>
      <w:proofErr w:type="gramEnd"/>
      <w:r w:rsidRPr="00532FD3">
        <w:rPr>
          <w:rFonts w:ascii="Times New Roman" w:hAnsi="Times New Roman"/>
          <w:sz w:val="20"/>
          <w:szCs w:val="20"/>
        </w:rPr>
        <w:t>омним» поздравляют детей войны с наступающим Днем Великой Победы.</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proofErr w:type="gramStart"/>
      <w:r w:rsidRPr="00532FD3">
        <w:rPr>
          <w:rFonts w:ascii="Times New Roman" w:hAnsi="Times New Roman"/>
          <w:sz w:val="20"/>
          <w:szCs w:val="20"/>
        </w:rPr>
        <w:t>9 мая состоялись акции «Письмо Победы», «Георгиевская ленточка», #ОКНА_ПОБЕДЫ, «Возложение цветов», «Бессмертный полк», «Радость Победы», #ПОЁМДВОРОМ, ОБЩЕРОССИЙСКОЕ ИСПОЛНЕНИЕ ПЕСНИ «ДЕНЬ ПОБЕДЫ», «ПИСЬМА С ФРОНТА», «ФОНАРИКИ ПОБЕДЫ».</w:t>
      </w:r>
      <w:proofErr w:type="gramEnd"/>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Стало уже привычным делом для работников культуры в период запрета на массовые мероприятия размещать информацию на сайте и в социальных сетях. Так, в День России была проведена акция «Мой </w:t>
      </w:r>
      <w:proofErr w:type="spellStart"/>
      <w:r w:rsidRPr="00532FD3">
        <w:rPr>
          <w:rFonts w:ascii="Times New Roman" w:hAnsi="Times New Roman"/>
          <w:sz w:val="20"/>
          <w:szCs w:val="20"/>
        </w:rPr>
        <w:t>Триколор</w:t>
      </w:r>
      <w:proofErr w:type="spellEnd"/>
      <w:r w:rsidRPr="00532FD3">
        <w:rPr>
          <w:rFonts w:ascii="Times New Roman" w:hAnsi="Times New Roman"/>
          <w:sz w:val="20"/>
          <w:szCs w:val="20"/>
        </w:rPr>
        <w:t xml:space="preserve">», волонтеры культуры раздали жителям и гостям сельского поселения Сентябрьский ленты </w:t>
      </w:r>
      <w:proofErr w:type="spellStart"/>
      <w:r w:rsidRPr="00532FD3">
        <w:rPr>
          <w:rFonts w:ascii="Times New Roman" w:hAnsi="Times New Roman"/>
          <w:sz w:val="20"/>
          <w:szCs w:val="20"/>
        </w:rPr>
        <w:t>Триколор</w:t>
      </w:r>
      <w:proofErr w:type="spellEnd"/>
      <w:r w:rsidRPr="00532FD3">
        <w:rPr>
          <w:rFonts w:ascii="Times New Roman" w:hAnsi="Times New Roman"/>
          <w:sz w:val="20"/>
          <w:szCs w:val="20"/>
        </w:rPr>
        <w:t>, фотографии были размещены в социальных сетях ДК «Жемчужина Югры».</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В этом году эпидемиологическая обстановка внесла свои коррективы в нашу жизнь. Но жители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все равно, хоть и дистанционно участвуют в акции «Свеча Памяти».</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w:t>
      </w:r>
      <w:proofErr w:type="gramStart"/>
      <w:r w:rsidRPr="00532FD3">
        <w:rPr>
          <w:rFonts w:ascii="Times New Roman" w:hAnsi="Times New Roman"/>
          <w:sz w:val="20"/>
          <w:szCs w:val="20"/>
        </w:rPr>
        <w:t xml:space="preserve"> Е</w:t>
      </w:r>
      <w:proofErr w:type="gramEnd"/>
      <w:r w:rsidRPr="00532FD3">
        <w:rPr>
          <w:rFonts w:ascii="Times New Roman" w:hAnsi="Times New Roman"/>
          <w:sz w:val="20"/>
          <w:szCs w:val="20"/>
        </w:rPr>
        <w:t>сть!», приняли участие в районной акции «Капля жизни».</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С 2005 года 4 ноября в России отмечается День народного единства. С каждым годом этот праздник становится все популярней. Этому событию были посвящены акции «Единым духом мы сильны», «Моя Родина - Россия!».</w:t>
      </w:r>
    </w:p>
    <w:p w:rsidR="00532FD3" w:rsidRPr="00532FD3" w:rsidRDefault="00532FD3" w:rsidP="00532FD3">
      <w:pPr>
        <w:shd w:val="clear" w:color="auto" w:fill="FFFFFF"/>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День Конституции - отмечается в нашей стране ежегодно 12 декабря — одна из значимых памятных дат российского государства. В этот день была проведена акция «Я – горжусь своей страной!».</w:t>
      </w:r>
    </w:p>
    <w:p w:rsidR="00532FD3" w:rsidRPr="00532FD3" w:rsidRDefault="00532FD3" w:rsidP="00532FD3">
      <w:pPr>
        <w:keepNext/>
        <w:spacing w:after="0" w:line="240" w:lineRule="auto"/>
        <w:ind w:firstLine="567"/>
        <w:contextualSpacing/>
        <w:jc w:val="center"/>
        <w:outlineLvl w:val="2"/>
        <w:rPr>
          <w:rFonts w:ascii="Times New Roman" w:hAnsi="Times New Roman"/>
          <w:b/>
          <w:bCs/>
          <w:sz w:val="20"/>
          <w:szCs w:val="20"/>
        </w:rPr>
      </w:pPr>
      <w:bookmarkStart w:id="4" w:name="_Toc442568549"/>
      <w:bookmarkStart w:id="5" w:name="_Toc473965195"/>
    </w:p>
    <w:p w:rsidR="00532FD3" w:rsidRPr="00532FD3" w:rsidRDefault="00532FD3" w:rsidP="00532FD3">
      <w:pPr>
        <w:keepNext/>
        <w:spacing w:after="0" w:line="240" w:lineRule="auto"/>
        <w:ind w:firstLine="567"/>
        <w:contextualSpacing/>
        <w:jc w:val="center"/>
        <w:outlineLvl w:val="2"/>
        <w:rPr>
          <w:rFonts w:ascii="Times New Roman" w:hAnsi="Times New Roman"/>
          <w:b/>
          <w:bCs/>
          <w:sz w:val="20"/>
          <w:szCs w:val="20"/>
        </w:rPr>
      </w:pPr>
      <w:r w:rsidRPr="00532FD3">
        <w:rPr>
          <w:rFonts w:ascii="Times New Roman" w:hAnsi="Times New Roman"/>
          <w:b/>
          <w:bCs/>
          <w:sz w:val="20"/>
          <w:szCs w:val="2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4"/>
      <w:bookmarkEnd w:id="5"/>
      <w:r w:rsidRPr="00532FD3">
        <w:rPr>
          <w:rFonts w:ascii="Times New Roman" w:hAnsi="Times New Roman"/>
          <w:b/>
          <w:bCs/>
          <w:sz w:val="20"/>
          <w:szCs w:val="20"/>
        </w:rPr>
        <w:t>.</w:t>
      </w:r>
    </w:p>
    <w:p w:rsidR="00532FD3" w:rsidRPr="00532FD3" w:rsidRDefault="00532FD3" w:rsidP="00532FD3">
      <w:pPr>
        <w:keepNext/>
        <w:spacing w:after="0" w:line="240" w:lineRule="auto"/>
        <w:ind w:firstLine="567"/>
        <w:contextualSpacing/>
        <w:jc w:val="center"/>
        <w:outlineLvl w:val="2"/>
        <w:rPr>
          <w:rFonts w:ascii="Times New Roman" w:hAnsi="Times New Roman"/>
          <w:b/>
          <w:bCs/>
          <w:sz w:val="20"/>
          <w:szCs w:val="20"/>
        </w:rPr>
      </w:pP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bookmarkStart w:id="6" w:name="_Toc442568550"/>
      <w:bookmarkStart w:id="7" w:name="_Toc473965196"/>
      <w:proofErr w:type="gramStart"/>
      <w:r w:rsidRPr="00532FD3">
        <w:rPr>
          <w:rFonts w:ascii="Times New Roman" w:hAnsi="Times New Roman"/>
          <w:sz w:val="20"/>
          <w:szCs w:val="20"/>
          <w:shd w:val="clear" w:color="auto" w:fill="FFFFFF"/>
        </w:rPr>
        <w:t xml:space="preserve">Основные показатели по исполнению полномочий сферы культуры за 10 месяцев 2022 год имеют следующую динамику: количество всех форм проведенных культурно-массовых мероприятий </w:t>
      </w:r>
      <w:r w:rsidRPr="00532FD3">
        <w:rPr>
          <w:rFonts w:ascii="Times New Roman" w:hAnsi="Times New Roman"/>
          <w:sz w:val="20"/>
          <w:szCs w:val="20"/>
        </w:rPr>
        <w:t xml:space="preserve">составило 387ед. (2021г. – 485 ед.), </w:t>
      </w:r>
      <w:r w:rsidRPr="00532FD3">
        <w:rPr>
          <w:rFonts w:ascii="Times New Roman" w:hAnsi="Times New Roman"/>
          <w:sz w:val="20"/>
          <w:szCs w:val="20"/>
          <w:shd w:val="clear" w:color="auto" w:fill="FFFFFF"/>
        </w:rPr>
        <w:t xml:space="preserve">количество посетителей всех культурно-массовых мероприятий, в том числе в онлайн-формате, </w:t>
      </w:r>
      <w:r w:rsidRPr="00532FD3">
        <w:rPr>
          <w:rFonts w:ascii="Times New Roman" w:hAnsi="Times New Roman"/>
          <w:sz w:val="20"/>
          <w:szCs w:val="20"/>
        </w:rPr>
        <w:t>30803</w:t>
      </w:r>
      <w:r w:rsidRPr="00532FD3">
        <w:rPr>
          <w:rFonts w:ascii="Times New Roman" w:hAnsi="Times New Roman"/>
          <w:sz w:val="20"/>
          <w:szCs w:val="20"/>
          <w:shd w:val="clear" w:color="auto" w:fill="FFFFFF"/>
        </w:rPr>
        <w:t> посещений; 2021г. </w:t>
      </w:r>
      <w:r w:rsidRPr="00532FD3">
        <w:rPr>
          <w:rFonts w:ascii="Times New Roman" w:hAnsi="Times New Roman"/>
          <w:sz w:val="20"/>
          <w:szCs w:val="20"/>
        </w:rPr>
        <w:t>- 45147 </w:t>
      </w:r>
      <w:r w:rsidRPr="00532FD3">
        <w:rPr>
          <w:rFonts w:ascii="Times New Roman" w:hAnsi="Times New Roman"/>
          <w:sz w:val="20"/>
          <w:szCs w:val="20"/>
          <w:shd w:val="clear" w:color="auto" w:fill="FFFFFF"/>
        </w:rPr>
        <w:t xml:space="preserve">посещений). </w:t>
      </w:r>
      <w:proofErr w:type="gramEnd"/>
    </w:p>
    <w:p w:rsidR="00532FD3" w:rsidRPr="00532FD3" w:rsidRDefault="00532FD3" w:rsidP="00532FD3">
      <w:pPr>
        <w:shd w:val="clear" w:color="auto" w:fill="FFFFFF"/>
        <w:spacing w:after="0" w:line="240" w:lineRule="auto"/>
        <w:ind w:firstLine="567"/>
        <w:contextualSpacing/>
        <w:jc w:val="both"/>
        <w:rPr>
          <w:rFonts w:ascii="Times New Roman" w:hAnsi="Times New Roman"/>
          <w:bCs/>
          <w:sz w:val="20"/>
          <w:szCs w:val="20"/>
        </w:rPr>
      </w:pPr>
      <w:r w:rsidRPr="00532FD3">
        <w:rPr>
          <w:rFonts w:ascii="Times New Roman" w:hAnsi="Times New Roman"/>
          <w:sz w:val="20"/>
          <w:szCs w:val="20"/>
        </w:rPr>
        <w:lastRenderedPageBreak/>
        <w:t xml:space="preserve">В связи с неблагоприятной эпидемиологической обстановкой в мире, ДК «Жемчужина Югры», до марта 2022 года работали в онлайн формат. Мероприятия и идеи взаимодействия были реализованы для жителей сельского поселения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в социальных сетях учреждения.</w:t>
      </w:r>
    </w:p>
    <w:p w:rsidR="00532FD3" w:rsidRPr="00532FD3" w:rsidRDefault="00532FD3" w:rsidP="00532FD3">
      <w:pPr>
        <w:shd w:val="clear" w:color="auto" w:fill="FFFFFF"/>
        <w:spacing w:after="0" w:line="240" w:lineRule="auto"/>
        <w:ind w:firstLine="567"/>
        <w:contextualSpacing/>
        <w:jc w:val="both"/>
        <w:rPr>
          <w:rFonts w:ascii="Arial" w:hAnsi="Arial" w:cs="Arial"/>
          <w:sz w:val="20"/>
          <w:szCs w:val="20"/>
        </w:rPr>
      </w:pPr>
      <w:r w:rsidRPr="00532FD3">
        <w:rPr>
          <w:rFonts w:ascii="Times New Roman" w:hAnsi="Times New Roman"/>
          <w:sz w:val="20"/>
          <w:szCs w:val="20"/>
        </w:rPr>
        <w:t>Обеспеченность ДК «Жемчужина Югры», как и в прошлом году, составила 100 %.</w:t>
      </w: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На базе Дома культуры «Жемчужина Югры» действует два клубных формирования для людей старшего поколения: вокальный ансамбль «</w:t>
      </w:r>
      <w:proofErr w:type="spellStart"/>
      <w:r w:rsidRPr="00532FD3">
        <w:rPr>
          <w:rFonts w:ascii="Times New Roman" w:hAnsi="Times New Roman"/>
          <w:sz w:val="20"/>
          <w:szCs w:val="20"/>
          <w:shd w:val="clear" w:color="auto" w:fill="FFFFFF"/>
        </w:rPr>
        <w:t>Россияночки</w:t>
      </w:r>
      <w:proofErr w:type="spellEnd"/>
      <w:r w:rsidRPr="00532FD3">
        <w:rPr>
          <w:rFonts w:ascii="Times New Roman" w:hAnsi="Times New Roman"/>
          <w:sz w:val="20"/>
          <w:szCs w:val="20"/>
          <w:shd w:val="clear" w:color="auto" w:fill="FFFFFF"/>
        </w:rPr>
        <w:t>» и клубное формирование декоративно-прикладного искусства «Мастерская радости».</w:t>
      </w: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 xml:space="preserve">Еженедельно для людей старшего поколения в социальных сетях Дома культуры «Жемчужина Югры» размещаются </w:t>
      </w:r>
      <w:proofErr w:type="spellStart"/>
      <w:r w:rsidRPr="00532FD3">
        <w:rPr>
          <w:rFonts w:ascii="Times New Roman" w:hAnsi="Times New Roman"/>
          <w:sz w:val="20"/>
          <w:szCs w:val="20"/>
          <w:shd w:val="clear" w:color="auto" w:fill="FFFFFF"/>
        </w:rPr>
        <w:t>видеожурналы</w:t>
      </w:r>
      <w:proofErr w:type="spellEnd"/>
      <w:r w:rsidRPr="00532FD3">
        <w:rPr>
          <w:rFonts w:ascii="Times New Roman" w:hAnsi="Times New Roman"/>
          <w:sz w:val="20"/>
          <w:szCs w:val="20"/>
          <w:shd w:val="clear" w:color="auto" w:fill="FFFFFF"/>
        </w:rPr>
        <w:t xml:space="preserve"> о здоровом образе жизни.</w:t>
      </w:r>
    </w:p>
    <w:p w:rsidR="00532FD3" w:rsidRPr="00532FD3" w:rsidRDefault="00532FD3" w:rsidP="00532FD3">
      <w:pPr>
        <w:spacing w:after="0" w:line="240" w:lineRule="auto"/>
        <w:ind w:firstLine="567"/>
        <w:contextualSpacing/>
        <w:jc w:val="center"/>
        <w:rPr>
          <w:rFonts w:ascii="Times New Roman" w:hAnsi="Times New Roman"/>
          <w:b/>
          <w:sz w:val="20"/>
          <w:szCs w:val="20"/>
        </w:rPr>
      </w:pPr>
    </w:p>
    <w:p w:rsidR="00532FD3" w:rsidRPr="00532FD3" w:rsidRDefault="00532FD3" w:rsidP="00532FD3">
      <w:pPr>
        <w:spacing w:after="0" w:line="240" w:lineRule="auto"/>
        <w:ind w:firstLine="567"/>
        <w:contextualSpacing/>
        <w:jc w:val="center"/>
        <w:rPr>
          <w:rFonts w:ascii="Times New Roman" w:hAnsi="Times New Roman"/>
          <w:b/>
          <w:sz w:val="20"/>
          <w:szCs w:val="20"/>
        </w:rPr>
      </w:pPr>
      <w:r w:rsidRPr="00532FD3">
        <w:rPr>
          <w:rFonts w:ascii="Times New Roman" w:hAnsi="Times New Roman"/>
          <w:b/>
          <w:sz w:val="20"/>
          <w:szCs w:val="20"/>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6"/>
      <w:bookmarkEnd w:id="7"/>
    </w:p>
    <w:p w:rsidR="00532FD3" w:rsidRPr="00532FD3" w:rsidRDefault="00532FD3" w:rsidP="00532FD3">
      <w:pPr>
        <w:spacing w:after="0" w:line="240" w:lineRule="auto"/>
        <w:ind w:firstLine="567"/>
        <w:contextualSpacing/>
        <w:jc w:val="center"/>
        <w:rPr>
          <w:rFonts w:ascii="Times New Roman" w:hAnsi="Times New Roman"/>
          <w:b/>
          <w:sz w:val="20"/>
          <w:szCs w:val="20"/>
        </w:rPr>
      </w:pP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bookmarkStart w:id="8" w:name="_Toc473454808"/>
      <w:bookmarkStart w:id="9" w:name="_Toc473965204"/>
      <w:r w:rsidRPr="00532FD3">
        <w:rPr>
          <w:rFonts w:ascii="Times New Roman" w:hAnsi="Times New Roman"/>
          <w:sz w:val="20"/>
          <w:szCs w:val="20"/>
          <w:shd w:val="clear" w:color="auto" w:fill="FFFFFF"/>
        </w:rPr>
        <w:t>На базе ДК «Жемчужина Югры» действует 15 клубных формирования (2021г. – 15 ед.) для всех возрастных и социальных категорий населения по различным направлениям деятельности, с числом участников в них 218 чел. (2021 г. – 216 чел.).</w:t>
      </w: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Клубное формирование ДПИ «Волшебный клубок» ежедневно собирают людей старшего поколения для оказания помощи мобилизованным гражданам (вязание тёплых вещей).</w:t>
      </w:r>
    </w:p>
    <w:p w:rsidR="00532FD3" w:rsidRPr="00532FD3" w:rsidRDefault="00532FD3" w:rsidP="00532FD3">
      <w:pPr>
        <w:spacing w:after="0" w:line="240" w:lineRule="auto"/>
        <w:ind w:firstLine="567"/>
        <w:contextualSpacing/>
        <w:jc w:val="both"/>
        <w:rPr>
          <w:rFonts w:ascii="Times New Roman" w:hAnsi="Times New Roman"/>
          <w:sz w:val="20"/>
          <w:szCs w:val="20"/>
          <w:shd w:val="clear" w:color="auto" w:fill="FFFFFF"/>
        </w:rPr>
      </w:pPr>
      <w:r w:rsidRPr="00532FD3">
        <w:rPr>
          <w:rFonts w:ascii="Times New Roman" w:hAnsi="Times New Roman"/>
          <w:sz w:val="20"/>
          <w:szCs w:val="20"/>
          <w:shd w:val="clear" w:color="auto" w:fill="FFFFFF"/>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54 дипломов победителя, 43 – Лауреата, 11 – Дипломантов.</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shd w:val="clear" w:color="auto" w:fill="FFFFFF"/>
        </w:rPr>
        <w:t xml:space="preserve">В направлении организации культурно-досуговой деятельности населения сельского поселения </w:t>
      </w:r>
      <w:proofErr w:type="gramStart"/>
      <w:r w:rsidRPr="00532FD3">
        <w:rPr>
          <w:rFonts w:ascii="Times New Roman" w:hAnsi="Times New Roman"/>
          <w:sz w:val="20"/>
          <w:szCs w:val="20"/>
          <w:shd w:val="clear" w:color="auto" w:fill="FFFFFF"/>
        </w:rPr>
        <w:t>Сентябрьский</w:t>
      </w:r>
      <w:proofErr w:type="gramEnd"/>
      <w:r w:rsidRPr="00532FD3">
        <w:rPr>
          <w:rFonts w:ascii="Times New Roman" w:hAnsi="Times New Roman"/>
          <w:sz w:val="20"/>
          <w:szCs w:val="20"/>
          <w:shd w:val="clear" w:color="auto" w:fill="FFFFFF"/>
        </w:rPr>
        <w:t xml:space="preserve"> и популяризации межнационального и межконфессионального </w:t>
      </w:r>
      <w:r w:rsidRPr="00532FD3">
        <w:rPr>
          <w:rFonts w:ascii="Times New Roman" w:hAnsi="Times New Roman"/>
          <w:sz w:val="20"/>
          <w:szCs w:val="20"/>
        </w:rPr>
        <w:t xml:space="preserve">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 участниками творческих коллективов Дома культуры «Жемчужина Югры», добровольцами молодёжного волонтерского объединения «Мы</w:t>
      </w:r>
      <w:proofErr w:type="gramStart"/>
      <w:r w:rsidRPr="00532FD3">
        <w:rPr>
          <w:rFonts w:ascii="Times New Roman" w:hAnsi="Times New Roman"/>
          <w:sz w:val="20"/>
          <w:szCs w:val="20"/>
        </w:rPr>
        <w:t xml:space="preserve"> Е</w:t>
      </w:r>
      <w:proofErr w:type="gramEnd"/>
      <w:r w:rsidRPr="00532FD3">
        <w:rPr>
          <w:rFonts w:ascii="Times New Roman" w:hAnsi="Times New Roman"/>
          <w:sz w:val="20"/>
          <w:szCs w:val="20"/>
        </w:rPr>
        <w:t>сть!». Всего проведено 42 мероприятий, в которых приняли участие 3052 человека.</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 xml:space="preserve">Ведется мониторинг социальных сетей детей подростков и молодёжи проживающих на территории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Сентябрьский.</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Укрепление материально-технической базы отрасли культуры остается важнейшим направлением деятельности культуры.</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В 2022 году в ДК «Жемчужина Югры» проведен текущий ремонт в здании: за счет местного бюджета - ремонт кабинета ИЗО и ДПИ– 270 000,00 руб.</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Так же был проведен текущий ремонт центральной входной группы и пандуса за счет благотворительных средств Компании «</w:t>
      </w:r>
      <w:proofErr w:type="spellStart"/>
      <w:r w:rsidRPr="00532FD3">
        <w:rPr>
          <w:rFonts w:ascii="Times New Roman" w:hAnsi="Times New Roman"/>
          <w:sz w:val="20"/>
          <w:szCs w:val="20"/>
        </w:rPr>
        <w:t>Салым</w:t>
      </w:r>
      <w:proofErr w:type="spellEnd"/>
      <w:r w:rsidRPr="00532FD3">
        <w:rPr>
          <w:rFonts w:ascii="Times New Roman" w:hAnsi="Times New Roman"/>
          <w:sz w:val="20"/>
          <w:szCs w:val="20"/>
        </w:rPr>
        <w:t xml:space="preserve"> Петролеум </w:t>
      </w:r>
      <w:proofErr w:type="spellStart"/>
      <w:r w:rsidRPr="00532FD3">
        <w:rPr>
          <w:rFonts w:ascii="Times New Roman" w:hAnsi="Times New Roman"/>
          <w:sz w:val="20"/>
          <w:szCs w:val="20"/>
        </w:rPr>
        <w:t>Девелопмент</w:t>
      </w:r>
      <w:proofErr w:type="spellEnd"/>
      <w:r w:rsidRPr="00532FD3">
        <w:rPr>
          <w:rFonts w:ascii="Times New Roman" w:hAnsi="Times New Roman"/>
          <w:sz w:val="20"/>
          <w:szCs w:val="20"/>
        </w:rPr>
        <w:t xml:space="preserve"> Н.В.» на сумму 736 040,00 рублей</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Обновлена материально-техническая база, в том числе приобретено за счет местного бюджета:</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 Стойки для микрофонов (6 штук) – 35 000,00 руб., </w:t>
      </w:r>
      <w:proofErr w:type="spellStart"/>
      <w:r w:rsidRPr="00532FD3">
        <w:rPr>
          <w:rFonts w:ascii="Times New Roman" w:hAnsi="Times New Roman"/>
          <w:sz w:val="20"/>
          <w:szCs w:val="20"/>
        </w:rPr>
        <w:t>дезар</w:t>
      </w:r>
      <w:proofErr w:type="spellEnd"/>
      <w:r w:rsidRPr="00532FD3">
        <w:rPr>
          <w:rFonts w:ascii="Times New Roman" w:hAnsi="Times New Roman"/>
          <w:sz w:val="20"/>
          <w:szCs w:val="20"/>
        </w:rPr>
        <w:t xml:space="preserve"> для обеззараживания воздуха в помещении (2 штук) – 41 340,00 руб., бесконтактный термометр (2 штук) – 7500,00 руб. флагштоки для проведения патриотических мероприятий - 54 540 руб. на общую сумму 138 380,00 руб. </w:t>
      </w:r>
    </w:p>
    <w:p w:rsidR="00532FD3" w:rsidRPr="00532FD3" w:rsidRDefault="00532FD3" w:rsidP="00532FD3">
      <w:pPr>
        <w:spacing w:after="0" w:line="240" w:lineRule="auto"/>
        <w:ind w:firstLine="567"/>
        <w:contextualSpacing/>
        <w:jc w:val="both"/>
        <w:rPr>
          <w:rFonts w:ascii="Times New Roman" w:hAnsi="Times New Roman"/>
          <w:sz w:val="20"/>
          <w:szCs w:val="20"/>
        </w:rPr>
      </w:pPr>
      <w:r w:rsidRPr="00532FD3">
        <w:rPr>
          <w:rFonts w:ascii="Times New Roman" w:hAnsi="Times New Roman"/>
          <w:sz w:val="20"/>
          <w:szCs w:val="20"/>
        </w:rPr>
        <w:t xml:space="preserve">В 2022 году сотрудники Дома культуры проходили </w:t>
      </w:r>
      <w:proofErr w:type="gramStart"/>
      <w:r w:rsidRPr="00532FD3">
        <w:rPr>
          <w:rFonts w:ascii="Times New Roman" w:hAnsi="Times New Roman"/>
          <w:sz w:val="20"/>
          <w:szCs w:val="20"/>
        </w:rPr>
        <w:t>обучение по</w:t>
      </w:r>
      <w:proofErr w:type="gramEnd"/>
      <w:r w:rsidRPr="00532FD3">
        <w:rPr>
          <w:rFonts w:ascii="Times New Roman" w:hAnsi="Times New Roman"/>
          <w:sz w:val="20"/>
          <w:szCs w:val="20"/>
        </w:rPr>
        <w:t xml:space="preserve"> следующим направлениям:</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xml:space="preserve">- Соблюдение требований безопасности при перевозке автотранспортными средствами групп детей к месту проведения мероприятия, 72 часа (Сидорова С.О., </w:t>
      </w:r>
      <w:proofErr w:type="spellStart"/>
      <w:r w:rsidRPr="00532FD3">
        <w:rPr>
          <w:rFonts w:ascii="Times New Roman" w:hAnsi="Times New Roman"/>
          <w:bCs/>
          <w:sz w:val="20"/>
          <w:szCs w:val="20"/>
        </w:rPr>
        <w:t>Живитченко</w:t>
      </w:r>
      <w:proofErr w:type="spellEnd"/>
      <w:r w:rsidRPr="00532FD3">
        <w:rPr>
          <w:rFonts w:ascii="Times New Roman" w:hAnsi="Times New Roman"/>
          <w:bCs/>
          <w:sz w:val="20"/>
          <w:szCs w:val="20"/>
        </w:rPr>
        <w:t xml:space="preserve"> Л.А.)</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Организация сопровождения при содействии занятости инвалидов (доступная среда), 72 часа (</w:t>
      </w:r>
      <w:proofErr w:type="spellStart"/>
      <w:r w:rsidRPr="00532FD3">
        <w:rPr>
          <w:rFonts w:ascii="Times New Roman" w:hAnsi="Times New Roman"/>
          <w:bCs/>
          <w:sz w:val="20"/>
          <w:szCs w:val="20"/>
        </w:rPr>
        <w:t>Дубынана</w:t>
      </w:r>
      <w:proofErr w:type="spellEnd"/>
      <w:r w:rsidRPr="00532FD3">
        <w:rPr>
          <w:rFonts w:ascii="Times New Roman" w:hAnsi="Times New Roman"/>
          <w:bCs/>
          <w:sz w:val="20"/>
          <w:szCs w:val="20"/>
        </w:rPr>
        <w:t xml:space="preserve"> А.А и </w:t>
      </w:r>
      <w:proofErr w:type="spellStart"/>
      <w:r w:rsidRPr="00532FD3">
        <w:rPr>
          <w:rFonts w:ascii="Times New Roman" w:hAnsi="Times New Roman"/>
          <w:bCs/>
          <w:sz w:val="20"/>
          <w:szCs w:val="20"/>
        </w:rPr>
        <w:t>Слинякова</w:t>
      </w:r>
      <w:proofErr w:type="spellEnd"/>
      <w:r w:rsidRPr="00532FD3">
        <w:rPr>
          <w:rFonts w:ascii="Times New Roman" w:hAnsi="Times New Roman"/>
          <w:bCs/>
          <w:sz w:val="20"/>
          <w:szCs w:val="20"/>
        </w:rPr>
        <w:t xml:space="preserve"> О.А.) – 11 400,00 руб.,</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Управление культурной деятельностью, 72 часа (Сидорова С.О.) – 5 000,00 руб.,</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Антитеррористическая защищенность образовательных учреждений. Профилактика экстремизма и терроризма, 72 часа (</w:t>
      </w:r>
      <w:proofErr w:type="spellStart"/>
      <w:r w:rsidRPr="00532FD3">
        <w:rPr>
          <w:rFonts w:ascii="Times New Roman" w:hAnsi="Times New Roman"/>
          <w:bCs/>
          <w:sz w:val="20"/>
          <w:szCs w:val="20"/>
        </w:rPr>
        <w:t>Живитченко</w:t>
      </w:r>
      <w:proofErr w:type="spellEnd"/>
      <w:r w:rsidRPr="00532FD3">
        <w:rPr>
          <w:rFonts w:ascii="Times New Roman" w:hAnsi="Times New Roman"/>
          <w:bCs/>
          <w:sz w:val="20"/>
          <w:szCs w:val="20"/>
        </w:rPr>
        <w:t xml:space="preserve"> Л.А.) - 5 000,00</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Противодействие коррупции в бюджетных учреждениях, 72 часа (</w:t>
      </w:r>
      <w:proofErr w:type="spellStart"/>
      <w:r w:rsidRPr="00532FD3">
        <w:rPr>
          <w:rFonts w:ascii="Times New Roman" w:hAnsi="Times New Roman"/>
          <w:bCs/>
          <w:sz w:val="20"/>
          <w:szCs w:val="20"/>
        </w:rPr>
        <w:t>Живитченко</w:t>
      </w:r>
      <w:proofErr w:type="spellEnd"/>
      <w:r w:rsidRPr="00532FD3">
        <w:rPr>
          <w:rFonts w:ascii="Times New Roman" w:hAnsi="Times New Roman"/>
          <w:bCs/>
          <w:sz w:val="20"/>
          <w:szCs w:val="20"/>
        </w:rPr>
        <w:t xml:space="preserve"> Л.А. и </w:t>
      </w:r>
      <w:proofErr w:type="spellStart"/>
      <w:r w:rsidRPr="00532FD3">
        <w:rPr>
          <w:rFonts w:ascii="Times New Roman" w:hAnsi="Times New Roman"/>
          <w:bCs/>
          <w:sz w:val="20"/>
          <w:szCs w:val="20"/>
        </w:rPr>
        <w:t>Слинякова</w:t>
      </w:r>
      <w:proofErr w:type="spellEnd"/>
      <w:r w:rsidRPr="00532FD3">
        <w:rPr>
          <w:rFonts w:ascii="Times New Roman" w:hAnsi="Times New Roman"/>
          <w:bCs/>
          <w:sz w:val="20"/>
          <w:szCs w:val="20"/>
        </w:rPr>
        <w:t xml:space="preserve"> О.А.) - 10 000,00</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xml:space="preserve">- Охрана труда и проверка </w:t>
      </w:r>
      <w:proofErr w:type="gramStart"/>
      <w:r w:rsidRPr="00532FD3">
        <w:rPr>
          <w:rFonts w:ascii="Times New Roman" w:hAnsi="Times New Roman"/>
          <w:bCs/>
          <w:sz w:val="20"/>
          <w:szCs w:val="20"/>
        </w:rPr>
        <w:t>знаний требований охраны труда руководителей</w:t>
      </w:r>
      <w:proofErr w:type="gramEnd"/>
      <w:r w:rsidRPr="00532FD3">
        <w:rPr>
          <w:rFonts w:ascii="Times New Roman" w:hAnsi="Times New Roman"/>
          <w:bCs/>
          <w:sz w:val="20"/>
          <w:szCs w:val="20"/>
        </w:rPr>
        <w:t xml:space="preserve"> и специалистов организации, 40 часов (Сидорова С.О., </w:t>
      </w:r>
      <w:proofErr w:type="spellStart"/>
      <w:r w:rsidRPr="00532FD3">
        <w:rPr>
          <w:rFonts w:ascii="Times New Roman" w:hAnsi="Times New Roman"/>
          <w:bCs/>
          <w:sz w:val="20"/>
          <w:szCs w:val="20"/>
        </w:rPr>
        <w:t>Живитченко</w:t>
      </w:r>
      <w:proofErr w:type="spellEnd"/>
      <w:r w:rsidRPr="00532FD3">
        <w:rPr>
          <w:rFonts w:ascii="Times New Roman" w:hAnsi="Times New Roman"/>
          <w:bCs/>
          <w:sz w:val="20"/>
          <w:szCs w:val="20"/>
        </w:rPr>
        <w:t xml:space="preserve"> Л.А. и </w:t>
      </w:r>
      <w:proofErr w:type="spellStart"/>
      <w:r w:rsidRPr="00532FD3">
        <w:rPr>
          <w:rFonts w:ascii="Times New Roman" w:hAnsi="Times New Roman"/>
          <w:bCs/>
          <w:sz w:val="20"/>
          <w:szCs w:val="20"/>
        </w:rPr>
        <w:t>Слинякова</w:t>
      </w:r>
      <w:proofErr w:type="spellEnd"/>
      <w:r w:rsidRPr="00532FD3">
        <w:rPr>
          <w:rFonts w:ascii="Times New Roman" w:hAnsi="Times New Roman"/>
          <w:bCs/>
          <w:sz w:val="20"/>
          <w:szCs w:val="20"/>
        </w:rPr>
        <w:t xml:space="preserve"> О.А.) - 6900,00</w:t>
      </w:r>
    </w:p>
    <w:p w:rsidR="00532FD3" w:rsidRPr="00532FD3" w:rsidRDefault="00532FD3" w:rsidP="00532FD3">
      <w:pPr>
        <w:spacing w:after="0" w:line="240" w:lineRule="auto"/>
        <w:contextualSpacing/>
        <w:jc w:val="both"/>
        <w:rPr>
          <w:rFonts w:ascii="Times New Roman" w:hAnsi="Times New Roman"/>
          <w:bCs/>
          <w:sz w:val="20"/>
          <w:szCs w:val="20"/>
        </w:rPr>
      </w:pPr>
      <w:r w:rsidRPr="00532FD3">
        <w:rPr>
          <w:rFonts w:ascii="Times New Roman" w:hAnsi="Times New Roman"/>
          <w:bCs/>
          <w:sz w:val="20"/>
          <w:szCs w:val="20"/>
        </w:rPr>
        <w:t>- Пожарная безопасность, 72 часа (</w:t>
      </w:r>
      <w:proofErr w:type="spellStart"/>
      <w:r w:rsidRPr="00532FD3">
        <w:rPr>
          <w:rFonts w:ascii="Times New Roman" w:hAnsi="Times New Roman"/>
          <w:bCs/>
          <w:sz w:val="20"/>
          <w:szCs w:val="20"/>
        </w:rPr>
        <w:t>Слинякова</w:t>
      </w:r>
      <w:proofErr w:type="spellEnd"/>
      <w:r w:rsidRPr="00532FD3">
        <w:rPr>
          <w:rFonts w:ascii="Times New Roman" w:hAnsi="Times New Roman"/>
          <w:bCs/>
          <w:sz w:val="20"/>
          <w:szCs w:val="20"/>
        </w:rPr>
        <w:t xml:space="preserve"> О.А.) - 5000,00.</w:t>
      </w:r>
    </w:p>
    <w:bookmarkEnd w:id="8"/>
    <w:bookmarkEnd w:id="9"/>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 xml:space="preserve">4.2. Деятельность Спортивного комплекса сельского поселения </w:t>
      </w:r>
      <w:proofErr w:type="gramStart"/>
      <w:r w:rsidRPr="00532FD3">
        <w:rPr>
          <w:rFonts w:ascii="Times New Roman" w:hAnsi="Times New Roman"/>
          <w:b/>
          <w:sz w:val="20"/>
          <w:szCs w:val="20"/>
        </w:rPr>
        <w:t>Сентябрьский</w:t>
      </w:r>
      <w:proofErr w:type="gramEnd"/>
    </w:p>
    <w:p w:rsidR="00532FD3" w:rsidRPr="00532FD3" w:rsidRDefault="00532FD3" w:rsidP="00532FD3">
      <w:pPr>
        <w:spacing w:after="0" w:line="240" w:lineRule="auto"/>
        <w:contextualSpacing/>
        <w:jc w:val="center"/>
        <w:rPr>
          <w:rFonts w:ascii="Times New Roman" w:hAnsi="Times New Roman"/>
          <w:b/>
          <w:sz w:val="20"/>
          <w:szCs w:val="20"/>
        </w:rPr>
      </w:pPr>
    </w:p>
    <w:p w:rsidR="00532FD3" w:rsidRPr="00532FD3" w:rsidRDefault="00532FD3" w:rsidP="00532FD3">
      <w:pPr>
        <w:spacing w:after="0" w:line="240" w:lineRule="auto"/>
        <w:ind w:firstLine="709"/>
        <w:contextualSpacing/>
        <w:jc w:val="both"/>
        <w:rPr>
          <w:rFonts w:ascii="Times New Roman" w:eastAsia="Calibri" w:hAnsi="Times New Roman"/>
          <w:sz w:val="20"/>
          <w:szCs w:val="20"/>
          <w:lang w:eastAsia="en-US"/>
        </w:rPr>
      </w:pPr>
      <w:r w:rsidRPr="00532FD3">
        <w:rPr>
          <w:rFonts w:ascii="Times New Roman" w:eastAsia="Calibri" w:hAnsi="Times New Roman"/>
          <w:sz w:val="20"/>
          <w:szCs w:val="20"/>
          <w:lang w:eastAsia="en-US"/>
        </w:rPr>
        <w:t xml:space="preserve">В целях приобщения молодежи к спорту и здоровому образу жизни в СК </w:t>
      </w:r>
      <w:proofErr w:type="spellStart"/>
      <w:r w:rsidRPr="00532FD3">
        <w:rPr>
          <w:rFonts w:ascii="Times New Roman" w:eastAsia="Calibri" w:hAnsi="Times New Roman"/>
          <w:sz w:val="20"/>
          <w:szCs w:val="20"/>
          <w:lang w:eastAsia="en-US"/>
        </w:rPr>
        <w:t>с.п</w:t>
      </w:r>
      <w:proofErr w:type="spellEnd"/>
      <w:r w:rsidRPr="00532FD3">
        <w:rPr>
          <w:rFonts w:ascii="Times New Roman" w:eastAsia="Calibri" w:hAnsi="Times New Roman"/>
          <w:sz w:val="20"/>
          <w:szCs w:val="20"/>
          <w:lang w:eastAsia="en-US"/>
        </w:rPr>
        <w:t xml:space="preserve">. </w:t>
      </w:r>
      <w:proofErr w:type="gramStart"/>
      <w:r w:rsidRPr="00532FD3">
        <w:rPr>
          <w:rFonts w:ascii="Times New Roman" w:eastAsia="Calibri" w:hAnsi="Times New Roman"/>
          <w:sz w:val="20"/>
          <w:szCs w:val="20"/>
          <w:lang w:eastAsia="en-US"/>
        </w:rPr>
        <w:t>Сентябрьский были проведены  Соревнования по лыжным гонкам "Сентябрьская лыжня", в котором приняли участие 40 человек; Соревнования по волейболу среди мужских команд посвященные "Дню защитника Отечества",</w:t>
      </w:r>
      <w:r w:rsidRPr="00532FD3">
        <w:rPr>
          <w:rFonts w:eastAsia="Calibri"/>
          <w:sz w:val="20"/>
          <w:szCs w:val="20"/>
          <w:lang w:eastAsia="en-US"/>
        </w:rPr>
        <w:t xml:space="preserve"> </w:t>
      </w:r>
      <w:r w:rsidRPr="00532FD3">
        <w:rPr>
          <w:rFonts w:ascii="Times New Roman" w:eastAsia="Calibri" w:hAnsi="Times New Roman"/>
          <w:sz w:val="20"/>
          <w:szCs w:val="20"/>
          <w:lang w:eastAsia="en-US"/>
        </w:rPr>
        <w:t xml:space="preserve">в котором приняли участие 50 человек; Соревнования по лыжным гонкам приуроченные «Международному женскому дню 8 марта», </w:t>
      </w:r>
      <w:r w:rsidRPr="00532FD3">
        <w:rPr>
          <w:rFonts w:eastAsia="Calibri"/>
          <w:sz w:val="20"/>
          <w:szCs w:val="20"/>
          <w:lang w:eastAsia="en-US"/>
        </w:rPr>
        <w:t xml:space="preserve"> </w:t>
      </w:r>
      <w:r w:rsidRPr="00532FD3">
        <w:rPr>
          <w:rFonts w:ascii="Times New Roman" w:eastAsia="Calibri" w:hAnsi="Times New Roman"/>
          <w:sz w:val="20"/>
          <w:szCs w:val="20"/>
          <w:lang w:eastAsia="en-US"/>
        </w:rPr>
        <w:t>в котором приняли участие 40 человек;</w:t>
      </w:r>
      <w:proofErr w:type="gramEnd"/>
      <w:r w:rsidRPr="00532FD3">
        <w:rPr>
          <w:rFonts w:ascii="Times New Roman" w:eastAsia="Calibri" w:hAnsi="Times New Roman"/>
          <w:sz w:val="20"/>
          <w:szCs w:val="20"/>
          <w:lang w:eastAsia="en-US"/>
        </w:rPr>
        <w:t xml:space="preserve"> Соревнования по лыжным гонкам "Закрытие лыжного сезона",  в котором приняли участие 45 человек; Турнир по настольному теннису приуроченный ко Дню космонавтики,  в котором приняли участие 20 человек; Легкоатлетический забег посвященный Победе в Великой Отечественной войне,  в котором приняли участие 60 человек; XII открытый турнир по </w:t>
      </w:r>
      <w:r w:rsidRPr="00532FD3">
        <w:rPr>
          <w:rFonts w:ascii="Times New Roman" w:eastAsia="Calibri" w:hAnsi="Times New Roman"/>
          <w:sz w:val="20"/>
          <w:szCs w:val="20"/>
          <w:lang w:eastAsia="en-US"/>
        </w:rPr>
        <w:lastRenderedPageBreak/>
        <w:t>боксу «От новичка до мастера»</w:t>
      </w:r>
      <w:proofErr w:type="gramStart"/>
      <w:r w:rsidRPr="00532FD3">
        <w:rPr>
          <w:rFonts w:eastAsia="Calibri"/>
          <w:sz w:val="20"/>
          <w:szCs w:val="20"/>
          <w:lang w:eastAsia="en-US"/>
        </w:rPr>
        <w:t xml:space="preserve"> </w:t>
      </w:r>
      <w:r w:rsidRPr="00532FD3">
        <w:rPr>
          <w:rFonts w:ascii="Times New Roman" w:eastAsia="Calibri" w:hAnsi="Times New Roman"/>
          <w:sz w:val="20"/>
          <w:szCs w:val="20"/>
          <w:lang w:eastAsia="en-US"/>
        </w:rPr>
        <w:t>,</w:t>
      </w:r>
      <w:proofErr w:type="gramEnd"/>
      <w:r w:rsidRPr="00532FD3">
        <w:rPr>
          <w:rFonts w:ascii="Times New Roman" w:eastAsia="Calibri" w:hAnsi="Times New Roman"/>
          <w:sz w:val="20"/>
          <w:szCs w:val="20"/>
          <w:lang w:eastAsia="en-US"/>
        </w:rPr>
        <w:t xml:space="preserve"> в котором приняли участие 73 человека; Открытое первенство </w:t>
      </w:r>
      <w:proofErr w:type="spellStart"/>
      <w:r w:rsidRPr="00532FD3">
        <w:rPr>
          <w:rFonts w:ascii="Times New Roman" w:eastAsia="Calibri" w:hAnsi="Times New Roman"/>
          <w:sz w:val="20"/>
          <w:szCs w:val="20"/>
          <w:lang w:eastAsia="en-US"/>
        </w:rPr>
        <w:t>с.п</w:t>
      </w:r>
      <w:proofErr w:type="spellEnd"/>
      <w:r w:rsidRPr="00532FD3">
        <w:rPr>
          <w:rFonts w:ascii="Times New Roman" w:eastAsia="Calibri" w:hAnsi="Times New Roman"/>
          <w:sz w:val="20"/>
          <w:szCs w:val="20"/>
          <w:lang w:eastAsia="en-US"/>
        </w:rPr>
        <w:t xml:space="preserve">. </w:t>
      </w:r>
      <w:proofErr w:type="gramStart"/>
      <w:r w:rsidRPr="00532FD3">
        <w:rPr>
          <w:rFonts w:ascii="Times New Roman" w:eastAsia="Calibri" w:hAnsi="Times New Roman"/>
          <w:sz w:val="20"/>
          <w:szCs w:val="20"/>
          <w:lang w:eastAsia="en-US"/>
        </w:rPr>
        <w:t>Сентябрьского</w:t>
      </w:r>
      <w:proofErr w:type="gramEnd"/>
      <w:r w:rsidRPr="00532FD3">
        <w:rPr>
          <w:rFonts w:ascii="Times New Roman" w:eastAsia="Calibri" w:hAnsi="Times New Roman"/>
          <w:sz w:val="20"/>
          <w:szCs w:val="20"/>
          <w:lang w:eastAsia="en-US"/>
        </w:rPr>
        <w:t xml:space="preserve"> по волейболу среди девушек,  в котором приняли участие 40 человек, так же в СК </w:t>
      </w:r>
      <w:proofErr w:type="spellStart"/>
      <w:r w:rsidRPr="00532FD3">
        <w:rPr>
          <w:rFonts w:ascii="Times New Roman" w:eastAsia="Calibri" w:hAnsi="Times New Roman"/>
          <w:sz w:val="20"/>
          <w:szCs w:val="20"/>
          <w:lang w:eastAsia="en-US"/>
        </w:rPr>
        <w:t>с.п</w:t>
      </w:r>
      <w:proofErr w:type="spellEnd"/>
      <w:r w:rsidRPr="00532FD3">
        <w:rPr>
          <w:rFonts w:ascii="Times New Roman" w:eastAsia="Calibri" w:hAnsi="Times New Roman"/>
          <w:sz w:val="20"/>
          <w:szCs w:val="20"/>
          <w:lang w:eastAsia="en-US"/>
        </w:rPr>
        <w:t xml:space="preserve">. </w:t>
      </w:r>
      <w:proofErr w:type="gramStart"/>
      <w:r w:rsidRPr="00532FD3">
        <w:rPr>
          <w:rFonts w:ascii="Times New Roman" w:eastAsia="Calibri" w:hAnsi="Times New Roman"/>
          <w:sz w:val="20"/>
          <w:szCs w:val="20"/>
          <w:lang w:eastAsia="en-US"/>
        </w:rPr>
        <w:t>Сентябрьский прошёл I этап физкультурно-спортивного комплекса «Готов к труду и обороне» (ГТО), среди лиц занятых трудовой деятельностью, неработающего населения и пенсионеров Нефтеюганского района «Игры ГТО»  в котором приняли участие 35 человек, в рамках которого все желающие смогли сдать нормы ГТО.</w:t>
      </w:r>
      <w:proofErr w:type="gramEnd"/>
      <w:r w:rsidRPr="00532FD3">
        <w:rPr>
          <w:rFonts w:ascii="Times New Roman" w:eastAsia="Calibri" w:hAnsi="Times New Roman"/>
          <w:sz w:val="20"/>
          <w:szCs w:val="20"/>
          <w:lang w:eastAsia="en-US"/>
        </w:rPr>
        <w:t xml:space="preserve"> Все мероприятия в СК </w:t>
      </w:r>
      <w:proofErr w:type="spellStart"/>
      <w:r w:rsidRPr="00532FD3">
        <w:rPr>
          <w:rFonts w:ascii="Times New Roman" w:eastAsia="Calibri" w:hAnsi="Times New Roman"/>
          <w:sz w:val="20"/>
          <w:szCs w:val="20"/>
          <w:lang w:eastAsia="en-US"/>
        </w:rPr>
        <w:t>с.п</w:t>
      </w:r>
      <w:proofErr w:type="spellEnd"/>
      <w:r w:rsidRPr="00532FD3">
        <w:rPr>
          <w:rFonts w:ascii="Times New Roman" w:eastAsia="Calibri" w:hAnsi="Times New Roman"/>
          <w:sz w:val="20"/>
          <w:szCs w:val="20"/>
          <w:lang w:eastAsia="en-US"/>
        </w:rPr>
        <w:t xml:space="preserve">. </w:t>
      </w:r>
      <w:proofErr w:type="gramStart"/>
      <w:r w:rsidRPr="00532FD3">
        <w:rPr>
          <w:rFonts w:ascii="Times New Roman" w:eastAsia="Calibri" w:hAnsi="Times New Roman"/>
          <w:sz w:val="20"/>
          <w:szCs w:val="20"/>
          <w:lang w:eastAsia="en-US"/>
        </w:rPr>
        <w:t>Сентябрьский</w:t>
      </w:r>
      <w:proofErr w:type="gramEnd"/>
      <w:r w:rsidRPr="00532FD3">
        <w:rPr>
          <w:rFonts w:ascii="Times New Roman" w:eastAsia="Calibri" w:hAnsi="Times New Roman"/>
          <w:sz w:val="20"/>
          <w:szCs w:val="20"/>
          <w:lang w:eastAsia="en-US"/>
        </w:rPr>
        <w:t xml:space="preserve"> направлены на популяризацию физкультуры и спорта, здорового образа жизни среди молодежи</w:t>
      </w:r>
    </w:p>
    <w:p w:rsidR="00532FD3" w:rsidRPr="00532FD3" w:rsidRDefault="00532FD3" w:rsidP="00532FD3">
      <w:pPr>
        <w:spacing w:after="0" w:line="240" w:lineRule="auto"/>
        <w:contextualSpacing/>
        <w:jc w:val="both"/>
        <w:rPr>
          <w:rFonts w:ascii="Times New Roman" w:eastAsia="Calibri" w:hAnsi="Times New Roman"/>
          <w:sz w:val="20"/>
          <w:szCs w:val="20"/>
        </w:rPr>
      </w:pPr>
      <w:r w:rsidRPr="00532FD3">
        <w:rPr>
          <w:rFonts w:ascii="Times New Roman" w:eastAsia="Calibri" w:hAnsi="Times New Roman"/>
          <w:sz w:val="20"/>
          <w:szCs w:val="20"/>
        </w:rPr>
        <w:t>Ежеквартально</w:t>
      </w:r>
      <w:r w:rsidRPr="00532FD3">
        <w:rPr>
          <w:rFonts w:ascii="Times New Roman" w:hAnsi="Times New Roman"/>
          <w:sz w:val="20"/>
          <w:szCs w:val="20"/>
        </w:rPr>
        <w:t xml:space="preserve"> тренерами</w:t>
      </w:r>
      <w:r w:rsidRPr="00532FD3">
        <w:rPr>
          <w:rFonts w:ascii="Times New Roman" w:eastAsia="Calibri" w:hAnsi="Times New Roman"/>
          <w:sz w:val="20"/>
          <w:szCs w:val="20"/>
        </w:rPr>
        <w:t xml:space="preserve"> прово</w:t>
      </w:r>
      <w:r w:rsidRPr="00532FD3">
        <w:rPr>
          <w:rFonts w:ascii="Times New Roman" w:hAnsi="Times New Roman"/>
          <w:sz w:val="20"/>
          <w:szCs w:val="20"/>
        </w:rPr>
        <w:t xml:space="preserve">дятся беседы с </w:t>
      </w:r>
      <w:r w:rsidRPr="00532FD3">
        <w:rPr>
          <w:rFonts w:ascii="Times New Roman" w:eastAsia="Calibri" w:hAnsi="Times New Roman"/>
          <w:sz w:val="20"/>
          <w:szCs w:val="20"/>
        </w:rPr>
        <w:t>несовершеннолетними</w:t>
      </w:r>
      <w:r w:rsidRPr="00532FD3">
        <w:rPr>
          <w:rFonts w:ascii="Arial" w:hAnsi="Arial"/>
          <w:sz w:val="20"/>
          <w:szCs w:val="20"/>
        </w:rPr>
        <w:t xml:space="preserve"> </w:t>
      </w:r>
      <w:r w:rsidRPr="00532FD3">
        <w:rPr>
          <w:rFonts w:ascii="Times New Roman" w:eastAsia="Calibri" w:hAnsi="Times New Roman"/>
          <w:sz w:val="20"/>
          <w:szCs w:val="20"/>
        </w:rPr>
        <w:t>с целью привлечения их к систематическим занятиям физической куль</w:t>
      </w:r>
      <w:r w:rsidRPr="00532FD3">
        <w:rPr>
          <w:rFonts w:ascii="Times New Roman" w:hAnsi="Times New Roman"/>
          <w:sz w:val="20"/>
          <w:szCs w:val="20"/>
        </w:rPr>
        <w:t>туры и спортом</w:t>
      </w:r>
      <w:r w:rsidRPr="00532FD3">
        <w:rPr>
          <w:rFonts w:ascii="Times New Roman" w:eastAsia="Calibri" w:hAnsi="Times New Roman"/>
          <w:sz w:val="20"/>
          <w:szCs w:val="20"/>
        </w:rPr>
        <w:t xml:space="preserve">,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Спортсмены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по мимо местных соревнований регулярно участвуют в районных соревнованиях, а именно: </w:t>
      </w:r>
      <w:proofErr w:type="gramStart"/>
      <w:r w:rsidRPr="00532FD3">
        <w:rPr>
          <w:rFonts w:ascii="Times New Roman" w:hAnsi="Times New Roman"/>
          <w:sz w:val="20"/>
          <w:szCs w:val="20"/>
        </w:rPr>
        <w:t xml:space="preserve">Соревнования по лыжным гонкам "Закрытие лыжного сезона" п. </w:t>
      </w:r>
      <w:proofErr w:type="spellStart"/>
      <w:r w:rsidRPr="00532FD3">
        <w:rPr>
          <w:rFonts w:ascii="Times New Roman" w:hAnsi="Times New Roman"/>
          <w:sz w:val="20"/>
          <w:szCs w:val="20"/>
        </w:rPr>
        <w:t>Усть-Юган</w:t>
      </w:r>
      <w:proofErr w:type="spellEnd"/>
      <w:r w:rsidRPr="00532FD3">
        <w:rPr>
          <w:rFonts w:ascii="Times New Roman" w:hAnsi="Times New Roman"/>
          <w:sz w:val="20"/>
          <w:szCs w:val="20"/>
        </w:rPr>
        <w:t xml:space="preserve"> (3 призовых места); Лыжня России – 2022; Открытое первенство город </w:t>
      </w:r>
      <w:proofErr w:type="spellStart"/>
      <w:r w:rsidRPr="00532FD3">
        <w:rPr>
          <w:rFonts w:ascii="Times New Roman" w:hAnsi="Times New Roman"/>
          <w:sz w:val="20"/>
          <w:szCs w:val="20"/>
        </w:rPr>
        <w:t>Пыть-Ях</w:t>
      </w:r>
      <w:proofErr w:type="spellEnd"/>
      <w:r w:rsidRPr="00532FD3">
        <w:rPr>
          <w:rFonts w:ascii="Times New Roman" w:hAnsi="Times New Roman"/>
          <w:sz w:val="20"/>
          <w:szCs w:val="20"/>
        </w:rPr>
        <w:t xml:space="preserve"> по лыжным гонкам, среди юношей и девушек, посвященное памяти тренера Дмитрия Токарева (4 призовых места); Соревнований по волейболу среди мужских команд в зачёт Спартакиады трудящихся Нефтеюганского района «За здоровый образ жизни 2022»;</w:t>
      </w:r>
      <w:proofErr w:type="gramEnd"/>
      <w:r w:rsidRPr="00532FD3">
        <w:rPr>
          <w:rFonts w:ascii="Times New Roman" w:hAnsi="Times New Roman"/>
          <w:sz w:val="20"/>
          <w:szCs w:val="20"/>
        </w:rPr>
        <w:t xml:space="preserve"> </w:t>
      </w:r>
      <w:proofErr w:type="gramStart"/>
      <w:r w:rsidRPr="00532FD3">
        <w:rPr>
          <w:rFonts w:ascii="Times New Roman" w:hAnsi="Times New Roman"/>
          <w:sz w:val="20"/>
          <w:szCs w:val="20"/>
        </w:rPr>
        <w:t xml:space="preserve">Всероссийская акция «Кросс нации 2022»; Открытое первенство г. </w:t>
      </w:r>
      <w:proofErr w:type="spellStart"/>
      <w:r w:rsidRPr="00532FD3">
        <w:rPr>
          <w:rFonts w:ascii="Times New Roman" w:hAnsi="Times New Roman"/>
          <w:sz w:val="20"/>
          <w:szCs w:val="20"/>
        </w:rPr>
        <w:t>Пыть-Ях</w:t>
      </w:r>
      <w:proofErr w:type="spellEnd"/>
      <w:r w:rsidRPr="00532FD3">
        <w:rPr>
          <w:rFonts w:ascii="Times New Roman" w:hAnsi="Times New Roman"/>
          <w:sz w:val="20"/>
          <w:szCs w:val="20"/>
        </w:rPr>
        <w:t xml:space="preserve"> по боксу посвященное 77- годовщине победы в ВОВ (2 призовых); XII традиционный открытый региональный турнир по боксу «Кубок главы города </w:t>
      </w:r>
      <w:proofErr w:type="spellStart"/>
      <w:r w:rsidRPr="00532FD3">
        <w:rPr>
          <w:rFonts w:ascii="Times New Roman" w:hAnsi="Times New Roman"/>
          <w:sz w:val="20"/>
          <w:szCs w:val="20"/>
        </w:rPr>
        <w:t>Мегиона</w:t>
      </w:r>
      <w:proofErr w:type="spellEnd"/>
      <w:r w:rsidRPr="00532FD3">
        <w:rPr>
          <w:rFonts w:ascii="Times New Roman" w:hAnsi="Times New Roman"/>
          <w:sz w:val="20"/>
          <w:szCs w:val="20"/>
        </w:rPr>
        <w:t xml:space="preserve">», посвященного 77-й годовщине Победы Великой Отечественной войне (2 призовых места); Открытое первенство г. </w:t>
      </w:r>
      <w:proofErr w:type="spellStart"/>
      <w:r w:rsidRPr="00532FD3">
        <w:rPr>
          <w:rFonts w:ascii="Times New Roman" w:hAnsi="Times New Roman"/>
          <w:sz w:val="20"/>
          <w:szCs w:val="20"/>
        </w:rPr>
        <w:t>Пыть-Ях</w:t>
      </w:r>
      <w:proofErr w:type="spellEnd"/>
      <w:r w:rsidRPr="00532FD3">
        <w:rPr>
          <w:rFonts w:ascii="Times New Roman" w:hAnsi="Times New Roman"/>
          <w:sz w:val="20"/>
          <w:szCs w:val="20"/>
        </w:rPr>
        <w:t xml:space="preserve"> по боксу среди юношей и девушек, юниоров и юниорок (3 призовых места);</w:t>
      </w:r>
      <w:proofErr w:type="gramEnd"/>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Выполнение разрядов 7 человек:</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2 </w:t>
      </w:r>
      <w:proofErr w:type="gramStart"/>
      <w:r w:rsidRPr="00532FD3">
        <w:rPr>
          <w:rFonts w:ascii="Times New Roman" w:hAnsi="Times New Roman"/>
          <w:sz w:val="20"/>
          <w:szCs w:val="20"/>
        </w:rPr>
        <w:t>спортивный</w:t>
      </w:r>
      <w:proofErr w:type="gramEnd"/>
      <w:r w:rsidRPr="00532FD3">
        <w:rPr>
          <w:rFonts w:ascii="Times New Roman" w:hAnsi="Times New Roman"/>
          <w:sz w:val="20"/>
          <w:szCs w:val="20"/>
        </w:rPr>
        <w:t xml:space="preserve"> – 4 человека</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 xml:space="preserve">3 </w:t>
      </w:r>
      <w:proofErr w:type="gramStart"/>
      <w:r w:rsidRPr="00532FD3">
        <w:rPr>
          <w:rFonts w:ascii="Times New Roman" w:hAnsi="Times New Roman"/>
          <w:sz w:val="20"/>
          <w:szCs w:val="20"/>
        </w:rPr>
        <w:t>спортивный</w:t>
      </w:r>
      <w:proofErr w:type="gramEnd"/>
      <w:r w:rsidRPr="00532FD3">
        <w:rPr>
          <w:rFonts w:ascii="Times New Roman" w:hAnsi="Times New Roman"/>
          <w:sz w:val="20"/>
          <w:szCs w:val="20"/>
        </w:rPr>
        <w:t xml:space="preserve"> – 3 человека</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Знаки ГТО:</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Бронзовый – 15 человек</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Серебряный – 18 человек</w:t>
      </w:r>
    </w:p>
    <w:p w:rsidR="00532FD3" w:rsidRPr="00532FD3" w:rsidRDefault="00532FD3" w:rsidP="00532FD3">
      <w:pPr>
        <w:spacing w:after="0" w:line="240" w:lineRule="auto"/>
        <w:contextualSpacing/>
        <w:jc w:val="both"/>
        <w:rPr>
          <w:rFonts w:ascii="Times New Roman" w:hAnsi="Times New Roman"/>
          <w:sz w:val="20"/>
          <w:szCs w:val="20"/>
        </w:rPr>
      </w:pPr>
      <w:r w:rsidRPr="00532FD3">
        <w:rPr>
          <w:rFonts w:ascii="Times New Roman" w:hAnsi="Times New Roman"/>
          <w:sz w:val="20"/>
          <w:szCs w:val="20"/>
        </w:rPr>
        <w:t>Золотой – 9 человек</w:t>
      </w:r>
    </w:p>
    <w:p w:rsidR="00532FD3" w:rsidRPr="00532FD3" w:rsidRDefault="00532FD3" w:rsidP="00B958C8">
      <w:pPr>
        <w:spacing w:after="0" w:line="240" w:lineRule="auto"/>
        <w:contextualSpacing/>
        <w:rPr>
          <w:rFonts w:ascii="Times New Roman" w:eastAsia="Calibri" w:hAnsi="Times New Roman"/>
          <w:b/>
          <w:sz w:val="20"/>
          <w:szCs w:val="20"/>
          <w:lang w:eastAsia="en-US"/>
        </w:rPr>
      </w:pPr>
    </w:p>
    <w:p w:rsidR="00532FD3" w:rsidRPr="00532FD3" w:rsidRDefault="00532FD3" w:rsidP="00B958C8">
      <w:pPr>
        <w:spacing w:after="0" w:line="240" w:lineRule="auto"/>
        <w:contextualSpacing/>
        <w:rPr>
          <w:rFonts w:ascii="Times New Roman" w:eastAsia="Calibri" w:hAnsi="Times New Roman"/>
          <w:b/>
          <w:sz w:val="20"/>
          <w:szCs w:val="20"/>
          <w:lang w:eastAsia="en-US"/>
        </w:rPr>
      </w:pP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r w:rsidRPr="00532FD3">
        <w:rPr>
          <w:rFonts w:ascii="Times New Roman" w:eastAsia="Calibri" w:hAnsi="Times New Roman"/>
          <w:b/>
          <w:sz w:val="20"/>
          <w:szCs w:val="20"/>
          <w:lang w:eastAsia="en-US"/>
        </w:rPr>
        <w:t>Пропаганда активного досуга молодежи.</w:t>
      </w:r>
    </w:p>
    <w:p w:rsidR="00532FD3" w:rsidRPr="00532FD3" w:rsidRDefault="00532FD3" w:rsidP="00532FD3">
      <w:pPr>
        <w:spacing w:after="0" w:line="240" w:lineRule="auto"/>
        <w:ind w:firstLine="709"/>
        <w:contextualSpacing/>
        <w:jc w:val="center"/>
        <w:rPr>
          <w:rFonts w:ascii="Times New Roman" w:eastAsia="Calibri" w:hAnsi="Times New Roman"/>
          <w:b/>
          <w:sz w:val="20"/>
          <w:szCs w:val="20"/>
          <w:lang w:eastAsia="en-US"/>
        </w:rPr>
      </w:pP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Одним из важнейших направлений в работе Спортивных комплекса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является организация внеурочной и досуговой деятельности несовершеннолетних, которая направлена на организацию спортивных мероприятий, где тренерами Спортивного комплекса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Сентябрьский</w:t>
      </w:r>
      <w:proofErr w:type="gramEnd"/>
      <w:r w:rsidRPr="00532FD3">
        <w:rPr>
          <w:rFonts w:ascii="Times New Roman" w:hAnsi="Times New Roman"/>
          <w:sz w:val="20"/>
          <w:szCs w:val="20"/>
        </w:rPr>
        <w:t xml:space="preserve"> проводились: тренировки в декаду спорта и здоровья. Онлайн забег, посвященный дню образования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Сентябрьский, в </w:t>
      </w:r>
      <w:proofErr w:type="gramStart"/>
      <w:r w:rsidRPr="00532FD3">
        <w:rPr>
          <w:rFonts w:ascii="Times New Roman" w:hAnsi="Times New Roman"/>
          <w:sz w:val="20"/>
          <w:szCs w:val="20"/>
        </w:rPr>
        <w:t>котором</w:t>
      </w:r>
      <w:proofErr w:type="gramEnd"/>
      <w:r w:rsidRPr="00532FD3">
        <w:rPr>
          <w:rFonts w:ascii="Times New Roman" w:hAnsi="Times New Roman"/>
          <w:sz w:val="20"/>
          <w:szCs w:val="20"/>
        </w:rPr>
        <w:t xml:space="preserve"> приняли участие 20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В период летнего отдыха традиционно проводились соревнования  по различным видам спорта, посвященные праздничным и памятным датам: </w:t>
      </w:r>
      <w:proofErr w:type="gramStart"/>
      <w:r w:rsidRPr="00532FD3">
        <w:rPr>
          <w:rFonts w:ascii="Times New Roman" w:hAnsi="Times New Roman"/>
          <w:sz w:val="20"/>
          <w:szCs w:val="20"/>
        </w:rPr>
        <w:t>Эстафета «Быстрые и ловкие» приуроченная ко «Дню борьбы с наркоманией»,  в которой приняли участие 30 человек; Эстафета «Быстрее, выше, сильнее» приуроченная ко «Дню семьи, любви и верности»,  в которой приняли участие 30 человек;</w:t>
      </w:r>
      <w:proofErr w:type="gramEnd"/>
      <w:r w:rsidRPr="00532FD3">
        <w:rPr>
          <w:rFonts w:ascii="Times New Roman" w:hAnsi="Times New Roman"/>
          <w:sz w:val="20"/>
          <w:szCs w:val="20"/>
        </w:rPr>
        <w:t xml:space="preserve"> Спортивная эстафета «Быстрее выше сильнее» посвященная «Дню работника физической культуры»</w:t>
      </w:r>
      <w:proofErr w:type="gramStart"/>
      <w:r w:rsidRPr="00532FD3">
        <w:rPr>
          <w:rFonts w:ascii="Times New Roman" w:hAnsi="Times New Roman"/>
          <w:sz w:val="20"/>
          <w:szCs w:val="20"/>
        </w:rPr>
        <w:t xml:space="preserve"> ,</w:t>
      </w:r>
      <w:proofErr w:type="gramEnd"/>
      <w:r w:rsidRPr="00532FD3">
        <w:rPr>
          <w:rFonts w:ascii="Times New Roman" w:hAnsi="Times New Roman"/>
          <w:sz w:val="20"/>
          <w:szCs w:val="20"/>
        </w:rPr>
        <w:t xml:space="preserve"> в которой приняли участие 25 человек, где каждый желающий мог  поддержать организм в тонусе и организовать досуг.</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 xml:space="preserve">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w:t>
      </w:r>
      <w:r w:rsidRPr="00532FD3">
        <w:rPr>
          <w:rFonts w:ascii="Times New Roman" w:hAnsi="Times New Roman"/>
          <w:sz w:val="20"/>
          <w:szCs w:val="20"/>
          <w:shd w:val="clear" w:color="auto" w:fill="FFFFFF"/>
        </w:rPr>
        <w:t xml:space="preserve">Также </w:t>
      </w:r>
      <w:r w:rsidRPr="00532FD3">
        <w:rPr>
          <w:rFonts w:ascii="Times New Roman" w:hAnsi="Times New Roman"/>
          <w:sz w:val="20"/>
          <w:szCs w:val="20"/>
        </w:rPr>
        <w:t>размещалась информация, направленная</w:t>
      </w:r>
      <w:r w:rsidRPr="00532FD3">
        <w:rPr>
          <w:rFonts w:ascii="Times New Roman" w:hAnsi="Times New Roman"/>
          <w:sz w:val="20"/>
          <w:szCs w:val="20"/>
          <w:shd w:val="clear" w:color="auto" w:fill="FFFFFF"/>
        </w:rPr>
        <w:t xml:space="preserve"> на профилактику здорового образа жизни и повышение мотивации к занятиям в спортивных секциях.</w:t>
      </w:r>
    </w:p>
    <w:p w:rsidR="00532FD3" w:rsidRPr="00532FD3" w:rsidRDefault="00532FD3" w:rsidP="00B958C8">
      <w:pPr>
        <w:spacing w:after="0" w:line="240" w:lineRule="auto"/>
        <w:contextualSpacing/>
        <w:rPr>
          <w:rFonts w:ascii="Times New Roman" w:hAnsi="Times New Roman"/>
          <w:b/>
          <w:sz w:val="20"/>
          <w:szCs w:val="20"/>
        </w:rPr>
      </w:pPr>
    </w:p>
    <w:p w:rsidR="00532FD3" w:rsidRPr="00532FD3" w:rsidRDefault="00532FD3" w:rsidP="00532FD3">
      <w:pPr>
        <w:spacing w:after="0" w:line="240" w:lineRule="auto"/>
        <w:contextualSpacing/>
        <w:jc w:val="center"/>
        <w:rPr>
          <w:rFonts w:ascii="Times New Roman" w:hAnsi="Times New Roman"/>
          <w:b/>
          <w:sz w:val="20"/>
          <w:szCs w:val="20"/>
        </w:rPr>
      </w:pPr>
      <w:r w:rsidRPr="00532FD3">
        <w:rPr>
          <w:rFonts w:ascii="Times New Roman" w:hAnsi="Times New Roman"/>
          <w:b/>
          <w:sz w:val="20"/>
          <w:szCs w:val="20"/>
        </w:rPr>
        <w:t>5. Заключительная часть.</w:t>
      </w:r>
    </w:p>
    <w:p w:rsidR="00532FD3" w:rsidRPr="00532FD3" w:rsidRDefault="00532FD3" w:rsidP="00532FD3">
      <w:pPr>
        <w:spacing w:after="0" w:line="240" w:lineRule="auto"/>
        <w:ind w:firstLine="708"/>
        <w:contextualSpacing/>
        <w:jc w:val="both"/>
        <w:rPr>
          <w:rFonts w:ascii="Times New Roman" w:hAnsi="Times New Roman"/>
          <w:sz w:val="20"/>
          <w:szCs w:val="20"/>
        </w:rPr>
      </w:pPr>
      <w:r w:rsidRPr="00532FD3">
        <w:rPr>
          <w:rFonts w:ascii="Times New Roman" w:hAnsi="Times New Roman"/>
          <w:sz w:val="20"/>
          <w:szCs w:val="20"/>
        </w:rPr>
        <w:t>Подводя итог своему выступлению, хотелось бы отметить, что 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rsidR="00532FD3" w:rsidRPr="00532FD3" w:rsidRDefault="00532FD3" w:rsidP="00532FD3">
      <w:pPr>
        <w:shd w:val="clear" w:color="auto" w:fill="FFFFFF"/>
        <w:spacing w:after="0" w:line="240" w:lineRule="auto"/>
        <w:ind w:firstLine="708"/>
        <w:contextualSpacing/>
        <w:jc w:val="both"/>
        <w:textAlignment w:val="baseline"/>
        <w:rPr>
          <w:rFonts w:ascii="Times New Roman" w:hAnsi="Times New Roman"/>
          <w:sz w:val="20"/>
          <w:szCs w:val="20"/>
        </w:rPr>
      </w:pPr>
      <w:proofErr w:type="gramStart"/>
      <w:r w:rsidRPr="00532FD3">
        <w:rPr>
          <w:rFonts w:ascii="Times New Roman" w:hAnsi="Times New Roman"/>
          <w:sz w:val="20"/>
          <w:szCs w:val="20"/>
        </w:rPr>
        <w:t>За этот год была проведена большая работа в сельском поселении по всем направлениям: и благоустройство, и ГО ЧС, и работа с населением, жилищным фондом, и большая работа с молодежью, с освоением новых форматов взаимодействия,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осуществляющих свою деятельность на</w:t>
      </w:r>
      <w:proofErr w:type="gramEnd"/>
      <w:r w:rsidRPr="00532FD3">
        <w:rPr>
          <w:rFonts w:ascii="Times New Roman" w:hAnsi="Times New Roman"/>
          <w:sz w:val="20"/>
          <w:szCs w:val="20"/>
        </w:rPr>
        <w:t xml:space="preserve">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rsidR="00532FD3" w:rsidRPr="00532FD3" w:rsidRDefault="00532FD3" w:rsidP="00532FD3">
      <w:pPr>
        <w:shd w:val="clear" w:color="auto" w:fill="FFFFFF"/>
        <w:spacing w:after="0" w:line="240" w:lineRule="auto"/>
        <w:ind w:firstLine="708"/>
        <w:contextualSpacing/>
        <w:jc w:val="both"/>
        <w:textAlignment w:val="baseline"/>
        <w:rPr>
          <w:rFonts w:ascii="Times New Roman" w:hAnsi="Times New Roman"/>
          <w:sz w:val="20"/>
          <w:szCs w:val="20"/>
        </w:rPr>
      </w:pPr>
      <w:r w:rsidRPr="00532FD3">
        <w:rPr>
          <w:rFonts w:ascii="Times New Roman" w:hAnsi="Times New Roman"/>
          <w:sz w:val="20"/>
          <w:szCs w:val="20"/>
        </w:rPr>
        <w:t>Несмотря на положительную динамику, у нас еще есть вопросы, которые необходимо решать. Администрация поселения продолжит и усилит работу, направленную на развитие экономики и </w:t>
      </w:r>
      <w:hyperlink r:id="rId19" w:tooltip="Социальная инфраструктура" w:history="1">
        <w:r w:rsidRPr="00532FD3">
          <w:rPr>
            <w:rFonts w:ascii="Times New Roman" w:hAnsi="Times New Roman"/>
            <w:sz w:val="20"/>
            <w:szCs w:val="20"/>
            <w:bdr w:val="none" w:sz="0" w:space="0" w:color="auto" w:frame="1"/>
          </w:rPr>
          <w:t>социальной инфраструктуры</w:t>
        </w:r>
      </w:hyperlink>
      <w:r w:rsidRPr="00532FD3">
        <w:rPr>
          <w:rFonts w:ascii="Times New Roman" w:hAnsi="Times New Roman"/>
          <w:sz w:val="20"/>
          <w:szCs w:val="20"/>
        </w:rPr>
        <w:t> нашей территории.</w:t>
      </w:r>
    </w:p>
    <w:p w:rsidR="00532FD3" w:rsidRPr="00532FD3" w:rsidRDefault="00532FD3" w:rsidP="00532FD3">
      <w:pPr>
        <w:shd w:val="clear" w:color="auto" w:fill="FFFFFF"/>
        <w:spacing w:after="0" w:line="240" w:lineRule="auto"/>
        <w:ind w:firstLine="708"/>
        <w:contextualSpacing/>
        <w:jc w:val="both"/>
        <w:textAlignment w:val="baseline"/>
        <w:rPr>
          <w:rFonts w:ascii="Times New Roman" w:hAnsi="Times New Roman"/>
          <w:sz w:val="20"/>
          <w:szCs w:val="20"/>
        </w:rPr>
      </w:pPr>
      <w:r w:rsidRPr="00532FD3">
        <w:rPr>
          <w:rFonts w:ascii="Times New Roman" w:hAnsi="Times New Roman"/>
          <w:sz w:val="20"/>
          <w:szCs w:val="20"/>
        </w:rPr>
        <w:t>Учитывая положительную динамику большинства основных показателей развития, социально-экономическое положение поселения по итогам 2022 года можно охарактеризовать как стабильно и динамично развивающееся.</w:t>
      </w:r>
    </w:p>
    <w:p w:rsidR="00532FD3" w:rsidRPr="00532FD3" w:rsidRDefault="00532FD3" w:rsidP="00532FD3">
      <w:pPr>
        <w:shd w:val="clear" w:color="auto" w:fill="FFFFFF"/>
        <w:spacing w:after="0" w:line="240" w:lineRule="auto"/>
        <w:ind w:firstLine="708"/>
        <w:contextualSpacing/>
        <w:jc w:val="both"/>
        <w:textAlignment w:val="baseline"/>
        <w:rPr>
          <w:rFonts w:ascii="Times New Roman" w:hAnsi="Times New Roman"/>
          <w:sz w:val="20"/>
          <w:szCs w:val="20"/>
        </w:rPr>
      </w:pPr>
      <w:r w:rsidRPr="00532FD3">
        <w:rPr>
          <w:rFonts w:ascii="Times New Roman" w:hAnsi="Times New Roman"/>
          <w:sz w:val="20"/>
          <w:szCs w:val="20"/>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20" w:tooltip="Планы развития" w:history="1">
        <w:r w:rsidRPr="00532FD3">
          <w:rPr>
            <w:rFonts w:ascii="Times New Roman" w:hAnsi="Times New Roman"/>
            <w:sz w:val="20"/>
            <w:szCs w:val="20"/>
            <w:bdr w:val="none" w:sz="0" w:space="0" w:color="auto" w:frame="1"/>
          </w:rPr>
          <w:t>план развития</w:t>
        </w:r>
      </w:hyperlink>
      <w:r w:rsidRPr="00532FD3">
        <w:rPr>
          <w:rFonts w:ascii="Times New Roman" w:hAnsi="Times New Roman"/>
          <w:sz w:val="20"/>
          <w:szCs w:val="20"/>
        </w:rPr>
        <w:t xml:space="preserve"> каждого региона, а в результате и каждого муниципального образования. </w:t>
      </w:r>
    </w:p>
    <w:p w:rsidR="00532FD3" w:rsidRPr="00532FD3" w:rsidRDefault="00532FD3" w:rsidP="00532FD3">
      <w:pPr>
        <w:shd w:val="clear" w:color="auto" w:fill="FFFFFF"/>
        <w:spacing w:after="0" w:line="240" w:lineRule="auto"/>
        <w:ind w:firstLine="708"/>
        <w:contextualSpacing/>
        <w:jc w:val="both"/>
        <w:textAlignment w:val="baseline"/>
        <w:rPr>
          <w:rFonts w:ascii="Times New Roman" w:hAnsi="Times New Roman"/>
          <w:sz w:val="20"/>
          <w:szCs w:val="20"/>
        </w:rPr>
      </w:pPr>
      <w:r w:rsidRPr="00532FD3">
        <w:rPr>
          <w:rFonts w:ascii="Times New Roman" w:hAnsi="Times New Roman"/>
          <w:sz w:val="20"/>
          <w:szCs w:val="20"/>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rsidR="00532FD3" w:rsidRPr="00532FD3" w:rsidRDefault="00532FD3" w:rsidP="00532FD3">
      <w:pPr>
        <w:spacing w:after="0" w:line="240" w:lineRule="auto"/>
        <w:ind w:firstLine="709"/>
        <w:contextualSpacing/>
        <w:jc w:val="both"/>
        <w:rPr>
          <w:rFonts w:ascii="Times New Roman" w:hAnsi="Times New Roman"/>
          <w:sz w:val="20"/>
          <w:szCs w:val="20"/>
        </w:rPr>
      </w:pPr>
      <w:r w:rsidRPr="00532FD3">
        <w:rPr>
          <w:rFonts w:ascii="Times New Roman" w:hAnsi="Times New Roman"/>
          <w:sz w:val="20"/>
          <w:szCs w:val="20"/>
        </w:rPr>
        <w:lastRenderedPageBreak/>
        <w:t xml:space="preserve">Сегодня я благодарю коллектив администрации сельского поселения Сентябрьский, Совет депутатов сельского поселения Сентябрьский 4 созыва, Общественный совет, Совет молодежи, Совет ветеранов, представителей Всероссийского общества инвалидов </w:t>
      </w:r>
      <w:proofErr w:type="spellStart"/>
      <w:r w:rsidRPr="00532FD3">
        <w:rPr>
          <w:rFonts w:ascii="Times New Roman" w:hAnsi="Times New Roman"/>
          <w:sz w:val="20"/>
          <w:szCs w:val="20"/>
        </w:rPr>
        <w:t>с.п</w:t>
      </w:r>
      <w:proofErr w:type="spellEnd"/>
      <w:r w:rsidRPr="00532FD3">
        <w:rPr>
          <w:rFonts w:ascii="Times New Roman" w:hAnsi="Times New Roman"/>
          <w:sz w:val="20"/>
          <w:szCs w:val="20"/>
        </w:rPr>
        <w:t xml:space="preserve">. </w:t>
      </w:r>
      <w:proofErr w:type="gramStart"/>
      <w:r w:rsidRPr="00532FD3">
        <w:rPr>
          <w:rFonts w:ascii="Times New Roman" w:hAnsi="Times New Roman"/>
          <w:sz w:val="20"/>
          <w:szCs w:val="20"/>
        </w:rPr>
        <w:t xml:space="preserve">Сентябрьский, и всех присутствующих за совместную плодотворную работу в течение всего 2022 года, жителей - за труд, понимание и поддержку. </w:t>
      </w:r>
      <w:proofErr w:type="gramEnd"/>
    </w:p>
    <w:p w:rsidR="00532FD3" w:rsidRPr="00532FD3" w:rsidRDefault="00532FD3" w:rsidP="00532FD3">
      <w:pPr>
        <w:spacing w:after="0" w:line="240" w:lineRule="auto"/>
        <w:ind w:firstLine="709"/>
        <w:contextualSpacing/>
        <w:jc w:val="both"/>
        <w:rPr>
          <w:rFonts w:ascii="Times New Roman" w:hAnsi="Times New Roman"/>
          <w:b/>
          <w:sz w:val="20"/>
          <w:szCs w:val="20"/>
        </w:rPr>
      </w:pPr>
      <w:r w:rsidRPr="00532FD3">
        <w:rPr>
          <w:rFonts w:ascii="Times New Roman" w:hAnsi="Times New Roman"/>
          <w:sz w:val="20"/>
          <w:szCs w:val="20"/>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p>
    <w:p w:rsidR="00532FD3" w:rsidRPr="00323070" w:rsidRDefault="00532FD3" w:rsidP="00532FD3">
      <w:pPr>
        <w:spacing w:after="0" w:line="240" w:lineRule="auto"/>
        <w:jc w:val="both"/>
        <w:rPr>
          <w:rFonts w:ascii="Times New Roman" w:hAnsi="Times New Roman"/>
          <w:sz w:val="18"/>
          <w:szCs w:val="18"/>
        </w:rPr>
      </w:pPr>
    </w:p>
    <w:p w:rsidR="0049225C" w:rsidRDefault="0049225C"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B958C8">
      <w:pPr>
        <w:spacing w:after="0" w:line="240" w:lineRule="auto"/>
        <w:jc w:val="both"/>
        <w:rPr>
          <w:rFonts w:ascii="Times New Roman" w:hAnsi="Times New Roman"/>
          <w:b/>
          <w:sz w:val="18"/>
          <w:szCs w:val="18"/>
        </w:rPr>
      </w:pPr>
      <w:r>
        <w:rPr>
          <w:rFonts w:ascii="Times New Roman" w:hAnsi="Times New Roman"/>
          <w:b/>
          <w:sz w:val="18"/>
          <w:szCs w:val="18"/>
        </w:rPr>
        <w:t>РЕШЕНИЕ</w:t>
      </w:r>
      <w:r w:rsidRPr="009A75B0">
        <w:rPr>
          <w:rFonts w:ascii="Times New Roman" w:hAnsi="Times New Roman"/>
          <w:b/>
          <w:sz w:val="18"/>
          <w:szCs w:val="18"/>
        </w:rPr>
        <w:t xml:space="preserve"> </w:t>
      </w:r>
      <w:r>
        <w:rPr>
          <w:rFonts w:ascii="Times New Roman" w:hAnsi="Times New Roman"/>
          <w:b/>
          <w:sz w:val="18"/>
          <w:szCs w:val="18"/>
        </w:rPr>
        <w:t xml:space="preserve">                                                                                                                                             </w:t>
      </w:r>
    </w:p>
    <w:p w:rsidR="00B958C8" w:rsidRDefault="00B958C8" w:rsidP="00B958C8">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B958C8" w:rsidRPr="00B958C8" w:rsidRDefault="00B958C8" w:rsidP="00B958C8">
      <w:pPr>
        <w:spacing w:after="0" w:line="240" w:lineRule="auto"/>
        <w:jc w:val="both"/>
        <w:rPr>
          <w:rFonts w:ascii="Times New Roman" w:hAnsi="Times New Roman"/>
          <w:sz w:val="18"/>
          <w:szCs w:val="18"/>
        </w:rPr>
      </w:pPr>
      <w:r>
        <w:rPr>
          <w:rFonts w:ascii="Times New Roman" w:hAnsi="Times New Roman"/>
          <w:sz w:val="18"/>
          <w:szCs w:val="18"/>
        </w:rPr>
        <w:t>№ 241 от 26.01.2023 года «</w:t>
      </w:r>
      <w:r w:rsidRPr="00B958C8">
        <w:rPr>
          <w:rFonts w:ascii="Times New Roman" w:hAnsi="Times New Roman"/>
          <w:sz w:val="18"/>
          <w:szCs w:val="18"/>
        </w:rPr>
        <w:t xml:space="preserve">О внесении изменений и дополнений в решение Совета депутатов сельского поселения Сентябрьский от 6 декабря 2022 г. № 226 </w:t>
      </w:r>
    </w:p>
    <w:p w:rsidR="00B958C8" w:rsidRPr="008913C2" w:rsidRDefault="00B958C8" w:rsidP="00B958C8">
      <w:pPr>
        <w:spacing w:after="0" w:line="240" w:lineRule="auto"/>
        <w:jc w:val="both"/>
        <w:rPr>
          <w:rFonts w:ascii="Times New Roman" w:hAnsi="Times New Roman"/>
          <w:sz w:val="18"/>
          <w:szCs w:val="18"/>
        </w:rPr>
      </w:pPr>
      <w:r w:rsidRPr="00B958C8">
        <w:rPr>
          <w:rFonts w:ascii="Times New Roman" w:hAnsi="Times New Roman"/>
          <w:sz w:val="18"/>
          <w:szCs w:val="18"/>
        </w:rPr>
        <w:t>«Об утверждении бюджета муниципального образования сельское поселение Сентябрьский на 2023 год и плановый период 2024-2025 годов»</w:t>
      </w:r>
    </w:p>
    <w:p w:rsidR="00B958C8" w:rsidRPr="00B958C8" w:rsidRDefault="00B958C8" w:rsidP="00B958C8">
      <w:pPr>
        <w:keepNext/>
        <w:suppressAutoHyphens/>
        <w:spacing w:after="0" w:line="240" w:lineRule="auto"/>
        <w:ind w:firstLine="567"/>
        <w:jc w:val="both"/>
        <w:outlineLvl w:val="4"/>
        <w:rPr>
          <w:rFonts w:ascii="Times New Roman" w:hAnsi="Times New Roman"/>
          <w:sz w:val="20"/>
          <w:szCs w:val="20"/>
          <w:lang w:eastAsia="ar-SA"/>
        </w:rPr>
      </w:pPr>
      <w:proofErr w:type="gramStart"/>
      <w:r w:rsidRPr="00B958C8">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и Устава сельского поселения Сентябрьский, Совет депутатов сельского поселения Сентябрьский:</w:t>
      </w:r>
      <w:proofErr w:type="gramEnd"/>
    </w:p>
    <w:p w:rsidR="00B958C8" w:rsidRPr="00B958C8" w:rsidRDefault="00B958C8" w:rsidP="00B958C8">
      <w:pPr>
        <w:spacing w:after="0" w:line="240" w:lineRule="auto"/>
        <w:ind w:firstLine="567"/>
        <w:jc w:val="center"/>
        <w:rPr>
          <w:rFonts w:ascii="Times New Roman" w:hAnsi="Times New Roman"/>
          <w:sz w:val="20"/>
          <w:szCs w:val="20"/>
        </w:rPr>
      </w:pPr>
    </w:p>
    <w:p w:rsidR="00B958C8" w:rsidRPr="00B958C8" w:rsidRDefault="00B958C8" w:rsidP="00B958C8">
      <w:pPr>
        <w:spacing w:after="0" w:line="240" w:lineRule="auto"/>
        <w:ind w:firstLine="567"/>
        <w:jc w:val="center"/>
        <w:rPr>
          <w:rFonts w:ascii="Times New Roman" w:hAnsi="Times New Roman"/>
          <w:sz w:val="20"/>
          <w:szCs w:val="20"/>
        </w:rPr>
      </w:pPr>
      <w:proofErr w:type="gramStart"/>
      <w:r w:rsidRPr="00B958C8">
        <w:rPr>
          <w:rFonts w:ascii="Times New Roman" w:hAnsi="Times New Roman"/>
          <w:sz w:val="20"/>
          <w:szCs w:val="20"/>
        </w:rPr>
        <w:t>Р</w:t>
      </w:r>
      <w:proofErr w:type="gramEnd"/>
      <w:r w:rsidRPr="00B958C8">
        <w:rPr>
          <w:rFonts w:ascii="Times New Roman" w:hAnsi="Times New Roman"/>
          <w:sz w:val="20"/>
          <w:szCs w:val="20"/>
        </w:rPr>
        <w:t xml:space="preserve"> Е Ш И Л:</w:t>
      </w:r>
    </w:p>
    <w:p w:rsidR="00B958C8" w:rsidRPr="00B958C8" w:rsidRDefault="00B958C8" w:rsidP="00B958C8">
      <w:pPr>
        <w:spacing w:after="0" w:line="240" w:lineRule="auto"/>
        <w:ind w:firstLine="567"/>
        <w:jc w:val="both"/>
        <w:rPr>
          <w:rFonts w:ascii="Times New Roman" w:hAnsi="Times New Roman"/>
          <w:sz w:val="20"/>
          <w:szCs w:val="20"/>
        </w:rPr>
      </w:pPr>
    </w:p>
    <w:p w:rsidR="00B958C8" w:rsidRPr="00B958C8" w:rsidRDefault="00B958C8" w:rsidP="00B958C8">
      <w:pPr>
        <w:tabs>
          <w:tab w:val="left" w:pos="0"/>
          <w:tab w:val="left" w:pos="1134"/>
        </w:tabs>
        <w:spacing w:after="0" w:line="240" w:lineRule="auto"/>
        <w:ind w:firstLine="567"/>
        <w:jc w:val="both"/>
        <w:rPr>
          <w:rFonts w:ascii="Times New Roman" w:hAnsi="Times New Roman"/>
          <w:sz w:val="20"/>
          <w:szCs w:val="20"/>
          <w:lang w:eastAsia="ar-SA"/>
        </w:rPr>
      </w:pPr>
      <w:r w:rsidRPr="00B958C8">
        <w:rPr>
          <w:rFonts w:ascii="Times New Roman" w:hAnsi="Times New Roman"/>
          <w:sz w:val="20"/>
          <w:szCs w:val="20"/>
        </w:rPr>
        <w:t xml:space="preserve">1. </w:t>
      </w:r>
      <w:r w:rsidRPr="00B958C8">
        <w:rPr>
          <w:rFonts w:ascii="Times New Roman" w:hAnsi="Times New Roman"/>
          <w:sz w:val="20"/>
          <w:szCs w:val="20"/>
          <w:lang w:eastAsia="ar-SA"/>
        </w:rPr>
        <w:t xml:space="preserve">Внести в решение Совета депутатов сельского поселения Сентябрьский от 6 декабря 2022 года № 226 «Об утверждении бюджета муниципального образования сельское поселение Сентябрьский на 2023 год и плановый период 2024-2025 годов» следующие изменения: </w:t>
      </w:r>
    </w:p>
    <w:p w:rsidR="00B958C8" w:rsidRPr="00B958C8" w:rsidRDefault="00B958C8" w:rsidP="00B958C8">
      <w:pPr>
        <w:tabs>
          <w:tab w:val="left" w:pos="0"/>
        </w:tabs>
        <w:spacing w:after="0" w:line="240" w:lineRule="auto"/>
        <w:ind w:firstLine="567"/>
        <w:jc w:val="both"/>
        <w:rPr>
          <w:rFonts w:ascii="Times New Roman" w:hAnsi="Times New Roman"/>
          <w:sz w:val="20"/>
          <w:szCs w:val="20"/>
          <w:lang w:eastAsia="ar-SA"/>
        </w:rPr>
      </w:pPr>
      <w:r w:rsidRPr="00B958C8">
        <w:rPr>
          <w:rFonts w:ascii="Times New Roman" w:hAnsi="Times New Roman"/>
          <w:sz w:val="20"/>
          <w:szCs w:val="20"/>
          <w:lang w:eastAsia="ar-SA"/>
        </w:rPr>
        <w:t>1.1. в абзаце 3 пункта 1 цифры «</w:t>
      </w:r>
      <w:r w:rsidRPr="00B958C8">
        <w:rPr>
          <w:rFonts w:ascii="Times New Roman" w:hAnsi="Times New Roman"/>
          <w:sz w:val="20"/>
          <w:szCs w:val="20"/>
        </w:rPr>
        <w:t>45 049,72747</w:t>
      </w:r>
      <w:r w:rsidRPr="00B958C8">
        <w:rPr>
          <w:rFonts w:ascii="Times New Roman" w:hAnsi="Times New Roman"/>
          <w:sz w:val="20"/>
          <w:szCs w:val="20"/>
          <w:lang w:eastAsia="ar-SA"/>
        </w:rPr>
        <w:t>» заменить цифрами «51 262,18153»;</w:t>
      </w:r>
    </w:p>
    <w:p w:rsidR="00B958C8" w:rsidRPr="00B958C8" w:rsidRDefault="00B958C8" w:rsidP="00B958C8">
      <w:pPr>
        <w:tabs>
          <w:tab w:val="left" w:pos="0"/>
        </w:tabs>
        <w:spacing w:after="0" w:line="240" w:lineRule="auto"/>
        <w:ind w:firstLine="567"/>
        <w:jc w:val="both"/>
        <w:rPr>
          <w:rFonts w:ascii="Times New Roman" w:hAnsi="Times New Roman"/>
          <w:sz w:val="20"/>
          <w:szCs w:val="20"/>
          <w:lang w:eastAsia="ar-SA"/>
        </w:rPr>
      </w:pPr>
      <w:r w:rsidRPr="00B958C8">
        <w:rPr>
          <w:rFonts w:ascii="Times New Roman" w:hAnsi="Times New Roman"/>
          <w:sz w:val="20"/>
          <w:szCs w:val="20"/>
          <w:lang w:eastAsia="ar-SA"/>
        </w:rPr>
        <w:t>1.2. в абзаце 4 пункта 1 слова «</w:t>
      </w:r>
      <w:r w:rsidRPr="00B958C8">
        <w:rPr>
          <w:rFonts w:ascii="Times New Roman" w:hAnsi="Times New Roman"/>
          <w:sz w:val="20"/>
          <w:szCs w:val="20"/>
        </w:rPr>
        <w:t>размер дефицита (профицита) бюджета сельского поселения Сентябрьский в сумме 0,00000 тыс. рублей</w:t>
      </w:r>
      <w:r w:rsidRPr="00B958C8">
        <w:rPr>
          <w:rFonts w:ascii="Times New Roman" w:hAnsi="Times New Roman"/>
          <w:sz w:val="20"/>
          <w:szCs w:val="20"/>
          <w:lang w:eastAsia="ar-SA"/>
        </w:rPr>
        <w:t>» заменить словами «</w:t>
      </w:r>
      <w:r w:rsidRPr="00B958C8">
        <w:rPr>
          <w:rFonts w:ascii="Times New Roman" w:hAnsi="Times New Roman"/>
          <w:sz w:val="20"/>
          <w:szCs w:val="20"/>
        </w:rPr>
        <w:t>размер дефицита бюджета сельского поселения Сентябрьский в сумме</w:t>
      </w:r>
      <w:r w:rsidRPr="00B958C8">
        <w:rPr>
          <w:rFonts w:ascii="Times New Roman" w:hAnsi="Times New Roman"/>
          <w:sz w:val="20"/>
          <w:szCs w:val="20"/>
          <w:lang w:eastAsia="ar-SA"/>
        </w:rPr>
        <w:t xml:space="preserve"> 6 212,45406 </w:t>
      </w:r>
      <w:r w:rsidRPr="00B958C8">
        <w:rPr>
          <w:rFonts w:ascii="Times New Roman" w:hAnsi="Times New Roman"/>
          <w:sz w:val="20"/>
          <w:szCs w:val="20"/>
        </w:rPr>
        <w:t>тыс. рублей</w:t>
      </w:r>
      <w:r w:rsidRPr="00B958C8">
        <w:rPr>
          <w:rFonts w:ascii="Times New Roman" w:hAnsi="Times New Roman"/>
          <w:sz w:val="20"/>
          <w:szCs w:val="20"/>
          <w:lang w:eastAsia="ar-SA"/>
        </w:rPr>
        <w:t>»;</w:t>
      </w:r>
    </w:p>
    <w:p w:rsidR="00B958C8" w:rsidRPr="00B958C8" w:rsidRDefault="00B958C8" w:rsidP="00B958C8">
      <w:pPr>
        <w:spacing w:after="0" w:line="240" w:lineRule="auto"/>
        <w:ind w:firstLine="567"/>
        <w:jc w:val="both"/>
        <w:rPr>
          <w:rFonts w:ascii="Times New Roman" w:hAnsi="Times New Roman"/>
          <w:sz w:val="20"/>
          <w:szCs w:val="20"/>
          <w:lang w:eastAsia="ar-SA"/>
        </w:rPr>
      </w:pPr>
      <w:r w:rsidRPr="00B958C8">
        <w:rPr>
          <w:rFonts w:ascii="Times New Roman" w:hAnsi="Times New Roman"/>
          <w:sz w:val="20"/>
          <w:szCs w:val="20"/>
          <w:lang w:eastAsia="ar-SA"/>
        </w:rPr>
        <w:t>1.3. пункт 17 изложить в новой редакции:</w:t>
      </w:r>
    </w:p>
    <w:p w:rsidR="00B958C8" w:rsidRPr="00B958C8" w:rsidRDefault="00B958C8" w:rsidP="00B958C8">
      <w:pPr>
        <w:spacing w:after="0" w:line="240" w:lineRule="auto"/>
        <w:ind w:firstLine="567"/>
        <w:jc w:val="both"/>
        <w:rPr>
          <w:rFonts w:ascii="Times New Roman" w:hAnsi="Times New Roman"/>
          <w:sz w:val="20"/>
          <w:szCs w:val="20"/>
        </w:rPr>
      </w:pPr>
      <w:r w:rsidRPr="00B958C8">
        <w:rPr>
          <w:rFonts w:ascii="Times New Roman" w:hAnsi="Times New Roman"/>
          <w:sz w:val="20"/>
          <w:szCs w:val="20"/>
          <w:lang w:eastAsia="ar-SA"/>
        </w:rPr>
        <w:t>«</w:t>
      </w:r>
      <w:r w:rsidRPr="00B958C8">
        <w:rPr>
          <w:rFonts w:ascii="Times New Roman" w:hAnsi="Times New Roman"/>
          <w:sz w:val="20"/>
          <w:szCs w:val="20"/>
        </w:rPr>
        <w:t xml:space="preserve">Утвердить бюджетные ассигнования муниципального дорожного фонда сельского поселения </w:t>
      </w:r>
      <w:proofErr w:type="gramStart"/>
      <w:r w:rsidRPr="00B958C8">
        <w:rPr>
          <w:rFonts w:ascii="Times New Roman" w:hAnsi="Times New Roman"/>
          <w:sz w:val="20"/>
          <w:szCs w:val="20"/>
        </w:rPr>
        <w:t>Сентябрьский</w:t>
      </w:r>
      <w:proofErr w:type="gramEnd"/>
      <w:r w:rsidRPr="00B958C8">
        <w:rPr>
          <w:rFonts w:ascii="Times New Roman" w:hAnsi="Times New Roman"/>
          <w:sz w:val="20"/>
          <w:szCs w:val="20"/>
        </w:rPr>
        <w:t>:</w:t>
      </w:r>
    </w:p>
    <w:p w:rsidR="00B958C8" w:rsidRPr="00B958C8" w:rsidRDefault="00B958C8" w:rsidP="00B958C8">
      <w:pPr>
        <w:spacing w:after="0" w:line="240" w:lineRule="auto"/>
        <w:ind w:firstLine="567"/>
        <w:jc w:val="both"/>
        <w:rPr>
          <w:rFonts w:ascii="Times New Roman" w:hAnsi="Times New Roman"/>
          <w:sz w:val="20"/>
          <w:szCs w:val="20"/>
        </w:rPr>
      </w:pPr>
      <w:r w:rsidRPr="00B958C8">
        <w:rPr>
          <w:rFonts w:ascii="Times New Roman" w:hAnsi="Times New Roman"/>
          <w:sz w:val="20"/>
          <w:szCs w:val="20"/>
        </w:rPr>
        <w:t>на 2023 год в сумме 739,68666 тысяч рублей;</w:t>
      </w:r>
    </w:p>
    <w:p w:rsidR="00B958C8" w:rsidRPr="00B958C8" w:rsidRDefault="00B958C8" w:rsidP="00B958C8">
      <w:pPr>
        <w:spacing w:after="0" w:line="240" w:lineRule="auto"/>
        <w:ind w:firstLine="567"/>
        <w:jc w:val="both"/>
        <w:rPr>
          <w:rFonts w:ascii="Times New Roman" w:hAnsi="Times New Roman"/>
          <w:sz w:val="20"/>
          <w:szCs w:val="20"/>
        </w:rPr>
      </w:pPr>
      <w:r w:rsidRPr="00B958C8">
        <w:rPr>
          <w:rFonts w:ascii="Times New Roman" w:hAnsi="Times New Roman"/>
          <w:sz w:val="20"/>
          <w:szCs w:val="20"/>
        </w:rPr>
        <w:t>на 2024 год в сумме 692,98000 тысяч рублей;</w:t>
      </w:r>
    </w:p>
    <w:p w:rsidR="00B958C8" w:rsidRPr="00B958C8" w:rsidRDefault="00B958C8" w:rsidP="00B958C8">
      <w:pPr>
        <w:spacing w:after="0" w:line="240" w:lineRule="auto"/>
        <w:ind w:firstLine="567"/>
        <w:jc w:val="both"/>
        <w:rPr>
          <w:rFonts w:ascii="Times New Roman" w:hAnsi="Times New Roman"/>
          <w:sz w:val="20"/>
          <w:szCs w:val="20"/>
          <w:lang w:eastAsia="ar-SA"/>
        </w:rPr>
      </w:pPr>
      <w:r w:rsidRPr="00B958C8">
        <w:rPr>
          <w:rFonts w:ascii="Times New Roman" w:hAnsi="Times New Roman"/>
          <w:sz w:val="20"/>
          <w:szCs w:val="20"/>
        </w:rPr>
        <w:t>на 2025 год в сумме 692,98000 тысяч рублей».</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 xml:space="preserve">1.4.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B958C8">
        <w:rPr>
          <w:rFonts w:ascii="Times New Roman" w:hAnsi="Times New Roman"/>
          <w:sz w:val="20"/>
          <w:szCs w:val="20"/>
        </w:rPr>
        <w:t>расходов классификации расходов бюджета сельского поселения</w:t>
      </w:r>
      <w:proofErr w:type="gramEnd"/>
      <w:r w:rsidRPr="00B958C8">
        <w:rPr>
          <w:rFonts w:ascii="Times New Roman" w:hAnsi="Times New Roman"/>
          <w:sz w:val="20"/>
          <w:szCs w:val="20"/>
        </w:rPr>
        <w:t xml:space="preserve"> Сентябрьский на 2023 год» изложить в редакции согласно приложению 1 к настоящему решению;</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1.5. приложение 3 «Распределение бюджетных ассигнований по разделам и подразделам классификации расходов бюджета сельского поселения Сентябрьский на 2023 год» изложить в редакции согласно приложению 2 к настоящему решению;</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1.6. приложение 5 «Объем расходов по передаче осуществления части полномочий сельского поселения, органам местного самоуправления Нефтеюганский район на 2023 год» изложить в редакции согласно приложению 3 к настоящему решению;</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1.7. приложение 7 «Объем средств на реализацию муниципальных целевых программ сельского поселения Сентябрьский на 2023 год и плановый период 2024-2025 годов» изложить в редакции согласно приложению 4 к настоящему решению;</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1.8. приложение 9 «Ведомственная структура расходов бюджета сельского поселения Сентябрьский на 2023 год» изложить в редакции согласно приложению 5 к настоящему решению;</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 xml:space="preserve">1.9.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B958C8">
        <w:rPr>
          <w:rFonts w:ascii="Times New Roman" w:hAnsi="Times New Roman"/>
          <w:sz w:val="20"/>
          <w:szCs w:val="20"/>
        </w:rPr>
        <w:t>расходов классификации расходов бюджета сельского поселения</w:t>
      </w:r>
      <w:proofErr w:type="gramEnd"/>
      <w:r w:rsidRPr="00B958C8">
        <w:rPr>
          <w:rFonts w:ascii="Times New Roman" w:hAnsi="Times New Roman"/>
          <w:sz w:val="20"/>
          <w:szCs w:val="20"/>
        </w:rPr>
        <w:t xml:space="preserve"> Сентябрьский на 2023 год» изложить в редакции согласно приложению 6 к настоящему решению;</w:t>
      </w:r>
    </w:p>
    <w:p w:rsidR="00B958C8" w:rsidRPr="00B958C8" w:rsidRDefault="00B958C8" w:rsidP="00B958C8">
      <w:pPr>
        <w:tabs>
          <w:tab w:val="left" w:pos="0"/>
        </w:tabs>
        <w:spacing w:after="0" w:line="240" w:lineRule="auto"/>
        <w:ind w:firstLine="567"/>
        <w:jc w:val="both"/>
        <w:rPr>
          <w:rFonts w:ascii="Times New Roman" w:hAnsi="Times New Roman"/>
          <w:sz w:val="20"/>
          <w:szCs w:val="20"/>
        </w:rPr>
      </w:pPr>
      <w:r w:rsidRPr="00B958C8">
        <w:rPr>
          <w:rFonts w:ascii="Times New Roman" w:hAnsi="Times New Roman"/>
          <w:sz w:val="20"/>
          <w:szCs w:val="20"/>
        </w:rPr>
        <w:t>1.10. приложение 11 «Источники финансирования дефицита бюджета сельского поселения Сентябрьский на 2023 год» изложить в редакции согласно приложению 7 к настоящему решению.</w:t>
      </w:r>
    </w:p>
    <w:p w:rsidR="00B958C8" w:rsidRPr="00B958C8" w:rsidRDefault="00B958C8" w:rsidP="00B958C8">
      <w:pPr>
        <w:spacing w:after="0" w:line="240" w:lineRule="auto"/>
        <w:ind w:firstLine="567"/>
        <w:jc w:val="both"/>
        <w:rPr>
          <w:rFonts w:ascii="Times New Roman" w:hAnsi="Times New Roman"/>
          <w:sz w:val="20"/>
          <w:szCs w:val="20"/>
        </w:rPr>
      </w:pPr>
      <w:r w:rsidRPr="00B958C8">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B958C8" w:rsidRPr="00B958C8" w:rsidRDefault="00B958C8" w:rsidP="00B958C8">
      <w:pPr>
        <w:tabs>
          <w:tab w:val="left" w:pos="0"/>
          <w:tab w:val="left" w:pos="567"/>
        </w:tabs>
        <w:spacing w:after="0" w:line="240" w:lineRule="auto"/>
        <w:ind w:firstLine="567"/>
        <w:jc w:val="both"/>
        <w:rPr>
          <w:rFonts w:ascii="Times New Roman" w:hAnsi="Times New Roman"/>
          <w:sz w:val="20"/>
          <w:szCs w:val="20"/>
        </w:rPr>
      </w:pPr>
      <w:r w:rsidRPr="00B958C8">
        <w:rPr>
          <w:rFonts w:ascii="Times New Roman" w:hAnsi="Times New Roman"/>
          <w:sz w:val="20"/>
          <w:szCs w:val="20"/>
        </w:rPr>
        <w:t xml:space="preserve">3. Настоящее решение вступает в силу со дня его официального опубликования.  </w:t>
      </w:r>
    </w:p>
    <w:p w:rsidR="00B958C8" w:rsidRPr="00B958C8" w:rsidRDefault="00B958C8" w:rsidP="00B958C8">
      <w:pPr>
        <w:spacing w:after="0" w:line="240" w:lineRule="auto"/>
        <w:ind w:firstLine="567"/>
        <w:rPr>
          <w:rFonts w:ascii="Times New Roman" w:hAnsi="Times New Roman"/>
          <w:sz w:val="20"/>
          <w:szCs w:val="20"/>
        </w:rPr>
      </w:pPr>
    </w:p>
    <w:p w:rsidR="00B958C8" w:rsidRPr="00B958C8" w:rsidRDefault="00B958C8" w:rsidP="00B958C8">
      <w:pPr>
        <w:spacing w:after="0" w:line="240" w:lineRule="auto"/>
        <w:ind w:firstLine="567"/>
        <w:rPr>
          <w:rFonts w:ascii="Times New Roman" w:hAnsi="Times New Roman"/>
          <w:sz w:val="20"/>
          <w:szCs w:val="20"/>
        </w:rPr>
      </w:pPr>
    </w:p>
    <w:p w:rsidR="00B958C8" w:rsidRPr="00B958C8" w:rsidRDefault="00B958C8" w:rsidP="00B958C8">
      <w:pPr>
        <w:spacing w:after="0" w:line="240" w:lineRule="auto"/>
        <w:ind w:firstLine="567"/>
        <w:rPr>
          <w:rFonts w:ascii="Times New Roman" w:hAnsi="Times New Roman"/>
          <w:sz w:val="20"/>
          <w:szCs w:val="20"/>
        </w:rPr>
      </w:pPr>
    </w:p>
    <w:p w:rsidR="00B958C8" w:rsidRPr="00B958C8" w:rsidRDefault="00B958C8" w:rsidP="00B958C8">
      <w:pPr>
        <w:spacing w:after="0" w:line="240" w:lineRule="auto"/>
        <w:ind w:firstLine="567"/>
        <w:rPr>
          <w:rFonts w:ascii="Times New Roman" w:hAnsi="Times New Roman"/>
          <w:sz w:val="20"/>
          <w:szCs w:val="20"/>
        </w:rPr>
      </w:pPr>
      <w:r w:rsidRPr="00B958C8">
        <w:rPr>
          <w:rFonts w:ascii="Times New Roman" w:hAnsi="Times New Roman"/>
          <w:sz w:val="20"/>
          <w:szCs w:val="20"/>
        </w:rPr>
        <w:t xml:space="preserve">Глава поселения                                                                                        </w:t>
      </w:r>
      <w:proofErr w:type="spellStart"/>
      <w:r w:rsidRPr="00B958C8">
        <w:rPr>
          <w:rFonts w:ascii="Times New Roman" w:hAnsi="Times New Roman"/>
          <w:sz w:val="20"/>
          <w:szCs w:val="20"/>
        </w:rPr>
        <w:t>А.В.Светлаков</w:t>
      </w:r>
      <w:proofErr w:type="spellEnd"/>
    </w:p>
    <w:p w:rsidR="00B958C8" w:rsidRPr="00B958C8" w:rsidRDefault="00B958C8" w:rsidP="00B958C8">
      <w:pPr>
        <w:spacing w:after="0" w:line="240" w:lineRule="auto"/>
        <w:rPr>
          <w:rFonts w:ascii="Times New Roman" w:hAnsi="Times New Roman"/>
          <w:sz w:val="20"/>
          <w:szCs w:val="20"/>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34686F" w:rsidRDefault="0034686F" w:rsidP="0034686F">
      <w:pPr>
        <w:spacing w:after="0" w:line="240" w:lineRule="auto"/>
        <w:jc w:val="both"/>
        <w:rPr>
          <w:rFonts w:ascii="Times New Roman" w:hAnsi="Times New Roman"/>
          <w:b/>
          <w:sz w:val="18"/>
          <w:szCs w:val="18"/>
        </w:rPr>
      </w:pPr>
      <w:r>
        <w:rPr>
          <w:rFonts w:ascii="Times New Roman" w:hAnsi="Times New Roman"/>
          <w:b/>
          <w:sz w:val="18"/>
          <w:szCs w:val="18"/>
        </w:rPr>
        <w:lastRenderedPageBreak/>
        <w:t>РЕШЕНИЕ</w:t>
      </w:r>
      <w:r w:rsidRPr="009A75B0">
        <w:rPr>
          <w:rFonts w:ascii="Times New Roman" w:hAnsi="Times New Roman"/>
          <w:b/>
          <w:sz w:val="18"/>
          <w:szCs w:val="18"/>
        </w:rPr>
        <w:t xml:space="preserve"> </w:t>
      </w:r>
      <w:r>
        <w:rPr>
          <w:rFonts w:ascii="Times New Roman" w:hAnsi="Times New Roman"/>
          <w:b/>
          <w:sz w:val="18"/>
          <w:szCs w:val="18"/>
        </w:rPr>
        <w:t xml:space="preserve">                                                                                                                                             </w:t>
      </w:r>
    </w:p>
    <w:p w:rsidR="0034686F" w:rsidRDefault="0034686F" w:rsidP="0034686F">
      <w:pPr>
        <w:spacing w:after="0" w:line="240" w:lineRule="auto"/>
        <w:jc w:val="both"/>
        <w:rPr>
          <w:rFonts w:ascii="Times New Roman" w:hAnsi="Times New Roman"/>
          <w:b/>
          <w:sz w:val="18"/>
          <w:szCs w:val="18"/>
        </w:rPr>
      </w:pPr>
      <w:r>
        <w:rPr>
          <w:rFonts w:ascii="Times New Roman" w:hAnsi="Times New Roman"/>
          <w:b/>
          <w:sz w:val="18"/>
          <w:szCs w:val="18"/>
        </w:rPr>
        <w:t xml:space="preserve">                                                                                                                                                                            </w:t>
      </w:r>
    </w:p>
    <w:p w:rsidR="0034686F" w:rsidRDefault="0034686F" w:rsidP="0034686F">
      <w:pPr>
        <w:rPr>
          <w:rFonts w:ascii="Times New Roman" w:hAnsi="Times New Roman"/>
          <w:sz w:val="18"/>
          <w:szCs w:val="18"/>
        </w:rPr>
      </w:pPr>
      <w:r>
        <w:rPr>
          <w:rFonts w:ascii="Times New Roman" w:hAnsi="Times New Roman"/>
          <w:sz w:val="18"/>
          <w:szCs w:val="18"/>
        </w:rPr>
        <w:t>№ 242 от 26.01.2023 года «</w:t>
      </w:r>
      <w:r w:rsidRPr="0034686F">
        <w:rPr>
          <w:rFonts w:ascii="Times New Roman" w:hAnsi="Times New Roman"/>
          <w:sz w:val="18"/>
          <w:szCs w:val="18"/>
        </w:rPr>
        <w:t>О внесении изменений в решение Совета депутатов сельского поселения Сентябрьский от 5 февраля 2015 г. № 90 «О Регламенте Совета депутатов се</w:t>
      </w:r>
      <w:r>
        <w:rPr>
          <w:rFonts w:ascii="Times New Roman" w:hAnsi="Times New Roman"/>
          <w:sz w:val="18"/>
          <w:szCs w:val="18"/>
        </w:rPr>
        <w:t>льского поселения Сентябрьский»</w:t>
      </w:r>
    </w:p>
    <w:p w:rsidR="0034686F" w:rsidRPr="0034686F" w:rsidRDefault="0034686F" w:rsidP="0034686F">
      <w:pPr>
        <w:spacing w:after="0" w:line="240" w:lineRule="auto"/>
        <w:ind w:firstLine="567"/>
        <w:jc w:val="both"/>
        <w:rPr>
          <w:rFonts w:ascii="Times New Roman" w:hAnsi="Times New Roman"/>
          <w:sz w:val="20"/>
          <w:szCs w:val="20"/>
        </w:rPr>
      </w:pPr>
      <w:r w:rsidRPr="0034686F">
        <w:rPr>
          <w:rFonts w:ascii="Times New Roman" w:hAnsi="Times New Roman"/>
          <w:sz w:val="20"/>
          <w:szCs w:val="20"/>
        </w:rPr>
        <w:t xml:space="preserve">Руководствуясь </w:t>
      </w:r>
      <w:r w:rsidRPr="0034686F">
        <w:rPr>
          <w:rFonts w:ascii="Times New Roman" w:hAnsi="Times New Roman"/>
          <w:kern w:val="2"/>
          <w:sz w:val="20"/>
          <w:szCs w:val="20"/>
        </w:rPr>
        <w:t xml:space="preserve">Федеральным законом от 06 октября 2003 г. № 131-ФЗ «Об общих принципах организации местного самоуправления в Российской Федерации», </w:t>
      </w:r>
      <w:r w:rsidRPr="0034686F">
        <w:rPr>
          <w:rFonts w:ascii="Times New Roman" w:hAnsi="Times New Roman"/>
          <w:sz w:val="20"/>
          <w:szCs w:val="20"/>
        </w:rPr>
        <w:t xml:space="preserve">Уставом сельского поселения Сентябрьский, Совет депутатов сельского поселения Сентябрьский </w:t>
      </w:r>
    </w:p>
    <w:p w:rsidR="0034686F" w:rsidRPr="0034686F" w:rsidRDefault="0034686F" w:rsidP="0034686F">
      <w:pPr>
        <w:spacing w:after="0" w:line="240" w:lineRule="auto"/>
        <w:jc w:val="center"/>
        <w:rPr>
          <w:rFonts w:ascii="Times New Roman" w:hAnsi="Times New Roman"/>
          <w:sz w:val="20"/>
          <w:szCs w:val="20"/>
        </w:rPr>
      </w:pPr>
    </w:p>
    <w:p w:rsidR="0034686F" w:rsidRPr="0034686F" w:rsidRDefault="0034686F" w:rsidP="0034686F">
      <w:pPr>
        <w:spacing w:after="0" w:line="240" w:lineRule="auto"/>
        <w:jc w:val="center"/>
        <w:rPr>
          <w:rFonts w:ascii="Times New Roman" w:hAnsi="Times New Roman"/>
          <w:sz w:val="20"/>
          <w:szCs w:val="20"/>
        </w:rPr>
      </w:pPr>
      <w:proofErr w:type="gramStart"/>
      <w:r w:rsidRPr="0034686F">
        <w:rPr>
          <w:rFonts w:ascii="Times New Roman" w:hAnsi="Times New Roman"/>
          <w:sz w:val="20"/>
          <w:szCs w:val="20"/>
        </w:rPr>
        <w:t>Р</w:t>
      </w:r>
      <w:proofErr w:type="gramEnd"/>
      <w:r w:rsidRPr="0034686F">
        <w:rPr>
          <w:rFonts w:ascii="Times New Roman" w:hAnsi="Times New Roman"/>
          <w:sz w:val="20"/>
          <w:szCs w:val="20"/>
        </w:rPr>
        <w:t xml:space="preserve"> Е Ш И Л:</w:t>
      </w:r>
    </w:p>
    <w:p w:rsidR="0034686F" w:rsidRPr="0034686F" w:rsidRDefault="0034686F" w:rsidP="0034686F">
      <w:pPr>
        <w:spacing w:after="0" w:line="240" w:lineRule="auto"/>
        <w:jc w:val="both"/>
        <w:rPr>
          <w:rFonts w:ascii="Times New Roman" w:hAnsi="Times New Roman"/>
          <w:sz w:val="20"/>
          <w:szCs w:val="20"/>
        </w:rPr>
      </w:pPr>
    </w:p>
    <w:p w:rsidR="0034686F" w:rsidRPr="0034686F" w:rsidRDefault="0034686F" w:rsidP="0034686F">
      <w:pPr>
        <w:tabs>
          <w:tab w:val="left" w:pos="1134"/>
        </w:tabs>
        <w:spacing w:after="0" w:line="240" w:lineRule="auto"/>
        <w:ind w:firstLine="567"/>
        <w:jc w:val="both"/>
        <w:rPr>
          <w:rFonts w:ascii="Times New Roman" w:hAnsi="Times New Roman"/>
          <w:sz w:val="20"/>
          <w:szCs w:val="20"/>
        </w:rPr>
      </w:pPr>
      <w:r w:rsidRPr="0034686F">
        <w:rPr>
          <w:rFonts w:ascii="Times New Roman" w:hAnsi="Times New Roman"/>
          <w:bCs/>
          <w:sz w:val="20"/>
          <w:szCs w:val="20"/>
        </w:rPr>
        <w:t>1. Внести в Регламент Совета депутатов сельского поселения Сентябрьский, утвержденный решением Совета депутатов сельского поселения Сентябрьский 5 февраля 2015г. № 90 следующие изменения:</w:t>
      </w:r>
    </w:p>
    <w:p w:rsidR="0034686F" w:rsidRPr="0034686F" w:rsidRDefault="0034686F" w:rsidP="0034686F">
      <w:pPr>
        <w:tabs>
          <w:tab w:val="left" w:pos="1134"/>
        </w:tabs>
        <w:spacing w:after="0" w:line="240" w:lineRule="auto"/>
        <w:ind w:left="709"/>
        <w:jc w:val="both"/>
        <w:rPr>
          <w:rFonts w:ascii="Times New Roman" w:hAnsi="Times New Roman"/>
          <w:bCs/>
          <w:sz w:val="20"/>
          <w:szCs w:val="20"/>
        </w:rPr>
      </w:pPr>
    </w:p>
    <w:p w:rsidR="0034686F" w:rsidRPr="0034686F" w:rsidRDefault="0034686F" w:rsidP="0034686F">
      <w:pPr>
        <w:tabs>
          <w:tab w:val="left" w:pos="1134"/>
        </w:tabs>
        <w:spacing w:after="0" w:line="240" w:lineRule="auto"/>
        <w:ind w:firstLine="567"/>
        <w:jc w:val="both"/>
        <w:rPr>
          <w:rFonts w:ascii="Times New Roman" w:hAnsi="Times New Roman"/>
          <w:sz w:val="20"/>
          <w:szCs w:val="20"/>
        </w:rPr>
      </w:pPr>
      <w:r w:rsidRPr="0034686F">
        <w:rPr>
          <w:rFonts w:ascii="Times New Roman" w:hAnsi="Times New Roman"/>
          <w:bCs/>
          <w:sz w:val="20"/>
          <w:szCs w:val="20"/>
        </w:rPr>
        <w:t xml:space="preserve">1.1 Пункт 9 статьи 2 </w:t>
      </w:r>
      <w:bookmarkStart w:id="10" w:name="_Hlk125046630"/>
      <w:r w:rsidRPr="0034686F">
        <w:rPr>
          <w:rFonts w:ascii="Times New Roman" w:hAnsi="Times New Roman"/>
          <w:bCs/>
          <w:sz w:val="20"/>
          <w:szCs w:val="20"/>
        </w:rPr>
        <w:t>изложить в следующей редакции</w:t>
      </w:r>
      <w:r w:rsidRPr="0034686F">
        <w:rPr>
          <w:rFonts w:ascii="Times New Roman" w:hAnsi="Times New Roman"/>
          <w:sz w:val="20"/>
          <w:szCs w:val="20"/>
        </w:rPr>
        <w:t>:</w:t>
      </w:r>
    </w:p>
    <w:bookmarkEnd w:id="10"/>
    <w:p w:rsidR="0034686F" w:rsidRPr="0034686F" w:rsidRDefault="0034686F" w:rsidP="0034686F">
      <w:pPr>
        <w:spacing w:after="0" w:line="240" w:lineRule="auto"/>
        <w:ind w:firstLine="567"/>
        <w:jc w:val="both"/>
        <w:rPr>
          <w:rFonts w:ascii="Times New Roman" w:hAnsi="Times New Roman"/>
          <w:sz w:val="20"/>
          <w:szCs w:val="20"/>
        </w:rPr>
      </w:pPr>
      <w:r w:rsidRPr="0034686F">
        <w:rPr>
          <w:rFonts w:ascii="Times New Roman" w:hAnsi="Times New Roman"/>
          <w:color w:val="000000"/>
          <w:sz w:val="20"/>
          <w:szCs w:val="20"/>
        </w:rPr>
        <w:t xml:space="preserve">«9. </w:t>
      </w:r>
      <w:r w:rsidRPr="0034686F">
        <w:rPr>
          <w:rFonts w:ascii="Times New Roman" w:hAnsi="Times New Roman"/>
          <w:sz w:val="20"/>
          <w:szCs w:val="20"/>
        </w:rPr>
        <w:t>Совет поселения в целях обеспечения доступа к информации о своей деятельности имеет раздел на официальном сайте администрации сельского поселения Сентябрьский в сети Интернет»;</w:t>
      </w:r>
    </w:p>
    <w:p w:rsidR="0034686F" w:rsidRPr="0034686F" w:rsidRDefault="0034686F" w:rsidP="0034686F">
      <w:pPr>
        <w:spacing w:after="0" w:line="240" w:lineRule="auto"/>
        <w:ind w:firstLine="567"/>
        <w:jc w:val="both"/>
        <w:rPr>
          <w:rFonts w:ascii="Times New Roman" w:hAnsi="Times New Roman"/>
          <w:sz w:val="20"/>
          <w:szCs w:val="20"/>
        </w:rPr>
      </w:pPr>
    </w:p>
    <w:p w:rsidR="0034686F" w:rsidRPr="0034686F" w:rsidRDefault="0034686F" w:rsidP="0034686F">
      <w:pPr>
        <w:spacing w:after="0" w:line="240" w:lineRule="auto"/>
        <w:ind w:firstLine="567"/>
        <w:jc w:val="both"/>
        <w:rPr>
          <w:rFonts w:ascii="Times New Roman" w:hAnsi="Times New Roman"/>
          <w:sz w:val="20"/>
          <w:szCs w:val="20"/>
        </w:rPr>
      </w:pPr>
      <w:r w:rsidRPr="0034686F">
        <w:rPr>
          <w:rFonts w:ascii="Times New Roman" w:hAnsi="Times New Roman"/>
          <w:sz w:val="20"/>
          <w:szCs w:val="20"/>
        </w:rPr>
        <w:t>1.2. В абзаце 2 пункта 6</w:t>
      </w:r>
      <w:r w:rsidRPr="0034686F">
        <w:rPr>
          <w:rFonts w:ascii="Arial" w:hAnsi="Arial"/>
          <w:sz w:val="20"/>
          <w:szCs w:val="20"/>
        </w:rPr>
        <w:t xml:space="preserve"> </w:t>
      </w:r>
      <w:r w:rsidRPr="0034686F">
        <w:rPr>
          <w:rFonts w:ascii="Times New Roman" w:hAnsi="Times New Roman"/>
          <w:sz w:val="20"/>
          <w:szCs w:val="20"/>
        </w:rPr>
        <w:t xml:space="preserve">статьи 4 слова «избирательной комиссии сельского поселения </w:t>
      </w:r>
      <w:proofErr w:type="gramStart"/>
      <w:r w:rsidRPr="0034686F">
        <w:rPr>
          <w:rFonts w:ascii="Times New Roman" w:hAnsi="Times New Roman"/>
          <w:sz w:val="20"/>
          <w:szCs w:val="20"/>
        </w:rPr>
        <w:t>Сентябрьский</w:t>
      </w:r>
      <w:proofErr w:type="gramEnd"/>
      <w:r w:rsidRPr="0034686F">
        <w:rPr>
          <w:rFonts w:ascii="Times New Roman" w:hAnsi="Times New Roman"/>
          <w:sz w:val="20"/>
          <w:szCs w:val="20"/>
        </w:rPr>
        <w:t>» заменить на «территориальной избирательной комиссии Нефтеюганского района».</w:t>
      </w:r>
    </w:p>
    <w:p w:rsidR="0034686F" w:rsidRPr="0034686F" w:rsidRDefault="0034686F" w:rsidP="0034686F">
      <w:pPr>
        <w:spacing w:after="0" w:line="240" w:lineRule="auto"/>
        <w:ind w:firstLine="567"/>
        <w:jc w:val="both"/>
        <w:rPr>
          <w:rFonts w:ascii="Times New Roman" w:hAnsi="Times New Roman"/>
          <w:sz w:val="20"/>
          <w:szCs w:val="20"/>
        </w:rPr>
      </w:pPr>
    </w:p>
    <w:p w:rsidR="0034686F" w:rsidRPr="0034686F" w:rsidRDefault="0034686F" w:rsidP="0034686F">
      <w:pPr>
        <w:spacing w:after="0" w:line="240" w:lineRule="auto"/>
        <w:ind w:firstLine="567"/>
        <w:jc w:val="both"/>
        <w:rPr>
          <w:rFonts w:ascii="Times New Roman" w:hAnsi="Times New Roman"/>
          <w:sz w:val="20"/>
          <w:szCs w:val="20"/>
        </w:rPr>
      </w:pPr>
      <w:r w:rsidRPr="0034686F">
        <w:rPr>
          <w:rFonts w:ascii="Times New Roman" w:hAnsi="Times New Roman"/>
          <w:sz w:val="20"/>
          <w:szCs w:val="20"/>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34686F" w:rsidRPr="0034686F" w:rsidRDefault="0034686F" w:rsidP="0034686F">
      <w:pPr>
        <w:tabs>
          <w:tab w:val="left" w:pos="0"/>
          <w:tab w:val="left" w:pos="567"/>
          <w:tab w:val="left" w:pos="1134"/>
        </w:tabs>
        <w:spacing w:after="0" w:line="240" w:lineRule="auto"/>
        <w:ind w:firstLine="567"/>
        <w:jc w:val="both"/>
        <w:rPr>
          <w:rFonts w:ascii="Times New Roman" w:hAnsi="Times New Roman"/>
          <w:sz w:val="20"/>
          <w:szCs w:val="20"/>
        </w:rPr>
      </w:pPr>
    </w:p>
    <w:p w:rsidR="0034686F" w:rsidRPr="0034686F" w:rsidRDefault="0034686F" w:rsidP="0034686F">
      <w:pPr>
        <w:tabs>
          <w:tab w:val="left" w:pos="0"/>
          <w:tab w:val="left" w:pos="567"/>
          <w:tab w:val="left" w:pos="1134"/>
        </w:tabs>
        <w:spacing w:after="0" w:line="240" w:lineRule="auto"/>
        <w:ind w:firstLine="567"/>
        <w:jc w:val="both"/>
        <w:rPr>
          <w:rFonts w:ascii="Times New Roman" w:hAnsi="Times New Roman"/>
          <w:sz w:val="20"/>
          <w:szCs w:val="20"/>
        </w:rPr>
      </w:pPr>
      <w:r w:rsidRPr="0034686F">
        <w:rPr>
          <w:rFonts w:ascii="Times New Roman" w:hAnsi="Times New Roman"/>
          <w:sz w:val="20"/>
          <w:szCs w:val="20"/>
        </w:rPr>
        <w:t>3. Настоящее решение вступает в силу после его официального опубликования (обнародования).</w:t>
      </w:r>
    </w:p>
    <w:p w:rsidR="0034686F" w:rsidRPr="0034686F" w:rsidRDefault="0034686F" w:rsidP="0034686F">
      <w:pPr>
        <w:spacing w:after="0" w:line="240" w:lineRule="auto"/>
        <w:jc w:val="both"/>
        <w:rPr>
          <w:rFonts w:ascii="Times New Roman" w:hAnsi="Times New Roman"/>
          <w:color w:val="000000"/>
          <w:sz w:val="20"/>
          <w:szCs w:val="20"/>
        </w:rPr>
      </w:pPr>
    </w:p>
    <w:p w:rsidR="0034686F" w:rsidRPr="0034686F" w:rsidRDefault="0034686F" w:rsidP="0034686F">
      <w:pPr>
        <w:tabs>
          <w:tab w:val="left" w:pos="0"/>
        </w:tabs>
        <w:spacing w:after="0" w:line="200" w:lineRule="atLeast"/>
        <w:rPr>
          <w:rFonts w:ascii="Times New Roman" w:hAnsi="Times New Roman"/>
          <w:sz w:val="20"/>
          <w:szCs w:val="20"/>
        </w:rPr>
      </w:pPr>
      <w:r w:rsidRPr="0034686F">
        <w:rPr>
          <w:rFonts w:ascii="Times New Roman" w:hAnsi="Times New Roman"/>
          <w:sz w:val="20"/>
          <w:szCs w:val="20"/>
        </w:rPr>
        <w:tab/>
        <w:t>Глава поселения                                                                                       А.В. Светлаков</w:t>
      </w:r>
    </w:p>
    <w:p w:rsidR="0034686F" w:rsidRPr="0034686F" w:rsidRDefault="0034686F" w:rsidP="0034686F">
      <w:pPr>
        <w:spacing w:after="0" w:line="240" w:lineRule="auto"/>
        <w:rPr>
          <w:rFonts w:ascii="Times New Roman" w:hAnsi="Times New Roman"/>
          <w:sz w:val="26"/>
          <w:szCs w:val="26"/>
        </w:rPr>
      </w:pPr>
    </w:p>
    <w:p w:rsidR="0034686F" w:rsidRPr="0034686F" w:rsidRDefault="0034686F" w:rsidP="0034686F">
      <w:pPr>
        <w:rPr>
          <w:rFonts w:ascii="Times New Roman" w:hAnsi="Times New Roman"/>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B958C8" w:rsidRDefault="00B958C8" w:rsidP="0049225C">
      <w:pPr>
        <w:spacing w:after="0" w:line="240" w:lineRule="auto"/>
        <w:jc w:val="both"/>
        <w:rPr>
          <w:rFonts w:ascii="Times New Roman" w:hAnsi="Times New Roman"/>
          <w:b/>
          <w:sz w:val="18"/>
          <w:szCs w:val="18"/>
        </w:rPr>
      </w:pPr>
    </w:p>
    <w:p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4686F">
                    <w:rPr>
                      <w:rFonts w:ascii="Times New Roman" w:hAnsi="Times New Roman"/>
                      <w:sz w:val="20"/>
                      <w:szCs w:val="20"/>
                    </w:rPr>
                    <w:t>30</w:t>
                  </w:r>
                  <w:r w:rsidR="0049225C">
                    <w:rPr>
                      <w:rFonts w:ascii="Times New Roman" w:hAnsi="Times New Roman"/>
                      <w:sz w:val="20"/>
                      <w:szCs w:val="20"/>
                    </w:rPr>
                    <w:t>.01.2023</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647B3B" w:rsidRDefault="00647B3B" w:rsidP="00073930">
      <w:pPr>
        <w:spacing w:after="0" w:line="240" w:lineRule="auto"/>
        <w:jc w:val="both"/>
        <w:rPr>
          <w:rFonts w:ascii="Times New Roman" w:hAnsi="Times New Roman"/>
          <w:sz w:val="26"/>
          <w:szCs w:val="26"/>
        </w:rPr>
      </w:pPr>
    </w:p>
    <w:sectPr w:rsidR="00647B3B" w:rsidSect="00AF1BF4">
      <w:headerReference w:type="even" r:id="rId21"/>
      <w:footerReference w:type="default" r:id="rId22"/>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E50" w:rsidRDefault="00887E50" w:rsidP="001952B6">
      <w:pPr>
        <w:spacing w:after="0" w:line="240" w:lineRule="auto"/>
      </w:pPr>
      <w:r>
        <w:separator/>
      </w:r>
    </w:p>
  </w:endnote>
  <w:endnote w:type="continuationSeparator" w:id="0">
    <w:p w:rsidR="00887E50" w:rsidRDefault="00887E5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D3" w:rsidRDefault="00532FD3">
    <w:pPr>
      <w:pStyle w:val="af2"/>
      <w:jc w:val="center"/>
    </w:pPr>
    <w:r>
      <w:fldChar w:fldCharType="begin"/>
    </w:r>
    <w:r>
      <w:instrText xml:space="preserve"> PAGE   \* MERGEFORMAT </w:instrText>
    </w:r>
    <w:r>
      <w:fldChar w:fldCharType="separate"/>
    </w:r>
    <w:r w:rsidR="0034686F">
      <w:rPr>
        <w:noProof/>
      </w:rPr>
      <w:t>23</w:t>
    </w:r>
    <w:r>
      <w:rPr>
        <w:noProof/>
      </w:rPr>
      <w:fldChar w:fldCharType="end"/>
    </w:r>
  </w:p>
  <w:p w:rsidR="00532FD3" w:rsidRPr="00B2307B" w:rsidRDefault="00532FD3"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E50" w:rsidRDefault="00887E50" w:rsidP="001952B6">
      <w:pPr>
        <w:spacing w:after="0" w:line="240" w:lineRule="auto"/>
      </w:pPr>
      <w:r>
        <w:separator/>
      </w:r>
    </w:p>
  </w:footnote>
  <w:footnote w:type="continuationSeparator" w:id="0">
    <w:p w:rsidR="00887E50" w:rsidRDefault="00887E5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D3" w:rsidRDefault="00532FD3" w:rsidP="00323070">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532FD3" w:rsidRDefault="00532FD3" w:rsidP="00323070">
    <w:pPr>
      <w:pStyle w:val="a9"/>
      <w:ind w:right="360"/>
    </w:pPr>
  </w:p>
  <w:p w:rsidR="00532FD3" w:rsidRDefault="00532FD3"/>
  <w:p w:rsidR="00532FD3" w:rsidRDefault="00532F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F69D3"/>
    <w:multiLevelType w:val="hybridMultilevel"/>
    <w:tmpl w:val="84F04940"/>
    <w:lvl w:ilvl="0" w:tplc="F9EC59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A82951"/>
    <w:multiLevelType w:val="hybridMultilevel"/>
    <w:tmpl w:val="961C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9138C"/>
    <w:multiLevelType w:val="hybridMultilevel"/>
    <w:tmpl w:val="A72A6A16"/>
    <w:lvl w:ilvl="0" w:tplc="88AA5998">
      <w:start w:val="1"/>
      <w:numFmt w:val="decimal"/>
      <w:lvlText w:val="%1."/>
      <w:lvlJc w:val="left"/>
      <w:pPr>
        <w:ind w:left="786"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9FB2CCE"/>
    <w:multiLevelType w:val="hybridMultilevel"/>
    <w:tmpl w:val="369690C2"/>
    <w:lvl w:ilvl="0" w:tplc="FC56228A">
      <w:start w:val="1"/>
      <w:numFmt w:val="decimal"/>
      <w:lvlText w:val="%1."/>
      <w:lvlJc w:val="left"/>
      <w:pPr>
        <w:ind w:left="720" w:hanging="360"/>
      </w:pPr>
      <w:rPr>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F1E4737"/>
    <w:multiLevelType w:val="multilevel"/>
    <w:tmpl w:val="85A2FEAE"/>
    <w:lvl w:ilvl="0">
      <w:start w:val="12"/>
      <w:numFmt w:val="decimal"/>
      <w:lvlText w:val="%1."/>
      <w:lvlJc w:val="left"/>
      <w:pPr>
        <w:ind w:left="600" w:hanging="600"/>
      </w:pPr>
      <w:rPr>
        <w:rFonts w:cs="Times New Roman" w:hint="default"/>
      </w:rPr>
    </w:lvl>
    <w:lvl w:ilvl="1">
      <w:start w:val="7"/>
      <w:numFmt w:val="decimal"/>
      <w:lvlText w:val="%1.%2."/>
      <w:lvlJc w:val="left"/>
      <w:pPr>
        <w:ind w:left="1310" w:hanging="60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2967" w:hanging="72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4825" w:hanging="108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6683" w:hanging="1440"/>
      </w:pPr>
      <w:rPr>
        <w:rFonts w:cs="Times New Roman" w:hint="default"/>
      </w:rPr>
    </w:lvl>
    <w:lvl w:ilvl="8">
      <w:start w:val="1"/>
      <w:numFmt w:val="decimal"/>
      <w:lvlText w:val="%1.%2.%3.%4.%5.%6.%7.%8.%9."/>
      <w:lvlJc w:val="left"/>
      <w:pPr>
        <w:ind w:left="7792" w:hanging="1800"/>
      </w:pPr>
      <w:rPr>
        <w:rFonts w:cs="Times New Roman" w:hint="default"/>
      </w:rPr>
    </w:lvl>
  </w:abstractNum>
  <w:abstractNum w:abstractNumId="22">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9234102"/>
    <w:multiLevelType w:val="multilevel"/>
    <w:tmpl w:val="7CE86784"/>
    <w:lvl w:ilvl="0">
      <w:start w:val="2"/>
      <w:numFmt w:val="decimal"/>
      <w:lvlText w:val="%1."/>
      <w:lvlJc w:val="left"/>
      <w:pPr>
        <w:ind w:left="900" w:hanging="900"/>
      </w:pPr>
      <w:rPr>
        <w:rFonts w:hint="default"/>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D09456A"/>
    <w:multiLevelType w:val="multilevel"/>
    <w:tmpl w:val="5ED6A4D2"/>
    <w:lvl w:ilvl="0">
      <w:start w:val="13"/>
      <w:numFmt w:val="decimal"/>
      <w:lvlText w:val="%1."/>
      <w:lvlJc w:val="left"/>
      <w:pPr>
        <w:ind w:left="690" w:hanging="69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D57035D"/>
    <w:multiLevelType w:val="multilevel"/>
    <w:tmpl w:val="8CDC7014"/>
    <w:lvl w:ilvl="0">
      <w:start w:val="12"/>
      <w:numFmt w:val="decimal"/>
      <w:lvlText w:val="%1."/>
      <w:lvlJc w:val="left"/>
      <w:pPr>
        <w:ind w:left="660" w:hanging="660"/>
      </w:pPr>
      <w:rPr>
        <w:rFonts w:cs="Times New Roman" w:hint="default"/>
      </w:rPr>
    </w:lvl>
    <w:lvl w:ilvl="1">
      <w:start w:val="11"/>
      <w:numFmt w:val="decimal"/>
      <w:lvlText w:val="%1.%2."/>
      <w:lvlJc w:val="left"/>
      <w:pPr>
        <w:ind w:left="1997"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600" w:hanging="1800"/>
      </w:pPr>
      <w:rPr>
        <w:rFonts w:cs="Times New Roman" w:hint="default"/>
      </w:rPr>
    </w:lvl>
  </w:abstractNum>
  <w:abstractNum w:abstractNumId="38">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95205F"/>
    <w:multiLevelType w:val="multilevel"/>
    <w:tmpl w:val="3B685A56"/>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2">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7D5366"/>
    <w:multiLevelType w:val="hybridMultilevel"/>
    <w:tmpl w:val="1076C97E"/>
    <w:lvl w:ilvl="0" w:tplc="7DF6C858">
      <w:start w:val="1"/>
      <w:numFmt w:val="decimal"/>
      <w:lvlText w:val="%1."/>
      <w:lvlJc w:val="left"/>
      <w:pPr>
        <w:ind w:left="720" w:hanging="360"/>
      </w:pPr>
      <w:rPr>
        <w:rFonts w:eastAsia="Calibr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C17193"/>
    <w:multiLevelType w:val="hybridMultilevel"/>
    <w:tmpl w:val="24A06446"/>
    <w:lvl w:ilvl="0" w:tplc="3DF67AEC">
      <w:start w:val="1"/>
      <w:numFmt w:val="decimal"/>
      <w:lvlText w:val="%1."/>
      <w:lvlJc w:val="left"/>
      <w:pPr>
        <w:tabs>
          <w:tab w:val="num" w:pos="1995"/>
        </w:tabs>
        <w:ind w:left="1995" w:hanging="1275"/>
      </w:pPr>
      <w:rPr>
        <w:rFonts w:cs="Times New Roman"/>
      </w:rPr>
    </w:lvl>
    <w:lvl w:ilvl="1" w:tplc="338005C2">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0"/>
  </w:num>
  <w:num w:numId="2">
    <w:abstractNumId w:val="40"/>
  </w:num>
  <w:num w:numId="3">
    <w:abstractNumId w:val="12"/>
  </w:num>
  <w:num w:numId="4">
    <w:abstractNumId w:val="19"/>
  </w:num>
  <w:num w:numId="5">
    <w:abstractNumId w:val="28"/>
  </w:num>
  <w:num w:numId="6">
    <w:abstractNumId w:val="2"/>
  </w:num>
  <w:num w:numId="7">
    <w:abstractNumId w:val="5"/>
  </w:num>
  <w:num w:numId="8">
    <w:abstractNumId w:val="27"/>
  </w:num>
  <w:num w:numId="9">
    <w:abstractNumId w:val="26"/>
  </w:num>
  <w:num w:numId="10">
    <w:abstractNumId w:val="23"/>
  </w:num>
  <w:num w:numId="11">
    <w:abstractNumId w:val="6"/>
  </w:num>
  <w:num w:numId="12">
    <w:abstractNumId w:val="31"/>
  </w:num>
  <w:num w:numId="13">
    <w:abstractNumId w:val="17"/>
  </w:num>
  <w:num w:numId="14">
    <w:abstractNumId w:val="32"/>
  </w:num>
  <w:num w:numId="15">
    <w:abstractNumId w:val="10"/>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9"/>
  </w:num>
  <w:num w:numId="21">
    <w:abstractNumId w:val="41"/>
  </w:num>
  <w:num w:numId="22">
    <w:abstractNumId w:val="0"/>
    <w:lvlOverride w:ilvl="0">
      <w:lvl w:ilvl="0">
        <w:numFmt w:val="bullet"/>
        <w:lvlText w:val="-"/>
        <w:legacy w:legacy="1" w:legacySpace="0" w:legacyIndent="163"/>
        <w:lvlJc w:val="left"/>
        <w:rPr>
          <w:rFonts w:ascii="Times New Roman" w:hAnsi="Times New Roman" w:hint="default"/>
        </w:rPr>
      </w:lvl>
    </w:lvlOverride>
  </w:num>
  <w:num w:numId="23">
    <w:abstractNumId w:val="21"/>
  </w:num>
  <w:num w:numId="24">
    <w:abstractNumId w:val="37"/>
  </w:num>
  <w:num w:numId="25">
    <w:abstractNumId w:val="36"/>
  </w:num>
  <w:num w:numId="26">
    <w:abstractNumId w:val="9"/>
  </w:num>
  <w:num w:numId="27">
    <w:abstractNumId w:val="15"/>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8"/>
  </w:num>
  <w:num w:numId="36">
    <w:abstractNumId w:val="42"/>
  </w:num>
  <w:num w:numId="37">
    <w:abstractNumId w:val="7"/>
  </w:num>
  <w:num w:numId="38">
    <w:abstractNumId w:val="38"/>
  </w:num>
  <w:num w:numId="39">
    <w:abstractNumId w:val="30"/>
  </w:num>
  <w:num w:numId="40">
    <w:abstractNumId w:val="3"/>
  </w:num>
  <w:num w:numId="41">
    <w:abstractNumId w:val="13"/>
  </w:num>
  <w:num w:numId="42">
    <w:abstractNumId w:val="43"/>
  </w:num>
  <w:num w:numId="43">
    <w:abstractNumId w:val="11"/>
  </w:num>
  <w:num w:numId="44">
    <w:abstractNumId w:val="22"/>
  </w:num>
  <w:num w:numId="45">
    <w:abstractNumId w:val="16"/>
  </w:num>
  <w:num w:numId="4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6832"/>
    <w:rsid w:val="0034686F"/>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2F4"/>
    <w:rsid w:val="00497CA3"/>
    <w:rsid w:val="004A355E"/>
    <w:rsid w:val="004A724E"/>
    <w:rsid w:val="004B019B"/>
    <w:rsid w:val="004B5BBE"/>
    <w:rsid w:val="004C52C2"/>
    <w:rsid w:val="004C6AF0"/>
    <w:rsid w:val="004C7C8E"/>
    <w:rsid w:val="004D17BB"/>
    <w:rsid w:val="004D4E45"/>
    <w:rsid w:val="004E2E45"/>
    <w:rsid w:val="004F11DF"/>
    <w:rsid w:val="004F38E8"/>
    <w:rsid w:val="004F61CD"/>
    <w:rsid w:val="004F6F0F"/>
    <w:rsid w:val="004F70FF"/>
    <w:rsid w:val="00500070"/>
    <w:rsid w:val="00501082"/>
    <w:rsid w:val="00505284"/>
    <w:rsid w:val="00506CBE"/>
    <w:rsid w:val="00515DEC"/>
    <w:rsid w:val="00532FD3"/>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7376"/>
    <w:rsid w:val="0087738C"/>
    <w:rsid w:val="00880B99"/>
    <w:rsid w:val="00882328"/>
    <w:rsid w:val="008846F2"/>
    <w:rsid w:val="00884A5A"/>
    <w:rsid w:val="00884FEB"/>
    <w:rsid w:val="00887E50"/>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8C8"/>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79A8"/>
    <w:rsid w:val="00C10745"/>
    <w:rsid w:val="00C1411B"/>
    <w:rsid w:val="00C15DC7"/>
    <w:rsid w:val="00C17EA6"/>
    <w:rsid w:val="00C30CEF"/>
    <w:rsid w:val="00C3126C"/>
    <w:rsid w:val="00C3261B"/>
    <w:rsid w:val="00C3388C"/>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A534D"/>
    <w:rsid w:val="00CB1077"/>
    <w:rsid w:val="00CB1A6E"/>
    <w:rsid w:val="00CB2B9F"/>
    <w:rsid w:val="00CB33CD"/>
    <w:rsid w:val="00CB681F"/>
    <w:rsid w:val="00CB7873"/>
    <w:rsid w:val="00CC11F9"/>
    <w:rsid w:val="00CC263E"/>
    <w:rsid w:val="00CC4360"/>
    <w:rsid w:val="00CC437E"/>
    <w:rsid w:val="00CD115F"/>
    <w:rsid w:val="00CD7EFB"/>
    <w:rsid w:val="00CE16D2"/>
    <w:rsid w:val="00CF2271"/>
    <w:rsid w:val="00CF60DA"/>
    <w:rsid w:val="00D0289B"/>
    <w:rsid w:val="00D05CA9"/>
    <w:rsid w:val="00D12147"/>
    <w:rsid w:val="00D127EC"/>
    <w:rsid w:val="00D13D76"/>
    <w:rsid w:val="00D17DAB"/>
    <w:rsid w:val="00D24267"/>
    <w:rsid w:val="00D26A43"/>
    <w:rsid w:val="00D34756"/>
    <w:rsid w:val="00D3632A"/>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361E"/>
    <w:rsid w:val="00EC598D"/>
    <w:rsid w:val="00EC634B"/>
    <w:rsid w:val="00EC725F"/>
    <w:rsid w:val="00EE66BE"/>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C4A28"/>
    <w:rsid w:val="00FD6AAF"/>
    <w:rsid w:val="00FD7274"/>
    <w:rsid w:val="00FE0DB8"/>
    <w:rsid w:val="00FE6C48"/>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4686F"/>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0">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1">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9">
    <w:name w:val="Текст выноски Знак1"/>
    <w:rsid w:val="00A2642A"/>
    <w:rPr>
      <w:rFonts w:ascii="Tahoma" w:hAnsi="Tahoma" w:cs="Tahoma"/>
      <w:sz w:val="16"/>
      <w:szCs w:val="16"/>
      <w:lang w:eastAsia="ar-SA"/>
    </w:rPr>
  </w:style>
  <w:style w:type="character" w:customStyle="1" w:styleId="1fa">
    <w:name w:val="Верхний колонтитул Знак1"/>
    <w:rsid w:val="00A2642A"/>
    <w:rPr>
      <w:lang w:eastAsia="ar-SA"/>
    </w:rPr>
  </w:style>
  <w:style w:type="character" w:customStyle="1" w:styleId="1fb">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c">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532FD3"/>
  </w:style>
  <w:style w:type="paragraph" w:customStyle="1" w:styleId="ListParagraph">
    <w:name w:val="List Paragraph"/>
    <w:basedOn w:val="a3"/>
    <w:rsid w:val="00532FD3"/>
    <w:pPr>
      <w:spacing w:after="0" w:line="240" w:lineRule="auto"/>
      <w:ind w:left="720"/>
      <w:contextualSpacing/>
    </w:pPr>
    <w:rPr>
      <w:rFonts w:ascii="Times New Roman" w:hAnsi="Times New Roman"/>
      <w:sz w:val="20"/>
      <w:szCs w:val="20"/>
    </w:rPr>
  </w:style>
  <w:style w:type="paragraph" w:customStyle="1" w:styleId="text">
    <w:name w:val="text"/>
    <w:basedOn w:val="a3"/>
    <w:uiPriority w:val="99"/>
    <w:rsid w:val="00532FD3"/>
    <w:pPr>
      <w:spacing w:after="0" w:line="240" w:lineRule="auto"/>
      <w:ind w:firstLine="567"/>
      <w:jc w:val="both"/>
    </w:pPr>
    <w:rPr>
      <w:rFonts w:ascii="Arial" w:hAnsi="Arial" w:cs="Arial"/>
      <w:sz w:val="24"/>
      <w:szCs w:val="24"/>
    </w:rPr>
  </w:style>
  <w:style w:type="table" w:customStyle="1" w:styleId="105">
    <w:name w:val="Сетка таблицы10"/>
    <w:basedOn w:val="a6"/>
    <w:next w:val="a8"/>
    <w:uiPriority w:val="59"/>
    <w:rsid w:val="00532F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basedOn w:val="a3"/>
    <w:next w:val="ab"/>
    <w:uiPriority w:val="99"/>
    <w:unhideWhenUsed/>
    <w:rsid w:val="00532FD3"/>
    <w:pPr>
      <w:spacing w:before="100" w:beforeAutospacing="1" w:after="100" w:afterAutospacing="1" w:line="240" w:lineRule="auto"/>
    </w:pPr>
    <w:rPr>
      <w:rFonts w:ascii="Times New Roman" w:hAnsi="Times New Roman"/>
      <w:sz w:val="24"/>
      <w:szCs w:val="24"/>
    </w:rPr>
  </w:style>
  <w:style w:type="table" w:styleId="3-5">
    <w:name w:val="Medium Grid 3 Accent 5"/>
    <w:basedOn w:val="a6"/>
    <w:uiPriority w:val="69"/>
    <w:rsid w:val="00532FD3"/>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d"/>
    <w:rsid w:val="00532FD3"/>
    <w:rPr>
      <w:spacing w:val="-7"/>
      <w:shd w:val="clear" w:color="auto" w:fill="FFFFFF"/>
    </w:rPr>
  </w:style>
  <w:style w:type="paragraph" w:customStyle="1" w:styleId="1fd">
    <w:name w:val="Основной текст1"/>
    <w:basedOn w:val="a3"/>
    <w:link w:val="Exact"/>
    <w:rsid w:val="00532FD3"/>
    <w:pPr>
      <w:widowControl w:val="0"/>
      <w:shd w:val="clear" w:color="auto" w:fill="FFFFFF"/>
      <w:spacing w:after="0" w:line="302" w:lineRule="exact"/>
      <w:jc w:val="right"/>
    </w:pPr>
    <w:rPr>
      <w:rFonts w:eastAsia="Calibri"/>
      <w:spacing w:val="-7"/>
      <w:sz w:val="20"/>
      <w:szCs w:val="20"/>
    </w:rPr>
  </w:style>
  <w:style w:type="table" w:customStyle="1" w:styleId="-13">
    <w:name w:val="Таблица-сетка 1 светлая — акцент 3"/>
    <w:basedOn w:val="a6"/>
    <w:uiPriority w:val="46"/>
    <w:rsid w:val="00532FD3"/>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339208">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eed"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pandia.ru/text/category/plani_razvit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pandia.ru/text/category/sotcialmznaya_infrastruktura/"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ok.ru/fee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08E5-59EA-425F-9D48-8ECC6BB4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3891</TotalTime>
  <Pages>25</Pages>
  <Words>13927</Words>
  <Characters>79390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273</cp:revision>
  <cp:lastPrinted>2018-03-15T07:26:00Z</cp:lastPrinted>
  <dcterms:created xsi:type="dcterms:W3CDTF">2014-08-08T06:50:00Z</dcterms:created>
  <dcterms:modified xsi:type="dcterms:W3CDTF">2023-02-01T11:56:00Z</dcterms:modified>
</cp:coreProperties>
</file>