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C3953" w14:textId="77777777" w:rsidR="00E03C66" w:rsidRDefault="00E03C66" w:rsidP="00E532E2">
      <w:pPr>
        <w:spacing w:after="0"/>
        <w:jc w:val="center"/>
        <w:rPr>
          <w:rFonts w:ascii="Times New Roman" w:hAnsi="Times New Roman"/>
          <w:sz w:val="24"/>
          <w:szCs w:val="24"/>
        </w:rPr>
      </w:pPr>
    </w:p>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C85306B">
                <wp:simplePos x="0" y="0"/>
                <wp:positionH relativeFrom="column">
                  <wp:posOffset>-716012</wp:posOffset>
                </wp:positionH>
                <wp:positionV relativeFrom="paragraph">
                  <wp:posOffset>102411</wp:posOffset>
                </wp:positionV>
                <wp:extent cx="7579504" cy="1421130"/>
                <wp:effectExtent l="38100" t="19050" r="5969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9504" cy="1421130"/>
                        </a:xfrm>
                        <a:prstGeom prst="ellipseRibbon">
                          <a:avLst>
                            <a:gd name="adj1" fmla="val 2391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6.4pt;margin-top:8.05pt;width:596.8pt;height:1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" adj=",5165"/>
            </w:pict>
          </mc:Fallback>
        </mc:AlternateContent>
      </w:r>
    </w:p>
    <w:p w14:paraId="495784B6" w14:textId="051026D2" w:rsidR="00B6013A" w:rsidRPr="008C3EBF" w:rsidRDefault="00E03C66" w:rsidP="00E532E2">
      <w:pPr>
        <w:spacing w:after="0"/>
      </w:pPr>
      <w:r>
        <w:rPr>
          <w:noProof/>
        </w:rPr>
        <mc:AlternateContent>
          <mc:Choice Requires="wps">
            <w:drawing>
              <wp:anchor distT="0" distB="0" distL="114300" distR="114300" simplePos="0" relativeHeight="251657728" behindDoc="0" locked="0" layoutInCell="1" allowOverlap="1" wp14:anchorId="0F008A43" wp14:editId="6C322B21">
                <wp:simplePos x="0" y="0"/>
                <wp:positionH relativeFrom="column">
                  <wp:posOffset>5031644</wp:posOffset>
                </wp:positionH>
                <wp:positionV relativeFrom="paragraph">
                  <wp:posOffset>136717</wp:posOffset>
                </wp:positionV>
                <wp:extent cx="822192" cy="875788"/>
                <wp:effectExtent l="0" t="0" r="16510" b="19685"/>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192" cy="875788"/>
                        </a:xfrm>
                        <a:prstGeom prst="rect">
                          <a:avLst/>
                        </a:prstGeom>
                        <a:solidFill>
                          <a:srgbClr val="FFFFFF"/>
                        </a:solidFill>
                        <a:ln w="9525">
                          <a:solidFill>
                            <a:srgbClr val="000000"/>
                          </a:solidFill>
                          <a:miter lim="800000"/>
                          <a:headEnd/>
                          <a:tailEnd/>
                        </a:ln>
                      </wps:spPr>
                      <wps:txbx>
                        <w:txbxContent>
                          <w:p w14:paraId="5B4AC9E6" w14:textId="77777777" w:rsidR="00BC5195" w:rsidRDefault="00BC5195" w:rsidP="007C3191">
                            <w:pPr>
                              <w:spacing w:after="0"/>
                              <w:jc w:val="center"/>
                              <w:rPr>
                                <w:rFonts w:ascii="Georgia" w:hAnsi="Georgia"/>
                                <w:b/>
                              </w:rPr>
                            </w:pPr>
                          </w:p>
                          <w:p w14:paraId="5F3060A8" w14:textId="64713675" w:rsidR="00BC5195" w:rsidRPr="008C3EBF" w:rsidRDefault="00BC5195" w:rsidP="007C3191">
                            <w:pPr>
                              <w:spacing w:after="0"/>
                              <w:jc w:val="center"/>
                              <w:rPr>
                                <w:rFonts w:ascii="Georgia" w:hAnsi="Georgia"/>
                                <w:b/>
                              </w:rPr>
                            </w:pPr>
                            <w:r>
                              <w:rPr>
                                <w:rFonts w:ascii="Georgia" w:hAnsi="Georgia"/>
                                <w:b/>
                              </w:rPr>
                              <w:t>№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96.2pt;margin-top:10.75pt;width:64.75pt;height:6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">
                <v:textbox>
                  <w:txbxContent>
                    <w:p w14:paraId="5B4AC9E6" w14:textId="77777777" w:rsidR="00BC5195" w:rsidRDefault="00BC5195" w:rsidP="007C3191">
                      <w:pPr>
                        <w:spacing w:after="0"/>
                        <w:jc w:val="center"/>
                        <w:rPr>
                          <w:rFonts w:ascii="Georgia" w:hAnsi="Georgia"/>
                          <w:b/>
                        </w:rPr>
                      </w:pPr>
                    </w:p>
                    <w:p w14:paraId="5F3060A8" w14:textId="64713675" w:rsidR="00BC5195" w:rsidRPr="008C3EBF" w:rsidRDefault="00BC5195" w:rsidP="007C3191">
                      <w:pPr>
                        <w:spacing w:after="0"/>
                        <w:jc w:val="center"/>
                        <w:rPr>
                          <w:rFonts w:ascii="Georgia" w:hAnsi="Georgia"/>
                          <w:b/>
                        </w:rPr>
                      </w:pPr>
                      <w:r>
                        <w:rPr>
                          <w:rFonts w:ascii="Georgia" w:hAnsi="Georgia"/>
                          <w:b/>
                        </w:rPr>
                        <w:t>№ 35</w:t>
                      </w:r>
                    </w:p>
                  </w:txbxContent>
                </v:textbox>
              </v:shape>
            </w:pict>
          </mc:Fallback>
        </mc:AlternateContent>
      </w:r>
      <w:r w:rsidR="004907CE">
        <w:rPr>
          <w:noProof/>
        </w:rPr>
        <mc:AlternateContent>
          <mc:Choice Requires="wps">
            <w:drawing>
              <wp:anchor distT="0" distB="0" distL="114300" distR="114300" simplePos="0" relativeHeight="251656704" behindDoc="0" locked="0" layoutInCell="1" allowOverlap="1" wp14:anchorId="21C49E7B" wp14:editId="57AE0142">
                <wp:simplePos x="0" y="0"/>
                <wp:positionH relativeFrom="column">
                  <wp:posOffset>267544</wp:posOffset>
                </wp:positionH>
                <wp:positionV relativeFrom="paragraph">
                  <wp:posOffset>136717</wp:posOffset>
                </wp:positionV>
                <wp:extent cx="868296" cy="876300"/>
                <wp:effectExtent l="0" t="0" r="2730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296" cy="876300"/>
                        </a:xfrm>
                        <a:prstGeom prst="rect">
                          <a:avLst/>
                        </a:prstGeom>
                        <a:solidFill>
                          <a:srgbClr val="FFFFFF"/>
                        </a:solidFill>
                        <a:ln w="9525">
                          <a:solidFill>
                            <a:srgbClr val="000000"/>
                          </a:solidFill>
                          <a:miter lim="800000"/>
                          <a:headEnd/>
                          <a:tailEnd/>
                        </a:ln>
                      </wps:spPr>
                      <wps:txbx>
                        <w:txbxContent>
                          <w:p w14:paraId="59E2946C" w14:textId="41BEDB50" w:rsidR="00BC5195" w:rsidRDefault="00BC5195" w:rsidP="006C1BFA">
                            <w:pPr>
                              <w:spacing w:after="0"/>
                              <w:jc w:val="center"/>
                              <w:rPr>
                                <w:rFonts w:ascii="Georgia" w:hAnsi="Georgia"/>
                                <w:b/>
                              </w:rPr>
                            </w:pPr>
                            <w:r>
                              <w:rPr>
                                <w:rFonts w:ascii="Georgia" w:hAnsi="Georgia"/>
                                <w:b/>
                              </w:rPr>
                              <w:t>15</w:t>
                            </w:r>
                          </w:p>
                          <w:p w14:paraId="6464CDD2" w14:textId="4CC04A8B" w:rsidR="00BC5195" w:rsidRDefault="00BC5195" w:rsidP="008F296D">
                            <w:pPr>
                              <w:spacing w:after="0"/>
                              <w:rPr>
                                <w:rFonts w:ascii="Georgia" w:hAnsi="Georgia"/>
                                <w:b/>
                              </w:rPr>
                            </w:pPr>
                            <w:r>
                              <w:rPr>
                                <w:rFonts w:ascii="Georgia" w:hAnsi="Georgia"/>
                                <w:b/>
                              </w:rPr>
                              <w:t xml:space="preserve"> ноября</w:t>
                            </w:r>
                          </w:p>
                          <w:p w14:paraId="0A38E249" w14:textId="77777777" w:rsidR="00BC5195" w:rsidRDefault="00BC5195" w:rsidP="007C3191">
                            <w:pPr>
                              <w:spacing w:after="0"/>
                              <w:jc w:val="center"/>
                              <w:rPr>
                                <w:rFonts w:ascii="Georgia" w:hAnsi="Georgia"/>
                                <w:b/>
                              </w:rPr>
                            </w:pPr>
                            <w:r>
                              <w:rPr>
                                <w:rFonts w:ascii="Georgia" w:hAnsi="Georgia"/>
                                <w:b/>
                              </w:rPr>
                              <w:t>2023</w:t>
                            </w:r>
                          </w:p>
                          <w:p w14:paraId="434DBAB3" w14:textId="77777777" w:rsidR="00BC5195" w:rsidRPr="008C3EBF" w:rsidRDefault="00BC5195"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21.05pt;margin-top:10.75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">
                <v:textbox>
                  <w:txbxContent>
                    <w:p w14:paraId="59E2946C" w14:textId="41BEDB50" w:rsidR="00BC5195" w:rsidRDefault="00BC5195" w:rsidP="006C1BFA">
                      <w:pPr>
                        <w:spacing w:after="0"/>
                        <w:jc w:val="center"/>
                        <w:rPr>
                          <w:rFonts w:ascii="Georgia" w:hAnsi="Georgia"/>
                          <w:b/>
                        </w:rPr>
                      </w:pPr>
                      <w:r>
                        <w:rPr>
                          <w:rFonts w:ascii="Georgia" w:hAnsi="Georgia"/>
                          <w:b/>
                        </w:rPr>
                        <w:t>15</w:t>
                      </w:r>
                    </w:p>
                    <w:p w14:paraId="6464CDD2" w14:textId="4CC04A8B" w:rsidR="00BC5195" w:rsidRDefault="00BC5195" w:rsidP="008F296D">
                      <w:pPr>
                        <w:spacing w:after="0"/>
                        <w:rPr>
                          <w:rFonts w:ascii="Georgia" w:hAnsi="Georgia"/>
                          <w:b/>
                        </w:rPr>
                      </w:pPr>
                      <w:r>
                        <w:rPr>
                          <w:rFonts w:ascii="Georgia" w:hAnsi="Georgia"/>
                          <w:b/>
                        </w:rPr>
                        <w:t xml:space="preserve"> ноября</w:t>
                      </w:r>
                    </w:p>
                    <w:p w14:paraId="0A38E249" w14:textId="77777777" w:rsidR="00BC5195" w:rsidRDefault="00BC5195" w:rsidP="007C3191">
                      <w:pPr>
                        <w:spacing w:after="0"/>
                        <w:jc w:val="center"/>
                        <w:rPr>
                          <w:rFonts w:ascii="Georgia" w:hAnsi="Georgia"/>
                          <w:b/>
                        </w:rPr>
                      </w:pPr>
                      <w:r>
                        <w:rPr>
                          <w:rFonts w:ascii="Georgia" w:hAnsi="Georgia"/>
                          <w:b/>
                        </w:rPr>
                        <w:t>2023</w:t>
                      </w:r>
                    </w:p>
                    <w:p w14:paraId="434DBAB3" w14:textId="77777777" w:rsidR="00BC5195" w:rsidRPr="008C3EBF" w:rsidRDefault="00BC5195" w:rsidP="007C3191">
                      <w:pPr>
                        <w:spacing w:after="0"/>
                        <w:jc w:val="center"/>
                        <w:rPr>
                          <w:rFonts w:ascii="Georgia" w:hAnsi="Georgia"/>
                          <w:b/>
                        </w:rPr>
                      </w:pPr>
                      <w:r w:rsidRPr="008C3EBF">
                        <w:rPr>
                          <w:rFonts w:ascii="Georgia" w:hAnsi="Georgia"/>
                          <w:b/>
                        </w:rPr>
                        <w:t>года</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4035B61C">
                <wp:simplePos x="0" y="0"/>
                <wp:positionH relativeFrom="column">
                  <wp:posOffset>1573829</wp:posOffset>
                </wp:positionH>
                <wp:positionV relativeFrom="paragraph">
                  <wp:posOffset>117235</wp:posOffset>
                </wp:positionV>
                <wp:extent cx="3103762" cy="937452"/>
                <wp:effectExtent l="0" t="0" r="20955"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762" cy="937452"/>
                        </a:xfrm>
                        <a:prstGeom prst="rect">
                          <a:avLst/>
                        </a:prstGeom>
                        <a:solidFill>
                          <a:srgbClr val="FFFFFF"/>
                        </a:solidFill>
                        <a:ln w="9525">
                          <a:solidFill>
                            <a:srgbClr val="000000"/>
                          </a:solidFill>
                          <a:miter lim="800000"/>
                          <a:headEnd/>
                          <a:tailEnd/>
                        </a:ln>
                      </wps:spPr>
                      <wps:txbx>
                        <w:txbxContent>
                          <w:p w14:paraId="349A9E32" w14:textId="77777777" w:rsidR="00BC5195" w:rsidRPr="008C3EBF" w:rsidRDefault="00BC519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C5195" w:rsidRPr="008C3EBF" w:rsidRDefault="00BC519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23.9pt;margin-top:9.25pt;width:244.4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">
                <v:textbox>
                  <w:txbxContent>
                    <w:p w14:paraId="349A9E32" w14:textId="77777777" w:rsidR="00BC5195" w:rsidRPr="008C3EBF" w:rsidRDefault="00BC519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C5195" w:rsidRPr="008C3EBF" w:rsidRDefault="00BC519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5B8E32F" w14:textId="71F744FD" w:rsidR="001939CC" w:rsidRDefault="001939CC" w:rsidP="001939C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E03C66">
        <w:rPr>
          <w:rFonts w:ascii="Times New Roman" w:hAnsi="Times New Roman"/>
          <w:b/>
          <w:sz w:val="18"/>
          <w:szCs w:val="18"/>
        </w:rPr>
        <w:t>2</w:t>
      </w:r>
      <w:r>
        <w:rPr>
          <w:rFonts w:ascii="Times New Roman" w:hAnsi="Times New Roman"/>
          <w:b/>
          <w:sz w:val="18"/>
          <w:szCs w:val="18"/>
        </w:rPr>
        <w:t xml:space="preserve">                                                                                                                                                                                     </w:t>
      </w:r>
    </w:p>
    <w:p w14:paraId="2DAE0B93" w14:textId="73A535EA" w:rsidR="00D546F7" w:rsidRDefault="00D546F7" w:rsidP="00D546F7">
      <w:pPr>
        <w:spacing w:after="0" w:line="240" w:lineRule="auto"/>
        <w:rPr>
          <w:rFonts w:ascii="Times New Roman" w:hAnsi="Times New Roman"/>
          <w:sz w:val="18"/>
          <w:szCs w:val="18"/>
        </w:rPr>
      </w:pPr>
      <w:r>
        <w:rPr>
          <w:rFonts w:ascii="Times New Roman" w:hAnsi="Times New Roman"/>
          <w:sz w:val="18"/>
          <w:szCs w:val="18"/>
        </w:rPr>
        <w:t>№ 102 -па от 15</w:t>
      </w:r>
      <w:r w:rsidR="001939CC">
        <w:rPr>
          <w:rFonts w:ascii="Times New Roman" w:hAnsi="Times New Roman"/>
          <w:sz w:val="18"/>
          <w:szCs w:val="18"/>
        </w:rPr>
        <w:t>.</w:t>
      </w:r>
      <w:r w:rsidR="00BE6FE9">
        <w:rPr>
          <w:rFonts w:ascii="Times New Roman" w:hAnsi="Times New Roman"/>
          <w:sz w:val="18"/>
          <w:szCs w:val="18"/>
        </w:rPr>
        <w:t>11</w:t>
      </w:r>
      <w:r w:rsidR="001939CC">
        <w:rPr>
          <w:rFonts w:ascii="Times New Roman" w:hAnsi="Times New Roman"/>
          <w:sz w:val="18"/>
          <w:szCs w:val="18"/>
        </w:rPr>
        <w:t>.2023 г «</w:t>
      </w:r>
      <w:r w:rsidR="00893A77" w:rsidRPr="00893A77">
        <w:rPr>
          <w:rFonts w:ascii="Times New Roman" w:hAnsi="Times New Roman"/>
          <w:sz w:val="18"/>
          <w:szCs w:val="18"/>
        </w:rPr>
        <w:t>О поддержке конкурса «Лучший дом. Лучший двор»</w:t>
      </w:r>
    </w:p>
    <w:p w14:paraId="05086F61" w14:textId="77777777" w:rsidR="00EB246E" w:rsidRDefault="00EB246E" w:rsidP="00EB246E">
      <w:pPr>
        <w:spacing w:after="0" w:line="240" w:lineRule="auto"/>
        <w:jc w:val="both"/>
        <w:rPr>
          <w:rFonts w:ascii="Times New Roman" w:hAnsi="Times New Roman"/>
          <w:b/>
          <w:sz w:val="18"/>
          <w:szCs w:val="18"/>
        </w:rPr>
      </w:pPr>
    </w:p>
    <w:p w14:paraId="7D461BC4" w14:textId="66DE0E5D" w:rsidR="00EB246E" w:rsidRDefault="00EB246E" w:rsidP="00EB246E">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w:t>
      </w:r>
      <w:r w:rsidR="009C4C1B">
        <w:rPr>
          <w:rFonts w:ascii="Times New Roman" w:hAnsi="Times New Roman"/>
          <w:b/>
          <w:sz w:val="18"/>
          <w:szCs w:val="18"/>
        </w:rPr>
        <w:t>4</w:t>
      </w:r>
      <w:r>
        <w:rPr>
          <w:rFonts w:ascii="Times New Roman" w:hAnsi="Times New Roman"/>
          <w:b/>
          <w:sz w:val="18"/>
          <w:szCs w:val="18"/>
        </w:rPr>
        <w:t xml:space="preserve">                                                                                                                                                                                     </w:t>
      </w:r>
    </w:p>
    <w:p w14:paraId="524AE53C" w14:textId="1EF537B7" w:rsidR="00B4519D" w:rsidRPr="00893A77" w:rsidRDefault="00D546F7" w:rsidP="00EB246E">
      <w:pPr>
        <w:suppressAutoHyphens/>
        <w:spacing w:after="0" w:line="240" w:lineRule="auto"/>
        <w:rPr>
          <w:rFonts w:ascii="Times New Roman" w:hAnsi="Times New Roman"/>
          <w:sz w:val="18"/>
          <w:szCs w:val="18"/>
        </w:rPr>
      </w:pPr>
      <w:r>
        <w:rPr>
          <w:rFonts w:ascii="Times New Roman" w:hAnsi="Times New Roman"/>
          <w:sz w:val="18"/>
          <w:szCs w:val="18"/>
        </w:rPr>
        <w:t>№ 103</w:t>
      </w:r>
      <w:r w:rsidR="00EB246E">
        <w:rPr>
          <w:rFonts w:ascii="Times New Roman" w:hAnsi="Times New Roman"/>
          <w:sz w:val="18"/>
          <w:szCs w:val="18"/>
        </w:rPr>
        <w:t xml:space="preserve"> -па от </w:t>
      </w:r>
      <w:r>
        <w:rPr>
          <w:rFonts w:ascii="Times New Roman" w:hAnsi="Times New Roman"/>
          <w:sz w:val="18"/>
          <w:szCs w:val="18"/>
        </w:rPr>
        <w:t>15</w:t>
      </w:r>
      <w:r w:rsidR="00EB246E">
        <w:rPr>
          <w:rFonts w:ascii="Times New Roman" w:hAnsi="Times New Roman"/>
          <w:sz w:val="18"/>
          <w:szCs w:val="18"/>
        </w:rPr>
        <w:t>.11.2023 г «</w:t>
      </w:r>
      <w:r w:rsidR="00893A77" w:rsidRPr="00893A77">
        <w:rPr>
          <w:rFonts w:ascii="Times New Roman" w:hAnsi="Times New Roman"/>
          <w:sz w:val="18"/>
          <w:szCs w:val="18"/>
        </w:rPr>
        <w:t>О назначении публичных слушаний</w:t>
      </w:r>
      <w:r w:rsidR="009110F0">
        <w:rPr>
          <w:rFonts w:ascii="Times New Roman" w:hAnsi="Times New Roman"/>
          <w:sz w:val="18"/>
          <w:szCs w:val="18"/>
        </w:rPr>
        <w:t>»</w:t>
      </w:r>
    </w:p>
    <w:p w14:paraId="0D776D9A" w14:textId="77777777" w:rsidR="008F296D" w:rsidRDefault="008F296D" w:rsidP="00B4519D">
      <w:pPr>
        <w:suppressAutoHyphens/>
        <w:spacing w:after="0" w:line="240" w:lineRule="auto"/>
        <w:jc w:val="center"/>
        <w:rPr>
          <w:rFonts w:ascii="Times New Roman" w:hAnsi="Times New Roman"/>
          <w:sz w:val="24"/>
          <w:szCs w:val="24"/>
          <w:lang w:eastAsia="ar-SA"/>
        </w:rPr>
      </w:pPr>
    </w:p>
    <w:p w14:paraId="5ED2116E" w14:textId="6FD9EA90" w:rsidR="009110F0" w:rsidRDefault="009110F0" w:rsidP="009110F0">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w:t>
      </w:r>
      <w:r w:rsidR="009C4C1B">
        <w:rPr>
          <w:rFonts w:ascii="Times New Roman" w:hAnsi="Times New Roman"/>
          <w:b/>
          <w:sz w:val="18"/>
          <w:szCs w:val="18"/>
        </w:rPr>
        <w:t>9</w:t>
      </w:r>
      <w:r w:rsidR="00AD366F">
        <w:rPr>
          <w:rFonts w:ascii="Times New Roman" w:hAnsi="Times New Roman"/>
          <w:b/>
          <w:sz w:val="18"/>
          <w:szCs w:val="18"/>
        </w:rPr>
        <w:t xml:space="preserve"> </w:t>
      </w:r>
      <w:r>
        <w:rPr>
          <w:rFonts w:ascii="Times New Roman" w:hAnsi="Times New Roman"/>
          <w:b/>
          <w:sz w:val="18"/>
          <w:szCs w:val="18"/>
        </w:rPr>
        <w:t xml:space="preserve">                                                                                                                                                                                     </w:t>
      </w:r>
    </w:p>
    <w:p w14:paraId="0D6B3DF5" w14:textId="77777777" w:rsidR="00B1702E" w:rsidRDefault="00D546F7" w:rsidP="009110F0">
      <w:pPr>
        <w:suppressAutoHyphens/>
        <w:spacing w:after="0" w:line="240" w:lineRule="auto"/>
        <w:rPr>
          <w:rFonts w:ascii="Times New Roman" w:hAnsi="Times New Roman"/>
          <w:sz w:val="18"/>
          <w:szCs w:val="18"/>
        </w:rPr>
      </w:pPr>
      <w:r>
        <w:rPr>
          <w:rFonts w:ascii="Times New Roman" w:hAnsi="Times New Roman"/>
          <w:sz w:val="18"/>
          <w:szCs w:val="18"/>
        </w:rPr>
        <w:t>№ 104 -па от 15</w:t>
      </w:r>
      <w:r w:rsidR="009110F0">
        <w:rPr>
          <w:rFonts w:ascii="Times New Roman" w:hAnsi="Times New Roman"/>
          <w:sz w:val="18"/>
          <w:szCs w:val="18"/>
        </w:rPr>
        <w:t>.11.2023 г «</w:t>
      </w:r>
      <w:r w:rsidR="00652601" w:rsidRPr="00652601">
        <w:rPr>
          <w:rFonts w:ascii="Times New Roman" w:hAnsi="Times New Roman"/>
          <w:sz w:val="18"/>
          <w:szCs w:val="18"/>
        </w:rPr>
        <w:t xml:space="preserve">О внесении изменений в Постановление </w:t>
      </w:r>
    </w:p>
    <w:p w14:paraId="0A2A45F0" w14:textId="77777777" w:rsidR="00B1702E" w:rsidRDefault="00652601" w:rsidP="009110F0">
      <w:pPr>
        <w:suppressAutoHyphens/>
        <w:spacing w:after="0" w:line="240" w:lineRule="auto"/>
        <w:rPr>
          <w:rFonts w:ascii="Times New Roman" w:hAnsi="Times New Roman"/>
          <w:sz w:val="18"/>
          <w:szCs w:val="18"/>
        </w:rPr>
      </w:pPr>
      <w:r w:rsidRPr="00652601">
        <w:rPr>
          <w:rFonts w:ascii="Times New Roman" w:hAnsi="Times New Roman"/>
          <w:sz w:val="18"/>
          <w:szCs w:val="18"/>
        </w:rPr>
        <w:t xml:space="preserve">администрации сельского поселения </w:t>
      </w:r>
      <w:proofErr w:type="gramStart"/>
      <w:r w:rsidRPr="00652601">
        <w:rPr>
          <w:rFonts w:ascii="Times New Roman" w:hAnsi="Times New Roman"/>
          <w:sz w:val="18"/>
          <w:szCs w:val="18"/>
        </w:rPr>
        <w:t>Сентябрьский</w:t>
      </w:r>
      <w:proofErr w:type="gramEnd"/>
      <w:r w:rsidRPr="00652601">
        <w:rPr>
          <w:rFonts w:ascii="Times New Roman" w:hAnsi="Times New Roman"/>
          <w:sz w:val="18"/>
          <w:szCs w:val="18"/>
        </w:rPr>
        <w:t xml:space="preserve"> № 76-па </w:t>
      </w:r>
    </w:p>
    <w:p w14:paraId="5F14A73B" w14:textId="77777777" w:rsidR="00B1702E" w:rsidRDefault="00652601" w:rsidP="009110F0">
      <w:pPr>
        <w:suppressAutoHyphens/>
        <w:spacing w:after="0" w:line="240" w:lineRule="auto"/>
        <w:rPr>
          <w:rFonts w:ascii="Times New Roman" w:hAnsi="Times New Roman"/>
          <w:sz w:val="18"/>
          <w:szCs w:val="18"/>
        </w:rPr>
      </w:pPr>
      <w:r w:rsidRPr="00652601">
        <w:rPr>
          <w:rFonts w:ascii="Times New Roman" w:hAnsi="Times New Roman"/>
          <w:sz w:val="18"/>
          <w:szCs w:val="18"/>
        </w:rPr>
        <w:t xml:space="preserve">от 10.10.2023 года «Об утверждении перечня </w:t>
      </w:r>
      <w:proofErr w:type="gramStart"/>
      <w:r w:rsidRPr="00652601">
        <w:rPr>
          <w:rFonts w:ascii="Times New Roman" w:hAnsi="Times New Roman"/>
          <w:sz w:val="18"/>
          <w:szCs w:val="18"/>
        </w:rPr>
        <w:t>автомобильных</w:t>
      </w:r>
      <w:proofErr w:type="gramEnd"/>
      <w:r w:rsidRPr="00652601">
        <w:rPr>
          <w:rFonts w:ascii="Times New Roman" w:hAnsi="Times New Roman"/>
          <w:sz w:val="18"/>
          <w:szCs w:val="18"/>
        </w:rPr>
        <w:t xml:space="preserve"> </w:t>
      </w:r>
    </w:p>
    <w:p w14:paraId="39B47673" w14:textId="3660742D" w:rsidR="008F296D" w:rsidRDefault="00652601" w:rsidP="009110F0">
      <w:pPr>
        <w:suppressAutoHyphens/>
        <w:spacing w:after="0" w:line="240" w:lineRule="auto"/>
        <w:rPr>
          <w:rFonts w:ascii="Times New Roman" w:hAnsi="Times New Roman"/>
          <w:sz w:val="24"/>
          <w:szCs w:val="24"/>
          <w:lang w:eastAsia="ar-SA"/>
        </w:rPr>
      </w:pPr>
      <w:r w:rsidRPr="00652601">
        <w:rPr>
          <w:rFonts w:ascii="Times New Roman" w:hAnsi="Times New Roman"/>
          <w:sz w:val="18"/>
          <w:szCs w:val="18"/>
        </w:rPr>
        <w:t>дорог общего пользования местного значения с</w:t>
      </w:r>
      <w:r>
        <w:rPr>
          <w:rFonts w:ascii="Times New Roman" w:hAnsi="Times New Roman"/>
          <w:sz w:val="18"/>
          <w:szCs w:val="18"/>
        </w:rPr>
        <w:t xml:space="preserve">ельского поселения </w:t>
      </w:r>
      <w:proofErr w:type="gramStart"/>
      <w:r>
        <w:rPr>
          <w:rFonts w:ascii="Times New Roman" w:hAnsi="Times New Roman"/>
          <w:sz w:val="18"/>
          <w:szCs w:val="18"/>
        </w:rPr>
        <w:t>Сентябрьский</w:t>
      </w:r>
      <w:proofErr w:type="gramEnd"/>
      <w:r w:rsidR="00522727">
        <w:rPr>
          <w:rFonts w:ascii="Times New Roman" w:hAnsi="Times New Roman"/>
          <w:sz w:val="18"/>
          <w:szCs w:val="18"/>
        </w:rPr>
        <w:t>»</w:t>
      </w:r>
    </w:p>
    <w:p w14:paraId="5B30FAE2" w14:textId="77777777" w:rsidR="008F296D" w:rsidRDefault="008F296D" w:rsidP="00B1702E">
      <w:pPr>
        <w:suppressAutoHyphens/>
        <w:spacing w:after="0" w:line="240" w:lineRule="auto"/>
        <w:jc w:val="center"/>
        <w:rPr>
          <w:rFonts w:ascii="Times New Roman" w:hAnsi="Times New Roman"/>
          <w:sz w:val="24"/>
          <w:szCs w:val="24"/>
          <w:lang w:eastAsia="ar-SA"/>
        </w:rPr>
      </w:pPr>
    </w:p>
    <w:p w14:paraId="5EBAC508" w14:textId="16087BEB" w:rsidR="009110F0" w:rsidRDefault="009110F0" w:rsidP="00B1702E">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w:t>
      </w:r>
      <w:r w:rsidR="009C4C1B">
        <w:rPr>
          <w:rFonts w:ascii="Times New Roman" w:hAnsi="Times New Roman"/>
          <w:b/>
          <w:sz w:val="18"/>
          <w:szCs w:val="18"/>
        </w:rPr>
        <w:t>11</w:t>
      </w:r>
      <w:r w:rsidR="00AD366F">
        <w:rPr>
          <w:rFonts w:ascii="Times New Roman" w:hAnsi="Times New Roman"/>
          <w:b/>
          <w:sz w:val="18"/>
          <w:szCs w:val="18"/>
        </w:rPr>
        <w:t xml:space="preserve">              </w:t>
      </w:r>
      <w:r>
        <w:rPr>
          <w:rFonts w:ascii="Times New Roman" w:hAnsi="Times New Roman"/>
          <w:b/>
          <w:sz w:val="18"/>
          <w:szCs w:val="18"/>
        </w:rPr>
        <w:t xml:space="preserve">                                                                                                                                                                                     </w:t>
      </w:r>
    </w:p>
    <w:p w14:paraId="2D55B1D9" w14:textId="77777777" w:rsidR="00B1702E" w:rsidRDefault="00D546F7" w:rsidP="00B1702E">
      <w:pPr>
        <w:spacing w:after="0"/>
        <w:rPr>
          <w:rFonts w:ascii="Times New Roman" w:hAnsi="Times New Roman"/>
          <w:sz w:val="18"/>
          <w:szCs w:val="18"/>
        </w:rPr>
      </w:pPr>
      <w:r>
        <w:rPr>
          <w:rFonts w:ascii="Times New Roman" w:hAnsi="Times New Roman"/>
          <w:sz w:val="18"/>
          <w:szCs w:val="18"/>
        </w:rPr>
        <w:t>№ 105 -па от 15</w:t>
      </w:r>
      <w:r w:rsidR="009110F0">
        <w:rPr>
          <w:rFonts w:ascii="Times New Roman" w:hAnsi="Times New Roman"/>
          <w:sz w:val="18"/>
          <w:szCs w:val="18"/>
        </w:rPr>
        <w:t>.11.2023 г «</w:t>
      </w:r>
      <w:r w:rsidR="00F55B60" w:rsidRPr="00F55B60">
        <w:rPr>
          <w:rFonts w:ascii="Times New Roman" w:hAnsi="Times New Roman"/>
          <w:sz w:val="18"/>
          <w:szCs w:val="18"/>
        </w:rPr>
        <w:t xml:space="preserve">Об утверждении основных показателей </w:t>
      </w:r>
    </w:p>
    <w:p w14:paraId="2D5628F7" w14:textId="77777777" w:rsidR="00B1702E" w:rsidRDefault="00F55B60" w:rsidP="00B1702E">
      <w:pPr>
        <w:spacing w:after="0"/>
        <w:rPr>
          <w:rFonts w:ascii="Times New Roman" w:hAnsi="Times New Roman"/>
          <w:sz w:val="18"/>
          <w:szCs w:val="18"/>
        </w:rPr>
      </w:pPr>
      <w:r w:rsidRPr="00F55B60">
        <w:rPr>
          <w:rFonts w:ascii="Times New Roman" w:hAnsi="Times New Roman"/>
          <w:sz w:val="18"/>
          <w:szCs w:val="18"/>
        </w:rPr>
        <w:t>про</w:t>
      </w:r>
      <w:r w:rsidR="00B1702E">
        <w:rPr>
          <w:rFonts w:ascii="Times New Roman" w:hAnsi="Times New Roman"/>
          <w:sz w:val="18"/>
          <w:szCs w:val="18"/>
        </w:rPr>
        <w:t xml:space="preserve">гноза социально-экономического </w:t>
      </w:r>
      <w:r w:rsidRPr="00F55B60">
        <w:rPr>
          <w:rFonts w:ascii="Times New Roman" w:hAnsi="Times New Roman"/>
          <w:sz w:val="18"/>
          <w:szCs w:val="18"/>
        </w:rPr>
        <w:t xml:space="preserve">развития муниципального </w:t>
      </w:r>
    </w:p>
    <w:p w14:paraId="6DD9D39E" w14:textId="77777777" w:rsidR="00B1702E" w:rsidRDefault="00F55B60" w:rsidP="00B1702E">
      <w:pPr>
        <w:spacing w:after="0"/>
        <w:rPr>
          <w:rFonts w:ascii="Times New Roman" w:hAnsi="Times New Roman"/>
          <w:sz w:val="18"/>
          <w:szCs w:val="18"/>
        </w:rPr>
      </w:pPr>
      <w:r w:rsidRPr="00F55B60">
        <w:rPr>
          <w:rFonts w:ascii="Times New Roman" w:hAnsi="Times New Roman"/>
          <w:sz w:val="18"/>
          <w:szCs w:val="18"/>
        </w:rPr>
        <w:t xml:space="preserve">образования сельское поселение Сентябрьский на 2024 год и </w:t>
      </w:r>
    </w:p>
    <w:p w14:paraId="43111365" w14:textId="589835F4" w:rsidR="009110F0" w:rsidRDefault="00F55B60" w:rsidP="00B1702E">
      <w:pPr>
        <w:spacing w:after="0"/>
        <w:rPr>
          <w:rFonts w:ascii="Times New Roman" w:hAnsi="Times New Roman"/>
          <w:sz w:val="18"/>
          <w:szCs w:val="18"/>
        </w:rPr>
      </w:pPr>
      <w:r w:rsidRPr="00F55B60">
        <w:rPr>
          <w:rFonts w:ascii="Times New Roman" w:hAnsi="Times New Roman"/>
          <w:sz w:val="18"/>
          <w:szCs w:val="18"/>
        </w:rPr>
        <w:t xml:space="preserve">плановый период 2025-2026 годов </w:t>
      </w:r>
      <w:r w:rsidR="00D546F7">
        <w:rPr>
          <w:rFonts w:ascii="Times New Roman" w:hAnsi="Times New Roman"/>
          <w:sz w:val="18"/>
          <w:szCs w:val="18"/>
        </w:rPr>
        <w:t xml:space="preserve"> </w:t>
      </w:r>
      <w:r w:rsidR="00F9652B">
        <w:rPr>
          <w:rFonts w:ascii="Times New Roman" w:hAnsi="Times New Roman"/>
          <w:sz w:val="18"/>
          <w:szCs w:val="18"/>
        </w:rPr>
        <w:t>»</w:t>
      </w:r>
    </w:p>
    <w:p w14:paraId="625ABEA9" w14:textId="77777777" w:rsidR="00B1702E" w:rsidRPr="00F9652B" w:rsidRDefault="00B1702E" w:rsidP="00B1702E">
      <w:pPr>
        <w:spacing w:after="0"/>
        <w:rPr>
          <w:rFonts w:ascii="Times New Roman" w:hAnsi="Times New Roman"/>
          <w:sz w:val="18"/>
          <w:szCs w:val="18"/>
        </w:rPr>
      </w:pPr>
    </w:p>
    <w:p w14:paraId="3CBCCC76" w14:textId="5E86A589" w:rsidR="009110F0" w:rsidRDefault="009110F0" w:rsidP="00B1702E">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AD366F">
        <w:rPr>
          <w:rFonts w:ascii="Times New Roman" w:hAnsi="Times New Roman"/>
          <w:b/>
          <w:sz w:val="18"/>
          <w:szCs w:val="18"/>
        </w:rPr>
        <w:t xml:space="preserve">               </w:t>
      </w:r>
      <w:r w:rsidR="009C4C1B">
        <w:rPr>
          <w:rFonts w:ascii="Times New Roman" w:hAnsi="Times New Roman"/>
          <w:b/>
          <w:sz w:val="18"/>
          <w:szCs w:val="18"/>
        </w:rPr>
        <w:t>14</w:t>
      </w:r>
      <w:bookmarkStart w:id="0" w:name="_GoBack"/>
      <w:bookmarkEnd w:id="0"/>
      <w:r w:rsidR="00AD366F">
        <w:rPr>
          <w:rFonts w:ascii="Times New Roman" w:hAnsi="Times New Roman"/>
          <w:b/>
          <w:sz w:val="18"/>
          <w:szCs w:val="18"/>
        </w:rPr>
        <w:t xml:space="preserve">                </w:t>
      </w:r>
      <w:r>
        <w:rPr>
          <w:rFonts w:ascii="Times New Roman" w:hAnsi="Times New Roman"/>
          <w:b/>
          <w:sz w:val="18"/>
          <w:szCs w:val="18"/>
        </w:rPr>
        <w:t xml:space="preserve">                                                                                                                                                                                     </w:t>
      </w:r>
    </w:p>
    <w:p w14:paraId="650F2FD3" w14:textId="77777777" w:rsidR="00614410" w:rsidRDefault="00D546F7" w:rsidP="00B1702E">
      <w:pPr>
        <w:spacing w:after="0"/>
        <w:rPr>
          <w:rFonts w:ascii="Times New Roman" w:hAnsi="Times New Roman"/>
          <w:sz w:val="18"/>
          <w:szCs w:val="18"/>
        </w:rPr>
      </w:pPr>
      <w:r>
        <w:rPr>
          <w:rFonts w:ascii="Times New Roman" w:hAnsi="Times New Roman"/>
          <w:sz w:val="18"/>
          <w:szCs w:val="18"/>
        </w:rPr>
        <w:t>№ 106 -па от 15</w:t>
      </w:r>
      <w:r w:rsidR="009110F0">
        <w:rPr>
          <w:rFonts w:ascii="Times New Roman" w:hAnsi="Times New Roman"/>
          <w:sz w:val="18"/>
          <w:szCs w:val="18"/>
        </w:rPr>
        <w:t>.11.2023 г «</w:t>
      </w:r>
      <w:r w:rsidR="00B1702E" w:rsidRPr="00B1702E">
        <w:rPr>
          <w:rFonts w:ascii="Times New Roman" w:hAnsi="Times New Roman"/>
          <w:sz w:val="18"/>
          <w:szCs w:val="18"/>
        </w:rPr>
        <w:t>Об основных напра</w:t>
      </w:r>
      <w:r w:rsidR="00B1702E">
        <w:rPr>
          <w:rFonts w:ascii="Times New Roman" w:hAnsi="Times New Roman"/>
          <w:sz w:val="18"/>
          <w:szCs w:val="18"/>
        </w:rPr>
        <w:t xml:space="preserve">влениях </w:t>
      </w:r>
      <w:proofErr w:type="gramStart"/>
      <w:r w:rsidR="00B1702E">
        <w:rPr>
          <w:rFonts w:ascii="Times New Roman" w:hAnsi="Times New Roman"/>
          <w:sz w:val="18"/>
          <w:szCs w:val="18"/>
        </w:rPr>
        <w:t>налоговой</w:t>
      </w:r>
      <w:proofErr w:type="gramEnd"/>
      <w:r w:rsidR="00B1702E">
        <w:rPr>
          <w:rFonts w:ascii="Times New Roman" w:hAnsi="Times New Roman"/>
          <w:sz w:val="18"/>
          <w:szCs w:val="18"/>
        </w:rPr>
        <w:t xml:space="preserve">, </w:t>
      </w:r>
    </w:p>
    <w:p w14:paraId="71AAD230" w14:textId="77777777" w:rsidR="00614410" w:rsidRDefault="00B1702E" w:rsidP="00B1702E">
      <w:pPr>
        <w:spacing w:after="0"/>
        <w:rPr>
          <w:rFonts w:ascii="Times New Roman" w:hAnsi="Times New Roman"/>
          <w:sz w:val="18"/>
          <w:szCs w:val="18"/>
        </w:rPr>
      </w:pPr>
      <w:r>
        <w:rPr>
          <w:rFonts w:ascii="Times New Roman" w:hAnsi="Times New Roman"/>
          <w:sz w:val="18"/>
          <w:szCs w:val="18"/>
        </w:rPr>
        <w:t xml:space="preserve">бюджетной и </w:t>
      </w:r>
      <w:r w:rsidRPr="00B1702E">
        <w:rPr>
          <w:rFonts w:ascii="Times New Roman" w:hAnsi="Times New Roman"/>
          <w:sz w:val="18"/>
          <w:szCs w:val="18"/>
        </w:rPr>
        <w:t>долговой политики сельского поселе</w:t>
      </w:r>
      <w:r>
        <w:rPr>
          <w:rFonts w:ascii="Times New Roman" w:hAnsi="Times New Roman"/>
          <w:sz w:val="18"/>
          <w:szCs w:val="18"/>
        </w:rPr>
        <w:t xml:space="preserve">ния н </w:t>
      </w:r>
      <w:proofErr w:type="gramStart"/>
      <w:r>
        <w:rPr>
          <w:rFonts w:ascii="Times New Roman" w:hAnsi="Times New Roman"/>
          <w:sz w:val="18"/>
          <w:szCs w:val="18"/>
        </w:rPr>
        <w:t>Сентябрьский</w:t>
      </w:r>
      <w:proofErr w:type="gramEnd"/>
      <w:r>
        <w:rPr>
          <w:rFonts w:ascii="Times New Roman" w:hAnsi="Times New Roman"/>
          <w:sz w:val="18"/>
          <w:szCs w:val="18"/>
        </w:rPr>
        <w:t xml:space="preserve"> </w:t>
      </w:r>
    </w:p>
    <w:p w14:paraId="01159988" w14:textId="414E8010" w:rsidR="008F296D" w:rsidRPr="00F9652B" w:rsidRDefault="00B1702E" w:rsidP="00B1702E">
      <w:pPr>
        <w:spacing w:after="0"/>
        <w:rPr>
          <w:rFonts w:ascii="Times New Roman" w:hAnsi="Times New Roman"/>
          <w:sz w:val="18"/>
          <w:szCs w:val="18"/>
        </w:rPr>
      </w:pPr>
      <w:r>
        <w:rPr>
          <w:rFonts w:ascii="Times New Roman" w:hAnsi="Times New Roman"/>
          <w:sz w:val="18"/>
          <w:szCs w:val="18"/>
        </w:rPr>
        <w:t xml:space="preserve">на 2024 год </w:t>
      </w:r>
      <w:r w:rsidRPr="00B1702E">
        <w:rPr>
          <w:rFonts w:ascii="Times New Roman" w:hAnsi="Times New Roman"/>
          <w:sz w:val="18"/>
          <w:szCs w:val="18"/>
        </w:rPr>
        <w:t>и на плановый период 2025 и 2026 годов</w:t>
      </w:r>
      <w:r w:rsidR="00F9652B">
        <w:rPr>
          <w:rFonts w:ascii="Times New Roman" w:hAnsi="Times New Roman"/>
          <w:sz w:val="18"/>
          <w:szCs w:val="18"/>
        </w:rPr>
        <w:t>»</w:t>
      </w:r>
    </w:p>
    <w:p w14:paraId="0EF35E1A" w14:textId="6FDACF03" w:rsidR="009110F0" w:rsidRDefault="009110F0" w:rsidP="009110F0">
      <w:pPr>
        <w:suppressAutoHyphens/>
        <w:spacing w:after="0" w:line="240" w:lineRule="auto"/>
        <w:rPr>
          <w:rFonts w:ascii="Times New Roman" w:hAnsi="Times New Roman"/>
          <w:sz w:val="24"/>
          <w:szCs w:val="24"/>
          <w:lang w:eastAsia="ar-SA"/>
        </w:rPr>
      </w:pPr>
    </w:p>
    <w:p w14:paraId="4F99D15B" w14:textId="77777777" w:rsidR="008F296D" w:rsidRDefault="008F296D" w:rsidP="00B4519D">
      <w:pPr>
        <w:suppressAutoHyphens/>
        <w:spacing w:after="0" w:line="240" w:lineRule="auto"/>
        <w:jc w:val="center"/>
        <w:rPr>
          <w:rFonts w:ascii="Times New Roman" w:hAnsi="Times New Roman"/>
          <w:sz w:val="24"/>
          <w:szCs w:val="24"/>
          <w:lang w:eastAsia="ar-SA"/>
        </w:rPr>
      </w:pPr>
    </w:p>
    <w:p w14:paraId="5B016AFC" w14:textId="77777777" w:rsidR="008F296D" w:rsidRDefault="008F296D" w:rsidP="00B4519D">
      <w:pPr>
        <w:suppressAutoHyphens/>
        <w:spacing w:after="0" w:line="240" w:lineRule="auto"/>
        <w:jc w:val="center"/>
        <w:rPr>
          <w:rFonts w:ascii="Times New Roman" w:hAnsi="Times New Roman"/>
          <w:sz w:val="24"/>
          <w:szCs w:val="24"/>
          <w:lang w:eastAsia="ar-SA"/>
        </w:rPr>
      </w:pPr>
    </w:p>
    <w:p w14:paraId="60721C50" w14:textId="77777777" w:rsidR="008F296D" w:rsidRDefault="008F296D" w:rsidP="00B4519D">
      <w:pPr>
        <w:suppressAutoHyphens/>
        <w:spacing w:after="0" w:line="240" w:lineRule="auto"/>
        <w:jc w:val="center"/>
        <w:rPr>
          <w:rFonts w:ascii="Times New Roman" w:hAnsi="Times New Roman"/>
          <w:sz w:val="24"/>
          <w:szCs w:val="24"/>
          <w:lang w:eastAsia="ar-SA"/>
        </w:rPr>
      </w:pPr>
    </w:p>
    <w:p w14:paraId="14B50FF1" w14:textId="77777777" w:rsidR="008F296D" w:rsidRDefault="008F296D" w:rsidP="00B4519D">
      <w:pPr>
        <w:suppressAutoHyphens/>
        <w:spacing w:after="0" w:line="240" w:lineRule="auto"/>
        <w:jc w:val="center"/>
        <w:rPr>
          <w:rFonts w:ascii="Times New Roman" w:hAnsi="Times New Roman"/>
          <w:sz w:val="24"/>
          <w:szCs w:val="24"/>
          <w:lang w:eastAsia="ar-SA"/>
        </w:rPr>
      </w:pPr>
    </w:p>
    <w:p w14:paraId="01315317" w14:textId="77777777" w:rsidR="008F296D" w:rsidRDefault="008F296D" w:rsidP="00B4519D">
      <w:pPr>
        <w:suppressAutoHyphens/>
        <w:spacing w:after="0" w:line="240" w:lineRule="auto"/>
        <w:jc w:val="center"/>
        <w:rPr>
          <w:rFonts w:ascii="Times New Roman" w:hAnsi="Times New Roman"/>
          <w:sz w:val="24"/>
          <w:szCs w:val="24"/>
          <w:lang w:eastAsia="ar-SA"/>
        </w:rPr>
      </w:pPr>
    </w:p>
    <w:p w14:paraId="5C4D5838" w14:textId="77777777" w:rsidR="008F296D" w:rsidRDefault="008F296D" w:rsidP="00B4519D">
      <w:pPr>
        <w:suppressAutoHyphens/>
        <w:spacing w:after="0" w:line="240" w:lineRule="auto"/>
        <w:jc w:val="center"/>
        <w:rPr>
          <w:rFonts w:ascii="Times New Roman" w:hAnsi="Times New Roman"/>
          <w:sz w:val="24"/>
          <w:szCs w:val="24"/>
          <w:lang w:eastAsia="ar-SA"/>
        </w:rPr>
      </w:pPr>
    </w:p>
    <w:p w14:paraId="1E3E4566" w14:textId="77777777" w:rsidR="008F296D" w:rsidRDefault="008F296D" w:rsidP="00B4519D">
      <w:pPr>
        <w:suppressAutoHyphens/>
        <w:spacing w:after="0" w:line="240" w:lineRule="auto"/>
        <w:jc w:val="center"/>
        <w:rPr>
          <w:rFonts w:ascii="Times New Roman" w:hAnsi="Times New Roman"/>
          <w:sz w:val="24"/>
          <w:szCs w:val="24"/>
          <w:lang w:eastAsia="ar-SA"/>
        </w:rPr>
      </w:pPr>
    </w:p>
    <w:p w14:paraId="55F90BF5" w14:textId="77777777" w:rsidR="008F296D" w:rsidRDefault="008F296D" w:rsidP="00B4519D">
      <w:pPr>
        <w:suppressAutoHyphens/>
        <w:spacing w:after="0" w:line="240" w:lineRule="auto"/>
        <w:jc w:val="center"/>
        <w:rPr>
          <w:rFonts w:ascii="Times New Roman" w:hAnsi="Times New Roman"/>
          <w:sz w:val="24"/>
          <w:szCs w:val="24"/>
          <w:lang w:eastAsia="ar-SA"/>
        </w:rPr>
      </w:pPr>
    </w:p>
    <w:p w14:paraId="4E4C8ECB" w14:textId="77777777" w:rsidR="008F296D" w:rsidRDefault="008F296D" w:rsidP="00B4519D">
      <w:pPr>
        <w:suppressAutoHyphens/>
        <w:spacing w:after="0" w:line="240" w:lineRule="auto"/>
        <w:jc w:val="center"/>
        <w:rPr>
          <w:rFonts w:ascii="Times New Roman" w:hAnsi="Times New Roman"/>
          <w:sz w:val="24"/>
          <w:szCs w:val="24"/>
          <w:lang w:eastAsia="ar-SA"/>
        </w:rPr>
      </w:pPr>
    </w:p>
    <w:p w14:paraId="6A0EE4F3" w14:textId="77777777" w:rsidR="008F296D" w:rsidRDefault="008F296D" w:rsidP="00B4519D">
      <w:pPr>
        <w:suppressAutoHyphens/>
        <w:spacing w:after="0" w:line="240" w:lineRule="auto"/>
        <w:jc w:val="center"/>
        <w:rPr>
          <w:rFonts w:ascii="Times New Roman" w:hAnsi="Times New Roman"/>
          <w:sz w:val="24"/>
          <w:szCs w:val="24"/>
          <w:lang w:eastAsia="ar-SA"/>
        </w:rPr>
      </w:pPr>
    </w:p>
    <w:p w14:paraId="58722AFF" w14:textId="77777777" w:rsidR="008F296D" w:rsidRDefault="008F296D" w:rsidP="00B4519D">
      <w:pPr>
        <w:suppressAutoHyphens/>
        <w:spacing w:after="0" w:line="240" w:lineRule="auto"/>
        <w:jc w:val="center"/>
        <w:rPr>
          <w:rFonts w:ascii="Times New Roman" w:hAnsi="Times New Roman"/>
          <w:sz w:val="24"/>
          <w:szCs w:val="24"/>
          <w:lang w:eastAsia="ar-SA"/>
        </w:rPr>
      </w:pPr>
    </w:p>
    <w:p w14:paraId="2EE867FB" w14:textId="77777777" w:rsidR="008F296D" w:rsidRDefault="008F296D" w:rsidP="00B4519D">
      <w:pPr>
        <w:suppressAutoHyphens/>
        <w:spacing w:after="0" w:line="240" w:lineRule="auto"/>
        <w:jc w:val="center"/>
        <w:rPr>
          <w:rFonts w:ascii="Times New Roman" w:hAnsi="Times New Roman"/>
          <w:sz w:val="24"/>
          <w:szCs w:val="24"/>
          <w:lang w:eastAsia="ar-SA"/>
        </w:rPr>
      </w:pPr>
    </w:p>
    <w:p w14:paraId="24E9DEE1" w14:textId="77777777" w:rsidR="008F296D" w:rsidRDefault="008F296D" w:rsidP="00B4519D">
      <w:pPr>
        <w:suppressAutoHyphens/>
        <w:spacing w:after="0" w:line="240" w:lineRule="auto"/>
        <w:jc w:val="center"/>
        <w:rPr>
          <w:rFonts w:ascii="Times New Roman" w:hAnsi="Times New Roman"/>
          <w:sz w:val="24"/>
          <w:szCs w:val="24"/>
          <w:lang w:eastAsia="ar-SA"/>
        </w:rPr>
      </w:pPr>
    </w:p>
    <w:p w14:paraId="3B181749" w14:textId="77777777" w:rsidR="008F296D" w:rsidRDefault="008F296D" w:rsidP="00B4519D">
      <w:pPr>
        <w:suppressAutoHyphens/>
        <w:spacing w:after="0" w:line="240" w:lineRule="auto"/>
        <w:jc w:val="center"/>
        <w:rPr>
          <w:rFonts w:ascii="Times New Roman" w:hAnsi="Times New Roman"/>
          <w:sz w:val="24"/>
          <w:szCs w:val="24"/>
          <w:lang w:eastAsia="ar-SA"/>
        </w:rPr>
      </w:pPr>
    </w:p>
    <w:p w14:paraId="2642122E" w14:textId="77777777" w:rsidR="008F296D" w:rsidRDefault="008F296D" w:rsidP="00B4519D">
      <w:pPr>
        <w:suppressAutoHyphens/>
        <w:spacing w:after="0" w:line="240" w:lineRule="auto"/>
        <w:jc w:val="center"/>
        <w:rPr>
          <w:rFonts w:ascii="Times New Roman" w:hAnsi="Times New Roman"/>
          <w:sz w:val="24"/>
          <w:szCs w:val="24"/>
          <w:lang w:eastAsia="ar-SA"/>
        </w:rPr>
      </w:pPr>
    </w:p>
    <w:p w14:paraId="442F1FD7" w14:textId="77777777" w:rsidR="00522727" w:rsidRDefault="00522727" w:rsidP="009110F0">
      <w:pPr>
        <w:suppressAutoHyphens/>
        <w:spacing w:after="0" w:line="240" w:lineRule="auto"/>
        <w:rPr>
          <w:rFonts w:ascii="Times New Roman" w:hAnsi="Times New Roman"/>
          <w:sz w:val="24"/>
          <w:szCs w:val="24"/>
          <w:lang w:eastAsia="ar-SA"/>
        </w:rPr>
      </w:pPr>
    </w:p>
    <w:p w14:paraId="56435003" w14:textId="77777777" w:rsidR="00A50654" w:rsidRDefault="00A50654" w:rsidP="009110F0">
      <w:pPr>
        <w:suppressAutoHyphens/>
        <w:spacing w:after="0" w:line="240" w:lineRule="auto"/>
        <w:rPr>
          <w:rFonts w:ascii="Times New Roman" w:hAnsi="Times New Roman"/>
          <w:sz w:val="24"/>
          <w:szCs w:val="24"/>
          <w:lang w:eastAsia="ar-SA"/>
        </w:rPr>
      </w:pPr>
    </w:p>
    <w:p w14:paraId="6272263C" w14:textId="77777777" w:rsidR="00614410" w:rsidRDefault="00614410" w:rsidP="009110F0">
      <w:pPr>
        <w:suppressAutoHyphens/>
        <w:spacing w:after="0" w:line="240" w:lineRule="auto"/>
        <w:rPr>
          <w:rFonts w:ascii="Times New Roman" w:hAnsi="Times New Roman"/>
          <w:sz w:val="24"/>
          <w:szCs w:val="24"/>
          <w:lang w:eastAsia="ar-SA"/>
        </w:rPr>
      </w:pPr>
    </w:p>
    <w:p w14:paraId="46BC267A" w14:textId="77777777" w:rsidR="00614410" w:rsidRDefault="00614410" w:rsidP="009110F0">
      <w:pPr>
        <w:suppressAutoHyphens/>
        <w:spacing w:after="0" w:line="240" w:lineRule="auto"/>
        <w:rPr>
          <w:rFonts w:ascii="Times New Roman" w:hAnsi="Times New Roman"/>
          <w:sz w:val="24"/>
          <w:szCs w:val="24"/>
          <w:lang w:eastAsia="ar-SA"/>
        </w:rPr>
      </w:pPr>
    </w:p>
    <w:p w14:paraId="3B1CE106" w14:textId="77777777" w:rsidR="00614410" w:rsidRDefault="00614410" w:rsidP="009110F0">
      <w:pPr>
        <w:suppressAutoHyphens/>
        <w:spacing w:after="0" w:line="240" w:lineRule="auto"/>
        <w:rPr>
          <w:rFonts w:ascii="Times New Roman" w:hAnsi="Times New Roman"/>
          <w:sz w:val="24"/>
          <w:szCs w:val="24"/>
          <w:lang w:eastAsia="ar-SA"/>
        </w:rPr>
      </w:pPr>
    </w:p>
    <w:p w14:paraId="51EE9A8A" w14:textId="77777777" w:rsidR="00F9652B" w:rsidRDefault="00F9652B" w:rsidP="00F9652B">
      <w:pPr>
        <w:rPr>
          <w:rFonts w:ascii="Times New Roman" w:hAnsi="Times New Roman"/>
          <w:sz w:val="18"/>
          <w:szCs w:val="18"/>
        </w:rPr>
      </w:pPr>
    </w:p>
    <w:p w14:paraId="7B93ACC4" w14:textId="77777777" w:rsidR="00614410" w:rsidRPr="003C0B31" w:rsidRDefault="00614410" w:rsidP="00F9652B">
      <w:pPr>
        <w:rPr>
          <w:rFonts w:ascii="Times New Roman" w:hAnsi="Times New Roman"/>
          <w:sz w:val="18"/>
          <w:szCs w:val="18"/>
        </w:rPr>
      </w:pPr>
    </w:p>
    <w:p w14:paraId="2F26B86F" w14:textId="753CECBF" w:rsidR="00893A77" w:rsidRDefault="00893A77" w:rsidP="00893A77">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7B7E4ED7" w14:textId="77777777" w:rsidR="00893A77" w:rsidRDefault="00893A77" w:rsidP="00893A77">
      <w:pPr>
        <w:spacing w:after="0" w:line="240" w:lineRule="auto"/>
        <w:rPr>
          <w:rFonts w:ascii="Times New Roman" w:hAnsi="Times New Roman"/>
          <w:sz w:val="18"/>
          <w:szCs w:val="18"/>
        </w:rPr>
      </w:pPr>
      <w:r>
        <w:rPr>
          <w:rFonts w:ascii="Times New Roman" w:hAnsi="Times New Roman"/>
          <w:sz w:val="18"/>
          <w:szCs w:val="18"/>
        </w:rPr>
        <w:t>№ 102 -па от 15.11.2023 г «</w:t>
      </w:r>
      <w:r w:rsidRPr="00893A77">
        <w:rPr>
          <w:rFonts w:ascii="Times New Roman" w:hAnsi="Times New Roman"/>
          <w:sz w:val="18"/>
          <w:szCs w:val="18"/>
        </w:rPr>
        <w:t>О поддержке конкурса «Лучший дом. Лучший двор»</w:t>
      </w:r>
    </w:p>
    <w:p w14:paraId="02526B85" w14:textId="77777777" w:rsidR="00893A77" w:rsidRPr="00893A77" w:rsidRDefault="00893A77" w:rsidP="00893A77">
      <w:pPr>
        <w:autoSpaceDE w:val="0"/>
        <w:autoSpaceDN w:val="0"/>
        <w:adjustRightInd w:val="0"/>
        <w:spacing w:after="0"/>
        <w:ind w:firstLine="720"/>
        <w:jc w:val="both"/>
        <w:rPr>
          <w:rFonts w:ascii="Times New Roman" w:hAnsi="Times New Roman"/>
          <w:sz w:val="18"/>
          <w:szCs w:val="18"/>
        </w:rPr>
      </w:pPr>
      <w:proofErr w:type="gramStart"/>
      <w:r w:rsidRPr="00893A77">
        <w:rPr>
          <w:rFonts w:ascii="Times New Roman" w:hAnsi="Times New Roman"/>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Сентябрьский, в целях улучшения комплексного благоустройства улиц и дворовых территорий сельского поселения Сентябрьский, широкого вовлечения населения и организаций к благоустройству территорий, развития и поддержки инициативы жителей, принимающих активное участие в работе по месту жительства, в благоустройстве и</w:t>
      </w:r>
      <w:proofErr w:type="gramEnd"/>
      <w:r w:rsidRPr="00893A77">
        <w:rPr>
          <w:rFonts w:ascii="Times New Roman" w:hAnsi="Times New Roman"/>
          <w:sz w:val="18"/>
          <w:szCs w:val="18"/>
        </w:rPr>
        <w:t xml:space="preserve"> содержании домов, придомовых территорий,  </w:t>
      </w:r>
      <w:proofErr w:type="gramStart"/>
      <w:r w:rsidRPr="00893A77">
        <w:rPr>
          <w:rFonts w:ascii="Times New Roman" w:hAnsi="Times New Roman"/>
          <w:sz w:val="18"/>
          <w:szCs w:val="18"/>
        </w:rPr>
        <w:t>п</w:t>
      </w:r>
      <w:proofErr w:type="gramEnd"/>
      <w:r w:rsidRPr="00893A77">
        <w:rPr>
          <w:rFonts w:ascii="Times New Roman" w:hAnsi="Times New Roman"/>
          <w:sz w:val="18"/>
          <w:szCs w:val="18"/>
        </w:rPr>
        <w:t xml:space="preserve"> о с т а н о в л я ю:</w:t>
      </w:r>
    </w:p>
    <w:p w14:paraId="2EF37D92" w14:textId="77777777" w:rsidR="00893A77" w:rsidRPr="00893A77" w:rsidRDefault="00893A77" w:rsidP="00893A77">
      <w:pPr>
        <w:spacing w:after="0"/>
        <w:ind w:firstLine="709"/>
        <w:jc w:val="both"/>
        <w:rPr>
          <w:rFonts w:ascii="Times New Roman" w:hAnsi="Times New Roman"/>
          <w:sz w:val="18"/>
          <w:szCs w:val="18"/>
        </w:rPr>
      </w:pPr>
    </w:p>
    <w:p w14:paraId="4E2522FB" w14:textId="77777777" w:rsidR="00893A77" w:rsidRPr="00893A77" w:rsidRDefault="00893A77" w:rsidP="00893A77">
      <w:pPr>
        <w:numPr>
          <w:ilvl w:val="0"/>
          <w:numId w:val="46"/>
        </w:numPr>
        <w:tabs>
          <w:tab w:val="left" w:pos="993"/>
        </w:tabs>
        <w:spacing w:after="0" w:line="240" w:lineRule="auto"/>
        <w:ind w:left="0" w:firstLine="709"/>
        <w:jc w:val="both"/>
        <w:rPr>
          <w:rFonts w:ascii="Times New Roman" w:hAnsi="Times New Roman"/>
          <w:sz w:val="18"/>
          <w:szCs w:val="18"/>
        </w:rPr>
      </w:pPr>
      <w:r w:rsidRPr="00893A77">
        <w:rPr>
          <w:rFonts w:ascii="Times New Roman" w:hAnsi="Times New Roman"/>
          <w:sz w:val="18"/>
          <w:szCs w:val="18"/>
        </w:rPr>
        <w:t>Поддержать инициативу о проведении в 2023 году Партией ЕДИНАЯ РОССИЯ Всероссийского Конкурса лучших практик управления многоквартирными домами «Лучший дом. Лучший двор» (далее Конкурс).</w:t>
      </w:r>
    </w:p>
    <w:p w14:paraId="01BBD8F8" w14:textId="77777777" w:rsidR="00893A77" w:rsidRPr="00893A77" w:rsidRDefault="00893A77" w:rsidP="00893A77">
      <w:pPr>
        <w:numPr>
          <w:ilvl w:val="0"/>
          <w:numId w:val="46"/>
        </w:numPr>
        <w:tabs>
          <w:tab w:val="left" w:pos="993"/>
        </w:tabs>
        <w:spacing w:after="0" w:line="240" w:lineRule="auto"/>
        <w:ind w:left="0" w:firstLine="709"/>
        <w:jc w:val="both"/>
        <w:rPr>
          <w:rFonts w:ascii="Times New Roman" w:hAnsi="Times New Roman"/>
          <w:sz w:val="18"/>
          <w:szCs w:val="18"/>
        </w:rPr>
      </w:pPr>
      <w:r w:rsidRPr="00893A77">
        <w:rPr>
          <w:rFonts w:ascii="Times New Roman" w:hAnsi="Times New Roman"/>
          <w:sz w:val="18"/>
          <w:szCs w:val="18"/>
        </w:rPr>
        <w:t>Утвердить положение о проведении вознаграждения участников конкурса «Лучший дом. Лучший двор» согласно приложению №1.</w:t>
      </w:r>
    </w:p>
    <w:p w14:paraId="1E7F5725" w14:textId="77777777" w:rsidR="00893A77" w:rsidRPr="00893A77" w:rsidRDefault="00893A77" w:rsidP="00893A77">
      <w:pPr>
        <w:numPr>
          <w:ilvl w:val="0"/>
          <w:numId w:val="46"/>
        </w:numPr>
        <w:tabs>
          <w:tab w:val="left" w:pos="993"/>
        </w:tabs>
        <w:spacing w:after="0" w:line="240" w:lineRule="auto"/>
        <w:ind w:left="0" w:firstLine="709"/>
        <w:jc w:val="both"/>
        <w:rPr>
          <w:rFonts w:ascii="Times New Roman" w:hAnsi="Times New Roman"/>
          <w:sz w:val="18"/>
          <w:szCs w:val="18"/>
        </w:rPr>
      </w:pPr>
      <w:r w:rsidRPr="00893A77">
        <w:rPr>
          <w:rFonts w:ascii="Times New Roman" w:hAnsi="Times New Roman"/>
          <w:sz w:val="18"/>
          <w:szCs w:val="18"/>
        </w:rPr>
        <w:t>Утвердить состав организационного комитета согласно приложению 2.</w:t>
      </w:r>
    </w:p>
    <w:p w14:paraId="163EF100" w14:textId="77777777" w:rsidR="00893A77" w:rsidRPr="00893A77" w:rsidRDefault="00893A77" w:rsidP="00893A77">
      <w:pPr>
        <w:numPr>
          <w:ilvl w:val="0"/>
          <w:numId w:val="46"/>
        </w:numPr>
        <w:tabs>
          <w:tab w:val="left" w:pos="993"/>
        </w:tabs>
        <w:spacing w:after="0" w:line="240" w:lineRule="auto"/>
        <w:ind w:left="0" w:firstLine="709"/>
        <w:jc w:val="both"/>
        <w:rPr>
          <w:rFonts w:ascii="Times New Roman" w:hAnsi="Times New Roman"/>
          <w:sz w:val="18"/>
          <w:szCs w:val="18"/>
        </w:rPr>
      </w:pPr>
      <w:r w:rsidRPr="00893A77">
        <w:rPr>
          <w:rFonts w:ascii="Times New Roman" w:hAnsi="Times New Roman"/>
          <w:sz w:val="18"/>
          <w:szCs w:val="18"/>
        </w:rPr>
        <w:t xml:space="preserve">Муниципальному казенному учреждению «Управление по делам администрации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 обеспечить информационное сопровождение итогов конкурса.</w:t>
      </w:r>
    </w:p>
    <w:p w14:paraId="07B04D38" w14:textId="77777777" w:rsidR="00893A77" w:rsidRPr="00893A77" w:rsidRDefault="00893A77" w:rsidP="00893A77">
      <w:pPr>
        <w:numPr>
          <w:ilvl w:val="0"/>
          <w:numId w:val="46"/>
        </w:numPr>
        <w:spacing w:after="0" w:line="240" w:lineRule="auto"/>
        <w:ind w:left="0" w:firstLine="709"/>
        <w:jc w:val="both"/>
        <w:rPr>
          <w:rFonts w:ascii="Times New Roman" w:hAnsi="Times New Roman"/>
          <w:sz w:val="18"/>
          <w:szCs w:val="18"/>
        </w:rPr>
      </w:pPr>
      <w:r w:rsidRPr="00893A77">
        <w:rPr>
          <w:rFonts w:ascii="Times New Roman" w:hAnsi="Times New Roman"/>
          <w:sz w:val="18"/>
          <w:szCs w:val="18"/>
        </w:rPr>
        <w:t>Начальнику отдела Атрощенко И.Ю. предусмотреть в бюджете средства на выплату денежных вознаграждений, участникам Конкурса по итогам Списка победителей конкурса, опубликованных на сайте https://moydom.er.ru.</w:t>
      </w:r>
    </w:p>
    <w:p w14:paraId="118F0403" w14:textId="77777777" w:rsidR="00893A77" w:rsidRPr="00893A77" w:rsidRDefault="00893A77" w:rsidP="00893A77">
      <w:pPr>
        <w:numPr>
          <w:ilvl w:val="0"/>
          <w:numId w:val="46"/>
        </w:numPr>
        <w:tabs>
          <w:tab w:val="left" w:pos="993"/>
        </w:tabs>
        <w:spacing w:after="0" w:line="240" w:lineRule="auto"/>
        <w:ind w:left="0" w:firstLine="709"/>
        <w:jc w:val="both"/>
        <w:rPr>
          <w:rFonts w:ascii="Times New Roman" w:hAnsi="Times New Roman"/>
          <w:sz w:val="18"/>
          <w:szCs w:val="18"/>
        </w:rPr>
      </w:pPr>
      <w:proofErr w:type="gramStart"/>
      <w:r w:rsidRPr="00893A77">
        <w:rPr>
          <w:rFonts w:ascii="Times New Roman" w:hAnsi="Times New Roman"/>
          <w:sz w:val="18"/>
          <w:szCs w:val="18"/>
        </w:rPr>
        <w:t>Контроль за</w:t>
      </w:r>
      <w:proofErr w:type="gramEnd"/>
      <w:r w:rsidRPr="00893A77">
        <w:rPr>
          <w:rFonts w:ascii="Times New Roman" w:hAnsi="Times New Roman"/>
          <w:sz w:val="18"/>
          <w:szCs w:val="18"/>
        </w:rPr>
        <w:t xml:space="preserve"> исполнением настоящего постановления оставляю за собой. </w:t>
      </w:r>
    </w:p>
    <w:p w14:paraId="36999014" w14:textId="77777777" w:rsidR="00893A77" w:rsidRPr="00893A77" w:rsidRDefault="00893A77" w:rsidP="00893A77">
      <w:pPr>
        <w:widowControl w:val="0"/>
        <w:spacing w:after="0"/>
        <w:ind w:firstLine="720"/>
        <w:jc w:val="both"/>
        <w:rPr>
          <w:rFonts w:ascii="Times New Roman" w:hAnsi="Times New Roman"/>
          <w:sz w:val="18"/>
          <w:szCs w:val="18"/>
        </w:rPr>
      </w:pPr>
      <w:r w:rsidRPr="00893A77">
        <w:rPr>
          <w:rFonts w:ascii="Times New Roman" w:hAnsi="Times New Roman"/>
          <w:sz w:val="18"/>
          <w:szCs w:val="18"/>
        </w:rPr>
        <w:t xml:space="preserve">7. Настоящее решение подлежит официальному опубликованию (обнародованию) муниципальном </w:t>
      </w:r>
      <w:proofErr w:type="gramStart"/>
      <w:r w:rsidRPr="00893A77">
        <w:rPr>
          <w:rFonts w:ascii="Times New Roman" w:hAnsi="Times New Roman"/>
          <w:sz w:val="18"/>
          <w:szCs w:val="18"/>
        </w:rPr>
        <w:t>средстве</w:t>
      </w:r>
      <w:proofErr w:type="gramEnd"/>
      <w:r w:rsidRPr="00893A77">
        <w:rPr>
          <w:rFonts w:ascii="Times New Roman" w:hAnsi="Times New Roman"/>
          <w:sz w:val="18"/>
          <w:szCs w:val="18"/>
        </w:rPr>
        <w:t xml:space="preserve">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3C391074" w14:textId="77777777" w:rsidR="00893A77" w:rsidRPr="00893A77" w:rsidRDefault="00893A77" w:rsidP="00893A77">
      <w:pPr>
        <w:widowControl w:val="0"/>
        <w:tabs>
          <w:tab w:val="left" w:pos="1480"/>
        </w:tabs>
        <w:spacing w:after="0"/>
        <w:ind w:firstLine="720"/>
        <w:jc w:val="both"/>
        <w:rPr>
          <w:rFonts w:ascii="Times New Roman" w:hAnsi="Times New Roman"/>
          <w:sz w:val="18"/>
          <w:szCs w:val="18"/>
        </w:rPr>
      </w:pPr>
      <w:r w:rsidRPr="00893A77">
        <w:rPr>
          <w:rFonts w:ascii="Times New Roman" w:hAnsi="Times New Roman"/>
          <w:sz w:val="18"/>
          <w:szCs w:val="18"/>
        </w:rPr>
        <w:t xml:space="preserve">8. Настоящее Постановление вступает в силу со дня его официального опубликования (обнародования). </w:t>
      </w:r>
    </w:p>
    <w:p w14:paraId="74390D07" w14:textId="77777777" w:rsidR="00893A77" w:rsidRPr="00893A77" w:rsidRDefault="00893A77" w:rsidP="00893A77">
      <w:pPr>
        <w:widowControl w:val="0"/>
        <w:tabs>
          <w:tab w:val="left" w:pos="900"/>
        </w:tabs>
        <w:autoSpaceDE w:val="0"/>
        <w:autoSpaceDN w:val="0"/>
        <w:adjustRightInd w:val="0"/>
        <w:spacing w:after="0"/>
        <w:ind w:firstLine="720"/>
        <w:jc w:val="both"/>
        <w:rPr>
          <w:rFonts w:ascii="Times New Roman" w:hAnsi="Times New Roman"/>
          <w:sz w:val="18"/>
          <w:szCs w:val="18"/>
        </w:rPr>
      </w:pPr>
    </w:p>
    <w:p w14:paraId="4BB5AC0B" w14:textId="77777777" w:rsidR="00893A77" w:rsidRPr="00893A77" w:rsidRDefault="00893A77" w:rsidP="00893A77">
      <w:pPr>
        <w:widowControl w:val="0"/>
        <w:tabs>
          <w:tab w:val="left" w:pos="900"/>
        </w:tabs>
        <w:autoSpaceDE w:val="0"/>
        <w:autoSpaceDN w:val="0"/>
        <w:adjustRightInd w:val="0"/>
        <w:spacing w:after="0"/>
        <w:ind w:firstLine="720"/>
        <w:jc w:val="both"/>
        <w:rPr>
          <w:rFonts w:ascii="Times New Roman" w:hAnsi="Times New Roman"/>
          <w:sz w:val="18"/>
          <w:szCs w:val="18"/>
        </w:rPr>
      </w:pPr>
    </w:p>
    <w:p w14:paraId="13960E6C" w14:textId="77777777" w:rsidR="00893A77" w:rsidRPr="00893A77" w:rsidRDefault="00893A77" w:rsidP="00893A77">
      <w:pPr>
        <w:spacing w:after="0"/>
        <w:contextualSpacing/>
        <w:jc w:val="both"/>
        <w:rPr>
          <w:rFonts w:ascii="Times New Roman" w:eastAsia="Calibri" w:hAnsi="Times New Roman"/>
          <w:sz w:val="18"/>
          <w:szCs w:val="18"/>
          <w:lang w:eastAsia="en-US"/>
        </w:rPr>
      </w:pPr>
      <w:r w:rsidRPr="00893A77">
        <w:rPr>
          <w:rFonts w:ascii="Times New Roman" w:eastAsia="Calibri" w:hAnsi="Times New Roman"/>
          <w:sz w:val="18"/>
          <w:szCs w:val="18"/>
          <w:lang w:eastAsia="en-US"/>
        </w:rPr>
        <w:t xml:space="preserve">Глава поселения                                                                                       А.В. Светлаков </w:t>
      </w:r>
      <w:r w:rsidRPr="00893A77">
        <w:rPr>
          <w:rFonts w:ascii="Times New Roman" w:hAnsi="Times New Roman" w:cs="Arial"/>
          <w:sz w:val="18"/>
          <w:szCs w:val="18"/>
        </w:rPr>
        <w:tab/>
      </w:r>
    </w:p>
    <w:p w14:paraId="0C1536B0" w14:textId="77777777" w:rsidR="00893A77" w:rsidRDefault="00893A77" w:rsidP="00893A77">
      <w:pPr>
        <w:shd w:val="clear" w:color="auto" w:fill="FFFFFF"/>
        <w:spacing w:after="0" w:line="240" w:lineRule="auto"/>
        <w:ind w:firstLine="5670"/>
        <w:rPr>
          <w:rFonts w:ascii="Times New Roman" w:hAnsi="Times New Roman"/>
          <w:sz w:val="18"/>
          <w:szCs w:val="18"/>
        </w:rPr>
      </w:pPr>
    </w:p>
    <w:p w14:paraId="7EB3F256" w14:textId="7A4033EE" w:rsidR="00893A77" w:rsidRPr="00893A77" w:rsidRDefault="00893A77" w:rsidP="00893A77">
      <w:pPr>
        <w:shd w:val="clear" w:color="auto" w:fill="FFFFFF"/>
        <w:spacing w:after="0" w:line="240" w:lineRule="auto"/>
        <w:ind w:firstLine="5670"/>
        <w:rPr>
          <w:rFonts w:ascii="Times New Roman" w:hAnsi="Times New Roman"/>
          <w:color w:val="000000"/>
          <w:sz w:val="18"/>
          <w:szCs w:val="18"/>
        </w:rPr>
      </w:pPr>
      <w:r w:rsidRPr="00893A77">
        <w:rPr>
          <w:rFonts w:ascii="Times New Roman" w:hAnsi="Times New Roman"/>
          <w:sz w:val="18"/>
          <w:szCs w:val="18"/>
        </w:rPr>
        <w:t xml:space="preserve">                   </w:t>
      </w:r>
      <w:r w:rsidRPr="00893A77">
        <w:rPr>
          <w:rFonts w:ascii="Times New Roman" w:hAnsi="Times New Roman"/>
          <w:color w:val="000000"/>
          <w:sz w:val="18"/>
          <w:szCs w:val="18"/>
        </w:rPr>
        <w:t xml:space="preserve">Приложение № 1 </w:t>
      </w:r>
      <w:proofErr w:type="gramStart"/>
      <w:r w:rsidRPr="00893A77">
        <w:rPr>
          <w:rFonts w:ascii="Times New Roman" w:hAnsi="Times New Roman"/>
          <w:color w:val="000000"/>
          <w:sz w:val="18"/>
          <w:szCs w:val="18"/>
        </w:rPr>
        <w:t>к</w:t>
      </w:r>
      <w:proofErr w:type="gramEnd"/>
      <w:r w:rsidRPr="00893A77">
        <w:rPr>
          <w:rFonts w:ascii="Times New Roman" w:hAnsi="Times New Roman"/>
          <w:color w:val="000000"/>
          <w:sz w:val="18"/>
          <w:szCs w:val="18"/>
        </w:rPr>
        <w:t xml:space="preserve"> </w:t>
      </w:r>
    </w:p>
    <w:p w14:paraId="5864DAC8" w14:textId="77777777" w:rsidR="00893A77" w:rsidRPr="00893A77" w:rsidRDefault="00893A77" w:rsidP="00893A77">
      <w:pPr>
        <w:shd w:val="clear" w:color="auto" w:fill="FFFFFF"/>
        <w:spacing w:after="0" w:line="240" w:lineRule="auto"/>
        <w:rPr>
          <w:rFonts w:ascii="Times New Roman" w:hAnsi="Times New Roman"/>
          <w:color w:val="000000"/>
          <w:sz w:val="18"/>
          <w:szCs w:val="18"/>
        </w:rPr>
      </w:pPr>
      <w:r w:rsidRPr="00893A77">
        <w:rPr>
          <w:rFonts w:ascii="Times New Roman" w:hAnsi="Times New Roman"/>
          <w:color w:val="000000"/>
          <w:sz w:val="18"/>
          <w:szCs w:val="18"/>
        </w:rPr>
        <w:t xml:space="preserve"> </w:t>
      </w:r>
      <w:r w:rsidRPr="00893A77">
        <w:rPr>
          <w:rFonts w:ascii="Times New Roman" w:hAnsi="Times New Roman"/>
          <w:color w:val="000000"/>
          <w:sz w:val="18"/>
          <w:szCs w:val="18"/>
        </w:rPr>
        <w:tab/>
      </w:r>
      <w:r w:rsidRPr="00893A77">
        <w:rPr>
          <w:rFonts w:ascii="Times New Roman" w:hAnsi="Times New Roman"/>
          <w:color w:val="000000"/>
          <w:sz w:val="18"/>
          <w:szCs w:val="18"/>
        </w:rPr>
        <w:tab/>
      </w:r>
      <w:r w:rsidRPr="00893A77">
        <w:rPr>
          <w:rFonts w:ascii="Times New Roman" w:hAnsi="Times New Roman"/>
          <w:color w:val="000000"/>
          <w:sz w:val="18"/>
          <w:szCs w:val="18"/>
        </w:rPr>
        <w:tab/>
      </w:r>
      <w:r w:rsidRPr="00893A77">
        <w:rPr>
          <w:rFonts w:ascii="Times New Roman" w:hAnsi="Times New Roman"/>
          <w:color w:val="000000"/>
          <w:sz w:val="18"/>
          <w:szCs w:val="18"/>
        </w:rPr>
        <w:tab/>
      </w:r>
      <w:r w:rsidRPr="00893A77">
        <w:rPr>
          <w:rFonts w:ascii="Times New Roman" w:hAnsi="Times New Roman"/>
          <w:color w:val="000000"/>
          <w:sz w:val="18"/>
          <w:szCs w:val="18"/>
        </w:rPr>
        <w:tab/>
      </w:r>
      <w:r w:rsidRPr="00893A77">
        <w:rPr>
          <w:rFonts w:ascii="Times New Roman" w:hAnsi="Times New Roman"/>
          <w:color w:val="000000"/>
          <w:sz w:val="18"/>
          <w:szCs w:val="18"/>
        </w:rPr>
        <w:tab/>
      </w:r>
      <w:r w:rsidRPr="00893A77">
        <w:rPr>
          <w:rFonts w:ascii="Times New Roman" w:hAnsi="Times New Roman"/>
          <w:color w:val="000000"/>
          <w:sz w:val="18"/>
          <w:szCs w:val="18"/>
        </w:rPr>
        <w:tab/>
      </w:r>
      <w:r w:rsidRPr="00893A77">
        <w:rPr>
          <w:rFonts w:ascii="Times New Roman" w:hAnsi="Times New Roman"/>
          <w:color w:val="000000"/>
          <w:sz w:val="18"/>
          <w:szCs w:val="18"/>
        </w:rPr>
        <w:tab/>
        <w:t xml:space="preserve">                           постановлению администрации     </w:t>
      </w:r>
    </w:p>
    <w:p w14:paraId="302A0924" w14:textId="77777777" w:rsidR="00893A77" w:rsidRPr="00893A77" w:rsidRDefault="00893A77" w:rsidP="00893A77">
      <w:pPr>
        <w:shd w:val="clear" w:color="auto" w:fill="FFFFFF"/>
        <w:spacing w:after="0" w:line="240" w:lineRule="auto"/>
        <w:ind w:left="4956" w:firstLine="708"/>
        <w:rPr>
          <w:rFonts w:ascii="Times New Roman" w:hAnsi="Times New Roman"/>
          <w:color w:val="000000"/>
          <w:sz w:val="18"/>
          <w:szCs w:val="18"/>
        </w:rPr>
      </w:pPr>
      <w:r w:rsidRPr="00893A77">
        <w:rPr>
          <w:rFonts w:ascii="Times New Roman" w:hAnsi="Times New Roman"/>
          <w:color w:val="000000"/>
          <w:sz w:val="18"/>
          <w:szCs w:val="18"/>
        </w:rPr>
        <w:t xml:space="preserve">                           сельского поселения </w:t>
      </w:r>
      <w:proofErr w:type="gramStart"/>
      <w:r w:rsidRPr="00893A77">
        <w:rPr>
          <w:rFonts w:ascii="Times New Roman" w:hAnsi="Times New Roman"/>
          <w:color w:val="000000"/>
          <w:sz w:val="18"/>
          <w:szCs w:val="18"/>
        </w:rPr>
        <w:t>Сентябрьский</w:t>
      </w:r>
      <w:proofErr w:type="gramEnd"/>
    </w:p>
    <w:p w14:paraId="57AD85CA" w14:textId="77777777" w:rsidR="00893A77" w:rsidRPr="00893A77" w:rsidRDefault="00893A77" w:rsidP="00893A77">
      <w:pPr>
        <w:shd w:val="clear" w:color="auto" w:fill="FFFFFF"/>
        <w:spacing w:after="0" w:line="240" w:lineRule="auto"/>
        <w:ind w:left="4956" w:firstLine="708"/>
        <w:rPr>
          <w:rFonts w:ascii="Times New Roman" w:hAnsi="Times New Roman"/>
          <w:color w:val="000000"/>
          <w:sz w:val="18"/>
          <w:szCs w:val="18"/>
        </w:rPr>
      </w:pPr>
      <w:r w:rsidRPr="00893A77">
        <w:rPr>
          <w:rFonts w:ascii="Times New Roman" w:hAnsi="Times New Roman"/>
          <w:color w:val="000000"/>
          <w:sz w:val="18"/>
          <w:szCs w:val="18"/>
        </w:rPr>
        <w:t xml:space="preserve">                           от </w:t>
      </w:r>
      <w:r w:rsidRPr="00893A77">
        <w:rPr>
          <w:rFonts w:ascii="Times New Roman" w:hAnsi="Times New Roman"/>
          <w:color w:val="000000"/>
          <w:sz w:val="18"/>
          <w:szCs w:val="18"/>
          <w:u w:val="single"/>
        </w:rPr>
        <w:t>15.11.2023</w:t>
      </w:r>
      <w:r w:rsidRPr="00893A77">
        <w:rPr>
          <w:rFonts w:ascii="Times New Roman" w:hAnsi="Times New Roman"/>
          <w:color w:val="000000"/>
          <w:sz w:val="18"/>
          <w:szCs w:val="18"/>
        </w:rPr>
        <w:t> № </w:t>
      </w:r>
      <w:r w:rsidRPr="00893A77">
        <w:rPr>
          <w:rFonts w:ascii="Times New Roman" w:hAnsi="Times New Roman"/>
          <w:color w:val="000000"/>
          <w:sz w:val="18"/>
          <w:szCs w:val="18"/>
          <w:u w:val="single"/>
        </w:rPr>
        <w:t>102-па</w:t>
      </w:r>
    </w:p>
    <w:p w14:paraId="36F27CD0" w14:textId="77777777" w:rsidR="00893A77" w:rsidRPr="00893A77" w:rsidRDefault="00893A77" w:rsidP="00893A77">
      <w:pPr>
        <w:spacing w:after="0"/>
        <w:jc w:val="center"/>
        <w:rPr>
          <w:rFonts w:ascii="Times New Roman" w:hAnsi="Times New Roman"/>
          <w:sz w:val="18"/>
          <w:szCs w:val="18"/>
        </w:rPr>
      </w:pPr>
    </w:p>
    <w:p w14:paraId="0FAAF6A8" w14:textId="77777777" w:rsidR="00893A77" w:rsidRPr="00893A77" w:rsidRDefault="00893A77" w:rsidP="00893A77">
      <w:pPr>
        <w:spacing w:after="0"/>
        <w:jc w:val="center"/>
        <w:rPr>
          <w:rFonts w:ascii="Times New Roman" w:hAnsi="Times New Roman"/>
          <w:sz w:val="18"/>
          <w:szCs w:val="18"/>
        </w:rPr>
      </w:pPr>
      <w:r w:rsidRPr="00893A77">
        <w:rPr>
          <w:rFonts w:ascii="Times New Roman" w:hAnsi="Times New Roman"/>
          <w:sz w:val="18"/>
          <w:szCs w:val="18"/>
        </w:rPr>
        <w:t xml:space="preserve">Положение </w:t>
      </w:r>
    </w:p>
    <w:p w14:paraId="2CC53C43" w14:textId="77777777" w:rsidR="00893A77" w:rsidRPr="00893A77" w:rsidRDefault="00893A77" w:rsidP="00893A77">
      <w:pPr>
        <w:spacing w:after="0"/>
        <w:jc w:val="center"/>
        <w:rPr>
          <w:rFonts w:ascii="Times New Roman" w:hAnsi="Times New Roman"/>
          <w:sz w:val="18"/>
          <w:szCs w:val="18"/>
        </w:rPr>
      </w:pPr>
      <w:r w:rsidRPr="00893A77">
        <w:rPr>
          <w:rFonts w:ascii="Times New Roman" w:hAnsi="Times New Roman"/>
          <w:sz w:val="18"/>
          <w:szCs w:val="18"/>
        </w:rPr>
        <w:t>о проведении вознаграждения участников конкурса «Лучший дом. Лучший двор»</w:t>
      </w:r>
    </w:p>
    <w:p w14:paraId="25A596C8" w14:textId="77777777" w:rsidR="00893A77" w:rsidRPr="00893A77" w:rsidRDefault="00893A77" w:rsidP="00893A77">
      <w:pPr>
        <w:spacing w:after="0"/>
        <w:jc w:val="center"/>
        <w:rPr>
          <w:rFonts w:ascii="Times New Roman" w:hAnsi="Times New Roman"/>
          <w:sz w:val="18"/>
          <w:szCs w:val="18"/>
        </w:rPr>
      </w:pPr>
    </w:p>
    <w:p w14:paraId="5C963239" w14:textId="77777777" w:rsidR="00893A77" w:rsidRPr="00893A77" w:rsidRDefault="00893A77" w:rsidP="00893A77">
      <w:pPr>
        <w:numPr>
          <w:ilvl w:val="0"/>
          <w:numId w:val="47"/>
        </w:numPr>
        <w:spacing w:after="0" w:line="240" w:lineRule="auto"/>
        <w:jc w:val="center"/>
        <w:rPr>
          <w:rFonts w:ascii="Times New Roman" w:hAnsi="Times New Roman"/>
          <w:sz w:val="18"/>
          <w:szCs w:val="18"/>
        </w:rPr>
      </w:pPr>
      <w:r w:rsidRPr="00893A77">
        <w:rPr>
          <w:rFonts w:ascii="Times New Roman" w:hAnsi="Times New Roman"/>
          <w:sz w:val="18"/>
          <w:szCs w:val="18"/>
        </w:rPr>
        <w:t>ОБЩИЕ ПОЛОЖЕНИЯ</w:t>
      </w:r>
    </w:p>
    <w:p w14:paraId="09119E0F" w14:textId="77777777" w:rsidR="00893A77" w:rsidRPr="00893A77" w:rsidRDefault="00893A77" w:rsidP="00893A77">
      <w:pPr>
        <w:spacing w:after="0"/>
        <w:ind w:left="720"/>
        <w:rPr>
          <w:rFonts w:ascii="Times New Roman" w:hAnsi="Times New Roman"/>
          <w:sz w:val="18"/>
          <w:szCs w:val="18"/>
        </w:rPr>
      </w:pPr>
    </w:p>
    <w:p w14:paraId="03E967C4" w14:textId="77777777" w:rsidR="00893A77" w:rsidRPr="00893A77" w:rsidRDefault="00893A77" w:rsidP="00893A77">
      <w:pPr>
        <w:spacing w:after="0"/>
        <w:ind w:firstLine="360"/>
        <w:jc w:val="both"/>
        <w:rPr>
          <w:rFonts w:ascii="Times New Roman" w:hAnsi="Times New Roman"/>
          <w:sz w:val="18"/>
          <w:szCs w:val="18"/>
        </w:rPr>
      </w:pPr>
      <w:r w:rsidRPr="00893A77">
        <w:rPr>
          <w:rFonts w:ascii="Times New Roman" w:hAnsi="Times New Roman"/>
          <w:sz w:val="18"/>
          <w:szCs w:val="18"/>
        </w:rPr>
        <w:t xml:space="preserve">1.1. Настоящее Положение определяет цели, задачи, порядок организации проведения, требования к участникам, содержание и порядок определения победителей Всероссийского Конкурса «Лучший дом. Лучший двор </w:t>
      </w:r>
      <w:proofErr w:type="spellStart"/>
      <w:r w:rsidRPr="00893A77">
        <w:rPr>
          <w:rFonts w:ascii="Times New Roman" w:hAnsi="Times New Roman"/>
          <w:sz w:val="18"/>
          <w:szCs w:val="18"/>
        </w:rPr>
        <w:t>с.п</w:t>
      </w:r>
      <w:proofErr w:type="spellEnd"/>
      <w:r w:rsidRPr="00893A77">
        <w:rPr>
          <w:rFonts w:ascii="Times New Roman" w:hAnsi="Times New Roman"/>
          <w:sz w:val="18"/>
          <w:szCs w:val="18"/>
        </w:rPr>
        <w:t xml:space="preserve">. Сентябрьский» (далее – Конкурс), направленного на развитие институтов управления в сфере жилищно-коммунального хозяйства среди граждан и юридических лиц </w:t>
      </w:r>
      <w:proofErr w:type="spellStart"/>
      <w:r w:rsidRPr="00893A77">
        <w:rPr>
          <w:rFonts w:ascii="Times New Roman" w:hAnsi="Times New Roman"/>
          <w:sz w:val="18"/>
          <w:szCs w:val="18"/>
        </w:rPr>
        <w:t>с.п</w:t>
      </w:r>
      <w:proofErr w:type="spellEnd"/>
      <w:r w:rsidRPr="00893A77">
        <w:rPr>
          <w:rFonts w:ascii="Times New Roman" w:hAnsi="Times New Roman"/>
          <w:sz w:val="18"/>
          <w:szCs w:val="18"/>
        </w:rPr>
        <w:t xml:space="preserve">. Сентябрьский. </w:t>
      </w:r>
    </w:p>
    <w:p w14:paraId="2C3E742A" w14:textId="77777777" w:rsidR="00893A77" w:rsidRPr="00893A77" w:rsidRDefault="00893A77" w:rsidP="00893A77">
      <w:pPr>
        <w:spacing w:after="0"/>
        <w:ind w:firstLine="360"/>
        <w:jc w:val="both"/>
        <w:rPr>
          <w:rFonts w:ascii="Times New Roman" w:hAnsi="Times New Roman"/>
          <w:sz w:val="18"/>
          <w:szCs w:val="18"/>
        </w:rPr>
      </w:pPr>
      <w:r w:rsidRPr="00893A77">
        <w:rPr>
          <w:rFonts w:ascii="Times New Roman" w:hAnsi="Times New Roman"/>
          <w:sz w:val="18"/>
          <w:szCs w:val="18"/>
        </w:rPr>
        <w:t xml:space="preserve">1.2. Конкурс проводится в рамках поддержки и реализации Всероссийского Конкурса лучших практик управления многоквартирными домами «Лучший дом. Лучший двор» </w:t>
      </w:r>
      <w:proofErr w:type="gramStart"/>
      <w:r w:rsidRPr="00893A77">
        <w:rPr>
          <w:rFonts w:ascii="Times New Roman" w:hAnsi="Times New Roman"/>
          <w:sz w:val="18"/>
          <w:szCs w:val="18"/>
        </w:rPr>
        <w:t>организованного</w:t>
      </w:r>
      <w:proofErr w:type="gramEnd"/>
      <w:r w:rsidRPr="00893A77">
        <w:rPr>
          <w:rFonts w:ascii="Times New Roman" w:hAnsi="Times New Roman"/>
          <w:sz w:val="18"/>
          <w:szCs w:val="18"/>
        </w:rPr>
        <w:t xml:space="preserve"> Партией ЕДИНАЯ РОССИЯ.</w:t>
      </w:r>
    </w:p>
    <w:p w14:paraId="72FB3E4E" w14:textId="77777777" w:rsidR="00893A77" w:rsidRPr="00893A77" w:rsidRDefault="00893A77" w:rsidP="00893A77">
      <w:pPr>
        <w:spacing w:after="0"/>
        <w:ind w:firstLine="360"/>
        <w:jc w:val="both"/>
        <w:rPr>
          <w:rFonts w:ascii="Times New Roman" w:hAnsi="Times New Roman"/>
          <w:sz w:val="18"/>
          <w:szCs w:val="18"/>
        </w:rPr>
      </w:pPr>
      <w:r w:rsidRPr="00893A77">
        <w:rPr>
          <w:rFonts w:ascii="Times New Roman" w:hAnsi="Times New Roman"/>
          <w:sz w:val="18"/>
          <w:szCs w:val="18"/>
        </w:rPr>
        <w:t>1.3. Организатором конкурса выступает Всероссийская политическая партия «ЕДИНАЯ РОССИЯ» (далее – Организатор)</w:t>
      </w:r>
    </w:p>
    <w:p w14:paraId="2B922861" w14:textId="77777777" w:rsidR="00893A77" w:rsidRPr="00893A77" w:rsidRDefault="00893A77" w:rsidP="00893A77">
      <w:pPr>
        <w:spacing w:after="0"/>
        <w:ind w:firstLine="360"/>
        <w:jc w:val="both"/>
        <w:rPr>
          <w:rFonts w:ascii="Times New Roman" w:hAnsi="Times New Roman"/>
          <w:sz w:val="18"/>
          <w:szCs w:val="18"/>
        </w:rPr>
      </w:pPr>
      <w:r w:rsidRPr="00893A77">
        <w:rPr>
          <w:rFonts w:ascii="Times New Roman" w:hAnsi="Times New Roman"/>
          <w:sz w:val="18"/>
          <w:szCs w:val="18"/>
        </w:rPr>
        <w:t xml:space="preserve">1.4. Официальным языком Конкурса является русский язык – государственный язык Российской Федерации. </w:t>
      </w:r>
    </w:p>
    <w:p w14:paraId="2123D666" w14:textId="77777777" w:rsidR="00893A77" w:rsidRPr="00893A77" w:rsidRDefault="00893A77" w:rsidP="00893A77">
      <w:pPr>
        <w:spacing w:after="0"/>
        <w:ind w:firstLine="360"/>
        <w:jc w:val="both"/>
        <w:rPr>
          <w:rFonts w:ascii="Times New Roman" w:hAnsi="Times New Roman"/>
          <w:sz w:val="18"/>
          <w:szCs w:val="18"/>
        </w:rPr>
      </w:pPr>
      <w:r w:rsidRPr="00893A77">
        <w:rPr>
          <w:rFonts w:ascii="Times New Roman" w:hAnsi="Times New Roman"/>
          <w:sz w:val="18"/>
          <w:szCs w:val="18"/>
        </w:rPr>
        <w:t xml:space="preserve">1.5. Участие в Конкурсе добровольное и бесплатное. </w:t>
      </w:r>
    </w:p>
    <w:p w14:paraId="76E4D3A1" w14:textId="77777777" w:rsidR="00893A77" w:rsidRPr="00893A77" w:rsidRDefault="00893A77" w:rsidP="00893A77">
      <w:pPr>
        <w:spacing w:after="0"/>
        <w:jc w:val="center"/>
        <w:rPr>
          <w:rFonts w:ascii="Times New Roman" w:hAnsi="Times New Roman"/>
          <w:sz w:val="18"/>
          <w:szCs w:val="18"/>
        </w:rPr>
      </w:pPr>
    </w:p>
    <w:p w14:paraId="4397B9C1" w14:textId="77777777" w:rsidR="00893A77" w:rsidRPr="00893A77" w:rsidRDefault="00893A77" w:rsidP="00893A77">
      <w:pPr>
        <w:spacing w:after="0"/>
        <w:jc w:val="center"/>
        <w:rPr>
          <w:rFonts w:ascii="Times New Roman" w:hAnsi="Times New Roman"/>
          <w:sz w:val="18"/>
          <w:szCs w:val="18"/>
        </w:rPr>
      </w:pPr>
      <w:r w:rsidRPr="00893A77">
        <w:rPr>
          <w:rFonts w:ascii="Times New Roman" w:hAnsi="Times New Roman"/>
          <w:sz w:val="18"/>
          <w:szCs w:val="18"/>
        </w:rPr>
        <w:t>2. ЦЕЛИ И ЗАДАЧИ КОНКУРСА</w:t>
      </w:r>
    </w:p>
    <w:p w14:paraId="2EBDFB1B" w14:textId="77777777" w:rsidR="00893A77" w:rsidRPr="00893A77" w:rsidRDefault="00893A77" w:rsidP="00893A77">
      <w:pPr>
        <w:spacing w:after="0"/>
        <w:jc w:val="center"/>
        <w:rPr>
          <w:rFonts w:ascii="Times New Roman" w:hAnsi="Times New Roman"/>
          <w:sz w:val="18"/>
          <w:szCs w:val="18"/>
        </w:rPr>
      </w:pPr>
    </w:p>
    <w:p w14:paraId="4956F40E"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t xml:space="preserve">2.1. Конкурс проводится в целях повышения: </w:t>
      </w:r>
    </w:p>
    <w:p w14:paraId="27DD8E3C"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качества управления многоквартирными домами (далее – МКД), удовлетворенности потребителей жилищными услугами; </w:t>
      </w:r>
    </w:p>
    <w:p w14:paraId="79A662C5"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эффективности работы управляющих организаций; </w:t>
      </w:r>
    </w:p>
    <w:p w14:paraId="7F280AA3"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активности и ответственности собственников жилых помещений в процессе содержания общего имущества МКД; </w:t>
      </w:r>
    </w:p>
    <w:p w14:paraId="3E2CFEC9"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активности граждан в принятии решений и реализации проектов по формированию комфортной городской среды; </w:t>
      </w:r>
    </w:p>
    <w:p w14:paraId="5F372A54"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информированности граждан об их правах, обязанностях и возможностях в сфере управления многоквартирными домами; </w:t>
      </w:r>
    </w:p>
    <w:p w14:paraId="625FB307"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lastRenderedPageBreak/>
        <w:sym w:font="Symbol" w:char="F0B7"/>
      </w:r>
      <w:r w:rsidRPr="00893A77">
        <w:rPr>
          <w:rFonts w:ascii="Times New Roman" w:hAnsi="Times New Roman"/>
          <w:sz w:val="18"/>
          <w:szCs w:val="18"/>
        </w:rPr>
        <w:t xml:space="preserve"> информированности граждан по вопросам энергосбережения и энергетической эффективности многоквартирного дома (домов). </w:t>
      </w:r>
    </w:p>
    <w:p w14:paraId="0C63FD92"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t xml:space="preserve">2.2. Задачи Конкурса: </w:t>
      </w:r>
    </w:p>
    <w:p w14:paraId="73037E56"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выявить и обнародовать наиболее интересную и актуальную практику по управлению многоквартирными домами; </w:t>
      </w:r>
    </w:p>
    <w:p w14:paraId="6812A133"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выявить и обнародовать лучшую практику самоорганизации граждан для реализации программ по благоустройству и формированию комфортной городской среды; </w:t>
      </w:r>
    </w:p>
    <w:p w14:paraId="2DBF1A63"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выявить и обнародовать лучшую практику по организации взаимодействия органов местного самоуправления, субъектов бизнеса и граждан в решении задач формирования комфортной городской среды, повышения качества управления и технических характеристик МКД; </w:t>
      </w:r>
    </w:p>
    <w:p w14:paraId="17642148"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выявить и обнародовать лучшую практику повышения </w:t>
      </w:r>
      <w:proofErr w:type="spellStart"/>
      <w:r w:rsidRPr="00893A77">
        <w:rPr>
          <w:rFonts w:ascii="Times New Roman" w:hAnsi="Times New Roman"/>
          <w:sz w:val="18"/>
          <w:szCs w:val="18"/>
        </w:rPr>
        <w:t>энергоэффективности</w:t>
      </w:r>
      <w:proofErr w:type="spellEnd"/>
      <w:r w:rsidRPr="00893A77">
        <w:rPr>
          <w:rFonts w:ascii="Times New Roman" w:hAnsi="Times New Roman"/>
          <w:sz w:val="18"/>
          <w:szCs w:val="18"/>
        </w:rPr>
        <w:t xml:space="preserve"> МКД;</w:t>
      </w:r>
    </w:p>
    <w:p w14:paraId="775D8E69"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привлечь внимание СМИ к качественным изменениям в области управления жилой недвижимостью, стимулировать всестороннее и объективное освещение этих изменений; </w:t>
      </w:r>
    </w:p>
    <w:p w14:paraId="5B2D4861"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поощрить и поддержать деятельность качественно работающих управляющих организации и объединения собственников и нанимателей помещений МКД. </w:t>
      </w:r>
    </w:p>
    <w:p w14:paraId="733EA35A" w14:textId="77777777" w:rsidR="00893A77" w:rsidRPr="00893A77" w:rsidRDefault="00893A77" w:rsidP="00893A77">
      <w:pPr>
        <w:spacing w:after="0"/>
        <w:jc w:val="both"/>
        <w:rPr>
          <w:rFonts w:ascii="Times New Roman" w:hAnsi="Times New Roman"/>
          <w:sz w:val="18"/>
          <w:szCs w:val="18"/>
        </w:rPr>
      </w:pPr>
    </w:p>
    <w:p w14:paraId="450DA609" w14:textId="77777777" w:rsidR="00893A77" w:rsidRPr="00893A77" w:rsidRDefault="00893A77" w:rsidP="00893A77">
      <w:pPr>
        <w:spacing w:after="0"/>
        <w:jc w:val="center"/>
        <w:rPr>
          <w:rFonts w:ascii="Times New Roman" w:hAnsi="Times New Roman"/>
          <w:sz w:val="18"/>
          <w:szCs w:val="18"/>
        </w:rPr>
      </w:pPr>
      <w:r w:rsidRPr="00893A77">
        <w:rPr>
          <w:rFonts w:ascii="Times New Roman" w:hAnsi="Times New Roman"/>
          <w:sz w:val="18"/>
          <w:szCs w:val="18"/>
        </w:rPr>
        <w:t>3. ОРГАНИЗАЦИОННЫЙ КОМИТЕТ И ЖЮРИ КОНКУРСА</w:t>
      </w:r>
    </w:p>
    <w:p w14:paraId="37A7884D" w14:textId="77777777" w:rsidR="00893A77" w:rsidRPr="00893A77" w:rsidRDefault="00893A77" w:rsidP="00893A77">
      <w:pPr>
        <w:spacing w:after="0"/>
        <w:jc w:val="center"/>
        <w:rPr>
          <w:rFonts w:ascii="Times New Roman" w:hAnsi="Times New Roman"/>
          <w:sz w:val="18"/>
          <w:szCs w:val="18"/>
        </w:rPr>
      </w:pPr>
    </w:p>
    <w:p w14:paraId="3124D46E"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t xml:space="preserve">3.1. Организатор Конкурса формирует организационный комитет (далее – Оргкомитет) Конкурса и утверждает его состав. </w:t>
      </w:r>
    </w:p>
    <w:p w14:paraId="6CF64D5C"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t xml:space="preserve">3.2. Общее руководство по подготовке и проведению Конкурса осуществляет Оргкомитет, в том числе: </w:t>
      </w:r>
    </w:p>
    <w:p w14:paraId="4002B49D"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формирует жюри Конкурса; </w:t>
      </w:r>
    </w:p>
    <w:p w14:paraId="42D7BDFB"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осуществляет информационное сопровождение проведения Конкурса; </w:t>
      </w:r>
    </w:p>
    <w:p w14:paraId="69A022F1"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организует прием конкурсных материалов, проведение регионального (заочного) и федерального (очного) этапов Конкурса и передачу материалов в жюри Конкурса; </w:t>
      </w:r>
    </w:p>
    <w:p w14:paraId="3F6972CF"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решает спорные вопросы, возникшие в ходе проведения конкурса; </w:t>
      </w:r>
    </w:p>
    <w:p w14:paraId="4B664152"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заслушивает отчеты жюри; </w:t>
      </w:r>
    </w:p>
    <w:p w14:paraId="2CE4C3A0"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привлекает спонсоров для учреждения призов в дополнительных номинациях конкурса. </w:t>
      </w:r>
    </w:p>
    <w:p w14:paraId="5F31ACFC"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t xml:space="preserve">3.3. Жюри Конкурса: </w:t>
      </w:r>
    </w:p>
    <w:p w14:paraId="0FC633EA"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оценивает представленные на Конкурс материалы; </w:t>
      </w:r>
    </w:p>
    <w:p w14:paraId="41C24EDB"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при необходимости вносит предложения по дополнению перечня номинаций, и/или дополнительного поощрения конкурсантов; </w:t>
      </w:r>
    </w:p>
    <w:p w14:paraId="5657FFE6"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определяет победителей Конкурса. </w:t>
      </w:r>
    </w:p>
    <w:p w14:paraId="0900FA51" w14:textId="77777777" w:rsidR="00893A77" w:rsidRPr="00893A77" w:rsidRDefault="00893A77" w:rsidP="00893A77">
      <w:pPr>
        <w:spacing w:after="0"/>
        <w:jc w:val="both"/>
        <w:rPr>
          <w:rFonts w:ascii="Times New Roman" w:hAnsi="Times New Roman"/>
          <w:sz w:val="18"/>
          <w:szCs w:val="18"/>
        </w:rPr>
      </w:pPr>
    </w:p>
    <w:p w14:paraId="058FAE27" w14:textId="77777777" w:rsidR="00893A77" w:rsidRPr="00893A77" w:rsidRDefault="00893A77" w:rsidP="00893A77">
      <w:pPr>
        <w:spacing w:after="0"/>
        <w:jc w:val="center"/>
        <w:rPr>
          <w:rFonts w:ascii="Times New Roman" w:hAnsi="Times New Roman"/>
          <w:sz w:val="18"/>
          <w:szCs w:val="18"/>
        </w:rPr>
      </w:pPr>
      <w:r w:rsidRPr="00893A77">
        <w:rPr>
          <w:rFonts w:ascii="Times New Roman" w:hAnsi="Times New Roman"/>
          <w:sz w:val="18"/>
          <w:szCs w:val="18"/>
        </w:rPr>
        <w:t>4. ФИНАНСИРОВАНИЕ КОНКУРСА</w:t>
      </w:r>
    </w:p>
    <w:p w14:paraId="7418AE89" w14:textId="77777777" w:rsidR="00893A77" w:rsidRPr="00893A77" w:rsidRDefault="00893A77" w:rsidP="00893A77">
      <w:pPr>
        <w:spacing w:after="0"/>
        <w:jc w:val="center"/>
        <w:rPr>
          <w:rFonts w:ascii="Times New Roman" w:hAnsi="Times New Roman"/>
          <w:sz w:val="18"/>
          <w:szCs w:val="18"/>
        </w:rPr>
      </w:pPr>
    </w:p>
    <w:p w14:paraId="71ECA997"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t xml:space="preserve">9.1. </w:t>
      </w:r>
      <w:proofErr w:type="gramStart"/>
      <w:r w:rsidRPr="00893A77">
        <w:rPr>
          <w:rFonts w:ascii="Times New Roman" w:hAnsi="Times New Roman"/>
          <w:sz w:val="18"/>
          <w:szCs w:val="18"/>
        </w:rPr>
        <w:t>Награждение участников Конкурса (из числа жителей сельского поселения Сентябрьский) осуществляется за счет бюджета муниципального образования сельское поселение Сентябрьский и используется исключительно на предоставление награждения.</w:t>
      </w:r>
      <w:proofErr w:type="gramEnd"/>
    </w:p>
    <w:p w14:paraId="1F32EE62"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t xml:space="preserve">9.2. По результатам подведения итогов Конкурса участники из числа жителей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 xml:space="preserve"> награждаются денежным вознаграждением в размере:</w:t>
      </w:r>
    </w:p>
    <w:p w14:paraId="7FEFE80F"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1 место – 10000,00 (десять тысяч) рублей;</w:t>
      </w:r>
    </w:p>
    <w:p w14:paraId="31A68C13"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2 место – 8000,00 (восемь тысяч) рублей;</w:t>
      </w:r>
    </w:p>
    <w:p w14:paraId="5D587BDC"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sym w:font="Symbol" w:char="F0B7"/>
      </w:r>
      <w:r w:rsidRPr="00893A77">
        <w:rPr>
          <w:rFonts w:ascii="Times New Roman" w:hAnsi="Times New Roman"/>
          <w:sz w:val="18"/>
          <w:szCs w:val="18"/>
        </w:rPr>
        <w:t xml:space="preserve"> 3 место – 6000,00 (шесть тысяч) рублей;</w:t>
      </w:r>
    </w:p>
    <w:p w14:paraId="2694814A"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t>Налог на доходы физических лиц включен. В связи с получением вознаграждения (дохода в денежной форме), Организатор выступает налоговым агентом для победителей (участников) Конкурса и перечисляет налог на доходы физических лиц с суммы Приза в объёме и порядке, предусмотренном законодательством Российской Федерации.</w:t>
      </w:r>
    </w:p>
    <w:p w14:paraId="2A30A99C" w14:textId="77777777" w:rsidR="00893A77" w:rsidRPr="00893A77" w:rsidRDefault="00893A77" w:rsidP="00893A77">
      <w:pPr>
        <w:tabs>
          <w:tab w:val="left" w:pos="709"/>
        </w:tabs>
        <w:spacing w:after="0" w:line="240" w:lineRule="auto"/>
        <w:jc w:val="both"/>
        <w:rPr>
          <w:rFonts w:ascii="Times New Roman" w:eastAsia="Calibri" w:hAnsi="Times New Roman"/>
          <w:sz w:val="18"/>
          <w:szCs w:val="18"/>
          <w:lang w:eastAsia="en-US"/>
        </w:rPr>
      </w:pPr>
      <w:r w:rsidRPr="00893A77">
        <w:rPr>
          <w:rFonts w:ascii="Times New Roman" w:eastAsia="Calibri" w:hAnsi="Times New Roman"/>
          <w:sz w:val="18"/>
          <w:szCs w:val="18"/>
          <w:lang w:eastAsia="en-US"/>
        </w:rPr>
        <w:tab/>
        <w:t>9.3. Для получения награждения Победитель (участник) обязан предоставить сведения о реквизитах своих паспортных данных (копии страниц паспорта для физического лица), банковские реквизиты для перечисления денежных средств не позднее трех рабочих дней после получения уведомления от Организатора Конкурса о необходимости предоставить сведения.</w:t>
      </w:r>
    </w:p>
    <w:p w14:paraId="27E78237" w14:textId="77777777" w:rsidR="00893A77" w:rsidRPr="00893A77" w:rsidRDefault="00893A77" w:rsidP="00893A77">
      <w:pPr>
        <w:spacing w:after="0" w:line="240" w:lineRule="auto"/>
        <w:jc w:val="both"/>
        <w:rPr>
          <w:rFonts w:ascii="Times New Roman" w:eastAsia="Calibri" w:hAnsi="Times New Roman"/>
          <w:sz w:val="18"/>
          <w:szCs w:val="18"/>
          <w:lang w:eastAsia="en-US"/>
        </w:rPr>
      </w:pPr>
      <w:r w:rsidRPr="00893A77">
        <w:rPr>
          <w:rFonts w:ascii="Times New Roman" w:eastAsia="Calibri" w:hAnsi="Times New Roman"/>
          <w:sz w:val="18"/>
          <w:szCs w:val="18"/>
          <w:lang w:eastAsia="en-US"/>
        </w:rPr>
        <w:tab/>
        <w:t>9.4. Денежное вознаграждение перечисляется при предоставлении документов безналичным способом.</w:t>
      </w:r>
    </w:p>
    <w:p w14:paraId="777B48D3" w14:textId="77777777" w:rsidR="00893A77" w:rsidRPr="00893A77" w:rsidRDefault="00893A77" w:rsidP="00893A77">
      <w:pPr>
        <w:spacing w:after="0"/>
        <w:jc w:val="both"/>
        <w:rPr>
          <w:rFonts w:ascii="Times New Roman" w:hAnsi="Times New Roman"/>
          <w:sz w:val="18"/>
          <w:szCs w:val="18"/>
        </w:rPr>
      </w:pPr>
    </w:p>
    <w:p w14:paraId="4FA5C67B" w14:textId="77777777" w:rsidR="00893A77" w:rsidRPr="00893A77" w:rsidRDefault="00893A77" w:rsidP="00893A77">
      <w:pPr>
        <w:spacing w:after="0"/>
        <w:jc w:val="center"/>
        <w:rPr>
          <w:rFonts w:ascii="Times New Roman" w:hAnsi="Times New Roman"/>
          <w:sz w:val="18"/>
          <w:szCs w:val="18"/>
        </w:rPr>
      </w:pPr>
      <w:r w:rsidRPr="00893A77">
        <w:rPr>
          <w:rFonts w:ascii="Times New Roman" w:hAnsi="Times New Roman"/>
          <w:sz w:val="18"/>
          <w:szCs w:val="18"/>
        </w:rPr>
        <w:t>5. ДОПОЛНИТЕЛЬНЫЕ ПОЛОЖЕНИЯ</w:t>
      </w:r>
    </w:p>
    <w:p w14:paraId="25BC3207" w14:textId="77777777" w:rsidR="00893A77" w:rsidRPr="00893A77" w:rsidRDefault="00893A77" w:rsidP="00893A77">
      <w:pPr>
        <w:spacing w:after="0"/>
        <w:jc w:val="both"/>
        <w:rPr>
          <w:rFonts w:ascii="Times New Roman" w:hAnsi="Times New Roman"/>
          <w:sz w:val="18"/>
          <w:szCs w:val="18"/>
        </w:rPr>
      </w:pPr>
    </w:p>
    <w:p w14:paraId="3FD80C1D" w14:textId="77777777" w:rsidR="00893A77" w:rsidRPr="00893A77" w:rsidRDefault="00893A77" w:rsidP="00893A77">
      <w:pPr>
        <w:spacing w:after="0"/>
        <w:ind w:firstLine="708"/>
        <w:jc w:val="both"/>
        <w:rPr>
          <w:rFonts w:ascii="Times New Roman" w:hAnsi="Times New Roman"/>
          <w:sz w:val="18"/>
          <w:szCs w:val="18"/>
        </w:rPr>
      </w:pPr>
      <w:r w:rsidRPr="00893A77">
        <w:rPr>
          <w:rFonts w:ascii="Times New Roman" w:hAnsi="Times New Roman"/>
          <w:sz w:val="18"/>
          <w:szCs w:val="18"/>
        </w:rPr>
        <w:t xml:space="preserve">10.1. Организаторы имеют право внести дополнения и изменения в условия и сроки проведения итоговых мероприятий Конкурса. Изменения, дополнения, информация о ходе проведения и итогах Конкурса публикуются на сайте https://moydom.er.ru, в СМИ. </w:t>
      </w:r>
    </w:p>
    <w:p w14:paraId="5E5578A5" w14:textId="77777777" w:rsidR="00893A77" w:rsidRPr="00893A77" w:rsidRDefault="00893A77" w:rsidP="00893A77">
      <w:pPr>
        <w:spacing w:after="0" w:line="300" w:lineRule="atLeast"/>
        <w:ind w:firstLine="708"/>
        <w:rPr>
          <w:rFonts w:ascii="Times New Roman" w:hAnsi="Times New Roman"/>
          <w:sz w:val="18"/>
          <w:szCs w:val="18"/>
        </w:rPr>
      </w:pPr>
      <w:r w:rsidRPr="00893A77">
        <w:rPr>
          <w:rFonts w:ascii="Times New Roman" w:hAnsi="Times New Roman"/>
          <w:sz w:val="18"/>
          <w:szCs w:val="18"/>
        </w:rPr>
        <w:t>10.2. Контактная информация Организационного комитета: Адрес электронной почты: sentybrskyadm@mail.ru Телефон: 20-09-79 (доб. 7)</w:t>
      </w:r>
    </w:p>
    <w:p w14:paraId="1002300E" w14:textId="24DFAFEB" w:rsidR="00893A77" w:rsidRPr="00893A77" w:rsidRDefault="00893A77" w:rsidP="00893A77">
      <w:pPr>
        <w:shd w:val="clear" w:color="auto" w:fill="FFFFFF"/>
        <w:spacing w:after="0" w:line="240" w:lineRule="auto"/>
        <w:ind w:left="4956" w:firstLine="708"/>
        <w:rPr>
          <w:rFonts w:ascii="Times New Roman" w:hAnsi="Times New Roman"/>
          <w:color w:val="000000"/>
          <w:sz w:val="18"/>
          <w:szCs w:val="18"/>
        </w:rPr>
      </w:pPr>
      <w:r w:rsidRPr="00893A77">
        <w:rPr>
          <w:rFonts w:ascii="Times New Roman" w:hAnsi="Times New Roman"/>
          <w:sz w:val="18"/>
          <w:szCs w:val="18"/>
        </w:rPr>
        <w:lastRenderedPageBreak/>
        <w:t xml:space="preserve">                   </w:t>
      </w:r>
      <w:r w:rsidRPr="00893A77">
        <w:rPr>
          <w:rFonts w:ascii="Times New Roman" w:hAnsi="Times New Roman"/>
          <w:color w:val="000000"/>
          <w:sz w:val="18"/>
          <w:szCs w:val="18"/>
        </w:rPr>
        <w:t xml:space="preserve">Приложение № 2 </w:t>
      </w:r>
      <w:proofErr w:type="gramStart"/>
      <w:r w:rsidRPr="00893A77">
        <w:rPr>
          <w:rFonts w:ascii="Times New Roman" w:hAnsi="Times New Roman"/>
          <w:color w:val="000000"/>
          <w:sz w:val="18"/>
          <w:szCs w:val="18"/>
        </w:rPr>
        <w:t>к</w:t>
      </w:r>
      <w:proofErr w:type="gramEnd"/>
      <w:r w:rsidRPr="00893A77">
        <w:rPr>
          <w:rFonts w:ascii="Times New Roman" w:hAnsi="Times New Roman"/>
          <w:color w:val="000000"/>
          <w:sz w:val="18"/>
          <w:szCs w:val="18"/>
        </w:rPr>
        <w:t xml:space="preserve"> </w:t>
      </w:r>
    </w:p>
    <w:p w14:paraId="3EFA41F5" w14:textId="77777777" w:rsidR="00893A77" w:rsidRPr="00893A77" w:rsidRDefault="00893A77" w:rsidP="00893A77">
      <w:pPr>
        <w:shd w:val="clear" w:color="auto" w:fill="FFFFFF"/>
        <w:spacing w:after="0" w:line="240" w:lineRule="auto"/>
        <w:rPr>
          <w:rFonts w:ascii="Times New Roman" w:hAnsi="Times New Roman"/>
          <w:color w:val="000000"/>
          <w:sz w:val="18"/>
          <w:szCs w:val="18"/>
        </w:rPr>
      </w:pPr>
      <w:r w:rsidRPr="00893A77">
        <w:rPr>
          <w:rFonts w:ascii="Times New Roman" w:hAnsi="Times New Roman"/>
          <w:color w:val="000000"/>
          <w:sz w:val="18"/>
          <w:szCs w:val="18"/>
        </w:rPr>
        <w:t xml:space="preserve"> </w:t>
      </w:r>
      <w:r w:rsidRPr="00893A77">
        <w:rPr>
          <w:rFonts w:ascii="Times New Roman" w:hAnsi="Times New Roman"/>
          <w:color w:val="000000"/>
          <w:sz w:val="18"/>
          <w:szCs w:val="18"/>
        </w:rPr>
        <w:tab/>
      </w:r>
      <w:r w:rsidRPr="00893A77">
        <w:rPr>
          <w:rFonts w:ascii="Times New Roman" w:hAnsi="Times New Roman"/>
          <w:color w:val="000000"/>
          <w:sz w:val="18"/>
          <w:szCs w:val="18"/>
        </w:rPr>
        <w:tab/>
      </w:r>
      <w:r w:rsidRPr="00893A77">
        <w:rPr>
          <w:rFonts w:ascii="Times New Roman" w:hAnsi="Times New Roman"/>
          <w:color w:val="000000"/>
          <w:sz w:val="18"/>
          <w:szCs w:val="18"/>
        </w:rPr>
        <w:tab/>
      </w:r>
      <w:r w:rsidRPr="00893A77">
        <w:rPr>
          <w:rFonts w:ascii="Times New Roman" w:hAnsi="Times New Roman"/>
          <w:color w:val="000000"/>
          <w:sz w:val="18"/>
          <w:szCs w:val="18"/>
        </w:rPr>
        <w:tab/>
      </w:r>
      <w:r w:rsidRPr="00893A77">
        <w:rPr>
          <w:rFonts w:ascii="Times New Roman" w:hAnsi="Times New Roman"/>
          <w:color w:val="000000"/>
          <w:sz w:val="18"/>
          <w:szCs w:val="18"/>
        </w:rPr>
        <w:tab/>
      </w:r>
      <w:r w:rsidRPr="00893A77">
        <w:rPr>
          <w:rFonts w:ascii="Times New Roman" w:hAnsi="Times New Roman"/>
          <w:color w:val="000000"/>
          <w:sz w:val="18"/>
          <w:szCs w:val="18"/>
        </w:rPr>
        <w:tab/>
      </w:r>
      <w:r w:rsidRPr="00893A77">
        <w:rPr>
          <w:rFonts w:ascii="Times New Roman" w:hAnsi="Times New Roman"/>
          <w:color w:val="000000"/>
          <w:sz w:val="18"/>
          <w:szCs w:val="18"/>
        </w:rPr>
        <w:tab/>
      </w:r>
      <w:r w:rsidRPr="00893A77">
        <w:rPr>
          <w:rFonts w:ascii="Times New Roman" w:hAnsi="Times New Roman"/>
          <w:color w:val="000000"/>
          <w:sz w:val="18"/>
          <w:szCs w:val="18"/>
        </w:rPr>
        <w:tab/>
        <w:t xml:space="preserve">                           постановлению администрации     </w:t>
      </w:r>
    </w:p>
    <w:p w14:paraId="21C128AD" w14:textId="77777777" w:rsidR="00893A77" w:rsidRPr="00893A77" w:rsidRDefault="00893A77" w:rsidP="00893A77">
      <w:pPr>
        <w:shd w:val="clear" w:color="auto" w:fill="FFFFFF"/>
        <w:spacing w:after="0" w:line="240" w:lineRule="auto"/>
        <w:ind w:left="4956" w:firstLine="708"/>
        <w:rPr>
          <w:rFonts w:ascii="Times New Roman" w:hAnsi="Times New Roman"/>
          <w:color w:val="000000"/>
          <w:sz w:val="18"/>
          <w:szCs w:val="18"/>
        </w:rPr>
      </w:pPr>
      <w:r w:rsidRPr="00893A77">
        <w:rPr>
          <w:rFonts w:ascii="Times New Roman" w:hAnsi="Times New Roman"/>
          <w:color w:val="000000"/>
          <w:sz w:val="18"/>
          <w:szCs w:val="18"/>
        </w:rPr>
        <w:t xml:space="preserve">                           сельского поселения </w:t>
      </w:r>
      <w:proofErr w:type="gramStart"/>
      <w:r w:rsidRPr="00893A77">
        <w:rPr>
          <w:rFonts w:ascii="Times New Roman" w:hAnsi="Times New Roman"/>
          <w:color w:val="000000"/>
          <w:sz w:val="18"/>
          <w:szCs w:val="18"/>
        </w:rPr>
        <w:t>Сентябрьский</w:t>
      </w:r>
      <w:proofErr w:type="gramEnd"/>
    </w:p>
    <w:p w14:paraId="0A423211" w14:textId="77777777" w:rsidR="00893A77" w:rsidRPr="00893A77" w:rsidRDefault="00893A77" w:rsidP="00893A77">
      <w:pPr>
        <w:shd w:val="clear" w:color="auto" w:fill="FFFFFF"/>
        <w:spacing w:after="0" w:line="240" w:lineRule="auto"/>
        <w:ind w:left="4956" w:firstLine="708"/>
        <w:rPr>
          <w:rFonts w:ascii="Times New Roman" w:hAnsi="Times New Roman"/>
          <w:color w:val="000000"/>
          <w:sz w:val="18"/>
          <w:szCs w:val="18"/>
        </w:rPr>
      </w:pPr>
      <w:r w:rsidRPr="00893A77">
        <w:rPr>
          <w:rFonts w:ascii="Times New Roman" w:hAnsi="Times New Roman"/>
          <w:color w:val="000000"/>
          <w:sz w:val="18"/>
          <w:szCs w:val="18"/>
        </w:rPr>
        <w:t xml:space="preserve">                           от </w:t>
      </w:r>
      <w:r w:rsidRPr="00893A77">
        <w:rPr>
          <w:rFonts w:ascii="Times New Roman" w:hAnsi="Times New Roman"/>
          <w:color w:val="000000"/>
          <w:sz w:val="18"/>
          <w:szCs w:val="18"/>
          <w:u w:val="single"/>
        </w:rPr>
        <w:t xml:space="preserve">15.11.2023 </w:t>
      </w:r>
      <w:r w:rsidRPr="00893A77">
        <w:rPr>
          <w:rFonts w:ascii="Times New Roman" w:hAnsi="Times New Roman"/>
          <w:color w:val="000000"/>
          <w:sz w:val="18"/>
          <w:szCs w:val="18"/>
        </w:rPr>
        <w:t> № </w:t>
      </w:r>
      <w:r w:rsidRPr="00893A77">
        <w:rPr>
          <w:rFonts w:ascii="Times New Roman" w:hAnsi="Times New Roman"/>
          <w:color w:val="000000"/>
          <w:sz w:val="18"/>
          <w:szCs w:val="18"/>
          <w:u w:val="single"/>
        </w:rPr>
        <w:t>102-па</w:t>
      </w:r>
    </w:p>
    <w:p w14:paraId="28877903" w14:textId="77777777" w:rsidR="00893A77" w:rsidRPr="00893A77" w:rsidRDefault="00893A77" w:rsidP="00893A77">
      <w:pPr>
        <w:shd w:val="clear" w:color="auto" w:fill="FFFFFF"/>
        <w:spacing w:after="0" w:line="240" w:lineRule="auto"/>
        <w:ind w:left="5818"/>
        <w:rPr>
          <w:rFonts w:ascii="Times New Roman" w:hAnsi="Times New Roman"/>
          <w:sz w:val="18"/>
          <w:szCs w:val="18"/>
        </w:rPr>
      </w:pPr>
    </w:p>
    <w:p w14:paraId="703A42D3" w14:textId="77777777" w:rsidR="00893A77" w:rsidRPr="00893A77" w:rsidRDefault="00893A77" w:rsidP="00893A77">
      <w:pPr>
        <w:spacing w:after="0" w:line="300" w:lineRule="atLeast"/>
        <w:jc w:val="center"/>
        <w:rPr>
          <w:rFonts w:ascii="Times New Roman" w:hAnsi="Times New Roman"/>
          <w:sz w:val="18"/>
          <w:szCs w:val="18"/>
        </w:rPr>
      </w:pPr>
      <w:r w:rsidRPr="00893A77">
        <w:rPr>
          <w:rFonts w:ascii="Times New Roman" w:hAnsi="Times New Roman"/>
          <w:sz w:val="18"/>
          <w:szCs w:val="18"/>
        </w:rPr>
        <w:t>Состав организационного комитета</w:t>
      </w:r>
    </w:p>
    <w:p w14:paraId="06229796" w14:textId="77777777" w:rsidR="00893A77" w:rsidRPr="00893A77" w:rsidRDefault="00893A77" w:rsidP="00893A77">
      <w:pPr>
        <w:spacing w:after="0" w:line="300" w:lineRule="atLeast"/>
        <w:jc w:val="cente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gridCol w:w="3826"/>
      </w:tblGrid>
      <w:tr w:rsidR="00893A77" w:rsidRPr="00893A77" w14:paraId="6141D05C" w14:textId="77777777" w:rsidTr="00652601">
        <w:tc>
          <w:tcPr>
            <w:tcW w:w="5920" w:type="dxa"/>
            <w:shd w:val="clear" w:color="auto" w:fill="auto"/>
          </w:tcPr>
          <w:p w14:paraId="781DFD93" w14:textId="77777777" w:rsidR="00893A77" w:rsidRPr="00893A77" w:rsidRDefault="00893A77" w:rsidP="00893A77">
            <w:pPr>
              <w:spacing w:after="0" w:line="300" w:lineRule="atLeast"/>
              <w:rPr>
                <w:rFonts w:ascii="Times New Roman" w:hAnsi="Times New Roman"/>
                <w:sz w:val="18"/>
                <w:szCs w:val="18"/>
              </w:rPr>
            </w:pPr>
            <w:r w:rsidRPr="00893A77">
              <w:rPr>
                <w:rFonts w:ascii="Times New Roman" w:hAnsi="Times New Roman"/>
                <w:sz w:val="18"/>
                <w:szCs w:val="18"/>
              </w:rPr>
              <w:t xml:space="preserve">Председатель организационного комитета – Начальник отдела МУ «Администрация </w:t>
            </w:r>
            <w:proofErr w:type="spellStart"/>
            <w:r w:rsidRPr="00893A77">
              <w:rPr>
                <w:rFonts w:ascii="Times New Roman" w:hAnsi="Times New Roman"/>
                <w:sz w:val="18"/>
                <w:szCs w:val="18"/>
              </w:rPr>
              <w:t>с.п</w:t>
            </w:r>
            <w:proofErr w:type="spellEnd"/>
            <w:r w:rsidRPr="00893A77">
              <w:rPr>
                <w:rFonts w:ascii="Times New Roman" w:hAnsi="Times New Roman"/>
                <w:sz w:val="18"/>
                <w:szCs w:val="18"/>
              </w:rPr>
              <w:t>. Сентябрьский»</w:t>
            </w:r>
          </w:p>
        </w:tc>
        <w:tc>
          <w:tcPr>
            <w:tcW w:w="3934" w:type="dxa"/>
            <w:shd w:val="clear" w:color="auto" w:fill="auto"/>
          </w:tcPr>
          <w:p w14:paraId="3195F76D" w14:textId="77777777" w:rsidR="00893A77" w:rsidRPr="00893A77" w:rsidRDefault="00893A77" w:rsidP="00893A77">
            <w:pPr>
              <w:spacing w:after="0" w:line="300" w:lineRule="atLeast"/>
              <w:jc w:val="both"/>
              <w:rPr>
                <w:rFonts w:ascii="Times New Roman" w:hAnsi="Times New Roman"/>
                <w:sz w:val="18"/>
                <w:szCs w:val="18"/>
              </w:rPr>
            </w:pPr>
            <w:r w:rsidRPr="00893A77">
              <w:rPr>
                <w:rFonts w:ascii="Times New Roman" w:hAnsi="Times New Roman"/>
                <w:sz w:val="18"/>
                <w:szCs w:val="18"/>
              </w:rPr>
              <w:t>Атрощенко Ирина Юрьевна</w:t>
            </w:r>
          </w:p>
        </w:tc>
      </w:tr>
      <w:tr w:rsidR="00893A77" w:rsidRPr="00893A77" w14:paraId="3A31493A" w14:textId="77777777" w:rsidTr="00652601">
        <w:tc>
          <w:tcPr>
            <w:tcW w:w="5920" w:type="dxa"/>
            <w:shd w:val="clear" w:color="auto" w:fill="auto"/>
          </w:tcPr>
          <w:p w14:paraId="34E3495E" w14:textId="77777777" w:rsidR="00893A77" w:rsidRPr="00893A77" w:rsidRDefault="00893A77" w:rsidP="00893A77">
            <w:pPr>
              <w:spacing w:after="0" w:line="300" w:lineRule="atLeast"/>
              <w:rPr>
                <w:rFonts w:ascii="Times New Roman" w:hAnsi="Times New Roman"/>
                <w:sz w:val="18"/>
                <w:szCs w:val="18"/>
              </w:rPr>
            </w:pPr>
            <w:r w:rsidRPr="00893A77">
              <w:rPr>
                <w:rFonts w:ascii="Times New Roman" w:hAnsi="Times New Roman"/>
                <w:sz w:val="18"/>
                <w:szCs w:val="18"/>
              </w:rPr>
              <w:t>Члены Организационного комитета:</w:t>
            </w:r>
          </w:p>
        </w:tc>
        <w:tc>
          <w:tcPr>
            <w:tcW w:w="3934" w:type="dxa"/>
            <w:shd w:val="clear" w:color="auto" w:fill="auto"/>
          </w:tcPr>
          <w:p w14:paraId="0E825CDD" w14:textId="77777777" w:rsidR="00893A77" w:rsidRPr="00893A77" w:rsidRDefault="00893A77" w:rsidP="00893A77">
            <w:pPr>
              <w:spacing w:after="0" w:line="300" w:lineRule="atLeast"/>
              <w:jc w:val="both"/>
              <w:rPr>
                <w:rFonts w:ascii="Times New Roman" w:hAnsi="Times New Roman"/>
                <w:sz w:val="18"/>
                <w:szCs w:val="18"/>
              </w:rPr>
            </w:pPr>
          </w:p>
        </w:tc>
      </w:tr>
      <w:tr w:rsidR="00893A77" w:rsidRPr="00893A77" w14:paraId="75B8B76E" w14:textId="77777777" w:rsidTr="00652601">
        <w:tc>
          <w:tcPr>
            <w:tcW w:w="5920" w:type="dxa"/>
            <w:shd w:val="clear" w:color="auto" w:fill="auto"/>
          </w:tcPr>
          <w:p w14:paraId="0FD2FFBA" w14:textId="77777777" w:rsidR="00893A77" w:rsidRPr="00893A77" w:rsidRDefault="00893A77" w:rsidP="00893A77">
            <w:pPr>
              <w:spacing w:after="0" w:line="300" w:lineRule="atLeast"/>
              <w:rPr>
                <w:rFonts w:ascii="Times New Roman" w:hAnsi="Times New Roman"/>
                <w:sz w:val="18"/>
                <w:szCs w:val="18"/>
              </w:rPr>
            </w:pPr>
            <w:r w:rsidRPr="00893A77">
              <w:rPr>
                <w:rFonts w:ascii="Times New Roman" w:hAnsi="Times New Roman"/>
                <w:sz w:val="18"/>
                <w:szCs w:val="18"/>
              </w:rPr>
              <w:t>Заведующий сектором</w:t>
            </w:r>
          </w:p>
        </w:tc>
        <w:tc>
          <w:tcPr>
            <w:tcW w:w="3934" w:type="dxa"/>
            <w:shd w:val="clear" w:color="auto" w:fill="auto"/>
          </w:tcPr>
          <w:p w14:paraId="2CA94B41" w14:textId="77777777" w:rsidR="00893A77" w:rsidRPr="00893A77" w:rsidRDefault="00893A77" w:rsidP="00893A77">
            <w:pPr>
              <w:spacing w:after="0" w:line="300" w:lineRule="atLeast"/>
              <w:jc w:val="both"/>
              <w:rPr>
                <w:rFonts w:ascii="Times New Roman" w:hAnsi="Times New Roman"/>
                <w:sz w:val="18"/>
                <w:szCs w:val="18"/>
              </w:rPr>
            </w:pPr>
            <w:r w:rsidRPr="00893A77">
              <w:rPr>
                <w:rFonts w:ascii="Times New Roman" w:hAnsi="Times New Roman"/>
                <w:sz w:val="18"/>
                <w:szCs w:val="18"/>
              </w:rPr>
              <w:t>Рослова Яна Юрьевна</w:t>
            </w:r>
          </w:p>
        </w:tc>
      </w:tr>
      <w:tr w:rsidR="00893A77" w:rsidRPr="00893A77" w14:paraId="668657EB" w14:textId="77777777" w:rsidTr="00652601">
        <w:tc>
          <w:tcPr>
            <w:tcW w:w="5920" w:type="dxa"/>
            <w:shd w:val="clear" w:color="auto" w:fill="auto"/>
          </w:tcPr>
          <w:p w14:paraId="4A61E75A" w14:textId="77777777" w:rsidR="00893A77" w:rsidRPr="00893A77" w:rsidRDefault="00893A77" w:rsidP="00893A77">
            <w:pPr>
              <w:spacing w:after="0" w:line="300" w:lineRule="atLeast"/>
              <w:rPr>
                <w:rFonts w:ascii="Times New Roman" w:hAnsi="Times New Roman"/>
                <w:sz w:val="18"/>
                <w:szCs w:val="18"/>
              </w:rPr>
            </w:pPr>
            <w:r w:rsidRPr="00893A77">
              <w:rPr>
                <w:rFonts w:ascii="Times New Roman" w:hAnsi="Times New Roman"/>
                <w:sz w:val="18"/>
                <w:szCs w:val="18"/>
              </w:rPr>
              <w:t xml:space="preserve">Главный специалист </w:t>
            </w:r>
          </w:p>
        </w:tc>
        <w:tc>
          <w:tcPr>
            <w:tcW w:w="3934" w:type="dxa"/>
            <w:shd w:val="clear" w:color="auto" w:fill="auto"/>
          </w:tcPr>
          <w:p w14:paraId="28F55338" w14:textId="77777777" w:rsidR="00893A77" w:rsidRPr="00893A77" w:rsidRDefault="00893A77" w:rsidP="00893A77">
            <w:pPr>
              <w:spacing w:after="0" w:line="300" w:lineRule="atLeast"/>
              <w:jc w:val="both"/>
              <w:rPr>
                <w:rFonts w:ascii="Times New Roman" w:hAnsi="Times New Roman"/>
                <w:sz w:val="18"/>
                <w:szCs w:val="18"/>
              </w:rPr>
            </w:pPr>
            <w:proofErr w:type="spellStart"/>
            <w:r w:rsidRPr="00893A77">
              <w:rPr>
                <w:rFonts w:ascii="Times New Roman" w:hAnsi="Times New Roman"/>
                <w:sz w:val="18"/>
                <w:szCs w:val="18"/>
              </w:rPr>
              <w:t>Васева</w:t>
            </w:r>
            <w:proofErr w:type="spellEnd"/>
            <w:r w:rsidRPr="00893A77">
              <w:rPr>
                <w:rFonts w:ascii="Times New Roman" w:hAnsi="Times New Roman"/>
                <w:sz w:val="18"/>
                <w:szCs w:val="18"/>
              </w:rPr>
              <w:t xml:space="preserve"> Инна Викторовна</w:t>
            </w:r>
          </w:p>
        </w:tc>
      </w:tr>
      <w:tr w:rsidR="00893A77" w:rsidRPr="00893A77" w14:paraId="27D379A1" w14:textId="77777777" w:rsidTr="00652601">
        <w:tc>
          <w:tcPr>
            <w:tcW w:w="5920" w:type="dxa"/>
            <w:shd w:val="clear" w:color="auto" w:fill="auto"/>
          </w:tcPr>
          <w:p w14:paraId="4AE7C4A3" w14:textId="77777777" w:rsidR="00893A77" w:rsidRPr="00893A77" w:rsidRDefault="00893A77" w:rsidP="00893A77">
            <w:pPr>
              <w:spacing w:after="0" w:line="300" w:lineRule="atLeast"/>
              <w:rPr>
                <w:rFonts w:ascii="Times New Roman" w:hAnsi="Times New Roman"/>
                <w:sz w:val="18"/>
                <w:szCs w:val="18"/>
              </w:rPr>
            </w:pPr>
            <w:r w:rsidRPr="00893A77">
              <w:rPr>
                <w:rFonts w:ascii="Times New Roman" w:hAnsi="Times New Roman"/>
                <w:sz w:val="18"/>
                <w:szCs w:val="18"/>
              </w:rPr>
              <w:t xml:space="preserve">Председатель Первичного отделения Партии ЕДИНАЯ РОССИЯ </w:t>
            </w:r>
            <w:proofErr w:type="spellStart"/>
            <w:r w:rsidRPr="00893A77">
              <w:rPr>
                <w:rFonts w:ascii="Times New Roman" w:hAnsi="Times New Roman"/>
                <w:sz w:val="18"/>
                <w:szCs w:val="18"/>
              </w:rPr>
              <w:t>с.п</w:t>
            </w:r>
            <w:proofErr w:type="spellEnd"/>
            <w:r w:rsidRPr="00893A77">
              <w:rPr>
                <w:rFonts w:ascii="Times New Roman" w:hAnsi="Times New Roman"/>
                <w:sz w:val="18"/>
                <w:szCs w:val="18"/>
              </w:rPr>
              <w:t>. Сентябрьский</w:t>
            </w:r>
          </w:p>
        </w:tc>
        <w:tc>
          <w:tcPr>
            <w:tcW w:w="3934" w:type="dxa"/>
            <w:shd w:val="clear" w:color="auto" w:fill="auto"/>
          </w:tcPr>
          <w:p w14:paraId="386F7B21" w14:textId="77777777" w:rsidR="00893A77" w:rsidRPr="00893A77" w:rsidRDefault="00893A77" w:rsidP="00893A77">
            <w:pPr>
              <w:spacing w:after="0" w:line="300" w:lineRule="atLeast"/>
              <w:jc w:val="both"/>
              <w:rPr>
                <w:rFonts w:ascii="Times New Roman" w:hAnsi="Times New Roman"/>
                <w:sz w:val="18"/>
                <w:szCs w:val="18"/>
              </w:rPr>
            </w:pPr>
            <w:r w:rsidRPr="00893A77">
              <w:rPr>
                <w:rFonts w:ascii="Times New Roman" w:hAnsi="Times New Roman"/>
                <w:sz w:val="18"/>
                <w:szCs w:val="18"/>
              </w:rPr>
              <w:t>Сидорова Тамара Анатольевна</w:t>
            </w:r>
          </w:p>
        </w:tc>
      </w:tr>
      <w:tr w:rsidR="00893A77" w:rsidRPr="00893A77" w14:paraId="4D3B3E92" w14:textId="77777777" w:rsidTr="00652601">
        <w:tc>
          <w:tcPr>
            <w:tcW w:w="5920" w:type="dxa"/>
            <w:shd w:val="clear" w:color="auto" w:fill="auto"/>
          </w:tcPr>
          <w:p w14:paraId="76EDEAC1" w14:textId="77777777" w:rsidR="00893A77" w:rsidRPr="00893A77" w:rsidRDefault="00893A77" w:rsidP="00893A77">
            <w:pPr>
              <w:spacing w:after="0" w:line="300" w:lineRule="atLeast"/>
              <w:rPr>
                <w:rFonts w:ascii="Times New Roman" w:hAnsi="Times New Roman"/>
                <w:sz w:val="18"/>
                <w:szCs w:val="18"/>
              </w:rPr>
            </w:pPr>
            <w:r w:rsidRPr="00893A77">
              <w:rPr>
                <w:rFonts w:ascii="Times New Roman" w:hAnsi="Times New Roman"/>
                <w:sz w:val="18"/>
                <w:szCs w:val="18"/>
              </w:rPr>
              <w:t xml:space="preserve">Представитель Общественного совета </w:t>
            </w:r>
            <w:proofErr w:type="spellStart"/>
            <w:r w:rsidRPr="00893A77">
              <w:rPr>
                <w:rFonts w:ascii="Times New Roman" w:hAnsi="Times New Roman"/>
                <w:sz w:val="18"/>
                <w:szCs w:val="18"/>
              </w:rPr>
              <w:t>с.п</w:t>
            </w:r>
            <w:proofErr w:type="spellEnd"/>
            <w:r w:rsidRPr="00893A77">
              <w:rPr>
                <w:rFonts w:ascii="Times New Roman" w:hAnsi="Times New Roman"/>
                <w:sz w:val="18"/>
                <w:szCs w:val="18"/>
              </w:rPr>
              <w:t>. Сентябрьский</w:t>
            </w:r>
          </w:p>
        </w:tc>
        <w:tc>
          <w:tcPr>
            <w:tcW w:w="3934" w:type="dxa"/>
            <w:shd w:val="clear" w:color="auto" w:fill="auto"/>
          </w:tcPr>
          <w:p w14:paraId="2053E314" w14:textId="77777777" w:rsidR="00893A77" w:rsidRPr="00893A77" w:rsidRDefault="00893A77" w:rsidP="00893A77">
            <w:pPr>
              <w:spacing w:after="0" w:line="300" w:lineRule="atLeast"/>
              <w:jc w:val="both"/>
              <w:rPr>
                <w:rFonts w:ascii="Times New Roman" w:hAnsi="Times New Roman"/>
                <w:sz w:val="18"/>
                <w:szCs w:val="18"/>
              </w:rPr>
            </w:pPr>
            <w:r w:rsidRPr="00893A77">
              <w:rPr>
                <w:rFonts w:ascii="Times New Roman" w:hAnsi="Times New Roman"/>
                <w:sz w:val="18"/>
                <w:szCs w:val="18"/>
              </w:rPr>
              <w:t>По согласованию</w:t>
            </w:r>
          </w:p>
        </w:tc>
      </w:tr>
    </w:tbl>
    <w:p w14:paraId="3D535838" w14:textId="77777777" w:rsidR="00893A77" w:rsidRDefault="00893A77" w:rsidP="00893A77">
      <w:pPr>
        <w:spacing w:after="0" w:line="240" w:lineRule="auto"/>
        <w:rPr>
          <w:rFonts w:ascii="Times New Roman" w:hAnsi="Times New Roman"/>
          <w:sz w:val="18"/>
          <w:szCs w:val="18"/>
        </w:rPr>
      </w:pPr>
    </w:p>
    <w:p w14:paraId="6D6D20D9"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0E922171"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6750473E" w14:textId="3CABA9B4" w:rsidR="00893A77" w:rsidRDefault="00893A77" w:rsidP="00893A77">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0DCA1235" w14:textId="77777777" w:rsidR="00893A77" w:rsidRPr="00893A77" w:rsidRDefault="00893A77" w:rsidP="00893A77">
      <w:pPr>
        <w:suppressAutoHyphens/>
        <w:spacing w:after="0" w:line="240" w:lineRule="auto"/>
        <w:rPr>
          <w:rFonts w:ascii="Times New Roman" w:hAnsi="Times New Roman"/>
          <w:sz w:val="18"/>
          <w:szCs w:val="18"/>
        </w:rPr>
      </w:pPr>
      <w:r>
        <w:rPr>
          <w:rFonts w:ascii="Times New Roman" w:hAnsi="Times New Roman"/>
          <w:sz w:val="18"/>
          <w:szCs w:val="18"/>
        </w:rPr>
        <w:t>№ 103 -па от 15.11.2023 г «</w:t>
      </w:r>
      <w:r w:rsidRPr="00893A77">
        <w:rPr>
          <w:rFonts w:ascii="Times New Roman" w:hAnsi="Times New Roman"/>
          <w:sz w:val="18"/>
          <w:szCs w:val="18"/>
        </w:rPr>
        <w:t>О назначении публичных слушаний</w:t>
      </w:r>
      <w:r>
        <w:rPr>
          <w:rFonts w:ascii="Times New Roman" w:hAnsi="Times New Roman"/>
          <w:sz w:val="18"/>
          <w:szCs w:val="18"/>
        </w:rPr>
        <w:t>»</w:t>
      </w:r>
    </w:p>
    <w:p w14:paraId="11937970" w14:textId="77777777" w:rsidR="00893A77" w:rsidRPr="00893A77" w:rsidRDefault="00893A77" w:rsidP="00893A77">
      <w:pPr>
        <w:spacing w:after="0" w:line="240" w:lineRule="auto"/>
        <w:ind w:firstLine="709"/>
        <w:jc w:val="both"/>
        <w:rPr>
          <w:rFonts w:ascii="Times New Roman" w:hAnsi="Times New Roman"/>
          <w:sz w:val="18"/>
          <w:szCs w:val="18"/>
        </w:rPr>
      </w:pPr>
      <w:r w:rsidRPr="00893A77">
        <w:rPr>
          <w:rFonts w:ascii="Times New Roman" w:hAnsi="Times New Roman"/>
          <w:sz w:val="18"/>
          <w:szCs w:val="18"/>
        </w:rPr>
        <w:t xml:space="preserve">На основании Бюджетного кодекса Российской Федерации, в соответствии с Федеральным законом от 6 октября 2003 г. № 131-ФЗ «Об общих принципах организации местного самоуправления в Российской Федерации», руководствуясь решением Совета депутатов сельского поселения Сентябрьский от 23 марта 2017 г. № 215 «О порядке организации и проведения публичных слушаний», Уставом муниципального образования сельское поселение Сентябрьский Нефтеюганского муниципального района Ханты-Мансийского автономного округа – Югры,  </w:t>
      </w:r>
      <w:proofErr w:type="gramStart"/>
      <w:r w:rsidRPr="00893A77">
        <w:rPr>
          <w:rFonts w:ascii="Times New Roman" w:hAnsi="Times New Roman"/>
          <w:sz w:val="18"/>
          <w:szCs w:val="18"/>
        </w:rPr>
        <w:t>п</w:t>
      </w:r>
      <w:proofErr w:type="gramEnd"/>
      <w:r w:rsidRPr="00893A77">
        <w:rPr>
          <w:rFonts w:ascii="Times New Roman" w:hAnsi="Times New Roman"/>
          <w:sz w:val="18"/>
          <w:szCs w:val="18"/>
        </w:rPr>
        <w:t xml:space="preserve"> </w:t>
      </w:r>
      <w:proofErr w:type="gramStart"/>
      <w:r w:rsidRPr="00893A77">
        <w:rPr>
          <w:rFonts w:ascii="Times New Roman" w:hAnsi="Times New Roman"/>
          <w:sz w:val="18"/>
          <w:szCs w:val="18"/>
        </w:rPr>
        <w:t>о</w:t>
      </w:r>
      <w:proofErr w:type="gramEnd"/>
      <w:r w:rsidRPr="00893A77">
        <w:rPr>
          <w:rFonts w:ascii="Times New Roman" w:hAnsi="Times New Roman"/>
          <w:sz w:val="18"/>
          <w:szCs w:val="18"/>
        </w:rPr>
        <w:t xml:space="preserve"> с т а н о в л я ю:</w:t>
      </w:r>
    </w:p>
    <w:p w14:paraId="61A66818" w14:textId="77777777" w:rsidR="00893A77" w:rsidRPr="00893A77" w:rsidRDefault="00893A77" w:rsidP="00893A77">
      <w:pPr>
        <w:spacing w:after="0" w:line="240" w:lineRule="auto"/>
        <w:ind w:firstLine="709"/>
        <w:jc w:val="both"/>
        <w:rPr>
          <w:rFonts w:ascii="Times New Roman" w:hAnsi="Times New Roman"/>
          <w:sz w:val="18"/>
          <w:szCs w:val="18"/>
        </w:rPr>
      </w:pPr>
    </w:p>
    <w:p w14:paraId="47F45994" w14:textId="77777777" w:rsidR="00893A77" w:rsidRPr="00893A77" w:rsidRDefault="00893A77" w:rsidP="00893A77">
      <w:pPr>
        <w:tabs>
          <w:tab w:val="left" w:pos="0"/>
        </w:tabs>
        <w:spacing w:after="0" w:line="240" w:lineRule="auto"/>
        <w:ind w:firstLine="709"/>
        <w:jc w:val="both"/>
        <w:rPr>
          <w:rFonts w:ascii="Times New Roman" w:hAnsi="Times New Roman"/>
          <w:sz w:val="18"/>
          <w:szCs w:val="18"/>
          <w:lang w:val="x-none" w:eastAsia="x-none"/>
        </w:rPr>
      </w:pPr>
      <w:r w:rsidRPr="00893A77">
        <w:rPr>
          <w:rFonts w:ascii="Times New Roman" w:hAnsi="Times New Roman"/>
          <w:sz w:val="18"/>
          <w:szCs w:val="18"/>
          <w:lang w:val="x-none" w:eastAsia="x-none"/>
        </w:rPr>
        <w:t xml:space="preserve">1. Назначить публичные слушания по проекту решения Совета депутатов сельского поселения </w:t>
      </w:r>
      <w:r w:rsidRPr="00893A77">
        <w:rPr>
          <w:rFonts w:ascii="Times New Roman" w:hAnsi="Times New Roman"/>
          <w:sz w:val="18"/>
          <w:szCs w:val="18"/>
          <w:lang w:eastAsia="x-none"/>
        </w:rPr>
        <w:t>Сентябрьский</w:t>
      </w:r>
      <w:r w:rsidRPr="00893A77">
        <w:rPr>
          <w:rFonts w:ascii="Times New Roman" w:hAnsi="Times New Roman"/>
          <w:sz w:val="18"/>
          <w:szCs w:val="18"/>
          <w:lang w:val="x-none" w:eastAsia="x-none"/>
        </w:rPr>
        <w:t xml:space="preserve"> «Об утверждении бюджета муниципального образования сельское поселение </w:t>
      </w:r>
      <w:r w:rsidRPr="00893A77">
        <w:rPr>
          <w:rFonts w:ascii="Times New Roman" w:hAnsi="Times New Roman"/>
          <w:sz w:val="18"/>
          <w:szCs w:val="18"/>
          <w:lang w:eastAsia="x-none"/>
        </w:rPr>
        <w:t>Сентябрьский</w:t>
      </w:r>
      <w:r w:rsidRPr="00893A77">
        <w:rPr>
          <w:rFonts w:ascii="Times New Roman" w:hAnsi="Times New Roman"/>
          <w:sz w:val="18"/>
          <w:szCs w:val="18"/>
          <w:lang w:val="x-none" w:eastAsia="x-none"/>
        </w:rPr>
        <w:t xml:space="preserve"> на </w:t>
      </w:r>
      <w:r w:rsidRPr="00893A77">
        <w:rPr>
          <w:rFonts w:ascii="Times New Roman" w:hAnsi="Times New Roman"/>
          <w:sz w:val="18"/>
          <w:szCs w:val="18"/>
          <w:lang w:eastAsia="x-none"/>
        </w:rPr>
        <w:t>2024</w:t>
      </w:r>
      <w:r w:rsidRPr="00893A77">
        <w:rPr>
          <w:rFonts w:ascii="Times New Roman" w:hAnsi="Times New Roman"/>
          <w:sz w:val="18"/>
          <w:szCs w:val="18"/>
          <w:lang w:val="x-none" w:eastAsia="x-none"/>
        </w:rPr>
        <w:t xml:space="preserve"> год и плановый период </w:t>
      </w:r>
      <w:r w:rsidRPr="00893A77">
        <w:rPr>
          <w:rFonts w:ascii="Times New Roman" w:hAnsi="Times New Roman"/>
          <w:sz w:val="18"/>
          <w:szCs w:val="18"/>
          <w:lang w:eastAsia="x-none"/>
        </w:rPr>
        <w:t>2025</w:t>
      </w:r>
      <w:r w:rsidRPr="00893A77">
        <w:rPr>
          <w:rFonts w:ascii="Times New Roman" w:hAnsi="Times New Roman"/>
          <w:sz w:val="18"/>
          <w:szCs w:val="18"/>
          <w:lang w:val="x-none" w:eastAsia="x-none"/>
        </w:rPr>
        <w:t xml:space="preserve"> и </w:t>
      </w:r>
      <w:r w:rsidRPr="00893A77">
        <w:rPr>
          <w:rFonts w:ascii="Times New Roman" w:hAnsi="Times New Roman"/>
          <w:sz w:val="18"/>
          <w:szCs w:val="18"/>
          <w:lang w:eastAsia="x-none"/>
        </w:rPr>
        <w:t>2026</w:t>
      </w:r>
      <w:r w:rsidRPr="00893A77">
        <w:rPr>
          <w:rFonts w:ascii="Times New Roman" w:hAnsi="Times New Roman"/>
          <w:sz w:val="18"/>
          <w:szCs w:val="18"/>
          <w:lang w:val="x-none" w:eastAsia="x-none"/>
        </w:rPr>
        <w:t xml:space="preserve"> годов» согласно приложени</w:t>
      </w:r>
      <w:r w:rsidRPr="00893A77">
        <w:rPr>
          <w:rFonts w:ascii="Times New Roman" w:hAnsi="Times New Roman"/>
          <w:sz w:val="18"/>
          <w:szCs w:val="18"/>
          <w:lang w:eastAsia="x-none"/>
        </w:rPr>
        <w:t>ю № 1 к настоящему постановлению</w:t>
      </w:r>
      <w:r w:rsidRPr="00893A77">
        <w:rPr>
          <w:rFonts w:ascii="Times New Roman" w:hAnsi="Times New Roman"/>
          <w:sz w:val="18"/>
          <w:szCs w:val="18"/>
          <w:lang w:val="x-none" w:eastAsia="x-none"/>
        </w:rPr>
        <w:t>.</w:t>
      </w:r>
    </w:p>
    <w:p w14:paraId="041D5C16" w14:textId="77777777" w:rsidR="00893A77" w:rsidRPr="00893A77" w:rsidRDefault="00893A77" w:rsidP="00893A77">
      <w:pPr>
        <w:spacing w:after="0" w:line="240" w:lineRule="auto"/>
        <w:ind w:firstLine="709"/>
        <w:jc w:val="both"/>
        <w:rPr>
          <w:rFonts w:ascii="Times New Roman" w:hAnsi="Times New Roman"/>
          <w:sz w:val="18"/>
          <w:szCs w:val="18"/>
        </w:rPr>
      </w:pPr>
    </w:p>
    <w:p w14:paraId="756258E2" w14:textId="77777777" w:rsidR="00893A77" w:rsidRPr="00893A77" w:rsidRDefault="00893A77" w:rsidP="00893A77">
      <w:pPr>
        <w:spacing w:after="0" w:line="240" w:lineRule="auto"/>
        <w:ind w:firstLine="709"/>
        <w:jc w:val="both"/>
        <w:rPr>
          <w:rFonts w:ascii="Times New Roman" w:hAnsi="Times New Roman"/>
          <w:sz w:val="18"/>
          <w:szCs w:val="18"/>
        </w:rPr>
      </w:pPr>
      <w:r w:rsidRPr="00893A77">
        <w:rPr>
          <w:rFonts w:ascii="Times New Roman" w:hAnsi="Times New Roman"/>
          <w:sz w:val="18"/>
          <w:szCs w:val="18"/>
        </w:rPr>
        <w:t>2. Провести публичные слушания 27 ноября 2023 года в 18.00 часов в форме собрания граждан по адресу: Ханты-Мансийский автономный округ – Югра, Нефтеюганский район, п. Сентябрьский, дом 10.</w:t>
      </w:r>
    </w:p>
    <w:p w14:paraId="58F8CC56" w14:textId="77777777" w:rsidR="00893A77" w:rsidRPr="00893A77" w:rsidRDefault="00893A77" w:rsidP="00893A77">
      <w:pPr>
        <w:spacing w:after="0" w:line="240" w:lineRule="auto"/>
        <w:ind w:firstLine="709"/>
        <w:jc w:val="both"/>
        <w:rPr>
          <w:rFonts w:ascii="Times New Roman" w:hAnsi="Times New Roman"/>
          <w:sz w:val="18"/>
          <w:szCs w:val="18"/>
        </w:rPr>
      </w:pPr>
    </w:p>
    <w:p w14:paraId="5BC3F15B" w14:textId="77777777" w:rsidR="00893A77" w:rsidRPr="00893A77" w:rsidRDefault="00893A77" w:rsidP="00893A77">
      <w:pPr>
        <w:spacing w:after="0" w:line="240" w:lineRule="auto"/>
        <w:ind w:firstLine="709"/>
        <w:jc w:val="both"/>
        <w:rPr>
          <w:rFonts w:ascii="Times New Roman" w:hAnsi="Times New Roman"/>
          <w:sz w:val="18"/>
          <w:szCs w:val="18"/>
        </w:rPr>
      </w:pPr>
      <w:r w:rsidRPr="00893A77">
        <w:rPr>
          <w:rFonts w:ascii="Times New Roman" w:hAnsi="Times New Roman"/>
          <w:sz w:val="18"/>
          <w:szCs w:val="18"/>
        </w:rPr>
        <w:t>3. Сформировать организационный комитет по организации и проведению публичных слушаний (далее – рабочая группа) в следующем составе:</w:t>
      </w:r>
    </w:p>
    <w:p w14:paraId="070F2267" w14:textId="77777777" w:rsidR="00893A77" w:rsidRPr="00893A77" w:rsidRDefault="00893A77" w:rsidP="00893A77">
      <w:pPr>
        <w:tabs>
          <w:tab w:val="left" w:pos="567"/>
        </w:tabs>
        <w:spacing w:after="0" w:line="240" w:lineRule="auto"/>
        <w:jc w:val="both"/>
        <w:rPr>
          <w:rFonts w:ascii="Times New Roman" w:hAnsi="Times New Roman"/>
          <w:sz w:val="18"/>
          <w:szCs w:val="18"/>
        </w:rPr>
      </w:pPr>
      <w:r w:rsidRPr="00893A77">
        <w:rPr>
          <w:rFonts w:ascii="Times New Roman" w:hAnsi="Times New Roman"/>
          <w:sz w:val="18"/>
          <w:szCs w:val="18"/>
        </w:rPr>
        <w:tab/>
      </w:r>
    </w:p>
    <w:tbl>
      <w:tblPr>
        <w:tblW w:w="9889" w:type="dxa"/>
        <w:tblLook w:val="01E0" w:firstRow="1" w:lastRow="1" w:firstColumn="1" w:lastColumn="1" w:noHBand="0" w:noVBand="0"/>
      </w:tblPr>
      <w:tblGrid>
        <w:gridCol w:w="3085"/>
        <w:gridCol w:w="6804"/>
      </w:tblGrid>
      <w:tr w:rsidR="00893A77" w:rsidRPr="00893A77" w14:paraId="27CA0722" w14:textId="77777777" w:rsidTr="00652601">
        <w:trPr>
          <w:trHeight w:val="415"/>
        </w:trPr>
        <w:tc>
          <w:tcPr>
            <w:tcW w:w="3085" w:type="dxa"/>
            <w:hideMark/>
          </w:tcPr>
          <w:p w14:paraId="6AA783EF" w14:textId="77777777" w:rsidR="00893A77" w:rsidRPr="00893A77" w:rsidRDefault="00893A77" w:rsidP="00893A77">
            <w:pPr>
              <w:spacing w:after="0" w:line="240" w:lineRule="auto"/>
              <w:jc w:val="both"/>
              <w:rPr>
                <w:rFonts w:ascii="Times New Roman" w:hAnsi="Times New Roman"/>
                <w:sz w:val="18"/>
                <w:szCs w:val="18"/>
              </w:rPr>
            </w:pPr>
            <w:r w:rsidRPr="00893A77">
              <w:rPr>
                <w:rFonts w:ascii="Times New Roman" w:hAnsi="Times New Roman"/>
                <w:sz w:val="18"/>
                <w:szCs w:val="18"/>
              </w:rPr>
              <w:t>Светлаков А. В.</w:t>
            </w:r>
          </w:p>
        </w:tc>
        <w:tc>
          <w:tcPr>
            <w:tcW w:w="6804" w:type="dxa"/>
          </w:tcPr>
          <w:p w14:paraId="377D62B5" w14:textId="77777777" w:rsidR="00893A77" w:rsidRPr="00893A77" w:rsidRDefault="00893A77" w:rsidP="00893A77">
            <w:pPr>
              <w:spacing w:after="0" w:line="240" w:lineRule="auto"/>
              <w:rPr>
                <w:rFonts w:ascii="Times New Roman" w:hAnsi="Times New Roman"/>
                <w:sz w:val="18"/>
                <w:szCs w:val="18"/>
              </w:rPr>
            </w:pPr>
            <w:r w:rsidRPr="00893A77">
              <w:rPr>
                <w:rFonts w:ascii="Times New Roman" w:hAnsi="Times New Roman"/>
                <w:sz w:val="18"/>
                <w:szCs w:val="18"/>
              </w:rPr>
              <w:t xml:space="preserve">- Глава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w:t>
            </w:r>
          </w:p>
          <w:p w14:paraId="60408F65" w14:textId="77777777" w:rsidR="00893A77" w:rsidRPr="00893A77" w:rsidRDefault="00893A77" w:rsidP="00893A77">
            <w:pPr>
              <w:spacing w:after="0" w:line="240" w:lineRule="auto"/>
              <w:rPr>
                <w:rFonts w:ascii="Times New Roman" w:hAnsi="Times New Roman"/>
                <w:sz w:val="18"/>
                <w:szCs w:val="18"/>
              </w:rPr>
            </w:pPr>
          </w:p>
        </w:tc>
      </w:tr>
      <w:tr w:rsidR="00893A77" w:rsidRPr="00893A77" w14:paraId="56B87249" w14:textId="77777777" w:rsidTr="00652601">
        <w:trPr>
          <w:trHeight w:val="415"/>
        </w:trPr>
        <w:tc>
          <w:tcPr>
            <w:tcW w:w="3085" w:type="dxa"/>
            <w:hideMark/>
          </w:tcPr>
          <w:p w14:paraId="0C807D58" w14:textId="77777777" w:rsidR="00893A77" w:rsidRPr="00893A77" w:rsidRDefault="00893A77" w:rsidP="00893A77">
            <w:pPr>
              <w:spacing w:after="0" w:line="240" w:lineRule="auto"/>
              <w:jc w:val="both"/>
              <w:rPr>
                <w:rFonts w:ascii="Times New Roman" w:hAnsi="Times New Roman"/>
                <w:sz w:val="18"/>
                <w:szCs w:val="18"/>
              </w:rPr>
            </w:pPr>
            <w:r w:rsidRPr="00893A77">
              <w:rPr>
                <w:rFonts w:ascii="Times New Roman" w:hAnsi="Times New Roman"/>
                <w:sz w:val="18"/>
                <w:szCs w:val="18"/>
              </w:rPr>
              <w:t xml:space="preserve">Атрощенко И.Ю. </w:t>
            </w:r>
          </w:p>
          <w:p w14:paraId="38555237" w14:textId="77777777" w:rsidR="00893A77" w:rsidRPr="00893A77" w:rsidRDefault="00893A77" w:rsidP="00893A77">
            <w:pPr>
              <w:spacing w:after="0" w:line="240" w:lineRule="auto"/>
              <w:jc w:val="both"/>
              <w:rPr>
                <w:rFonts w:ascii="Times New Roman" w:hAnsi="Times New Roman"/>
                <w:sz w:val="18"/>
                <w:szCs w:val="18"/>
              </w:rPr>
            </w:pPr>
          </w:p>
          <w:p w14:paraId="3C3FD921" w14:textId="77777777" w:rsidR="00893A77" w:rsidRPr="00893A77" w:rsidRDefault="00893A77" w:rsidP="00893A77">
            <w:pPr>
              <w:spacing w:after="0" w:line="240" w:lineRule="auto"/>
              <w:jc w:val="both"/>
              <w:rPr>
                <w:rFonts w:ascii="Times New Roman" w:hAnsi="Times New Roman"/>
                <w:sz w:val="18"/>
                <w:szCs w:val="18"/>
              </w:rPr>
            </w:pPr>
            <w:r w:rsidRPr="00893A77">
              <w:rPr>
                <w:rFonts w:ascii="Times New Roman" w:hAnsi="Times New Roman"/>
                <w:sz w:val="18"/>
                <w:szCs w:val="18"/>
              </w:rPr>
              <w:t>Рыбак Н. А.</w:t>
            </w:r>
          </w:p>
        </w:tc>
        <w:tc>
          <w:tcPr>
            <w:tcW w:w="6804" w:type="dxa"/>
          </w:tcPr>
          <w:p w14:paraId="787995F6" w14:textId="77777777" w:rsidR="00893A77" w:rsidRPr="00893A77" w:rsidRDefault="00893A77" w:rsidP="00893A77">
            <w:pPr>
              <w:spacing w:after="0" w:line="240" w:lineRule="auto"/>
              <w:rPr>
                <w:rFonts w:ascii="Times New Roman" w:hAnsi="Times New Roman"/>
                <w:sz w:val="18"/>
                <w:szCs w:val="18"/>
              </w:rPr>
            </w:pPr>
            <w:r w:rsidRPr="00893A77">
              <w:rPr>
                <w:rFonts w:ascii="Times New Roman" w:hAnsi="Times New Roman"/>
                <w:sz w:val="18"/>
                <w:szCs w:val="18"/>
              </w:rPr>
              <w:t>- начальник отдела – главный бухгалтер;</w:t>
            </w:r>
          </w:p>
          <w:p w14:paraId="6B7AE970" w14:textId="77777777" w:rsidR="00893A77" w:rsidRPr="00893A77" w:rsidRDefault="00893A77" w:rsidP="00893A77">
            <w:pPr>
              <w:spacing w:after="0" w:line="240" w:lineRule="auto"/>
              <w:rPr>
                <w:rFonts w:ascii="Times New Roman" w:hAnsi="Times New Roman"/>
                <w:sz w:val="18"/>
                <w:szCs w:val="18"/>
              </w:rPr>
            </w:pPr>
          </w:p>
          <w:p w14:paraId="655A5D41" w14:textId="77777777" w:rsidR="00893A77" w:rsidRPr="00893A77" w:rsidRDefault="00893A77" w:rsidP="00893A77">
            <w:pPr>
              <w:spacing w:after="0" w:line="240" w:lineRule="auto"/>
              <w:rPr>
                <w:rFonts w:ascii="Times New Roman" w:hAnsi="Times New Roman"/>
                <w:sz w:val="18"/>
                <w:szCs w:val="18"/>
              </w:rPr>
            </w:pPr>
            <w:r w:rsidRPr="00893A77">
              <w:rPr>
                <w:rFonts w:ascii="Times New Roman" w:hAnsi="Times New Roman"/>
                <w:sz w:val="18"/>
                <w:szCs w:val="18"/>
              </w:rPr>
              <w:t>- директор МКУ</w:t>
            </w:r>
          </w:p>
        </w:tc>
      </w:tr>
      <w:tr w:rsidR="00893A77" w:rsidRPr="00893A77" w14:paraId="6F0DA89C" w14:textId="77777777" w:rsidTr="00652601">
        <w:trPr>
          <w:trHeight w:val="604"/>
        </w:trPr>
        <w:tc>
          <w:tcPr>
            <w:tcW w:w="3085" w:type="dxa"/>
          </w:tcPr>
          <w:p w14:paraId="7D053508" w14:textId="77777777" w:rsidR="00893A77" w:rsidRPr="00893A77" w:rsidRDefault="00893A77" w:rsidP="00893A77">
            <w:pPr>
              <w:spacing w:after="0" w:line="240" w:lineRule="auto"/>
              <w:jc w:val="both"/>
              <w:rPr>
                <w:rFonts w:ascii="Times New Roman" w:hAnsi="Times New Roman"/>
                <w:sz w:val="18"/>
                <w:szCs w:val="18"/>
              </w:rPr>
            </w:pPr>
          </w:p>
          <w:p w14:paraId="4BD05DEE" w14:textId="77777777" w:rsidR="00893A77" w:rsidRPr="00893A77" w:rsidRDefault="00893A77" w:rsidP="00893A77">
            <w:pPr>
              <w:spacing w:after="0" w:line="240" w:lineRule="auto"/>
              <w:jc w:val="both"/>
              <w:rPr>
                <w:rFonts w:ascii="Times New Roman" w:hAnsi="Times New Roman"/>
                <w:sz w:val="18"/>
                <w:szCs w:val="18"/>
              </w:rPr>
            </w:pPr>
            <w:r w:rsidRPr="00893A77">
              <w:rPr>
                <w:rFonts w:ascii="Times New Roman" w:hAnsi="Times New Roman"/>
                <w:sz w:val="18"/>
                <w:szCs w:val="18"/>
              </w:rPr>
              <w:t xml:space="preserve">Пащенко С. </w:t>
            </w:r>
          </w:p>
        </w:tc>
        <w:tc>
          <w:tcPr>
            <w:tcW w:w="6804" w:type="dxa"/>
          </w:tcPr>
          <w:p w14:paraId="13B04E34" w14:textId="77777777" w:rsidR="00893A77" w:rsidRPr="00893A77" w:rsidRDefault="00893A77" w:rsidP="00893A77">
            <w:pPr>
              <w:spacing w:after="0" w:line="240" w:lineRule="auto"/>
              <w:rPr>
                <w:rFonts w:ascii="Times New Roman" w:hAnsi="Times New Roman"/>
                <w:sz w:val="18"/>
                <w:szCs w:val="18"/>
              </w:rPr>
            </w:pPr>
          </w:p>
          <w:p w14:paraId="6DB4D317" w14:textId="77777777" w:rsidR="00893A77" w:rsidRPr="00893A77" w:rsidRDefault="00893A77" w:rsidP="00893A77">
            <w:pPr>
              <w:spacing w:after="0" w:line="240" w:lineRule="auto"/>
              <w:rPr>
                <w:rFonts w:ascii="Times New Roman" w:hAnsi="Times New Roman"/>
                <w:sz w:val="18"/>
                <w:szCs w:val="18"/>
              </w:rPr>
            </w:pPr>
            <w:r w:rsidRPr="00893A77">
              <w:rPr>
                <w:rFonts w:ascii="Times New Roman" w:hAnsi="Times New Roman"/>
                <w:sz w:val="18"/>
                <w:szCs w:val="18"/>
              </w:rPr>
              <w:t>-</w:t>
            </w:r>
            <w:r w:rsidRPr="00893A77">
              <w:rPr>
                <w:rFonts w:ascii="Arial" w:hAnsi="Arial"/>
                <w:sz w:val="18"/>
                <w:szCs w:val="18"/>
              </w:rPr>
              <w:t xml:space="preserve"> </w:t>
            </w:r>
            <w:r w:rsidRPr="00893A77">
              <w:rPr>
                <w:rFonts w:ascii="Times New Roman" w:hAnsi="Times New Roman"/>
                <w:sz w:val="18"/>
                <w:szCs w:val="18"/>
              </w:rPr>
              <w:t>специалист по связям с общественностью;</w:t>
            </w:r>
          </w:p>
          <w:p w14:paraId="4D130E05" w14:textId="77777777" w:rsidR="00893A77" w:rsidRPr="00893A77" w:rsidRDefault="00893A77" w:rsidP="00893A77">
            <w:pPr>
              <w:spacing w:after="0" w:line="240" w:lineRule="auto"/>
              <w:jc w:val="both"/>
              <w:rPr>
                <w:rFonts w:ascii="Times New Roman" w:hAnsi="Times New Roman"/>
                <w:sz w:val="18"/>
                <w:szCs w:val="18"/>
              </w:rPr>
            </w:pPr>
          </w:p>
        </w:tc>
      </w:tr>
      <w:tr w:rsidR="00893A77" w:rsidRPr="00893A77" w14:paraId="66211A1D" w14:textId="77777777" w:rsidTr="00652601">
        <w:trPr>
          <w:trHeight w:val="597"/>
        </w:trPr>
        <w:tc>
          <w:tcPr>
            <w:tcW w:w="3085" w:type="dxa"/>
            <w:hideMark/>
          </w:tcPr>
          <w:p w14:paraId="7A0A5DDB" w14:textId="77777777" w:rsidR="00893A77" w:rsidRPr="00893A77" w:rsidRDefault="00893A77" w:rsidP="00893A77">
            <w:pPr>
              <w:spacing w:after="0" w:line="240" w:lineRule="auto"/>
              <w:jc w:val="both"/>
              <w:rPr>
                <w:rFonts w:ascii="Times New Roman" w:hAnsi="Times New Roman"/>
                <w:sz w:val="18"/>
                <w:szCs w:val="18"/>
              </w:rPr>
            </w:pPr>
            <w:r w:rsidRPr="00893A77">
              <w:rPr>
                <w:rFonts w:ascii="Times New Roman" w:hAnsi="Times New Roman"/>
                <w:sz w:val="18"/>
                <w:szCs w:val="18"/>
              </w:rPr>
              <w:t>Сидорова Т. А.</w:t>
            </w:r>
          </w:p>
        </w:tc>
        <w:tc>
          <w:tcPr>
            <w:tcW w:w="6804" w:type="dxa"/>
          </w:tcPr>
          <w:p w14:paraId="7ABF9E0E" w14:textId="77777777" w:rsidR="00893A77" w:rsidRPr="00893A77" w:rsidRDefault="00893A77" w:rsidP="00893A77">
            <w:pPr>
              <w:spacing w:after="0" w:line="240" w:lineRule="auto"/>
              <w:rPr>
                <w:rFonts w:ascii="Times New Roman" w:hAnsi="Times New Roman"/>
                <w:sz w:val="18"/>
                <w:szCs w:val="18"/>
              </w:rPr>
            </w:pPr>
            <w:r w:rsidRPr="00893A77">
              <w:rPr>
                <w:rFonts w:ascii="Times New Roman" w:hAnsi="Times New Roman"/>
                <w:sz w:val="18"/>
                <w:szCs w:val="18"/>
              </w:rPr>
              <w:t>- депутат совета депутатов сельского поселения Сентябрьский</w:t>
            </w:r>
          </w:p>
          <w:p w14:paraId="241F76E6" w14:textId="77777777" w:rsidR="00893A77" w:rsidRPr="00893A77" w:rsidRDefault="00893A77" w:rsidP="00893A77">
            <w:pPr>
              <w:spacing w:after="0" w:line="240" w:lineRule="auto"/>
              <w:rPr>
                <w:rFonts w:ascii="Times New Roman" w:hAnsi="Times New Roman"/>
                <w:sz w:val="18"/>
                <w:szCs w:val="18"/>
              </w:rPr>
            </w:pPr>
          </w:p>
        </w:tc>
      </w:tr>
      <w:tr w:rsidR="00893A77" w:rsidRPr="00893A77" w14:paraId="182EB65D" w14:textId="77777777" w:rsidTr="00652601">
        <w:trPr>
          <w:trHeight w:val="597"/>
        </w:trPr>
        <w:tc>
          <w:tcPr>
            <w:tcW w:w="3085" w:type="dxa"/>
            <w:hideMark/>
          </w:tcPr>
          <w:p w14:paraId="1EF3AC18" w14:textId="77777777" w:rsidR="00893A77" w:rsidRPr="00893A77" w:rsidRDefault="00893A77" w:rsidP="00893A77">
            <w:pPr>
              <w:spacing w:after="0" w:line="240" w:lineRule="auto"/>
              <w:jc w:val="both"/>
              <w:rPr>
                <w:rFonts w:ascii="Times New Roman" w:hAnsi="Times New Roman"/>
                <w:sz w:val="18"/>
                <w:szCs w:val="18"/>
              </w:rPr>
            </w:pPr>
            <w:r w:rsidRPr="00893A77">
              <w:rPr>
                <w:rFonts w:ascii="Times New Roman" w:hAnsi="Times New Roman"/>
                <w:sz w:val="18"/>
                <w:szCs w:val="18"/>
              </w:rPr>
              <w:t>Кичигина Т.Ф.</w:t>
            </w:r>
          </w:p>
        </w:tc>
        <w:tc>
          <w:tcPr>
            <w:tcW w:w="6804" w:type="dxa"/>
            <w:hideMark/>
          </w:tcPr>
          <w:p w14:paraId="051DDB3B" w14:textId="77777777" w:rsidR="00893A77" w:rsidRPr="00893A77" w:rsidRDefault="00893A77" w:rsidP="00893A77">
            <w:pPr>
              <w:spacing w:after="0" w:line="240" w:lineRule="auto"/>
              <w:rPr>
                <w:rFonts w:ascii="Times New Roman" w:hAnsi="Times New Roman"/>
                <w:sz w:val="18"/>
                <w:szCs w:val="18"/>
              </w:rPr>
            </w:pPr>
            <w:r w:rsidRPr="00893A77">
              <w:rPr>
                <w:rFonts w:ascii="Times New Roman" w:hAnsi="Times New Roman"/>
                <w:sz w:val="18"/>
                <w:szCs w:val="18"/>
              </w:rPr>
              <w:t xml:space="preserve">- председатель Общественного совета сельского </w:t>
            </w:r>
          </w:p>
          <w:p w14:paraId="657016FC" w14:textId="77777777" w:rsidR="00893A77" w:rsidRPr="00893A77" w:rsidRDefault="00893A77" w:rsidP="00893A77">
            <w:pPr>
              <w:spacing w:after="0" w:line="240" w:lineRule="auto"/>
              <w:rPr>
                <w:rFonts w:ascii="Times New Roman" w:hAnsi="Times New Roman"/>
                <w:sz w:val="18"/>
                <w:szCs w:val="18"/>
              </w:rPr>
            </w:pPr>
            <w:r w:rsidRPr="00893A77">
              <w:rPr>
                <w:rFonts w:ascii="Times New Roman" w:hAnsi="Times New Roman"/>
                <w:sz w:val="18"/>
                <w:szCs w:val="18"/>
              </w:rPr>
              <w:t xml:space="preserve">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 xml:space="preserve">      </w:t>
            </w:r>
          </w:p>
        </w:tc>
      </w:tr>
    </w:tbl>
    <w:p w14:paraId="5316C814" w14:textId="77777777" w:rsidR="00893A77" w:rsidRPr="00893A77" w:rsidRDefault="00893A77" w:rsidP="00893A77">
      <w:pPr>
        <w:widowControl w:val="0"/>
        <w:autoSpaceDE w:val="0"/>
        <w:autoSpaceDN w:val="0"/>
        <w:adjustRightInd w:val="0"/>
        <w:spacing w:after="0" w:line="240" w:lineRule="auto"/>
        <w:ind w:firstLine="709"/>
        <w:jc w:val="both"/>
        <w:rPr>
          <w:rFonts w:ascii="Times New Roman" w:hAnsi="Times New Roman"/>
          <w:sz w:val="18"/>
          <w:szCs w:val="18"/>
        </w:rPr>
      </w:pPr>
    </w:p>
    <w:p w14:paraId="2C068D3F" w14:textId="77777777" w:rsidR="00893A77" w:rsidRPr="00893A77" w:rsidRDefault="00893A77" w:rsidP="00893A77">
      <w:pPr>
        <w:suppressAutoHyphens/>
        <w:spacing w:after="0" w:line="240" w:lineRule="auto"/>
        <w:ind w:firstLine="709"/>
        <w:jc w:val="both"/>
        <w:rPr>
          <w:rFonts w:ascii="Times New Roman" w:hAnsi="Times New Roman"/>
          <w:sz w:val="18"/>
          <w:szCs w:val="18"/>
        </w:rPr>
      </w:pPr>
      <w:r w:rsidRPr="00893A77">
        <w:rPr>
          <w:rFonts w:ascii="Times New Roman" w:hAnsi="Times New Roman"/>
          <w:sz w:val="18"/>
          <w:szCs w:val="18"/>
        </w:rPr>
        <w:t>4. Утвердить порядок учёта предложений по проекту решения Совета депутатов сельского поселения Сентябрьский «</w:t>
      </w:r>
      <w:r w:rsidRPr="00893A77">
        <w:rPr>
          <w:rFonts w:ascii="Times New Roman" w:hAnsi="Times New Roman"/>
          <w:sz w:val="18"/>
          <w:szCs w:val="18"/>
          <w:lang w:val="x-none"/>
        </w:rPr>
        <w:t>Об утверждении бюджета</w:t>
      </w:r>
      <w:r w:rsidRPr="00893A77">
        <w:rPr>
          <w:rFonts w:ascii="Times New Roman" w:hAnsi="Times New Roman"/>
          <w:sz w:val="18"/>
          <w:szCs w:val="18"/>
        </w:rPr>
        <w:t xml:space="preserve"> </w:t>
      </w:r>
      <w:r w:rsidRPr="00893A77">
        <w:rPr>
          <w:rFonts w:ascii="Times New Roman" w:hAnsi="Times New Roman"/>
          <w:sz w:val="18"/>
          <w:szCs w:val="18"/>
          <w:lang w:val="x-none"/>
        </w:rPr>
        <w:t xml:space="preserve">муниципального образования сельское поселение </w:t>
      </w:r>
      <w:r w:rsidRPr="00893A77">
        <w:rPr>
          <w:rFonts w:ascii="Times New Roman" w:hAnsi="Times New Roman"/>
          <w:sz w:val="18"/>
          <w:szCs w:val="18"/>
        </w:rPr>
        <w:t>Сентябрьский</w:t>
      </w:r>
      <w:r w:rsidRPr="00893A77">
        <w:rPr>
          <w:rFonts w:ascii="Times New Roman" w:hAnsi="Times New Roman"/>
          <w:sz w:val="18"/>
          <w:szCs w:val="18"/>
          <w:lang w:val="x-none"/>
        </w:rPr>
        <w:t xml:space="preserve"> на </w:t>
      </w:r>
      <w:r w:rsidRPr="00893A77">
        <w:rPr>
          <w:rFonts w:ascii="Times New Roman" w:hAnsi="Times New Roman"/>
          <w:sz w:val="18"/>
          <w:szCs w:val="18"/>
        </w:rPr>
        <w:t>2024</w:t>
      </w:r>
      <w:r w:rsidRPr="00893A77">
        <w:rPr>
          <w:rFonts w:ascii="Times New Roman" w:hAnsi="Times New Roman"/>
          <w:sz w:val="18"/>
          <w:szCs w:val="18"/>
          <w:lang w:val="x-none"/>
        </w:rPr>
        <w:t xml:space="preserve"> год и плановый период </w:t>
      </w:r>
      <w:r w:rsidRPr="00893A77">
        <w:rPr>
          <w:rFonts w:ascii="Times New Roman" w:hAnsi="Times New Roman"/>
          <w:sz w:val="18"/>
          <w:szCs w:val="18"/>
        </w:rPr>
        <w:t>2025 и 2026</w:t>
      </w:r>
      <w:r w:rsidRPr="00893A77">
        <w:rPr>
          <w:rFonts w:ascii="Times New Roman" w:hAnsi="Times New Roman"/>
          <w:sz w:val="18"/>
          <w:szCs w:val="18"/>
          <w:lang w:val="x-none"/>
        </w:rPr>
        <w:t xml:space="preserve"> годов</w:t>
      </w:r>
      <w:r w:rsidRPr="00893A77">
        <w:rPr>
          <w:rFonts w:ascii="Times New Roman" w:hAnsi="Times New Roman"/>
          <w:sz w:val="18"/>
          <w:szCs w:val="18"/>
        </w:rPr>
        <w:t>», а также порядок участия граждан в его обсуждении, согласно приложению № 2 к настоящему постановлению.</w:t>
      </w:r>
    </w:p>
    <w:p w14:paraId="12656588" w14:textId="77777777" w:rsidR="00893A77" w:rsidRPr="00893A77" w:rsidRDefault="00893A77" w:rsidP="00893A77">
      <w:pPr>
        <w:widowControl w:val="0"/>
        <w:autoSpaceDE w:val="0"/>
        <w:autoSpaceDN w:val="0"/>
        <w:adjustRightInd w:val="0"/>
        <w:spacing w:after="0" w:line="240" w:lineRule="auto"/>
        <w:ind w:firstLine="709"/>
        <w:jc w:val="both"/>
        <w:rPr>
          <w:rFonts w:ascii="Times New Roman" w:hAnsi="Times New Roman"/>
          <w:sz w:val="18"/>
          <w:szCs w:val="18"/>
        </w:rPr>
      </w:pPr>
    </w:p>
    <w:p w14:paraId="56F4DC5C" w14:textId="77777777" w:rsidR="00893A77" w:rsidRPr="00893A77" w:rsidRDefault="00893A77" w:rsidP="00893A77">
      <w:pPr>
        <w:widowControl w:val="0"/>
        <w:autoSpaceDE w:val="0"/>
        <w:autoSpaceDN w:val="0"/>
        <w:adjustRightInd w:val="0"/>
        <w:spacing w:after="0" w:line="240" w:lineRule="auto"/>
        <w:ind w:firstLine="709"/>
        <w:jc w:val="both"/>
        <w:rPr>
          <w:rFonts w:ascii="Times New Roman" w:hAnsi="Times New Roman"/>
          <w:sz w:val="18"/>
          <w:szCs w:val="18"/>
        </w:rPr>
      </w:pPr>
      <w:r w:rsidRPr="00893A77">
        <w:rPr>
          <w:rFonts w:ascii="Times New Roman" w:hAnsi="Times New Roman"/>
          <w:sz w:val="18"/>
          <w:szCs w:val="18"/>
        </w:rPr>
        <w:t>5. Настоящее постановление подлежит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14:paraId="0AB699FB" w14:textId="77777777" w:rsidR="00893A77" w:rsidRPr="00893A77" w:rsidRDefault="00893A77" w:rsidP="00893A77">
      <w:pPr>
        <w:widowControl w:val="0"/>
        <w:autoSpaceDE w:val="0"/>
        <w:autoSpaceDN w:val="0"/>
        <w:adjustRightInd w:val="0"/>
        <w:spacing w:after="0" w:line="240" w:lineRule="auto"/>
        <w:ind w:firstLine="709"/>
        <w:jc w:val="both"/>
        <w:rPr>
          <w:rFonts w:ascii="Times New Roman" w:hAnsi="Times New Roman"/>
          <w:sz w:val="18"/>
          <w:szCs w:val="18"/>
        </w:rPr>
      </w:pPr>
    </w:p>
    <w:p w14:paraId="1A3DDC85" w14:textId="77777777" w:rsidR="00893A77" w:rsidRPr="00893A77" w:rsidRDefault="00893A77" w:rsidP="00893A77">
      <w:pPr>
        <w:widowControl w:val="0"/>
        <w:autoSpaceDE w:val="0"/>
        <w:autoSpaceDN w:val="0"/>
        <w:adjustRightInd w:val="0"/>
        <w:spacing w:after="0" w:line="240" w:lineRule="auto"/>
        <w:ind w:firstLine="709"/>
        <w:jc w:val="both"/>
        <w:rPr>
          <w:rFonts w:ascii="Times New Roman" w:hAnsi="Times New Roman"/>
          <w:sz w:val="18"/>
          <w:szCs w:val="18"/>
        </w:rPr>
      </w:pPr>
      <w:r w:rsidRPr="00893A77">
        <w:rPr>
          <w:rFonts w:ascii="Times New Roman" w:hAnsi="Times New Roman"/>
          <w:sz w:val="18"/>
          <w:szCs w:val="18"/>
        </w:rPr>
        <w:t xml:space="preserve">6. </w:t>
      </w:r>
      <w:proofErr w:type="gramStart"/>
      <w:r w:rsidRPr="00893A77">
        <w:rPr>
          <w:rFonts w:ascii="Times New Roman" w:hAnsi="Times New Roman"/>
          <w:sz w:val="18"/>
          <w:szCs w:val="18"/>
        </w:rPr>
        <w:t>Контроль за</w:t>
      </w:r>
      <w:proofErr w:type="gramEnd"/>
      <w:r w:rsidRPr="00893A77">
        <w:rPr>
          <w:rFonts w:ascii="Times New Roman" w:hAnsi="Times New Roman"/>
          <w:sz w:val="18"/>
          <w:szCs w:val="18"/>
        </w:rPr>
        <w:t xml:space="preserve"> исполнением постановления оставляю за собой.</w:t>
      </w:r>
    </w:p>
    <w:p w14:paraId="5241A5D8" w14:textId="77777777" w:rsidR="00893A77" w:rsidRPr="00893A77" w:rsidRDefault="00893A77" w:rsidP="00893A77">
      <w:pPr>
        <w:widowControl w:val="0"/>
        <w:autoSpaceDE w:val="0"/>
        <w:autoSpaceDN w:val="0"/>
        <w:adjustRightInd w:val="0"/>
        <w:spacing w:after="0" w:line="240" w:lineRule="auto"/>
        <w:ind w:firstLine="709"/>
        <w:jc w:val="both"/>
        <w:rPr>
          <w:rFonts w:ascii="Times New Roman" w:hAnsi="Times New Roman"/>
          <w:sz w:val="18"/>
          <w:szCs w:val="18"/>
        </w:rPr>
      </w:pPr>
    </w:p>
    <w:p w14:paraId="1E73CBE1" w14:textId="77777777" w:rsidR="00893A77" w:rsidRPr="00893A77" w:rsidRDefault="00893A77" w:rsidP="00893A77">
      <w:pPr>
        <w:tabs>
          <w:tab w:val="left" w:pos="709"/>
        </w:tabs>
        <w:spacing w:after="0" w:line="240" w:lineRule="auto"/>
        <w:jc w:val="both"/>
        <w:rPr>
          <w:rFonts w:ascii="Times New Roman" w:hAnsi="Times New Roman"/>
          <w:sz w:val="18"/>
          <w:szCs w:val="18"/>
        </w:rPr>
      </w:pPr>
      <w:r w:rsidRPr="00893A77">
        <w:rPr>
          <w:rFonts w:ascii="Times New Roman" w:hAnsi="Times New Roman"/>
          <w:sz w:val="18"/>
          <w:szCs w:val="18"/>
        </w:rPr>
        <w:tab/>
        <w:t>Глава поселения                                                                                        А. В. Светлаков</w:t>
      </w:r>
    </w:p>
    <w:p w14:paraId="6FA5F72C" w14:textId="77777777" w:rsidR="00893A77" w:rsidRPr="00893A77" w:rsidRDefault="00893A77" w:rsidP="00893A77">
      <w:pPr>
        <w:spacing w:after="0" w:line="240" w:lineRule="auto"/>
        <w:ind w:right="-1"/>
        <w:rPr>
          <w:rFonts w:ascii="Times New Roman" w:hAnsi="Times New Roman"/>
          <w:sz w:val="18"/>
          <w:szCs w:val="18"/>
        </w:rPr>
      </w:pPr>
    </w:p>
    <w:p w14:paraId="3F3C1A68" w14:textId="77777777" w:rsidR="00893A77" w:rsidRPr="00893A77" w:rsidRDefault="00893A77" w:rsidP="00893A77">
      <w:pPr>
        <w:spacing w:after="0" w:line="240" w:lineRule="auto"/>
        <w:jc w:val="center"/>
        <w:rPr>
          <w:rFonts w:ascii="Times New Roman" w:hAnsi="Times New Roman"/>
          <w:b/>
          <w:caps/>
          <w:sz w:val="18"/>
          <w:szCs w:val="18"/>
        </w:rPr>
      </w:pPr>
      <w:r w:rsidRPr="00893A77">
        <w:rPr>
          <w:rFonts w:ascii="Times New Roman" w:hAnsi="Times New Roman"/>
          <w:b/>
          <w:caps/>
          <w:sz w:val="18"/>
          <w:szCs w:val="18"/>
        </w:rPr>
        <w:lastRenderedPageBreak/>
        <w:t>Совет депутатов Сельского поселения СЕНТЯБРЬСКИЙ</w:t>
      </w:r>
    </w:p>
    <w:p w14:paraId="7FCDEEF4" w14:textId="77777777" w:rsidR="00893A77" w:rsidRPr="00893A77" w:rsidRDefault="00893A77" w:rsidP="00893A77">
      <w:pPr>
        <w:spacing w:after="0" w:line="240" w:lineRule="auto"/>
        <w:jc w:val="center"/>
        <w:rPr>
          <w:rFonts w:ascii="Times New Roman" w:hAnsi="Times New Roman"/>
          <w:b/>
          <w:sz w:val="18"/>
          <w:szCs w:val="18"/>
        </w:rPr>
      </w:pPr>
    </w:p>
    <w:p w14:paraId="1A550B6B" w14:textId="77777777" w:rsidR="00893A77" w:rsidRPr="00893A77" w:rsidRDefault="00893A77" w:rsidP="00893A77">
      <w:pPr>
        <w:spacing w:after="0" w:line="240" w:lineRule="auto"/>
        <w:jc w:val="center"/>
        <w:rPr>
          <w:rFonts w:ascii="Times New Roman" w:hAnsi="Times New Roman"/>
          <w:b/>
          <w:caps/>
          <w:sz w:val="18"/>
          <w:szCs w:val="18"/>
        </w:rPr>
      </w:pPr>
      <w:r w:rsidRPr="00893A77">
        <w:rPr>
          <w:rFonts w:ascii="Times New Roman" w:hAnsi="Times New Roman"/>
          <w:b/>
          <w:caps/>
          <w:sz w:val="18"/>
          <w:szCs w:val="18"/>
        </w:rPr>
        <w:t xml:space="preserve"> ПРОЕКТ РЕШЕНИЯ</w:t>
      </w:r>
    </w:p>
    <w:p w14:paraId="4BA3B640" w14:textId="77777777" w:rsidR="00893A77" w:rsidRPr="00893A77" w:rsidRDefault="00893A77" w:rsidP="00893A77">
      <w:pPr>
        <w:spacing w:after="0" w:line="240" w:lineRule="auto"/>
        <w:rPr>
          <w:rFonts w:ascii="Times New Roman" w:hAnsi="Times New Roman"/>
          <w:sz w:val="18"/>
          <w:szCs w:val="18"/>
        </w:rPr>
      </w:pPr>
    </w:p>
    <w:tbl>
      <w:tblPr>
        <w:tblW w:w="9360" w:type="dxa"/>
        <w:tblInd w:w="70" w:type="dxa"/>
        <w:tblLayout w:type="fixed"/>
        <w:tblCellMar>
          <w:left w:w="70" w:type="dxa"/>
          <w:right w:w="70" w:type="dxa"/>
        </w:tblCellMar>
        <w:tblLook w:val="04A0" w:firstRow="1" w:lastRow="0" w:firstColumn="1" w:lastColumn="0" w:noHBand="0" w:noVBand="1"/>
      </w:tblPr>
      <w:tblGrid>
        <w:gridCol w:w="1277"/>
        <w:gridCol w:w="8083"/>
      </w:tblGrid>
      <w:tr w:rsidR="00893A77" w:rsidRPr="00893A77" w14:paraId="70D31E8C" w14:textId="77777777" w:rsidTr="00652601">
        <w:trPr>
          <w:cantSplit/>
          <w:trHeight w:val="232"/>
        </w:trPr>
        <w:tc>
          <w:tcPr>
            <w:tcW w:w="1277" w:type="dxa"/>
            <w:tcBorders>
              <w:top w:val="nil"/>
              <w:left w:val="nil"/>
              <w:bottom w:val="single" w:sz="4" w:space="0" w:color="auto"/>
              <w:right w:val="nil"/>
            </w:tcBorders>
            <w:hideMark/>
          </w:tcPr>
          <w:p w14:paraId="62939FCC" w14:textId="77777777" w:rsidR="00893A77" w:rsidRPr="00893A77" w:rsidRDefault="00893A77" w:rsidP="00893A77">
            <w:pPr>
              <w:spacing w:after="0" w:line="240" w:lineRule="auto"/>
              <w:ind w:right="-70"/>
              <w:rPr>
                <w:rFonts w:ascii="Times New Roman" w:hAnsi="Times New Roman"/>
                <w:sz w:val="18"/>
                <w:szCs w:val="18"/>
              </w:rPr>
            </w:pPr>
          </w:p>
        </w:tc>
        <w:tc>
          <w:tcPr>
            <w:tcW w:w="8083" w:type="dxa"/>
            <w:vMerge w:val="restart"/>
            <w:hideMark/>
          </w:tcPr>
          <w:p w14:paraId="54663A30" w14:textId="77777777" w:rsidR="00893A77" w:rsidRPr="00893A77" w:rsidRDefault="00893A77" w:rsidP="00893A77">
            <w:pPr>
              <w:spacing w:after="0" w:line="240" w:lineRule="auto"/>
              <w:jc w:val="center"/>
              <w:rPr>
                <w:rFonts w:ascii="Times New Roman" w:hAnsi="Times New Roman"/>
                <w:sz w:val="18"/>
                <w:szCs w:val="18"/>
                <w:u w:val="single"/>
              </w:rPr>
            </w:pPr>
            <w:r w:rsidRPr="00893A77">
              <w:rPr>
                <w:rFonts w:ascii="Times New Roman" w:hAnsi="Times New Roman"/>
                <w:sz w:val="18"/>
                <w:szCs w:val="18"/>
              </w:rPr>
              <w:t xml:space="preserve">                                                                                               №  ________ </w:t>
            </w:r>
            <w:r w:rsidRPr="00893A77">
              <w:rPr>
                <w:rFonts w:ascii="Times New Roman" w:hAnsi="Times New Roman"/>
                <w:color w:val="FFFFFF"/>
                <w:sz w:val="18"/>
                <w:szCs w:val="18"/>
                <w:u w:val="single"/>
              </w:rPr>
              <w:t>.</w:t>
            </w:r>
            <w:r w:rsidRPr="00893A77">
              <w:rPr>
                <w:rFonts w:ascii="Times New Roman" w:hAnsi="Times New Roman"/>
                <w:sz w:val="18"/>
                <w:szCs w:val="18"/>
                <w:u w:val="single"/>
              </w:rPr>
              <w:t xml:space="preserve"> </w:t>
            </w:r>
          </w:p>
        </w:tc>
      </w:tr>
      <w:tr w:rsidR="00893A77" w:rsidRPr="00893A77" w14:paraId="26C57962" w14:textId="77777777" w:rsidTr="00652601">
        <w:trPr>
          <w:cantSplit/>
          <w:trHeight w:val="232"/>
        </w:trPr>
        <w:tc>
          <w:tcPr>
            <w:tcW w:w="1277" w:type="dxa"/>
          </w:tcPr>
          <w:p w14:paraId="6E47DC44" w14:textId="77777777" w:rsidR="00893A77" w:rsidRPr="00893A77" w:rsidRDefault="00893A77" w:rsidP="00893A77">
            <w:pPr>
              <w:spacing w:after="0" w:line="240" w:lineRule="auto"/>
              <w:jc w:val="center"/>
              <w:rPr>
                <w:rFonts w:ascii="Times New Roman" w:hAnsi="Times New Roman"/>
                <w:sz w:val="18"/>
                <w:szCs w:val="18"/>
              </w:rPr>
            </w:pPr>
          </w:p>
        </w:tc>
        <w:tc>
          <w:tcPr>
            <w:tcW w:w="8083" w:type="dxa"/>
            <w:vMerge/>
            <w:vAlign w:val="center"/>
            <w:hideMark/>
          </w:tcPr>
          <w:p w14:paraId="55D9FCD6" w14:textId="77777777" w:rsidR="00893A77" w:rsidRPr="00893A77" w:rsidRDefault="00893A77" w:rsidP="00893A77">
            <w:pPr>
              <w:spacing w:after="0" w:line="240" w:lineRule="auto"/>
              <w:rPr>
                <w:rFonts w:ascii="Times New Roman" w:hAnsi="Times New Roman"/>
                <w:sz w:val="18"/>
                <w:szCs w:val="18"/>
                <w:u w:val="single"/>
              </w:rPr>
            </w:pPr>
          </w:p>
        </w:tc>
      </w:tr>
    </w:tbl>
    <w:p w14:paraId="00CE5DB3" w14:textId="77777777" w:rsidR="00893A77" w:rsidRPr="00893A77" w:rsidRDefault="00893A77" w:rsidP="00893A77">
      <w:pPr>
        <w:spacing w:after="0" w:line="240" w:lineRule="auto"/>
        <w:jc w:val="center"/>
        <w:rPr>
          <w:rFonts w:ascii="Times New Roman" w:hAnsi="Times New Roman"/>
          <w:sz w:val="18"/>
          <w:szCs w:val="18"/>
        </w:rPr>
      </w:pPr>
      <w:r w:rsidRPr="00893A77">
        <w:rPr>
          <w:rFonts w:ascii="Times New Roman" w:hAnsi="Times New Roman"/>
          <w:sz w:val="18"/>
          <w:szCs w:val="18"/>
        </w:rPr>
        <w:t>п. Сентябрьский</w:t>
      </w:r>
    </w:p>
    <w:p w14:paraId="07ED5F3E" w14:textId="77777777" w:rsidR="00893A77" w:rsidRPr="00893A77" w:rsidRDefault="00893A77" w:rsidP="00893A77">
      <w:pPr>
        <w:spacing w:after="0" w:line="240" w:lineRule="auto"/>
        <w:jc w:val="center"/>
        <w:rPr>
          <w:rFonts w:ascii="Times New Roman" w:hAnsi="Times New Roman"/>
          <w:sz w:val="18"/>
          <w:szCs w:val="18"/>
        </w:rPr>
      </w:pPr>
    </w:p>
    <w:p w14:paraId="386B7E61" w14:textId="77777777" w:rsidR="00893A77" w:rsidRPr="00893A77" w:rsidRDefault="00893A77" w:rsidP="00893A77">
      <w:pPr>
        <w:spacing w:after="0" w:line="240" w:lineRule="auto"/>
        <w:jc w:val="center"/>
        <w:rPr>
          <w:rFonts w:ascii="Times New Roman" w:hAnsi="Times New Roman"/>
          <w:sz w:val="18"/>
          <w:szCs w:val="18"/>
        </w:rPr>
      </w:pPr>
    </w:p>
    <w:p w14:paraId="0EDC1EB4" w14:textId="77777777" w:rsidR="00893A77" w:rsidRPr="00893A77" w:rsidRDefault="00893A77" w:rsidP="00893A77">
      <w:pPr>
        <w:spacing w:after="0" w:line="240" w:lineRule="auto"/>
        <w:ind w:right="-6"/>
        <w:jc w:val="center"/>
        <w:rPr>
          <w:rFonts w:ascii="Times New Roman" w:hAnsi="Times New Roman"/>
          <w:sz w:val="18"/>
          <w:szCs w:val="18"/>
        </w:rPr>
      </w:pPr>
      <w:r w:rsidRPr="00893A77">
        <w:rPr>
          <w:rFonts w:ascii="Times New Roman" w:hAnsi="Times New Roman"/>
          <w:sz w:val="18"/>
          <w:szCs w:val="18"/>
        </w:rPr>
        <w:t>Об утверждении бюджета муниципального</w:t>
      </w:r>
    </w:p>
    <w:p w14:paraId="2D9297E3" w14:textId="77777777" w:rsidR="00893A77" w:rsidRPr="00893A77" w:rsidRDefault="00893A77" w:rsidP="00893A77">
      <w:pPr>
        <w:spacing w:after="0" w:line="240" w:lineRule="auto"/>
        <w:ind w:right="-6"/>
        <w:jc w:val="center"/>
        <w:rPr>
          <w:rFonts w:ascii="Times New Roman" w:hAnsi="Times New Roman"/>
          <w:sz w:val="18"/>
          <w:szCs w:val="18"/>
        </w:rPr>
      </w:pPr>
      <w:r w:rsidRPr="00893A77">
        <w:rPr>
          <w:rFonts w:ascii="Times New Roman" w:hAnsi="Times New Roman"/>
          <w:sz w:val="18"/>
          <w:szCs w:val="18"/>
        </w:rPr>
        <w:t xml:space="preserve">образования сельское поселение Сентябрьский на 2024 год и плановый период </w:t>
      </w:r>
    </w:p>
    <w:p w14:paraId="6BD9B7A7" w14:textId="77777777" w:rsidR="00893A77" w:rsidRPr="00893A77" w:rsidRDefault="00893A77" w:rsidP="00893A77">
      <w:pPr>
        <w:spacing w:after="0" w:line="240" w:lineRule="auto"/>
        <w:ind w:right="-6"/>
        <w:jc w:val="center"/>
        <w:rPr>
          <w:rFonts w:ascii="Times New Roman" w:hAnsi="Times New Roman"/>
          <w:sz w:val="18"/>
          <w:szCs w:val="18"/>
        </w:rPr>
      </w:pPr>
      <w:r w:rsidRPr="00893A77">
        <w:rPr>
          <w:rFonts w:ascii="Times New Roman" w:hAnsi="Times New Roman"/>
          <w:sz w:val="18"/>
          <w:szCs w:val="18"/>
        </w:rPr>
        <w:t>2025-2026 годов</w:t>
      </w:r>
    </w:p>
    <w:p w14:paraId="1A6779DB" w14:textId="77777777" w:rsidR="00893A77" w:rsidRPr="00893A77" w:rsidRDefault="00893A77" w:rsidP="00893A77">
      <w:pPr>
        <w:spacing w:after="0" w:line="240" w:lineRule="auto"/>
        <w:jc w:val="both"/>
        <w:rPr>
          <w:rFonts w:ascii="Times New Roman" w:hAnsi="Times New Roman"/>
          <w:sz w:val="18"/>
          <w:szCs w:val="18"/>
        </w:rPr>
      </w:pPr>
    </w:p>
    <w:p w14:paraId="0EBA8786" w14:textId="77777777" w:rsidR="00893A77" w:rsidRPr="00893A77" w:rsidRDefault="00893A77" w:rsidP="00893A77">
      <w:pPr>
        <w:keepNext/>
        <w:suppressAutoHyphens/>
        <w:spacing w:after="0" w:line="240" w:lineRule="auto"/>
        <w:ind w:firstLine="567"/>
        <w:jc w:val="both"/>
        <w:outlineLvl w:val="4"/>
        <w:rPr>
          <w:rFonts w:ascii="Times New Roman" w:hAnsi="Times New Roman"/>
          <w:sz w:val="18"/>
          <w:szCs w:val="18"/>
          <w:lang w:eastAsia="ar-SA"/>
        </w:rPr>
      </w:pPr>
      <w:proofErr w:type="gramStart"/>
      <w:r w:rsidRPr="00893A77">
        <w:rPr>
          <w:rFonts w:ascii="Times New Roman" w:hAnsi="Times New Roman"/>
          <w:sz w:val="18"/>
          <w:szCs w:val="18"/>
          <w:lang w:eastAsia="ar-SA"/>
        </w:rPr>
        <w:t>На основании Бюджетного кодекса Российской Федерации, в соответствии с Федеральным законом № 131-ФЗ от 6 октября 2003 года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года № 193 «Об утверждении Положения о бюджетном процессе в муниципальном образовании сельское поселение Сентябрьский», руководствуясь Уставом сельского поселения Сентябрьский Нефтеюганского муниципального района Ханты-Мансийского автономного</w:t>
      </w:r>
      <w:proofErr w:type="gramEnd"/>
      <w:r w:rsidRPr="00893A77">
        <w:rPr>
          <w:rFonts w:ascii="Times New Roman" w:hAnsi="Times New Roman"/>
          <w:sz w:val="18"/>
          <w:szCs w:val="18"/>
          <w:lang w:eastAsia="ar-SA"/>
        </w:rPr>
        <w:t xml:space="preserve"> округа – Югры, Совет депутатов сельского поселения Сентябрьский</w:t>
      </w:r>
    </w:p>
    <w:p w14:paraId="24EDE5AA" w14:textId="77777777" w:rsidR="00893A77" w:rsidRPr="00893A77" w:rsidRDefault="00893A77" w:rsidP="00893A77">
      <w:pPr>
        <w:spacing w:after="0" w:line="240" w:lineRule="auto"/>
        <w:rPr>
          <w:rFonts w:ascii="Times New Roman" w:hAnsi="Times New Roman"/>
          <w:sz w:val="18"/>
          <w:szCs w:val="18"/>
          <w:lang w:eastAsia="ar-SA"/>
        </w:rPr>
      </w:pPr>
    </w:p>
    <w:p w14:paraId="55907742" w14:textId="77777777" w:rsidR="00893A77" w:rsidRPr="00893A77" w:rsidRDefault="00893A77" w:rsidP="00893A77">
      <w:pPr>
        <w:spacing w:after="0" w:line="240" w:lineRule="auto"/>
        <w:ind w:firstLine="709"/>
        <w:jc w:val="center"/>
        <w:rPr>
          <w:rFonts w:ascii="Times New Roman" w:hAnsi="Times New Roman"/>
          <w:sz w:val="18"/>
          <w:szCs w:val="18"/>
        </w:rPr>
      </w:pPr>
      <w:proofErr w:type="gramStart"/>
      <w:r w:rsidRPr="00893A77">
        <w:rPr>
          <w:rFonts w:ascii="Times New Roman" w:hAnsi="Times New Roman"/>
          <w:sz w:val="18"/>
          <w:szCs w:val="18"/>
        </w:rPr>
        <w:t>Р</w:t>
      </w:r>
      <w:proofErr w:type="gramEnd"/>
      <w:r w:rsidRPr="00893A77">
        <w:rPr>
          <w:rFonts w:ascii="Times New Roman" w:hAnsi="Times New Roman"/>
          <w:sz w:val="18"/>
          <w:szCs w:val="18"/>
        </w:rPr>
        <w:t xml:space="preserve"> Е Ш И Л:</w:t>
      </w:r>
    </w:p>
    <w:p w14:paraId="223C0A47" w14:textId="77777777" w:rsidR="00893A77" w:rsidRPr="00893A77" w:rsidRDefault="00893A77" w:rsidP="00893A77">
      <w:pPr>
        <w:spacing w:after="0" w:line="240" w:lineRule="auto"/>
        <w:ind w:firstLine="567"/>
        <w:jc w:val="both"/>
        <w:rPr>
          <w:rFonts w:ascii="Times New Roman" w:hAnsi="Times New Roman"/>
          <w:sz w:val="18"/>
          <w:szCs w:val="18"/>
        </w:rPr>
      </w:pPr>
    </w:p>
    <w:p w14:paraId="7462FD76"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1. </w:t>
      </w:r>
      <w:bookmarkStart w:id="1" w:name="_Hlk153523921"/>
      <w:r w:rsidRPr="00893A77">
        <w:rPr>
          <w:rFonts w:ascii="Times New Roman" w:hAnsi="Times New Roman"/>
          <w:sz w:val="18"/>
          <w:szCs w:val="18"/>
        </w:rPr>
        <w:t>Утвердить основные характеристики бюджета муниципального образования сельское поселение Сентябрьский</w:t>
      </w:r>
      <w:r w:rsidRPr="00893A77">
        <w:rPr>
          <w:rFonts w:ascii="Times New Roman" w:hAnsi="Times New Roman"/>
          <w:b/>
          <w:sz w:val="18"/>
          <w:szCs w:val="18"/>
        </w:rPr>
        <w:t xml:space="preserve"> </w:t>
      </w:r>
      <w:r w:rsidRPr="00893A77">
        <w:rPr>
          <w:rFonts w:ascii="Times New Roman" w:hAnsi="Times New Roman"/>
          <w:sz w:val="18"/>
          <w:szCs w:val="18"/>
        </w:rPr>
        <w:t xml:space="preserve">(далее – сельское поселение Сентябрьский) на 2024 год: </w:t>
      </w:r>
    </w:p>
    <w:p w14:paraId="14A29680" w14:textId="77777777" w:rsidR="00893A77" w:rsidRPr="00893A77" w:rsidRDefault="00893A77" w:rsidP="00893A77">
      <w:pPr>
        <w:tabs>
          <w:tab w:val="left" w:pos="0"/>
        </w:tabs>
        <w:spacing w:after="0" w:line="240" w:lineRule="auto"/>
        <w:ind w:right="-5" w:firstLine="567"/>
        <w:jc w:val="both"/>
        <w:rPr>
          <w:rFonts w:ascii="Times New Roman" w:hAnsi="Times New Roman"/>
          <w:sz w:val="18"/>
          <w:szCs w:val="18"/>
        </w:rPr>
      </w:pPr>
      <w:r w:rsidRPr="00893A77">
        <w:rPr>
          <w:rFonts w:ascii="Times New Roman" w:hAnsi="Times New Roman"/>
          <w:sz w:val="18"/>
          <w:szCs w:val="18"/>
        </w:rPr>
        <w:t>- прогнозируемый общий объем доходов бюджета сельского поселения Сентябрьский в сумме 50 918,22904 тыс. рублей согласно приложению 1 к настоящему решению;</w:t>
      </w:r>
    </w:p>
    <w:p w14:paraId="3C745F14" w14:textId="77777777" w:rsidR="00893A77" w:rsidRPr="00893A77" w:rsidRDefault="00893A77" w:rsidP="00893A77">
      <w:pPr>
        <w:tabs>
          <w:tab w:val="left" w:pos="0"/>
        </w:tabs>
        <w:spacing w:after="0" w:line="240" w:lineRule="auto"/>
        <w:ind w:right="-5" w:firstLine="567"/>
        <w:jc w:val="both"/>
        <w:rPr>
          <w:rFonts w:ascii="Times New Roman" w:hAnsi="Times New Roman"/>
          <w:sz w:val="18"/>
          <w:szCs w:val="18"/>
        </w:rPr>
      </w:pPr>
    </w:p>
    <w:p w14:paraId="57704D0B" w14:textId="77777777" w:rsidR="00893A77" w:rsidRPr="00893A77" w:rsidRDefault="00893A77" w:rsidP="00893A77">
      <w:pPr>
        <w:tabs>
          <w:tab w:val="left" w:pos="0"/>
        </w:tabs>
        <w:spacing w:after="0" w:line="240" w:lineRule="auto"/>
        <w:ind w:right="-5" w:firstLine="567"/>
        <w:jc w:val="both"/>
        <w:rPr>
          <w:rFonts w:ascii="Times New Roman" w:hAnsi="Times New Roman"/>
          <w:sz w:val="18"/>
          <w:szCs w:val="18"/>
        </w:rPr>
      </w:pPr>
      <w:r w:rsidRPr="00893A77">
        <w:rPr>
          <w:rFonts w:ascii="Times New Roman" w:hAnsi="Times New Roman"/>
          <w:sz w:val="18"/>
          <w:szCs w:val="18"/>
        </w:rPr>
        <w:t>- общий объем расходов бюджета сельского поселения Сентябрьский в сумме 50 918,22904 тыс. рублей;</w:t>
      </w:r>
    </w:p>
    <w:p w14:paraId="0A48837B" w14:textId="77777777" w:rsidR="00893A77" w:rsidRPr="00893A77" w:rsidRDefault="00893A77" w:rsidP="00893A77">
      <w:pPr>
        <w:spacing w:after="0" w:line="240" w:lineRule="auto"/>
        <w:ind w:firstLine="567"/>
        <w:jc w:val="both"/>
        <w:rPr>
          <w:rFonts w:ascii="Times New Roman" w:hAnsi="Times New Roman"/>
          <w:sz w:val="18"/>
          <w:szCs w:val="18"/>
        </w:rPr>
      </w:pPr>
    </w:p>
    <w:p w14:paraId="1AE8A90D"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размер дефицита (профицита) бюджета сельского поселения Сентябрьский в сумме 0,00000 тыс. рублей;</w:t>
      </w:r>
    </w:p>
    <w:p w14:paraId="6AAA275F"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p>
    <w:p w14:paraId="1CB54493"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 величина резервного фонда администрации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 xml:space="preserve">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711485CE"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p>
    <w:p w14:paraId="3B5E17D6"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r w:rsidRPr="00893A77">
        <w:rPr>
          <w:rFonts w:ascii="Times New Roman" w:hAnsi="Times New Roman"/>
          <w:sz w:val="18"/>
          <w:szCs w:val="18"/>
        </w:rPr>
        <w:t>- верхний предел муниципального внутреннего долга сельского поселения Сентябрьский на 1 января 2025 года в сумме 0,00000 тыс. рублей, в том числе верхний предел долга по муниципальным гарантиям в сумме 0,0000 тыс. рублей, согласно приложению 8 настоящего решения;</w:t>
      </w:r>
    </w:p>
    <w:p w14:paraId="23C54B14"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p>
    <w:p w14:paraId="62DE0C0A"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r w:rsidRPr="00893A77">
        <w:rPr>
          <w:rFonts w:ascii="Times New Roman" w:hAnsi="Times New Roman"/>
          <w:sz w:val="18"/>
          <w:szCs w:val="18"/>
        </w:rPr>
        <w:t>- предельный объем муниципального внутреннего долга сельского поселения Сентябрьский в сумме 0,00000 тыс. рублей;</w:t>
      </w:r>
    </w:p>
    <w:p w14:paraId="7B80CA4C"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p>
    <w:p w14:paraId="16DDD0AE"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r w:rsidRPr="00893A77">
        <w:rPr>
          <w:rFonts w:ascii="Times New Roman" w:hAnsi="Times New Roman"/>
          <w:sz w:val="18"/>
          <w:szCs w:val="18"/>
        </w:rPr>
        <w:t>- объем расходов на обслуживание муниципального внутреннего долга 0,00000 тыс. рублей;</w:t>
      </w:r>
    </w:p>
    <w:p w14:paraId="569B5B7B"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p>
    <w:p w14:paraId="21116756"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r w:rsidRPr="00893A77">
        <w:rPr>
          <w:rFonts w:ascii="Times New Roman" w:hAnsi="Times New Roman"/>
          <w:sz w:val="18"/>
          <w:szCs w:val="18"/>
        </w:rPr>
        <w:t>-источники финансирования дефицита бюджета сельского поселения Сентябрьский на 2024 год, согласно приложению 11 к настоящему решению.</w:t>
      </w:r>
    </w:p>
    <w:p w14:paraId="33B60611" w14:textId="77777777" w:rsidR="00893A77" w:rsidRPr="00893A77" w:rsidRDefault="00893A77" w:rsidP="00893A77">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69137A03" w14:textId="77777777" w:rsidR="00893A77" w:rsidRPr="00893A77" w:rsidRDefault="00893A77" w:rsidP="00893A77">
      <w:pPr>
        <w:autoSpaceDE w:val="0"/>
        <w:autoSpaceDN w:val="0"/>
        <w:adjustRightInd w:val="0"/>
        <w:spacing w:after="0" w:line="240" w:lineRule="auto"/>
        <w:ind w:firstLine="567"/>
        <w:jc w:val="both"/>
        <w:rPr>
          <w:rFonts w:ascii="Times New Roman" w:eastAsia="Calibri" w:hAnsi="Times New Roman"/>
          <w:sz w:val="18"/>
          <w:szCs w:val="18"/>
          <w:lang w:eastAsia="en-US"/>
        </w:rPr>
      </w:pPr>
      <w:proofErr w:type="gramStart"/>
      <w:r w:rsidRPr="00893A77">
        <w:rPr>
          <w:rFonts w:ascii="Times New Roman" w:eastAsia="Calibri" w:hAnsi="Times New Roman"/>
          <w:sz w:val="18"/>
          <w:szCs w:val="18"/>
          <w:lang w:eastAsia="en-US"/>
        </w:rPr>
        <w:t xml:space="preserve">Остатки средств бюджета </w:t>
      </w:r>
      <w:r w:rsidRPr="00893A77">
        <w:rPr>
          <w:rFonts w:ascii="Times New Roman" w:hAnsi="Times New Roman"/>
          <w:sz w:val="18"/>
          <w:szCs w:val="18"/>
        </w:rPr>
        <w:t xml:space="preserve">сельского поселения Сентябрьский </w:t>
      </w:r>
      <w:r w:rsidRPr="00893A77">
        <w:rPr>
          <w:rFonts w:ascii="Times New Roman" w:eastAsia="Calibri" w:hAnsi="Times New Roman"/>
          <w:sz w:val="18"/>
          <w:szCs w:val="18"/>
          <w:lang w:eastAsia="en-US"/>
        </w:rPr>
        <w:t xml:space="preserve">на начало текущего финансового года в объеме, определяемом правовым актом Совета депутатов </w:t>
      </w:r>
      <w:r w:rsidRPr="00893A77">
        <w:rPr>
          <w:rFonts w:ascii="Times New Roman" w:hAnsi="Times New Roman"/>
          <w:sz w:val="18"/>
          <w:szCs w:val="18"/>
        </w:rPr>
        <w:t>сельского поселения Сентябрьский</w:t>
      </w:r>
      <w:r w:rsidRPr="00893A77">
        <w:rPr>
          <w:rFonts w:ascii="Times New Roman" w:eastAsia="Calibri" w:hAnsi="Times New Roman"/>
          <w:sz w:val="18"/>
          <w:szCs w:val="18"/>
          <w:lang w:eastAsia="en-US"/>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Pr="00893A77">
        <w:rPr>
          <w:rFonts w:ascii="Times New Roman" w:hAnsi="Times New Roman"/>
          <w:sz w:val="18"/>
          <w:szCs w:val="18"/>
        </w:rPr>
        <w:t>сельского поселения Сентябрьский</w:t>
      </w:r>
      <w:r w:rsidRPr="00893A77">
        <w:rPr>
          <w:rFonts w:ascii="Times New Roman" w:eastAsia="Calibri" w:hAnsi="Times New Roman"/>
          <w:sz w:val="18"/>
          <w:szCs w:val="18"/>
          <w:lang w:eastAsia="en-US"/>
        </w:rPr>
        <w:t xml:space="preserve"> муниципальных контрактов, договоров на поставку товаров, выполнение работ, оказание услуг, подлежавших в соответствии с условиями</w:t>
      </w:r>
      <w:proofErr w:type="gramEnd"/>
      <w:r w:rsidRPr="00893A77">
        <w:rPr>
          <w:rFonts w:ascii="Times New Roman" w:eastAsia="Calibri" w:hAnsi="Times New Roman"/>
          <w:sz w:val="18"/>
          <w:szCs w:val="18"/>
          <w:lang w:eastAsia="en-US"/>
        </w:rPr>
        <w:t xml:space="preserve"> этих муниципальных контрактов, договоров оплате в отчетном финансовом году, в объеме, не превышающем сумму остатка неиспользованных бюджетных ассигнований на указанные цели в случаях:</w:t>
      </w:r>
    </w:p>
    <w:p w14:paraId="2B3CBC01" w14:textId="77777777" w:rsidR="00893A77" w:rsidRPr="00893A77" w:rsidRDefault="00893A77" w:rsidP="00893A77">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54052FF4" w14:textId="77777777" w:rsidR="00893A77" w:rsidRPr="00893A77" w:rsidRDefault="00893A77" w:rsidP="00893A77">
      <w:pPr>
        <w:autoSpaceDE w:val="0"/>
        <w:autoSpaceDN w:val="0"/>
        <w:adjustRightInd w:val="0"/>
        <w:spacing w:after="0" w:line="240" w:lineRule="auto"/>
        <w:ind w:firstLine="567"/>
        <w:jc w:val="both"/>
        <w:rPr>
          <w:rFonts w:ascii="Times New Roman" w:eastAsia="Calibri" w:hAnsi="Times New Roman"/>
          <w:sz w:val="18"/>
          <w:szCs w:val="18"/>
          <w:lang w:eastAsia="en-US"/>
        </w:rPr>
      </w:pPr>
      <w:r w:rsidRPr="00893A77">
        <w:rPr>
          <w:rFonts w:ascii="Times New Roman" w:eastAsia="Calibri" w:hAnsi="Times New Roman"/>
          <w:sz w:val="18"/>
          <w:szCs w:val="18"/>
          <w:lang w:eastAsia="en-US"/>
        </w:rPr>
        <w:t xml:space="preserve">- оплаты муниципальных контрактов, </w:t>
      </w:r>
      <w:proofErr w:type="gramStart"/>
      <w:r w:rsidRPr="00893A77">
        <w:rPr>
          <w:rFonts w:ascii="Times New Roman" w:eastAsia="Calibri" w:hAnsi="Times New Roman"/>
          <w:sz w:val="18"/>
          <w:szCs w:val="18"/>
          <w:lang w:eastAsia="en-US"/>
        </w:rPr>
        <w:t>договоров</w:t>
      </w:r>
      <w:proofErr w:type="gramEnd"/>
      <w:r w:rsidRPr="00893A77">
        <w:rPr>
          <w:rFonts w:ascii="Times New Roman" w:eastAsia="Calibri" w:hAnsi="Times New Roman"/>
          <w:sz w:val="18"/>
          <w:szCs w:val="18"/>
          <w:lang w:eastAsia="en-US"/>
        </w:rPr>
        <w:t xml:space="preserve"> срок оплаты которых приходится на начало текущего года;</w:t>
      </w:r>
    </w:p>
    <w:p w14:paraId="660D8951" w14:textId="77777777" w:rsidR="00893A77" w:rsidRPr="00893A77" w:rsidRDefault="00893A77" w:rsidP="00893A77">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3059D4EC" w14:textId="77777777" w:rsidR="00893A77" w:rsidRPr="00893A77" w:rsidRDefault="00893A77" w:rsidP="00893A77">
      <w:pPr>
        <w:autoSpaceDE w:val="0"/>
        <w:autoSpaceDN w:val="0"/>
        <w:adjustRightInd w:val="0"/>
        <w:spacing w:after="0" w:line="240" w:lineRule="auto"/>
        <w:ind w:firstLine="567"/>
        <w:jc w:val="both"/>
        <w:rPr>
          <w:rFonts w:ascii="Times New Roman" w:eastAsia="Calibri" w:hAnsi="Times New Roman"/>
          <w:sz w:val="18"/>
          <w:szCs w:val="18"/>
          <w:lang w:eastAsia="en-US"/>
        </w:rPr>
      </w:pPr>
      <w:r w:rsidRPr="00893A77">
        <w:rPr>
          <w:rFonts w:ascii="Times New Roman" w:eastAsia="Calibri" w:hAnsi="Times New Roman"/>
          <w:sz w:val="18"/>
          <w:szCs w:val="18"/>
          <w:lang w:eastAsia="en-US"/>
        </w:rPr>
        <w:t>- оплаты муниципальных контрактов, договоров заключенных для ликвидации последствий чрезвычайных ситуаций.</w:t>
      </w:r>
    </w:p>
    <w:p w14:paraId="014A3C2D" w14:textId="77777777" w:rsidR="00893A77" w:rsidRPr="00893A77" w:rsidRDefault="00893A77" w:rsidP="00893A77">
      <w:pPr>
        <w:autoSpaceDE w:val="0"/>
        <w:autoSpaceDN w:val="0"/>
        <w:adjustRightInd w:val="0"/>
        <w:spacing w:after="0" w:line="240" w:lineRule="auto"/>
        <w:ind w:firstLine="567"/>
        <w:jc w:val="both"/>
        <w:rPr>
          <w:rFonts w:ascii="Times New Roman" w:hAnsi="Times New Roman"/>
          <w:sz w:val="18"/>
          <w:szCs w:val="18"/>
        </w:rPr>
      </w:pPr>
    </w:p>
    <w:p w14:paraId="17F3470B" w14:textId="77777777" w:rsidR="00893A77" w:rsidRPr="00893A77" w:rsidRDefault="00893A77" w:rsidP="00893A77">
      <w:pPr>
        <w:tabs>
          <w:tab w:val="left" w:pos="0"/>
          <w:tab w:val="left" w:pos="993"/>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2. </w:t>
      </w:r>
      <w:proofErr w:type="gramStart"/>
      <w:r w:rsidRPr="00893A77">
        <w:rPr>
          <w:rFonts w:ascii="Times New Roman" w:hAnsi="Times New Roman"/>
          <w:sz w:val="18"/>
          <w:szCs w:val="18"/>
        </w:rPr>
        <w:t>Утвердить основные характеристики бюджета сельского поселения Сентябрьский на плановый период 2025-2026 годов:</w:t>
      </w:r>
      <w:proofErr w:type="gramEnd"/>
    </w:p>
    <w:p w14:paraId="6AF9296A" w14:textId="77777777" w:rsidR="00893A77" w:rsidRPr="00893A77" w:rsidRDefault="00893A77" w:rsidP="00893A77">
      <w:pPr>
        <w:tabs>
          <w:tab w:val="left" w:pos="993"/>
        </w:tabs>
        <w:spacing w:after="0" w:line="240" w:lineRule="auto"/>
        <w:ind w:right="-5" w:firstLine="567"/>
        <w:jc w:val="both"/>
        <w:rPr>
          <w:rFonts w:ascii="Times New Roman" w:hAnsi="Times New Roman"/>
          <w:sz w:val="18"/>
          <w:szCs w:val="18"/>
        </w:rPr>
      </w:pPr>
    </w:p>
    <w:p w14:paraId="73B6CA98" w14:textId="77777777" w:rsidR="00893A77" w:rsidRPr="00893A77" w:rsidRDefault="00893A77" w:rsidP="00893A77">
      <w:pPr>
        <w:tabs>
          <w:tab w:val="left" w:pos="993"/>
        </w:tabs>
        <w:spacing w:after="0" w:line="240" w:lineRule="auto"/>
        <w:ind w:right="-5" w:firstLine="567"/>
        <w:jc w:val="both"/>
        <w:rPr>
          <w:rFonts w:ascii="Times New Roman" w:hAnsi="Times New Roman"/>
          <w:sz w:val="18"/>
          <w:szCs w:val="18"/>
        </w:rPr>
      </w:pPr>
      <w:r w:rsidRPr="00893A77">
        <w:rPr>
          <w:rFonts w:ascii="Times New Roman" w:hAnsi="Times New Roman"/>
          <w:sz w:val="18"/>
          <w:szCs w:val="18"/>
        </w:rPr>
        <w:t xml:space="preserve">- прогнозируемый общий объем доходов бюджета сельского поселения Сентябрьский на 2025 год в сумме 42 467,35114 тыс. рублей и на 2026 год в сумме 42 285,25114 тыс. рублей согласно приложению 1.1 к настоящему решению;  </w:t>
      </w:r>
    </w:p>
    <w:p w14:paraId="46870DD9" w14:textId="77777777" w:rsidR="00893A77" w:rsidRPr="00893A77" w:rsidRDefault="00893A77" w:rsidP="00893A77">
      <w:pPr>
        <w:tabs>
          <w:tab w:val="left" w:pos="993"/>
        </w:tabs>
        <w:spacing w:after="0" w:line="240" w:lineRule="auto"/>
        <w:ind w:right="-5" w:firstLine="567"/>
        <w:jc w:val="both"/>
        <w:rPr>
          <w:rFonts w:ascii="Times New Roman" w:hAnsi="Times New Roman"/>
          <w:sz w:val="18"/>
          <w:szCs w:val="18"/>
        </w:rPr>
      </w:pPr>
    </w:p>
    <w:p w14:paraId="462B1593" w14:textId="77777777" w:rsidR="00893A77" w:rsidRPr="00893A77" w:rsidRDefault="00893A77" w:rsidP="00893A77">
      <w:pPr>
        <w:tabs>
          <w:tab w:val="left" w:pos="993"/>
        </w:tabs>
        <w:spacing w:after="0" w:line="240" w:lineRule="auto"/>
        <w:ind w:right="-5" w:firstLine="567"/>
        <w:jc w:val="both"/>
        <w:rPr>
          <w:rFonts w:ascii="Times New Roman" w:hAnsi="Times New Roman"/>
          <w:sz w:val="18"/>
          <w:szCs w:val="18"/>
        </w:rPr>
      </w:pPr>
      <w:r w:rsidRPr="00893A77">
        <w:rPr>
          <w:rFonts w:ascii="Times New Roman" w:hAnsi="Times New Roman"/>
          <w:sz w:val="18"/>
          <w:szCs w:val="18"/>
        </w:rPr>
        <w:t>- общий объем расходов бюджета сельского поселения Сентябрьский на 2025 год в сумме 42 467,35114 тыс. рублей, в том числе условно утвержденные расходы в размере 1 061,68377 тыс. рублей; на 2026 год в сумме 42 285,25114 тыс. рублей, в том числе условно утвержденные расходы в размере 2 114,26226 тыс. рублей;</w:t>
      </w:r>
    </w:p>
    <w:p w14:paraId="7DE776C6" w14:textId="77777777" w:rsidR="00893A77" w:rsidRPr="00893A77" w:rsidRDefault="00893A77" w:rsidP="00893A77">
      <w:pPr>
        <w:tabs>
          <w:tab w:val="left" w:pos="993"/>
        </w:tabs>
        <w:spacing w:after="0" w:line="240" w:lineRule="auto"/>
        <w:ind w:firstLine="567"/>
        <w:jc w:val="both"/>
        <w:rPr>
          <w:rFonts w:ascii="Times New Roman" w:hAnsi="Times New Roman"/>
          <w:sz w:val="18"/>
          <w:szCs w:val="18"/>
        </w:rPr>
      </w:pPr>
    </w:p>
    <w:p w14:paraId="33C489FC" w14:textId="77777777" w:rsidR="00893A77" w:rsidRPr="00893A77" w:rsidRDefault="00893A77" w:rsidP="00893A77">
      <w:pPr>
        <w:tabs>
          <w:tab w:val="left" w:pos="993"/>
        </w:tabs>
        <w:spacing w:after="0" w:line="240" w:lineRule="auto"/>
        <w:ind w:firstLine="567"/>
        <w:jc w:val="both"/>
        <w:rPr>
          <w:rFonts w:ascii="Times New Roman" w:hAnsi="Times New Roman"/>
          <w:sz w:val="18"/>
          <w:szCs w:val="18"/>
        </w:rPr>
      </w:pPr>
      <w:r w:rsidRPr="00893A77">
        <w:rPr>
          <w:rFonts w:ascii="Times New Roman" w:hAnsi="Times New Roman"/>
          <w:sz w:val="18"/>
          <w:szCs w:val="18"/>
        </w:rPr>
        <w:t>- размер дефицита (профицита) бюджета на 2025 год в сумме 0,00000 тыс. рублей и на 2026 год в сумме 0,00000 тыс. рублей;</w:t>
      </w:r>
    </w:p>
    <w:p w14:paraId="15EE4C5C"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p>
    <w:p w14:paraId="71F427A8"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 величина резервного фонда администрации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 xml:space="preserve"> в 2025 году в сумме 45,00000 тыс. рублей и в 2026 году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3EA247C0" w14:textId="77777777" w:rsidR="00893A77" w:rsidRPr="00893A77" w:rsidRDefault="00893A77" w:rsidP="00893A77">
      <w:pPr>
        <w:tabs>
          <w:tab w:val="left" w:pos="993"/>
        </w:tabs>
        <w:spacing w:after="0" w:line="240" w:lineRule="auto"/>
        <w:ind w:firstLine="567"/>
        <w:jc w:val="both"/>
        <w:rPr>
          <w:rFonts w:ascii="Times New Roman" w:hAnsi="Times New Roman"/>
          <w:sz w:val="18"/>
          <w:szCs w:val="18"/>
        </w:rPr>
      </w:pPr>
    </w:p>
    <w:p w14:paraId="72A763FE" w14:textId="77777777" w:rsidR="00893A77" w:rsidRPr="00893A77" w:rsidRDefault="00893A77" w:rsidP="00893A77">
      <w:pPr>
        <w:tabs>
          <w:tab w:val="left" w:pos="993"/>
        </w:tabs>
        <w:spacing w:after="0" w:line="240" w:lineRule="auto"/>
        <w:ind w:firstLine="567"/>
        <w:jc w:val="both"/>
        <w:rPr>
          <w:rFonts w:ascii="Times New Roman" w:hAnsi="Times New Roman"/>
          <w:sz w:val="18"/>
          <w:szCs w:val="18"/>
        </w:rPr>
      </w:pPr>
      <w:r w:rsidRPr="00893A77">
        <w:rPr>
          <w:rFonts w:ascii="Times New Roman" w:hAnsi="Times New Roman"/>
          <w:sz w:val="18"/>
          <w:szCs w:val="18"/>
        </w:rPr>
        <w:t>- верхний предел муниципального внутреннего долга сельского поселения Сентябрьский на 01 января 2026 года и на 01 января 2027 года в сумме 0,00 тыс. рублей, в том числе верхний предел долга по муниципальным гарантиям в сумме 0,0000 тыс. рублей, согласно приложению 8.1 к настоящему решению;</w:t>
      </w:r>
    </w:p>
    <w:p w14:paraId="1AB3FFE9" w14:textId="77777777" w:rsidR="00893A77" w:rsidRPr="00893A77" w:rsidRDefault="00893A77" w:rsidP="00893A77">
      <w:pPr>
        <w:tabs>
          <w:tab w:val="left" w:pos="993"/>
        </w:tabs>
        <w:spacing w:after="0" w:line="240" w:lineRule="auto"/>
        <w:ind w:firstLine="567"/>
        <w:jc w:val="both"/>
        <w:rPr>
          <w:rFonts w:ascii="Times New Roman" w:hAnsi="Times New Roman"/>
          <w:sz w:val="18"/>
          <w:szCs w:val="18"/>
        </w:rPr>
      </w:pPr>
      <w:r w:rsidRPr="00893A77">
        <w:rPr>
          <w:rFonts w:ascii="Times New Roman" w:hAnsi="Times New Roman"/>
          <w:sz w:val="18"/>
          <w:szCs w:val="18"/>
        </w:rPr>
        <w:t>- предельный объем муниципального внутреннего долга сельского поселения Сентябрьский на 2025 год в сумме 0,00000 тыс. рублей и на 2026 год в сумме 0,00000 тыс. рублей;</w:t>
      </w:r>
    </w:p>
    <w:p w14:paraId="066D5235"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p>
    <w:p w14:paraId="2AF77673"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r w:rsidRPr="00893A77">
        <w:rPr>
          <w:rFonts w:ascii="Times New Roman" w:hAnsi="Times New Roman"/>
          <w:sz w:val="18"/>
          <w:szCs w:val="18"/>
        </w:rPr>
        <w:t>- объем расходов на обслуживание муниципального внутреннего долга на 2025 год в сумме 0,00000 тыс. рублей и на 2026 год в сумме 0,00000 тыс. рублей;</w:t>
      </w:r>
    </w:p>
    <w:p w14:paraId="7287E048"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p>
    <w:p w14:paraId="61B4276F"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proofErr w:type="gramStart"/>
      <w:r w:rsidRPr="00893A77">
        <w:rPr>
          <w:rFonts w:ascii="Times New Roman" w:hAnsi="Times New Roman"/>
          <w:sz w:val="18"/>
          <w:szCs w:val="18"/>
        </w:rPr>
        <w:t>- источники финансирования дефицита бюджета сельского поселения Сентябрьский на плановый период 2025-2026 годов, согласно приложению 11.1 к настоящему решению.</w:t>
      </w:r>
      <w:proofErr w:type="gramEnd"/>
    </w:p>
    <w:p w14:paraId="5759C223"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p>
    <w:p w14:paraId="29799960" w14:textId="77777777" w:rsidR="00893A77" w:rsidRPr="00893A77" w:rsidRDefault="00893A77" w:rsidP="00893A77">
      <w:pPr>
        <w:tabs>
          <w:tab w:val="left" w:pos="0"/>
          <w:tab w:val="left" w:pos="993"/>
          <w:tab w:val="left" w:pos="1134"/>
        </w:tabs>
        <w:spacing w:after="0" w:line="240" w:lineRule="auto"/>
        <w:ind w:left="709" w:hanging="142"/>
        <w:jc w:val="both"/>
        <w:rPr>
          <w:rFonts w:ascii="Times New Roman" w:hAnsi="Times New Roman"/>
          <w:sz w:val="18"/>
          <w:szCs w:val="18"/>
        </w:rPr>
      </w:pPr>
      <w:r w:rsidRPr="00893A77">
        <w:rPr>
          <w:rFonts w:ascii="Times New Roman" w:hAnsi="Times New Roman"/>
          <w:sz w:val="18"/>
          <w:szCs w:val="18"/>
        </w:rPr>
        <w:t>3. Утвердить:</w:t>
      </w:r>
    </w:p>
    <w:p w14:paraId="38FDB77D" w14:textId="77777777" w:rsidR="00893A77" w:rsidRPr="00893A77" w:rsidRDefault="00893A77" w:rsidP="00893A77">
      <w:pPr>
        <w:tabs>
          <w:tab w:val="left" w:pos="1080"/>
        </w:tabs>
        <w:spacing w:after="0" w:line="240" w:lineRule="auto"/>
        <w:ind w:firstLine="567"/>
        <w:jc w:val="both"/>
        <w:rPr>
          <w:rFonts w:ascii="Times New Roman" w:hAnsi="Times New Roman"/>
          <w:sz w:val="18"/>
          <w:szCs w:val="18"/>
        </w:rPr>
      </w:pPr>
    </w:p>
    <w:p w14:paraId="7875186A" w14:textId="77777777" w:rsidR="00893A77" w:rsidRPr="00893A77" w:rsidRDefault="00893A77" w:rsidP="00893A77">
      <w:pPr>
        <w:tabs>
          <w:tab w:val="left" w:pos="1080"/>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893A77">
        <w:rPr>
          <w:rFonts w:ascii="Times New Roman" w:hAnsi="Times New Roman"/>
          <w:sz w:val="18"/>
          <w:szCs w:val="18"/>
        </w:rPr>
        <w:t>расходов классификации расходов бюджета сельского поселения</w:t>
      </w:r>
      <w:proofErr w:type="gramEnd"/>
      <w:r w:rsidRPr="00893A77">
        <w:rPr>
          <w:rFonts w:ascii="Times New Roman" w:hAnsi="Times New Roman"/>
          <w:sz w:val="18"/>
          <w:szCs w:val="18"/>
        </w:rPr>
        <w:t xml:space="preserve"> Сентябрьский:</w:t>
      </w:r>
    </w:p>
    <w:p w14:paraId="3F368AD3"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на 2024 год, согласно приложению 2 к настоящему решению;</w:t>
      </w:r>
    </w:p>
    <w:p w14:paraId="2A78A548"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на плановый период 2025-2026 годов, согласно приложению 2.1 к настоящему решению.</w:t>
      </w:r>
    </w:p>
    <w:p w14:paraId="716992D2" w14:textId="77777777" w:rsidR="00893A77" w:rsidRPr="00893A77" w:rsidRDefault="00893A77" w:rsidP="00893A77">
      <w:pPr>
        <w:spacing w:after="0" w:line="240" w:lineRule="auto"/>
        <w:ind w:firstLine="567"/>
        <w:jc w:val="both"/>
        <w:rPr>
          <w:rFonts w:ascii="Times New Roman" w:hAnsi="Times New Roman"/>
          <w:sz w:val="18"/>
          <w:szCs w:val="18"/>
        </w:rPr>
      </w:pPr>
    </w:p>
    <w:p w14:paraId="7A32700E"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2) Ведомственную структуру расходов бюджета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 xml:space="preserve">: </w:t>
      </w:r>
    </w:p>
    <w:p w14:paraId="7C01CD55"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на 2024 год, согласно приложению 9 к настоящему решению;</w:t>
      </w:r>
    </w:p>
    <w:p w14:paraId="6C2F26A5" w14:textId="77777777" w:rsidR="00893A77" w:rsidRPr="00893A77" w:rsidRDefault="00893A77" w:rsidP="00893A77">
      <w:pPr>
        <w:tabs>
          <w:tab w:val="left" w:pos="851"/>
          <w:tab w:val="left" w:pos="1134"/>
        </w:tabs>
        <w:spacing w:after="0" w:line="240" w:lineRule="auto"/>
        <w:ind w:firstLine="567"/>
        <w:jc w:val="both"/>
        <w:rPr>
          <w:rFonts w:ascii="Times New Roman" w:hAnsi="Times New Roman"/>
          <w:sz w:val="18"/>
          <w:szCs w:val="18"/>
        </w:rPr>
      </w:pPr>
      <w:r w:rsidRPr="00893A77">
        <w:rPr>
          <w:rFonts w:ascii="Times New Roman" w:hAnsi="Times New Roman"/>
          <w:sz w:val="18"/>
          <w:szCs w:val="18"/>
        </w:rPr>
        <w:t>- на плановый период 2025-2026 годов, согласно приложению 9.1 к настоящему решению.</w:t>
      </w:r>
    </w:p>
    <w:p w14:paraId="67EA7004" w14:textId="77777777" w:rsidR="00893A77" w:rsidRPr="00893A77" w:rsidRDefault="00893A77" w:rsidP="00893A77">
      <w:pPr>
        <w:spacing w:after="0" w:line="240" w:lineRule="auto"/>
        <w:ind w:firstLine="567"/>
        <w:jc w:val="both"/>
        <w:rPr>
          <w:rFonts w:ascii="Times New Roman" w:hAnsi="Times New Roman"/>
          <w:sz w:val="18"/>
          <w:szCs w:val="18"/>
        </w:rPr>
      </w:pPr>
    </w:p>
    <w:p w14:paraId="27D82ED5"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3) Распределение бюджетных ассигнований по разделам и подразделам классификации расходов бюджета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 xml:space="preserve">: </w:t>
      </w:r>
    </w:p>
    <w:p w14:paraId="2B897201"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на 2024 год, согласно приложению 3 к настоящему решению;</w:t>
      </w:r>
    </w:p>
    <w:p w14:paraId="52E754EC"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 на плановый период 2025-2026 годов, согласно приложению 3.1 к настоящему решению. </w:t>
      </w:r>
    </w:p>
    <w:p w14:paraId="0FB1C34B" w14:textId="77777777" w:rsidR="00893A77" w:rsidRPr="00893A77" w:rsidRDefault="00893A77" w:rsidP="00893A77">
      <w:pPr>
        <w:spacing w:after="0" w:line="240" w:lineRule="auto"/>
        <w:ind w:firstLine="567"/>
        <w:jc w:val="both"/>
        <w:rPr>
          <w:rFonts w:ascii="Times New Roman" w:hAnsi="Times New Roman"/>
          <w:sz w:val="18"/>
          <w:szCs w:val="18"/>
        </w:rPr>
      </w:pPr>
    </w:p>
    <w:p w14:paraId="319DDAC1"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893A77">
        <w:rPr>
          <w:rFonts w:ascii="Times New Roman" w:hAnsi="Times New Roman"/>
          <w:sz w:val="18"/>
          <w:szCs w:val="18"/>
        </w:rPr>
        <w:t>расходов классификации расходов бюджета сельского поселения</w:t>
      </w:r>
      <w:proofErr w:type="gramEnd"/>
      <w:r w:rsidRPr="00893A77">
        <w:rPr>
          <w:rFonts w:ascii="Times New Roman" w:hAnsi="Times New Roman"/>
          <w:sz w:val="18"/>
          <w:szCs w:val="18"/>
        </w:rPr>
        <w:t xml:space="preserve"> Сентябрьский:</w:t>
      </w:r>
    </w:p>
    <w:p w14:paraId="0FDDF509"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 на 2024 год, согласно приложению 10 к настоящему решению; </w:t>
      </w:r>
    </w:p>
    <w:p w14:paraId="510E025B"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 на плановый период 2025-2026 годов, согласно приложению 10.1 к настоящему решению. </w:t>
      </w:r>
    </w:p>
    <w:p w14:paraId="217D3DB8" w14:textId="77777777" w:rsidR="00893A77" w:rsidRPr="00893A77" w:rsidRDefault="00893A77" w:rsidP="00893A77">
      <w:pPr>
        <w:spacing w:after="0" w:line="240" w:lineRule="auto"/>
        <w:ind w:firstLine="567"/>
        <w:jc w:val="both"/>
        <w:rPr>
          <w:rFonts w:ascii="Times New Roman" w:hAnsi="Times New Roman"/>
          <w:sz w:val="18"/>
          <w:szCs w:val="18"/>
        </w:rPr>
      </w:pPr>
    </w:p>
    <w:p w14:paraId="5CB57B75" w14:textId="77777777" w:rsidR="00893A77" w:rsidRPr="00893A77" w:rsidRDefault="00893A77" w:rsidP="00893A77">
      <w:pPr>
        <w:tabs>
          <w:tab w:val="left" w:pos="1080"/>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4. Утвердить в доходной и расходной частях бюджета сельского поселения Сентябрьский объем межбюджетных трансфертов предоставляемых из бюджета Нефтеюганского района на 2024 год, согласно </w:t>
      </w:r>
      <w:hyperlink r:id="rId10" w:history="1">
        <w:r w:rsidRPr="00893A77">
          <w:rPr>
            <w:rFonts w:ascii="Times New Roman" w:hAnsi="Times New Roman"/>
            <w:color w:val="0000FF"/>
            <w:sz w:val="18"/>
            <w:szCs w:val="18"/>
            <w:u w:val="single"/>
          </w:rPr>
          <w:t xml:space="preserve">приложению 4 </w:t>
        </w:r>
      </w:hyperlink>
      <w:r w:rsidRPr="00893A77">
        <w:rPr>
          <w:rFonts w:ascii="Times New Roman" w:hAnsi="Times New Roman"/>
          <w:sz w:val="18"/>
          <w:szCs w:val="18"/>
        </w:rPr>
        <w:t xml:space="preserve">к настоящему решению, на плановый период 2025-2026 годов, согласно </w:t>
      </w:r>
      <w:hyperlink r:id="rId11" w:history="1">
        <w:r w:rsidRPr="00893A77">
          <w:rPr>
            <w:rFonts w:ascii="Times New Roman" w:hAnsi="Times New Roman"/>
            <w:color w:val="0000FF"/>
            <w:sz w:val="18"/>
            <w:szCs w:val="18"/>
            <w:u w:val="single"/>
          </w:rPr>
          <w:t>прило</w:t>
        </w:r>
        <w:r w:rsidRPr="00893A77">
          <w:rPr>
            <w:rFonts w:ascii="Times New Roman" w:hAnsi="Times New Roman"/>
            <w:color w:val="0000FF"/>
            <w:sz w:val="18"/>
            <w:szCs w:val="18"/>
            <w:u w:val="single"/>
          </w:rPr>
          <w:t>ж</w:t>
        </w:r>
        <w:r w:rsidRPr="00893A77">
          <w:rPr>
            <w:rFonts w:ascii="Times New Roman" w:hAnsi="Times New Roman"/>
            <w:color w:val="0000FF"/>
            <w:sz w:val="18"/>
            <w:szCs w:val="18"/>
            <w:u w:val="single"/>
          </w:rPr>
          <w:t>ению 4.1</w:t>
        </w:r>
      </w:hyperlink>
      <w:r w:rsidRPr="00893A77">
        <w:rPr>
          <w:rFonts w:ascii="Times New Roman" w:hAnsi="Times New Roman"/>
          <w:sz w:val="18"/>
          <w:szCs w:val="18"/>
        </w:rPr>
        <w:t xml:space="preserve"> к настоящему решению.</w:t>
      </w:r>
    </w:p>
    <w:p w14:paraId="394E1983" w14:textId="77777777" w:rsidR="00893A77" w:rsidRPr="00893A77" w:rsidRDefault="00893A77" w:rsidP="00893A77">
      <w:pPr>
        <w:tabs>
          <w:tab w:val="left" w:pos="1080"/>
        </w:tabs>
        <w:spacing w:after="0" w:line="240" w:lineRule="auto"/>
        <w:ind w:firstLine="567"/>
        <w:jc w:val="both"/>
        <w:rPr>
          <w:rFonts w:ascii="Times New Roman" w:hAnsi="Times New Roman"/>
          <w:sz w:val="18"/>
          <w:szCs w:val="18"/>
        </w:rPr>
      </w:pPr>
    </w:p>
    <w:p w14:paraId="0435808C" w14:textId="77777777" w:rsidR="00893A77" w:rsidRPr="00893A77" w:rsidRDefault="00893A77" w:rsidP="00893A77">
      <w:pPr>
        <w:tabs>
          <w:tab w:val="left" w:pos="1080"/>
        </w:tabs>
        <w:spacing w:after="0" w:line="240" w:lineRule="auto"/>
        <w:ind w:firstLine="567"/>
        <w:jc w:val="both"/>
        <w:rPr>
          <w:rFonts w:ascii="Times New Roman" w:hAnsi="Times New Roman"/>
          <w:sz w:val="18"/>
          <w:szCs w:val="18"/>
        </w:rPr>
      </w:pPr>
      <w:r w:rsidRPr="00893A77">
        <w:rPr>
          <w:rFonts w:ascii="Times New Roman" w:hAnsi="Times New Roman"/>
          <w:sz w:val="18"/>
          <w:szCs w:val="18"/>
        </w:rPr>
        <w:t>5. Установить, что 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субсидий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14:paraId="1391390E" w14:textId="77777777" w:rsidR="00893A77" w:rsidRPr="00893A77" w:rsidRDefault="00893A77" w:rsidP="00893A77">
      <w:pPr>
        <w:tabs>
          <w:tab w:val="left" w:pos="1080"/>
        </w:tabs>
        <w:spacing w:after="0" w:line="240" w:lineRule="auto"/>
        <w:ind w:left="709" w:firstLine="567"/>
        <w:jc w:val="both"/>
        <w:rPr>
          <w:rFonts w:ascii="Times New Roman" w:hAnsi="Times New Roman"/>
          <w:sz w:val="18"/>
          <w:szCs w:val="18"/>
        </w:rPr>
      </w:pPr>
    </w:p>
    <w:p w14:paraId="4546786C" w14:textId="77777777" w:rsidR="00893A77" w:rsidRPr="00893A77" w:rsidRDefault="00893A77" w:rsidP="00893A77">
      <w:pPr>
        <w:tabs>
          <w:tab w:val="left" w:pos="0"/>
          <w:tab w:val="left" w:pos="1134"/>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6. Утвердить в бюджете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 xml:space="preserve"> объемы межбюджетных трансфертов, предоставляемых бюджету Нефтеюганского района из бюджета сельского поселения Сентябрьский:</w:t>
      </w:r>
    </w:p>
    <w:p w14:paraId="3B8692C3" w14:textId="77777777" w:rsidR="00893A77" w:rsidRPr="00893A77" w:rsidRDefault="00893A77" w:rsidP="00893A77">
      <w:pPr>
        <w:tabs>
          <w:tab w:val="left" w:pos="0"/>
          <w:tab w:val="left" w:pos="567"/>
        </w:tabs>
        <w:spacing w:after="0" w:line="240" w:lineRule="auto"/>
        <w:ind w:firstLine="567"/>
        <w:jc w:val="both"/>
        <w:rPr>
          <w:rFonts w:ascii="Times New Roman" w:hAnsi="Times New Roman"/>
          <w:sz w:val="18"/>
          <w:szCs w:val="18"/>
        </w:rPr>
      </w:pPr>
      <w:r w:rsidRPr="00893A77">
        <w:rPr>
          <w:rFonts w:ascii="Times New Roman" w:hAnsi="Times New Roman"/>
          <w:sz w:val="18"/>
          <w:szCs w:val="18"/>
        </w:rPr>
        <w:t>на 2024 год в сумме 8 221,61314 тыс. рублей;</w:t>
      </w:r>
    </w:p>
    <w:p w14:paraId="34B92047" w14:textId="77777777" w:rsidR="00893A77" w:rsidRPr="00893A77" w:rsidRDefault="00893A77" w:rsidP="00893A77">
      <w:pPr>
        <w:tabs>
          <w:tab w:val="left" w:pos="0"/>
          <w:tab w:val="left" w:pos="567"/>
        </w:tabs>
        <w:spacing w:after="0" w:line="240" w:lineRule="auto"/>
        <w:ind w:firstLine="567"/>
        <w:jc w:val="both"/>
        <w:rPr>
          <w:rFonts w:ascii="Times New Roman" w:hAnsi="Times New Roman"/>
          <w:sz w:val="18"/>
          <w:szCs w:val="18"/>
        </w:rPr>
      </w:pPr>
      <w:r w:rsidRPr="00893A77">
        <w:rPr>
          <w:rFonts w:ascii="Times New Roman" w:hAnsi="Times New Roman"/>
          <w:sz w:val="18"/>
          <w:szCs w:val="18"/>
        </w:rPr>
        <w:t>на 2025 год в сумме 5 248,00000 тыс. рублей;</w:t>
      </w:r>
    </w:p>
    <w:p w14:paraId="3D180AAD" w14:textId="77777777" w:rsidR="00893A77" w:rsidRPr="00893A77" w:rsidRDefault="00893A77" w:rsidP="00893A77">
      <w:pPr>
        <w:tabs>
          <w:tab w:val="left" w:pos="0"/>
          <w:tab w:val="left" w:pos="567"/>
        </w:tabs>
        <w:spacing w:after="0" w:line="240" w:lineRule="auto"/>
        <w:ind w:firstLine="567"/>
        <w:jc w:val="both"/>
        <w:rPr>
          <w:rFonts w:ascii="Times New Roman" w:hAnsi="Times New Roman"/>
          <w:sz w:val="18"/>
          <w:szCs w:val="18"/>
        </w:rPr>
      </w:pPr>
      <w:r w:rsidRPr="00893A77">
        <w:rPr>
          <w:rFonts w:ascii="Times New Roman" w:hAnsi="Times New Roman"/>
          <w:sz w:val="18"/>
          <w:szCs w:val="18"/>
        </w:rPr>
        <w:t>на 2026 год в сумме 5 248,00000 тыс. рублей.</w:t>
      </w:r>
    </w:p>
    <w:p w14:paraId="5E5E623E" w14:textId="77777777" w:rsidR="00893A77" w:rsidRPr="00893A77" w:rsidRDefault="00893A77" w:rsidP="00893A77">
      <w:pPr>
        <w:shd w:val="clear" w:color="auto" w:fill="FFFFFF"/>
        <w:spacing w:after="0" w:line="240" w:lineRule="auto"/>
        <w:ind w:firstLine="567"/>
        <w:jc w:val="both"/>
        <w:rPr>
          <w:rFonts w:ascii="Times New Roman" w:hAnsi="Times New Roman"/>
          <w:sz w:val="18"/>
          <w:szCs w:val="18"/>
        </w:rPr>
      </w:pPr>
    </w:p>
    <w:p w14:paraId="65EBC4BB" w14:textId="77777777" w:rsidR="00893A77" w:rsidRPr="00893A77" w:rsidRDefault="00893A77" w:rsidP="00893A77">
      <w:pPr>
        <w:shd w:val="clear" w:color="auto" w:fill="FFFFFF"/>
        <w:spacing w:after="0" w:line="240" w:lineRule="auto"/>
        <w:ind w:firstLine="567"/>
        <w:jc w:val="both"/>
        <w:rPr>
          <w:rFonts w:ascii="Times New Roman" w:hAnsi="Times New Roman"/>
          <w:color w:val="000000"/>
          <w:sz w:val="18"/>
          <w:szCs w:val="18"/>
        </w:rPr>
      </w:pPr>
      <w:r w:rsidRPr="00893A77">
        <w:rPr>
          <w:rFonts w:ascii="Times New Roman" w:hAnsi="Times New Roman"/>
          <w:sz w:val="18"/>
          <w:szCs w:val="18"/>
        </w:rPr>
        <w:t xml:space="preserve">6.1. На осуществление части </w:t>
      </w:r>
      <w:r w:rsidRPr="00893A77">
        <w:rPr>
          <w:rFonts w:ascii="Times New Roman" w:hAnsi="Times New Roman"/>
          <w:color w:val="000000"/>
          <w:sz w:val="18"/>
          <w:szCs w:val="18"/>
        </w:rPr>
        <w:t xml:space="preserve">полномочий по решению вопросов местного значения на 2024 год в сумме </w:t>
      </w:r>
      <w:r w:rsidRPr="00893A77">
        <w:rPr>
          <w:rFonts w:ascii="Times New Roman" w:hAnsi="Times New Roman"/>
          <w:sz w:val="18"/>
          <w:szCs w:val="18"/>
        </w:rPr>
        <w:t xml:space="preserve">8 210,04314 </w:t>
      </w:r>
      <w:r w:rsidRPr="00893A77">
        <w:rPr>
          <w:rFonts w:ascii="Times New Roman" w:hAnsi="Times New Roman"/>
          <w:color w:val="000000"/>
          <w:sz w:val="18"/>
          <w:szCs w:val="18"/>
        </w:rPr>
        <w:t xml:space="preserve">тыс. рублей, согласно приложению 5 к настоящему решению, на 2025 год в сумме 5 248,00000 тыс. рублей и на 2026 год в сумме 5 248,00000 тыс. рублей, </w:t>
      </w:r>
      <w:proofErr w:type="gramStart"/>
      <w:r w:rsidRPr="00893A77">
        <w:rPr>
          <w:rFonts w:ascii="Times New Roman" w:hAnsi="Times New Roman"/>
          <w:color w:val="000000"/>
          <w:sz w:val="18"/>
          <w:szCs w:val="18"/>
        </w:rPr>
        <w:t>согласно приложения</w:t>
      </w:r>
      <w:proofErr w:type="gramEnd"/>
      <w:r w:rsidRPr="00893A77">
        <w:rPr>
          <w:rFonts w:ascii="Times New Roman" w:hAnsi="Times New Roman"/>
          <w:color w:val="000000"/>
          <w:sz w:val="18"/>
          <w:szCs w:val="18"/>
        </w:rPr>
        <w:t xml:space="preserve"> 5.1 к настоящему решению.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 </w:t>
      </w:r>
    </w:p>
    <w:p w14:paraId="20E71C77" w14:textId="77777777" w:rsidR="00893A77" w:rsidRPr="00893A77" w:rsidRDefault="00893A77" w:rsidP="00893A77">
      <w:pPr>
        <w:shd w:val="clear" w:color="auto" w:fill="FFFFFF"/>
        <w:spacing w:after="0" w:line="240" w:lineRule="auto"/>
        <w:ind w:firstLine="567"/>
        <w:jc w:val="both"/>
        <w:rPr>
          <w:rFonts w:ascii="Times New Roman" w:hAnsi="Times New Roman"/>
          <w:color w:val="000000"/>
          <w:sz w:val="18"/>
          <w:szCs w:val="18"/>
        </w:rPr>
      </w:pPr>
    </w:p>
    <w:p w14:paraId="5D3BD599" w14:textId="77777777" w:rsidR="00893A77" w:rsidRPr="00893A77" w:rsidRDefault="00893A77" w:rsidP="00893A77">
      <w:pPr>
        <w:shd w:val="clear" w:color="auto" w:fill="FFFFFF"/>
        <w:spacing w:after="0" w:line="240" w:lineRule="auto"/>
        <w:ind w:firstLine="567"/>
        <w:jc w:val="both"/>
        <w:rPr>
          <w:rFonts w:ascii="Times New Roman" w:hAnsi="Times New Roman"/>
          <w:color w:val="000000"/>
          <w:sz w:val="18"/>
          <w:szCs w:val="18"/>
        </w:rPr>
      </w:pPr>
      <w:r w:rsidRPr="00893A77">
        <w:rPr>
          <w:rFonts w:ascii="Times New Roman" w:hAnsi="Times New Roman"/>
          <w:color w:val="000000"/>
          <w:sz w:val="18"/>
          <w:szCs w:val="18"/>
        </w:rPr>
        <w:t xml:space="preserve">6.2. На осуществление полномочий </w:t>
      </w:r>
      <w:proofErr w:type="spellStart"/>
      <w:r w:rsidRPr="00893A77">
        <w:rPr>
          <w:rFonts w:ascii="Times New Roman" w:hAnsi="Times New Roman"/>
          <w:color w:val="000000"/>
          <w:sz w:val="18"/>
          <w:szCs w:val="18"/>
        </w:rPr>
        <w:t>контрольно</w:t>
      </w:r>
      <w:proofErr w:type="spellEnd"/>
      <w:r w:rsidRPr="00893A77">
        <w:rPr>
          <w:rFonts w:ascii="Times New Roman" w:hAnsi="Times New Roman"/>
          <w:color w:val="000000"/>
          <w:sz w:val="18"/>
          <w:szCs w:val="18"/>
        </w:rPr>
        <w:t xml:space="preserve"> - счетного органа поселения на 2024 год в сумме 11,57000 тыс. рублей, на 2025 год в сумме 0,00000 тыс. рублей, на 2026 год в сумме 0,00000 тыс.  рублей, согласно приложению 6 к настоящему решению. Орган местного самоуправления, уполномоченный на осуществление внешнего муниципального финансового контроля, несет ответственность за исполнение данного полномочия. </w:t>
      </w:r>
    </w:p>
    <w:p w14:paraId="5B7E3CA6" w14:textId="77777777" w:rsidR="00893A77" w:rsidRPr="00893A77" w:rsidRDefault="00893A77" w:rsidP="00893A77">
      <w:pPr>
        <w:shd w:val="clear" w:color="auto" w:fill="FFFFFF"/>
        <w:spacing w:after="0" w:line="240" w:lineRule="auto"/>
        <w:ind w:firstLine="567"/>
        <w:jc w:val="both"/>
        <w:rPr>
          <w:rFonts w:ascii="Times New Roman" w:hAnsi="Times New Roman"/>
          <w:sz w:val="18"/>
          <w:szCs w:val="18"/>
        </w:rPr>
      </w:pPr>
    </w:p>
    <w:p w14:paraId="14E9A5FE" w14:textId="77777777" w:rsidR="00893A77" w:rsidRPr="00893A77" w:rsidRDefault="00893A77" w:rsidP="00893A77">
      <w:pPr>
        <w:tabs>
          <w:tab w:val="left" w:pos="0"/>
          <w:tab w:val="left" w:pos="1134"/>
        </w:tabs>
        <w:spacing w:after="0" w:line="240" w:lineRule="auto"/>
        <w:ind w:firstLine="567"/>
        <w:jc w:val="both"/>
        <w:rPr>
          <w:rFonts w:ascii="Times New Roman" w:hAnsi="Times New Roman"/>
          <w:sz w:val="18"/>
          <w:szCs w:val="18"/>
        </w:rPr>
      </w:pPr>
      <w:r w:rsidRPr="00893A77">
        <w:rPr>
          <w:rFonts w:ascii="Times New Roman" w:hAnsi="Times New Roman"/>
          <w:sz w:val="18"/>
          <w:szCs w:val="18"/>
        </w:rPr>
        <w:t>7. Установить, что в расходах бюджета сельского поселения Сентябрьский предусмотрены средства на реализацию муниципальных целевых программ сельского поселения Сентябрьский на 2024 год и плановый период 2025-2026 годов, согласно приложению 7 к настоящему решению.</w:t>
      </w:r>
    </w:p>
    <w:p w14:paraId="6291B426" w14:textId="77777777" w:rsidR="00893A77" w:rsidRPr="00893A77" w:rsidRDefault="00893A77" w:rsidP="00893A77">
      <w:pPr>
        <w:tabs>
          <w:tab w:val="left" w:pos="0"/>
          <w:tab w:val="left" w:pos="1134"/>
        </w:tabs>
        <w:spacing w:after="0" w:line="240" w:lineRule="auto"/>
        <w:ind w:left="709" w:firstLine="567"/>
        <w:jc w:val="both"/>
        <w:rPr>
          <w:rFonts w:ascii="Times New Roman" w:hAnsi="Times New Roman"/>
          <w:sz w:val="18"/>
          <w:szCs w:val="18"/>
        </w:rPr>
      </w:pPr>
    </w:p>
    <w:p w14:paraId="0AB8FC76"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8. Установить, что исполнение бюджета сельского поселения Сентябрьский по казначейской системе осуществляется Департаментом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Сентябрьский в соответствии с законодательством Российской Федерации и законодательством Ханты-Мансийского автономного округа </w:t>
      </w:r>
      <w:proofErr w:type="gramStart"/>
      <w:r w:rsidRPr="00893A77">
        <w:rPr>
          <w:rFonts w:ascii="Times New Roman" w:hAnsi="Times New Roman"/>
          <w:sz w:val="18"/>
          <w:szCs w:val="18"/>
        </w:rPr>
        <w:t>-Ю</w:t>
      </w:r>
      <w:proofErr w:type="gramEnd"/>
      <w:r w:rsidRPr="00893A77">
        <w:rPr>
          <w:rFonts w:ascii="Times New Roman" w:hAnsi="Times New Roman"/>
          <w:sz w:val="18"/>
          <w:szCs w:val="18"/>
        </w:rPr>
        <w:t xml:space="preserve">гры. </w:t>
      </w:r>
    </w:p>
    <w:p w14:paraId="75B9E87F" w14:textId="77777777" w:rsidR="00893A77" w:rsidRPr="00893A77" w:rsidRDefault="00893A77" w:rsidP="00893A77">
      <w:pPr>
        <w:tabs>
          <w:tab w:val="left" w:pos="0"/>
          <w:tab w:val="left" w:pos="1418"/>
        </w:tabs>
        <w:spacing w:after="0" w:line="240" w:lineRule="auto"/>
        <w:ind w:firstLine="567"/>
        <w:jc w:val="both"/>
        <w:rPr>
          <w:rFonts w:ascii="Times New Roman" w:hAnsi="Times New Roman"/>
          <w:sz w:val="18"/>
          <w:szCs w:val="18"/>
        </w:rPr>
      </w:pPr>
      <w:r w:rsidRPr="00893A77">
        <w:rPr>
          <w:rFonts w:ascii="Times New Roman" w:hAnsi="Times New Roman"/>
          <w:sz w:val="18"/>
          <w:szCs w:val="18"/>
        </w:rPr>
        <w:t>Установить, что кассовое обслуживание исполнения бюджета сельского поселения Сентябрьский осуществляет Департамент финансов Нефтеюганского района на основе соглашения о передаче полномочий.</w:t>
      </w:r>
    </w:p>
    <w:p w14:paraId="781941BA" w14:textId="77777777" w:rsidR="00893A77" w:rsidRPr="00893A77" w:rsidRDefault="00893A77" w:rsidP="00893A77">
      <w:pPr>
        <w:tabs>
          <w:tab w:val="left" w:pos="0"/>
          <w:tab w:val="left" w:pos="1418"/>
        </w:tabs>
        <w:spacing w:after="0" w:line="240" w:lineRule="auto"/>
        <w:ind w:firstLine="567"/>
        <w:jc w:val="both"/>
        <w:rPr>
          <w:rFonts w:ascii="Times New Roman" w:hAnsi="Times New Roman"/>
          <w:sz w:val="18"/>
          <w:szCs w:val="18"/>
        </w:rPr>
      </w:pPr>
    </w:p>
    <w:p w14:paraId="7BFB647E" w14:textId="77777777" w:rsidR="00893A77" w:rsidRPr="00893A77" w:rsidRDefault="00893A77" w:rsidP="00893A77">
      <w:pPr>
        <w:tabs>
          <w:tab w:val="left" w:pos="1418"/>
          <w:tab w:val="left" w:pos="3119"/>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9. </w:t>
      </w:r>
      <w:proofErr w:type="gramStart"/>
      <w:r w:rsidRPr="00893A77">
        <w:rPr>
          <w:rFonts w:ascii="Times New Roman" w:hAnsi="Times New Roman"/>
          <w:sz w:val="18"/>
          <w:szCs w:val="18"/>
        </w:rPr>
        <w:t>Установить в соответствии с пунктом 8 статьи 217 Бюджетного кодекса Российской Федерации, следующие дополнительные основания для внесения в 2024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без внесения изменений в настоящее решение, в соответствии с распоряжением администрации сельского поселения Сентябрьский:</w:t>
      </w:r>
      <w:proofErr w:type="gramEnd"/>
    </w:p>
    <w:p w14:paraId="764B3393" w14:textId="77777777" w:rsidR="00893A77" w:rsidRPr="00893A77" w:rsidRDefault="00893A77" w:rsidP="00893A77">
      <w:pPr>
        <w:tabs>
          <w:tab w:val="left" w:pos="9639"/>
        </w:tabs>
        <w:spacing w:after="0" w:line="240" w:lineRule="auto"/>
        <w:ind w:firstLine="567"/>
        <w:jc w:val="both"/>
        <w:rPr>
          <w:rFonts w:ascii="Times New Roman" w:hAnsi="Times New Roman"/>
          <w:sz w:val="18"/>
          <w:szCs w:val="18"/>
        </w:rPr>
      </w:pPr>
    </w:p>
    <w:p w14:paraId="3E068DB5" w14:textId="77777777" w:rsidR="00893A77" w:rsidRPr="00893A77" w:rsidRDefault="00893A77" w:rsidP="00893A77">
      <w:pPr>
        <w:tabs>
          <w:tab w:val="left" w:pos="9639"/>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 перераспределение бюджетных ассигнований, предусмотренных главным распорядителем бюджетных средств бюджета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 xml:space="preserve">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14:paraId="1C77239C" w14:textId="77777777" w:rsidR="00893A77" w:rsidRPr="00893A77" w:rsidRDefault="00893A77" w:rsidP="00893A77">
      <w:pPr>
        <w:tabs>
          <w:tab w:val="left" w:pos="9639"/>
        </w:tabs>
        <w:spacing w:after="0" w:line="240" w:lineRule="auto"/>
        <w:ind w:firstLine="567"/>
        <w:jc w:val="both"/>
        <w:rPr>
          <w:rFonts w:ascii="Times New Roman" w:hAnsi="Times New Roman"/>
          <w:sz w:val="18"/>
          <w:szCs w:val="18"/>
        </w:rPr>
      </w:pPr>
      <w:r w:rsidRPr="00893A77">
        <w:rPr>
          <w:rFonts w:ascii="Times New Roman" w:hAnsi="Times New Roman"/>
          <w:sz w:val="18"/>
          <w:szCs w:val="18"/>
        </w:rPr>
        <w:t>- перераспределение бюджетных ассигнований между программами, подпрограммами (мероприятиями) и их исполнителями, а также соисполнителями;</w:t>
      </w:r>
    </w:p>
    <w:p w14:paraId="219DDCC2" w14:textId="77777777" w:rsidR="00893A77" w:rsidRPr="00893A77" w:rsidRDefault="00893A77" w:rsidP="00893A77">
      <w:pPr>
        <w:tabs>
          <w:tab w:val="left" w:pos="9639"/>
        </w:tabs>
        <w:spacing w:after="0" w:line="240" w:lineRule="auto"/>
        <w:ind w:firstLine="567"/>
        <w:jc w:val="both"/>
        <w:rPr>
          <w:rFonts w:ascii="Times New Roman" w:hAnsi="Times New Roman"/>
          <w:sz w:val="18"/>
          <w:szCs w:val="18"/>
        </w:rPr>
      </w:pPr>
    </w:p>
    <w:p w14:paraId="402AC416" w14:textId="77777777" w:rsidR="00893A77" w:rsidRPr="00893A77" w:rsidRDefault="00893A77" w:rsidP="00893A77">
      <w:pPr>
        <w:tabs>
          <w:tab w:val="left" w:pos="9639"/>
        </w:tabs>
        <w:spacing w:after="0" w:line="240" w:lineRule="auto"/>
        <w:ind w:firstLine="567"/>
        <w:jc w:val="both"/>
        <w:rPr>
          <w:rFonts w:ascii="Times New Roman" w:hAnsi="Times New Roman"/>
          <w:sz w:val="18"/>
          <w:szCs w:val="18"/>
        </w:rPr>
      </w:pPr>
      <w:r w:rsidRPr="00893A77">
        <w:rPr>
          <w:rFonts w:ascii="Times New Roman" w:hAnsi="Times New Roman"/>
          <w:sz w:val="18"/>
          <w:szCs w:val="18"/>
        </w:rPr>
        <w:t>- 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14:paraId="43B15004" w14:textId="77777777" w:rsidR="00893A77" w:rsidRPr="00893A77" w:rsidRDefault="00893A77" w:rsidP="00893A77">
      <w:pPr>
        <w:tabs>
          <w:tab w:val="left" w:pos="9639"/>
        </w:tabs>
        <w:spacing w:after="0" w:line="240" w:lineRule="auto"/>
        <w:ind w:firstLine="567"/>
        <w:jc w:val="both"/>
        <w:rPr>
          <w:rFonts w:ascii="Times New Roman" w:hAnsi="Times New Roman"/>
          <w:sz w:val="18"/>
          <w:szCs w:val="18"/>
        </w:rPr>
      </w:pPr>
    </w:p>
    <w:p w14:paraId="045782FF" w14:textId="77777777" w:rsidR="00893A77" w:rsidRPr="00893A77" w:rsidRDefault="00893A77" w:rsidP="00893A77">
      <w:pPr>
        <w:tabs>
          <w:tab w:val="left" w:pos="9639"/>
        </w:tabs>
        <w:spacing w:after="0" w:line="240" w:lineRule="auto"/>
        <w:ind w:firstLine="567"/>
        <w:jc w:val="both"/>
        <w:rPr>
          <w:rFonts w:ascii="Times New Roman" w:hAnsi="Times New Roman"/>
          <w:sz w:val="18"/>
          <w:szCs w:val="18"/>
        </w:rPr>
      </w:pPr>
      <w:r w:rsidRPr="00893A77">
        <w:rPr>
          <w:rFonts w:ascii="Times New Roman" w:hAnsi="Times New Roman"/>
          <w:sz w:val="18"/>
          <w:szCs w:val="18"/>
        </w:rPr>
        <w:t>- изменение бюджетной классификации расходов бюджета без изменения целевого направления средств;</w:t>
      </w:r>
    </w:p>
    <w:p w14:paraId="2C492670" w14:textId="77777777" w:rsidR="00893A77" w:rsidRPr="00893A77" w:rsidRDefault="00893A77" w:rsidP="00893A77">
      <w:pPr>
        <w:tabs>
          <w:tab w:val="left" w:pos="9639"/>
        </w:tabs>
        <w:spacing w:after="0" w:line="240" w:lineRule="auto"/>
        <w:ind w:firstLine="567"/>
        <w:jc w:val="both"/>
        <w:rPr>
          <w:rFonts w:ascii="Times New Roman" w:hAnsi="Times New Roman"/>
          <w:sz w:val="18"/>
          <w:szCs w:val="18"/>
        </w:rPr>
      </w:pPr>
    </w:p>
    <w:p w14:paraId="0D545A34" w14:textId="77777777" w:rsidR="00893A77" w:rsidRPr="00893A77" w:rsidRDefault="00893A77" w:rsidP="00893A77">
      <w:pPr>
        <w:tabs>
          <w:tab w:val="left" w:pos="9639"/>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 изменение (увеличение, уменьшение, перераспределение) бюджетных ассигнований на основании уведомлений о предоставлении субсидий, субвенций, иных межбюджетных трансфертов, имеющих целевое назначение; уведомлений о предоставлении межбюджетных трансфертов, не имеющих целевого назначения, проступивших из вышестоящего бюджета; </w:t>
      </w:r>
    </w:p>
    <w:p w14:paraId="78152340" w14:textId="77777777" w:rsidR="00893A77" w:rsidRPr="00893A77" w:rsidRDefault="00893A77" w:rsidP="00893A77">
      <w:pPr>
        <w:autoSpaceDE w:val="0"/>
        <w:autoSpaceDN w:val="0"/>
        <w:adjustRightInd w:val="0"/>
        <w:spacing w:after="0" w:line="240" w:lineRule="auto"/>
        <w:ind w:firstLine="567"/>
        <w:jc w:val="both"/>
        <w:rPr>
          <w:rFonts w:ascii="Times New Roman" w:eastAsia="Calibri" w:hAnsi="Times New Roman"/>
          <w:spacing w:val="-4"/>
          <w:sz w:val="18"/>
          <w:szCs w:val="18"/>
        </w:rPr>
      </w:pPr>
    </w:p>
    <w:p w14:paraId="5DF64E73" w14:textId="77777777" w:rsidR="00893A77" w:rsidRPr="00893A77" w:rsidRDefault="00893A77" w:rsidP="00893A77">
      <w:pPr>
        <w:autoSpaceDE w:val="0"/>
        <w:autoSpaceDN w:val="0"/>
        <w:adjustRightInd w:val="0"/>
        <w:spacing w:after="0" w:line="240" w:lineRule="auto"/>
        <w:ind w:firstLine="567"/>
        <w:jc w:val="both"/>
        <w:rPr>
          <w:rFonts w:ascii="Times New Roman" w:eastAsia="Calibri" w:hAnsi="Times New Roman"/>
          <w:spacing w:val="-4"/>
          <w:sz w:val="18"/>
          <w:szCs w:val="18"/>
        </w:rPr>
      </w:pPr>
      <w:proofErr w:type="gramStart"/>
      <w:r w:rsidRPr="00893A77">
        <w:rPr>
          <w:rFonts w:ascii="Times New Roman" w:eastAsia="Calibri" w:hAnsi="Times New Roman"/>
          <w:spacing w:val="-4"/>
          <w:sz w:val="18"/>
          <w:szCs w:val="18"/>
        </w:rPr>
        <w:t>- 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сельского поселения Сентябрьский в текущем финансовом году;</w:t>
      </w:r>
      <w:proofErr w:type="gramEnd"/>
    </w:p>
    <w:p w14:paraId="4D2C89E3" w14:textId="77777777" w:rsidR="00893A77" w:rsidRPr="00893A77" w:rsidRDefault="00893A77" w:rsidP="00893A77">
      <w:pPr>
        <w:spacing w:after="0" w:line="240" w:lineRule="auto"/>
        <w:ind w:firstLine="567"/>
        <w:jc w:val="both"/>
        <w:rPr>
          <w:rFonts w:ascii="Times New Roman" w:hAnsi="Times New Roman"/>
          <w:sz w:val="18"/>
          <w:szCs w:val="18"/>
        </w:rPr>
      </w:pPr>
    </w:p>
    <w:p w14:paraId="40B2A9D3" w14:textId="77777777" w:rsidR="00893A77" w:rsidRPr="00893A77" w:rsidRDefault="00893A77" w:rsidP="00893A77">
      <w:pPr>
        <w:spacing w:after="0" w:line="240" w:lineRule="auto"/>
        <w:ind w:firstLine="567"/>
        <w:jc w:val="both"/>
        <w:rPr>
          <w:rFonts w:ascii="Times New Roman" w:eastAsia="Calibri" w:hAnsi="Times New Roman"/>
          <w:spacing w:val="-4"/>
          <w:sz w:val="18"/>
          <w:szCs w:val="18"/>
        </w:rPr>
      </w:pPr>
      <w:proofErr w:type="gramStart"/>
      <w:r w:rsidRPr="00893A77">
        <w:rPr>
          <w:rFonts w:ascii="Times New Roman" w:hAnsi="Times New Roman"/>
          <w:sz w:val="18"/>
          <w:szCs w:val="18"/>
        </w:rPr>
        <w:t xml:space="preserve">- перераспределение между главными распорядителями, внутри главного распорядителя средств бюджета </w:t>
      </w:r>
      <w:r w:rsidRPr="00893A77">
        <w:rPr>
          <w:rFonts w:ascii="Times New Roman" w:eastAsia="Calibri" w:hAnsi="Times New Roman"/>
          <w:spacing w:val="-4"/>
          <w:sz w:val="18"/>
          <w:szCs w:val="18"/>
        </w:rPr>
        <w:t xml:space="preserve">сельского поселения Сентябрьский </w:t>
      </w:r>
      <w:r w:rsidRPr="00893A77">
        <w:rPr>
          <w:rFonts w:ascii="Times New Roman" w:hAnsi="Times New Roman"/>
          <w:sz w:val="18"/>
          <w:szCs w:val="18"/>
        </w:rPr>
        <w:t xml:space="preserve">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w:t>
      </w:r>
      <w:r w:rsidRPr="00893A77">
        <w:rPr>
          <w:rFonts w:ascii="Times New Roman" w:eastAsia="Calibri" w:hAnsi="Times New Roman"/>
          <w:spacing w:val="-4"/>
          <w:sz w:val="18"/>
          <w:szCs w:val="18"/>
        </w:rPr>
        <w:t>сельского поселения Сентябрьский;</w:t>
      </w:r>
      <w:proofErr w:type="gramEnd"/>
    </w:p>
    <w:p w14:paraId="2129CDC2" w14:textId="77777777" w:rsidR="00893A77" w:rsidRPr="00893A77" w:rsidRDefault="00893A77" w:rsidP="00893A77">
      <w:pPr>
        <w:spacing w:after="0" w:line="240" w:lineRule="auto"/>
        <w:ind w:firstLine="567"/>
        <w:jc w:val="both"/>
        <w:rPr>
          <w:rFonts w:ascii="Times New Roman" w:hAnsi="Times New Roman"/>
          <w:sz w:val="18"/>
          <w:szCs w:val="18"/>
        </w:rPr>
      </w:pPr>
    </w:p>
    <w:p w14:paraId="5BC7579A"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 увеличение бюджетных ассигнований на сумму, не использованных по состоянию на 1 января текущего финансового </w:t>
      </w:r>
      <w:proofErr w:type="gramStart"/>
      <w:r w:rsidRPr="00893A77">
        <w:rPr>
          <w:rFonts w:ascii="Times New Roman" w:hAnsi="Times New Roman"/>
          <w:sz w:val="18"/>
          <w:szCs w:val="18"/>
        </w:rPr>
        <w:t>года остатков средств муниципального дорожного фонда сельского поселения</w:t>
      </w:r>
      <w:proofErr w:type="gramEnd"/>
      <w:r w:rsidRPr="00893A77">
        <w:rPr>
          <w:rFonts w:ascii="Times New Roman" w:hAnsi="Times New Roman"/>
          <w:sz w:val="18"/>
          <w:szCs w:val="18"/>
        </w:rPr>
        <w:t xml:space="preserve"> Сентябрьский для последующего использования на те же цели.</w:t>
      </w:r>
    </w:p>
    <w:p w14:paraId="09789DC5" w14:textId="77777777" w:rsidR="00893A77" w:rsidRPr="00893A77" w:rsidRDefault="00893A77" w:rsidP="00893A77">
      <w:pPr>
        <w:spacing w:after="0" w:line="240" w:lineRule="auto"/>
        <w:ind w:firstLine="567"/>
        <w:jc w:val="both"/>
        <w:rPr>
          <w:rFonts w:ascii="Times New Roman" w:hAnsi="Times New Roman"/>
          <w:sz w:val="18"/>
          <w:szCs w:val="18"/>
        </w:rPr>
      </w:pPr>
    </w:p>
    <w:p w14:paraId="7349347A" w14:textId="77777777" w:rsidR="00893A77" w:rsidRPr="00893A77" w:rsidRDefault="00893A77" w:rsidP="00893A77">
      <w:pPr>
        <w:tabs>
          <w:tab w:val="left" w:pos="0"/>
        </w:tabs>
        <w:spacing w:after="0" w:line="240" w:lineRule="auto"/>
        <w:ind w:firstLine="567"/>
        <w:jc w:val="both"/>
        <w:rPr>
          <w:rFonts w:ascii="Times New Roman" w:hAnsi="Times New Roman"/>
          <w:sz w:val="18"/>
          <w:szCs w:val="18"/>
        </w:rPr>
      </w:pPr>
      <w:r w:rsidRPr="00893A77">
        <w:rPr>
          <w:rFonts w:ascii="Times New Roman" w:hAnsi="Times New Roman"/>
          <w:sz w:val="18"/>
          <w:szCs w:val="18"/>
        </w:rPr>
        <w:t>10. Установить, что заключение муниципальных контрактов,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14:paraId="5A6F2913"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Принятые бюджетные обязательства, вытекающие из муниципальных контрактов,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2024 год.</w:t>
      </w:r>
    </w:p>
    <w:p w14:paraId="7587A85F"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Учет </w:t>
      </w:r>
      <w:proofErr w:type="gramStart"/>
      <w:r w:rsidRPr="00893A77">
        <w:rPr>
          <w:rFonts w:ascii="Times New Roman" w:hAnsi="Times New Roman"/>
          <w:sz w:val="18"/>
          <w:szCs w:val="18"/>
        </w:rPr>
        <w:t>обязательств, подлежащих исполнению за счет средств бюджета сельского поселения Сентябрьский обеспечивается</w:t>
      </w:r>
      <w:proofErr w:type="gramEnd"/>
      <w:r w:rsidRPr="00893A77">
        <w:rPr>
          <w:rFonts w:ascii="Times New Roman" w:hAnsi="Times New Roman"/>
          <w:sz w:val="18"/>
          <w:szCs w:val="18"/>
        </w:rPr>
        <w:t xml:space="preserve"> в установленном Департаментом финансов Нефтеюганского района порядке в соответствии с бюджетным законодательством.</w:t>
      </w:r>
    </w:p>
    <w:p w14:paraId="705348FB" w14:textId="77777777" w:rsidR="00893A77" w:rsidRPr="00893A77" w:rsidRDefault="00893A77" w:rsidP="00893A77">
      <w:pPr>
        <w:spacing w:after="0" w:line="240" w:lineRule="auto"/>
        <w:ind w:firstLine="567"/>
        <w:jc w:val="both"/>
        <w:rPr>
          <w:rFonts w:ascii="Times New Roman" w:hAnsi="Times New Roman"/>
          <w:sz w:val="18"/>
          <w:szCs w:val="18"/>
        </w:rPr>
      </w:pPr>
    </w:p>
    <w:p w14:paraId="4623CAC8" w14:textId="77777777" w:rsidR="00893A77" w:rsidRPr="00893A77" w:rsidRDefault="00893A77" w:rsidP="00893A77">
      <w:pPr>
        <w:tabs>
          <w:tab w:val="left" w:pos="0"/>
          <w:tab w:val="left" w:pos="993"/>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11. Установить, что денежные средства, поступающие во временное распоряжение главного распорядителя средств бюджета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 xml:space="preserve">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14:paraId="66272F66" w14:textId="77777777" w:rsidR="00893A77" w:rsidRPr="00893A77" w:rsidRDefault="00893A77" w:rsidP="00893A77">
      <w:pPr>
        <w:tabs>
          <w:tab w:val="left" w:pos="0"/>
          <w:tab w:val="left" w:pos="993"/>
        </w:tabs>
        <w:spacing w:after="0" w:line="240" w:lineRule="auto"/>
        <w:ind w:left="709" w:firstLine="567"/>
        <w:jc w:val="both"/>
        <w:rPr>
          <w:rFonts w:ascii="Times New Roman" w:hAnsi="Times New Roman"/>
          <w:sz w:val="18"/>
          <w:szCs w:val="18"/>
        </w:rPr>
      </w:pPr>
    </w:p>
    <w:p w14:paraId="0852469B" w14:textId="77777777" w:rsidR="00893A77" w:rsidRPr="00893A77" w:rsidRDefault="00893A77" w:rsidP="00893A77">
      <w:pPr>
        <w:tabs>
          <w:tab w:val="left" w:pos="0"/>
          <w:tab w:val="left" w:pos="993"/>
        </w:tabs>
        <w:spacing w:after="0" w:line="240" w:lineRule="auto"/>
        <w:ind w:firstLine="567"/>
        <w:jc w:val="both"/>
        <w:rPr>
          <w:rFonts w:ascii="Times New Roman" w:hAnsi="Times New Roman"/>
          <w:sz w:val="18"/>
          <w:szCs w:val="18"/>
        </w:rPr>
      </w:pPr>
      <w:r w:rsidRPr="00893A77">
        <w:rPr>
          <w:rFonts w:ascii="Times New Roman" w:hAnsi="Times New Roman"/>
          <w:sz w:val="18"/>
          <w:szCs w:val="18"/>
        </w:rPr>
        <w:t>12. Денежные средства,</w:t>
      </w:r>
      <w:r w:rsidRPr="00893A77">
        <w:rPr>
          <w:rFonts w:ascii="Times New Roman" w:hAnsi="Times New Roman"/>
          <w:b/>
          <w:sz w:val="18"/>
          <w:szCs w:val="18"/>
        </w:rPr>
        <w:t xml:space="preserve"> </w:t>
      </w:r>
      <w:r w:rsidRPr="00893A77">
        <w:rPr>
          <w:rFonts w:ascii="Times New Roman" w:hAnsi="Times New Roman"/>
          <w:sz w:val="18"/>
          <w:szCs w:val="18"/>
        </w:rPr>
        <w:t>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14:paraId="576B6706" w14:textId="77777777" w:rsidR="00893A77" w:rsidRPr="00893A77" w:rsidRDefault="00893A77" w:rsidP="00893A77">
      <w:pPr>
        <w:tabs>
          <w:tab w:val="left" w:pos="0"/>
          <w:tab w:val="left" w:pos="993"/>
        </w:tabs>
        <w:spacing w:after="0" w:line="240" w:lineRule="auto"/>
        <w:ind w:left="709" w:firstLine="567"/>
        <w:jc w:val="both"/>
        <w:rPr>
          <w:rFonts w:ascii="Times New Roman" w:hAnsi="Times New Roman"/>
          <w:sz w:val="18"/>
          <w:szCs w:val="18"/>
        </w:rPr>
      </w:pPr>
    </w:p>
    <w:p w14:paraId="4E5C2C4B" w14:textId="77777777" w:rsidR="00893A77" w:rsidRPr="00893A77" w:rsidRDefault="00893A77" w:rsidP="00893A77">
      <w:pPr>
        <w:tabs>
          <w:tab w:val="left" w:pos="0"/>
          <w:tab w:val="left" w:pos="993"/>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13. </w:t>
      </w:r>
      <w:r w:rsidRPr="00893A77">
        <w:rPr>
          <w:rFonts w:ascii="Times New Roman" w:hAnsi="Times New Roman"/>
          <w:sz w:val="18"/>
          <w:szCs w:val="18"/>
        </w:rPr>
        <w:tab/>
      </w:r>
      <w:proofErr w:type="gramStart"/>
      <w:r w:rsidRPr="00893A77">
        <w:rPr>
          <w:rFonts w:ascii="Times New Roman" w:hAnsi="Times New Roman"/>
          <w:sz w:val="18"/>
          <w:szCs w:val="18"/>
        </w:rPr>
        <w:t>Установить, что органы местного самоуправления сельского поселения Сентябрьский не вправе принимать решения, приводящие к увеличению в 2024 году численности лиц, замещающих муниципальные должности, должности муниципальной службы, а так же работников органов местного самоуправления сельского поселения Сентябрьский (за исключением случаев принятия решений по перераспределению функций (полномочий) или наделению ими) и муниципальных учреждений (за исключением случаев принятия решений по перераспределению функций (полномочий</w:t>
      </w:r>
      <w:proofErr w:type="gramEnd"/>
      <w:r w:rsidRPr="00893A77">
        <w:rPr>
          <w:rFonts w:ascii="Times New Roman" w:hAnsi="Times New Roman"/>
          <w:sz w:val="18"/>
          <w:szCs w:val="18"/>
        </w:rPr>
        <w:t>) или наделению ими, по вводу (приобретению) новых объектов капитального строительства.</w:t>
      </w:r>
    </w:p>
    <w:p w14:paraId="411C0E4A" w14:textId="77777777" w:rsidR="00893A77" w:rsidRPr="00893A77" w:rsidRDefault="00893A77" w:rsidP="00893A77">
      <w:pPr>
        <w:tabs>
          <w:tab w:val="left" w:pos="0"/>
          <w:tab w:val="left" w:pos="993"/>
        </w:tabs>
        <w:spacing w:after="0" w:line="240" w:lineRule="auto"/>
        <w:ind w:left="709" w:firstLine="567"/>
        <w:jc w:val="both"/>
        <w:rPr>
          <w:rFonts w:ascii="Times New Roman" w:hAnsi="Times New Roman"/>
          <w:sz w:val="18"/>
          <w:szCs w:val="18"/>
        </w:rPr>
      </w:pPr>
    </w:p>
    <w:p w14:paraId="6C5D0CF0" w14:textId="77777777" w:rsidR="00893A77" w:rsidRPr="00893A77" w:rsidRDefault="00893A77" w:rsidP="00893A77">
      <w:pPr>
        <w:tabs>
          <w:tab w:val="left" w:pos="0"/>
          <w:tab w:val="left" w:pos="993"/>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14. </w:t>
      </w:r>
      <w:proofErr w:type="gramStart"/>
      <w:r w:rsidRPr="00893A77">
        <w:rPr>
          <w:rFonts w:ascii="Times New Roman" w:hAnsi="Times New Roman"/>
          <w:sz w:val="18"/>
          <w:szCs w:val="18"/>
        </w:rPr>
        <w:t xml:space="preserve">Нормативные и правовые акты муниципального образования </w:t>
      </w:r>
      <w:r w:rsidRPr="00893A77">
        <w:rPr>
          <w:rFonts w:ascii="Times New Roman" w:hAnsi="Times New Roman"/>
          <w:bCs/>
          <w:sz w:val="18"/>
          <w:szCs w:val="18"/>
        </w:rPr>
        <w:t xml:space="preserve">сельское поселение </w:t>
      </w:r>
      <w:r w:rsidRPr="00893A77">
        <w:rPr>
          <w:rFonts w:ascii="Times New Roman" w:hAnsi="Times New Roman"/>
          <w:sz w:val="18"/>
          <w:szCs w:val="18"/>
        </w:rPr>
        <w:t>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14:paraId="48C64E25" w14:textId="77777777" w:rsidR="00893A77" w:rsidRPr="00893A77" w:rsidRDefault="00893A77" w:rsidP="00893A77">
      <w:pPr>
        <w:tabs>
          <w:tab w:val="left" w:pos="0"/>
          <w:tab w:val="left" w:pos="993"/>
        </w:tabs>
        <w:spacing w:after="0" w:line="240" w:lineRule="auto"/>
        <w:ind w:firstLine="567"/>
        <w:jc w:val="both"/>
        <w:rPr>
          <w:rFonts w:ascii="Times New Roman" w:hAnsi="Times New Roman"/>
          <w:sz w:val="18"/>
          <w:szCs w:val="18"/>
        </w:rPr>
      </w:pPr>
    </w:p>
    <w:p w14:paraId="7AB0BE20" w14:textId="77777777" w:rsidR="00893A77" w:rsidRPr="00893A77" w:rsidRDefault="00893A77" w:rsidP="00893A77">
      <w:pPr>
        <w:tabs>
          <w:tab w:val="left" w:pos="0"/>
          <w:tab w:val="left" w:pos="993"/>
        </w:tabs>
        <w:spacing w:after="0" w:line="240" w:lineRule="auto"/>
        <w:ind w:firstLine="567"/>
        <w:jc w:val="both"/>
        <w:rPr>
          <w:rFonts w:ascii="Times New Roman" w:hAnsi="Times New Roman"/>
          <w:sz w:val="18"/>
          <w:szCs w:val="18"/>
        </w:rPr>
      </w:pPr>
      <w:r w:rsidRPr="00893A77">
        <w:rPr>
          <w:rFonts w:ascii="Times New Roman" w:hAnsi="Times New Roman"/>
          <w:sz w:val="18"/>
          <w:szCs w:val="18"/>
        </w:rPr>
        <w:t>15. 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казенных учреждений в части целевого использования средств бюджета сельского поселения Сентябрьский, представления отчетности.</w:t>
      </w:r>
    </w:p>
    <w:p w14:paraId="697AC5E9" w14:textId="77777777" w:rsidR="00893A77" w:rsidRPr="00893A77" w:rsidRDefault="00893A77" w:rsidP="00893A77">
      <w:pPr>
        <w:tabs>
          <w:tab w:val="left" w:pos="0"/>
          <w:tab w:val="left" w:pos="993"/>
        </w:tabs>
        <w:spacing w:after="0" w:line="240" w:lineRule="auto"/>
        <w:ind w:firstLine="567"/>
        <w:jc w:val="both"/>
        <w:rPr>
          <w:rFonts w:ascii="Times New Roman" w:hAnsi="Times New Roman"/>
          <w:sz w:val="18"/>
          <w:szCs w:val="18"/>
        </w:rPr>
      </w:pPr>
    </w:p>
    <w:p w14:paraId="26077841" w14:textId="77777777" w:rsidR="00893A77" w:rsidRPr="00893A77" w:rsidRDefault="00893A77" w:rsidP="00893A77">
      <w:pPr>
        <w:tabs>
          <w:tab w:val="left" w:pos="0"/>
          <w:tab w:val="left" w:pos="993"/>
        </w:tabs>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16. </w:t>
      </w:r>
      <w:proofErr w:type="gramStart"/>
      <w:r w:rsidRPr="00893A77">
        <w:rPr>
          <w:rFonts w:ascii="Times New Roman" w:hAnsi="Times New Roman"/>
          <w:sz w:val="18"/>
          <w:szCs w:val="18"/>
        </w:rPr>
        <w:t>Установить, что оплата услуг кредитных организаций по перечислению заработной платы работникам учреждений сельского поселения Сентябрьский в 2024 году возможна за счет бюджетных средств в установленных законодательством Российской Федерации случаях.</w:t>
      </w:r>
      <w:proofErr w:type="gramEnd"/>
    </w:p>
    <w:p w14:paraId="079D0BB7" w14:textId="77777777" w:rsidR="00893A77" w:rsidRPr="00893A77" w:rsidRDefault="00893A77" w:rsidP="00893A77">
      <w:pPr>
        <w:spacing w:after="0" w:line="240" w:lineRule="auto"/>
        <w:ind w:firstLine="567"/>
        <w:jc w:val="both"/>
        <w:rPr>
          <w:rFonts w:ascii="Times New Roman" w:hAnsi="Times New Roman"/>
          <w:sz w:val="18"/>
          <w:szCs w:val="18"/>
        </w:rPr>
      </w:pPr>
    </w:p>
    <w:p w14:paraId="2ED72481"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17. Утвердить бюджетные ассигнования муниципального дорожного фонда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w:t>
      </w:r>
    </w:p>
    <w:p w14:paraId="0EA0251C"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на 2024 год в сумме 742,00000 тысяч рублей;</w:t>
      </w:r>
    </w:p>
    <w:p w14:paraId="30BC5826"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на 2025 год в сумме 742,00000 тысяч рублей;</w:t>
      </w:r>
    </w:p>
    <w:p w14:paraId="448E6D64"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на 2026 год в сумме 742,00000 тысяч рублей.</w:t>
      </w:r>
    </w:p>
    <w:p w14:paraId="27076906" w14:textId="77777777" w:rsidR="00893A77" w:rsidRPr="00893A77" w:rsidRDefault="00893A77" w:rsidP="00893A77">
      <w:pPr>
        <w:spacing w:after="0" w:line="240" w:lineRule="auto"/>
        <w:ind w:firstLine="567"/>
        <w:jc w:val="both"/>
        <w:rPr>
          <w:rFonts w:ascii="Times New Roman" w:hAnsi="Times New Roman"/>
          <w:sz w:val="18"/>
          <w:szCs w:val="18"/>
        </w:rPr>
      </w:pPr>
    </w:p>
    <w:p w14:paraId="6254E0E5" w14:textId="77777777" w:rsidR="00893A77" w:rsidRPr="00893A77" w:rsidRDefault="00893A77" w:rsidP="00893A77">
      <w:pPr>
        <w:tabs>
          <w:tab w:val="left" w:pos="0"/>
          <w:tab w:val="left" w:pos="709"/>
        </w:tabs>
        <w:spacing w:after="0" w:line="240" w:lineRule="auto"/>
        <w:ind w:firstLine="567"/>
        <w:jc w:val="both"/>
        <w:rPr>
          <w:rFonts w:ascii="Times New Roman" w:hAnsi="Times New Roman"/>
          <w:sz w:val="18"/>
          <w:szCs w:val="18"/>
        </w:rPr>
      </w:pPr>
      <w:r w:rsidRPr="00893A77">
        <w:rPr>
          <w:rFonts w:ascii="Times New Roman" w:hAnsi="Times New Roman"/>
          <w:sz w:val="18"/>
          <w:szCs w:val="18"/>
        </w:rPr>
        <w:t>18. 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14:paraId="6D44A999" w14:textId="77777777" w:rsidR="00893A77" w:rsidRPr="00893A77" w:rsidRDefault="00893A77" w:rsidP="00893A77">
      <w:pPr>
        <w:tabs>
          <w:tab w:val="left" w:pos="0"/>
          <w:tab w:val="left" w:pos="709"/>
        </w:tabs>
        <w:spacing w:after="0" w:line="240" w:lineRule="auto"/>
        <w:ind w:firstLine="567"/>
        <w:jc w:val="both"/>
        <w:rPr>
          <w:rFonts w:ascii="Times New Roman" w:hAnsi="Times New Roman"/>
          <w:sz w:val="18"/>
          <w:szCs w:val="18"/>
        </w:rPr>
      </w:pPr>
    </w:p>
    <w:p w14:paraId="7E2B4ECF" w14:textId="77777777" w:rsidR="00893A77" w:rsidRPr="00893A77" w:rsidRDefault="00893A77" w:rsidP="00893A77">
      <w:pPr>
        <w:tabs>
          <w:tab w:val="left" w:pos="0"/>
          <w:tab w:val="left" w:pos="709"/>
        </w:tabs>
        <w:spacing w:after="0" w:line="240" w:lineRule="auto"/>
        <w:ind w:firstLine="567"/>
        <w:jc w:val="both"/>
        <w:rPr>
          <w:rFonts w:ascii="Times New Roman" w:hAnsi="Times New Roman"/>
          <w:sz w:val="18"/>
          <w:szCs w:val="18"/>
        </w:rPr>
      </w:pPr>
      <w:r w:rsidRPr="00893A77">
        <w:rPr>
          <w:rFonts w:ascii="Times New Roman" w:hAnsi="Times New Roman"/>
          <w:sz w:val="18"/>
          <w:szCs w:val="18"/>
        </w:rPr>
        <w:t>19. Утвердить общий объем бюджетных ассигнований на исполнение публичных нормативных обязательств:</w:t>
      </w:r>
    </w:p>
    <w:p w14:paraId="5E7B61B2"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на 2024 год в сумме 0,00000 тыс. рублей;</w:t>
      </w:r>
    </w:p>
    <w:p w14:paraId="3E5FC54D"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на 2025 год в сумме 0,00000 тыс. рублей;</w:t>
      </w:r>
    </w:p>
    <w:p w14:paraId="7B20FA6E"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на 2026 год в сумме 0,00000 тыс. рублей.</w:t>
      </w:r>
    </w:p>
    <w:p w14:paraId="3B343789" w14:textId="77777777" w:rsidR="00893A77" w:rsidRPr="00893A77" w:rsidRDefault="00893A77" w:rsidP="00893A77">
      <w:pPr>
        <w:spacing w:after="0" w:line="240" w:lineRule="auto"/>
        <w:ind w:firstLine="567"/>
        <w:jc w:val="both"/>
        <w:rPr>
          <w:rFonts w:ascii="Times New Roman" w:hAnsi="Times New Roman"/>
          <w:sz w:val="18"/>
          <w:szCs w:val="18"/>
        </w:rPr>
      </w:pPr>
    </w:p>
    <w:p w14:paraId="5D435A0F"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20. Утвердить программу муниципальных внутренних заимствований муниципального образования сельского поселения Сентябрьский на 2024 год и плановый период 2025-2026 годов, согласно приложению 12 к</w:t>
      </w:r>
      <w:r w:rsidRPr="00893A77">
        <w:rPr>
          <w:rFonts w:ascii="Times New Roman" w:hAnsi="Times New Roman"/>
          <w:color w:val="000000"/>
          <w:sz w:val="18"/>
          <w:szCs w:val="18"/>
        </w:rPr>
        <w:t xml:space="preserve"> настоящему решению.</w:t>
      </w:r>
    </w:p>
    <w:bookmarkEnd w:id="1"/>
    <w:p w14:paraId="7BE2E2BD" w14:textId="77777777" w:rsidR="00893A77" w:rsidRPr="00893A77" w:rsidRDefault="00893A77" w:rsidP="00893A77">
      <w:pPr>
        <w:spacing w:after="0" w:line="240" w:lineRule="auto"/>
        <w:ind w:firstLine="567"/>
        <w:jc w:val="both"/>
        <w:rPr>
          <w:rFonts w:ascii="Times New Roman" w:hAnsi="Times New Roman"/>
          <w:sz w:val="18"/>
          <w:szCs w:val="18"/>
        </w:rPr>
      </w:pPr>
    </w:p>
    <w:p w14:paraId="4A215F13" w14:textId="77777777" w:rsidR="00893A77" w:rsidRPr="00893A77" w:rsidRDefault="00893A77" w:rsidP="00893A77">
      <w:pPr>
        <w:spacing w:after="0" w:line="240" w:lineRule="auto"/>
        <w:ind w:firstLine="567"/>
        <w:jc w:val="both"/>
        <w:rPr>
          <w:rFonts w:ascii="Times New Roman" w:hAnsi="Times New Roman"/>
          <w:sz w:val="18"/>
          <w:szCs w:val="18"/>
        </w:rPr>
      </w:pPr>
      <w:r w:rsidRPr="00893A77">
        <w:rPr>
          <w:rFonts w:ascii="Times New Roman" w:hAnsi="Times New Roman"/>
          <w:sz w:val="18"/>
          <w:szCs w:val="18"/>
        </w:rPr>
        <w:t xml:space="preserve">21. Настоящее решение подлежит опубликованию (обнародованию) в муниципальном средстве массовой информации бюллетене «Сентябрьский вестник», </w:t>
      </w:r>
      <w:r w:rsidRPr="00893A77">
        <w:rPr>
          <w:rFonts w:ascii="Times New Roman" w:hAnsi="Times New Roman" w:cs="Arial"/>
          <w:sz w:val="18"/>
          <w:szCs w:val="18"/>
        </w:rPr>
        <w:t xml:space="preserve">размещению на официальном сайте </w:t>
      </w:r>
      <w:r w:rsidRPr="00893A77">
        <w:rPr>
          <w:rFonts w:ascii="Times New Roman" w:hAnsi="Times New Roman"/>
          <w:sz w:val="18"/>
          <w:szCs w:val="18"/>
        </w:rPr>
        <w:t xml:space="preserve">муниципального образования сельское поселение Сентябрьский и вступает в силу с 1 января 2024 года.  </w:t>
      </w:r>
    </w:p>
    <w:p w14:paraId="7D4943D3" w14:textId="77777777" w:rsidR="00893A77" w:rsidRPr="00893A77" w:rsidRDefault="00893A77" w:rsidP="00893A77">
      <w:pPr>
        <w:spacing w:after="0" w:line="240" w:lineRule="auto"/>
        <w:ind w:firstLine="567"/>
        <w:rPr>
          <w:rFonts w:ascii="Times New Roman" w:hAnsi="Times New Roman"/>
          <w:sz w:val="18"/>
          <w:szCs w:val="18"/>
        </w:rPr>
      </w:pPr>
    </w:p>
    <w:p w14:paraId="7EBBF361" w14:textId="77777777" w:rsidR="00893A77" w:rsidRPr="00893A77" w:rsidRDefault="00893A77" w:rsidP="00893A77">
      <w:pPr>
        <w:spacing w:after="0" w:line="240" w:lineRule="auto"/>
        <w:ind w:firstLine="567"/>
        <w:rPr>
          <w:rFonts w:ascii="Times New Roman" w:hAnsi="Times New Roman"/>
          <w:sz w:val="18"/>
          <w:szCs w:val="18"/>
        </w:rPr>
      </w:pPr>
    </w:p>
    <w:p w14:paraId="0B74C8A7" w14:textId="77777777" w:rsidR="00893A77" w:rsidRPr="00893A77" w:rsidRDefault="00893A77" w:rsidP="00893A77">
      <w:pPr>
        <w:spacing w:after="0" w:line="240" w:lineRule="auto"/>
        <w:ind w:firstLine="567"/>
        <w:rPr>
          <w:rFonts w:ascii="Times New Roman" w:hAnsi="Times New Roman"/>
          <w:sz w:val="18"/>
          <w:szCs w:val="18"/>
        </w:rPr>
      </w:pPr>
      <w:r w:rsidRPr="00893A77">
        <w:rPr>
          <w:rFonts w:ascii="Times New Roman" w:hAnsi="Times New Roman"/>
          <w:sz w:val="18"/>
          <w:szCs w:val="18"/>
        </w:rPr>
        <w:t>Глава поселения                                                                               А.В. Светлаков</w:t>
      </w:r>
    </w:p>
    <w:p w14:paraId="1A425E40" w14:textId="77777777" w:rsidR="00893A77" w:rsidRPr="00893A77" w:rsidRDefault="00893A77" w:rsidP="00893A77">
      <w:pPr>
        <w:spacing w:after="0" w:line="240" w:lineRule="auto"/>
        <w:rPr>
          <w:rFonts w:ascii="Times New Roman" w:hAnsi="Times New Roman"/>
          <w:sz w:val="18"/>
          <w:szCs w:val="18"/>
        </w:rPr>
      </w:pPr>
    </w:p>
    <w:p w14:paraId="4D338B52" w14:textId="77777777" w:rsidR="00893A77" w:rsidRPr="00893A77" w:rsidRDefault="00893A77" w:rsidP="00652601">
      <w:pPr>
        <w:shd w:val="clear" w:color="auto" w:fill="FFFFFF"/>
        <w:spacing w:after="0" w:line="240" w:lineRule="auto"/>
        <w:ind w:right="5272"/>
        <w:jc w:val="both"/>
        <w:rPr>
          <w:rFonts w:ascii="Times New Roman" w:hAnsi="Times New Roman"/>
          <w:spacing w:val="-1"/>
          <w:sz w:val="18"/>
          <w:szCs w:val="18"/>
        </w:rPr>
      </w:pPr>
    </w:p>
    <w:p w14:paraId="4D74B882" w14:textId="77777777" w:rsidR="00893A77" w:rsidRPr="00893A77" w:rsidRDefault="00893A77" w:rsidP="00893A77">
      <w:pPr>
        <w:suppressAutoHyphens/>
        <w:spacing w:after="0" w:line="240" w:lineRule="auto"/>
        <w:ind w:firstLine="4962"/>
        <w:rPr>
          <w:rFonts w:ascii="Times New Roman" w:hAnsi="Times New Roman"/>
          <w:sz w:val="18"/>
          <w:szCs w:val="18"/>
        </w:rPr>
      </w:pPr>
      <w:r w:rsidRPr="00893A77">
        <w:rPr>
          <w:rFonts w:ascii="Times New Roman" w:hAnsi="Times New Roman"/>
          <w:sz w:val="18"/>
          <w:szCs w:val="18"/>
        </w:rPr>
        <w:t xml:space="preserve">                                         Приложение № 2</w:t>
      </w:r>
    </w:p>
    <w:p w14:paraId="11D72666" w14:textId="77777777" w:rsidR="00893A77" w:rsidRPr="00893A77" w:rsidRDefault="00893A77" w:rsidP="00893A77">
      <w:pPr>
        <w:suppressAutoHyphens/>
        <w:spacing w:after="0" w:line="240" w:lineRule="auto"/>
        <w:ind w:firstLine="4962"/>
        <w:jc w:val="both"/>
        <w:rPr>
          <w:rFonts w:ascii="Times New Roman" w:hAnsi="Times New Roman"/>
          <w:sz w:val="18"/>
          <w:szCs w:val="18"/>
        </w:rPr>
      </w:pPr>
      <w:r w:rsidRPr="00893A77">
        <w:rPr>
          <w:rFonts w:ascii="Times New Roman" w:hAnsi="Times New Roman"/>
          <w:sz w:val="18"/>
          <w:szCs w:val="18"/>
        </w:rPr>
        <w:t xml:space="preserve">                                         к постановлению администрации</w:t>
      </w:r>
    </w:p>
    <w:p w14:paraId="05E8E25D" w14:textId="77777777" w:rsidR="00893A77" w:rsidRPr="00893A77" w:rsidRDefault="00893A77" w:rsidP="00893A77">
      <w:pPr>
        <w:suppressAutoHyphens/>
        <w:spacing w:after="0" w:line="240" w:lineRule="auto"/>
        <w:ind w:firstLine="4962"/>
        <w:jc w:val="both"/>
        <w:rPr>
          <w:rFonts w:ascii="Times New Roman" w:hAnsi="Times New Roman"/>
          <w:sz w:val="18"/>
          <w:szCs w:val="18"/>
        </w:rPr>
      </w:pPr>
      <w:r w:rsidRPr="00893A77">
        <w:rPr>
          <w:rFonts w:ascii="Times New Roman" w:hAnsi="Times New Roman"/>
          <w:sz w:val="18"/>
          <w:szCs w:val="18"/>
        </w:rPr>
        <w:t xml:space="preserve">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 xml:space="preserve"> </w:t>
      </w:r>
    </w:p>
    <w:p w14:paraId="5240ABF4" w14:textId="77777777" w:rsidR="00893A77" w:rsidRPr="00893A77" w:rsidRDefault="00893A77" w:rsidP="00893A77">
      <w:pPr>
        <w:suppressAutoHyphens/>
        <w:spacing w:after="0" w:line="240" w:lineRule="auto"/>
        <w:ind w:firstLine="4962"/>
        <w:jc w:val="both"/>
        <w:rPr>
          <w:rFonts w:ascii="Times New Roman" w:hAnsi="Times New Roman"/>
          <w:sz w:val="18"/>
          <w:szCs w:val="18"/>
          <w:u w:val="single"/>
        </w:rPr>
      </w:pPr>
      <w:r w:rsidRPr="00893A77">
        <w:rPr>
          <w:rFonts w:ascii="Times New Roman" w:hAnsi="Times New Roman"/>
          <w:sz w:val="18"/>
          <w:szCs w:val="18"/>
        </w:rPr>
        <w:t xml:space="preserve">                                         от 15 ноября 2023 г. № 103-па </w:t>
      </w:r>
    </w:p>
    <w:p w14:paraId="161182E4" w14:textId="77777777" w:rsidR="00893A77" w:rsidRPr="00893A77" w:rsidRDefault="00893A77" w:rsidP="00893A77">
      <w:pPr>
        <w:suppressAutoHyphens/>
        <w:spacing w:after="0" w:line="240" w:lineRule="auto"/>
        <w:rPr>
          <w:rFonts w:ascii="Times New Roman" w:hAnsi="Times New Roman"/>
          <w:sz w:val="18"/>
          <w:szCs w:val="18"/>
        </w:rPr>
      </w:pPr>
    </w:p>
    <w:p w14:paraId="38D710BD" w14:textId="77777777" w:rsidR="00893A77" w:rsidRPr="00893A77" w:rsidRDefault="00893A77" w:rsidP="00893A77">
      <w:pPr>
        <w:suppressAutoHyphens/>
        <w:spacing w:after="0" w:line="240" w:lineRule="auto"/>
        <w:rPr>
          <w:rFonts w:ascii="Times New Roman" w:hAnsi="Times New Roman"/>
          <w:sz w:val="18"/>
          <w:szCs w:val="18"/>
        </w:rPr>
      </w:pPr>
    </w:p>
    <w:p w14:paraId="2DA9E712" w14:textId="77777777" w:rsidR="00893A77" w:rsidRPr="00893A77" w:rsidRDefault="00893A77" w:rsidP="00893A77">
      <w:pPr>
        <w:suppressAutoHyphens/>
        <w:spacing w:after="0" w:line="240" w:lineRule="auto"/>
        <w:jc w:val="center"/>
        <w:rPr>
          <w:rFonts w:ascii="Times New Roman" w:hAnsi="Times New Roman"/>
          <w:sz w:val="18"/>
          <w:szCs w:val="18"/>
        </w:rPr>
      </w:pPr>
      <w:r w:rsidRPr="00893A77">
        <w:rPr>
          <w:rFonts w:ascii="Times New Roman" w:hAnsi="Times New Roman"/>
          <w:sz w:val="18"/>
          <w:szCs w:val="18"/>
        </w:rPr>
        <w:t>Порядок учёта предложений и участия граждан</w:t>
      </w:r>
    </w:p>
    <w:p w14:paraId="6A127128" w14:textId="77777777" w:rsidR="00893A77" w:rsidRPr="00893A77" w:rsidRDefault="00893A77" w:rsidP="00893A77">
      <w:pPr>
        <w:suppressAutoHyphens/>
        <w:spacing w:after="0" w:line="240" w:lineRule="auto"/>
        <w:jc w:val="center"/>
        <w:rPr>
          <w:rFonts w:ascii="Times New Roman" w:hAnsi="Times New Roman"/>
          <w:sz w:val="18"/>
          <w:szCs w:val="18"/>
        </w:rPr>
      </w:pPr>
      <w:r w:rsidRPr="00893A77">
        <w:rPr>
          <w:rFonts w:ascii="Times New Roman" w:hAnsi="Times New Roman"/>
          <w:sz w:val="18"/>
          <w:szCs w:val="18"/>
        </w:rPr>
        <w:t xml:space="preserve">в обсуждении </w:t>
      </w:r>
      <w:proofErr w:type="gramStart"/>
      <w:r w:rsidRPr="00893A77">
        <w:rPr>
          <w:rFonts w:ascii="Times New Roman" w:hAnsi="Times New Roman"/>
          <w:sz w:val="18"/>
          <w:szCs w:val="18"/>
        </w:rPr>
        <w:t>проекта решения Совета депутатов сельского поселения</w:t>
      </w:r>
      <w:proofErr w:type="gramEnd"/>
    </w:p>
    <w:p w14:paraId="608C00A4" w14:textId="77777777" w:rsidR="00893A77" w:rsidRPr="00893A77" w:rsidRDefault="00893A77" w:rsidP="00893A77">
      <w:pPr>
        <w:suppressAutoHyphens/>
        <w:autoSpaceDE w:val="0"/>
        <w:autoSpaceDN w:val="0"/>
        <w:adjustRightInd w:val="0"/>
        <w:spacing w:after="0" w:line="240" w:lineRule="auto"/>
        <w:jc w:val="center"/>
        <w:outlineLvl w:val="0"/>
        <w:rPr>
          <w:rFonts w:ascii="Times New Roman" w:hAnsi="Times New Roman"/>
          <w:sz w:val="18"/>
          <w:szCs w:val="18"/>
        </w:rPr>
      </w:pPr>
      <w:r w:rsidRPr="00893A77">
        <w:rPr>
          <w:rFonts w:ascii="Times New Roman" w:hAnsi="Times New Roman"/>
          <w:sz w:val="18"/>
          <w:szCs w:val="18"/>
        </w:rPr>
        <w:t>Сентябрьский «</w:t>
      </w:r>
      <w:r w:rsidRPr="00893A77">
        <w:rPr>
          <w:rFonts w:ascii="Times New Roman" w:hAnsi="Times New Roman"/>
          <w:sz w:val="18"/>
          <w:szCs w:val="18"/>
          <w:lang w:val="x-none"/>
        </w:rPr>
        <w:t>Об утверждении бюджета</w:t>
      </w:r>
      <w:r w:rsidRPr="00893A77">
        <w:rPr>
          <w:rFonts w:ascii="Times New Roman" w:hAnsi="Times New Roman"/>
          <w:sz w:val="18"/>
          <w:szCs w:val="18"/>
        </w:rPr>
        <w:t xml:space="preserve"> </w:t>
      </w:r>
      <w:r w:rsidRPr="00893A77">
        <w:rPr>
          <w:rFonts w:ascii="Times New Roman" w:hAnsi="Times New Roman"/>
          <w:sz w:val="18"/>
          <w:szCs w:val="18"/>
          <w:lang w:val="x-none"/>
        </w:rPr>
        <w:t xml:space="preserve">муниципального образования сельское поселение </w:t>
      </w:r>
      <w:r w:rsidRPr="00893A77">
        <w:rPr>
          <w:rFonts w:ascii="Times New Roman" w:hAnsi="Times New Roman"/>
          <w:sz w:val="18"/>
          <w:szCs w:val="18"/>
        </w:rPr>
        <w:t>Сентябрьский</w:t>
      </w:r>
      <w:r w:rsidRPr="00893A77">
        <w:rPr>
          <w:rFonts w:ascii="Times New Roman" w:hAnsi="Times New Roman"/>
          <w:sz w:val="18"/>
          <w:szCs w:val="18"/>
          <w:lang w:val="x-none"/>
        </w:rPr>
        <w:t xml:space="preserve"> на </w:t>
      </w:r>
      <w:r w:rsidRPr="00893A77">
        <w:rPr>
          <w:rFonts w:ascii="Times New Roman" w:hAnsi="Times New Roman"/>
          <w:sz w:val="18"/>
          <w:szCs w:val="18"/>
        </w:rPr>
        <w:t>2024</w:t>
      </w:r>
      <w:r w:rsidRPr="00893A77">
        <w:rPr>
          <w:rFonts w:ascii="Times New Roman" w:hAnsi="Times New Roman"/>
          <w:sz w:val="18"/>
          <w:szCs w:val="18"/>
          <w:lang w:val="x-none"/>
        </w:rPr>
        <w:t xml:space="preserve"> год и плановый период </w:t>
      </w:r>
      <w:r w:rsidRPr="00893A77">
        <w:rPr>
          <w:rFonts w:ascii="Times New Roman" w:hAnsi="Times New Roman"/>
          <w:sz w:val="18"/>
          <w:szCs w:val="18"/>
        </w:rPr>
        <w:t xml:space="preserve">2025 и </w:t>
      </w:r>
      <w:r w:rsidRPr="00893A77">
        <w:rPr>
          <w:rFonts w:ascii="Times New Roman" w:hAnsi="Times New Roman"/>
          <w:sz w:val="18"/>
          <w:szCs w:val="18"/>
          <w:lang w:val="x-none"/>
        </w:rPr>
        <w:t>20</w:t>
      </w:r>
      <w:r w:rsidRPr="00893A77">
        <w:rPr>
          <w:rFonts w:ascii="Times New Roman" w:hAnsi="Times New Roman"/>
          <w:sz w:val="18"/>
          <w:szCs w:val="18"/>
        </w:rPr>
        <w:t>26</w:t>
      </w:r>
      <w:r w:rsidRPr="00893A77">
        <w:rPr>
          <w:rFonts w:ascii="Times New Roman" w:hAnsi="Times New Roman"/>
          <w:sz w:val="18"/>
          <w:szCs w:val="18"/>
          <w:lang w:val="x-none"/>
        </w:rPr>
        <w:t xml:space="preserve"> годов</w:t>
      </w:r>
      <w:r w:rsidRPr="00893A77">
        <w:rPr>
          <w:rFonts w:ascii="Times New Roman" w:hAnsi="Times New Roman"/>
          <w:sz w:val="18"/>
          <w:szCs w:val="18"/>
        </w:rPr>
        <w:t>»</w:t>
      </w:r>
    </w:p>
    <w:p w14:paraId="7601901B" w14:textId="77777777" w:rsidR="00893A77" w:rsidRPr="00893A77" w:rsidRDefault="00893A77" w:rsidP="00893A77">
      <w:pPr>
        <w:suppressAutoHyphens/>
        <w:spacing w:after="0" w:line="240" w:lineRule="auto"/>
        <w:jc w:val="center"/>
        <w:rPr>
          <w:rFonts w:ascii="Times New Roman" w:hAnsi="Times New Roman"/>
          <w:sz w:val="18"/>
          <w:szCs w:val="18"/>
        </w:rPr>
      </w:pPr>
    </w:p>
    <w:p w14:paraId="350257AB" w14:textId="77777777" w:rsidR="00893A77" w:rsidRPr="00893A77" w:rsidRDefault="00893A77" w:rsidP="00893A77">
      <w:pPr>
        <w:suppressAutoHyphens/>
        <w:spacing w:after="0" w:line="240" w:lineRule="auto"/>
        <w:ind w:firstLine="709"/>
        <w:jc w:val="both"/>
        <w:rPr>
          <w:rFonts w:ascii="Times New Roman" w:hAnsi="Times New Roman"/>
          <w:color w:val="000000"/>
          <w:sz w:val="18"/>
          <w:szCs w:val="18"/>
        </w:rPr>
      </w:pPr>
      <w:r w:rsidRPr="00893A77">
        <w:rPr>
          <w:rFonts w:ascii="Times New Roman" w:hAnsi="Times New Roman"/>
          <w:color w:val="000000"/>
          <w:sz w:val="18"/>
          <w:szCs w:val="18"/>
        </w:rPr>
        <w:t xml:space="preserve">1. </w:t>
      </w:r>
      <w:proofErr w:type="gramStart"/>
      <w:r w:rsidRPr="00893A77">
        <w:rPr>
          <w:rFonts w:ascii="Times New Roman" w:hAnsi="Times New Roman"/>
          <w:color w:val="000000"/>
          <w:sz w:val="18"/>
          <w:szCs w:val="18"/>
        </w:rPr>
        <w:t xml:space="preserve">Настоящий Порядок учёта предложений по проекту </w:t>
      </w:r>
      <w:r w:rsidRPr="00893A77">
        <w:rPr>
          <w:rFonts w:ascii="Times New Roman" w:hAnsi="Times New Roman"/>
          <w:sz w:val="18"/>
          <w:szCs w:val="18"/>
        </w:rPr>
        <w:t>решения Совета депутатов сельского поселения Сентябрьский «</w:t>
      </w:r>
      <w:r w:rsidRPr="00893A77">
        <w:rPr>
          <w:rFonts w:ascii="Times New Roman" w:hAnsi="Times New Roman"/>
          <w:sz w:val="18"/>
          <w:szCs w:val="18"/>
          <w:lang w:val="x-none"/>
        </w:rPr>
        <w:t>Об утверждении бюджета</w:t>
      </w:r>
      <w:r w:rsidRPr="00893A77">
        <w:rPr>
          <w:rFonts w:ascii="Times New Roman" w:hAnsi="Times New Roman"/>
          <w:sz w:val="18"/>
          <w:szCs w:val="18"/>
        </w:rPr>
        <w:t xml:space="preserve"> </w:t>
      </w:r>
      <w:r w:rsidRPr="00893A77">
        <w:rPr>
          <w:rFonts w:ascii="Times New Roman" w:hAnsi="Times New Roman"/>
          <w:sz w:val="18"/>
          <w:szCs w:val="18"/>
          <w:lang w:val="x-none"/>
        </w:rPr>
        <w:t xml:space="preserve">муниципального образования сельское поселение </w:t>
      </w:r>
      <w:r w:rsidRPr="00893A77">
        <w:rPr>
          <w:rFonts w:ascii="Times New Roman" w:hAnsi="Times New Roman"/>
          <w:sz w:val="18"/>
          <w:szCs w:val="18"/>
        </w:rPr>
        <w:t>Сентябрьский</w:t>
      </w:r>
      <w:r w:rsidRPr="00893A77">
        <w:rPr>
          <w:rFonts w:ascii="Times New Roman" w:hAnsi="Times New Roman"/>
          <w:sz w:val="18"/>
          <w:szCs w:val="18"/>
          <w:lang w:val="x-none"/>
        </w:rPr>
        <w:t xml:space="preserve"> на </w:t>
      </w:r>
      <w:r w:rsidRPr="00893A77">
        <w:rPr>
          <w:rFonts w:ascii="Times New Roman" w:hAnsi="Times New Roman"/>
          <w:sz w:val="18"/>
          <w:szCs w:val="18"/>
        </w:rPr>
        <w:t>2024</w:t>
      </w:r>
      <w:r w:rsidRPr="00893A77">
        <w:rPr>
          <w:rFonts w:ascii="Times New Roman" w:hAnsi="Times New Roman"/>
          <w:sz w:val="18"/>
          <w:szCs w:val="18"/>
          <w:lang w:val="x-none"/>
        </w:rPr>
        <w:t xml:space="preserve"> год и плановый период </w:t>
      </w:r>
      <w:r w:rsidRPr="00893A77">
        <w:rPr>
          <w:rFonts w:ascii="Times New Roman" w:hAnsi="Times New Roman"/>
          <w:sz w:val="18"/>
          <w:szCs w:val="18"/>
        </w:rPr>
        <w:t xml:space="preserve">2025 и </w:t>
      </w:r>
      <w:r w:rsidRPr="00893A77">
        <w:rPr>
          <w:rFonts w:ascii="Times New Roman" w:hAnsi="Times New Roman"/>
          <w:sz w:val="18"/>
          <w:szCs w:val="18"/>
          <w:lang w:val="x-none"/>
        </w:rPr>
        <w:t>20</w:t>
      </w:r>
      <w:r w:rsidRPr="00893A77">
        <w:rPr>
          <w:rFonts w:ascii="Times New Roman" w:hAnsi="Times New Roman"/>
          <w:sz w:val="18"/>
          <w:szCs w:val="18"/>
        </w:rPr>
        <w:t>26</w:t>
      </w:r>
      <w:r w:rsidRPr="00893A77">
        <w:rPr>
          <w:rFonts w:ascii="Times New Roman" w:hAnsi="Times New Roman"/>
          <w:sz w:val="18"/>
          <w:szCs w:val="18"/>
          <w:lang w:val="x-none"/>
        </w:rPr>
        <w:t xml:space="preserve"> годов</w:t>
      </w:r>
      <w:r w:rsidRPr="00893A77">
        <w:rPr>
          <w:rFonts w:ascii="Times New Roman" w:hAnsi="Times New Roman"/>
          <w:sz w:val="18"/>
          <w:szCs w:val="18"/>
        </w:rPr>
        <w:t xml:space="preserve">», </w:t>
      </w:r>
      <w:r w:rsidRPr="00893A77">
        <w:rPr>
          <w:rFonts w:ascii="Times New Roman" w:hAnsi="Times New Roman"/>
          <w:color w:val="000000"/>
          <w:sz w:val="18"/>
          <w:szCs w:val="18"/>
        </w:rPr>
        <w:t>а также порядок участия граждан в его обсуждении</w:t>
      </w:r>
      <w:r w:rsidRPr="00893A77">
        <w:rPr>
          <w:rFonts w:ascii="Times New Roman" w:hAnsi="Times New Roman"/>
          <w:sz w:val="18"/>
          <w:szCs w:val="18"/>
        </w:rPr>
        <w:t xml:space="preserve"> </w:t>
      </w:r>
      <w:r w:rsidRPr="00893A77">
        <w:rPr>
          <w:rFonts w:ascii="Times New Roman" w:hAnsi="Times New Roman"/>
          <w:color w:val="000000"/>
          <w:sz w:val="18"/>
          <w:szCs w:val="18"/>
        </w:rPr>
        <w:t>(далее – Порядок) разработан в соответствии с требованиями Федерального закона от 6 октября 2003 г. № 131-ФЗ «Об общих принципах организации местного самоуправления в</w:t>
      </w:r>
      <w:proofErr w:type="gramEnd"/>
      <w:r w:rsidRPr="00893A77">
        <w:rPr>
          <w:rFonts w:ascii="Times New Roman" w:hAnsi="Times New Roman"/>
          <w:color w:val="000000"/>
          <w:sz w:val="18"/>
          <w:szCs w:val="18"/>
        </w:rPr>
        <w:t xml:space="preserve"> Российской Федерации».</w:t>
      </w:r>
    </w:p>
    <w:p w14:paraId="35E9F857" w14:textId="77777777" w:rsidR="00893A77" w:rsidRPr="00893A77" w:rsidRDefault="00893A77" w:rsidP="00893A77">
      <w:pPr>
        <w:suppressAutoHyphens/>
        <w:spacing w:after="0" w:line="240" w:lineRule="auto"/>
        <w:ind w:firstLine="709"/>
        <w:jc w:val="both"/>
        <w:rPr>
          <w:rFonts w:ascii="Times New Roman" w:hAnsi="Times New Roman"/>
          <w:sz w:val="18"/>
          <w:szCs w:val="18"/>
        </w:rPr>
      </w:pPr>
      <w:r w:rsidRPr="00893A77">
        <w:rPr>
          <w:rFonts w:ascii="Times New Roman" w:hAnsi="Times New Roman"/>
          <w:sz w:val="18"/>
          <w:szCs w:val="18"/>
        </w:rPr>
        <w:t xml:space="preserve">Жители сельского поселения Сентябрьский, обладающие избирательным правом, вправе принять участие в обсуждении </w:t>
      </w:r>
      <w:proofErr w:type="gramStart"/>
      <w:r w:rsidRPr="00893A77">
        <w:rPr>
          <w:rFonts w:ascii="Times New Roman" w:hAnsi="Times New Roman"/>
          <w:sz w:val="18"/>
          <w:szCs w:val="18"/>
        </w:rPr>
        <w:t>проекта решения Совета депутатов сельского поселения</w:t>
      </w:r>
      <w:proofErr w:type="gramEnd"/>
      <w:r w:rsidRPr="00893A77">
        <w:rPr>
          <w:rFonts w:ascii="Times New Roman" w:hAnsi="Times New Roman"/>
          <w:sz w:val="18"/>
          <w:szCs w:val="18"/>
        </w:rPr>
        <w:t xml:space="preserve"> Сентябрьский «</w:t>
      </w:r>
      <w:r w:rsidRPr="00893A77">
        <w:rPr>
          <w:rFonts w:ascii="Times New Roman" w:hAnsi="Times New Roman"/>
          <w:sz w:val="18"/>
          <w:szCs w:val="18"/>
          <w:lang w:val="x-none"/>
        </w:rPr>
        <w:t>Об утверждении бюджета</w:t>
      </w:r>
      <w:r w:rsidRPr="00893A77">
        <w:rPr>
          <w:rFonts w:ascii="Times New Roman" w:hAnsi="Times New Roman"/>
          <w:sz w:val="18"/>
          <w:szCs w:val="18"/>
        </w:rPr>
        <w:t xml:space="preserve"> </w:t>
      </w:r>
      <w:r w:rsidRPr="00893A77">
        <w:rPr>
          <w:rFonts w:ascii="Times New Roman" w:hAnsi="Times New Roman"/>
          <w:sz w:val="18"/>
          <w:szCs w:val="18"/>
          <w:lang w:val="x-none"/>
        </w:rPr>
        <w:t xml:space="preserve">муниципального образования сельское поселение </w:t>
      </w:r>
      <w:r w:rsidRPr="00893A77">
        <w:rPr>
          <w:rFonts w:ascii="Times New Roman" w:hAnsi="Times New Roman"/>
          <w:sz w:val="18"/>
          <w:szCs w:val="18"/>
        </w:rPr>
        <w:t>Сентябрьский</w:t>
      </w:r>
      <w:r w:rsidRPr="00893A77">
        <w:rPr>
          <w:rFonts w:ascii="Times New Roman" w:hAnsi="Times New Roman"/>
          <w:sz w:val="18"/>
          <w:szCs w:val="18"/>
          <w:lang w:val="x-none"/>
        </w:rPr>
        <w:t xml:space="preserve"> на </w:t>
      </w:r>
      <w:r w:rsidRPr="00893A77">
        <w:rPr>
          <w:rFonts w:ascii="Times New Roman" w:hAnsi="Times New Roman"/>
          <w:sz w:val="18"/>
          <w:szCs w:val="18"/>
        </w:rPr>
        <w:t>2024</w:t>
      </w:r>
      <w:r w:rsidRPr="00893A77">
        <w:rPr>
          <w:rFonts w:ascii="Times New Roman" w:hAnsi="Times New Roman"/>
          <w:sz w:val="18"/>
          <w:szCs w:val="18"/>
          <w:lang w:val="x-none"/>
        </w:rPr>
        <w:t xml:space="preserve"> год и плановый период </w:t>
      </w:r>
      <w:r w:rsidRPr="00893A77">
        <w:rPr>
          <w:rFonts w:ascii="Times New Roman" w:hAnsi="Times New Roman"/>
          <w:sz w:val="18"/>
          <w:szCs w:val="18"/>
        </w:rPr>
        <w:t xml:space="preserve">2025 и </w:t>
      </w:r>
      <w:r w:rsidRPr="00893A77">
        <w:rPr>
          <w:rFonts w:ascii="Times New Roman" w:hAnsi="Times New Roman"/>
          <w:sz w:val="18"/>
          <w:szCs w:val="18"/>
          <w:lang w:val="x-none"/>
        </w:rPr>
        <w:t>20</w:t>
      </w:r>
      <w:r w:rsidRPr="00893A77">
        <w:rPr>
          <w:rFonts w:ascii="Times New Roman" w:hAnsi="Times New Roman"/>
          <w:sz w:val="18"/>
          <w:szCs w:val="18"/>
        </w:rPr>
        <w:t>26</w:t>
      </w:r>
      <w:r w:rsidRPr="00893A77">
        <w:rPr>
          <w:rFonts w:ascii="Times New Roman" w:hAnsi="Times New Roman"/>
          <w:sz w:val="18"/>
          <w:szCs w:val="18"/>
          <w:lang w:val="x-none"/>
        </w:rPr>
        <w:t xml:space="preserve"> годов</w:t>
      </w:r>
      <w:r w:rsidRPr="00893A77">
        <w:rPr>
          <w:rFonts w:ascii="Times New Roman" w:hAnsi="Times New Roman"/>
          <w:sz w:val="18"/>
          <w:szCs w:val="18"/>
        </w:rPr>
        <w:t>» (далее по тексту – проект решения) и внести свои предложения.</w:t>
      </w:r>
    </w:p>
    <w:p w14:paraId="6BE8E470" w14:textId="77777777" w:rsidR="00893A77" w:rsidRPr="00893A77" w:rsidRDefault="00893A77" w:rsidP="00893A77">
      <w:pPr>
        <w:suppressAutoHyphens/>
        <w:spacing w:after="0" w:line="240" w:lineRule="auto"/>
        <w:ind w:firstLine="709"/>
        <w:jc w:val="both"/>
        <w:rPr>
          <w:rFonts w:ascii="Times New Roman" w:hAnsi="Times New Roman"/>
          <w:sz w:val="18"/>
          <w:szCs w:val="18"/>
        </w:rPr>
      </w:pPr>
    </w:p>
    <w:p w14:paraId="60909DCA" w14:textId="77777777" w:rsidR="00893A77" w:rsidRPr="00893A77" w:rsidRDefault="00893A77" w:rsidP="00893A77">
      <w:pPr>
        <w:suppressAutoHyphens/>
        <w:spacing w:after="0" w:line="240" w:lineRule="auto"/>
        <w:ind w:firstLine="709"/>
        <w:jc w:val="both"/>
        <w:rPr>
          <w:rFonts w:ascii="Times New Roman" w:hAnsi="Times New Roman"/>
          <w:color w:val="000000"/>
          <w:sz w:val="18"/>
          <w:szCs w:val="18"/>
        </w:rPr>
      </w:pPr>
      <w:r w:rsidRPr="00893A77">
        <w:rPr>
          <w:rFonts w:ascii="Times New Roman" w:hAnsi="Times New Roman"/>
          <w:sz w:val="18"/>
          <w:szCs w:val="18"/>
        </w:rPr>
        <w:t>2. Предложения направляются в администрацию сельского поселения Сентябрьский в адрес оргкомитета: 628330, с. п. Сентябрьский дом 10, пом. 1 телефон 70-80-45,</w:t>
      </w:r>
      <w:r w:rsidRPr="00893A77">
        <w:rPr>
          <w:rFonts w:ascii="Times New Roman" w:hAnsi="Times New Roman"/>
          <w:color w:val="000000"/>
          <w:sz w:val="18"/>
          <w:szCs w:val="18"/>
        </w:rPr>
        <w:t xml:space="preserve"> либо по электронной почте: </w:t>
      </w:r>
      <w:proofErr w:type="spellStart"/>
      <w:r w:rsidRPr="00893A77">
        <w:rPr>
          <w:rFonts w:ascii="Times New Roman" w:hAnsi="Times New Roman"/>
          <w:color w:val="000000"/>
          <w:sz w:val="18"/>
          <w:szCs w:val="18"/>
          <w:lang w:val="en-US"/>
        </w:rPr>
        <w:t>sentybrskyadm</w:t>
      </w:r>
      <w:proofErr w:type="spellEnd"/>
      <w:r w:rsidRPr="00893A77">
        <w:rPr>
          <w:rFonts w:ascii="Times New Roman" w:hAnsi="Times New Roman"/>
          <w:color w:val="000000"/>
          <w:sz w:val="18"/>
          <w:szCs w:val="18"/>
        </w:rPr>
        <w:t>@</w:t>
      </w:r>
      <w:r w:rsidRPr="00893A77">
        <w:rPr>
          <w:rFonts w:ascii="Times New Roman" w:hAnsi="Times New Roman"/>
          <w:color w:val="000000"/>
          <w:sz w:val="18"/>
          <w:szCs w:val="18"/>
          <w:lang w:val="en-US"/>
        </w:rPr>
        <w:t>mail</w:t>
      </w:r>
      <w:r w:rsidRPr="00893A77">
        <w:rPr>
          <w:rFonts w:ascii="Times New Roman" w:hAnsi="Times New Roman"/>
          <w:color w:val="000000"/>
          <w:sz w:val="18"/>
          <w:szCs w:val="18"/>
        </w:rPr>
        <w:t>.</w:t>
      </w:r>
      <w:proofErr w:type="spellStart"/>
      <w:r w:rsidRPr="00893A77">
        <w:rPr>
          <w:rFonts w:ascii="Times New Roman" w:hAnsi="Times New Roman"/>
          <w:color w:val="000000"/>
          <w:sz w:val="18"/>
          <w:szCs w:val="18"/>
          <w:lang w:val="en-US"/>
        </w:rPr>
        <w:t>ru</w:t>
      </w:r>
      <w:proofErr w:type="spellEnd"/>
      <w:r w:rsidRPr="00893A77">
        <w:rPr>
          <w:rFonts w:ascii="Times New Roman" w:hAnsi="Times New Roman"/>
          <w:color w:val="000000"/>
          <w:sz w:val="18"/>
          <w:szCs w:val="18"/>
        </w:rPr>
        <w:t>.</w:t>
      </w:r>
    </w:p>
    <w:p w14:paraId="27022706" w14:textId="77777777" w:rsidR="00893A77" w:rsidRPr="00893A77" w:rsidRDefault="00893A77" w:rsidP="00893A77">
      <w:pPr>
        <w:suppressAutoHyphens/>
        <w:spacing w:after="0" w:line="240" w:lineRule="auto"/>
        <w:ind w:firstLine="709"/>
        <w:jc w:val="both"/>
        <w:rPr>
          <w:rFonts w:ascii="Times New Roman" w:hAnsi="Times New Roman"/>
          <w:sz w:val="18"/>
          <w:szCs w:val="18"/>
        </w:rPr>
      </w:pPr>
    </w:p>
    <w:p w14:paraId="189FE673" w14:textId="77777777" w:rsidR="00893A77" w:rsidRPr="00893A77" w:rsidRDefault="00893A77" w:rsidP="00893A77">
      <w:pPr>
        <w:suppressAutoHyphens/>
        <w:spacing w:after="0" w:line="240" w:lineRule="auto"/>
        <w:ind w:firstLine="709"/>
        <w:jc w:val="both"/>
        <w:rPr>
          <w:rFonts w:ascii="Times New Roman" w:hAnsi="Times New Roman"/>
          <w:color w:val="000000"/>
          <w:sz w:val="18"/>
          <w:szCs w:val="18"/>
        </w:rPr>
      </w:pPr>
      <w:r w:rsidRPr="00893A77">
        <w:rPr>
          <w:rFonts w:ascii="Times New Roman" w:hAnsi="Times New Roman"/>
          <w:sz w:val="18"/>
          <w:szCs w:val="18"/>
        </w:rPr>
        <w:t>3. Предложения направляются в письменном виде в течение 15 дней со дня опубликования (обнародования) проекта решения и настоящего Порядка.</w:t>
      </w:r>
      <w:r w:rsidRPr="00893A77">
        <w:rPr>
          <w:rFonts w:ascii="Times New Roman" w:hAnsi="Times New Roman"/>
          <w:color w:val="000000"/>
          <w:sz w:val="18"/>
          <w:szCs w:val="18"/>
        </w:rPr>
        <w:t xml:space="preserve"> </w:t>
      </w:r>
    </w:p>
    <w:p w14:paraId="49589860" w14:textId="77777777" w:rsidR="00893A77" w:rsidRPr="00893A77" w:rsidRDefault="00893A77" w:rsidP="00893A77">
      <w:pPr>
        <w:suppressAutoHyphens/>
        <w:spacing w:after="0" w:line="240" w:lineRule="auto"/>
        <w:ind w:firstLine="709"/>
        <w:jc w:val="both"/>
        <w:rPr>
          <w:rFonts w:ascii="Times New Roman" w:hAnsi="Times New Roman"/>
          <w:color w:val="000000"/>
          <w:sz w:val="18"/>
          <w:szCs w:val="18"/>
        </w:rPr>
      </w:pPr>
      <w:r w:rsidRPr="00893A77">
        <w:rPr>
          <w:rFonts w:ascii="Times New Roman" w:hAnsi="Times New Roman"/>
          <w:color w:val="000000"/>
          <w:sz w:val="18"/>
          <w:szCs w:val="18"/>
        </w:rPr>
        <w:t>Предложения должны содержать:</w:t>
      </w:r>
    </w:p>
    <w:p w14:paraId="66DA8978" w14:textId="77777777" w:rsidR="00893A77" w:rsidRPr="00893A77" w:rsidRDefault="00893A77" w:rsidP="00893A77">
      <w:pPr>
        <w:suppressAutoHyphens/>
        <w:spacing w:after="0" w:line="240" w:lineRule="auto"/>
        <w:ind w:firstLine="709"/>
        <w:jc w:val="both"/>
        <w:rPr>
          <w:rFonts w:ascii="Times New Roman" w:hAnsi="Times New Roman"/>
          <w:color w:val="000000"/>
          <w:sz w:val="18"/>
          <w:szCs w:val="18"/>
        </w:rPr>
      </w:pPr>
      <w:r w:rsidRPr="00893A77">
        <w:rPr>
          <w:rFonts w:ascii="Times New Roman" w:hAnsi="Times New Roman"/>
          <w:color w:val="000000"/>
          <w:sz w:val="18"/>
          <w:szCs w:val="18"/>
        </w:rPr>
        <w:t>- ссылки на абзац, пункт, часть, статью проекта;</w:t>
      </w:r>
    </w:p>
    <w:p w14:paraId="68D89E54" w14:textId="77777777" w:rsidR="00893A77" w:rsidRPr="00893A77" w:rsidRDefault="00893A77" w:rsidP="00893A77">
      <w:pPr>
        <w:suppressAutoHyphens/>
        <w:spacing w:after="0" w:line="240" w:lineRule="auto"/>
        <w:ind w:firstLine="709"/>
        <w:jc w:val="both"/>
        <w:rPr>
          <w:rFonts w:ascii="Times New Roman" w:hAnsi="Times New Roman"/>
          <w:color w:val="000000"/>
          <w:sz w:val="18"/>
          <w:szCs w:val="18"/>
        </w:rPr>
      </w:pPr>
      <w:r w:rsidRPr="00893A77">
        <w:rPr>
          <w:rFonts w:ascii="Times New Roman" w:hAnsi="Times New Roman"/>
          <w:color w:val="000000"/>
          <w:sz w:val="18"/>
          <w:szCs w:val="18"/>
        </w:rPr>
        <w:t>- те</w:t>
      </w:r>
      <w:proofErr w:type="gramStart"/>
      <w:r w:rsidRPr="00893A77">
        <w:rPr>
          <w:rFonts w:ascii="Times New Roman" w:hAnsi="Times New Roman"/>
          <w:color w:val="000000"/>
          <w:sz w:val="18"/>
          <w:szCs w:val="18"/>
        </w:rPr>
        <w:t>кст пр</w:t>
      </w:r>
      <w:proofErr w:type="gramEnd"/>
      <w:r w:rsidRPr="00893A77">
        <w:rPr>
          <w:rFonts w:ascii="Times New Roman" w:hAnsi="Times New Roman"/>
          <w:color w:val="000000"/>
          <w:sz w:val="18"/>
          <w:szCs w:val="18"/>
        </w:rPr>
        <w:t>оекта;</w:t>
      </w:r>
    </w:p>
    <w:p w14:paraId="593EDF45" w14:textId="77777777" w:rsidR="00893A77" w:rsidRPr="00893A77" w:rsidRDefault="00893A77" w:rsidP="00893A77">
      <w:pPr>
        <w:suppressAutoHyphens/>
        <w:spacing w:after="0" w:line="240" w:lineRule="auto"/>
        <w:ind w:firstLine="709"/>
        <w:jc w:val="both"/>
        <w:rPr>
          <w:rFonts w:ascii="Times New Roman" w:hAnsi="Times New Roman"/>
          <w:color w:val="000000"/>
          <w:sz w:val="18"/>
          <w:szCs w:val="18"/>
        </w:rPr>
      </w:pPr>
      <w:r w:rsidRPr="00893A77">
        <w:rPr>
          <w:rFonts w:ascii="Times New Roman" w:hAnsi="Times New Roman"/>
          <w:color w:val="000000"/>
          <w:sz w:val="18"/>
          <w:szCs w:val="18"/>
        </w:rPr>
        <w:t>- те</w:t>
      </w:r>
      <w:proofErr w:type="gramStart"/>
      <w:r w:rsidRPr="00893A77">
        <w:rPr>
          <w:rFonts w:ascii="Times New Roman" w:hAnsi="Times New Roman"/>
          <w:color w:val="000000"/>
          <w:sz w:val="18"/>
          <w:szCs w:val="18"/>
        </w:rPr>
        <w:t>кст пр</w:t>
      </w:r>
      <w:proofErr w:type="gramEnd"/>
      <w:r w:rsidRPr="00893A77">
        <w:rPr>
          <w:rFonts w:ascii="Times New Roman" w:hAnsi="Times New Roman"/>
          <w:color w:val="000000"/>
          <w:sz w:val="18"/>
          <w:szCs w:val="18"/>
        </w:rPr>
        <w:t>едложения к проекту и их обоснования;</w:t>
      </w:r>
    </w:p>
    <w:p w14:paraId="5C084357" w14:textId="77777777" w:rsidR="00893A77" w:rsidRPr="00893A77" w:rsidRDefault="00893A77" w:rsidP="00893A77">
      <w:pPr>
        <w:suppressAutoHyphens/>
        <w:spacing w:after="0" w:line="240" w:lineRule="auto"/>
        <w:ind w:firstLine="709"/>
        <w:jc w:val="both"/>
        <w:rPr>
          <w:rFonts w:ascii="Times New Roman" w:hAnsi="Times New Roman"/>
          <w:color w:val="000000"/>
          <w:sz w:val="18"/>
          <w:szCs w:val="18"/>
        </w:rPr>
      </w:pPr>
      <w:r w:rsidRPr="00893A77">
        <w:rPr>
          <w:rFonts w:ascii="Times New Roman" w:hAnsi="Times New Roman"/>
          <w:color w:val="000000"/>
          <w:sz w:val="18"/>
          <w:szCs w:val="18"/>
        </w:rPr>
        <w:t>- те</w:t>
      </w:r>
      <w:proofErr w:type="gramStart"/>
      <w:r w:rsidRPr="00893A77">
        <w:rPr>
          <w:rFonts w:ascii="Times New Roman" w:hAnsi="Times New Roman"/>
          <w:color w:val="000000"/>
          <w:sz w:val="18"/>
          <w:szCs w:val="18"/>
        </w:rPr>
        <w:t>кст пр</w:t>
      </w:r>
      <w:proofErr w:type="gramEnd"/>
      <w:r w:rsidRPr="00893A77">
        <w:rPr>
          <w:rFonts w:ascii="Times New Roman" w:hAnsi="Times New Roman"/>
          <w:color w:val="000000"/>
          <w:sz w:val="18"/>
          <w:szCs w:val="18"/>
        </w:rPr>
        <w:t>оекта с учётом предложений.</w:t>
      </w:r>
    </w:p>
    <w:p w14:paraId="440C4250" w14:textId="77777777" w:rsidR="00893A77" w:rsidRPr="00893A77" w:rsidRDefault="00893A77" w:rsidP="00893A77">
      <w:pPr>
        <w:suppressAutoHyphens/>
        <w:spacing w:after="0" w:line="240" w:lineRule="auto"/>
        <w:ind w:firstLine="709"/>
        <w:jc w:val="both"/>
        <w:rPr>
          <w:rFonts w:ascii="Times New Roman" w:hAnsi="Times New Roman"/>
          <w:color w:val="000000"/>
          <w:sz w:val="18"/>
          <w:szCs w:val="18"/>
        </w:rPr>
      </w:pPr>
      <w:r w:rsidRPr="00893A77">
        <w:rPr>
          <w:rFonts w:ascii="Times New Roman" w:hAnsi="Times New Roman"/>
          <w:color w:val="000000"/>
          <w:sz w:val="18"/>
          <w:szCs w:val="18"/>
        </w:rPr>
        <w:t>в предложениях должны быть указаны:</w:t>
      </w:r>
    </w:p>
    <w:p w14:paraId="2558CB82" w14:textId="77777777" w:rsidR="00893A77" w:rsidRPr="00893A77" w:rsidRDefault="00893A77" w:rsidP="00893A77">
      <w:pPr>
        <w:suppressAutoHyphens/>
        <w:spacing w:after="0" w:line="240" w:lineRule="auto"/>
        <w:ind w:firstLine="709"/>
        <w:jc w:val="both"/>
        <w:rPr>
          <w:rFonts w:ascii="Times New Roman" w:hAnsi="Times New Roman"/>
          <w:color w:val="000000"/>
          <w:sz w:val="18"/>
          <w:szCs w:val="18"/>
        </w:rPr>
      </w:pPr>
      <w:r w:rsidRPr="00893A77">
        <w:rPr>
          <w:rFonts w:ascii="Times New Roman" w:hAnsi="Times New Roman"/>
          <w:color w:val="000000"/>
          <w:sz w:val="18"/>
          <w:szCs w:val="18"/>
        </w:rPr>
        <w:t xml:space="preserve">- фамилия, имя, отчество (при наличии) и дата рождения жителя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color w:val="000000"/>
          <w:sz w:val="18"/>
          <w:szCs w:val="18"/>
        </w:rPr>
        <w:t>;</w:t>
      </w:r>
    </w:p>
    <w:p w14:paraId="5A8408E6" w14:textId="77777777" w:rsidR="00893A77" w:rsidRPr="00893A77" w:rsidRDefault="00893A77" w:rsidP="00893A77">
      <w:pPr>
        <w:suppressAutoHyphens/>
        <w:spacing w:after="0" w:line="240" w:lineRule="auto"/>
        <w:ind w:firstLine="709"/>
        <w:jc w:val="both"/>
        <w:rPr>
          <w:rFonts w:ascii="Times New Roman" w:hAnsi="Times New Roman"/>
          <w:color w:val="000000"/>
          <w:sz w:val="18"/>
          <w:szCs w:val="18"/>
        </w:rPr>
      </w:pPr>
      <w:r w:rsidRPr="00893A77">
        <w:rPr>
          <w:rFonts w:ascii="Times New Roman" w:hAnsi="Times New Roman"/>
          <w:color w:val="000000"/>
          <w:sz w:val="18"/>
          <w:szCs w:val="18"/>
        </w:rPr>
        <w:t xml:space="preserve">- адрес места жительства и контактный телефон жителя сельского поселения </w:t>
      </w:r>
      <w:r w:rsidRPr="00893A77">
        <w:rPr>
          <w:rFonts w:ascii="Times New Roman" w:hAnsi="Times New Roman"/>
          <w:sz w:val="18"/>
          <w:szCs w:val="18"/>
        </w:rPr>
        <w:t>Сентябрьский</w:t>
      </w:r>
      <w:r w:rsidRPr="00893A77">
        <w:rPr>
          <w:rFonts w:ascii="Times New Roman" w:hAnsi="Times New Roman"/>
          <w:color w:val="000000"/>
          <w:sz w:val="18"/>
          <w:szCs w:val="18"/>
        </w:rPr>
        <w:t>;</w:t>
      </w:r>
    </w:p>
    <w:p w14:paraId="1656551F" w14:textId="77777777" w:rsidR="00893A77" w:rsidRPr="00893A77" w:rsidRDefault="00893A77" w:rsidP="00893A77">
      <w:pPr>
        <w:suppressAutoHyphens/>
        <w:spacing w:after="0" w:line="240" w:lineRule="auto"/>
        <w:ind w:firstLine="709"/>
        <w:jc w:val="both"/>
        <w:rPr>
          <w:rFonts w:ascii="Times New Roman" w:hAnsi="Times New Roman"/>
          <w:color w:val="000000"/>
          <w:sz w:val="18"/>
          <w:szCs w:val="18"/>
        </w:rPr>
      </w:pPr>
      <w:r w:rsidRPr="00893A77">
        <w:rPr>
          <w:rFonts w:ascii="Times New Roman" w:hAnsi="Times New Roman"/>
          <w:color w:val="000000"/>
          <w:sz w:val="18"/>
          <w:szCs w:val="18"/>
        </w:rPr>
        <w:t xml:space="preserve">- личная подпись жителя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color w:val="000000"/>
          <w:sz w:val="18"/>
          <w:szCs w:val="18"/>
        </w:rPr>
        <w:t>.</w:t>
      </w:r>
    </w:p>
    <w:p w14:paraId="090C3984" w14:textId="77777777" w:rsidR="00893A77" w:rsidRPr="00893A77" w:rsidRDefault="00893A77" w:rsidP="00893A77">
      <w:pPr>
        <w:tabs>
          <w:tab w:val="num" w:pos="1260"/>
        </w:tabs>
        <w:suppressAutoHyphens/>
        <w:spacing w:after="0" w:line="240" w:lineRule="auto"/>
        <w:ind w:firstLine="709"/>
        <w:jc w:val="both"/>
        <w:rPr>
          <w:rFonts w:ascii="Times New Roman" w:hAnsi="Times New Roman"/>
          <w:sz w:val="18"/>
          <w:szCs w:val="18"/>
        </w:rPr>
      </w:pPr>
    </w:p>
    <w:p w14:paraId="350739B9" w14:textId="77777777" w:rsidR="00893A77" w:rsidRPr="00893A77" w:rsidRDefault="00893A77" w:rsidP="00893A77">
      <w:pPr>
        <w:tabs>
          <w:tab w:val="num" w:pos="1260"/>
        </w:tabs>
        <w:suppressAutoHyphens/>
        <w:spacing w:after="0" w:line="240" w:lineRule="auto"/>
        <w:ind w:firstLine="709"/>
        <w:jc w:val="both"/>
        <w:rPr>
          <w:rFonts w:ascii="Times New Roman" w:hAnsi="Times New Roman"/>
          <w:sz w:val="18"/>
          <w:szCs w:val="18"/>
        </w:rPr>
      </w:pPr>
      <w:r w:rsidRPr="00893A77">
        <w:rPr>
          <w:rFonts w:ascii="Times New Roman" w:hAnsi="Times New Roman"/>
          <w:sz w:val="18"/>
          <w:szCs w:val="18"/>
        </w:rPr>
        <w:t xml:space="preserve">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w:t>
      </w:r>
      <w:proofErr w:type="gramStart"/>
      <w:r w:rsidRPr="00893A77">
        <w:rPr>
          <w:rFonts w:ascii="Times New Roman" w:hAnsi="Times New Roman"/>
          <w:sz w:val="18"/>
          <w:szCs w:val="18"/>
        </w:rPr>
        <w:t>Сентябрьский</w:t>
      </w:r>
      <w:proofErr w:type="gramEnd"/>
      <w:r w:rsidRPr="00893A77">
        <w:rPr>
          <w:rFonts w:ascii="Times New Roman" w:hAnsi="Times New Roman"/>
          <w:sz w:val="18"/>
          <w:szCs w:val="18"/>
        </w:rPr>
        <w:t xml:space="preserve"> и обеспечивать однозначное толкование.</w:t>
      </w:r>
    </w:p>
    <w:p w14:paraId="713E2D98" w14:textId="77777777" w:rsidR="00893A77" w:rsidRPr="00893A77" w:rsidRDefault="00893A77" w:rsidP="00893A77">
      <w:pPr>
        <w:tabs>
          <w:tab w:val="num" w:pos="709"/>
        </w:tabs>
        <w:suppressAutoHyphens/>
        <w:spacing w:after="0" w:line="240" w:lineRule="auto"/>
        <w:ind w:firstLine="709"/>
        <w:jc w:val="both"/>
        <w:rPr>
          <w:rFonts w:ascii="Times New Roman" w:hAnsi="Times New Roman"/>
          <w:sz w:val="18"/>
          <w:szCs w:val="18"/>
        </w:rPr>
      </w:pPr>
    </w:p>
    <w:p w14:paraId="796813AE" w14:textId="77777777" w:rsidR="00893A77" w:rsidRPr="00893A77" w:rsidRDefault="00893A77" w:rsidP="00893A77">
      <w:pPr>
        <w:tabs>
          <w:tab w:val="num" w:pos="709"/>
        </w:tabs>
        <w:suppressAutoHyphens/>
        <w:spacing w:after="0" w:line="240" w:lineRule="auto"/>
        <w:ind w:firstLine="709"/>
        <w:jc w:val="both"/>
        <w:rPr>
          <w:rFonts w:ascii="Times New Roman" w:hAnsi="Times New Roman"/>
          <w:sz w:val="18"/>
          <w:szCs w:val="18"/>
        </w:rPr>
      </w:pPr>
      <w:r w:rsidRPr="00893A77">
        <w:rPr>
          <w:rFonts w:ascii="Times New Roman" w:hAnsi="Times New Roman"/>
          <w:sz w:val="18"/>
          <w:szCs w:val="18"/>
        </w:rPr>
        <w:t>5. Поступившие предложения регистрируются ответственным лицом с указанием инициатора внесения предложения, Ф.И.О., контактного телефона.</w:t>
      </w:r>
    </w:p>
    <w:p w14:paraId="28C7F6F8" w14:textId="77777777" w:rsidR="00893A77" w:rsidRPr="00893A77" w:rsidRDefault="00893A77" w:rsidP="00893A77">
      <w:pPr>
        <w:tabs>
          <w:tab w:val="num" w:pos="1260"/>
        </w:tabs>
        <w:suppressAutoHyphens/>
        <w:spacing w:after="0" w:line="240" w:lineRule="auto"/>
        <w:ind w:firstLine="709"/>
        <w:jc w:val="both"/>
        <w:rPr>
          <w:rFonts w:ascii="Times New Roman" w:hAnsi="Times New Roman"/>
          <w:sz w:val="18"/>
          <w:szCs w:val="18"/>
        </w:rPr>
      </w:pPr>
    </w:p>
    <w:p w14:paraId="1A5A4C35" w14:textId="77777777" w:rsidR="00893A77" w:rsidRPr="00893A77" w:rsidRDefault="00893A77" w:rsidP="00893A77">
      <w:pPr>
        <w:tabs>
          <w:tab w:val="num" w:pos="1260"/>
        </w:tabs>
        <w:suppressAutoHyphens/>
        <w:spacing w:after="0" w:line="240" w:lineRule="auto"/>
        <w:ind w:firstLine="709"/>
        <w:jc w:val="both"/>
        <w:rPr>
          <w:rFonts w:ascii="Times New Roman" w:hAnsi="Times New Roman"/>
          <w:sz w:val="18"/>
          <w:szCs w:val="18"/>
        </w:rPr>
      </w:pPr>
      <w:r w:rsidRPr="00893A77">
        <w:rPr>
          <w:rFonts w:ascii="Times New Roman" w:hAnsi="Times New Roman"/>
          <w:sz w:val="18"/>
          <w:szCs w:val="18"/>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14:paraId="152A4501" w14:textId="77777777" w:rsidR="00893A77" w:rsidRPr="00893A77" w:rsidRDefault="00893A77" w:rsidP="00893A77">
      <w:pPr>
        <w:tabs>
          <w:tab w:val="num" w:pos="1080"/>
          <w:tab w:val="num" w:pos="1260"/>
        </w:tabs>
        <w:suppressAutoHyphens/>
        <w:spacing w:after="0" w:line="240" w:lineRule="auto"/>
        <w:ind w:firstLine="709"/>
        <w:jc w:val="both"/>
        <w:rPr>
          <w:rFonts w:ascii="Times New Roman" w:hAnsi="Times New Roman"/>
          <w:sz w:val="18"/>
          <w:szCs w:val="18"/>
        </w:rPr>
      </w:pPr>
      <w:r w:rsidRPr="00893A77">
        <w:rPr>
          <w:rFonts w:ascii="Times New Roman" w:hAnsi="Times New Roman"/>
          <w:sz w:val="18"/>
          <w:szCs w:val="18"/>
        </w:rPr>
        <w:t xml:space="preserve">7. Все жители поселения, могут </w:t>
      </w:r>
      <w:proofErr w:type="gramStart"/>
      <w:r w:rsidRPr="00893A77">
        <w:rPr>
          <w:rFonts w:ascii="Times New Roman" w:hAnsi="Times New Roman"/>
          <w:sz w:val="18"/>
          <w:szCs w:val="18"/>
        </w:rPr>
        <w:t>принять участие в публичных слушаниях и в процессе их проведения вправе открыто</w:t>
      </w:r>
      <w:proofErr w:type="gramEnd"/>
      <w:r w:rsidRPr="00893A77">
        <w:rPr>
          <w:rFonts w:ascii="Times New Roman" w:hAnsi="Times New Roman"/>
          <w:sz w:val="18"/>
          <w:szCs w:val="18"/>
        </w:rPr>
        <w:t xml:space="preserve"> высказывать свое мнение по проекту решения и поступившим предложениям, задавать вопросы выступающим. </w:t>
      </w:r>
    </w:p>
    <w:p w14:paraId="11A5F03D" w14:textId="77777777" w:rsidR="00893A77" w:rsidRPr="00893A77" w:rsidRDefault="00893A77" w:rsidP="00893A77">
      <w:pPr>
        <w:tabs>
          <w:tab w:val="num" w:pos="1080"/>
          <w:tab w:val="num" w:pos="1260"/>
        </w:tabs>
        <w:suppressAutoHyphens/>
        <w:spacing w:after="0" w:line="240" w:lineRule="auto"/>
        <w:ind w:firstLine="709"/>
        <w:jc w:val="both"/>
        <w:rPr>
          <w:rFonts w:ascii="Times New Roman" w:hAnsi="Times New Roman"/>
          <w:sz w:val="18"/>
          <w:szCs w:val="18"/>
        </w:rPr>
      </w:pPr>
    </w:p>
    <w:p w14:paraId="25FE0278" w14:textId="77777777" w:rsidR="00893A77" w:rsidRPr="00893A77" w:rsidRDefault="00893A77" w:rsidP="00893A77">
      <w:pPr>
        <w:tabs>
          <w:tab w:val="num" w:pos="1080"/>
          <w:tab w:val="num" w:pos="1260"/>
        </w:tabs>
        <w:suppressAutoHyphens/>
        <w:spacing w:after="0" w:line="240" w:lineRule="auto"/>
        <w:ind w:firstLine="709"/>
        <w:jc w:val="both"/>
        <w:rPr>
          <w:rFonts w:ascii="Times New Roman" w:hAnsi="Times New Roman"/>
          <w:sz w:val="18"/>
          <w:szCs w:val="18"/>
        </w:rPr>
      </w:pPr>
      <w:r w:rsidRPr="00893A77">
        <w:rPr>
          <w:rFonts w:ascii="Times New Roman" w:hAnsi="Times New Roman"/>
          <w:sz w:val="18"/>
          <w:szCs w:val="18"/>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14:paraId="1CB172D0" w14:textId="77777777" w:rsidR="00893A77" w:rsidRPr="00893A77" w:rsidRDefault="00893A77" w:rsidP="00893A77">
      <w:pPr>
        <w:tabs>
          <w:tab w:val="num" w:pos="1080"/>
          <w:tab w:val="num" w:pos="1260"/>
        </w:tabs>
        <w:suppressAutoHyphens/>
        <w:spacing w:after="0" w:line="240" w:lineRule="auto"/>
        <w:ind w:firstLine="709"/>
        <w:jc w:val="both"/>
        <w:rPr>
          <w:rFonts w:ascii="Times New Roman" w:hAnsi="Times New Roman"/>
          <w:sz w:val="18"/>
          <w:szCs w:val="18"/>
        </w:rPr>
      </w:pPr>
      <w:r w:rsidRPr="00893A77">
        <w:rPr>
          <w:rFonts w:ascii="Times New Roman" w:hAnsi="Times New Roman"/>
          <w:sz w:val="18"/>
          <w:szCs w:val="18"/>
        </w:rPr>
        <w:t xml:space="preserve">Лица, желающие выступить на публичных слушаниях в онлайн режиме, должны зарегистрироваться. </w:t>
      </w:r>
      <w:r w:rsidRPr="00893A77">
        <w:rPr>
          <w:rFonts w:ascii="Times New Roman" w:hAnsi="Times New Roman"/>
          <w:bCs/>
          <w:color w:val="26282F"/>
          <w:sz w:val="18"/>
          <w:szCs w:val="18"/>
        </w:rPr>
        <w:t>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w:t>
      </w:r>
    </w:p>
    <w:p w14:paraId="5E8E5866" w14:textId="77777777" w:rsidR="00893A77" w:rsidRPr="00893A77" w:rsidRDefault="00893A77" w:rsidP="00893A77">
      <w:pPr>
        <w:tabs>
          <w:tab w:val="num" w:pos="1260"/>
        </w:tabs>
        <w:suppressAutoHyphens/>
        <w:spacing w:after="0" w:line="240" w:lineRule="auto"/>
        <w:ind w:firstLine="709"/>
        <w:jc w:val="both"/>
        <w:rPr>
          <w:rFonts w:ascii="Times New Roman" w:hAnsi="Times New Roman"/>
          <w:sz w:val="18"/>
          <w:szCs w:val="18"/>
        </w:rPr>
      </w:pPr>
    </w:p>
    <w:p w14:paraId="15E21BCC" w14:textId="77777777" w:rsidR="00893A77" w:rsidRPr="00893A77" w:rsidRDefault="00893A77" w:rsidP="00893A77">
      <w:pPr>
        <w:tabs>
          <w:tab w:val="num" w:pos="1260"/>
        </w:tabs>
        <w:suppressAutoHyphens/>
        <w:spacing w:after="0" w:line="240" w:lineRule="auto"/>
        <w:ind w:firstLine="709"/>
        <w:jc w:val="both"/>
        <w:rPr>
          <w:rFonts w:ascii="Times New Roman" w:hAnsi="Times New Roman"/>
          <w:sz w:val="18"/>
          <w:szCs w:val="18"/>
        </w:rPr>
      </w:pPr>
      <w:r w:rsidRPr="00893A77">
        <w:rPr>
          <w:rFonts w:ascii="Times New Roman" w:hAnsi="Times New Roman"/>
          <w:sz w:val="18"/>
          <w:szCs w:val="18"/>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14:paraId="1E511350" w14:textId="77777777" w:rsidR="00893A77" w:rsidRPr="00893A77" w:rsidRDefault="00893A77" w:rsidP="00893A77">
      <w:pPr>
        <w:tabs>
          <w:tab w:val="num" w:pos="1260"/>
        </w:tabs>
        <w:suppressAutoHyphens/>
        <w:spacing w:after="0" w:line="240" w:lineRule="auto"/>
        <w:ind w:firstLine="709"/>
        <w:jc w:val="both"/>
        <w:rPr>
          <w:rFonts w:ascii="Times New Roman" w:hAnsi="Times New Roman"/>
          <w:sz w:val="18"/>
          <w:szCs w:val="18"/>
        </w:rPr>
      </w:pPr>
    </w:p>
    <w:p w14:paraId="275EB25D" w14:textId="77777777" w:rsidR="00893A77" w:rsidRPr="00893A77" w:rsidRDefault="00893A77" w:rsidP="00893A77">
      <w:pPr>
        <w:tabs>
          <w:tab w:val="num" w:pos="1260"/>
        </w:tabs>
        <w:suppressAutoHyphens/>
        <w:spacing w:after="0" w:line="240" w:lineRule="auto"/>
        <w:ind w:firstLine="709"/>
        <w:jc w:val="both"/>
        <w:rPr>
          <w:rFonts w:ascii="Times New Roman" w:hAnsi="Times New Roman"/>
          <w:sz w:val="18"/>
          <w:szCs w:val="18"/>
        </w:rPr>
      </w:pPr>
      <w:r w:rsidRPr="00893A77">
        <w:rPr>
          <w:rFonts w:ascii="Times New Roman" w:hAnsi="Times New Roman"/>
          <w:sz w:val="18"/>
          <w:szCs w:val="18"/>
        </w:rPr>
        <w:t>10. Население поселения вправе участвовать в иных формах обсуждения, не противоречащих действующему законодательству.</w:t>
      </w:r>
    </w:p>
    <w:p w14:paraId="0E595CF0"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154F188A"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6E67D932" w14:textId="53DFAC60" w:rsidR="00652601" w:rsidRDefault="00652601" w:rsidP="00652601">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2104468E" w14:textId="77777777" w:rsidR="00652601" w:rsidRDefault="00652601" w:rsidP="00652601">
      <w:pPr>
        <w:suppressAutoHyphens/>
        <w:spacing w:after="0" w:line="240" w:lineRule="auto"/>
        <w:rPr>
          <w:rFonts w:ascii="Times New Roman" w:hAnsi="Times New Roman"/>
          <w:sz w:val="18"/>
          <w:szCs w:val="18"/>
        </w:rPr>
      </w:pPr>
      <w:r>
        <w:rPr>
          <w:rFonts w:ascii="Times New Roman" w:hAnsi="Times New Roman"/>
          <w:sz w:val="18"/>
          <w:szCs w:val="18"/>
        </w:rPr>
        <w:t>№ 104 -па от 15.11.2023 г «</w:t>
      </w:r>
      <w:r w:rsidRPr="00652601">
        <w:rPr>
          <w:rFonts w:ascii="Times New Roman" w:hAnsi="Times New Roman"/>
          <w:sz w:val="18"/>
          <w:szCs w:val="18"/>
        </w:rPr>
        <w:t xml:space="preserve">О внесении изменений в Постановление администрации сельского поселения Сентябрьский № 76-па от 10.10.2023 года «Об утверждении </w:t>
      </w:r>
      <w:proofErr w:type="gramStart"/>
      <w:r w:rsidRPr="00652601">
        <w:rPr>
          <w:rFonts w:ascii="Times New Roman" w:hAnsi="Times New Roman"/>
          <w:sz w:val="18"/>
          <w:szCs w:val="18"/>
        </w:rPr>
        <w:t>перечня автомобильных дорог общего пользования местного значения с</w:t>
      </w:r>
      <w:r>
        <w:rPr>
          <w:rFonts w:ascii="Times New Roman" w:hAnsi="Times New Roman"/>
          <w:sz w:val="18"/>
          <w:szCs w:val="18"/>
        </w:rPr>
        <w:t>ельского поселения</w:t>
      </w:r>
      <w:proofErr w:type="gramEnd"/>
      <w:r>
        <w:rPr>
          <w:rFonts w:ascii="Times New Roman" w:hAnsi="Times New Roman"/>
          <w:sz w:val="18"/>
          <w:szCs w:val="18"/>
        </w:rPr>
        <w:t xml:space="preserve"> Сентябрьский»</w:t>
      </w:r>
    </w:p>
    <w:p w14:paraId="5E506852" w14:textId="77777777" w:rsidR="00652601" w:rsidRPr="00652601" w:rsidRDefault="00652601" w:rsidP="00652601">
      <w:pPr>
        <w:keepNext/>
        <w:numPr>
          <w:ilvl w:val="0"/>
          <w:numId w:val="26"/>
        </w:numPr>
        <w:spacing w:after="0" w:line="240" w:lineRule="auto"/>
        <w:ind w:left="0" w:firstLine="0"/>
        <w:jc w:val="both"/>
        <w:outlineLvl w:val="0"/>
        <w:rPr>
          <w:rFonts w:ascii="Times New Roman" w:hAnsi="Times New Roman"/>
          <w:sz w:val="18"/>
          <w:szCs w:val="18"/>
        </w:rPr>
      </w:pPr>
      <w:proofErr w:type="gramStart"/>
      <w:r w:rsidRPr="00652601">
        <w:rPr>
          <w:rFonts w:ascii="Times New Roman" w:hAnsi="Times New Roman"/>
          <w:sz w:val="18"/>
          <w:szCs w:val="1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округа-Югры, администрация</w:t>
      </w:r>
      <w:proofErr w:type="gramEnd"/>
      <w:r w:rsidRPr="00652601">
        <w:rPr>
          <w:rFonts w:ascii="Times New Roman" w:hAnsi="Times New Roman"/>
          <w:sz w:val="18"/>
          <w:szCs w:val="18"/>
        </w:rPr>
        <w:t xml:space="preserve"> сельского поселения Сентябрьский, </w:t>
      </w:r>
      <w:proofErr w:type="gramStart"/>
      <w:r w:rsidRPr="00652601">
        <w:rPr>
          <w:rFonts w:ascii="Times New Roman" w:hAnsi="Times New Roman"/>
          <w:sz w:val="18"/>
          <w:szCs w:val="18"/>
        </w:rPr>
        <w:t>п</w:t>
      </w:r>
      <w:proofErr w:type="gramEnd"/>
      <w:r w:rsidRPr="00652601">
        <w:rPr>
          <w:rFonts w:ascii="Times New Roman" w:hAnsi="Times New Roman"/>
          <w:sz w:val="18"/>
          <w:szCs w:val="18"/>
        </w:rPr>
        <w:t xml:space="preserve"> о с т а н а в л я е т:  </w:t>
      </w:r>
    </w:p>
    <w:p w14:paraId="4DBEE9FB" w14:textId="77777777" w:rsidR="00652601" w:rsidRPr="00652601" w:rsidRDefault="00652601" w:rsidP="00652601">
      <w:pPr>
        <w:tabs>
          <w:tab w:val="left" w:pos="851"/>
        </w:tabs>
        <w:spacing w:after="0" w:line="240" w:lineRule="auto"/>
        <w:rPr>
          <w:rFonts w:ascii="Times New Roman" w:hAnsi="Times New Roman"/>
          <w:sz w:val="18"/>
          <w:szCs w:val="18"/>
        </w:rPr>
      </w:pPr>
      <w:r w:rsidRPr="00652601">
        <w:rPr>
          <w:rFonts w:ascii="Times New Roman" w:hAnsi="Times New Roman"/>
          <w:sz w:val="18"/>
          <w:szCs w:val="18"/>
        </w:rPr>
        <w:tab/>
      </w:r>
    </w:p>
    <w:p w14:paraId="30231402" w14:textId="77777777" w:rsidR="00652601" w:rsidRPr="00652601" w:rsidRDefault="00652601" w:rsidP="00652601">
      <w:pPr>
        <w:spacing w:after="0" w:line="240" w:lineRule="auto"/>
        <w:ind w:firstLine="567"/>
        <w:jc w:val="both"/>
        <w:rPr>
          <w:rFonts w:ascii="Times New Roman" w:hAnsi="Times New Roman"/>
          <w:sz w:val="18"/>
          <w:szCs w:val="18"/>
        </w:rPr>
      </w:pPr>
      <w:r w:rsidRPr="00652601">
        <w:rPr>
          <w:rFonts w:ascii="Times New Roman" w:hAnsi="Times New Roman"/>
          <w:sz w:val="18"/>
          <w:szCs w:val="18"/>
        </w:rPr>
        <w:t>1. Перечень автомобильных дорог общего пользования местного значения сельского поселения Сентябрьский изложить в новой редакции согласно приложению к настоящему постановлению.</w:t>
      </w:r>
    </w:p>
    <w:p w14:paraId="4CC351B0" w14:textId="77777777" w:rsidR="00652601" w:rsidRPr="00652601" w:rsidRDefault="00652601" w:rsidP="00652601">
      <w:pPr>
        <w:widowControl w:val="0"/>
        <w:adjustRightInd w:val="0"/>
        <w:spacing w:after="0" w:line="240" w:lineRule="auto"/>
        <w:ind w:firstLine="567"/>
        <w:contextualSpacing/>
        <w:jc w:val="both"/>
        <w:rPr>
          <w:rFonts w:ascii="Times New Roman" w:hAnsi="Times New Roman"/>
          <w:sz w:val="18"/>
          <w:szCs w:val="18"/>
        </w:rPr>
      </w:pPr>
      <w:r w:rsidRPr="00652601">
        <w:rPr>
          <w:rFonts w:ascii="Times New Roman" w:hAnsi="Times New Roman"/>
          <w:sz w:val="18"/>
          <w:szCs w:val="18"/>
        </w:rPr>
        <w:t xml:space="preserve">2.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7C21B948" w14:textId="77777777" w:rsidR="00652601" w:rsidRPr="00652601" w:rsidRDefault="00652601" w:rsidP="00652601">
      <w:pPr>
        <w:spacing w:after="160" w:line="240" w:lineRule="auto"/>
        <w:ind w:firstLine="567"/>
        <w:contextualSpacing/>
        <w:jc w:val="both"/>
        <w:rPr>
          <w:rFonts w:ascii="Times New Roman" w:hAnsi="Times New Roman"/>
          <w:b/>
          <w:bCs/>
          <w:color w:val="FFFFFF"/>
          <w:sz w:val="18"/>
          <w:szCs w:val="18"/>
        </w:rPr>
      </w:pPr>
      <w:r w:rsidRPr="00652601">
        <w:rPr>
          <w:rFonts w:ascii="Times New Roman" w:hAnsi="Times New Roman"/>
          <w:sz w:val="18"/>
          <w:szCs w:val="18"/>
        </w:rPr>
        <w:t>3. Настоящее постановление вступает в силу со дня его подписания.</w:t>
      </w:r>
    </w:p>
    <w:p w14:paraId="34CDF206" w14:textId="77777777" w:rsidR="00652601" w:rsidRPr="00652601" w:rsidRDefault="00652601" w:rsidP="00652601">
      <w:pPr>
        <w:widowControl w:val="0"/>
        <w:adjustRightInd w:val="0"/>
        <w:spacing w:after="0" w:line="240" w:lineRule="auto"/>
        <w:ind w:firstLine="567"/>
        <w:contextualSpacing/>
        <w:jc w:val="both"/>
        <w:rPr>
          <w:rFonts w:ascii="Times New Roman" w:hAnsi="Times New Roman"/>
          <w:sz w:val="18"/>
          <w:szCs w:val="18"/>
        </w:rPr>
      </w:pPr>
      <w:r w:rsidRPr="00652601">
        <w:rPr>
          <w:rFonts w:ascii="Times New Roman" w:hAnsi="Times New Roman"/>
          <w:sz w:val="18"/>
          <w:szCs w:val="18"/>
        </w:rPr>
        <w:t xml:space="preserve">4. </w:t>
      </w:r>
      <w:proofErr w:type="gramStart"/>
      <w:r w:rsidRPr="00652601">
        <w:rPr>
          <w:rFonts w:ascii="Times New Roman" w:hAnsi="Times New Roman"/>
          <w:sz w:val="18"/>
          <w:szCs w:val="18"/>
        </w:rPr>
        <w:t>Контроль за</w:t>
      </w:r>
      <w:proofErr w:type="gramEnd"/>
      <w:r w:rsidRPr="00652601">
        <w:rPr>
          <w:rFonts w:ascii="Times New Roman" w:hAnsi="Times New Roman"/>
          <w:sz w:val="18"/>
          <w:szCs w:val="18"/>
        </w:rPr>
        <w:t xml:space="preserve"> исполнением настоящего постановления возложить на заместителя главы поселения возложить на заместителя главы поселения                 Надточий М.А.</w:t>
      </w:r>
    </w:p>
    <w:p w14:paraId="05CA3772" w14:textId="77777777" w:rsidR="00652601" w:rsidRPr="00652601" w:rsidRDefault="00652601" w:rsidP="00F10AE5">
      <w:pPr>
        <w:widowControl w:val="0"/>
        <w:adjustRightInd w:val="0"/>
        <w:spacing w:after="0" w:line="240" w:lineRule="auto"/>
        <w:jc w:val="both"/>
        <w:rPr>
          <w:rFonts w:ascii="Times New Roman" w:hAnsi="Times New Roman"/>
          <w:sz w:val="18"/>
          <w:szCs w:val="18"/>
        </w:rPr>
      </w:pPr>
    </w:p>
    <w:p w14:paraId="3F365D54" w14:textId="659D889A" w:rsidR="00652601" w:rsidRPr="00652601" w:rsidRDefault="00652601" w:rsidP="00652601">
      <w:pPr>
        <w:widowControl w:val="0"/>
        <w:adjustRightInd w:val="0"/>
        <w:spacing w:after="0" w:line="240" w:lineRule="auto"/>
        <w:ind w:firstLine="567"/>
        <w:jc w:val="both"/>
        <w:rPr>
          <w:rFonts w:ascii="Times New Roman" w:hAnsi="Times New Roman"/>
          <w:sz w:val="18"/>
          <w:szCs w:val="18"/>
        </w:rPr>
      </w:pPr>
      <w:r w:rsidRPr="00652601">
        <w:rPr>
          <w:rFonts w:ascii="Times New Roman" w:hAnsi="Times New Roman"/>
          <w:sz w:val="18"/>
          <w:szCs w:val="18"/>
        </w:rPr>
        <w:t>Глава поселения                                                                                 А.В. Светлаков</w:t>
      </w:r>
    </w:p>
    <w:p w14:paraId="23A73F33" w14:textId="77777777" w:rsidR="00652601" w:rsidRDefault="00652601" w:rsidP="00652601">
      <w:pPr>
        <w:spacing w:after="0" w:line="240" w:lineRule="auto"/>
        <w:jc w:val="right"/>
        <w:rPr>
          <w:rFonts w:ascii="Times New Roman" w:hAnsi="Times New Roman"/>
          <w:color w:val="FF0000"/>
          <w:sz w:val="18"/>
          <w:szCs w:val="18"/>
        </w:rPr>
      </w:pPr>
    </w:p>
    <w:tbl>
      <w:tblPr>
        <w:tblStyle w:val="321"/>
        <w:tblW w:w="1409" w:type="dxa"/>
        <w:tblInd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tblGrid>
      <w:tr w:rsidR="00652601" w:rsidRPr="00652601" w14:paraId="535304B2" w14:textId="77777777" w:rsidTr="00BC5195">
        <w:trPr>
          <w:trHeight w:val="140"/>
        </w:trPr>
        <w:tc>
          <w:tcPr>
            <w:tcW w:w="1409" w:type="dxa"/>
          </w:tcPr>
          <w:p w14:paraId="62305FA4"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 xml:space="preserve">Приложение </w:t>
            </w:r>
          </w:p>
          <w:p w14:paraId="74D207CB" w14:textId="395BB313"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 xml:space="preserve">к постановлению </w:t>
            </w:r>
            <w:proofErr w:type="spellStart"/>
            <w:r w:rsidRPr="00652601">
              <w:rPr>
                <w:rFonts w:ascii="Times New Roman" w:hAnsi="Times New Roman"/>
                <w:sz w:val="18"/>
                <w:szCs w:val="18"/>
                <w:lang w:eastAsia="ru-RU"/>
              </w:rPr>
              <w:t>инистрации</w:t>
            </w:r>
            <w:proofErr w:type="spellEnd"/>
            <w:r w:rsidRPr="00652601">
              <w:rPr>
                <w:rFonts w:ascii="Times New Roman" w:hAnsi="Times New Roman"/>
                <w:sz w:val="18"/>
                <w:szCs w:val="18"/>
                <w:lang w:eastAsia="ru-RU"/>
              </w:rPr>
              <w:t xml:space="preserve"> </w:t>
            </w:r>
          </w:p>
          <w:p w14:paraId="3881E232"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 xml:space="preserve">сельского </w:t>
            </w:r>
            <w:r w:rsidRPr="00652601">
              <w:rPr>
                <w:rFonts w:ascii="Times New Roman" w:hAnsi="Times New Roman"/>
                <w:sz w:val="18"/>
                <w:szCs w:val="18"/>
                <w:lang w:eastAsia="ru-RU"/>
              </w:rPr>
              <w:lastRenderedPageBreak/>
              <w:t xml:space="preserve">поселения </w:t>
            </w:r>
            <w:proofErr w:type="gramStart"/>
            <w:r w:rsidRPr="00652601">
              <w:rPr>
                <w:rFonts w:ascii="Times New Roman" w:hAnsi="Times New Roman"/>
                <w:sz w:val="18"/>
                <w:szCs w:val="18"/>
                <w:lang w:eastAsia="ru-RU"/>
              </w:rPr>
              <w:t>Сентябрьский</w:t>
            </w:r>
            <w:proofErr w:type="gramEnd"/>
            <w:r w:rsidRPr="00652601">
              <w:rPr>
                <w:rFonts w:ascii="Times New Roman" w:hAnsi="Times New Roman"/>
                <w:sz w:val="18"/>
                <w:szCs w:val="18"/>
                <w:lang w:eastAsia="ru-RU"/>
              </w:rPr>
              <w:t xml:space="preserve"> </w:t>
            </w:r>
          </w:p>
          <w:p w14:paraId="69CF5DEC" w14:textId="06218F67" w:rsidR="00652601" w:rsidRPr="00652601" w:rsidRDefault="00F10AE5" w:rsidP="00652601">
            <w:pPr>
              <w:spacing w:after="0" w:line="240" w:lineRule="auto"/>
              <w:rPr>
                <w:rFonts w:ascii="Times New Roman" w:hAnsi="Times New Roman"/>
                <w:sz w:val="18"/>
                <w:szCs w:val="18"/>
                <w:lang w:eastAsia="ru-RU"/>
              </w:rPr>
            </w:pPr>
            <w:r>
              <w:rPr>
                <w:rFonts w:ascii="Times New Roman" w:hAnsi="Times New Roman"/>
                <w:sz w:val="18"/>
                <w:szCs w:val="18"/>
                <w:lang w:eastAsia="ru-RU"/>
              </w:rPr>
              <w:t>от 15 ноября 2023 г</w:t>
            </w:r>
            <w:r w:rsidR="00652601" w:rsidRPr="00652601">
              <w:rPr>
                <w:rFonts w:ascii="Times New Roman" w:hAnsi="Times New Roman"/>
                <w:sz w:val="18"/>
                <w:szCs w:val="18"/>
                <w:lang w:eastAsia="ru-RU"/>
              </w:rPr>
              <w:t>па</w:t>
            </w:r>
          </w:p>
        </w:tc>
      </w:tr>
    </w:tbl>
    <w:p w14:paraId="32E7F1F6" w14:textId="77777777" w:rsidR="00652601" w:rsidRPr="00652601" w:rsidRDefault="00652601" w:rsidP="00F55B60">
      <w:pPr>
        <w:spacing w:after="0" w:line="240" w:lineRule="auto"/>
        <w:rPr>
          <w:rFonts w:ascii="Times New Roman" w:hAnsi="Times New Roman"/>
          <w:color w:val="FF0000"/>
          <w:sz w:val="18"/>
          <w:szCs w:val="18"/>
        </w:rPr>
      </w:pPr>
    </w:p>
    <w:p w14:paraId="073A4748" w14:textId="77777777" w:rsidR="00652601" w:rsidRPr="00652601" w:rsidRDefault="00652601" w:rsidP="00652601">
      <w:pPr>
        <w:spacing w:after="0" w:line="240" w:lineRule="auto"/>
        <w:jc w:val="center"/>
        <w:rPr>
          <w:rFonts w:ascii="Times New Roman" w:hAnsi="Times New Roman"/>
          <w:sz w:val="18"/>
          <w:szCs w:val="18"/>
        </w:rPr>
      </w:pPr>
      <w:r w:rsidRPr="00652601">
        <w:rPr>
          <w:rFonts w:ascii="Times New Roman" w:hAnsi="Times New Roman"/>
          <w:sz w:val="18"/>
          <w:szCs w:val="18"/>
        </w:rPr>
        <w:t>ПЕРЕЧЕНЬ</w:t>
      </w:r>
    </w:p>
    <w:p w14:paraId="61CD519F" w14:textId="77777777" w:rsidR="00652601" w:rsidRPr="00652601" w:rsidRDefault="00652601" w:rsidP="00652601">
      <w:pPr>
        <w:spacing w:after="0" w:line="240" w:lineRule="auto"/>
        <w:jc w:val="center"/>
        <w:rPr>
          <w:rFonts w:ascii="Times New Roman" w:hAnsi="Times New Roman"/>
          <w:sz w:val="18"/>
          <w:szCs w:val="18"/>
        </w:rPr>
      </w:pPr>
      <w:r w:rsidRPr="00652601">
        <w:rPr>
          <w:rFonts w:ascii="Times New Roman" w:hAnsi="Times New Roman"/>
          <w:sz w:val="18"/>
          <w:szCs w:val="18"/>
        </w:rPr>
        <w:t xml:space="preserve">Автомобильных дорог общего пользования местного значения </w:t>
      </w:r>
    </w:p>
    <w:p w14:paraId="1CC13102" w14:textId="77777777" w:rsidR="00652601" w:rsidRPr="00652601" w:rsidRDefault="00652601" w:rsidP="00652601">
      <w:pPr>
        <w:spacing w:after="0" w:line="240" w:lineRule="auto"/>
        <w:jc w:val="center"/>
        <w:rPr>
          <w:rFonts w:ascii="Times New Roman" w:hAnsi="Times New Roman"/>
          <w:sz w:val="18"/>
          <w:szCs w:val="18"/>
        </w:rPr>
      </w:pPr>
      <w:r w:rsidRPr="00652601">
        <w:rPr>
          <w:rFonts w:ascii="Times New Roman" w:hAnsi="Times New Roman"/>
          <w:sz w:val="18"/>
          <w:szCs w:val="18"/>
        </w:rPr>
        <w:t xml:space="preserve">муниципального образования сельского поселения </w:t>
      </w:r>
      <w:proofErr w:type="gramStart"/>
      <w:r w:rsidRPr="00652601">
        <w:rPr>
          <w:rFonts w:ascii="Times New Roman" w:hAnsi="Times New Roman"/>
          <w:sz w:val="18"/>
          <w:szCs w:val="18"/>
        </w:rPr>
        <w:t>Сентябрьский</w:t>
      </w:r>
      <w:proofErr w:type="gramEnd"/>
    </w:p>
    <w:p w14:paraId="3A81D0F3" w14:textId="77777777" w:rsidR="00652601" w:rsidRPr="00652601" w:rsidRDefault="00652601" w:rsidP="00652601">
      <w:pPr>
        <w:spacing w:after="0" w:line="240" w:lineRule="auto"/>
        <w:jc w:val="both"/>
        <w:rPr>
          <w:rFonts w:ascii="Times New Roman" w:hAnsi="Times New Roman"/>
          <w:i/>
          <w:sz w:val="18"/>
          <w:szCs w:val="18"/>
        </w:rPr>
      </w:pPr>
    </w:p>
    <w:tbl>
      <w:tblPr>
        <w:tblStyle w:val="321"/>
        <w:tblW w:w="5008" w:type="pct"/>
        <w:tblLook w:val="04A0" w:firstRow="1" w:lastRow="0" w:firstColumn="1" w:lastColumn="0" w:noHBand="0" w:noVBand="1"/>
      </w:tblPr>
      <w:tblGrid>
        <w:gridCol w:w="459"/>
        <w:gridCol w:w="2133"/>
        <w:gridCol w:w="1777"/>
        <w:gridCol w:w="2578"/>
        <w:gridCol w:w="1223"/>
        <w:gridCol w:w="1416"/>
      </w:tblGrid>
      <w:tr w:rsidR="00652601" w:rsidRPr="00652601" w14:paraId="2409942C" w14:textId="77777777" w:rsidTr="00652601">
        <w:tc>
          <w:tcPr>
            <w:tcW w:w="193" w:type="pct"/>
          </w:tcPr>
          <w:p w14:paraId="2139CF19"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w:t>
            </w:r>
          </w:p>
          <w:p w14:paraId="41CABD3C" w14:textId="77777777" w:rsidR="00652601" w:rsidRPr="00652601" w:rsidRDefault="00652601" w:rsidP="00652601">
            <w:pPr>
              <w:spacing w:after="0" w:line="240" w:lineRule="auto"/>
              <w:rPr>
                <w:rFonts w:ascii="Times New Roman" w:hAnsi="Times New Roman"/>
                <w:sz w:val="18"/>
                <w:szCs w:val="18"/>
                <w:lang w:eastAsia="ru-RU"/>
              </w:rPr>
            </w:pPr>
            <w:proofErr w:type="gramStart"/>
            <w:r w:rsidRPr="00652601">
              <w:rPr>
                <w:rFonts w:ascii="Times New Roman" w:hAnsi="Times New Roman"/>
                <w:sz w:val="18"/>
                <w:szCs w:val="18"/>
                <w:lang w:eastAsia="ru-RU"/>
              </w:rPr>
              <w:t>п</w:t>
            </w:r>
            <w:proofErr w:type="gramEnd"/>
            <w:r w:rsidRPr="00652601">
              <w:rPr>
                <w:rFonts w:ascii="Times New Roman" w:hAnsi="Times New Roman"/>
                <w:sz w:val="18"/>
                <w:szCs w:val="18"/>
                <w:lang w:eastAsia="ru-RU"/>
              </w:rPr>
              <w:t>/п</w:t>
            </w:r>
          </w:p>
        </w:tc>
        <w:tc>
          <w:tcPr>
            <w:tcW w:w="1190" w:type="pct"/>
          </w:tcPr>
          <w:p w14:paraId="19CA87C2"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Идентификационный номер</w:t>
            </w:r>
          </w:p>
        </w:tc>
        <w:tc>
          <w:tcPr>
            <w:tcW w:w="788" w:type="pct"/>
          </w:tcPr>
          <w:p w14:paraId="09C6D29B"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Наименования</w:t>
            </w:r>
          </w:p>
        </w:tc>
        <w:tc>
          <w:tcPr>
            <w:tcW w:w="1422" w:type="pct"/>
          </w:tcPr>
          <w:p w14:paraId="2B8A2F78"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Адрес</w:t>
            </w:r>
          </w:p>
        </w:tc>
        <w:tc>
          <w:tcPr>
            <w:tcW w:w="715" w:type="pct"/>
          </w:tcPr>
          <w:p w14:paraId="6F4BDA0B"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Значение</w:t>
            </w:r>
          </w:p>
        </w:tc>
        <w:tc>
          <w:tcPr>
            <w:tcW w:w="693" w:type="pct"/>
          </w:tcPr>
          <w:p w14:paraId="4BF8D4D4"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Протяженность (километров)</w:t>
            </w:r>
          </w:p>
        </w:tc>
      </w:tr>
      <w:tr w:rsidR="00652601" w:rsidRPr="00652601" w14:paraId="507BB971" w14:textId="77777777" w:rsidTr="00652601">
        <w:tc>
          <w:tcPr>
            <w:tcW w:w="193" w:type="pct"/>
          </w:tcPr>
          <w:p w14:paraId="1E861695"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1</w:t>
            </w:r>
          </w:p>
        </w:tc>
        <w:tc>
          <w:tcPr>
            <w:tcW w:w="1190" w:type="pct"/>
          </w:tcPr>
          <w:p w14:paraId="191D0741"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2</w:t>
            </w:r>
          </w:p>
        </w:tc>
        <w:tc>
          <w:tcPr>
            <w:tcW w:w="788" w:type="pct"/>
          </w:tcPr>
          <w:p w14:paraId="09AC1A24"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3</w:t>
            </w:r>
          </w:p>
        </w:tc>
        <w:tc>
          <w:tcPr>
            <w:tcW w:w="1422" w:type="pct"/>
          </w:tcPr>
          <w:p w14:paraId="2A737C2B"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4</w:t>
            </w:r>
          </w:p>
        </w:tc>
        <w:tc>
          <w:tcPr>
            <w:tcW w:w="715" w:type="pct"/>
          </w:tcPr>
          <w:p w14:paraId="2B6F5417"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5</w:t>
            </w:r>
          </w:p>
        </w:tc>
        <w:tc>
          <w:tcPr>
            <w:tcW w:w="693" w:type="pct"/>
          </w:tcPr>
          <w:p w14:paraId="68F9C15B"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6</w:t>
            </w:r>
          </w:p>
        </w:tc>
      </w:tr>
      <w:tr w:rsidR="00652601" w:rsidRPr="00652601" w14:paraId="3D816B16" w14:textId="77777777" w:rsidTr="00652601">
        <w:tc>
          <w:tcPr>
            <w:tcW w:w="193" w:type="pct"/>
          </w:tcPr>
          <w:p w14:paraId="358607C8" w14:textId="77777777" w:rsidR="00652601" w:rsidRPr="00652601" w:rsidRDefault="00652601" w:rsidP="00652601">
            <w:pPr>
              <w:numPr>
                <w:ilvl w:val="0"/>
                <w:numId w:val="48"/>
              </w:numPr>
              <w:spacing w:after="0" w:line="240" w:lineRule="auto"/>
              <w:contextualSpacing/>
              <w:rPr>
                <w:rFonts w:ascii="Times New Roman" w:hAnsi="Times New Roman"/>
                <w:sz w:val="18"/>
                <w:szCs w:val="18"/>
                <w:lang w:eastAsia="ru-RU"/>
              </w:rPr>
            </w:pPr>
          </w:p>
        </w:tc>
        <w:tc>
          <w:tcPr>
            <w:tcW w:w="1190" w:type="pct"/>
          </w:tcPr>
          <w:p w14:paraId="71E5546D"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71 118 000006 ОП МП 01-ПА</w:t>
            </w:r>
          </w:p>
          <w:p w14:paraId="05E4D276" w14:textId="77777777" w:rsidR="00652601" w:rsidRPr="00652601" w:rsidRDefault="00652601" w:rsidP="00652601">
            <w:pPr>
              <w:spacing w:after="0" w:line="240" w:lineRule="auto"/>
              <w:rPr>
                <w:rFonts w:ascii="Times New Roman" w:hAnsi="Times New Roman"/>
                <w:sz w:val="18"/>
                <w:szCs w:val="18"/>
                <w:lang w:eastAsia="ru-RU"/>
              </w:rPr>
            </w:pPr>
          </w:p>
          <w:p w14:paraId="366AABE5" w14:textId="77777777" w:rsidR="00652601" w:rsidRPr="00652601" w:rsidRDefault="00652601" w:rsidP="00652601">
            <w:pPr>
              <w:spacing w:after="0" w:line="240" w:lineRule="auto"/>
              <w:rPr>
                <w:rFonts w:ascii="Times New Roman" w:hAnsi="Times New Roman"/>
                <w:sz w:val="18"/>
                <w:szCs w:val="18"/>
                <w:lang w:eastAsia="ru-RU"/>
              </w:rPr>
            </w:pPr>
          </w:p>
          <w:p w14:paraId="35513E6B"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ab/>
            </w:r>
          </w:p>
        </w:tc>
        <w:tc>
          <w:tcPr>
            <w:tcW w:w="788" w:type="pct"/>
          </w:tcPr>
          <w:p w14:paraId="08D45AA1"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Проезд улица Центральная, участок №1</w:t>
            </w:r>
          </w:p>
        </w:tc>
        <w:tc>
          <w:tcPr>
            <w:tcW w:w="1422" w:type="pct"/>
          </w:tcPr>
          <w:p w14:paraId="55A5781A"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652601">
              <w:rPr>
                <w:rFonts w:ascii="Times New Roman" w:eastAsia="Calibri" w:hAnsi="Times New Roman"/>
                <w:sz w:val="18"/>
                <w:szCs w:val="18"/>
              </w:rPr>
              <w:t>пос</w:t>
            </w:r>
            <w:proofErr w:type="gramStart"/>
            <w:r w:rsidRPr="00652601">
              <w:rPr>
                <w:rFonts w:ascii="Times New Roman" w:eastAsia="Calibri" w:hAnsi="Times New Roman"/>
                <w:sz w:val="18"/>
                <w:szCs w:val="18"/>
              </w:rPr>
              <w:t>.С</w:t>
            </w:r>
            <w:proofErr w:type="gramEnd"/>
            <w:r w:rsidRPr="00652601">
              <w:rPr>
                <w:rFonts w:ascii="Times New Roman" w:eastAsia="Calibri" w:hAnsi="Times New Roman"/>
                <w:sz w:val="18"/>
                <w:szCs w:val="18"/>
              </w:rPr>
              <w:t>ентябрьский</w:t>
            </w:r>
            <w:proofErr w:type="spellEnd"/>
          </w:p>
        </w:tc>
        <w:tc>
          <w:tcPr>
            <w:tcW w:w="715" w:type="pct"/>
          </w:tcPr>
          <w:p w14:paraId="47FD5E54"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Местное</w:t>
            </w:r>
          </w:p>
        </w:tc>
        <w:tc>
          <w:tcPr>
            <w:tcW w:w="693" w:type="pct"/>
          </w:tcPr>
          <w:p w14:paraId="5E189109"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0,4</w:t>
            </w:r>
          </w:p>
          <w:p w14:paraId="6F80DBE9" w14:textId="77777777" w:rsidR="00652601" w:rsidRPr="00652601" w:rsidRDefault="00652601" w:rsidP="00652601">
            <w:pPr>
              <w:spacing w:after="0" w:line="240" w:lineRule="auto"/>
              <w:rPr>
                <w:rFonts w:ascii="Times New Roman" w:hAnsi="Times New Roman"/>
                <w:sz w:val="18"/>
                <w:szCs w:val="18"/>
                <w:lang w:eastAsia="ru-RU"/>
              </w:rPr>
            </w:pPr>
          </w:p>
        </w:tc>
      </w:tr>
      <w:tr w:rsidR="00652601" w:rsidRPr="00652601" w14:paraId="62D78296" w14:textId="77777777" w:rsidTr="00652601">
        <w:tc>
          <w:tcPr>
            <w:tcW w:w="193" w:type="pct"/>
          </w:tcPr>
          <w:p w14:paraId="28F60522" w14:textId="77777777" w:rsidR="00652601" w:rsidRPr="00652601" w:rsidRDefault="00652601" w:rsidP="00652601">
            <w:pPr>
              <w:numPr>
                <w:ilvl w:val="0"/>
                <w:numId w:val="48"/>
              </w:numPr>
              <w:spacing w:after="0" w:line="240" w:lineRule="auto"/>
              <w:contextualSpacing/>
              <w:rPr>
                <w:rFonts w:ascii="Times New Roman" w:hAnsi="Times New Roman"/>
                <w:sz w:val="18"/>
                <w:szCs w:val="18"/>
                <w:lang w:eastAsia="ru-RU"/>
              </w:rPr>
            </w:pPr>
          </w:p>
        </w:tc>
        <w:tc>
          <w:tcPr>
            <w:tcW w:w="1190" w:type="pct"/>
          </w:tcPr>
          <w:p w14:paraId="012FB08A"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71 118 000006 ОП МП 02-ПА</w:t>
            </w:r>
          </w:p>
          <w:p w14:paraId="1D9440AD" w14:textId="77777777" w:rsidR="00652601" w:rsidRPr="00652601" w:rsidRDefault="00652601" w:rsidP="00652601">
            <w:pPr>
              <w:spacing w:after="0" w:line="240" w:lineRule="auto"/>
              <w:rPr>
                <w:rFonts w:ascii="Times New Roman" w:hAnsi="Times New Roman"/>
                <w:sz w:val="18"/>
                <w:szCs w:val="18"/>
                <w:lang w:eastAsia="ru-RU"/>
              </w:rPr>
            </w:pPr>
          </w:p>
          <w:p w14:paraId="5B81FC92" w14:textId="77777777" w:rsidR="00652601" w:rsidRPr="00652601" w:rsidRDefault="00652601" w:rsidP="00652601">
            <w:pPr>
              <w:spacing w:after="0" w:line="240" w:lineRule="auto"/>
              <w:rPr>
                <w:rFonts w:ascii="Times New Roman" w:hAnsi="Times New Roman"/>
                <w:sz w:val="18"/>
                <w:szCs w:val="18"/>
                <w:lang w:eastAsia="ru-RU"/>
              </w:rPr>
            </w:pPr>
          </w:p>
          <w:p w14:paraId="24C35C92" w14:textId="77777777" w:rsidR="00652601" w:rsidRPr="00652601" w:rsidRDefault="00652601" w:rsidP="00652601">
            <w:pPr>
              <w:spacing w:after="0" w:line="240" w:lineRule="auto"/>
              <w:rPr>
                <w:rFonts w:ascii="Times New Roman" w:hAnsi="Times New Roman"/>
                <w:sz w:val="18"/>
                <w:szCs w:val="18"/>
                <w:lang w:eastAsia="ru-RU"/>
              </w:rPr>
            </w:pPr>
          </w:p>
        </w:tc>
        <w:tc>
          <w:tcPr>
            <w:tcW w:w="788" w:type="pct"/>
          </w:tcPr>
          <w:p w14:paraId="75C32201"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Проезд улица Центральная, участок №2</w:t>
            </w:r>
          </w:p>
        </w:tc>
        <w:tc>
          <w:tcPr>
            <w:tcW w:w="1422" w:type="pct"/>
          </w:tcPr>
          <w:p w14:paraId="59FC7FD1" w14:textId="77777777" w:rsidR="00652601" w:rsidRPr="00652601" w:rsidRDefault="00652601" w:rsidP="00652601">
            <w:pPr>
              <w:spacing w:after="0" w:line="240" w:lineRule="auto"/>
              <w:rPr>
                <w:rFonts w:ascii="Times New Roman" w:eastAsia="Calibri" w:hAnsi="Times New Roman"/>
                <w:sz w:val="18"/>
                <w:szCs w:val="18"/>
              </w:rPr>
            </w:pPr>
            <w:r w:rsidRPr="00652601">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652601">
              <w:rPr>
                <w:rFonts w:ascii="Times New Roman" w:eastAsia="Calibri" w:hAnsi="Times New Roman"/>
                <w:sz w:val="18"/>
                <w:szCs w:val="18"/>
              </w:rPr>
              <w:t>пос</w:t>
            </w:r>
            <w:proofErr w:type="gramStart"/>
            <w:r w:rsidRPr="00652601">
              <w:rPr>
                <w:rFonts w:ascii="Times New Roman" w:eastAsia="Calibri" w:hAnsi="Times New Roman"/>
                <w:sz w:val="18"/>
                <w:szCs w:val="18"/>
              </w:rPr>
              <w:t>.С</w:t>
            </w:r>
            <w:proofErr w:type="gramEnd"/>
            <w:r w:rsidRPr="00652601">
              <w:rPr>
                <w:rFonts w:ascii="Times New Roman" w:eastAsia="Calibri" w:hAnsi="Times New Roman"/>
                <w:sz w:val="18"/>
                <w:szCs w:val="18"/>
              </w:rPr>
              <w:t>ентябрьский</w:t>
            </w:r>
            <w:proofErr w:type="spellEnd"/>
          </w:p>
        </w:tc>
        <w:tc>
          <w:tcPr>
            <w:tcW w:w="715" w:type="pct"/>
          </w:tcPr>
          <w:p w14:paraId="46C04DB7"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Местное</w:t>
            </w:r>
          </w:p>
        </w:tc>
        <w:tc>
          <w:tcPr>
            <w:tcW w:w="693" w:type="pct"/>
          </w:tcPr>
          <w:p w14:paraId="5A7248AF"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0,172</w:t>
            </w:r>
          </w:p>
          <w:p w14:paraId="6D5B4E4B" w14:textId="77777777" w:rsidR="00652601" w:rsidRPr="00652601" w:rsidRDefault="00652601" w:rsidP="00652601">
            <w:pPr>
              <w:spacing w:after="0" w:line="240" w:lineRule="auto"/>
              <w:rPr>
                <w:rFonts w:ascii="Times New Roman" w:hAnsi="Times New Roman"/>
                <w:sz w:val="18"/>
                <w:szCs w:val="18"/>
                <w:lang w:eastAsia="ru-RU"/>
              </w:rPr>
            </w:pPr>
          </w:p>
        </w:tc>
      </w:tr>
      <w:tr w:rsidR="00652601" w:rsidRPr="00652601" w14:paraId="7A9432F4" w14:textId="77777777" w:rsidTr="00652601">
        <w:tc>
          <w:tcPr>
            <w:tcW w:w="193" w:type="pct"/>
          </w:tcPr>
          <w:p w14:paraId="00B9B1B4" w14:textId="77777777" w:rsidR="00652601" w:rsidRPr="00652601" w:rsidRDefault="00652601" w:rsidP="00652601">
            <w:pPr>
              <w:numPr>
                <w:ilvl w:val="0"/>
                <w:numId w:val="48"/>
              </w:numPr>
              <w:spacing w:after="0" w:line="240" w:lineRule="auto"/>
              <w:contextualSpacing/>
              <w:rPr>
                <w:rFonts w:ascii="Times New Roman" w:hAnsi="Times New Roman"/>
                <w:sz w:val="18"/>
                <w:szCs w:val="18"/>
                <w:lang w:eastAsia="ru-RU"/>
              </w:rPr>
            </w:pPr>
          </w:p>
        </w:tc>
        <w:tc>
          <w:tcPr>
            <w:tcW w:w="1190" w:type="pct"/>
          </w:tcPr>
          <w:p w14:paraId="6EE2E782"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71 118 000006 ОП МП 03-ПА</w:t>
            </w:r>
          </w:p>
        </w:tc>
        <w:tc>
          <w:tcPr>
            <w:tcW w:w="788" w:type="pct"/>
          </w:tcPr>
          <w:p w14:paraId="11D84B02"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Проезд улица Молодежная</w:t>
            </w:r>
          </w:p>
          <w:p w14:paraId="31C25695" w14:textId="77777777" w:rsidR="00652601" w:rsidRPr="00652601" w:rsidRDefault="00652601" w:rsidP="00652601">
            <w:pPr>
              <w:spacing w:after="0" w:line="240" w:lineRule="auto"/>
              <w:rPr>
                <w:rFonts w:ascii="Times New Roman" w:hAnsi="Times New Roman"/>
                <w:sz w:val="18"/>
                <w:szCs w:val="18"/>
                <w:lang w:eastAsia="ru-RU"/>
              </w:rPr>
            </w:pPr>
          </w:p>
        </w:tc>
        <w:tc>
          <w:tcPr>
            <w:tcW w:w="1422" w:type="pct"/>
          </w:tcPr>
          <w:p w14:paraId="07805737" w14:textId="77777777" w:rsidR="00652601" w:rsidRPr="00652601" w:rsidRDefault="00652601" w:rsidP="00652601">
            <w:pPr>
              <w:spacing w:after="0" w:line="240" w:lineRule="auto"/>
              <w:rPr>
                <w:rFonts w:ascii="Times New Roman" w:eastAsia="Calibri" w:hAnsi="Times New Roman"/>
                <w:sz w:val="18"/>
                <w:szCs w:val="18"/>
              </w:rPr>
            </w:pPr>
            <w:r w:rsidRPr="00652601">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652601">
              <w:rPr>
                <w:rFonts w:ascii="Times New Roman" w:eastAsia="Calibri" w:hAnsi="Times New Roman"/>
                <w:sz w:val="18"/>
                <w:szCs w:val="18"/>
              </w:rPr>
              <w:t>пос</w:t>
            </w:r>
            <w:proofErr w:type="gramStart"/>
            <w:r w:rsidRPr="00652601">
              <w:rPr>
                <w:rFonts w:ascii="Times New Roman" w:eastAsia="Calibri" w:hAnsi="Times New Roman"/>
                <w:sz w:val="18"/>
                <w:szCs w:val="18"/>
              </w:rPr>
              <w:t>.С</w:t>
            </w:r>
            <w:proofErr w:type="gramEnd"/>
            <w:r w:rsidRPr="00652601">
              <w:rPr>
                <w:rFonts w:ascii="Times New Roman" w:eastAsia="Calibri" w:hAnsi="Times New Roman"/>
                <w:sz w:val="18"/>
                <w:szCs w:val="18"/>
              </w:rPr>
              <w:t>ентябрьский</w:t>
            </w:r>
            <w:proofErr w:type="spellEnd"/>
          </w:p>
        </w:tc>
        <w:tc>
          <w:tcPr>
            <w:tcW w:w="715" w:type="pct"/>
          </w:tcPr>
          <w:p w14:paraId="619E9E96"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Местное</w:t>
            </w:r>
          </w:p>
        </w:tc>
        <w:tc>
          <w:tcPr>
            <w:tcW w:w="693" w:type="pct"/>
          </w:tcPr>
          <w:p w14:paraId="1D36D6E2"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0,134</w:t>
            </w:r>
          </w:p>
          <w:p w14:paraId="5BDE4F47" w14:textId="77777777" w:rsidR="00652601" w:rsidRPr="00652601" w:rsidRDefault="00652601" w:rsidP="00652601">
            <w:pPr>
              <w:spacing w:after="0" w:line="240" w:lineRule="auto"/>
              <w:rPr>
                <w:rFonts w:ascii="Times New Roman" w:hAnsi="Times New Roman"/>
                <w:sz w:val="18"/>
                <w:szCs w:val="18"/>
                <w:lang w:eastAsia="ru-RU"/>
              </w:rPr>
            </w:pPr>
          </w:p>
        </w:tc>
      </w:tr>
      <w:tr w:rsidR="00652601" w:rsidRPr="00652601" w14:paraId="32CC3D14" w14:textId="77777777" w:rsidTr="00652601">
        <w:tc>
          <w:tcPr>
            <w:tcW w:w="193" w:type="pct"/>
          </w:tcPr>
          <w:p w14:paraId="2273A484" w14:textId="77777777" w:rsidR="00652601" w:rsidRPr="00652601" w:rsidRDefault="00652601" w:rsidP="00652601">
            <w:pPr>
              <w:numPr>
                <w:ilvl w:val="0"/>
                <w:numId w:val="48"/>
              </w:numPr>
              <w:spacing w:after="0" w:line="240" w:lineRule="auto"/>
              <w:contextualSpacing/>
              <w:rPr>
                <w:rFonts w:ascii="Times New Roman" w:hAnsi="Times New Roman"/>
                <w:sz w:val="18"/>
                <w:szCs w:val="18"/>
                <w:lang w:eastAsia="ru-RU"/>
              </w:rPr>
            </w:pPr>
          </w:p>
        </w:tc>
        <w:tc>
          <w:tcPr>
            <w:tcW w:w="1190" w:type="pct"/>
          </w:tcPr>
          <w:p w14:paraId="497B28C1"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71 118 000006 ОП МП 04-ПА</w:t>
            </w:r>
          </w:p>
          <w:p w14:paraId="14D754EC" w14:textId="77777777" w:rsidR="00652601" w:rsidRPr="00652601" w:rsidRDefault="00652601" w:rsidP="00652601">
            <w:pPr>
              <w:spacing w:after="0" w:line="240" w:lineRule="auto"/>
              <w:rPr>
                <w:rFonts w:ascii="Times New Roman" w:hAnsi="Times New Roman"/>
                <w:sz w:val="18"/>
                <w:szCs w:val="18"/>
                <w:lang w:eastAsia="ru-RU"/>
              </w:rPr>
            </w:pPr>
          </w:p>
          <w:p w14:paraId="23E1AF4A" w14:textId="77777777" w:rsidR="00652601" w:rsidRPr="00652601" w:rsidRDefault="00652601" w:rsidP="00652601">
            <w:pPr>
              <w:spacing w:after="0" w:line="240" w:lineRule="auto"/>
              <w:rPr>
                <w:rFonts w:ascii="Times New Roman" w:hAnsi="Times New Roman"/>
                <w:sz w:val="18"/>
                <w:szCs w:val="18"/>
                <w:lang w:eastAsia="ru-RU"/>
              </w:rPr>
            </w:pPr>
          </w:p>
          <w:p w14:paraId="240E5D49" w14:textId="77777777" w:rsidR="00652601" w:rsidRPr="00652601" w:rsidRDefault="00652601" w:rsidP="00652601">
            <w:pPr>
              <w:spacing w:after="0" w:line="240" w:lineRule="auto"/>
              <w:rPr>
                <w:rFonts w:ascii="Times New Roman" w:hAnsi="Times New Roman"/>
                <w:sz w:val="18"/>
                <w:szCs w:val="18"/>
                <w:lang w:eastAsia="ru-RU"/>
              </w:rPr>
            </w:pPr>
          </w:p>
        </w:tc>
        <w:tc>
          <w:tcPr>
            <w:tcW w:w="788" w:type="pct"/>
          </w:tcPr>
          <w:p w14:paraId="561D8439"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Проезд улица Спортивная</w:t>
            </w:r>
          </w:p>
        </w:tc>
        <w:tc>
          <w:tcPr>
            <w:tcW w:w="1422" w:type="pct"/>
          </w:tcPr>
          <w:p w14:paraId="45665C38" w14:textId="77777777" w:rsidR="00652601" w:rsidRPr="00652601" w:rsidRDefault="00652601" w:rsidP="00652601">
            <w:pPr>
              <w:spacing w:after="0" w:line="240" w:lineRule="auto"/>
              <w:rPr>
                <w:rFonts w:ascii="Times New Roman" w:eastAsia="Calibri" w:hAnsi="Times New Roman"/>
                <w:sz w:val="18"/>
                <w:szCs w:val="18"/>
              </w:rPr>
            </w:pPr>
            <w:r w:rsidRPr="00652601">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652601">
              <w:rPr>
                <w:rFonts w:ascii="Times New Roman" w:eastAsia="Calibri" w:hAnsi="Times New Roman"/>
                <w:sz w:val="18"/>
                <w:szCs w:val="18"/>
              </w:rPr>
              <w:t>пос</w:t>
            </w:r>
            <w:proofErr w:type="gramStart"/>
            <w:r w:rsidRPr="00652601">
              <w:rPr>
                <w:rFonts w:ascii="Times New Roman" w:eastAsia="Calibri" w:hAnsi="Times New Roman"/>
                <w:sz w:val="18"/>
                <w:szCs w:val="18"/>
              </w:rPr>
              <w:t>.С</w:t>
            </w:r>
            <w:proofErr w:type="gramEnd"/>
            <w:r w:rsidRPr="00652601">
              <w:rPr>
                <w:rFonts w:ascii="Times New Roman" w:eastAsia="Calibri" w:hAnsi="Times New Roman"/>
                <w:sz w:val="18"/>
                <w:szCs w:val="18"/>
              </w:rPr>
              <w:t>ентябрьский</w:t>
            </w:r>
            <w:proofErr w:type="spellEnd"/>
          </w:p>
        </w:tc>
        <w:tc>
          <w:tcPr>
            <w:tcW w:w="715" w:type="pct"/>
          </w:tcPr>
          <w:p w14:paraId="02EC9E33"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Местное</w:t>
            </w:r>
          </w:p>
        </w:tc>
        <w:tc>
          <w:tcPr>
            <w:tcW w:w="693" w:type="pct"/>
          </w:tcPr>
          <w:p w14:paraId="4A7DB370"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0,104</w:t>
            </w:r>
          </w:p>
          <w:p w14:paraId="5359B046" w14:textId="77777777" w:rsidR="00652601" w:rsidRPr="00652601" w:rsidRDefault="00652601" w:rsidP="00652601">
            <w:pPr>
              <w:spacing w:after="0" w:line="240" w:lineRule="auto"/>
              <w:rPr>
                <w:rFonts w:ascii="Times New Roman" w:hAnsi="Times New Roman"/>
                <w:sz w:val="18"/>
                <w:szCs w:val="18"/>
                <w:lang w:eastAsia="ru-RU"/>
              </w:rPr>
            </w:pPr>
          </w:p>
        </w:tc>
      </w:tr>
      <w:tr w:rsidR="00652601" w:rsidRPr="00652601" w14:paraId="72217BEA" w14:textId="77777777" w:rsidTr="00652601">
        <w:tc>
          <w:tcPr>
            <w:tcW w:w="193" w:type="pct"/>
          </w:tcPr>
          <w:p w14:paraId="60500553" w14:textId="77777777" w:rsidR="00652601" w:rsidRPr="00652601" w:rsidRDefault="00652601" w:rsidP="00652601">
            <w:pPr>
              <w:numPr>
                <w:ilvl w:val="0"/>
                <w:numId w:val="48"/>
              </w:numPr>
              <w:spacing w:after="0" w:line="240" w:lineRule="auto"/>
              <w:contextualSpacing/>
              <w:rPr>
                <w:rFonts w:ascii="Times New Roman" w:hAnsi="Times New Roman"/>
                <w:sz w:val="18"/>
                <w:szCs w:val="18"/>
                <w:lang w:eastAsia="ru-RU"/>
              </w:rPr>
            </w:pPr>
          </w:p>
        </w:tc>
        <w:tc>
          <w:tcPr>
            <w:tcW w:w="1190" w:type="pct"/>
          </w:tcPr>
          <w:p w14:paraId="78E931EB"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71 118 000006 ОП МП 05-ПА</w:t>
            </w:r>
          </w:p>
          <w:p w14:paraId="252CEC60" w14:textId="77777777" w:rsidR="00652601" w:rsidRPr="00652601" w:rsidRDefault="00652601" w:rsidP="00652601">
            <w:pPr>
              <w:spacing w:after="0" w:line="240" w:lineRule="auto"/>
              <w:rPr>
                <w:rFonts w:ascii="Times New Roman" w:hAnsi="Times New Roman"/>
                <w:sz w:val="18"/>
                <w:szCs w:val="18"/>
                <w:lang w:eastAsia="ru-RU"/>
              </w:rPr>
            </w:pPr>
          </w:p>
          <w:p w14:paraId="4774D6D9" w14:textId="77777777" w:rsidR="00652601" w:rsidRPr="00652601" w:rsidRDefault="00652601" w:rsidP="00652601">
            <w:pPr>
              <w:spacing w:after="0" w:line="240" w:lineRule="auto"/>
              <w:rPr>
                <w:rFonts w:ascii="Times New Roman" w:hAnsi="Times New Roman"/>
                <w:sz w:val="18"/>
                <w:szCs w:val="18"/>
                <w:lang w:eastAsia="ru-RU"/>
              </w:rPr>
            </w:pPr>
          </w:p>
          <w:p w14:paraId="6863109B" w14:textId="77777777" w:rsidR="00652601" w:rsidRPr="00652601" w:rsidRDefault="00652601" w:rsidP="00652601">
            <w:pPr>
              <w:spacing w:after="0" w:line="240" w:lineRule="auto"/>
              <w:rPr>
                <w:rFonts w:ascii="Times New Roman" w:hAnsi="Times New Roman"/>
                <w:sz w:val="18"/>
                <w:szCs w:val="18"/>
                <w:lang w:eastAsia="ru-RU"/>
              </w:rPr>
            </w:pPr>
          </w:p>
        </w:tc>
        <w:tc>
          <w:tcPr>
            <w:tcW w:w="788" w:type="pct"/>
          </w:tcPr>
          <w:p w14:paraId="3B80F8FA"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Проезд улица Школьная</w:t>
            </w:r>
          </w:p>
        </w:tc>
        <w:tc>
          <w:tcPr>
            <w:tcW w:w="1422" w:type="pct"/>
          </w:tcPr>
          <w:p w14:paraId="5DDC7386" w14:textId="77777777" w:rsidR="00652601" w:rsidRPr="00652601" w:rsidRDefault="00652601" w:rsidP="00652601">
            <w:pPr>
              <w:spacing w:after="0" w:line="240" w:lineRule="auto"/>
              <w:rPr>
                <w:rFonts w:ascii="Times New Roman" w:eastAsia="Calibri" w:hAnsi="Times New Roman"/>
                <w:sz w:val="18"/>
                <w:szCs w:val="18"/>
              </w:rPr>
            </w:pPr>
            <w:r w:rsidRPr="00652601">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652601">
              <w:rPr>
                <w:rFonts w:ascii="Times New Roman" w:eastAsia="Calibri" w:hAnsi="Times New Roman"/>
                <w:sz w:val="18"/>
                <w:szCs w:val="18"/>
              </w:rPr>
              <w:t>пос</w:t>
            </w:r>
            <w:proofErr w:type="gramStart"/>
            <w:r w:rsidRPr="00652601">
              <w:rPr>
                <w:rFonts w:ascii="Times New Roman" w:eastAsia="Calibri" w:hAnsi="Times New Roman"/>
                <w:sz w:val="18"/>
                <w:szCs w:val="18"/>
              </w:rPr>
              <w:t>.С</w:t>
            </w:r>
            <w:proofErr w:type="gramEnd"/>
            <w:r w:rsidRPr="00652601">
              <w:rPr>
                <w:rFonts w:ascii="Times New Roman" w:eastAsia="Calibri" w:hAnsi="Times New Roman"/>
                <w:sz w:val="18"/>
                <w:szCs w:val="18"/>
              </w:rPr>
              <w:t>ентябрьский</w:t>
            </w:r>
            <w:proofErr w:type="spellEnd"/>
          </w:p>
        </w:tc>
        <w:tc>
          <w:tcPr>
            <w:tcW w:w="715" w:type="pct"/>
          </w:tcPr>
          <w:p w14:paraId="6D48BA50"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Местное</w:t>
            </w:r>
          </w:p>
        </w:tc>
        <w:tc>
          <w:tcPr>
            <w:tcW w:w="693" w:type="pct"/>
          </w:tcPr>
          <w:p w14:paraId="1A2078B7"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0,401</w:t>
            </w:r>
          </w:p>
          <w:p w14:paraId="6AC3BC73" w14:textId="77777777" w:rsidR="00652601" w:rsidRPr="00652601" w:rsidRDefault="00652601" w:rsidP="00652601">
            <w:pPr>
              <w:spacing w:after="0" w:line="240" w:lineRule="auto"/>
              <w:rPr>
                <w:rFonts w:ascii="Times New Roman" w:hAnsi="Times New Roman"/>
                <w:sz w:val="18"/>
                <w:szCs w:val="18"/>
                <w:lang w:eastAsia="ru-RU"/>
              </w:rPr>
            </w:pPr>
          </w:p>
        </w:tc>
      </w:tr>
      <w:tr w:rsidR="00652601" w:rsidRPr="00652601" w14:paraId="4617D69E" w14:textId="77777777" w:rsidTr="00652601">
        <w:tc>
          <w:tcPr>
            <w:tcW w:w="193" w:type="pct"/>
          </w:tcPr>
          <w:p w14:paraId="099BAEAE" w14:textId="77777777" w:rsidR="00652601" w:rsidRPr="00652601" w:rsidRDefault="00652601" w:rsidP="00652601">
            <w:pPr>
              <w:numPr>
                <w:ilvl w:val="0"/>
                <w:numId w:val="48"/>
              </w:numPr>
              <w:spacing w:after="0" w:line="240" w:lineRule="auto"/>
              <w:contextualSpacing/>
              <w:rPr>
                <w:rFonts w:ascii="Times New Roman" w:hAnsi="Times New Roman"/>
                <w:sz w:val="18"/>
                <w:szCs w:val="18"/>
                <w:lang w:eastAsia="ru-RU"/>
              </w:rPr>
            </w:pPr>
          </w:p>
        </w:tc>
        <w:tc>
          <w:tcPr>
            <w:tcW w:w="1190" w:type="pct"/>
          </w:tcPr>
          <w:p w14:paraId="348907A1"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71 118 000006 ОП МП 06-ПА</w:t>
            </w:r>
          </w:p>
        </w:tc>
        <w:tc>
          <w:tcPr>
            <w:tcW w:w="788" w:type="pct"/>
          </w:tcPr>
          <w:p w14:paraId="07F66ABB"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Проезд улица Западная</w:t>
            </w:r>
          </w:p>
          <w:p w14:paraId="1369471A" w14:textId="77777777" w:rsidR="00652601" w:rsidRPr="00652601" w:rsidRDefault="00652601" w:rsidP="00652601">
            <w:pPr>
              <w:spacing w:after="0" w:line="240" w:lineRule="auto"/>
              <w:rPr>
                <w:rFonts w:ascii="Times New Roman" w:hAnsi="Times New Roman"/>
                <w:sz w:val="18"/>
                <w:szCs w:val="18"/>
                <w:lang w:eastAsia="ru-RU"/>
              </w:rPr>
            </w:pPr>
          </w:p>
        </w:tc>
        <w:tc>
          <w:tcPr>
            <w:tcW w:w="1422" w:type="pct"/>
          </w:tcPr>
          <w:p w14:paraId="48D968A4" w14:textId="77777777" w:rsidR="00652601" w:rsidRPr="00652601" w:rsidRDefault="00652601" w:rsidP="00652601">
            <w:pPr>
              <w:spacing w:after="0" w:line="240" w:lineRule="auto"/>
              <w:rPr>
                <w:rFonts w:ascii="Times New Roman" w:eastAsia="Calibri" w:hAnsi="Times New Roman"/>
                <w:sz w:val="18"/>
                <w:szCs w:val="18"/>
              </w:rPr>
            </w:pPr>
            <w:r w:rsidRPr="00652601">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652601">
              <w:rPr>
                <w:rFonts w:ascii="Times New Roman" w:eastAsia="Calibri" w:hAnsi="Times New Roman"/>
                <w:sz w:val="18"/>
                <w:szCs w:val="18"/>
              </w:rPr>
              <w:t>пос</w:t>
            </w:r>
            <w:proofErr w:type="gramStart"/>
            <w:r w:rsidRPr="00652601">
              <w:rPr>
                <w:rFonts w:ascii="Times New Roman" w:eastAsia="Calibri" w:hAnsi="Times New Roman"/>
                <w:sz w:val="18"/>
                <w:szCs w:val="18"/>
              </w:rPr>
              <w:t>.С</w:t>
            </w:r>
            <w:proofErr w:type="gramEnd"/>
            <w:r w:rsidRPr="00652601">
              <w:rPr>
                <w:rFonts w:ascii="Times New Roman" w:eastAsia="Calibri" w:hAnsi="Times New Roman"/>
                <w:sz w:val="18"/>
                <w:szCs w:val="18"/>
              </w:rPr>
              <w:t>ентябрьский</w:t>
            </w:r>
            <w:proofErr w:type="spellEnd"/>
          </w:p>
        </w:tc>
        <w:tc>
          <w:tcPr>
            <w:tcW w:w="715" w:type="pct"/>
          </w:tcPr>
          <w:p w14:paraId="57903E42"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Местное</w:t>
            </w:r>
          </w:p>
        </w:tc>
        <w:tc>
          <w:tcPr>
            <w:tcW w:w="693" w:type="pct"/>
          </w:tcPr>
          <w:p w14:paraId="53B14C48"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0,243</w:t>
            </w:r>
          </w:p>
          <w:p w14:paraId="53C84BFC" w14:textId="77777777" w:rsidR="00652601" w:rsidRPr="00652601" w:rsidRDefault="00652601" w:rsidP="00652601">
            <w:pPr>
              <w:spacing w:after="0" w:line="240" w:lineRule="auto"/>
              <w:rPr>
                <w:rFonts w:ascii="Times New Roman" w:hAnsi="Times New Roman"/>
                <w:sz w:val="18"/>
                <w:szCs w:val="18"/>
                <w:lang w:eastAsia="ru-RU"/>
              </w:rPr>
            </w:pPr>
          </w:p>
        </w:tc>
      </w:tr>
      <w:tr w:rsidR="00652601" w:rsidRPr="00652601" w14:paraId="64E6A8DD" w14:textId="77777777" w:rsidTr="00652601">
        <w:tc>
          <w:tcPr>
            <w:tcW w:w="193" w:type="pct"/>
          </w:tcPr>
          <w:p w14:paraId="1B913D99" w14:textId="77777777" w:rsidR="00652601" w:rsidRPr="00652601" w:rsidRDefault="00652601" w:rsidP="00652601">
            <w:pPr>
              <w:numPr>
                <w:ilvl w:val="0"/>
                <w:numId w:val="48"/>
              </w:numPr>
              <w:spacing w:after="0" w:line="240" w:lineRule="auto"/>
              <w:contextualSpacing/>
              <w:rPr>
                <w:rFonts w:ascii="Times New Roman" w:hAnsi="Times New Roman"/>
                <w:sz w:val="18"/>
                <w:szCs w:val="18"/>
                <w:lang w:eastAsia="ru-RU"/>
              </w:rPr>
            </w:pPr>
          </w:p>
        </w:tc>
        <w:tc>
          <w:tcPr>
            <w:tcW w:w="1190" w:type="pct"/>
          </w:tcPr>
          <w:p w14:paraId="2DF4D406"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71 118 000006 ОП МП 07-ПА</w:t>
            </w:r>
          </w:p>
          <w:p w14:paraId="2476C1EC" w14:textId="77777777" w:rsidR="00652601" w:rsidRPr="00652601" w:rsidRDefault="00652601" w:rsidP="00652601">
            <w:pPr>
              <w:spacing w:after="0" w:line="240" w:lineRule="auto"/>
              <w:rPr>
                <w:rFonts w:ascii="Times New Roman" w:hAnsi="Times New Roman"/>
                <w:sz w:val="18"/>
                <w:szCs w:val="18"/>
                <w:lang w:eastAsia="ru-RU"/>
              </w:rPr>
            </w:pPr>
          </w:p>
          <w:p w14:paraId="7AFA491B" w14:textId="77777777" w:rsidR="00652601" w:rsidRPr="00652601" w:rsidRDefault="00652601" w:rsidP="00652601">
            <w:pPr>
              <w:spacing w:after="0" w:line="240" w:lineRule="auto"/>
              <w:rPr>
                <w:rFonts w:ascii="Times New Roman" w:hAnsi="Times New Roman"/>
                <w:sz w:val="18"/>
                <w:szCs w:val="18"/>
                <w:lang w:eastAsia="ru-RU"/>
              </w:rPr>
            </w:pPr>
          </w:p>
          <w:p w14:paraId="6ED390DC" w14:textId="77777777" w:rsidR="00652601" w:rsidRPr="00652601" w:rsidRDefault="00652601" w:rsidP="00652601">
            <w:pPr>
              <w:spacing w:after="0" w:line="240" w:lineRule="auto"/>
              <w:rPr>
                <w:rFonts w:ascii="Times New Roman" w:hAnsi="Times New Roman"/>
                <w:sz w:val="18"/>
                <w:szCs w:val="18"/>
                <w:lang w:eastAsia="ru-RU"/>
              </w:rPr>
            </w:pPr>
          </w:p>
        </w:tc>
        <w:tc>
          <w:tcPr>
            <w:tcW w:w="788" w:type="pct"/>
          </w:tcPr>
          <w:p w14:paraId="45693218"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Проезд улица Новая</w:t>
            </w:r>
          </w:p>
          <w:p w14:paraId="6FB3AB64" w14:textId="77777777" w:rsidR="00652601" w:rsidRPr="00652601" w:rsidRDefault="00652601" w:rsidP="00652601">
            <w:pPr>
              <w:spacing w:after="0" w:line="240" w:lineRule="auto"/>
              <w:rPr>
                <w:rFonts w:ascii="Times New Roman" w:hAnsi="Times New Roman"/>
                <w:sz w:val="18"/>
                <w:szCs w:val="18"/>
                <w:lang w:eastAsia="ru-RU"/>
              </w:rPr>
            </w:pPr>
          </w:p>
        </w:tc>
        <w:tc>
          <w:tcPr>
            <w:tcW w:w="1422" w:type="pct"/>
          </w:tcPr>
          <w:p w14:paraId="5AC31203" w14:textId="77777777" w:rsidR="00652601" w:rsidRPr="00652601" w:rsidRDefault="00652601" w:rsidP="00652601">
            <w:pPr>
              <w:spacing w:after="0" w:line="240" w:lineRule="auto"/>
              <w:rPr>
                <w:rFonts w:ascii="Times New Roman" w:eastAsia="Calibri" w:hAnsi="Times New Roman"/>
                <w:sz w:val="18"/>
                <w:szCs w:val="18"/>
              </w:rPr>
            </w:pPr>
            <w:r w:rsidRPr="00652601">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652601">
              <w:rPr>
                <w:rFonts w:ascii="Times New Roman" w:eastAsia="Calibri" w:hAnsi="Times New Roman"/>
                <w:sz w:val="18"/>
                <w:szCs w:val="18"/>
              </w:rPr>
              <w:t>пос</w:t>
            </w:r>
            <w:proofErr w:type="gramStart"/>
            <w:r w:rsidRPr="00652601">
              <w:rPr>
                <w:rFonts w:ascii="Times New Roman" w:eastAsia="Calibri" w:hAnsi="Times New Roman"/>
                <w:sz w:val="18"/>
                <w:szCs w:val="18"/>
              </w:rPr>
              <w:t>.С</w:t>
            </w:r>
            <w:proofErr w:type="gramEnd"/>
            <w:r w:rsidRPr="00652601">
              <w:rPr>
                <w:rFonts w:ascii="Times New Roman" w:eastAsia="Calibri" w:hAnsi="Times New Roman"/>
                <w:sz w:val="18"/>
                <w:szCs w:val="18"/>
              </w:rPr>
              <w:t>ентябрьский</w:t>
            </w:r>
            <w:proofErr w:type="spellEnd"/>
          </w:p>
        </w:tc>
        <w:tc>
          <w:tcPr>
            <w:tcW w:w="715" w:type="pct"/>
          </w:tcPr>
          <w:p w14:paraId="0896F282"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Местное</w:t>
            </w:r>
          </w:p>
        </w:tc>
        <w:tc>
          <w:tcPr>
            <w:tcW w:w="693" w:type="pct"/>
          </w:tcPr>
          <w:p w14:paraId="21E20A8B"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0,127</w:t>
            </w:r>
          </w:p>
          <w:p w14:paraId="77BB3B81" w14:textId="77777777" w:rsidR="00652601" w:rsidRPr="00652601" w:rsidRDefault="00652601" w:rsidP="00652601">
            <w:pPr>
              <w:spacing w:after="0" w:line="240" w:lineRule="auto"/>
              <w:rPr>
                <w:rFonts w:ascii="Times New Roman" w:hAnsi="Times New Roman"/>
                <w:sz w:val="18"/>
                <w:szCs w:val="18"/>
                <w:lang w:eastAsia="ru-RU"/>
              </w:rPr>
            </w:pPr>
          </w:p>
        </w:tc>
      </w:tr>
      <w:tr w:rsidR="00652601" w:rsidRPr="00652601" w14:paraId="56961864" w14:textId="77777777" w:rsidTr="00652601">
        <w:tc>
          <w:tcPr>
            <w:tcW w:w="193" w:type="pct"/>
          </w:tcPr>
          <w:p w14:paraId="7FE920CA" w14:textId="77777777" w:rsidR="00652601" w:rsidRPr="00652601" w:rsidRDefault="00652601" w:rsidP="00652601">
            <w:pPr>
              <w:numPr>
                <w:ilvl w:val="0"/>
                <w:numId w:val="48"/>
              </w:numPr>
              <w:spacing w:after="0" w:line="240" w:lineRule="auto"/>
              <w:contextualSpacing/>
              <w:rPr>
                <w:rFonts w:ascii="Times New Roman" w:hAnsi="Times New Roman"/>
                <w:sz w:val="18"/>
                <w:szCs w:val="18"/>
                <w:lang w:eastAsia="ru-RU"/>
              </w:rPr>
            </w:pPr>
          </w:p>
        </w:tc>
        <w:tc>
          <w:tcPr>
            <w:tcW w:w="1190" w:type="pct"/>
          </w:tcPr>
          <w:p w14:paraId="2D9BE4EA"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71 118 000006 ОП МП 08-ПА</w:t>
            </w:r>
          </w:p>
        </w:tc>
        <w:tc>
          <w:tcPr>
            <w:tcW w:w="788" w:type="pct"/>
          </w:tcPr>
          <w:p w14:paraId="50A99E7A"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Проезд улица Садовая</w:t>
            </w:r>
          </w:p>
        </w:tc>
        <w:tc>
          <w:tcPr>
            <w:tcW w:w="1422" w:type="pct"/>
          </w:tcPr>
          <w:p w14:paraId="16319460" w14:textId="77777777" w:rsidR="00652601" w:rsidRPr="00652601" w:rsidRDefault="00652601" w:rsidP="00652601">
            <w:pPr>
              <w:spacing w:after="0" w:line="240" w:lineRule="auto"/>
              <w:rPr>
                <w:rFonts w:ascii="Times New Roman" w:eastAsia="Calibri" w:hAnsi="Times New Roman"/>
                <w:sz w:val="18"/>
                <w:szCs w:val="18"/>
              </w:rPr>
            </w:pPr>
            <w:r w:rsidRPr="00652601">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652601">
              <w:rPr>
                <w:rFonts w:ascii="Times New Roman" w:eastAsia="Calibri" w:hAnsi="Times New Roman"/>
                <w:sz w:val="18"/>
                <w:szCs w:val="18"/>
              </w:rPr>
              <w:t>пос</w:t>
            </w:r>
            <w:proofErr w:type="gramStart"/>
            <w:r w:rsidRPr="00652601">
              <w:rPr>
                <w:rFonts w:ascii="Times New Roman" w:eastAsia="Calibri" w:hAnsi="Times New Roman"/>
                <w:sz w:val="18"/>
                <w:szCs w:val="18"/>
              </w:rPr>
              <w:t>.С</w:t>
            </w:r>
            <w:proofErr w:type="gramEnd"/>
            <w:r w:rsidRPr="00652601">
              <w:rPr>
                <w:rFonts w:ascii="Times New Roman" w:eastAsia="Calibri" w:hAnsi="Times New Roman"/>
                <w:sz w:val="18"/>
                <w:szCs w:val="18"/>
              </w:rPr>
              <w:t>ентябрьский</w:t>
            </w:r>
            <w:proofErr w:type="spellEnd"/>
          </w:p>
        </w:tc>
        <w:tc>
          <w:tcPr>
            <w:tcW w:w="715" w:type="pct"/>
          </w:tcPr>
          <w:p w14:paraId="0715E97D"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Местное</w:t>
            </w:r>
          </w:p>
        </w:tc>
        <w:tc>
          <w:tcPr>
            <w:tcW w:w="693" w:type="pct"/>
          </w:tcPr>
          <w:p w14:paraId="6EAB263E"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0,239</w:t>
            </w:r>
          </w:p>
          <w:p w14:paraId="36E6FD74" w14:textId="77777777" w:rsidR="00652601" w:rsidRPr="00652601" w:rsidRDefault="00652601" w:rsidP="00652601">
            <w:pPr>
              <w:spacing w:after="0" w:line="240" w:lineRule="auto"/>
              <w:rPr>
                <w:rFonts w:ascii="Times New Roman" w:hAnsi="Times New Roman"/>
                <w:sz w:val="18"/>
                <w:szCs w:val="18"/>
                <w:lang w:eastAsia="ru-RU"/>
              </w:rPr>
            </w:pPr>
          </w:p>
        </w:tc>
      </w:tr>
      <w:tr w:rsidR="00652601" w:rsidRPr="00652601" w14:paraId="492E3B5D" w14:textId="77777777" w:rsidTr="00652601">
        <w:tc>
          <w:tcPr>
            <w:tcW w:w="193" w:type="pct"/>
          </w:tcPr>
          <w:p w14:paraId="57329895" w14:textId="77777777" w:rsidR="00652601" w:rsidRPr="00652601" w:rsidRDefault="00652601" w:rsidP="00652601">
            <w:pPr>
              <w:numPr>
                <w:ilvl w:val="0"/>
                <w:numId w:val="48"/>
              </w:numPr>
              <w:spacing w:after="0" w:line="240" w:lineRule="auto"/>
              <w:contextualSpacing/>
              <w:rPr>
                <w:rFonts w:ascii="Times New Roman" w:hAnsi="Times New Roman"/>
                <w:sz w:val="18"/>
                <w:szCs w:val="18"/>
                <w:lang w:eastAsia="ru-RU"/>
              </w:rPr>
            </w:pPr>
          </w:p>
        </w:tc>
        <w:tc>
          <w:tcPr>
            <w:tcW w:w="1190" w:type="pct"/>
          </w:tcPr>
          <w:p w14:paraId="4B146751"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71 118 000006 ОП МП 09-ПА</w:t>
            </w:r>
          </w:p>
        </w:tc>
        <w:tc>
          <w:tcPr>
            <w:tcW w:w="788" w:type="pct"/>
          </w:tcPr>
          <w:p w14:paraId="68CC6A70"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Проезд улица Дачная</w:t>
            </w:r>
          </w:p>
          <w:p w14:paraId="051C26A1" w14:textId="77777777" w:rsidR="00652601" w:rsidRPr="00652601" w:rsidRDefault="00652601" w:rsidP="00652601">
            <w:pPr>
              <w:spacing w:after="0" w:line="240" w:lineRule="auto"/>
              <w:rPr>
                <w:rFonts w:ascii="Times New Roman" w:hAnsi="Times New Roman"/>
                <w:sz w:val="18"/>
                <w:szCs w:val="18"/>
                <w:lang w:eastAsia="ru-RU"/>
              </w:rPr>
            </w:pPr>
          </w:p>
        </w:tc>
        <w:tc>
          <w:tcPr>
            <w:tcW w:w="1422" w:type="pct"/>
          </w:tcPr>
          <w:p w14:paraId="24029D19" w14:textId="77777777" w:rsidR="00652601" w:rsidRPr="00652601" w:rsidRDefault="00652601" w:rsidP="00652601">
            <w:pPr>
              <w:spacing w:after="0" w:line="240" w:lineRule="auto"/>
              <w:rPr>
                <w:rFonts w:ascii="Times New Roman" w:eastAsia="Calibri" w:hAnsi="Times New Roman"/>
                <w:sz w:val="18"/>
                <w:szCs w:val="18"/>
              </w:rPr>
            </w:pPr>
            <w:r w:rsidRPr="00652601">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652601">
              <w:rPr>
                <w:rFonts w:ascii="Times New Roman" w:eastAsia="Calibri" w:hAnsi="Times New Roman"/>
                <w:sz w:val="18"/>
                <w:szCs w:val="18"/>
              </w:rPr>
              <w:t>пос</w:t>
            </w:r>
            <w:proofErr w:type="gramStart"/>
            <w:r w:rsidRPr="00652601">
              <w:rPr>
                <w:rFonts w:ascii="Times New Roman" w:eastAsia="Calibri" w:hAnsi="Times New Roman"/>
                <w:sz w:val="18"/>
                <w:szCs w:val="18"/>
              </w:rPr>
              <w:t>.С</w:t>
            </w:r>
            <w:proofErr w:type="gramEnd"/>
            <w:r w:rsidRPr="00652601">
              <w:rPr>
                <w:rFonts w:ascii="Times New Roman" w:eastAsia="Calibri" w:hAnsi="Times New Roman"/>
                <w:sz w:val="18"/>
                <w:szCs w:val="18"/>
              </w:rPr>
              <w:t>ентябрьский</w:t>
            </w:r>
            <w:proofErr w:type="spellEnd"/>
          </w:p>
        </w:tc>
        <w:tc>
          <w:tcPr>
            <w:tcW w:w="715" w:type="pct"/>
          </w:tcPr>
          <w:p w14:paraId="13517AD0"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Местное</w:t>
            </w:r>
          </w:p>
        </w:tc>
        <w:tc>
          <w:tcPr>
            <w:tcW w:w="693" w:type="pct"/>
          </w:tcPr>
          <w:p w14:paraId="37E12FEA"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0,132</w:t>
            </w:r>
          </w:p>
          <w:p w14:paraId="54F8003E" w14:textId="77777777" w:rsidR="00652601" w:rsidRPr="00652601" w:rsidRDefault="00652601" w:rsidP="00652601">
            <w:pPr>
              <w:spacing w:after="0" w:line="240" w:lineRule="auto"/>
              <w:rPr>
                <w:rFonts w:ascii="Times New Roman" w:hAnsi="Times New Roman"/>
                <w:sz w:val="18"/>
                <w:szCs w:val="18"/>
                <w:lang w:eastAsia="ru-RU"/>
              </w:rPr>
            </w:pPr>
          </w:p>
        </w:tc>
      </w:tr>
      <w:tr w:rsidR="00652601" w:rsidRPr="00652601" w14:paraId="5A928409" w14:textId="77777777" w:rsidTr="00652601">
        <w:tc>
          <w:tcPr>
            <w:tcW w:w="193" w:type="pct"/>
          </w:tcPr>
          <w:p w14:paraId="0DA84DC2" w14:textId="77777777" w:rsidR="00652601" w:rsidRPr="00652601" w:rsidRDefault="00652601" w:rsidP="00652601">
            <w:pPr>
              <w:numPr>
                <w:ilvl w:val="0"/>
                <w:numId w:val="48"/>
              </w:numPr>
              <w:spacing w:after="0" w:line="240" w:lineRule="auto"/>
              <w:contextualSpacing/>
              <w:rPr>
                <w:rFonts w:ascii="Times New Roman" w:hAnsi="Times New Roman"/>
                <w:sz w:val="18"/>
                <w:szCs w:val="18"/>
                <w:lang w:eastAsia="ru-RU"/>
              </w:rPr>
            </w:pPr>
          </w:p>
        </w:tc>
        <w:tc>
          <w:tcPr>
            <w:tcW w:w="1190" w:type="pct"/>
          </w:tcPr>
          <w:p w14:paraId="0CBBBF55"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71 118 000006 ОП МП 10-ПА</w:t>
            </w:r>
          </w:p>
        </w:tc>
        <w:tc>
          <w:tcPr>
            <w:tcW w:w="788" w:type="pct"/>
          </w:tcPr>
          <w:p w14:paraId="19A7C7AB"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Проезд улица Объездная</w:t>
            </w:r>
          </w:p>
          <w:p w14:paraId="54A3AFE8" w14:textId="77777777" w:rsidR="00652601" w:rsidRPr="00652601" w:rsidRDefault="00652601" w:rsidP="00652601">
            <w:pPr>
              <w:spacing w:after="0" w:line="240" w:lineRule="auto"/>
              <w:rPr>
                <w:rFonts w:ascii="Times New Roman" w:hAnsi="Times New Roman"/>
                <w:sz w:val="18"/>
                <w:szCs w:val="18"/>
                <w:lang w:eastAsia="ru-RU"/>
              </w:rPr>
            </w:pPr>
          </w:p>
        </w:tc>
        <w:tc>
          <w:tcPr>
            <w:tcW w:w="1422" w:type="pct"/>
          </w:tcPr>
          <w:p w14:paraId="26A02762"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652601">
              <w:rPr>
                <w:rFonts w:ascii="Times New Roman" w:eastAsia="Calibri" w:hAnsi="Times New Roman"/>
                <w:sz w:val="18"/>
                <w:szCs w:val="18"/>
              </w:rPr>
              <w:t>пос</w:t>
            </w:r>
            <w:proofErr w:type="gramStart"/>
            <w:r w:rsidRPr="00652601">
              <w:rPr>
                <w:rFonts w:ascii="Times New Roman" w:eastAsia="Calibri" w:hAnsi="Times New Roman"/>
                <w:sz w:val="18"/>
                <w:szCs w:val="18"/>
              </w:rPr>
              <w:t>.С</w:t>
            </w:r>
            <w:proofErr w:type="gramEnd"/>
            <w:r w:rsidRPr="00652601">
              <w:rPr>
                <w:rFonts w:ascii="Times New Roman" w:eastAsia="Calibri" w:hAnsi="Times New Roman"/>
                <w:sz w:val="18"/>
                <w:szCs w:val="18"/>
              </w:rPr>
              <w:t>ентябрьский</w:t>
            </w:r>
            <w:proofErr w:type="spellEnd"/>
          </w:p>
        </w:tc>
        <w:tc>
          <w:tcPr>
            <w:tcW w:w="715" w:type="pct"/>
          </w:tcPr>
          <w:p w14:paraId="691394BE"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Местное</w:t>
            </w:r>
          </w:p>
        </w:tc>
        <w:tc>
          <w:tcPr>
            <w:tcW w:w="693" w:type="pct"/>
          </w:tcPr>
          <w:p w14:paraId="2F3E3B6E"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0,478</w:t>
            </w:r>
          </w:p>
          <w:p w14:paraId="017AAEDA" w14:textId="77777777" w:rsidR="00652601" w:rsidRPr="00652601" w:rsidRDefault="00652601" w:rsidP="00652601">
            <w:pPr>
              <w:spacing w:after="0" w:line="240" w:lineRule="auto"/>
              <w:rPr>
                <w:rFonts w:ascii="Times New Roman" w:hAnsi="Times New Roman"/>
                <w:sz w:val="18"/>
                <w:szCs w:val="18"/>
                <w:lang w:eastAsia="ru-RU"/>
              </w:rPr>
            </w:pPr>
          </w:p>
        </w:tc>
      </w:tr>
      <w:tr w:rsidR="00652601" w:rsidRPr="00652601" w14:paraId="044EF51D" w14:textId="77777777" w:rsidTr="00652601">
        <w:tc>
          <w:tcPr>
            <w:tcW w:w="193" w:type="pct"/>
          </w:tcPr>
          <w:p w14:paraId="41E038DE" w14:textId="77777777" w:rsidR="00652601" w:rsidRPr="00652601" w:rsidRDefault="00652601" w:rsidP="00652601">
            <w:pPr>
              <w:numPr>
                <w:ilvl w:val="0"/>
                <w:numId w:val="48"/>
              </w:numPr>
              <w:spacing w:after="0" w:line="240" w:lineRule="auto"/>
              <w:contextualSpacing/>
              <w:rPr>
                <w:rFonts w:ascii="Times New Roman" w:hAnsi="Times New Roman"/>
                <w:sz w:val="18"/>
                <w:szCs w:val="18"/>
                <w:lang w:eastAsia="ru-RU"/>
              </w:rPr>
            </w:pPr>
          </w:p>
        </w:tc>
        <w:tc>
          <w:tcPr>
            <w:tcW w:w="1190" w:type="pct"/>
          </w:tcPr>
          <w:p w14:paraId="51F27BA8" w14:textId="77777777" w:rsidR="00652601" w:rsidRPr="00652601" w:rsidRDefault="00652601" w:rsidP="00652601">
            <w:pPr>
              <w:tabs>
                <w:tab w:val="left" w:pos="2545"/>
              </w:tabs>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71 118 000006 ОП МП 11-ПА</w:t>
            </w:r>
          </w:p>
        </w:tc>
        <w:tc>
          <w:tcPr>
            <w:tcW w:w="788" w:type="pct"/>
          </w:tcPr>
          <w:p w14:paraId="5E7EC228"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w:t>
            </w:r>
            <w:proofErr w:type="spellStart"/>
            <w:r w:rsidRPr="00652601">
              <w:rPr>
                <w:rFonts w:ascii="Times New Roman" w:hAnsi="Times New Roman"/>
                <w:sz w:val="18"/>
                <w:szCs w:val="18"/>
                <w:lang w:eastAsia="ru-RU"/>
              </w:rPr>
              <w:t>Внутрипоселковый</w:t>
            </w:r>
            <w:proofErr w:type="spellEnd"/>
            <w:r w:rsidRPr="00652601">
              <w:rPr>
                <w:rFonts w:ascii="Times New Roman" w:hAnsi="Times New Roman"/>
                <w:sz w:val="18"/>
                <w:szCs w:val="18"/>
                <w:lang w:eastAsia="ru-RU"/>
              </w:rPr>
              <w:t xml:space="preserve"> подъезд" к объекту "</w:t>
            </w:r>
            <w:proofErr w:type="spellStart"/>
            <w:r w:rsidRPr="00652601">
              <w:rPr>
                <w:rFonts w:ascii="Times New Roman" w:hAnsi="Times New Roman"/>
                <w:sz w:val="18"/>
                <w:szCs w:val="18"/>
                <w:lang w:eastAsia="ru-RU"/>
              </w:rPr>
              <w:t>Комплекс</w:t>
            </w:r>
            <w:proofErr w:type="gramStart"/>
            <w:r w:rsidRPr="00652601">
              <w:rPr>
                <w:rFonts w:ascii="Times New Roman" w:hAnsi="Times New Roman"/>
                <w:sz w:val="18"/>
                <w:szCs w:val="18"/>
                <w:lang w:eastAsia="ru-RU"/>
              </w:rPr>
              <w:t>"С</w:t>
            </w:r>
            <w:proofErr w:type="gramEnd"/>
            <w:r w:rsidRPr="00652601">
              <w:rPr>
                <w:rFonts w:ascii="Times New Roman" w:hAnsi="Times New Roman"/>
                <w:sz w:val="18"/>
                <w:szCs w:val="18"/>
                <w:lang w:eastAsia="ru-RU"/>
              </w:rPr>
              <w:t>ДК</w:t>
            </w:r>
            <w:proofErr w:type="spellEnd"/>
            <w:r w:rsidRPr="00652601">
              <w:rPr>
                <w:rFonts w:ascii="Times New Roman" w:hAnsi="Times New Roman"/>
                <w:sz w:val="18"/>
                <w:szCs w:val="18"/>
                <w:lang w:eastAsia="ru-RU"/>
              </w:rPr>
              <w:t>-Библиотека-Детский сад"</w:t>
            </w:r>
          </w:p>
          <w:p w14:paraId="3FEB6879" w14:textId="77777777" w:rsidR="00652601" w:rsidRPr="00652601" w:rsidRDefault="00652601" w:rsidP="00652601">
            <w:pPr>
              <w:spacing w:after="0" w:line="240" w:lineRule="auto"/>
              <w:rPr>
                <w:rFonts w:ascii="Times New Roman" w:hAnsi="Times New Roman"/>
                <w:sz w:val="18"/>
                <w:szCs w:val="18"/>
                <w:lang w:eastAsia="ru-RU"/>
              </w:rPr>
            </w:pPr>
          </w:p>
        </w:tc>
        <w:tc>
          <w:tcPr>
            <w:tcW w:w="1422" w:type="pct"/>
          </w:tcPr>
          <w:p w14:paraId="4513D208"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652601">
              <w:rPr>
                <w:rFonts w:ascii="Times New Roman" w:eastAsia="Calibri" w:hAnsi="Times New Roman"/>
                <w:sz w:val="18"/>
                <w:szCs w:val="18"/>
              </w:rPr>
              <w:t>пос</w:t>
            </w:r>
            <w:proofErr w:type="gramStart"/>
            <w:r w:rsidRPr="00652601">
              <w:rPr>
                <w:rFonts w:ascii="Times New Roman" w:eastAsia="Calibri" w:hAnsi="Times New Roman"/>
                <w:sz w:val="18"/>
                <w:szCs w:val="18"/>
              </w:rPr>
              <w:t>.С</w:t>
            </w:r>
            <w:proofErr w:type="gramEnd"/>
            <w:r w:rsidRPr="00652601">
              <w:rPr>
                <w:rFonts w:ascii="Times New Roman" w:eastAsia="Calibri" w:hAnsi="Times New Roman"/>
                <w:sz w:val="18"/>
                <w:szCs w:val="18"/>
              </w:rPr>
              <w:t>ентябрьский</w:t>
            </w:r>
            <w:proofErr w:type="spellEnd"/>
          </w:p>
        </w:tc>
        <w:tc>
          <w:tcPr>
            <w:tcW w:w="715" w:type="pct"/>
          </w:tcPr>
          <w:p w14:paraId="246D6236"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Местное</w:t>
            </w:r>
          </w:p>
        </w:tc>
        <w:tc>
          <w:tcPr>
            <w:tcW w:w="693" w:type="pct"/>
          </w:tcPr>
          <w:p w14:paraId="135D7B46" w14:textId="77777777" w:rsidR="00652601" w:rsidRPr="00652601" w:rsidRDefault="00652601" w:rsidP="00652601">
            <w:pPr>
              <w:spacing w:after="0" w:line="240" w:lineRule="auto"/>
              <w:rPr>
                <w:rFonts w:ascii="Times New Roman" w:hAnsi="Times New Roman"/>
                <w:sz w:val="18"/>
                <w:szCs w:val="18"/>
                <w:lang w:eastAsia="ru-RU"/>
              </w:rPr>
            </w:pPr>
            <w:r w:rsidRPr="00652601">
              <w:rPr>
                <w:rFonts w:ascii="Times New Roman" w:hAnsi="Times New Roman"/>
                <w:sz w:val="18"/>
                <w:szCs w:val="18"/>
                <w:lang w:eastAsia="ru-RU"/>
              </w:rPr>
              <w:t xml:space="preserve"> 0,114</w:t>
            </w:r>
          </w:p>
        </w:tc>
      </w:tr>
    </w:tbl>
    <w:p w14:paraId="745F319D"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02FF51FE"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0F685DA2" w14:textId="3B9D86E3" w:rsidR="00B1702E" w:rsidRPr="00B1702E" w:rsidRDefault="00B1702E" w:rsidP="00B1702E">
      <w:pPr>
        <w:autoSpaceDE w:val="0"/>
        <w:autoSpaceDN w:val="0"/>
        <w:adjustRightInd w:val="0"/>
        <w:spacing w:after="0" w:line="240" w:lineRule="auto"/>
        <w:jc w:val="both"/>
        <w:rPr>
          <w:rFonts w:ascii="Times New Roman" w:hAnsi="Times New Roman"/>
          <w:sz w:val="18"/>
          <w:szCs w:val="18"/>
        </w:rPr>
      </w:pPr>
      <w:r w:rsidRPr="00B1702E">
        <w:rPr>
          <w:rFonts w:ascii="Times New Roman" w:hAnsi="Times New Roman"/>
          <w:sz w:val="18"/>
          <w:szCs w:val="18"/>
        </w:rPr>
        <w:lastRenderedPageBreak/>
        <w:t xml:space="preserve">ПОСТАНОВЛЕНИЕ                                                                                                                                            </w:t>
      </w:r>
      <w:r>
        <w:rPr>
          <w:rFonts w:ascii="Times New Roman" w:hAnsi="Times New Roman"/>
          <w:sz w:val="18"/>
          <w:szCs w:val="18"/>
        </w:rPr>
        <w:t xml:space="preserve">                              </w:t>
      </w:r>
      <w:r w:rsidRPr="00B1702E">
        <w:rPr>
          <w:rFonts w:ascii="Times New Roman" w:hAnsi="Times New Roman"/>
          <w:sz w:val="18"/>
          <w:szCs w:val="18"/>
        </w:rPr>
        <w:t xml:space="preserve">                                                                                                                                                                                    </w:t>
      </w:r>
    </w:p>
    <w:p w14:paraId="31DCBA56" w14:textId="77777777" w:rsidR="00B1702E" w:rsidRPr="00B1702E" w:rsidRDefault="00B1702E" w:rsidP="00B1702E">
      <w:pPr>
        <w:autoSpaceDE w:val="0"/>
        <w:autoSpaceDN w:val="0"/>
        <w:adjustRightInd w:val="0"/>
        <w:spacing w:after="0" w:line="240" w:lineRule="auto"/>
        <w:jc w:val="both"/>
        <w:rPr>
          <w:rFonts w:ascii="Times New Roman" w:hAnsi="Times New Roman"/>
          <w:sz w:val="18"/>
          <w:szCs w:val="18"/>
        </w:rPr>
      </w:pPr>
      <w:r w:rsidRPr="00B1702E">
        <w:rPr>
          <w:rFonts w:ascii="Times New Roman" w:hAnsi="Times New Roman"/>
          <w:sz w:val="18"/>
          <w:szCs w:val="18"/>
        </w:rPr>
        <w:t xml:space="preserve">№ 105 -па от 15.11.2023 г «Об утверждении основных показателей прогноза социально-экономического </w:t>
      </w:r>
    </w:p>
    <w:p w14:paraId="17F93DCA" w14:textId="7BE54EB4" w:rsidR="00D546F7" w:rsidRDefault="00B1702E" w:rsidP="00B1702E">
      <w:pPr>
        <w:autoSpaceDE w:val="0"/>
        <w:autoSpaceDN w:val="0"/>
        <w:adjustRightInd w:val="0"/>
        <w:spacing w:after="0" w:line="240" w:lineRule="auto"/>
        <w:jc w:val="both"/>
        <w:rPr>
          <w:rFonts w:ascii="Times New Roman" w:hAnsi="Times New Roman"/>
          <w:sz w:val="18"/>
          <w:szCs w:val="18"/>
        </w:rPr>
      </w:pPr>
      <w:r w:rsidRPr="00B1702E">
        <w:rPr>
          <w:rFonts w:ascii="Times New Roman" w:hAnsi="Times New Roman"/>
          <w:sz w:val="18"/>
          <w:szCs w:val="18"/>
        </w:rPr>
        <w:t>развития муниципального образования сельское поселение Сентябрьский на 2024 год и плановый период 2025-2026 годов  »</w:t>
      </w:r>
    </w:p>
    <w:p w14:paraId="3388D737" w14:textId="77777777" w:rsidR="00B1702E" w:rsidRPr="00B1702E" w:rsidRDefault="00B1702E" w:rsidP="00B1702E">
      <w:pPr>
        <w:spacing w:after="0" w:line="240" w:lineRule="auto"/>
        <w:ind w:firstLine="567"/>
        <w:jc w:val="both"/>
        <w:rPr>
          <w:rFonts w:ascii="Times New Roman" w:hAnsi="Times New Roman"/>
          <w:sz w:val="18"/>
          <w:szCs w:val="18"/>
        </w:rPr>
      </w:pPr>
      <w:r w:rsidRPr="00B1702E">
        <w:rPr>
          <w:rFonts w:ascii="Times New Roman" w:hAnsi="Times New Roman"/>
          <w:sz w:val="18"/>
          <w:szCs w:val="18"/>
        </w:rPr>
        <w:t xml:space="preserve">Руководствуясь статьями 173, 184.2 Бюджетного кодекса Российской Федерации, постановлением администрации сельского поселения Сентябрьский от 30 мая 2013 г. № 61-па «Об утверждении порядка разработки прогноза социально-экономического развития муниципального образования сельское поселение Сентябрьский», </w:t>
      </w:r>
      <w:proofErr w:type="gramStart"/>
      <w:r w:rsidRPr="00B1702E">
        <w:rPr>
          <w:rFonts w:ascii="Times New Roman" w:hAnsi="Times New Roman"/>
          <w:sz w:val="18"/>
          <w:szCs w:val="18"/>
        </w:rPr>
        <w:t>п</w:t>
      </w:r>
      <w:proofErr w:type="gramEnd"/>
      <w:r w:rsidRPr="00B1702E">
        <w:rPr>
          <w:rFonts w:ascii="Times New Roman" w:hAnsi="Times New Roman"/>
          <w:sz w:val="18"/>
          <w:szCs w:val="18"/>
        </w:rPr>
        <w:t xml:space="preserve"> о с т а н а в л я е т: </w:t>
      </w:r>
    </w:p>
    <w:p w14:paraId="23B52748" w14:textId="77777777" w:rsidR="00B1702E" w:rsidRPr="00B1702E" w:rsidRDefault="00B1702E" w:rsidP="00B1702E">
      <w:pPr>
        <w:autoSpaceDE w:val="0"/>
        <w:autoSpaceDN w:val="0"/>
        <w:adjustRightInd w:val="0"/>
        <w:spacing w:after="0" w:line="240" w:lineRule="auto"/>
        <w:ind w:firstLine="567"/>
        <w:jc w:val="both"/>
        <w:rPr>
          <w:rFonts w:ascii="Times New Roman" w:hAnsi="Times New Roman"/>
          <w:sz w:val="18"/>
          <w:szCs w:val="18"/>
        </w:rPr>
      </w:pPr>
    </w:p>
    <w:p w14:paraId="77B0C7E0" w14:textId="77777777" w:rsidR="00B1702E" w:rsidRPr="00B1702E" w:rsidRDefault="00B1702E" w:rsidP="00B1702E">
      <w:pPr>
        <w:autoSpaceDE w:val="0"/>
        <w:autoSpaceDN w:val="0"/>
        <w:adjustRightInd w:val="0"/>
        <w:spacing w:after="0" w:line="240" w:lineRule="auto"/>
        <w:ind w:firstLine="567"/>
        <w:jc w:val="both"/>
        <w:rPr>
          <w:rFonts w:ascii="Times New Roman" w:hAnsi="Times New Roman"/>
          <w:sz w:val="18"/>
          <w:szCs w:val="18"/>
        </w:rPr>
      </w:pPr>
      <w:r w:rsidRPr="00B1702E">
        <w:rPr>
          <w:rFonts w:ascii="Times New Roman" w:hAnsi="Times New Roman"/>
          <w:sz w:val="18"/>
          <w:szCs w:val="18"/>
        </w:rPr>
        <w:t xml:space="preserve">1. Одобрить прогноз социально-экономического развития муниципального образования сельское поселение Сентябрьский на 2024 год и плановый период 2025-2026 годов согласно приложению к настоящему постановлению. </w:t>
      </w:r>
    </w:p>
    <w:p w14:paraId="53F0CA98" w14:textId="77777777" w:rsidR="00B1702E" w:rsidRPr="00B1702E" w:rsidRDefault="00B1702E" w:rsidP="00B1702E">
      <w:pPr>
        <w:autoSpaceDE w:val="0"/>
        <w:autoSpaceDN w:val="0"/>
        <w:adjustRightInd w:val="0"/>
        <w:spacing w:after="0" w:line="240" w:lineRule="auto"/>
        <w:ind w:firstLine="567"/>
        <w:jc w:val="both"/>
        <w:rPr>
          <w:rFonts w:ascii="Times New Roman" w:hAnsi="Times New Roman"/>
          <w:sz w:val="18"/>
          <w:szCs w:val="18"/>
        </w:rPr>
      </w:pPr>
    </w:p>
    <w:p w14:paraId="57990A8D" w14:textId="77777777" w:rsidR="00B1702E" w:rsidRPr="00B1702E" w:rsidRDefault="00B1702E" w:rsidP="00B1702E">
      <w:pPr>
        <w:autoSpaceDE w:val="0"/>
        <w:autoSpaceDN w:val="0"/>
        <w:adjustRightInd w:val="0"/>
        <w:spacing w:after="0" w:line="240" w:lineRule="auto"/>
        <w:ind w:firstLine="567"/>
        <w:jc w:val="both"/>
        <w:rPr>
          <w:rFonts w:ascii="Times New Roman" w:hAnsi="Times New Roman"/>
          <w:sz w:val="18"/>
          <w:szCs w:val="18"/>
        </w:rPr>
      </w:pPr>
      <w:r w:rsidRPr="00B1702E">
        <w:rPr>
          <w:rFonts w:ascii="Times New Roman" w:hAnsi="Times New Roman"/>
          <w:sz w:val="18"/>
          <w:szCs w:val="18"/>
        </w:rPr>
        <w:t>2. Отделу по учету и отчетности:</w:t>
      </w:r>
    </w:p>
    <w:p w14:paraId="25369B31" w14:textId="77777777" w:rsidR="00B1702E" w:rsidRPr="00B1702E" w:rsidRDefault="00B1702E" w:rsidP="00B1702E">
      <w:pPr>
        <w:widowControl w:val="0"/>
        <w:autoSpaceDE w:val="0"/>
        <w:autoSpaceDN w:val="0"/>
        <w:adjustRightInd w:val="0"/>
        <w:spacing w:after="0" w:line="240" w:lineRule="auto"/>
        <w:ind w:firstLine="567"/>
        <w:jc w:val="both"/>
        <w:rPr>
          <w:rFonts w:ascii="Times New Roman" w:hAnsi="Times New Roman"/>
          <w:sz w:val="18"/>
          <w:szCs w:val="18"/>
        </w:rPr>
      </w:pPr>
    </w:p>
    <w:p w14:paraId="3AEC63B8" w14:textId="77777777" w:rsidR="00B1702E" w:rsidRPr="00B1702E" w:rsidRDefault="00B1702E" w:rsidP="00B1702E">
      <w:pPr>
        <w:widowControl w:val="0"/>
        <w:autoSpaceDE w:val="0"/>
        <w:autoSpaceDN w:val="0"/>
        <w:adjustRightInd w:val="0"/>
        <w:spacing w:after="0" w:line="240" w:lineRule="auto"/>
        <w:ind w:firstLine="567"/>
        <w:jc w:val="both"/>
        <w:rPr>
          <w:rFonts w:ascii="Times New Roman" w:hAnsi="Times New Roman"/>
          <w:sz w:val="18"/>
          <w:szCs w:val="18"/>
        </w:rPr>
      </w:pPr>
      <w:r w:rsidRPr="00B1702E">
        <w:rPr>
          <w:rFonts w:ascii="Times New Roman" w:hAnsi="Times New Roman"/>
          <w:sz w:val="18"/>
          <w:szCs w:val="18"/>
        </w:rPr>
        <w:t>2.1. Направить прогноз социально-экономического развития муниципального образования сельское поселение Сентябрьский на 2024 год и плановый период 2025-2026 годов на Совет депутатов сельского поселения Сентябрьский.</w:t>
      </w:r>
    </w:p>
    <w:p w14:paraId="19BA572C" w14:textId="77777777" w:rsidR="00B1702E" w:rsidRPr="00B1702E" w:rsidRDefault="00B1702E" w:rsidP="00B1702E">
      <w:pPr>
        <w:widowControl w:val="0"/>
        <w:autoSpaceDE w:val="0"/>
        <w:autoSpaceDN w:val="0"/>
        <w:adjustRightInd w:val="0"/>
        <w:spacing w:after="0" w:line="240" w:lineRule="auto"/>
        <w:ind w:firstLine="567"/>
        <w:jc w:val="both"/>
        <w:rPr>
          <w:rFonts w:ascii="Times New Roman" w:hAnsi="Times New Roman"/>
          <w:sz w:val="18"/>
          <w:szCs w:val="18"/>
        </w:rPr>
      </w:pPr>
    </w:p>
    <w:p w14:paraId="1CAEF7D9" w14:textId="77777777" w:rsidR="00B1702E" w:rsidRPr="00B1702E" w:rsidRDefault="00B1702E" w:rsidP="00B1702E">
      <w:pPr>
        <w:widowControl w:val="0"/>
        <w:autoSpaceDE w:val="0"/>
        <w:autoSpaceDN w:val="0"/>
        <w:adjustRightInd w:val="0"/>
        <w:spacing w:after="0" w:line="240" w:lineRule="auto"/>
        <w:ind w:firstLine="567"/>
        <w:jc w:val="both"/>
        <w:rPr>
          <w:rFonts w:ascii="Times New Roman" w:hAnsi="Times New Roman"/>
          <w:sz w:val="18"/>
          <w:szCs w:val="18"/>
        </w:rPr>
      </w:pPr>
      <w:r w:rsidRPr="00B1702E">
        <w:rPr>
          <w:rFonts w:ascii="Times New Roman" w:hAnsi="Times New Roman"/>
          <w:sz w:val="18"/>
          <w:szCs w:val="18"/>
        </w:rPr>
        <w:t>3.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7F66F088" w14:textId="77777777" w:rsidR="00B1702E" w:rsidRPr="00B1702E" w:rsidRDefault="00B1702E" w:rsidP="00B1702E">
      <w:pPr>
        <w:widowControl w:val="0"/>
        <w:autoSpaceDE w:val="0"/>
        <w:autoSpaceDN w:val="0"/>
        <w:adjustRightInd w:val="0"/>
        <w:spacing w:after="0" w:line="240" w:lineRule="auto"/>
        <w:ind w:firstLine="567"/>
        <w:jc w:val="both"/>
        <w:rPr>
          <w:rFonts w:ascii="Times New Roman" w:hAnsi="Times New Roman"/>
          <w:sz w:val="18"/>
          <w:szCs w:val="18"/>
        </w:rPr>
      </w:pPr>
    </w:p>
    <w:p w14:paraId="2B269428" w14:textId="77777777" w:rsidR="00B1702E" w:rsidRPr="00B1702E" w:rsidRDefault="00B1702E" w:rsidP="00B1702E">
      <w:pPr>
        <w:widowControl w:val="0"/>
        <w:autoSpaceDE w:val="0"/>
        <w:autoSpaceDN w:val="0"/>
        <w:adjustRightInd w:val="0"/>
        <w:spacing w:after="0" w:line="240" w:lineRule="auto"/>
        <w:ind w:firstLine="567"/>
        <w:jc w:val="both"/>
        <w:rPr>
          <w:rFonts w:ascii="Times New Roman" w:hAnsi="Times New Roman"/>
          <w:sz w:val="18"/>
          <w:szCs w:val="18"/>
        </w:rPr>
      </w:pPr>
      <w:r w:rsidRPr="00B1702E">
        <w:rPr>
          <w:rFonts w:ascii="Times New Roman" w:hAnsi="Times New Roman"/>
          <w:sz w:val="18"/>
          <w:szCs w:val="18"/>
        </w:rPr>
        <w:t xml:space="preserve">4. </w:t>
      </w:r>
      <w:proofErr w:type="gramStart"/>
      <w:r w:rsidRPr="00B1702E">
        <w:rPr>
          <w:rFonts w:ascii="Times New Roman" w:hAnsi="Times New Roman"/>
          <w:sz w:val="18"/>
          <w:szCs w:val="18"/>
        </w:rPr>
        <w:t>Контроль за</w:t>
      </w:r>
      <w:proofErr w:type="gramEnd"/>
      <w:r w:rsidRPr="00B1702E">
        <w:rPr>
          <w:rFonts w:ascii="Times New Roman" w:hAnsi="Times New Roman"/>
          <w:sz w:val="18"/>
          <w:szCs w:val="18"/>
        </w:rPr>
        <w:t xml:space="preserve"> выполнением постановления оставляю за собой.</w:t>
      </w:r>
    </w:p>
    <w:p w14:paraId="020E9B07" w14:textId="77777777" w:rsidR="00B1702E" w:rsidRPr="00B1702E" w:rsidRDefault="00B1702E" w:rsidP="00B1702E">
      <w:pPr>
        <w:widowControl w:val="0"/>
        <w:autoSpaceDE w:val="0"/>
        <w:autoSpaceDN w:val="0"/>
        <w:adjustRightInd w:val="0"/>
        <w:spacing w:after="0" w:line="240" w:lineRule="auto"/>
        <w:ind w:firstLine="567"/>
        <w:jc w:val="both"/>
        <w:rPr>
          <w:rFonts w:ascii="Times New Roman" w:hAnsi="Times New Roman"/>
          <w:sz w:val="18"/>
          <w:szCs w:val="18"/>
        </w:rPr>
      </w:pPr>
    </w:p>
    <w:p w14:paraId="055DFC84" w14:textId="77777777" w:rsidR="00B1702E" w:rsidRPr="00B1702E" w:rsidRDefault="00B1702E" w:rsidP="00B1702E">
      <w:pPr>
        <w:widowControl w:val="0"/>
        <w:autoSpaceDE w:val="0"/>
        <w:autoSpaceDN w:val="0"/>
        <w:adjustRightInd w:val="0"/>
        <w:spacing w:after="0" w:line="240" w:lineRule="auto"/>
        <w:ind w:firstLine="709"/>
        <w:jc w:val="both"/>
        <w:rPr>
          <w:rFonts w:ascii="Times New Roman" w:hAnsi="Times New Roman"/>
          <w:sz w:val="18"/>
          <w:szCs w:val="18"/>
        </w:rPr>
      </w:pPr>
    </w:p>
    <w:p w14:paraId="01AD0470" w14:textId="77777777" w:rsidR="00B1702E" w:rsidRPr="00B1702E" w:rsidRDefault="00B1702E" w:rsidP="00B1702E">
      <w:pPr>
        <w:widowControl w:val="0"/>
        <w:autoSpaceDE w:val="0"/>
        <w:autoSpaceDN w:val="0"/>
        <w:adjustRightInd w:val="0"/>
        <w:spacing w:after="0" w:line="240" w:lineRule="auto"/>
        <w:jc w:val="both"/>
        <w:rPr>
          <w:rFonts w:ascii="Times New Roman" w:hAnsi="Times New Roman"/>
          <w:sz w:val="18"/>
          <w:szCs w:val="18"/>
        </w:rPr>
      </w:pPr>
      <w:r w:rsidRPr="00B1702E">
        <w:rPr>
          <w:rFonts w:ascii="Times New Roman" w:hAnsi="Times New Roman"/>
          <w:sz w:val="18"/>
          <w:szCs w:val="18"/>
        </w:rPr>
        <w:t>Глава поселения                                                                                       А. В. Светлаков</w:t>
      </w:r>
    </w:p>
    <w:p w14:paraId="658FF4CC" w14:textId="77777777" w:rsidR="00B1702E" w:rsidRPr="00B1702E" w:rsidRDefault="00B1702E" w:rsidP="00B1702E">
      <w:pPr>
        <w:widowControl w:val="0"/>
        <w:autoSpaceDE w:val="0"/>
        <w:autoSpaceDN w:val="0"/>
        <w:adjustRightInd w:val="0"/>
        <w:spacing w:after="0" w:line="240" w:lineRule="auto"/>
        <w:ind w:firstLine="709"/>
        <w:jc w:val="both"/>
        <w:rPr>
          <w:rFonts w:ascii="Times New Roman" w:hAnsi="Times New Roman"/>
          <w:sz w:val="18"/>
          <w:szCs w:val="18"/>
        </w:rPr>
        <w:sectPr w:rsidR="00B1702E" w:rsidRPr="00B1702E" w:rsidSect="00F10AE5">
          <w:headerReference w:type="even" r:id="rId12"/>
          <w:headerReference w:type="default" r:id="rId13"/>
          <w:pgSz w:w="11906" w:h="16838"/>
          <w:pgMar w:top="0" w:right="1133" w:bottom="851" w:left="1418" w:header="709" w:footer="709" w:gutter="0"/>
          <w:cols w:space="708"/>
          <w:titlePg/>
          <w:docGrid w:linePitch="360"/>
        </w:sectPr>
      </w:pPr>
    </w:p>
    <w:p w14:paraId="5EAF28EE" w14:textId="77777777" w:rsidR="00B1702E" w:rsidRPr="00B1702E" w:rsidRDefault="00B1702E" w:rsidP="00B1702E">
      <w:pPr>
        <w:widowControl w:val="0"/>
        <w:autoSpaceDE w:val="0"/>
        <w:autoSpaceDN w:val="0"/>
        <w:adjustRightInd w:val="0"/>
        <w:spacing w:after="0" w:line="240" w:lineRule="auto"/>
        <w:jc w:val="both"/>
        <w:rPr>
          <w:rFonts w:ascii="Times New Roman" w:hAnsi="Times New Roman"/>
          <w:sz w:val="16"/>
          <w:szCs w:val="16"/>
        </w:rPr>
      </w:pPr>
      <w:r w:rsidRPr="00B1702E">
        <w:rPr>
          <w:rFonts w:ascii="Times New Roman" w:hAnsi="Times New Roman"/>
          <w:sz w:val="20"/>
          <w:szCs w:val="20"/>
        </w:rPr>
        <w:lastRenderedPageBreak/>
        <w:t xml:space="preserve">                                                                                                                                                                                                                                                 </w:t>
      </w:r>
      <w:r w:rsidRPr="00B1702E">
        <w:rPr>
          <w:rFonts w:ascii="Times New Roman" w:hAnsi="Times New Roman"/>
          <w:sz w:val="16"/>
          <w:szCs w:val="16"/>
        </w:rPr>
        <w:t>Приложение</w:t>
      </w:r>
    </w:p>
    <w:p w14:paraId="00C20EDA" w14:textId="77777777" w:rsidR="00B1702E" w:rsidRPr="00B1702E" w:rsidRDefault="00B1702E" w:rsidP="00B1702E">
      <w:pPr>
        <w:widowControl w:val="0"/>
        <w:autoSpaceDE w:val="0"/>
        <w:autoSpaceDN w:val="0"/>
        <w:adjustRightInd w:val="0"/>
        <w:spacing w:after="0" w:line="240" w:lineRule="auto"/>
        <w:ind w:firstLine="709"/>
        <w:jc w:val="both"/>
        <w:rPr>
          <w:rFonts w:ascii="Times New Roman" w:hAnsi="Times New Roman"/>
          <w:sz w:val="16"/>
          <w:szCs w:val="16"/>
        </w:rPr>
      </w:pPr>
      <w:r w:rsidRPr="00B1702E">
        <w:rPr>
          <w:rFonts w:ascii="Times New Roman" w:hAnsi="Times New Roman"/>
          <w:sz w:val="16"/>
          <w:szCs w:val="16"/>
        </w:rPr>
        <w:t xml:space="preserve">                                                                                                                                                                                                                                   к постановлению администрации</w:t>
      </w:r>
    </w:p>
    <w:p w14:paraId="2FC07340" w14:textId="77777777" w:rsidR="00B1702E" w:rsidRPr="00B1702E" w:rsidRDefault="00B1702E" w:rsidP="00B1702E">
      <w:pPr>
        <w:widowControl w:val="0"/>
        <w:tabs>
          <w:tab w:val="left" w:pos="10773"/>
        </w:tabs>
        <w:autoSpaceDE w:val="0"/>
        <w:autoSpaceDN w:val="0"/>
        <w:adjustRightInd w:val="0"/>
        <w:spacing w:after="0" w:line="240" w:lineRule="auto"/>
        <w:ind w:left="7788"/>
        <w:jc w:val="center"/>
        <w:rPr>
          <w:rFonts w:ascii="Times New Roman" w:hAnsi="Times New Roman"/>
          <w:sz w:val="16"/>
          <w:szCs w:val="16"/>
        </w:rPr>
      </w:pPr>
      <w:r w:rsidRPr="00B1702E">
        <w:rPr>
          <w:rFonts w:ascii="Times New Roman" w:hAnsi="Times New Roman"/>
          <w:sz w:val="16"/>
          <w:szCs w:val="16"/>
        </w:rPr>
        <w:t xml:space="preserve">                                                                                     сельского поселения </w:t>
      </w:r>
      <w:proofErr w:type="gramStart"/>
      <w:r w:rsidRPr="00B1702E">
        <w:rPr>
          <w:rFonts w:ascii="Times New Roman" w:hAnsi="Times New Roman"/>
          <w:sz w:val="16"/>
          <w:szCs w:val="16"/>
        </w:rPr>
        <w:t>Сентябрьский</w:t>
      </w:r>
      <w:proofErr w:type="gramEnd"/>
    </w:p>
    <w:p w14:paraId="05121E9E" w14:textId="77777777" w:rsidR="00B1702E" w:rsidRPr="00B1702E" w:rsidRDefault="00B1702E" w:rsidP="00B1702E">
      <w:pPr>
        <w:widowControl w:val="0"/>
        <w:tabs>
          <w:tab w:val="left" w:pos="10773"/>
        </w:tabs>
        <w:autoSpaceDE w:val="0"/>
        <w:autoSpaceDN w:val="0"/>
        <w:adjustRightInd w:val="0"/>
        <w:spacing w:after="0" w:line="240" w:lineRule="auto"/>
        <w:ind w:left="7788"/>
        <w:jc w:val="center"/>
        <w:rPr>
          <w:rFonts w:ascii="Times New Roman" w:hAnsi="Times New Roman"/>
          <w:sz w:val="16"/>
          <w:szCs w:val="16"/>
        </w:rPr>
      </w:pPr>
      <w:r w:rsidRPr="00B1702E">
        <w:rPr>
          <w:rFonts w:ascii="Times New Roman" w:hAnsi="Times New Roman"/>
          <w:sz w:val="16"/>
          <w:szCs w:val="16"/>
        </w:rPr>
        <w:t xml:space="preserve">                                                                      от 15 ноября 2023 № 105-па</w:t>
      </w:r>
    </w:p>
    <w:p w14:paraId="232D5380" w14:textId="77777777" w:rsidR="00B1702E" w:rsidRPr="00B1702E" w:rsidRDefault="00B1702E" w:rsidP="00B1702E">
      <w:pPr>
        <w:autoSpaceDE w:val="0"/>
        <w:autoSpaceDN w:val="0"/>
        <w:adjustRightInd w:val="0"/>
        <w:spacing w:after="0" w:line="240" w:lineRule="auto"/>
        <w:jc w:val="center"/>
        <w:rPr>
          <w:rFonts w:ascii="Arial" w:hAnsi="Arial" w:cs="Arial"/>
          <w:color w:val="000000"/>
          <w:sz w:val="16"/>
          <w:szCs w:val="16"/>
        </w:rPr>
      </w:pPr>
      <w:r w:rsidRPr="00B1702E">
        <w:rPr>
          <w:rFonts w:ascii="Arial" w:hAnsi="Arial" w:cs="Arial"/>
          <w:color w:val="000000"/>
          <w:sz w:val="16"/>
          <w:szCs w:val="16"/>
        </w:rPr>
        <w:t xml:space="preserve">         </w:t>
      </w:r>
    </w:p>
    <w:p w14:paraId="1CE92B42" w14:textId="77777777" w:rsidR="00B1702E" w:rsidRPr="00B1702E" w:rsidRDefault="00B1702E" w:rsidP="00B1702E">
      <w:pPr>
        <w:tabs>
          <w:tab w:val="left" w:pos="11057"/>
          <w:tab w:val="left" w:pos="12474"/>
        </w:tabs>
        <w:autoSpaceDE w:val="0"/>
        <w:autoSpaceDN w:val="0"/>
        <w:adjustRightInd w:val="0"/>
        <w:spacing w:after="0" w:line="240" w:lineRule="auto"/>
        <w:jc w:val="center"/>
        <w:rPr>
          <w:rFonts w:ascii="Times New Roman" w:hAnsi="Times New Roman"/>
          <w:color w:val="000000"/>
          <w:sz w:val="16"/>
          <w:szCs w:val="16"/>
        </w:rPr>
      </w:pPr>
      <w:r w:rsidRPr="00B1702E">
        <w:rPr>
          <w:rFonts w:ascii="Arial" w:hAnsi="Arial" w:cs="Arial"/>
          <w:color w:val="000000"/>
          <w:sz w:val="16"/>
          <w:szCs w:val="16"/>
        </w:rPr>
        <w:t xml:space="preserve">                  </w:t>
      </w:r>
      <w:r w:rsidRPr="00B1702E">
        <w:rPr>
          <w:rFonts w:ascii="Times New Roman" w:hAnsi="Times New Roman"/>
          <w:color w:val="000000"/>
          <w:sz w:val="16"/>
          <w:szCs w:val="16"/>
        </w:rPr>
        <w:t xml:space="preserve">Прогноз социально-экономического развития муниципального образования сельское поселение </w:t>
      </w:r>
      <w:r w:rsidRPr="00B1702E">
        <w:rPr>
          <w:rFonts w:ascii="Times New Roman" w:hAnsi="Times New Roman"/>
          <w:sz w:val="16"/>
          <w:szCs w:val="16"/>
        </w:rPr>
        <w:t>Сентябрьский</w:t>
      </w:r>
    </w:p>
    <w:p w14:paraId="382D4554" w14:textId="77777777" w:rsidR="00B1702E" w:rsidRPr="00B1702E" w:rsidRDefault="00B1702E" w:rsidP="00B1702E">
      <w:pPr>
        <w:autoSpaceDE w:val="0"/>
        <w:autoSpaceDN w:val="0"/>
        <w:adjustRightInd w:val="0"/>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на 2024 год и плановый период 2025-2026 годов</w:t>
      </w:r>
    </w:p>
    <w:p w14:paraId="3BC96824" w14:textId="77777777" w:rsidR="00B1702E" w:rsidRPr="00B1702E" w:rsidRDefault="00B1702E" w:rsidP="00B1702E">
      <w:pPr>
        <w:autoSpaceDE w:val="0"/>
        <w:autoSpaceDN w:val="0"/>
        <w:adjustRightInd w:val="0"/>
        <w:spacing w:after="0" w:line="240" w:lineRule="auto"/>
        <w:jc w:val="both"/>
        <w:rPr>
          <w:rFonts w:ascii="Times New Roman" w:hAnsi="Times New Roman"/>
          <w:color w:val="000000"/>
          <w:sz w:val="16"/>
          <w:szCs w:val="16"/>
          <w:u w:val="single"/>
        </w:rPr>
      </w:pPr>
      <w:r w:rsidRPr="00B1702E">
        <w:rPr>
          <w:rFonts w:ascii="Arial" w:hAnsi="Arial" w:cs="Arial"/>
          <w:color w:val="000000"/>
          <w:sz w:val="16"/>
          <w:szCs w:val="16"/>
        </w:rPr>
        <w:t xml:space="preserve">   </w:t>
      </w:r>
      <w:r w:rsidRPr="00B1702E">
        <w:rPr>
          <w:rFonts w:ascii="Times New Roman" w:hAnsi="Times New Roman"/>
          <w:color w:val="000000"/>
          <w:sz w:val="16"/>
          <w:szCs w:val="16"/>
        </w:rPr>
        <w:t xml:space="preserve">                                                                      </w:t>
      </w:r>
    </w:p>
    <w:tbl>
      <w:tblPr>
        <w:tblW w:w="14618"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8"/>
        <w:gridCol w:w="2584"/>
        <w:gridCol w:w="7"/>
        <w:gridCol w:w="1521"/>
        <w:gridCol w:w="1080"/>
        <w:gridCol w:w="1143"/>
        <w:gridCol w:w="878"/>
        <w:gridCol w:w="114"/>
        <w:gridCol w:w="1094"/>
        <w:gridCol w:w="1162"/>
        <w:gridCol w:w="1109"/>
        <w:gridCol w:w="1138"/>
        <w:gridCol w:w="1124"/>
        <w:gridCol w:w="1106"/>
      </w:tblGrid>
      <w:tr w:rsidR="00B1702E" w:rsidRPr="00B1702E" w14:paraId="4F51078E" w14:textId="77777777" w:rsidTr="00BC5195">
        <w:tc>
          <w:tcPr>
            <w:tcW w:w="3142" w:type="dxa"/>
            <w:gridSpan w:val="2"/>
            <w:vMerge w:val="restart"/>
          </w:tcPr>
          <w:p w14:paraId="38AD0D49"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Наименование показателя</w:t>
            </w:r>
          </w:p>
        </w:tc>
        <w:tc>
          <w:tcPr>
            <w:tcW w:w="1528" w:type="dxa"/>
            <w:gridSpan w:val="2"/>
            <w:vMerge w:val="restart"/>
          </w:tcPr>
          <w:p w14:paraId="61E38C0C"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Единицы измерения</w:t>
            </w:r>
          </w:p>
        </w:tc>
        <w:tc>
          <w:tcPr>
            <w:tcW w:w="2223" w:type="dxa"/>
            <w:gridSpan w:val="2"/>
            <w:vMerge w:val="restart"/>
          </w:tcPr>
          <w:p w14:paraId="7180A317"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Отчет</w:t>
            </w:r>
          </w:p>
        </w:tc>
        <w:tc>
          <w:tcPr>
            <w:tcW w:w="878" w:type="dxa"/>
            <w:vMerge w:val="restart"/>
          </w:tcPr>
          <w:p w14:paraId="6EFD976C" w14:textId="77777777" w:rsidR="00B1702E" w:rsidRPr="00B1702E" w:rsidRDefault="00B1702E" w:rsidP="00B1702E">
            <w:pPr>
              <w:spacing w:after="0" w:line="240" w:lineRule="auto"/>
              <w:jc w:val="center"/>
              <w:rPr>
                <w:rFonts w:ascii="Times New Roman" w:hAnsi="Times New Roman"/>
                <w:b/>
                <w:color w:val="000000"/>
                <w:sz w:val="16"/>
                <w:szCs w:val="16"/>
              </w:rPr>
            </w:pPr>
            <w:r w:rsidRPr="00B1702E">
              <w:rPr>
                <w:rFonts w:ascii="Times New Roman" w:hAnsi="Times New Roman"/>
                <w:b/>
                <w:sz w:val="16"/>
                <w:szCs w:val="16"/>
              </w:rPr>
              <w:t>Оценка</w:t>
            </w:r>
          </w:p>
        </w:tc>
        <w:tc>
          <w:tcPr>
            <w:tcW w:w="6847" w:type="dxa"/>
            <w:gridSpan w:val="7"/>
          </w:tcPr>
          <w:p w14:paraId="11A703FF"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Прогноз</w:t>
            </w:r>
          </w:p>
        </w:tc>
      </w:tr>
      <w:tr w:rsidR="00B1702E" w:rsidRPr="00B1702E" w14:paraId="069D6530" w14:textId="77777777" w:rsidTr="00BC5195">
        <w:tc>
          <w:tcPr>
            <w:tcW w:w="3142" w:type="dxa"/>
            <w:gridSpan w:val="2"/>
            <w:vMerge/>
          </w:tcPr>
          <w:p w14:paraId="729BBC15" w14:textId="77777777" w:rsidR="00B1702E" w:rsidRPr="00B1702E" w:rsidRDefault="00B1702E" w:rsidP="00B1702E">
            <w:pPr>
              <w:spacing w:after="0" w:line="240" w:lineRule="auto"/>
              <w:jc w:val="center"/>
              <w:rPr>
                <w:rFonts w:ascii="Times New Roman" w:hAnsi="Times New Roman"/>
                <w:b/>
                <w:sz w:val="16"/>
                <w:szCs w:val="16"/>
              </w:rPr>
            </w:pPr>
          </w:p>
        </w:tc>
        <w:tc>
          <w:tcPr>
            <w:tcW w:w="1528" w:type="dxa"/>
            <w:gridSpan w:val="2"/>
            <w:vMerge/>
          </w:tcPr>
          <w:p w14:paraId="5B8B683D" w14:textId="77777777" w:rsidR="00B1702E" w:rsidRPr="00B1702E" w:rsidRDefault="00B1702E" w:rsidP="00B1702E">
            <w:pPr>
              <w:spacing w:after="0" w:line="240" w:lineRule="auto"/>
              <w:jc w:val="center"/>
              <w:rPr>
                <w:rFonts w:ascii="Times New Roman" w:hAnsi="Times New Roman"/>
                <w:b/>
                <w:sz w:val="16"/>
                <w:szCs w:val="16"/>
              </w:rPr>
            </w:pPr>
          </w:p>
        </w:tc>
        <w:tc>
          <w:tcPr>
            <w:tcW w:w="2223" w:type="dxa"/>
            <w:gridSpan w:val="2"/>
            <w:vMerge/>
          </w:tcPr>
          <w:p w14:paraId="0E2ADAAF" w14:textId="77777777" w:rsidR="00B1702E" w:rsidRPr="00B1702E" w:rsidRDefault="00B1702E" w:rsidP="00B1702E">
            <w:pPr>
              <w:spacing w:after="0" w:line="240" w:lineRule="auto"/>
              <w:jc w:val="center"/>
              <w:rPr>
                <w:rFonts w:ascii="Times New Roman" w:hAnsi="Times New Roman"/>
                <w:b/>
                <w:sz w:val="16"/>
                <w:szCs w:val="16"/>
              </w:rPr>
            </w:pPr>
          </w:p>
        </w:tc>
        <w:tc>
          <w:tcPr>
            <w:tcW w:w="878" w:type="dxa"/>
            <w:vMerge/>
          </w:tcPr>
          <w:p w14:paraId="1D141BFB" w14:textId="77777777" w:rsidR="00B1702E" w:rsidRPr="00B1702E" w:rsidRDefault="00B1702E" w:rsidP="00B1702E">
            <w:pPr>
              <w:spacing w:after="0" w:line="240" w:lineRule="auto"/>
              <w:jc w:val="center"/>
              <w:rPr>
                <w:rFonts w:ascii="Times New Roman" w:hAnsi="Times New Roman"/>
                <w:b/>
                <w:color w:val="000000"/>
                <w:sz w:val="16"/>
                <w:szCs w:val="16"/>
              </w:rPr>
            </w:pPr>
          </w:p>
        </w:tc>
        <w:tc>
          <w:tcPr>
            <w:tcW w:w="2370" w:type="dxa"/>
            <w:gridSpan w:val="3"/>
          </w:tcPr>
          <w:p w14:paraId="27822CB3"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2024 год</w:t>
            </w:r>
          </w:p>
        </w:tc>
        <w:tc>
          <w:tcPr>
            <w:tcW w:w="2247" w:type="dxa"/>
            <w:gridSpan w:val="2"/>
          </w:tcPr>
          <w:p w14:paraId="47F99190"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2025 год</w:t>
            </w:r>
          </w:p>
        </w:tc>
        <w:tc>
          <w:tcPr>
            <w:tcW w:w="2230" w:type="dxa"/>
            <w:gridSpan w:val="2"/>
          </w:tcPr>
          <w:p w14:paraId="4C52268A"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2026 год</w:t>
            </w:r>
          </w:p>
        </w:tc>
      </w:tr>
      <w:tr w:rsidR="00B1702E" w:rsidRPr="00B1702E" w14:paraId="5C8876F7" w14:textId="77777777" w:rsidTr="00BC5195">
        <w:tc>
          <w:tcPr>
            <w:tcW w:w="3142" w:type="dxa"/>
            <w:gridSpan w:val="2"/>
            <w:vMerge/>
          </w:tcPr>
          <w:p w14:paraId="5F3F88E0" w14:textId="77777777" w:rsidR="00B1702E" w:rsidRPr="00B1702E" w:rsidRDefault="00B1702E" w:rsidP="00B1702E">
            <w:pPr>
              <w:spacing w:after="0" w:line="240" w:lineRule="auto"/>
              <w:jc w:val="center"/>
              <w:rPr>
                <w:rFonts w:ascii="Times New Roman" w:hAnsi="Times New Roman"/>
                <w:b/>
                <w:sz w:val="16"/>
                <w:szCs w:val="16"/>
              </w:rPr>
            </w:pPr>
          </w:p>
        </w:tc>
        <w:tc>
          <w:tcPr>
            <w:tcW w:w="1528" w:type="dxa"/>
            <w:gridSpan w:val="2"/>
            <w:vMerge/>
          </w:tcPr>
          <w:p w14:paraId="2372DA2F" w14:textId="77777777" w:rsidR="00B1702E" w:rsidRPr="00B1702E" w:rsidRDefault="00B1702E" w:rsidP="00B1702E">
            <w:pPr>
              <w:spacing w:after="0" w:line="240" w:lineRule="auto"/>
              <w:jc w:val="center"/>
              <w:rPr>
                <w:rFonts w:ascii="Times New Roman" w:hAnsi="Times New Roman"/>
                <w:b/>
                <w:sz w:val="16"/>
                <w:szCs w:val="16"/>
              </w:rPr>
            </w:pPr>
          </w:p>
        </w:tc>
        <w:tc>
          <w:tcPr>
            <w:tcW w:w="1080" w:type="dxa"/>
          </w:tcPr>
          <w:p w14:paraId="08290AA1"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2021 год</w:t>
            </w:r>
          </w:p>
        </w:tc>
        <w:tc>
          <w:tcPr>
            <w:tcW w:w="1143" w:type="dxa"/>
          </w:tcPr>
          <w:p w14:paraId="298975E4"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2022 год</w:t>
            </w:r>
          </w:p>
        </w:tc>
        <w:tc>
          <w:tcPr>
            <w:tcW w:w="878" w:type="dxa"/>
          </w:tcPr>
          <w:p w14:paraId="197C7689" w14:textId="77777777" w:rsidR="00B1702E" w:rsidRPr="00B1702E" w:rsidRDefault="00B1702E" w:rsidP="00B1702E">
            <w:pPr>
              <w:spacing w:after="0" w:line="240" w:lineRule="auto"/>
              <w:jc w:val="center"/>
              <w:rPr>
                <w:rFonts w:ascii="Times New Roman" w:hAnsi="Times New Roman"/>
                <w:b/>
                <w:color w:val="000000"/>
                <w:sz w:val="16"/>
                <w:szCs w:val="16"/>
              </w:rPr>
            </w:pPr>
            <w:r w:rsidRPr="00B1702E">
              <w:rPr>
                <w:rFonts w:ascii="Times New Roman" w:hAnsi="Times New Roman"/>
                <w:b/>
                <w:color w:val="000000"/>
                <w:sz w:val="16"/>
                <w:szCs w:val="16"/>
              </w:rPr>
              <w:t>2023 год</w:t>
            </w:r>
          </w:p>
        </w:tc>
        <w:tc>
          <w:tcPr>
            <w:tcW w:w="1208" w:type="dxa"/>
            <w:gridSpan w:val="2"/>
          </w:tcPr>
          <w:p w14:paraId="56DC1CEA"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вариант 1</w:t>
            </w:r>
          </w:p>
        </w:tc>
        <w:tc>
          <w:tcPr>
            <w:tcW w:w="1162" w:type="dxa"/>
          </w:tcPr>
          <w:p w14:paraId="554E3138"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вариант 2</w:t>
            </w:r>
          </w:p>
        </w:tc>
        <w:tc>
          <w:tcPr>
            <w:tcW w:w="1109" w:type="dxa"/>
          </w:tcPr>
          <w:p w14:paraId="33C326FB"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вариант 1</w:t>
            </w:r>
          </w:p>
        </w:tc>
        <w:tc>
          <w:tcPr>
            <w:tcW w:w="1138" w:type="dxa"/>
          </w:tcPr>
          <w:p w14:paraId="60BB4BC4"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вариант 2</w:t>
            </w:r>
          </w:p>
        </w:tc>
        <w:tc>
          <w:tcPr>
            <w:tcW w:w="1124" w:type="dxa"/>
          </w:tcPr>
          <w:p w14:paraId="0C567D37"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вариант 1</w:t>
            </w:r>
          </w:p>
        </w:tc>
        <w:tc>
          <w:tcPr>
            <w:tcW w:w="1106" w:type="dxa"/>
          </w:tcPr>
          <w:p w14:paraId="6D0E66BE"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вариант 2</w:t>
            </w:r>
          </w:p>
        </w:tc>
      </w:tr>
      <w:tr w:rsidR="00B1702E" w:rsidRPr="00B1702E" w14:paraId="0C2807AB" w14:textId="77777777" w:rsidTr="00BC5195">
        <w:tc>
          <w:tcPr>
            <w:tcW w:w="558" w:type="dxa"/>
          </w:tcPr>
          <w:p w14:paraId="7A48C9F4"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1.</w:t>
            </w:r>
          </w:p>
        </w:tc>
        <w:tc>
          <w:tcPr>
            <w:tcW w:w="14060" w:type="dxa"/>
            <w:gridSpan w:val="13"/>
          </w:tcPr>
          <w:p w14:paraId="557888E1"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b/>
                <w:sz w:val="16"/>
                <w:szCs w:val="16"/>
              </w:rPr>
              <w:t>Демографические показатели</w:t>
            </w:r>
          </w:p>
        </w:tc>
      </w:tr>
      <w:tr w:rsidR="00B1702E" w:rsidRPr="00B1702E" w14:paraId="4BBA3867" w14:textId="77777777" w:rsidTr="00BC5195">
        <w:trPr>
          <w:trHeight w:val="435"/>
        </w:trPr>
        <w:tc>
          <w:tcPr>
            <w:tcW w:w="558" w:type="dxa"/>
          </w:tcPr>
          <w:p w14:paraId="76BADC1F"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1.1</w:t>
            </w:r>
          </w:p>
        </w:tc>
        <w:tc>
          <w:tcPr>
            <w:tcW w:w="2584" w:type="dxa"/>
          </w:tcPr>
          <w:p w14:paraId="799B8985"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 xml:space="preserve">Численность населения </w:t>
            </w:r>
          </w:p>
        </w:tc>
        <w:tc>
          <w:tcPr>
            <w:tcW w:w="1528" w:type="dxa"/>
            <w:gridSpan w:val="2"/>
          </w:tcPr>
          <w:p w14:paraId="5EF7A1AF"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тыс. человек</w:t>
            </w:r>
          </w:p>
        </w:tc>
        <w:tc>
          <w:tcPr>
            <w:tcW w:w="1080" w:type="dxa"/>
          </w:tcPr>
          <w:p w14:paraId="5D02A5D7"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1,5</w:t>
            </w:r>
          </w:p>
        </w:tc>
        <w:tc>
          <w:tcPr>
            <w:tcW w:w="1143" w:type="dxa"/>
          </w:tcPr>
          <w:p w14:paraId="49A11F31"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1,7</w:t>
            </w:r>
          </w:p>
        </w:tc>
        <w:tc>
          <w:tcPr>
            <w:tcW w:w="878" w:type="dxa"/>
          </w:tcPr>
          <w:p w14:paraId="45367ED4" w14:textId="77777777" w:rsidR="00B1702E" w:rsidRPr="00B1702E" w:rsidRDefault="00B1702E" w:rsidP="00B1702E">
            <w:pPr>
              <w:spacing w:after="0" w:line="240" w:lineRule="auto"/>
              <w:jc w:val="center"/>
              <w:rPr>
                <w:rFonts w:ascii="Times New Roman" w:hAnsi="Times New Roman"/>
                <w:sz w:val="16"/>
                <w:szCs w:val="16"/>
              </w:rPr>
            </w:pPr>
          </w:p>
        </w:tc>
        <w:tc>
          <w:tcPr>
            <w:tcW w:w="1208" w:type="dxa"/>
            <w:gridSpan w:val="2"/>
          </w:tcPr>
          <w:p w14:paraId="56AC77A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1,7</w:t>
            </w:r>
          </w:p>
        </w:tc>
        <w:tc>
          <w:tcPr>
            <w:tcW w:w="1162" w:type="dxa"/>
          </w:tcPr>
          <w:p w14:paraId="317776C5" w14:textId="77777777" w:rsidR="00B1702E" w:rsidRPr="00B1702E" w:rsidRDefault="00B1702E" w:rsidP="00B1702E">
            <w:pPr>
              <w:spacing w:after="0" w:line="240" w:lineRule="auto"/>
              <w:jc w:val="center"/>
              <w:rPr>
                <w:rFonts w:ascii="Times New Roman" w:hAnsi="Times New Roman"/>
                <w:sz w:val="16"/>
                <w:szCs w:val="16"/>
              </w:rPr>
            </w:pPr>
          </w:p>
        </w:tc>
        <w:tc>
          <w:tcPr>
            <w:tcW w:w="1109" w:type="dxa"/>
          </w:tcPr>
          <w:p w14:paraId="4F143E61"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1,7</w:t>
            </w:r>
          </w:p>
        </w:tc>
        <w:tc>
          <w:tcPr>
            <w:tcW w:w="1138" w:type="dxa"/>
          </w:tcPr>
          <w:p w14:paraId="56A9EEC5" w14:textId="77777777" w:rsidR="00B1702E" w:rsidRPr="00B1702E" w:rsidRDefault="00B1702E" w:rsidP="00B1702E">
            <w:pPr>
              <w:spacing w:after="0" w:line="240" w:lineRule="auto"/>
              <w:jc w:val="center"/>
              <w:rPr>
                <w:rFonts w:ascii="Times New Roman" w:hAnsi="Times New Roman"/>
                <w:sz w:val="16"/>
                <w:szCs w:val="16"/>
              </w:rPr>
            </w:pPr>
          </w:p>
        </w:tc>
        <w:tc>
          <w:tcPr>
            <w:tcW w:w="1124" w:type="dxa"/>
          </w:tcPr>
          <w:p w14:paraId="5039EC1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1,7</w:t>
            </w:r>
          </w:p>
        </w:tc>
        <w:tc>
          <w:tcPr>
            <w:tcW w:w="1106" w:type="dxa"/>
          </w:tcPr>
          <w:p w14:paraId="5923C144"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765616E2" w14:textId="77777777" w:rsidTr="00BC5195">
        <w:tc>
          <w:tcPr>
            <w:tcW w:w="558" w:type="dxa"/>
          </w:tcPr>
          <w:p w14:paraId="4212941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1.2</w:t>
            </w:r>
          </w:p>
        </w:tc>
        <w:tc>
          <w:tcPr>
            <w:tcW w:w="2584" w:type="dxa"/>
          </w:tcPr>
          <w:p w14:paraId="5DC74969"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Ожидаемая продолжительность жизни при рождении</w:t>
            </w:r>
          </w:p>
        </w:tc>
        <w:tc>
          <w:tcPr>
            <w:tcW w:w="1528" w:type="dxa"/>
            <w:gridSpan w:val="2"/>
          </w:tcPr>
          <w:p w14:paraId="415816F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число лет</w:t>
            </w:r>
          </w:p>
        </w:tc>
        <w:tc>
          <w:tcPr>
            <w:tcW w:w="1080" w:type="dxa"/>
          </w:tcPr>
          <w:p w14:paraId="6B74CE33"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73,5</w:t>
            </w:r>
          </w:p>
        </w:tc>
        <w:tc>
          <w:tcPr>
            <w:tcW w:w="1143" w:type="dxa"/>
          </w:tcPr>
          <w:p w14:paraId="7B1772A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73,5</w:t>
            </w:r>
          </w:p>
        </w:tc>
        <w:tc>
          <w:tcPr>
            <w:tcW w:w="878" w:type="dxa"/>
          </w:tcPr>
          <w:p w14:paraId="4D95B7A6" w14:textId="77777777" w:rsidR="00B1702E" w:rsidRPr="00B1702E" w:rsidRDefault="00B1702E" w:rsidP="00B1702E">
            <w:pPr>
              <w:spacing w:after="0" w:line="240" w:lineRule="auto"/>
              <w:jc w:val="center"/>
              <w:rPr>
                <w:rFonts w:ascii="Times New Roman" w:hAnsi="Times New Roman"/>
                <w:sz w:val="16"/>
                <w:szCs w:val="16"/>
              </w:rPr>
            </w:pPr>
          </w:p>
        </w:tc>
        <w:tc>
          <w:tcPr>
            <w:tcW w:w="1208" w:type="dxa"/>
            <w:gridSpan w:val="2"/>
          </w:tcPr>
          <w:p w14:paraId="03B32C75" w14:textId="77777777" w:rsidR="00B1702E" w:rsidRPr="00B1702E" w:rsidRDefault="00B1702E" w:rsidP="00B1702E">
            <w:pPr>
              <w:spacing w:after="0" w:line="240" w:lineRule="auto"/>
              <w:jc w:val="center"/>
              <w:rPr>
                <w:rFonts w:ascii="Times New Roman" w:hAnsi="Times New Roman"/>
                <w:sz w:val="16"/>
                <w:szCs w:val="16"/>
              </w:rPr>
            </w:pPr>
          </w:p>
        </w:tc>
        <w:tc>
          <w:tcPr>
            <w:tcW w:w="1162" w:type="dxa"/>
          </w:tcPr>
          <w:p w14:paraId="0BBD2D1E" w14:textId="77777777" w:rsidR="00B1702E" w:rsidRPr="00B1702E" w:rsidRDefault="00B1702E" w:rsidP="00B1702E">
            <w:pPr>
              <w:spacing w:after="0" w:line="240" w:lineRule="auto"/>
              <w:jc w:val="center"/>
              <w:rPr>
                <w:rFonts w:ascii="Times New Roman" w:hAnsi="Times New Roman"/>
                <w:sz w:val="16"/>
                <w:szCs w:val="16"/>
              </w:rPr>
            </w:pPr>
          </w:p>
        </w:tc>
        <w:tc>
          <w:tcPr>
            <w:tcW w:w="1109" w:type="dxa"/>
          </w:tcPr>
          <w:p w14:paraId="73789C9B" w14:textId="77777777" w:rsidR="00B1702E" w:rsidRPr="00B1702E" w:rsidRDefault="00B1702E" w:rsidP="00B1702E">
            <w:pPr>
              <w:spacing w:after="0" w:line="240" w:lineRule="auto"/>
              <w:jc w:val="center"/>
              <w:rPr>
                <w:rFonts w:ascii="Times New Roman" w:hAnsi="Times New Roman"/>
                <w:sz w:val="16"/>
                <w:szCs w:val="16"/>
              </w:rPr>
            </w:pPr>
          </w:p>
        </w:tc>
        <w:tc>
          <w:tcPr>
            <w:tcW w:w="1138" w:type="dxa"/>
          </w:tcPr>
          <w:p w14:paraId="751CD5CD" w14:textId="77777777" w:rsidR="00B1702E" w:rsidRPr="00B1702E" w:rsidRDefault="00B1702E" w:rsidP="00B1702E">
            <w:pPr>
              <w:spacing w:after="0" w:line="240" w:lineRule="auto"/>
              <w:jc w:val="center"/>
              <w:rPr>
                <w:rFonts w:ascii="Times New Roman" w:hAnsi="Times New Roman"/>
                <w:sz w:val="16"/>
                <w:szCs w:val="16"/>
              </w:rPr>
            </w:pPr>
          </w:p>
        </w:tc>
        <w:tc>
          <w:tcPr>
            <w:tcW w:w="1124" w:type="dxa"/>
          </w:tcPr>
          <w:p w14:paraId="6E42FE19" w14:textId="77777777" w:rsidR="00B1702E" w:rsidRPr="00B1702E" w:rsidRDefault="00B1702E" w:rsidP="00B1702E">
            <w:pPr>
              <w:spacing w:after="0" w:line="240" w:lineRule="auto"/>
              <w:jc w:val="center"/>
              <w:rPr>
                <w:rFonts w:ascii="Times New Roman" w:hAnsi="Times New Roman"/>
                <w:sz w:val="16"/>
                <w:szCs w:val="16"/>
              </w:rPr>
            </w:pPr>
          </w:p>
        </w:tc>
        <w:tc>
          <w:tcPr>
            <w:tcW w:w="1106" w:type="dxa"/>
          </w:tcPr>
          <w:p w14:paraId="1B1B0330"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3DC6CB24" w14:textId="77777777" w:rsidTr="00BC5195">
        <w:tc>
          <w:tcPr>
            <w:tcW w:w="558" w:type="dxa"/>
          </w:tcPr>
          <w:p w14:paraId="5FB8E31F"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1.3</w:t>
            </w:r>
          </w:p>
        </w:tc>
        <w:tc>
          <w:tcPr>
            <w:tcW w:w="2584" w:type="dxa"/>
          </w:tcPr>
          <w:p w14:paraId="52EE0263"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Численность пенсионеров, состоящих на учете в системе Пенсионного фонда РФ</w:t>
            </w:r>
          </w:p>
        </w:tc>
        <w:tc>
          <w:tcPr>
            <w:tcW w:w="1528" w:type="dxa"/>
            <w:gridSpan w:val="2"/>
          </w:tcPr>
          <w:p w14:paraId="0FDE7FE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человек</w:t>
            </w:r>
          </w:p>
        </w:tc>
        <w:tc>
          <w:tcPr>
            <w:tcW w:w="1080" w:type="dxa"/>
          </w:tcPr>
          <w:p w14:paraId="65DDCF5B"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201</w:t>
            </w:r>
          </w:p>
        </w:tc>
        <w:tc>
          <w:tcPr>
            <w:tcW w:w="1143" w:type="dxa"/>
          </w:tcPr>
          <w:p w14:paraId="0968BB5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201</w:t>
            </w:r>
          </w:p>
        </w:tc>
        <w:tc>
          <w:tcPr>
            <w:tcW w:w="878" w:type="dxa"/>
          </w:tcPr>
          <w:p w14:paraId="11E8A871" w14:textId="77777777" w:rsidR="00B1702E" w:rsidRPr="00B1702E" w:rsidRDefault="00B1702E" w:rsidP="00B1702E">
            <w:pPr>
              <w:spacing w:after="0" w:line="240" w:lineRule="auto"/>
              <w:jc w:val="center"/>
              <w:rPr>
                <w:rFonts w:ascii="Times New Roman" w:hAnsi="Times New Roman"/>
                <w:sz w:val="16"/>
                <w:szCs w:val="16"/>
              </w:rPr>
            </w:pPr>
          </w:p>
        </w:tc>
        <w:tc>
          <w:tcPr>
            <w:tcW w:w="1208" w:type="dxa"/>
            <w:gridSpan w:val="2"/>
          </w:tcPr>
          <w:p w14:paraId="2592BFB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201</w:t>
            </w:r>
          </w:p>
        </w:tc>
        <w:tc>
          <w:tcPr>
            <w:tcW w:w="1162" w:type="dxa"/>
          </w:tcPr>
          <w:p w14:paraId="09D24A1F" w14:textId="77777777" w:rsidR="00B1702E" w:rsidRPr="00B1702E" w:rsidRDefault="00B1702E" w:rsidP="00B1702E">
            <w:pPr>
              <w:spacing w:after="0" w:line="240" w:lineRule="auto"/>
              <w:jc w:val="center"/>
              <w:rPr>
                <w:rFonts w:ascii="Times New Roman" w:hAnsi="Times New Roman"/>
                <w:sz w:val="16"/>
                <w:szCs w:val="16"/>
                <w:lang w:val="en-US"/>
              </w:rPr>
            </w:pPr>
          </w:p>
        </w:tc>
        <w:tc>
          <w:tcPr>
            <w:tcW w:w="1109" w:type="dxa"/>
          </w:tcPr>
          <w:p w14:paraId="63722AE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201</w:t>
            </w:r>
          </w:p>
        </w:tc>
        <w:tc>
          <w:tcPr>
            <w:tcW w:w="1138" w:type="dxa"/>
          </w:tcPr>
          <w:p w14:paraId="2DE5B19F" w14:textId="77777777" w:rsidR="00B1702E" w:rsidRPr="00B1702E" w:rsidRDefault="00B1702E" w:rsidP="00B1702E">
            <w:pPr>
              <w:spacing w:after="0" w:line="240" w:lineRule="auto"/>
              <w:jc w:val="center"/>
              <w:rPr>
                <w:rFonts w:ascii="Times New Roman" w:hAnsi="Times New Roman"/>
                <w:sz w:val="16"/>
                <w:szCs w:val="16"/>
                <w:lang w:val="en-US"/>
              </w:rPr>
            </w:pPr>
          </w:p>
        </w:tc>
        <w:tc>
          <w:tcPr>
            <w:tcW w:w="1124" w:type="dxa"/>
          </w:tcPr>
          <w:p w14:paraId="5FDBED5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201</w:t>
            </w:r>
          </w:p>
        </w:tc>
        <w:tc>
          <w:tcPr>
            <w:tcW w:w="1106" w:type="dxa"/>
          </w:tcPr>
          <w:p w14:paraId="132CEE83" w14:textId="77777777" w:rsidR="00B1702E" w:rsidRPr="00B1702E" w:rsidRDefault="00B1702E" w:rsidP="00B1702E">
            <w:pPr>
              <w:spacing w:after="0" w:line="240" w:lineRule="auto"/>
              <w:jc w:val="center"/>
              <w:rPr>
                <w:rFonts w:ascii="Times New Roman" w:hAnsi="Times New Roman"/>
                <w:sz w:val="16"/>
                <w:szCs w:val="16"/>
                <w:lang w:val="en-US"/>
              </w:rPr>
            </w:pPr>
          </w:p>
        </w:tc>
      </w:tr>
      <w:tr w:rsidR="00B1702E" w:rsidRPr="00B1702E" w14:paraId="0803CB24" w14:textId="77777777" w:rsidTr="00BC5195">
        <w:tc>
          <w:tcPr>
            <w:tcW w:w="558" w:type="dxa"/>
          </w:tcPr>
          <w:p w14:paraId="0E6BFCB9"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2.</w:t>
            </w:r>
          </w:p>
        </w:tc>
        <w:tc>
          <w:tcPr>
            <w:tcW w:w="14060" w:type="dxa"/>
            <w:gridSpan w:val="13"/>
          </w:tcPr>
          <w:p w14:paraId="5FCAF41C" w14:textId="77777777" w:rsidR="00B1702E" w:rsidRPr="00B1702E" w:rsidRDefault="00B1702E" w:rsidP="00B1702E">
            <w:pPr>
              <w:spacing w:after="0" w:line="240" w:lineRule="auto"/>
              <w:rPr>
                <w:rFonts w:ascii="Times New Roman" w:hAnsi="Times New Roman"/>
                <w:b/>
                <w:sz w:val="16"/>
                <w:szCs w:val="16"/>
              </w:rPr>
            </w:pPr>
            <w:r w:rsidRPr="00B1702E">
              <w:rPr>
                <w:rFonts w:ascii="Times New Roman" w:hAnsi="Times New Roman"/>
                <w:b/>
                <w:sz w:val="16"/>
                <w:szCs w:val="16"/>
              </w:rPr>
              <w:t xml:space="preserve">Транспорт, дороги </w:t>
            </w:r>
          </w:p>
        </w:tc>
      </w:tr>
      <w:tr w:rsidR="00B1702E" w:rsidRPr="00B1702E" w14:paraId="5875DCBE" w14:textId="77777777" w:rsidTr="00BC5195">
        <w:trPr>
          <w:trHeight w:val="1413"/>
        </w:trPr>
        <w:tc>
          <w:tcPr>
            <w:tcW w:w="558" w:type="dxa"/>
          </w:tcPr>
          <w:p w14:paraId="1494C5F3"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2.1</w:t>
            </w:r>
          </w:p>
        </w:tc>
        <w:tc>
          <w:tcPr>
            <w:tcW w:w="2584" w:type="dxa"/>
          </w:tcPr>
          <w:p w14:paraId="2A7AB2A7" w14:textId="77777777" w:rsidR="00B1702E" w:rsidRPr="00B1702E" w:rsidRDefault="00B1702E" w:rsidP="00B1702E">
            <w:pPr>
              <w:spacing w:after="0" w:line="240" w:lineRule="auto"/>
              <w:jc w:val="both"/>
              <w:rPr>
                <w:rFonts w:ascii="Times New Roman" w:hAnsi="Times New Roman"/>
                <w:sz w:val="16"/>
                <w:szCs w:val="16"/>
              </w:rPr>
            </w:pPr>
            <w:r w:rsidRPr="00B1702E">
              <w:rPr>
                <w:rFonts w:ascii="Times New Roman" w:hAnsi="Times New Roman"/>
                <w:sz w:val="16"/>
                <w:szCs w:val="16"/>
              </w:rPr>
              <w:t>Общая протяженность автомобильных дорог общего пользования (федерального, регионального и муниципального, местного значения)</w:t>
            </w:r>
          </w:p>
        </w:tc>
        <w:tc>
          <w:tcPr>
            <w:tcW w:w="1528" w:type="dxa"/>
            <w:gridSpan w:val="2"/>
          </w:tcPr>
          <w:p w14:paraId="40246D0F" w14:textId="77777777" w:rsidR="00B1702E" w:rsidRPr="00B1702E" w:rsidRDefault="00B1702E" w:rsidP="00B1702E">
            <w:pPr>
              <w:spacing w:after="0" w:line="240" w:lineRule="auto"/>
              <w:jc w:val="center"/>
              <w:rPr>
                <w:rFonts w:ascii="Times New Roman" w:hAnsi="Times New Roman"/>
                <w:sz w:val="16"/>
                <w:szCs w:val="16"/>
              </w:rPr>
            </w:pPr>
            <w:proofErr w:type="gramStart"/>
            <w:r w:rsidRPr="00B1702E">
              <w:rPr>
                <w:rFonts w:ascii="Times New Roman" w:hAnsi="Times New Roman"/>
                <w:sz w:val="16"/>
                <w:szCs w:val="16"/>
              </w:rPr>
              <w:t>км</w:t>
            </w:r>
            <w:proofErr w:type="gramEnd"/>
            <w:r w:rsidRPr="00B1702E">
              <w:rPr>
                <w:rFonts w:ascii="Times New Roman" w:hAnsi="Times New Roman"/>
                <w:sz w:val="16"/>
                <w:szCs w:val="16"/>
              </w:rPr>
              <w:t>.</w:t>
            </w:r>
          </w:p>
        </w:tc>
        <w:tc>
          <w:tcPr>
            <w:tcW w:w="1080" w:type="dxa"/>
          </w:tcPr>
          <w:p w14:paraId="5078C1B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3</w:t>
            </w:r>
          </w:p>
        </w:tc>
        <w:tc>
          <w:tcPr>
            <w:tcW w:w="1143" w:type="dxa"/>
          </w:tcPr>
          <w:p w14:paraId="43ACB7EA"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3</w:t>
            </w:r>
          </w:p>
        </w:tc>
        <w:tc>
          <w:tcPr>
            <w:tcW w:w="878" w:type="dxa"/>
          </w:tcPr>
          <w:p w14:paraId="54186073"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4,2</w:t>
            </w:r>
          </w:p>
        </w:tc>
        <w:tc>
          <w:tcPr>
            <w:tcW w:w="1208" w:type="dxa"/>
            <w:gridSpan w:val="2"/>
          </w:tcPr>
          <w:p w14:paraId="463910D1"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4,2</w:t>
            </w:r>
          </w:p>
        </w:tc>
        <w:tc>
          <w:tcPr>
            <w:tcW w:w="1162" w:type="dxa"/>
          </w:tcPr>
          <w:p w14:paraId="1646F121" w14:textId="77777777" w:rsidR="00B1702E" w:rsidRPr="00B1702E" w:rsidRDefault="00B1702E" w:rsidP="00B1702E">
            <w:pPr>
              <w:spacing w:after="0" w:line="240" w:lineRule="auto"/>
              <w:jc w:val="center"/>
              <w:rPr>
                <w:rFonts w:ascii="Times New Roman" w:hAnsi="Times New Roman"/>
                <w:sz w:val="16"/>
                <w:szCs w:val="16"/>
              </w:rPr>
            </w:pPr>
          </w:p>
        </w:tc>
        <w:tc>
          <w:tcPr>
            <w:tcW w:w="1109" w:type="dxa"/>
          </w:tcPr>
          <w:p w14:paraId="3A9D323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4,2</w:t>
            </w:r>
          </w:p>
        </w:tc>
        <w:tc>
          <w:tcPr>
            <w:tcW w:w="1138" w:type="dxa"/>
          </w:tcPr>
          <w:p w14:paraId="3B9D314A" w14:textId="77777777" w:rsidR="00B1702E" w:rsidRPr="00B1702E" w:rsidRDefault="00B1702E" w:rsidP="00B1702E">
            <w:pPr>
              <w:spacing w:after="0" w:line="240" w:lineRule="auto"/>
              <w:jc w:val="center"/>
              <w:rPr>
                <w:rFonts w:ascii="Times New Roman" w:hAnsi="Times New Roman"/>
                <w:sz w:val="16"/>
                <w:szCs w:val="16"/>
              </w:rPr>
            </w:pPr>
          </w:p>
        </w:tc>
        <w:tc>
          <w:tcPr>
            <w:tcW w:w="1124" w:type="dxa"/>
          </w:tcPr>
          <w:p w14:paraId="1878C9A3"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4,2</w:t>
            </w:r>
          </w:p>
        </w:tc>
        <w:tc>
          <w:tcPr>
            <w:tcW w:w="1106" w:type="dxa"/>
          </w:tcPr>
          <w:p w14:paraId="6CDC3F50"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65B700A7" w14:textId="77777777" w:rsidTr="00BC5195">
        <w:tc>
          <w:tcPr>
            <w:tcW w:w="558" w:type="dxa"/>
          </w:tcPr>
          <w:p w14:paraId="3CA24874"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38C26567"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из них с твердым покрытием</w:t>
            </w:r>
          </w:p>
        </w:tc>
        <w:tc>
          <w:tcPr>
            <w:tcW w:w="1528" w:type="dxa"/>
            <w:gridSpan w:val="2"/>
          </w:tcPr>
          <w:p w14:paraId="14B90367" w14:textId="77777777" w:rsidR="00B1702E" w:rsidRPr="00B1702E" w:rsidRDefault="00B1702E" w:rsidP="00B1702E">
            <w:pPr>
              <w:spacing w:after="0" w:line="240" w:lineRule="auto"/>
              <w:jc w:val="center"/>
              <w:rPr>
                <w:rFonts w:ascii="Times New Roman" w:hAnsi="Times New Roman"/>
                <w:sz w:val="16"/>
                <w:szCs w:val="16"/>
              </w:rPr>
            </w:pPr>
            <w:proofErr w:type="gramStart"/>
            <w:r w:rsidRPr="00B1702E">
              <w:rPr>
                <w:rFonts w:ascii="Times New Roman" w:hAnsi="Times New Roman"/>
                <w:sz w:val="16"/>
                <w:szCs w:val="16"/>
              </w:rPr>
              <w:t>км</w:t>
            </w:r>
            <w:proofErr w:type="gramEnd"/>
            <w:r w:rsidRPr="00B1702E">
              <w:rPr>
                <w:rFonts w:ascii="Times New Roman" w:hAnsi="Times New Roman"/>
                <w:sz w:val="16"/>
                <w:szCs w:val="16"/>
              </w:rPr>
              <w:t>.</w:t>
            </w:r>
          </w:p>
        </w:tc>
        <w:tc>
          <w:tcPr>
            <w:tcW w:w="1080" w:type="dxa"/>
          </w:tcPr>
          <w:p w14:paraId="18C437E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3</w:t>
            </w:r>
          </w:p>
        </w:tc>
        <w:tc>
          <w:tcPr>
            <w:tcW w:w="1143" w:type="dxa"/>
          </w:tcPr>
          <w:p w14:paraId="3AA03B5B"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3</w:t>
            </w:r>
          </w:p>
        </w:tc>
        <w:tc>
          <w:tcPr>
            <w:tcW w:w="878" w:type="dxa"/>
          </w:tcPr>
          <w:p w14:paraId="3011E7A1"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3</w:t>
            </w:r>
          </w:p>
        </w:tc>
        <w:tc>
          <w:tcPr>
            <w:tcW w:w="1208" w:type="dxa"/>
            <w:gridSpan w:val="2"/>
          </w:tcPr>
          <w:p w14:paraId="39EFCF9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3</w:t>
            </w:r>
          </w:p>
        </w:tc>
        <w:tc>
          <w:tcPr>
            <w:tcW w:w="1162" w:type="dxa"/>
          </w:tcPr>
          <w:p w14:paraId="3FFBFEB1" w14:textId="77777777" w:rsidR="00B1702E" w:rsidRPr="00B1702E" w:rsidRDefault="00B1702E" w:rsidP="00B1702E">
            <w:pPr>
              <w:spacing w:after="0" w:line="240" w:lineRule="auto"/>
              <w:jc w:val="center"/>
              <w:rPr>
                <w:rFonts w:ascii="Times New Roman" w:hAnsi="Times New Roman"/>
                <w:sz w:val="16"/>
                <w:szCs w:val="16"/>
              </w:rPr>
            </w:pPr>
          </w:p>
        </w:tc>
        <w:tc>
          <w:tcPr>
            <w:tcW w:w="1109" w:type="dxa"/>
          </w:tcPr>
          <w:p w14:paraId="4166AB8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4,2</w:t>
            </w:r>
          </w:p>
        </w:tc>
        <w:tc>
          <w:tcPr>
            <w:tcW w:w="1138" w:type="dxa"/>
          </w:tcPr>
          <w:p w14:paraId="1ACF7B71" w14:textId="77777777" w:rsidR="00B1702E" w:rsidRPr="00B1702E" w:rsidRDefault="00B1702E" w:rsidP="00B1702E">
            <w:pPr>
              <w:spacing w:after="0" w:line="240" w:lineRule="auto"/>
              <w:jc w:val="center"/>
              <w:rPr>
                <w:rFonts w:ascii="Times New Roman" w:hAnsi="Times New Roman"/>
                <w:sz w:val="16"/>
                <w:szCs w:val="16"/>
              </w:rPr>
            </w:pPr>
          </w:p>
        </w:tc>
        <w:tc>
          <w:tcPr>
            <w:tcW w:w="1124" w:type="dxa"/>
          </w:tcPr>
          <w:p w14:paraId="24BF5B45"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4,2</w:t>
            </w:r>
          </w:p>
        </w:tc>
        <w:tc>
          <w:tcPr>
            <w:tcW w:w="1106" w:type="dxa"/>
          </w:tcPr>
          <w:p w14:paraId="5C1D28E7"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3908B41A" w14:textId="77777777" w:rsidTr="00BC5195">
        <w:tc>
          <w:tcPr>
            <w:tcW w:w="558" w:type="dxa"/>
          </w:tcPr>
          <w:p w14:paraId="38A10599"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14608CE3"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из них с усовершенствованным покрытием</w:t>
            </w:r>
          </w:p>
        </w:tc>
        <w:tc>
          <w:tcPr>
            <w:tcW w:w="1528" w:type="dxa"/>
            <w:gridSpan w:val="2"/>
          </w:tcPr>
          <w:p w14:paraId="57098CD2" w14:textId="77777777" w:rsidR="00B1702E" w:rsidRPr="00B1702E" w:rsidRDefault="00B1702E" w:rsidP="00B1702E">
            <w:pPr>
              <w:spacing w:after="0" w:line="240" w:lineRule="auto"/>
              <w:jc w:val="center"/>
              <w:rPr>
                <w:rFonts w:ascii="Times New Roman" w:hAnsi="Times New Roman"/>
                <w:sz w:val="16"/>
                <w:szCs w:val="16"/>
              </w:rPr>
            </w:pPr>
            <w:proofErr w:type="gramStart"/>
            <w:r w:rsidRPr="00B1702E">
              <w:rPr>
                <w:rFonts w:ascii="Times New Roman" w:hAnsi="Times New Roman"/>
                <w:sz w:val="16"/>
                <w:szCs w:val="16"/>
              </w:rPr>
              <w:t>км</w:t>
            </w:r>
            <w:proofErr w:type="gramEnd"/>
            <w:r w:rsidRPr="00B1702E">
              <w:rPr>
                <w:rFonts w:ascii="Times New Roman" w:hAnsi="Times New Roman"/>
                <w:sz w:val="16"/>
                <w:szCs w:val="16"/>
              </w:rPr>
              <w:t>.</w:t>
            </w:r>
          </w:p>
        </w:tc>
        <w:tc>
          <w:tcPr>
            <w:tcW w:w="1080" w:type="dxa"/>
          </w:tcPr>
          <w:p w14:paraId="246C4283"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43" w:type="dxa"/>
          </w:tcPr>
          <w:p w14:paraId="6840567B"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878" w:type="dxa"/>
          </w:tcPr>
          <w:p w14:paraId="0742A40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208" w:type="dxa"/>
            <w:gridSpan w:val="2"/>
          </w:tcPr>
          <w:p w14:paraId="229C216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62" w:type="dxa"/>
          </w:tcPr>
          <w:p w14:paraId="5ABA1301" w14:textId="77777777" w:rsidR="00B1702E" w:rsidRPr="00B1702E" w:rsidRDefault="00B1702E" w:rsidP="00B1702E">
            <w:pPr>
              <w:spacing w:after="0" w:line="240" w:lineRule="auto"/>
              <w:jc w:val="center"/>
              <w:rPr>
                <w:rFonts w:ascii="Times New Roman" w:hAnsi="Times New Roman"/>
                <w:sz w:val="16"/>
                <w:szCs w:val="16"/>
              </w:rPr>
            </w:pPr>
          </w:p>
        </w:tc>
        <w:tc>
          <w:tcPr>
            <w:tcW w:w="1109" w:type="dxa"/>
          </w:tcPr>
          <w:p w14:paraId="2F77FC1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38" w:type="dxa"/>
          </w:tcPr>
          <w:p w14:paraId="290F837B" w14:textId="77777777" w:rsidR="00B1702E" w:rsidRPr="00B1702E" w:rsidRDefault="00B1702E" w:rsidP="00B1702E">
            <w:pPr>
              <w:spacing w:after="0" w:line="240" w:lineRule="auto"/>
              <w:jc w:val="center"/>
              <w:rPr>
                <w:rFonts w:ascii="Times New Roman" w:hAnsi="Times New Roman"/>
                <w:sz w:val="16"/>
                <w:szCs w:val="16"/>
              </w:rPr>
            </w:pPr>
          </w:p>
        </w:tc>
        <w:tc>
          <w:tcPr>
            <w:tcW w:w="1124" w:type="dxa"/>
          </w:tcPr>
          <w:p w14:paraId="5333E03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06" w:type="dxa"/>
          </w:tcPr>
          <w:p w14:paraId="082CC831"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7B34A637" w14:textId="77777777" w:rsidTr="00BC5195">
        <w:tc>
          <w:tcPr>
            <w:tcW w:w="558" w:type="dxa"/>
          </w:tcPr>
          <w:p w14:paraId="1DF21B0B"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3.</w:t>
            </w:r>
          </w:p>
        </w:tc>
        <w:tc>
          <w:tcPr>
            <w:tcW w:w="14060" w:type="dxa"/>
            <w:gridSpan w:val="13"/>
          </w:tcPr>
          <w:p w14:paraId="6C04476A" w14:textId="77777777" w:rsidR="00B1702E" w:rsidRPr="00B1702E" w:rsidRDefault="00B1702E" w:rsidP="00B1702E">
            <w:pPr>
              <w:spacing w:after="0" w:line="240" w:lineRule="auto"/>
              <w:rPr>
                <w:rFonts w:ascii="Times New Roman" w:hAnsi="Times New Roman"/>
                <w:b/>
                <w:sz w:val="16"/>
                <w:szCs w:val="16"/>
              </w:rPr>
            </w:pPr>
            <w:r w:rsidRPr="00B1702E">
              <w:rPr>
                <w:rFonts w:ascii="Times New Roman" w:hAnsi="Times New Roman"/>
                <w:b/>
                <w:sz w:val="16"/>
                <w:szCs w:val="16"/>
              </w:rPr>
              <w:t>Сельское хозяйство</w:t>
            </w:r>
          </w:p>
        </w:tc>
      </w:tr>
      <w:tr w:rsidR="00B1702E" w:rsidRPr="00B1702E" w14:paraId="52007983" w14:textId="77777777" w:rsidTr="00BC5195">
        <w:tc>
          <w:tcPr>
            <w:tcW w:w="558" w:type="dxa"/>
          </w:tcPr>
          <w:p w14:paraId="2DD97DC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3.1</w:t>
            </w:r>
          </w:p>
        </w:tc>
        <w:tc>
          <w:tcPr>
            <w:tcW w:w="2584" w:type="dxa"/>
          </w:tcPr>
          <w:p w14:paraId="0BBBD1A8"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КФХ</w:t>
            </w:r>
          </w:p>
        </w:tc>
        <w:tc>
          <w:tcPr>
            <w:tcW w:w="1528" w:type="dxa"/>
            <w:gridSpan w:val="2"/>
          </w:tcPr>
          <w:p w14:paraId="3F66C5A4"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единиц</w:t>
            </w:r>
          </w:p>
        </w:tc>
        <w:tc>
          <w:tcPr>
            <w:tcW w:w="1080" w:type="dxa"/>
          </w:tcPr>
          <w:p w14:paraId="64B8F37A"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43" w:type="dxa"/>
          </w:tcPr>
          <w:p w14:paraId="2661736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878" w:type="dxa"/>
          </w:tcPr>
          <w:p w14:paraId="0395E9DA"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208" w:type="dxa"/>
            <w:gridSpan w:val="2"/>
          </w:tcPr>
          <w:p w14:paraId="29390E1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62" w:type="dxa"/>
          </w:tcPr>
          <w:p w14:paraId="0CDE3D2F"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09" w:type="dxa"/>
          </w:tcPr>
          <w:p w14:paraId="44DDE9B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38" w:type="dxa"/>
          </w:tcPr>
          <w:p w14:paraId="105C3A2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24" w:type="dxa"/>
          </w:tcPr>
          <w:p w14:paraId="3D2F726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06" w:type="dxa"/>
          </w:tcPr>
          <w:p w14:paraId="6044FF3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r>
      <w:tr w:rsidR="00B1702E" w:rsidRPr="00B1702E" w14:paraId="3D80EEC0" w14:textId="77777777" w:rsidTr="00BC5195">
        <w:tc>
          <w:tcPr>
            <w:tcW w:w="558" w:type="dxa"/>
          </w:tcPr>
          <w:p w14:paraId="774272D3"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4B3BF97E"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ЛПХ</w:t>
            </w:r>
          </w:p>
        </w:tc>
        <w:tc>
          <w:tcPr>
            <w:tcW w:w="1528" w:type="dxa"/>
            <w:gridSpan w:val="2"/>
          </w:tcPr>
          <w:p w14:paraId="56DF45E4"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единиц</w:t>
            </w:r>
          </w:p>
        </w:tc>
        <w:tc>
          <w:tcPr>
            <w:tcW w:w="1080" w:type="dxa"/>
          </w:tcPr>
          <w:p w14:paraId="4E8923FA"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43" w:type="dxa"/>
          </w:tcPr>
          <w:p w14:paraId="7E361A17"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878" w:type="dxa"/>
          </w:tcPr>
          <w:p w14:paraId="7C93D04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208" w:type="dxa"/>
            <w:gridSpan w:val="2"/>
          </w:tcPr>
          <w:p w14:paraId="4DA916AB"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62" w:type="dxa"/>
          </w:tcPr>
          <w:p w14:paraId="6AD77BDB"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09" w:type="dxa"/>
          </w:tcPr>
          <w:p w14:paraId="67B7635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38" w:type="dxa"/>
          </w:tcPr>
          <w:p w14:paraId="0169DD7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24" w:type="dxa"/>
          </w:tcPr>
          <w:p w14:paraId="5562CDB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06" w:type="dxa"/>
          </w:tcPr>
          <w:p w14:paraId="4A79CB81"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r>
      <w:tr w:rsidR="00B1702E" w:rsidRPr="00B1702E" w14:paraId="4CEEE2F4" w14:textId="77777777" w:rsidTr="00BC5195">
        <w:tc>
          <w:tcPr>
            <w:tcW w:w="558" w:type="dxa"/>
            <w:shd w:val="clear" w:color="auto" w:fill="auto"/>
          </w:tcPr>
          <w:p w14:paraId="16542241"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4.</w:t>
            </w:r>
          </w:p>
        </w:tc>
        <w:tc>
          <w:tcPr>
            <w:tcW w:w="14060" w:type="dxa"/>
            <w:gridSpan w:val="13"/>
            <w:shd w:val="clear" w:color="auto" w:fill="auto"/>
          </w:tcPr>
          <w:p w14:paraId="34B2DDAC" w14:textId="77777777" w:rsidR="00B1702E" w:rsidRPr="00B1702E" w:rsidRDefault="00B1702E" w:rsidP="00B1702E">
            <w:pPr>
              <w:spacing w:after="0" w:line="240" w:lineRule="auto"/>
              <w:rPr>
                <w:rFonts w:ascii="Times New Roman" w:hAnsi="Times New Roman"/>
                <w:b/>
                <w:sz w:val="16"/>
                <w:szCs w:val="16"/>
              </w:rPr>
            </w:pPr>
            <w:r w:rsidRPr="00B1702E">
              <w:rPr>
                <w:rFonts w:ascii="Times New Roman" w:hAnsi="Times New Roman"/>
                <w:b/>
                <w:sz w:val="16"/>
                <w:szCs w:val="16"/>
              </w:rPr>
              <w:t>Малое и среднее предпринимательство</w:t>
            </w:r>
          </w:p>
        </w:tc>
      </w:tr>
      <w:tr w:rsidR="00B1702E" w:rsidRPr="00B1702E" w14:paraId="3FDB9853" w14:textId="77777777" w:rsidTr="00BC5195">
        <w:tc>
          <w:tcPr>
            <w:tcW w:w="558" w:type="dxa"/>
          </w:tcPr>
          <w:p w14:paraId="038591D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4.1</w:t>
            </w:r>
          </w:p>
        </w:tc>
        <w:tc>
          <w:tcPr>
            <w:tcW w:w="2591" w:type="dxa"/>
            <w:gridSpan w:val="2"/>
          </w:tcPr>
          <w:p w14:paraId="3637DD56"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 xml:space="preserve">Число малых, включая </w:t>
            </w:r>
            <w:proofErr w:type="spellStart"/>
            <w:r w:rsidRPr="00B1702E">
              <w:rPr>
                <w:rFonts w:ascii="Times New Roman" w:hAnsi="Times New Roman"/>
                <w:sz w:val="16"/>
                <w:szCs w:val="16"/>
              </w:rPr>
              <w:t>микропредприятия</w:t>
            </w:r>
            <w:proofErr w:type="spellEnd"/>
            <w:r w:rsidRPr="00B1702E">
              <w:rPr>
                <w:rFonts w:ascii="Times New Roman" w:hAnsi="Times New Roman"/>
                <w:sz w:val="16"/>
                <w:szCs w:val="16"/>
              </w:rPr>
              <w:t xml:space="preserve">  и средних предприятий (на конец года)</w:t>
            </w:r>
          </w:p>
        </w:tc>
        <w:tc>
          <w:tcPr>
            <w:tcW w:w="1521" w:type="dxa"/>
          </w:tcPr>
          <w:p w14:paraId="183300F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единиц</w:t>
            </w:r>
          </w:p>
        </w:tc>
        <w:tc>
          <w:tcPr>
            <w:tcW w:w="1080" w:type="dxa"/>
          </w:tcPr>
          <w:p w14:paraId="77B9AE1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6</w:t>
            </w:r>
          </w:p>
        </w:tc>
        <w:tc>
          <w:tcPr>
            <w:tcW w:w="1143" w:type="dxa"/>
          </w:tcPr>
          <w:p w14:paraId="2958B3C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6</w:t>
            </w:r>
          </w:p>
        </w:tc>
        <w:tc>
          <w:tcPr>
            <w:tcW w:w="878" w:type="dxa"/>
          </w:tcPr>
          <w:p w14:paraId="4AF6744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6</w:t>
            </w:r>
          </w:p>
        </w:tc>
        <w:tc>
          <w:tcPr>
            <w:tcW w:w="1208" w:type="dxa"/>
            <w:gridSpan w:val="2"/>
          </w:tcPr>
          <w:p w14:paraId="6BD8639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6</w:t>
            </w:r>
          </w:p>
        </w:tc>
        <w:tc>
          <w:tcPr>
            <w:tcW w:w="1162" w:type="dxa"/>
          </w:tcPr>
          <w:p w14:paraId="6772A6B2" w14:textId="77777777" w:rsidR="00B1702E" w:rsidRPr="00B1702E" w:rsidRDefault="00B1702E" w:rsidP="00B1702E">
            <w:pPr>
              <w:spacing w:after="0" w:line="240" w:lineRule="auto"/>
              <w:jc w:val="center"/>
              <w:rPr>
                <w:rFonts w:ascii="Times New Roman" w:hAnsi="Times New Roman"/>
                <w:sz w:val="16"/>
                <w:szCs w:val="16"/>
              </w:rPr>
            </w:pPr>
          </w:p>
        </w:tc>
        <w:tc>
          <w:tcPr>
            <w:tcW w:w="1109" w:type="dxa"/>
          </w:tcPr>
          <w:p w14:paraId="3471F61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6</w:t>
            </w:r>
          </w:p>
        </w:tc>
        <w:tc>
          <w:tcPr>
            <w:tcW w:w="1138" w:type="dxa"/>
          </w:tcPr>
          <w:p w14:paraId="12F9F09A" w14:textId="77777777" w:rsidR="00B1702E" w:rsidRPr="00B1702E" w:rsidRDefault="00B1702E" w:rsidP="00B1702E">
            <w:pPr>
              <w:spacing w:after="0" w:line="240" w:lineRule="auto"/>
              <w:jc w:val="center"/>
              <w:rPr>
                <w:rFonts w:ascii="Times New Roman" w:hAnsi="Times New Roman"/>
                <w:sz w:val="16"/>
                <w:szCs w:val="16"/>
              </w:rPr>
            </w:pPr>
          </w:p>
        </w:tc>
        <w:tc>
          <w:tcPr>
            <w:tcW w:w="1124" w:type="dxa"/>
          </w:tcPr>
          <w:p w14:paraId="198FF22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6</w:t>
            </w:r>
          </w:p>
        </w:tc>
        <w:tc>
          <w:tcPr>
            <w:tcW w:w="1106" w:type="dxa"/>
          </w:tcPr>
          <w:p w14:paraId="424A84F6"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1BB10036" w14:textId="77777777" w:rsidTr="00BC5195">
        <w:tc>
          <w:tcPr>
            <w:tcW w:w="558" w:type="dxa"/>
          </w:tcPr>
          <w:p w14:paraId="666F8284"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4.2</w:t>
            </w:r>
          </w:p>
        </w:tc>
        <w:tc>
          <w:tcPr>
            <w:tcW w:w="2591" w:type="dxa"/>
            <w:gridSpan w:val="2"/>
          </w:tcPr>
          <w:p w14:paraId="5EEEDE0A"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 xml:space="preserve">Среднесписочная численность работников (без внешних совместителей) малых, включая </w:t>
            </w:r>
            <w:proofErr w:type="spellStart"/>
            <w:r w:rsidRPr="00B1702E">
              <w:rPr>
                <w:rFonts w:ascii="Times New Roman" w:hAnsi="Times New Roman"/>
                <w:sz w:val="16"/>
                <w:szCs w:val="16"/>
              </w:rPr>
              <w:t>микропредприятия</w:t>
            </w:r>
            <w:proofErr w:type="spellEnd"/>
            <w:r w:rsidRPr="00B1702E">
              <w:rPr>
                <w:rFonts w:ascii="Times New Roman" w:hAnsi="Times New Roman"/>
                <w:sz w:val="16"/>
                <w:szCs w:val="16"/>
              </w:rPr>
              <w:t xml:space="preserve"> и средних предприятий</w:t>
            </w:r>
          </w:p>
        </w:tc>
        <w:tc>
          <w:tcPr>
            <w:tcW w:w="1521" w:type="dxa"/>
          </w:tcPr>
          <w:p w14:paraId="0CC9088B"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тыс. человек</w:t>
            </w:r>
          </w:p>
        </w:tc>
        <w:tc>
          <w:tcPr>
            <w:tcW w:w="1080" w:type="dxa"/>
          </w:tcPr>
          <w:p w14:paraId="175966F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17</w:t>
            </w:r>
          </w:p>
        </w:tc>
        <w:tc>
          <w:tcPr>
            <w:tcW w:w="1143" w:type="dxa"/>
          </w:tcPr>
          <w:p w14:paraId="5BD084A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17</w:t>
            </w:r>
          </w:p>
        </w:tc>
        <w:tc>
          <w:tcPr>
            <w:tcW w:w="878" w:type="dxa"/>
          </w:tcPr>
          <w:p w14:paraId="697DA97F"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17</w:t>
            </w:r>
          </w:p>
        </w:tc>
        <w:tc>
          <w:tcPr>
            <w:tcW w:w="1208" w:type="dxa"/>
            <w:gridSpan w:val="2"/>
          </w:tcPr>
          <w:p w14:paraId="14DC5B2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17</w:t>
            </w:r>
          </w:p>
        </w:tc>
        <w:tc>
          <w:tcPr>
            <w:tcW w:w="1162" w:type="dxa"/>
          </w:tcPr>
          <w:p w14:paraId="64A0F3B4" w14:textId="77777777" w:rsidR="00B1702E" w:rsidRPr="00B1702E" w:rsidRDefault="00B1702E" w:rsidP="00B1702E">
            <w:pPr>
              <w:spacing w:after="0" w:line="240" w:lineRule="auto"/>
              <w:jc w:val="center"/>
              <w:rPr>
                <w:rFonts w:ascii="Times New Roman" w:hAnsi="Times New Roman"/>
                <w:sz w:val="16"/>
                <w:szCs w:val="16"/>
              </w:rPr>
            </w:pPr>
          </w:p>
        </w:tc>
        <w:tc>
          <w:tcPr>
            <w:tcW w:w="1109" w:type="dxa"/>
          </w:tcPr>
          <w:p w14:paraId="0DB21DC1"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17</w:t>
            </w:r>
          </w:p>
        </w:tc>
        <w:tc>
          <w:tcPr>
            <w:tcW w:w="1138" w:type="dxa"/>
          </w:tcPr>
          <w:p w14:paraId="052C3508" w14:textId="77777777" w:rsidR="00B1702E" w:rsidRPr="00B1702E" w:rsidRDefault="00B1702E" w:rsidP="00B1702E">
            <w:pPr>
              <w:spacing w:after="0" w:line="240" w:lineRule="auto"/>
              <w:jc w:val="center"/>
              <w:rPr>
                <w:rFonts w:ascii="Times New Roman" w:hAnsi="Times New Roman"/>
                <w:sz w:val="16"/>
                <w:szCs w:val="16"/>
              </w:rPr>
            </w:pPr>
          </w:p>
        </w:tc>
        <w:tc>
          <w:tcPr>
            <w:tcW w:w="1124" w:type="dxa"/>
          </w:tcPr>
          <w:p w14:paraId="0BFB251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17</w:t>
            </w:r>
          </w:p>
        </w:tc>
        <w:tc>
          <w:tcPr>
            <w:tcW w:w="1106" w:type="dxa"/>
          </w:tcPr>
          <w:p w14:paraId="3CC99048"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1547BB3C" w14:textId="77777777" w:rsidTr="00BC5195">
        <w:tc>
          <w:tcPr>
            <w:tcW w:w="558" w:type="dxa"/>
          </w:tcPr>
          <w:p w14:paraId="7061DA3A"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4.3</w:t>
            </w:r>
          </w:p>
        </w:tc>
        <w:tc>
          <w:tcPr>
            <w:tcW w:w="2591" w:type="dxa"/>
            <w:gridSpan w:val="2"/>
          </w:tcPr>
          <w:p w14:paraId="74FDCF44"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 xml:space="preserve">Оборот малых, включая </w:t>
            </w:r>
            <w:proofErr w:type="spellStart"/>
            <w:r w:rsidRPr="00B1702E">
              <w:rPr>
                <w:rFonts w:ascii="Times New Roman" w:hAnsi="Times New Roman"/>
                <w:sz w:val="16"/>
                <w:szCs w:val="16"/>
              </w:rPr>
              <w:t>микропредприятия</w:t>
            </w:r>
            <w:proofErr w:type="spellEnd"/>
            <w:r w:rsidRPr="00B1702E">
              <w:rPr>
                <w:rFonts w:ascii="Times New Roman" w:hAnsi="Times New Roman"/>
                <w:sz w:val="16"/>
                <w:szCs w:val="16"/>
              </w:rPr>
              <w:t xml:space="preserve"> и средних предприятий</w:t>
            </w:r>
          </w:p>
        </w:tc>
        <w:tc>
          <w:tcPr>
            <w:tcW w:w="1521" w:type="dxa"/>
          </w:tcPr>
          <w:p w14:paraId="480548A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млн. рублей</w:t>
            </w:r>
          </w:p>
        </w:tc>
        <w:tc>
          <w:tcPr>
            <w:tcW w:w="1080" w:type="dxa"/>
          </w:tcPr>
          <w:p w14:paraId="0DC03C1B"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143" w:type="dxa"/>
          </w:tcPr>
          <w:p w14:paraId="22CE95B4" w14:textId="77777777" w:rsidR="00B1702E" w:rsidRPr="00B1702E" w:rsidRDefault="00B1702E" w:rsidP="00B1702E">
            <w:pPr>
              <w:spacing w:after="0" w:line="240" w:lineRule="auto"/>
              <w:jc w:val="center"/>
              <w:rPr>
                <w:rFonts w:ascii="Times New Roman" w:hAnsi="Times New Roman"/>
                <w:sz w:val="16"/>
                <w:szCs w:val="16"/>
              </w:rPr>
            </w:pPr>
          </w:p>
        </w:tc>
        <w:tc>
          <w:tcPr>
            <w:tcW w:w="878" w:type="dxa"/>
          </w:tcPr>
          <w:p w14:paraId="6A51CF3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208" w:type="dxa"/>
            <w:gridSpan w:val="2"/>
          </w:tcPr>
          <w:p w14:paraId="5F874CF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162" w:type="dxa"/>
          </w:tcPr>
          <w:p w14:paraId="64A18835"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109" w:type="dxa"/>
          </w:tcPr>
          <w:p w14:paraId="23F35497"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138" w:type="dxa"/>
          </w:tcPr>
          <w:p w14:paraId="4900D795"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124" w:type="dxa"/>
          </w:tcPr>
          <w:p w14:paraId="405B47D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106" w:type="dxa"/>
          </w:tcPr>
          <w:p w14:paraId="08E005B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r>
      <w:tr w:rsidR="00B1702E" w:rsidRPr="00B1702E" w14:paraId="4E06B700" w14:textId="77777777" w:rsidTr="00BC5195">
        <w:trPr>
          <w:trHeight w:val="413"/>
        </w:trPr>
        <w:tc>
          <w:tcPr>
            <w:tcW w:w="558" w:type="dxa"/>
          </w:tcPr>
          <w:p w14:paraId="7BE6B566"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5.</w:t>
            </w:r>
          </w:p>
        </w:tc>
        <w:tc>
          <w:tcPr>
            <w:tcW w:w="14060" w:type="dxa"/>
            <w:gridSpan w:val="13"/>
          </w:tcPr>
          <w:p w14:paraId="5CCA0AA1" w14:textId="77777777" w:rsidR="00B1702E" w:rsidRPr="00B1702E" w:rsidRDefault="00B1702E" w:rsidP="00B1702E">
            <w:pPr>
              <w:spacing w:after="0" w:line="240" w:lineRule="auto"/>
              <w:rPr>
                <w:rFonts w:ascii="Times New Roman" w:hAnsi="Times New Roman"/>
                <w:b/>
                <w:sz w:val="16"/>
                <w:szCs w:val="16"/>
              </w:rPr>
            </w:pPr>
            <w:r w:rsidRPr="00B1702E">
              <w:rPr>
                <w:rFonts w:ascii="Times New Roman" w:hAnsi="Times New Roman"/>
                <w:b/>
                <w:sz w:val="16"/>
                <w:szCs w:val="16"/>
              </w:rPr>
              <w:t>Финансы</w:t>
            </w:r>
          </w:p>
        </w:tc>
      </w:tr>
      <w:tr w:rsidR="00B1702E" w:rsidRPr="00B1702E" w14:paraId="550BC7DD" w14:textId="77777777" w:rsidTr="00BC5195">
        <w:tc>
          <w:tcPr>
            <w:tcW w:w="558" w:type="dxa"/>
          </w:tcPr>
          <w:p w14:paraId="72A76625"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5.1</w:t>
            </w:r>
          </w:p>
        </w:tc>
        <w:tc>
          <w:tcPr>
            <w:tcW w:w="2584" w:type="dxa"/>
          </w:tcPr>
          <w:p w14:paraId="1B068FE8"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b/>
                <w:sz w:val="16"/>
                <w:szCs w:val="16"/>
              </w:rPr>
              <w:t>Доходы</w:t>
            </w:r>
            <w:r w:rsidRPr="00B1702E">
              <w:rPr>
                <w:rFonts w:ascii="Times New Roman" w:hAnsi="Times New Roman"/>
                <w:sz w:val="16"/>
                <w:szCs w:val="16"/>
              </w:rPr>
              <w:t xml:space="preserve"> консолидированного бюджета поселения </w:t>
            </w:r>
          </w:p>
        </w:tc>
        <w:tc>
          <w:tcPr>
            <w:tcW w:w="1528" w:type="dxa"/>
            <w:gridSpan w:val="2"/>
          </w:tcPr>
          <w:p w14:paraId="65CB718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млн. рублей</w:t>
            </w:r>
          </w:p>
        </w:tc>
        <w:tc>
          <w:tcPr>
            <w:tcW w:w="1080" w:type="dxa"/>
          </w:tcPr>
          <w:p w14:paraId="48CE1A8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74 002,9</w:t>
            </w:r>
          </w:p>
        </w:tc>
        <w:tc>
          <w:tcPr>
            <w:tcW w:w="1143" w:type="dxa"/>
          </w:tcPr>
          <w:p w14:paraId="25DBD35B" w14:textId="77777777" w:rsidR="00B1702E" w:rsidRPr="00B1702E" w:rsidRDefault="00B1702E" w:rsidP="00B1702E">
            <w:pPr>
              <w:spacing w:after="0" w:line="240" w:lineRule="auto"/>
              <w:jc w:val="center"/>
              <w:rPr>
                <w:rFonts w:ascii="Times New Roman" w:hAnsi="Times New Roman"/>
                <w:sz w:val="16"/>
                <w:szCs w:val="16"/>
                <w:highlight w:val="yellow"/>
              </w:rPr>
            </w:pPr>
            <w:r w:rsidRPr="00B1702E">
              <w:rPr>
                <w:rFonts w:ascii="Times New Roman" w:hAnsi="Times New Roman"/>
                <w:sz w:val="16"/>
                <w:szCs w:val="16"/>
              </w:rPr>
              <w:t>65,35794</w:t>
            </w:r>
          </w:p>
        </w:tc>
        <w:tc>
          <w:tcPr>
            <w:tcW w:w="878" w:type="dxa"/>
          </w:tcPr>
          <w:p w14:paraId="7D4813A2"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49,06636</w:t>
            </w:r>
          </w:p>
        </w:tc>
        <w:tc>
          <w:tcPr>
            <w:tcW w:w="1208" w:type="dxa"/>
            <w:gridSpan w:val="2"/>
          </w:tcPr>
          <w:p w14:paraId="51263C4A"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50,918229</w:t>
            </w:r>
          </w:p>
        </w:tc>
        <w:tc>
          <w:tcPr>
            <w:tcW w:w="1162" w:type="dxa"/>
          </w:tcPr>
          <w:p w14:paraId="42E3C843"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w:t>
            </w:r>
          </w:p>
        </w:tc>
        <w:tc>
          <w:tcPr>
            <w:tcW w:w="1109" w:type="dxa"/>
          </w:tcPr>
          <w:p w14:paraId="378682F7"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42,467351</w:t>
            </w:r>
          </w:p>
        </w:tc>
        <w:tc>
          <w:tcPr>
            <w:tcW w:w="1138" w:type="dxa"/>
          </w:tcPr>
          <w:p w14:paraId="3E5B024A"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w:t>
            </w:r>
          </w:p>
        </w:tc>
        <w:tc>
          <w:tcPr>
            <w:tcW w:w="1124" w:type="dxa"/>
          </w:tcPr>
          <w:p w14:paraId="4473B271"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42,285251</w:t>
            </w:r>
          </w:p>
        </w:tc>
        <w:tc>
          <w:tcPr>
            <w:tcW w:w="1106" w:type="dxa"/>
          </w:tcPr>
          <w:p w14:paraId="25915F8F"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w:t>
            </w:r>
          </w:p>
        </w:tc>
      </w:tr>
      <w:tr w:rsidR="00B1702E" w:rsidRPr="00B1702E" w14:paraId="19CA8442" w14:textId="77777777" w:rsidTr="00BC5195">
        <w:tc>
          <w:tcPr>
            <w:tcW w:w="558" w:type="dxa"/>
          </w:tcPr>
          <w:p w14:paraId="3FFF5E1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lastRenderedPageBreak/>
              <w:t>5.2</w:t>
            </w:r>
          </w:p>
        </w:tc>
        <w:tc>
          <w:tcPr>
            <w:tcW w:w="2584" w:type="dxa"/>
          </w:tcPr>
          <w:p w14:paraId="42C9C5BD"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b/>
                <w:sz w:val="16"/>
                <w:szCs w:val="16"/>
              </w:rPr>
              <w:t>Расходы</w:t>
            </w:r>
            <w:r w:rsidRPr="00B1702E">
              <w:rPr>
                <w:rFonts w:ascii="Times New Roman" w:hAnsi="Times New Roman"/>
                <w:sz w:val="16"/>
                <w:szCs w:val="16"/>
              </w:rPr>
              <w:t xml:space="preserve"> консолидированного бюджета поселения </w:t>
            </w:r>
          </w:p>
        </w:tc>
        <w:tc>
          <w:tcPr>
            <w:tcW w:w="1528" w:type="dxa"/>
            <w:gridSpan w:val="2"/>
          </w:tcPr>
          <w:p w14:paraId="51B3C9A3"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млн. рублей</w:t>
            </w:r>
          </w:p>
        </w:tc>
        <w:tc>
          <w:tcPr>
            <w:tcW w:w="1080" w:type="dxa"/>
          </w:tcPr>
          <w:p w14:paraId="794B543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78 367</w:t>
            </w:r>
          </w:p>
        </w:tc>
        <w:tc>
          <w:tcPr>
            <w:tcW w:w="1143" w:type="dxa"/>
          </w:tcPr>
          <w:p w14:paraId="59EAD8A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61,920711</w:t>
            </w:r>
          </w:p>
        </w:tc>
        <w:tc>
          <w:tcPr>
            <w:tcW w:w="878" w:type="dxa"/>
          </w:tcPr>
          <w:p w14:paraId="2186B007"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55,8788</w:t>
            </w:r>
          </w:p>
        </w:tc>
        <w:tc>
          <w:tcPr>
            <w:tcW w:w="1208" w:type="dxa"/>
            <w:gridSpan w:val="2"/>
          </w:tcPr>
          <w:p w14:paraId="471BADD8"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50,918229</w:t>
            </w:r>
          </w:p>
        </w:tc>
        <w:tc>
          <w:tcPr>
            <w:tcW w:w="1162" w:type="dxa"/>
            <w:tcBorders>
              <w:bottom w:val="single" w:sz="4" w:space="0" w:color="auto"/>
            </w:tcBorders>
          </w:tcPr>
          <w:p w14:paraId="0BE9253E"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w:t>
            </w:r>
          </w:p>
        </w:tc>
        <w:tc>
          <w:tcPr>
            <w:tcW w:w="1109" w:type="dxa"/>
            <w:tcBorders>
              <w:bottom w:val="single" w:sz="4" w:space="0" w:color="auto"/>
            </w:tcBorders>
          </w:tcPr>
          <w:p w14:paraId="0A4672F9"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42,467351</w:t>
            </w:r>
          </w:p>
        </w:tc>
        <w:tc>
          <w:tcPr>
            <w:tcW w:w="1138" w:type="dxa"/>
            <w:tcBorders>
              <w:bottom w:val="single" w:sz="4" w:space="0" w:color="auto"/>
            </w:tcBorders>
          </w:tcPr>
          <w:p w14:paraId="4BB57DD1"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w:t>
            </w:r>
          </w:p>
        </w:tc>
        <w:tc>
          <w:tcPr>
            <w:tcW w:w="1124" w:type="dxa"/>
            <w:tcBorders>
              <w:bottom w:val="single" w:sz="4" w:space="0" w:color="auto"/>
            </w:tcBorders>
          </w:tcPr>
          <w:p w14:paraId="0CA8A015"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42,285251</w:t>
            </w:r>
          </w:p>
        </w:tc>
        <w:tc>
          <w:tcPr>
            <w:tcW w:w="1106" w:type="dxa"/>
            <w:tcBorders>
              <w:bottom w:val="single" w:sz="4" w:space="0" w:color="auto"/>
            </w:tcBorders>
          </w:tcPr>
          <w:p w14:paraId="3C12015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r>
      <w:tr w:rsidR="00B1702E" w:rsidRPr="00B1702E" w14:paraId="78371554" w14:textId="77777777" w:rsidTr="00BC5195">
        <w:trPr>
          <w:trHeight w:val="416"/>
        </w:trPr>
        <w:tc>
          <w:tcPr>
            <w:tcW w:w="558" w:type="dxa"/>
          </w:tcPr>
          <w:p w14:paraId="0940920D"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6.</w:t>
            </w:r>
          </w:p>
        </w:tc>
        <w:tc>
          <w:tcPr>
            <w:tcW w:w="14060" w:type="dxa"/>
            <w:gridSpan w:val="13"/>
          </w:tcPr>
          <w:p w14:paraId="0D2FA76F" w14:textId="77777777" w:rsidR="00B1702E" w:rsidRPr="00B1702E" w:rsidRDefault="00B1702E" w:rsidP="00B1702E">
            <w:pPr>
              <w:spacing w:after="0" w:line="240" w:lineRule="auto"/>
              <w:rPr>
                <w:rFonts w:ascii="Times New Roman" w:hAnsi="Times New Roman"/>
                <w:b/>
                <w:sz w:val="16"/>
                <w:szCs w:val="16"/>
              </w:rPr>
            </w:pPr>
            <w:r w:rsidRPr="00B1702E">
              <w:rPr>
                <w:rFonts w:ascii="Times New Roman" w:hAnsi="Times New Roman"/>
                <w:b/>
                <w:sz w:val="16"/>
                <w:szCs w:val="16"/>
              </w:rPr>
              <w:t>Труд и занятость</w:t>
            </w:r>
          </w:p>
        </w:tc>
      </w:tr>
      <w:tr w:rsidR="00B1702E" w:rsidRPr="00B1702E" w14:paraId="00616FCD" w14:textId="77777777" w:rsidTr="00BC5195">
        <w:trPr>
          <w:trHeight w:val="845"/>
        </w:trPr>
        <w:tc>
          <w:tcPr>
            <w:tcW w:w="558" w:type="dxa"/>
          </w:tcPr>
          <w:p w14:paraId="743A26B5"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6.1</w:t>
            </w:r>
          </w:p>
        </w:tc>
        <w:tc>
          <w:tcPr>
            <w:tcW w:w="2584" w:type="dxa"/>
          </w:tcPr>
          <w:p w14:paraId="75EBDCDF"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Среднесписочная численность работников организаций</w:t>
            </w:r>
          </w:p>
        </w:tc>
        <w:tc>
          <w:tcPr>
            <w:tcW w:w="1528" w:type="dxa"/>
            <w:gridSpan w:val="2"/>
          </w:tcPr>
          <w:p w14:paraId="74853F3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тыс. человек</w:t>
            </w:r>
          </w:p>
        </w:tc>
        <w:tc>
          <w:tcPr>
            <w:tcW w:w="1080" w:type="dxa"/>
          </w:tcPr>
          <w:p w14:paraId="36D7D41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143" w:type="dxa"/>
          </w:tcPr>
          <w:p w14:paraId="10F124F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878" w:type="dxa"/>
          </w:tcPr>
          <w:p w14:paraId="0E24F08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208" w:type="dxa"/>
            <w:gridSpan w:val="2"/>
          </w:tcPr>
          <w:p w14:paraId="3A2D279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162" w:type="dxa"/>
          </w:tcPr>
          <w:p w14:paraId="71559C6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109" w:type="dxa"/>
          </w:tcPr>
          <w:p w14:paraId="7C5F257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138" w:type="dxa"/>
          </w:tcPr>
          <w:p w14:paraId="692D29A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124" w:type="dxa"/>
          </w:tcPr>
          <w:p w14:paraId="04A413B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c>
          <w:tcPr>
            <w:tcW w:w="1106" w:type="dxa"/>
          </w:tcPr>
          <w:p w14:paraId="2595D6E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w:t>
            </w:r>
          </w:p>
        </w:tc>
      </w:tr>
      <w:tr w:rsidR="00B1702E" w:rsidRPr="00B1702E" w14:paraId="1D14AAF0" w14:textId="77777777" w:rsidTr="00BC5195">
        <w:trPr>
          <w:trHeight w:val="1301"/>
        </w:trPr>
        <w:tc>
          <w:tcPr>
            <w:tcW w:w="558" w:type="dxa"/>
          </w:tcPr>
          <w:p w14:paraId="350ABAD4"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6.2</w:t>
            </w:r>
          </w:p>
        </w:tc>
        <w:tc>
          <w:tcPr>
            <w:tcW w:w="2584" w:type="dxa"/>
          </w:tcPr>
          <w:p w14:paraId="77AE290F"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Численность безработных, зарегистрированных в государственных учреждениях службы занятости населения (на конец года)</w:t>
            </w:r>
          </w:p>
        </w:tc>
        <w:tc>
          <w:tcPr>
            <w:tcW w:w="1528" w:type="dxa"/>
            <w:gridSpan w:val="2"/>
          </w:tcPr>
          <w:p w14:paraId="6F6A2F1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тыс. человек</w:t>
            </w:r>
          </w:p>
        </w:tc>
        <w:tc>
          <w:tcPr>
            <w:tcW w:w="1080" w:type="dxa"/>
          </w:tcPr>
          <w:p w14:paraId="579C7A83"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43" w:type="dxa"/>
          </w:tcPr>
          <w:p w14:paraId="2914DD9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878" w:type="dxa"/>
          </w:tcPr>
          <w:p w14:paraId="2086AAB3"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208" w:type="dxa"/>
            <w:gridSpan w:val="2"/>
          </w:tcPr>
          <w:p w14:paraId="694F669F"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62" w:type="dxa"/>
          </w:tcPr>
          <w:p w14:paraId="2620DA8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09" w:type="dxa"/>
          </w:tcPr>
          <w:p w14:paraId="556CFF34"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38" w:type="dxa"/>
          </w:tcPr>
          <w:p w14:paraId="51875FA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24" w:type="dxa"/>
          </w:tcPr>
          <w:p w14:paraId="516C995A"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c>
          <w:tcPr>
            <w:tcW w:w="1106" w:type="dxa"/>
          </w:tcPr>
          <w:p w14:paraId="4E43E0D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0</w:t>
            </w:r>
          </w:p>
        </w:tc>
      </w:tr>
      <w:tr w:rsidR="00B1702E" w:rsidRPr="00B1702E" w14:paraId="33536AC8" w14:textId="77777777" w:rsidTr="00BC5195">
        <w:tc>
          <w:tcPr>
            <w:tcW w:w="558" w:type="dxa"/>
          </w:tcPr>
          <w:p w14:paraId="3CEE7A13" w14:textId="77777777" w:rsidR="00B1702E" w:rsidRPr="00B1702E" w:rsidRDefault="00B1702E" w:rsidP="00B1702E">
            <w:pPr>
              <w:spacing w:after="0" w:line="240" w:lineRule="auto"/>
              <w:jc w:val="center"/>
              <w:rPr>
                <w:rFonts w:ascii="Times New Roman" w:hAnsi="Times New Roman"/>
                <w:b/>
                <w:sz w:val="16"/>
                <w:szCs w:val="16"/>
              </w:rPr>
            </w:pPr>
            <w:r w:rsidRPr="00B1702E">
              <w:rPr>
                <w:rFonts w:ascii="Times New Roman" w:hAnsi="Times New Roman"/>
                <w:b/>
                <w:sz w:val="16"/>
                <w:szCs w:val="16"/>
              </w:rPr>
              <w:t>7.</w:t>
            </w:r>
          </w:p>
        </w:tc>
        <w:tc>
          <w:tcPr>
            <w:tcW w:w="14060" w:type="dxa"/>
            <w:gridSpan w:val="13"/>
          </w:tcPr>
          <w:p w14:paraId="23CE1048" w14:textId="77777777" w:rsidR="00B1702E" w:rsidRPr="00B1702E" w:rsidRDefault="00B1702E" w:rsidP="00B1702E">
            <w:pPr>
              <w:spacing w:after="0" w:line="240" w:lineRule="auto"/>
              <w:rPr>
                <w:rFonts w:ascii="Times New Roman" w:hAnsi="Times New Roman"/>
                <w:b/>
                <w:sz w:val="16"/>
                <w:szCs w:val="16"/>
              </w:rPr>
            </w:pPr>
            <w:r w:rsidRPr="00B1702E">
              <w:rPr>
                <w:rFonts w:ascii="Times New Roman" w:hAnsi="Times New Roman"/>
                <w:b/>
                <w:sz w:val="16"/>
                <w:szCs w:val="16"/>
              </w:rPr>
              <w:t>Социальная сфера</w:t>
            </w:r>
          </w:p>
        </w:tc>
      </w:tr>
      <w:tr w:rsidR="00B1702E" w:rsidRPr="00B1702E" w14:paraId="47C720EE" w14:textId="77777777" w:rsidTr="00BC5195">
        <w:tc>
          <w:tcPr>
            <w:tcW w:w="558" w:type="dxa"/>
          </w:tcPr>
          <w:p w14:paraId="22343F3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7.1</w:t>
            </w:r>
          </w:p>
        </w:tc>
        <w:tc>
          <w:tcPr>
            <w:tcW w:w="2584" w:type="dxa"/>
          </w:tcPr>
          <w:p w14:paraId="496A0289" w14:textId="77777777" w:rsidR="00B1702E" w:rsidRPr="00B1702E" w:rsidRDefault="00B1702E" w:rsidP="00B1702E">
            <w:pPr>
              <w:spacing w:after="0" w:line="240" w:lineRule="auto"/>
              <w:rPr>
                <w:rFonts w:ascii="Times New Roman" w:hAnsi="Times New Roman"/>
                <w:b/>
                <w:sz w:val="16"/>
                <w:szCs w:val="16"/>
              </w:rPr>
            </w:pPr>
            <w:r w:rsidRPr="00B1702E">
              <w:rPr>
                <w:rFonts w:ascii="Times New Roman" w:hAnsi="Times New Roman"/>
                <w:b/>
                <w:sz w:val="16"/>
                <w:szCs w:val="16"/>
              </w:rPr>
              <w:t>Образование</w:t>
            </w:r>
          </w:p>
        </w:tc>
        <w:tc>
          <w:tcPr>
            <w:tcW w:w="1528" w:type="dxa"/>
            <w:gridSpan w:val="2"/>
          </w:tcPr>
          <w:p w14:paraId="02F02EA5" w14:textId="77777777" w:rsidR="00B1702E" w:rsidRPr="00B1702E" w:rsidRDefault="00B1702E" w:rsidP="00B1702E">
            <w:pPr>
              <w:spacing w:after="0" w:line="240" w:lineRule="auto"/>
              <w:jc w:val="center"/>
              <w:rPr>
                <w:rFonts w:ascii="Times New Roman" w:hAnsi="Times New Roman"/>
                <w:sz w:val="16"/>
                <w:szCs w:val="16"/>
              </w:rPr>
            </w:pPr>
          </w:p>
        </w:tc>
        <w:tc>
          <w:tcPr>
            <w:tcW w:w="1080" w:type="dxa"/>
          </w:tcPr>
          <w:p w14:paraId="533A207E" w14:textId="77777777" w:rsidR="00B1702E" w:rsidRPr="00B1702E" w:rsidRDefault="00B1702E" w:rsidP="00B1702E">
            <w:pPr>
              <w:spacing w:after="0" w:line="240" w:lineRule="auto"/>
              <w:jc w:val="center"/>
              <w:rPr>
                <w:rFonts w:ascii="Times New Roman" w:hAnsi="Times New Roman"/>
                <w:sz w:val="16"/>
                <w:szCs w:val="16"/>
              </w:rPr>
            </w:pPr>
          </w:p>
        </w:tc>
        <w:tc>
          <w:tcPr>
            <w:tcW w:w="1143" w:type="dxa"/>
          </w:tcPr>
          <w:p w14:paraId="77FD7696" w14:textId="77777777" w:rsidR="00B1702E" w:rsidRPr="00B1702E" w:rsidRDefault="00B1702E" w:rsidP="00B1702E">
            <w:pPr>
              <w:spacing w:after="0" w:line="240" w:lineRule="auto"/>
              <w:jc w:val="center"/>
              <w:rPr>
                <w:rFonts w:ascii="Times New Roman" w:hAnsi="Times New Roman"/>
                <w:sz w:val="16"/>
                <w:szCs w:val="16"/>
              </w:rPr>
            </w:pPr>
          </w:p>
        </w:tc>
        <w:tc>
          <w:tcPr>
            <w:tcW w:w="992" w:type="dxa"/>
            <w:gridSpan w:val="2"/>
          </w:tcPr>
          <w:p w14:paraId="51BB5027" w14:textId="77777777" w:rsidR="00B1702E" w:rsidRPr="00B1702E" w:rsidRDefault="00B1702E" w:rsidP="00B1702E">
            <w:pPr>
              <w:spacing w:after="0" w:line="240" w:lineRule="auto"/>
              <w:jc w:val="center"/>
              <w:rPr>
                <w:rFonts w:ascii="Times New Roman" w:hAnsi="Times New Roman"/>
                <w:sz w:val="16"/>
                <w:szCs w:val="16"/>
              </w:rPr>
            </w:pPr>
          </w:p>
        </w:tc>
        <w:tc>
          <w:tcPr>
            <w:tcW w:w="1094" w:type="dxa"/>
          </w:tcPr>
          <w:p w14:paraId="19FEC528" w14:textId="77777777" w:rsidR="00B1702E" w:rsidRPr="00B1702E" w:rsidRDefault="00B1702E" w:rsidP="00B1702E">
            <w:pPr>
              <w:spacing w:after="0" w:line="240" w:lineRule="auto"/>
              <w:jc w:val="center"/>
              <w:rPr>
                <w:rFonts w:ascii="Times New Roman" w:hAnsi="Times New Roman"/>
                <w:sz w:val="16"/>
                <w:szCs w:val="16"/>
              </w:rPr>
            </w:pPr>
          </w:p>
        </w:tc>
        <w:tc>
          <w:tcPr>
            <w:tcW w:w="1162" w:type="dxa"/>
          </w:tcPr>
          <w:p w14:paraId="5DDE52F7" w14:textId="77777777" w:rsidR="00B1702E" w:rsidRPr="00B1702E" w:rsidRDefault="00B1702E" w:rsidP="00B1702E">
            <w:pPr>
              <w:spacing w:after="0" w:line="240" w:lineRule="auto"/>
              <w:jc w:val="center"/>
              <w:rPr>
                <w:rFonts w:ascii="Times New Roman" w:hAnsi="Times New Roman"/>
                <w:sz w:val="16"/>
                <w:szCs w:val="16"/>
              </w:rPr>
            </w:pPr>
          </w:p>
        </w:tc>
        <w:tc>
          <w:tcPr>
            <w:tcW w:w="1109" w:type="dxa"/>
          </w:tcPr>
          <w:p w14:paraId="3521B9DA" w14:textId="77777777" w:rsidR="00B1702E" w:rsidRPr="00B1702E" w:rsidRDefault="00B1702E" w:rsidP="00B1702E">
            <w:pPr>
              <w:spacing w:after="0" w:line="240" w:lineRule="auto"/>
              <w:jc w:val="center"/>
              <w:rPr>
                <w:rFonts w:ascii="Times New Roman" w:hAnsi="Times New Roman"/>
                <w:sz w:val="16"/>
                <w:szCs w:val="16"/>
              </w:rPr>
            </w:pPr>
          </w:p>
        </w:tc>
        <w:tc>
          <w:tcPr>
            <w:tcW w:w="1138" w:type="dxa"/>
          </w:tcPr>
          <w:p w14:paraId="69E3BE27" w14:textId="77777777" w:rsidR="00B1702E" w:rsidRPr="00B1702E" w:rsidRDefault="00B1702E" w:rsidP="00B1702E">
            <w:pPr>
              <w:spacing w:after="0" w:line="240" w:lineRule="auto"/>
              <w:jc w:val="center"/>
              <w:rPr>
                <w:rFonts w:ascii="Times New Roman" w:hAnsi="Times New Roman"/>
                <w:sz w:val="16"/>
                <w:szCs w:val="16"/>
              </w:rPr>
            </w:pPr>
          </w:p>
        </w:tc>
        <w:tc>
          <w:tcPr>
            <w:tcW w:w="1124" w:type="dxa"/>
          </w:tcPr>
          <w:p w14:paraId="6102D5D4" w14:textId="77777777" w:rsidR="00B1702E" w:rsidRPr="00B1702E" w:rsidRDefault="00B1702E" w:rsidP="00B1702E">
            <w:pPr>
              <w:spacing w:after="0" w:line="240" w:lineRule="auto"/>
              <w:jc w:val="center"/>
              <w:rPr>
                <w:rFonts w:ascii="Times New Roman" w:hAnsi="Times New Roman"/>
                <w:sz w:val="16"/>
                <w:szCs w:val="16"/>
              </w:rPr>
            </w:pPr>
          </w:p>
        </w:tc>
        <w:tc>
          <w:tcPr>
            <w:tcW w:w="1106" w:type="dxa"/>
          </w:tcPr>
          <w:p w14:paraId="44D202ED"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7BF2EA42" w14:textId="77777777" w:rsidTr="00BC5195">
        <w:tc>
          <w:tcPr>
            <w:tcW w:w="558" w:type="dxa"/>
          </w:tcPr>
          <w:p w14:paraId="3D471457"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6AE42B30"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 xml:space="preserve">Число учреждений, </w:t>
            </w:r>
          </w:p>
          <w:p w14:paraId="4E59CB9E"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в т. ч:</w:t>
            </w:r>
          </w:p>
        </w:tc>
        <w:tc>
          <w:tcPr>
            <w:tcW w:w="1528" w:type="dxa"/>
            <w:gridSpan w:val="2"/>
          </w:tcPr>
          <w:p w14:paraId="65E55DEA"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ед.</w:t>
            </w:r>
          </w:p>
        </w:tc>
        <w:tc>
          <w:tcPr>
            <w:tcW w:w="1080" w:type="dxa"/>
          </w:tcPr>
          <w:p w14:paraId="2B50BAF7"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w:t>
            </w:r>
          </w:p>
        </w:tc>
        <w:tc>
          <w:tcPr>
            <w:tcW w:w="1143" w:type="dxa"/>
          </w:tcPr>
          <w:p w14:paraId="5321713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w:t>
            </w:r>
          </w:p>
        </w:tc>
        <w:tc>
          <w:tcPr>
            <w:tcW w:w="992" w:type="dxa"/>
            <w:gridSpan w:val="2"/>
          </w:tcPr>
          <w:p w14:paraId="450142D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w:t>
            </w:r>
          </w:p>
        </w:tc>
        <w:tc>
          <w:tcPr>
            <w:tcW w:w="1094" w:type="dxa"/>
          </w:tcPr>
          <w:p w14:paraId="5C6F0A1A"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w:t>
            </w:r>
          </w:p>
        </w:tc>
        <w:tc>
          <w:tcPr>
            <w:tcW w:w="1162" w:type="dxa"/>
          </w:tcPr>
          <w:p w14:paraId="2AE35DEA" w14:textId="77777777" w:rsidR="00B1702E" w:rsidRPr="00B1702E" w:rsidRDefault="00B1702E" w:rsidP="00B1702E">
            <w:pPr>
              <w:spacing w:after="0" w:line="240" w:lineRule="auto"/>
              <w:jc w:val="center"/>
              <w:rPr>
                <w:rFonts w:ascii="Arial" w:hAnsi="Arial"/>
                <w:sz w:val="16"/>
                <w:szCs w:val="16"/>
              </w:rPr>
            </w:pPr>
            <w:r w:rsidRPr="00B1702E">
              <w:rPr>
                <w:rFonts w:ascii="Times New Roman" w:hAnsi="Times New Roman"/>
                <w:sz w:val="16"/>
                <w:szCs w:val="16"/>
              </w:rPr>
              <w:t>-</w:t>
            </w:r>
          </w:p>
        </w:tc>
        <w:tc>
          <w:tcPr>
            <w:tcW w:w="1109" w:type="dxa"/>
          </w:tcPr>
          <w:p w14:paraId="6F96A50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w:t>
            </w:r>
          </w:p>
        </w:tc>
        <w:tc>
          <w:tcPr>
            <w:tcW w:w="1138" w:type="dxa"/>
          </w:tcPr>
          <w:p w14:paraId="0145371D" w14:textId="77777777" w:rsidR="00B1702E" w:rsidRPr="00B1702E" w:rsidRDefault="00B1702E" w:rsidP="00B1702E">
            <w:pPr>
              <w:spacing w:after="0" w:line="240" w:lineRule="auto"/>
              <w:jc w:val="center"/>
              <w:rPr>
                <w:rFonts w:ascii="Arial" w:hAnsi="Arial"/>
                <w:sz w:val="16"/>
                <w:szCs w:val="16"/>
              </w:rPr>
            </w:pPr>
            <w:r w:rsidRPr="00B1702E">
              <w:rPr>
                <w:rFonts w:ascii="Times New Roman" w:hAnsi="Times New Roman"/>
                <w:sz w:val="16"/>
                <w:szCs w:val="16"/>
              </w:rPr>
              <w:t>-</w:t>
            </w:r>
          </w:p>
        </w:tc>
        <w:tc>
          <w:tcPr>
            <w:tcW w:w="1124" w:type="dxa"/>
          </w:tcPr>
          <w:p w14:paraId="576010E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w:t>
            </w:r>
          </w:p>
        </w:tc>
        <w:tc>
          <w:tcPr>
            <w:tcW w:w="1106" w:type="dxa"/>
          </w:tcPr>
          <w:p w14:paraId="1B753EB2" w14:textId="77777777" w:rsidR="00B1702E" w:rsidRPr="00B1702E" w:rsidRDefault="00B1702E" w:rsidP="00B1702E">
            <w:pPr>
              <w:spacing w:after="0" w:line="240" w:lineRule="auto"/>
              <w:jc w:val="center"/>
              <w:rPr>
                <w:rFonts w:ascii="Arial" w:hAnsi="Arial"/>
                <w:sz w:val="16"/>
                <w:szCs w:val="16"/>
              </w:rPr>
            </w:pPr>
            <w:r w:rsidRPr="00B1702E">
              <w:rPr>
                <w:rFonts w:ascii="Times New Roman" w:hAnsi="Times New Roman"/>
                <w:sz w:val="16"/>
                <w:szCs w:val="16"/>
              </w:rPr>
              <w:t>-</w:t>
            </w:r>
          </w:p>
        </w:tc>
      </w:tr>
      <w:tr w:rsidR="00B1702E" w:rsidRPr="00B1702E" w14:paraId="52CC1097" w14:textId="77777777" w:rsidTr="00BC5195">
        <w:tc>
          <w:tcPr>
            <w:tcW w:w="558" w:type="dxa"/>
          </w:tcPr>
          <w:p w14:paraId="3111DDA3"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15709334"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Количество детей детский сад</w:t>
            </w:r>
          </w:p>
        </w:tc>
        <w:tc>
          <w:tcPr>
            <w:tcW w:w="1528" w:type="dxa"/>
            <w:gridSpan w:val="2"/>
          </w:tcPr>
          <w:p w14:paraId="1ACBF554"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человек</w:t>
            </w:r>
          </w:p>
        </w:tc>
        <w:tc>
          <w:tcPr>
            <w:tcW w:w="1080" w:type="dxa"/>
          </w:tcPr>
          <w:p w14:paraId="1D8F5D47"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70</w:t>
            </w:r>
          </w:p>
        </w:tc>
        <w:tc>
          <w:tcPr>
            <w:tcW w:w="1143" w:type="dxa"/>
          </w:tcPr>
          <w:p w14:paraId="1FFA2464"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70</w:t>
            </w:r>
          </w:p>
        </w:tc>
        <w:tc>
          <w:tcPr>
            <w:tcW w:w="992" w:type="dxa"/>
            <w:gridSpan w:val="2"/>
          </w:tcPr>
          <w:p w14:paraId="5A52E1A0"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70</w:t>
            </w:r>
          </w:p>
        </w:tc>
        <w:tc>
          <w:tcPr>
            <w:tcW w:w="1094" w:type="dxa"/>
          </w:tcPr>
          <w:p w14:paraId="38A6940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70</w:t>
            </w:r>
          </w:p>
        </w:tc>
        <w:tc>
          <w:tcPr>
            <w:tcW w:w="1162" w:type="dxa"/>
          </w:tcPr>
          <w:p w14:paraId="698A0019" w14:textId="77777777" w:rsidR="00B1702E" w:rsidRPr="00B1702E" w:rsidRDefault="00B1702E" w:rsidP="00B1702E">
            <w:pPr>
              <w:spacing w:after="0" w:line="240" w:lineRule="auto"/>
              <w:jc w:val="center"/>
              <w:rPr>
                <w:rFonts w:ascii="Arial" w:hAnsi="Arial"/>
                <w:sz w:val="16"/>
                <w:szCs w:val="16"/>
              </w:rPr>
            </w:pPr>
            <w:r w:rsidRPr="00B1702E">
              <w:rPr>
                <w:rFonts w:ascii="Times New Roman" w:hAnsi="Times New Roman"/>
                <w:sz w:val="16"/>
                <w:szCs w:val="16"/>
              </w:rPr>
              <w:t>-</w:t>
            </w:r>
          </w:p>
        </w:tc>
        <w:tc>
          <w:tcPr>
            <w:tcW w:w="1109" w:type="dxa"/>
          </w:tcPr>
          <w:p w14:paraId="6E32AF5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70</w:t>
            </w:r>
          </w:p>
        </w:tc>
        <w:tc>
          <w:tcPr>
            <w:tcW w:w="1138" w:type="dxa"/>
          </w:tcPr>
          <w:p w14:paraId="297CE0BD" w14:textId="77777777" w:rsidR="00B1702E" w:rsidRPr="00B1702E" w:rsidRDefault="00B1702E" w:rsidP="00B1702E">
            <w:pPr>
              <w:spacing w:after="0" w:line="240" w:lineRule="auto"/>
              <w:jc w:val="center"/>
              <w:rPr>
                <w:rFonts w:ascii="Arial" w:hAnsi="Arial"/>
                <w:sz w:val="16"/>
                <w:szCs w:val="16"/>
              </w:rPr>
            </w:pPr>
            <w:r w:rsidRPr="00B1702E">
              <w:rPr>
                <w:rFonts w:ascii="Times New Roman" w:hAnsi="Times New Roman"/>
                <w:sz w:val="16"/>
                <w:szCs w:val="16"/>
              </w:rPr>
              <w:t>-</w:t>
            </w:r>
          </w:p>
        </w:tc>
        <w:tc>
          <w:tcPr>
            <w:tcW w:w="1124" w:type="dxa"/>
          </w:tcPr>
          <w:p w14:paraId="36C6878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70</w:t>
            </w:r>
          </w:p>
        </w:tc>
        <w:tc>
          <w:tcPr>
            <w:tcW w:w="1106" w:type="dxa"/>
          </w:tcPr>
          <w:p w14:paraId="794B24B4" w14:textId="77777777" w:rsidR="00B1702E" w:rsidRPr="00B1702E" w:rsidRDefault="00B1702E" w:rsidP="00B1702E">
            <w:pPr>
              <w:spacing w:after="0" w:line="240" w:lineRule="auto"/>
              <w:jc w:val="center"/>
              <w:rPr>
                <w:rFonts w:ascii="Arial" w:hAnsi="Arial"/>
                <w:sz w:val="16"/>
                <w:szCs w:val="16"/>
              </w:rPr>
            </w:pPr>
            <w:r w:rsidRPr="00B1702E">
              <w:rPr>
                <w:rFonts w:ascii="Times New Roman" w:hAnsi="Times New Roman"/>
                <w:sz w:val="16"/>
                <w:szCs w:val="16"/>
              </w:rPr>
              <w:t>-</w:t>
            </w:r>
          </w:p>
        </w:tc>
      </w:tr>
      <w:tr w:rsidR="00B1702E" w:rsidRPr="00B1702E" w14:paraId="36584CA0" w14:textId="77777777" w:rsidTr="00BC5195">
        <w:tc>
          <w:tcPr>
            <w:tcW w:w="558" w:type="dxa"/>
          </w:tcPr>
          <w:p w14:paraId="79A54CCA"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557FDCB7"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Количество детей школа</w:t>
            </w:r>
          </w:p>
        </w:tc>
        <w:tc>
          <w:tcPr>
            <w:tcW w:w="1528" w:type="dxa"/>
            <w:gridSpan w:val="2"/>
          </w:tcPr>
          <w:p w14:paraId="254331B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человек</w:t>
            </w:r>
          </w:p>
        </w:tc>
        <w:tc>
          <w:tcPr>
            <w:tcW w:w="1080" w:type="dxa"/>
          </w:tcPr>
          <w:p w14:paraId="1DD7467F"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180</w:t>
            </w:r>
          </w:p>
        </w:tc>
        <w:tc>
          <w:tcPr>
            <w:tcW w:w="1143" w:type="dxa"/>
          </w:tcPr>
          <w:p w14:paraId="66B84A21"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180</w:t>
            </w:r>
          </w:p>
        </w:tc>
        <w:tc>
          <w:tcPr>
            <w:tcW w:w="992" w:type="dxa"/>
            <w:gridSpan w:val="2"/>
          </w:tcPr>
          <w:p w14:paraId="4700C594" w14:textId="77777777" w:rsidR="00B1702E" w:rsidRPr="00B1702E" w:rsidRDefault="00B1702E" w:rsidP="00B1702E">
            <w:pPr>
              <w:spacing w:after="0" w:line="240" w:lineRule="auto"/>
              <w:jc w:val="center"/>
              <w:rPr>
                <w:rFonts w:ascii="Times New Roman" w:hAnsi="Times New Roman"/>
                <w:color w:val="000000"/>
                <w:sz w:val="16"/>
                <w:szCs w:val="16"/>
              </w:rPr>
            </w:pPr>
            <w:r w:rsidRPr="00B1702E">
              <w:rPr>
                <w:rFonts w:ascii="Times New Roman" w:hAnsi="Times New Roman"/>
                <w:color w:val="000000"/>
                <w:sz w:val="16"/>
                <w:szCs w:val="16"/>
              </w:rPr>
              <w:t>180</w:t>
            </w:r>
          </w:p>
        </w:tc>
        <w:tc>
          <w:tcPr>
            <w:tcW w:w="1094" w:type="dxa"/>
          </w:tcPr>
          <w:p w14:paraId="03A8A6B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180</w:t>
            </w:r>
          </w:p>
        </w:tc>
        <w:tc>
          <w:tcPr>
            <w:tcW w:w="1162" w:type="dxa"/>
          </w:tcPr>
          <w:p w14:paraId="780FABAA" w14:textId="77777777" w:rsidR="00B1702E" w:rsidRPr="00B1702E" w:rsidRDefault="00B1702E" w:rsidP="00B1702E">
            <w:pPr>
              <w:spacing w:after="0" w:line="240" w:lineRule="auto"/>
              <w:jc w:val="center"/>
              <w:rPr>
                <w:rFonts w:ascii="Times New Roman" w:hAnsi="Times New Roman"/>
                <w:sz w:val="16"/>
                <w:szCs w:val="16"/>
              </w:rPr>
            </w:pPr>
          </w:p>
        </w:tc>
        <w:tc>
          <w:tcPr>
            <w:tcW w:w="1109" w:type="dxa"/>
          </w:tcPr>
          <w:p w14:paraId="0C399105"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180</w:t>
            </w:r>
          </w:p>
        </w:tc>
        <w:tc>
          <w:tcPr>
            <w:tcW w:w="1138" w:type="dxa"/>
          </w:tcPr>
          <w:p w14:paraId="177D34D3" w14:textId="77777777" w:rsidR="00B1702E" w:rsidRPr="00B1702E" w:rsidRDefault="00B1702E" w:rsidP="00B1702E">
            <w:pPr>
              <w:spacing w:after="0" w:line="240" w:lineRule="auto"/>
              <w:jc w:val="center"/>
              <w:rPr>
                <w:rFonts w:ascii="Times New Roman" w:hAnsi="Times New Roman"/>
                <w:sz w:val="16"/>
                <w:szCs w:val="16"/>
              </w:rPr>
            </w:pPr>
          </w:p>
        </w:tc>
        <w:tc>
          <w:tcPr>
            <w:tcW w:w="1124" w:type="dxa"/>
          </w:tcPr>
          <w:p w14:paraId="39604B7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180</w:t>
            </w:r>
          </w:p>
        </w:tc>
        <w:tc>
          <w:tcPr>
            <w:tcW w:w="1106" w:type="dxa"/>
          </w:tcPr>
          <w:p w14:paraId="3E3C9CCD"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78C91DE4" w14:textId="77777777" w:rsidTr="00BC5195">
        <w:tc>
          <w:tcPr>
            <w:tcW w:w="558" w:type="dxa"/>
          </w:tcPr>
          <w:p w14:paraId="74805C0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8.</w:t>
            </w:r>
          </w:p>
        </w:tc>
        <w:tc>
          <w:tcPr>
            <w:tcW w:w="2584" w:type="dxa"/>
          </w:tcPr>
          <w:p w14:paraId="7B578ACD" w14:textId="77777777" w:rsidR="00B1702E" w:rsidRPr="00B1702E" w:rsidRDefault="00B1702E" w:rsidP="00B1702E">
            <w:pPr>
              <w:spacing w:after="0" w:line="240" w:lineRule="auto"/>
              <w:rPr>
                <w:rFonts w:ascii="Times New Roman" w:hAnsi="Times New Roman"/>
                <w:b/>
                <w:sz w:val="16"/>
                <w:szCs w:val="16"/>
              </w:rPr>
            </w:pPr>
            <w:r w:rsidRPr="00B1702E">
              <w:rPr>
                <w:rFonts w:ascii="Times New Roman" w:hAnsi="Times New Roman"/>
                <w:b/>
                <w:sz w:val="16"/>
                <w:szCs w:val="16"/>
              </w:rPr>
              <w:t>Здравоохранение</w:t>
            </w:r>
          </w:p>
        </w:tc>
        <w:tc>
          <w:tcPr>
            <w:tcW w:w="1528" w:type="dxa"/>
            <w:gridSpan w:val="2"/>
          </w:tcPr>
          <w:p w14:paraId="6874C9E4" w14:textId="77777777" w:rsidR="00B1702E" w:rsidRPr="00B1702E" w:rsidRDefault="00B1702E" w:rsidP="00B1702E">
            <w:pPr>
              <w:spacing w:after="0" w:line="240" w:lineRule="auto"/>
              <w:jc w:val="center"/>
              <w:rPr>
                <w:rFonts w:ascii="Times New Roman" w:hAnsi="Times New Roman"/>
                <w:sz w:val="16"/>
                <w:szCs w:val="16"/>
              </w:rPr>
            </w:pPr>
          </w:p>
        </w:tc>
        <w:tc>
          <w:tcPr>
            <w:tcW w:w="1080" w:type="dxa"/>
          </w:tcPr>
          <w:p w14:paraId="63720D90" w14:textId="77777777" w:rsidR="00B1702E" w:rsidRPr="00B1702E" w:rsidRDefault="00B1702E" w:rsidP="00B1702E">
            <w:pPr>
              <w:spacing w:after="0" w:line="240" w:lineRule="auto"/>
              <w:jc w:val="center"/>
              <w:rPr>
                <w:rFonts w:ascii="Times New Roman" w:hAnsi="Times New Roman"/>
                <w:sz w:val="16"/>
                <w:szCs w:val="16"/>
              </w:rPr>
            </w:pPr>
          </w:p>
        </w:tc>
        <w:tc>
          <w:tcPr>
            <w:tcW w:w="1143" w:type="dxa"/>
          </w:tcPr>
          <w:p w14:paraId="297F3012" w14:textId="77777777" w:rsidR="00B1702E" w:rsidRPr="00B1702E" w:rsidRDefault="00B1702E" w:rsidP="00B1702E">
            <w:pPr>
              <w:spacing w:after="0" w:line="240" w:lineRule="auto"/>
              <w:jc w:val="center"/>
              <w:rPr>
                <w:rFonts w:ascii="Times New Roman" w:hAnsi="Times New Roman"/>
                <w:sz w:val="16"/>
                <w:szCs w:val="16"/>
              </w:rPr>
            </w:pPr>
          </w:p>
        </w:tc>
        <w:tc>
          <w:tcPr>
            <w:tcW w:w="992" w:type="dxa"/>
            <w:gridSpan w:val="2"/>
          </w:tcPr>
          <w:p w14:paraId="0F63E574" w14:textId="77777777" w:rsidR="00B1702E" w:rsidRPr="00B1702E" w:rsidRDefault="00B1702E" w:rsidP="00B1702E">
            <w:pPr>
              <w:spacing w:after="0" w:line="240" w:lineRule="auto"/>
              <w:jc w:val="center"/>
              <w:rPr>
                <w:rFonts w:ascii="Times New Roman" w:hAnsi="Times New Roman"/>
                <w:sz w:val="16"/>
                <w:szCs w:val="16"/>
              </w:rPr>
            </w:pPr>
          </w:p>
        </w:tc>
        <w:tc>
          <w:tcPr>
            <w:tcW w:w="1094" w:type="dxa"/>
          </w:tcPr>
          <w:p w14:paraId="06664E7D" w14:textId="77777777" w:rsidR="00B1702E" w:rsidRPr="00B1702E" w:rsidRDefault="00B1702E" w:rsidP="00B1702E">
            <w:pPr>
              <w:spacing w:after="0" w:line="240" w:lineRule="auto"/>
              <w:jc w:val="center"/>
              <w:rPr>
                <w:rFonts w:ascii="Times New Roman" w:hAnsi="Times New Roman"/>
                <w:sz w:val="16"/>
                <w:szCs w:val="16"/>
              </w:rPr>
            </w:pPr>
          </w:p>
        </w:tc>
        <w:tc>
          <w:tcPr>
            <w:tcW w:w="1162" w:type="dxa"/>
          </w:tcPr>
          <w:p w14:paraId="1DDDBF7E" w14:textId="77777777" w:rsidR="00B1702E" w:rsidRPr="00B1702E" w:rsidRDefault="00B1702E" w:rsidP="00B1702E">
            <w:pPr>
              <w:spacing w:after="0" w:line="240" w:lineRule="auto"/>
              <w:jc w:val="center"/>
              <w:rPr>
                <w:rFonts w:ascii="Times New Roman" w:hAnsi="Times New Roman"/>
                <w:sz w:val="16"/>
                <w:szCs w:val="16"/>
              </w:rPr>
            </w:pPr>
          </w:p>
        </w:tc>
        <w:tc>
          <w:tcPr>
            <w:tcW w:w="1109" w:type="dxa"/>
          </w:tcPr>
          <w:p w14:paraId="5F081372" w14:textId="77777777" w:rsidR="00B1702E" w:rsidRPr="00B1702E" w:rsidRDefault="00B1702E" w:rsidP="00B1702E">
            <w:pPr>
              <w:spacing w:after="0" w:line="240" w:lineRule="auto"/>
              <w:jc w:val="center"/>
              <w:rPr>
                <w:rFonts w:ascii="Times New Roman" w:hAnsi="Times New Roman"/>
                <w:sz w:val="16"/>
                <w:szCs w:val="16"/>
              </w:rPr>
            </w:pPr>
          </w:p>
        </w:tc>
        <w:tc>
          <w:tcPr>
            <w:tcW w:w="1138" w:type="dxa"/>
          </w:tcPr>
          <w:p w14:paraId="53DEF1FA" w14:textId="77777777" w:rsidR="00B1702E" w:rsidRPr="00B1702E" w:rsidRDefault="00B1702E" w:rsidP="00B1702E">
            <w:pPr>
              <w:spacing w:after="0" w:line="240" w:lineRule="auto"/>
              <w:jc w:val="center"/>
              <w:rPr>
                <w:rFonts w:ascii="Times New Roman" w:hAnsi="Times New Roman"/>
                <w:sz w:val="16"/>
                <w:szCs w:val="16"/>
              </w:rPr>
            </w:pPr>
          </w:p>
        </w:tc>
        <w:tc>
          <w:tcPr>
            <w:tcW w:w="1124" w:type="dxa"/>
          </w:tcPr>
          <w:p w14:paraId="2AF5DD70" w14:textId="77777777" w:rsidR="00B1702E" w:rsidRPr="00B1702E" w:rsidRDefault="00B1702E" w:rsidP="00B1702E">
            <w:pPr>
              <w:spacing w:after="0" w:line="240" w:lineRule="auto"/>
              <w:jc w:val="center"/>
              <w:rPr>
                <w:rFonts w:ascii="Times New Roman" w:hAnsi="Times New Roman"/>
                <w:sz w:val="16"/>
                <w:szCs w:val="16"/>
              </w:rPr>
            </w:pPr>
          </w:p>
        </w:tc>
        <w:tc>
          <w:tcPr>
            <w:tcW w:w="1106" w:type="dxa"/>
          </w:tcPr>
          <w:p w14:paraId="353CCE75"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4D9A5FC8" w14:textId="77777777" w:rsidTr="00BC5195">
        <w:tc>
          <w:tcPr>
            <w:tcW w:w="558" w:type="dxa"/>
          </w:tcPr>
          <w:p w14:paraId="568CA74B"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8.1</w:t>
            </w:r>
          </w:p>
        </w:tc>
        <w:tc>
          <w:tcPr>
            <w:tcW w:w="2584" w:type="dxa"/>
          </w:tcPr>
          <w:p w14:paraId="6CFABEA3"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Наличие амбулаторно-поликлинических учреждений и фельдшерско-акушерских пунктов</w:t>
            </w:r>
          </w:p>
        </w:tc>
        <w:tc>
          <w:tcPr>
            <w:tcW w:w="1528" w:type="dxa"/>
            <w:gridSpan w:val="2"/>
          </w:tcPr>
          <w:p w14:paraId="6A705D9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ед.</w:t>
            </w:r>
          </w:p>
        </w:tc>
        <w:tc>
          <w:tcPr>
            <w:tcW w:w="1080" w:type="dxa"/>
          </w:tcPr>
          <w:p w14:paraId="73C4272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43" w:type="dxa"/>
          </w:tcPr>
          <w:p w14:paraId="471FCCB4"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992" w:type="dxa"/>
            <w:gridSpan w:val="2"/>
          </w:tcPr>
          <w:p w14:paraId="29FCE9D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094" w:type="dxa"/>
          </w:tcPr>
          <w:p w14:paraId="66A3856A"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62" w:type="dxa"/>
          </w:tcPr>
          <w:p w14:paraId="2A42291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09" w:type="dxa"/>
          </w:tcPr>
          <w:p w14:paraId="472E7127"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38" w:type="dxa"/>
          </w:tcPr>
          <w:p w14:paraId="5BB7C84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24" w:type="dxa"/>
          </w:tcPr>
          <w:p w14:paraId="348BF15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06" w:type="dxa"/>
          </w:tcPr>
          <w:p w14:paraId="77B749E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r>
      <w:tr w:rsidR="00B1702E" w:rsidRPr="00B1702E" w14:paraId="56AAD25E" w14:textId="77777777" w:rsidTr="00BC5195">
        <w:tc>
          <w:tcPr>
            <w:tcW w:w="558" w:type="dxa"/>
          </w:tcPr>
          <w:p w14:paraId="36595F1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8.2</w:t>
            </w:r>
          </w:p>
        </w:tc>
        <w:tc>
          <w:tcPr>
            <w:tcW w:w="2584" w:type="dxa"/>
          </w:tcPr>
          <w:p w14:paraId="1DA1AA42"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Обеспеченность:</w:t>
            </w:r>
          </w:p>
        </w:tc>
        <w:tc>
          <w:tcPr>
            <w:tcW w:w="1528" w:type="dxa"/>
            <w:gridSpan w:val="2"/>
          </w:tcPr>
          <w:p w14:paraId="5E0D6298" w14:textId="77777777" w:rsidR="00B1702E" w:rsidRPr="00B1702E" w:rsidRDefault="00B1702E" w:rsidP="00B1702E">
            <w:pPr>
              <w:spacing w:after="0" w:line="240" w:lineRule="auto"/>
              <w:jc w:val="center"/>
              <w:rPr>
                <w:rFonts w:ascii="Times New Roman" w:hAnsi="Times New Roman"/>
                <w:sz w:val="16"/>
                <w:szCs w:val="16"/>
              </w:rPr>
            </w:pPr>
          </w:p>
        </w:tc>
        <w:tc>
          <w:tcPr>
            <w:tcW w:w="1080" w:type="dxa"/>
          </w:tcPr>
          <w:p w14:paraId="428C3909" w14:textId="77777777" w:rsidR="00B1702E" w:rsidRPr="00B1702E" w:rsidRDefault="00B1702E" w:rsidP="00B1702E">
            <w:pPr>
              <w:spacing w:after="0" w:line="240" w:lineRule="auto"/>
              <w:jc w:val="center"/>
              <w:rPr>
                <w:rFonts w:ascii="Times New Roman" w:hAnsi="Times New Roman"/>
                <w:sz w:val="16"/>
                <w:szCs w:val="16"/>
              </w:rPr>
            </w:pPr>
          </w:p>
        </w:tc>
        <w:tc>
          <w:tcPr>
            <w:tcW w:w="1143" w:type="dxa"/>
          </w:tcPr>
          <w:p w14:paraId="1874E39E" w14:textId="77777777" w:rsidR="00B1702E" w:rsidRPr="00B1702E" w:rsidRDefault="00B1702E" w:rsidP="00B1702E">
            <w:pPr>
              <w:spacing w:after="0" w:line="240" w:lineRule="auto"/>
              <w:jc w:val="center"/>
              <w:rPr>
                <w:rFonts w:ascii="Times New Roman" w:hAnsi="Times New Roman"/>
                <w:sz w:val="16"/>
                <w:szCs w:val="16"/>
              </w:rPr>
            </w:pPr>
          </w:p>
        </w:tc>
        <w:tc>
          <w:tcPr>
            <w:tcW w:w="992" w:type="dxa"/>
            <w:gridSpan w:val="2"/>
          </w:tcPr>
          <w:p w14:paraId="574CD39A" w14:textId="77777777" w:rsidR="00B1702E" w:rsidRPr="00B1702E" w:rsidRDefault="00B1702E" w:rsidP="00B1702E">
            <w:pPr>
              <w:spacing w:after="0" w:line="240" w:lineRule="auto"/>
              <w:jc w:val="center"/>
              <w:rPr>
                <w:rFonts w:ascii="Times New Roman" w:hAnsi="Times New Roman"/>
                <w:sz w:val="16"/>
                <w:szCs w:val="16"/>
              </w:rPr>
            </w:pPr>
          </w:p>
        </w:tc>
        <w:tc>
          <w:tcPr>
            <w:tcW w:w="1094" w:type="dxa"/>
          </w:tcPr>
          <w:p w14:paraId="395EA56B" w14:textId="77777777" w:rsidR="00B1702E" w:rsidRPr="00B1702E" w:rsidRDefault="00B1702E" w:rsidP="00B1702E">
            <w:pPr>
              <w:spacing w:after="0" w:line="240" w:lineRule="auto"/>
              <w:jc w:val="center"/>
              <w:rPr>
                <w:rFonts w:ascii="Times New Roman" w:hAnsi="Times New Roman"/>
                <w:sz w:val="16"/>
                <w:szCs w:val="16"/>
              </w:rPr>
            </w:pPr>
          </w:p>
        </w:tc>
        <w:tc>
          <w:tcPr>
            <w:tcW w:w="1162" w:type="dxa"/>
          </w:tcPr>
          <w:p w14:paraId="7EFCD7FA" w14:textId="77777777" w:rsidR="00B1702E" w:rsidRPr="00B1702E" w:rsidRDefault="00B1702E" w:rsidP="00B1702E">
            <w:pPr>
              <w:spacing w:after="0" w:line="240" w:lineRule="auto"/>
              <w:jc w:val="center"/>
              <w:rPr>
                <w:rFonts w:ascii="Times New Roman" w:hAnsi="Times New Roman"/>
                <w:sz w:val="16"/>
                <w:szCs w:val="16"/>
              </w:rPr>
            </w:pPr>
          </w:p>
        </w:tc>
        <w:tc>
          <w:tcPr>
            <w:tcW w:w="1109" w:type="dxa"/>
          </w:tcPr>
          <w:p w14:paraId="44F6976B" w14:textId="77777777" w:rsidR="00B1702E" w:rsidRPr="00B1702E" w:rsidRDefault="00B1702E" w:rsidP="00B1702E">
            <w:pPr>
              <w:spacing w:after="0" w:line="240" w:lineRule="auto"/>
              <w:jc w:val="center"/>
              <w:rPr>
                <w:rFonts w:ascii="Times New Roman" w:hAnsi="Times New Roman"/>
                <w:sz w:val="16"/>
                <w:szCs w:val="16"/>
              </w:rPr>
            </w:pPr>
          </w:p>
        </w:tc>
        <w:tc>
          <w:tcPr>
            <w:tcW w:w="1138" w:type="dxa"/>
          </w:tcPr>
          <w:p w14:paraId="431BB89D" w14:textId="77777777" w:rsidR="00B1702E" w:rsidRPr="00B1702E" w:rsidRDefault="00B1702E" w:rsidP="00B1702E">
            <w:pPr>
              <w:spacing w:after="0" w:line="240" w:lineRule="auto"/>
              <w:jc w:val="center"/>
              <w:rPr>
                <w:rFonts w:ascii="Times New Roman" w:hAnsi="Times New Roman"/>
                <w:sz w:val="16"/>
                <w:szCs w:val="16"/>
              </w:rPr>
            </w:pPr>
          </w:p>
        </w:tc>
        <w:tc>
          <w:tcPr>
            <w:tcW w:w="1124" w:type="dxa"/>
          </w:tcPr>
          <w:p w14:paraId="19864996" w14:textId="77777777" w:rsidR="00B1702E" w:rsidRPr="00B1702E" w:rsidRDefault="00B1702E" w:rsidP="00B1702E">
            <w:pPr>
              <w:spacing w:after="0" w:line="240" w:lineRule="auto"/>
              <w:jc w:val="center"/>
              <w:rPr>
                <w:rFonts w:ascii="Times New Roman" w:hAnsi="Times New Roman"/>
                <w:sz w:val="16"/>
                <w:szCs w:val="16"/>
              </w:rPr>
            </w:pPr>
          </w:p>
        </w:tc>
        <w:tc>
          <w:tcPr>
            <w:tcW w:w="1106" w:type="dxa"/>
          </w:tcPr>
          <w:p w14:paraId="4FC1BE35"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1F8A8D7B" w14:textId="77777777" w:rsidTr="00BC5195">
        <w:tc>
          <w:tcPr>
            <w:tcW w:w="558" w:type="dxa"/>
          </w:tcPr>
          <w:p w14:paraId="72553530"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49E678DC"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посещений амбулаторно-поликлинических учреждений</w:t>
            </w:r>
          </w:p>
        </w:tc>
        <w:tc>
          <w:tcPr>
            <w:tcW w:w="1528" w:type="dxa"/>
            <w:gridSpan w:val="2"/>
          </w:tcPr>
          <w:p w14:paraId="29B764AB"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 xml:space="preserve">посещений в смену </w:t>
            </w:r>
          </w:p>
        </w:tc>
        <w:tc>
          <w:tcPr>
            <w:tcW w:w="1080" w:type="dxa"/>
          </w:tcPr>
          <w:p w14:paraId="7B9DB84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43</w:t>
            </w:r>
          </w:p>
        </w:tc>
        <w:tc>
          <w:tcPr>
            <w:tcW w:w="1143" w:type="dxa"/>
          </w:tcPr>
          <w:p w14:paraId="6CB46D6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48</w:t>
            </w:r>
          </w:p>
        </w:tc>
        <w:tc>
          <w:tcPr>
            <w:tcW w:w="992" w:type="dxa"/>
            <w:gridSpan w:val="2"/>
          </w:tcPr>
          <w:p w14:paraId="60D656B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48</w:t>
            </w:r>
          </w:p>
        </w:tc>
        <w:tc>
          <w:tcPr>
            <w:tcW w:w="1094" w:type="dxa"/>
          </w:tcPr>
          <w:p w14:paraId="19C8C6C1"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50</w:t>
            </w:r>
          </w:p>
        </w:tc>
        <w:tc>
          <w:tcPr>
            <w:tcW w:w="1162" w:type="dxa"/>
          </w:tcPr>
          <w:p w14:paraId="467D96A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50</w:t>
            </w:r>
          </w:p>
        </w:tc>
        <w:tc>
          <w:tcPr>
            <w:tcW w:w="1109" w:type="dxa"/>
          </w:tcPr>
          <w:p w14:paraId="5B097BE1"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50</w:t>
            </w:r>
          </w:p>
        </w:tc>
        <w:tc>
          <w:tcPr>
            <w:tcW w:w="1138" w:type="dxa"/>
          </w:tcPr>
          <w:p w14:paraId="15E24035"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50</w:t>
            </w:r>
          </w:p>
        </w:tc>
        <w:tc>
          <w:tcPr>
            <w:tcW w:w="1124" w:type="dxa"/>
          </w:tcPr>
          <w:p w14:paraId="23C5E01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50</w:t>
            </w:r>
          </w:p>
        </w:tc>
        <w:tc>
          <w:tcPr>
            <w:tcW w:w="1106" w:type="dxa"/>
          </w:tcPr>
          <w:p w14:paraId="7932739F"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50</w:t>
            </w:r>
          </w:p>
        </w:tc>
      </w:tr>
      <w:tr w:rsidR="00B1702E" w:rsidRPr="00B1702E" w14:paraId="4C76C9AC" w14:textId="77777777" w:rsidTr="00BC5195">
        <w:tc>
          <w:tcPr>
            <w:tcW w:w="558" w:type="dxa"/>
          </w:tcPr>
          <w:p w14:paraId="21625EC2"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55D9FF5C"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мед</w:t>
            </w:r>
            <w:proofErr w:type="gramStart"/>
            <w:r w:rsidRPr="00B1702E">
              <w:rPr>
                <w:rFonts w:ascii="Times New Roman" w:hAnsi="Times New Roman"/>
                <w:sz w:val="16"/>
                <w:szCs w:val="16"/>
              </w:rPr>
              <w:t>.</w:t>
            </w:r>
            <w:proofErr w:type="gramEnd"/>
            <w:r w:rsidRPr="00B1702E">
              <w:rPr>
                <w:rFonts w:ascii="Times New Roman" w:hAnsi="Times New Roman"/>
                <w:sz w:val="16"/>
                <w:szCs w:val="16"/>
              </w:rPr>
              <w:t xml:space="preserve"> </w:t>
            </w:r>
            <w:proofErr w:type="gramStart"/>
            <w:r w:rsidRPr="00B1702E">
              <w:rPr>
                <w:rFonts w:ascii="Times New Roman" w:hAnsi="Times New Roman"/>
                <w:sz w:val="16"/>
                <w:szCs w:val="16"/>
              </w:rPr>
              <w:t>р</w:t>
            </w:r>
            <w:proofErr w:type="gramEnd"/>
            <w:r w:rsidRPr="00B1702E">
              <w:rPr>
                <w:rFonts w:ascii="Times New Roman" w:hAnsi="Times New Roman"/>
                <w:sz w:val="16"/>
                <w:szCs w:val="16"/>
              </w:rPr>
              <w:t>аботники</w:t>
            </w:r>
          </w:p>
        </w:tc>
        <w:tc>
          <w:tcPr>
            <w:tcW w:w="1528" w:type="dxa"/>
            <w:gridSpan w:val="2"/>
          </w:tcPr>
          <w:p w14:paraId="27263FD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чел.</w:t>
            </w:r>
          </w:p>
        </w:tc>
        <w:tc>
          <w:tcPr>
            <w:tcW w:w="1080" w:type="dxa"/>
          </w:tcPr>
          <w:p w14:paraId="016B1523"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143" w:type="dxa"/>
          </w:tcPr>
          <w:p w14:paraId="04169BE3"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992" w:type="dxa"/>
            <w:gridSpan w:val="2"/>
          </w:tcPr>
          <w:p w14:paraId="7267017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094" w:type="dxa"/>
          </w:tcPr>
          <w:p w14:paraId="74B0522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162" w:type="dxa"/>
          </w:tcPr>
          <w:p w14:paraId="2B4CC95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109" w:type="dxa"/>
          </w:tcPr>
          <w:p w14:paraId="3BD4A50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138" w:type="dxa"/>
          </w:tcPr>
          <w:p w14:paraId="67CB237A"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124" w:type="dxa"/>
          </w:tcPr>
          <w:p w14:paraId="771CF2C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106" w:type="dxa"/>
          </w:tcPr>
          <w:p w14:paraId="2C9ADF57"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r>
      <w:tr w:rsidR="00B1702E" w:rsidRPr="00B1702E" w14:paraId="2A1B4213" w14:textId="77777777" w:rsidTr="00BC5195">
        <w:tc>
          <w:tcPr>
            <w:tcW w:w="558" w:type="dxa"/>
          </w:tcPr>
          <w:p w14:paraId="0423A6C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9</w:t>
            </w:r>
          </w:p>
        </w:tc>
        <w:tc>
          <w:tcPr>
            <w:tcW w:w="2584" w:type="dxa"/>
          </w:tcPr>
          <w:p w14:paraId="66C0D05D" w14:textId="77777777" w:rsidR="00B1702E" w:rsidRPr="00B1702E" w:rsidRDefault="00B1702E" w:rsidP="00B1702E">
            <w:pPr>
              <w:spacing w:after="0" w:line="240" w:lineRule="auto"/>
              <w:rPr>
                <w:rFonts w:ascii="Times New Roman" w:hAnsi="Times New Roman"/>
                <w:b/>
                <w:sz w:val="16"/>
                <w:szCs w:val="16"/>
              </w:rPr>
            </w:pPr>
            <w:r w:rsidRPr="00B1702E">
              <w:rPr>
                <w:rFonts w:ascii="Times New Roman" w:hAnsi="Times New Roman"/>
                <w:b/>
                <w:sz w:val="16"/>
                <w:szCs w:val="16"/>
              </w:rPr>
              <w:t>Социальное обслуживание</w:t>
            </w:r>
          </w:p>
        </w:tc>
        <w:tc>
          <w:tcPr>
            <w:tcW w:w="11476" w:type="dxa"/>
            <w:gridSpan w:val="12"/>
          </w:tcPr>
          <w:p w14:paraId="0E067DF8"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1ABE52C4" w14:textId="77777777" w:rsidTr="00BC5195">
        <w:tc>
          <w:tcPr>
            <w:tcW w:w="558" w:type="dxa"/>
          </w:tcPr>
          <w:p w14:paraId="72C2A87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10</w:t>
            </w:r>
          </w:p>
        </w:tc>
        <w:tc>
          <w:tcPr>
            <w:tcW w:w="2584" w:type="dxa"/>
          </w:tcPr>
          <w:p w14:paraId="30C5EE11" w14:textId="77777777" w:rsidR="00B1702E" w:rsidRPr="00B1702E" w:rsidRDefault="00B1702E" w:rsidP="00B1702E">
            <w:pPr>
              <w:spacing w:after="0" w:line="240" w:lineRule="auto"/>
              <w:rPr>
                <w:rFonts w:ascii="Times New Roman" w:hAnsi="Times New Roman"/>
                <w:b/>
                <w:sz w:val="16"/>
                <w:szCs w:val="16"/>
              </w:rPr>
            </w:pPr>
            <w:r w:rsidRPr="00B1702E">
              <w:rPr>
                <w:rFonts w:ascii="Times New Roman" w:hAnsi="Times New Roman"/>
                <w:b/>
                <w:sz w:val="16"/>
                <w:szCs w:val="16"/>
              </w:rPr>
              <w:t>Культура и спорт</w:t>
            </w:r>
          </w:p>
        </w:tc>
        <w:tc>
          <w:tcPr>
            <w:tcW w:w="1528" w:type="dxa"/>
            <w:gridSpan w:val="2"/>
          </w:tcPr>
          <w:p w14:paraId="344AE05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ед.</w:t>
            </w:r>
          </w:p>
        </w:tc>
        <w:tc>
          <w:tcPr>
            <w:tcW w:w="1080" w:type="dxa"/>
          </w:tcPr>
          <w:p w14:paraId="378E0FA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143" w:type="dxa"/>
          </w:tcPr>
          <w:p w14:paraId="5FFA3DA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992" w:type="dxa"/>
            <w:gridSpan w:val="2"/>
          </w:tcPr>
          <w:p w14:paraId="1E1CD371"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094" w:type="dxa"/>
          </w:tcPr>
          <w:p w14:paraId="52E8555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162" w:type="dxa"/>
          </w:tcPr>
          <w:p w14:paraId="361FBD4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109" w:type="dxa"/>
          </w:tcPr>
          <w:p w14:paraId="7AAD4D97"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138" w:type="dxa"/>
          </w:tcPr>
          <w:p w14:paraId="6586A34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124" w:type="dxa"/>
          </w:tcPr>
          <w:p w14:paraId="7932935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c>
          <w:tcPr>
            <w:tcW w:w="1106" w:type="dxa"/>
          </w:tcPr>
          <w:p w14:paraId="244C35F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5</w:t>
            </w:r>
          </w:p>
        </w:tc>
      </w:tr>
      <w:tr w:rsidR="00B1702E" w:rsidRPr="00B1702E" w14:paraId="39F8B63A" w14:textId="77777777" w:rsidTr="00BC5195">
        <w:tc>
          <w:tcPr>
            <w:tcW w:w="558" w:type="dxa"/>
          </w:tcPr>
          <w:p w14:paraId="1279F87B"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6C3E40E7"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 xml:space="preserve">Число учреждений в </w:t>
            </w:r>
            <w:proofErr w:type="spellStart"/>
            <w:r w:rsidRPr="00B1702E">
              <w:rPr>
                <w:rFonts w:ascii="Times New Roman" w:hAnsi="Times New Roman"/>
                <w:sz w:val="16"/>
                <w:szCs w:val="16"/>
              </w:rPr>
              <w:t>т.ч</w:t>
            </w:r>
            <w:proofErr w:type="spellEnd"/>
            <w:r w:rsidRPr="00B1702E">
              <w:rPr>
                <w:rFonts w:ascii="Times New Roman" w:hAnsi="Times New Roman"/>
                <w:sz w:val="16"/>
                <w:szCs w:val="16"/>
              </w:rPr>
              <w:t>.:</w:t>
            </w:r>
          </w:p>
        </w:tc>
        <w:tc>
          <w:tcPr>
            <w:tcW w:w="11476" w:type="dxa"/>
            <w:gridSpan w:val="12"/>
          </w:tcPr>
          <w:p w14:paraId="2B4CBCEE"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54B335FB" w14:textId="77777777" w:rsidTr="00BC5195">
        <w:tc>
          <w:tcPr>
            <w:tcW w:w="558" w:type="dxa"/>
          </w:tcPr>
          <w:p w14:paraId="157398A7"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10.1</w:t>
            </w:r>
          </w:p>
        </w:tc>
        <w:tc>
          <w:tcPr>
            <w:tcW w:w="2584" w:type="dxa"/>
          </w:tcPr>
          <w:p w14:paraId="0EB40062"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Дома культуры:</w:t>
            </w:r>
          </w:p>
        </w:tc>
        <w:tc>
          <w:tcPr>
            <w:tcW w:w="1528" w:type="dxa"/>
            <w:gridSpan w:val="2"/>
          </w:tcPr>
          <w:p w14:paraId="2A7F6E8B"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ед.</w:t>
            </w:r>
          </w:p>
        </w:tc>
        <w:tc>
          <w:tcPr>
            <w:tcW w:w="1080" w:type="dxa"/>
          </w:tcPr>
          <w:p w14:paraId="75C0942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43" w:type="dxa"/>
          </w:tcPr>
          <w:p w14:paraId="780064D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992" w:type="dxa"/>
            <w:gridSpan w:val="2"/>
          </w:tcPr>
          <w:p w14:paraId="4229BA2A"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094" w:type="dxa"/>
          </w:tcPr>
          <w:p w14:paraId="55D7B54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62" w:type="dxa"/>
          </w:tcPr>
          <w:p w14:paraId="4F530EDB"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09" w:type="dxa"/>
          </w:tcPr>
          <w:p w14:paraId="406DD721"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38" w:type="dxa"/>
          </w:tcPr>
          <w:p w14:paraId="50E2D23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24" w:type="dxa"/>
          </w:tcPr>
          <w:p w14:paraId="28A7A841"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06" w:type="dxa"/>
          </w:tcPr>
          <w:p w14:paraId="42EE8D65"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r>
      <w:tr w:rsidR="00B1702E" w:rsidRPr="00B1702E" w14:paraId="1B4456A7" w14:textId="77777777" w:rsidTr="00BC5195">
        <w:tc>
          <w:tcPr>
            <w:tcW w:w="558" w:type="dxa"/>
          </w:tcPr>
          <w:p w14:paraId="7A2AB34D"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532D7800"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Количество клубных формирований</w:t>
            </w:r>
          </w:p>
        </w:tc>
        <w:tc>
          <w:tcPr>
            <w:tcW w:w="1528" w:type="dxa"/>
            <w:gridSpan w:val="2"/>
          </w:tcPr>
          <w:p w14:paraId="1261688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ед.</w:t>
            </w:r>
          </w:p>
        </w:tc>
        <w:tc>
          <w:tcPr>
            <w:tcW w:w="1080" w:type="dxa"/>
          </w:tcPr>
          <w:p w14:paraId="3DF4A6D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15</w:t>
            </w:r>
          </w:p>
        </w:tc>
        <w:tc>
          <w:tcPr>
            <w:tcW w:w="1143" w:type="dxa"/>
          </w:tcPr>
          <w:p w14:paraId="6DB05F3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15</w:t>
            </w:r>
          </w:p>
        </w:tc>
        <w:tc>
          <w:tcPr>
            <w:tcW w:w="992" w:type="dxa"/>
            <w:gridSpan w:val="2"/>
          </w:tcPr>
          <w:p w14:paraId="224293A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15</w:t>
            </w:r>
          </w:p>
        </w:tc>
        <w:tc>
          <w:tcPr>
            <w:tcW w:w="1094" w:type="dxa"/>
          </w:tcPr>
          <w:p w14:paraId="6F276E7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15</w:t>
            </w:r>
          </w:p>
        </w:tc>
        <w:tc>
          <w:tcPr>
            <w:tcW w:w="1162" w:type="dxa"/>
          </w:tcPr>
          <w:p w14:paraId="56C5D4A6" w14:textId="77777777" w:rsidR="00B1702E" w:rsidRPr="00B1702E" w:rsidRDefault="00B1702E" w:rsidP="00B1702E">
            <w:pPr>
              <w:spacing w:after="0" w:line="240" w:lineRule="auto"/>
              <w:jc w:val="center"/>
              <w:rPr>
                <w:rFonts w:ascii="Times New Roman" w:hAnsi="Times New Roman"/>
                <w:sz w:val="16"/>
                <w:szCs w:val="16"/>
              </w:rPr>
            </w:pPr>
          </w:p>
        </w:tc>
        <w:tc>
          <w:tcPr>
            <w:tcW w:w="1109" w:type="dxa"/>
          </w:tcPr>
          <w:p w14:paraId="7E7BC33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15</w:t>
            </w:r>
          </w:p>
        </w:tc>
        <w:tc>
          <w:tcPr>
            <w:tcW w:w="1138" w:type="dxa"/>
          </w:tcPr>
          <w:p w14:paraId="6CFDDA51" w14:textId="77777777" w:rsidR="00B1702E" w:rsidRPr="00B1702E" w:rsidRDefault="00B1702E" w:rsidP="00B1702E">
            <w:pPr>
              <w:spacing w:after="0" w:line="240" w:lineRule="auto"/>
              <w:jc w:val="center"/>
              <w:rPr>
                <w:rFonts w:ascii="Times New Roman" w:hAnsi="Times New Roman"/>
                <w:sz w:val="16"/>
                <w:szCs w:val="16"/>
              </w:rPr>
            </w:pPr>
          </w:p>
        </w:tc>
        <w:tc>
          <w:tcPr>
            <w:tcW w:w="1124" w:type="dxa"/>
          </w:tcPr>
          <w:p w14:paraId="61AD49A3"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15</w:t>
            </w:r>
          </w:p>
        </w:tc>
        <w:tc>
          <w:tcPr>
            <w:tcW w:w="1106" w:type="dxa"/>
          </w:tcPr>
          <w:p w14:paraId="4FEEE7ED"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69AA3C36" w14:textId="77777777" w:rsidTr="00BC5195">
        <w:tc>
          <w:tcPr>
            <w:tcW w:w="558" w:type="dxa"/>
          </w:tcPr>
          <w:p w14:paraId="27BCF932"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17B0B34E"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 xml:space="preserve">Количество </w:t>
            </w:r>
            <w:proofErr w:type="gramStart"/>
            <w:r w:rsidRPr="00B1702E">
              <w:rPr>
                <w:rFonts w:ascii="Times New Roman" w:hAnsi="Times New Roman"/>
                <w:sz w:val="16"/>
                <w:szCs w:val="16"/>
              </w:rPr>
              <w:t>занимающихся</w:t>
            </w:r>
            <w:proofErr w:type="gramEnd"/>
          </w:p>
        </w:tc>
        <w:tc>
          <w:tcPr>
            <w:tcW w:w="1528" w:type="dxa"/>
            <w:gridSpan w:val="2"/>
          </w:tcPr>
          <w:p w14:paraId="70DB7D64"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человек</w:t>
            </w:r>
          </w:p>
        </w:tc>
        <w:tc>
          <w:tcPr>
            <w:tcW w:w="1080" w:type="dxa"/>
          </w:tcPr>
          <w:p w14:paraId="2F665F2A"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216</w:t>
            </w:r>
          </w:p>
        </w:tc>
        <w:tc>
          <w:tcPr>
            <w:tcW w:w="1143" w:type="dxa"/>
          </w:tcPr>
          <w:p w14:paraId="055D8F3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218</w:t>
            </w:r>
          </w:p>
        </w:tc>
        <w:tc>
          <w:tcPr>
            <w:tcW w:w="992" w:type="dxa"/>
            <w:gridSpan w:val="2"/>
          </w:tcPr>
          <w:p w14:paraId="714C43B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218</w:t>
            </w:r>
          </w:p>
        </w:tc>
        <w:tc>
          <w:tcPr>
            <w:tcW w:w="1094" w:type="dxa"/>
          </w:tcPr>
          <w:p w14:paraId="15CDA9C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218</w:t>
            </w:r>
          </w:p>
        </w:tc>
        <w:tc>
          <w:tcPr>
            <w:tcW w:w="1162" w:type="dxa"/>
          </w:tcPr>
          <w:p w14:paraId="0DF808D9" w14:textId="77777777" w:rsidR="00B1702E" w:rsidRPr="00B1702E" w:rsidRDefault="00B1702E" w:rsidP="00B1702E">
            <w:pPr>
              <w:spacing w:after="0" w:line="240" w:lineRule="auto"/>
              <w:jc w:val="center"/>
              <w:rPr>
                <w:rFonts w:ascii="Times New Roman" w:hAnsi="Times New Roman"/>
                <w:sz w:val="16"/>
                <w:szCs w:val="16"/>
              </w:rPr>
            </w:pPr>
          </w:p>
        </w:tc>
        <w:tc>
          <w:tcPr>
            <w:tcW w:w="1109" w:type="dxa"/>
          </w:tcPr>
          <w:p w14:paraId="7F782B7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218</w:t>
            </w:r>
          </w:p>
        </w:tc>
        <w:tc>
          <w:tcPr>
            <w:tcW w:w="1138" w:type="dxa"/>
          </w:tcPr>
          <w:p w14:paraId="4028951A" w14:textId="77777777" w:rsidR="00B1702E" w:rsidRPr="00B1702E" w:rsidRDefault="00B1702E" w:rsidP="00B1702E">
            <w:pPr>
              <w:spacing w:after="0" w:line="240" w:lineRule="auto"/>
              <w:jc w:val="center"/>
              <w:rPr>
                <w:rFonts w:ascii="Times New Roman" w:hAnsi="Times New Roman"/>
                <w:sz w:val="16"/>
                <w:szCs w:val="16"/>
              </w:rPr>
            </w:pPr>
          </w:p>
        </w:tc>
        <w:tc>
          <w:tcPr>
            <w:tcW w:w="1124" w:type="dxa"/>
          </w:tcPr>
          <w:p w14:paraId="6FECDFAF"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218</w:t>
            </w:r>
          </w:p>
        </w:tc>
        <w:tc>
          <w:tcPr>
            <w:tcW w:w="1106" w:type="dxa"/>
          </w:tcPr>
          <w:p w14:paraId="6D4E2339" w14:textId="77777777" w:rsidR="00B1702E" w:rsidRPr="00B1702E" w:rsidRDefault="00B1702E" w:rsidP="00B1702E">
            <w:pPr>
              <w:spacing w:after="0" w:line="240" w:lineRule="auto"/>
              <w:jc w:val="center"/>
              <w:rPr>
                <w:rFonts w:ascii="Times New Roman" w:hAnsi="Times New Roman"/>
                <w:sz w:val="16"/>
                <w:szCs w:val="16"/>
              </w:rPr>
            </w:pPr>
          </w:p>
        </w:tc>
      </w:tr>
      <w:tr w:rsidR="00B1702E" w:rsidRPr="00B1702E" w14:paraId="29752D9D" w14:textId="77777777" w:rsidTr="00BC5195">
        <w:tc>
          <w:tcPr>
            <w:tcW w:w="558" w:type="dxa"/>
          </w:tcPr>
          <w:p w14:paraId="42D4E33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10.2</w:t>
            </w:r>
          </w:p>
        </w:tc>
        <w:tc>
          <w:tcPr>
            <w:tcW w:w="2584" w:type="dxa"/>
          </w:tcPr>
          <w:p w14:paraId="7C1DC1FE"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Библиотеки:</w:t>
            </w:r>
          </w:p>
        </w:tc>
        <w:tc>
          <w:tcPr>
            <w:tcW w:w="1528" w:type="dxa"/>
            <w:gridSpan w:val="2"/>
          </w:tcPr>
          <w:p w14:paraId="1CA827A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ед.</w:t>
            </w:r>
          </w:p>
        </w:tc>
        <w:tc>
          <w:tcPr>
            <w:tcW w:w="1080" w:type="dxa"/>
          </w:tcPr>
          <w:p w14:paraId="7A053D27"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43" w:type="dxa"/>
          </w:tcPr>
          <w:p w14:paraId="3607F01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992" w:type="dxa"/>
            <w:gridSpan w:val="2"/>
          </w:tcPr>
          <w:p w14:paraId="6991690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094" w:type="dxa"/>
          </w:tcPr>
          <w:p w14:paraId="0A7836B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62" w:type="dxa"/>
          </w:tcPr>
          <w:p w14:paraId="40D81B9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09" w:type="dxa"/>
          </w:tcPr>
          <w:p w14:paraId="3DA85005"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38" w:type="dxa"/>
          </w:tcPr>
          <w:p w14:paraId="7D129E9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24" w:type="dxa"/>
          </w:tcPr>
          <w:p w14:paraId="4E59F6D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06" w:type="dxa"/>
          </w:tcPr>
          <w:p w14:paraId="6C5F921C"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r>
      <w:tr w:rsidR="00B1702E" w:rsidRPr="00B1702E" w14:paraId="008AF0C5" w14:textId="77777777" w:rsidTr="00BC5195">
        <w:tc>
          <w:tcPr>
            <w:tcW w:w="558" w:type="dxa"/>
          </w:tcPr>
          <w:p w14:paraId="0F63BA2D"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7FEA1787"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 xml:space="preserve">Число читателей </w:t>
            </w:r>
          </w:p>
        </w:tc>
        <w:tc>
          <w:tcPr>
            <w:tcW w:w="1528" w:type="dxa"/>
            <w:gridSpan w:val="2"/>
          </w:tcPr>
          <w:p w14:paraId="5295855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чел</w:t>
            </w:r>
          </w:p>
        </w:tc>
        <w:tc>
          <w:tcPr>
            <w:tcW w:w="1080" w:type="dxa"/>
          </w:tcPr>
          <w:p w14:paraId="4D281DDC" w14:textId="77777777" w:rsidR="00B1702E" w:rsidRPr="00B1702E" w:rsidRDefault="00B1702E" w:rsidP="00B1702E">
            <w:pPr>
              <w:spacing w:after="0" w:line="240" w:lineRule="auto"/>
              <w:jc w:val="center"/>
              <w:rPr>
                <w:rFonts w:ascii="Times New Roman" w:hAnsi="Times New Roman"/>
                <w:sz w:val="16"/>
                <w:szCs w:val="16"/>
                <w:lang w:val="en-US"/>
              </w:rPr>
            </w:pPr>
            <w:r w:rsidRPr="00B1702E">
              <w:rPr>
                <w:rFonts w:ascii="Times New Roman" w:hAnsi="Times New Roman"/>
                <w:sz w:val="16"/>
                <w:szCs w:val="16"/>
              </w:rPr>
              <w:t>1</w:t>
            </w:r>
            <w:r w:rsidRPr="00B1702E">
              <w:rPr>
                <w:rFonts w:ascii="Times New Roman" w:hAnsi="Times New Roman"/>
                <w:sz w:val="16"/>
                <w:szCs w:val="16"/>
                <w:lang w:val="en-US"/>
              </w:rPr>
              <w:t>21</w:t>
            </w:r>
          </w:p>
        </w:tc>
        <w:tc>
          <w:tcPr>
            <w:tcW w:w="1143" w:type="dxa"/>
          </w:tcPr>
          <w:p w14:paraId="170E6BEC" w14:textId="77777777" w:rsidR="00B1702E" w:rsidRPr="00B1702E" w:rsidRDefault="00B1702E" w:rsidP="00B1702E">
            <w:pPr>
              <w:spacing w:after="0" w:line="240" w:lineRule="auto"/>
              <w:jc w:val="center"/>
              <w:rPr>
                <w:rFonts w:ascii="Times New Roman" w:hAnsi="Times New Roman"/>
                <w:sz w:val="16"/>
                <w:szCs w:val="16"/>
                <w:lang w:val="en-US"/>
              </w:rPr>
            </w:pPr>
            <w:r w:rsidRPr="00B1702E">
              <w:rPr>
                <w:rFonts w:ascii="Times New Roman" w:hAnsi="Times New Roman"/>
                <w:sz w:val="16"/>
                <w:szCs w:val="16"/>
              </w:rPr>
              <w:t>1</w:t>
            </w:r>
            <w:r w:rsidRPr="00B1702E">
              <w:rPr>
                <w:rFonts w:ascii="Times New Roman" w:hAnsi="Times New Roman"/>
                <w:sz w:val="16"/>
                <w:szCs w:val="16"/>
                <w:lang w:val="en-US"/>
              </w:rPr>
              <w:t>21</w:t>
            </w:r>
          </w:p>
        </w:tc>
        <w:tc>
          <w:tcPr>
            <w:tcW w:w="992" w:type="dxa"/>
            <w:gridSpan w:val="2"/>
          </w:tcPr>
          <w:p w14:paraId="1F4EFEE6" w14:textId="77777777" w:rsidR="00B1702E" w:rsidRPr="00B1702E" w:rsidRDefault="00B1702E" w:rsidP="00B1702E">
            <w:pPr>
              <w:spacing w:after="0" w:line="240" w:lineRule="auto"/>
              <w:jc w:val="center"/>
              <w:rPr>
                <w:rFonts w:ascii="Times New Roman" w:hAnsi="Times New Roman"/>
                <w:sz w:val="16"/>
                <w:szCs w:val="16"/>
                <w:lang w:val="en-US"/>
              </w:rPr>
            </w:pPr>
            <w:r w:rsidRPr="00B1702E">
              <w:rPr>
                <w:rFonts w:ascii="Times New Roman" w:hAnsi="Times New Roman"/>
                <w:sz w:val="16"/>
                <w:szCs w:val="16"/>
              </w:rPr>
              <w:t>1</w:t>
            </w:r>
            <w:r w:rsidRPr="00B1702E">
              <w:rPr>
                <w:rFonts w:ascii="Times New Roman" w:hAnsi="Times New Roman"/>
                <w:sz w:val="16"/>
                <w:szCs w:val="16"/>
                <w:lang w:val="en-US"/>
              </w:rPr>
              <w:t>21</w:t>
            </w:r>
          </w:p>
        </w:tc>
        <w:tc>
          <w:tcPr>
            <w:tcW w:w="1094" w:type="dxa"/>
          </w:tcPr>
          <w:p w14:paraId="34957FF1"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r w:rsidRPr="00B1702E">
              <w:rPr>
                <w:rFonts w:ascii="Times New Roman" w:hAnsi="Times New Roman"/>
                <w:sz w:val="16"/>
                <w:szCs w:val="16"/>
                <w:lang w:val="en-US"/>
              </w:rPr>
              <w:t>21</w:t>
            </w:r>
          </w:p>
        </w:tc>
        <w:tc>
          <w:tcPr>
            <w:tcW w:w="1162" w:type="dxa"/>
          </w:tcPr>
          <w:p w14:paraId="665A17D7" w14:textId="77777777" w:rsidR="00B1702E" w:rsidRPr="00B1702E" w:rsidRDefault="00B1702E" w:rsidP="00B1702E">
            <w:pPr>
              <w:spacing w:after="0" w:line="240" w:lineRule="auto"/>
              <w:jc w:val="center"/>
              <w:rPr>
                <w:rFonts w:ascii="Times New Roman" w:hAnsi="Times New Roman"/>
                <w:sz w:val="16"/>
                <w:szCs w:val="16"/>
                <w:lang w:val="en-US"/>
              </w:rPr>
            </w:pPr>
          </w:p>
        </w:tc>
        <w:tc>
          <w:tcPr>
            <w:tcW w:w="1109" w:type="dxa"/>
          </w:tcPr>
          <w:p w14:paraId="2951846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r w:rsidRPr="00B1702E">
              <w:rPr>
                <w:rFonts w:ascii="Times New Roman" w:hAnsi="Times New Roman"/>
                <w:sz w:val="16"/>
                <w:szCs w:val="16"/>
                <w:lang w:val="en-US"/>
              </w:rPr>
              <w:t>21</w:t>
            </w:r>
          </w:p>
        </w:tc>
        <w:tc>
          <w:tcPr>
            <w:tcW w:w="1138" w:type="dxa"/>
          </w:tcPr>
          <w:p w14:paraId="3751091C" w14:textId="77777777" w:rsidR="00B1702E" w:rsidRPr="00B1702E" w:rsidRDefault="00B1702E" w:rsidP="00B1702E">
            <w:pPr>
              <w:spacing w:after="0" w:line="240" w:lineRule="auto"/>
              <w:jc w:val="center"/>
              <w:rPr>
                <w:rFonts w:ascii="Times New Roman" w:hAnsi="Times New Roman"/>
                <w:sz w:val="16"/>
                <w:szCs w:val="16"/>
                <w:lang w:val="en-US"/>
              </w:rPr>
            </w:pPr>
          </w:p>
        </w:tc>
        <w:tc>
          <w:tcPr>
            <w:tcW w:w="1124" w:type="dxa"/>
          </w:tcPr>
          <w:p w14:paraId="3AD738A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r w:rsidRPr="00B1702E">
              <w:rPr>
                <w:rFonts w:ascii="Times New Roman" w:hAnsi="Times New Roman"/>
                <w:sz w:val="16"/>
                <w:szCs w:val="16"/>
                <w:lang w:val="en-US"/>
              </w:rPr>
              <w:t>21</w:t>
            </w:r>
          </w:p>
        </w:tc>
        <w:tc>
          <w:tcPr>
            <w:tcW w:w="1106" w:type="dxa"/>
          </w:tcPr>
          <w:p w14:paraId="6DA57BCA" w14:textId="77777777" w:rsidR="00B1702E" w:rsidRPr="00B1702E" w:rsidRDefault="00B1702E" w:rsidP="00B1702E">
            <w:pPr>
              <w:spacing w:after="0" w:line="240" w:lineRule="auto"/>
              <w:jc w:val="center"/>
              <w:rPr>
                <w:rFonts w:ascii="Times New Roman" w:hAnsi="Times New Roman"/>
                <w:sz w:val="16"/>
                <w:szCs w:val="16"/>
                <w:lang w:val="en-US"/>
              </w:rPr>
            </w:pPr>
          </w:p>
        </w:tc>
      </w:tr>
      <w:tr w:rsidR="00B1702E" w:rsidRPr="00B1702E" w14:paraId="0B8419D6" w14:textId="77777777" w:rsidTr="00BC5195">
        <w:tc>
          <w:tcPr>
            <w:tcW w:w="558" w:type="dxa"/>
          </w:tcPr>
          <w:p w14:paraId="6D4356C2"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10.3</w:t>
            </w:r>
          </w:p>
        </w:tc>
        <w:tc>
          <w:tcPr>
            <w:tcW w:w="2584" w:type="dxa"/>
          </w:tcPr>
          <w:p w14:paraId="4B643C39"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ФСО «Атлант» спорткомплекс Сентябрьский</w:t>
            </w:r>
          </w:p>
        </w:tc>
        <w:tc>
          <w:tcPr>
            <w:tcW w:w="1528" w:type="dxa"/>
            <w:gridSpan w:val="2"/>
          </w:tcPr>
          <w:p w14:paraId="5F6743BA"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ед.</w:t>
            </w:r>
          </w:p>
        </w:tc>
        <w:tc>
          <w:tcPr>
            <w:tcW w:w="1080" w:type="dxa"/>
          </w:tcPr>
          <w:p w14:paraId="179E1B6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43" w:type="dxa"/>
          </w:tcPr>
          <w:p w14:paraId="278EEACF" w14:textId="77777777" w:rsidR="00B1702E" w:rsidRPr="00B1702E" w:rsidRDefault="00B1702E" w:rsidP="00B1702E">
            <w:pPr>
              <w:spacing w:after="0" w:line="240" w:lineRule="auto"/>
              <w:jc w:val="center"/>
              <w:rPr>
                <w:rFonts w:ascii="Times New Roman" w:hAnsi="Times New Roman"/>
                <w:sz w:val="16"/>
                <w:szCs w:val="16"/>
              </w:rPr>
            </w:pPr>
          </w:p>
        </w:tc>
        <w:tc>
          <w:tcPr>
            <w:tcW w:w="992" w:type="dxa"/>
            <w:gridSpan w:val="2"/>
          </w:tcPr>
          <w:p w14:paraId="30D2C23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094" w:type="dxa"/>
          </w:tcPr>
          <w:p w14:paraId="2072A37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62" w:type="dxa"/>
          </w:tcPr>
          <w:p w14:paraId="68F59EA9"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09" w:type="dxa"/>
          </w:tcPr>
          <w:p w14:paraId="31D4AD7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38" w:type="dxa"/>
          </w:tcPr>
          <w:p w14:paraId="470F4934"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24" w:type="dxa"/>
          </w:tcPr>
          <w:p w14:paraId="307838B7"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c>
          <w:tcPr>
            <w:tcW w:w="1106" w:type="dxa"/>
          </w:tcPr>
          <w:p w14:paraId="0F24A2B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w:t>
            </w:r>
          </w:p>
        </w:tc>
      </w:tr>
      <w:tr w:rsidR="00B1702E" w:rsidRPr="00B1702E" w14:paraId="324740BD" w14:textId="77777777" w:rsidTr="00BC5195">
        <w:trPr>
          <w:trHeight w:val="445"/>
        </w:trPr>
        <w:tc>
          <w:tcPr>
            <w:tcW w:w="558" w:type="dxa"/>
          </w:tcPr>
          <w:p w14:paraId="65DFCCCE"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55C0DF2A"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Количество гру</w:t>
            </w:r>
            <w:proofErr w:type="gramStart"/>
            <w:r w:rsidRPr="00B1702E">
              <w:rPr>
                <w:rFonts w:ascii="Times New Roman" w:hAnsi="Times New Roman"/>
                <w:sz w:val="16"/>
                <w:szCs w:val="16"/>
              </w:rPr>
              <w:t>пп в сп</w:t>
            </w:r>
            <w:proofErr w:type="gramEnd"/>
            <w:r w:rsidRPr="00B1702E">
              <w:rPr>
                <w:rFonts w:ascii="Times New Roman" w:hAnsi="Times New Roman"/>
                <w:sz w:val="16"/>
                <w:szCs w:val="16"/>
              </w:rPr>
              <w:t>ортивных секциях</w:t>
            </w:r>
          </w:p>
        </w:tc>
        <w:tc>
          <w:tcPr>
            <w:tcW w:w="1528" w:type="dxa"/>
            <w:gridSpan w:val="2"/>
          </w:tcPr>
          <w:p w14:paraId="633E3069" w14:textId="77777777" w:rsidR="00B1702E" w:rsidRPr="00B1702E" w:rsidRDefault="00B1702E" w:rsidP="00B1702E">
            <w:pPr>
              <w:spacing w:after="0" w:line="240" w:lineRule="auto"/>
              <w:jc w:val="center"/>
              <w:rPr>
                <w:rFonts w:ascii="Times New Roman" w:hAnsi="Times New Roman"/>
                <w:sz w:val="16"/>
                <w:szCs w:val="16"/>
              </w:rPr>
            </w:pPr>
            <w:proofErr w:type="spellStart"/>
            <w:proofErr w:type="gramStart"/>
            <w:r w:rsidRPr="00B1702E">
              <w:rPr>
                <w:rFonts w:ascii="Times New Roman" w:hAnsi="Times New Roman"/>
                <w:sz w:val="16"/>
                <w:szCs w:val="16"/>
              </w:rPr>
              <w:t>ед</w:t>
            </w:r>
            <w:proofErr w:type="spellEnd"/>
            <w:proofErr w:type="gramEnd"/>
          </w:p>
        </w:tc>
        <w:tc>
          <w:tcPr>
            <w:tcW w:w="1080" w:type="dxa"/>
          </w:tcPr>
          <w:p w14:paraId="63D42A6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2</w:t>
            </w:r>
          </w:p>
        </w:tc>
        <w:tc>
          <w:tcPr>
            <w:tcW w:w="1143" w:type="dxa"/>
          </w:tcPr>
          <w:p w14:paraId="5D6B675D"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3</w:t>
            </w:r>
          </w:p>
        </w:tc>
        <w:tc>
          <w:tcPr>
            <w:tcW w:w="992" w:type="dxa"/>
            <w:gridSpan w:val="2"/>
          </w:tcPr>
          <w:p w14:paraId="7C695298"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3</w:t>
            </w:r>
          </w:p>
        </w:tc>
        <w:tc>
          <w:tcPr>
            <w:tcW w:w="1094" w:type="dxa"/>
          </w:tcPr>
          <w:p w14:paraId="6F927C10"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3</w:t>
            </w:r>
          </w:p>
        </w:tc>
        <w:tc>
          <w:tcPr>
            <w:tcW w:w="1162" w:type="dxa"/>
          </w:tcPr>
          <w:p w14:paraId="61AE72EA" w14:textId="77777777" w:rsidR="00B1702E" w:rsidRPr="00B1702E" w:rsidRDefault="00B1702E" w:rsidP="00B1702E">
            <w:pPr>
              <w:spacing w:after="0" w:line="240" w:lineRule="auto"/>
              <w:jc w:val="center"/>
              <w:rPr>
                <w:rFonts w:ascii="Arial" w:hAnsi="Arial"/>
                <w:sz w:val="16"/>
                <w:szCs w:val="16"/>
              </w:rPr>
            </w:pPr>
            <w:r w:rsidRPr="00B1702E">
              <w:rPr>
                <w:rFonts w:ascii="Times New Roman" w:hAnsi="Times New Roman"/>
                <w:sz w:val="16"/>
                <w:szCs w:val="16"/>
              </w:rPr>
              <w:t>-</w:t>
            </w:r>
          </w:p>
        </w:tc>
        <w:tc>
          <w:tcPr>
            <w:tcW w:w="1109" w:type="dxa"/>
          </w:tcPr>
          <w:p w14:paraId="7C7B53A5"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3</w:t>
            </w:r>
          </w:p>
        </w:tc>
        <w:tc>
          <w:tcPr>
            <w:tcW w:w="1138" w:type="dxa"/>
          </w:tcPr>
          <w:p w14:paraId="2244DC93" w14:textId="77777777" w:rsidR="00B1702E" w:rsidRPr="00B1702E" w:rsidRDefault="00B1702E" w:rsidP="00B1702E">
            <w:pPr>
              <w:spacing w:after="0" w:line="240" w:lineRule="auto"/>
              <w:jc w:val="center"/>
              <w:rPr>
                <w:rFonts w:ascii="Arial" w:hAnsi="Arial"/>
                <w:sz w:val="16"/>
                <w:szCs w:val="16"/>
              </w:rPr>
            </w:pPr>
            <w:r w:rsidRPr="00B1702E">
              <w:rPr>
                <w:rFonts w:ascii="Times New Roman" w:hAnsi="Times New Roman"/>
                <w:sz w:val="16"/>
                <w:szCs w:val="16"/>
              </w:rPr>
              <w:t>-</w:t>
            </w:r>
          </w:p>
        </w:tc>
        <w:tc>
          <w:tcPr>
            <w:tcW w:w="1124" w:type="dxa"/>
          </w:tcPr>
          <w:p w14:paraId="46CEC227"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3</w:t>
            </w:r>
          </w:p>
        </w:tc>
        <w:tc>
          <w:tcPr>
            <w:tcW w:w="1106" w:type="dxa"/>
          </w:tcPr>
          <w:p w14:paraId="04FB2857" w14:textId="77777777" w:rsidR="00B1702E" w:rsidRPr="00B1702E" w:rsidRDefault="00B1702E" w:rsidP="00B1702E">
            <w:pPr>
              <w:spacing w:after="0" w:line="240" w:lineRule="auto"/>
              <w:jc w:val="center"/>
              <w:rPr>
                <w:rFonts w:ascii="Arial" w:hAnsi="Arial"/>
                <w:sz w:val="16"/>
                <w:szCs w:val="16"/>
              </w:rPr>
            </w:pPr>
            <w:r w:rsidRPr="00B1702E">
              <w:rPr>
                <w:rFonts w:ascii="Times New Roman" w:hAnsi="Times New Roman"/>
                <w:sz w:val="16"/>
                <w:szCs w:val="16"/>
              </w:rPr>
              <w:t>-</w:t>
            </w:r>
          </w:p>
        </w:tc>
      </w:tr>
      <w:tr w:rsidR="00B1702E" w:rsidRPr="00B1702E" w14:paraId="5A6501C8" w14:textId="77777777" w:rsidTr="00BC5195">
        <w:tc>
          <w:tcPr>
            <w:tcW w:w="558" w:type="dxa"/>
          </w:tcPr>
          <w:p w14:paraId="728B4FCD" w14:textId="77777777" w:rsidR="00B1702E" w:rsidRPr="00B1702E" w:rsidRDefault="00B1702E" w:rsidP="00B1702E">
            <w:pPr>
              <w:spacing w:after="0" w:line="240" w:lineRule="auto"/>
              <w:jc w:val="center"/>
              <w:rPr>
                <w:rFonts w:ascii="Times New Roman" w:hAnsi="Times New Roman"/>
                <w:sz w:val="16"/>
                <w:szCs w:val="16"/>
              </w:rPr>
            </w:pPr>
          </w:p>
        </w:tc>
        <w:tc>
          <w:tcPr>
            <w:tcW w:w="2584" w:type="dxa"/>
          </w:tcPr>
          <w:p w14:paraId="65814DB4" w14:textId="77777777" w:rsidR="00B1702E" w:rsidRPr="00B1702E" w:rsidRDefault="00B1702E" w:rsidP="00B1702E">
            <w:pPr>
              <w:spacing w:after="0" w:line="240" w:lineRule="auto"/>
              <w:rPr>
                <w:rFonts w:ascii="Times New Roman" w:hAnsi="Times New Roman"/>
                <w:sz w:val="16"/>
                <w:szCs w:val="16"/>
              </w:rPr>
            </w:pPr>
            <w:r w:rsidRPr="00B1702E">
              <w:rPr>
                <w:rFonts w:ascii="Times New Roman" w:hAnsi="Times New Roman"/>
                <w:sz w:val="16"/>
                <w:szCs w:val="16"/>
              </w:rPr>
              <w:t>Количество человек в группах</w:t>
            </w:r>
          </w:p>
        </w:tc>
        <w:tc>
          <w:tcPr>
            <w:tcW w:w="1528" w:type="dxa"/>
            <w:gridSpan w:val="2"/>
          </w:tcPr>
          <w:p w14:paraId="2C8ED154"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чел</w:t>
            </w:r>
          </w:p>
        </w:tc>
        <w:tc>
          <w:tcPr>
            <w:tcW w:w="1080" w:type="dxa"/>
          </w:tcPr>
          <w:p w14:paraId="7E013C4F"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30</w:t>
            </w:r>
          </w:p>
        </w:tc>
        <w:tc>
          <w:tcPr>
            <w:tcW w:w="1143" w:type="dxa"/>
          </w:tcPr>
          <w:p w14:paraId="107396C4"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164</w:t>
            </w:r>
          </w:p>
        </w:tc>
        <w:tc>
          <w:tcPr>
            <w:tcW w:w="992" w:type="dxa"/>
            <w:gridSpan w:val="2"/>
          </w:tcPr>
          <w:p w14:paraId="3D6B9E9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164</w:t>
            </w:r>
          </w:p>
        </w:tc>
        <w:tc>
          <w:tcPr>
            <w:tcW w:w="1094" w:type="dxa"/>
          </w:tcPr>
          <w:p w14:paraId="64B0DCD4"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164</w:t>
            </w:r>
          </w:p>
        </w:tc>
        <w:tc>
          <w:tcPr>
            <w:tcW w:w="1162" w:type="dxa"/>
          </w:tcPr>
          <w:p w14:paraId="70148B27" w14:textId="77777777" w:rsidR="00B1702E" w:rsidRPr="00B1702E" w:rsidRDefault="00B1702E" w:rsidP="00B1702E">
            <w:pPr>
              <w:spacing w:after="0" w:line="240" w:lineRule="auto"/>
              <w:jc w:val="center"/>
              <w:rPr>
                <w:rFonts w:ascii="Arial" w:hAnsi="Arial"/>
                <w:sz w:val="16"/>
                <w:szCs w:val="16"/>
              </w:rPr>
            </w:pPr>
            <w:r w:rsidRPr="00B1702E">
              <w:rPr>
                <w:rFonts w:ascii="Times New Roman" w:hAnsi="Times New Roman"/>
                <w:sz w:val="16"/>
                <w:szCs w:val="16"/>
              </w:rPr>
              <w:t>-</w:t>
            </w:r>
          </w:p>
        </w:tc>
        <w:tc>
          <w:tcPr>
            <w:tcW w:w="1109" w:type="dxa"/>
          </w:tcPr>
          <w:p w14:paraId="5F2B44B6"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164</w:t>
            </w:r>
          </w:p>
        </w:tc>
        <w:tc>
          <w:tcPr>
            <w:tcW w:w="1138" w:type="dxa"/>
          </w:tcPr>
          <w:p w14:paraId="19F7E98A" w14:textId="77777777" w:rsidR="00B1702E" w:rsidRPr="00B1702E" w:rsidRDefault="00B1702E" w:rsidP="00B1702E">
            <w:pPr>
              <w:spacing w:after="0" w:line="240" w:lineRule="auto"/>
              <w:jc w:val="center"/>
              <w:rPr>
                <w:rFonts w:ascii="Arial" w:hAnsi="Arial"/>
                <w:sz w:val="16"/>
                <w:szCs w:val="16"/>
              </w:rPr>
            </w:pPr>
            <w:r w:rsidRPr="00B1702E">
              <w:rPr>
                <w:rFonts w:ascii="Times New Roman" w:hAnsi="Times New Roman"/>
                <w:sz w:val="16"/>
                <w:szCs w:val="16"/>
              </w:rPr>
              <w:t>-</w:t>
            </w:r>
          </w:p>
        </w:tc>
        <w:tc>
          <w:tcPr>
            <w:tcW w:w="1124" w:type="dxa"/>
          </w:tcPr>
          <w:p w14:paraId="56C70A6E" w14:textId="77777777" w:rsidR="00B1702E" w:rsidRPr="00B1702E" w:rsidRDefault="00B1702E" w:rsidP="00B1702E">
            <w:pPr>
              <w:spacing w:after="0" w:line="240" w:lineRule="auto"/>
              <w:jc w:val="center"/>
              <w:rPr>
                <w:rFonts w:ascii="Times New Roman" w:hAnsi="Times New Roman"/>
                <w:sz w:val="16"/>
                <w:szCs w:val="16"/>
              </w:rPr>
            </w:pPr>
            <w:r w:rsidRPr="00B1702E">
              <w:rPr>
                <w:rFonts w:ascii="Times New Roman" w:hAnsi="Times New Roman"/>
                <w:sz w:val="16"/>
                <w:szCs w:val="16"/>
              </w:rPr>
              <w:t>164</w:t>
            </w:r>
          </w:p>
        </w:tc>
        <w:tc>
          <w:tcPr>
            <w:tcW w:w="1106" w:type="dxa"/>
          </w:tcPr>
          <w:p w14:paraId="2CE7F9C0" w14:textId="77777777" w:rsidR="00B1702E" w:rsidRPr="00B1702E" w:rsidRDefault="00B1702E" w:rsidP="00B1702E">
            <w:pPr>
              <w:spacing w:after="0" w:line="240" w:lineRule="auto"/>
              <w:jc w:val="center"/>
              <w:rPr>
                <w:rFonts w:ascii="Arial" w:hAnsi="Arial"/>
                <w:sz w:val="16"/>
                <w:szCs w:val="16"/>
              </w:rPr>
            </w:pPr>
            <w:r w:rsidRPr="00B1702E">
              <w:rPr>
                <w:rFonts w:ascii="Times New Roman" w:hAnsi="Times New Roman"/>
                <w:sz w:val="16"/>
                <w:szCs w:val="16"/>
              </w:rPr>
              <w:t>-</w:t>
            </w:r>
          </w:p>
        </w:tc>
      </w:tr>
    </w:tbl>
    <w:p w14:paraId="700236FC" w14:textId="77777777" w:rsidR="00B1702E" w:rsidRPr="00B1702E" w:rsidRDefault="00B1702E" w:rsidP="00B1702E">
      <w:pPr>
        <w:autoSpaceDE w:val="0"/>
        <w:autoSpaceDN w:val="0"/>
        <w:adjustRightInd w:val="0"/>
        <w:spacing w:after="0" w:line="240" w:lineRule="auto"/>
        <w:jc w:val="both"/>
        <w:rPr>
          <w:rFonts w:ascii="Times New Roman" w:hAnsi="Times New Roman"/>
          <w:b/>
          <w:color w:val="000000"/>
          <w:sz w:val="16"/>
          <w:szCs w:val="16"/>
          <w:lang w:val="en-US"/>
        </w:rPr>
        <w:sectPr w:rsidR="00B1702E" w:rsidRPr="00B1702E" w:rsidSect="00BC5195">
          <w:pgSz w:w="16838" w:h="11906" w:orient="landscape"/>
          <w:pgMar w:top="1701" w:right="851" w:bottom="567" w:left="851" w:header="709" w:footer="709" w:gutter="0"/>
          <w:cols w:space="708"/>
          <w:titlePg/>
          <w:docGrid w:linePitch="360"/>
        </w:sectPr>
      </w:pPr>
      <w:bookmarkStart w:id="2" w:name="RANGE!A1:L131"/>
      <w:bookmarkEnd w:id="2"/>
    </w:p>
    <w:p w14:paraId="254C991F" w14:textId="77777777" w:rsidR="00B1702E" w:rsidRDefault="00B1702E" w:rsidP="00B1702E">
      <w:pPr>
        <w:autoSpaceDE w:val="0"/>
        <w:autoSpaceDN w:val="0"/>
        <w:adjustRightInd w:val="0"/>
        <w:spacing w:after="0" w:line="240" w:lineRule="auto"/>
        <w:jc w:val="both"/>
        <w:rPr>
          <w:rFonts w:ascii="Times New Roman" w:hAnsi="Times New Roman"/>
          <w:sz w:val="18"/>
          <w:szCs w:val="18"/>
        </w:rPr>
      </w:pPr>
    </w:p>
    <w:p w14:paraId="4FC430EC"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3495A39A"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6BB22AED"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7CDCA971" w14:textId="177FAFED" w:rsidR="00B1702E" w:rsidRDefault="00B1702E" w:rsidP="00B1702E">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385D5334" w14:textId="77777777" w:rsidR="00B1702E" w:rsidRDefault="00B1702E" w:rsidP="00B1702E">
      <w:pPr>
        <w:spacing w:after="0"/>
        <w:rPr>
          <w:rFonts w:ascii="Times New Roman" w:hAnsi="Times New Roman"/>
          <w:sz w:val="18"/>
          <w:szCs w:val="18"/>
        </w:rPr>
      </w:pPr>
      <w:r>
        <w:rPr>
          <w:rFonts w:ascii="Times New Roman" w:hAnsi="Times New Roman"/>
          <w:sz w:val="18"/>
          <w:szCs w:val="18"/>
        </w:rPr>
        <w:t>№ 106 -па от 15.11.2023 г «</w:t>
      </w:r>
      <w:r w:rsidRPr="00B1702E">
        <w:rPr>
          <w:rFonts w:ascii="Times New Roman" w:hAnsi="Times New Roman"/>
          <w:sz w:val="18"/>
          <w:szCs w:val="18"/>
        </w:rPr>
        <w:t>Об основных напра</w:t>
      </w:r>
      <w:r>
        <w:rPr>
          <w:rFonts w:ascii="Times New Roman" w:hAnsi="Times New Roman"/>
          <w:sz w:val="18"/>
          <w:szCs w:val="18"/>
        </w:rPr>
        <w:t xml:space="preserve">влениях налоговой, бюджетной и </w:t>
      </w:r>
      <w:r w:rsidRPr="00B1702E">
        <w:rPr>
          <w:rFonts w:ascii="Times New Roman" w:hAnsi="Times New Roman"/>
          <w:sz w:val="18"/>
          <w:szCs w:val="18"/>
        </w:rPr>
        <w:t>долговой политики сельского поселе</w:t>
      </w:r>
      <w:r>
        <w:rPr>
          <w:rFonts w:ascii="Times New Roman" w:hAnsi="Times New Roman"/>
          <w:sz w:val="18"/>
          <w:szCs w:val="18"/>
        </w:rPr>
        <w:t xml:space="preserve">ния н Сентябрьский на 2024 год </w:t>
      </w:r>
      <w:r w:rsidRPr="00B1702E">
        <w:rPr>
          <w:rFonts w:ascii="Times New Roman" w:hAnsi="Times New Roman"/>
          <w:sz w:val="18"/>
          <w:szCs w:val="18"/>
        </w:rPr>
        <w:t>и на плановый период 2025 и 2026 годов</w:t>
      </w:r>
      <w:r>
        <w:rPr>
          <w:rFonts w:ascii="Times New Roman" w:hAnsi="Times New Roman"/>
          <w:sz w:val="18"/>
          <w:szCs w:val="18"/>
        </w:rPr>
        <w:t>»</w:t>
      </w:r>
    </w:p>
    <w:p w14:paraId="32F42DAB" w14:textId="77777777" w:rsidR="00BC5195" w:rsidRPr="00BC5195" w:rsidRDefault="00BC5195" w:rsidP="00BC5195">
      <w:pPr>
        <w:keepNext/>
        <w:numPr>
          <w:ilvl w:val="0"/>
          <w:numId w:val="49"/>
        </w:numPr>
        <w:spacing w:after="0" w:line="240" w:lineRule="auto"/>
        <w:ind w:left="0" w:firstLine="567"/>
        <w:jc w:val="both"/>
        <w:outlineLvl w:val="0"/>
        <w:rPr>
          <w:rFonts w:ascii="Times New Roman" w:hAnsi="Times New Roman"/>
          <w:sz w:val="18"/>
          <w:szCs w:val="18"/>
        </w:rPr>
      </w:pPr>
      <w:proofErr w:type="gramStart"/>
      <w:r w:rsidRPr="00BC5195">
        <w:rPr>
          <w:rFonts w:ascii="Times New Roman" w:eastAsia="TimesNewRomanPSMT" w:hAnsi="Times New Roman"/>
          <w:snapToGrid w:val="0"/>
          <w:sz w:val="18"/>
          <w:szCs w:val="18"/>
        </w:rPr>
        <w:t xml:space="preserve">В соответствии </w:t>
      </w:r>
      <w:r w:rsidRPr="00BC5195">
        <w:rPr>
          <w:rFonts w:ascii="Times New Roman" w:hAnsi="Times New Roman"/>
          <w:sz w:val="18"/>
          <w:szCs w:val="18"/>
        </w:rPr>
        <w:t>со статьей 172 Бюджетного кодекса Российской Федерации,</w:t>
      </w:r>
      <w:r w:rsidRPr="00BC5195">
        <w:rPr>
          <w:rFonts w:ascii="Times New Roman" w:eastAsia="TimesNewRomanPSMT" w:hAnsi="Times New Roman"/>
          <w:snapToGrid w:val="0"/>
          <w:sz w:val="18"/>
          <w:szCs w:val="18"/>
        </w:rPr>
        <w:t xml:space="preserve"> решением Совета депутатов сельского поселения </w:t>
      </w:r>
      <w:r w:rsidRPr="00BC5195">
        <w:rPr>
          <w:rFonts w:ascii="Times New Roman" w:hAnsi="Times New Roman"/>
          <w:sz w:val="18"/>
          <w:szCs w:val="18"/>
        </w:rPr>
        <w:t xml:space="preserve">Сентябрьский </w:t>
      </w:r>
      <w:r w:rsidRPr="00BC5195">
        <w:rPr>
          <w:rFonts w:ascii="Times New Roman" w:hAnsi="Times New Roman"/>
          <w:snapToGrid w:val="0"/>
          <w:sz w:val="18"/>
          <w:szCs w:val="18"/>
        </w:rPr>
        <w:t>от 26 октября 2016 г. № 193 «Об утверждении Положения о бюджетном процессе в муниципальном образовании сельское поселение</w:t>
      </w:r>
      <w:r w:rsidRPr="00BC5195">
        <w:rPr>
          <w:rFonts w:ascii="Times New Roman" w:hAnsi="Times New Roman"/>
          <w:sz w:val="18"/>
          <w:szCs w:val="18"/>
        </w:rPr>
        <w:t xml:space="preserve"> Сентябрьский</w:t>
      </w:r>
      <w:r w:rsidRPr="00BC5195">
        <w:rPr>
          <w:rFonts w:ascii="Times New Roman" w:hAnsi="Times New Roman"/>
          <w:snapToGrid w:val="0"/>
          <w:sz w:val="18"/>
          <w:szCs w:val="18"/>
        </w:rPr>
        <w:t xml:space="preserve">» (в редакции </w:t>
      </w:r>
      <w:r w:rsidRPr="00BC5195">
        <w:rPr>
          <w:rFonts w:ascii="Times New Roman" w:hAnsi="Times New Roman"/>
          <w:sz w:val="18"/>
          <w:szCs w:val="18"/>
        </w:rPr>
        <w:t>от 29 декабря 2016 г.           № 201, от 22 ноября 2019 г. №67, от 09 ноября 2021 г. №169)</w:t>
      </w:r>
      <w:r w:rsidRPr="00BC5195">
        <w:rPr>
          <w:rFonts w:ascii="Times New Roman" w:hAnsi="Times New Roman"/>
          <w:snapToGrid w:val="0"/>
          <w:sz w:val="18"/>
          <w:szCs w:val="18"/>
        </w:rPr>
        <w:t>, р</w:t>
      </w:r>
      <w:r w:rsidRPr="00BC5195">
        <w:rPr>
          <w:rFonts w:ascii="Times New Roman" w:hAnsi="Times New Roman"/>
          <w:sz w:val="18"/>
          <w:szCs w:val="18"/>
        </w:rPr>
        <w:t>уководствуясь постановлением администрации сельского поселения Сентябрьский от</w:t>
      </w:r>
      <w:proofErr w:type="gramEnd"/>
      <w:r w:rsidRPr="00BC5195">
        <w:rPr>
          <w:rFonts w:ascii="Times New Roman" w:hAnsi="Times New Roman"/>
          <w:sz w:val="18"/>
          <w:szCs w:val="18"/>
        </w:rPr>
        <w:t xml:space="preserve"> 27 октября 2020 г. № 102-па «О Порядке составления проекта бюджета муниципального образования сельское поселение Сентябрьский на очередной финансовый год и плановый период» (в редакции от 26 октября 2021 г. №134-па), </w:t>
      </w:r>
      <w:proofErr w:type="gramStart"/>
      <w:r w:rsidRPr="00BC5195">
        <w:rPr>
          <w:rFonts w:ascii="Times New Roman" w:hAnsi="Times New Roman"/>
          <w:sz w:val="18"/>
          <w:szCs w:val="18"/>
        </w:rPr>
        <w:t>п</w:t>
      </w:r>
      <w:proofErr w:type="gramEnd"/>
      <w:r w:rsidRPr="00BC5195">
        <w:rPr>
          <w:rFonts w:ascii="Times New Roman" w:hAnsi="Times New Roman"/>
          <w:sz w:val="18"/>
          <w:szCs w:val="18"/>
        </w:rPr>
        <w:t xml:space="preserve"> о с т а н о в л я е т: </w:t>
      </w:r>
      <w:r w:rsidRPr="00BC5195">
        <w:rPr>
          <w:rFonts w:ascii="Times New Roman" w:hAnsi="Times New Roman"/>
          <w:sz w:val="18"/>
          <w:szCs w:val="18"/>
        </w:rPr>
        <w:tab/>
      </w:r>
    </w:p>
    <w:p w14:paraId="03AB2BBD" w14:textId="6B53ED5C" w:rsidR="00BC5195" w:rsidRPr="00BC5195" w:rsidRDefault="00F10AE5" w:rsidP="00F10AE5">
      <w:pPr>
        <w:spacing w:after="0" w:line="240" w:lineRule="auto"/>
        <w:ind w:firstLine="567"/>
        <w:jc w:val="both"/>
        <w:rPr>
          <w:rFonts w:ascii="Times New Roman" w:hAnsi="Times New Roman"/>
          <w:sz w:val="18"/>
          <w:szCs w:val="18"/>
        </w:rPr>
      </w:pPr>
      <w:r>
        <w:rPr>
          <w:rFonts w:ascii="Times New Roman" w:hAnsi="Times New Roman"/>
          <w:sz w:val="18"/>
          <w:szCs w:val="18"/>
        </w:rPr>
        <w:t xml:space="preserve">1. Одобрить: </w:t>
      </w:r>
    </w:p>
    <w:p w14:paraId="6590BAEB" w14:textId="7789146D" w:rsidR="00BC5195" w:rsidRPr="00BC5195" w:rsidRDefault="00BC5195" w:rsidP="00F10AE5">
      <w:pPr>
        <w:tabs>
          <w:tab w:val="num" w:pos="2014"/>
        </w:tabs>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1.1. Основные направления налоговой, бюджетной и долговой политики сельского поселения Сентябрьский на 2024 год и на плановый период 2025 и 2026 годов согласно приложению № 1 к </w:t>
      </w:r>
      <w:r w:rsidR="00F10AE5">
        <w:rPr>
          <w:rFonts w:ascii="Times New Roman" w:hAnsi="Times New Roman"/>
          <w:sz w:val="18"/>
          <w:szCs w:val="18"/>
        </w:rPr>
        <w:t>настоящему постановлению.</w:t>
      </w:r>
    </w:p>
    <w:p w14:paraId="7F91776B" w14:textId="48ED49C5" w:rsidR="00BC5195" w:rsidRPr="00F10AE5" w:rsidRDefault="00BC5195" w:rsidP="00F10AE5">
      <w:pPr>
        <w:tabs>
          <w:tab w:val="left" w:pos="709"/>
        </w:tabs>
        <w:autoSpaceDE w:val="0"/>
        <w:autoSpaceDN w:val="0"/>
        <w:adjustRightInd w:val="0"/>
        <w:spacing w:after="0" w:line="240" w:lineRule="auto"/>
        <w:ind w:firstLine="567"/>
        <w:jc w:val="both"/>
        <w:rPr>
          <w:rFonts w:ascii="Times New Roman" w:hAnsi="Times New Roman"/>
          <w:bCs/>
          <w:sz w:val="18"/>
          <w:szCs w:val="18"/>
        </w:rPr>
      </w:pPr>
      <w:r w:rsidRPr="00BC5195">
        <w:rPr>
          <w:rFonts w:ascii="Times New Roman" w:hAnsi="Times New Roman"/>
          <w:bCs/>
          <w:sz w:val="18"/>
          <w:szCs w:val="18"/>
        </w:rPr>
        <w:t xml:space="preserve">1.2. Основные характеристики проекта бюджета </w:t>
      </w:r>
      <w:r w:rsidRPr="00BC5195">
        <w:rPr>
          <w:rFonts w:ascii="Times New Roman" w:hAnsi="Times New Roman"/>
          <w:sz w:val="18"/>
          <w:szCs w:val="18"/>
        </w:rPr>
        <w:t>сельского поселения Сентябрьский</w:t>
      </w:r>
      <w:r w:rsidRPr="00BC5195">
        <w:rPr>
          <w:rFonts w:ascii="Times New Roman" w:hAnsi="Times New Roman"/>
          <w:bCs/>
          <w:sz w:val="18"/>
          <w:szCs w:val="18"/>
        </w:rPr>
        <w:t xml:space="preserve"> на </w:t>
      </w:r>
      <w:r w:rsidRPr="00BC5195">
        <w:rPr>
          <w:rFonts w:ascii="Times New Roman" w:hAnsi="Times New Roman"/>
          <w:sz w:val="18"/>
          <w:szCs w:val="18"/>
        </w:rPr>
        <w:t xml:space="preserve">2024 год и на плановый период 2025 и 2026 </w:t>
      </w:r>
      <w:r w:rsidRPr="00BC5195">
        <w:rPr>
          <w:rFonts w:ascii="Times New Roman" w:hAnsi="Times New Roman"/>
          <w:bCs/>
          <w:sz w:val="18"/>
          <w:szCs w:val="18"/>
        </w:rPr>
        <w:t xml:space="preserve">годов согласно приложению </w:t>
      </w:r>
      <w:r w:rsidR="00F10AE5">
        <w:rPr>
          <w:rFonts w:ascii="Times New Roman" w:hAnsi="Times New Roman"/>
          <w:bCs/>
          <w:sz w:val="18"/>
          <w:szCs w:val="18"/>
        </w:rPr>
        <w:t>№ 2 к настоящему постановлению.</w:t>
      </w:r>
    </w:p>
    <w:p w14:paraId="1B485B8C" w14:textId="2C1BD7F6" w:rsidR="00BC5195" w:rsidRPr="00BC5195" w:rsidRDefault="00BC5195" w:rsidP="00F10AE5">
      <w:pPr>
        <w:autoSpaceDE w:val="0"/>
        <w:autoSpaceDN w:val="0"/>
        <w:adjustRightInd w:val="0"/>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2. Настоящее постановление подлежит опубликованию </w:t>
      </w:r>
      <w:bookmarkStart w:id="3" w:name="_Hlk118969330"/>
      <w:r w:rsidRPr="00BC5195">
        <w:rPr>
          <w:rFonts w:ascii="Times New Roman" w:hAnsi="Times New Roman"/>
          <w:sz w:val="18"/>
          <w:szCs w:val="18"/>
        </w:rPr>
        <w:t>(обнародованию)</w:t>
      </w:r>
      <w:bookmarkEnd w:id="3"/>
      <w:r w:rsidRPr="00BC5195">
        <w:rPr>
          <w:rFonts w:ascii="Times New Roman" w:hAnsi="Times New Roman"/>
          <w:sz w:val="18"/>
          <w:szCs w:val="18"/>
        </w:rPr>
        <w:t xml:space="preserve"> в муниципальном средстве массовой информации – бюллетень «Сентябрьский вестник» и размещению на официальном сайте муниципального образования с</w:t>
      </w:r>
      <w:r w:rsidR="00F10AE5">
        <w:rPr>
          <w:rFonts w:ascii="Times New Roman" w:hAnsi="Times New Roman"/>
          <w:sz w:val="18"/>
          <w:szCs w:val="18"/>
        </w:rPr>
        <w:t>ельское поселение Сентябрьский.</w:t>
      </w:r>
    </w:p>
    <w:p w14:paraId="358F56BB" w14:textId="7666671A" w:rsidR="00BC5195" w:rsidRPr="00BC5195" w:rsidRDefault="00BC5195" w:rsidP="00F10AE5">
      <w:pPr>
        <w:autoSpaceDE w:val="0"/>
        <w:autoSpaceDN w:val="0"/>
        <w:adjustRightInd w:val="0"/>
        <w:spacing w:after="0" w:line="240" w:lineRule="auto"/>
        <w:ind w:firstLine="567"/>
        <w:jc w:val="both"/>
        <w:rPr>
          <w:rFonts w:ascii="Times New Roman" w:hAnsi="Times New Roman"/>
          <w:sz w:val="18"/>
          <w:szCs w:val="18"/>
        </w:rPr>
      </w:pPr>
      <w:r w:rsidRPr="00BC5195">
        <w:rPr>
          <w:rFonts w:ascii="Times New Roman" w:hAnsi="Times New Roman"/>
          <w:sz w:val="18"/>
          <w:szCs w:val="18"/>
        </w:rPr>
        <w:t>3. Настоящее решение вступает в силу после официального опубликования (обнародования), но</w:t>
      </w:r>
      <w:r w:rsidR="00F10AE5">
        <w:rPr>
          <w:rFonts w:ascii="Times New Roman" w:hAnsi="Times New Roman"/>
          <w:sz w:val="18"/>
          <w:szCs w:val="18"/>
        </w:rPr>
        <w:t xml:space="preserve"> не ранее 1 января 2024 года.  </w:t>
      </w:r>
    </w:p>
    <w:p w14:paraId="56FF0844" w14:textId="77777777" w:rsidR="00BC5195" w:rsidRPr="00BC5195" w:rsidRDefault="00BC5195" w:rsidP="00BC5195">
      <w:pPr>
        <w:autoSpaceDE w:val="0"/>
        <w:autoSpaceDN w:val="0"/>
        <w:adjustRightInd w:val="0"/>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4. </w:t>
      </w:r>
      <w:proofErr w:type="gramStart"/>
      <w:r w:rsidRPr="00BC5195">
        <w:rPr>
          <w:rFonts w:ascii="Times New Roman" w:hAnsi="Times New Roman"/>
          <w:sz w:val="18"/>
          <w:szCs w:val="18"/>
        </w:rPr>
        <w:t>Контроль за</w:t>
      </w:r>
      <w:proofErr w:type="gramEnd"/>
      <w:r w:rsidRPr="00BC5195">
        <w:rPr>
          <w:rFonts w:ascii="Times New Roman" w:hAnsi="Times New Roman"/>
          <w:sz w:val="18"/>
          <w:szCs w:val="18"/>
        </w:rPr>
        <w:t xml:space="preserve"> выполнением постановления оставляю за собой.</w:t>
      </w:r>
    </w:p>
    <w:p w14:paraId="70E764B6" w14:textId="77777777" w:rsidR="00BC5195" w:rsidRPr="00BC5195" w:rsidRDefault="00BC5195" w:rsidP="00BC5195">
      <w:pPr>
        <w:spacing w:after="0" w:line="240" w:lineRule="auto"/>
        <w:jc w:val="both"/>
        <w:rPr>
          <w:rFonts w:ascii="Times New Roman" w:hAnsi="Times New Roman"/>
          <w:sz w:val="18"/>
          <w:szCs w:val="18"/>
        </w:rPr>
      </w:pPr>
    </w:p>
    <w:p w14:paraId="780F9645"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Глава поселения</w:t>
      </w:r>
      <w:r w:rsidRPr="00BC5195">
        <w:rPr>
          <w:rFonts w:ascii="Times New Roman" w:hAnsi="Times New Roman"/>
          <w:sz w:val="18"/>
          <w:szCs w:val="18"/>
        </w:rPr>
        <w:tab/>
      </w:r>
      <w:r w:rsidRPr="00BC5195">
        <w:rPr>
          <w:rFonts w:ascii="Times New Roman" w:hAnsi="Times New Roman"/>
          <w:sz w:val="18"/>
          <w:szCs w:val="18"/>
        </w:rPr>
        <w:tab/>
        <w:t xml:space="preserve">                                             </w:t>
      </w:r>
      <w:r w:rsidRPr="00BC5195">
        <w:rPr>
          <w:rFonts w:ascii="Times New Roman" w:hAnsi="Times New Roman"/>
          <w:sz w:val="18"/>
          <w:szCs w:val="18"/>
        </w:rPr>
        <w:tab/>
        <w:t xml:space="preserve">          А. В. Светлаков</w:t>
      </w:r>
    </w:p>
    <w:p w14:paraId="0904D486" w14:textId="77777777" w:rsidR="00BC5195" w:rsidRPr="00BC5195" w:rsidRDefault="00BC5195" w:rsidP="00BC5195">
      <w:pPr>
        <w:spacing w:after="0" w:line="240" w:lineRule="auto"/>
        <w:ind w:left="5387" w:firstLine="567"/>
        <w:rPr>
          <w:rFonts w:ascii="Times New Roman" w:hAnsi="Times New Roman"/>
          <w:sz w:val="18"/>
          <w:szCs w:val="18"/>
        </w:rPr>
      </w:pPr>
      <w:bookmarkStart w:id="4" w:name="_Hlk118970193"/>
      <w:r w:rsidRPr="00BC5195">
        <w:rPr>
          <w:rFonts w:ascii="Times New Roman" w:hAnsi="Times New Roman"/>
          <w:sz w:val="18"/>
          <w:szCs w:val="18"/>
        </w:rPr>
        <w:t xml:space="preserve">        </w:t>
      </w:r>
    </w:p>
    <w:p w14:paraId="1959CB1C" w14:textId="77777777" w:rsidR="00BC5195" w:rsidRPr="00BC5195" w:rsidRDefault="00BC5195" w:rsidP="00BC5195">
      <w:pPr>
        <w:spacing w:after="0" w:line="240" w:lineRule="auto"/>
        <w:ind w:left="5387" w:firstLine="567"/>
        <w:rPr>
          <w:rFonts w:ascii="Times New Roman" w:hAnsi="Times New Roman"/>
          <w:sz w:val="18"/>
          <w:szCs w:val="18"/>
        </w:rPr>
      </w:pPr>
    </w:p>
    <w:p w14:paraId="24D1AE04" w14:textId="77777777" w:rsidR="00BC5195" w:rsidRPr="00BC5195" w:rsidRDefault="00BC5195" w:rsidP="00BC5195">
      <w:pPr>
        <w:spacing w:after="0" w:line="240" w:lineRule="auto"/>
        <w:ind w:left="5387" w:firstLine="567"/>
        <w:rPr>
          <w:rFonts w:ascii="Times New Roman" w:hAnsi="Times New Roman"/>
          <w:sz w:val="18"/>
          <w:szCs w:val="18"/>
        </w:rPr>
      </w:pPr>
      <w:r w:rsidRPr="00BC5195">
        <w:rPr>
          <w:rFonts w:ascii="Times New Roman" w:hAnsi="Times New Roman"/>
          <w:sz w:val="18"/>
          <w:szCs w:val="18"/>
        </w:rPr>
        <w:t xml:space="preserve">             Приложение № 1</w:t>
      </w:r>
    </w:p>
    <w:p w14:paraId="1B0D95D0" w14:textId="77777777" w:rsidR="00BC5195" w:rsidRPr="00BC5195" w:rsidRDefault="00BC5195" w:rsidP="00BC5195">
      <w:pPr>
        <w:spacing w:after="0" w:line="240" w:lineRule="auto"/>
        <w:ind w:left="5387" w:firstLine="567"/>
        <w:rPr>
          <w:rFonts w:ascii="Times New Roman" w:hAnsi="Times New Roman"/>
          <w:sz w:val="18"/>
          <w:szCs w:val="18"/>
        </w:rPr>
      </w:pPr>
      <w:r w:rsidRPr="00BC5195">
        <w:rPr>
          <w:rFonts w:ascii="Times New Roman" w:hAnsi="Times New Roman"/>
          <w:sz w:val="18"/>
          <w:szCs w:val="18"/>
        </w:rPr>
        <w:t xml:space="preserve">             к постановлению администрации</w:t>
      </w:r>
    </w:p>
    <w:p w14:paraId="7339158A" w14:textId="77777777" w:rsidR="00BC5195" w:rsidRPr="00BC5195" w:rsidRDefault="00BC5195" w:rsidP="00BC5195">
      <w:pPr>
        <w:spacing w:after="0" w:line="240" w:lineRule="auto"/>
        <w:ind w:left="5387" w:firstLine="567"/>
        <w:rPr>
          <w:rFonts w:ascii="Times New Roman" w:hAnsi="Times New Roman"/>
          <w:sz w:val="18"/>
          <w:szCs w:val="18"/>
        </w:rPr>
      </w:pPr>
      <w:r w:rsidRPr="00BC5195">
        <w:rPr>
          <w:rFonts w:ascii="Times New Roman" w:hAnsi="Times New Roman"/>
          <w:sz w:val="18"/>
          <w:szCs w:val="18"/>
        </w:rPr>
        <w:t xml:space="preserve">             сельского поселения </w:t>
      </w:r>
      <w:proofErr w:type="gramStart"/>
      <w:r w:rsidRPr="00BC5195">
        <w:rPr>
          <w:rFonts w:ascii="Times New Roman" w:hAnsi="Times New Roman"/>
          <w:sz w:val="18"/>
          <w:szCs w:val="18"/>
        </w:rPr>
        <w:t>Сентябрьский</w:t>
      </w:r>
      <w:proofErr w:type="gramEnd"/>
    </w:p>
    <w:p w14:paraId="6FFC4C2F" w14:textId="77777777" w:rsidR="00BC5195" w:rsidRPr="00BC5195" w:rsidRDefault="00BC5195" w:rsidP="00BC5195">
      <w:pPr>
        <w:spacing w:after="0" w:line="240" w:lineRule="auto"/>
        <w:ind w:left="5387" w:firstLine="567"/>
        <w:rPr>
          <w:rFonts w:ascii="Times New Roman" w:hAnsi="Times New Roman"/>
          <w:sz w:val="18"/>
          <w:szCs w:val="18"/>
        </w:rPr>
      </w:pPr>
      <w:r w:rsidRPr="00BC5195">
        <w:rPr>
          <w:rFonts w:ascii="Times New Roman" w:hAnsi="Times New Roman"/>
          <w:sz w:val="18"/>
          <w:szCs w:val="18"/>
        </w:rPr>
        <w:t xml:space="preserve">             от 15 ноября 2023 г. № 106-па</w:t>
      </w:r>
    </w:p>
    <w:bookmarkEnd w:id="4"/>
    <w:p w14:paraId="3D03AD6C" w14:textId="77777777" w:rsidR="00BC5195" w:rsidRPr="00BC5195" w:rsidRDefault="00BC5195" w:rsidP="00BC5195">
      <w:pPr>
        <w:spacing w:after="0" w:line="240" w:lineRule="auto"/>
        <w:ind w:firstLine="567"/>
        <w:rPr>
          <w:rFonts w:ascii="Times New Roman" w:hAnsi="Times New Roman"/>
          <w:b/>
          <w:bCs/>
          <w:snapToGrid w:val="0"/>
          <w:sz w:val="18"/>
          <w:szCs w:val="18"/>
        </w:rPr>
      </w:pPr>
    </w:p>
    <w:p w14:paraId="5120D5EF" w14:textId="77777777" w:rsidR="00BC5195" w:rsidRPr="00BC5195" w:rsidRDefault="00BC5195" w:rsidP="00BC5195">
      <w:pPr>
        <w:autoSpaceDE w:val="0"/>
        <w:autoSpaceDN w:val="0"/>
        <w:adjustRightInd w:val="0"/>
        <w:spacing w:after="0" w:line="240" w:lineRule="auto"/>
        <w:ind w:firstLine="567"/>
        <w:jc w:val="center"/>
        <w:rPr>
          <w:rFonts w:ascii="Times New Roman" w:hAnsi="Times New Roman"/>
          <w:sz w:val="18"/>
          <w:szCs w:val="18"/>
        </w:rPr>
      </w:pPr>
      <w:r w:rsidRPr="00BC5195">
        <w:rPr>
          <w:rFonts w:ascii="Times New Roman" w:hAnsi="Times New Roman"/>
          <w:sz w:val="18"/>
          <w:szCs w:val="18"/>
        </w:rPr>
        <w:t xml:space="preserve">Основные направления налоговой, бюджетной и долговой политики </w:t>
      </w:r>
    </w:p>
    <w:p w14:paraId="73BC1986" w14:textId="77777777" w:rsidR="00BC5195" w:rsidRPr="00BC5195" w:rsidRDefault="00BC5195" w:rsidP="00BC5195">
      <w:pPr>
        <w:autoSpaceDE w:val="0"/>
        <w:autoSpaceDN w:val="0"/>
        <w:adjustRightInd w:val="0"/>
        <w:spacing w:after="0" w:line="240" w:lineRule="auto"/>
        <w:ind w:firstLine="567"/>
        <w:jc w:val="center"/>
        <w:rPr>
          <w:rFonts w:ascii="Times New Roman" w:hAnsi="Times New Roman"/>
          <w:sz w:val="18"/>
          <w:szCs w:val="18"/>
        </w:rPr>
      </w:pPr>
      <w:r w:rsidRPr="00BC5195">
        <w:rPr>
          <w:rFonts w:ascii="Times New Roman" w:hAnsi="Times New Roman"/>
          <w:sz w:val="18"/>
          <w:szCs w:val="18"/>
        </w:rPr>
        <w:t xml:space="preserve">сельского поселения Сентябрьский на 2024 год и </w:t>
      </w:r>
    </w:p>
    <w:p w14:paraId="122C1282" w14:textId="77777777" w:rsidR="00BC5195" w:rsidRPr="00BC5195" w:rsidRDefault="00BC5195" w:rsidP="00BC5195">
      <w:pPr>
        <w:autoSpaceDE w:val="0"/>
        <w:autoSpaceDN w:val="0"/>
        <w:adjustRightInd w:val="0"/>
        <w:spacing w:after="0" w:line="240" w:lineRule="auto"/>
        <w:ind w:firstLine="567"/>
        <w:jc w:val="center"/>
        <w:rPr>
          <w:rFonts w:ascii="Times New Roman" w:hAnsi="Times New Roman"/>
          <w:sz w:val="18"/>
          <w:szCs w:val="18"/>
        </w:rPr>
      </w:pPr>
      <w:r w:rsidRPr="00BC5195">
        <w:rPr>
          <w:rFonts w:ascii="Times New Roman" w:hAnsi="Times New Roman"/>
          <w:sz w:val="18"/>
          <w:szCs w:val="18"/>
        </w:rPr>
        <w:t>на плановый период 2025 и 2026 годов</w:t>
      </w:r>
    </w:p>
    <w:p w14:paraId="3FCEBD33" w14:textId="77777777" w:rsidR="00BC5195" w:rsidRPr="00BC5195" w:rsidRDefault="00BC5195" w:rsidP="00BC5195">
      <w:pPr>
        <w:spacing w:after="0" w:line="240" w:lineRule="auto"/>
        <w:ind w:firstLine="567"/>
        <w:jc w:val="center"/>
        <w:rPr>
          <w:rFonts w:ascii="Times New Roman" w:hAnsi="Times New Roman"/>
          <w:sz w:val="18"/>
          <w:szCs w:val="18"/>
        </w:rPr>
      </w:pPr>
    </w:p>
    <w:p w14:paraId="793D1B4D" w14:textId="77777777" w:rsidR="00BC5195" w:rsidRPr="00BC5195" w:rsidRDefault="00BC5195" w:rsidP="00BC5195">
      <w:pPr>
        <w:autoSpaceDE w:val="0"/>
        <w:autoSpaceDN w:val="0"/>
        <w:adjustRightInd w:val="0"/>
        <w:spacing w:after="0" w:line="240" w:lineRule="auto"/>
        <w:ind w:firstLine="567"/>
        <w:jc w:val="both"/>
        <w:rPr>
          <w:rFonts w:ascii="Times New Roman" w:hAnsi="Times New Roman"/>
          <w:sz w:val="18"/>
          <w:szCs w:val="18"/>
        </w:rPr>
      </w:pPr>
      <w:r w:rsidRPr="00BC5195">
        <w:rPr>
          <w:rFonts w:ascii="Times New Roman" w:hAnsi="Times New Roman"/>
          <w:bCs/>
          <w:sz w:val="18"/>
          <w:szCs w:val="18"/>
        </w:rPr>
        <w:t xml:space="preserve">Основные направления налоговой, бюджетной и долговой политики сельского поселения </w:t>
      </w:r>
      <w:r w:rsidRPr="00BC5195">
        <w:rPr>
          <w:rFonts w:ascii="Times New Roman" w:hAnsi="Times New Roman"/>
          <w:sz w:val="18"/>
          <w:szCs w:val="18"/>
        </w:rPr>
        <w:t xml:space="preserve">Сентябрьский на 2024 год и на плановый период 2025 и 2026 годов разработаны в соответствии со </w:t>
      </w:r>
      <w:hyperlink r:id="rId14" w:history="1">
        <w:r w:rsidRPr="00BC5195">
          <w:rPr>
            <w:rFonts w:ascii="Times New Roman" w:hAnsi="Times New Roman"/>
            <w:sz w:val="18"/>
            <w:szCs w:val="18"/>
          </w:rPr>
          <w:t>статьей 172</w:t>
        </w:r>
      </w:hyperlink>
      <w:r w:rsidRPr="00BC5195">
        <w:rPr>
          <w:rFonts w:ascii="Times New Roman" w:hAnsi="Times New Roman"/>
          <w:sz w:val="18"/>
          <w:szCs w:val="18"/>
        </w:rPr>
        <w:t xml:space="preserve"> Бюджетного кодекса Российской Федерации.</w:t>
      </w:r>
    </w:p>
    <w:p w14:paraId="384D47A4" w14:textId="77777777" w:rsidR="00BC5195" w:rsidRPr="00BC5195" w:rsidRDefault="00BC5195" w:rsidP="00BC5195">
      <w:pPr>
        <w:autoSpaceDE w:val="0"/>
        <w:autoSpaceDN w:val="0"/>
        <w:adjustRightInd w:val="0"/>
        <w:spacing w:after="0" w:line="240" w:lineRule="auto"/>
        <w:ind w:firstLine="567"/>
        <w:jc w:val="both"/>
        <w:rPr>
          <w:rFonts w:ascii="Times New Roman" w:hAnsi="Times New Roman"/>
          <w:sz w:val="18"/>
          <w:szCs w:val="18"/>
        </w:rPr>
      </w:pPr>
      <w:proofErr w:type="gramStart"/>
      <w:r w:rsidRPr="00BC5195">
        <w:rPr>
          <w:rFonts w:ascii="Times New Roman" w:eastAsia="Courier New" w:hAnsi="Times New Roman"/>
          <w:sz w:val="18"/>
          <w:szCs w:val="18"/>
        </w:rPr>
        <w:t>При их разработке учтены положения</w:t>
      </w:r>
      <w:r w:rsidRPr="00BC5195">
        <w:rPr>
          <w:rFonts w:ascii="Times New Roman" w:hAnsi="Times New Roman"/>
          <w:sz w:val="18"/>
          <w:szCs w:val="18"/>
        </w:rPr>
        <w:t xml:space="preserve"> </w:t>
      </w:r>
      <w:hyperlink r:id="rId15" w:history="1">
        <w:r w:rsidRPr="00BC5195">
          <w:rPr>
            <w:rFonts w:ascii="Times New Roman" w:hAnsi="Times New Roman"/>
            <w:sz w:val="18"/>
            <w:szCs w:val="18"/>
          </w:rPr>
          <w:t>Послания</w:t>
        </w:r>
      </w:hyperlink>
      <w:r w:rsidRPr="00BC5195">
        <w:rPr>
          <w:rFonts w:ascii="Times New Roman" w:hAnsi="Times New Roman"/>
          <w:sz w:val="18"/>
          <w:szCs w:val="18"/>
        </w:rPr>
        <w:t xml:space="preserve"> Президента Российской Федерации Федеральному Собранию Российской Федерации от 21.04.2021,</w:t>
      </w:r>
      <w:r w:rsidRPr="00BC5195">
        <w:rPr>
          <w:rFonts w:ascii="Times New Roman" w:hAnsi="Times New Roman"/>
          <w:bCs/>
          <w:sz w:val="18"/>
          <w:szCs w:val="18"/>
        </w:rPr>
        <w:t xml:space="preserve"> У</w:t>
      </w:r>
      <w:r w:rsidRPr="00BC5195">
        <w:rPr>
          <w:rFonts w:ascii="Times New Roman" w:hAnsi="Times New Roman"/>
          <w:sz w:val="18"/>
          <w:szCs w:val="18"/>
        </w:rPr>
        <w:t>казов Президента Российской Федерации от 07.05.2012 № 597 «О мероприятиях по реализации государственной социальной политики», от 21.07.2020 № 474 «О национальных целях развития Российской Федерации на период до 2030 года», Стратегии национальной безопасности Российской Федерации, Стратегии экономической безопасности Российской Федерации на период до 2030 года, Стратегии пространственного</w:t>
      </w:r>
      <w:proofErr w:type="gramEnd"/>
      <w:r w:rsidRPr="00BC5195">
        <w:rPr>
          <w:rFonts w:ascii="Times New Roman" w:hAnsi="Times New Roman"/>
          <w:sz w:val="18"/>
          <w:szCs w:val="18"/>
        </w:rPr>
        <w:t xml:space="preserve"> развития Российской Федерации на период до 2026 года, Стратегии цифровой трансформации Ханты-Мансийского автономного округа – Югры, Стратегии социально-экономического развития Нефтеюганского района до 2030 года, Бюджетного прогноза Нефтеюганского района на период до 2030 года, Концепции повышения эффективности бюджетных расходов в 2019-2025 годах.</w:t>
      </w:r>
    </w:p>
    <w:p w14:paraId="07C2435C" w14:textId="77777777" w:rsidR="00BC5195" w:rsidRPr="00BC5195" w:rsidRDefault="00BC5195" w:rsidP="00BC5195">
      <w:pPr>
        <w:widowControl w:val="0"/>
        <w:autoSpaceDE w:val="0"/>
        <w:autoSpaceDN w:val="0"/>
        <w:adjustRightInd w:val="0"/>
        <w:spacing w:after="0" w:line="240" w:lineRule="auto"/>
        <w:ind w:firstLine="567"/>
        <w:jc w:val="both"/>
        <w:rPr>
          <w:rFonts w:ascii="Times New Roman" w:eastAsia="Courier New" w:hAnsi="Times New Roman"/>
          <w:sz w:val="18"/>
          <w:szCs w:val="18"/>
        </w:rPr>
      </w:pPr>
      <w:r w:rsidRPr="00BC5195">
        <w:rPr>
          <w:rFonts w:ascii="Times New Roman" w:eastAsia="Courier New" w:hAnsi="Times New Roman"/>
          <w:sz w:val="18"/>
          <w:szCs w:val="18"/>
        </w:rPr>
        <w:t xml:space="preserve">Целью разработки основных направлений налоговой, бюджетной и долговой политики сельского поселения </w:t>
      </w:r>
      <w:r w:rsidRPr="00BC5195">
        <w:rPr>
          <w:rFonts w:ascii="Times New Roman" w:hAnsi="Times New Roman"/>
          <w:sz w:val="18"/>
          <w:szCs w:val="18"/>
        </w:rPr>
        <w:t>Сентябрьски</w:t>
      </w:r>
      <w:r w:rsidRPr="00BC5195">
        <w:rPr>
          <w:rFonts w:ascii="Arial" w:hAnsi="Arial" w:cs="Arial"/>
          <w:sz w:val="18"/>
          <w:szCs w:val="18"/>
        </w:rPr>
        <w:t>й</w:t>
      </w:r>
      <w:r w:rsidRPr="00BC5195">
        <w:rPr>
          <w:rFonts w:ascii="Times New Roman" w:eastAsia="Courier New" w:hAnsi="Times New Roman"/>
          <w:sz w:val="18"/>
          <w:szCs w:val="18"/>
        </w:rPr>
        <w:t xml:space="preserve"> на 2024-2026 годы является определение на ближайший трехлетний период базовых принципов, условий и подходов, применяемых при формировании проектировок бюджета сельского поселения Сентябрьский на </w:t>
      </w:r>
      <w:r w:rsidRPr="00BC5195">
        <w:rPr>
          <w:rFonts w:ascii="Times New Roman" w:hAnsi="Times New Roman"/>
          <w:sz w:val="18"/>
          <w:szCs w:val="18"/>
        </w:rPr>
        <w:t xml:space="preserve">2024 год и на плановый период 2025 и 2026 </w:t>
      </w:r>
      <w:r w:rsidRPr="00BC5195">
        <w:rPr>
          <w:rFonts w:ascii="Times New Roman" w:eastAsia="Courier New" w:hAnsi="Times New Roman"/>
          <w:sz w:val="18"/>
          <w:szCs w:val="18"/>
        </w:rPr>
        <w:t xml:space="preserve">годов. </w:t>
      </w:r>
    </w:p>
    <w:p w14:paraId="429EDFA9" w14:textId="77777777" w:rsidR="00BC5195" w:rsidRPr="00BC5195" w:rsidRDefault="00BC5195" w:rsidP="00BC5195">
      <w:pPr>
        <w:widowControl w:val="0"/>
        <w:autoSpaceDE w:val="0"/>
        <w:autoSpaceDN w:val="0"/>
        <w:adjustRightInd w:val="0"/>
        <w:spacing w:after="0" w:line="240" w:lineRule="auto"/>
        <w:ind w:firstLine="567"/>
        <w:jc w:val="both"/>
        <w:rPr>
          <w:rFonts w:ascii="Times New Roman" w:eastAsia="Courier New" w:hAnsi="Times New Roman"/>
          <w:sz w:val="18"/>
          <w:szCs w:val="18"/>
        </w:rPr>
      </w:pPr>
      <w:proofErr w:type="gramStart"/>
      <w:r w:rsidRPr="00BC5195">
        <w:rPr>
          <w:rFonts w:ascii="Times New Roman" w:eastAsia="Courier New" w:hAnsi="Times New Roman"/>
          <w:sz w:val="18"/>
          <w:szCs w:val="18"/>
        </w:rPr>
        <w:t xml:space="preserve">На 2024-2026 годы сохраняются основные ориентиры </w:t>
      </w:r>
      <w:r w:rsidRPr="00BC5195">
        <w:rPr>
          <w:rFonts w:ascii="Times New Roman" w:eastAsia="Courier New" w:hAnsi="Times New Roman"/>
          <w:sz w:val="18"/>
          <w:szCs w:val="18"/>
        </w:rPr>
        <w:br/>
        <w:t xml:space="preserve">налоговой, бюджетной и долговой политики сельского поселения Сентябрьский, обеспечивающие сохранение финансовой устойчивости и сбалансированности бюджетной системы сельского поселения Сентябрьский, достижение национальных целей развития Российской Федерации, направленных на повышение уровня жизни граждан, создание комфортных условий для их проживания, обеспечение достойного эффективного труда людей и успешное предпринимательство, цифровую трансформацию, формирование и реализацию инвестиционной политики. </w:t>
      </w:r>
      <w:proofErr w:type="gramEnd"/>
    </w:p>
    <w:p w14:paraId="63F73BEC" w14:textId="77777777" w:rsidR="00BC5195" w:rsidRPr="00BC5195" w:rsidRDefault="00BC5195" w:rsidP="00BC5195">
      <w:pPr>
        <w:widowControl w:val="0"/>
        <w:autoSpaceDE w:val="0"/>
        <w:autoSpaceDN w:val="0"/>
        <w:adjustRightInd w:val="0"/>
        <w:spacing w:after="0" w:line="240" w:lineRule="auto"/>
        <w:ind w:firstLine="567"/>
        <w:jc w:val="both"/>
        <w:rPr>
          <w:rFonts w:ascii="Times New Roman" w:eastAsia="Courier New" w:hAnsi="Times New Roman"/>
          <w:sz w:val="18"/>
          <w:szCs w:val="18"/>
        </w:rPr>
      </w:pPr>
      <w:r w:rsidRPr="00BC5195">
        <w:rPr>
          <w:rFonts w:ascii="Times New Roman" w:eastAsia="Courier New" w:hAnsi="Times New Roman"/>
          <w:sz w:val="18"/>
          <w:szCs w:val="18"/>
        </w:rPr>
        <w:t xml:space="preserve">Основные направления бюджетной, налоговой и долговой политики сельского поселения Сентябрьский на 2024-2026 годы разработаны на основе базового </w:t>
      </w:r>
      <w:proofErr w:type="gramStart"/>
      <w:r w:rsidRPr="00BC5195">
        <w:rPr>
          <w:rFonts w:ascii="Times New Roman" w:eastAsia="Courier New" w:hAnsi="Times New Roman"/>
          <w:sz w:val="18"/>
          <w:szCs w:val="18"/>
        </w:rPr>
        <w:t>варианта сценарных условий прогноза социально-экономического развития сельского поселения</w:t>
      </w:r>
      <w:proofErr w:type="gramEnd"/>
      <w:r w:rsidRPr="00BC5195">
        <w:rPr>
          <w:rFonts w:ascii="Times New Roman" w:eastAsia="Courier New" w:hAnsi="Times New Roman"/>
          <w:sz w:val="18"/>
          <w:szCs w:val="18"/>
        </w:rPr>
        <w:t xml:space="preserve"> Сентябрьский на </w:t>
      </w:r>
      <w:r w:rsidRPr="00BC5195">
        <w:rPr>
          <w:rFonts w:ascii="Times New Roman" w:hAnsi="Times New Roman"/>
          <w:sz w:val="18"/>
          <w:szCs w:val="18"/>
        </w:rPr>
        <w:t xml:space="preserve">2024 год и на плановый период 2025 и 2026 </w:t>
      </w:r>
      <w:r w:rsidRPr="00BC5195">
        <w:rPr>
          <w:rFonts w:ascii="Times New Roman" w:eastAsia="Courier New" w:hAnsi="Times New Roman"/>
          <w:sz w:val="18"/>
          <w:szCs w:val="18"/>
        </w:rPr>
        <w:t>годов.</w:t>
      </w:r>
    </w:p>
    <w:p w14:paraId="1EC2AB4C" w14:textId="77777777" w:rsidR="00BC5195" w:rsidRPr="00BC5195" w:rsidRDefault="00BC5195" w:rsidP="00BC5195">
      <w:pPr>
        <w:spacing w:after="0" w:line="240" w:lineRule="auto"/>
        <w:ind w:firstLine="567"/>
        <w:jc w:val="center"/>
        <w:rPr>
          <w:rFonts w:ascii="Times New Roman" w:hAnsi="Times New Roman"/>
          <w:b/>
          <w:bCs/>
          <w:snapToGrid w:val="0"/>
          <w:sz w:val="18"/>
          <w:szCs w:val="18"/>
        </w:rPr>
      </w:pPr>
    </w:p>
    <w:p w14:paraId="2D323EEE" w14:textId="77777777" w:rsidR="00BC5195" w:rsidRPr="00BC5195" w:rsidRDefault="00BC5195" w:rsidP="00BC5195">
      <w:pPr>
        <w:spacing w:after="0" w:line="240" w:lineRule="auto"/>
        <w:ind w:firstLine="567"/>
        <w:jc w:val="center"/>
        <w:rPr>
          <w:rFonts w:ascii="Times New Roman" w:hAnsi="Times New Roman"/>
          <w:snapToGrid w:val="0"/>
          <w:sz w:val="18"/>
          <w:szCs w:val="18"/>
        </w:rPr>
      </w:pPr>
      <w:r w:rsidRPr="00BC5195">
        <w:rPr>
          <w:rFonts w:ascii="Times New Roman" w:hAnsi="Times New Roman"/>
          <w:snapToGrid w:val="0"/>
          <w:sz w:val="18"/>
          <w:szCs w:val="18"/>
        </w:rPr>
        <w:t xml:space="preserve">Основные направления налоговой политики </w:t>
      </w:r>
    </w:p>
    <w:p w14:paraId="7BA4EC66" w14:textId="77777777" w:rsidR="00BC5195" w:rsidRPr="00BC5195" w:rsidRDefault="00BC5195" w:rsidP="00BC5195">
      <w:pPr>
        <w:spacing w:after="0" w:line="240" w:lineRule="auto"/>
        <w:ind w:firstLine="567"/>
        <w:jc w:val="center"/>
        <w:rPr>
          <w:rFonts w:ascii="Times New Roman" w:hAnsi="Times New Roman"/>
          <w:snapToGrid w:val="0"/>
          <w:sz w:val="18"/>
          <w:szCs w:val="18"/>
        </w:rPr>
      </w:pPr>
      <w:r w:rsidRPr="00BC5195">
        <w:rPr>
          <w:rFonts w:ascii="Times New Roman" w:hAnsi="Times New Roman"/>
          <w:snapToGrid w:val="0"/>
          <w:sz w:val="18"/>
          <w:szCs w:val="18"/>
        </w:rPr>
        <w:t xml:space="preserve">сельского поселения </w:t>
      </w:r>
      <w:r w:rsidRPr="00BC5195">
        <w:rPr>
          <w:rFonts w:ascii="Times New Roman" w:eastAsia="Courier New" w:hAnsi="Times New Roman"/>
          <w:sz w:val="18"/>
          <w:szCs w:val="18"/>
        </w:rPr>
        <w:t>Сентябрьский</w:t>
      </w:r>
      <w:r w:rsidRPr="00BC5195">
        <w:rPr>
          <w:rFonts w:ascii="Times New Roman" w:hAnsi="Times New Roman"/>
          <w:snapToGrid w:val="0"/>
          <w:sz w:val="18"/>
          <w:szCs w:val="18"/>
        </w:rPr>
        <w:t xml:space="preserve"> на 2024 год </w:t>
      </w:r>
    </w:p>
    <w:p w14:paraId="010E1140" w14:textId="77777777" w:rsidR="00BC5195" w:rsidRPr="00BC5195" w:rsidRDefault="00BC5195" w:rsidP="00BC5195">
      <w:pPr>
        <w:spacing w:after="0" w:line="240" w:lineRule="auto"/>
        <w:ind w:firstLine="567"/>
        <w:jc w:val="center"/>
        <w:rPr>
          <w:rFonts w:ascii="Times New Roman" w:hAnsi="Times New Roman"/>
          <w:snapToGrid w:val="0"/>
          <w:sz w:val="18"/>
          <w:szCs w:val="18"/>
        </w:rPr>
      </w:pPr>
      <w:r w:rsidRPr="00BC5195">
        <w:rPr>
          <w:rFonts w:ascii="Times New Roman" w:hAnsi="Times New Roman"/>
          <w:snapToGrid w:val="0"/>
          <w:sz w:val="18"/>
          <w:szCs w:val="18"/>
        </w:rPr>
        <w:t>и на плановый период 2025 и 2026 годов</w:t>
      </w:r>
    </w:p>
    <w:p w14:paraId="13B87209" w14:textId="77777777" w:rsidR="00BC5195" w:rsidRPr="00BC5195" w:rsidRDefault="00BC5195" w:rsidP="00BC5195">
      <w:pPr>
        <w:spacing w:after="0" w:line="240" w:lineRule="auto"/>
        <w:ind w:firstLine="567"/>
        <w:jc w:val="both"/>
        <w:rPr>
          <w:rFonts w:ascii="Times New Roman" w:eastAsia="TimesNewRomanPSMT" w:hAnsi="Times New Roman"/>
          <w:snapToGrid w:val="0"/>
          <w:sz w:val="18"/>
          <w:szCs w:val="18"/>
        </w:rPr>
      </w:pPr>
    </w:p>
    <w:p w14:paraId="25FB7613" w14:textId="77777777" w:rsidR="00BC5195" w:rsidRPr="00BC5195" w:rsidRDefault="00BC5195" w:rsidP="00BC5195">
      <w:pPr>
        <w:spacing w:after="0" w:line="240" w:lineRule="auto"/>
        <w:ind w:firstLine="567"/>
        <w:jc w:val="both"/>
        <w:rPr>
          <w:rFonts w:ascii="Times New Roman" w:hAnsi="Times New Roman"/>
          <w:sz w:val="18"/>
          <w:szCs w:val="18"/>
        </w:rPr>
      </w:pPr>
      <w:proofErr w:type="gramStart"/>
      <w:r w:rsidRPr="00BC5195">
        <w:rPr>
          <w:rFonts w:ascii="Times New Roman" w:hAnsi="Times New Roman"/>
          <w:sz w:val="18"/>
          <w:szCs w:val="18"/>
        </w:rPr>
        <w:t xml:space="preserve">Основные направления налоговой политики сельского поселения </w:t>
      </w:r>
      <w:r w:rsidRPr="00BC5195">
        <w:rPr>
          <w:rFonts w:ascii="Times New Roman" w:eastAsia="Courier New" w:hAnsi="Times New Roman"/>
          <w:sz w:val="18"/>
          <w:szCs w:val="18"/>
        </w:rPr>
        <w:t>Сентябрьский</w:t>
      </w:r>
      <w:r w:rsidRPr="00BC5195">
        <w:rPr>
          <w:rFonts w:ascii="Times New Roman" w:hAnsi="Times New Roman"/>
          <w:sz w:val="18"/>
          <w:szCs w:val="18"/>
        </w:rPr>
        <w:t xml:space="preserve"> на 2024 год и на плановый период 2025 и 2026 годов сохраняют преемственность в отношении ранее принятых приоритетов и скорректированы с учетом текущей экономической ситуации, направлены на сохранение и развитие налоговой базы в сложившихся экономических условиях, с учетом рисков, связанных с последствиями распространения эпидемии </w:t>
      </w:r>
      <w:proofErr w:type="spellStart"/>
      <w:r w:rsidRPr="00BC5195">
        <w:rPr>
          <w:rFonts w:ascii="Times New Roman" w:hAnsi="Times New Roman"/>
          <w:sz w:val="18"/>
          <w:szCs w:val="18"/>
        </w:rPr>
        <w:t>коронавируса</w:t>
      </w:r>
      <w:proofErr w:type="spellEnd"/>
      <w:r w:rsidRPr="00BC5195">
        <w:rPr>
          <w:rFonts w:ascii="Times New Roman" w:hAnsi="Times New Roman"/>
          <w:sz w:val="18"/>
          <w:szCs w:val="18"/>
        </w:rPr>
        <w:t>, а также  своевременного реагирования  на принимаемые государством меры</w:t>
      </w:r>
      <w:proofErr w:type="gramEnd"/>
      <w:r w:rsidRPr="00BC5195">
        <w:rPr>
          <w:rFonts w:ascii="Times New Roman" w:hAnsi="Times New Roman"/>
          <w:sz w:val="18"/>
          <w:szCs w:val="18"/>
        </w:rPr>
        <w:t>, направленные на поддержку малого и среднего предпринимательства.</w:t>
      </w:r>
    </w:p>
    <w:p w14:paraId="3AED7BBA" w14:textId="77777777" w:rsidR="00BC5195" w:rsidRPr="00BC5195" w:rsidRDefault="00BC5195" w:rsidP="00BC5195">
      <w:pPr>
        <w:spacing w:after="0" w:line="240" w:lineRule="auto"/>
        <w:ind w:firstLine="567"/>
        <w:jc w:val="both"/>
        <w:rPr>
          <w:rFonts w:ascii="Times New Roman" w:hAnsi="Times New Roman"/>
          <w:sz w:val="18"/>
          <w:szCs w:val="18"/>
        </w:rPr>
      </w:pPr>
      <w:proofErr w:type="gramStart"/>
      <w:r w:rsidRPr="00BC5195">
        <w:rPr>
          <w:rFonts w:ascii="Times New Roman" w:hAnsi="Times New Roman"/>
          <w:sz w:val="18"/>
          <w:szCs w:val="18"/>
        </w:rPr>
        <w:t xml:space="preserve">Приоритетом налоговой политики сельского поселения </w:t>
      </w:r>
      <w:r w:rsidRPr="00BC5195">
        <w:rPr>
          <w:rFonts w:ascii="Times New Roman" w:eastAsia="Courier New" w:hAnsi="Times New Roman"/>
          <w:sz w:val="18"/>
          <w:szCs w:val="18"/>
        </w:rPr>
        <w:t>Сентябрьский</w:t>
      </w:r>
      <w:r w:rsidRPr="00BC5195">
        <w:rPr>
          <w:rFonts w:ascii="Times New Roman" w:hAnsi="Times New Roman"/>
          <w:sz w:val="18"/>
          <w:szCs w:val="18"/>
        </w:rPr>
        <w:t xml:space="preserve"> остается сохранение условий для поддержания устойчивого роста экономики сельского поселения </w:t>
      </w:r>
      <w:r w:rsidRPr="00BC5195">
        <w:rPr>
          <w:rFonts w:ascii="Times New Roman" w:eastAsia="Courier New" w:hAnsi="Times New Roman"/>
          <w:sz w:val="18"/>
          <w:szCs w:val="18"/>
        </w:rPr>
        <w:t>Сентябрьский</w:t>
      </w:r>
      <w:r w:rsidRPr="00BC5195">
        <w:rPr>
          <w:rFonts w:ascii="Times New Roman" w:hAnsi="Times New Roman"/>
          <w:sz w:val="18"/>
          <w:szCs w:val="18"/>
        </w:rPr>
        <w:t xml:space="preserve">, предпринимательской и инвестиционной активности, организация работы по увеличению поступлений налоговых и неналоговых доходов в бюджет сельского поселения </w:t>
      </w:r>
      <w:r w:rsidRPr="00BC5195">
        <w:rPr>
          <w:rFonts w:ascii="Times New Roman" w:eastAsia="Courier New" w:hAnsi="Times New Roman"/>
          <w:sz w:val="18"/>
          <w:szCs w:val="18"/>
        </w:rPr>
        <w:t>Сентябрьский</w:t>
      </w:r>
      <w:r w:rsidRPr="00BC5195">
        <w:rPr>
          <w:rFonts w:ascii="Times New Roman" w:hAnsi="Times New Roman"/>
          <w:sz w:val="18"/>
          <w:szCs w:val="18"/>
        </w:rPr>
        <w:t>, а также сохранение финансовой устойчивости и сбалансированности местного бюджета.</w:t>
      </w:r>
      <w:proofErr w:type="gramEnd"/>
    </w:p>
    <w:p w14:paraId="43B04EF9"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Достижению поставленных целей будет способствовать решение ряда задач в следующих направлениях: </w:t>
      </w:r>
    </w:p>
    <w:p w14:paraId="5DD271AF" w14:textId="77777777" w:rsidR="00BC5195" w:rsidRPr="00BC5195" w:rsidRDefault="00BC5195" w:rsidP="00BC5195">
      <w:pPr>
        <w:numPr>
          <w:ilvl w:val="0"/>
          <w:numId w:val="50"/>
        </w:numPr>
        <w:tabs>
          <w:tab w:val="left" w:pos="993"/>
        </w:tabs>
        <w:spacing w:after="0" w:line="240" w:lineRule="auto"/>
        <w:ind w:left="0" w:firstLine="567"/>
        <w:contextualSpacing/>
        <w:jc w:val="both"/>
        <w:rPr>
          <w:rFonts w:ascii="Times New Roman" w:eastAsia="Calibri" w:hAnsi="Times New Roman"/>
          <w:sz w:val="18"/>
          <w:szCs w:val="18"/>
          <w:lang w:eastAsia="en-US"/>
        </w:rPr>
      </w:pPr>
      <w:r w:rsidRPr="00BC5195">
        <w:rPr>
          <w:rFonts w:ascii="Times New Roman" w:eastAsia="Calibri" w:hAnsi="Times New Roman"/>
          <w:sz w:val="18"/>
          <w:szCs w:val="18"/>
          <w:lang w:eastAsia="en-US"/>
        </w:rPr>
        <w:t>оказание финансовой поддержки малому и среднему бизнесу с целью улучшения условий ведения предпринимательской деятельности;</w:t>
      </w:r>
    </w:p>
    <w:p w14:paraId="6D602E7F" w14:textId="77777777" w:rsidR="00BC5195" w:rsidRPr="00BC5195" w:rsidRDefault="00BC5195" w:rsidP="00BC5195">
      <w:pPr>
        <w:numPr>
          <w:ilvl w:val="0"/>
          <w:numId w:val="50"/>
        </w:numPr>
        <w:tabs>
          <w:tab w:val="left" w:pos="993"/>
        </w:tabs>
        <w:spacing w:after="0" w:line="240" w:lineRule="auto"/>
        <w:ind w:left="0" w:firstLine="567"/>
        <w:contextualSpacing/>
        <w:jc w:val="both"/>
        <w:rPr>
          <w:rFonts w:ascii="Times New Roman" w:eastAsia="Calibri" w:hAnsi="Times New Roman"/>
          <w:sz w:val="18"/>
          <w:szCs w:val="18"/>
          <w:lang w:eastAsia="en-US"/>
        </w:rPr>
      </w:pPr>
      <w:r w:rsidRPr="00BC5195">
        <w:rPr>
          <w:rFonts w:ascii="Times New Roman" w:eastAsia="Calibri" w:hAnsi="Times New Roman"/>
          <w:sz w:val="18"/>
          <w:szCs w:val="18"/>
          <w:lang w:eastAsia="en-US"/>
        </w:rPr>
        <w:t xml:space="preserve">реализация механизмов налогового стимулирования по местным налогам в части земельных участков, занятых объектами, созданными в результате реализации инвестиционных проектов в сельском поселении </w:t>
      </w:r>
      <w:proofErr w:type="gramStart"/>
      <w:r w:rsidRPr="00BC5195">
        <w:rPr>
          <w:rFonts w:ascii="Times New Roman" w:eastAsia="Courier New" w:hAnsi="Times New Roman"/>
          <w:sz w:val="18"/>
          <w:szCs w:val="18"/>
          <w:lang w:eastAsia="en-US"/>
        </w:rPr>
        <w:t>Сентябрьский</w:t>
      </w:r>
      <w:proofErr w:type="gramEnd"/>
      <w:r w:rsidRPr="00BC5195">
        <w:rPr>
          <w:rFonts w:ascii="Times New Roman" w:eastAsia="Calibri" w:hAnsi="Times New Roman"/>
          <w:sz w:val="18"/>
          <w:szCs w:val="18"/>
          <w:lang w:eastAsia="en-US"/>
        </w:rPr>
        <w:t xml:space="preserve">, а также </w:t>
      </w:r>
      <w:r w:rsidRPr="00BC5195">
        <w:rPr>
          <w:rFonts w:ascii="Times New Roman" w:eastAsia="Calibri" w:hAnsi="Times New Roman"/>
          <w:sz w:val="18"/>
          <w:szCs w:val="18"/>
          <w:lang w:eastAsia="en-US"/>
        </w:rPr>
        <w:lastRenderedPageBreak/>
        <w:t xml:space="preserve">земельных участков, используемых для осуществления деятельности в соответствии с приоритетными направлениями развития сельского поселения </w:t>
      </w:r>
      <w:r w:rsidRPr="00BC5195">
        <w:rPr>
          <w:rFonts w:ascii="Times New Roman" w:eastAsia="Courier New" w:hAnsi="Times New Roman"/>
          <w:sz w:val="18"/>
          <w:szCs w:val="18"/>
          <w:lang w:eastAsia="en-US"/>
        </w:rPr>
        <w:t>Сентябрьский</w:t>
      </w:r>
      <w:r w:rsidRPr="00BC5195">
        <w:rPr>
          <w:rFonts w:ascii="Times New Roman" w:eastAsia="Calibri" w:hAnsi="Times New Roman"/>
          <w:sz w:val="18"/>
          <w:szCs w:val="18"/>
          <w:lang w:eastAsia="en-US"/>
        </w:rPr>
        <w:t>;</w:t>
      </w:r>
    </w:p>
    <w:p w14:paraId="1DE4BBDE" w14:textId="77777777" w:rsidR="00BC5195" w:rsidRPr="00BC5195" w:rsidRDefault="00BC5195" w:rsidP="00BC5195">
      <w:pPr>
        <w:numPr>
          <w:ilvl w:val="0"/>
          <w:numId w:val="50"/>
        </w:numPr>
        <w:tabs>
          <w:tab w:val="left" w:pos="993"/>
        </w:tabs>
        <w:spacing w:after="0" w:line="240" w:lineRule="auto"/>
        <w:ind w:left="0" w:firstLine="567"/>
        <w:contextualSpacing/>
        <w:jc w:val="both"/>
        <w:rPr>
          <w:rFonts w:ascii="Times New Roman" w:eastAsia="Calibri" w:hAnsi="Times New Roman"/>
          <w:sz w:val="18"/>
          <w:szCs w:val="18"/>
          <w:lang w:eastAsia="en-US"/>
        </w:rPr>
      </w:pPr>
      <w:r w:rsidRPr="00BC5195">
        <w:rPr>
          <w:rFonts w:ascii="Times New Roman" w:eastAsia="Calibri" w:hAnsi="Times New Roman"/>
          <w:sz w:val="18"/>
          <w:szCs w:val="18"/>
          <w:lang w:eastAsia="en-US"/>
        </w:rPr>
        <w:t xml:space="preserve">формирование перечня налоговых расходов и составление паспорта налоговых расходов сельского поселения </w:t>
      </w:r>
      <w:proofErr w:type="gramStart"/>
      <w:r w:rsidRPr="00BC5195">
        <w:rPr>
          <w:rFonts w:ascii="Times New Roman" w:eastAsia="Courier New" w:hAnsi="Times New Roman"/>
          <w:sz w:val="18"/>
          <w:szCs w:val="18"/>
          <w:lang w:eastAsia="en-US"/>
        </w:rPr>
        <w:t>Сентябрьский</w:t>
      </w:r>
      <w:proofErr w:type="gramEnd"/>
      <w:r w:rsidRPr="00BC5195">
        <w:rPr>
          <w:rFonts w:ascii="Times New Roman" w:eastAsia="Calibri" w:hAnsi="Times New Roman"/>
          <w:sz w:val="18"/>
          <w:szCs w:val="18"/>
          <w:lang w:eastAsia="en-US"/>
        </w:rPr>
        <w:t>;</w:t>
      </w:r>
    </w:p>
    <w:p w14:paraId="6B0805B1" w14:textId="77777777" w:rsidR="00BC5195" w:rsidRPr="00BC5195" w:rsidRDefault="00BC5195" w:rsidP="00BC5195">
      <w:pPr>
        <w:numPr>
          <w:ilvl w:val="0"/>
          <w:numId w:val="50"/>
        </w:numPr>
        <w:tabs>
          <w:tab w:val="left" w:pos="993"/>
        </w:tabs>
        <w:spacing w:after="0" w:line="240" w:lineRule="auto"/>
        <w:ind w:left="0" w:firstLine="567"/>
        <w:contextualSpacing/>
        <w:jc w:val="both"/>
        <w:rPr>
          <w:rFonts w:ascii="Times New Roman" w:eastAsia="Calibri" w:hAnsi="Times New Roman"/>
          <w:sz w:val="18"/>
          <w:szCs w:val="18"/>
          <w:lang w:eastAsia="en-US"/>
        </w:rPr>
      </w:pPr>
      <w:r w:rsidRPr="00BC5195">
        <w:rPr>
          <w:rFonts w:ascii="Times New Roman" w:eastAsia="Calibri" w:hAnsi="Times New Roman"/>
          <w:sz w:val="18"/>
          <w:szCs w:val="18"/>
          <w:lang w:eastAsia="en-US"/>
        </w:rPr>
        <w:t xml:space="preserve">выполнение работ по корреляции действующих налоговых льгот, освобождений и иных преференций по местным налогам (налоговых расходов) </w:t>
      </w:r>
      <w:r w:rsidRPr="00BC5195">
        <w:rPr>
          <w:rFonts w:ascii="Times New Roman" w:eastAsia="Calibri" w:hAnsi="Times New Roman"/>
          <w:sz w:val="18"/>
          <w:szCs w:val="18"/>
          <w:lang w:eastAsia="en-US"/>
        </w:rPr>
        <w:br/>
        <w:t xml:space="preserve">с целями муниципальных программ сельского поселения </w:t>
      </w:r>
      <w:proofErr w:type="gramStart"/>
      <w:r w:rsidRPr="00BC5195">
        <w:rPr>
          <w:rFonts w:ascii="Times New Roman" w:eastAsia="Courier New" w:hAnsi="Times New Roman"/>
          <w:sz w:val="18"/>
          <w:szCs w:val="18"/>
          <w:lang w:eastAsia="en-US"/>
        </w:rPr>
        <w:t>Сентябрьский</w:t>
      </w:r>
      <w:proofErr w:type="gramEnd"/>
      <w:r w:rsidRPr="00BC5195">
        <w:rPr>
          <w:rFonts w:ascii="Times New Roman" w:eastAsia="Calibri" w:hAnsi="Times New Roman"/>
          <w:sz w:val="18"/>
          <w:szCs w:val="18"/>
          <w:lang w:eastAsia="en-US"/>
        </w:rPr>
        <w:t xml:space="preserve"> и (или) целей социально-экономической политики сельского поселения </w:t>
      </w:r>
      <w:r w:rsidRPr="00BC5195">
        <w:rPr>
          <w:rFonts w:ascii="Times New Roman" w:eastAsia="Courier New" w:hAnsi="Times New Roman"/>
          <w:sz w:val="18"/>
          <w:szCs w:val="18"/>
          <w:lang w:eastAsia="en-US"/>
        </w:rPr>
        <w:t>Сентябрьский</w:t>
      </w:r>
      <w:r w:rsidRPr="00BC5195">
        <w:rPr>
          <w:rFonts w:ascii="Times New Roman" w:eastAsia="Calibri" w:hAnsi="Times New Roman"/>
          <w:sz w:val="18"/>
          <w:szCs w:val="18"/>
          <w:lang w:eastAsia="en-US"/>
        </w:rPr>
        <w:t xml:space="preserve">, не относящихся к муниципальным программам сельского поселения </w:t>
      </w:r>
      <w:r w:rsidRPr="00BC5195">
        <w:rPr>
          <w:rFonts w:ascii="Times New Roman" w:eastAsia="Courier New" w:hAnsi="Times New Roman"/>
          <w:sz w:val="18"/>
          <w:szCs w:val="18"/>
          <w:lang w:eastAsia="en-US"/>
        </w:rPr>
        <w:t>Сентябрьский</w:t>
      </w:r>
      <w:r w:rsidRPr="00BC5195">
        <w:rPr>
          <w:rFonts w:ascii="Times New Roman" w:eastAsia="Calibri" w:hAnsi="Times New Roman"/>
          <w:sz w:val="18"/>
          <w:szCs w:val="18"/>
          <w:lang w:eastAsia="en-US"/>
        </w:rPr>
        <w:t>;</w:t>
      </w:r>
    </w:p>
    <w:p w14:paraId="2DCF5389" w14:textId="77777777" w:rsidR="00BC5195" w:rsidRPr="00BC5195" w:rsidRDefault="00BC5195" w:rsidP="00BC5195">
      <w:pPr>
        <w:numPr>
          <w:ilvl w:val="0"/>
          <w:numId w:val="50"/>
        </w:numPr>
        <w:tabs>
          <w:tab w:val="left" w:pos="993"/>
        </w:tabs>
        <w:spacing w:after="0" w:line="240" w:lineRule="auto"/>
        <w:ind w:left="0" w:firstLine="567"/>
        <w:contextualSpacing/>
        <w:jc w:val="both"/>
        <w:rPr>
          <w:rFonts w:ascii="Times New Roman" w:eastAsia="Calibri" w:hAnsi="Times New Roman"/>
          <w:sz w:val="18"/>
          <w:szCs w:val="18"/>
          <w:lang w:eastAsia="en-US"/>
        </w:rPr>
      </w:pPr>
      <w:r w:rsidRPr="00BC5195">
        <w:rPr>
          <w:rFonts w:ascii="Times New Roman" w:eastAsia="Calibri" w:hAnsi="Times New Roman"/>
          <w:sz w:val="18"/>
          <w:szCs w:val="18"/>
          <w:lang w:eastAsia="en-US"/>
        </w:rPr>
        <w:t xml:space="preserve">обобщение </w:t>
      </w:r>
      <w:proofErr w:type="gramStart"/>
      <w:r w:rsidRPr="00BC5195">
        <w:rPr>
          <w:rFonts w:ascii="Times New Roman" w:eastAsia="Calibri" w:hAnsi="Times New Roman"/>
          <w:sz w:val="18"/>
          <w:szCs w:val="18"/>
          <w:lang w:eastAsia="en-US"/>
        </w:rPr>
        <w:t>результатов оценки эффективности налоговых расходов сельского поселения</w:t>
      </w:r>
      <w:proofErr w:type="gramEnd"/>
      <w:r w:rsidRPr="00BC5195">
        <w:rPr>
          <w:rFonts w:ascii="Times New Roman" w:eastAsia="Calibri" w:hAnsi="Times New Roman"/>
          <w:sz w:val="18"/>
          <w:szCs w:val="18"/>
          <w:lang w:eastAsia="en-US"/>
        </w:rPr>
        <w:t xml:space="preserve"> </w:t>
      </w:r>
      <w:r w:rsidRPr="00BC5195">
        <w:rPr>
          <w:rFonts w:ascii="Times New Roman" w:eastAsia="Courier New" w:hAnsi="Times New Roman"/>
          <w:sz w:val="18"/>
          <w:szCs w:val="18"/>
          <w:lang w:eastAsia="en-US"/>
        </w:rPr>
        <w:t>Сентябрьский</w:t>
      </w:r>
      <w:r w:rsidRPr="00BC5195">
        <w:rPr>
          <w:rFonts w:ascii="Times New Roman" w:eastAsia="Calibri" w:hAnsi="Times New Roman"/>
          <w:sz w:val="18"/>
          <w:szCs w:val="18"/>
          <w:lang w:eastAsia="en-US"/>
        </w:rPr>
        <w:t>;</w:t>
      </w:r>
    </w:p>
    <w:p w14:paraId="05C4688B" w14:textId="77777777" w:rsidR="00BC5195" w:rsidRPr="00BC5195" w:rsidRDefault="00BC5195" w:rsidP="00BC5195">
      <w:pPr>
        <w:numPr>
          <w:ilvl w:val="0"/>
          <w:numId w:val="50"/>
        </w:numPr>
        <w:tabs>
          <w:tab w:val="left" w:pos="993"/>
        </w:tabs>
        <w:spacing w:after="0" w:line="240" w:lineRule="auto"/>
        <w:ind w:left="0" w:firstLine="567"/>
        <w:contextualSpacing/>
        <w:jc w:val="both"/>
        <w:rPr>
          <w:rFonts w:ascii="Times New Roman" w:eastAsia="Calibri" w:hAnsi="Times New Roman"/>
          <w:sz w:val="18"/>
          <w:szCs w:val="18"/>
          <w:lang w:eastAsia="en-US"/>
        </w:rPr>
      </w:pPr>
      <w:r w:rsidRPr="00BC5195">
        <w:rPr>
          <w:rFonts w:ascii="Times New Roman" w:eastAsia="Calibri" w:hAnsi="Times New Roman"/>
          <w:sz w:val="18"/>
          <w:szCs w:val="18"/>
          <w:lang w:eastAsia="en-US"/>
        </w:rPr>
        <w:t xml:space="preserve">взаимодействие с территориальным налоговым органом по расширению доходной базы, укреплению </w:t>
      </w:r>
      <w:proofErr w:type="gramStart"/>
      <w:r w:rsidRPr="00BC5195">
        <w:rPr>
          <w:rFonts w:ascii="Times New Roman" w:eastAsia="Calibri" w:hAnsi="Times New Roman"/>
          <w:sz w:val="18"/>
          <w:szCs w:val="18"/>
          <w:lang w:eastAsia="en-US"/>
        </w:rPr>
        <w:t>контроля за</w:t>
      </w:r>
      <w:proofErr w:type="gramEnd"/>
      <w:r w:rsidRPr="00BC5195">
        <w:rPr>
          <w:rFonts w:ascii="Times New Roman" w:eastAsia="Calibri" w:hAnsi="Times New Roman"/>
          <w:sz w:val="18"/>
          <w:szCs w:val="18"/>
          <w:lang w:eastAsia="en-US"/>
        </w:rPr>
        <w:t xml:space="preserve"> соблюдением налоговой дисциплины налогоплательщиков;</w:t>
      </w:r>
    </w:p>
    <w:p w14:paraId="5AEB51B2" w14:textId="77777777" w:rsidR="00BC5195" w:rsidRPr="00BC5195" w:rsidRDefault="00BC5195" w:rsidP="00BC5195">
      <w:pPr>
        <w:numPr>
          <w:ilvl w:val="0"/>
          <w:numId w:val="50"/>
        </w:numPr>
        <w:tabs>
          <w:tab w:val="left" w:pos="993"/>
        </w:tabs>
        <w:spacing w:after="0" w:line="240" w:lineRule="auto"/>
        <w:ind w:left="0" w:firstLine="567"/>
        <w:contextualSpacing/>
        <w:jc w:val="both"/>
        <w:rPr>
          <w:rFonts w:ascii="Times New Roman" w:eastAsia="Calibri" w:hAnsi="Times New Roman"/>
          <w:sz w:val="18"/>
          <w:szCs w:val="18"/>
          <w:lang w:eastAsia="en-US"/>
        </w:rPr>
      </w:pPr>
      <w:r w:rsidRPr="00BC5195">
        <w:rPr>
          <w:rFonts w:ascii="Times New Roman" w:eastAsia="Calibri" w:hAnsi="Times New Roman"/>
          <w:sz w:val="18"/>
          <w:szCs w:val="18"/>
          <w:lang w:eastAsia="en-US"/>
        </w:rPr>
        <w:t xml:space="preserve">проведения работы по увеличению налогооблагаемой базы по налогу </w:t>
      </w:r>
      <w:r w:rsidRPr="00BC5195">
        <w:rPr>
          <w:rFonts w:ascii="Times New Roman" w:eastAsia="Calibri" w:hAnsi="Times New Roman"/>
          <w:sz w:val="18"/>
          <w:szCs w:val="18"/>
          <w:lang w:eastAsia="en-US"/>
        </w:rPr>
        <w:br/>
        <w:t>на имущество физических лиц за счет расширения перечня объектов недвижимости, поставленных на кадастровый учет;</w:t>
      </w:r>
    </w:p>
    <w:p w14:paraId="10A9F228" w14:textId="77777777" w:rsidR="00BC5195" w:rsidRPr="00BC5195" w:rsidRDefault="00BC5195" w:rsidP="00BC5195">
      <w:pPr>
        <w:numPr>
          <w:ilvl w:val="0"/>
          <w:numId w:val="50"/>
        </w:numPr>
        <w:tabs>
          <w:tab w:val="left" w:pos="993"/>
        </w:tabs>
        <w:spacing w:after="0" w:line="240" w:lineRule="auto"/>
        <w:ind w:left="0" w:firstLine="567"/>
        <w:contextualSpacing/>
        <w:jc w:val="both"/>
        <w:rPr>
          <w:rFonts w:ascii="Times New Roman" w:eastAsia="Calibri" w:hAnsi="Times New Roman"/>
          <w:sz w:val="18"/>
          <w:szCs w:val="18"/>
          <w:lang w:eastAsia="en-US"/>
        </w:rPr>
      </w:pPr>
      <w:r w:rsidRPr="00BC5195">
        <w:rPr>
          <w:rFonts w:ascii="Times New Roman" w:eastAsia="Calibri" w:hAnsi="Times New Roman"/>
          <w:sz w:val="18"/>
          <w:szCs w:val="18"/>
          <w:lang w:eastAsia="en-US"/>
        </w:rPr>
        <w:t xml:space="preserve">осуществления контроля за использованием муниципального имущества, сданного в аренду, а также переданного в оперативное управление, безвозмездное пользование или хозяйственное ведение муниципальным учреждениям сельского поселения </w:t>
      </w:r>
      <w:proofErr w:type="gramStart"/>
      <w:r w:rsidRPr="00BC5195">
        <w:rPr>
          <w:rFonts w:ascii="Times New Roman" w:eastAsia="Courier New" w:hAnsi="Times New Roman"/>
          <w:sz w:val="18"/>
          <w:szCs w:val="18"/>
          <w:lang w:eastAsia="en-US"/>
        </w:rPr>
        <w:t>Сентябрьский</w:t>
      </w:r>
      <w:proofErr w:type="gramEnd"/>
      <w:r w:rsidRPr="00BC5195">
        <w:rPr>
          <w:rFonts w:ascii="Times New Roman" w:eastAsia="Calibri" w:hAnsi="Times New Roman"/>
          <w:sz w:val="18"/>
          <w:szCs w:val="18"/>
          <w:lang w:eastAsia="en-US"/>
        </w:rPr>
        <w:t>;</w:t>
      </w:r>
    </w:p>
    <w:p w14:paraId="62BBAFDC" w14:textId="77777777" w:rsidR="00BC5195" w:rsidRPr="00BC5195" w:rsidRDefault="00BC5195" w:rsidP="00BC5195">
      <w:pPr>
        <w:numPr>
          <w:ilvl w:val="0"/>
          <w:numId w:val="50"/>
        </w:numPr>
        <w:tabs>
          <w:tab w:val="left" w:pos="993"/>
        </w:tabs>
        <w:spacing w:after="0" w:line="240" w:lineRule="auto"/>
        <w:ind w:left="0" w:firstLine="567"/>
        <w:contextualSpacing/>
        <w:jc w:val="both"/>
        <w:rPr>
          <w:rFonts w:ascii="Times New Roman" w:eastAsia="Calibri" w:hAnsi="Times New Roman"/>
          <w:sz w:val="18"/>
          <w:szCs w:val="18"/>
          <w:lang w:eastAsia="en-US"/>
        </w:rPr>
      </w:pPr>
      <w:r w:rsidRPr="00BC5195">
        <w:rPr>
          <w:rFonts w:ascii="Times New Roman" w:eastAsia="Calibri" w:hAnsi="Times New Roman"/>
          <w:sz w:val="18"/>
          <w:szCs w:val="18"/>
          <w:lang w:eastAsia="en-US"/>
        </w:rPr>
        <w:t xml:space="preserve">продолжение работы по дополнению перечня муниципального имущества сельского поселения </w:t>
      </w:r>
      <w:proofErr w:type="gramStart"/>
      <w:r w:rsidRPr="00BC5195">
        <w:rPr>
          <w:rFonts w:ascii="Times New Roman" w:eastAsia="Courier New" w:hAnsi="Times New Roman"/>
          <w:sz w:val="18"/>
          <w:szCs w:val="18"/>
          <w:lang w:eastAsia="en-US"/>
        </w:rPr>
        <w:t>Сентябрьский</w:t>
      </w:r>
      <w:proofErr w:type="gramEnd"/>
      <w:r w:rsidRPr="00BC5195">
        <w:rPr>
          <w:rFonts w:ascii="Times New Roman" w:eastAsia="Calibri" w:hAnsi="Times New Roman"/>
          <w:sz w:val="18"/>
          <w:szCs w:val="18"/>
          <w:lang w:eastAsia="en-US"/>
        </w:rPr>
        <w:t>, предназначенного к приватизации в 2024-2026 годы, высвободившимися объектами недвижимости, не предназначенными для исполнения органами местного самоуправления своих полномочий.</w:t>
      </w:r>
    </w:p>
    <w:p w14:paraId="55568820"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В очередном году и плановом периоде будет продолжена работа </w:t>
      </w:r>
      <w:r w:rsidRPr="00BC5195">
        <w:rPr>
          <w:rFonts w:ascii="Times New Roman" w:hAnsi="Times New Roman"/>
          <w:sz w:val="18"/>
          <w:szCs w:val="18"/>
        </w:rPr>
        <w:br/>
        <w:t xml:space="preserve">по укреплению доходной базы бюджета и мобилизации дополнительных доходов в бюджет сельского поселения </w:t>
      </w:r>
      <w:r w:rsidRPr="00BC5195">
        <w:rPr>
          <w:rFonts w:ascii="Times New Roman" w:eastAsia="Courier New" w:hAnsi="Times New Roman"/>
          <w:sz w:val="18"/>
          <w:szCs w:val="18"/>
        </w:rPr>
        <w:t>Сентябрьский</w:t>
      </w:r>
      <w:r w:rsidRPr="00BC5195">
        <w:rPr>
          <w:rFonts w:ascii="Times New Roman" w:hAnsi="Times New Roman"/>
          <w:sz w:val="18"/>
          <w:szCs w:val="18"/>
        </w:rPr>
        <w:t xml:space="preserve">. Координация работы органов местного самоуправления по мобилизации доходов в бюджет сельского поселения </w:t>
      </w:r>
      <w:r w:rsidRPr="00BC5195">
        <w:rPr>
          <w:rFonts w:ascii="Times New Roman" w:eastAsia="Courier New" w:hAnsi="Times New Roman"/>
          <w:sz w:val="18"/>
          <w:szCs w:val="18"/>
        </w:rPr>
        <w:t>Сентябрьский</w:t>
      </w:r>
      <w:r w:rsidRPr="00BC5195">
        <w:rPr>
          <w:rFonts w:ascii="Times New Roman" w:hAnsi="Times New Roman"/>
          <w:sz w:val="18"/>
          <w:szCs w:val="18"/>
        </w:rPr>
        <w:t xml:space="preserve"> будет осуществляться в рамках деятельности комиссии по расширению доходной базы, укреплению </w:t>
      </w:r>
      <w:proofErr w:type="gramStart"/>
      <w:r w:rsidRPr="00BC5195">
        <w:rPr>
          <w:rFonts w:ascii="Times New Roman" w:hAnsi="Times New Roman"/>
          <w:sz w:val="18"/>
          <w:szCs w:val="18"/>
        </w:rPr>
        <w:t>контроля за</w:t>
      </w:r>
      <w:proofErr w:type="gramEnd"/>
      <w:r w:rsidRPr="00BC5195">
        <w:rPr>
          <w:rFonts w:ascii="Times New Roman" w:hAnsi="Times New Roman"/>
          <w:sz w:val="18"/>
          <w:szCs w:val="18"/>
        </w:rPr>
        <w:t xml:space="preserve"> соблюдением налоговой дисциплины в соответствии с планом мероприятий, утвержденным муниципальным правовым актом сельского поселения </w:t>
      </w:r>
      <w:r w:rsidRPr="00BC5195">
        <w:rPr>
          <w:rFonts w:ascii="Times New Roman" w:eastAsia="Courier New" w:hAnsi="Times New Roman"/>
          <w:sz w:val="18"/>
          <w:szCs w:val="18"/>
        </w:rPr>
        <w:t>Сентябрьский</w:t>
      </w:r>
      <w:r w:rsidRPr="00BC5195">
        <w:rPr>
          <w:rFonts w:ascii="Times New Roman" w:hAnsi="Times New Roman"/>
          <w:sz w:val="18"/>
          <w:szCs w:val="18"/>
        </w:rPr>
        <w:t>.</w:t>
      </w:r>
    </w:p>
    <w:p w14:paraId="73B12178"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eastAsia="Courier New" w:hAnsi="Times New Roman"/>
          <w:color w:val="000000"/>
          <w:sz w:val="18"/>
          <w:szCs w:val="18"/>
        </w:rPr>
        <w:t xml:space="preserve">Для обеспечения долгосрочной сбалансированности и устойчивости бюджетной системы сельского поселения </w:t>
      </w:r>
      <w:r w:rsidRPr="00BC5195">
        <w:rPr>
          <w:rFonts w:ascii="Times New Roman" w:eastAsia="Courier New" w:hAnsi="Times New Roman"/>
          <w:sz w:val="18"/>
          <w:szCs w:val="18"/>
        </w:rPr>
        <w:t>Сентябрьский</w:t>
      </w:r>
      <w:r w:rsidRPr="00BC5195">
        <w:rPr>
          <w:rFonts w:ascii="Times New Roman" w:eastAsia="Courier New" w:hAnsi="Times New Roman"/>
          <w:color w:val="000000"/>
          <w:sz w:val="18"/>
          <w:szCs w:val="18"/>
        </w:rPr>
        <w:t xml:space="preserve">, </w:t>
      </w:r>
      <w:r w:rsidRPr="00BC5195">
        <w:rPr>
          <w:rFonts w:ascii="Times New Roman" w:hAnsi="Times New Roman"/>
          <w:sz w:val="18"/>
          <w:szCs w:val="18"/>
        </w:rPr>
        <w:t xml:space="preserve">повышения эффективности использования бюджетных средств, планируется принятие и выполнение Плана мероприятий по росту доходов, оптимизации расходов бюджета и сокращению муниципального долга сельского поселения </w:t>
      </w:r>
      <w:r w:rsidRPr="00BC5195">
        <w:rPr>
          <w:rFonts w:ascii="Times New Roman" w:eastAsia="Courier New" w:hAnsi="Times New Roman"/>
          <w:sz w:val="18"/>
          <w:szCs w:val="18"/>
        </w:rPr>
        <w:t>Сентябрьский</w:t>
      </w:r>
      <w:r w:rsidRPr="00BC5195">
        <w:rPr>
          <w:rFonts w:ascii="Times New Roman" w:hAnsi="Times New Roman"/>
          <w:sz w:val="18"/>
          <w:szCs w:val="18"/>
        </w:rPr>
        <w:t xml:space="preserve"> на 2024 год и на плановый период 2025 и 2026 годов.</w:t>
      </w:r>
    </w:p>
    <w:p w14:paraId="6D5DDD5F"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В целях минимизации потерь бюджета поселения, связанных с предоставлением налоговых льгот, контроля результативности налоговых льгот и их соответствия общественным интересам, проводится ежегодная оценка эффективности налоговых расходов в отношении налоговых льгот по местным налогам. </w:t>
      </w:r>
    </w:p>
    <w:p w14:paraId="45026B30"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Оценка эффективности налогового расхода характеризуется положительным бюджетным эффектом, так как обеспечивает выполнение возложенных функциональных задач в интересах сельского поселения </w:t>
      </w:r>
      <w:proofErr w:type="gramStart"/>
      <w:r w:rsidRPr="00BC5195">
        <w:rPr>
          <w:rFonts w:ascii="Times New Roman" w:eastAsia="Courier New" w:hAnsi="Times New Roman"/>
          <w:sz w:val="18"/>
          <w:szCs w:val="18"/>
        </w:rPr>
        <w:t>Сентябрьский</w:t>
      </w:r>
      <w:proofErr w:type="gramEnd"/>
      <w:r w:rsidRPr="00BC5195">
        <w:rPr>
          <w:rFonts w:ascii="Times New Roman" w:hAnsi="Times New Roman"/>
          <w:sz w:val="18"/>
          <w:szCs w:val="18"/>
        </w:rPr>
        <w:t xml:space="preserve">. Действующий налоговый расход по местным налогам относительно физических лиц как форма социальной поддержки эффективен, </w:t>
      </w:r>
      <w:proofErr w:type="gramStart"/>
      <w:r w:rsidRPr="00BC5195">
        <w:rPr>
          <w:rFonts w:ascii="Times New Roman" w:hAnsi="Times New Roman"/>
          <w:sz w:val="18"/>
          <w:szCs w:val="18"/>
        </w:rPr>
        <w:t>имеет положительный социальный эффект</w:t>
      </w:r>
      <w:proofErr w:type="gramEnd"/>
      <w:r w:rsidRPr="00BC5195">
        <w:rPr>
          <w:rFonts w:ascii="Times New Roman" w:hAnsi="Times New Roman"/>
          <w:sz w:val="18"/>
          <w:szCs w:val="18"/>
        </w:rPr>
        <w:t xml:space="preserve">. </w:t>
      </w:r>
    </w:p>
    <w:p w14:paraId="08D6FD03"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В целях стимулирования инвестиционной деятельности продолжится поддержка инвестиционной активности, в том числе привлечение частных инвестиций в экономику сельского поселения </w:t>
      </w:r>
      <w:r w:rsidRPr="00BC5195">
        <w:rPr>
          <w:rFonts w:ascii="Times New Roman" w:eastAsia="Courier New" w:hAnsi="Times New Roman"/>
          <w:sz w:val="18"/>
          <w:szCs w:val="18"/>
        </w:rPr>
        <w:t>Сентябрьский</w:t>
      </w:r>
      <w:r w:rsidRPr="00BC5195">
        <w:rPr>
          <w:rFonts w:ascii="Times New Roman" w:hAnsi="Times New Roman"/>
          <w:sz w:val="18"/>
          <w:szCs w:val="18"/>
        </w:rPr>
        <w:t xml:space="preserve">. </w:t>
      </w:r>
    </w:p>
    <w:p w14:paraId="3AB51722"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Основные подходы налоговой политики сельского поселения </w:t>
      </w:r>
      <w:proofErr w:type="gramStart"/>
      <w:r w:rsidRPr="00BC5195">
        <w:rPr>
          <w:rFonts w:ascii="Times New Roman" w:eastAsia="Courier New" w:hAnsi="Times New Roman"/>
          <w:sz w:val="18"/>
          <w:szCs w:val="18"/>
        </w:rPr>
        <w:t>Сентябрьский</w:t>
      </w:r>
      <w:proofErr w:type="gramEnd"/>
      <w:r w:rsidRPr="00BC5195">
        <w:rPr>
          <w:rFonts w:ascii="Times New Roman" w:hAnsi="Times New Roman"/>
          <w:sz w:val="18"/>
          <w:szCs w:val="18"/>
        </w:rPr>
        <w:t xml:space="preserve"> преемственны налоговой политике Нефтеюганского района и автономного округа. Ключевым ориентиром налоговой политики Нефтеюганского района и автономного округа в среднесрочной перспективе остается сохранение стабильных налоговых условий, повышение эффективности применения стимулирующих налоговых мер. </w:t>
      </w:r>
    </w:p>
    <w:p w14:paraId="50455249" w14:textId="77777777" w:rsidR="00BC5195" w:rsidRPr="00BC5195" w:rsidRDefault="00BC5195" w:rsidP="00BC5195">
      <w:pPr>
        <w:spacing w:after="0" w:line="240" w:lineRule="auto"/>
        <w:ind w:firstLine="567"/>
        <w:jc w:val="both"/>
        <w:rPr>
          <w:rFonts w:ascii="Times New Roman" w:hAnsi="Times New Roman"/>
          <w:sz w:val="18"/>
          <w:szCs w:val="18"/>
        </w:rPr>
      </w:pPr>
      <w:proofErr w:type="gramStart"/>
      <w:r w:rsidRPr="00BC5195">
        <w:rPr>
          <w:rFonts w:ascii="Times New Roman" w:hAnsi="Times New Roman"/>
          <w:sz w:val="18"/>
          <w:szCs w:val="18"/>
        </w:rPr>
        <w:t xml:space="preserve">Поставленные цели и задачи налоговой политики Нефтеюганского района и автономного округа на среднесрочную перспективу окажут прямое влияние, как на доходную часть бюджета сельского поселения </w:t>
      </w:r>
      <w:r w:rsidRPr="00BC5195">
        <w:rPr>
          <w:rFonts w:ascii="Times New Roman" w:eastAsia="Courier New" w:hAnsi="Times New Roman"/>
          <w:sz w:val="18"/>
          <w:szCs w:val="18"/>
        </w:rPr>
        <w:t>Сентябрьский</w:t>
      </w:r>
      <w:r w:rsidRPr="00BC5195">
        <w:rPr>
          <w:rFonts w:ascii="Times New Roman" w:hAnsi="Times New Roman"/>
          <w:sz w:val="18"/>
          <w:szCs w:val="18"/>
        </w:rPr>
        <w:t xml:space="preserve">, так и на обязательства налогоплательщиков, осуществляющих деятельность на территории сельского поселения </w:t>
      </w:r>
      <w:r w:rsidRPr="00BC5195">
        <w:rPr>
          <w:rFonts w:ascii="Times New Roman" w:eastAsia="Courier New" w:hAnsi="Times New Roman"/>
          <w:sz w:val="18"/>
          <w:szCs w:val="18"/>
        </w:rPr>
        <w:t>Сентябрьский</w:t>
      </w:r>
      <w:r w:rsidRPr="00BC5195">
        <w:rPr>
          <w:rFonts w:ascii="Times New Roman" w:hAnsi="Times New Roman"/>
          <w:sz w:val="18"/>
          <w:szCs w:val="18"/>
        </w:rPr>
        <w:t xml:space="preserve"> по уплате налогов в бюджет поселения. </w:t>
      </w:r>
      <w:proofErr w:type="gramEnd"/>
    </w:p>
    <w:p w14:paraId="0E7299AF" w14:textId="77777777" w:rsidR="00BC5195" w:rsidRPr="00BC5195" w:rsidRDefault="00BC5195" w:rsidP="00BC5195">
      <w:pPr>
        <w:autoSpaceDE w:val="0"/>
        <w:autoSpaceDN w:val="0"/>
        <w:adjustRightInd w:val="0"/>
        <w:spacing w:after="0" w:line="240" w:lineRule="auto"/>
        <w:ind w:firstLine="567"/>
        <w:jc w:val="both"/>
        <w:rPr>
          <w:rFonts w:ascii="Times New Roman" w:eastAsia="Calibri" w:hAnsi="Times New Roman"/>
          <w:sz w:val="18"/>
          <w:szCs w:val="18"/>
          <w:lang w:eastAsia="en-US"/>
        </w:rPr>
      </w:pPr>
      <w:r w:rsidRPr="00BC5195">
        <w:rPr>
          <w:rFonts w:ascii="Times New Roman" w:eastAsia="Calibri" w:hAnsi="Times New Roman"/>
          <w:sz w:val="18"/>
          <w:szCs w:val="18"/>
          <w:lang w:eastAsia="en-US"/>
        </w:rPr>
        <w:t xml:space="preserve">При формировании проектировок бюджета </w:t>
      </w:r>
      <w:r w:rsidRPr="00BC5195">
        <w:rPr>
          <w:rFonts w:ascii="Times New Roman" w:hAnsi="Times New Roman"/>
          <w:sz w:val="18"/>
          <w:szCs w:val="18"/>
        </w:rPr>
        <w:t xml:space="preserve">сельского поселения </w:t>
      </w:r>
      <w:r w:rsidRPr="00BC5195">
        <w:rPr>
          <w:rFonts w:ascii="Times New Roman" w:eastAsia="Courier New" w:hAnsi="Times New Roman"/>
          <w:sz w:val="18"/>
          <w:szCs w:val="18"/>
        </w:rPr>
        <w:t>Сентябрьский</w:t>
      </w:r>
      <w:r w:rsidRPr="00BC5195">
        <w:rPr>
          <w:rFonts w:ascii="Times New Roman" w:eastAsia="Calibri" w:hAnsi="Times New Roman"/>
          <w:sz w:val="18"/>
          <w:szCs w:val="18"/>
          <w:lang w:eastAsia="en-US"/>
        </w:rPr>
        <w:t xml:space="preserve"> на </w:t>
      </w:r>
      <w:r w:rsidRPr="00BC5195">
        <w:rPr>
          <w:rFonts w:ascii="Times New Roman" w:hAnsi="Times New Roman"/>
          <w:sz w:val="18"/>
          <w:szCs w:val="18"/>
        </w:rPr>
        <w:t xml:space="preserve">2024 год и на плановый период 2025 и 2026 </w:t>
      </w:r>
      <w:r w:rsidRPr="00BC5195">
        <w:rPr>
          <w:rFonts w:ascii="Times New Roman" w:eastAsia="Calibri" w:hAnsi="Times New Roman"/>
          <w:sz w:val="18"/>
          <w:szCs w:val="18"/>
          <w:lang w:eastAsia="en-US"/>
        </w:rPr>
        <w:t>годов по доходам учтены новации бюджетного законодательства в части:</w:t>
      </w:r>
    </w:p>
    <w:p w14:paraId="5D7E75E9" w14:textId="77777777" w:rsidR="00BC5195" w:rsidRPr="00BC5195" w:rsidRDefault="00BC5195" w:rsidP="00BC5195">
      <w:pPr>
        <w:numPr>
          <w:ilvl w:val="0"/>
          <w:numId w:val="50"/>
        </w:numPr>
        <w:tabs>
          <w:tab w:val="left" w:pos="993"/>
        </w:tabs>
        <w:autoSpaceDE w:val="0"/>
        <w:autoSpaceDN w:val="0"/>
        <w:adjustRightInd w:val="0"/>
        <w:spacing w:after="0" w:line="240" w:lineRule="auto"/>
        <w:ind w:left="0" w:firstLine="567"/>
        <w:contextualSpacing/>
        <w:jc w:val="both"/>
        <w:rPr>
          <w:rFonts w:ascii="Times New Roman" w:eastAsia="Calibri" w:hAnsi="Times New Roman"/>
          <w:sz w:val="18"/>
          <w:szCs w:val="18"/>
          <w:lang w:eastAsia="en-US"/>
        </w:rPr>
      </w:pPr>
      <w:r w:rsidRPr="00BC5195">
        <w:rPr>
          <w:rFonts w:ascii="Times New Roman" w:eastAsia="Calibri" w:hAnsi="Times New Roman"/>
          <w:sz w:val="18"/>
          <w:szCs w:val="18"/>
          <w:lang w:eastAsia="en-US"/>
        </w:rPr>
        <w:t xml:space="preserve">отказа от практики ежегодного </w:t>
      </w:r>
      <w:proofErr w:type="gramStart"/>
      <w:r w:rsidRPr="00BC5195">
        <w:rPr>
          <w:rFonts w:ascii="Times New Roman" w:eastAsia="Calibri" w:hAnsi="Times New Roman"/>
          <w:sz w:val="18"/>
          <w:szCs w:val="18"/>
          <w:lang w:eastAsia="en-US"/>
        </w:rPr>
        <w:t>пересмотра перечней главных администраторов доходов бюджета</w:t>
      </w:r>
      <w:proofErr w:type="gramEnd"/>
      <w:r w:rsidRPr="00BC5195">
        <w:rPr>
          <w:rFonts w:ascii="Times New Roman" w:eastAsia="Calibri" w:hAnsi="Times New Roman"/>
          <w:sz w:val="18"/>
          <w:szCs w:val="18"/>
          <w:lang w:eastAsia="en-US"/>
        </w:rPr>
        <w:t xml:space="preserve">. В целях совершенствования процедуры администрирования доходов перечень главных администраторов доходов бюджета сельского поселения </w:t>
      </w:r>
      <w:r w:rsidRPr="00BC5195">
        <w:rPr>
          <w:rFonts w:ascii="Times New Roman" w:eastAsia="Courier New" w:hAnsi="Times New Roman"/>
          <w:sz w:val="18"/>
          <w:szCs w:val="18"/>
          <w:lang w:eastAsia="en-US"/>
        </w:rPr>
        <w:t>Сентябрьский</w:t>
      </w:r>
      <w:r w:rsidRPr="00BC5195">
        <w:rPr>
          <w:rFonts w:ascii="Times New Roman" w:eastAsia="Calibri" w:hAnsi="Times New Roman"/>
          <w:sz w:val="18"/>
          <w:szCs w:val="18"/>
          <w:lang w:eastAsia="en-US"/>
        </w:rPr>
        <w:t xml:space="preserve"> будет утверждаться постановлением администрации сельского поселения </w:t>
      </w:r>
      <w:r w:rsidRPr="00BC5195">
        <w:rPr>
          <w:rFonts w:ascii="Times New Roman" w:eastAsia="Courier New" w:hAnsi="Times New Roman"/>
          <w:sz w:val="18"/>
          <w:szCs w:val="18"/>
          <w:lang w:eastAsia="en-US"/>
        </w:rPr>
        <w:t>Сентябрьский</w:t>
      </w:r>
      <w:r w:rsidRPr="00BC5195">
        <w:rPr>
          <w:rFonts w:ascii="Times New Roman" w:eastAsia="Calibri" w:hAnsi="Times New Roman"/>
          <w:sz w:val="18"/>
          <w:szCs w:val="18"/>
          <w:lang w:eastAsia="en-US"/>
        </w:rPr>
        <w:t xml:space="preserve"> на постоянной основе с учетом осуществляемых муниципальными органами функций и общих требований, установленных Правительством Российской Федерации.</w:t>
      </w:r>
    </w:p>
    <w:p w14:paraId="577E5358" w14:textId="77777777" w:rsidR="00BC5195" w:rsidRPr="00BC5195" w:rsidRDefault="00BC5195" w:rsidP="00BC5195">
      <w:pPr>
        <w:numPr>
          <w:ilvl w:val="0"/>
          <w:numId w:val="50"/>
        </w:numPr>
        <w:tabs>
          <w:tab w:val="left" w:pos="993"/>
        </w:tabs>
        <w:autoSpaceDE w:val="0"/>
        <w:autoSpaceDN w:val="0"/>
        <w:adjustRightInd w:val="0"/>
        <w:spacing w:after="0" w:line="240" w:lineRule="auto"/>
        <w:ind w:left="0" w:firstLine="567"/>
        <w:contextualSpacing/>
        <w:jc w:val="both"/>
        <w:rPr>
          <w:rFonts w:ascii="Times New Roman" w:eastAsia="Calibri" w:hAnsi="Times New Roman"/>
          <w:sz w:val="18"/>
          <w:szCs w:val="18"/>
          <w:lang w:eastAsia="en-US"/>
        </w:rPr>
      </w:pPr>
      <w:r w:rsidRPr="00BC5195">
        <w:rPr>
          <w:rFonts w:ascii="Times New Roman" w:eastAsia="Calibri" w:hAnsi="Times New Roman"/>
          <w:sz w:val="18"/>
          <w:szCs w:val="18"/>
          <w:lang w:eastAsia="en-US"/>
        </w:rPr>
        <w:t xml:space="preserve">урегулирования механизма уточнения невыясненных платежей. По истечении трехлетнего периода невыясненные платежи будут относиться </w:t>
      </w:r>
      <w:r w:rsidRPr="00BC5195">
        <w:rPr>
          <w:rFonts w:ascii="Times New Roman" w:eastAsia="Calibri" w:hAnsi="Times New Roman"/>
          <w:sz w:val="18"/>
          <w:szCs w:val="18"/>
          <w:lang w:eastAsia="en-US"/>
        </w:rPr>
        <w:br/>
        <w:t xml:space="preserve">к прочим неналоговым доходам бюджета. </w:t>
      </w:r>
    </w:p>
    <w:p w14:paraId="24503FCC" w14:textId="77777777" w:rsidR="00BC5195" w:rsidRPr="00BC5195" w:rsidRDefault="00BC5195" w:rsidP="00BC5195">
      <w:pPr>
        <w:keepNext/>
        <w:keepLines/>
        <w:spacing w:after="0" w:line="240" w:lineRule="auto"/>
        <w:ind w:firstLine="567"/>
        <w:jc w:val="both"/>
        <w:rPr>
          <w:rFonts w:ascii="Times New Roman" w:eastAsia="Calibri" w:hAnsi="Times New Roman"/>
          <w:bCs/>
          <w:sz w:val="18"/>
          <w:szCs w:val="18"/>
        </w:rPr>
      </w:pPr>
      <w:proofErr w:type="gramStart"/>
      <w:r w:rsidRPr="00BC5195">
        <w:rPr>
          <w:rFonts w:ascii="Times New Roman" w:eastAsia="Calibri" w:hAnsi="Times New Roman"/>
          <w:sz w:val="18"/>
          <w:szCs w:val="18"/>
        </w:rPr>
        <w:t xml:space="preserve">Налоговые и неналоговые доходы бюджета сельского поселения </w:t>
      </w:r>
      <w:r w:rsidRPr="00BC5195">
        <w:rPr>
          <w:rFonts w:ascii="Times New Roman" w:eastAsia="Courier New" w:hAnsi="Times New Roman"/>
          <w:sz w:val="18"/>
          <w:szCs w:val="18"/>
        </w:rPr>
        <w:t>Сентябрьский</w:t>
      </w:r>
      <w:r w:rsidRPr="00BC5195">
        <w:rPr>
          <w:rFonts w:ascii="Times New Roman" w:eastAsia="Calibri" w:hAnsi="Times New Roman"/>
          <w:sz w:val="18"/>
          <w:szCs w:val="18"/>
        </w:rPr>
        <w:t xml:space="preserve"> на 2024-2026 годы сформированы главными администраторами доходов </w:t>
      </w:r>
      <w:r w:rsidRPr="00BC5195">
        <w:rPr>
          <w:rFonts w:ascii="Times New Roman" w:eastAsia="Calibri" w:hAnsi="Times New Roman"/>
          <w:sz w:val="18"/>
          <w:szCs w:val="18"/>
        </w:rPr>
        <w:br/>
        <w:t>в соответствии с общими требованиями к методике прогнозирования поступлений доходов,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а также постановлением администрации сельского поселения Сентябрьский от 30.12.2016 № 169-па</w:t>
      </w:r>
      <w:r w:rsidRPr="00BC5195">
        <w:rPr>
          <w:rFonts w:ascii="Times New Roman" w:eastAsia="Calibri" w:hAnsi="Times New Roman"/>
          <w:color w:val="000000"/>
          <w:sz w:val="18"/>
          <w:szCs w:val="18"/>
        </w:rPr>
        <w:t xml:space="preserve"> «Об утверждении Методики</w:t>
      </w:r>
      <w:proofErr w:type="gramEnd"/>
      <w:r w:rsidRPr="00BC5195">
        <w:rPr>
          <w:rFonts w:ascii="Times New Roman" w:eastAsia="Calibri" w:hAnsi="Times New Roman"/>
          <w:color w:val="000000"/>
          <w:sz w:val="18"/>
          <w:szCs w:val="18"/>
        </w:rPr>
        <w:t xml:space="preserve"> прогнозирования поступлений доходов в  бюджет сельского поселения Сентябрьский».</w:t>
      </w:r>
    </w:p>
    <w:p w14:paraId="35AC2D02"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Параметры налоговых и неналоговых доходов бюджета сельского поселения </w:t>
      </w:r>
      <w:proofErr w:type="gramStart"/>
      <w:r w:rsidRPr="00BC5195">
        <w:rPr>
          <w:rFonts w:ascii="Times New Roman" w:hAnsi="Times New Roman"/>
          <w:color w:val="000000"/>
          <w:sz w:val="18"/>
          <w:szCs w:val="18"/>
        </w:rPr>
        <w:t>Сентябрьский</w:t>
      </w:r>
      <w:proofErr w:type="gramEnd"/>
      <w:r w:rsidRPr="00BC5195">
        <w:rPr>
          <w:rFonts w:ascii="Times New Roman" w:hAnsi="Times New Roman"/>
          <w:sz w:val="18"/>
          <w:szCs w:val="18"/>
        </w:rPr>
        <w:t xml:space="preserve"> могут варьироваться в случае уточнения показателей социально-экономического развития поселения и внесения изменений в налоговое, бюджетное законодательство и законодательство автономного округа о межбюджетных отношениях.</w:t>
      </w:r>
    </w:p>
    <w:p w14:paraId="29476C89"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Таблица 1</w:t>
      </w:r>
    </w:p>
    <w:p w14:paraId="341B9033" w14:textId="77777777" w:rsidR="00BC5195" w:rsidRPr="00BC5195" w:rsidRDefault="00BC5195" w:rsidP="00BC5195">
      <w:pPr>
        <w:spacing w:after="0" w:line="240" w:lineRule="auto"/>
        <w:ind w:firstLine="567"/>
        <w:jc w:val="right"/>
        <w:rPr>
          <w:rFonts w:ascii="Times New Roman" w:hAnsi="Times New Roman"/>
          <w:sz w:val="18"/>
          <w:szCs w:val="18"/>
        </w:rPr>
      </w:pPr>
    </w:p>
    <w:p w14:paraId="2077B27F" w14:textId="77777777" w:rsidR="00BC5195" w:rsidRPr="00BC5195" w:rsidRDefault="00BC5195" w:rsidP="00BC5195">
      <w:pPr>
        <w:tabs>
          <w:tab w:val="left" w:pos="0"/>
        </w:tabs>
        <w:spacing w:after="0" w:line="240" w:lineRule="auto"/>
        <w:ind w:firstLine="567"/>
        <w:jc w:val="center"/>
        <w:rPr>
          <w:rFonts w:ascii="Times New Roman" w:hAnsi="Times New Roman"/>
          <w:bCs/>
          <w:sz w:val="18"/>
          <w:szCs w:val="18"/>
          <w:lang w:eastAsia="en-US"/>
        </w:rPr>
      </w:pPr>
      <w:r w:rsidRPr="00BC5195">
        <w:rPr>
          <w:rFonts w:ascii="Times New Roman" w:hAnsi="Times New Roman"/>
          <w:bCs/>
          <w:sz w:val="18"/>
          <w:szCs w:val="18"/>
          <w:lang w:eastAsia="en-US"/>
        </w:rPr>
        <w:t xml:space="preserve">Формирование доходов бюджета сельского поселения </w:t>
      </w:r>
      <w:r w:rsidRPr="00BC5195">
        <w:rPr>
          <w:rFonts w:ascii="Times New Roman" w:hAnsi="Times New Roman"/>
          <w:bCs/>
          <w:color w:val="000000"/>
          <w:sz w:val="18"/>
          <w:szCs w:val="18"/>
        </w:rPr>
        <w:t>Сентябрьский</w:t>
      </w:r>
      <w:r w:rsidRPr="00BC5195">
        <w:rPr>
          <w:rFonts w:ascii="Times New Roman" w:hAnsi="Times New Roman"/>
          <w:bCs/>
          <w:sz w:val="18"/>
          <w:szCs w:val="18"/>
          <w:lang w:eastAsia="en-US"/>
        </w:rPr>
        <w:br/>
        <w:t>на 2024 год и на плановый период 2025 и 2026 годов</w:t>
      </w:r>
    </w:p>
    <w:p w14:paraId="2B076DEE" w14:textId="77777777" w:rsidR="00BC5195" w:rsidRPr="00BC5195" w:rsidRDefault="00BC5195" w:rsidP="00BC5195">
      <w:pPr>
        <w:tabs>
          <w:tab w:val="left" w:pos="0"/>
        </w:tabs>
        <w:spacing w:after="0" w:line="240" w:lineRule="auto"/>
        <w:ind w:firstLine="567"/>
        <w:jc w:val="center"/>
        <w:rPr>
          <w:rFonts w:ascii="Times New Roman" w:hAnsi="Times New Roman"/>
          <w:b/>
          <w:sz w:val="18"/>
          <w:szCs w:val="18"/>
          <w:lang w:eastAsia="en-US"/>
        </w:rPr>
      </w:pPr>
    </w:p>
    <w:p w14:paraId="57111B5A"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 xml:space="preserve">                                                                                                 (тыс. рублей)</w:t>
      </w:r>
    </w:p>
    <w:tbl>
      <w:tblPr>
        <w:tblW w:w="10206" w:type="dxa"/>
        <w:tblInd w:w="108" w:type="dxa"/>
        <w:tblLayout w:type="fixed"/>
        <w:tblLook w:val="04A0" w:firstRow="1" w:lastRow="0" w:firstColumn="1" w:lastColumn="0" w:noHBand="0" w:noVBand="1"/>
      </w:tblPr>
      <w:tblGrid>
        <w:gridCol w:w="4111"/>
        <w:gridCol w:w="1701"/>
        <w:gridCol w:w="1526"/>
        <w:gridCol w:w="1559"/>
        <w:gridCol w:w="1309"/>
      </w:tblGrid>
      <w:tr w:rsidR="00BC5195" w:rsidRPr="00BC5195" w14:paraId="4A648B4E" w14:textId="77777777" w:rsidTr="00F10AE5">
        <w:trPr>
          <w:trHeight w:val="307"/>
          <w:tblHeader/>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6532802" w14:textId="77777777" w:rsidR="00BC5195" w:rsidRPr="00BC5195" w:rsidRDefault="00BC5195" w:rsidP="00BC5195">
            <w:pPr>
              <w:spacing w:after="0" w:line="240" w:lineRule="auto"/>
              <w:ind w:left="317" w:firstLine="567"/>
              <w:jc w:val="center"/>
              <w:rPr>
                <w:rFonts w:ascii="Times New Roman" w:hAnsi="Times New Roman"/>
                <w:b/>
                <w:bCs/>
                <w:sz w:val="18"/>
                <w:szCs w:val="18"/>
              </w:rPr>
            </w:pPr>
            <w:r w:rsidRPr="00BC5195">
              <w:rPr>
                <w:rFonts w:ascii="Times New Roman" w:hAnsi="Times New Roman"/>
                <w:b/>
                <w:bCs/>
                <w:sz w:val="18"/>
                <w:szCs w:val="18"/>
              </w:rPr>
              <w:t>Наименование</w:t>
            </w:r>
          </w:p>
          <w:p w14:paraId="7F32A62C" w14:textId="77777777" w:rsidR="00BC5195" w:rsidRPr="00BC5195" w:rsidRDefault="00BC5195" w:rsidP="00BC5195">
            <w:pPr>
              <w:spacing w:after="0" w:line="240" w:lineRule="auto"/>
              <w:ind w:firstLine="567"/>
              <w:jc w:val="center"/>
              <w:rPr>
                <w:rFonts w:ascii="Times New Roman" w:hAnsi="Times New Roman"/>
                <w:b/>
                <w:bCs/>
                <w:sz w:val="18"/>
                <w:szCs w:val="18"/>
              </w:rPr>
            </w:pPr>
            <w:r w:rsidRPr="00BC5195">
              <w:rPr>
                <w:rFonts w:ascii="Times New Roman" w:hAnsi="Times New Roman"/>
                <w:b/>
                <w:bCs/>
                <w:sz w:val="18"/>
                <w:szCs w:val="18"/>
              </w:rPr>
              <w:t>показателей</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1DD0D5" w14:textId="77777777" w:rsidR="00BC5195" w:rsidRPr="00BC5195" w:rsidRDefault="00BC5195" w:rsidP="00BC5195">
            <w:pPr>
              <w:spacing w:after="0" w:line="240" w:lineRule="auto"/>
              <w:jc w:val="center"/>
              <w:rPr>
                <w:rFonts w:ascii="Times New Roman" w:hAnsi="Times New Roman"/>
                <w:b/>
                <w:bCs/>
                <w:sz w:val="18"/>
                <w:szCs w:val="18"/>
              </w:rPr>
            </w:pPr>
            <w:r w:rsidRPr="00BC5195">
              <w:rPr>
                <w:rFonts w:ascii="Times New Roman" w:hAnsi="Times New Roman"/>
                <w:b/>
                <w:bCs/>
                <w:sz w:val="18"/>
                <w:szCs w:val="18"/>
              </w:rPr>
              <w:t>План</w:t>
            </w:r>
          </w:p>
          <w:p w14:paraId="73E1561D" w14:textId="77777777" w:rsidR="00BC5195" w:rsidRPr="00BC5195" w:rsidRDefault="00BC5195" w:rsidP="00BC5195">
            <w:pPr>
              <w:spacing w:after="0" w:line="240" w:lineRule="auto"/>
              <w:jc w:val="center"/>
              <w:rPr>
                <w:rFonts w:ascii="Times New Roman" w:hAnsi="Times New Roman"/>
                <w:b/>
                <w:bCs/>
                <w:sz w:val="18"/>
                <w:szCs w:val="18"/>
              </w:rPr>
            </w:pPr>
            <w:r w:rsidRPr="00BC5195">
              <w:rPr>
                <w:rFonts w:ascii="Times New Roman" w:hAnsi="Times New Roman"/>
                <w:b/>
                <w:bCs/>
                <w:sz w:val="18"/>
                <w:szCs w:val="18"/>
              </w:rPr>
              <w:t>на 2023 год</w:t>
            </w:r>
          </w:p>
          <w:p w14:paraId="26B19577" w14:textId="77777777" w:rsidR="00BC5195" w:rsidRPr="00BC5195" w:rsidRDefault="00BC5195" w:rsidP="00BC5195">
            <w:pPr>
              <w:spacing w:after="0" w:line="240" w:lineRule="auto"/>
              <w:jc w:val="center"/>
              <w:rPr>
                <w:rFonts w:ascii="Times New Roman" w:hAnsi="Times New Roman"/>
                <w:b/>
                <w:bCs/>
                <w:sz w:val="18"/>
                <w:szCs w:val="18"/>
              </w:rPr>
            </w:pPr>
            <w:r w:rsidRPr="00BC5195">
              <w:rPr>
                <w:rFonts w:ascii="Times New Roman" w:hAnsi="Times New Roman"/>
                <w:b/>
                <w:bCs/>
                <w:sz w:val="18"/>
                <w:szCs w:val="18"/>
              </w:rPr>
              <w:t>(по состоянию   на 01.10.2023г.)</w:t>
            </w:r>
          </w:p>
        </w:tc>
        <w:tc>
          <w:tcPr>
            <w:tcW w:w="1526" w:type="dxa"/>
            <w:tcBorders>
              <w:top w:val="single" w:sz="4" w:space="0" w:color="auto"/>
              <w:left w:val="nil"/>
              <w:bottom w:val="single" w:sz="4" w:space="0" w:color="auto"/>
              <w:right w:val="single" w:sz="4" w:space="0" w:color="auto"/>
            </w:tcBorders>
            <w:shd w:val="clear" w:color="000000" w:fill="FFFFFF"/>
            <w:vAlign w:val="center"/>
          </w:tcPr>
          <w:p w14:paraId="05BFC4AF" w14:textId="77777777" w:rsidR="00BC5195" w:rsidRPr="00BC5195" w:rsidRDefault="00BC5195" w:rsidP="00BC5195">
            <w:pPr>
              <w:spacing w:after="0" w:line="240" w:lineRule="auto"/>
              <w:jc w:val="center"/>
              <w:rPr>
                <w:rFonts w:ascii="Times New Roman" w:hAnsi="Times New Roman"/>
                <w:b/>
                <w:bCs/>
                <w:sz w:val="18"/>
                <w:szCs w:val="18"/>
              </w:rPr>
            </w:pPr>
            <w:r w:rsidRPr="00BC5195">
              <w:rPr>
                <w:rFonts w:ascii="Times New Roman" w:hAnsi="Times New Roman"/>
                <w:b/>
                <w:bCs/>
                <w:sz w:val="18"/>
                <w:szCs w:val="18"/>
              </w:rPr>
              <w:t>Прогноз</w:t>
            </w:r>
          </w:p>
          <w:p w14:paraId="28E927DF" w14:textId="77777777" w:rsidR="00BC5195" w:rsidRPr="00BC5195" w:rsidRDefault="00BC5195" w:rsidP="00BC5195">
            <w:pPr>
              <w:spacing w:after="0" w:line="240" w:lineRule="auto"/>
              <w:jc w:val="center"/>
              <w:rPr>
                <w:rFonts w:ascii="Times New Roman" w:hAnsi="Times New Roman"/>
                <w:b/>
                <w:bCs/>
                <w:sz w:val="18"/>
                <w:szCs w:val="18"/>
              </w:rPr>
            </w:pPr>
            <w:r w:rsidRPr="00BC5195">
              <w:rPr>
                <w:rFonts w:ascii="Times New Roman" w:hAnsi="Times New Roman"/>
                <w:b/>
                <w:bCs/>
                <w:sz w:val="18"/>
                <w:szCs w:val="18"/>
              </w:rPr>
              <w:t>2024 год</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3AB55A1" w14:textId="77777777" w:rsidR="00BC5195" w:rsidRPr="00BC5195" w:rsidRDefault="00BC5195" w:rsidP="00BC5195">
            <w:pPr>
              <w:spacing w:after="0" w:line="240" w:lineRule="auto"/>
              <w:jc w:val="center"/>
              <w:rPr>
                <w:rFonts w:ascii="Times New Roman" w:hAnsi="Times New Roman"/>
                <w:b/>
                <w:bCs/>
                <w:sz w:val="18"/>
                <w:szCs w:val="18"/>
              </w:rPr>
            </w:pPr>
            <w:r w:rsidRPr="00BC5195">
              <w:rPr>
                <w:rFonts w:ascii="Times New Roman" w:hAnsi="Times New Roman"/>
                <w:b/>
                <w:bCs/>
                <w:sz w:val="18"/>
                <w:szCs w:val="18"/>
              </w:rPr>
              <w:t>Прогноз 2025 год</w:t>
            </w:r>
          </w:p>
        </w:tc>
        <w:tc>
          <w:tcPr>
            <w:tcW w:w="1309" w:type="dxa"/>
            <w:tcBorders>
              <w:top w:val="single" w:sz="4" w:space="0" w:color="auto"/>
              <w:left w:val="nil"/>
              <w:bottom w:val="single" w:sz="4" w:space="0" w:color="auto"/>
              <w:right w:val="single" w:sz="4" w:space="0" w:color="auto"/>
            </w:tcBorders>
            <w:shd w:val="clear" w:color="000000" w:fill="FFFFFF"/>
            <w:vAlign w:val="center"/>
          </w:tcPr>
          <w:p w14:paraId="2F00BD22" w14:textId="77777777" w:rsidR="00BC5195" w:rsidRPr="00BC5195" w:rsidRDefault="00BC5195" w:rsidP="00F10AE5">
            <w:pPr>
              <w:spacing w:after="0" w:line="240" w:lineRule="auto"/>
              <w:ind w:right="284"/>
              <w:jc w:val="center"/>
              <w:rPr>
                <w:rFonts w:ascii="Times New Roman" w:hAnsi="Times New Roman"/>
                <w:b/>
                <w:bCs/>
                <w:sz w:val="18"/>
                <w:szCs w:val="18"/>
              </w:rPr>
            </w:pPr>
            <w:r w:rsidRPr="00BC5195">
              <w:rPr>
                <w:rFonts w:ascii="Times New Roman" w:hAnsi="Times New Roman"/>
                <w:b/>
                <w:bCs/>
                <w:sz w:val="18"/>
                <w:szCs w:val="18"/>
              </w:rPr>
              <w:t>Прогноз 2026 год</w:t>
            </w:r>
          </w:p>
        </w:tc>
      </w:tr>
      <w:tr w:rsidR="00BC5195" w:rsidRPr="00BC5195" w14:paraId="6D03DF6F" w14:textId="77777777" w:rsidTr="00F10AE5">
        <w:trPr>
          <w:trHeight w:val="222"/>
        </w:trPr>
        <w:tc>
          <w:tcPr>
            <w:tcW w:w="4111" w:type="dxa"/>
            <w:tcBorders>
              <w:top w:val="nil"/>
              <w:left w:val="single" w:sz="4" w:space="0" w:color="auto"/>
              <w:bottom w:val="single" w:sz="4" w:space="0" w:color="auto"/>
              <w:right w:val="single" w:sz="4" w:space="0" w:color="auto"/>
            </w:tcBorders>
            <w:shd w:val="clear" w:color="000000" w:fill="FFFFFF"/>
            <w:vAlign w:val="center"/>
          </w:tcPr>
          <w:p w14:paraId="0E4113E5" w14:textId="77777777" w:rsidR="00BC5195" w:rsidRPr="00BC5195" w:rsidRDefault="00BC5195" w:rsidP="00BC5195">
            <w:pPr>
              <w:spacing w:after="0" w:line="240" w:lineRule="auto"/>
              <w:ind w:firstLine="567"/>
              <w:rPr>
                <w:rFonts w:ascii="Times New Roman" w:hAnsi="Times New Roman"/>
                <w:b/>
                <w:sz w:val="18"/>
                <w:szCs w:val="18"/>
              </w:rPr>
            </w:pPr>
            <w:r w:rsidRPr="00BC5195">
              <w:rPr>
                <w:rFonts w:ascii="Times New Roman" w:hAnsi="Times New Roman"/>
                <w:b/>
                <w:sz w:val="18"/>
                <w:szCs w:val="18"/>
              </w:rPr>
              <w:t>Собственные доходы</w:t>
            </w:r>
          </w:p>
        </w:tc>
        <w:tc>
          <w:tcPr>
            <w:tcW w:w="1701" w:type="dxa"/>
            <w:tcBorders>
              <w:top w:val="nil"/>
              <w:left w:val="nil"/>
              <w:bottom w:val="single" w:sz="4" w:space="0" w:color="auto"/>
              <w:right w:val="single" w:sz="4" w:space="0" w:color="auto"/>
            </w:tcBorders>
            <w:shd w:val="clear" w:color="000000" w:fill="FFFFFF"/>
          </w:tcPr>
          <w:p w14:paraId="71A4E286"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24 921,983</w:t>
            </w:r>
          </w:p>
        </w:tc>
        <w:tc>
          <w:tcPr>
            <w:tcW w:w="1526" w:type="dxa"/>
            <w:tcBorders>
              <w:top w:val="nil"/>
              <w:left w:val="nil"/>
              <w:bottom w:val="single" w:sz="4" w:space="0" w:color="auto"/>
              <w:right w:val="single" w:sz="4" w:space="0" w:color="auto"/>
            </w:tcBorders>
            <w:shd w:val="clear" w:color="000000" w:fill="FFFFFF"/>
          </w:tcPr>
          <w:p w14:paraId="5D932092"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23 421,000</w:t>
            </w:r>
          </w:p>
        </w:tc>
        <w:tc>
          <w:tcPr>
            <w:tcW w:w="1559" w:type="dxa"/>
            <w:tcBorders>
              <w:top w:val="nil"/>
              <w:left w:val="nil"/>
              <w:bottom w:val="single" w:sz="4" w:space="0" w:color="auto"/>
              <w:right w:val="single" w:sz="4" w:space="0" w:color="auto"/>
            </w:tcBorders>
            <w:shd w:val="clear" w:color="000000" w:fill="FFFFFF"/>
          </w:tcPr>
          <w:p w14:paraId="70555E79"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22 467,2</w:t>
            </w:r>
          </w:p>
        </w:tc>
        <w:tc>
          <w:tcPr>
            <w:tcW w:w="1309" w:type="dxa"/>
            <w:tcBorders>
              <w:top w:val="nil"/>
              <w:left w:val="nil"/>
              <w:bottom w:val="single" w:sz="4" w:space="0" w:color="auto"/>
              <w:right w:val="single" w:sz="4" w:space="0" w:color="auto"/>
            </w:tcBorders>
            <w:shd w:val="clear" w:color="000000" w:fill="FFFFFF"/>
          </w:tcPr>
          <w:p w14:paraId="16163535"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22 143,2</w:t>
            </w:r>
          </w:p>
        </w:tc>
      </w:tr>
      <w:tr w:rsidR="00BC5195" w:rsidRPr="00BC5195" w14:paraId="04760946" w14:textId="77777777" w:rsidTr="00F10AE5">
        <w:trPr>
          <w:trHeight w:val="240"/>
        </w:trPr>
        <w:tc>
          <w:tcPr>
            <w:tcW w:w="4111" w:type="dxa"/>
            <w:tcBorders>
              <w:top w:val="nil"/>
              <w:left w:val="single" w:sz="4" w:space="0" w:color="auto"/>
              <w:bottom w:val="single" w:sz="4" w:space="0" w:color="auto"/>
              <w:right w:val="single" w:sz="4" w:space="0" w:color="auto"/>
            </w:tcBorders>
            <w:shd w:val="clear" w:color="000000" w:fill="FFFFFF"/>
            <w:vAlign w:val="center"/>
          </w:tcPr>
          <w:p w14:paraId="489F9378" w14:textId="77777777" w:rsidR="00BC5195" w:rsidRPr="00BC5195" w:rsidRDefault="00BC5195" w:rsidP="00BC5195">
            <w:pPr>
              <w:spacing w:after="0" w:line="240" w:lineRule="auto"/>
              <w:ind w:firstLine="567"/>
              <w:rPr>
                <w:rFonts w:ascii="Times New Roman" w:hAnsi="Times New Roman"/>
                <w:sz w:val="18"/>
                <w:szCs w:val="18"/>
              </w:rPr>
            </w:pPr>
            <w:r w:rsidRPr="00BC5195">
              <w:rPr>
                <w:rFonts w:ascii="Times New Roman" w:hAnsi="Times New Roman"/>
                <w:b/>
                <w:sz w:val="18"/>
                <w:szCs w:val="18"/>
              </w:rPr>
              <w:t>Налоговые доходы:</w:t>
            </w:r>
          </w:p>
        </w:tc>
        <w:tc>
          <w:tcPr>
            <w:tcW w:w="1701" w:type="dxa"/>
            <w:tcBorders>
              <w:top w:val="nil"/>
              <w:left w:val="nil"/>
              <w:bottom w:val="single" w:sz="4" w:space="0" w:color="auto"/>
              <w:right w:val="single" w:sz="4" w:space="0" w:color="auto"/>
            </w:tcBorders>
            <w:shd w:val="clear" w:color="auto" w:fill="auto"/>
          </w:tcPr>
          <w:p w14:paraId="2CE93D09"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18 783,30</w:t>
            </w:r>
          </w:p>
        </w:tc>
        <w:tc>
          <w:tcPr>
            <w:tcW w:w="1526" w:type="dxa"/>
            <w:tcBorders>
              <w:top w:val="nil"/>
              <w:left w:val="nil"/>
              <w:bottom w:val="single" w:sz="4" w:space="0" w:color="auto"/>
              <w:right w:val="single" w:sz="4" w:space="0" w:color="auto"/>
            </w:tcBorders>
            <w:shd w:val="clear" w:color="auto" w:fill="auto"/>
          </w:tcPr>
          <w:p w14:paraId="0AD73EF7"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18 372</w:t>
            </w:r>
          </w:p>
        </w:tc>
        <w:tc>
          <w:tcPr>
            <w:tcW w:w="1559" w:type="dxa"/>
            <w:tcBorders>
              <w:top w:val="nil"/>
              <w:left w:val="nil"/>
              <w:bottom w:val="single" w:sz="4" w:space="0" w:color="auto"/>
              <w:right w:val="single" w:sz="4" w:space="0" w:color="auto"/>
            </w:tcBorders>
            <w:shd w:val="clear" w:color="auto" w:fill="auto"/>
          </w:tcPr>
          <w:p w14:paraId="7E974226"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18 543,2</w:t>
            </w:r>
          </w:p>
        </w:tc>
        <w:tc>
          <w:tcPr>
            <w:tcW w:w="1309" w:type="dxa"/>
            <w:tcBorders>
              <w:top w:val="nil"/>
              <w:left w:val="nil"/>
              <w:bottom w:val="single" w:sz="4" w:space="0" w:color="auto"/>
              <w:right w:val="single" w:sz="4" w:space="0" w:color="auto"/>
            </w:tcBorders>
            <w:shd w:val="clear" w:color="auto" w:fill="auto"/>
          </w:tcPr>
          <w:p w14:paraId="0BD1A365"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18719,2</w:t>
            </w:r>
          </w:p>
        </w:tc>
      </w:tr>
      <w:tr w:rsidR="00BC5195" w:rsidRPr="00BC5195" w14:paraId="212D396A" w14:textId="77777777" w:rsidTr="00F10AE5">
        <w:trPr>
          <w:trHeight w:val="436"/>
        </w:trPr>
        <w:tc>
          <w:tcPr>
            <w:tcW w:w="4111" w:type="dxa"/>
            <w:tcBorders>
              <w:top w:val="nil"/>
              <w:left w:val="single" w:sz="4" w:space="0" w:color="auto"/>
              <w:bottom w:val="single" w:sz="4" w:space="0" w:color="auto"/>
              <w:right w:val="single" w:sz="4" w:space="0" w:color="auto"/>
            </w:tcBorders>
            <w:shd w:val="clear" w:color="000000" w:fill="FFFFFF"/>
            <w:vAlign w:val="center"/>
          </w:tcPr>
          <w:p w14:paraId="3F4E8305" w14:textId="77777777" w:rsidR="00BC5195" w:rsidRPr="00BC5195" w:rsidRDefault="00BC5195" w:rsidP="00BC5195">
            <w:pPr>
              <w:spacing w:after="0" w:line="240" w:lineRule="auto"/>
              <w:ind w:firstLine="567"/>
              <w:rPr>
                <w:rFonts w:ascii="Times New Roman" w:hAnsi="Times New Roman"/>
                <w:sz w:val="18"/>
                <w:szCs w:val="18"/>
              </w:rPr>
            </w:pPr>
            <w:r w:rsidRPr="00BC5195">
              <w:rPr>
                <w:rFonts w:ascii="Times New Roman" w:hAnsi="Times New Roman"/>
                <w:sz w:val="18"/>
                <w:szCs w:val="18"/>
              </w:rPr>
              <w:lastRenderedPageBreak/>
              <w:t>Налог на доходы физических лиц</w:t>
            </w:r>
          </w:p>
        </w:tc>
        <w:tc>
          <w:tcPr>
            <w:tcW w:w="1701" w:type="dxa"/>
            <w:tcBorders>
              <w:top w:val="nil"/>
              <w:left w:val="nil"/>
              <w:bottom w:val="single" w:sz="4" w:space="0" w:color="auto"/>
              <w:right w:val="single" w:sz="4" w:space="0" w:color="auto"/>
            </w:tcBorders>
            <w:shd w:val="clear" w:color="000000" w:fill="FFFFFF"/>
          </w:tcPr>
          <w:p w14:paraId="42052052"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17 553</w:t>
            </w:r>
          </w:p>
        </w:tc>
        <w:tc>
          <w:tcPr>
            <w:tcW w:w="1526" w:type="dxa"/>
            <w:tcBorders>
              <w:top w:val="nil"/>
              <w:left w:val="nil"/>
              <w:bottom w:val="single" w:sz="4" w:space="0" w:color="auto"/>
              <w:right w:val="single" w:sz="4" w:space="0" w:color="auto"/>
            </w:tcBorders>
            <w:shd w:val="clear" w:color="000000" w:fill="FFFFFF"/>
          </w:tcPr>
          <w:p w14:paraId="59B5CAE5"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17139</w:t>
            </w:r>
          </w:p>
        </w:tc>
        <w:tc>
          <w:tcPr>
            <w:tcW w:w="1559" w:type="dxa"/>
            <w:tcBorders>
              <w:top w:val="nil"/>
              <w:left w:val="nil"/>
              <w:bottom w:val="single" w:sz="4" w:space="0" w:color="auto"/>
              <w:right w:val="single" w:sz="4" w:space="0" w:color="auto"/>
            </w:tcBorders>
            <w:shd w:val="clear" w:color="000000" w:fill="FFFFFF"/>
          </w:tcPr>
          <w:p w14:paraId="2E359C9E"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17 310,2</w:t>
            </w:r>
          </w:p>
        </w:tc>
        <w:tc>
          <w:tcPr>
            <w:tcW w:w="1309" w:type="dxa"/>
            <w:tcBorders>
              <w:top w:val="nil"/>
              <w:left w:val="nil"/>
              <w:bottom w:val="single" w:sz="4" w:space="0" w:color="auto"/>
              <w:right w:val="single" w:sz="4" w:space="0" w:color="auto"/>
            </w:tcBorders>
            <w:shd w:val="clear" w:color="000000" w:fill="FFFFFF"/>
          </w:tcPr>
          <w:p w14:paraId="59C622AD"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17 486,2</w:t>
            </w:r>
          </w:p>
        </w:tc>
      </w:tr>
      <w:tr w:rsidR="00BC5195" w:rsidRPr="00BC5195" w14:paraId="77F9EC67" w14:textId="77777777" w:rsidTr="00F10AE5">
        <w:trPr>
          <w:trHeight w:val="262"/>
        </w:trPr>
        <w:tc>
          <w:tcPr>
            <w:tcW w:w="4111" w:type="dxa"/>
            <w:tcBorders>
              <w:top w:val="nil"/>
              <w:left w:val="single" w:sz="4" w:space="0" w:color="auto"/>
              <w:bottom w:val="single" w:sz="4" w:space="0" w:color="auto"/>
              <w:right w:val="single" w:sz="4" w:space="0" w:color="auto"/>
            </w:tcBorders>
            <w:shd w:val="clear" w:color="000000" w:fill="FFFFFF"/>
            <w:vAlign w:val="center"/>
          </w:tcPr>
          <w:p w14:paraId="5F0066EE" w14:textId="77777777" w:rsidR="00BC5195" w:rsidRPr="00BC5195" w:rsidRDefault="00BC5195" w:rsidP="00BC5195">
            <w:pPr>
              <w:spacing w:after="0" w:line="240" w:lineRule="auto"/>
              <w:ind w:firstLine="567"/>
              <w:rPr>
                <w:rFonts w:ascii="Times New Roman" w:hAnsi="Times New Roman"/>
                <w:sz w:val="18"/>
                <w:szCs w:val="18"/>
              </w:rPr>
            </w:pPr>
            <w:r w:rsidRPr="00BC5195">
              <w:rPr>
                <w:rFonts w:ascii="Times New Roman" w:hAnsi="Times New Roman"/>
                <w:sz w:val="18"/>
                <w:szCs w:val="18"/>
              </w:rPr>
              <w:t>Акцизы</w:t>
            </w:r>
          </w:p>
        </w:tc>
        <w:tc>
          <w:tcPr>
            <w:tcW w:w="1701" w:type="dxa"/>
            <w:tcBorders>
              <w:top w:val="nil"/>
              <w:left w:val="nil"/>
              <w:bottom w:val="single" w:sz="4" w:space="0" w:color="auto"/>
              <w:right w:val="single" w:sz="4" w:space="0" w:color="auto"/>
            </w:tcBorders>
            <w:shd w:val="clear" w:color="000000" w:fill="FFFFFF"/>
          </w:tcPr>
          <w:p w14:paraId="2D79A6FB"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632</w:t>
            </w:r>
          </w:p>
        </w:tc>
        <w:tc>
          <w:tcPr>
            <w:tcW w:w="1526" w:type="dxa"/>
            <w:tcBorders>
              <w:top w:val="nil"/>
              <w:left w:val="nil"/>
              <w:bottom w:val="single" w:sz="4" w:space="0" w:color="auto"/>
              <w:right w:val="single" w:sz="4" w:space="0" w:color="auto"/>
            </w:tcBorders>
            <w:shd w:val="clear" w:color="000000" w:fill="FFFFFF"/>
          </w:tcPr>
          <w:p w14:paraId="2F07C1F4"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632</w:t>
            </w:r>
          </w:p>
        </w:tc>
        <w:tc>
          <w:tcPr>
            <w:tcW w:w="1559" w:type="dxa"/>
            <w:tcBorders>
              <w:top w:val="nil"/>
              <w:left w:val="nil"/>
              <w:bottom w:val="single" w:sz="4" w:space="0" w:color="auto"/>
              <w:right w:val="single" w:sz="4" w:space="0" w:color="auto"/>
            </w:tcBorders>
            <w:shd w:val="clear" w:color="000000" w:fill="FFFFFF"/>
          </w:tcPr>
          <w:p w14:paraId="57A86E27"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632</w:t>
            </w:r>
          </w:p>
        </w:tc>
        <w:tc>
          <w:tcPr>
            <w:tcW w:w="1309" w:type="dxa"/>
            <w:tcBorders>
              <w:top w:val="nil"/>
              <w:left w:val="nil"/>
              <w:bottom w:val="single" w:sz="4" w:space="0" w:color="auto"/>
              <w:right w:val="single" w:sz="4" w:space="0" w:color="auto"/>
            </w:tcBorders>
            <w:shd w:val="clear" w:color="000000" w:fill="FFFFFF"/>
          </w:tcPr>
          <w:p w14:paraId="7396B711"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632</w:t>
            </w:r>
          </w:p>
        </w:tc>
      </w:tr>
      <w:tr w:rsidR="00BC5195" w:rsidRPr="00BC5195" w14:paraId="410A270B" w14:textId="77777777" w:rsidTr="00F10AE5">
        <w:trPr>
          <w:trHeight w:val="311"/>
        </w:trPr>
        <w:tc>
          <w:tcPr>
            <w:tcW w:w="4111" w:type="dxa"/>
            <w:tcBorders>
              <w:top w:val="nil"/>
              <w:left w:val="single" w:sz="4" w:space="0" w:color="auto"/>
              <w:bottom w:val="single" w:sz="4" w:space="0" w:color="auto"/>
              <w:right w:val="single" w:sz="4" w:space="0" w:color="auto"/>
            </w:tcBorders>
            <w:shd w:val="clear" w:color="000000" w:fill="FFFFFF"/>
            <w:vAlign w:val="center"/>
          </w:tcPr>
          <w:p w14:paraId="49EF148B" w14:textId="77777777" w:rsidR="00BC5195" w:rsidRPr="00BC5195" w:rsidRDefault="00BC5195" w:rsidP="00BC5195">
            <w:pPr>
              <w:spacing w:after="0" w:line="240" w:lineRule="auto"/>
              <w:ind w:firstLine="567"/>
              <w:rPr>
                <w:rFonts w:ascii="Times New Roman" w:hAnsi="Times New Roman"/>
                <w:sz w:val="18"/>
                <w:szCs w:val="18"/>
              </w:rPr>
            </w:pPr>
            <w:r w:rsidRPr="00BC5195">
              <w:rPr>
                <w:rFonts w:ascii="Times New Roman" w:hAnsi="Times New Roman"/>
                <w:sz w:val="18"/>
                <w:szCs w:val="18"/>
              </w:rPr>
              <w:t>Налоги на имущество (налог на имущество ФЛ, земельный налог, транспортный налог)</w:t>
            </w:r>
          </w:p>
        </w:tc>
        <w:tc>
          <w:tcPr>
            <w:tcW w:w="1701" w:type="dxa"/>
            <w:tcBorders>
              <w:top w:val="nil"/>
              <w:left w:val="nil"/>
              <w:bottom w:val="single" w:sz="4" w:space="0" w:color="auto"/>
              <w:right w:val="single" w:sz="4" w:space="0" w:color="auto"/>
            </w:tcBorders>
            <w:shd w:val="clear" w:color="000000" w:fill="FFFFFF"/>
          </w:tcPr>
          <w:p w14:paraId="73F3EC57"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593,3</w:t>
            </w:r>
          </w:p>
        </w:tc>
        <w:tc>
          <w:tcPr>
            <w:tcW w:w="1526" w:type="dxa"/>
            <w:tcBorders>
              <w:top w:val="nil"/>
              <w:left w:val="nil"/>
              <w:bottom w:val="single" w:sz="4" w:space="0" w:color="auto"/>
              <w:right w:val="single" w:sz="4" w:space="0" w:color="auto"/>
            </w:tcBorders>
            <w:shd w:val="clear" w:color="000000" w:fill="FFFFFF"/>
          </w:tcPr>
          <w:p w14:paraId="6FBEA942"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596</w:t>
            </w:r>
          </w:p>
        </w:tc>
        <w:tc>
          <w:tcPr>
            <w:tcW w:w="1559" w:type="dxa"/>
            <w:tcBorders>
              <w:top w:val="nil"/>
              <w:left w:val="nil"/>
              <w:bottom w:val="single" w:sz="4" w:space="0" w:color="auto"/>
              <w:right w:val="single" w:sz="4" w:space="0" w:color="auto"/>
            </w:tcBorders>
            <w:shd w:val="clear" w:color="000000" w:fill="FFFFFF"/>
          </w:tcPr>
          <w:p w14:paraId="0070394C"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596</w:t>
            </w:r>
          </w:p>
        </w:tc>
        <w:tc>
          <w:tcPr>
            <w:tcW w:w="1309" w:type="dxa"/>
            <w:tcBorders>
              <w:top w:val="nil"/>
              <w:left w:val="nil"/>
              <w:bottom w:val="single" w:sz="4" w:space="0" w:color="auto"/>
              <w:right w:val="single" w:sz="4" w:space="0" w:color="auto"/>
            </w:tcBorders>
            <w:shd w:val="clear" w:color="000000" w:fill="FFFFFF"/>
          </w:tcPr>
          <w:p w14:paraId="6C52D6DF"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596</w:t>
            </w:r>
          </w:p>
        </w:tc>
      </w:tr>
      <w:tr w:rsidR="00BC5195" w:rsidRPr="00BC5195" w14:paraId="210B39CE" w14:textId="77777777" w:rsidTr="00F10AE5">
        <w:trPr>
          <w:trHeight w:val="256"/>
        </w:trPr>
        <w:tc>
          <w:tcPr>
            <w:tcW w:w="4111" w:type="dxa"/>
            <w:tcBorders>
              <w:top w:val="nil"/>
              <w:left w:val="single" w:sz="4" w:space="0" w:color="auto"/>
              <w:bottom w:val="single" w:sz="4" w:space="0" w:color="auto"/>
              <w:right w:val="single" w:sz="4" w:space="0" w:color="auto"/>
            </w:tcBorders>
            <w:shd w:val="clear" w:color="000000" w:fill="FFFFFF"/>
            <w:vAlign w:val="center"/>
          </w:tcPr>
          <w:p w14:paraId="3D88A3F1" w14:textId="77777777" w:rsidR="00BC5195" w:rsidRPr="00BC5195" w:rsidRDefault="00BC5195" w:rsidP="00BC5195">
            <w:pPr>
              <w:spacing w:after="0" w:line="240" w:lineRule="auto"/>
              <w:ind w:firstLine="567"/>
              <w:rPr>
                <w:rFonts w:ascii="Times New Roman" w:hAnsi="Times New Roman"/>
                <w:sz w:val="18"/>
                <w:szCs w:val="18"/>
              </w:rPr>
            </w:pPr>
            <w:r w:rsidRPr="00BC5195">
              <w:rPr>
                <w:rFonts w:ascii="Times New Roman" w:hAnsi="Times New Roman"/>
                <w:sz w:val="18"/>
                <w:szCs w:val="18"/>
              </w:rPr>
              <w:t>Государственная пошлина</w:t>
            </w:r>
          </w:p>
        </w:tc>
        <w:tc>
          <w:tcPr>
            <w:tcW w:w="1701" w:type="dxa"/>
            <w:tcBorders>
              <w:top w:val="nil"/>
              <w:left w:val="nil"/>
              <w:bottom w:val="single" w:sz="4" w:space="0" w:color="auto"/>
              <w:right w:val="single" w:sz="4" w:space="0" w:color="auto"/>
            </w:tcBorders>
            <w:shd w:val="clear" w:color="000000" w:fill="FFFFFF"/>
          </w:tcPr>
          <w:p w14:paraId="3E063150"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5</w:t>
            </w:r>
          </w:p>
        </w:tc>
        <w:tc>
          <w:tcPr>
            <w:tcW w:w="1526" w:type="dxa"/>
            <w:tcBorders>
              <w:top w:val="nil"/>
              <w:left w:val="nil"/>
              <w:bottom w:val="single" w:sz="4" w:space="0" w:color="auto"/>
              <w:right w:val="single" w:sz="4" w:space="0" w:color="auto"/>
            </w:tcBorders>
            <w:shd w:val="clear" w:color="000000" w:fill="FFFFFF"/>
          </w:tcPr>
          <w:p w14:paraId="0E9E9EF6"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5</w:t>
            </w:r>
          </w:p>
        </w:tc>
        <w:tc>
          <w:tcPr>
            <w:tcW w:w="1559" w:type="dxa"/>
            <w:tcBorders>
              <w:top w:val="nil"/>
              <w:left w:val="nil"/>
              <w:bottom w:val="single" w:sz="4" w:space="0" w:color="auto"/>
              <w:right w:val="single" w:sz="4" w:space="0" w:color="auto"/>
            </w:tcBorders>
            <w:shd w:val="clear" w:color="000000" w:fill="FFFFFF"/>
          </w:tcPr>
          <w:p w14:paraId="7644EF1F"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5</w:t>
            </w:r>
          </w:p>
        </w:tc>
        <w:tc>
          <w:tcPr>
            <w:tcW w:w="1309" w:type="dxa"/>
            <w:tcBorders>
              <w:top w:val="nil"/>
              <w:left w:val="nil"/>
              <w:bottom w:val="single" w:sz="4" w:space="0" w:color="auto"/>
              <w:right w:val="single" w:sz="4" w:space="0" w:color="auto"/>
            </w:tcBorders>
            <w:shd w:val="clear" w:color="000000" w:fill="FFFFFF"/>
          </w:tcPr>
          <w:p w14:paraId="4D967B76"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5</w:t>
            </w:r>
          </w:p>
        </w:tc>
      </w:tr>
      <w:tr w:rsidR="00BC5195" w:rsidRPr="00BC5195" w14:paraId="267C98C0" w14:textId="77777777" w:rsidTr="00F10AE5">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46B568CE" w14:textId="77777777" w:rsidR="00BC5195" w:rsidRPr="00BC5195" w:rsidRDefault="00BC5195" w:rsidP="00BC5195">
            <w:pPr>
              <w:spacing w:after="0" w:line="240" w:lineRule="auto"/>
              <w:ind w:firstLine="567"/>
              <w:rPr>
                <w:rFonts w:ascii="Times New Roman" w:hAnsi="Times New Roman"/>
                <w:sz w:val="18"/>
                <w:szCs w:val="18"/>
              </w:rPr>
            </w:pPr>
            <w:r w:rsidRPr="00BC5195">
              <w:rPr>
                <w:rFonts w:ascii="Times New Roman" w:hAnsi="Times New Roman"/>
                <w:b/>
                <w:sz w:val="18"/>
                <w:szCs w:val="18"/>
              </w:rPr>
              <w:t>Неналоговые доходы:</w:t>
            </w:r>
          </w:p>
        </w:tc>
        <w:tc>
          <w:tcPr>
            <w:tcW w:w="1701" w:type="dxa"/>
            <w:tcBorders>
              <w:top w:val="single" w:sz="4" w:space="0" w:color="auto"/>
              <w:left w:val="nil"/>
              <w:bottom w:val="single" w:sz="4" w:space="0" w:color="auto"/>
              <w:right w:val="single" w:sz="4" w:space="0" w:color="auto"/>
            </w:tcBorders>
            <w:shd w:val="clear" w:color="auto" w:fill="auto"/>
          </w:tcPr>
          <w:p w14:paraId="38827FED"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6 138,683</w:t>
            </w:r>
          </w:p>
        </w:tc>
        <w:tc>
          <w:tcPr>
            <w:tcW w:w="1526" w:type="dxa"/>
            <w:tcBorders>
              <w:top w:val="nil"/>
              <w:left w:val="nil"/>
              <w:bottom w:val="single" w:sz="4" w:space="0" w:color="auto"/>
              <w:right w:val="single" w:sz="4" w:space="0" w:color="auto"/>
            </w:tcBorders>
            <w:shd w:val="clear" w:color="auto" w:fill="auto"/>
          </w:tcPr>
          <w:p w14:paraId="01727FD1"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5838,683</w:t>
            </w:r>
          </w:p>
        </w:tc>
        <w:tc>
          <w:tcPr>
            <w:tcW w:w="1559" w:type="dxa"/>
            <w:tcBorders>
              <w:top w:val="nil"/>
              <w:left w:val="nil"/>
              <w:bottom w:val="single" w:sz="4" w:space="0" w:color="auto"/>
              <w:right w:val="single" w:sz="4" w:space="0" w:color="auto"/>
            </w:tcBorders>
            <w:shd w:val="clear" w:color="auto" w:fill="auto"/>
          </w:tcPr>
          <w:p w14:paraId="209E2ACD"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3924</w:t>
            </w:r>
          </w:p>
        </w:tc>
        <w:tc>
          <w:tcPr>
            <w:tcW w:w="1309" w:type="dxa"/>
            <w:tcBorders>
              <w:top w:val="nil"/>
              <w:left w:val="nil"/>
              <w:bottom w:val="single" w:sz="4" w:space="0" w:color="auto"/>
              <w:right w:val="single" w:sz="4" w:space="0" w:color="auto"/>
            </w:tcBorders>
            <w:shd w:val="clear" w:color="auto" w:fill="auto"/>
          </w:tcPr>
          <w:p w14:paraId="6EDCC4F3"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3 424</w:t>
            </w:r>
          </w:p>
        </w:tc>
      </w:tr>
      <w:tr w:rsidR="00BC5195" w:rsidRPr="00BC5195" w14:paraId="2D8F6ACD" w14:textId="77777777" w:rsidTr="00F10AE5">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14FCC05D" w14:textId="77777777" w:rsidR="00BC5195" w:rsidRPr="00BC5195" w:rsidRDefault="00BC5195" w:rsidP="00BC5195">
            <w:pPr>
              <w:spacing w:after="0" w:line="240" w:lineRule="auto"/>
              <w:ind w:firstLine="567"/>
              <w:rPr>
                <w:rFonts w:ascii="Times New Roman" w:hAnsi="Times New Roman"/>
                <w:sz w:val="18"/>
                <w:szCs w:val="18"/>
              </w:rPr>
            </w:pPr>
            <w:r w:rsidRPr="00BC5195">
              <w:rPr>
                <w:rFonts w:ascii="Times New Roman" w:hAnsi="Times New Roman"/>
                <w:sz w:val="18"/>
                <w:szCs w:val="18"/>
              </w:rPr>
              <w:t>Доходы от использования имущества</w:t>
            </w:r>
          </w:p>
        </w:tc>
        <w:tc>
          <w:tcPr>
            <w:tcW w:w="1701" w:type="dxa"/>
            <w:tcBorders>
              <w:top w:val="single" w:sz="4" w:space="0" w:color="auto"/>
              <w:left w:val="nil"/>
              <w:bottom w:val="single" w:sz="4" w:space="0" w:color="auto"/>
              <w:right w:val="single" w:sz="4" w:space="0" w:color="auto"/>
            </w:tcBorders>
            <w:shd w:val="clear" w:color="000000" w:fill="FFFFFF"/>
          </w:tcPr>
          <w:p w14:paraId="3F6C759E"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566,70</w:t>
            </w:r>
          </w:p>
        </w:tc>
        <w:tc>
          <w:tcPr>
            <w:tcW w:w="1526" w:type="dxa"/>
            <w:tcBorders>
              <w:top w:val="nil"/>
              <w:left w:val="nil"/>
              <w:bottom w:val="single" w:sz="4" w:space="0" w:color="auto"/>
              <w:right w:val="single" w:sz="4" w:space="0" w:color="auto"/>
            </w:tcBorders>
            <w:shd w:val="clear" w:color="000000" w:fill="FFFFFF"/>
          </w:tcPr>
          <w:p w14:paraId="3EE91354"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224</w:t>
            </w:r>
          </w:p>
        </w:tc>
        <w:tc>
          <w:tcPr>
            <w:tcW w:w="1559" w:type="dxa"/>
            <w:tcBorders>
              <w:top w:val="nil"/>
              <w:left w:val="nil"/>
              <w:bottom w:val="single" w:sz="4" w:space="0" w:color="auto"/>
              <w:right w:val="single" w:sz="4" w:space="0" w:color="auto"/>
            </w:tcBorders>
            <w:shd w:val="clear" w:color="000000" w:fill="FFFFFF"/>
          </w:tcPr>
          <w:p w14:paraId="0E974AB2"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224</w:t>
            </w:r>
          </w:p>
        </w:tc>
        <w:tc>
          <w:tcPr>
            <w:tcW w:w="1309" w:type="dxa"/>
            <w:tcBorders>
              <w:top w:val="nil"/>
              <w:left w:val="nil"/>
              <w:bottom w:val="single" w:sz="4" w:space="0" w:color="auto"/>
              <w:right w:val="single" w:sz="4" w:space="0" w:color="auto"/>
            </w:tcBorders>
            <w:shd w:val="clear" w:color="000000" w:fill="FFFFFF"/>
          </w:tcPr>
          <w:p w14:paraId="5D194596"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224</w:t>
            </w:r>
          </w:p>
        </w:tc>
      </w:tr>
      <w:tr w:rsidR="00BC5195" w:rsidRPr="00BC5195" w14:paraId="21D5693B" w14:textId="77777777" w:rsidTr="00F10AE5">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7201161B" w14:textId="77777777" w:rsidR="00BC5195" w:rsidRPr="00BC5195" w:rsidRDefault="00BC5195" w:rsidP="00BC5195">
            <w:pPr>
              <w:spacing w:after="0" w:line="240" w:lineRule="auto"/>
              <w:ind w:firstLine="567"/>
              <w:rPr>
                <w:rFonts w:ascii="Times New Roman" w:hAnsi="Times New Roman"/>
                <w:sz w:val="18"/>
                <w:szCs w:val="18"/>
              </w:rPr>
            </w:pPr>
            <w:r w:rsidRPr="00BC5195">
              <w:rPr>
                <w:rFonts w:ascii="Times New Roman" w:hAnsi="Times New Roman"/>
                <w:sz w:val="18"/>
                <w:szCs w:val="18"/>
              </w:rPr>
              <w:t>Доходы от компенсации затрат государства</w:t>
            </w:r>
          </w:p>
        </w:tc>
        <w:tc>
          <w:tcPr>
            <w:tcW w:w="1701" w:type="dxa"/>
            <w:tcBorders>
              <w:top w:val="single" w:sz="4" w:space="0" w:color="auto"/>
              <w:left w:val="nil"/>
              <w:bottom w:val="single" w:sz="4" w:space="0" w:color="auto"/>
              <w:right w:val="single" w:sz="4" w:space="0" w:color="auto"/>
            </w:tcBorders>
            <w:shd w:val="clear" w:color="000000" w:fill="FFFFFF"/>
          </w:tcPr>
          <w:p w14:paraId="2EBA0FA2"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0</w:t>
            </w:r>
          </w:p>
        </w:tc>
        <w:tc>
          <w:tcPr>
            <w:tcW w:w="1526" w:type="dxa"/>
            <w:tcBorders>
              <w:top w:val="nil"/>
              <w:left w:val="nil"/>
              <w:bottom w:val="single" w:sz="4" w:space="0" w:color="auto"/>
              <w:right w:val="single" w:sz="4" w:space="0" w:color="auto"/>
            </w:tcBorders>
            <w:shd w:val="clear" w:color="000000" w:fill="FFFFFF"/>
          </w:tcPr>
          <w:p w14:paraId="32F67D37"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0</w:t>
            </w:r>
          </w:p>
        </w:tc>
        <w:tc>
          <w:tcPr>
            <w:tcW w:w="1559" w:type="dxa"/>
            <w:tcBorders>
              <w:top w:val="nil"/>
              <w:left w:val="nil"/>
              <w:bottom w:val="single" w:sz="4" w:space="0" w:color="auto"/>
              <w:right w:val="single" w:sz="4" w:space="0" w:color="auto"/>
            </w:tcBorders>
            <w:shd w:val="clear" w:color="000000" w:fill="FFFFFF"/>
          </w:tcPr>
          <w:p w14:paraId="352E65C5"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0</w:t>
            </w:r>
          </w:p>
        </w:tc>
        <w:tc>
          <w:tcPr>
            <w:tcW w:w="1309" w:type="dxa"/>
            <w:tcBorders>
              <w:top w:val="nil"/>
              <w:left w:val="nil"/>
              <w:bottom w:val="single" w:sz="4" w:space="0" w:color="auto"/>
              <w:right w:val="single" w:sz="4" w:space="0" w:color="auto"/>
            </w:tcBorders>
            <w:shd w:val="clear" w:color="000000" w:fill="FFFFFF"/>
          </w:tcPr>
          <w:p w14:paraId="500318A6"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0</w:t>
            </w:r>
          </w:p>
        </w:tc>
      </w:tr>
      <w:tr w:rsidR="00BC5195" w:rsidRPr="00BC5195" w14:paraId="78FCEB7A" w14:textId="77777777" w:rsidTr="00F10AE5">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1332B682" w14:textId="77777777" w:rsidR="00BC5195" w:rsidRPr="00BC5195" w:rsidRDefault="00BC5195" w:rsidP="00BC5195">
            <w:pPr>
              <w:spacing w:after="0" w:line="240" w:lineRule="auto"/>
              <w:ind w:firstLine="567"/>
              <w:rPr>
                <w:rFonts w:ascii="Times New Roman" w:hAnsi="Times New Roman"/>
                <w:sz w:val="18"/>
                <w:szCs w:val="18"/>
              </w:rPr>
            </w:pPr>
            <w:r w:rsidRPr="00BC5195">
              <w:rPr>
                <w:rFonts w:ascii="Times New Roman" w:hAnsi="Times New Roman"/>
                <w:sz w:val="18"/>
                <w:szCs w:val="18"/>
              </w:rPr>
              <w:t>Доходы от продажи материальных и нематериальных активов</w:t>
            </w:r>
          </w:p>
        </w:tc>
        <w:tc>
          <w:tcPr>
            <w:tcW w:w="1701" w:type="dxa"/>
            <w:tcBorders>
              <w:top w:val="single" w:sz="4" w:space="0" w:color="auto"/>
              <w:left w:val="nil"/>
              <w:bottom w:val="single" w:sz="4" w:space="0" w:color="auto"/>
              <w:right w:val="single" w:sz="4" w:space="0" w:color="auto"/>
            </w:tcBorders>
            <w:shd w:val="clear" w:color="000000" w:fill="FFFFFF"/>
          </w:tcPr>
          <w:p w14:paraId="1B9043F0"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5500</w:t>
            </w:r>
          </w:p>
        </w:tc>
        <w:tc>
          <w:tcPr>
            <w:tcW w:w="1526" w:type="dxa"/>
            <w:tcBorders>
              <w:top w:val="nil"/>
              <w:left w:val="nil"/>
              <w:bottom w:val="single" w:sz="4" w:space="0" w:color="auto"/>
              <w:right w:val="single" w:sz="4" w:space="0" w:color="auto"/>
            </w:tcBorders>
            <w:shd w:val="clear" w:color="000000" w:fill="FFFFFF"/>
          </w:tcPr>
          <w:p w14:paraId="088B1633"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4800</w:t>
            </w:r>
          </w:p>
        </w:tc>
        <w:tc>
          <w:tcPr>
            <w:tcW w:w="1559" w:type="dxa"/>
            <w:tcBorders>
              <w:top w:val="nil"/>
              <w:left w:val="nil"/>
              <w:bottom w:val="single" w:sz="4" w:space="0" w:color="auto"/>
              <w:right w:val="single" w:sz="4" w:space="0" w:color="auto"/>
            </w:tcBorders>
            <w:shd w:val="clear" w:color="000000" w:fill="FFFFFF"/>
          </w:tcPr>
          <w:p w14:paraId="5ADF44FE"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3700</w:t>
            </w:r>
          </w:p>
        </w:tc>
        <w:tc>
          <w:tcPr>
            <w:tcW w:w="1309" w:type="dxa"/>
            <w:tcBorders>
              <w:top w:val="nil"/>
              <w:left w:val="nil"/>
              <w:bottom w:val="single" w:sz="4" w:space="0" w:color="auto"/>
              <w:right w:val="single" w:sz="4" w:space="0" w:color="auto"/>
            </w:tcBorders>
            <w:shd w:val="clear" w:color="000000" w:fill="FFFFFF"/>
          </w:tcPr>
          <w:p w14:paraId="4266B364"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3200</w:t>
            </w:r>
          </w:p>
        </w:tc>
      </w:tr>
      <w:tr w:rsidR="00BC5195" w:rsidRPr="00BC5195" w14:paraId="76AAC650" w14:textId="77777777" w:rsidTr="00F10AE5">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19E29398" w14:textId="77777777" w:rsidR="00BC5195" w:rsidRPr="00BC5195" w:rsidRDefault="00BC5195" w:rsidP="00BC5195">
            <w:pPr>
              <w:spacing w:after="0" w:line="240" w:lineRule="auto"/>
              <w:ind w:firstLine="567"/>
              <w:rPr>
                <w:rFonts w:ascii="Times New Roman" w:hAnsi="Times New Roman"/>
                <w:sz w:val="18"/>
                <w:szCs w:val="18"/>
              </w:rPr>
            </w:pPr>
            <w:r w:rsidRPr="00BC5195">
              <w:rPr>
                <w:rFonts w:ascii="Times New Roman" w:hAnsi="Times New Roman"/>
                <w:sz w:val="18"/>
                <w:szCs w:val="18"/>
              </w:rPr>
              <w:t>Штрафы, санкции, возмещение ущерба</w:t>
            </w:r>
          </w:p>
        </w:tc>
        <w:tc>
          <w:tcPr>
            <w:tcW w:w="1701" w:type="dxa"/>
            <w:tcBorders>
              <w:top w:val="single" w:sz="4" w:space="0" w:color="auto"/>
              <w:left w:val="nil"/>
              <w:bottom w:val="single" w:sz="4" w:space="0" w:color="auto"/>
              <w:right w:val="single" w:sz="4" w:space="0" w:color="auto"/>
            </w:tcBorders>
            <w:shd w:val="clear" w:color="000000" w:fill="FFFFFF"/>
          </w:tcPr>
          <w:p w14:paraId="2444F3D4"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0</w:t>
            </w:r>
          </w:p>
        </w:tc>
        <w:tc>
          <w:tcPr>
            <w:tcW w:w="1526" w:type="dxa"/>
            <w:tcBorders>
              <w:top w:val="nil"/>
              <w:left w:val="nil"/>
              <w:bottom w:val="single" w:sz="4" w:space="0" w:color="auto"/>
              <w:right w:val="single" w:sz="4" w:space="0" w:color="auto"/>
            </w:tcBorders>
            <w:shd w:val="clear" w:color="000000" w:fill="FFFFFF"/>
          </w:tcPr>
          <w:p w14:paraId="044ADC0B"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0</w:t>
            </w:r>
          </w:p>
        </w:tc>
        <w:tc>
          <w:tcPr>
            <w:tcW w:w="1559" w:type="dxa"/>
            <w:tcBorders>
              <w:top w:val="nil"/>
              <w:left w:val="nil"/>
              <w:bottom w:val="single" w:sz="4" w:space="0" w:color="auto"/>
              <w:right w:val="single" w:sz="4" w:space="0" w:color="auto"/>
            </w:tcBorders>
            <w:shd w:val="clear" w:color="000000" w:fill="FFFFFF"/>
          </w:tcPr>
          <w:p w14:paraId="46E8452C"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0</w:t>
            </w:r>
          </w:p>
        </w:tc>
        <w:tc>
          <w:tcPr>
            <w:tcW w:w="1309" w:type="dxa"/>
            <w:tcBorders>
              <w:top w:val="nil"/>
              <w:left w:val="nil"/>
              <w:bottom w:val="single" w:sz="4" w:space="0" w:color="auto"/>
              <w:right w:val="single" w:sz="4" w:space="0" w:color="auto"/>
            </w:tcBorders>
            <w:shd w:val="clear" w:color="000000" w:fill="FFFFFF"/>
          </w:tcPr>
          <w:p w14:paraId="57B28525"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0</w:t>
            </w:r>
          </w:p>
        </w:tc>
      </w:tr>
      <w:tr w:rsidR="00BC5195" w:rsidRPr="00BC5195" w14:paraId="6D59F654" w14:textId="77777777" w:rsidTr="00F10AE5">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1086DE28" w14:textId="77777777" w:rsidR="00BC5195" w:rsidRPr="00BC5195" w:rsidRDefault="00BC5195" w:rsidP="00BC5195">
            <w:pPr>
              <w:spacing w:after="0" w:line="240" w:lineRule="auto"/>
              <w:ind w:firstLine="567"/>
              <w:rPr>
                <w:rFonts w:ascii="Times New Roman" w:hAnsi="Times New Roman"/>
                <w:sz w:val="18"/>
                <w:szCs w:val="18"/>
              </w:rPr>
            </w:pPr>
            <w:r w:rsidRPr="00BC5195">
              <w:rPr>
                <w:rFonts w:ascii="Times New Roman" w:hAnsi="Times New Roman"/>
                <w:sz w:val="18"/>
                <w:szCs w:val="18"/>
              </w:rPr>
              <w:t>Инициативные платежи</w:t>
            </w:r>
          </w:p>
        </w:tc>
        <w:tc>
          <w:tcPr>
            <w:tcW w:w="1701" w:type="dxa"/>
            <w:tcBorders>
              <w:top w:val="single" w:sz="4" w:space="0" w:color="auto"/>
              <w:left w:val="nil"/>
              <w:bottom w:val="single" w:sz="4" w:space="0" w:color="auto"/>
              <w:right w:val="single" w:sz="4" w:space="0" w:color="auto"/>
            </w:tcBorders>
            <w:shd w:val="clear" w:color="000000" w:fill="FFFFFF"/>
          </w:tcPr>
          <w:p w14:paraId="21055802"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71,983</w:t>
            </w:r>
          </w:p>
        </w:tc>
        <w:tc>
          <w:tcPr>
            <w:tcW w:w="1526" w:type="dxa"/>
            <w:tcBorders>
              <w:top w:val="nil"/>
              <w:left w:val="nil"/>
              <w:bottom w:val="single" w:sz="4" w:space="0" w:color="auto"/>
              <w:right w:val="single" w:sz="4" w:space="0" w:color="auto"/>
            </w:tcBorders>
            <w:shd w:val="clear" w:color="000000" w:fill="FFFFFF"/>
          </w:tcPr>
          <w:p w14:paraId="650E1665"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25</w:t>
            </w:r>
          </w:p>
        </w:tc>
        <w:tc>
          <w:tcPr>
            <w:tcW w:w="1559" w:type="dxa"/>
            <w:tcBorders>
              <w:top w:val="nil"/>
              <w:left w:val="nil"/>
              <w:bottom w:val="single" w:sz="4" w:space="0" w:color="auto"/>
              <w:right w:val="single" w:sz="4" w:space="0" w:color="auto"/>
            </w:tcBorders>
            <w:shd w:val="clear" w:color="000000" w:fill="FFFFFF"/>
          </w:tcPr>
          <w:p w14:paraId="687E2071"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0</w:t>
            </w:r>
          </w:p>
        </w:tc>
        <w:tc>
          <w:tcPr>
            <w:tcW w:w="1309" w:type="dxa"/>
            <w:tcBorders>
              <w:top w:val="nil"/>
              <w:left w:val="nil"/>
              <w:bottom w:val="single" w:sz="4" w:space="0" w:color="auto"/>
              <w:right w:val="single" w:sz="4" w:space="0" w:color="auto"/>
            </w:tcBorders>
            <w:shd w:val="clear" w:color="000000" w:fill="FFFFFF"/>
          </w:tcPr>
          <w:p w14:paraId="49AF83A4" w14:textId="77777777" w:rsidR="00BC5195" w:rsidRPr="00BC5195" w:rsidRDefault="00BC5195" w:rsidP="00BC5195">
            <w:pPr>
              <w:spacing w:after="0" w:line="240" w:lineRule="auto"/>
              <w:ind w:firstLine="567"/>
              <w:jc w:val="right"/>
              <w:rPr>
                <w:rFonts w:ascii="Times New Roman" w:hAnsi="Times New Roman"/>
                <w:sz w:val="18"/>
                <w:szCs w:val="18"/>
              </w:rPr>
            </w:pPr>
            <w:r w:rsidRPr="00BC5195">
              <w:rPr>
                <w:rFonts w:ascii="Times New Roman" w:hAnsi="Times New Roman"/>
                <w:sz w:val="18"/>
                <w:szCs w:val="18"/>
              </w:rPr>
              <w:t>0</w:t>
            </w:r>
          </w:p>
        </w:tc>
      </w:tr>
      <w:tr w:rsidR="00BC5195" w:rsidRPr="00BC5195" w14:paraId="36CFF865" w14:textId="77777777" w:rsidTr="00F10AE5">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2F4BE6DC" w14:textId="77777777" w:rsidR="00BC5195" w:rsidRPr="00BC5195" w:rsidRDefault="00BC5195" w:rsidP="00BC5195">
            <w:pPr>
              <w:spacing w:after="0" w:line="240" w:lineRule="auto"/>
              <w:ind w:firstLine="567"/>
              <w:rPr>
                <w:rFonts w:ascii="Times New Roman" w:hAnsi="Times New Roman"/>
                <w:b/>
                <w:sz w:val="18"/>
                <w:szCs w:val="18"/>
              </w:rPr>
            </w:pPr>
            <w:r w:rsidRPr="00BC5195">
              <w:rPr>
                <w:rFonts w:ascii="Times New Roman" w:hAnsi="Times New Roman"/>
                <w:b/>
                <w:sz w:val="18"/>
                <w:szCs w:val="18"/>
              </w:rPr>
              <w:t>Безвозмездные поступления</w:t>
            </w:r>
          </w:p>
        </w:tc>
        <w:tc>
          <w:tcPr>
            <w:tcW w:w="1701" w:type="dxa"/>
            <w:tcBorders>
              <w:top w:val="single" w:sz="4" w:space="0" w:color="auto"/>
              <w:left w:val="nil"/>
              <w:bottom w:val="single" w:sz="4" w:space="0" w:color="auto"/>
              <w:right w:val="single" w:sz="4" w:space="0" w:color="auto"/>
            </w:tcBorders>
            <w:shd w:val="clear" w:color="auto" w:fill="auto"/>
          </w:tcPr>
          <w:p w14:paraId="0DE44098"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22 111,28447</w:t>
            </w:r>
          </w:p>
        </w:tc>
        <w:tc>
          <w:tcPr>
            <w:tcW w:w="1526" w:type="dxa"/>
            <w:tcBorders>
              <w:top w:val="nil"/>
              <w:left w:val="nil"/>
              <w:bottom w:val="single" w:sz="4" w:space="0" w:color="auto"/>
              <w:right w:val="single" w:sz="4" w:space="0" w:color="auto"/>
            </w:tcBorders>
            <w:shd w:val="clear" w:color="auto" w:fill="auto"/>
          </w:tcPr>
          <w:p w14:paraId="088EC351"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27 497,22904</w:t>
            </w:r>
          </w:p>
        </w:tc>
        <w:tc>
          <w:tcPr>
            <w:tcW w:w="1559" w:type="dxa"/>
            <w:tcBorders>
              <w:top w:val="nil"/>
              <w:left w:val="nil"/>
              <w:bottom w:val="single" w:sz="4" w:space="0" w:color="auto"/>
              <w:right w:val="single" w:sz="4" w:space="0" w:color="auto"/>
            </w:tcBorders>
            <w:shd w:val="clear" w:color="auto" w:fill="auto"/>
          </w:tcPr>
          <w:p w14:paraId="67E7A176"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20 000,15114</w:t>
            </w:r>
          </w:p>
        </w:tc>
        <w:tc>
          <w:tcPr>
            <w:tcW w:w="1309" w:type="dxa"/>
            <w:tcBorders>
              <w:top w:val="nil"/>
              <w:left w:val="nil"/>
              <w:bottom w:val="single" w:sz="4" w:space="0" w:color="auto"/>
              <w:right w:val="single" w:sz="4" w:space="0" w:color="auto"/>
            </w:tcBorders>
            <w:shd w:val="clear" w:color="auto" w:fill="auto"/>
          </w:tcPr>
          <w:p w14:paraId="3C2A1E0F"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20 142,05114</w:t>
            </w:r>
          </w:p>
        </w:tc>
      </w:tr>
      <w:tr w:rsidR="00BC5195" w:rsidRPr="00BC5195" w14:paraId="638C0843" w14:textId="77777777" w:rsidTr="00F10AE5">
        <w:trPr>
          <w:trHeight w:val="216"/>
        </w:trPr>
        <w:tc>
          <w:tcPr>
            <w:tcW w:w="4111" w:type="dxa"/>
            <w:tcBorders>
              <w:top w:val="nil"/>
              <w:left w:val="single" w:sz="4" w:space="0" w:color="auto"/>
              <w:bottom w:val="single" w:sz="4" w:space="0" w:color="auto"/>
              <w:right w:val="single" w:sz="4" w:space="0" w:color="auto"/>
            </w:tcBorders>
            <w:shd w:val="clear" w:color="000000" w:fill="FFFFFF"/>
            <w:vAlign w:val="center"/>
          </w:tcPr>
          <w:p w14:paraId="63791773" w14:textId="77777777" w:rsidR="00BC5195" w:rsidRPr="00BC5195" w:rsidRDefault="00BC5195" w:rsidP="00BC5195">
            <w:pPr>
              <w:spacing w:after="0" w:line="240" w:lineRule="auto"/>
              <w:ind w:firstLine="567"/>
              <w:rPr>
                <w:rFonts w:ascii="Times New Roman" w:hAnsi="Times New Roman"/>
                <w:b/>
                <w:sz w:val="18"/>
                <w:szCs w:val="18"/>
              </w:rPr>
            </w:pPr>
            <w:r w:rsidRPr="00BC5195">
              <w:rPr>
                <w:rFonts w:ascii="Times New Roman" w:hAnsi="Times New Roman"/>
                <w:b/>
                <w:sz w:val="18"/>
                <w:szCs w:val="18"/>
              </w:rPr>
              <w:t>Всего доходов</w:t>
            </w:r>
          </w:p>
        </w:tc>
        <w:tc>
          <w:tcPr>
            <w:tcW w:w="1701" w:type="dxa"/>
            <w:tcBorders>
              <w:top w:val="single" w:sz="4" w:space="0" w:color="auto"/>
              <w:left w:val="nil"/>
              <w:bottom w:val="single" w:sz="4" w:space="0" w:color="auto"/>
              <w:right w:val="single" w:sz="4" w:space="0" w:color="auto"/>
            </w:tcBorders>
            <w:shd w:val="clear" w:color="000000" w:fill="FFFFFF"/>
          </w:tcPr>
          <w:p w14:paraId="37859209"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47 033,26747</w:t>
            </w:r>
          </w:p>
        </w:tc>
        <w:tc>
          <w:tcPr>
            <w:tcW w:w="1526" w:type="dxa"/>
            <w:tcBorders>
              <w:top w:val="nil"/>
              <w:left w:val="nil"/>
              <w:bottom w:val="single" w:sz="4" w:space="0" w:color="auto"/>
              <w:right w:val="single" w:sz="4" w:space="0" w:color="auto"/>
            </w:tcBorders>
            <w:shd w:val="clear" w:color="000000" w:fill="FFFFFF"/>
          </w:tcPr>
          <w:p w14:paraId="1A403565"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50 918,22904</w:t>
            </w:r>
          </w:p>
        </w:tc>
        <w:tc>
          <w:tcPr>
            <w:tcW w:w="1559" w:type="dxa"/>
            <w:tcBorders>
              <w:top w:val="nil"/>
              <w:left w:val="nil"/>
              <w:bottom w:val="single" w:sz="4" w:space="0" w:color="auto"/>
              <w:right w:val="single" w:sz="4" w:space="0" w:color="auto"/>
            </w:tcBorders>
            <w:shd w:val="clear" w:color="000000" w:fill="FFFFFF"/>
          </w:tcPr>
          <w:p w14:paraId="2C4D1A2A"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42 467,35114</w:t>
            </w:r>
          </w:p>
        </w:tc>
        <w:tc>
          <w:tcPr>
            <w:tcW w:w="1309" w:type="dxa"/>
            <w:tcBorders>
              <w:top w:val="nil"/>
              <w:left w:val="nil"/>
              <w:bottom w:val="single" w:sz="4" w:space="0" w:color="auto"/>
              <w:right w:val="single" w:sz="4" w:space="0" w:color="auto"/>
            </w:tcBorders>
            <w:shd w:val="clear" w:color="000000" w:fill="FFFFFF"/>
          </w:tcPr>
          <w:p w14:paraId="24F1991F" w14:textId="77777777" w:rsidR="00BC5195" w:rsidRPr="00BC5195" w:rsidRDefault="00BC5195" w:rsidP="00BC5195">
            <w:pPr>
              <w:spacing w:after="0" w:line="240" w:lineRule="auto"/>
              <w:ind w:firstLine="567"/>
              <w:jc w:val="right"/>
              <w:rPr>
                <w:rFonts w:ascii="Times New Roman" w:hAnsi="Times New Roman"/>
                <w:b/>
                <w:sz w:val="18"/>
                <w:szCs w:val="18"/>
              </w:rPr>
            </w:pPr>
            <w:r w:rsidRPr="00BC5195">
              <w:rPr>
                <w:rFonts w:ascii="Times New Roman" w:hAnsi="Times New Roman"/>
                <w:b/>
                <w:sz w:val="18"/>
                <w:szCs w:val="18"/>
              </w:rPr>
              <w:t>42 285,25114</w:t>
            </w:r>
          </w:p>
        </w:tc>
      </w:tr>
    </w:tbl>
    <w:p w14:paraId="0E25CF8E" w14:textId="77777777" w:rsidR="00BC5195" w:rsidRPr="00BC5195" w:rsidRDefault="00BC5195" w:rsidP="00BC5195">
      <w:pPr>
        <w:spacing w:after="0" w:line="240" w:lineRule="auto"/>
        <w:ind w:firstLine="567"/>
        <w:jc w:val="both"/>
        <w:rPr>
          <w:rFonts w:ascii="Times New Roman" w:hAnsi="Times New Roman"/>
          <w:sz w:val="18"/>
          <w:szCs w:val="18"/>
        </w:rPr>
      </w:pPr>
    </w:p>
    <w:p w14:paraId="5B982C90"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Формирование показателей доходной части бюджета поселения основаны на прогнозе социально-экономического развития сельского поселения Сентябрьский на 2024 год и на плановый период 2025 и 2026 годов,</w:t>
      </w:r>
      <w:r w:rsidRPr="00BC5195">
        <w:rPr>
          <w:rFonts w:ascii="Times New Roman" w:hAnsi="Times New Roman"/>
          <w:i/>
          <w:sz w:val="18"/>
          <w:szCs w:val="18"/>
        </w:rPr>
        <w:t xml:space="preserve"> </w:t>
      </w:r>
      <w:r w:rsidRPr="00BC5195">
        <w:rPr>
          <w:rFonts w:ascii="Times New Roman" w:hAnsi="Times New Roman"/>
          <w:sz w:val="18"/>
          <w:szCs w:val="18"/>
        </w:rPr>
        <w:t>анализа динамики поступлений и данным представленного прогноза главными администраторами доходов бюджета поселения.</w:t>
      </w:r>
    </w:p>
    <w:p w14:paraId="77F27011" w14:textId="77777777" w:rsidR="00BC5195" w:rsidRPr="00BC5195" w:rsidRDefault="00BC5195" w:rsidP="00BC5195">
      <w:pPr>
        <w:autoSpaceDE w:val="0"/>
        <w:autoSpaceDN w:val="0"/>
        <w:adjustRightInd w:val="0"/>
        <w:spacing w:after="0" w:line="240" w:lineRule="auto"/>
        <w:ind w:firstLine="567"/>
        <w:jc w:val="both"/>
        <w:rPr>
          <w:rFonts w:ascii="Times New Roman" w:eastAsia="Courier New" w:hAnsi="Times New Roman"/>
          <w:color w:val="000000"/>
          <w:sz w:val="18"/>
          <w:szCs w:val="18"/>
        </w:rPr>
      </w:pPr>
      <w:r w:rsidRPr="00BC5195">
        <w:rPr>
          <w:rFonts w:ascii="Times New Roman" w:hAnsi="Times New Roman"/>
          <w:sz w:val="18"/>
          <w:szCs w:val="18"/>
        </w:rPr>
        <w:t xml:space="preserve">На 2024 год доля </w:t>
      </w:r>
      <w:r w:rsidRPr="00BC5195">
        <w:rPr>
          <w:rFonts w:ascii="Times New Roman" w:hAnsi="Times New Roman"/>
          <w:snapToGrid w:val="0"/>
          <w:sz w:val="18"/>
          <w:szCs w:val="18"/>
        </w:rPr>
        <w:t xml:space="preserve">налоговых поступлений в доходной собственной части местного бюджета прогнозируется в значительной части, равной 78,44 % (или 18 372 тыс. рублей). Основным доходом бюджета является налог на доходы физических лиц, ожидаемое исполнение которого в 2024 году составит 17 139,00 тыс. рублей. </w:t>
      </w:r>
    </w:p>
    <w:p w14:paraId="2AC241A0" w14:textId="77777777" w:rsidR="00BC5195" w:rsidRPr="00BC5195" w:rsidRDefault="00BC5195" w:rsidP="00BC5195">
      <w:pPr>
        <w:widowControl w:val="0"/>
        <w:spacing w:after="0" w:line="240" w:lineRule="auto"/>
        <w:ind w:firstLine="567"/>
        <w:jc w:val="both"/>
        <w:rPr>
          <w:rFonts w:ascii="Times New Roman" w:hAnsi="Times New Roman"/>
          <w:color w:val="000000"/>
          <w:sz w:val="18"/>
          <w:szCs w:val="18"/>
        </w:rPr>
      </w:pPr>
      <w:r w:rsidRPr="00BC5195">
        <w:rPr>
          <w:rFonts w:ascii="Times New Roman" w:hAnsi="Times New Roman"/>
          <w:color w:val="000000"/>
          <w:sz w:val="18"/>
          <w:szCs w:val="18"/>
        </w:rPr>
        <w:t xml:space="preserve">Поступления по местным налогам в 2024 году прогнозируются в рамках 2,5 % собственных доходов бюджета сельского поселения </w:t>
      </w:r>
      <w:proofErr w:type="gramStart"/>
      <w:r w:rsidRPr="00BC5195">
        <w:rPr>
          <w:rFonts w:ascii="Times New Roman" w:hAnsi="Times New Roman"/>
          <w:color w:val="000000"/>
          <w:sz w:val="18"/>
          <w:szCs w:val="18"/>
        </w:rPr>
        <w:t>Сентябрьский</w:t>
      </w:r>
      <w:proofErr w:type="gramEnd"/>
      <w:r w:rsidRPr="00BC5195">
        <w:rPr>
          <w:rFonts w:ascii="Times New Roman" w:hAnsi="Times New Roman"/>
          <w:color w:val="000000"/>
          <w:sz w:val="18"/>
          <w:szCs w:val="18"/>
        </w:rPr>
        <w:t xml:space="preserve"> и составят 596 тыс. рублей. </w:t>
      </w:r>
    </w:p>
    <w:p w14:paraId="795C5DEE" w14:textId="77777777" w:rsidR="00BC5195" w:rsidRPr="00BC5195" w:rsidRDefault="00BC5195" w:rsidP="00BC5195">
      <w:pPr>
        <w:autoSpaceDE w:val="0"/>
        <w:autoSpaceDN w:val="0"/>
        <w:adjustRightInd w:val="0"/>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Остальные налоговые доходы спрогнозированы главными администраторами доходов бюджета сельского поселения </w:t>
      </w:r>
      <w:proofErr w:type="gramStart"/>
      <w:r w:rsidRPr="00BC5195">
        <w:rPr>
          <w:rFonts w:ascii="Times New Roman" w:hAnsi="Times New Roman"/>
          <w:color w:val="000000"/>
          <w:sz w:val="18"/>
          <w:szCs w:val="18"/>
        </w:rPr>
        <w:t>Сентябрьский</w:t>
      </w:r>
      <w:proofErr w:type="gramEnd"/>
      <w:r w:rsidRPr="00BC5195">
        <w:rPr>
          <w:rFonts w:ascii="Times New Roman" w:hAnsi="Times New Roman"/>
          <w:sz w:val="18"/>
          <w:szCs w:val="18"/>
        </w:rPr>
        <w:t xml:space="preserve"> 2,4% в общей сумме </w:t>
      </w:r>
      <w:r w:rsidRPr="00BC5195">
        <w:rPr>
          <w:rFonts w:ascii="Times New Roman" w:hAnsi="Times New Roman"/>
          <w:color w:val="000000"/>
          <w:sz w:val="18"/>
          <w:szCs w:val="18"/>
        </w:rPr>
        <w:t xml:space="preserve">собственных </w:t>
      </w:r>
      <w:r w:rsidRPr="00BC5195">
        <w:rPr>
          <w:rFonts w:ascii="Times New Roman" w:hAnsi="Times New Roman"/>
          <w:sz w:val="18"/>
          <w:szCs w:val="18"/>
        </w:rPr>
        <w:t xml:space="preserve">поступлений. </w:t>
      </w:r>
    </w:p>
    <w:p w14:paraId="678C6640" w14:textId="77777777" w:rsidR="00BC5195" w:rsidRPr="00BC5195" w:rsidRDefault="00BC5195" w:rsidP="00BC5195">
      <w:pPr>
        <w:spacing w:after="0" w:line="240" w:lineRule="auto"/>
        <w:ind w:firstLine="567"/>
        <w:jc w:val="both"/>
        <w:rPr>
          <w:rFonts w:ascii="Times New Roman" w:eastAsia="Calibri" w:hAnsi="Times New Roman"/>
          <w:sz w:val="18"/>
          <w:szCs w:val="18"/>
          <w:lang w:val="x-none" w:eastAsia="en-US"/>
        </w:rPr>
      </w:pPr>
      <w:r w:rsidRPr="00BC5195">
        <w:rPr>
          <w:rFonts w:ascii="Times New Roman" w:eastAsia="Calibri" w:hAnsi="Times New Roman"/>
          <w:sz w:val="18"/>
          <w:szCs w:val="18"/>
          <w:lang w:val="x-none" w:eastAsia="en-US"/>
        </w:rPr>
        <w:t xml:space="preserve">Следующими по значимости источниками доходов бюджета поселения являются неналоговые доходы, </w:t>
      </w:r>
      <w:r w:rsidRPr="00BC5195">
        <w:rPr>
          <w:rFonts w:ascii="Times New Roman" w:eastAsia="Calibri" w:hAnsi="Times New Roman"/>
          <w:sz w:val="18"/>
          <w:szCs w:val="18"/>
          <w:lang w:eastAsia="en-US"/>
        </w:rPr>
        <w:t xml:space="preserve">ежегодные поступления </w:t>
      </w:r>
      <w:r w:rsidRPr="00BC5195">
        <w:rPr>
          <w:rFonts w:ascii="Times New Roman" w:eastAsia="Calibri" w:hAnsi="Times New Roman"/>
          <w:sz w:val="18"/>
          <w:szCs w:val="18"/>
          <w:lang w:val="x-none" w:eastAsia="en-US"/>
        </w:rPr>
        <w:t>по которым запланированы</w:t>
      </w:r>
      <w:r w:rsidRPr="00BC5195">
        <w:rPr>
          <w:rFonts w:ascii="Times New Roman" w:eastAsia="Calibri" w:hAnsi="Times New Roman"/>
          <w:sz w:val="18"/>
          <w:szCs w:val="18"/>
          <w:lang w:eastAsia="en-US"/>
        </w:rPr>
        <w:t xml:space="preserve"> в размере 5 049 </w:t>
      </w:r>
      <w:r w:rsidRPr="00BC5195">
        <w:rPr>
          <w:rFonts w:ascii="Times New Roman" w:eastAsia="Calibri" w:hAnsi="Times New Roman"/>
          <w:sz w:val="18"/>
          <w:szCs w:val="18"/>
          <w:lang w:val="x-none" w:eastAsia="en-US"/>
        </w:rPr>
        <w:t>тыс. руб</w:t>
      </w:r>
      <w:r w:rsidRPr="00BC5195">
        <w:rPr>
          <w:rFonts w:ascii="Times New Roman" w:eastAsia="Calibri" w:hAnsi="Times New Roman"/>
          <w:sz w:val="18"/>
          <w:szCs w:val="18"/>
          <w:lang w:eastAsia="en-US"/>
        </w:rPr>
        <w:t xml:space="preserve">лей или 21,55% </w:t>
      </w:r>
      <w:r w:rsidRPr="00BC5195">
        <w:rPr>
          <w:rFonts w:ascii="Times New Roman" w:eastAsia="Calibri" w:hAnsi="Times New Roman"/>
          <w:sz w:val="18"/>
          <w:szCs w:val="18"/>
          <w:lang w:val="x-none" w:eastAsia="en-US"/>
        </w:rPr>
        <w:t xml:space="preserve">в общей сумме </w:t>
      </w:r>
      <w:r w:rsidRPr="00BC5195">
        <w:rPr>
          <w:rFonts w:ascii="Times New Roman" w:eastAsia="Calibri" w:hAnsi="Times New Roman"/>
          <w:color w:val="000000"/>
          <w:sz w:val="18"/>
          <w:szCs w:val="18"/>
          <w:lang w:val="x-none" w:eastAsia="en-US"/>
        </w:rPr>
        <w:t xml:space="preserve">собственных </w:t>
      </w:r>
      <w:r w:rsidRPr="00BC5195">
        <w:rPr>
          <w:rFonts w:ascii="Times New Roman" w:eastAsia="Calibri" w:hAnsi="Times New Roman"/>
          <w:sz w:val="18"/>
          <w:szCs w:val="18"/>
          <w:lang w:val="x-none" w:eastAsia="en-US"/>
        </w:rPr>
        <w:t xml:space="preserve">поступлений. </w:t>
      </w:r>
    </w:p>
    <w:p w14:paraId="103B8995" w14:textId="77777777" w:rsidR="00BC5195" w:rsidRPr="00BC5195" w:rsidRDefault="00BC5195" w:rsidP="00BC5195">
      <w:pPr>
        <w:shd w:val="clear" w:color="auto" w:fill="FFFFFF"/>
        <w:spacing w:after="0" w:line="240" w:lineRule="auto"/>
        <w:ind w:firstLine="567"/>
        <w:jc w:val="both"/>
        <w:rPr>
          <w:rFonts w:ascii="Times New Roman" w:hAnsi="Times New Roman"/>
          <w:sz w:val="18"/>
          <w:szCs w:val="18"/>
        </w:rPr>
      </w:pPr>
      <w:proofErr w:type="gramStart"/>
      <w:r w:rsidRPr="00BC5195">
        <w:rPr>
          <w:rFonts w:ascii="Times New Roman" w:hAnsi="Times New Roman"/>
          <w:sz w:val="18"/>
          <w:szCs w:val="18"/>
        </w:rPr>
        <w:t xml:space="preserve">Помимо доходов, администрируемых на территории муниципального образования сельское поселение </w:t>
      </w:r>
      <w:r w:rsidRPr="00BC5195">
        <w:rPr>
          <w:rFonts w:ascii="Times New Roman" w:hAnsi="Times New Roman"/>
          <w:color w:val="000000"/>
          <w:sz w:val="18"/>
          <w:szCs w:val="18"/>
        </w:rPr>
        <w:t>Сентябрьский</w:t>
      </w:r>
      <w:r w:rsidRPr="00BC5195">
        <w:rPr>
          <w:rFonts w:ascii="Times New Roman" w:hAnsi="Times New Roman"/>
          <w:sz w:val="18"/>
          <w:szCs w:val="18"/>
        </w:rPr>
        <w:t xml:space="preserve">, в бюджет поселения </w:t>
      </w:r>
      <w:r w:rsidRPr="00BC5195">
        <w:rPr>
          <w:rFonts w:ascii="Times New Roman" w:hAnsi="Times New Roman"/>
          <w:color w:val="000000"/>
          <w:sz w:val="18"/>
          <w:szCs w:val="18"/>
        </w:rPr>
        <w:t>Сентябрьский</w:t>
      </w:r>
      <w:r w:rsidRPr="00BC5195">
        <w:rPr>
          <w:rFonts w:ascii="Times New Roman" w:hAnsi="Times New Roman"/>
          <w:sz w:val="18"/>
          <w:szCs w:val="18"/>
        </w:rPr>
        <w:t xml:space="preserve"> поступят безвозмездные поступления из автономного и районного бюджетов в следующих предварительных объемах:</w:t>
      </w:r>
      <w:proofErr w:type="gramEnd"/>
    </w:p>
    <w:p w14:paraId="5719D4EC" w14:textId="77777777" w:rsidR="00BC5195" w:rsidRPr="00BC5195" w:rsidRDefault="00BC5195" w:rsidP="00BC5195">
      <w:pPr>
        <w:shd w:val="clear" w:color="auto" w:fill="FFFFFF"/>
        <w:tabs>
          <w:tab w:val="num" w:pos="1000"/>
        </w:tabs>
        <w:spacing w:after="0" w:line="240" w:lineRule="auto"/>
        <w:ind w:left="709" w:firstLine="567"/>
        <w:jc w:val="both"/>
        <w:rPr>
          <w:rFonts w:ascii="Times New Roman" w:hAnsi="Times New Roman"/>
          <w:sz w:val="18"/>
          <w:szCs w:val="18"/>
        </w:rPr>
      </w:pPr>
      <w:r w:rsidRPr="00BC5195">
        <w:rPr>
          <w:rFonts w:ascii="Times New Roman" w:hAnsi="Times New Roman"/>
          <w:sz w:val="18"/>
          <w:szCs w:val="18"/>
        </w:rPr>
        <w:t>в 2024 году – 27 497,22904</w:t>
      </w:r>
      <w:r w:rsidRPr="00BC5195">
        <w:rPr>
          <w:rFonts w:ascii="Times New Roman" w:hAnsi="Times New Roman"/>
          <w:b/>
          <w:sz w:val="18"/>
          <w:szCs w:val="18"/>
        </w:rPr>
        <w:t xml:space="preserve"> </w:t>
      </w:r>
      <w:r w:rsidRPr="00BC5195">
        <w:rPr>
          <w:rFonts w:ascii="Times New Roman" w:hAnsi="Times New Roman"/>
          <w:sz w:val="18"/>
          <w:szCs w:val="18"/>
        </w:rPr>
        <w:t>тыс. рублей;</w:t>
      </w:r>
    </w:p>
    <w:p w14:paraId="150A39A1" w14:textId="77777777" w:rsidR="00BC5195" w:rsidRPr="00BC5195" w:rsidRDefault="00BC5195" w:rsidP="00BC5195">
      <w:pPr>
        <w:shd w:val="clear" w:color="auto" w:fill="FFFFFF"/>
        <w:tabs>
          <w:tab w:val="num" w:pos="1000"/>
        </w:tabs>
        <w:spacing w:after="0" w:line="240" w:lineRule="auto"/>
        <w:ind w:left="709" w:firstLine="567"/>
        <w:jc w:val="both"/>
        <w:rPr>
          <w:rFonts w:ascii="Times New Roman" w:hAnsi="Times New Roman"/>
          <w:sz w:val="18"/>
          <w:szCs w:val="18"/>
        </w:rPr>
      </w:pPr>
      <w:r w:rsidRPr="00BC5195">
        <w:rPr>
          <w:rFonts w:ascii="Times New Roman" w:hAnsi="Times New Roman"/>
          <w:sz w:val="18"/>
          <w:szCs w:val="18"/>
        </w:rPr>
        <w:t>в 2025 году – 20 000,15114 тыс. рублей;</w:t>
      </w:r>
    </w:p>
    <w:p w14:paraId="44518B70" w14:textId="77777777" w:rsidR="00BC5195" w:rsidRPr="00BC5195" w:rsidRDefault="00BC5195" w:rsidP="00BC5195">
      <w:pPr>
        <w:shd w:val="clear" w:color="auto" w:fill="FFFFFF"/>
        <w:tabs>
          <w:tab w:val="num" w:pos="1000"/>
        </w:tabs>
        <w:spacing w:after="0" w:line="240" w:lineRule="auto"/>
        <w:ind w:left="709" w:firstLine="567"/>
        <w:jc w:val="both"/>
        <w:rPr>
          <w:rFonts w:ascii="Times New Roman" w:hAnsi="Times New Roman"/>
          <w:sz w:val="18"/>
          <w:szCs w:val="18"/>
        </w:rPr>
      </w:pPr>
      <w:r w:rsidRPr="00BC5195">
        <w:rPr>
          <w:rFonts w:ascii="Times New Roman" w:hAnsi="Times New Roman"/>
          <w:sz w:val="18"/>
          <w:szCs w:val="18"/>
        </w:rPr>
        <w:t>в 2026 году – 20 142,05114</w:t>
      </w:r>
      <w:r w:rsidRPr="00BC5195">
        <w:rPr>
          <w:rFonts w:ascii="Times New Roman" w:hAnsi="Times New Roman"/>
          <w:b/>
          <w:sz w:val="18"/>
          <w:szCs w:val="18"/>
        </w:rPr>
        <w:t xml:space="preserve"> </w:t>
      </w:r>
      <w:r w:rsidRPr="00BC5195">
        <w:rPr>
          <w:rFonts w:ascii="Times New Roman" w:hAnsi="Times New Roman"/>
          <w:sz w:val="18"/>
          <w:szCs w:val="18"/>
        </w:rPr>
        <w:t>тыс. рублей.</w:t>
      </w:r>
    </w:p>
    <w:p w14:paraId="075F1923"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Общий предварительный объем доходов бюджета поселения составит:</w:t>
      </w:r>
    </w:p>
    <w:p w14:paraId="66541833" w14:textId="77777777" w:rsidR="00BC5195" w:rsidRPr="00BC5195" w:rsidRDefault="00BC5195" w:rsidP="00BC5195">
      <w:pPr>
        <w:shd w:val="clear" w:color="auto" w:fill="FFFFFF"/>
        <w:tabs>
          <w:tab w:val="num" w:pos="1000"/>
        </w:tabs>
        <w:spacing w:after="0" w:line="240" w:lineRule="auto"/>
        <w:ind w:left="709" w:firstLine="567"/>
        <w:jc w:val="both"/>
        <w:rPr>
          <w:rFonts w:ascii="Times New Roman" w:hAnsi="Times New Roman"/>
          <w:sz w:val="18"/>
          <w:szCs w:val="18"/>
        </w:rPr>
      </w:pPr>
      <w:r w:rsidRPr="00BC5195">
        <w:rPr>
          <w:rFonts w:ascii="Times New Roman" w:hAnsi="Times New Roman"/>
          <w:sz w:val="18"/>
          <w:szCs w:val="18"/>
        </w:rPr>
        <w:t>в 2024 году – 50 918,22904</w:t>
      </w:r>
      <w:r w:rsidRPr="00BC5195">
        <w:rPr>
          <w:rFonts w:ascii="Times New Roman" w:hAnsi="Times New Roman"/>
          <w:b/>
          <w:sz w:val="18"/>
          <w:szCs w:val="18"/>
        </w:rPr>
        <w:t xml:space="preserve"> </w:t>
      </w:r>
      <w:r w:rsidRPr="00BC5195">
        <w:rPr>
          <w:rFonts w:ascii="Times New Roman" w:hAnsi="Times New Roman"/>
          <w:sz w:val="18"/>
          <w:szCs w:val="18"/>
        </w:rPr>
        <w:t>тыс. рублей;</w:t>
      </w:r>
    </w:p>
    <w:p w14:paraId="4331371E" w14:textId="77777777" w:rsidR="00BC5195" w:rsidRPr="00BC5195" w:rsidRDefault="00BC5195" w:rsidP="00BC5195">
      <w:pPr>
        <w:shd w:val="clear" w:color="auto" w:fill="FFFFFF"/>
        <w:tabs>
          <w:tab w:val="num" w:pos="1000"/>
        </w:tabs>
        <w:spacing w:after="0" w:line="240" w:lineRule="auto"/>
        <w:ind w:left="709" w:firstLine="567"/>
        <w:jc w:val="both"/>
        <w:rPr>
          <w:rFonts w:ascii="Times New Roman" w:hAnsi="Times New Roman"/>
          <w:sz w:val="18"/>
          <w:szCs w:val="18"/>
        </w:rPr>
      </w:pPr>
      <w:r w:rsidRPr="00BC5195">
        <w:rPr>
          <w:rFonts w:ascii="Times New Roman" w:hAnsi="Times New Roman"/>
          <w:sz w:val="18"/>
          <w:szCs w:val="18"/>
        </w:rPr>
        <w:t>в 2025 году – 42 467,35114 тыс. рублей;</w:t>
      </w:r>
    </w:p>
    <w:p w14:paraId="521C4487" w14:textId="77777777" w:rsidR="00BC5195" w:rsidRPr="00BC5195" w:rsidRDefault="00BC5195" w:rsidP="00BC5195">
      <w:pPr>
        <w:shd w:val="clear" w:color="auto" w:fill="FFFFFF"/>
        <w:tabs>
          <w:tab w:val="num" w:pos="1000"/>
        </w:tabs>
        <w:spacing w:after="0" w:line="240" w:lineRule="auto"/>
        <w:ind w:left="709" w:firstLine="567"/>
        <w:jc w:val="both"/>
        <w:rPr>
          <w:rFonts w:ascii="Times New Roman" w:hAnsi="Times New Roman"/>
          <w:sz w:val="18"/>
          <w:szCs w:val="18"/>
        </w:rPr>
      </w:pPr>
      <w:r w:rsidRPr="00BC5195">
        <w:rPr>
          <w:rFonts w:ascii="Times New Roman" w:hAnsi="Times New Roman"/>
          <w:sz w:val="18"/>
          <w:szCs w:val="18"/>
        </w:rPr>
        <w:t>в 2026 году – 42 285,25114</w:t>
      </w:r>
      <w:r w:rsidRPr="00BC5195">
        <w:rPr>
          <w:rFonts w:ascii="Times New Roman" w:hAnsi="Times New Roman"/>
          <w:b/>
          <w:sz w:val="18"/>
          <w:szCs w:val="18"/>
        </w:rPr>
        <w:t xml:space="preserve"> </w:t>
      </w:r>
      <w:r w:rsidRPr="00BC5195">
        <w:rPr>
          <w:rFonts w:ascii="Times New Roman" w:hAnsi="Times New Roman"/>
          <w:sz w:val="18"/>
          <w:szCs w:val="18"/>
        </w:rPr>
        <w:t>тыс. рублей.</w:t>
      </w:r>
    </w:p>
    <w:p w14:paraId="217DC596" w14:textId="77777777" w:rsidR="00BC5195" w:rsidRPr="00BC5195" w:rsidRDefault="00BC5195" w:rsidP="00BC5195">
      <w:pPr>
        <w:spacing w:after="0" w:line="240" w:lineRule="auto"/>
        <w:ind w:firstLine="567"/>
        <w:rPr>
          <w:rFonts w:ascii="Times New Roman" w:hAnsi="Times New Roman"/>
          <w:sz w:val="18"/>
          <w:szCs w:val="18"/>
          <w:u w:val="single"/>
        </w:rPr>
      </w:pPr>
      <w:r w:rsidRPr="00BC5195">
        <w:rPr>
          <w:rFonts w:ascii="Times New Roman" w:hAnsi="Times New Roman"/>
          <w:sz w:val="18"/>
          <w:szCs w:val="18"/>
        </w:rPr>
        <w:t xml:space="preserve">                                                                     </w:t>
      </w:r>
    </w:p>
    <w:p w14:paraId="7111DD76" w14:textId="77777777" w:rsidR="00BC5195" w:rsidRPr="00BC5195" w:rsidRDefault="00BC5195" w:rsidP="00BC5195">
      <w:pPr>
        <w:spacing w:after="0" w:line="240" w:lineRule="auto"/>
        <w:ind w:firstLine="567"/>
        <w:jc w:val="center"/>
        <w:rPr>
          <w:rFonts w:ascii="Times New Roman" w:hAnsi="Times New Roman"/>
          <w:bCs/>
          <w:sz w:val="18"/>
          <w:szCs w:val="18"/>
        </w:rPr>
      </w:pPr>
      <w:r w:rsidRPr="00BC5195">
        <w:rPr>
          <w:rFonts w:ascii="Times New Roman" w:hAnsi="Times New Roman"/>
          <w:bCs/>
          <w:sz w:val="18"/>
          <w:szCs w:val="18"/>
        </w:rPr>
        <w:t>Основные направления</w:t>
      </w:r>
    </w:p>
    <w:p w14:paraId="5569ED21" w14:textId="77777777" w:rsidR="00BC5195" w:rsidRPr="00BC5195" w:rsidRDefault="00BC5195" w:rsidP="00BC5195">
      <w:pPr>
        <w:spacing w:after="0" w:line="240" w:lineRule="auto"/>
        <w:ind w:firstLine="567"/>
        <w:jc w:val="center"/>
        <w:rPr>
          <w:rFonts w:ascii="Times New Roman" w:hAnsi="Times New Roman"/>
          <w:bCs/>
          <w:sz w:val="18"/>
          <w:szCs w:val="18"/>
        </w:rPr>
      </w:pPr>
      <w:r w:rsidRPr="00BC5195">
        <w:rPr>
          <w:rFonts w:ascii="Times New Roman" w:hAnsi="Times New Roman"/>
          <w:bCs/>
          <w:sz w:val="18"/>
          <w:szCs w:val="18"/>
        </w:rPr>
        <w:t xml:space="preserve"> бюджетной и долговой политики сельского поселения </w:t>
      </w:r>
      <w:proofErr w:type="gramStart"/>
      <w:r w:rsidRPr="00BC5195">
        <w:rPr>
          <w:rFonts w:ascii="Times New Roman" w:hAnsi="Times New Roman"/>
          <w:bCs/>
          <w:color w:val="000000"/>
          <w:sz w:val="18"/>
          <w:szCs w:val="18"/>
        </w:rPr>
        <w:t>Сентябрьский</w:t>
      </w:r>
      <w:proofErr w:type="gramEnd"/>
    </w:p>
    <w:p w14:paraId="5BBAEF2B" w14:textId="77777777" w:rsidR="00BC5195" w:rsidRPr="00BC5195" w:rsidRDefault="00BC5195" w:rsidP="00BC5195">
      <w:pPr>
        <w:spacing w:after="0" w:line="240" w:lineRule="auto"/>
        <w:ind w:firstLine="567"/>
        <w:jc w:val="center"/>
        <w:rPr>
          <w:rFonts w:ascii="Times New Roman" w:hAnsi="Times New Roman"/>
          <w:bCs/>
          <w:sz w:val="18"/>
          <w:szCs w:val="18"/>
        </w:rPr>
      </w:pPr>
      <w:r w:rsidRPr="00BC5195">
        <w:rPr>
          <w:rFonts w:ascii="Times New Roman" w:hAnsi="Times New Roman"/>
          <w:bCs/>
          <w:sz w:val="18"/>
          <w:szCs w:val="18"/>
        </w:rPr>
        <w:t>на 2024 год и плановый период 2025 и 2026 годов</w:t>
      </w:r>
    </w:p>
    <w:p w14:paraId="2D7618D8" w14:textId="77777777" w:rsidR="00BC5195" w:rsidRPr="00BC5195" w:rsidRDefault="00BC5195" w:rsidP="00BC5195">
      <w:pPr>
        <w:spacing w:after="0" w:line="240" w:lineRule="auto"/>
        <w:ind w:firstLine="567"/>
        <w:jc w:val="center"/>
        <w:rPr>
          <w:rFonts w:ascii="Times New Roman" w:hAnsi="Times New Roman"/>
          <w:b/>
          <w:sz w:val="18"/>
          <w:szCs w:val="18"/>
        </w:rPr>
      </w:pPr>
    </w:p>
    <w:p w14:paraId="26A3D03E" w14:textId="77777777" w:rsidR="00BC5195" w:rsidRPr="00BC5195" w:rsidRDefault="00BC5195" w:rsidP="00BC5195">
      <w:pPr>
        <w:autoSpaceDE w:val="0"/>
        <w:autoSpaceDN w:val="0"/>
        <w:adjustRightInd w:val="0"/>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Ключевыми приоритетами бюджетной политики сельского поселения </w:t>
      </w:r>
      <w:proofErr w:type="gramStart"/>
      <w:r w:rsidRPr="00BC5195">
        <w:rPr>
          <w:rFonts w:ascii="Times New Roman" w:hAnsi="Times New Roman"/>
          <w:color w:val="000000"/>
          <w:sz w:val="18"/>
          <w:szCs w:val="18"/>
        </w:rPr>
        <w:t>Сентябрьский</w:t>
      </w:r>
      <w:proofErr w:type="gramEnd"/>
      <w:r w:rsidRPr="00BC5195">
        <w:rPr>
          <w:rFonts w:ascii="Times New Roman" w:hAnsi="Times New Roman"/>
          <w:sz w:val="18"/>
          <w:szCs w:val="18"/>
        </w:rPr>
        <w:t xml:space="preserve"> в области расходов остаются обеспечение выполнения национальных целей и стратегических задач развития, определенных Указом № 474, положений Послания Президента Российской Федерации Федеральному Собранию Российской Федерации от 21 апреля 2021 года исполнение социально значимых обязательств, концентрация бюджетных инвестиционных ресурсов по приоритетным направлениям социально-экономического развития.</w:t>
      </w:r>
    </w:p>
    <w:p w14:paraId="75788FB8" w14:textId="77777777" w:rsidR="00BC5195" w:rsidRPr="00BC5195" w:rsidRDefault="00BC5195" w:rsidP="00BC5195">
      <w:pPr>
        <w:spacing w:after="0" w:line="240" w:lineRule="auto"/>
        <w:ind w:firstLine="567"/>
        <w:jc w:val="both"/>
        <w:rPr>
          <w:rFonts w:ascii="Times New Roman" w:hAnsi="Times New Roman"/>
          <w:sz w:val="18"/>
          <w:szCs w:val="18"/>
        </w:rPr>
      </w:pPr>
      <w:proofErr w:type="gramStart"/>
      <w:r w:rsidRPr="00BC5195">
        <w:rPr>
          <w:rFonts w:ascii="Times New Roman" w:hAnsi="Times New Roman"/>
          <w:sz w:val="18"/>
          <w:szCs w:val="18"/>
        </w:rPr>
        <w:t xml:space="preserve">Для формирования бюджета сельского поселения </w:t>
      </w:r>
      <w:r w:rsidRPr="00BC5195">
        <w:rPr>
          <w:rFonts w:ascii="Times New Roman" w:hAnsi="Times New Roman"/>
          <w:color w:val="000000"/>
          <w:sz w:val="18"/>
          <w:szCs w:val="18"/>
        </w:rPr>
        <w:t>Сентябрьский</w:t>
      </w:r>
      <w:r w:rsidRPr="00BC5195">
        <w:rPr>
          <w:rFonts w:ascii="Times New Roman" w:hAnsi="Times New Roman"/>
          <w:sz w:val="18"/>
          <w:szCs w:val="18"/>
        </w:rPr>
        <w:t xml:space="preserve"> на очередной финансовый год и плановый период в качестве «базовых» приняты расходы бюджета сельского поселения </w:t>
      </w:r>
      <w:r w:rsidRPr="00BC5195">
        <w:rPr>
          <w:rFonts w:ascii="Times New Roman" w:hAnsi="Times New Roman"/>
          <w:color w:val="000000"/>
          <w:sz w:val="18"/>
          <w:szCs w:val="18"/>
        </w:rPr>
        <w:t>Сентябрьский</w:t>
      </w:r>
      <w:r w:rsidRPr="00BC5195">
        <w:rPr>
          <w:rFonts w:ascii="Times New Roman" w:hAnsi="Times New Roman"/>
          <w:sz w:val="18"/>
          <w:szCs w:val="18"/>
        </w:rPr>
        <w:t xml:space="preserve"> на 2024 и 2025 годы, утвержденные решением Совета депутатов сельского поселения Сентябрьский от 06.12.2022 № 226 «Об утверждении бюджета муниципального образования сельское поселение Сентябрьский на 2023 год и плановый период 2024 и 2025 годов» без учёта средств, предоставляемых бюджету</w:t>
      </w:r>
      <w:proofErr w:type="gramEnd"/>
      <w:r w:rsidRPr="00BC5195">
        <w:rPr>
          <w:rFonts w:ascii="Times New Roman" w:hAnsi="Times New Roman"/>
          <w:sz w:val="18"/>
          <w:szCs w:val="18"/>
        </w:rPr>
        <w:t xml:space="preserve"> сельского поселения </w:t>
      </w:r>
      <w:r w:rsidRPr="00BC5195">
        <w:rPr>
          <w:rFonts w:ascii="Times New Roman" w:hAnsi="Times New Roman"/>
          <w:color w:val="000000"/>
          <w:sz w:val="18"/>
          <w:szCs w:val="18"/>
        </w:rPr>
        <w:t>Сентябрьский</w:t>
      </w:r>
      <w:r w:rsidRPr="00BC5195">
        <w:rPr>
          <w:rFonts w:ascii="Times New Roman" w:hAnsi="Times New Roman"/>
          <w:sz w:val="18"/>
          <w:szCs w:val="18"/>
        </w:rPr>
        <w:t xml:space="preserve"> из федерального бюджета, бюджета Ханты-Мансийского автономного округа – Югры, единовременных расходных обязательств, и расходных обязательств, срок действия которых заканчивается в текущем финансовом году.</w:t>
      </w:r>
    </w:p>
    <w:p w14:paraId="2D2E84B3" w14:textId="77777777" w:rsidR="00BC5195" w:rsidRPr="00BC5195" w:rsidRDefault="00BC5195" w:rsidP="00BC5195">
      <w:pPr>
        <w:autoSpaceDE w:val="0"/>
        <w:autoSpaceDN w:val="0"/>
        <w:adjustRightInd w:val="0"/>
        <w:spacing w:after="0" w:line="240" w:lineRule="auto"/>
        <w:ind w:firstLine="567"/>
        <w:jc w:val="both"/>
        <w:rPr>
          <w:rFonts w:ascii="Times New Roman" w:hAnsi="Times New Roman"/>
          <w:sz w:val="18"/>
          <w:szCs w:val="18"/>
        </w:rPr>
      </w:pPr>
      <w:proofErr w:type="gramStart"/>
      <w:r w:rsidRPr="00BC5195">
        <w:rPr>
          <w:rFonts w:ascii="Times New Roman" w:eastAsia="Calibri" w:hAnsi="Times New Roman"/>
          <w:sz w:val="18"/>
          <w:szCs w:val="18"/>
        </w:rPr>
        <w:t xml:space="preserve">Повышению эффективности бюджетных расходов будет способствовать реализуемая в сельском поселении </w:t>
      </w:r>
      <w:r w:rsidRPr="00BC5195">
        <w:rPr>
          <w:rFonts w:ascii="Times New Roman" w:hAnsi="Times New Roman"/>
          <w:color w:val="000000"/>
          <w:sz w:val="18"/>
          <w:szCs w:val="18"/>
        </w:rPr>
        <w:t>Сентябрьский</w:t>
      </w:r>
      <w:r w:rsidRPr="00BC5195">
        <w:rPr>
          <w:rFonts w:ascii="Times New Roman" w:eastAsia="Calibri" w:hAnsi="Times New Roman"/>
          <w:sz w:val="18"/>
          <w:szCs w:val="18"/>
        </w:rPr>
        <w:t xml:space="preserve"> ан практика проведения обзоров расходов бюджета.</w:t>
      </w:r>
      <w:proofErr w:type="gramEnd"/>
      <w:r w:rsidRPr="00BC5195">
        <w:rPr>
          <w:rFonts w:ascii="Times New Roman" w:eastAsia="Calibri" w:hAnsi="Times New Roman"/>
          <w:sz w:val="18"/>
          <w:szCs w:val="18"/>
        </w:rPr>
        <w:t xml:space="preserve"> По результатам, которых выявляемые внутренние резервы предлагаются к перераспределению на приоритетные направления расходов.</w:t>
      </w:r>
      <w:r w:rsidRPr="00BC5195">
        <w:rPr>
          <w:rFonts w:ascii="Times New Roman" w:eastAsia="Calibri" w:hAnsi="Times New Roman"/>
          <w:sz w:val="18"/>
          <w:szCs w:val="18"/>
          <w:lang w:eastAsia="en-US"/>
        </w:rPr>
        <w:t xml:space="preserve"> </w:t>
      </w:r>
    </w:p>
    <w:p w14:paraId="6CA58E6E"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Повышению эффективности и результативности использования бюджетных сре</w:t>
      </w:r>
      <w:proofErr w:type="gramStart"/>
      <w:r w:rsidRPr="00BC5195">
        <w:rPr>
          <w:rFonts w:ascii="Times New Roman" w:hAnsi="Times New Roman"/>
          <w:sz w:val="18"/>
          <w:szCs w:val="18"/>
        </w:rPr>
        <w:t>дств сп</w:t>
      </w:r>
      <w:proofErr w:type="gramEnd"/>
      <w:r w:rsidRPr="00BC5195">
        <w:rPr>
          <w:rFonts w:ascii="Times New Roman" w:hAnsi="Times New Roman"/>
          <w:sz w:val="18"/>
          <w:szCs w:val="18"/>
        </w:rPr>
        <w:t>особствует развитие общественного контроля через использование в бюджетном процессе механизмов инициативного бюджетирования.</w:t>
      </w:r>
    </w:p>
    <w:p w14:paraId="26561623"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В плановом периоде будет продолжено создание условий для реализации мероприятий, имеющих приоритетное значение для жителей сельского поселения </w:t>
      </w:r>
      <w:r w:rsidRPr="00BC5195">
        <w:rPr>
          <w:rFonts w:ascii="Times New Roman" w:hAnsi="Times New Roman"/>
          <w:color w:val="000000"/>
          <w:sz w:val="18"/>
          <w:szCs w:val="18"/>
        </w:rPr>
        <w:t>Сентябрьский</w:t>
      </w:r>
      <w:r w:rsidRPr="00BC5195">
        <w:rPr>
          <w:rFonts w:ascii="Times New Roman" w:hAnsi="Times New Roman"/>
          <w:sz w:val="18"/>
          <w:szCs w:val="18"/>
        </w:rPr>
        <w:t xml:space="preserve"> и определяемых с учетом их мнения (путем проведения конкурсного отбора инициативных проектов). Инициативные проекты должны быть направлены на решение вопросов местного значения муниципального образования сельское поселение </w:t>
      </w:r>
      <w:proofErr w:type="gramStart"/>
      <w:r w:rsidRPr="00BC5195">
        <w:rPr>
          <w:rFonts w:ascii="Times New Roman" w:hAnsi="Times New Roman"/>
          <w:color w:val="000000"/>
          <w:sz w:val="18"/>
          <w:szCs w:val="18"/>
        </w:rPr>
        <w:t>Сентябрьский</w:t>
      </w:r>
      <w:proofErr w:type="gramEnd"/>
      <w:r w:rsidRPr="00BC5195">
        <w:rPr>
          <w:rFonts w:ascii="Times New Roman" w:hAnsi="Times New Roman"/>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w:t>
      </w:r>
    </w:p>
    <w:p w14:paraId="4F9C0013"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Главные распорядители средств бюджета сельского поселения </w:t>
      </w:r>
      <w:r w:rsidRPr="00BC5195">
        <w:rPr>
          <w:rFonts w:ascii="Times New Roman" w:hAnsi="Times New Roman"/>
          <w:color w:val="000000"/>
          <w:sz w:val="18"/>
          <w:szCs w:val="18"/>
        </w:rPr>
        <w:t>Сентябрьский</w:t>
      </w:r>
      <w:r w:rsidRPr="00BC5195">
        <w:rPr>
          <w:rFonts w:ascii="Times New Roman" w:hAnsi="Times New Roman"/>
          <w:sz w:val="18"/>
          <w:szCs w:val="18"/>
        </w:rPr>
        <w:br/>
        <w:t xml:space="preserve">в предстоящем периоде должны обеспечить реализацию мероприятий по повышению эффективности муниципальных учреждений сельского поселения </w:t>
      </w:r>
      <w:r w:rsidRPr="00BC5195">
        <w:rPr>
          <w:rFonts w:ascii="Times New Roman" w:hAnsi="Times New Roman"/>
          <w:color w:val="000000"/>
          <w:sz w:val="18"/>
          <w:szCs w:val="18"/>
        </w:rPr>
        <w:t>Сентябрьский</w:t>
      </w:r>
      <w:r w:rsidRPr="00BC5195">
        <w:rPr>
          <w:rFonts w:ascii="Times New Roman" w:hAnsi="Times New Roman"/>
          <w:sz w:val="18"/>
          <w:szCs w:val="18"/>
        </w:rPr>
        <w:t>, развитию альтернативных форм оказания муниципальных услуг. В предстоящем периоде продолжится реализация мер по повышению качества оказания муниципальных услуг путем совершенствования нормативной правовой базы, обеспечивающей доступ негосударственных организаций к оказанию муниципальных услуг в условиях справедливой и открытой конкуренции на рынке муниципальных услуг.</w:t>
      </w:r>
    </w:p>
    <w:p w14:paraId="2EBBBE0F" w14:textId="77777777" w:rsidR="00BC5195" w:rsidRPr="00BC5195" w:rsidRDefault="00BC5195" w:rsidP="00BC5195">
      <w:pPr>
        <w:spacing w:after="0" w:line="240" w:lineRule="auto"/>
        <w:ind w:firstLine="567"/>
        <w:jc w:val="both"/>
        <w:rPr>
          <w:rFonts w:ascii="Times New Roman" w:eastAsia="Calibri" w:hAnsi="Times New Roman"/>
          <w:sz w:val="18"/>
          <w:szCs w:val="18"/>
          <w:lang w:eastAsia="en-US"/>
        </w:rPr>
      </w:pPr>
      <w:r w:rsidRPr="00BC5195">
        <w:rPr>
          <w:rFonts w:ascii="Times New Roman" w:eastAsia="Calibri" w:hAnsi="Times New Roman"/>
          <w:sz w:val="18"/>
          <w:szCs w:val="18"/>
          <w:lang w:eastAsia="en-US"/>
        </w:rPr>
        <w:lastRenderedPageBreak/>
        <w:t xml:space="preserve">В системе межбюджетного регулирования в финансировании социально-значимых и первоочередных расходов муниципального образования сельское поселение </w:t>
      </w:r>
      <w:proofErr w:type="gramStart"/>
      <w:r w:rsidRPr="00BC5195">
        <w:rPr>
          <w:rFonts w:ascii="Times New Roman" w:hAnsi="Times New Roman"/>
          <w:color w:val="000000"/>
          <w:sz w:val="18"/>
          <w:szCs w:val="18"/>
        </w:rPr>
        <w:t>Сентябрьский</w:t>
      </w:r>
      <w:proofErr w:type="gramEnd"/>
      <w:r w:rsidRPr="00BC5195">
        <w:rPr>
          <w:rFonts w:ascii="Times New Roman" w:eastAsia="Calibri" w:hAnsi="Times New Roman"/>
          <w:sz w:val="18"/>
          <w:szCs w:val="18"/>
          <w:lang w:eastAsia="en-US"/>
        </w:rPr>
        <w:t xml:space="preserve"> ведущая роль отводится финансовой поддержке из бюджета Нефтеюганского района, осуществляемой путем предоставления выравнивающих межбюджетных трансфертов. </w:t>
      </w:r>
    </w:p>
    <w:p w14:paraId="7377012A"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В свою очередь муниципальное образование сельское поселение </w:t>
      </w:r>
      <w:r w:rsidRPr="00BC5195">
        <w:rPr>
          <w:rFonts w:ascii="Times New Roman" w:hAnsi="Times New Roman"/>
          <w:color w:val="000000"/>
          <w:sz w:val="18"/>
          <w:szCs w:val="18"/>
        </w:rPr>
        <w:t>Сентябрьский</w:t>
      </w:r>
      <w:r w:rsidRPr="00BC5195">
        <w:rPr>
          <w:rFonts w:ascii="Times New Roman" w:hAnsi="Times New Roman"/>
          <w:sz w:val="18"/>
          <w:szCs w:val="18"/>
        </w:rPr>
        <w:t xml:space="preserve">, как главный распорядитель бюджетных средств, должно, прежде всего, обеспечить безусловное исполнение в полном объеме социально-значимых расходных обязательств, эффективно управлять бюджетными ресурсами, проводить крайне взвешенную политику по участию в государственных программах автономного округа. В предстоящем трехлетнем периоде сельское поселение </w:t>
      </w:r>
      <w:proofErr w:type="gramStart"/>
      <w:r w:rsidRPr="00BC5195">
        <w:rPr>
          <w:rFonts w:ascii="Times New Roman" w:hAnsi="Times New Roman"/>
          <w:color w:val="000000"/>
          <w:sz w:val="18"/>
          <w:szCs w:val="18"/>
        </w:rPr>
        <w:t>Сентябрьский</w:t>
      </w:r>
      <w:proofErr w:type="gramEnd"/>
      <w:r w:rsidRPr="00BC5195">
        <w:rPr>
          <w:rFonts w:ascii="Times New Roman" w:hAnsi="Times New Roman"/>
          <w:sz w:val="18"/>
          <w:szCs w:val="18"/>
        </w:rPr>
        <w:t xml:space="preserve"> должно обеспечить эффективное управление муниципальными финансами.</w:t>
      </w:r>
    </w:p>
    <w:p w14:paraId="37749F8B"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Сельское поселение </w:t>
      </w:r>
      <w:proofErr w:type="gramStart"/>
      <w:r w:rsidRPr="00BC5195">
        <w:rPr>
          <w:rFonts w:ascii="Times New Roman" w:hAnsi="Times New Roman"/>
          <w:color w:val="000000"/>
          <w:sz w:val="18"/>
          <w:szCs w:val="18"/>
        </w:rPr>
        <w:t>Сентябрьский</w:t>
      </w:r>
      <w:proofErr w:type="gramEnd"/>
      <w:r w:rsidRPr="00BC5195">
        <w:rPr>
          <w:rFonts w:ascii="Times New Roman" w:hAnsi="Times New Roman"/>
          <w:sz w:val="18"/>
          <w:szCs w:val="18"/>
        </w:rPr>
        <w:t>, являющееся получателем дотации на выравнивание бюджетной обеспеченности, должно обеспечить осуществление мер по социально-экономическому развитию и оздоровлению муниципальных финансов в соответствии с соглашением, заключаемым главой муниципального образования поселения с Департаментом финансов Нефтеюганского района.</w:t>
      </w:r>
    </w:p>
    <w:p w14:paraId="101977EF" w14:textId="77777777" w:rsidR="00BC5195" w:rsidRPr="00BC5195" w:rsidRDefault="00BC5195" w:rsidP="00BC5195">
      <w:pPr>
        <w:autoSpaceDE w:val="0"/>
        <w:autoSpaceDN w:val="0"/>
        <w:adjustRightInd w:val="0"/>
        <w:spacing w:after="0" w:line="240" w:lineRule="auto"/>
        <w:ind w:firstLine="567"/>
        <w:jc w:val="both"/>
        <w:rPr>
          <w:rFonts w:ascii="Times New Roman" w:eastAsia="Courier New" w:hAnsi="Times New Roman"/>
          <w:sz w:val="18"/>
          <w:szCs w:val="18"/>
        </w:rPr>
      </w:pPr>
      <w:r w:rsidRPr="00BC5195">
        <w:rPr>
          <w:rFonts w:ascii="Times New Roman" w:hAnsi="Times New Roman"/>
          <w:sz w:val="18"/>
          <w:szCs w:val="18"/>
        </w:rPr>
        <w:t>В 2024-2026 годах, в целях содействия устойчивому исполнению местного бюджета, сохраняется механизм предоставления иных межбюджетных трансфертов на обеспечение сбалансированности бюджета сельского поселения</w:t>
      </w:r>
      <w:r w:rsidRPr="00BC5195">
        <w:rPr>
          <w:rFonts w:ascii="Times New Roman" w:eastAsia="Courier New" w:hAnsi="Times New Roman"/>
          <w:sz w:val="18"/>
          <w:szCs w:val="18"/>
        </w:rPr>
        <w:t>.</w:t>
      </w:r>
    </w:p>
    <w:p w14:paraId="3C1AB689"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Распределение межбюджетных трансфертов из бюджета Нефтеюганского района в бюджет сельского поселения </w:t>
      </w:r>
      <w:r w:rsidRPr="00BC5195">
        <w:rPr>
          <w:rFonts w:ascii="Times New Roman" w:hAnsi="Times New Roman"/>
          <w:color w:val="000000"/>
          <w:sz w:val="18"/>
          <w:szCs w:val="18"/>
        </w:rPr>
        <w:t>Сентябрьский</w:t>
      </w:r>
      <w:r w:rsidRPr="00BC5195">
        <w:rPr>
          <w:rFonts w:ascii="Times New Roman" w:hAnsi="Times New Roman"/>
          <w:sz w:val="18"/>
          <w:szCs w:val="18"/>
        </w:rPr>
        <w:t>, будет осуществляться в соответствии с порядками, установленными муниципальными правовыми актами Нефтеюганского района, а также по результатам проведенных конкурсов.</w:t>
      </w:r>
    </w:p>
    <w:p w14:paraId="67D96DC6" w14:textId="77777777" w:rsidR="00BC5195" w:rsidRPr="00BC5195" w:rsidRDefault="00BC5195" w:rsidP="00BC5195">
      <w:pPr>
        <w:autoSpaceDE w:val="0"/>
        <w:autoSpaceDN w:val="0"/>
        <w:adjustRightInd w:val="0"/>
        <w:spacing w:after="0" w:line="240" w:lineRule="auto"/>
        <w:ind w:firstLine="567"/>
        <w:jc w:val="both"/>
        <w:rPr>
          <w:rFonts w:ascii="Times New Roman" w:hAnsi="Times New Roman"/>
          <w:sz w:val="18"/>
          <w:szCs w:val="18"/>
        </w:rPr>
      </w:pPr>
      <w:proofErr w:type="gramStart"/>
      <w:r w:rsidRPr="00BC5195">
        <w:rPr>
          <w:rFonts w:ascii="Times New Roman" w:hAnsi="Times New Roman"/>
          <w:sz w:val="18"/>
          <w:szCs w:val="18"/>
        </w:rPr>
        <w:t xml:space="preserve">В условиях ограниченности бюджетных ресурсов бюджетная политика сельского поселения </w:t>
      </w:r>
      <w:r w:rsidRPr="00BC5195">
        <w:rPr>
          <w:rFonts w:ascii="Times New Roman" w:hAnsi="Times New Roman"/>
          <w:color w:val="000000"/>
          <w:sz w:val="18"/>
          <w:szCs w:val="18"/>
        </w:rPr>
        <w:t>Сентябрьский</w:t>
      </w:r>
      <w:r w:rsidRPr="00BC5195">
        <w:rPr>
          <w:rFonts w:ascii="Times New Roman" w:hAnsi="Times New Roman"/>
          <w:sz w:val="18"/>
          <w:szCs w:val="18"/>
        </w:rPr>
        <w:t xml:space="preserve"> на 2024 год и на плановый период 2025 и 2026 годов нацелена на создание условий для стабильного и сбалансированного функционирования бюджетной системы сельского поселения </w:t>
      </w:r>
      <w:r w:rsidRPr="00BC5195">
        <w:rPr>
          <w:rFonts w:ascii="Times New Roman" w:hAnsi="Times New Roman"/>
          <w:color w:val="000000"/>
          <w:sz w:val="18"/>
          <w:szCs w:val="18"/>
        </w:rPr>
        <w:t>Сентябрьский</w:t>
      </w:r>
      <w:r w:rsidRPr="00BC5195">
        <w:rPr>
          <w:rFonts w:ascii="Times New Roman" w:hAnsi="Times New Roman"/>
          <w:sz w:val="18"/>
          <w:szCs w:val="18"/>
        </w:rPr>
        <w:t xml:space="preserve"> путем консолидации бюджетных ресурсов на приоритетных направлениях, зафиксированных в муниципальных программах сельского поселения </w:t>
      </w:r>
      <w:r w:rsidRPr="00BC5195">
        <w:rPr>
          <w:rFonts w:ascii="Times New Roman" w:hAnsi="Times New Roman"/>
          <w:color w:val="000000"/>
          <w:sz w:val="18"/>
          <w:szCs w:val="18"/>
        </w:rPr>
        <w:t>Сентябрьский</w:t>
      </w:r>
      <w:r w:rsidRPr="00BC5195">
        <w:rPr>
          <w:rFonts w:ascii="Times New Roman" w:hAnsi="Times New Roman"/>
          <w:sz w:val="18"/>
          <w:szCs w:val="18"/>
        </w:rPr>
        <w:t xml:space="preserve">. </w:t>
      </w:r>
      <w:proofErr w:type="gramEnd"/>
    </w:p>
    <w:p w14:paraId="1B553420" w14:textId="77777777" w:rsidR="00BC5195" w:rsidRPr="00BC5195" w:rsidRDefault="00BC5195" w:rsidP="00BC5195">
      <w:pPr>
        <w:spacing w:after="0" w:line="240" w:lineRule="auto"/>
        <w:ind w:firstLine="567"/>
        <w:jc w:val="both"/>
        <w:rPr>
          <w:rFonts w:ascii="Times New Roman" w:eastAsia="Courier New" w:hAnsi="Times New Roman"/>
          <w:sz w:val="18"/>
          <w:szCs w:val="18"/>
        </w:rPr>
      </w:pPr>
      <w:r w:rsidRPr="00BC5195">
        <w:rPr>
          <w:rFonts w:ascii="Times New Roman" w:eastAsia="Courier New" w:hAnsi="Times New Roman"/>
          <w:sz w:val="18"/>
          <w:szCs w:val="18"/>
        </w:rPr>
        <w:t xml:space="preserve">Одним из первоочередных мероприятий по обеспечению сбалансированности бюджета </w:t>
      </w:r>
      <w:r w:rsidRPr="00BC5195">
        <w:rPr>
          <w:rFonts w:ascii="Times New Roman" w:hAnsi="Times New Roman"/>
          <w:sz w:val="18"/>
          <w:szCs w:val="18"/>
        </w:rPr>
        <w:t xml:space="preserve">сельского поселения </w:t>
      </w:r>
      <w:proofErr w:type="gramStart"/>
      <w:r w:rsidRPr="00BC5195">
        <w:rPr>
          <w:rFonts w:ascii="Times New Roman" w:hAnsi="Times New Roman"/>
          <w:color w:val="000000"/>
          <w:sz w:val="18"/>
          <w:szCs w:val="18"/>
        </w:rPr>
        <w:t>Сентябрьский</w:t>
      </w:r>
      <w:proofErr w:type="gramEnd"/>
      <w:r w:rsidRPr="00BC5195">
        <w:rPr>
          <w:rFonts w:ascii="Times New Roman" w:eastAsia="Courier New" w:hAnsi="Times New Roman"/>
          <w:sz w:val="18"/>
          <w:szCs w:val="18"/>
        </w:rPr>
        <w:t xml:space="preserve"> является повышение качества и эффективности реализации муниципальных программ </w:t>
      </w:r>
      <w:r w:rsidRPr="00BC5195">
        <w:rPr>
          <w:rFonts w:ascii="Times New Roman" w:hAnsi="Times New Roman"/>
          <w:sz w:val="18"/>
          <w:szCs w:val="18"/>
        </w:rPr>
        <w:t xml:space="preserve">сельского поселения </w:t>
      </w:r>
      <w:r w:rsidRPr="00BC5195">
        <w:rPr>
          <w:rFonts w:ascii="Times New Roman" w:hAnsi="Times New Roman"/>
          <w:color w:val="000000"/>
          <w:sz w:val="18"/>
          <w:szCs w:val="18"/>
        </w:rPr>
        <w:t>Сентябрьский</w:t>
      </w:r>
      <w:r w:rsidRPr="00BC5195">
        <w:rPr>
          <w:rFonts w:ascii="Times New Roman" w:eastAsia="Courier New" w:hAnsi="Times New Roman"/>
          <w:sz w:val="18"/>
          <w:szCs w:val="18"/>
        </w:rPr>
        <w:t>, как основного инструмента интеграции стратегического целеполагания, бюджетного планирования и операционного управления.</w:t>
      </w:r>
    </w:p>
    <w:p w14:paraId="2EBD7862" w14:textId="77777777" w:rsidR="00BC5195" w:rsidRPr="00BC5195" w:rsidRDefault="00BC5195" w:rsidP="00BC5195">
      <w:pPr>
        <w:spacing w:after="0" w:line="240" w:lineRule="auto"/>
        <w:ind w:firstLine="567"/>
        <w:jc w:val="both"/>
        <w:rPr>
          <w:rFonts w:ascii="Times New Roman" w:eastAsia="Courier New" w:hAnsi="Times New Roman"/>
          <w:sz w:val="18"/>
          <w:szCs w:val="18"/>
        </w:rPr>
      </w:pPr>
      <w:r w:rsidRPr="00BC5195">
        <w:rPr>
          <w:rFonts w:ascii="Times New Roman" w:eastAsia="Courier New" w:hAnsi="Times New Roman"/>
          <w:sz w:val="18"/>
          <w:szCs w:val="18"/>
        </w:rPr>
        <w:t xml:space="preserve">Формирование программных мероприятий в сельском поселении </w:t>
      </w:r>
      <w:proofErr w:type="gramStart"/>
      <w:r w:rsidRPr="00BC5195">
        <w:rPr>
          <w:rFonts w:ascii="Times New Roman" w:hAnsi="Times New Roman"/>
          <w:color w:val="000000"/>
          <w:sz w:val="18"/>
          <w:szCs w:val="18"/>
        </w:rPr>
        <w:t>Сентябрьский</w:t>
      </w:r>
      <w:proofErr w:type="gramEnd"/>
      <w:r w:rsidRPr="00BC5195">
        <w:rPr>
          <w:rFonts w:ascii="Times New Roman" w:eastAsia="Courier New" w:hAnsi="Times New Roman"/>
          <w:sz w:val="18"/>
          <w:szCs w:val="18"/>
        </w:rPr>
        <w:t xml:space="preserve"> по стратегическим направлениям развития Российской Федерации должно осуществляться с учетом разграничения полномочий между уровнями публичной власти и доведенными до сельского поселения </w:t>
      </w:r>
      <w:r w:rsidRPr="00BC5195">
        <w:rPr>
          <w:rFonts w:ascii="Times New Roman" w:hAnsi="Times New Roman"/>
          <w:color w:val="000000"/>
          <w:sz w:val="18"/>
          <w:szCs w:val="18"/>
        </w:rPr>
        <w:t>Сентябрьский</w:t>
      </w:r>
      <w:r w:rsidRPr="00BC5195">
        <w:rPr>
          <w:rFonts w:ascii="Times New Roman" w:eastAsia="Courier New" w:hAnsi="Times New Roman"/>
          <w:sz w:val="18"/>
          <w:szCs w:val="18"/>
        </w:rPr>
        <w:t xml:space="preserve"> целевыми показателями по направлениям реализации определенных мероприятий. </w:t>
      </w:r>
      <w:proofErr w:type="gramStart"/>
      <w:r w:rsidRPr="00BC5195">
        <w:rPr>
          <w:rFonts w:ascii="Times New Roman" w:eastAsia="Courier New" w:hAnsi="Times New Roman"/>
          <w:sz w:val="18"/>
          <w:szCs w:val="18"/>
        </w:rPr>
        <w:t xml:space="preserve">При этом необходимо обеспечить взвешенный и объективный подход при установлении показателей, учитывая уже достигнутые в сельском поселении </w:t>
      </w:r>
      <w:r w:rsidRPr="00BC5195">
        <w:rPr>
          <w:rFonts w:ascii="Times New Roman" w:hAnsi="Times New Roman"/>
          <w:color w:val="000000"/>
          <w:sz w:val="18"/>
          <w:szCs w:val="18"/>
        </w:rPr>
        <w:t>Сентябрьский</w:t>
      </w:r>
      <w:r w:rsidRPr="00BC5195">
        <w:rPr>
          <w:rFonts w:ascii="Times New Roman" w:eastAsia="Courier New" w:hAnsi="Times New Roman"/>
          <w:sz w:val="18"/>
          <w:szCs w:val="18"/>
        </w:rPr>
        <w:t xml:space="preserve"> результаты социально-экономического развития.</w:t>
      </w:r>
      <w:proofErr w:type="gramEnd"/>
    </w:p>
    <w:p w14:paraId="35C00964" w14:textId="77777777" w:rsidR="00BC5195" w:rsidRPr="00BC5195" w:rsidRDefault="00BC5195" w:rsidP="00BC5195">
      <w:pPr>
        <w:spacing w:after="0" w:line="240" w:lineRule="auto"/>
        <w:ind w:firstLine="567"/>
        <w:jc w:val="both"/>
        <w:rPr>
          <w:rFonts w:ascii="Times New Roman" w:eastAsia="Courier New" w:hAnsi="Times New Roman"/>
          <w:color w:val="000000"/>
          <w:sz w:val="18"/>
          <w:szCs w:val="18"/>
        </w:rPr>
      </w:pPr>
      <w:r w:rsidRPr="00BC5195">
        <w:rPr>
          <w:rFonts w:ascii="Times New Roman" w:eastAsia="Courier New" w:hAnsi="Times New Roman"/>
          <w:color w:val="000000"/>
          <w:sz w:val="18"/>
          <w:szCs w:val="18"/>
        </w:rPr>
        <w:t>Реализация мероприятий муниципальных программ должна осуществляться с учетом консолидации всех источников финансового обеспечения, включая средства местного, регионального, федерального бюджетов.</w:t>
      </w:r>
    </w:p>
    <w:p w14:paraId="2335073D" w14:textId="77777777" w:rsidR="00BC5195" w:rsidRPr="00BC5195" w:rsidRDefault="00BC5195" w:rsidP="00BC5195">
      <w:pPr>
        <w:widowControl w:val="0"/>
        <w:autoSpaceDE w:val="0"/>
        <w:autoSpaceDN w:val="0"/>
        <w:adjustRightInd w:val="0"/>
        <w:spacing w:after="0" w:line="240" w:lineRule="auto"/>
        <w:ind w:firstLine="567"/>
        <w:jc w:val="both"/>
        <w:rPr>
          <w:rFonts w:ascii="Times New Roman" w:hAnsi="Times New Roman"/>
          <w:bCs/>
          <w:color w:val="FF0000"/>
          <w:sz w:val="18"/>
          <w:szCs w:val="18"/>
        </w:rPr>
      </w:pPr>
      <w:r w:rsidRPr="00BC5195">
        <w:rPr>
          <w:rFonts w:ascii="Times New Roman" w:hAnsi="Times New Roman"/>
          <w:bCs/>
          <w:sz w:val="18"/>
          <w:szCs w:val="18"/>
        </w:rPr>
        <w:t xml:space="preserve">Ключевым условием обеспечения на территории сельского поселения </w:t>
      </w:r>
      <w:proofErr w:type="gramStart"/>
      <w:r w:rsidRPr="00BC5195">
        <w:rPr>
          <w:rFonts w:ascii="Times New Roman" w:hAnsi="Times New Roman"/>
          <w:color w:val="000000"/>
          <w:sz w:val="18"/>
          <w:szCs w:val="18"/>
        </w:rPr>
        <w:t>Сентябрьский</w:t>
      </w:r>
      <w:proofErr w:type="gramEnd"/>
      <w:r w:rsidRPr="00BC5195">
        <w:rPr>
          <w:rFonts w:ascii="Times New Roman" w:hAnsi="Times New Roman"/>
          <w:bCs/>
          <w:sz w:val="18"/>
          <w:szCs w:val="18"/>
        </w:rPr>
        <w:t xml:space="preserve"> достижения целей развития является реализация мер по повышению эффективности управления бюджетными расходами по следующим направлениям:</w:t>
      </w:r>
      <w:r w:rsidRPr="00BC5195">
        <w:rPr>
          <w:rFonts w:ascii="Times New Roman" w:hAnsi="Times New Roman"/>
          <w:bCs/>
          <w:color w:val="FF0000"/>
          <w:sz w:val="18"/>
          <w:szCs w:val="18"/>
        </w:rPr>
        <w:t xml:space="preserve"> </w:t>
      </w:r>
    </w:p>
    <w:p w14:paraId="446374B2" w14:textId="77777777" w:rsidR="00BC5195" w:rsidRPr="00BC5195" w:rsidRDefault="00BC5195" w:rsidP="00BC5195">
      <w:pPr>
        <w:widowControl w:val="0"/>
        <w:autoSpaceDE w:val="0"/>
        <w:autoSpaceDN w:val="0"/>
        <w:adjustRightInd w:val="0"/>
        <w:spacing w:after="0" w:line="240" w:lineRule="auto"/>
        <w:ind w:firstLine="567"/>
        <w:jc w:val="both"/>
        <w:rPr>
          <w:rFonts w:ascii="Times New Roman" w:hAnsi="Times New Roman"/>
          <w:bCs/>
          <w:color w:val="FF0000"/>
          <w:sz w:val="18"/>
          <w:szCs w:val="18"/>
        </w:rPr>
      </w:pPr>
      <w:r w:rsidRPr="00BC5195">
        <w:rPr>
          <w:rFonts w:ascii="Times New Roman" w:hAnsi="Times New Roman"/>
          <w:sz w:val="18"/>
          <w:szCs w:val="18"/>
        </w:rPr>
        <w:t>- совершенствование управления муниципальным имуществом;</w:t>
      </w:r>
    </w:p>
    <w:p w14:paraId="368099B8" w14:textId="77777777" w:rsidR="00BC5195" w:rsidRPr="00BC5195" w:rsidRDefault="00BC5195" w:rsidP="00BC5195">
      <w:pPr>
        <w:widowControl w:val="0"/>
        <w:autoSpaceDE w:val="0"/>
        <w:autoSpaceDN w:val="0"/>
        <w:adjustRightInd w:val="0"/>
        <w:spacing w:after="0" w:line="240" w:lineRule="auto"/>
        <w:ind w:firstLine="567"/>
        <w:jc w:val="both"/>
        <w:rPr>
          <w:rFonts w:ascii="Times New Roman" w:hAnsi="Times New Roman"/>
          <w:bCs/>
          <w:color w:val="FF0000"/>
          <w:sz w:val="18"/>
          <w:szCs w:val="18"/>
        </w:rPr>
      </w:pPr>
      <w:r w:rsidRPr="00BC5195">
        <w:rPr>
          <w:rFonts w:ascii="Times New Roman" w:hAnsi="Times New Roman"/>
          <w:bCs/>
          <w:sz w:val="18"/>
          <w:szCs w:val="18"/>
        </w:rPr>
        <w:t xml:space="preserve">- совершенствование технологий и процедур планирования, исполнения расходов бюджета сельского поселения </w:t>
      </w:r>
      <w:proofErr w:type="gramStart"/>
      <w:r w:rsidRPr="00BC5195">
        <w:rPr>
          <w:rFonts w:ascii="Times New Roman" w:hAnsi="Times New Roman"/>
          <w:color w:val="000000"/>
          <w:sz w:val="18"/>
          <w:szCs w:val="18"/>
        </w:rPr>
        <w:t>Сентябрьский</w:t>
      </w:r>
      <w:proofErr w:type="gramEnd"/>
      <w:r w:rsidRPr="00BC5195">
        <w:rPr>
          <w:rFonts w:ascii="Times New Roman" w:hAnsi="Times New Roman"/>
          <w:bCs/>
          <w:sz w:val="18"/>
          <w:szCs w:val="18"/>
        </w:rPr>
        <w:t>;</w:t>
      </w:r>
    </w:p>
    <w:p w14:paraId="7E960580" w14:textId="77777777" w:rsidR="00BC5195" w:rsidRPr="00BC5195" w:rsidRDefault="00BC5195" w:rsidP="00BC5195">
      <w:pPr>
        <w:spacing w:after="0" w:line="240" w:lineRule="auto"/>
        <w:ind w:firstLine="567"/>
        <w:jc w:val="both"/>
        <w:rPr>
          <w:rFonts w:ascii="Times New Roman" w:eastAsia="Courier New" w:hAnsi="Times New Roman"/>
          <w:color w:val="000000"/>
          <w:sz w:val="18"/>
          <w:szCs w:val="18"/>
        </w:rPr>
      </w:pPr>
      <w:r w:rsidRPr="00BC5195">
        <w:rPr>
          <w:rFonts w:ascii="Times New Roman" w:eastAsia="Courier New" w:hAnsi="Times New Roman"/>
          <w:color w:val="000000"/>
          <w:sz w:val="18"/>
          <w:szCs w:val="18"/>
        </w:rPr>
        <w:t xml:space="preserve">- совершенствование механизмов мониторинга и контроля реализации муниципальных программ сельского поселения </w:t>
      </w:r>
      <w:proofErr w:type="gramStart"/>
      <w:r w:rsidRPr="00BC5195">
        <w:rPr>
          <w:rFonts w:ascii="Times New Roman" w:hAnsi="Times New Roman"/>
          <w:color w:val="000000"/>
          <w:sz w:val="18"/>
          <w:szCs w:val="18"/>
        </w:rPr>
        <w:t>Сентябрьский</w:t>
      </w:r>
      <w:proofErr w:type="gramEnd"/>
      <w:r w:rsidRPr="00BC5195">
        <w:rPr>
          <w:rFonts w:ascii="Times New Roman" w:eastAsia="Courier New" w:hAnsi="Times New Roman"/>
          <w:color w:val="000000"/>
          <w:sz w:val="18"/>
          <w:szCs w:val="18"/>
        </w:rPr>
        <w:t>;</w:t>
      </w:r>
    </w:p>
    <w:p w14:paraId="5C5E01A6" w14:textId="77777777" w:rsidR="00BC5195" w:rsidRPr="00BC5195" w:rsidRDefault="00BC5195" w:rsidP="00BC5195">
      <w:pPr>
        <w:spacing w:after="0" w:line="240" w:lineRule="auto"/>
        <w:ind w:firstLine="567"/>
        <w:jc w:val="both"/>
        <w:rPr>
          <w:rFonts w:ascii="Times New Roman" w:eastAsia="Courier New" w:hAnsi="Times New Roman"/>
          <w:color w:val="000000"/>
          <w:sz w:val="18"/>
          <w:szCs w:val="18"/>
        </w:rPr>
      </w:pPr>
      <w:r w:rsidRPr="00BC5195">
        <w:rPr>
          <w:rFonts w:ascii="Times New Roman" w:eastAsia="Courier New" w:hAnsi="Times New Roman"/>
          <w:color w:val="000000"/>
          <w:sz w:val="18"/>
          <w:szCs w:val="18"/>
        </w:rPr>
        <w:t xml:space="preserve">- совершенствование системы межбюджетных отношений в сельском поселении </w:t>
      </w:r>
      <w:proofErr w:type="gramStart"/>
      <w:r w:rsidRPr="00BC5195">
        <w:rPr>
          <w:rFonts w:ascii="Times New Roman" w:hAnsi="Times New Roman"/>
          <w:color w:val="000000"/>
          <w:sz w:val="18"/>
          <w:szCs w:val="18"/>
        </w:rPr>
        <w:t>Сентябрьский</w:t>
      </w:r>
      <w:proofErr w:type="gramEnd"/>
      <w:r w:rsidRPr="00BC5195">
        <w:rPr>
          <w:rFonts w:ascii="Times New Roman" w:eastAsia="Courier New" w:hAnsi="Times New Roman"/>
          <w:color w:val="000000"/>
          <w:sz w:val="18"/>
          <w:szCs w:val="18"/>
        </w:rPr>
        <w:t xml:space="preserve">; </w:t>
      </w:r>
    </w:p>
    <w:p w14:paraId="1D722AC7" w14:textId="77777777" w:rsidR="00BC5195" w:rsidRPr="00BC5195" w:rsidRDefault="00BC5195" w:rsidP="00BC5195">
      <w:pPr>
        <w:spacing w:after="0" w:line="240" w:lineRule="auto"/>
        <w:ind w:firstLine="567"/>
        <w:jc w:val="both"/>
        <w:rPr>
          <w:rFonts w:ascii="Times New Roman" w:eastAsia="Courier New" w:hAnsi="Times New Roman"/>
          <w:color w:val="000000"/>
          <w:sz w:val="18"/>
          <w:szCs w:val="18"/>
        </w:rPr>
      </w:pPr>
      <w:r w:rsidRPr="00BC5195">
        <w:rPr>
          <w:rFonts w:ascii="Times New Roman" w:eastAsia="Courier New" w:hAnsi="Times New Roman"/>
          <w:color w:val="000000"/>
          <w:sz w:val="18"/>
          <w:szCs w:val="18"/>
        </w:rPr>
        <w:t>- обеспечение открытости бюджетного процесса и вовлечения в него граждан.</w:t>
      </w:r>
    </w:p>
    <w:p w14:paraId="3FDFD63B" w14:textId="77777777" w:rsidR="00BC5195" w:rsidRPr="00BC5195" w:rsidRDefault="00BC5195" w:rsidP="00BC5195">
      <w:pPr>
        <w:autoSpaceDE w:val="0"/>
        <w:autoSpaceDN w:val="0"/>
        <w:adjustRightInd w:val="0"/>
        <w:spacing w:after="0" w:line="240" w:lineRule="auto"/>
        <w:ind w:firstLine="567"/>
        <w:jc w:val="both"/>
        <w:rPr>
          <w:rFonts w:ascii="Times New Roman" w:hAnsi="Times New Roman"/>
          <w:sz w:val="18"/>
          <w:szCs w:val="18"/>
        </w:rPr>
      </w:pPr>
      <w:r w:rsidRPr="00BC5195">
        <w:rPr>
          <w:rFonts w:ascii="Times New Roman" w:hAnsi="Times New Roman"/>
          <w:sz w:val="18"/>
          <w:szCs w:val="18"/>
        </w:rPr>
        <w:t>В рамках обеспечения открытости и прозрачности муниципальных финансов, вовлечения граждан к участию в бюджетном процессе орган местного самоуправления продолжит осуществлять ответственную бюджетную политику с целью привлечения дополнительных бюджетных ассигнований в виде стимулирующих трансфертов из бюджета Нефтеюганского района.</w:t>
      </w:r>
    </w:p>
    <w:p w14:paraId="092A6948"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 В рамках непрограммного направления расходов бюджету поселения выделяются иные межбюджетные трансферты из средств резервного фонда администрации Нефтеюганского района в соответствии с порядком, утвержденным администрацией Нефтеюганского района.</w:t>
      </w:r>
    </w:p>
    <w:p w14:paraId="3B15AC73"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В целях поощрения органов местного самоуправления поселений Нефтеюганского района, достигших высоких показателей качества организации </w:t>
      </w:r>
      <w:r w:rsidRPr="00BC5195">
        <w:rPr>
          <w:rFonts w:ascii="Times New Roman" w:hAnsi="Times New Roman"/>
          <w:sz w:val="18"/>
          <w:szCs w:val="18"/>
        </w:rPr>
        <w:br/>
        <w:t xml:space="preserve">и осуществления бюджетного процесса, практикуется предоставление бюджету поселения из бюджета Нефтеюганского района стимулирующих трансфертов. </w:t>
      </w:r>
    </w:p>
    <w:p w14:paraId="49858195"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Общий предварительный объем расходов бюджета сельского поселения Сентябрьский составит:</w:t>
      </w:r>
    </w:p>
    <w:p w14:paraId="21C907C0" w14:textId="77777777" w:rsidR="00BC5195" w:rsidRPr="00BC5195" w:rsidRDefault="00BC5195" w:rsidP="00BC5195">
      <w:pPr>
        <w:shd w:val="clear" w:color="auto" w:fill="FFFFFF"/>
        <w:tabs>
          <w:tab w:val="num" w:pos="1000"/>
        </w:tabs>
        <w:spacing w:after="0" w:line="240" w:lineRule="auto"/>
        <w:ind w:left="709" w:firstLine="567"/>
        <w:jc w:val="both"/>
        <w:rPr>
          <w:rFonts w:ascii="Times New Roman" w:hAnsi="Times New Roman"/>
          <w:sz w:val="18"/>
          <w:szCs w:val="18"/>
        </w:rPr>
      </w:pPr>
      <w:r w:rsidRPr="00BC5195">
        <w:rPr>
          <w:rFonts w:ascii="Times New Roman" w:hAnsi="Times New Roman"/>
          <w:sz w:val="18"/>
          <w:szCs w:val="18"/>
        </w:rPr>
        <w:t>в 2024 году – 50 918,22904</w:t>
      </w:r>
      <w:r w:rsidRPr="00BC5195">
        <w:rPr>
          <w:rFonts w:ascii="Times New Roman" w:hAnsi="Times New Roman"/>
          <w:b/>
          <w:sz w:val="18"/>
          <w:szCs w:val="18"/>
        </w:rPr>
        <w:t xml:space="preserve"> </w:t>
      </w:r>
      <w:r w:rsidRPr="00BC5195">
        <w:rPr>
          <w:rFonts w:ascii="Times New Roman" w:hAnsi="Times New Roman"/>
          <w:sz w:val="18"/>
          <w:szCs w:val="18"/>
        </w:rPr>
        <w:t>тыс. рублей;</w:t>
      </w:r>
    </w:p>
    <w:p w14:paraId="383B0354" w14:textId="77777777" w:rsidR="00BC5195" w:rsidRPr="00BC5195" w:rsidRDefault="00BC5195" w:rsidP="00BC5195">
      <w:pPr>
        <w:shd w:val="clear" w:color="auto" w:fill="FFFFFF"/>
        <w:tabs>
          <w:tab w:val="num" w:pos="1000"/>
        </w:tabs>
        <w:spacing w:after="0" w:line="240" w:lineRule="auto"/>
        <w:ind w:left="709" w:firstLine="567"/>
        <w:jc w:val="both"/>
        <w:rPr>
          <w:rFonts w:ascii="Times New Roman" w:hAnsi="Times New Roman"/>
          <w:sz w:val="18"/>
          <w:szCs w:val="18"/>
        </w:rPr>
      </w:pPr>
      <w:r w:rsidRPr="00BC5195">
        <w:rPr>
          <w:rFonts w:ascii="Times New Roman" w:hAnsi="Times New Roman"/>
          <w:sz w:val="18"/>
          <w:szCs w:val="18"/>
        </w:rPr>
        <w:t>в 2025 году – 42 467,35114 тыс. рублей;</w:t>
      </w:r>
    </w:p>
    <w:p w14:paraId="4AFB784B" w14:textId="77777777" w:rsidR="00BC5195" w:rsidRPr="00BC5195" w:rsidRDefault="00BC5195" w:rsidP="00BC5195">
      <w:pPr>
        <w:shd w:val="clear" w:color="auto" w:fill="FFFFFF"/>
        <w:tabs>
          <w:tab w:val="num" w:pos="1000"/>
        </w:tabs>
        <w:spacing w:after="0" w:line="240" w:lineRule="auto"/>
        <w:ind w:left="709" w:firstLine="567"/>
        <w:jc w:val="both"/>
        <w:rPr>
          <w:rFonts w:ascii="Times New Roman" w:hAnsi="Times New Roman"/>
          <w:sz w:val="18"/>
          <w:szCs w:val="18"/>
        </w:rPr>
      </w:pPr>
      <w:r w:rsidRPr="00BC5195">
        <w:rPr>
          <w:rFonts w:ascii="Times New Roman" w:hAnsi="Times New Roman"/>
          <w:sz w:val="18"/>
          <w:szCs w:val="18"/>
        </w:rPr>
        <w:t>в 2026 году – 42 285,25114</w:t>
      </w:r>
      <w:r w:rsidRPr="00BC5195">
        <w:rPr>
          <w:rFonts w:ascii="Times New Roman" w:hAnsi="Times New Roman"/>
          <w:b/>
          <w:sz w:val="18"/>
          <w:szCs w:val="18"/>
        </w:rPr>
        <w:t xml:space="preserve"> </w:t>
      </w:r>
      <w:r w:rsidRPr="00BC5195">
        <w:rPr>
          <w:rFonts w:ascii="Times New Roman" w:hAnsi="Times New Roman"/>
          <w:sz w:val="18"/>
          <w:szCs w:val="18"/>
        </w:rPr>
        <w:t>тыс. рублей.</w:t>
      </w:r>
    </w:p>
    <w:p w14:paraId="2C42B9BA" w14:textId="77777777" w:rsidR="00BC5195" w:rsidRPr="00BC5195" w:rsidRDefault="00BC5195" w:rsidP="00BC5195">
      <w:pPr>
        <w:spacing w:after="0" w:line="240" w:lineRule="auto"/>
        <w:ind w:firstLine="567"/>
        <w:jc w:val="both"/>
        <w:rPr>
          <w:rFonts w:ascii="Times New Roman" w:hAnsi="Times New Roman"/>
          <w:sz w:val="18"/>
          <w:szCs w:val="18"/>
        </w:rPr>
      </w:pPr>
      <w:r w:rsidRPr="00BC5195">
        <w:rPr>
          <w:rFonts w:ascii="Times New Roman" w:hAnsi="Times New Roman"/>
          <w:sz w:val="18"/>
          <w:szCs w:val="18"/>
        </w:rPr>
        <w:t xml:space="preserve">При распределении предельных объёмов бюджетных ассигнований </w:t>
      </w:r>
      <w:r w:rsidRPr="00BC5195">
        <w:rPr>
          <w:rFonts w:ascii="Times New Roman" w:hAnsi="Times New Roman"/>
          <w:sz w:val="18"/>
          <w:szCs w:val="18"/>
        </w:rPr>
        <w:br/>
        <w:t xml:space="preserve">на реализацию муниципальных программ и непрограммных направлений деятельности главный распорядитель бюджетных средств должен обеспечить бюджетное планирование исходя из минимизации затрат в целях полного финансового обеспечения социально значимых расходных обязательств. </w:t>
      </w:r>
    </w:p>
    <w:p w14:paraId="0F59512A" w14:textId="508722EE" w:rsidR="00BC5195" w:rsidRPr="00BC5195" w:rsidRDefault="00BC5195" w:rsidP="00F10AE5">
      <w:pPr>
        <w:spacing w:after="0" w:line="240" w:lineRule="auto"/>
        <w:ind w:firstLine="567"/>
        <w:jc w:val="both"/>
        <w:rPr>
          <w:rFonts w:ascii="Times New Roman" w:hAnsi="Times New Roman"/>
          <w:bCs/>
          <w:sz w:val="18"/>
          <w:szCs w:val="18"/>
        </w:rPr>
      </w:pPr>
      <w:proofErr w:type="gramStart"/>
      <w:r w:rsidRPr="00BC5195">
        <w:rPr>
          <w:rFonts w:ascii="Times New Roman" w:hAnsi="Times New Roman"/>
          <w:bCs/>
          <w:sz w:val="18"/>
          <w:szCs w:val="18"/>
        </w:rPr>
        <w:t xml:space="preserve">Долговая политика сельского поселения Сентябрьский на 2024-2026 годы будет направлена на обеспечение сбалансированности бюджета сельского поселения Сентябрьский при сохранении долговой устойчивости. </w:t>
      </w:r>
      <w:proofErr w:type="gramEnd"/>
    </w:p>
    <w:p w14:paraId="33FA8D39" w14:textId="77777777" w:rsidR="00BC5195" w:rsidRPr="00BC5195" w:rsidRDefault="00BC5195" w:rsidP="00BC5195">
      <w:pPr>
        <w:spacing w:after="0" w:line="240" w:lineRule="auto"/>
        <w:ind w:firstLine="709"/>
        <w:jc w:val="both"/>
        <w:rPr>
          <w:rFonts w:ascii="Times New Roman" w:hAnsi="Times New Roman"/>
          <w:bCs/>
          <w:sz w:val="18"/>
          <w:szCs w:val="18"/>
        </w:rPr>
      </w:pPr>
    </w:p>
    <w:p w14:paraId="2E089887" w14:textId="77777777" w:rsidR="00BC5195" w:rsidRPr="00BC5195" w:rsidRDefault="00BC5195" w:rsidP="00BC5195">
      <w:pPr>
        <w:spacing w:after="0" w:line="240" w:lineRule="auto"/>
        <w:ind w:left="6521"/>
        <w:rPr>
          <w:rFonts w:ascii="Times New Roman" w:hAnsi="Times New Roman"/>
          <w:sz w:val="18"/>
          <w:szCs w:val="18"/>
        </w:rPr>
      </w:pPr>
      <w:r w:rsidRPr="00BC5195">
        <w:rPr>
          <w:rFonts w:ascii="Times New Roman" w:hAnsi="Times New Roman"/>
          <w:sz w:val="18"/>
          <w:szCs w:val="18"/>
        </w:rPr>
        <w:t>Приложение № 2</w:t>
      </w:r>
    </w:p>
    <w:p w14:paraId="1AD03E33" w14:textId="77777777" w:rsidR="00BC5195" w:rsidRPr="00BC5195" w:rsidRDefault="00BC5195" w:rsidP="00BC5195">
      <w:pPr>
        <w:spacing w:after="0" w:line="240" w:lineRule="auto"/>
        <w:ind w:left="6521"/>
        <w:rPr>
          <w:rFonts w:ascii="Times New Roman" w:hAnsi="Times New Roman"/>
          <w:sz w:val="18"/>
          <w:szCs w:val="18"/>
        </w:rPr>
      </w:pPr>
      <w:r w:rsidRPr="00BC5195">
        <w:rPr>
          <w:rFonts w:ascii="Times New Roman" w:hAnsi="Times New Roman"/>
          <w:sz w:val="18"/>
          <w:szCs w:val="18"/>
        </w:rPr>
        <w:t>к постановлению администрации</w:t>
      </w:r>
    </w:p>
    <w:p w14:paraId="41EEE51F" w14:textId="77777777" w:rsidR="00BC5195" w:rsidRPr="00BC5195" w:rsidRDefault="00BC5195" w:rsidP="00BC5195">
      <w:pPr>
        <w:spacing w:after="0" w:line="240" w:lineRule="auto"/>
        <w:ind w:left="6521"/>
        <w:rPr>
          <w:rFonts w:ascii="Times New Roman" w:hAnsi="Times New Roman"/>
          <w:sz w:val="18"/>
          <w:szCs w:val="18"/>
        </w:rPr>
      </w:pPr>
      <w:r w:rsidRPr="00BC5195">
        <w:rPr>
          <w:rFonts w:ascii="Times New Roman" w:hAnsi="Times New Roman"/>
          <w:sz w:val="18"/>
          <w:szCs w:val="18"/>
        </w:rPr>
        <w:t xml:space="preserve">сельского поселения </w:t>
      </w:r>
      <w:proofErr w:type="gramStart"/>
      <w:r w:rsidRPr="00BC5195">
        <w:rPr>
          <w:rFonts w:ascii="Times New Roman" w:hAnsi="Times New Roman"/>
          <w:sz w:val="18"/>
          <w:szCs w:val="18"/>
        </w:rPr>
        <w:t>Сентябрьский</w:t>
      </w:r>
      <w:proofErr w:type="gramEnd"/>
    </w:p>
    <w:p w14:paraId="04D8B1C1" w14:textId="77777777" w:rsidR="00BC5195" w:rsidRPr="00BC5195" w:rsidRDefault="00BC5195" w:rsidP="00BC5195">
      <w:pPr>
        <w:spacing w:after="0" w:line="240" w:lineRule="auto"/>
        <w:ind w:left="6521"/>
        <w:rPr>
          <w:rFonts w:ascii="Times New Roman" w:hAnsi="Times New Roman"/>
          <w:sz w:val="18"/>
          <w:szCs w:val="18"/>
        </w:rPr>
      </w:pPr>
      <w:r w:rsidRPr="00BC5195">
        <w:rPr>
          <w:rFonts w:ascii="Times New Roman" w:hAnsi="Times New Roman"/>
          <w:sz w:val="18"/>
          <w:szCs w:val="18"/>
        </w:rPr>
        <w:t>от 15 ноября 2023 г. № 106-па</w:t>
      </w:r>
    </w:p>
    <w:p w14:paraId="0827E447" w14:textId="77777777" w:rsidR="00BC5195" w:rsidRPr="00BC5195" w:rsidRDefault="00BC5195" w:rsidP="00BC5195">
      <w:pPr>
        <w:spacing w:after="0" w:line="240" w:lineRule="auto"/>
        <w:jc w:val="center"/>
        <w:rPr>
          <w:rFonts w:ascii="Times New Roman" w:hAnsi="Times New Roman"/>
          <w:bCs/>
          <w:sz w:val="18"/>
          <w:szCs w:val="18"/>
        </w:rPr>
      </w:pPr>
    </w:p>
    <w:p w14:paraId="7D6D1CE1" w14:textId="77777777" w:rsidR="00BC5195" w:rsidRPr="00BC5195" w:rsidRDefault="00BC5195" w:rsidP="00BC5195">
      <w:pPr>
        <w:spacing w:after="0" w:line="240" w:lineRule="auto"/>
        <w:jc w:val="center"/>
        <w:rPr>
          <w:rFonts w:ascii="Times New Roman" w:hAnsi="Times New Roman"/>
          <w:sz w:val="18"/>
          <w:szCs w:val="18"/>
        </w:rPr>
      </w:pPr>
      <w:r w:rsidRPr="00BC5195">
        <w:rPr>
          <w:rFonts w:ascii="Times New Roman" w:hAnsi="Times New Roman"/>
          <w:sz w:val="18"/>
          <w:szCs w:val="18"/>
        </w:rPr>
        <w:t xml:space="preserve">Основные характеристики проекта </w:t>
      </w:r>
    </w:p>
    <w:p w14:paraId="5DF9E091" w14:textId="77777777" w:rsidR="00BC5195" w:rsidRPr="00BC5195" w:rsidRDefault="00BC5195" w:rsidP="00BC5195">
      <w:pPr>
        <w:spacing w:after="0" w:line="240" w:lineRule="auto"/>
        <w:jc w:val="center"/>
        <w:rPr>
          <w:rFonts w:ascii="Times New Roman" w:hAnsi="Times New Roman"/>
          <w:sz w:val="18"/>
          <w:szCs w:val="18"/>
        </w:rPr>
      </w:pPr>
      <w:r w:rsidRPr="00BC5195">
        <w:rPr>
          <w:rFonts w:ascii="Times New Roman" w:hAnsi="Times New Roman"/>
          <w:sz w:val="18"/>
          <w:szCs w:val="18"/>
        </w:rPr>
        <w:t xml:space="preserve">бюджета сельского поселения </w:t>
      </w:r>
      <w:proofErr w:type="gramStart"/>
      <w:r w:rsidRPr="00BC5195">
        <w:rPr>
          <w:rFonts w:ascii="Times New Roman" w:hAnsi="Times New Roman"/>
          <w:sz w:val="18"/>
          <w:szCs w:val="18"/>
        </w:rPr>
        <w:t>Сентябрьский</w:t>
      </w:r>
      <w:proofErr w:type="gramEnd"/>
      <w:r w:rsidRPr="00BC5195">
        <w:rPr>
          <w:rFonts w:ascii="Times New Roman" w:hAnsi="Times New Roman"/>
          <w:sz w:val="18"/>
          <w:szCs w:val="18"/>
        </w:rPr>
        <w:t xml:space="preserve"> </w:t>
      </w:r>
    </w:p>
    <w:p w14:paraId="56290C31" w14:textId="77777777" w:rsidR="00BC5195" w:rsidRPr="00BC5195" w:rsidRDefault="00BC5195" w:rsidP="00BC5195">
      <w:pPr>
        <w:spacing w:after="0" w:line="240" w:lineRule="auto"/>
        <w:jc w:val="center"/>
        <w:rPr>
          <w:rFonts w:ascii="Times New Roman" w:hAnsi="Times New Roman"/>
          <w:sz w:val="18"/>
          <w:szCs w:val="18"/>
        </w:rPr>
      </w:pPr>
      <w:r w:rsidRPr="00BC5195">
        <w:rPr>
          <w:rFonts w:ascii="Times New Roman" w:hAnsi="Times New Roman"/>
          <w:sz w:val="18"/>
          <w:szCs w:val="18"/>
        </w:rPr>
        <w:t>на 2024 год и на плановый период 2025 и 2026 годов</w:t>
      </w:r>
    </w:p>
    <w:p w14:paraId="7FC594C1" w14:textId="77777777" w:rsidR="00BC5195" w:rsidRPr="00BC5195" w:rsidRDefault="00BC5195" w:rsidP="00BC5195">
      <w:pPr>
        <w:spacing w:after="0" w:line="240" w:lineRule="auto"/>
        <w:jc w:val="center"/>
        <w:rPr>
          <w:rFonts w:ascii="Times New Roman" w:hAnsi="Times New Roman"/>
          <w:sz w:val="18"/>
          <w:szCs w:val="18"/>
        </w:rPr>
      </w:pPr>
    </w:p>
    <w:p w14:paraId="59E8B1F6" w14:textId="77777777" w:rsidR="00BC5195" w:rsidRPr="00BC5195" w:rsidRDefault="00BC5195" w:rsidP="00BC5195">
      <w:pPr>
        <w:spacing w:after="0" w:line="240" w:lineRule="auto"/>
        <w:jc w:val="center"/>
        <w:rPr>
          <w:rFonts w:ascii="Times New Roman" w:hAnsi="Times New Roman"/>
          <w:sz w:val="18"/>
          <w:szCs w:val="18"/>
        </w:rPr>
      </w:pPr>
      <w:r w:rsidRPr="00BC5195">
        <w:rPr>
          <w:rFonts w:ascii="Times New Roman" w:hAnsi="Times New Roman"/>
          <w:sz w:val="18"/>
          <w:szCs w:val="18"/>
        </w:rPr>
        <w:t xml:space="preserve">                                                                                                                     тыс. рублей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2127"/>
        <w:gridCol w:w="2126"/>
        <w:gridCol w:w="2551"/>
      </w:tblGrid>
      <w:tr w:rsidR="00BC5195" w:rsidRPr="00BC5195" w14:paraId="22BB434E" w14:textId="77777777" w:rsidTr="00BC5195">
        <w:tc>
          <w:tcPr>
            <w:tcW w:w="2943" w:type="dxa"/>
          </w:tcPr>
          <w:p w14:paraId="4F002254" w14:textId="77777777" w:rsidR="00BC5195" w:rsidRPr="00BC5195" w:rsidRDefault="00BC5195" w:rsidP="00BC5195">
            <w:pPr>
              <w:spacing w:after="0" w:line="240" w:lineRule="auto"/>
              <w:jc w:val="center"/>
              <w:rPr>
                <w:rFonts w:ascii="Times New Roman" w:hAnsi="Times New Roman"/>
                <w:b/>
                <w:sz w:val="18"/>
                <w:szCs w:val="18"/>
              </w:rPr>
            </w:pPr>
            <w:r w:rsidRPr="00BC5195">
              <w:rPr>
                <w:rFonts w:ascii="Times New Roman" w:hAnsi="Times New Roman"/>
                <w:b/>
                <w:sz w:val="18"/>
                <w:szCs w:val="18"/>
              </w:rPr>
              <w:t>Показатель</w:t>
            </w:r>
          </w:p>
        </w:tc>
        <w:tc>
          <w:tcPr>
            <w:tcW w:w="2127" w:type="dxa"/>
          </w:tcPr>
          <w:p w14:paraId="5331C2F0" w14:textId="77777777" w:rsidR="00BC5195" w:rsidRPr="00BC5195" w:rsidRDefault="00BC5195" w:rsidP="00BC5195">
            <w:pPr>
              <w:spacing w:after="0" w:line="240" w:lineRule="auto"/>
              <w:jc w:val="center"/>
              <w:rPr>
                <w:rFonts w:ascii="Times New Roman" w:hAnsi="Times New Roman"/>
                <w:b/>
                <w:sz w:val="18"/>
                <w:szCs w:val="18"/>
              </w:rPr>
            </w:pPr>
            <w:r w:rsidRPr="00BC5195">
              <w:rPr>
                <w:rFonts w:ascii="Times New Roman" w:hAnsi="Times New Roman"/>
                <w:b/>
                <w:sz w:val="18"/>
                <w:szCs w:val="18"/>
              </w:rPr>
              <w:t>2024 год</w:t>
            </w:r>
          </w:p>
        </w:tc>
        <w:tc>
          <w:tcPr>
            <w:tcW w:w="2126" w:type="dxa"/>
          </w:tcPr>
          <w:p w14:paraId="37104389" w14:textId="77777777" w:rsidR="00BC5195" w:rsidRPr="00BC5195" w:rsidRDefault="00BC5195" w:rsidP="00BC5195">
            <w:pPr>
              <w:spacing w:after="0" w:line="240" w:lineRule="auto"/>
              <w:jc w:val="center"/>
              <w:rPr>
                <w:rFonts w:ascii="Times New Roman" w:hAnsi="Times New Roman"/>
                <w:b/>
                <w:sz w:val="18"/>
                <w:szCs w:val="18"/>
              </w:rPr>
            </w:pPr>
            <w:r w:rsidRPr="00BC5195">
              <w:rPr>
                <w:rFonts w:ascii="Times New Roman" w:hAnsi="Times New Roman"/>
                <w:b/>
                <w:sz w:val="18"/>
                <w:szCs w:val="18"/>
              </w:rPr>
              <w:t>2025 год</w:t>
            </w:r>
          </w:p>
        </w:tc>
        <w:tc>
          <w:tcPr>
            <w:tcW w:w="2551" w:type="dxa"/>
          </w:tcPr>
          <w:p w14:paraId="05FBAA27" w14:textId="77777777" w:rsidR="00BC5195" w:rsidRPr="00BC5195" w:rsidRDefault="00BC5195" w:rsidP="00BC5195">
            <w:pPr>
              <w:spacing w:after="0" w:line="240" w:lineRule="auto"/>
              <w:jc w:val="center"/>
              <w:rPr>
                <w:rFonts w:ascii="Times New Roman" w:hAnsi="Times New Roman"/>
                <w:b/>
                <w:sz w:val="18"/>
                <w:szCs w:val="18"/>
              </w:rPr>
            </w:pPr>
            <w:r w:rsidRPr="00BC5195">
              <w:rPr>
                <w:rFonts w:ascii="Times New Roman" w:hAnsi="Times New Roman"/>
                <w:b/>
                <w:sz w:val="18"/>
                <w:szCs w:val="18"/>
              </w:rPr>
              <w:t>2026 год</w:t>
            </w:r>
          </w:p>
        </w:tc>
      </w:tr>
      <w:tr w:rsidR="00BC5195" w:rsidRPr="00BC5195" w14:paraId="35CDF1AC" w14:textId="77777777" w:rsidTr="00BC5195">
        <w:tc>
          <w:tcPr>
            <w:tcW w:w="2943" w:type="dxa"/>
          </w:tcPr>
          <w:p w14:paraId="0511D677" w14:textId="77777777" w:rsidR="00BC5195" w:rsidRPr="00BC5195" w:rsidRDefault="00BC5195" w:rsidP="00BC5195">
            <w:pPr>
              <w:spacing w:after="0" w:line="240" w:lineRule="auto"/>
              <w:rPr>
                <w:rFonts w:ascii="Times New Roman" w:hAnsi="Times New Roman"/>
                <w:sz w:val="18"/>
                <w:szCs w:val="18"/>
              </w:rPr>
            </w:pPr>
            <w:r w:rsidRPr="00BC5195">
              <w:rPr>
                <w:rFonts w:ascii="Times New Roman" w:hAnsi="Times New Roman"/>
                <w:sz w:val="18"/>
                <w:szCs w:val="18"/>
              </w:rPr>
              <w:t>Доходы</w:t>
            </w:r>
          </w:p>
        </w:tc>
        <w:tc>
          <w:tcPr>
            <w:tcW w:w="2127" w:type="dxa"/>
          </w:tcPr>
          <w:p w14:paraId="185D3F84" w14:textId="77777777" w:rsidR="00BC5195" w:rsidRPr="00BC5195" w:rsidRDefault="00BC5195" w:rsidP="00BC5195">
            <w:pPr>
              <w:spacing w:after="0" w:line="240" w:lineRule="auto"/>
              <w:jc w:val="center"/>
              <w:rPr>
                <w:rFonts w:ascii="Times New Roman" w:hAnsi="Times New Roman"/>
                <w:sz w:val="18"/>
                <w:szCs w:val="18"/>
              </w:rPr>
            </w:pPr>
            <w:r w:rsidRPr="00BC5195">
              <w:rPr>
                <w:rFonts w:ascii="Times New Roman" w:hAnsi="Times New Roman"/>
                <w:sz w:val="18"/>
                <w:szCs w:val="18"/>
              </w:rPr>
              <w:t>50 918,22904</w:t>
            </w:r>
          </w:p>
        </w:tc>
        <w:tc>
          <w:tcPr>
            <w:tcW w:w="2126" w:type="dxa"/>
          </w:tcPr>
          <w:p w14:paraId="4C5A6BD7" w14:textId="77777777" w:rsidR="00BC5195" w:rsidRPr="00BC5195" w:rsidRDefault="00BC5195" w:rsidP="00BC5195">
            <w:pPr>
              <w:spacing w:after="0" w:line="240" w:lineRule="auto"/>
              <w:jc w:val="center"/>
              <w:rPr>
                <w:rFonts w:ascii="Times New Roman" w:hAnsi="Times New Roman"/>
                <w:sz w:val="18"/>
                <w:szCs w:val="18"/>
              </w:rPr>
            </w:pPr>
            <w:r w:rsidRPr="00BC5195">
              <w:rPr>
                <w:rFonts w:ascii="Times New Roman" w:hAnsi="Times New Roman"/>
                <w:sz w:val="18"/>
                <w:szCs w:val="18"/>
              </w:rPr>
              <w:t>42 467,35114</w:t>
            </w:r>
          </w:p>
        </w:tc>
        <w:tc>
          <w:tcPr>
            <w:tcW w:w="2551" w:type="dxa"/>
          </w:tcPr>
          <w:p w14:paraId="43E7FC7C" w14:textId="77777777" w:rsidR="00BC5195" w:rsidRPr="00BC5195" w:rsidRDefault="00BC5195" w:rsidP="00BC5195">
            <w:pPr>
              <w:spacing w:after="0" w:line="240" w:lineRule="auto"/>
              <w:jc w:val="center"/>
              <w:rPr>
                <w:rFonts w:ascii="Times New Roman" w:hAnsi="Times New Roman"/>
                <w:sz w:val="18"/>
                <w:szCs w:val="18"/>
              </w:rPr>
            </w:pPr>
            <w:r w:rsidRPr="00BC5195">
              <w:rPr>
                <w:rFonts w:ascii="Times New Roman" w:hAnsi="Times New Roman"/>
                <w:sz w:val="18"/>
                <w:szCs w:val="18"/>
              </w:rPr>
              <w:t>42 285,25114</w:t>
            </w:r>
          </w:p>
        </w:tc>
      </w:tr>
      <w:tr w:rsidR="00BC5195" w:rsidRPr="00BC5195" w14:paraId="5173C7AA" w14:textId="77777777" w:rsidTr="00BC5195">
        <w:tc>
          <w:tcPr>
            <w:tcW w:w="2943" w:type="dxa"/>
          </w:tcPr>
          <w:p w14:paraId="38BD180B" w14:textId="77777777" w:rsidR="00BC5195" w:rsidRPr="00BC5195" w:rsidRDefault="00BC5195" w:rsidP="00BC5195">
            <w:pPr>
              <w:spacing w:after="0" w:line="240" w:lineRule="auto"/>
              <w:rPr>
                <w:rFonts w:ascii="Times New Roman" w:hAnsi="Times New Roman"/>
                <w:sz w:val="18"/>
                <w:szCs w:val="18"/>
              </w:rPr>
            </w:pPr>
            <w:r w:rsidRPr="00BC5195">
              <w:rPr>
                <w:rFonts w:ascii="Times New Roman" w:hAnsi="Times New Roman"/>
                <w:sz w:val="18"/>
                <w:szCs w:val="18"/>
              </w:rPr>
              <w:t>Расходы</w:t>
            </w:r>
          </w:p>
        </w:tc>
        <w:tc>
          <w:tcPr>
            <w:tcW w:w="2127" w:type="dxa"/>
          </w:tcPr>
          <w:p w14:paraId="49503F8D" w14:textId="77777777" w:rsidR="00BC5195" w:rsidRPr="00BC5195" w:rsidRDefault="00BC5195" w:rsidP="00BC5195">
            <w:pPr>
              <w:spacing w:after="0" w:line="240" w:lineRule="auto"/>
              <w:jc w:val="center"/>
              <w:rPr>
                <w:rFonts w:ascii="Times New Roman" w:hAnsi="Times New Roman"/>
                <w:sz w:val="18"/>
                <w:szCs w:val="18"/>
              </w:rPr>
            </w:pPr>
            <w:r w:rsidRPr="00BC5195">
              <w:rPr>
                <w:rFonts w:ascii="Times New Roman" w:hAnsi="Times New Roman"/>
                <w:sz w:val="18"/>
                <w:szCs w:val="18"/>
              </w:rPr>
              <w:t>50 918,22904</w:t>
            </w:r>
          </w:p>
        </w:tc>
        <w:tc>
          <w:tcPr>
            <w:tcW w:w="2126" w:type="dxa"/>
          </w:tcPr>
          <w:p w14:paraId="26A2F118" w14:textId="77777777" w:rsidR="00BC5195" w:rsidRPr="00BC5195" w:rsidRDefault="00BC5195" w:rsidP="00BC5195">
            <w:pPr>
              <w:spacing w:after="0" w:line="240" w:lineRule="auto"/>
              <w:jc w:val="center"/>
              <w:rPr>
                <w:rFonts w:ascii="Times New Roman" w:hAnsi="Times New Roman"/>
                <w:sz w:val="18"/>
                <w:szCs w:val="18"/>
              </w:rPr>
            </w:pPr>
            <w:r w:rsidRPr="00BC5195">
              <w:rPr>
                <w:rFonts w:ascii="Times New Roman" w:hAnsi="Times New Roman"/>
                <w:sz w:val="18"/>
                <w:szCs w:val="18"/>
              </w:rPr>
              <w:t>42 467,35114</w:t>
            </w:r>
          </w:p>
        </w:tc>
        <w:tc>
          <w:tcPr>
            <w:tcW w:w="2551" w:type="dxa"/>
          </w:tcPr>
          <w:p w14:paraId="5407FCA2" w14:textId="77777777" w:rsidR="00BC5195" w:rsidRPr="00BC5195" w:rsidRDefault="00BC5195" w:rsidP="00BC5195">
            <w:pPr>
              <w:spacing w:after="0" w:line="240" w:lineRule="auto"/>
              <w:jc w:val="center"/>
              <w:rPr>
                <w:rFonts w:ascii="Times New Roman" w:hAnsi="Times New Roman"/>
                <w:sz w:val="18"/>
                <w:szCs w:val="18"/>
              </w:rPr>
            </w:pPr>
            <w:r w:rsidRPr="00BC5195">
              <w:rPr>
                <w:rFonts w:ascii="Times New Roman" w:hAnsi="Times New Roman"/>
                <w:sz w:val="18"/>
                <w:szCs w:val="18"/>
              </w:rPr>
              <w:t>42 285,25114</w:t>
            </w:r>
          </w:p>
        </w:tc>
      </w:tr>
      <w:tr w:rsidR="00BC5195" w:rsidRPr="00BC5195" w14:paraId="7591ED22" w14:textId="77777777" w:rsidTr="00BC5195">
        <w:tc>
          <w:tcPr>
            <w:tcW w:w="2943" w:type="dxa"/>
          </w:tcPr>
          <w:p w14:paraId="61BFA56A" w14:textId="77777777" w:rsidR="00BC5195" w:rsidRPr="00BC5195" w:rsidRDefault="00BC5195" w:rsidP="00BC5195">
            <w:pPr>
              <w:spacing w:after="0" w:line="240" w:lineRule="auto"/>
              <w:rPr>
                <w:rFonts w:ascii="Times New Roman" w:hAnsi="Times New Roman"/>
                <w:sz w:val="18"/>
                <w:szCs w:val="18"/>
              </w:rPr>
            </w:pPr>
            <w:r w:rsidRPr="00BC5195">
              <w:rPr>
                <w:rFonts w:ascii="Times New Roman" w:hAnsi="Times New Roman"/>
                <w:sz w:val="18"/>
                <w:szCs w:val="18"/>
              </w:rPr>
              <w:t>Дефицит</w:t>
            </w:r>
            <w:proofErr w:type="gramStart"/>
            <w:r w:rsidRPr="00BC5195">
              <w:rPr>
                <w:rFonts w:ascii="Times New Roman" w:hAnsi="Times New Roman"/>
                <w:sz w:val="18"/>
                <w:szCs w:val="18"/>
              </w:rPr>
              <w:t xml:space="preserve"> (-),</w:t>
            </w:r>
            <w:proofErr w:type="gramEnd"/>
          </w:p>
          <w:p w14:paraId="1039B97D" w14:textId="77777777" w:rsidR="00BC5195" w:rsidRPr="00BC5195" w:rsidRDefault="00BC5195" w:rsidP="00BC5195">
            <w:pPr>
              <w:spacing w:after="0" w:line="240" w:lineRule="auto"/>
              <w:rPr>
                <w:rFonts w:ascii="Times New Roman" w:hAnsi="Times New Roman"/>
                <w:sz w:val="18"/>
                <w:szCs w:val="18"/>
              </w:rPr>
            </w:pPr>
            <w:r w:rsidRPr="00BC5195">
              <w:rPr>
                <w:rFonts w:ascii="Times New Roman" w:hAnsi="Times New Roman"/>
                <w:sz w:val="18"/>
                <w:szCs w:val="18"/>
              </w:rPr>
              <w:t>Профицит</w:t>
            </w:r>
            <w:proofErr w:type="gramStart"/>
            <w:r w:rsidRPr="00BC5195">
              <w:rPr>
                <w:rFonts w:ascii="Times New Roman" w:hAnsi="Times New Roman"/>
                <w:sz w:val="18"/>
                <w:szCs w:val="18"/>
              </w:rPr>
              <w:t xml:space="preserve"> (+)</w:t>
            </w:r>
            <w:proofErr w:type="gramEnd"/>
          </w:p>
        </w:tc>
        <w:tc>
          <w:tcPr>
            <w:tcW w:w="2127" w:type="dxa"/>
          </w:tcPr>
          <w:p w14:paraId="118DAC0E" w14:textId="77777777" w:rsidR="00BC5195" w:rsidRPr="00BC5195" w:rsidRDefault="00BC5195" w:rsidP="00BC5195">
            <w:pPr>
              <w:spacing w:after="0" w:line="240" w:lineRule="auto"/>
              <w:jc w:val="center"/>
              <w:rPr>
                <w:rFonts w:ascii="Times New Roman" w:hAnsi="Times New Roman"/>
                <w:sz w:val="18"/>
                <w:szCs w:val="18"/>
              </w:rPr>
            </w:pPr>
            <w:r w:rsidRPr="00BC5195">
              <w:rPr>
                <w:rFonts w:ascii="Times New Roman" w:hAnsi="Times New Roman"/>
                <w:sz w:val="18"/>
                <w:szCs w:val="18"/>
              </w:rPr>
              <w:t>0,0</w:t>
            </w:r>
          </w:p>
        </w:tc>
        <w:tc>
          <w:tcPr>
            <w:tcW w:w="2126" w:type="dxa"/>
          </w:tcPr>
          <w:p w14:paraId="030E5F0B" w14:textId="77777777" w:rsidR="00BC5195" w:rsidRPr="00BC5195" w:rsidRDefault="00BC5195" w:rsidP="00BC5195">
            <w:pPr>
              <w:spacing w:after="0" w:line="240" w:lineRule="auto"/>
              <w:jc w:val="center"/>
              <w:rPr>
                <w:rFonts w:ascii="Times New Roman" w:hAnsi="Times New Roman"/>
                <w:sz w:val="18"/>
                <w:szCs w:val="18"/>
              </w:rPr>
            </w:pPr>
            <w:r w:rsidRPr="00BC5195">
              <w:rPr>
                <w:rFonts w:ascii="Times New Roman" w:hAnsi="Times New Roman"/>
                <w:sz w:val="18"/>
                <w:szCs w:val="18"/>
              </w:rPr>
              <w:t>0,0</w:t>
            </w:r>
          </w:p>
        </w:tc>
        <w:tc>
          <w:tcPr>
            <w:tcW w:w="2551" w:type="dxa"/>
          </w:tcPr>
          <w:p w14:paraId="5960E72F" w14:textId="77777777" w:rsidR="00BC5195" w:rsidRPr="00BC5195" w:rsidRDefault="00BC5195" w:rsidP="00BC5195">
            <w:pPr>
              <w:spacing w:after="0" w:line="240" w:lineRule="auto"/>
              <w:jc w:val="center"/>
              <w:rPr>
                <w:rFonts w:ascii="Times New Roman" w:hAnsi="Times New Roman"/>
                <w:sz w:val="18"/>
                <w:szCs w:val="18"/>
              </w:rPr>
            </w:pPr>
            <w:r w:rsidRPr="00BC5195">
              <w:rPr>
                <w:rFonts w:ascii="Times New Roman" w:hAnsi="Times New Roman"/>
                <w:sz w:val="18"/>
                <w:szCs w:val="18"/>
              </w:rPr>
              <w:t>0,0</w:t>
            </w:r>
          </w:p>
        </w:tc>
      </w:tr>
    </w:tbl>
    <w:p w14:paraId="7A433A3E" w14:textId="77777777" w:rsidR="00BC5195" w:rsidRPr="00BC5195" w:rsidRDefault="00BC5195" w:rsidP="00BC5195">
      <w:pPr>
        <w:spacing w:after="0" w:line="240" w:lineRule="auto"/>
        <w:jc w:val="both"/>
        <w:rPr>
          <w:rFonts w:ascii="Times New Roman" w:hAnsi="Times New Roman"/>
          <w:sz w:val="18"/>
          <w:szCs w:val="18"/>
        </w:rPr>
      </w:pPr>
    </w:p>
    <w:p w14:paraId="001E5756" w14:textId="77777777" w:rsidR="00BC5195" w:rsidRPr="00BC5195" w:rsidRDefault="00BC5195" w:rsidP="00BC5195">
      <w:pPr>
        <w:spacing w:after="0" w:line="240" w:lineRule="auto"/>
        <w:rPr>
          <w:rFonts w:ascii="Times New Roman" w:hAnsi="Times New Roman"/>
          <w:sz w:val="18"/>
          <w:szCs w:val="18"/>
        </w:rPr>
      </w:pPr>
    </w:p>
    <w:p w14:paraId="7D2054B2" w14:textId="77777777" w:rsidR="00BC5195" w:rsidRPr="00BC5195" w:rsidRDefault="00BC5195" w:rsidP="00B1702E">
      <w:pPr>
        <w:spacing w:after="0"/>
        <w:rPr>
          <w:rFonts w:ascii="Times New Roman" w:hAnsi="Times New Roman"/>
          <w:sz w:val="18"/>
          <w:szCs w:val="18"/>
        </w:rPr>
      </w:pPr>
    </w:p>
    <w:p w14:paraId="2D25BA17"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1B60BEBA"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6981AC27"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2EB6320E"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1EAB0D6B"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232E7C8B"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496C9C97"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66C01A41"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72BC21CD"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3669AEC8"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0F630B7F"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65BCBCA2"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149D8738"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7A592630"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491AFE24"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2B948AEA"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7CA1F2B2"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6BE87FA3"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51757C7C"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23358D05"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586FC8D7"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5378B9A5"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5976CB1A"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3D5A8E52" w14:textId="77777777" w:rsidR="00D546F7" w:rsidRDefault="00D546F7" w:rsidP="008F296D">
      <w:pPr>
        <w:autoSpaceDE w:val="0"/>
        <w:autoSpaceDN w:val="0"/>
        <w:adjustRightInd w:val="0"/>
        <w:spacing w:after="0" w:line="240" w:lineRule="auto"/>
        <w:jc w:val="both"/>
        <w:rPr>
          <w:rFonts w:ascii="Times New Roman" w:hAnsi="Times New Roman"/>
          <w:sz w:val="18"/>
          <w:szCs w:val="18"/>
        </w:rPr>
      </w:pPr>
    </w:p>
    <w:p w14:paraId="611B50A7" w14:textId="77777777" w:rsidR="008F296D" w:rsidRDefault="008F296D" w:rsidP="00B1702E">
      <w:pPr>
        <w:suppressAutoHyphens/>
        <w:spacing w:after="0" w:line="240" w:lineRule="auto"/>
        <w:rPr>
          <w:rFonts w:ascii="Times New Roman" w:hAnsi="Times New Roman"/>
          <w:sz w:val="24"/>
          <w:szCs w:val="24"/>
          <w:lang w:eastAsia="ar-SA"/>
        </w:rPr>
      </w:pPr>
    </w:p>
    <w:p w14:paraId="6FF200FD" w14:textId="77777777" w:rsidR="008F296D" w:rsidRDefault="008F296D" w:rsidP="00B4519D">
      <w:pPr>
        <w:suppressAutoHyphens/>
        <w:spacing w:after="0" w:line="240" w:lineRule="auto"/>
        <w:jc w:val="center"/>
        <w:rPr>
          <w:rFonts w:ascii="Times New Roman" w:hAnsi="Times New Roman"/>
          <w:sz w:val="24"/>
          <w:szCs w:val="24"/>
          <w:lang w:eastAsia="ar-SA"/>
        </w:rPr>
      </w:pPr>
    </w:p>
    <w:p w14:paraId="321CE073" w14:textId="77777777" w:rsidR="008F296D" w:rsidRDefault="008F296D" w:rsidP="00B4519D">
      <w:pPr>
        <w:suppressAutoHyphens/>
        <w:spacing w:after="0" w:line="240" w:lineRule="auto"/>
        <w:jc w:val="center"/>
        <w:rPr>
          <w:rFonts w:ascii="Times New Roman" w:hAnsi="Times New Roman"/>
          <w:sz w:val="24"/>
          <w:szCs w:val="24"/>
          <w:lang w:eastAsia="ar-SA"/>
        </w:rPr>
      </w:pPr>
    </w:p>
    <w:p w14:paraId="18DB5D0B" w14:textId="77777777" w:rsidR="008F296D" w:rsidRDefault="008F296D" w:rsidP="00B4519D">
      <w:pPr>
        <w:suppressAutoHyphens/>
        <w:spacing w:after="0" w:line="240" w:lineRule="auto"/>
        <w:jc w:val="center"/>
        <w:rPr>
          <w:rFonts w:ascii="Times New Roman" w:hAnsi="Times New Roman"/>
          <w:sz w:val="24"/>
          <w:szCs w:val="24"/>
          <w:lang w:eastAsia="ar-SA"/>
        </w:rPr>
      </w:pPr>
    </w:p>
    <w:p w14:paraId="328D2A7E" w14:textId="77777777" w:rsidR="008F296D" w:rsidRDefault="008F296D" w:rsidP="00B4519D">
      <w:pPr>
        <w:suppressAutoHyphens/>
        <w:spacing w:after="0" w:line="240" w:lineRule="auto"/>
        <w:jc w:val="center"/>
        <w:rPr>
          <w:rFonts w:ascii="Times New Roman" w:hAnsi="Times New Roman"/>
          <w:sz w:val="24"/>
          <w:szCs w:val="24"/>
          <w:lang w:eastAsia="ar-SA"/>
        </w:rPr>
      </w:pPr>
    </w:p>
    <w:p w14:paraId="6CA3DFCA" w14:textId="77777777" w:rsidR="008F296D" w:rsidRDefault="008F296D" w:rsidP="00B4519D">
      <w:pPr>
        <w:suppressAutoHyphens/>
        <w:spacing w:after="0" w:line="240" w:lineRule="auto"/>
        <w:jc w:val="center"/>
        <w:rPr>
          <w:rFonts w:ascii="Times New Roman" w:hAnsi="Times New Roman"/>
          <w:sz w:val="24"/>
          <w:szCs w:val="24"/>
          <w:lang w:eastAsia="ar-SA"/>
        </w:rPr>
      </w:pPr>
    </w:p>
    <w:p w14:paraId="65CD352D" w14:textId="77777777" w:rsidR="008F296D" w:rsidRDefault="008F296D" w:rsidP="00B4519D">
      <w:pPr>
        <w:suppressAutoHyphens/>
        <w:spacing w:after="0" w:line="240" w:lineRule="auto"/>
        <w:jc w:val="center"/>
        <w:rPr>
          <w:rFonts w:ascii="Times New Roman" w:hAnsi="Times New Roman"/>
          <w:sz w:val="24"/>
          <w:szCs w:val="24"/>
          <w:lang w:eastAsia="ar-SA"/>
        </w:rPr>
      </w:pPr>
    </w:p>
    <w:p w14:paraId="0C7DF5AA" w14:textId="77777777" w:rsidR="008F296D" w:rsidRDefault="008F296D" w:rsidP="00B4519D">
      <w:pPr>
        <w:suppressAutoHyphens/>
        <w:spacing w:after="0" w:line="240" w:lineRule="auto"/>
        <w:jc w:val="center"/>
        <w:rPr>
          <w:rFonts w:ascii="Times New Roman" w:hAnsi="Times New Roman"/>
          <w:sz w:val="24"/>
          <w:szCs w:val="24"/>
          <w:lang w:eastAsia="ar-SA"/>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p w14:paraId="2F3205CF" w14:textId="77777777" w:rsidR="00D546F7" w:rsidRDefault="00D546F7" w:rsidP="00437D07">
      <w:pPr>
        <w:spacing w:after="0" w:line="240" w:lineRule="auto"/>
        <w:jc w:val="both"/>
        <w:rPr>
          <w:rFonts w:ascii="Times New Roman" w:hAnsi="Times New Roman"/>
          <w:sz w:val="18"/>
          <w:szCs w:val="18"/>
        </w:rPr>
      </w:pPr>
    </w:p>
    <w:p w14:paraId="2D159DD5" w14:textId="77777777" w:rsidR="00D546F7" w:rsidRDefault="00D546F7" w:rsidP="00437D07">
      <w:pPr>
        <w:spacing w:after="0" w:line="240" w:lineRule="auto"/>
        <w:jc w:val="both"/>
        <w:rPr>
          <w:rFonts w:ascii="Times New Roman" w:hAnsi="Times New Roman"/>
          <w:sz w:val="18"/>
          <w:szCs w:val="18"/>
        </w:rPr>
      </w:pPr>
    </w:p>
    <w:p w14:paraId="3154C0BB" w14:textId="77777777" w:rsidR="00D546F7" w:rsidRDefault="00D546F7" w:rsidP="00437D07">
      <w:pPr>
        <w:spacing w:after="0" w:line="240" w:lineRule="auto"/>
        <w:jc w:val="both"/>
        <w:rPr>
          <w:rFonts w:ascii="Times New Roman" w:hAnsi="Times New Roman"/>
          <w:sz w:val="18"/>
          <w:szCs w:val="18"/>
        </w:rPr>
      </w:pPr>
    </w:p>
    <w:tbl>
      <w:tblPr>
        <w:tblpPr w:leftFromText="180" w:rightFromText="180" w:vertAnchor="text" w:horzAnchor="margin" w:tblpXSpec="center" w:tblpY="1414"/>
        <w:tblOverlap w:val="never"/>
        <w:tblW w:w="10786" w:type="dxa"/>
        <w:tblLook w:val="01E0" w:firstRow="1" w:lastRow="1" w:firstColumn="1" w:lastColumn="1" w:noHBand="0" w:noVBand="0"/>
      </w:tblPr>
      <w:tblGrid>
        <w:gridCol w:w="10786"/>
      </w:tblGrid>
      <w:tr w:rsidR="00F10AE5" w:rsidRPr="00DD7D9A" w14:paraId="3123A2B7" w14:textId="77777777" w:rsidTr="00F10AE5">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135"/>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F10AE5" w:rsidRPr="00DD7D9A" w14:paraId="1EECB86C" w14:textId="77777777" w:rsidTr="00F10AE5">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41330016" w14:textId="77777777" w:rsidR="00F10AE5" w:rsidRPr="00DD7D9A" w:rsidRDefault="00F10AE5" w:rsidP="00F10AE5">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C9712DF" w14:textId="77777777" w:rsidR="00F10AE5" w:rsidRPr="00DD7D9A" w:rsidRDefault="00F10AE5" w:rsidP="00F10AE5">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2ABBEEC6" w14:textId="77777777" w:rsidR="00F10AE5" w:rsidRPr="00DD7D9A" w:rsidRDefault="00F10AE5" w:rsidP="00F10AE5">
                  <w:pPr>
                    <w:spacing w:after="0" w:line="240" w:lineRule="auto"/>
                    <w:rPr>
                      <w:rFonts w:ascii="Times New Roman" w:hAnsi="Times New Roman"/>
                      <w:sz w:val="20"/>
                      <w:szCs w:val="20"/>
                    </w:rPr>
                  </w:pPr>
                </w:p>
                <w:p w14:paraId="06C3DBC7" w14:textId="77777777" w:rsidR="00F10AE5" w:rsidRPr="00DD7D9A" w:rsidRDefault="00F10AE5" w:rsidP="00F10AE5">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22D31D76" w14:textId="77777777" w:rsidR="00F10AE5" w:rsidRPr="00DD7D9A" w:rsidRDefault="00F10AE5" w:rsidP="00F10AE5">
                  <w:pPr>
                    <w:spacing w:after="0" w:line="240" w:lineRule="auto"/>
                    <w:rPr>
                      <w:rFonts w:ascii="Times New Roman" w:hAnsi="Times New Roman"/>
                      <w:b/>
                      <w:sz w:val="20"/>
                      <w:szCs w:val="20"/>
                    </w:rPr>
                  </w:pPr>
                </w:p>
                <w:p w14:paraId="181E0C3D" w14:textId="77777777" w:rsidR="00F10AE5" w:rsidRPr="00DD7D9A" w:rsidRDefault="00F10AE5" w:rsidP="00F10AE5">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53C847DE" w14:textId="77777777" w:rsidR="00F10AE5" w:rsidRPr="00DD7D9A" w:rsidRDefault="00F10AE5" w:rsidP="00F10AE5">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579E2F8" w14:textId="77777777" w:rsidR="00F10AE5" w:rsidRPr="00DD7D9A" w:rsidRDefault="00F10AE5" w:rsidP="00F10AE5">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70051D55" w14:textId="77777777" w:rsidR="00F10AE5" w:rsidRPr="00DD7D9A" w:rsidRDefault="00F10AE5" w:rsidP="00F10AE5">
                  <w:pPr>
                    <w:spacing w:after="0" w:line="240" w:lineRule="auto"/>
                    <w:rPr>
                      <w:rFonts w:ascii="Times New Roman" w:hAnsi="Times New Roman"/>
                      <w:sz w:val="20"/>
                      <w:szCs w:val="20"/>
                    </w:rPr>
                  </w:pPr>
                  <w:r>
                    <w:rPr>
                      <w:rFonts w:ascii="Times New Roman" w:hAnsi="Times New Roman"/>
                      <w:sz w:val="20"/>
                      <w:szCs w:val="20"/>
                    </w:rPr>
                    <w:t>А.И. Косенко</w:t>
                  </w:r>
                </w:p>
                <w:p w14:paraId="0F432C89" w14:textId="77777777" w:rsidR="00F10AE5" w:rsidRPr="00DD7D9A" w:rsidRDefault="00F10AE5" w:rsidP="00F10AE5">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Pr>
                      <w:rFonts w:ascii="Times New Roman" w:hAnsi="Times New Roman"/>
                      <w:sz w:val="20"/>
                      <w:szCs w:val="20"/>
                    </w:rPr>
                    <w:t>15.11.2023</w:t>
                  </w:r>
                  <w:r w:rsidRPr="00DD7D9A">
                    <w:rPr>
                      <w:rFonts w:ascii="Times New Roman" w:hAnsi="Times New Roman"/>
                      <w:sz w:val="20"/>
                      <w:szCs w:val="20"/>
                    </w:rPr>
                    <w:t xml:space="preserve"> </w:t>
                  </w:r>
                </w:p>
                <w:p w14:paraId="1F10318E" w14:textId="77777777" w:rsidR="00F10AE5" w:rsidRPr="00DD7D9A" w:rsidRDefault="00F10AE5" w:rsidP="00F10AE5">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4B49C763" w14:textId="77777777" w:rsidR="00F10AE5" w:rsidRPr="00DD7D9A" w:rsidRDefault="00F10AE5" w:rsidP="00F10AE5">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687300A5" w14:textId="77777777" w:rsidR="00F10AE5" w:rsidRPr="00DD7D9A" w:rsidRDefault="00F10AE5" w:rsidP="00F10AE5">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7A6BD216" w14:textId="77777777" w:rsidR="00F10AE5" w:rsidRPr="00DD7D9A" w:rsidRDefault="00F10AE5" w:rsidP="00F10AE5">
            <w:pPr>
              <w:spacing w:after="0" w:line="240" w:lineRule="auto"/>
              <w:rPr>
                <w:rFonts w:ascii="Times New Roman" w:hAnsi="Times New Roman"/>
                <w:sz w:val="20"/>
                <w:szCs w:val="20"/>
              </w:rPr>
            </w:pPr>
          </w:p>
          <w:p w14:paraId="15678171" w14:textId="77777777" w:rsidR="00F10AE5" w:rsidRPr="00DD7D9A" w:rsidRDefault="00F10AE5" w:rsidP="00F10AE5">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3EDD91CF" w14:textId="77777777" w:rsidR="00F10AE5" w:rsidRPr="00DD7D9A" w:rsidRDefault="00F10AE5" w:rsidP="00F10AE5">
            <w:pPr>
              <w:spacing w:after="0" w:line="240" w:lineRule="auto"/>
              <w:jc w:val="center"/>
              <w:rPr>
                <w:rFonts w:ascii="Times New Roman" w:hAnsi="Times New Roman"/>
                <w:sz w:val="20"/>
                <w:szCs w:val="20"/>
              </w:rPr>
            </w:pPr>
          </w:p>
          <w:p w14:paraId="552F9029" w14:textId="77777777" w:rsidR="00F10AE5" w:rsidRPr="00DD7D9A" w:rsidRDefault="00F10AE5" w:rsidP="00F10AE5">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1CBA4632" w14:textId="77777777" w:rsidR="00F10AE5" w:rsidRPr="00DD7D9A" w:rsidRDefault="00F10AE5" w:rsidP="00F10AE5">
            <w:pPr>
              <w:spacing w:after="0" w:line="240" w:lineRule="auto"/>
              <w:rPr>
                <w:rFonts w:ascii="Times New Roman" w:hAnsi="Times New Roman"/>
                <w:sz w:val="20"/>
                <w:szCs w:val="20"/>
              </w:rPr>
            </w:pPr>
          </w:p>
        </w:tc>
      </w:tr>
    </w:tbl>
    <w:p w14:paraId="1B72A34C" w14:textId="77777777" w:rsidR="00D546F7" w:rsidRDefault="00D546F7" w:rsidP="00437D07">
      <w:pPr>
        <w:spacing w:after="0" w:line="240" w:lineRule="auto"/>
        <w:jc w:val="both"/>
        <w:rPr>
          <w:rFonts w:ascii="Times New Roman" w:hAnsi="Times New Roman"/>
          <w:sz w:val="18"/>
          <w:szCs w:val="18"/>
        </w:rPr>
      </w:pPr>
    </w:p>
    <w:sectPr w:rsidR="00D546F7" w:rsidSect="00F10AE5">
      <w:headerReference w:type="default" r:id="rId16"/>
      <w:pgSz w:w="11906" w:h="16838"/>
      <w:pgMar w:top="-16" w:right="510" w:bottom="0"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72848" w14:textId="77777777" w:rsidR="000821A6" w:rsidRDefault="000821A6" w:rsidP="001952B6">
      <w:pPr>
        <w:spacing w:after="0" w:line="240" w:lineRule="auto"/>
      </w:pPr>
      <w:r>
        <w:separator/>
      </w:r>
    </w:p>
  </w:endnote>
  <w:endnote w:type="continuationSeparator" w:id="0">
    <w:p w14:paraId="14E54A07" w14:textId="77777777" w:rsidR="000821A6" w:rsidRDefault="000821A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5DA87" w14:textId="77777777" w:rsidR="000821A6" w:rsidRDefault="000821A6" w:rsidP="001952B6">
      <w:pPr>
        <w:spacing w:after="0" w:line="240" w:lineRule="auto"/>
      </w:pPr>
      <w:r>
        <w:separator/>
      </w:r>
    </w:p>
  </w:footnote>
  <w:footnote w:type="continuationSeparator" w:id="0">
    <w:p w14:paraId="57DB600B" w14:textId="77777777" w:rsidR="000821A6" w:rsidRDefault="000821A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45FE1" w14:textId="77777777" w:rsidR="00BC5195" w:rsidRDefault="00BC5195" w:rsidP="00BC5195">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62DEF7CE" w14:textId="77777777" w:rsidR="00BC5195" w:rsidRDefault="00BC519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A230F" w14:textId="07934062" w:rsidR="00BC5195" w:rsidRPr="00F10AE5" w:rsidRDefault="00BC5195" w:rsidP="00BC5195">
    <w:pPr>
      <w:pStyle w:val="a9"/>
    </w:pPr>
  </w:p>
  <w:p w14:paraId="001FF4A2" w14:textId="77777777" w:rsidR="00BC5195" w:rsidRDefault="00BC519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BC5195" w:rsidRPr="00D96366" w:rsidRDefault="00BC5195"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0432E0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114190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26D44DB"/>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2977AA5"/>
    <w:multiLevelType w:val="hybridMultilevel"/>
    <w:tmpl w:val="9BEAC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9605415"/>
    <w:multiLevelType w:val="hybridMultilevel"/>
    <w:tmpl w:val="639E0478"/>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0EA754AD"/>
    <w:multiLevelType w:val="hybridMultilevel"/>
    <w:tmpl w:val="972614F8"/>
    <w:lvl w:ilvl="0" w:tplc="C3541B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6265B95"/>
    <w:multiLevelType w:val="hybridMultilevel"/>
    <w:tmpl w:val="38683A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23A64B65"/>
    <w:multiLevelType w:val="multilevel"/>
    <w:tmpl w:val="9596392A"/>
    <w:lvl w:ilvl="0">
      <w:start w:val="9"/>
      <w:numFmt w:val="decimal"/>
      <w:lvlText w:val="%1."/>
      <w:lvlJc w:val="left"/>
      <w:pPr>
        <w:ind w:left="2203" w:hanging="360"/>
      </w:pPr>
      <w:rPr>
        <w:rFonts w:hint="default"/>
        <w:sz w:val="24"/>
        <w:szCs w:val="24"/>
      </w:rPr>
    </w:lvl>
    <w:lvl w:ilvl="1">
      <w:start w:val="1"/>
      <w:numFmt w:val="decimal"/>
      <w:lvlText w:val="%1.%2."/>
      <w:lvlJc w:val="left"/>
      <w:pPr>
        <w:ind w:left="2563" w:hanging="360"/>
      </w:pPr>
      <w:rPr>
        <w:rFonts w:hint="default"/>
        <w:b w:val="0"/>
        <w:bCs/>
      </w:rPr>
    </w:lvl>
    <w:lvl w:ilvl="2">
      <w:start w:val="1"/>
      <w:numFmt w:val="decimal"/>
      <w:lvlText w:val="%1.%2.%3."/>
      <w:lvlJc w:val="left"/>
      <w:pPr>
        <w:ind w:left="3283" w:hanging="720"/>
      </w:pPr>
      <w:rPr>
        <w:rFonts w:hint="default"/>
      </w:rPr>
    </w:lvl>
    <w:lvl w:ilvl="3">
      <w:start w:val="1"/>
      <w:numFmt w:val="decimal"/>
      <w:lvlText w:val="%1.%2.%3.%4."/>
      <w:lvlJc w:val="left"/>
      <w:pPr>
        <w:ind w:left="3643" w:hanging="720"/>
      </w:pPr>
      <w:rPr>
        <w:rFonts w:hint="default"/>
      </w:rPr>
    </w:lvl>
    <w:lvl w:ilvl="4">
      <w:start w:val="1"/>
      <w:numFmt w:val="decimal"/>
      <w:lvlText w:val="%1.%2.%3.%4.%5."/>
      <w:lvlJc w:val="left"/>
      <w:pPr>
        <w:ind w:left="4363" w:hanging="1080"/>
      </w:pPr>
      <w:rPr>
        <w:rFonts w:hint="default"/>
      </w:rPr>
    </w:lvl>
    <w:lvl w:ilvl="5">
      <w:start w:val="1"/>
      <w:numFmt w:val="decimal"/>
      <w:lvlText w:val="%1.%2.%3.%4.%5.%6."/>
      <w:lvlJc w:val="left"/>
      <w:pPr>
        <w:ind w:left="4723" w:hanging="1080"/>
      </w:pPr>
      <w:rPr>
        <w:rFonts w:hint="default"/>
      </w:rPr>
    </w:lvl>
    <w:lvl w:ilvl="6">
      <w:start w:val="1"/>
      <w:numFmt w:val="decimal"/>
      <w:lvlText w:val="%1.%2.%3.%4.%5.%6.%7."/>
      <w:lvlJc w:val="left"/>
      <w:pPr>
        <w:ind w:left="5443" w:hanging="1440"/>
      </w:pPr>
      <w:rPr>
        <w:rFonts w:hint="default"/>
      </w:rPr>
    </w:lvl>
    <w:lvl w:ilvl="7">
      <w:start w:val="1"/>
      <w:numFmt w:val="decimal"/>
      <w:lvlText w:val="%1.%2.%3.%4.%5.%6.%7.%8."/>
      <w:lvlJc w:val="left"/>
      <w:pPr>
        <w:ind w:left="5803" w:hanging="1440"/>
      </w:pPr>
      <w:rPr>
        <w:rFonts w:hint="default"/>
      </w:rPr>
    </w:lvl>
    <w:lvl w:ilvl="8">
      <w:start w:val="1"/>
      <w:numFmt w:val="decimal"/>
      <w:lvlText w:val="%1.%2.%3.%4.%5.%6.%7.%8.%9."/>
      <w:lvlJc w:val="left"/>
      <w:pPr>
        <w:ind w:left="6523" w:hanging="1800"/>
      </w:pPr>
      <w:rPr>
        <w:rFonts w:hint="default"/>
      </w:rPr>
    </w:lvl>
  </w:abstractNum>
  <w:abstractNum w:abstractNumId="17">
    <w:nsid w:val="24756686"/>
    <w:multiLevelType w:val="multilevel"/>
    <w:tmpl w:val="BE8EE27C"/>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83A73D2"/>
    <w:multiLevelType w:val="multilevel"/>
    <w:tmpl w:val="6C660E74"/>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nsid w:val="28F16D89"/>
    <w:multiLevelType w:val="multilevel"/>
    <w:tmpl w:val="E766B4E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FB04211"/>
    <w:multiLevelType w:val="multilevel"/>
    <w:tmpl w:val="AC585F96"/>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2FB44095"/>
    <w:multiLevelType w:val="multilevel"/>
    <w:tmpl w:val="BC5A5488"/>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1DD2B91"/>
    <w:multiLevelType w:val="hybridMultilevel"/>
    <w:tmpl w:val="4BA6A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4A7371D2"/>
    <w:multiLevelType w:val="hybridMultilevel"/>
    <w:tmpl w:val="A7BE9566"/>
    <w:lvl w:ilvl="0" w:tplc="77487C7A">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4A7D740C"/>
    <w:multiLevelType w:val="multilevel"/>
    <w:tmpl w:val="8946D50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F73973"/>
    <w:multiLevelType w:val="multilevel"/>
    <w:tmpl w:val="82429FB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4">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622566BF"/>
    <w:multiLevelType w:val="hybridMultilevel"/>
    <w:tmpl w:val="FB7447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25B7DE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27F6FD6"/>
    <w:multiLevelType w:val="multilevel"/>
    <w:tmpl w:val="DFF8C034"/>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43">
    <w:nsid w:val="632C63BD"/>
    <w:multiLevelType w:val="hybridMultilevel"/>
    <w:tmpl w:val="3C9698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5">
    <w:nsid w:val="673E7AE0"/>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67240B1"/>
    <w:multiLevelType w:val="multilevel"/>
    <w:tmpl w:val="4CD6063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47"/>
  </w:num>
  <w:num w:numId="3">
    <w:abstractNumId w:val="15"/>
  </w:num>
  <w:num w:numId="4">
    <w:abstractNumId w:val="21"/>
  </w:num>
  <w:num w:numId="5">
    <w:abstractNumId w:val="33"/>
  </w:num>
  <w:num w:numId="6">
    <w:abstractNumId w:val="2"/>
  </w:num>
  <w:num w:numId="7">
    <w:abstractNumId w:val="9"/>
  </w:num>
  <w:num w:numId="8">
    <w:abstractNumId w:val="31"/>
  </w:num>
  <w:num w:numId="9">
    <w:abstractNumId w:val="28"/>
  </w:num>
  <w:num w:numId="10">
    <w:abstractNumId w:val="26"/>
  </w:num>
  <w:num w:numId="11">
    <w:abstractNumId w:val="11"/>
  </w:num>
  <w:num w:numId="12">
    <w:abstractNumId w:val="36"/>
  </w:num>
  <w:num w:numId="13">
    <w:abstractNumId w:val="20"/>
  </w:num>
  <w:num w:numId="14">
    <w:abstractNumId w:val="37"/>
  </w:num>
  <w:num w:numId="15">
    <w:abstractNumId w:val="13"/>
  </w:num>
  <w:num w:numId="16">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40"/>
  </w:num>
  <w:num w:numId="21">
    <w:abstractNumId w:val="8"/>
  </w:num>
  <w:num w:numId="22">
    <w:abstractNumId w:val="4"/>
  </w:num>
  <w:num w:numId="23">
    <w:abstractNumId w:val="46"/>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48"/>
  </w:num>
  <w:num w:numId="28">
    <w:abstractNumId w:val="10"/>
  </w:num>
  <w:num w:numId="29">
    <w:abstractNumId w:val="16"/>
  </w:num>
  <w:num w:numId="30">
    <w:abstractNumId w:val="24"/>
  </w:num>
  <w:num w:numId="31">
    <w:abstractNumId w:val="1"/>
  </w:num>
  <w:num w:numId="32">
    <w:abstractNumId w:val="18"/>
  </w:num>
  <w:num w:numId="33">
    <w:abstractNumId w:val="17"/>
  </w:num>
  <w:num w:numId="34">
    <w:abstractNumId w:val="23"/>
  </w:num>
  <w:num w:numId="35">
    <w:abstractNumId w:val="30"/>
  </w:num>
  <w:num w:numId="36">
    <w:abstractNumId w:val="19"/>
  </w:num>
  <w:num w:numId="37">
    <w:abstractNumId w:val="27"/>
  </w:num>
  <w:num w:numId="38">
    <w:abstractNumId w:val="32"/>
  </w:num>
  <w:num w:numId="39">
    <w:abstractNumId w:val="14"/>
  </w:num>
  <w:num w:numId="40">
    <w:abstractNumId w:val="7"/>
  </w:num>
  <w:num w:numId="41">
    <w:abstractNumId w:val="5"/>
  </w:num>
  <w:num w:numId="42">
    <w:abstractNumId w:val="6"/>
  </w:num>
  <w:num w:numId="43">
    <w:abstractNumId w:val="3"/>
  </w:num>
  <w:num w:numId="44">
    <w:abstractNumId w:val="45"/>
  </w:num>
  <w:num w:numId="45">
    <w:abstractNumId w:val="41"/>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9"/>
  </w:num>
  <w:num w:numId="49">
    <w:abstractNumId w:val="29"/>
  </w:num>
  <w:num w:numId="50">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21A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8E8"/>
    <w:rsid w:val="004F61CD"/>
    <w:rsid w:val="004F6F0F"/>
    <w:rsid w:val="004F70FF"/>
    <w:rsid w:val="00500070"/>
    <w:rsid w:val="00501082"/>
    <w:rsid w:val="00501EE9"/>
    <w:rsid w:val="00505284"/>
    <w:rsid w:val="00506CBE"/>
    <w:rsid w:val="00515DEC"/>
    <w:rsid w:val="00522727"/>
    <w:rsid w:val="005263C6"/>
    <w:rsid w:val="00541EE4"/>
    <w:rsid w:val="005427B5"/>
    <w:rsid w:val="0054285C"/>
    <w:rsid w:val="00545068"/>
    <w:rsid w:val="00545E7B"/>
    <w:rsid w:val="005467E5"/>
    <w:rsid w:val="00550944"/>
    <w:rsid w:val="00552392"/>
    <w:rsid w:val="0056327C"/>
    <w:rsid w:val="00566F9D"/>
    <w:rsid w:val="00567898"/>
    <w:rsid w:val="0057693D"/>
    <w:rsid w:val="00582DE7"/>
    <w:rsid w:val="00591179"/>
    <w:rsid w:val="00596477"/>
    <w:rsid w:val="00596C8C"/>
    <w:rsid w:val="0059794A"/>
    <w:rsid w:val="005A3311"/>
    <w:rsid w:val="005B2C74"/>
    <w:rsid w:val="005B36F5"/>
    <w:rsid w:val="005B57E2"/>
    <w:rsid w:val="005B67A2"/>
    <w:rsid w:val="005C418B"/>
    <w:rsid w:val="005C4770"/>
    <w:rsid w:val="005C6CF4"/>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4410"/>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2601"/>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729CA"/>
    <w:rsid w:val="00780D46"/>
    <w:rsid w:val="00782EA4"/>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3A77"/>
    <w:rsid w:val="00894D40"/>
    <w:rsid w:val="008A2BC0"/>
    <w:rsid w:val="008A2CC0"/>
    <w:rsid w:val="008A4220"/>
    <w:rsid w:val="008A7ECF"/>
    <w:rsid w:val="008B2D8E"/>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4C1B"/>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0654"/>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1702E"/>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C519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2730A"/>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546F7"/>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3C66"/>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0AE5"/>
    <w:rsid w:val="00F1127E"/>
    <w:rsid w:val="00F12315"/>
    <w:rsid w:val="00F1332F"/>
    <w:rsid w:val="00F2370B"/>
    <w:rsid w:val="00F26AFF"/>
    <w:rsid w:val="00F320E5"/>
    <w:rsid w:val="00F3249B"/>
    <w:rsid w:val="00F34B7D"/>
    <w:rsid w:val="00F34C80"/>
    <w:rsid w:val="00F46D52"/>
    <w:rsid w:val="00F51AD5"/>
    <w:rsid w:val="00F52910"/>
    <w:rsid w:val="00F55B6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52601"/>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39"/>
    <w:rsid w:val="006526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52601"/>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39"/>
    <w:rsid w:val="006526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AppData\Users\&#1058;&#1072;&#1090;&#1100;&#1103;&#1085;&#1072;\AppData\Local\Microsoft\Windows\Temporary%20Internet%20Files\Content.IE5\AOLYJQ23\&#1087;&#1088;&#1080;&#1083;.6.1%20&#1090;&#1088;&#1072;&#1085;&#1089;&#1092;&#1077;&#1088;&#1090;&#1099;%20&#1089;%20&#1088;&#1072;&#1081;&#1086;&#1085;&#1072;%202013-2014.xls" TargetMode="External"/><Relationship Id="rId5" Type="http://schemas.openxmlformats.org/officeDocument/2006/relationships/settings" Target="settings.xml"/><Relationship Id="rId15" Type="http://schemas.openxmlformats.org/officeDocument/2006/relationships/hyperlink" Target="consultantplus://offline/ref=A0414AC90E7807FA305CBB9B0BA2B73C28811B27EA40DE2F01551B6062C1gDL" TargetMode="External"/><Relationship Id="rId10" Type="http://schemas.openxmlformats.org/officeDocument/2006/relationships/hyperlink" Target="file:///C:\Users\User\AppData\Users\&#1058;&#1072;&#1090;&#1100;&#1103;&#1085;&#1072;\AppData\Local\Microsoft\Windows\Temporary%20Internet%20Files\Content.IE5\AOLYJQ23\&#1087;&#1088;&#1080;&#1083;.6%20&#1090;&#1088;&#1072;&#1085;&#1089;&#1092;&#1077;&#1088;&#1090;&#1099;%20&#1089;%20&#1088;&#1072;&#1081;&#1086;&#1085;&#1072;%202012.xls"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0B48B5FCBB9E88076295231D1DF1DC67E4DF2C91C2AAF18C19A6CFCDF97788F1BF826CE16E3B4680f4F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C3E2-E861-4851-91F6-004D4C0F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18</Pages>
  <Words>10399</Words>
  <Characters>59275</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55</cp:revision>
  <cp:lastPrinted>2018-03-15T07:26:00Z</cp:lastPrinted>
  <dcterms:created xsi:type="dcterms:W3CDTF">2023-03-21T05:28:00Z</dcterms:created>
  <dcterms:modified xsi:type="dcterms:W3CDTF">2023-12-19T05:32:00Z</dcterms:modified>
</cp:coreProperties>
</file>