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55EF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502F47AC" w:rsidR="001939CC" w:rsidRDefault="00AB4FD1" w:rsidP="006C1BFA">
                            <w:pPr>
                              <w:spacing w:after="0"/>
                              <w:jc w:val="center"/>
                              <w:rPr>
                                <w:rFonts w:ascii="Georgia" w:hAnsi="Georgia"/>
                                <w:b/>
                              </w:rPr>
                            </w:pPr>
                            <w:r>
                              <w:rPr>
                                <w:rFonts w:ascii="Georgia" w:hAnsi="Georgia"/>
                                <w:b/>
                              </w:rPr>
                              <w:t>1</w:t>
                            </w:r>
                            <w:r w:rsidR="006D00B3">
                              <w:rPr>
                                <w:rFonts w:ascii="Georgia" w:hAnsi="Georgia"/>
                                <w:b/>
                              </w:rPr>
                              <w:t>9</w:t>
                            </w:r>
                          </w:p>
                          <w:p w14:paraId="6464CDD2" w14:textId="0F4169A6" w:rsidR="001939CC" w:rsidRDefault="00534E04" w:rsidP="008F296D">
                            <w:pPr>
                              <w:spacing w:after="0"/>
                              <w:rPr>
                                <w:rFonts w:ascii="Georgia" w:hAnsi="Georgia"/>
                                <w:b/>
                              </w:rPr>
                            </w:pPr>
                            <w:r>
                              <w:rPr>
                                <w:rFonts w:ascii="Georgia" w:hAnsi="Georgia"/>
                                <w:b/>
                              </w:rPr>
                              <w:t>декабря</w:t>
                            </w:r>
                          </w:p>
                          <w:p w14:paraId="0A38E249" w14:textId="77777777" w:rsidR="001939CC" w:rsidRDefault="001939CC" w:rsidP="007C3191">
                            <w:pPr>
                              <w:spacing w:after="0"/>
                              <w:jc w:val="center"/>
                              <w:rPr>
                                <w:rFonts w:ascii="Georgia" w:hAnsi="Georgia"/>
                                <w:b/>
                              </w:rPr>
                            </w:pPr>
                            <w:r>
                              <w:rPr>
                                <w:rFonts w:ascii="Georgia" w:hAnsi="Georgia"/>
                                <w:b/>
                              </w:rPr>
                              <w:t>2023</w:t>
                            </w:r>
                          </w:p>
                          <w:p w14:paraId="434DBAB3" w14:textId="77777777" w:rsidR="001939CC" w:rsidRPr="008C3EBF" w:rsidRDefault="001939C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E7B"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502F47AC" w:rsidR="001939CC" w:rsidRDefault="00AB4FD1" w:rsidP="006C1BFA">
                      <w:pPr>
                        <w:spacing w:after="0"/>
                        <w:jc w:val="center"/>
                        <w:rPr>
                          <w:rFonts w:ascii="Georgia" w:hAnsi="Georgia"/>
                          <w:b/>
                        </w:rPr>
                      </w:pPr>
                      <w:r>
                        <w:rPr>
                          <w:rFonts w:ascii="Georgia" w:hAnsi="Georgia"/>
                          <w:b/>
                        </w:rPr>
                        <w:t>1</w:t>
                      </w:r>
                      <w:r w:rsidR="006D00B3">
                        <w:rPr>
                          <w:rFonts w:ascii="Georgia" w:hAnsi="Georgia"/>
                          <w:b/>
                        </w:rPr>
                        <w:t>9</w:t>
                      </w:r>
                    </w:p>
                    <w:p w14:paraId="6464CDD2" w14:textId="0F4169A6" w:rsidR="001939CC" w:rsidRDefault="00534E04" w:rsidP="008F296D">
                      <w:pPr>
                        <w:spacing w:after="0"/>
                        <w:rPr>
                          <w:rFonts w:ascii="Georgia" w:hAnsi="Georgia"/>
                          <w:b/>
                        </w:rPr>
                      </w:pPr>
                      <w:r>
                        <w:rPr>
                          <w:rFonts w:ascii="Georgia" w:hAnsi="Georgia"/>
                          <w:b/>
                        </w:rPr>
                        <w:t>декабря</w:t>
                      </w:r>
                    </w:p>
                    <w:p w14:paraId="0A38E249" w14:textId="77777777" w:rsidR="001939CC" w:rsidRDefault="001939CC" w:rsidP="007C3191">
                      <w:pPr>
                        <w:spacing w:after="0"/>
                        <w:jc w:val="center"/>
                        <w:rPr>
                          <w:rFonts w:ascii="Georgia" w:hAnsi="Georgia"/>
                          <w:b/>
                        </w:rPr>
                      </w:pPr>
                      <w:r>
                        <w:rPr>
                          <w:rFonts w:ascii="Georgia" w:hAnsi="Georgia"/>
                          <w:b/>
                        </w:rPr>
                        <w:t>2023</w:t>
                      </w:r>
                    </w:p>
                    <w:p w14:paraId="434DBAB3" w14:textId="77777777" w:rsidR="001939CC" w:rsidRPr="008C3EBF" w:rsidRDefault="001939C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1939CC" w:rsidRDefault="001939CC" w:rsidP="007C3191">
                            <w:pPr>
                              <w:spacing w:after="0"/>
                              <w:jc w:val="center"/>
                              <w:rPr>
                                <w:rFonts w:ascii="Georgia" w:hAnsi="Georgia"/>
                                <w:b/>
                              </w:rPr>
                            </w:pPr>
                          </w:p>
                          <w:p w14:paraId="5F3060A8" w14:textId="423D22FF" w:rsidR="001939CC" w:rsidRPr="008C3EBF" w:rsidRDefault="00AB4FD1" w:rsidP="007C3191">
                            <w:pPr>
                              <w:spacing w:after="0"/>
                              <w:jc w:val="center"/>
                              <w:rPr>
                                <w:rFonts w:ascii="Georgia" w:hAnsi="Georgia"/>
                                <w:b/>
                              </w:rPr>
                            </w:pPr>
                            <w:r>
                              <w:rPr>
                                <w:rFonts w:ascii="Georgia" w:hAnsi="Georgia"/>
                                <w:b/>
                              </w:rPr>
                              <w:t>№ 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A43"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1939CC" w:rsidRDefault="001939CC" w:rsidP="007C3191">
                      <w:pPr>
                        <w:spacing w:after="0"/>
                        <w:jc w:val="center"/>
                        <w:rPr>
                          <w:rFonts w:ascii="Georgia" w:hAnsi="Georgia"/>
                          <w:b/>
                        </w:rPr>
                      </w:pPr>
                    </w:p>
                    <w:p w14:paraId="5F3060A8" w14:textId="423D22FF" w:rsidR="001939CC" w:rsidRPr="008C3EBF" w:rsidRDefault="00AB4FD1" w:rsidP="007C3191">
                      <w:pPr>
                        <w:spacing w:after="0"/>
                        <w:jc w:val="center"/>
                        <w:rPr>
                          <w:rFonts w:ascii="Georgia" w:hAnsi="Georgia"/>
                          <w:b/>
                        </w:rPr>
                      </w:pPr>
                      <w:r>
                        <w:rPr>
                          <w:rFonts w:ascii="Georgia" w:hAnsi="Georgia"/>
                          <w:b/>
                        </w:rPr>
                        <w:t>№ 39</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DAF3"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35B8E32F" w14:textId="693CC7C2" w:rsidR="001939CC" w:rsidRDefault="00AB4FD1" w:rsidP="001939CC">
      <w:pPr>
        <w:spacing w:after="0" w:line="240" w:lineRule="auto"/>
        <w:jc w:val="both"/>
        <w:rPr>
          <w:rFonts w:ascii="Times New Roman" w:hAnsi="Times New Roman"/>
          <w:b/>
          <w:sz w:val="18"/>
          <w:szCs w:val="18"/>
        </w:rPr>
      </w:pPr>
      <w:bookmarkStart w:id="0" w:name="_Hlk153960223"/>
      <w:r>
        <w:rPr>
          <w:rFonts w:ascii="Times New Roman" w:hAnsi="Times New Roman"/>
          <w:b/>
          <w:sz w:val="18"/>
          <w:szCs w:val="18"/>
        </w:rPr>
        <w:t>ПОСТАНОВЛЕНИЕ</w:t>
      </w:r>
      <w:r w:rsidR="001939CC">
        <w:rPr>
          <w:rFonts w:ascii="Times New Roman" w:hAnsi="Times New Roman"/>
          <w:b/>
          <w:sz w:val="18"/>
          <w:szCs w:val="18"/>
        </w:rPr>
        <w:t xml:space="preserve">                                                                                                                                                                          2                                                                                                                                                                                     </w:t>
      </w:r>
    </w:p>
    <w:p w14:paraId="3D0BB3DA" w14:textId="09B446E6" w:rsidR="00A93150" w:rsidRPr="00AB4FD1" w:rsidRDefault="00AB4FD1" w:rsidP="00AB4FD1">
      <w:pPr>
        <w:spacing w:after="0" w:line="240" w:lineRule="auto"/>
        <w:rPr>
          <w:rFonts w:ascii="Times New Roman" w:hAnsi="Times New Roman"/>
          <w:sz w:val="18"/>
          <w:szCs w:val="18"/>
        </w:rPr>
      </w:pPr>
      <w:r>
        <w:rPr>
          <w:rFonts w:ascii="Times New Roman" w:hAnsi="Times New Roman"/>
          <w:sz w:val="18"/>
          <w:szCs w:val="18"/>
        </w:rPr>
        <w:t xml:space="preserve">№ 108-па </w:t>
      </w:r>
      <w:r w:rsidR="00534E04">
        <w:rPr>
          <w:rFonts w:ascii="Times New Roman" w:hAnsi="Times New Roman"/>
          <w:sz w:val="18"/>
          <w:szCs w:val="18"/>
        </w:rPr>
        <w:t xml:space="preserve"> </w:t>
      </w:r>
      <w:r>
        <w:rPr>
          <w:rFonts w:ascii="Times New Roman" w:hAnsi="Times New Roman"/>
          <w:sz w:val="18"/>
          <w:szCs w:val="18"/>
        </w:rPr>
        <w:t xml:space="preserve"> от 18</w:t>
      </w:r>
      <w:r w:rsidR="001939CC">
        <w:rPr>
          <w:rFonts w:ascii="Times New Roman" w:hAnsi="Times New Roman"/>
          <w:sz w:val="18"/>
          <w:szCs w:val="18"/>
        </w:rPr>
        <w:t>.</w:t>
      </w:r>
      <w:r w:rsidR="00534E04">
        <w:rPr>
          <w:rFonts w:ascii="Times New Roman" w:hAnsi="Times New Roman"/>
          <w:sz w:val="18"/>
          <w:szCs w:val="18"/>
        </w:rPr>
        <w:t>12</w:t>
      </w:r>
      <w:r w:rsidR="001939CC">
        <w:rPr>
          <w:rFonts w:ascii="Times New Roman" w:hAnsi="Times New Roman"/>
          <w:sz w:val="18"/>
          <w:szCs w:val="18"/>
        </w:rPr>
        <w:t>.2023 г «</w:t>
      </w:r>
      <w:r w:rsidRPr="00AB4FD1">
        <w:rPr>
          <w:rFonts w:ascii="Times New Roman" w:hAnsi="Times New Roman"/>
          <w:sz w:val="18"/>
          <w:szCs w:val="18"/>
        </w:rPr>
        <w:t>О внесении изменений в постановление администрации сельского поселения Сентябрьский от 2 ноября 2012 года №90-п</w:t>
      </w:r>
      <w:r>
        <w:rPr>
          <w:rFonts w:ascii="Times New Roman" w:hAnsi="Times New Roman"/>
          <w:sz w:val="18"/>
          <w:szCs w:val="18"/>
        </w:rPr>
        <w:t xml:space="preserve">а «Об утверждении Положения об </w:t>
      </w:r>
      <w:r w:rsidRPr="00AB4FD1">
        <w:rPr>
          <w:rFonts w:ascii="Times New Roman" w:hAnsi="Times New Roman"/>
          <w:sz w:val="18"/>
          <w:szCs w:val="18"/>
        </w:rPr>
        <w:t>оплате труда военно-учетного работни</w:t>
      </w:r>
      <w:r>
        <w:rPr>
          <w:rFonts w:ascii="Times New Roman" w:hAnsi="Times New Roman"/>
          <w:sz w:val="18"/>
          <w:szCs w:val="18"/>
        </w:rPr>
        <w:t xml:space="preserve">ка в муниципальном образовании </w:t>
      </w:r>
      <w:r w:rsidRPr="00AB4FD1">
        <w:rPr>
          <w:rFonts w:ascii="Times New Roman" w:hAnsi="Times New Roman"/>
          <w:sz w:val="18"/>
          <w:szCs w:val="18"/>
        </w:rPr>
        <w:t>сельское поселение Сентябрьский»</w:t>
      </w:r>
    </w:p>
    <w:p w14:paraId="6BE917C5" w14:textId="77777777" w:rsidR="00534E04" w:rsidRDefault="00534E04" w:rsidP="00534E04">
      <w:pPr>
        <w:spacing w:after="0" w:line="240" w:lineRule="auto"/>
        <w:rPr>
          <w:rFonts w:ascii="Times New Roman" w:hAnsi="Times New Roman"/>
          <w:sz w:val="18"/>
          <w:szCs w:val="18"/>
        </w:rPr>
      </w:pPr>
    </w:p>
    <w:p w14:paraId="0FC77081" w14:textId="4F38C6E1" w:rsidR="006D00B3" w:rsidRDefault="006D00B3" w:rsidP="006D00B3">
      <w:pPr>
        <w:spacing w:after="0" w:line="240" w:lineRule="auto"/>
        <w:jc w:val="both"/>
        <w:rPr>
          <w:rFonts w:ascii="Times New Roman" w:hAnsi="Times New Roman"/>
          <w:b/>
          <w:sz w:val="18"/>
          <w:szCs w:val="18"/>
        </w:rPr>
      </w:pPr>
      <w:bookmarkStart w:id="1" w:name="_Hlk153960464"/>
      <w:bookmarkEnd w:id="0"/>
      <w:r>
        <w:rPr>
          <w:rFonts w:ascii="Times New Roman" w:hAnsi="Times New Roman"/>
          <w:b/>
          <w:sz w:val="18"/>
          <w:szCs w:val="18"/>
        </w:rPr>
        <w:t xml:space="preserve">ПОСТАНОВЛЕНИЕ                                                                                                                                                                              </w:t>
      </w:r>
      <w:r>
        <w:rPr>
          <w:rFonts w:ascii="Times New Roman" w:hAnsi="Times New Roman"/>
          <w:b/>
          <w:sz w:val="18"/>
          <w:szCs w:val="18"/>
        </w:rPr>
        <w:t>3</w:t>
      </w:r>
      <w:r>
        <w:rPr>
          <w:rFonts w:ascii="Times New Roman" w:hAnsi="Times New Roman"/>
          <w:b/>
          <w:sz w:val="18"/>
          <w:szCs w:val="18"/>
        </w:rPr>
        <w:t xml:space="preserve">                                                                                                                                                                                 </w:t>
      </w:r>
    </w:p>
    <w:p w14:paraId="7D8A8DEC" w14:textId="77777777" w:rsidR="006D00B3" w:rsidRDefault="006D00B3" w:rsidP="006D00B3">
      <w:pPr>
        <w:spacing w:after="0" w:line="240" w:lineRule="auto"/>
        <w:rPr>
          <w:rFonts w:ascii="Times New Roman" w:hAnsi="Times New Roman"/>
          <w:sz w:val="18"/>
          <w:szCs w:val="18"/>
        </w:rPr>
      </w:pPr>
      <w:r>
        <w:rPr>
          <w:rFonts w:ascii="Times New Roman" w:hAnsi="Times New Roman"/>
          <w:sz w:val="18"/>
          <w:szCs w:val="18"/>
        </w:rPr>
        <w:t>№ 10</w:t>
      </w:r>
      <w:r>
        <w:rPr>
          <w:rFonts w:ascii="Times New Roman" w:hAnsi="Times New Roman"/>
          <w:sz w:val="18"/>
          <w:szCs w:val="18"/>
        </w:rPr>
        <w:t>9</w:t>
      </w:r>
      <w:r>
        <w:rPr>
          <w:rFonts w:ascii="Times New Roman" w:hAnsi="Times New Roman"/>
          <w:sz w:val="18"/>
          <w:szCs w:val="18"/>
        </w:rPr>
        <w:t>-па   от 1</w:t>
      </w:r>
      <w:r>
        <w:rPr>
          <w:rFonts w:ascii="Times New Roman" w:hAnsi="Times New Roman"/>
          <w:sz w:val="18"/>
          <w:szCs w:val="18"/>
        </w:rPr>
        <w:t>9</w:t>
      </w:r>
      <w:r>
        <w:rPr>
          <w:rFonts w:ascii="Times New Roman" w:hAnsi="Times New Roman"/>
          <w:sz w:val="18"/>
          <w:szCs w:val="18"/>
        </w:rPr>
        <w:t>.12.2023 г «</w:t>
      </w:r>
      <w:r w:rsidRPr="006D00B3">
        <w:rPr>
          <w:rFonts w:ascii="Times New Roman" w:hAnsi="Times New Roman"/>
          <w:sz w:val="18"/>
          <w:szCs w:val="18"/>
        </w:rPr>
        <w:t>Об утверждении Плана мероприятий по увеличению доходной части бюджета</w:t>
      </w:r>
      <w:r>
        <w:rPr>
          <w:rFonts w:ascii="Times New Roman" w:hAnsi="Times New Roman"/>
          <w:sz w:val="18"/>
          <w:szCs w:val="18"/>
        </w:rPr>
        <w:t xml:space="preserve"> </w:t>
      </w:r>
    </w:p>
    <w:p w14:paraId="7133B244" w14:textId="5284E457" w:rsidR="006D00B3" w:rsidRPr="00AB4FD1" w:rsidRDefault="006D00B3" w:rsidP="006D00B3">
      <w:pPr>
        <w:spacing w:after="0" w:line="240" w:lineRule="auto"/>
        <w:rPr>
          <w:rFonts w:ascii="Times New Roman" w:hAnsi="Times New Roman"/>
          <w:sz w:val="18"/>
          <w:szCs w:val="18"/>
        </w:rPr>
      </w:pPr>
      <w:r w:rsidRPr="006D00B3">
        <w:rPr>
          <w:rFonts w:ascii="Times New Roman" w:hAnsi="Times New Roman"/>
          <w:sz w:val="18"/>
          <w:szCs w:val="18"/>
        </w:rPr>
        <w:t>муниципального образования сельское поселение Сентябрьский</w:t>
      </w:r>
      <w:r>
        <w:rPr>
          <w:rFonts w:ascii="Times New Roman" w:hAnsi="Times New Roman"/>
          <w:sz w:val="18"/>
          <w:szCs w:val="18"/>
        </w:rPr>
        <w:t xml:space="preserve"> </w:t>
      </w:r>
      <w:r w:rsidRPr="006D00B3">
        <w:rPr>
          <w:rFonts w:ascii="Times New Roman" w:hAnsi="Times New Roman"/>
          <w:sz w:val="18"/>
          <w:szCs w:val="18"/>
        </w:rPr>
        <w:t>на 2024 год</w:t>
      </w:r>
      <w:r w:rsidRPr="00AB4FD1">
        <w:rPr>
          <w:rFonts w:ascii="Times New Roman" w:hAnsi="Times New Roman"/>
          <w:sz w:val="18"/>
          <w:szCs w:val="18"/>
        </w:rPr>
        <w:t>»</w:t>
      </w:r>
    </w:p>
    <w:p w14:paraId="674ADDC0" w14:textId="77777777" w:rsidR="006D00B3" w:rsidRDefault="006D00B3" w:rsidP="006D00B3">
      <w:pPr>
        <w:spacing w:after="0" w:line="240" w:lineRule="auto"/>
        <w:rPr>
          <w:rFonts w:ascii="Times New Roman" w:hAnsi="Times New Roman"/>
          <w:sz w:val="18"/>
          <w:szCs w:val="18"/>
        </w:rPr>
      </w:pPr>
    </w:p>
    <w:bookmarkEnd w:id="1"/>
    <w:p w14:paraId="6841E470" w14:textId="77777777" w:rsidR="00534E04" w:rsidRDefault="00534E04" w:rsidP="00534E04">
      <w:pPr>
        <w:spacing w:after="0" w:line="240" w:lineRule="auto"/>
        <w:rPr>
          <w:rFonts w:ascii="Times New Roman" w:hAnsi="Times New Roman"/>
          <w:sz w:val="18"/>
          <w:szCs w:val="18"/>
        </w:rPr>
      </w:pPr>
    </w:p>
    <w:p w14:paraId="42E590E7" w14:textId="77777777" w:rsidR="00534E04" w:rsidRDefault="00534E04" w:rsidP="00534E04">
      <w:pPr>
        <w:spacing w:after="0" w:line="240" w:lineRule="auto"/>
        <w:rPr>
          <w:rFonts w:ascii="Times New Roman" w:hAnsi="Times New Roman"/>
          <w:sz w:val="18"/>
          <w:szCs w:val="18"/>
        </w:rPr>
      </w:pPr>
    </w:p>
    <w:p w14:paraId="7BF4BD30" w14:textId="77777777" w:rsidR="00534E04" w:rsidRDefault="00534E04" w:rsidP="00534E04">
      <w:pPr>
        <w:spacing w:after="0" w:line="240" w:lineRule="auto"/>
        <w:rPr>
          <w:rFonts w:ascii="Times New Roman" w:hAnsi="Times New Roman"/>
          <w:sz w:val="18"/>
          <w:szCs w:val="18"/>
        </w:rPr>
      </w:pPr>
    </w:p>
    <w:p w14:paraId="770AE161" w14:textId="77777777" w:rsidR="00534E04" w:rsidRDefault="00534E04" w:rsidP="00534E04">
      <w:pPr>
        <w:spacing w:after="0" w:line="240" w:lineRule="auto"/>
        <w:rPr>
          <w:rFonts w:ascii="Times New Roman" w:hAnsi="Times New Roman"/>
          <w:sz w:val="18"/>
          <w:szCs w:val="18"/>
        </w:rPr>
      </w:pPr>
    </w:p>
    <w:p w14:paraId="77754BAF" w14:textId="77777777" w:rsidR="00534E04" w:rsidRDefault="00534E04" w:rsidP="00534E04">
      <w:pPr>
        <w:spacing w:after="0" w:line="240" w:lineRule="auto"/>
        <w:rPr>
          <w:rFonts w:ascii="Times New Roman" w:hAnsi="Times New Roman"/>
          <w:sz w:val="18"/>
          <w:szCs w:val="18"/>
        </w:rPr>
      </w:pPr>
    </w:p>
    <w:p w14:paraId="69E565BE" w14:textId="77777777" w:rsidR="00534E04" w:rsidRDefault="00534E04" w:rsidP="00534E04">
      <w:pPr>
        <w:spacing w:after="0" w:line="240" w:lineRule="auto"/>
        <w:rPr>
          <w:rFonts w:ascii="Times New Roman" w:hAnsi="Times New Roman"/>
          <w:sz w:val="18"/>
          <w:szCs w:val="18"/>
        </w:rPr>
      </w:pPr>
    </w:p>
    <w:p w14:paraId="207D1CE4" w14:textId="77777777" w:rsidR="00534E04" w:rsidRDefault="00534E04" w:rsidP="00534E04">
      <w:pPr>
        <w:spacing w:after="0" w:line="240" w:lineRule="auto"/>
        <w:rPr>
          <w:rFonts w:ascii="Times New Roman" w:hAnsi="Times New Roman"/>
          <w:sz w:val="18"/>
          <w:szCs w:val="18"/>
        </w:rPr>
      </w:pPr>
    </w:p>
    <w:p w14:paraId="7ACA1BC2" w14:textId="77777777" w:rsidR="00534E04" w:rsidRDefault="00534E04" w:rsidP="00534E04">
      <w:pPr>
        <w:spacing w:after="0" w:line="240" w:lineRule="auto"/>
        <w:rPr>
          <w:rFonts w:ascii="Times New Roman" w:hAnsi="Times New Roman"/>
          <w:sz w:val="18"/>
          <w:szCs w:val="18"/>
        </w:rPr>
      </w:pPr>
    </w:p>
    <w:p w14:paraId="3697E5E0" w14:textId="77777777" w:rsidR="00534E04" w:rsidRDefault="00534E04" w:rsidP="00534E04">
      <w:pPr>
        <w:spacing w:after="0" w:line="240" w:lineRule="auto"/>
        <w:rPr>
          <w:rFonts w:ascii="Times New Roman" w:hAnsi="Times New Roman"/>
          <w:sz w:val="18"/>
          <w:szCs w:val="18"/>
        </w:rPr>
      </w:pPr>
    </w:p>
    <w:p w14:paraId="7C5A9AB6" w14:textId="77777777" w:rsidR="00534E04" w:rsidRDefault="00534E04" w:rsidP="00534E04">
      <w:pPr>
        <w:spacing w:after="0" w:line="240" w:lineRule="auto"/>
        <w:rPr>
          <w:rFonts w:ascii="Times New Roman" w:hAnsi="Times New Roman"/>
          <w:sz w:val="18"/>
          <w:szCs w:val="18"/>
        </w:rPr>
      </w:pPr>
    </w:p>
    <w:p w14:paraId="3AEE3E3D" w14:textId="77777777" w:rsidR="00534E04" w:rsidRDefault="00534E04" w:rsidP="00534E04">
      <w:pPr>
        <w:spacing w:after="0" w:line="240" w:lineRule="auto"/>
        <w:rPr>
          <w:rFonts w:ascii="Times New Roman" w:hAnsi="Times New Roman"/>
          <w:sz w:val="18"/>
          <w:szCs w:val="18"/>
        </w:rPr>
      </w:pPr>
    </w:p>
    <w:p w14:paraId="60D68964" w14:textId="77777777" w:rsidR="00534E04" w:rsidRDefault="00534E04" w:rsidP="00534E04">
      <w:pPr>
        <w:spacing w:after="0" w:line="240" w:lineRule="auto"/>
        <w:rPr>
          <w:rFonts w:ascii="Times New Roman" w:hAnsi="Times New Roman"/>
          <w:sz w:val="18"/>
          <w:szCs w:val="18"/>
        </w:rPr>
      </w:pPr>
    </w:p>
    <w:p w14:paraId="2161BC5D" w14:textId="77777777" w:rsidR="00534E04" w:rsidRDefault="00534E04" w:rsidP="00534E04">
      <w:pPr>
        <w:spacing w:after="0" w:line="240" w:lineRule="auto"/>
        <w:rPr>
          <w:rFonts w:ascii="Times New Roman" w:hAnsi="Times New Roman"/>
          <w:sz w:val="18"/>
          <w:szCs w:val="18"/>
        </w:rPr>
      </w:pPr>
    </w:p>
    <w:p w14:paraId="3D83F901" w14:textId="77777777" w:rsidR="00534E04" w:rsidRDefault="00534E04" w:rsidP="00534E04">
      <w:pPr>
        <w:spacing w:after="0" w:line="240" w:lineRule="auto"/>
        <w:rPr>
          <w:rFonts w:ascii="Times New Roman" w:hAnsi="Times New Roman"/>
          <w:sz w:val="18"/>
          <w:szCs w:val="18"/>
        </w:rPr>
      </w:pPr>
    </w:p>
    <w:p w14:paraId="0AF45E34" w14:textId="77777777" w:rsidR="00534E04" w:rsidRDefault="00534E04" w:rsidP="00534E04">
      <w:pPr>
        <w:spacing w:after="0" w:line="240" w:lineRule="auto"/>
        <w:rPr>
          <w:rFonts w:ascii="Times New Roman" w:hAnsi="Times New Roman"/>
          <w:sz w:val="18"/>
          <w:szCs w:val="18"/>
        </w:rPr>
      </w:pPr>
    </w:p>
    <w:p w14:paraId="5BCEA544" w14:textId="77777777" w:rsidR="00534E04" w:rsidRDefault="00534E04" w:rsidP="00534E04">
      <w:pPr>
        <w:spacing w:after="0" w:line="240" w:lineRule="auto"/>
        <w:rPr>
          <w:rFonts w:ascii="Times New Roman" w:hAnsi="Times New Roman"/>
          <w:sz w:val="18"/>
          <w:szCs w:val="18"/>
        </w:rPr>
      </w:pPr>
    </w:p>
    <w:p w14:paraId="21A6FA45" w14:textId="77777777" w:rsidR="00534E04" w:rsidRDefault="00534E04" w:rsidP="00534E04">
      <w:pPr>
        <w:spacing w:after="0" w:line="240" w:lineRule="auto"/>
        <w:rPr>
          <w:rFonts w:ascii="Times New Roman" w:hAnsi="Times New Roman"/>
          <w:sz w:val="18"/>
          <w:szCs w:val="18"/>
        </w:rPr>
      </w:pPr>
    </w:p>
    <w:p w14:paraId="1DDBF75E" w14:textId="77777777" w:rsidR="00534E04" w:rsidRDefault="00534E04" w:rsidP="00534E04">
      <w:pPr>
        <w:spacing w:after="0" w:line="240" w:lineRule="auto"/>
        <w:rPr>
          <w:rFonts w:ascii="Times New Roman" w:hAnsi="Times New Roman"/>
          <w:sz w:val="18"/>
          <w:szCs w:val="18"/>
        </w:rPr>
      </w:pPr>
    </w:p>
    <w:p w14:paraId="1AADA3DF" w14:textId="77777777" w:rsidR="00534E04" w:rsidRDefault="00534E04" w:rsidP="00534E04">
      <w:pPr>
        <w:spacing w:after="0" w:line="240" w:lineRule="auto"/>
        <w:rPr>
          <w:rFonts w:ascii="Times New Roman" w:hAnsi="Times New Roman"/>
          <w:sz w:val="18"/>
          <w:szCs w:val="18"/>
        </w:rPr>
      </w:pPr>
    </w:p>
    <w:p w14:paraId="127469DF" w14:textId="77777777" w:rsidR="00534E04" w:rsidRDefault="00534E04" w:rsidP="00534E04">
      <w:pPr>
        <w:spacing w:after="0" w:line="240" w:lineRule="auto"/>
        <w:rPr>
          <w:rFonts w:ascii="Times New Roman" w:hAnsi="Times New Roman"/>
          <w:sz w:val="18"/>
          <w:szCs w:val="18"/>
        </w:rPr>
      </w:pPr>
    </w:p>
    <w:p w14:paraId="170E4AE8" w14:textId="77777777" w:rsidR="00534E04" w:rsidRDefault="00534E04" w:rsidP="00534E04">
      <w:pPr>
        <w:spacing w:after="0" w:line="240" w:lineRule="auto"/>
        <w:rPr>
          <w:rFonts w:ascii="Times New Roman" w:hAnsi="Times New Roman"/>
          <w:sz w:val="18"/>
          <w:szCs w:val="18"/>
        </w:rPr>
      </w:pPr>
    </w:p>
    <w:p w14:paraId="1A5C7748" w14:textId="77777777" w:rsidR="00534E04" w:rsidRDefault="00534E04" w:rsidP="00534E04">
      <w:pPr>
        <w:spacing w:after="0" w:line="240" w:lineRule="auto"/>
        <w:rPr>
          <w:rFonts w:ascii="Times New Roman" w:hAnsi="Times New Roman"/>
          <w:sz w:val="18"/>
          <w:szCs w:val="18"/>
        </w:rPr>
      </w:pPr>
    </w:p>
    <w:p w14:paraId="6858C631" w14:textId="77777777" w:rsidR="00534E04" w:rsidRDefault="00534E04" w:rsidP="00534E04">
      <w:pPr>
        <w:spacing w:after="0" w:line="240" w:lineRule="auto"/>
        <w:rPr>
          <w:rFonts w:ascii="Times New Roman" w:hAnsi="Times New Roman"/>
          <w:sz w:val="18"/>
          <w:szCs w:val="18"/>
        </w:rPr>
      </w:pPr>
    </w:p>
    <w:p w14:paraId="30B8391E" w14:textId="77777777" w:rsidR="00534E04" w:rsidRPr="00534E04" w:rsidRDefault="00534E04" w:rsidP="00534E04">
      <w:pPr>
        <w:spacing w:after="0" w:line="240" w:lineRule="auto"/>
        <w:rPr>
          <w:rFonts w:ascii="Times New Roman" w:hAnsi="Times New Roman"/>
          <w:sz w:val="18"/>
          <w:szCs w:val="18"/>
        </w:rPr>
      </w:pPr>
    </w:p>
    <w:p w14:paraId="7F40C5EC" w14:textId="77777777" w:rsidR="008F296D" w:rsidRDefault="008F296D" w:rsidP="00B4519D">
      <w:pPr>
        <w:suppressAutoHyphens/>
        <w:spacing w:after="0" w:line="240" w:lineRule="auto"/>
        <w:jc w:val="center"/>
        <w:rPr>
          <w:rFonts w:ascii="Times New Roman" w:hAnsi="Times New Roman"/>
          <w:sz w:val="24"/>
          <w:szCs w:val="24"/>
          <w:lang w:eastAsia="ar-SA"/>
        </w:rPr>
      </w:pPr>
    </w:p>
    <w:p w14:paraId="72F5F740" w14:textId="77777777" w:rsidR="008F296D" w:rsidRDefault="008F296D" w:rsidP="00B4519D">
      <w:pPr>
        <w:suppressAutoHyphens/>
        <w:spacing w:after="0" w:line="240" w:lineRule="auto"/>
        <w:jc w:val="center"/>
        <w:rPr>
          <w:rFonts w:ascii="Times New Roman" w:hAnsi="Times New Roman"/>
          <w:sz w:val="24"/>
          <w:szCs w:val="24"/>
          <w:lang w:eastAsia="ar-SA"/>
        </w:rPr>
      </w:pPr>
    </w:p>
    <w:p w14:paraId="611B50A7" w14:textId="77777777" w:rsidR="008F296D" w:rsidRDefault="008F296D" w:rsidP="00B4519D">
      <w:pPr>
        <w:suppressAutoHyphens/>
        <w:spacing w:after="0" w:line="240" w:lineRule="auto"/>
        <w:jc w:val="center"/>
        <w:rPr>
          <w:rFonts w:ascii="Times New Roman" w:hAnsi="Times New Roman"/>
          <w:sz w:val="24"/>
          <w:szCs w:val="24"/>
          <w:lang w:eastAsia="ar-SA"/>
        </w:rPr>
      </w:pPr>
    </w:p>
    <w:p w14:paraId="6FF200FD" w14:textId="77777777" w:rsidR="008F296D" w:rsidRDefault="008F296D" w:rsidP="00B4519D">
      <w:pPr>
        <w:suppressAutoHyphens/>
        <w:spacing w:after="0" w:line="240" w:lineRule="auto"/>
        <w:jc w:val="center"/>
        <w:rPr>
          <w:rFonts w:ascii="Times New Roman" w:hAnsi="Times New Roman"/>
          <w:sz w:val="24"/>
          <w:szCs w:val="24"/>
          <w:lang w:eastAsia="ar-SA"/>
        </w:rPr>
      </w:pPr>
    </w:p>
    <w:p w14:paraId="321CE073" w14:textId="77777777" w:rsidR="008F296D" w:rsidRDefault="008F296D" w:rsidP="00B4519D">
      <w:pPr>
        <w:suppressAutoHyphens/>
        <w:spacing w:after="0" w:line="240" w:lineRule="auto"/>
        <w:jc w:val="center"/>
        <w:rPr>
          <w:rFonts w:ascii="Times New Roman" w:hAnsi="Times New Roman"/>
          <w:sz w:val="24"/>
          <w:szCs w:val="24"/>
          <w:lang w:eastAsia="ar-SA"/>
        </w:rPr>
      </w:pPr>
    </w:p>
    <w:p w14:paraId="18DB5D0B" w14:textId="77777777" w:rsidR="008F296D" w:rsidRDefault="008F296D" w:rsidP="00B4519D">
      <w:pPr>
        <w:suppressAutoHyphens/>
        <w:spacing w:after="0" w:line="240" w:lineRule="auto"/>
        <w:jc w:val="center"/>
        <w:rPr>
          <w:rFonts w:ascii="Times New Roman" w:hAnsi="Times New Roman"/>
          <w:sz w:val="24"/>
          <w:szCs w:val="24"/>
          <w:lang w:eastAsia="ar-SA"/>
        </w:rPr>
      </w:pPr>
    </w:p>
    <w:p w14:paraId="328D2A7E" w14:textId="77777777" w:rsidR="008F296D" w:rsidRDefault="008F296D" w:rsidP="00B4519D">
      <w:pPr>
        <w:suppressAutoHyphens/>
        <w:spacing w:after="0" w:line="240" w:lineRule="auto"/>
        <w:jc w:val="center"/>
        <w:rPr>
          <w:rFonts w:ascii="Times New Roman" w:hAnsi="Times New Roman"/>
          <w:sz w:val="24"/>
          <w:szCs w:val="24"/>
          <w:lang w:eastAsia="ar-SA"/>
        </w:rPr>
      </w:pPr>
    </w:p>
    <w:p w14:paraId="6CA3DFCA" w14:textId="77777777" w:rsidR="008F296D" w:rsidRDefault="008F296D" w:rsidP="00B4519D">
      <w:pPr>
        <w:suppressAutoHyphens/>
        <w:spacing w:after="0" w:line="240" w:lineRule="auto"/>
        <w:jc w:val="center"/>
        <w:rPr>
          <w:rFonts w:ascii="Times New Roman" w:hAnsi="Times New Roman"/>
          <w:sz w:val="24"/>
          <w:szCs w:val="24"/>
          <w:lang w:eastAsia="ar-SA"/>
        </w:rPr>
      </w:pPr>
    </w:p>
    <w:p w14:paraId="65CD352D" w14:textId="77777777" w:rsidR="008F296D" w:rsidRDefault="008F296D" w:rsidP="00B4519D">
      <w:pPr>
        <w:suppressAutoHyphens/>
        <w:spacing w:after="0" w:line="240" w:lineRule="auto"/>
        <w:jc w:val="center"/>
        <w:rPr>
          <w:rFonts w:ascii="Times New Roman" w:hAnsi="Times New Roman"/>
          <w:sz w:val="24"/>
          <w:szCs w:val="24"/>
          <w:lang w:eastAsia="ar-SA"/>
        </w:rPr>
      </w:pPr>
    </w:p>
    <w:p w14:paraId="5BCB9CE0" w14:textId="77777777" w:rsidR="00AB4FD1" w:rsidRDefault="00AB4FD1" w:rsidP="00B4519D">
      <w:pPr>
        <w:suppressAutoHyphens/>
        <w:spacing w:after="0" w:line="240" w:lineRule="auto"/>
        <w:jc w:val="center"/>
        <w:rPr>
          <w:rFonts w:ascii="Times New Roman" w:hAnsi="Times New Roman"/>
          <w:sz w:val="24"/>
          <w:szCs w:val="24"/>
          <w:lang w:eastAsia="ar-SA"/>
        </w:rPr>
      </w:pPr>
    </w:p>
    <w:p w14:paraId="2D4E2274" w14:textId="77777777" w:rsidR="00AB4FD1" w:rsidRDefault="00AB4FD1" w:rsidP="00B4519D">
      <w:pPr>
        <w:suppressAutoHyphens/>
        <w:spacing w:after="0" w:line="240" w:lineRule="auto"/>
        <w:jc w:val="center"/>
        <w:rPr>
          <w:rFonts w:ascii="Times New Roman" w:hAnsi="Times New Roman"/>
          <w:sz w:val="24"/>
          <w:szCs w:val="24"/>
          <w:lang w:eastAsia="ar-SA"/>
        </w:rPr>
      </w:pPr>
    </w:p>
    <w:p w14:paraId="298C9741" w14:textId="77777777" w:rsidR="00AB4FD1" w:rsidRDefault="00AB4FD1" w:rsidP="00B4519D">
      <w:pPr>
        <w:suppressAutoHyphens/>
        <w:spacing w:after="0" w:line="240" w:lineRule="auto"/>
        <w:jc w:val="center"/>
        <w:rPr>
          <w:rFonts w:ascii="Times New Roman" w:hAnsi="Times New Roman"/>
          <w:sz w:val="24"/>
          <w:szCs w:val="24"/>
          <w:lang w:eastAsia="ar-SA"/>
        </w:rPr>
      </w:pPr>
    </w:p>
    <w:p w14:paraId="11936DA9" w14:textId="77777777" w:rsidR="00AB4FD1" w:rsidRDefault="00AB4FD1" w:rsidP="00B4519D">
      <w:pPr>
        <w:suppressAutoHyphens/>
        <w:spacing w:after="0" w:line="240" w:lineRule="auto"/>
        <w:jc w:val="center"/>
        <w:rPr>
          <w:rFonts w:ascii="Times New Roman" w:hAnsi="Times New Roman"/>
          <w:sz w:val="24"/>
          <w:szCs w:val="24"/>
          <w:lang w:eastAsia="ar-SA"/>
        </w:rPr>
      </w:pPr>
    </w:p>
    <w:p w14:paraId="5FE2A616" w14:textId="77777777" w:rsidR="00AB4FD1" w:rsidRDefault="00AB4FD1" w:rsidP="00B4519D">
      <w:pPr>
        <w:suppressAutoHyphens/>
        <w:spacing w:after="0" w:line="240" w:lineRule="auto"/>
        <w:jc w:val="center"/>
        <w:rPr>
          <w:rFonts w:ascii="Times New Roman" w:hAnsi="Times New Roman"/>
          <w:sz w:val="24"/>
          <w:szCs w:val="24"/>
          <w:lang w:eastAsia="ar-SA"/>
        </w:rPr>
      </w:pPr>
    </w:p>
    <w:p w14:paraId="150A94F4" w14:textId="77777777" w:rsidR="00AB4FD1" w:rsidRDefault="00AB4FD1" w:rsidP="00B4519D">
      <w:pPr>
        <w:suppressAutoHyphens/>
        <w:spacing w:after="0" w:line="240" w:lineRule="auto"/>
        <w:jc w:val="center"/>
        <w:rPr>
          <w:rFonts w:ascii="Times New Roman" w:hAnsi="Times New Roman"/>
          <w:sz w:val="24"/>
          <w:szCs w:val="24"/>
          <w:lang w:eastAsia="ar-SA"/>
        </w:rPr>
      </w:pPr>
    </w:p>
    <w:p w14:paraId="52010AE3" w14:textId="77777777" w:rsidR="00AB4FD1" w:rsidRDefault="00AB4FD1" w:rsidP="00B4519D">
      <w:pPr>
        <w:suppressAutoHyphens/>
        <w:spacing w:after="0" w:line="240" w:lineRule="auto"/>
        <w:jc w:val="center"/>
        <w:rPr>
          <w:rFonts w:ascii="Times New Roman" w:hAnsi="Times New Roman"/>
          <w:sz w:val="24"/>
          <w:szCs w:val="24"/>
          <w:lang w:eastAsia="ar-SA"/>
        </w:rPr>
      </w:pPr>
    </w:p>
    <w:p w14:paraId="3542DF3D" w14:textId="220288CA" w:rsidR="00AB4FD1" w:rsidRDefault="00AB4FD1" w:rsidP="00AB4FD1">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617AE7F9" w14:textId="77777777" w:rsidR="00AB4FD1" w:rsidRDefault="00AB4FD1" w:rsidP="00AB4FD1">
      <w:pPr>
        <w:spacing w:after="0" w:line="240" w:lineRule="auto"/>
        <w:rPr>
          <w:rFonts w:ascii="Times New Roman" w:hAnsi="Times New Roman"/>
          <w:sz w:val="18"/>
          <w:szCs w:val="18"/>
        </w:rPr>
      </w:pPr>
      <w:r>
        <w:rPr>
          <w:rFonts w:ascii="Times New Roman" w:hAnsi="Times New Roman"/>
          <w:sz w:val="18"/>
          <w:szCs w:val="18"/>
        </w:rPr>
        <w:t>№ 108-па   от 18.12.2023 г «</w:t>
      </w:r>
      <w:r w:rsidRPr="00AB4FD1">
        <w:rPr>
          <w:rFonts w:ascii="Times New Roman" w:hAnsi="Times New Roman"/>
          <w:sz w:val="18"/>
          <w:szCs w:val="18"/>
        </w:rPr>
        <w:t>О внесении изменений в постановление администрации сельского поселения Сентябрьский от 2 ноября 2012 года №90-п</w:t>
      </w:r>
      <w:r>
        <w:rPr>
          <w:rFonts w:ascii="Times New Roman" w:hAnsi="Times New Roman"/>
          <w:sz w:val="18"/>
          <w:szCs w:val="18"/>
        </w:rPr>
        <w:t xml:space="preserve">а «Об утверждении Положения об </w:t>
      </w:r>
      <w:r w:rsidRPr="00AB4FD1">
        <w:rPr>
          <w:rFonts w:ascii="Times New Roman" w:hAnsi="Times New Roman"/>
          <w:sz w:val="18"/>
          <w:szCs w:val="18"/>
        </w:rPr>
        <w:t>оплате труда военно-учетного работни</w:t>
      </w:r>
      <w:r>
        <w:rPr>
          <w:rFonts w:ascii="Times New Roman" w:hAnsi="Times New Roman"/>
          <w:sz w:val="18"/>
          <w:szCs w:val="18"/>
        </w:rPr>
        <w:t xml:space="preserve">ка в муниципальном образовании </w:t>
      </w:r>
      <w:r w:rsidRPr="00AB4FD1">
        <w:rPr>
          <w:rFonts w:ascii="Times New Roman" w:hAnsi="Times New Roman"/>
          <w:sz w:val="18"/>
          <w:szCs w:val="18"/>
        </w:rPr>
        <w:t>сельское поселение Сентябрьский»</w:t>
      </w:r>
    </w:p>
    <w:p w14:paraId="4D194534" w14:textId="77777777" w:rsidR="00AB4FD1" w:rsidRPr="00AB4FD1" w:rsidRDefault="00AB4FD1" w:rsidP="00AB4FD1">
      <w:pPr>
        <w:widowControl w:val="0"/>
        <w:autoSpaceDE w:val="0"/>
        <w:autoSpaceDN w:val="0"/>
        <w:adjustRightInd w:val="0"/>
        <w:spacing w:after="0" w:line="240" w:lineRule="auto"/>
        <w:ind w:firstLine="568"/>
        <w:contextualSpacing/>
        <w:jc w:val="both"/>
        <w:rPr>
          <w:rFonts w:ascii="Times New Roman" w:hAnsi="Times New Roman"/>
          <w:sz w:val="18"/>
          <w:szCs w:val="18"/>
        </w:rPr>
      </w:pPr>
      <w:r w:rsidRPr="00AB4FD1">
        <w:rPr>
          <w:rFonts w:ascii="Times New Roman" w:hAnsi="Times New Roman"/>
          <w:sz w:val="18"/>
          <w:szCs w:val="18"/>
        </w:rPr>
        <w:t xml:space="preserve">В соответствии со статьями 130, 144 </w:t>
      </w:r>
      <w:r w:rsidRPr="00AB4FD1">
        <w:rPr>
          <w:rFonts w:ascii="Times New Roman" w:hAnsi="Times New Roman"/>
          <w:sz w:val="18"/>
          <w:szCs w:val="18"/>
        </w:rPr>
        <w:fldChar w:fldCharType="begin"/>
      </w:r>
      <w:r w:rsidRPr="00AB4FD1">
        <w:rPr>
          <w:rFonts w:ascii="Times New Roman" w:hAnsi="Times New Roman"/>
          <w:sz w:val="18"/>
          <w:szCs w:val="18"/>
        </w:rPr>
        <w:instrText xml:space="preserve"> HYPERLINK "kodeks://link/d?nd=901807664&amp;point=mark=0000000000000000000000000000000000000000000000000064U0IK"\o"’’Трудовой кодекс Российской Федерации (с изменениями на 24 апреля 2020 года)’’</w:instrText>
      </w:r>
    </w:p>
    <w:p w14:paraId="5D80C371" w14:textId="77777777" w:rsidR="00AB4FD1" w:rsidRPr="00AB4FD1" w:rsidRDefault="00AB4FD1" w:rsidP="00AB4FD1">
      <w:pPr>
        <w:widowControl w:val="0"/>
        <w:autoSpaceDE w:val="0"/>
        <w:autoSpaceDN w:val="0"/>
        <w:adjustRightInd w:val="0"/>
        <w:spacing w:after="0" w:line="240" w:lineRule="auto"/>
        <w:ind w:firstLine="568"/>
        <w:contextualSpacing/>
        <w:jc w:val="both"/>
        <w:rPr>
          <w:rFonts w:ascii="Times New Roman" w:hAnsi="Times New Roman"/>
          <w:sz w:val="18"/>
          <w:szCs w:val="18"/>
        </w:rPr>
      </w:pPr>
      <w:r w:rsidRPr="00AB4FD1">
        <w:rPr>
          <w:rFonts w:ascii="Times New Roman" w:hAnsi="Times New Roman"/>
          <w:sz w:val="18"/>
          <w:szCs w:val="18"/>
        </w:rPr>
        <w:instrText>Кодекс РФ от 30.12.2001 N 197-ФЗ</w:instrText>
      </w:r>
    </w:p>
    <w:p w14:paraId="2FD6A0F1" w14:textId="77777777" w:rsidR="00AB4FD1" w:rsidRPr="00AB4FD1" w:rsidRDefault="00AB4FD1" w:rsidP="00AB4FD1">
      <w:pPr>
        <w:widowControl w:val="0"/>
        <w:autoSpaceDE w:val="0"/>
        <w:autoSpaceDN w:val="0"/>
        <w:adjustRightInd w:val="0"/>
        <w:spacing w:after="0" w:line="240" w:lineRule="auto"/>
        <w:ind w:firstLine="568"/>
        <w:contextualSpacing/>
        <w:jc w:val="both"/>
        <w:rPr>
          <w:rFonts w:ascii="Times New Roman" w:hAnsi="Times New Roman"/>
          <w:sz w:val="18"/>
          <w:szCs w:val="18"/>
        </w:rPr>
      </w:pPr>
      <w:r w:rsidRPr="00AB4FD1">
        <w:rPr>
          <w:rFonts w:ascii="Times New Roman" w:hAnsi="Times New Roman"/>
          <w:sz w:val="18"/>
          <w:szCs w:val="18"/>
        </w:rPr>
        <w:instrText>Статус: действующая редакция (действ. с 05.05.2020)"</w:instrText>
      </w:r>
      <w:r w:rsidRPr="00AB4FD1">
        <w:rPr>
          <w:rFonts w:ascii="Times New Roman" w:hAnsi="Times New Roman"/>
          <w:sz w:val="18"/>
          <w:szCs w:val="18"/>
        </w:rPr>
        <w:fldChar w:fldCharType="separate"/>
      </w:r>
      <w:r w:rsidRPr="00AB4FD1">
        <w:rPr>
          <w:rFonts w:ascii="Times New Roman" w:hAnsi="Times New Roman"/>
          <w:sz w:val="18"/>
          <w:szCs w:val="18"/>
        </w:rPr>
        <w:t>Трудового кодекса Российской Федерации</w:t>
      </w:r>
      <w:r w:rsidRPr="00AB4FD1">
        <w:rPr>
          <w:rFonts w:ascii="Times New Roman" w:hAnsi="Times New Roman"/>
          <w:sz w:val="18"/>
          <w:szCs w:val="18"/>
        </w:rPr>
        <w:fldChar w:fldCharType="end"/>
      </w:r>
      <w:r w:rsidRPr="00AB4FD1">
        <w:rPr>
          <w:rFonts w:ascii="Times New Roman" w:hAnsi="Times New Roman"/>
          <w:sz w:val="18"/>
          <w:szCs w:val="18"/>
        </w:rPr>
        <w:t xml:space="preserve">, на основании постановления Правительства Российской Федерации от 27 ноября 2006 года </w:t>
      </w:r>
      <w:r w:rsidRPr="00AB4FD1">
        <w:rPr>
          <w:rFonts w:ascii="Times New Roman" w:hAnsi="Times New Roman"/>
          <w:sz w:val="18"/>
          <w:szCs w:val="18"/>
        </w:rPr>
        <w:fldChar w:fldCharType="begin"/>
      </w:r>
      <w:r w:rsidRPr="00AB4FD1">
        <w:rPr>
          <w:rFonts w:ascii="Times New Roman" w:hAnsi="Times New Roman"/>
          <w:sz w:val="18"/>
          <w:szCs w:val="18"/>
        </w:rPr>
        <w:instrText xml:space="preserve"> HYPERLINK "kodeks://link/d?nd=902016037"\o"’’Об утверждении Положения о воинском учете (с изменениями на 21 мая 2020 года)’’</w:instrText>
      </w:r>
    </w:p>
    <w:p w14:paraId="57E8FDB0" w14:textId="77777777" w:rsidR="00AB4FD1" w:rsidRPr="00AB4FD1" w:rsidRDefault="00AB4FD1" w:rsidP="00AB4FD1">
      <w:pPr>
        <w:widowControl w:val="0"/>
        <w:autoSpaceDE w:val="0"/>
        <w:autoSpaceDN w:val="0"/>
        <w:adjustRightInd w:val="0"/>
        <w:spacing w:after="0" w:line="240" w:lineRule="auto"/>
        <w:ind w:firstLine="568"/>
        <w:contextualSpacing/>
        <w:jc w:val="both"/>
        <w:rPr>
          <w:rFonts w:ascii="Times New Roman" w:hAnsi="Times New Roman"/>
          <w:sz w:val="18"/>
          <w:szCs w:val="18"/>
        </w:rPr>
      </w:pPr>
      <w:r w:rsidRPr="00AB4FD1">
        <w:rPr>
          <w:rFonts w:ascii="Times New Roman" w:hAnsi="Times New Roman"/>
          <w:sz w:val="18"/>
          <w:szCs w:val="18"/>
        </w:rPr>
        <w:instrText>Постановление Правительства РФ от 27.11.2006 N 719</w:instrText>
      </w:r>
    </w:p>
    <w:p w14:paraId="2059355C" w14:textId="77777777" w:rsidR="00AB4FD1" w:rsidRPr="00AB4FD1" w:rsidRDefault="00AB4FD1" w:rsidP="00AB4FD1">
      <w:pPr>
        <w:widowControl w:val="0"/>
        <w:autoSpaceDE w:val="0"/>
        <w:autoSpaceDN w:val="0"/>
        <w:adjustRightInd w:val="0"/>
        <w:spacing w:after="0" w:line="240" w:lineRule="auto"/>
        <w:ind w:firstLine="568"/>
        <w:contextualSpacing/>
        <w:jc w:val="both"/>
        <w:rPr>
          <w:rFonts w:ascii="Times New Roman" w:hAnsi="Times New Roman"/>
          <w:sz w:val="18"/>
          <w:szCs w:val="18"/>
        </w:rPr>
      </w:pPr>
      <w:r w:rsidRPr="00AB4FD1">
        <w:rPr>
          <w:rFonts w:ascii="Times New Roman" w:hAnsi="Times New Roman"/>
          <w:sz w:val="18"/>
          <w:szCs w:val="18"/>
        </w:rPr>
        <w:instrText>Статус: действующая редакция (действ. с 03.06.2020)"</w:instrText>
      </w:r>
      <w:r w:rsidRPr="00AB4FD1">
        <w:rPr>
          <w:rFonts w:ascii="Times New Roman" w:hAnsi="Times New Roman"/>
          <w:sz w:val="18"/>
          <w:szCs w:val="18"/>
        </w:rPr>
        <w:fldChar w:fldCharType="separate"/>
      </w:r>
      <w:r w:rsidRPr="00AB4FD1">
        <w:rPr>
          <w:rFonts w:ascii="Times New Roman" w:hAnsi="Times New Roman"/>
          <w:sz w:val="18"/>
          <w:szCs w:val="18"/>
        </w:rPr>
        <w:t>№ 719 «Об утверждении Положения о воинском учете»</w:t>
      </w:r>
      <w:r w:rsidRPr="00AB4FD1">
        <w:rPr>
          <w:rFonts w:ascii="Times New Roman" w:hAnsi="Times New Roman"/>
          <w:sz w:val="18"/>
          <w:szCs w:val="18"/>
        </w:rPr>
        <w:fldChar w:fldCharType="end"/>
      </w:r>
      <w:r w:rsidRPr="00AB4FD1">
        <w:rPr>
          <w:rFonts w:ascii="Times New Roman" w:hAnsi="Times New Roman"/>
          <w:sz w:val="18"/>
          <w:szCs w:val="18"/>
        </w:rPr>
        <w:t>, в целях социальной защищенности военно-учетного работника муниципального образования сельское поселение Сентябрьский, постановляю:</w:t>
      </w:r>
    </w:p>
    <w:p w14:paraId="1960DDE5" w14:textId="77777777" w:rsidR="00AB4FD1" w:rsidRPr="00AB4FD1" w:rsidRDefault="00AB4FD1" w:rsidP="00AB4FD1">
      <w:pPr>
        <w:widowControl w:val="0"/>
        <w:autoSpaceDE w:val="0"/>
        <w:autoSpaceDN w:val="0"/>
        <w:adjustRightInd w:val="0"/>
        <w:spacing w:after="0" w:line="240" w:lineRule="auto"/>
        <w:ind w:firstLine="568"/>
        <w:contextualSpacing/>
        <w:jc w:val="both"/>
        <w:rPr>
          <w:rFonts w:ascii="Times New Roman" w:hAnsi="Times New Roman"/>
          <w:color w:val="000000"/>
          <w:sz w:val="18"/>
          <w:szCs w:val="18"/>
        </w:rPr>
      </w:pPr>
      <w:r w:rsidRPr="00AB4FD1">
        <w:rPr>
          <w:rFonts w:ascii="Times New Roman" w:hAnsi="Times New Roman"/>
          <w:sz w:val="18"/>
          <w:szCs w:val="18"/>
        </w:rPr>
        <w:t>1.</w:t>
      </w:r>
      <w:r w:rsidRPr="00AB4FD1">
        <w:rPr>
          <w:rFonts w:ascii="Times New Roman" w:hAnsi="Times New Roman"/>
          <w:color w:val="000000"/>
          <w:sz w:val="18"/>
          <w:szCs w:val="18"/>
        </w:rPr>
        <w:t xml:space="preserve">1. Внести в </w:t>
      </w:r>
      <w:r w:rsidRPr="00AB4FD1">
        <w:rPr>
          <w:rFonts w:ascii="Times New Roman" w:hAnsi="Times New Roman"/>
          <w:color w:val="000000"/>
          <w:spacing w:val="-2"/>
          <w:sz w:val="18"/>
          <w:szCs w:val="18"/>
        </w:rPr>
        <w:t>постановление администрации сельского поселения Сентябрьский</w:t>
      </w:r>
      <w:r w:rsidRPr="00AB4FD1">
        <w:rPr>
          <w:rFonts w:ascii="Times New Roman" w:hAnsi="Times New Roman"/>
          <w:color w:val="000000"/>
          <w:sz w:val="18"/>
          <w:szCs w:val="18"/>
        </w:rPr>
        <w:t xml:space="preserve"> от 2 ноября 2012 года №90-па «</w:t>
      </w:r>
      <w:r w:rsidRPr="00AB4FD1">
        <w:rPr>
          <w:rFonts w:ascii="Times New Roman" w:hAnsi="Times New Roman"/>
          <w:bCs/>
          <w:sz w:val="18"/>
          <w:szCs w:val="18"/>
        </w:rPr>
        <w:t>Об утверждении Положения об оплате труда военно-учетного работника в муниципальном образовании сельское поселение Сентябрьский»</w:t>
      </w:r>
      <w:r w:rsidRPr="00AB4FD1">
        <w:rPr>
          <w:rFonts w:ascii="Times New Roman" w:hAnsi="Times New Roman"/>
          <w:color w:val="000000"/>
          <w:sz w:val="18"/>
          <w:szCs w:val="18"/>
        </w:rPr>
        <w:t xml:space="preserve"> следующие изменения:</w:t>
      </w:r>
    </w:p>
    <w:p w14:paraId="342D5B01" w14:textId="77777777" w:rsidR="00AB4FD1" w:rsidRPr="00AB4FD1" w:rsidRDefault="00AB4FD1" w:rsidP="00AB4FD1">
      <w:pPr>
        <w:tabs>
          <w:tab w:val="left" w:pos="567"/>
        </w:tabs>
        <w:suppressAutoHyphens/>
        <w:autoSpaceDE w:val="0"/>
        <w:autoSpaceDN w:val="0"/>
        <w:adjustRightInd w:val="0"/>
        <w:spacing w:after="0" w:line="240" w:lineRule="auto"/>
        <w:contextualSpacing/>
        <w:jc w:val="both"/>
        <w:rPr>
          <w:rFonts w:ascii="Times New Roman" w:hAnsi="Times New Roman"/>
          <w:color w:val="000000"/>
          <w:sz w:val="18"/>
          <w:szCs w:val="18"/>
        </w:rPr>
      </w:pPr>
      <w:r w:rsidRPr="00AB4FD1">
        <w:rPr>
          <w:rFonts w:ascii="Times New Roman" w:hAnsi="Times New Roman"/>
          <w:color w:val="000000"/>
          <w:sz w:val="18"/>
          <w:szCs w:val="18"/>
        </w:rPr>
        <w:tab/>
        <w:t>1.1. Приложение 2 «Размеры должностных окладов работников муниципального казенного учреждения «</w:t>
      </w:r>
      <w:r w:rsidRPr="00AB4FD1">
        <w:rPr>
          <w:rFonts w:ascii="Times New Roman" w:hAnsi="Times New Roman"/>
          <w:sz w:val="18"/>
          <w:szCs w:val="18"/>
        </w:rPr>
        <w:t>Управление по делам администрации Сельского поселения Сентябрьский</w:t>
      </w:r>
      <w:r w:rsidRPr="00AB4FD1">
        <w:rPr>
          <w:rFonts w:ascii="Times New Roman" w:hAnsi="Times New Roman"/>
          <w:color w:val="000000"/>
          <w:sz w:val="18"/>
          <w:szCs w:val="18"/>
        </w:rPr>
        <w:t>»» изложить в новой редакции согласно приложению к настоящему постановлению.</w:t>
      </w:r>
    </w:p>
    <w:tbl>
      <w:tblPr>
        <w:tblW w:w="0" w:type="auto"/>
        <w:tblInd w:w="6487" w:type="dxa"/>
        <w:tblLook w:val="04A0" w:firstRow="1" w:lastRow="0" w:firstColumn="1" w:lastColumn="0" w:noHBand="0" w:noVBand="1"/>
      </w:tblPr>
      <w:tblGrid>
        <w:gridCol w:w="3368"/>
      </w:tblGrid>
      <w:tr w:rsidR="00AB4FD1" w:rsidRPr="00AB4FD1" w14:paraId="7CAAF5A8" w14:textId="77777777" w:rsidTr="00531F2A">
        <w:trPr>
          <w:trHeight w:val="894"/>
        </w:trPr>
        <w:tc>
          <w:tcPr>
            <w:tcW w:w="3510" w:type="dxa"/>
            <w:shd w:val="clear" w:color="auto" w:fill="auto"/>
          </w:tcPr>
          <w:p w14:paraId="4B0913C6" w14:textId="77777777" w:rsidR="00AB4FD1" w:rsidRPr="00AB4FD1" w:rsidRDefault="00AB4FD1" w:rsidP="00AB4FD1">
            <w:pPr>
              <w:widowControl w:val="0"/>
              <w:autoSpaceDE w:val="0"/>
              <w:autoSpaceDN w:val="0"/>
              <w:adjustRightInd w:val="0"/>
              <w:spacing w:after="0" w:line="240" w:lineRule="auto"/>
              <w:rPr>
                <w:rFonts w:ascii="Times New Roman" w:hAnsi="Times New Roman"/>
                <w:sz w:val="18"/>
                <w:szCs w:val="18"/>
              </w:rPr>
            </w:pPr>
            <w:r w:rsidRPr="00AB4FD1">
              <w:rPr>
                <w:rFonts w:ascii="Times New Roman" w:hAnsi="Times New Roman"/>
                <w:sz w:val="18"/>
                <w:szCs w:val="18"/>
              </w:rPr>
              <w:t>«Приложение 2</w:t>
            </w:r>
          </w:p>
          <w:p w14:paraId="364867AD" w14:textId="77777777" w:rsidR="00AB4FD1" w:rsidRPr="00AB4FD1" w:rsidRDefault="00AB4FD1" w:rsidP="00AB4FD1">
            <w:pPr>
              <w:widowControl w:val="0"/>
              <w:autoSpaceDE w:val="0"/>
              <w:autoSpaceDN w:val="0"/>
              <w:adjustRightInd w:val="0"/>
              <w:spacing w:after="0" w:line="240" w:lineRule="auto"/>
              <w:rPr>
                <w:rFonts w:ascii="Times New Roman" w:hAnsi="Times New Roman"/>
                <w:sz w:val="18"/>
                <w:szCs w:val="18"/>
              </w:rPr>
            </w:pPr>
            <w:r w:rsidRPr="00AB4FD1">
              <w:rPr>
                <w:rFonts w:ascii="Times New Roman" w:hAnsi="Times New Roman"/>
                <w:sz w:val="18"/>
                <w:szCs w:val="18"/>
              </w:rPr>
              <w:t>к постановлению администрации</w:t>
            </w:r>
          </w:p>
          <w:p w14:paraId="12BE1C09" w14:textId="77777777" w:rsidR="00AB4FD1" w:rsidRPr="00AB4FD1" w:rsidRDefault="00AB4FD1" w:rsidP="00AB4FD1">
            <w:pPr>
              <w:widowControl w:val="0"/>
              <w:autoSpaceDE w:val="0"/>
              <w:autoSpaceDN w:val="0"/>
              <w:adjustRightInd w:val="0"/>
              <w:spacing w:after="0" w:line="240" w:lineRule="auto"/>
              <w:rPr>
                <w:rFonts w:ascii="Times New Roman" w:hAnsi="Times New Roman"/>
                <w:sz w:val="18"/>
                <w:szCs w:val="18"/>
              </w:rPr>
            </w:pPr>
            <w:r w:rsidRPr="00AB4FD1">
              <w:rPr>
                <w:rFonts w:ascii="Times New Roman" w:hAnsi="Times New Roman"/>
                <w:sz w:val="18"/>
                <w:szCs w:val="18"/>
              </w:rPr>
              <w:t>сельского поселения Сентябрьский</w:t>
            </w:r>
          </w:p>
          <w:p w14:paraId="224643FD" w14:textId="77777777" w:rsidR="00AB4FD1" w:rsidRPr="00AB4FD1" w:rsidRDefault="00AB4FD1" w:rsidP="00AB4FD1">
            <w:pPr>
              <w:widowControl w:val="0"/>
              <w:autoSpaceDE w:val="0"/>
              <w:autoSpaceDN w:val="0"/>
              <w:adjustRightInd w:val="0"/>
              <w:spacing w:after="0" w:line="240" w:lineRule="auto"/>
              <w:rPr>
                <w:rFonts w:ascii="Times New Roman" w:hAnsi="Times New Roman"/>
                <w:sz w:val="18"/>
                <w:szCs w:val="18"/>
              </w:rPr>
            </w:pPr>
            <w:r w:rsidRPr="00AB4FD1">
              <w:rPr>
                <w:rFonts w:ascii="Times New Roman" w:hAnsi="Times New Roman"/>
                <w:sz w:val="18"/>
                <w:szCs w:val="18"/>
              </w:rPr>
              <w:t>от 02.11.2012 N 90-па</w:t>
            </w:r>
          </w:p>
        </w:tc>
      </w:tr>
    </w:tbl>
    <w:p w14:paraId="459F2970" w14:textId="77777777" w:rsidR="00AB4FD1" w:rsidRPr="00AB4FD1" w:rsidRDefault="00AB4FD1" w:rsidP="00AB4FD1">
      <w:pPr>
        <w:widowControl w:val="0"/>
        <w:autoSpaceDE w:val="0"/>
        <w:autoSpaceDN w:val="0"/>
        <w:adjustRightInd w:val="0"/>
        <w:spacing w:after="0" w:line="240" w:lineRule="auto"/>
        <w:rPr>
          <w:rFonts w:ascii="Times New Roman" w:hAnsi="Times New Roman"/>
          <w:bCs/>
          <w:sz w:val="18"/>
          <w:szCs w:val="18"/>
        </w:rPr>
      </w:pPr>
    </w:p>
    <w:p w14:paraId="06058DD3" w14:textId="77777777" w:rsidR="00AB4FD1" w:rsidRPr="00AB4FD1" w:rsidRDefault="00AB4FD1" w:rsidP="00AB4FD1">
      <w:pPr>
        <w:widowControl w:val="0"/>
        <w:autoSpaceDE w:val="0"/>
        <w:autoSpaceDN w:val="0"/>
        <w:adjustRightInd w:val="0"/>
        <w:spacing w:after="0" w:line="240" w:lineRule="auto"/>
        <w:jc w:val="center"/>
        <w:rPr>
          <w:rFonts w:ascii="Times New Roman" w:hAnsi="Times New Roman"/>
          <w:bCs/>
          <w:sz w:val="18"/>
          <w:szCs w:val="18"/>
        </w:rPr>
      </w:pPr>
      <w:r w:rsidRPr="00AB4FD1">
        <w:rPr>
          <w:rFonts w:ascii="Times New Roman" w:hAnsi="Times New Roman"/>
          <w:bCs/>
          <w:sz w:val="18"/>
          <w:szCs w:val="18"/>
        </w:rPr>
        <w:t xml:space="preserve"> РАЗМЕРЫ </w:t>
      </w:r>
    </w:p>
    <w:p w14:paraId="1E1E8CDB" w14:textId="77777777" w:rsidR="00AB4FD1" w:rsidRPr="00AB4FD1" w:rsidRDefault="00AB4FD1" w:rsidP="00AB4FD1">
      <w:pPr>
        <w:widowControl w:val="0"/>
        <w:autoSpaceDE w:val="0"/>
        <w:autoSpaceDN w:val="0"/>
        <w:adjustRightInd w:val="0"/>
        <w:spacing w:after="0" w:line="240" w:lineRule="auto"/>
        <w:jc w:val="center"/>
        <w:rPr>
          <w:rFonts w:ascii="Times New Roman" w:hAnsi="Times New Roman"/>
          <w:bCs/>
          <w:sz w:val="18"/>
          <w:szCs w:val="18"/>
        </w:rPr>
      </w:pPr>
      <w:r w:rsidRPr="00AB4FD1">
        <w:rPr>
          <w:rFonts w:ascii="Times New Roman" w:hAnsi="Times New Roman"/>
          <w:bCs/>
          <w:sz w:val="18"/>
          <w:szCs w:val="18"/>
        </w:rPr>
        <w:t xml:space="preserve">должностных окладов военно-учетного работника в муниципальном образовании сельское поселение Сентябрьский </w:t>
      </w:r>
    </w:p>
    <w:tbl>
      <w:tblPr>
        <w:tblW w:w="0" w:type="auto"/>
        <w:tblInd w:w="28" w:type="dxa"/>
        <w:tblLayout w:type="fixed"/>
        <w:tblCellMar>
          <w:left w:w="90" w:type="dxa"/>
          <w:right w:w="90" w:type="dxa"/>
        </w:tblCellMar>
        <w:tblLook w:val="0000" w:firstRow="0" w:lastRow="0" w:firstColumn="0" w:lastColumn="0" w:noHBand="0" w:noVBand="0"/>
      </w:tblPr>
      <w:tblGrid>
        <w:gridCol w:w="855"/>
        <w:gridCol w:w="5955"/>
        <w:gridCol w:w="2730"/>
      </w:tblGrid>
      <w:tr w:rsidR="00AB4FD1" w:rsidRPr="00AB4FD1" w14:paraId="26518521" w14:textId="77777777" w:rsidTr="00531F2A">
        <w:tc>
          <w:tcPr>
            <w:tcW w:w="855" w:type="dxa"/>
            <w:tcBorders>
              <w:top w:val="nil"/>
              <w:left w:val="nil"/>
              <w:bottom w:val="nil"/>
              <w:right w:val="nil"/>
            </w:tcBorders>
            <w:tcMar>
              <w:top w:w="114" w:type="dxa"/>
              <w:left w:w="28" w:type="dxa"/>
              <w:bottom w:w="114" w:type="dxa"/>
              <w:right w:w="28" w:type="dxa"/>
            </w:tcMar>
          </w:tcPr>
          <w:p w14:paraId="150E5FB0" w14:textId="77777777" w:rsidR="00AB4FD1" w:rsidRPr="00AB4FD1" w:rsidRDefault="00AB4FD1" w:rsidP="00AB4FD1">
            <w:pPr>
              <w:widowControl w:val="0"/>
              <w:autoSpaceDE w:val="0"/>
              <w:autoSpaceDN w:val="0"/>
              <w:adjustRightInd w:val="0"/>
              <w:spacing w:after="0" w:line="240" w:lineRule="auto"/>
              <w:rPr>
                <w:rFonts w:ascii="Times New Roman" w:hAnsi="Times New Roman"/>
                <w:sz w:val="18"/>
                <w:szCs w:val="18"/>
              </w:rPr>
            </w:pPr>
          </w:p>
        </w:tc>
        <w:tc>
          <w:tcPr>
            <w:tcW w:w="5955" w:type="dxa"/>
            <w:tcBorders>
              <w:top w:val="nil"/>
              <w:left w:val="nil"/>
              <w:bottom w:val="nil"/>
              <w:right w:val="nil"/>
            </w:tcBorders>
            <w:tcMar>
              <w:top w:w="114" w:type="dxa"/>
              <w:left w:w="28" w:type="dxa"/>
              <w:bottom w:w="114" w:type="dxa"/>
              <w:right w:w="28" w:type="dxa"/>
            </w:tcMar>
          </w:tcPr>
          <w:p w14:paraId="6379AA44" w14:textId="77777777" w:rsidR="00AB4FD1" w:rsidRPr="00AB4FD1" w:rsidRDefault="00AB4FD1" w:rsidP="00AB4FD1">
            <w:pPr>
              <w:widowControl w:val="0"/>
              <w:autoSpaceDE w:val="0"/>
              <w:autoSpaceDN w:val="0"/>
              <w:adjustRightInd w:val="0"/>
              <w:spacing w:after="0" w:line="240" w:lineRule="auto"/>
              <w:rPr>
                <w:rFonts w:ascii="Times New Roman" w:hAnsi="Times New Roman"/>
                <w:sz w:val="18"/>
                <w:szCs w:val="18"/>
              </w:rPr>
            </w:pPr>
          </w:p>
        </w:tc>
        <w:tc>
          <w:tcPr>
            <w:tcW w:w="2730" w:type="dxa"/>
            <w:tcBorders>
              <w:top w:val="nil"/>
              <w:left w:val="nil"/>
              <w:bottom w:val="nil"/>
              <w:right w:val="nil"/>
            </w:tcBorders>
            <w:tcMar>
              <w:top w:w="114" w:type="dxa"/>
              <w:left w:w="28" w:type="dxa"/>
              <w:bottom w:w="114" w:type="dxa"/>
              <w:right w:w="28" w:type="dxa"/>
            </w:tcMar>
          </w:tcPr>
          <w:p w14:paraId="4D85EFE8" w14:textId="77777777" w:rsidR="00AB4FD1" w:rsidRPr="00AB4FD1" w:rsidRDefault="00AB4FD1" w:rsidP="00AB4FD1">
            <w:pPr>
              <w:widowControl w:val="0"/>
              <w:autoSpaceDE w:val="0"/>
              <w:autoSpaceDN w:val="0"/>
              <w:adjustRightInd w:val="0"/>
              <w:spacing w:after="0" w:line="240" w:lineRule="auto"/>
              <w:rPr>
                <w:rFonts w:ascii="Times New Roman" w:hAnsi="Times New Roman"/>
                <w:sz w:val="18"/>
                <w:szCs w:val="18"/>
              </w:rPr>
            </w:pPr>
          </w:p>
        </w:tc>
      </w:tr>
      <w:tr w:rsidR="00AB4FD1" w:rsidRPr="00AB4FD1" w14:paraId="6D6FAD83" w14:textId="77777777" w:rsidTr="00531F2A">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6D0168" w14:textId="77777777" w:rsidR="00AB4FD1" w:rsidRPr="00AB4FD1" w:rsidRDefault="00AB4FD1" w:rsidP="00AB4FD1">
            <w:pPr>
              <w:widowControl w:val="0"/>
              <w:autoSpaceDE w:val="0"/>
              <w:autoSpaceDN w:val="0"/>
              <w:adjustRightInd w:val="0"/>
              <w:spacing w:after="0" w:line="240" w:lineRule="auto"/>
              <w:rPr>
                <w:rFonts w:ascii="Times New Roman" w:hAnsi="Times New Roman"/>
                <w:sz w:val="18"/>
                <w:szCs w:val="18"/>
              </w:rPr>
            </w:pPr>
            <w:r w:rsidRPr="00AB4FD1">
              <w:rPr>
                <w:rFonts w:ascii="Times New Roman" w:hAnsi="Times New Roman"/>
                <w:sz w:val="18"/>
                <w:szCs w:val="18"/>
              </w:rPr>
              <w:t>N</w:t>
            </w:r>
          </w:p>
          <w:p w14:paraId="10DBB206" w14:textId="77777777" w:rsidR="00AB4FD1" w:rsidRPr="00AB4FD1" w:rsidRDefault="00AB4FD1" w:rsidP="00AB4FD1">
            <w:pPr>
              <w:widowControl w:val="0"/>
              <w:autoSpaceDE w:val="0"/>
              <w:autoSpaceDN w:val="0"/>
              <w:adjustRightInd w:val="0"/>
              <w:spacing w:after="0" w:line="240" w:lineRule="auto"/>
              <w:rPr>
                <w:rFonts w:ascii="Times New Roman" w:hAnsi="Times New Roman"/>
                <w:sz w:val="18"/>
                <w:szCs w:val="18"/>
              </w:rPr>
            </w:pPr>
            <w:r w:rsidRPr="00AB4FD1">
              <w:rPr>
                <w:rFonts w:ascii="Times New Roman" w:hAnsi="Times New Roman"/>
                <w:sz w:val="18"/>
                <w:szCs w:val="18"/>
              </w:rPr>
              <w:t xml:space="preserve">п/п </w:t>
            </w:r>
          </w:p>
        </w:t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494F58" w14:textId="77777777" w:rsidR="00AB4FD1" w:rsidRPr="00AB4FD1" w:rsidRDefault="00AB4FD1" w:rsidP="00AB4FD1">
            <w:pPr>
              <w:widowControl w:val="0"/>
              <w:autoSpaceDE w:val="0"/>
              <w:autoSpaceDN w:val="0"/>
              <w:adjustRightInd w:val="0"/>
              <w:spacing w:after="0" w:line="240" w:lineRule="auto"/>
              <w:rPr>
                <w:rFonts w:ascii="Times New Roman" w:hAnsi="Times New Roman"/>
                <w:sz w:val="18"/>
                <w:szCs w:val="18"/>
              </w:rPr>
            </w:pPr>
            <w:r w:rsidRPr="00AB4FD1">
              <w:rPr>
                <w:rFonts w:ascii="Times New Roman" w:hAnsi="Times New Roman"/>
                <w:sz w:val="18"/>
                <w:szCs w:val="18"/>
              </w:rPr>
              <w:t xml:space="preserve">Наименование должности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75C188" w14:textId="77777777" w:rsidR="00AB4FD1" w:rsidRPr="00AB4FD1" w:rsidRDefault="00AB4FD1" w:rsidP="00AB4FD1">
            <w:pPr>
              <w:widowControl w:val="0"/>
              <w:autoSpaceDE w:val="0"/>
              <w:autoSpaceDN w:val="0"/>
              <w:adjustRightInd w:val="0"/>
              <w:spacing w:after="0" w:line="240" w:lineRule="auto"/>
              <w:rPr>
                <w:rFonts w:ascii="Times New Roman" w:hAnsi="Times New Roman"/>
                <w:sz w:val="18"/>
                <w:szCs w:val="18"/>
              </w:rPr>
            </w:pPr>
            <w:r w:rsidRPr="00AB4FD1">
              <w:rPr>
                <w:rFonts w:ascii="Times New Roman" w:hAnsi="Times New Roman"/>
                <w:sz w:val="18"/>
                <w:szCs w:val="18"/>
              </w:rPr>
              <w:t>Должностные</w:t>
            </w:r>
          </w:p>
          <w:p w14:paraId="6A8E3AB9" w14:textId="77777777" w:rsidR="00AB4FD1" w:rsidRPr="00AB4FD1" w:rsidRDefault="00AB4FD1" w:rsidP="00AB4FD1">
            <w:pPr>
              <w:widowControl w:val="0"/>
              <w:autoSpaceDE w:val="0"/>
              <w:autoSpaceDN w:val="0"/>
              <w:adjustRightInd w:val="0"/>
              <w:spacing w:after="0" w:line="240" w:lineRule="auto"/>
              <w:rPr>
                <w:rFonts w:ascii="Times New Roman" w:hAnsi="Times New Roman"/>
                <w:sz w:val="18"/>
                <w:szCs w:val="18"/>
              </w:rPr>
            </w:pPr>
            <w:r w:rsidRPr="00AB4FD1">
              <w:rPr>
                <w:rFonts w:ascii="Times New Roman" w:hAnsi="Times New Roman"/>
                <w:sz w:val="18"/>
                <w:szCs w:val="18"/>
              </w:rPr>
              <w:t xml:space="preserve">оклады (рублей) </w:t>
            </w:r>
          </w:p>
        </w:tc>
      </w:tr>
      <w:tr w:rsidR="00AB4FD1" w:rsidRPr="00AB4FD1" w14:paraId="06AA3BF5" w14:textId="77777777" w:rsidTr="00531F2A">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60606A" w14:textId="77777777" w:rsidR="00AB4FD1" w:rsidRPr="00AB4FD1" w:rsidRDefault="00AB4FD1" w:rsidP="00AB4FD1">
            <w:pPr>
              <w:widowControl w:val="0"/>
              <w:autoSpaceDE w:val="0"/>
              <w:autoSpaceDN w:val="0"/>
              <w:adjustRightInd w:val="0"/>
              <w:spacing w:after="0" w:line="240" w:lineRule="auto"/>
              <w:rPr>
                <w:rFonts w:ascii="Times New Roman" w:hAnsi="Times New Roman"/>
                <w:sz w:val="18"/>
                <w:szCs w:val="18"/>
              </w:rPr>
            </w:pPr>
            <w:r w:rsidRPr="00AB4FD1">
              <w:rPr>
                <w:rFonts w:ascii="Times New Roman" w:hAnsi="Times New Roman"/>
                <w:sz w:val="18"/>
                <w:szCs w:val="18"/>
              </w:rPr>
              <w:t xml:space="preserve">1 </w:t>
            </w:r>
          </w:p>
        </w:t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5FBD04" w14:textId="77777777" w:rsidR="00AB4FD1" w:rsidRPr="00AB4FD1" w:rsidRDefault="00AB4FD1" w:rsidP="00AB4FD1">
            <w:pPr>
              <w:widowControl w:val="0"/>
              <w:autoSpaceDE w:val="0"/>
              <w:autoSpaceDN w:val="0"/>
              <w:adjustRightInd w:val="0"/>
              <w:spacing w:after="0" w:line="240" w:lineRule="auto"/>
              <w:rPr>
                <w:rFonts w:ascii="Times New Roman" w:hAnsi="Times New Roman"/>
                <w:sz w:val="18"/>
                <w:szCs w:val="18"/>
              </w:rPr>
            </w:pPr>
            <w:r w:rsidRPr="00AB4FD1">
              <w:rPr>
                <w:rFonts w:ascii="Times New Roman" w:hAnsi="Times New Roman"/>
                <w:sz w:val="18"/>
                <w:szCs w:val="18"/>
              </w:rPr>
              <w:t xml:space="preserve">Инспектор военно-учетного стола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E31BB1" w14:textId="77777777" w:rsidR="00AB4FD1" w:rsidRPr="00AB4FD1" w:rsidRDefault="00AB4FD1" w:rsidP="00AB4FD1">
            <w:pPr>
              <w:widowControl w:val="0"/>
              <w:autoSpaceDE w:val="0"/>
              <w:autoSpaceDN w:val="0"/>
              <w:adjustRightInd w:val="0"/>
              <w:spacing w:after="0" w:line="240" w:lineRule="auto"/>
              <w:rPr>
                <w:rFonts w:ascii="Times New Roman" w:hAnsi="Times New Roman"/>
                <w:sz w:val="18"/>
                <w:szCs w:val="18"/>
              </w:rPr>
            </w:pPr>
            <w:r w:rsidRPr="00AB4FD1">
              <w:rPr>
                <w:rFonts w:ascii="Times New Roman" w:hAnsi="Times New Roman"/>
                <w:sz w:val="18"/>
                <w:szCs w:val="18"/>
              </w:rPr>
              <w:t>1 756</w:t>
            </w:r>
          </w:p>
        </w:tc>
      </w:tr>
    </w:tbl>
    <w:p w14:paraId="4BCAD3A3" w14:textId="77777777" w:rsidR="00AB4FD1" w:rsidRPr="00AB4FD1" w:rsidRDefault="00AB4FD1" w:rsidP="00AB4FD1">
      <w:pPr>
        <w:widowControl w:val="0"/>
        <w:autoSpaceDE w:val="0"/>
        <w:autoSpaceDN w:val="0"/>
        <w:adjustRightInd w:val="0"/>
        <w:spacing w:after="0" w:line="240" w:lineRule="auto"/>
        <w:ind w:firstLine="709"/>
        <w:contextualSpacing/>
        <w:jc w:val="both"/>
        <w:rPr>
          <w:rFonts w:ascii="Times New Roman" w:hAnsi="Times New Roman"/>
          <w:sz w:val="18"/>
          <w:szCs w:val="18"/>
        </w:rPr>
      </w:pPr>
      <w:r w:rsidRPr="00AB4FD1">
        <w:rPr>
          <w:rFonts w:ascii="Times New Roman" w:hAnsi="Times New Roman"/>
          <w:sz w:val="18"/>
          <w:szCs w:val="18"/>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3F25DF71" w14:textId="77777777" w:rsidR="00AB4FD1" w:rsidRPr="00AB4FD1" w:rsidRDefault="00AB4FD1" w:rsidP="00AB4FD1">
      <w:pPr>
        <w:tabs>
          <w:tab w:val="left" w:pos="1134"/>
        </w:tabs>
        <w:suppressAutoHyphens/>
        <w:autoSpaceDE w:val="0"/>
        <w:spacing w:after="0" w:line="240" w:lineRule="auto"/>
        <w:ind w:firstLine="709"/>
        <w:contextualSpacing/>
        <w:jc w:val="both"/>
        <w:rPr>
          <w:rFonts w:ascii="Times New Roman" w:hAnsi="Times New Roman"/>
          <w:sz w:val="18"/>
          <w:szCs w:val="18"/>
        </w:rPr>
      </w:pPr>
    </w:p>
    <w:p w14:paraId="2AF9D9FA" w14:textId="77777777" w:rsidR="00AB4FD1" w:rsidRPr="00AB4FD1" w:rsidRDefault="00AB4FD1" w:rsidP="00AB4FD1">
      <w:pPr>
        <w:tabs>
          <w:tab w:val="left" w:pos="1134"/>
        </w:tabs>
        <w:suppressAutoHyphens/>
        <w:autoSpaceDE w:val="0"/>
        <w:spacing w:after="0" w:line="240" w:lineRule="auto"/>
        <w:ind w:firstLine="709"/>
        <w:contextualSpacing/>
        <w:jc w:val="both"/>
        <w:rPr>
          <w:rFonts w:ascii="Times New Roman" w:hAnsi="Times New Roman"/>
          <w:sz w:val="18"/>
          <w:szCs w:val="18"/>
        </w:rPr>
      </w:pPr>
      <w:r w:rsidRPr="00AB4FD1">
        <w:rPr>
          <w:rFonts w:ascii="Times New Roman" w:hAnsi="Times New Roman"/>
          <w:sz w:val="18"/>
          <w:szCs w:val="18"/>
        </w:rPr>
        <w:t>3. Настоящее постановление вступает в силу со дня его официального опубликования (обнародования) и распространяется на правоотношения, возникшие с 1 октября 2023 года.</w:t>
      </w:r>
    </w:p>
    <w:p w14:paraId="4E2C2330" w14:textId="77777777" w:rsidR="00AB4FD1" w:rsidRPr="00AB4FD1" w:rsidRDefault="00AB4FD1" w:rsidP="00AB4FD1">
      <w:pPr>
        <w:widowControl w:val="0"/>
        <w:autoSpaceDE w:val="0"/>
        <w:autoSpaceDN w:val="0"/>
        <w:adjustRightInd w:val="0"/>
        <w:spacing w:after="0" w:line="240" w:lineRule="auto"/>
        <w:ind w:firstLine="568"/>
        <w:contextualSpacing/>
        <w:jc w:val="both"/>
        <w:rPr>
          <w:rFonts w:ascii="Times New Roman" w:hAnsi="Times New Roman"/>
          <w:sz w:val="18"/>
          <w:szCs w:val="18"/>
        </w:rPr>
      </w:pPr>
    </w:p>
    <w:p w14:paraId="0E4EBA56" w14:textId="77777777" w:rsidR="00AB4FD1" w:rsidRPr="00AB4FD1" w:rsidRDefault="00AB4FD1" w:rsidP="00AB4FD1">
      <w:pPr>
        <w:widowControl w:val="0"/>
        <w:autoSpaceDE w:val="0"/>
        <w:autoSpaceDN w:val="0"/>
        <w:adjustRightInd w:val="0"/>
        <w:spacing w:after="0" w:line="240" w:lineRule="auto"/>
        <w:ind w:firstLine="568"/>
        <w:contextualSpacing/>
        <w:jc w:val="both"/>
        <w:rPr>
          <w:rFonts w:ascii="Times New Roman" w:hAnsi="Times New Roman"/>
          <w:sz w:val="18"/>
          <w:szCs w:val="18"/>
        </w:rPr>
      </w:pPr>
    </w:p>
    <w:p w14:paraId="7D4F3D2C" w14:textId="77777777" w:rsidR="00AB4FD1" w:rsidRPr="00AB4FD1" w:rsidRDefault="00AB4FD1" w:rsidP="00AB4FD1">
      <w:pPr>
        <w:shd w:val="clear" w:color="auto" w:fill="FFFFFF"/>
        <w:spacing w:after="0" w:line="240" w:lineRule="auto"/>
        <w:ind w:right="1"/>
        <w:contextualSpacing/>
        <w:jc w:val="both"/>
        <w:rPr>
          <w:rFonts w:ascii="Times New Roman" w:hAnsi="Times New Roman"/>
          <w:spacing w:val="-3"/>
          <w:sz w:val="18"/>
          <w:szCs w:val="18"/>
        </w:rPr>
      </w:pPr>
      <w:r w:rsidRPr="00AB4FD1">
        <w:rPr>
          <w:rFonts w:ascii="Times New Roman" w:hAnsi="Times New Roman"/>
          <w:spacing w:val="-3"/>
          <w:sz w:val="18"/>
          <w:szCs w:val="18"/>
        </w:rPr>
        <w:t>Глава поселения</w:t>
      </w:r>
      <w:r w:rsidRPr="00AB4FD1">
        <w:rPr>
          <w:rFonts w:ascii="Times New Roman" w:hAnsi="Times New Roman"/>
          <w:spacing w:val="-3"/>
          <w:sz w:val="18"/>
          <w:szCs w:val="18"/>
        </w:rPr>
        <w:tab/>
      </w:r>
      <w:r w:rsidRPr="00AB4FD1">
        <w:rPr>
          <w:rFonts w:ascii="Times New Roman" w:hAnsi="Times New Roman"/>
          <w:spacing w:val="-3"/>
          <w:sz w:val="18"/>
          <w:szCs w:val="18"/>
        </w:rPr>
        <w:tab/>
      </w:r>
      <w:r w:rsidRPr="00AB4FD1">
        <w:rPr>
          <w:rFonts w:ascii="Times New Roman" w:hAnsi="Times New Roman"/>
          <w:spacing w:val="-3"/>
          <w:sz w:val="18"/>
          <w:szCs w:val="18"/>
        </w:rPr>
        <w:tab/>
      </w:r>
      <w:r w:rsidRPr="00AB4FD1">
        <w:rPr>
          <w:rFonts w:ascii="Times New Roman" w:hAnsi="Times New Roman"/>
          <w:spacing w:val="-3"/>
          <w:sz w:val="18"/>
          <w:szCs w:val="18"/>
        </w:rPr>
        <w:tab/>
      </w:r>
      <w:r w:rsidRPr="00AB4FD1">
        <w:rPr>
          <w:rFonts w:ascii="Times New Roman" w:hAnsi="Times New Roman"/>
          <w:spacing w:val="-3"/>
          <w:sz w:val="18"/>
          <w:szCs w:val="18"/>
        </w:rPr>
        <w:tab/>
        <w:t xml:space="preserve">                                                А.В. Светлаков</w:t>
      </w:r>
    </w:p>
    <w:p w14:paraId="63EAA935" w14:textId="77777777" w:rsidR="00AB4FD1" w:rsidRPr="00AB4FD1" w:rsidRDefault="00AB4FD1" w:rsidP="00AB4FD1">
      <w:pPr>
        <w:widowControl w:val="0"/>
        <w:autoSpaceDE w:val="0"/>
        <w:autoSpaceDN w:val="0"/>
        <w:adjustRightInd w:val="0"/>
        <w:spacing w:after="0" w:line="240" w:lineRule="auto"/>
        <w:ind w:firstLine="568"/>
        <w:contextualSpacing/>
        <w:jc w:val="both"/>
        <w:rPr>
          <w:rFonts w:ascii="Times New Roman" w:hAnsi="Times New Roman"/>
          <w:sz w:val="26"/>
          <w:szCs w:val="26"/>
        </w:rPr>
      </w:pPr>
    </w:p>
    <w:p w14:paraId="3C6A4992" w14:textId="77777777" w:rsidR="00AB4FD1" w:rsidRPr="00AB4FD1" w:rsidRDefault="00AB4FD1" w:rsidP="00AB4FD1">
      <w:pPr>
        <w:widowControl w:val="0"/>
        <w:autoSpaceDE w:val="0"/>
        <w:autoSpaceDN w:val="0"/>
        <w:adjustRightInd w:val="0"/>
        <w:spacing w:after="0" w:line="240" w:lineRule="auto"/>
        <w:ind w:firstLine="568"/>
        <w:contextualSpacing/>
        <w:jc w:val="both"/>
        <w:rPr>
          <w:rFonts w:ascii="Times New Roman" w:hAnsi="Times New Roman"/>
          <w:sz w:val="26"/>
          <w:szCs w:val="26"/>
        </w:rPr>
      </w:pPr>
    </w:p>
    <w:p w14:paraId="48511071" w14:textId="77777777" w:rsidR="00AB4FD1" w:rsidRDefault="00AB4FD1" w:rsidP="00AB4FD1">
      <w:pPr>
        <w:spacing w:after="0" w:line="240" w:lineRule="auto"/>
        <w:rPr>
          <w:rFonts w:ascii="Times New Roman" w:hAnsi="Times New Roman"/>
          <w:sz w:val="18"/>
          <w:szCs w:val="18"/>
        </w:rPr>
      </w:pPr>
    </w:p>
    <w:p w14:paraId="56466042" w14:textId="77777777" w:rsidR="00AB4FD1" w:rsidRDefault="00AB4FD1" w:rsidP="00AB4FD1">
      <w:pPr>
        <w:spacing w:after="0" w:line="240" w:lineRule="auto"/>
        <w:rPr>
          <w:rFonts w:ascii="Times New Roman" w:hAnsi="Times New Roman"/>
          <w:sz w:val="18"/>
          <w:szCs w:val="18"/>
        </w:rPr>
      </w:pPr>
    </w:p>
    <w:p w14:paraId="64E7AAA0" w14:textId="77777777" w:rsidR="00AB4FD1" w:rsidRDefault="00AB4FD1" w:rsidP="00AB4FD1">
      <w:pPr>
        <w:spacing w:after="0" w:line="240" w:lineRule="auto"/>
        <w:rPr>
          <w:rFonts w:ascii="Times New Roman" w:hAnsi="Times New Roman"/>
          <w:sz w:val="18"/>
          <w:szCs w:val="18"/>
        </w:rPr>
      </w:pPr>
    </w:p>
    <w:p w14:paraId="2689B67C" w14:textId="77777777" w:rsidR="00AB4FD1" w:rsidRDefault="00AB4FD1" w:rsidP="00AB4FD1">
      <w:pPr>
        <w:spacing w:after="0" w:line="240" w:lineRule="auto"/>
        <w:rPr>
          <w:rFonts w:ascii="Times New Roman" w:hAnsi="Times New Roman"/>
          <w:sz w:val="18"/>
          <w:szCs w:val="18"/>
        </w:rPr>
      </w:pPr>
    </w:p>
    <w:p w14:paraId="0C2A7E47" w14:textId="77777777" w:rsidR="00AB4FD1" w:rsidRDefault="00AB4FD1" w:rsidP="00AB4FD1">
      <w:pPr>
        <w:spacing w:after="0" w:line="240" w:lineRule="auto"/>
        <w:rPr>
          <w:rFonts w:ascii="Times New Roman" w:hAnsi="Times New Roman"/>
          <w:sz w:val="18"/>
          <w:szCs w:val="18"/>
        </w:rPr>
      </w:pPr>
    </w:p>
    <w:p w14:paraId="553B2B5B" w14:textId="77777777" w:rsidR="00AB4FD1" w:rsidRDefault="00AB4FD1" w:rsidP="00AB4FD1">
      <w:pPr>
        <w:spacing w:after="0" w:line="240" w:lineRule="auto"/>
        <w:rPr>
          <w:rFonts w:ascii="Times New Roman" w:hAnsi="Times New Roman"/>
          <w:sz w:val="18"/>
          <w:szCs w:val="18"/>
        </w:rPr>
      </w:pPr>
    </w:p>
    <w:p w14:paraId="59FB196C" w14:textId="77777777" w:rsidR="00AB4FD1" w:rsidRDefault="00AB4FD1" w:rsidP="00AB4FD1">
      <w:pPr>
        <w:spacing w:after="0" w:line="240" w:lineRule="auto"/>
        <w:rPr>
          <w:rFonts w:ascii="Times New Roman" w:hAnsi="Times New Roman"/>
          <w:sz w:val="18"/>
          <w:szCs w:val="18"/>
        </w:rPr>
      </w:pPr>
    </w:p>
    <w:p w14:paraId="110B3C7F" w14:textId="77777777" w:rsidR="00AB4FD1" w:rsidRDefault="00AB4FD1" w:rsidP="00AB4FD1">
      <w:pPr>
        <w:spacing w:after="0" w:line="240" w:lineRule="auto"/>
        <w:rPr>
          <w:rFonts w:ascii="Times New Roman" w:hAnsi="Times New Roman"/>
          <w:sz w:val="18"/>
          <w:szCs w:val="18"/>
        </w:rPr>
      </w:pPr>
    </w:p>
    <w:p w14:paraId="771C9C11" w14:textId="77777777" w:rsidR="00AB4FD1" w:rsidRDefault="00AB4FD1" w:rsidP="00AB4FD1">
      <w:pPr>
        <w:spacing w:after="0" w:line="240" w:lineRule="auto"/>
        <w:rPr>
          <w:rFonts w:ascii="Times New Roman" w:hAnsi="Times New Roman"/>
          <w:sz w:val="18"/>
          <w:szCs w:val="18"/>
        </w:rPr>
      </w:pPr>
    </w:p>
    <w:p w14:paraId="1F9C2067" w14:textId="77777777" w:rsidR="00AB4FD1" w:rsidRDefault="00AB4FD1" w:rsidP="00AB4FD1">
      <w:pPr>
        <w:spacing w:after="0" w:line="240" w:lineRule="auto"/>
        <w:rPr>
          <w:rFonts w:ascii="Times New Roman" w:hAnsi="Times New Roman"/>
          <w:sz w:val="18"/>
          <w:szCs w:val="18"/>
        </w:rPr>
      </w:pPr>
    </w:p>
    <w:p w14:paraId="4393DC5F" w14:textId="77777777" w:rsidR="00AB4FD1" w:rsidRDefault="00AB4FD1" w:rsidP="00AB4FD1">
      <w:pPr>
        <w:spacing w:after="0" w:line="240" w:lineRule="auto"/>
        <w:rPr>
          <w:rFonts w:ascii="Times New Roman" w:hAnsi="Times New Roman"/>
          <w:sz w:val="18"/>
          <w:szCs w:val="18"/>
        </w:rPr>
      </w:pPr>
    </w:p>
    <w:p w14:paraId="1A79F0E5" w14:textId="77777777" w:rsidR="00AB4FD1" w:rsidRDefault="00AB4FD1" w:rsidP="00AB4FD1">
      <w:pPr>
        <w:spacing w:after="0" w:line="240" w:lineRule="auto"/>
        <w:rPr>
          <w:rFonts w:ascii="Times New Roman" w:hAnsi="Times New Roman"/>
          <w:sz w:val="18"/>
          <w:szCs w:val="18"/>
        </w:rPr>
      </w:pPr>
    </w:p>
    <w:p w14:paraId="531B4680" w14:textId="77777777" w:rsidR="00AB4FD1" w:rsidRDefault="00AB4FD1" w:rsidP="00AB4FD1">
      <w:pPr>
        <w:spacing w:after="0" w:line="240" w:lineRule="auto"/>
        <w:rPr>
          <w:rFonts w:ascii="Times New Roman" w:hAnsi="Times New Roman"/>
          <w:sz w:val="18"/>
          <w:szCs w:val="18"/>
        </w:rPr>
      </w:pPr>
    </w:p>
    <w:p w14:paraId="586C7703" w14:textId="77777777" w:rsidR="00AB4FD1" w:rsidRDefault="00AB4FD1" w:rsidP="00AB4FD1">
      <w:pPr>
        <w:spacing w:after="0" w:line="240" w:lineRule="auto"/>
        <w:rPr>
          <w:rFonts w:ascii="Times New Roman" w:hAnsi="Times New Roman"/>
          <w:sz w:val="18"/>
          <w:szCs w:val="18"/>
        </w:rPr>
      </w:pPr>
    </w:p>
    <w:p w14:paraId="541E981D" w14:textId="77777777" w:rsidR="00AB4FD1" w:rsidRDefault="00AB4FD1" w:rsidP="00AB4FD1">
      <w:pPr>
        <w:spacing w:after="0" w:line="240" w:lineRule="auto"/>
        <w:rPr>
          <w:rFonts w:ascii="Times New Roman" w:hAnsi="Times New Roman"/>
          <w:sz w:val="18"/>
          <w:szCs w:val="18"/>
        </w:rPr>
      </w:pPr>
    </w:p>
    <w:p w14:paraId="34BE6B33" w14:textId="77777777" w:rsidR="00AB4FD1" w:rsidRDefault="00AB4FD1" w:rsidP="00AB4FD1">
      <w:pPr>
        <w:spacing w:after="0" w:line="240" w:lineRule="auto"/>
        <w:rPr>
          <w:rFonts w:ascii="Times New Roman" w:hAnsi="Times New Roman"/>
          <w:sz w:val="18"/>
          <w:szCs w:val="18"/>
        </w:rPr>
      </w:pPr>
    </w:p>
    <w:p w14:paraId="08235521" w14:textId="77777777" w:rsidR="00AB4FD1" w:rsidRDefault="00AB4FD1" w:rsidP="00AB4FD1">
      <w:pPr>
        <w:spacing w:after="0" w:line="240" w:lineRule="auto"/>
        <w:rPr>
          <w:rFonts w:ascii="Times New Roman" w:hAnsi="Times New Roman"/>
          <w:sz w:val="18"/>
          <w:szCs w:val="18"/>
        </w:rPr>
      </w:pPr>
    </w:p>
    <w:p w14:paraId="4E857F0C" w14:textId="77777777" w:rsidR="00AB4FD1" w:rsidRDefault="00AB4FD1" w:rsidP="00AB4FD1">
      <w:pPr>
        <w:spacing w:after="0" w:line="240" w:lineRule="auto"/>
        <w:rPr>
          <w:rFonts w:ascii="Times New Roman" w:hAnsi="Times New Roman"/>
          <w:sz w:val="18"/>
          <w:szCs w:val="18"/>
        </w:rPr>
      </w:pPr>
    </w:p>
    <w:p w14:paraId="7267C1B4" w14:textId="77777777" w:rsidR="00AB4FD1" w:rsidRDefault="00AB4FD1" w:rsidP="00AB4FD1">
      <w:pPr>
        <w:spacing w:after="0" w:line="240" w:lineRule="auto"/>
        <w:rPr>
          <w:rFonts w:ascii="Times New Roman" w:hAnsi="Times New Roman"/>
          <w:sz w:val="18"/>
          <w:szCs w:val="18"/>
        </w:rPr>
      </w:pPr>
    </w:p>
    <w:p w14:paraId="117F0823" w14:textId="77777777" w:rsidR="00AB4FD1" w:rsidRDefault="00AB4FD1" w:rsidP="00AB4FD1">
      <w:pPr>
        <w:spacing w:after="0" w:line="240" w:lineRule="auto"/>
        <w:rPr>
          <w:rFonts w:ascii="Times New Roman" w:hAnsi="Times New Roman"/>
          <w:sz w:val="18"/>
          <w:szCs w:val="18"/>
        </w:rPr>
      </w:pPr>
    </w:p>
    <w:p w14:paraId="5167D000" w14:textId="77777777" w:rsidR="00AB4FD1" w:rsidRDefault="00AB4FD1" w:rsidP="00AB4FD1">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4F78D923" w14:textId="7AF3370A" w:rsidR="006D00B3" w:rsidRDefault="006D00B3" w:rsidP="006D00B3">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p>
    <w:p w14:paraId="6A2EE48F" w14:textId="77777777" w:rsidR="006D00B3" w:rsidRDefault="006D00B3" w:rsidP="006D00B3">
      <w:pPr>
        <w:spacing w:after="0" w:line="240" w:lineRule="auto"/>
        <w:rPr>
          <w:rFonts w:ascii="Times New Roman" w:hAnsi="Times New Roman"/>
          <w:sz w:val="18"/>
          <w:szCs w:val="18"/>
        </w:rPr>
      </w:pPr>
      <w:r>
        <w:rPr>
          <w:rFonts w:ascii="Times New Roman" w:hAnsi="Times New Roman"/>
          <w:sz w:val="18"/>
          <w:szCs w:val="18"/>
        </w:rPr>
        <w:t>№ 109-па   от 19.12.2023 г «</w:t>
      </w:r>
      <w:r w:rsidRPr="006D00B3">
        <w:rPr>
          <w:rFonts w:ascii="Times New Roman" w:hAnsi="Times New Roman"/>
          <w:sz w:val="18"/>
          <w:szCs w:val="18"/>
        </w:rPr>
        <w:t>Об утверждении Плана мероприятий по увеличению доходной части бюджета</w:t>
      </w:r>
      <w:r>
        <w:rPr>
          <w:rFonts w:ascii="Times New Roman" w:hAnsi="Times New Roman"/>
          <w:sz w:val="18"/>
          <w:szCs w:val="18"/>
        </w:rPr>
        <w:t xml:space="preserve"> </w:t>
      </w:r>
    </w:p>
    <w:p w14:paraId="240341C7" w14:textId="77777777" w:rsidR="006D00B3" w:rsidRPr="00AB4FD1" w:rsidRDefault="006D00B3" w:rsidP="006D00B3">
      <w:pPr>
        <w:spacing w:after="0" w:line="240" w:lineRule="auto"/>
        <w:rPr>
          <w:rFonts w:ascii="Times New Roman" w:hAnsi="Times New Roman"/>
          <w:sz w:val="18"/>
          <w:szCs w:val="18"/>
        </w:rPr>
      </w:pPr>
      <w:r w:rsidRPr="006D00B3">
        <w:rPr>
          <w:rFonts w:ascii="Times New Roman" w:hAnsi="Times New Roman"/>
          <w:sz w:val="18"/>
          <w:szCs w:val="18"/>
        </w:rPr>
        <w:t>муниципального образования сельское поселение Сентябрьский</w:t>
      </w:r>
      <w:r>
        <w:rPr>
          <w:rFonts w:ascii="Times New Roman" w:hAnsi="Times New Roman"/>
          <w:sz w:val="18"/>
          <w:szCs w:val="18"/>
        </w:rPr>
        <w:t xml:space="preserve"> </w:t>
      </w:r>
      <w:r w:rsidRPr="006D00B3">
        <w:rPr>
          <w:rFonts w:ascii="Times New Roman" w:hAnsi="Times New Roman"/>
          <w:sz w:val="18"/>
          <w:szCs w:val="18"/>
        </w:rPr>
        <w:t>на 2024 год</w:t>
      </w:r>
      <w:r w:rsidRPr="00AB4FD1">
        <w:rPr>
          <w:rFonts w:ascii="Times New Roman" w:hAnsi="Times New Roman"/>
          <w:sz w:val="18"/>
          <w:szCs w:val="18"/>
        </w:rPr>
        <w:t>»</w:t>
      </w:r>
    </w:p>
    <w:p w14:paraId="2BFF447D" w14:textId="77777777" w:rsidR="006D00B3" w:rsidRDefault="006D00B3" w:rsidP="006D00B3">
      <w:pPr>
        <w:spacing w:after="0" w:line="240" w:lineRule="auto"/>
        <w:rPr>
          <w:rFonts w:ascii="Times New Roman" w:hAnsi="Times New Roman"/>
          <w:sz w:val="18"/>
          <w:szCs w:val="18"/>
        </w:rPr>
      </w:pPr>
    </w:p>
    <w:p w14:paraId="35D6CCC5" w14:textId="77777777" w:rsidR="006D00B3" w:rsidRDefault="006D00B3" w:rsidP="006D00B3">
      <w:pPr>
        <w:tabs>
          <w:tab w:val="left" w:pos="1080"/>
        </w:tabs>
        <w:spacing w:after="0" w:line="240" w:lineRule="auto"/>
        <w:ind w:firstLine="709"/>
        <w:contextualSpacing/>
        <w:jc w:val="both"/>
        <w:rPr>
          <w:rFonts w:ascii="Times New Roman" w:hAnsi="Times New Roman"/>
          <w:sz w:val="18"/>
          <w:szCs w:val="18"/>
        </w:rPr>
      </w:pPr>
    </w:p>
    <w:p w14:paraId="1FBD13AF" w14:textId="5F936D59" w:rsidR="006D00B3" w:rsidRPr="006D00B3" w:rsidRDefault="006D00B3" w:rsidP="006D00B3">
      <w:pPr>
        <w:tabs>
          <w:tab w:val="left" w:pos="1080"/>
          <w:tab w:val="left" w:pos="6379"/>
        </w:tabs>
        <w:spacing w:after="0" w:line="240" w:lineRule="auto"/>
        <w:ind w:firstLine="709"/>
        <w:contextualSpacing/>
        <w:jc w:val="both"/>
        <w:rPr>
          <w:rFonts w:ascii="Times New Roman" w:hAnsi="Times New Roman"/>
          <w:sz w:val="18"/>
          <w:szCs w:val="18"/>
        </w:rPr>
      </w:pPr>
      <w:r w:rsidRPr="006D00B3">
        <w:rPr>
          <w:rFonts w:ascii="Times New Roman" w:hAnsi="Times New Roman"/>
          <w:sz w:val="18"/>
          <w:szCs w:val="18"/>
        </w:rPr>
        <w:t>В целях реализации мер, направленных на обеспечение финансовой усто</w:t>
      </w:r>
      <w:r w:rsidRPr="006D00B3">
        <w:rPr>
          <w:rFonts w:ascii="Times New Roman" w:hAnsi="Times New Roman"/>
          <w:sz w:val="18"/>
          <w:szCs w:val="18"/>
        </w:rPr>
        <w:t>й</w:t>
      </w:r>
      <w:r w:rsidRPr="006D00B3">
        <w:rPr>
          <w:rFonts w:ascii="Times New Roman" w:hAnsi="Times New Roman"/>
          <w:sz w:val="18"/>
          <w:szCs w:val="18"/>
        </w:rPr>
        <w:t>чивости, увеличение доходной части бюджета сельского поселения Сентябрьский и сокращения недоимки, руководствуясь Уставом сельского поселения Сентябрьский п о с т а н о в л я ю:</w:t>
      </w:r>
    </w:p>
    <w:p w14:paraId="33A8E822" w14:textId="77777777" w:rsidR="006D00B3" w:rsidRPr="006D00B3" w:rsidRDefault="006D00B3" w:rsidP="006D00B3">
      <w:pPr>
        <w:tabs>
          <w:tab w:val="left" w:pos="1080"/>
        </w:tabs>
        <w:spacing w:after="0" w:line="240" w:lineRule="auto"/>
        <w:ind w:firstLine="709"/>
        <w:contextualSpacing/>
        <w:jc w:val="both"/>
        <w:rPr>
          <w:rFonts w:ascii="Times New Roman" w:hAnsi="Times New Roman"/>
          <w:sz w:val="18"/>
          <w:szCs w:val="18"/>
        </w:rPr>
      </w:pPr>
    </w:p>
    <w:p w14:paraId="71DE25BC" w14:textId="77777777" w:rsidR="006D00B3" w:rsidRPr="006D00B3" w:rsidRDefault="006D00B3" w:rsidP="006D00B3">
      <w:pPr>
        <w:tabs>
          <w:tab w:val="left" w:pos="1134"/>
        </w:tabs>
        <w:spacing w:after="0" w:line="240" w:lineRule="auto"/>
        <w:ind w:firstLine="567"/>
        <w:contextualSpacing/>
        <w:jc w:val="both"/>
        <w:rPr>
          <w:rFonts w:ascii="Times New Roman" w:hAnsi="Times New Roman"/>
          <w:sz w:val="18"/>
          <w:szCs w:val="18"/>
        </w:rPr>
      </w:pPr>
      <w:r w:rsidRPr="006D00B3">
        <w:rPr>
          <w:rFonts w:ascii="Times New Roman" w:hAnsi="Times New Roman"/>
          <w:sz w:val="18"/>
          <w:szCs w:val="18"/>
        </w:rPr>
        <w:t>1. Утвердить План мероприятий по увеличению доходной части бюджета муниципального образования сельское поселение Сентябрьский на 2024 год (далее - План м</w:t>
      </w:r>
      <w:r w:rsidRPr="006D00B3">
        <w:rPr>
          <w:rFonts w:ascii="Times New Roman" w:hAnsi="Times New Roman"/>
          <w:sz w:val="18"/>
          <w:szCs w:val="18"/>
        </w:rPr>
        <w:t>е</w:t>
      </w:r>
      <w:r w:rsidRPr="006D00B3">
        <w:rPr>
          <w:rFonts w:ascii="Times New Roman" w:hAnsi="Times New Roman"/>
          <w:sz w:val="18"/>
          <w:szCs w:val="18"/>
        </w:rPr>
        <w:t>роприятий) согласно приложению.</w:t>
      </w:r>
    </w:p>
    <w:p w14:paraId="725A7EC7" w14:textId="77777777" w:rsidR="006D00B3" w:rsidRPr="006D00B3" w:rsidRDefault="006D00B3" w:rsidP="006D00B3">
      <w:pPr>
        <w:tabs>
          <w:tab w:val="left" w:pos="1080"/>
        </w:tabs>
        <w:spacing w:after="0" w:line="240" w:lineRule="auto"/>
        <w:ind w:firstLine="567"/>
        <w:contextualSpacing/>
        <w:jc w:val="both"/>
        <w:rPr>
          <w:rFonts w:ascii="Times New Roman" w:hAnsi="Times New Roman"/>
          <w:sz w:val="18"/>
          <w:szCs w:val="18"/>
        </w:rPr>
      </w:pPr>
      <w:r w:rsidRPr="006D00B3">
        <w:rPr>
          <w:rFonts w:ascii="Times New Roman" w:hAnsi="Times New Roman"/>
          <w:sz w:val="18"/>
          <w:szCs w:val="18"/>
        </w:rPr>
        <w:t>2. Членам комиссии по расширению доходной базы, укреплению контроля за соблюдением налоговой дисциплины муниципального образования сельское поселение Сентябрьский, у</w:t>
      </w:r>
      <w:r w:rsidRPr="006D00B3">
        <w:rPr>
          <w:rFonts w:ascii="Times New Roman" w:hAnsi="Times New Roman"/>
          <w:sz w:val="18"/>
          <w:szCs w:val="18"/>
        </w:rPr>
        <w:t>т</w:t>
      </w:r>
      <w:r w:rsidRPr="006D00B3">
        <w:rPr>
          <w:rFonts w:ascii="Times New Roman" w:hAnsi="Times New Roman"/>
          <w:sz w:val="18"/>
          <w:szCs w:val="18"/>
        </w:rPr>
        <w:t>вержденной пунктом 1 распоряжения администрации сельского поселения Сентябрьский от 11 ноября 2020 г. № 96-ра (в редакции №91-ра от 17 ноября 2021 г., №127-ра от 9 ноября 2022 г., №85-ра от 30 октября 2023г.), обеспечить исполнение утвержденного Плана м</w:t>
      </w:r>
      <w:r w:rsidRPr="006D00B3">
        <w:rPr>
          <w:rFonts w:ascii="Times New Roman" w:hAnsi="Times New Roman"/>
          <w:sz w:val="18"/>
          <w:szCs w:val="18"/>
        </w:rPr>
        <w:t>е</w:t>
      </w:r>
      <w:r w:rsidRPr="006D00B3">
        <w:rPr>
          <w:rFonts w:ascii="Times New Roman" w:hAnsi="Times New Roman"/>
          <w:sz w:val="18"/>
          <w:szCs w:val="18"/>
        </w:rPr>
        <w:t>роприятий.</w:t>
      </w:r>
    </w:p>
    <w:p w14:paraId="14BE7E46" w14:textId="77777777" w:rsidR="006D00B3" w:rsidRPr="006D00B3" w:rsidRDefault="006D00B3" w:rsidP="006D00B3">
      <w:pPr>
        <w:tabs>
          <w:tab w:val="left" w:pos="1080"/>
        </w:tabs>
        <w:spacing w:after="0" w:line="240" w:lineRule="auto"/>
        <w:ind w:firstLine="567"/>
        <w:contextualSpacing/>
        <w:jc w:val="both"/>
        <w:rPr>
          <w:rFonts w:ascii="Times New Roman" w:hAnsi="Times New Roman"/>
          <w:sz w:val="18"/>
          <w:szCs w:val="18"/>
        </w:rPr>
      </w:pPr>
      <w:r w:rsidRPr="006D00B3">
        <w:rPr>
          <w:rFonts w:ascii="Times New Roman" w:hAnsi="Times New Roman"/>
          <w:sz w:val="18"/>
          <w:szCs w:val="18"/>
        </w:rPr>
        <w:t>3. На ответственных исполнителей, указанных в Плане мероприятий, во</w:t>
      </w:r>
      <w:r w:rsidRPr="006D00B3">
        <w:rPr>
          <w:rFonts w:ascii="Times New Roman" w:hAnsi="Times New Roman"/>
          <w:sz w:val="18"/>
          <w:szCs w:val="18"/>
        </w:rPr>
        <w:t>з</w:t>
      </w:r>
      <w:r w:rsidRPr="006D00B3">
        <w:rPr>
          <w:rFonts w:ascii="Times New Roman" w:hAnsi="Times New Roman"/>
          <w:sz w:val="18"/>
          <w:szCs w:val="18"/>
        </w:rPr>
        <w:t>ложить персональную ответственность за его выполнение.</w:t>
      </w:r>
    </w:p>
    <w:p w14:paraId="6AFEFF25" w14:textId="77777777" w:rsidR="006D00B3" w:rsidRPr="006D00B3" w:rsidRDefault="006D00B3" w:rsidP="006D00B3">
      <w:pPr>
        <w:tabs>
          <w:tab w:val="left" w:pos="1080"/>
        </w:tabs>
        <w:spacing w:after="0" w:line="240" w:lineRule="auto"/>
        <w:ind w:firstLine="567"/>
        <w:contextualSpacing/>
        <w:jc w:val="both"/>
        <w:rPr>
          <w:rFonts w:ascii="Times New Roman" w:hAnsi="Times New Roman"/>
          <w:sz w:val="18"/>
          <w:szCs w:val="18"/>
        </w:rPr>
      </w:pPr>
      <w:r w:rsidRPr="006D00B3">
        <w:rPr>
          <w:rFonts w:ascii="Times New Roman" w:hAnsi="Times New Roman"/>
          <w:sz w:val="18"/>
          <w:szCs w:val="18"/>
        </w:rPr>
        <w:t>Ведущему специалисту – Кубышкина К.Г. ежеквартально, до 10 числа месяца, следующего за отчетным кварт</w:t>
      </w:r>
      <w:r w:rsidRPr="006D00B3">
        <w:rPr>
          <w:rFonts w:ascii="Times New Roman" w:hAnsi="Times New Roman"/>
          <w:sz w:val="18"/>
          <w:szCs w:val="18"/>
        </w:rPr>
        <w:t>а</w:t>
      </w:r>
      <w:r w:rsidRPr="006D00B3">
        <w:rPr>
          <w:rFonts w:ascii="Times New Roman" w:hAnsi="Times New Roman"/>
          <w:sz w:val="18"/>
          <w:szCs w:val="18"/>
        </w:rPr>
        <w:t>лом, направлять отчет о выполнении Плана мероприятий в Департамент финансов Нефтеюганского района.</w:t>
      </w:r>
    </w:p>
    <w:p w14:paraId="538F25BA" w14:textId="77777777" w:rsidR="006D00B3" w:rsidRPr="006D00B3" w:rsidRDefault="006D00B3" w:rsidP="006D00B3">
      <w:pPr>
        <w:tabs>
          <w:tab w:val="left" w:pos="1080"/>
        </w:tabs>
        <w:spacing w:after="0" w:line="240" w:lineRule="auto"/>
        <w:ind w:firstLine="567"/>
        <w:contextualSpacing/>
        <w:jc w:val="both"/>
        <w:rPr>
          <w:rFonts w:ascii="Times New Roman" w:hAnsi="Times New Roman"/>
          <w:sz w:val="18"/>
          <w:szCs w:val="18"/>
        </w:rPr>
      </w:pPr>
      <w:r w:rsidRPr="006D00B3">
        <w:rPr>
          <w:rFonts w:ascii="Times New Roman" w:hAnsi="Times New Roman"/>
          <w:sz w:val="18"/>
          <w:szCs w:val="18"/>
        </w:rPr>
        <w:t>4. Настоящее постановление вступает в силу с 1 января 2024 года.</w:t>
      </w:r>
    </w:p>
    <w:p w14:paraId="35A73101" w14:textId="77777777" w:rsidR="006D00B3" w:rsidRPr="006D00B3" w:rsidRDefault="006D00B3" w:rsidP="006D00B3">
      <w:pPr>
        <w:tabs>
          <w:tab w:val="left" w:pos="1080"/>
        </w:tabs>
        <w:spacing w:after="0" w:line="240" w:lineRule="auto"/>
        <w:ind w:firstLine="567"/>
        <w:contextualSpacing/>
        <w:jc w:val="both"/>
        <w:rPr>
          <w:rFonts w:ascii="Times New Roman" w:hAnsi="Times New Roman"/>
          <w:b/>
          <w:sz w:val="18"/>
          <w:szCs w:val="18"/>
        </w:rPr>
      </w:pPr>
      <w:r w:rsidRPr="006D00B3">
        <w:rPr>
          <w:rFonts w:ascii="Times New Roman" w:hAnsi="Times New Roman"/>
          <w:sz w:val="18"/>
          <w:szCs w:val="18"/>
        </w:rPr>
        <w:t>5. Настоящее постановление подлежит официальному опубликованию (обн</w:t>
      </w:r>
      <w:r w:rsidRPr="006D00B3">
        <w:rPr>
          <w:rFonts w:ascii="Times New Roman" w:hAnsi="Times New Roman"/>
          <w:sz w:val="18"/>
          <w:szCs w:val="18"/>
        </w:rPr>
        <w:t>а</w:t>
      </w:r>
      <w:r w:rsidRPr="006D00B3">
        <w:rPr>
          <w:rFonts w:ascii="Times New Roman" w:hAnsi="Times New Roman"/>
          <w:sz w:val="18"/>
          <w:szCs w:val="18"/>
        </w:rPr>
        <w:t xml:space="preserve">родованию) в бюллетене «Сентябрьский вестник» и на официальном сайте органов местного самоуправления сельского поселения Сентябрьский. </w:t>
      </w:r>
    </w:p>
    <w:p w14:paraId="6A0FC46F" w14:textId="77777777" w:rsidR="006D00B3" w:rsidRPr="006D00B3" w:rsidRDefault="006D00B3" w:rsidP="006D00B3">
      <w:pPr>
        <w:pStyle w:val="31"/>
        <w:tabs>
          <w:tab w:val="left" w:pos="993"/>
        </w:tabs>
        <w:spacing w:after="0" w:line="240" w:lineRule="auto"/>
        <w:ind w:firstLine="567"/>
        <w:contextualSpacing/>
        <w:jc w:val="both"/>
        <w:rPr>
          <w:rFonts w:ascii="Times New Roman" w:hAnsi="Times New Roman"/>
          <w:sz w:val="18"/>
          <w:szCs w:val="18"/>
        </w:rPr>
      </w:pPr>
      <w:r w:rsidRPr="006D00B3">
        <w:rPr>
          <w:rFonts w:ascii="Times New Roman" w:hAnsi="Times New Roman"/>
          <w:sz w:val="18"/>
          <w:szCs w:val="18"/>
        </w:rPr>
        <w:t>6. Контроль за выполнением постановления возложить на начальника отдела.</w:t>
      </w:r>
    </w:p>
    <w:p w14:paraId="79EFC4B1" w14:textId="77777777" w:rsidR="006D00B3" w:rsidRPr="006D00B3" w:rsidRDefault="006D00B3" w:rsidP="006D00B3">
      <w:pPr>
        <w:pStyle w:val="ae"/>
        <w:spacing w:after="0"/>
        <w:contextualSpacing/>
        <w:rPr>
          <w:rFonts w:ascii="Times New Roman" w:hAnsi="Times New Roman"/>
          <w:sz w:val="18"/>
          <w:szCs w:val="18"/>
        </w:rPr>
      </w:pPr>
    </w:p>
    <w:p w14:paraId="7E59A97E" w14:textId="77777777" w:rsidR="006D00B3" w:rsidRPr="006D00B3" w:rsidRDefault="006D00B3" w:rsidP="006D00B3">
      <w:pPr>
        <w:pStyle w:val="ae"/>
        <w:spacing w:after="0"/>
        <w:ind w:firstLine="708"/>
        <w:contextualSpacing/>
        <w:rPr>
          <w:rFonts w:ascii="Times New Roman" w:hAnsi="Times New Roman"/>
          <w:sz w:val="18"/>
          <w:szCs w:val="18"/>
        </w:rPr>
      </w:pPr>
      <w:r w:rsidRPr="006D00B3">
        <w:rPr>
          <w:rFonts w:ascii="Times New Roman" w:hAnsi="Times New Roman"/>
          <w:sz w:val="18"/>
          <w:szCs w:val="18"/>
        </w:rPr>
        <w:t xml:space="preserve">Глава поселения                                                                                  </w:t>
      </w:r>
      <w:proofErr w:type="spellStart"/>
      <w:r w:rsidRPr="006D00B3">
        <w:rPr>
          <w:rFonts w:ascii="Times New Roman" w:hAnsi="Times New Roman"/>
          <w:sz w:val="18"/>
          <w:szCs w:val="18"/>
        </w:rPr>
        <w:t>А.В.Светлаков</w:t>
      </w:r>
      <w:proofErr w:type="spellEnd"/>
    </w:p>
    <w:p w14:paraId="50C835E4" w14:textId="77777777" w:rsidR="006D00B3" w:rsidRPr="006D00B3" w:rsidRDefault="006D00B3" w:rsidP="006D00B3">
      <w:pPr>
        <w:pStyle w:val="ae"/>
        <w:spacing w:after="0"/>
        <w:contextualSpacing/>
        <w:rPr>
          <w:rFonts w:ascii="Times New Roman" w:hAnsi="Times New Roman"/>
          <w:sz w:val="18"/>
          <w:szCs w:val="18"/>
        </w:rPr>
        <w:sectPr w:rsidR="006D00B3" w:rsidRPr="006D00B3" w:rsidSect="00BB3433">
          <w:headerReference w:type="even" r:id="rId9"/>
          <w:pgSz w:w="11906" w:h="16838"/>
          <w:pgMar w:top="1135" w:right="849" w:bottom="567" w:left="1418" w:header="709" w:footer="709" w:gutter="0"/>
          <w:cols w:space="708"/>
          <w:titlePg/>
          <w:docGrid w:linePitch="360"/>
        </w:sectPr>
      </w:pPr>
    </w:p>
    <w:tbl>
      <w:tblPr>
        <w:tblW w:w="4905" w:type="dxa"/>
        <w:jc w:val="right"/>
        <w:tblLook w:val="01E0" w:firstRow="1" w:lastRow="1" w:firstColumn="1" w:lastColumn="1" w:noHBand="0" w:noVBand="0"/>
      </w:tblPr>
      <w:tblGrid>
        <w:gridCol w:w="4905"/>
      </w:tblGrid>
      <w:tr w:rsidR="006D00B3" w:rsidRPr="006D00B3" w14:paraId="3F4D69F6" w14:textId="77777777" w:rsidTr="00AA16B6">
        <w:trPr>
          <w:jc w:val="right"/>
        </w:trPr>
        <w:tc>
          <w:tcPr>
            <w:tcW w:w="4905" w:type="dxa"/>
            <w:shd w:val="clear" w:color="auto" w:fill="auto"/>
          </w:tcPr>
          <w:p w14:paraId="2BC8540E" w14:textId="77777777" w:rsidR="006D00B3" w:rsidRPr="006D00B3" w:rsidRDefault="006D00B3" w:rsidP="006D00B3">
            <w:pPr>
              <w:spacing w:after="0" w:line="240" w:lineRule="auto"/>
              <w:contextualSpacing/>
              <w:rPr>
                <w:rFonts w:ascii="Times New Roman" w:hAnsi="Times New Roman"/>
                <w:sz w:val="20"/>
                <w:szCs w:val="20"/>
              </w:rPr>
            </w:pPr>
            <w:r w:rsidRPr="006D00B3">
              <w:rPr>
                <w:rFonts w:ascii="Times New Roman" w:hAnsi="Times New Roman"/>
                <w:sz w:val="20"/>
                <w:szCs w:val="20"/>
              </w:rPr>
              <w:lastRenderedPageBreak/>
              <w:t xml:space="preserve">Приложение  </w:t>
            </w:r>
          </w:p>
        </w:tc>
      </w:tr>
      <w:tr w:rsidR="006D00B3" w:rsidRPr="006D00B3" w14:paraId="10B156E0" w14:textId="77777777" w:rsidTr="00AA16B6">
        <w:trPr>
          <w:jc w:val="right"/>
        </w:trPr>
        <w:tc>
          <w:tcPr>
            <w:tcW w:w="4905" w:type="dxa"/>
            <w:shd w:val="clear" w:color="auto" w:fill="auto"/>
          </w:tcPr>
          <w:p w14:paraId="17E6EA25" w14:textId="77777777" w:rsidR="006D00B3" w:rsidRPr="006D00B3" w:rsidRDefault="006D00B3" w:rsidP="006D00B3">
            <w:pPr>
              <w:spacing w:after="0" w:line="240" w:lineRule="auto"/>
              <w:contextualSpacing/>
              <w:rPr>
                <w:rFonts w:ascii="Times New Roman" w:hAnsi="Times New Roman"/>
                <w:sz w:val="20"/>
                <w:szCs w:val="20"/>
              </w:rPr>
            </w:pPr>
            <w:r w:rsidRPr="006D00B3">
              <w:rPr>
                <w:rFonts w:ascii="Times New Roman" w:hAnsi="Times New Roman"/>
                <w:sz w:val="20"/>
                <w:szCs w:val="20"/>
              </w:rPr>
              <w:t>к постановлению администрации</w:t>
            </w:r>
          </w:p>
        </w:tc>
      </w:tr>
      <w:tr w:rsidR="006D00B3" w:rsidRPr="006D00B3" w14:paraId="0ADA365A" w14:textId="77777777" w:rsidTr="00AA16B6">
        <w:trPr>
          <w:jc w:val="right"/>
        </w:trPr>
        <w:tc>
          <w:tcPr>
            <w:tcW w:w="4905" w:type="dxa"/>
            <w:shd w:val="clear" w:color="auto" w:fill="auto"/>
          </w:tcPr>
          <w:p w14:paraId="7E5E8326" w14:textId="77777777" w:rsidR="006D00B3" w:rsidRPr="006D00B3" w:rsidRDefault="006D00B3" w:rsidP="006D00B3">
            <w:pPr>
              <w:spacing w:after="0" w:line="240" w:lineRule="auto"/>
              <w:contextualSpacing/>
              <w:rPr>
                <w:rFonts w:ascii="Times New Roman" w:hAnsi="Times New Roman"/>
                <w:sz w:val="20"/>
                <w:szCs w:val="20"/>
              </w:rPr>
            </w:pPr>
            <w:r w:rsidRPr="006D00B3">
              <w:rPr>
                <w:rFonts w:ascii="Times New Roman" w:hAnsi="Times New Roman"/>
                <w:sz w:val="20"/>
                <w:szCs w:val="20"/>
              </w:rPr>
              <w:t>сельского поселения Сентябрьский</w:t>
            </w:r>
          </w:p>
        </w:tc>
      </w:tr>
      <w:tr w:rsidR="006D00B3" w:rsidRPr="006D00B3" w14:paraId="43251A69" w14:textId="77777777" w:rsidTr="00AA16B6">
        <w:trPr>
          <w:jc w:val="right"/>
        </w:trPr>
        <w:tc>
          <w:tcPr>
            <w:tcW w:w="4905" w:type="dxa"/>
            <w:shd w:val="clear" w:color="auto" w:fill="auto"/>
          </w:tcPr>
          <w:p w14:paraId="7063E3BF" w14:textId="77777777" w:rsidR="006D00B3" w:rsidRPr="006D00B3" w:rsidRDefault="006D00B3" w:rsidP="006D00B3">
            <w:pPr>
              <w:spacing w:after="0" w:line="240" w:lineRule="auto"/>
              <w:contextualSpacing/>
              <w:rPr>
                <w:rFonts w:ascii="Times New Roman" w:hAnsi="Times New Roman"/>
                <w:sz w:val="20"/>
                <w:szCs w:val="20"/>
                <w:u w:val="single"/>
              </w:rPr>
            </w:pPr>
            <w:r w:rsidRPr="006D00B3">
              <w:rPr>
                <w:rFonts w:ascii="Times New Roman" w:hAnsi="Times New Roman"/>
                <w:sz w:val="20"/>
                <w:szCs w:val="20"/>
              </w:rPr>
              <w:t xml:space="preserve">от 19.12.2023 № 109-па    </w:t>
            </w:r>
          </w:p>
        </w:tc>
      </w:tr>
    </w:tbl>
    <w:p w14:paraId="01730A16" w14:textId="77777777" w:rsidR="006D00B3" w:rsidRPr="006D00B3" w:rsidRDefault="006D00B3" w:rsidP="006D00B3">
      <w:pPr>
        <w:pStyle w:val="ae"/>
        <w:spacing w:after="0"/>
        <w:contextualSpacing/>
        <w:rPr>
          <w:rFonts w:ascii="Times New Roman" w:hAnsi="Times New Roman"/>
          <w:sz w:val="20"/>
          <w:szCs w:val="20"/>
        </w:rPr>
      </w:pPr>
    </w:p>
    <w:p w14:paraId="35569C99" w14:textId="77777777" w:rsidR="006D00B3" w:rsidRPr="006D00B3" w:rsidRDefault="006D00B3" w:rsidP="006D00B3">
      <w:pPr>
        <w:spacing w:after="0" w:line="240" w:lineRule="auto"/>
        <w:contextualSpacing/>
        <w:jc w:val="center"/>
        <w:rPr>
          <w:rFonts w:ascii="Times New Roman" w:hAnsi="Times New Roman"/>
          <w:b/>
          <w:sz w:val="20"/>
          <w:szCs w:val="20"/>
        </w:rPr>
      </w:pPr>
      <w:r w:rsidRPr="006D00B3">
        <w:rPr>
          <w:rFonts w:ascii="Times New Roman" w:hAnsi="Times New Roman"/>
          <w:b/>
          <w:sz w:val="20"/>
          <w:szCs w:val="20"/>
        </w:rPr>
        <w:t>План мероприятий по увеличению доходной части бюджета</w:t>
      </w:r>
    </w:p>
    <w:p w14:paraId="56C272AC" w14:textId="77777777" w:rsidR="006D00B3" w:rsidRPr="006D00B3" w:rsidRDefault="006D00B3" w:rsidP="006D00B3">
      <w:pPr>
        <w:pStyle w:val="ae"/>
        <w:spacing w:after="0"/>
        <w:contextualSpacing/>
        <w:jc w:val="center"/>
        <w:rPr>
          <w:rFonts w:ascii="Times New Roman" w:hAnsi="Times New Roman"/>
          <w:sz w:val="20"/>
          <w:szCs w:val="20"/>
        </w:rPr>
      </w:pPr>
      <w:r w:rsidRPr="006D00B3">
        <w:rPr>
          <w:rFonts w:ascii="Times New Roman" w:hAnsi="Times New Roman"/>
          <w:b/>
          <w:sz w:val="20"/>
          <w:szCs w:val="20"/>
        </w:rPr>
        <w:t>муниципального образования сельское поселение Сентябрьский на 2024 год</w:t>
      </w:r>
    </w:p>
    <w:p w14:paraId="7CB614B3" w14:textId="77777777" w:rsidR="006D00B3" w:rsidRPr="006D00B3" w:rsidRDefault="006D00B3" w:rsidP="006D00B3">
      <w:pPr>
        <w:pStyle w:val="ae"/>
        <w:spacing w:after="0"/>
        <w:contextualSpacing/>
        <w:jc w:val="center"/>
        <w:rPr>
          <w:rFonts w:ascii="Times New Roman" w:hAnsi="Times New Roman"/>
          <w:sz w:val="20"/>
          <w:szCs w:val="20"/>
        </w:rPr>
      </w:pPr>
    </w:p>
    <w:tbl>
      <w:tblPr>
        <w:tblW w:w="1464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
        <w:gridCol w:w="7502"/>
        <w:gridCol w:w="2977"/>
        <w:gridCol w:w="27"/>
        <w:gridCol w:w="3375"/>
        <w:gridCol w:w="45"/>
      </w:tblGrid>
      <w:tr w:rsidR="006D00B3" w:rsidRPr="006D00B3" w14:paraId="35C44900" w14:textId="77777777" w:rsidTr="006D00B3">
        <w:trPr>
          <w:cantSplit/>
          <w:tblHeader/>
        </w:trPr>
        <w:tc>
          <w:tcPr>
            <w:tcW w:w="720" w:type="dxa"/>
            <w:gridSpan w:val="2"/>
            <w:vAlign w:val="center"/>
          </w:tcPr>
          <w:p w14:paraId="704501DF" w14:textId="77777777" w:rsidR="006D00B3" w:rsidRPr="006D00B3" w:rsidRDefault="006D00B3" w:rsidP="006D00B3">
            <w:pPr>
              <w:spacing w:after="0" w:line="240" w:lineRule="auto"/>
              <w:contextualSpacing/>
              <w:jc w:val="center"/>
              <w:rPr>
                <w:rFonts w:ascii="Times New Roman" w:hAnsi="Times New Roman"/>
                <w:b/>
                <w:bCs/>
                <w:sz w:val="20"/>
                <w:szCs w:val="20"/>
              </w:rPr>
            </w:pPr>
            <w:r w:rsidRPr="006D00B3">
              <w:rPr>
                <w:rFonts w:ascii="Times New Roman" w:hAnsi="Times New Roman"/>
                <w:b/>
                <w:bCs/>
                <w:sz w:val="20"/>
                <w:szCs w:val="20"/>
              </w:rPr>
              <w:t>№ п/п</w:t>
            </w:r>
          </w:p>
        </w:tc>
        <w:tc>
          <w:tcPr>
            <w:tcW w:w="7502" w:type="dxa"/>
            <w:vAlign w:val="center"/>
          </w:tcPr>
          <w:p w14:paraId="2265C91E" w14:textId="77777777" w:rsidR="006D00B3" w:rsidRPr="006D00B3" w:rsidRDefault="006D00B3" w:rsidP="006D00B3">
            <w:pPr>
              <w:spacing w:after="0" w:line="240" w:lineRule="auto"/>
              <w:contextualSpacing/>
              <w:jc w:val="center"/>
              <w:rPr>
                <w:rFonts w:ascii="Times New Roman" w:hAnsi="Times New Roman"/>
                <w:b/>
                <w:bCs/>
                <w:sz w:val="20"/>
                <w:szCs w:val="20"/>
              </w:rPr>
            </w:pPr>
            <w:r w:rsidRPr="006D00B3">
              <w:rPr>
                <w:rFonts w:ascii="Times New Roman" w:hAnsi="Times New Roman"/>
                <w:b/>
                <w:bCs/>
                <w:sz w:val="20"/>
                <w:szCs w:val="20"/>
              </w:rPr>
              <w:t>Наименование мероприятий</w:t>
            </w:r>
          </w:p>
        </w:tc>
        <w:tc>
          <w:tcPr>
            <w:tcW w:w="3004" w:type="dxa"/>
            <w:gridSpan w:val="2"/>
            <w:vAlign w:val="center"/>
          </w:tcPr>
          <w:p w14:paraId="35E1362D" w14:textId="77777777" w:rsidR="006D00B3" w:rsidRPr="006D00B3" w:rsidRDefault="006D00B3" w:rsidP="006D00B3">
            <w:pPr>
              <w:spacing w:after="0" w:line="240" w:lineRule="auto"/>
              <w:contextualSpacing/>
              <w:jc w:val="center"/>
              <w:rPr>
                <w:rFonts w:ascii="Times New Roman" w:hAnsi="Times New Roman"/>
                <w:b/>
                <w:bCs/>
                <w:sz w:val="20"/>
                <w:szCs w:val="20"/>
              </w:rPr>
            </w:pPr>
            <w:r w:rsidRPr="006D00B3">
              <w:rPr>
                <w:rFonts w:ascii="Times New Roman" w:hAnsi="Times New Roman"/>
                <w:b/>
                <w:bCs/>
                <w:sz w:val="20"/>
                <w:szCs w:val="20"/>
              </w:rPr>
              <w:t>Срок исполнения</w:t>
            </w:r>
          </w:p>
        </w:tc>
        <w:tc>
          <w:tcPr>
            <w:tcW w:w="3420" w:type="dxa"/>
            <w:gridSpan w:val="2"/>
            <w:vAlign w:val="center"/>
          </w:tcPr>
          <w:p w14:paraId="1BE8319E" w14:textId="77777777" w:rsidR="006D00B3" w:rsidRPr="006D00B3" w:rsidRDefault="006D00B3" w:rsidP="006D00B3">
            <w:pPr>
              <w:spacing w:after="0" w:line="240" w:lineRule="auto"/>
              <w:contextualSpacing/>
              <w:jc w:val="center"/>
              <w:rPr>
                <w:rFonts w:ascii="Times New Roman" w:hAnsi="Times New Roman"/>
                <w:b/>
                <w:bCs/>
                <w:sz w:val="20"/>
                <w:szCs w:val="20"/>
              </w:rPr>
            </w:pPr>
            <w:r w:rsidRPr="006D00B3">
              <w:rPr>
                <w:rFonts w:ascii="Times New Roman" w:hAnsi="Times New Roman"/>
                <w:b/>
                <w:bCs/>
                <w:sz w:val="20"/>
                <w:szCs w:val="20"/>
              </w:rPr>
              <w:t>Ответственные испо</w:t>
            </w:r>
            <w:r w:rsidRPr="006D00B3">
              <w:rPr>
                <w:rFonts w:ascii="Times New Roman" w:hAnsi="Times New Roman"/>
                <w:b/>
                <w:bCs/>
                <w:sz w:val="20"/>
                <w:szCs w:val="20"/>
              </w:rPr>
              <w:t>л</w:t>
            </w:r>
            <w:r w:rsidRPr="006D00B3">
              <w:rPr>
                <w:rFonts w:ascii="Times New Roman" w:hAnsi="Times New Roman"/>
                <w:b/>
                <w:bCs/>
                <w:sz w:val="20"/>
                <w:szCs w:val="20"/>
              </w:rPr>
              <w:t>нители</w:t>
            </w:r>
          </w:p>
        </w:tc>
      </w:tr>
      <w:tr w:rsidR="006D00B3" w:rsidRPr="006D00B3" w14:paraId="7F636E4C" w14:textId="77777777" w:rsidTr="006D00B3">
        <w:trPr>
          <w:cantSplit/>
        </w:trPr>
        <w:tc>
          <w:tcPr>
            <w:tcW w:w="720" w:type="dxa"/>
            <w:gridSpan w:val="2"/>
            <w:tcBorders>
              <w:right w:val="nil"/>
            </w:tcBorders>
          </w:tcPr>
          <w:p w14:paraId="46314D3B" w14:textId="77777777" w:rsidR="006D00B3" w:rsidRPr="006D00B3" w:rsidRDefault="006D00B3" w:rsidP="006D00B3">
            <w:pPr>
              <w:spacing w:after="0" w:line="240" w:lineRule="auto"/>
              <w:ind w:left="7"/>
              <w:contextualSpacing/>
              <w:rPr>
                <w:rFonts w:ascii="Times New Roman" w:hAnsi="Times New Roman"/>
                <w:b/>
                <w:sz w:val="20"/>
                <w:szCs w:val="20"/>
              </w:rPr>
            </w:pPr>
          </w:p>
        </w:tc>
        <w:tc>
          <w:tcPr>
            <w:tcW w:w="13926" w:type="dxa"/>
            <w:gridSpan w:val="5"/>
            <w:tcBorders>
              <w:left w:val="nil"/>
            </w:tcBorders>
          </w:tcPr>
          <w:p w14:paraId="6C6CAE2B" w14:textId="77777777" w:rsidR="006D00B3" w:rsidRPr="006D00B3" w:rsidRDefault="006D00B3" w:rsidP="006D00B3">
            <w:pPr>
              <w:spacing w:after="0" w:line="240" w:lineRule="auto"/>
              <w:contextualSpacing/>
              <w:jc w:val="center"/>
              <w:rPr>
                <w:rFonts w:ascii="Times New Roman" w:hAnsi="Times New Roman"/>
                <w:b/>
                <w:bCs/>
                <w:sz w:val="20"/>
                <w:szCs w:val="20"/>
              </w:rPr>
            </w:pPr>
            <w:r w:rsidRPr="006D00B3">
              <w:rPr>
                <w:rFonts w:ascii="Times New Roman" w:hAnsi="Times New Roman"/>
                <w:b/>
                <w:bCs/>
                <w:sz w:val="20"/>
                <w:szCs w:val="20"/>
              </w:rPr>
              <w:t>I. Осуществление деятельности комиссий (рабочих групп) по увеличению доходной базы бюджета</w:t>
            </w:r>
          </w:p>
          <w:p w14:paraId="20628A61" w14:textId="77777777" w:rsidR="006D00B3" w:rsidRPr="006D00B3" w:rsidRDefault="006D00B3" w:rsidP="006D00B3">
            <w:pPr>
              <w:spacing w:after="0" w:line="240" w:lineRule="auto"/>
              <w:contextualSpacing/>
              <w:jc w:val="center"/>
              <w:rPr>
                <w:rFonts w:ascii="Times New Roman" w:hAnsi="Times New Roman"/>
                <w:b/>
                <w:sz w:val="20"/>
                <w:szCs w:val="20"/>
              </w:rPr>
            </w:pPr>
          </w:p>
        </w:tc>
      </w:tr>
      <w:tr w:rsidR="006D00B3" w:rsidRPr="006D00B3" w14:paraId="2F5A7150" w14:textId="77777777" w:rsidTr="006D00B3">
        <w:trPr>
          <w:cantSplit/>
        </w:trPr>
        <w:tc>
          <w:tcPr>
            <w:tcW w:w="720" w:type="dxa"/>
            <w:gridSpan w:val="2"/>
          </w:tcPr>
          <w:p w14:paraId="248B4941" w14:textId="77777777" w:rsidR="006D00B3" w:rsidRPr="006D00B3" w:rsidRDefault="006D00B3" w:rsidP="006D00B3">
            <w:pPr>
              <w:spacing w:after="0" w:line="240" w:lineRule="auto"/>
              <w:ind w:left="120"/>
              <w:contextualSpacing/>
              <w:rPr>
                <w:rFonts w:ascii="Times New Roman" w:hAnsi="Times New Roman"/>
                <w:sz w:val="20"/>
                <w:szCs w:val="20"/>
              </w:rPr>
            </w:pPr>
            <w:r w:rsidRPr="006D00B3">
              <w:rPr>
                <w:rFonts w:ascii="Times New Roman" w:hAnsi="Times New Roman"/>
                <w:sz w:val="20"/>
                <w:szCs w:val="20"/>
              </w:rPr>
              <w:t>1.1.</w:t>
            </w:r>
          </w:p>
        </w:tc>
        <w:tc>
          <w:tcPr>
            <w:tcW w:w="7502" w:type="dxa"/>
            <w:vAlign w:val="center"/>
          </w:tcPr>
          <w:p w14:paraId="0E860EF8" w14:textId="77777777" w:rsidR="006D00B3" w:rsidRPr="006D00B3" w:rsidRDefault="006D00B3" w:rsidP="006D00B3">
            <w:pPr>
              <w:spacing w:after="0" w:line="240" w:lineRule="auto"/>
              <w:contextualSpacing/>
              <w:jc w:val="both"/>
              <w:rPr>
                <w:rFonts w:ascii="Times New Roman" w:hAnsi="Times New Roman"/>
                <w:sz w:val="20"/>
                <w:szCs w:val="20"/>
              </w:rPr>
            </w:pPr>
            <w:r w:rsidRPr="006D00B3">
              <w:rPr>
                <w:rFonts w:ascii="Times New Roman" w:hAnsi="Times New Roman"/>
                <w:sz w:val="20"/>
                <w:szCs w:val="20"/>
              </w:rPr>
              <w:t>Проведение заседаний комиссий по расширению доходной базы, укреплению контроля за соблюдением налоговой дисциплины (рабочих групп)</w:t>
            </w:r>
          </w:p>
        </w:tc>
        <w:tc>
          <w:tcPr>
            <w:tcW w:w="3004" w:type="dxa"/>
            <w:gridSpan w:val="2"/>
            <w:vAlign w:val="center"/>
          </w:tcPr>
          <w:p w14:paraId="47F8F717" w14:textId="77777777" w:rsidR="006D00B3" w:rsidRPr="006D00B3" w:rsidRDefault="006D00B3" w:rsidP="006D00B3">
            <w:pPr>
              <w:spacing w:after="0" w:line="240" w:lineRule="auto"/>
              <w:contextualSpacing/>
              <w:jc w:val="center"/>
              <w:rPr>
                <w:rFonts w:ascii="Times New Roman" w:hAnsi="Times New Roman"/>
                <w:sz w:val="20"/>
                <w:szCs w:val="20"/>
              </w:rPr>
            </w:pPr>
            <w:r w:rsidRPr="006D00B3">
              <w:rPr>
                <w:rFonts w:ascii="Times New Roman" w:hAnsi="Times New Roman"/>
                <w:sz w:val="20"/>
                <w:szCs w:val="20"/>
              </w:rPr>
              <w:t>не реже 1 раза</w:t>
            </w:r>
          </w:p>
          <w:p w14:paraId="352C13A2"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sz w:val="20"/>
                <w:szCs w:val="20"/>
              </w:rPr>
              <w:t xml:space="preserve">в квартал           </w:t>
            </w:r>
          </w:p>
        </w:tc>
        <w:tc>
          <w:tcPr>
            <w:tcW w:w="3420" w:type="dxa"/>
            <w:gridSpan w:val="2"/>
            <w:vAlign w:val="center"/>
          </w:tcPr>
          <w:p w14:paraId="76FA055D"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 xml:space="preserve">Глава поселения, </w:t>
            </w:r>
          </w:p>
          <w:p w14:paraId="70ACC6FB"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Комиссия</w:t>
            </w:r>
          </w:p>
        </w:tc>
      </w:tr>
      <w:tr w:rsidR="006D00B3" w:rsidRPr="006D00B3" w14:paraId="238B2212" w14:textId="77777777" w:rsidTr="006D00B3">
        <w:trPr>
          <w:cantSplit/>
        </w:trPr>
        <w:tc>
          <w:tcPr>
            <w:tcW w:w="720" w:type="dxa"/>
            <w:gridSpan w:val="2"/>
          </w:tcPr>
          <w:p w14:paraId="3BB9D3B8" w14:textId="77777777" w:rsidR="006D00B3" w:rsidRPr="006D00B3" w:rsidRDefault="006D00B3" w:rsidP="006D00B3">
            <w:pPr>
              <w:spacing w:after="0" w:line="240" w:lineRule="auto"/>
              <w:contextualSpacing/>
              <w:jc w:val="center"/>
              <w:rPr>
                <w:rFonts w:ascii="Times New Roman" w:hAnsi="Times New Roman"/>
                <w:sz w:val="20"/>
                <w:szCs w:val="20"/>
              </w:rPr>
            </w:pPr>
            <w:r w:rsidRPr="006D00B3">
              <w:rPr>
                <w:rFonts w:ascii="Times New Roman" w:hAnsi="Times New Roman"/>
                <w:sz w:val="20"/>
                <w:szCs w:val="20"/>
              </w:rPr>
              <w:t>1.2.</w:t>
            </w:r>
          </w:p>
        </w:tc>
        <w:tc>
          <w:tcPr>
            <w:tcW w:w="7502" w:type="dxa"/>
          </w:tcPr>
          <w:p w14:paraId="62FC0286" w14:textId="77777777" w:rsidR="006D00B3" w:rsidRPr="006D00B3" w:rsidRDefault="006D00B3" w:rsidP="006D00B3">
            <w:pPr>
              <w:spacing w:after="0" w:line="240" w:lineRule="auto"/>
              <w:contextualSpacing/>
              <w:jc w:val="both"/>
              <w:rPr>
                <w:rFonts w:ascii="Times New Roman" w:hAnsi="Times New Roman"/>
                <w:sz w:val="20"/>
                <w:szCs w:val="20"/>
              </w:rPr>
            </w:pPr>
            <w:r w:rsidRPr="006D00B3">
              <w:rPr>
                <w:rFonts w:ascii="Times New Roman" w:hAnsi="Times New Roman"/>
                <w:sz w:val="20"/>
                <w:szCs w:val="20"/>
              </w:rPr>
              <w:t>Взаимодействие с главными администраторами доходов, формирующих местный бюджет, крупнейшими налогоплательщиками, расположенными на подведомственных территориях, по вопросам укрепления налоговой дисциплины и легализацию налоговой базы, полноты учета налогоплательщиков</w:t>
            </w:r>
          </w:p>
        </w:tc>
        <w:tc>
          <w:tcPr>
            <w:tcW w:w="3004" w:type="dxa"/>
            <w:gridSpan w:val="2"/>
            <w:vAlign w:val="center"/>
          </w:tcPr>
          <w:p w14:paraId="78F9AFDC"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 течение года</w:t>
            </w:r>
          </w:p>
        </w:tc>
        <w:tc>
          <w:tcPr>
            <w:tcW w:w="3420" w:type="dxa"/>
            <w:gridSpan w:val="2"/>
            <w:vAlign w:val="center"/>
          </w:tcPr>
          <w:p w14:paraId="1DDC7B51"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 xml:space="preserve">Глава поселения, </w:t>
            </w:r>
          </w:p>
          <w:p w14:paraId="2E739796"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 xml:space="preserve">главный бухгалтер </w:t>
            </w:r>
          </w:p>
        </w:tc>
      </w:tr>
      <w:tr w:rsidR="006D00B3" w:rsidRPr="006D00B3" w14:paraId="74B59BF2" w14:textId="77777777" w:rsidTr="006D00B3">
        <w:trPr>
          <w:cantSplit/>
        </w:trPr>
        <w:tc>
          <w:tcPr>
            <w:tcW w:w="720" w:type="dxa"/>
            <w:gridSpan w:val="2"/>
          </w:tcPr>
          <w:p w14:paraId="2BA6D871" w14:textId="77777777" w:rsidR="006D00B3" w:rsidRPr="006D00B3" w:rsidRDefault="006D00B3" w:rsidP="006D00B3">
            <w:pPr>
              <w:spacing w:after="0" w:line="240" w:lineRule="auto"/>
              <w:ind w:left="120"/>
              <w:contextualSpacing/>
              <w:rPr>
                <w:rFonts w:ascii="Times New Roman" w:hAnsi="Times New Roman"/>
                <w:sz w:val="20"/>
                <w:szCs w:val="20"/>
              </w:rPr>
            </w:pPr>
            <w:r w:rsidRPr="006D00B3">
              <w:rPr>
                <w:rFonts w:ascii="Times New Roman" w:hAnsi="Times New Roman"/>
                <w:sz w:val="20"/>
                <w:szCs w:val="20"/>
              </w:rPr>
              <w:t>1.3.</w:t>
            </w:r>
          </w:p>
        </w:tc>
        <w:tc>
          <w:tcPr>
            <w:tcW w:w="7502" w:type="dxa"/>
          </w:tcPr>
          <w:p w14:paraId="3ACA40F7" w14:textId="77777777" w:rsidR="006D00B3" w:rsidRPr="006D00B3" w:rsidRDefault="006D00B3" w:rsidP="006D00B3">
            <w:pPr>
              <w:spacing w:after="0" w:line="240" w:lineRule="auto"/>
              <w:contextualSpacing/>
              <w:jc w:val="both"/>
              <w:rPr>
                <w:rFonts w:ascii="Times New Roman" w:hAnsi="Times New Roman"/>
                <w:sz w:val="20"/>
                <w:szCs w:val="20"/>
              </w:rPr>
            </w:pPr>
            <w:r w:rsidRPr="006D00B3">
              <w:rPr>
                <w:rFonts w:ascii="Times New Roman" w:hAnsi="Times New Roman"/>
                <w:sz w:val="20"/>
                <w:szCs w:val="20"/>
              </w:rPr>
              <w:t>Проведение заседаний межведомственной комиссии по выявлению собственников и нанимателей, жилых и нежилых помещений, сдающих их в аренду и легализации доходов от сдачи в аренду имущества</w:t>
            </w:r>
          </w:p>
        </w:tc>
        <w:tc>
          <w:tcPr>
            <w:tcW w:w="3004" w:type="dxa"/>
            <w:gridSpan w:val="2"/>
            <w:vAlign w:val="center"/>
          </w:tcPr>
          <w:p w14:paraId="7C2B1C5E"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sz w:val="20"/>
                <w:szCs w:val="20"/>
              </w:rPr>
              <w:t xml:space="preserve">не реже одного раза в полугодие   </w:t>
            </w:r>
          </w:p>
        </w:tc>
        <w:tc>
          <w:tcPr>
            <w:tcW w:w="3420" w:type="dxa"/>
            <w:gridSpan w:val="2"/>
            <w:vAlign w:val="center"/>
          </w:tcPr>
          <w:p w14:paraId="1CEC3DC8"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 xml:space="preserve">Главный специалист, </w:t>
            </w:r>
          </w:p>
          <w:p w14:paraId="2E0AF068"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ведущий специалист</w:t>
            </w:r>
          </w:p>
        </w:tc>
      </w:tr>
      <w:tr w:rsidR="006D00B3" w:rsidRPr="006D00B3" w14:paraId="3FD02EC7" w14:textId="77777777" w:rsidTr="006D00B3">
        <w:trPr>
          <w:cantSplit/>
        </w:trPr>
        <w:tc>
          <w:tcPr>
            <w:tcW w:w="720" w:type="dxa"/>
            <w:gridSpan w:val="2"/>
          </w:tcPr>
          <w:p w14:paraId="762C8EC4" w14:textId="77777777" w:rsidR="006D00B3" w:rsidRPr="006D00B3" w:rsidRDefault="006D00B3" w:rsidP="006D00B3">
            <w:pPr>
              <w:spacing w:after="0" w:line="240" w:lineRule="auto"/>
              <w:ind w:left="120"/>
              <w:contextualSpacing/>
              <w:rPr>
                <w:rFonts w:ascii="Times New Roman" w:hAnsi="Times New Roman"/>
                <w:sz w:val="20"/>
                <w:szCs w:val="20"/>
              </w:rPr>
            </w:pPr>
            <w:r w:rsidRPr="006D00B3">
              <w:rPr>
                <w:rFonts w:ascii="Times New Roman" w:hAnsi="Times New Roman"/>
                <w:sz w:val="20"/>
                <w:szCs w:val="20"/>
              </w:rPr>
              <w:t>1.4.</w:t>
            </w:r>
          </w:p>
        </w:tc>
        <w:tc>
          <w:tcPr>
            <w:tcW w:w="7502" w:type="dxa"/>
          </w:tcPr>
          <w:p w14:paraId="266DFF26" w14:textId="77777777" w:rsidR="006D00B3" w:rsidRPr="006D00B3" w:rsidRDefault="006D00B3" w:rsidP="006D00B3">
            <w:pPr>
              <w:spacing w:after="0" w:line="240" w:lineRule="auto"/>
              <w:contextualSpacing/>
              <w:jc w:val="both"/>
              <w:rPr>
                <w:rFonts w:ascii="Times New Roman" w:hAnsi="Times New Roman"/>
                <w:sz w:val="20"/>
                <w:szCs w:val="20"/>
              </w:rPr>
            </w:pPr>
            <w:r w:rsidRPr="006D00B3">
              <w:rPr>
                <w:rFonts w:ascii="Times New Roman" w:hAnsi="Times New Roman"/>
                <w:sz w:val="20"/>
                <w:szCs w:val="20"/>
              </w:rPr>
              <w:t>Проведение заседаний рабочей группы по проведению мониторинга задолженности по арендным платежам и пени по договорам аренды имущества и земельных участков, контролю за начислением и поступлением арендных платежей</w:t>
            </w:r>
          </w:p>
        </w:tc>
        <w:tc>
          <w:tcPr>
            <w:tcW w:w="3004" w:type="dxa"/>
            <w:gridSpan w:val="2"/>
            <w:vAlign w:val="center"/>
          </w:tcPr>
          <w:p w14:paraId="64E217B7" w14:textId="77777777" w:rsidR="006D00B3" w:rsidRPr="006D00B3" w:rsidRDefault="006D00B3" w:rsidP="006D00B3">
            <w:pPr>
              <w:spacing w:after="0" w:line="240" w:lineRule="auto"/>
              <w:contextualSpacing/>
              <w:jc w:val="center"/>
              <w:rPr>
                <w:rFonts w:ascii="Times New Roman" w:hAnsi="Times New Roman"/>
                <w:sz w:val="20"/>
                <w:szCs w:val="20"/>
              </w:rPr>
            </w:pPr>
            <w:r w:rsidRPr="006D00B3">
              <w:rPr>
                <w:rFonts w:ascii="Times New Roman" w:hAnsi="Times New Roman"/>
                <w:sz w:val="20"/>
                <w:szCs w:val="20"/>
              </w:rPr>
              <w:t>не реже 1 раза</w:t>
            </w:r>
          </w:p>
          <w:p w14:paraId="50B4A930" w14:textId="77777777" w:rsidR="006D00B3" w:rsidRPr="006D00B3" w:rsidRDefault="006D00B3" w:rsidP="006D00B3">
            <w:pPr>
              <w:spacing w:after="0" w:line="240" w:lineRule="auto"/>
              <w:contextualSpacing/>
              <w:jc w:val="center"/>
              <w:rPr>
                <w:rFonts w:ascii="Times New Roman" w:hAnsi="Times New Roman"/>
                <w:sz w:val="20"/>
                <w:szCs w:val="20"/>
              </w:rPr>
            </w:pPr>
            <w:r w:rsidRPr="006D00B3">
              <w:rPr>
                <w:rFonts w:ascii="Times New Roman" w:hAnsi="Times New Roman"/>
                <w:sz w:val="20"/>
                <w:szCs w:val="20"/>
              </w:rPr>
              <w:t xml:space="preserve">в квартал           </w:t>
            </w:r>
          </w:p>
        </w:tc>
        <w:tc>
          <w:tcPr>
            <w:tcW w:w="3420" w:type="dxa"/>
            <w:gridSpan w:val="2"/>
            <w:vAlign w:val="center"/>
          </w:tcPr>
          <w:p w14:paraId="3DCB6AE2"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Ведущий специалист</w:t>
            </w:r>
          </w:p>
        </w:tc>
      </w:tr>
      <w:tr w:rsidR="006D00B3" w:rsidRPr="006D00B3" w14:paraId="6BEC5663" w14:textId="77777777" w:rsidTr="006D00B3">
        <w:trPr>
          <w:cantSplit/>
        </w:trPr>
        <w:tc>
          <w:tcPr>
            <w:tcW w:w="14646" w:type="dxa"/>
            <w:gridSpan w:val="7"/>
          </w:tcPr>
          <w:p w14:paraId="309F577E" w14:textId="77777777" w:rsidR="006D00B3" w:rsidRPr="006D00B3" w:rsidRDefault="006D00B3" w:rsidP="006D00B3">
            <w:pPr>
              <w:spacing w:after="0" w:line="240" w:lineRule="auto"/>
              <w:contextualSpacing/>
              <w:jc w:val="center"/>
              <w:rPr>
                <w:rFonts w:ascii="Times New Roman" w:hAnsi="Times New Roman"/>
                <w:b/>
                <w:sz w:val="20"/>
                <w:szCs w:val="20"/>
              </w:rPr>
            </w:pPr>
            <w:r w:rsidRPr="006D00B3">
              <w:rPr>
                <w:rFonts w:ascii="Times New Roman" w:hAnsi="Times New Roman"/>
                <w:b/>
                <w:bCs/>
                <w:sz w:val="20"/>
                <w:szCs w:val="20"/>
              </w:rPr>
              <w:t>II. Осуществление мероприятий, направленных на ликвидацию задолженности организаций и физических лиц в бюджеты всех уровней</w:t>
            </w:r>
          </w:p>
        </w:tc>
      </w:tr>
      <w:tr w:rsidR="006D00B3" w:rsidRPr="006D00B3" w14:paraId="49C77844" w14:textId="77777777" w:rsidTr="006D00B3">
        <w:trPr>
          <w:cantSplit/>
        </w:trPr>
        <w:tc>
          <w:tcPr>
            <w:tcW w:w="720" w:type="dxa"/>
            <w:gridSpan w:val="2"/>
          </w:tcPr>
          <w:p w14:paraId="64BAF718" w14:textId="77777777" w:rsidR="006D00B3" w:rsidRPr="006D00B3" w:rsidRDefault="006D00B3" w:rsidP="006D00B3">
            <w:pPr>
              <w:spacing w:after="0" w:line="240" w:lineRule="auto"/>
              <w:ind w:left="120"/>
              <w:contextualSpacing/>
              <w:rPr>
                <w:rFonts w:ascii="Times New Roman" w:hAnsi="Times New Roman"/>
                <w:sz w:val="20"/>
                <w:szCs w:val="20"/>
              </w:rPr>
            </w:pPr>
            <w:r w:rsidRPr="006D00B3">
              <w:rPr>
                <w:rFonts w:ascii="Times New Roman" w:hAnsi="Times New Roman"/>
                <w:sz w:val="20"/>
                <w:szCs w:val="20"/>
              </w:rPr>
              <w:t>2.1.</w:t>
            </w:r>
          </w:p>
        </w:tc>
        <w:tc>
          <w:tcPr>
            <w:tcW w:w="7502" w:type="dxa"/>
          </w:tcPr>
          <w:p w14:paraId="73A6398B" w14:textId="77777777" w:rsidR="006D00B3" w:rsidRPr="006D00B3" w:rsidRDefault="006D00B3" w:rsidP="006D00B3">
            <w:pPr>
              <w:spacing w:after="0" w:line="240" w:lineRule="auto"/>
              <w:contextualSpacing/>
              <w:rPr>
                <w:rFonts w:ascii="Times New Roman" w:hAnsi="Times New Roman"/>
                <w:sz w:val="20"/>
                <w:szCs w:val="20"/>
              </w:rPr>
            </w:pPr>
            <w:r w:rsidRPr="006D00B3">
              <w:rPr>
                <w:rFonts w:ascii="Times New Roman" w:hAnsi="Times New Roman"/>
                <w:sz w:val="20"/>
                <w:szCs w:val="20"/>
              </w:rPr>
              <w:t>Проведение аналитической работы по спискам нал</w:t>
            </w:r>
            <w:r w:rsidRPr="006D00B3">
              <w:rPr>
                <w:rFonts w:ascii="Times New Roman" w:hAnsi="Times New Roman"/>
                <w:sz w:val="20"/>
                <w:szCs w:val="20"/>
              </w:rPr>
              <w:t>о</w:t>
            </w:r>
            <w:r w:rsidRPr="006D00B3">
              <w:rPr>
                <w:rFonts w:ascii="Times New Roman" w:hAnsi="Times New Roman"/>
                <w:sz w:val="20"/>
                <w:szCs w:val="20"/>
              </w:rPr>
              <w:t>гоплательщиков (физических и юридических лиц), имеющих задолженность перед бюджетом Нефт</w:t>
            </w:r>
            <w:r w:rsidRPr="006D00B3">
              <w:rPr>
                <w:rFonts w:ascii="Times New Roman" w:hAnsi="Times New Roman"/>
                <w:sz w:val="20"/>
                <w:szCs w:val="20"/>
              </w:rPr>
              <w:t>е</w:t>
            </w:r>
            <w:r w:rsidRPr="006D00B3">
              <w:rPr>
                <w:rFonts w:ascii="Times New Roman" w:hAnsi="Times New Roman"/>
                <w:sz w:val="20"/>
                <w:szCs w:val="20"/>
              </w:rPr>
              <w:t>юганского района и бюджетами поселениям, вход</w:t>
            </w:r>
            <w:r w:rsidRPr="006D00B3">
              <w:rPr>
                <w:rFonts w:ascii="Times New Roman" w:hAnsi="Times New Roman"/>
                <w:sz w:val="20"/>
                <w:szCs w:val="20"/>
              </w:rPr>
              <w:t>я</w:t>
            </w:r>
            <w:r w:rsidRPr="006D00B3">
              <w:rPr>
                <w:rFonts w:ascii="Times New Roman" w:hAnsi="Times New Roman"/>
                <w:sz w:val="20"/>
                <w:szCs w:val="20"/>
              </w:rPr>
              <w:t>щих в состав Нефтеюганского района представле</w:t>
            </w:r>
            <w:r w:rsidRPr="006D00B3">
              <w:rPr>
                <w:rFonts w:ascii="Times New Roman" w:hAnsi="Times New Roman"/>
                <w:sz w:val="20"/>
                <w:szCs w:val="20"/>
              </w:rPr>
              <w:t>н</w:t>
            </w:r>
            <w:r w:rsidRPr="006D00B3">
              <w:rPr>
                <w:rFonts w:ascii="Times New Roman" w:hAnsi="Times New Roman"/>
                <w:sz w:val="20"/>
                <w:szCs w:val="20"/>
              </w:rPr>
              <w:t>ным Межрайонной инспекцией ФНС Ро</w:t>
            </w:r>
            <w:r w:rsidRPr="006D00B3">
              <w:rPr>
                <w:rFonts w:ascii="Times New Roman" w:hAnsi="Times New Roman"/>
                <w:sz w:val="20"/>
                <w:szCs w:val="20"/>
              </w:rPr>
              <w:t>с</w:t>
            </w:r>
            <w:r w:rsidRPr="006D00B3">
              <w:rPr>
                <w:rFonts w:ascii="Times New Roman" w:hAnsi="Times New Roman"/>
                <w:sz w:val="20"/>
                <w:szCs w:val="20"/>
              </w:rPr>
              <w:t>сии № 7 по Ханты-Мансийскому автономному округу – Югре (мероприятий по урегул</w:t>
            </w:r>
            <w:r w:rsidRPr="006D00B3">
              <w:rPr>
                <w:rFonts w:ascii="Times New Roman" w:hAnsi="Times New Roman"/>
                <w:sz w:val="20"/>
                <w:szCs w:val="20"/>
              </w:rPr>
              <w:t>и</w:t>
            </w:r>
            <w:r w:rsidRPr="006D00B3">
              <w:rPr>
                <w:rFonts w:ascii="Times New Roman" w:hAnsi="Times New Roman"/>
                <w:sz w:val="20"/>
                <w:szCs w:val="20"/>
              </w:rPr>
              <w:t>рованию задолженности по пре</w:t>
            </w:r>
            <w:r w:rsidRPr="006D00B3">
              <w:rPr>
                <w:rFonts w:ascii="Times New Roman" w:hAnsi="Times New Roman"/>
                <w:sz w:val="20"/>
                <w:szCs w:val="20"/>
              </w:rPr>
              <w:t>д</w:t>
            </w:r>
            <w:r w:rsidRPr="006D00B3">
              <w:rPr>
                <w:rFonts w:ascii="Times New Roman" w:hAnsi="Times New Roman"/>
                <w:sz w:val="20"/>
                <w:szCs w:val="20"/>
              </w:rPr>
              <w:t>ставленным спискам).</w:t>
            </w:r>
          </w:p>
        </w:tc>
        <w:tc>
          <w:tcPr>
            <w:tcW w:w="3004" w:type="dxa"/>
            <w:gridSpan w:val="2"/>
            <w:vAlign w:val="center"/>
          </w:tcPr>
          <w:p w14:paraId="4AFA83EE"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 течение года</w:t>
            </w:r>
          </w:p>
        </w:tc>
        <w:tc>
          <w:tcPr>
            <w:tcW w:w="3420" w:type="dxa"/>
            <w:gridSpan w:val="2"/>
            <w:vAlign w:val="center"/>
          </w:tcPr>
          <w:p w14:paraId="07A413D0"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 xml:space="preserve">Главный специалист, </w:t>
            </w:r>
          </w:p>
          <w:p w14:paraId="3C98B794"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ведущий специалист</w:t>
            </w:r>
          </w:p>
        </w:tc>
      </w:tr>
      <w:tr w:rsidR="006D00B3" w:rsidRPr="006D00B3" w14:paraId="7FC42410" w14:textId="77777777" w:rsidTr="006D00B3">
        <w:trPr>
          <w:cantSplit/>
        </w:trPr>
        <w:tc>
          <w:tcPr>
            <w:tcW w:w="720" w:type="dxa"/>
            <w:gridSpan w:val="2"/>
          </w:tcPr>
          <w:p w14:paraId="045D97D5" w14:textId="77777777" w:rsidR="006D00B3" w:rsidRPr="006D00B3" w:rsidRDefault="006D00B3" w:rsidP="006D00B3">
            <w:pPr>
              <w:spacing w:after="0" w:line="240" w:lineRule="auto"/>
              <w:ind w:left="7"/>
              <w:contextualSpacing/>
              <w:jc w:val="right"/>
              <w:rPr>
                <w:rFonts w:ascii="Times New Roman" w:hAnsi="Times New Roman"/>
                <w:sz w:val="20"/>
                <w:szCs w:val="20"/>
              </w:rPr>
            </w:pPr>
            <w:r w:rsidRPr="006D00B3">
              <w:rPr>
                <w:rFonts w:ascii="Times New Roman" w:hAnsi="Times New Roman"/>
                <w:sz w:val="20"/>
                <w:szCs w:val="20"/>
              </w:rPr>
              <w:t>2.2.</w:t>
            </w:r>
          </w:p>
        </w:tc>
        <w:tc>
          <w:tcPr>
            <w:tcW w:w="7502" w:type="dxa"/>
          </w:tcPr>
          <w:p w14:paraId="159672AA" w14:textId="77777777" w:rsidR="006D00B3" w:rsidRPr="006D00B3" w:rsidRDefault="006D00B3" w:rsidP="006D00B3">
            <w:pPr>
              <w:spacing w:after="0" w:line="240" w:lineRule="auto"/>
              <w:contextualSpacing/>
              <w:jc w:val="both"/>
              <w:rPr>
                <w:rFonts w:ascii="Times New Roman" w:hAnsi="Times New Roman"/>
                <w:sz w:val="20"/>
                <w:szCs w:val="20"/>
              </w:rPr>
            </w:pPr>
            <w:r w:rsidRPr="006D00B3">
              <w:rPr>
                <w:rFonts w:ascii="Times New Roman" w:hAnsi="Times New Roman"/>
                <w:sz w:val="20"/>
                <w:szCs w:val="20"/>
              </w:rPr>
              <w:t>Организация и размещение информации по уплате налогов, содержание информационных стендов по уплате налогов «Уголок налогоплательщика», информирование населения с использованием средств массовой информации</w:t>
            </w:r>
          </w:p>
        </w:tc>
        <w:tc>
          <w:tcPr>
            <w:tcW w:w="3004" w:type="dxa"/>
            <w:gridSpan w:val="2"/>
            <w:vAlign w:val="center"/>
          </w:tcPr>
          <w:p w14:paraId="47B9A4A5"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 течение года</w:t>
            </w:r>
          </w:p>
        </w:tc>
        <w:tc>
          <w:tcPr>
            <w:tcW w:w="3420" w:type="dxa"/>
            <w:gridSpan w:val="2"/>
            <w:vAlign w:val="center"/>
          </w:tcPr>
          <w:p w14:paraId="37EE3352"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 xml:space="preserve">Главный специалист, </w:t>
            </w:r>
          </w:p>
          <w:p w14:paraId="4833A169"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ведущий специалист</w:t>
            </w:r>
          </w:p>
        </w:tc>
      </w:tr>
      <w:tr w:rsidR="006D00B3" w:rsidRPr="006D00B3" w14:paraId="1BA4085C" w14:textId="77777777" w:rsidTr="006D00B3">
        <w:trPr>
          <w:cantSplit/>
        </w:trPr>
        <w:tc>
          <w:tcPr>
            <w:tcW w:w="720" w:type="dxa"/>
            <w:gridSpan w:val="2"/>
          </w:tcPr>
          <w:p w14:paraId="22A881BC" w14:textId="77777777" w:rsidR="006D00B3" w:rsidRPr="006D00B3" w:rsidRDefault="006D00B3" w:rsidP="006D00B3">
            <w:pPr>
              <w:spacing w:after="0" w:line="240" w:lineRule="auto"/>
              <w:ind w:left="120"/>
              <w:contextualSpacing/>
              <w:rPr>
                <w:rFonts w:ascii="Times New Roman" w:hAnsi="Times New Roman"/>
                <w:sz w:val="20"/>
                <w:szCs w:val="20"/>
              </w:rPr>
            </w:pPr>
            <w:r w:rsidRPr="006D00B3">
              <w:rPr>
                <w:rFonts w:ascii="Times New Roman" w:hAnsi="Times New Roman"/>
                <w:sz w:val="20"/>
                <w:szCs w:val="20"/>
              </w:rPr>
              <w:t>2.3.</w:t>
            </w:r>
          </w:p>
        </w:tc>
        <w:tc>
          <w:tcPr>
            <w:tcW w:w="7502" w:type="dxa"/>
          </w:tcPr>
          <w:p w14:paraId="3585CFF5" w14:textId="77777777" w:rsidR="006D00B3" w:rsidRPr="006D00B3" w:rsidRDefault="006D00B3" w:rsidP="006D00B3">
            <w:pPr>
              <w:spacing w:after="0" w:line="240" w:lineRule="auto"/>
              <w:contextualSpacing/>
              <w:jc w:val="both"/>
              <w:rPr>
                <w:rFonts w:ascii="Times New Roman" w:hAnsi="Times New Roman"/>
                <w:sz w:val="20"/>
                <w:szCs w:val="20"/>
              </w:rPr>
            </w:pPr>
            <w:r w:rsidRPr="006D00B3">
              <w:rPr>
                <w:rFonts w:ascii="Times New Roman" w:hAnsi="Times New Roman"/>
                <w:sz w:val="20"/>
                <w:szCs w:val="20"/>
              </w:rPr>
              <w:t>Ведение претензионно-исковой работы по взысканию задолженности по оплате за муниципальное имущество, включая земельные участки, в том числе по поселениям Нефтеюганского района</w:t>
            </w:r>
          </w:p>
        </w:tc>
        <w:tc>
          <w:tcPr>
            <w:tcW w:w="3004" w:type="dxa"/>
            <w:gridSpan w:val="2"/>
            <w:vAlign w:val="center"/>
          </w:tcPr>
          <w:p w14:paraId="6987A87E"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 течение года</w:t>
            </w:r>
          </w:p>
        </w:tc>
        <w:tc>
          <w:tcPr>
            <w:tcW w:w="3420" w:type="dxa"/>
            <w:gridSpan w:val="2"/>
            <w:vAlign w:val="center"/>
          </w:tcPr>
          <w:p w14:paraId="1457D659"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Заведующий сектором,</w:t>
            </w:r>
          </w:p>
          <w:p w14:paraId="08C6CF61"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 xml:space="preserve">главный специалист, </w:t>
            </w:r>
          </w:p>
          <w:p w14:paraId="4E0E74CF"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ведущий специалист</w:t>
            </w:r>
          </w:p>
        </w:tc>
      </w:tr>
      <w:tr w:rsidR="006D00B3" w:rsidRPr="006D00B3" w14:paraId="5042BF30" w14:textId="77777777" w:rsidTr="006D00B3">
        <w:trPr>
          <w:cantSplit/>
        </w:trPr>
        <w:tc>
          <w:tcPr>
            <w:tcW w:w="720" w:type="dxa"/>
            <w:gridSpan w:val="2"/>
          </w:tcPr>
          <w:p w14:paraId="7EE17F1E" w14:textId="77777777" w:rsidR="006D00B3" w:rsidRPr="006D00B3" w:rsidRDefault="006D00B3" w:rsidP="006D00B3">
            <w:pPr>
              <w:spacing w:after="0" w:line="240" w:lineRule="auto"/>
              <w:ind w:left="120"/>
              <w:contextualSpacing/>
              <w:rPr>
                <w:rFonts w:ascii="Times New Roman" w:hAnsi="Times New Roman"/>
                <w:sz w:val="20"/>
                <w:szCs w:val="20"/>
              </w:rPr>
            </w:pPr>
            <w:r w:rsidRPr="006D00B3">
              <w:rPr>
                <w:rFonts w:ascii="Times New Roman" w:hAnsi="Times New Roman"/>
                <w:sz w:val="20"/>
                <w:szCs w:val="20"/>
              </w:rPr>
              <w:t>2.4.</w:t>
            </w:r>
          </w:p>
        </w:tc>
        <w:tc>
          <w:tcPr>
            <w:tcW w:w="7502" w:type="dxa"/>
          </w:tcPr>
          <w:p w14:paraId="2BD6AFF7" w14:textId="77777777" w:rsidR="006D00B3" w:rsidRPr="006D00B3" w:rsidRDefault="006D00B3" w:rsidP="006D00B3">
            <w:pPr>
              <w:spacing w:after="0" w:line="240" w:lineRule="auto"/>
              <w:contextualSpacing/>
              <w:jc w:val="both"/>
              <w:rPr>
                <w:rFonts w:ascii="Times New Roman" w:hAnsi="Times New Roman"/>
                <w:sz w:val="20"/>
                <w:szCs w:val="20"/>
              </w:rPr>
            </w:pPr>
            <w:r w:rsidRPr="006D00B3">
              <w:rPr>
                <w:rFonts w:ascii="Times New Roman" w:hAnsi="Times New Roman"/>
                <w:sz w:val="20"/>
                <w:szCs w:val="20"/>
              </w:rPr>
              <w:t>Взаимодействие с заявителями (субъектами малого и среднего предпринимательства) на предоставление финансовой поддержки, по своевременной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3004" w:type="dxa"/>
            <w:gridSpan w:val="2"/>
            <w:vAlign w:val="center"/>
          </w:tcPr>
          <w:p w14:paraId="66295931"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 течение года</w:t>
            </w:r>
          </w:p>
        </w:tc>
        <w:tc>
          <w:tcPr>
            <w:tcW w:w="3420" w:type="dxa"/>
            <w:gridSpan w:val="2"/>
            <w:vAlign w:val="center"/>
          </w:tcPr>
          <w:p w14:paraId="5B4F8B0F"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 xml:space="preserve">Главный бухгалтер, </w:t>
            </w:r>
          </w:p>
          <w:p w14:paraId="1596AB9F"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главный специалист</w:t>
            </w:r>
          </w:p>
        </w:tc>
      </w:tr>
      <w:tr w:rsidR="006D00B3" w:rsidRPr="006D00B3" w14:paraId="23E57651" w14:textId="77777777" w:rsidTr="006D00B3">
        <w:trPr>
          <w:cantSplit/>
          <w:trHeight w:val="737"/>
        </w:trPr>
        <w:tc>
          <w:tcPr>
            <w:tcW w:w="720" w:type="dxa"/>
            <w:gridSpan w:val="2"/>
          </w:tcPr>
          <w:p w14:paraId="2BAD78C5" w14:textId="77777777" w:rsidR="006D00B3" w:rsidRPr="006D00B3" w:rsidRDefault="006D00B3" w:rsidP="006D00B3">
            <w:pPr>
              <w:spacing w:after="0" w:line="240" w:lineRule="auto"/>
              <w:ind w:left="120"/>
              <w:contextualSpacing/>
              <w:rPr>
                <w:rFonts w:ascii="Times New Roman" w:hAnsi="Times New Roman"/>
                <w:sz w:val="20"/>
                <w:szCs w:val="20"/>
              </w:rPr>
            </w:pPr>
          </w:p>
        </w:tc>
        <w:tc>
          <w:tcPr>
            <w:tcW w:w="13926" w:type="dxa"/>
            <w:gridSpan w:val="5"/>
            <w:vAlign w:val="center"/>
          </w:tcPr>
          <w:p w14:paraId="38FED95C" w14:textId="77777777" w:rsidR="006D00B3" w:rsidRPr="006D00B3" w:rsidRDefault="006D00B3" w:rsidP="006D00B3">
            <w:pPr>
              <w:spacing w:after="0" w:line="240" w:lineRule="auto"/>
              <w:contextualSpacing/>
              <w:jc w:val="center"/>
              <w:rPr>
                <w:rFonts w:ascii="Times New Roman" w:hAnsi="Times New Roman"/>
                <w:b/>
                <w:bCs/>
                <w:sz w:val="20"/>
                <w:szCs w:val="20"/>
              </w:rPr>
            </w:pPr>
            <w:r w:rsidRPr="006D00B3">
              <w:rPr>
                <w:rFonts w:ascii="Times New Roman" w:hAnsi="Times New Roman"/>
                <w:b/>
                <w:bCs/>
                <w:sz w:val="20"/>
                <w:szCs w:val="20"/>
              </w:rPr>
              <w:t>III. Обеспечение полноты учета налогоплательщиков</w:t>
            </w:r>
          </w:p>
        </w:tc>
      </w:tr>
      <w:tr w:rsidR="006D00B3" w:rsidRPr="006D00B3" w14:paraId="7DA5B2C5" w14:textId="77777777" w:rsidTr="006D00B3">
        <w:trPr>
          <w:cantSplit/>
        </w:trPr>
        <w:tc>
          <w:tcPr>
            <w:tcW w:w="720" w:type="dxa"/>
            <w:gridSpan w:val="2"/>
          </w:tcPr>
          <w:p w14:paraId="34F8B760" w14:textId="77777777" w:rsidR="006D00B3" w:rsidRPr="006D00B3" w:rsidRDefault="006D00B3" w:rsidP="006D00B3">
            <w:pPr>
              <w:spacing w:after="0" w:line="240" w:lineRule="auto"/>
              <w:ind w:left="120"/>
              <w:contextualSpacing/>
              <w:rPr>
                <w:rFonts w:ascii="Times New Roman" w:hAnsi="Times New Roman"/>
                <w:sz w:val="20"/>
                <w:szCs w:val="20"/>
              </w:rPr>
            </w:pPr>
            <w:r w:rsidRPr="006D00B3">
              <w:rPr>
                <w:rFonts w:ascii="Times New Roman" w:hAnsi="Times New Roman"/>
                <w:sz w:val="20"/>
                <w:szCs w:val="20"/>
              </w:rPr>
              <w:t>3.1.</w:t>
            </w:r>
          </w:p>
        </w:tc>
        <w:tc>
          <w:tcPr>
            <w:tcW w:w="7502" w:type="dxa"/>
          </w:tcPr>
          <w:p w14:paraId="449FAF52" w14:textId="77777777" w:rsidR="006D00B3" w:rsidRPr="006D00B3" w:rsidRDefault="006D00B3" w:rsidP="006D00B3">
            <w:pPr>
              <w:spacing w:after="0" w:line="240" w:lineRule="auto"/>
              <w:contextualSpacing/>
              <w:jc w:val="both"/>
              <w:rPr>
                <w:rFonts w:ascii="Times New Roman" w:hAnsi="Times New Roman"/>
                <w:sz w:val="20"/>
                <w:szCs w:val="20"/>
              </w:rPr>
            </w:pPr>
            <w:r w:rsidRPr="006D00B3">
              <w:rPr>
                <w:rFonts w:ascii="Times New Roman" w:hAnsi="Times New Roman"/>
                <w:sz w:val="20"/>
                <w:szCs w:val="20"/>
              </w:rPr>
              <w:t xml:space="preserve">Проведение мероприятий по выявлению и постановке на налоговый учет недвижимого имущества, принятие в муниципальную собственность бесхозяйного имущества и установление направления его эффективного использования      </w:t>
            </w:r>
          </w:p>
        </w:tc>
        <w:tc>
          <w:tcPr>
            <w:tcW w:w="3004" w:type="dxa"/>
            <w:gridSpan w:val="2"/>
            <w:vAlign w:val="center"/>
          </w:tcPr>
          <w:p w14:paraId="3D15C7A3"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 течение года</w:t>
            </w:r>
          </w:p>
        </w:tc>
        <w:tc>
          <w:tcPr>
            <w:tcW w:w="3420" w:type="dxa"/>
            <w:gridSpan w:val="2"/>
            <w:vAlign w:val="center"/>
          </w:tcPr>
          <w:p w14:paraId="079892CF"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Заведующий сектором,</w:t>
            </w:r>
          </w:p>
          <w:p w14:paraId="0344B378"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ведущий специалист</w:t>
            </w:r>
          </w:p>
        </w:tc>
      </w:tr>
      <w:tr w:rsidR="006D00B3" w:rsidRPr="006D00B3" w14:paraId="563C86DB" w14:textId="77777777" w:rsidTr="006D00B3">
        <w:trPr>
          <w:cantSplit/>
        </w:trPr>
        <w:tc>
          <w:tcPr>
            <w:tcW w:w="720" w:type="dxa"/>
            <w:gridSpan w:val="2"/>
          </w:tcPr>
          <w:p w14:paraId="58C827E7" w14:textId="77777777" w:rsidR="006D00B3" w:rsidRPr="006D00B3" w:rsidRDefault="006D00B3" w:rsidP="006D00B3">
            <w:pPr>
              <w:spacing w:after="0" w:line="240" w:lineRule="auto"/>
              <w:ind w:left="120"/>
              <w:contextualSpacing/>
              <w:jc w:val="center"/>
              <w:rPr>
                <w:rFonts w:ascii="Times New Roman" w:hAnsi="Times New Roman"/>
                <w:sz w:val="20"/>
                <w:szCs w:val="20"/>
              </w:rPr>
            </w:pPr>
            <w:r w:rsidRPr="006D00B3">
              <w:rPr>
                <w:rFonts w:ascii="Times New Roman" w:hAnsi="Times New Roman"/>
                <w:sz w:val="20"/>
                <w:szCs w:val="20"/>
              </w:rPr>
              <w:t>3.2.</w:t>
            </w:r>
          </w:p>
        </w:tc>
        <w:tc>
          <w:tcPr>
            <w:tcW w:w="7502" w:type="dxa"/>
          </w:tcPr>
          <w:p w14:paraId="11AFAEE6" w14:textId="77777777" w:rsidR="006D00B3" w:rsidRPr="006D00B3" w:rsidRDefault="006D00B3" w:rsidP="006D00B3">
            <w:pPr>
              <w:spacing w:after="0" w:line="240" w:lineRule="auto"/>
              <w:contextualSpacing/>
              <w:jc w:val="both"/>
              <w:rPr>
                <w:rFonts w:ascii="Times New Roman" w:hAnsi="Times New Roman"/>
                <w:sz w:val="20"/>
                <w:szCs w:val="20"/>
              </w:rPr>
            </w:pPr>
            <w:r w:rsidRPr="006D00B3">
              <w:rPr>
                <w:rFonts w:ascii="Times New Roman" w:hAnsi="Times New Roman"/>
                <w:sz w:val="20"/>
                <w:szCs w:val="20"/>
              </w:rPr>
              <w:t xml:space="preserve">Выявление неплательщиков-нанимателей жилого помещения, предоставленного по договорам социального найма (проводить работу с населением по увеличению собираемости доходов за пользование жилыми муниципальными помещениями по договорам  социального найма; контроль за исполнением кассовыми агентами условий договора по расчетно-кассовому обслуживанию, </w:t>
            </w:r>
            <w:r w:rsidRPr="006D00B3">
              <w:rPr>
                <w:rFonts w:ascii="Times New Roman" w:hAnsi="Times New Roman"/>
                <w:spacing w:val="-6"/>
                <w:sz w:val="20"/>
                <w:szCs w:val="20"/>
              </w:rPr>
              <w:t>заключенных с администрацией в отношении муниципального</w:t>
            </w:r>
            <w:r w:rsidRPr="006D00B3">
              <w:rPr>
                <w:rFonts w:ascii="Times New Roman" w:hAnsi="Times New Roman"/>
                <w:sz w:val="20"/>
                <w:szCs w:val="20"/>
              </w:rPr>
              <w:t xml:space="preserve"> жилищного фонда в части своевременности перечисления средств в бюджет поселения, собранных по договорам социального найма)</w:t>
            </w:r>
          </w:p>
        </w:tc>
        <w:tc>
          <w:tcPr>
            <w:tcW w:w="3004" w:type="dxa"/>
            <w:gridSpan w:val="2"/>
            <w:vAlign w:val="center"/>
          </w:tcPr>
          <w:p w14:paraId="1BD56933"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 течение года</w:t>
            </w:r>
          </w:p>
        </w:tc>
        <w:tc>
          <w:tcPr>
            <w:tcW w:w="3420" w:type="dxa"/>
            <w:gridSpan w:val="2"/>
            <w:vAlign w:val="center"/>
          </w:tcPr>
          <w:p w14:paraId="6531937B"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 xml:space="preserve">Главный специалист, </w:t>
            </w:r>
          </w:p>
          <w:p w14:paraId="39F3BA3D"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ведущий специалист</w:t>
            </w:r>
          </w:p>
        </w:tc>
      </w:tr>
      <w:tr w:rsidR="006D00B3" w:rsidRPr="006D00B3" w14:paraId="7AB7CC75" w14:textId="77777777" w:rsidTr="006D00B3">
        <w:trPr>
          <w:cantSplit/>
        </w:trPr>
        <w:tc>
          <w:tcPr>
            <w:tcW w:w="720" w:type="dxa"/>
            <w:gridSpan w:val="2"/>
          </w:tcPr>
          <w:p w14:paraId="6B0E7173" w14:textId="77777777" w:rsidR="006D00B3" w:rsidRPr="006D00B3" w:rsidRDefault="006D00B3" w:rsidP="006D00B3">
            <w:pPr>
              <w:spacing w:after="0" w:line="240" w:lineRule="auto"/>
              <w:ind w:left="120"/>
              <w:contextualSpacing/>
              <w:jc w:val="center"/>
              <w:rPr>
                <w:rFonts w:ascii="Times New Roman" w:hAnsi="Times New Roman"/>
                <w:sz w:val="20"/>
                <w:szCs w:val="20"/>
              </w:rPr>
            </w:pPr>
            <w:r w:rsidRPr="006D00B3">
              <w:rPr>
                <w:rFonts w:ascii="Times New Roman" w:hAnsi="Times New Roman"/>
                <w:sz w:val="20"/>
                <w:szCs w:val="20"/>
              </w:rPr>
              <w:t>3.3.</w:t>
            </w:r>
          </w:p>
        </w:tc>
        <w:tc>
          <w:tcPr>
            <w:tcW w:w="7502" w:type="dxa"/>
          </w:tcPr>
          <w:p w14:paraId="24232637" w14:textId="77777777" w:rsidR="006D00B3" w:rsidRPr="006D00B3" w:rsidRDefault="006D00B3" w:rsidP="006D00B3">
            <w:pPr>
              <w:spacing w:after="0" w:line="240" w:lineRule="auto"/>
              <w:contextualSpacing/>
              <w:jc w:val="both"/>
              <w:rPr>
                <w:rFonts w:ascii="Times New Roman" w:hAnsi="Times New Roman"/>
                <w:sz w:val="20"/>
                <w:szCs w:val="20"/>
              </w:rPr>
            </w:pPr>
            <w:r w:rsidRPr="006D00B3">
              <w:rPr>
                <w:rFonts w:ascii="Times New Roman" w:hAnsi="Times New Roman"/>
                <w:sz w:val="20"/>
                <w:szCs w:val="20"/>
              </w:rPr>
              <w:t>Обеспечение своевременного заключения дополнительных соглашений по аренде муниципального имущества при изменении реквизитов зачисления или размера арендной платы</w:t>
            </w:r>
          </w:p>
        </w:tc>
        <w:tc>
          <w:tcPr>
            <w:tcW w:w="3004" w:type="dxa"/>
            <w:gridSpan w:val="2"/>
            <w:vAlign w:val="center"/>
          </w:tcPr>
          <w:p w14:paraId="737DD2EF"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 течение года</w:t>
            </w:r>
          </w:p>
        </w:tc>
        <w:tc>
          <w:tcPr>
            <w:tcW w:w="3420" w:type="dxa"/>
            <w:gridSpan w:val="2"/>
            <w:vAlign w:val="center"/>
          </w:tcPr>
          <w:p w14:paraId="3D121B8D"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Ведущий специалист</w:t>
            </w:r>
          </w:p>
        </w:tc>
      </w:tr>
      <w:tr w:rsidR="006D00B3" w:rsidRPr="006D00B3" w14:paraId="2968C7B1" w14:textId="77777777" w:rsidTr="006D00B3">
        <w:trPr>
          <w:cantSplit/>
        </w:trPr>
        <w:tc>
          <w:tcPr>
            <w:tcW w:w="720" w:type="dxa"/>
            <w:gridSpan w:val="2"/>
          </w:tcPr>
          <w:p w14:paraId="782B9558" w14:textId="77777777" w:rsidR="006D00B3" w:rsidRPr="006D00B3" w:rsidRDefault="006D00B3" w:rsidP="006D00B3">
            <w:pPr>
              <w:spacing w:after="0" w:line="240" w:lineRule="auto"/>
              <w:ind w:left="120"/>
              <w:contextualSpacing/>
              <w:jc w:val="center"/>
              <w:rPr>
                <w:rFonts w:ascii="Times New Roman" w:hAnsi="Times New Roman"/>
                <w:sz w:val="20"/>
                <w:szCs w:val="20"/>
              </w:rPr>
            </w:pPr>
            <w:r w:rsidRPr="006D00B3">
              <w:rPr>
                <w:rFonts w:ascii="Times New Roman" w:hAnsi="Times New Roman"/>
                <w:sz w:val="20"/>
                <w:szCs w:val="20"/>
              </w:rPr>
              <w:t>3.4.</w:t>
            </w:r>
          </w:p>
        </w:tc>
        <w:tc>
          <w:tcPr>
            <w:tcW w:w="7502" w:type="dxa"/>
          </w:tcPr>
          <w:p w14:paraId="3B0D4017" w14:textId="77777777" w:rsidR="006D00B3" w:rsidRPr="006D00B3" w:rsidRDefault="006D00B3" w:rsidP="006D00B3">
            <w:pPr>
              <w:spacing w:after="0" w:line="240" w:lineRule="auto"/>
              <w:contextualSpacing/>
              <w:jc w:val="both"/>
              <w:rPr>
                <w:rFonts w:ascii="Times New Roman" w:hAnsi="Times New Roman"/>
                <w:sz w:val="20"/>
                <w:szCs w:val="20"/>
              </w:rPr>
            </w:pPr>
            <w:r w:rsidRPr="006D00B3">
              <w:rPr>
                <w:rFonts w:ascii="Times New Roman" w:hAnsi="Times New Roman"/>
                <w:sz w:val="20"/>
                <w:szCs w:val="20"/>
              </w:rPr>
              <w:t>В целях более эффективного проведения работ по выявлению и обеспечению постановки на налоговый учет организаций и предприятий (налогоплательщиков) в местах их фактического нахождения и осуществления предпринимательской деятельности представлять в департамент финансов Нефтеюганского района для сбора и передачи в налоговый орган сведения об организациях (предприятиях), не осуществивших постановку на налоговый учет и своевременно не предоставивших копию свидетельства о постановке на учет в налоговом органе</w:t>
            </w:r>
          </w:p>
        </w:tc>
        <w:tc>
          <w:tcPr>
            <w:tcW w:w="3004" w:type="dxa"/>
            <w:gridSpan w:val="2"/>
            <w:vAlign w:val="center"/>
          </w:tcPr>
          <w:p w14:paraId="06607439"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 течение года</w:t>
            </w:r>
          </w:p>
        </w:tc>
        <w:tc>
          <w:tcPr>
            <w:tcW w:w="3420" w:type="dxa"/>
            <w:gridSpan w:val="2"/>
            <w:vAlign w:val="center"/>
          </w:tcPr>
          <w:p w14:paraId="3D575538"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 xml:space="preserve">Главный специалист, </w:t>
            </w:r>
          </w:p>
          <w:p w14:paraId="5A6D2D1E"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ведущий специалист</w:t>
            </w:r>
          </w:p>
        </w:tc>
      </w:tr>
      <w:tr w:rsidR="006D00B3" w:rsidRPr="006D00B3" w14:paraId="113327B5" w14:textId="77777777" w:rsidTr="006D00B3">
        <w:trPr>
          <w:cantSplit/>
        </w:trPr>
        <w:tc>
          <w:tcPr>
            <w:tcW w:w="720" w:type="dxa"/>
            <w:gridSpan w:val="2"/>
          </w:tcPr>
          <w:p w14:paraId="33C1AB71" w14:textId="77777777" w:rsidR="006D00B3" w:rsidRPr="006D00B3" w:rsidRDefault="006D00B3" w:rsidP="006D00B3">
            <w:pPr>
              <w:spacing w:after="0" w:line="240" w:lineRule="auto"/>
              <w:ind w:left="7"/>
              <w:contextualSpacing/>
              <w:rPr>
                <w:rFonts w:ascii="Times New Roman" w:hAnsi="Times New Roman"/>
                <w:sz w:val="20"/>
                <w:szCs w:val="20"/>
              </w:rPr>
            </w:pPr>
          </w:p>
        </w:tc>
        <w:tc>
          <w:tcPr>
            <w:tcW w:w="13926" w:type="dxa"/>
            <w:gridSpan w:val="5"/>
            <w:vAlign w:val="center"/>
          </w:tcPr>
          <w:p w14:paraId="27DAD53C" w14:textId="77777777" w:rsidR="006D00B3" w:rsidRPr="006D00B3" w:rsidRDefault="006D00B3" w:rsidP="006D00B3">
            <w:pPr>
              <w:spacing w:after="0" w:line="240" w:lineRule="auto"/>
              <w:contextualSpacing/>
              <w:jc w:val="center"/>
              <w:rPr>
                <w:rFonts w:ascii="Times New Roman" w:hAnsi="Times New Roman"/>
                <w:b/>
                <w:bCs/>
                <w:sz w:val="20"/>
                <w:szCs w:val="20"/>
              </w:rPr>
            </w:pPr>
            <w:r w:rsidRPr="006D00B3">
              <w:rPr>
                <w:rFonts w:ascii="Times New Roman" w:hAnsi="Times New Roman"/>
                <w:b/>
                <w:bCs/>
                <w:sz w:val="20"/>
                <w:szCs w:val="20"/>
              </w:rPr>
              <w:t>IV. Увеличение налогооблагаемой базы бюджета</w:t>
            </w:r>
          </w:p>
        </w:tc>
      </w:tr>
      <w:tr w:rsidR="006D00B3" w:rsidRPr="006D00B3" w14:paraId="4D2870F1" w14:textId="77777777" w:rsidTr="006D00B3">
        <w:trPr>
          <w:cantSplit/>
        </w:trPr>
        <w:tc>
          <w:tcPr>
            <w:tcW w:w="720" w:type="dxa"/>
            <w:gridSpan w:val="2"/>
          </w:tcPr>
          <w:p w14:paraId="7286F41D" w14:textId="77777777" w:rsidR="006D00B3" w:rsidRPr="006D00B3" w:rsidRDefault="006D00B3" w:rsidP="006D00B3">
            <w:pPr>
              <w:spacing w:after="0" w:line="240" w:lineRule="auto"/>
              <w:ind w:left="120"/>
              <w:contextualSpacing/>
              <w:jc w:val="center"/>
              <w:rPr>
                <w:rFonts w:ascii="Times New Roman" w:hAnsi="Times New Roman"/>
                <w:sz w:val="20"/>
                <w:szCs w:val="20"/>
              </w:rPr>
            </w:pPr>
            <w:r w:rsidRPr="006D00B3">
              <w:rPr>
                <w:rFonts w:ascii="Times New Roman" w:hAnsi="Times New Roman"/>
                <w:sz w:val="20"/>
                <w:szCs w:val="20"/>
              </w:rPr>
              <w:t>4.1.</w:t>
            </w:r>
          </w:p>
        </w:tc>
        <w:tc>
          <w:tcPr>
            <w:tcW w:w="7502" w:type="dxa"/>
          </w:tcPr>
          <w:p w14:paraId="3E4FE091" w14:textId="77777777" w:rsidR="006D00B3" w:rsidRPr="006D00B3" w:rsidRDefault="006D00B3" w:rsidP="006D00B3">
            <w:pPr>
              <w:spacing w:after="0" w:line="240" w:lineRule="auto"/>
              <w:contextualSpacing/>
              <w:jc w:val="both"/>
              <w:rPr>
                <w:rFonts w:ascii="Times New Roman" w:hAnsi="Times New Roman"/>
                <w:sz w:val="20"/>
                <w:szCs w:val="20"/>
              </w:rPr>
            </w:pPr>
            <w:r w:rsidRPr="006D00B3">
              <w:rPr>
                <w:rFonts w:ascii="Times New Roman" w:hAnsi="Times New Roman"/>
                <w:sz w:val="20"/>
                <w:szCs w:val="20"/>
              </w:rPr>
              <w:t>Исполнение Прогнозного плана (программы) приватизации муниципального имущества на 2024 годы</w:t>
            </w:r>
          </w:p>
        </w:tc>
        <w:tc>
          <w:tcPr>
            <w:tcW w:w="3004" w:type="dxa"/>
            <w:gridSpan w:val="2"/>
            <w:vAlign w:val="center"/>
          </w:tcPr>
          <w:p w14:paraId="1966E109" w14:textId="77777777" w:rsidR="006D00B3" w:rsidRPr="006D00B3" w:rsidRDefault="006D00B3" w:rsidP="006D00B3">
            <w:pPr>
              <w:spacing w:after="0" w:line="240" w:lineRule="auto"/>
              <w:contextualSpacing/>
              <w:jc w:val="center"/>
              <w:rPr>
                <w:rFonts w:ascii="Times New Roman" w:hAnsi="Times New Roman"/>
                <w:sz w:val="20"/>
                <w:szCs w:val="20"/>
              </w:rPr>
            </w:pPr>
            <w:r w:rsidRPr="006D00B3">
              <w:rPr>
                <w:rFonts w:ascii="Times New Roman" w:hAnsi="Times New Roman"/>
                <w:sz w:val="20"/>
                <w:szCs w:val="20"/>
              </w:rPr>
              <w:t>в течение года</w:t>
            </w:r>
          </w:p>
        </w:tc>
        <w:tc>
          <w:tcPr>
            <w:tcW w:w="3420" w:type="dxa"/>
            <w:gridSpan w:val="2"/>
            <w:vAlign w:val="center"/>
          </w:tcPr>
          <w:p w14:paraId="1AD3DF41" w14:textId="77777777" w:rsidR="006D00B3" w:rsidRPr="006D00B3" w:rsidRDefault="006D00B3" w:rsidP="006D00B3">
            <w:pPr>
              <w:spacing w:after="0" w:line="240" w:lineRule="auto"/>
              <w:contextualSpacing/>
              <w:jc w:val="center"/>
              <w:rPr>
                <w:rFonts w:ascii="Times New Roman" w:hAnsi="Times New Roman"/>
                <w:sz w:val="20"/>
                <w:szCs w:val="20"/>
              </w:rPr>
            </w:pPr>
            <w:r w:rsidRPr="006D00B3">
              <w:rPr>
                <w:rFonts w:ascii="Times New Roman" w:hAnsi="Times New Roman"/>
                <w:bCs/>
                <w:sz w:val="20"/>
                <w:szCs w:val="20"/>
              </w:rPr>
              <w:t>Ведущий специалист</w:t>
            </w:r>
          </w:p>
        </w:tc>
      </w:tr>
      <w:tr w:rsidR="006D00B3" w:rsidRPr="006D00B3" w14:paraId="5EEB583A" w14:textId="77777777" w:rsidTr="006D00B3">
        <w:trPr>
          <w:cantSplit/>
        </w:trPr>
        <w:tc>
          <w:tcPr>
            <w:tcW w:w="720" w:type="dxa"/>
            <w:gridSpan w:val="2"/>
            <w:tcBorders>
              <w:bottom w:val="single" w:sz="4" w:space="0" w:color="auto"/>
            </w:tcBorders>
          </w:tcPr>
          <w:p w14:paraId="2381AD76" w14:textId="77777777" w:rsidR="006D00B3" w:rsidRPr="006D00B3" w:rsidRDefault="006D00B3" w:rsidP="006D00B3">
            <w:pPr>
              <w:spacing w:after="0" w:line="240" w:lineRule="auto"/>
              <w:ind w:left="120"/>
              <w:contextualSpacing/>
              <w:jc w:val="center"/>
              <w:rPr>
                <w:rFonts w:ascii="Times New Roman" w:hAnsi="Times New Roman"/>
                <w:sz w:val="20"/>
                <w:szCs w:val="20"/>
              </w:rPr>
            </w:pPr>
            <w:r w:rsidRPr="006D00B3">
              <w:rPr>
                <w:rFonts w:ascii="Times New Roman" w:hAnsi="Times New Roman"/>
                <w:sz w:val="20"/>
                <w:szCs w:val="20"/>
              </w:rPr>
              <w:t>4.2.</w:t>
            </w:r>
          </w:p>
        </w:tc>
        <w:tc>
          <w:tcPr>
            <w:tcW w:w="7502" w:type="dxa"/>
            <w:tcBorders>
              <w:bottom w:val="single" w:sz="4" w:space="0" w:color="auto"/>
            </w:tcBorders>
          </w:tcPr>
          <w:p w14:paraId="40E84E86" w14:textId="77777777" w:rsidR="006D00B3" w:rsidRPr="006D00B3" w:rsidRDefault="006D00B3" w:rsidP="006D00B3">
            <w:pPr>
              <w:spacing w:after="0" w:line="240" w:lineRule="auto"/>
              <w:contextualSpacing/>
              <w:jc w:val="both"/>
              <w:rPr>
                <w:rFonts w:ascii="Times New Roman" w:hAnsi="Times New Roman"/>
                <w:sz w:val="20"/>
                <w:szCs w:val="20"/>
              </w:rPr>
            </w:pPr>
            <w:r w:rsidRPr="006D00B3">
              <w:rPr>
                <w:rFonts w:ascii="Times New Roman" w:hAnsi="Times New Roman"/>
                <w:sz w:val="20"/>
                <w:szCs w:val="20"/>
              </w:rPr>
              <w:t>Сверка сведений о земельных участках, учтённых в Государственном кадастре недвижимости и сведений о земельных участках, содержащихся в архивах органов местного самоуправления</w:t>
            </w:r>
          </w:p>
        </w:tc>
        <w:tc>
          <w:tcPr>
            <w:tcW w:w="3004" w:type="dxa"/>
            <w:gridSpan w:val="2"/>
            <w:tcBorders>
              <w:bottom w:val="single" w:sz="4" w:space="0" w:color="auto"/>
            </w:tcBorders>
            <w:vAlign w:val="center"/>
          </w:tcPr>
          <w:p w14:paraId="2B194F89" w14:textId="77777777" w:rsidR="006D00B3" w:rsidRPr="006D00B3" w:rsidRDefault="006D00B3" w:rsidP="006D00B3">
            <w:pPr>
              <w:spacing w:after="0" w:line="240" w:lineRule="auto"/>
              <w:contextualSpacing/>
              <w:jc w:val="center"/>
              <w:rPr>
                <w:rFonts w:ascii="Times New Roman" w:hAnsi="Times New Roman"/>
                <w:sz w:val="20"/>
                <w:szCs w:val="20"/>
              </w:rPr>
            </w:pPr>
            <w:r w:rsidRPr="006D00B3">
              <w:rPr>
                <w:rFonts w:ascii="Times New Roman" w:hAnsi="Times New Roman"/>
                <w:sz w:val="20"/>
                <w:szCs w:val="20"/>
              </w:rPr>
              <w:t>в течение года</w:t>
            </w:r>
          </w:p>
        </w:tc>
        <w:tc>
          <w:tcPr>
            <w:tcW w:w="3420" w:type="dxa"/>
            <w:gridSpan w:val="2"/>
            <w:tcBorders>
              <w:bottom w:val="single" w:sz="4" w:space="0" w:color="auto"/>
            </w:tcBorders>
            <w:vAlign w:val="center"/>
          </w:tcPr>
          <w:p w14:paraId="050D00FB" w14:textId="77777777" w:rsidR="006D00B3" w:rsidRPr="006D00B3" w:rsidRDefault="006D00B3" w:rsidP="006D00B3">
            <w:pPr>
              <w:spacing w:after="0" w:line="240" w:lineRule="auto"/>
              <w:contextualSpacing/>
              <w:jc w:val="center"/>
              <w:rPr>
                <w:rFonts w:ascii="Times New Roman" w:hAnsi="Times New Roman"/>
                <w:sz w:val="20"/>
                <w:szCs w:val="20"/>
              </w:rPr>
            </w:pPr>
            <w:r w:rsidRPr="006D00B3">
              <w:rPr>
                <w:rFonts w:ascii="Times New Roman" w:hAnsi="Times New Roman"/>
                <w:bCs/>
                <w:sz w:val="20"/>
                <w:szCs w:val="20"/>
              </w:rPr>
              <w:t>Главный эксперт</w:t>
            </w:r>
          </w:p>
        </w:tc>
      </w:tr>
      <w:tr w:rsidR="006D00B3" w:rsidRPr="006D00B3" w14:paraId="58A82303" w14:textId="77777777" w:rsidTr="006D00B3">
        <w:trPr>
          <w:cantSplit/>
        </w:trPr>
        <w:tc>
          <w:tcPr>
            <w:tcW w:w="720" w:type="dxa"/>
            <w:gridSpan w:val="2"/>
            <w:tcBorders>
              <w:bottom w:val="nil"/>
            </w:tcBorders>
          </w:tcPr>
          <w:p w14:paraId="05A48802" w14:textId="77777777" w:rsidR="006D00B3" w:rsidRPr="006D00B3" w:rsidRDefault="006D00B3" w:rsidP="006D00B3">
            <w:pPr>
              <w:spacing w:after="0" w:line="240" w:lineRule="auto"/>
              <w:ind w:left="120"/>
              <w:contextualSpacing/>
              <w:jc w:val="center"/>
              <w:rPr>
                <w:rFonts w:ascii="Times New Roman" w:hAnsi="Times New Roman"/>
                <w:sz w:val="20"/>
                <w:szCs w:val="20"/>
              </w:rPr>
            </w:pPr>
            <w:r w:rsidRPr="006D00B3">
              <w:rPr>
                <w:rFonts w:ascii="Times New Roman" w:hAnsi="Times New Roman"/>
                <w:sz w:val="20"/>
                <w:szCs w:val="20"/>
              </w:rPr>
              <w:t>4.3.</w:t>
            </w:r>
          </w:p>
        </w:tc>
        <w:tc>
          <w:tcPr>
            <w:tcW w:w="7502" w:type="dxa"/>
            <w:tcBorders>
              <w:bottom w:val="nil"/>
            </w:tcBorders>
          </w:tcPr>
          <w:p w14:paraId="14026D86" w14:textId="77777777" w:rsidR="006D00B3" w:rsidRPr="006D00B3" w:rsidRDefault="006D00B3" w:rsidP="006D00B3">
            <w:pPr>
              <w:spacing w:after="0" w:line="240" w:lineRule="auto"/>
              <w:contextualSpacing/>
              <w:jc w:val="both"/>
              <w:rPr>
                <w:rFonts w:ascii="Times New Roman" w:hAnsi="Times New Roman"/>
                <w:sz w:val="20"/>
                <w:szCs w:val="20"/>
              </w:rPr>
            </w:pPr>
            <w:r w:rsidRPr="006D00B3">
              <w:rPr>
                <w:rFonts w:ascii="Times New Roman" w:hAnsi="Times New Roman"/>
                <w:snapToGrid w:val="0"/>
                <w:sz w:val="20"/>
                <w:szCs w:val="20"/>
              </w:rPr>
              <w:t>Мониторинг и сверка объектов, подлежащих вкл</w:t>
            </w:r>
            <w:r w:rsidRPr="006D00B3">
              <w:rPr>
                <w:rFonts w:ascii="Times New Roman" w:hAnsi="Times New Roman"/>
                <w:snapToGrid w:val="0"/>
                <w:sz w:val="20"/>
                <w:szCs w:val="20"/>
              </w:rPr>
              <w:t>ю</w:t>
            </w:r>
            <w:r w:rsidRPr="006D00B3">
              <w:rPr>
                <w:rFonts w:ascii="Times New Roman" w:hAnsi="Times New Roman"/>
                <w:snapToGrid w:val="0"/>
                <w:sz w:val="20"/>
                <w:szCs w:val="20"/>
              </w:rPr>
              <w:t>чению в перечень объектов недвижимого имущества, в отнош</w:t>
            </w:r>
            <w:r w:rsidRPr="006D00B3">
              <w:rPr>
                <w:rFonts w:ascii="Times New Roman" w:hAnsi="Times New Roman"/>
                <w:snapToGrid w:val="0"/>
                <w:sz w:val="20"/>
                <w:szCs w:val="20"/>
              </w:rPr>
              <w:t>е</w:t>
            </w:r>
            <w:r w:rsidRPr="006D00B3">
              <w:rPr>
                <w:rFonts w:ascii="Times New Roman" w:hAnsi="Times New Roman"/>
                <w:snapToGrid w:val="0"/>
                <w:sz w:val="20"/>
                <w:szCs w:val="20"/>
              </w:rPr>
              <w:t>нии которых налоговая база определяется как кадастр</w:t>
            </w:r>
            <w:r w:rsidRPr="006D00B3">
              <w:rPr>
                <w:rFonts w:ascii="Times New Roman" w:hAnsi="Times New Roman"/>
                <w:snapToGrid w:val="0"/>
                <w:sz w:val="20"/>
                <w:szCs w:val="20"/>
              </w:rPr>
              <w:t>о</w:t>
            </w:r>
            <w:r w:rsidRPr="006D00B3">
              <w:rPr>
                <w:rFonts w:ascii="Times New Roman" w:hAnsi="Times New Roman"/>
                <w:snapToGrid w:val="0"/>
                <w:sz w:val="20"/>
                <w:szCs w:val="20"/>
              </w:rPr>
              <w:t>вая стоимость</w:t>
            </w:r>
          </w:p>
        </w:tc>
        <w:tc>
          <w:tcPr>
            <w:tcW w:w="3004" w:type="dxa"/>
            <w:gridSpan w:val="2"/>
            <w:tcBorders>
              <w:bottom w:val="nil"/>
            </w:tcBorders>
            <w:vAlign w:val="center"/>
          </w:tcPr>
          <w:p w14:paraId="3C307B62"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sz w:val="20"/>
                <w:szCs w:val="20"/>
              </w:rPr>
              <w:t>в течение года</w:t>
            </w:r>
          </w:p>
        </w:tc>
        <w:tc>
          <w:tcPr>
            <w:tcW w:w="3420" w:type="dxa"/>
            <w:gridSpan w:val="2"/>
            <w:tcBorders>
              <w:bottom w:val="nil"/>
            </w:tcBorders>
            <w:vAlign w:val="center"/>
          </w:tcPr>
          <w:p w14:paraId="2AFA1FF1"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Ведущий специалист</w:t>
            </w:r>
          </w:p>
        </w:tc>
      </w:tr>
      <w:tr w:rsidR="006D00B3" w:rsidRPr="006D00B3" w14:paraId="5351E8C6" w14:textId="77777777" w:rsidTr="006D00B3">
        <w:trPr>
          <w:cantSplit/>
        </w:trPr>
        <w:tc>
          <w:tcPr>
            <w:tcW w:w="720" w:type="dxa"/>
            <w:gridSpan w:val="2"/>
            <w:tcBorders>
              <w:top w:val="nil"/>
            </w:tcBorders>
          </w:tcPr>
          <w:p w14:paraId="4554085A" w14:textId="77777777" w:rsidR="006D00B3" w:rsidRPr="006D00B3" w:rsidRDefault="006D00B3" w:rsidP="006D00B3">
            <w:pPr>
              <w:spacing w:after="0" w:line="240" w:lineRule="auto"/>
              <w:ind w:left="120"/>
              <w:contextualSpacing/>
              <w:jc w:val="center"/>
              <w:rPr>
                <w:rFonts w:ascii="Times New Roman" w:hAnsi="Times New Roman"/>
                <w:sz w:val="20"/>
                <w:szCs w:val="20"/>
              </w:rPr>
            </w:pPr>
            <w:r w:rsidRPr="006D00B3">
              <w:rPr>
                <w:rFonts w:ascii="Times New Roman" w:hAnsi="Times New Roman"/>
                <w:sz w:val="20"/>
                <w:szCs w:val="20"/>
              </w:rPr>
              <w:t>4.4.</w:t>
            </w:r>
          </w:p>
        </w:tc>
        <w:tc>
          <w:tcPr>
            <w:tcW w:w="7502" w:type="dxa"/>
            <w:tcBorders>
              <w:top w:val="nil"/>
              <w:bottom w:val="nil"/>
            </w:tcBorders>
          </w:tcPr>
          <w:p w14:paraId="43D12B81" w14:textId="77777777" w:rsidR="006D00B3" w:rsidRPr="006D00B3" w:rsidRDefault="006D00B3" w:rsidP="006D00B3">
            <w:pPr>
              <w:spacing w:after="0" w:line="240" w:lineRule="auto"/>
              <w:contextualSpacing/>
              <w:jc w:val="both"/>
              <w:rPr>
                <w:rFonts w:ascii="Times New Roman" w:hAnsi="Times New Roman"/>
                <w:sz w:val="20"/>
                <w:szCs w:val="20"/>
              </w:rPr>
            </w:pPr>
            <w:r w:rsidRPr="006D00B3">
              <w:rPr>
                <w:rFonts w:ascii="Times New Roman" w:hAnsi="Times New Roman"/>
                <w:sz w:val="20"/>
                <w:szCs w:val="20"/>
              </w:rPr>
              <w:t>Проведение работ по актуализации сведений о земельных участках, учтённых в реестре объектов недвижимости в части сведений о правообладателях земельных участков (наличие паспортных данных, ИНН и т.д.)</w:t>
            </w:r>
          </w:p>
        </w:tc>
        <w:tc>
          <w:tcPr>
            <w:tcW w:w="3004" w:type="dxa"/>
            <w:gridSpan w:val="2"/>
            <w:tcBorders>
              <w:top w:val="nil"/>
              <w:bottom w:val="nil"/>
            </w:tcBorders>
            <w:vAlign w:val="center"/>
          </w:tcPr>
          <w:p w14:paraId="4A7EC04A"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 течение года</w:t>
            </w:r>
          </w:p>
        </w:tc>
        <w:tc>
          <w:tcPr>
            <w:tcW w:w="3420" w:type="dxa"/>
            <w:gridSpan w:val="2"/>
            <w:tcBorders>
              <w:top w:val="nil"/>
              <w:bottom w:val="nil"/>
            </w:tcBorders>
            <w:vAlign w:val="center"/>
          </w:tcPr>
          <w:p w14:paraId="7BA3BB35" w14:textId="77777777" w:rsidR="006D00B3" w:rsidRPr="006D00B3" w:rsidRDefault="006D00B3" w:rsidP="006D00B3">
            <w:pPr>
              <w:spacing w:after="0" w:line="240" w:lineRule="auto"/>
              <w:contextualSpacing/>
              <w:jc w:val="center"/>
              <w:rPr>
                <w:rFonts w:ascii="Times New Roman" w:hAnsi="Times New Roman"/>
                <w:sz w:val="20"/>
                <w:szCs w:val="20"/>
              </w:rPr>
            </w:pPr>
            <w:r w:rsidRPr="006D00B3">
              <w:rPr>
                <w:rFonts w:ascii="Times New Roman" w:hAnsi="Times New Roman"/>
                <w:bCs/>
                <w:sz w:val="20"/>
                <w:szCs w:val="20"/>
              </w:rPr>
              <w:t>Главный эксперт</w:t>
            </w:r>
          </w:p>
        </w:tc>
      </w:tr>
      <w:tr w:rsidR="006D00B3" w:rsidRPr="006D00B3" w14:paraId="571D5EAC" w14:textId="77777777" w:rsidTr="006D00B3">
        <w:trPr>
          <w:cantSplit/>
        </w:trPr>
        <w:tc>
          <w:tcPr>
            <w:tcW w:w="720" w:type="dxa"/>
            <w:gridSpan w:val="2"/>
          </w:tcPr>
          <w:p w14:paraId="085BCBF9" w14:textId="77777777" w:rsidR="006D00B3" w:rsidRPr="006D00B3" w:rsidRDefault="006D00B3" w:rsidP="006D00B3">
            <w:pPr>
              <w:spacing w:after="0" w:line="240" w:lineRule="auto"/>
              <w:ind w:left="120"/>
              <w:contextualSpacing/>
              <w:jc w:val="center"/>
              <w:rPr>
                <w:rFonts w:ascii="Times New Roman" w:hAnsi="Times New Roman"/>
                <w:sz w:val="20"/>
                <w:szCs w:val="20"/>
              </w:rPr>
            </w:pPr>
            <w:r w:rsidRPr="006D00B3">
              <w:rPr>
                <w:rFonts w:ascii="Times New Roman" w:hAnsi="Times New Roman"/>
                <w:sz w:val="20"/>
                <w:szCs w:val="20"/>
              </w:rPr>
              <w:t>4.5.</w:t>
            </w:r>
          </w:p>
        </w:tc>
        <w:tc>
          <w:tcPr>
            <w:tcW w:w="7502" w:type="dxa"/>
            <w:tcBorders>
              <w:bottom w:val="nil"/>
            </w:tcBorders>
          </w:tcPr>
          <w:p w14:paraId="44ACD358" w14:textId="77777777" w:rsidR="006D00B3" w:rsidRPr="006D00B3" w:rsidRDefault="006D00B3" w:rsidP="006D00B3">
            <w:pPr>
              <w:spacing w:after="0" w:line="240" w:lineRule="auto"/>
              <w:contextualSpacing/>
              <w:jc w:val="both"/>
              <w:rPr>
                <w:rFonts w:ascii="Times New Roman" w:hAnsi="Times New Roman"/>
                <w:sz w:val="20"/>
                <w:szCs w:val="20"/>
              </w:rPr>
            </w:pPr>
            <w:r w:rsidRPr="006D00B3">
              <w:rPr>
                <w:rFonts w:ascii="Times New Roman" w:hAnsi="Times New Roman"/>
                <w:sz w:val="20"/>
                <w:szCs w:val="20"/>
              </w:rPr>
              <w:t>Выявление и предоставление сведений о земельных участках, использующихся не по назначению в Нефтеюганский отдел Управления Федеральной службы государственной регистрации, кадастра и картографии по Ханты-Мансийскому автономному округу - Югре</w:t>
            </w:r>
          </w:p>
        </w:tc>
        <w:tc>
          <w:tcPr>
            <w:tcW w:w="3004" w:type="dxa"/>
            <w:gridSpan w:val="2"/>
            <w:tcBorders>
              <w:bottom w:val="nil"/>
            </w:tcBorders>
            <w:vAlign w:val="center"/>
          </w:tcPr>
          <w:p w14:paraId="3534A02D"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 течение года</w:t>
            </w:r>
          </w:p>
        </w:tc>
        <w:tc>
          <w:tcPr>
            <w:tcW w:w="3420" w:type="dxa"/>
            <w:gridSpan w:val="2"/>
            <w:tcBorders>
              <w:bottom w:val="nil"/>
            </w:tcBorders>
            <w:vAlign w:val="center"/>
          </w:tcPr>
          <w:p w14:paraId="3EF1A395" w14:textId="77777777" w:rsidR="006D00B3" w:rsidRPr="006D00B3" w:rsidRDefault="006D00B3" w:rsidP="006D00B3">
            <w:pPr>
              <w:spacing w:after="0" w:line="240" w:lineRule="auto"/>
              <w:contextualSpacing/>
              <w:jc w:val="center"/>
              <w:rPr>
                <w:rFonts w:ascii="Times New Roman" w:hAnsi="Times New Roman"/>
                <w:sz w:val="20"/>
                <w:szCs w:val="20"/>
              </w:rPr>
            </w:pPr>
            <w:r w:rsidRPr="006D00B3">
              <w:rPr>
                <w:rFonts w:ascii="Times New Roman" w:hAnsi="Times New Roman"/>
                <w:bCs/>
                <w:sz w:val="20"/>
                <w:szCs w:val="20"/>
              </w:rPr>
              <w:t>Главный эксперт</w:t>
            </w:r>
          </w:p>
        </w:tc>
      </w:tr>
      <w:tr w:rsidR="006D00B3" w:rsidRPr="006D00B3" w14:paraId="70BA9A74" w14:textId="77777777" w:rsidTr="006D00B3">
        <w:trPr>
          <w:cantSplit/>
        </w:trPr>
        <w:tc>
          <w:tcPr>
            <w:tcW w:w="720" w:type="dxa"/>
            <w:gridSpan w:val="2"/>
          </w:tcPr>
          <w:p w14:paraId="1CC5DAA2" w14:textId="77777777" w:rsidR="006D00B3" w:rsidRPr="006D00B3" w:rsidRDefault="006D00B3" w:rsidP="006D00B3">
            <w:pPr>
              <w:spacing w:after="0" w:line="240" w:lineRule="auto"/>
              <w:ind w:left="120"/>
              <w:contextualSpacing/>
              <w:jc w:val="center"/>
              <w:rPr>
                <w:rFonts w:ascii="Times New Roman" w:hAnsi="Times New Roman"/>
                <w:sz w:val="20"/>
                <w:szCs w:val="20"/>
              </w:rPr>
            </w:pPr>
            <w:r w:rsidRPr="006D00B3">
              <w:rPr>
                <w:rFonts w:ascii="Times New Roman" w:hAnsi="Times New Roman"/>
                <w:sz w:val="20"/>
                <w:szCs w:val="20"/>
              </w:rPr>
              <w:lastRenderedPageBreak/>
              <w:t>4.6.</w:t>
            </w:r>
          </w:p>
        </w:tc>
        <w:tc>
          <w:tcPr>
            <w:tcW w:w="7502" w:type="dxa"/>
            <w:tcBorders>
              <w:bottom w:val="nil"/>
            </w:tcBorders>
          </w:tcPr>
          <w:p w14:paraId="6D612CC6" w14:textId="77777777" w:rsidR="006D00B3" w:rsidRPr="006D00B3" w:rsidRDefault="006D00B3" w:rsidP="006D00B3">
            <w:pPr>
              <w:spacing w:after="0" w:line="240" w:lineRule="auto"/>
              <w:contextualSpacing/>
              <w:jc w:val="both"/>
              <w:rPr>
                <w:rFonts w:ascii="Times New Roman" w:hAnsi="Times New Roman"/>
                <w:sz w:val="20"/>
                <w:szCs w:val="20"/>
              </w:rPr>
            </w:pPr>
            <w:r w:rsidRPr="006D00B3">
              <w:rPr>
                <w:rFonts w:ascii="Times New Roman" w:hAnsi="Times New Roman"/>
                <w:sz w:val="20"/>
                <w:szCs w:val="20"/>
              </w:rPr>
              <w:t>Информирование землепользователей и владельцев объектов недвижимости, находящихся на террит</w:t>
            </w:r>
            <w:r w:rsidRPr="006D00B3">
              <w:rPr>
                <w:rFonts w:ascii="Times New Roman" w:hAnsi="Times New Roman"/>
                <w:sz w:val="20"/>
                <w:szCs w:val="20"/>
              </w:rPr>
              <w:t>о</w:t>
            </w:r>
            <w:r w:rsidRPr="006D00B3">
              <w:rPr>
                <w:rFonts w:ascii="Times New Roman" w:hAnsi="Times New Roman"/>
                <w:sz w:val="20"/>
                <w:szCs w:val="20"/>
              </w:rPr>
              <w:t>рии поселения, о порядке и необходимости рег</w:t>
            </w:r>
            <w:r w:rsidRPr="006D00B3">
              <w:rPr>
                <w:rFonts w:ascii="Times New Roman" w:hAnsi="Times New Roman"/>
                <w:sz w:val="20"/>
                <w:szCs w:val="20"/>
              </w:rPr>
              <w:t>и</w:t>
            </w:r>
            <w:r w:rsidRPr="006D00B3">
              <w:rPr>
                <w:rFonts w:ascii="Times New Roman" w:hAnsi="Times New Roman"/>
                <w:sz w:val="20"/>
                <w:szCs w:val="20"/>
              </w:rPr>
              <w:t>страции права на объекты недвижимости в соотве</w:t>
            </w:r>
            <w:r w:rsidRPr="006D00B3">
              <w:rPr>
                <w:rFonts w:ascii="Times New Roman" w:hAnsi="Times New Roman"/>
                <w:sz w:val="20"/>
                <w:szCs w:val="20"/>
              </w:rPr>
              <w:t>т</w:t>
            </w:r>
            <w:r w:rsidRPr="006D00B3">
              <w:rPr>
                <w:rFonts w:ascii="Times New Roman" w:hAnsi="Times New Roman"/>
                <w:sz w:val="20"/>
                <w:szCs w:val="20"/>
              </w:rPr>
              <w:t>ствии с законодател</w:t>
            </w:r>
            <w:r w:rsidRPr="006D00B3">
              <w:rPr>
                <w:rFonts w:ascii="Times New Roman" w:hAnsi="Times New Roman"/>
                <w:sz w:val="20"/>
                <w:szCs w:val="20"/>
              </w:rPr>
              <w:t>ь</w:t>
            </w:r>
            <w:r w:rsidRPr="006D00B3">
              <w:rPr>
                <w:rFonts w:ascii="Times New Roman" w:hAnsi="Times New Roman"/>
                <w:sz w:val="20"/>
                <w:szCs w:val="20"/>
              </w:rPr>
              <w:t>ством</w:t>
            </w:r>
          </w:p>
        </w:tc>
        <w:tc>
          <w:tcPr>
            <w:tcW w:w="3004" w:type="dxa"/>
            <w:gridSpan w:val="2"/>
            <w:tcBorders>
              <w:bottom w:val="nil"/>
            </w:tcBorders>
            <w:vAlign w:val="center"/>
          </w:tcPr>
          <w:p w14:paraId="43FFA369"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 течение года</w:t>
            </w:r>
          </w:p>
        </w:tc>
        <w:tc>
          <w:tcPr>
            <w:tcW w:w="3420" w:type="dxa"/>
            <w:gridSpan w:val="2"/>
            <w:tcBorders>
              <w:bottom w:val="nil"/>
            </w:tcBorders>
            <w:vAlign w:val="center"/>
          </w:tcPr>
          <w:p w14:paraId="412CDA2C"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Главный эксперт</w:t>
            </w:r>
          </w:p>
        </w:tc>
      </w:tr>
      <w:tr w:rsidR="006D00B3" w:rsidRPr="006D00B3" w14:paraId="603C383E" w14:textId="77777777" w:rsidTr="006D00B3">
        <w:trPr>
          <w:trHeight w:val="2591"/>
        </w:trPr>
        <w:tc>
          <w:tcPr>
            <w:tcW w:w="720" w:type="dxa"/>
            <w:gridSpan w:val="2"/>
          </w:tcPr>
          <w:p w14:paraId="41C4577D" w14:textId="77777777" w:rsidR="006D00B3" w:rsidRPr="006D00B3" w:rsidRDefault="006D00B3" w:rsidP="006D00B3">
            <w:pPr>
              <w:spacing w:after="0" w:line="240" w:lineRule="auto"/>
              <w:ind w:left="120"/>
              <w:contextualSpacing/>
              <w:jc w:val="center"/>
              <w:rPr>
                <w:rFonts w:ascii="Times New Roman" w:hAnsi="Times New Roman"/>
                <w:sz w:val="20"/>
                <w:szCs w:val="20"/>
              </w:rPr>
            </w:pPr>
            <w:r w:rsidRPr="006D00B3">
              <w:rPr>
                <w:rFonts w:ascii="Times New Roman" w:hAnsi="Times New Roman"/>
                <w:sz w:val="20"/>
                <w:szCs w:val="20"/>
              </w:rPr>
              <w:t>4.7.</w:t>
            </w:r>
          </w:p>
        </w:tc>
        <w:tc>
          <w:tcPr>
            <w:tcW w:w="7502" w:type="dxa"/>
            <w:vAlign w:val="center"/>
          </w:tcPr>
          <w:p w14:paraId="245D4049" w14:textId="77777777" w:rsidR="006D00B3" w:rsidRPr="006D00B3" w:rsidRDefault="006D00B3" w:rsidP="006D00B3">
            <w:pPr>
              <w:spacing w:after="0" w:line="240" w:lineRule="auto"/>
              <w:contextualSpacing/>
              <w:jc w:val="both"/>
              <w:rPr>
                <w:rFonts w:ascii="Times New Roman" w:hAnsi="Times New Roman"/>
                <w:b/>
                <w:bCs/>
                <w:sz w:val="20"/>
                <w:szCs w:val="20"/>
              </w:rPr>
            </w:pPr>
            <w:r w:rsidRPr="006D00B3">
              <w:rPr>
                <w:rFonts w:ascii="Times New Roman" w:hAnsi="Times New Roman"/>
                <w:color w:val="000000"/>
                <w:spacing w:val="6"/>
                <w:sz w:val="20"/>
                <w:szCs w:val="20"/>
              </w:rPr>
              <w:t>Включение в муниципальные контра</w:t>
            </w:r>
            <w:r w:rsidRPr="006D00B3">
              <w:rPr>
                <w:rFonts w:ascii="Times New Roman" w:hAnsi="Times New Roman"/>
                <w:color w:val="000000"/>
                <w:spacing w:val="6"/>
                <w:sz w:val="20"/>
                <w:szCs w:val="20"/>
              </w:rPr>
              <w:t>к</w:t>
            </w:r>
            <w:r w:rsidRPr="006D00B3">
              <w:rPr>
                <w:rFonts w:ascii="Times New Roman" w:hAnsi="Times New Roman"/>
                <w:color w:val="000000"/>
                <w:spacing w:val="6"/>
                <w:sz w:val="20"/>
                <w:szCs w:val="20"/>
              </w:rPr>
              <w:t>ты/договоры, заключаемые в рамках Федерального закона от 05.04.2013 № 44-ФЗ "О контрактной с</w:t>
            </w:r>
            <w:r w:rsidRPr="006D00B3">
              <w:rPr>
                <w:rFonts w:ascii="Times New Roman" w:hAnsi="Times New Roman"/>
                <w:color w:val="000000"/>
                <w:spacing w:val="6"/>
                <w:sz w:val="20"/>
                <w:szCs w:val="20"/>
              </w:rPr>
              <w:t>и</w:t>
            </w:r>
            <w:r w:rsidRPr="006D00B3">
              <w:rPr>
                <w:rFonts w:ascii="Times New Roman" w:hAnsi="Times New Roman"/>
                <w:color w:val="000000"/>
                <w:spacing w:val="6"/>
                <w:sz w:val="20"/>
                <w:szCs w:val="20"/>
              </w:rPr>
              <w:t>стеме в сфере закупок товаров, работ, услуг для обеспечения гос</w:t>
            </w:r>
            <w:r w:rsidRPr="006D00B3">
              <w:rPr>
                <w:rFonts w:ascii="Times New Roman" w:hAnsi="Times New Roman"/>
                <w:color w:val="000000"/>
                <w:spacing w:val="6"/>
                <w:sz w:val="20"/>
                <w:szCs w:val="20"/>
              </w:rPr>
              <w:t>у</w:t>
            </w:r>
            <w:r w:rsidRPr="006D00B3">
              <w:rPr>
                <w:rFonts w:ascii="Times New Roman" w:hAnsi="Times New Roman"/>
                <w:color w:val="000000"/>
                <w:spacing w:val="6"/>
                <w:sz w:val="20"/>
                <w:szCs w:val="20"/>
              </w:rPr>
              <w:t>дарственных и муниципальных нужд", условия об обязанности подрядчика (п</w:t>
            </w:r>
            <w:r w:rsidRPr="006D00B3">
              <w:rPr>
                <w:rFonts w:ascii="Times New Roman" w:hAnsi="Times New Roman"/>
                <w:color w:val="000000"/>
                <w:spacing w:val="6"/>
                <w:sz w:val="20"/>
                <w:szCs w:val="20"/>
              </w:rPr>
              <w:t>о</w:t>
            </w:r>
            <w:r w:rsidRPr="006D00B3">
              <w:rPr>
                <w:rFonts w:ascii="Times New Roman" w:hAnsi="Times New Roman"/>
                <w:color w:val="000000"/>
                <w:spacing w:val="6"/>
                <w:sz w:val="20"/>
                <w:szCs w:val="20"/>
              </w:rPr>
              <w:t>ставщика, исполнителя) встать на нал</w:t>
            </w:r>
            <w:r w:rsidRPr="006D00B3">
              <w:rPr>
                <w:rFonts w:ascii="Times New Roman" w:hAnsi="Times New Roman"/>
                <w:color w:val="000000"/>
                <w:spacing w:val="6"/>
                <w:sz w:val="20"/>
                <w:szCs w:val="20"/>
              </w:rPr>
              <w:t>о</w:t>
            </w:r>
            <w:r w:rsidRPr="006D00B3">
              <w:rPr>
                <w:rFonts w:ascii="Times New Roman" w:hAnsi="Times New Roman"/>
                <w:color w:val="000000"/>
                <w:spacing w:val="6"/>
                <w:sz w:val="20"/>
                <w:szCs w:val="20"/>
              </w:rPr>
              <w:t>говый учет в Межрайонной инспекции Федеральной налог</w:t>
            </w:r>
            <w:r w:rsidRPr="006D00B3">
              <w:rPr>
                <w:rFonts w:ascii="Times New Roman" w:hAnsi="Times New Roman"/>
                <w:color w:val="000000"/>
                <w:spacing w:val="6"/>
                <w:sz w:val="20"/>
                <w:szCs w:val="20"/>
              </w:rPr>
              <w:t>о</w:t>
            </w:r>
            <w:r w:rsidRPr="006D00B3">
              <w:rPr>
                <w:rFonts w:ascii="Times New Roman" w:hAnsi="Times New Roman"/>
                <w:color w:val="000000"/>
                <w:spacing w:val="6"/>
                <w:sz w:val="20"/>
                <w:szCs w:val="20"/>
              </w:rPr>
              <w:t>вой службы № 7 по Ханты-Мансийскому автоно</w:t>
            </w:r>
            <w:r w:rsidRPr="006D00B3">
              <w:rPr>
                <w:rFonts w:ascii="Times New Roman" w:hAnsi="Times New Roman"/>
                <w:color w:val="000000"/>
                <w:spacing w:val="6"/>
                <w:sz w:val="20"/>
                <w:szCs w:val="20"/>
              </w:rPr>
              <w:t>м</w:t>
            </w:r>
            <w:r w:rsidRPr="006D00B3">
              <w:rPr>
                <w:rFonts w:ascii="Times New Roman" w:hAnsi="Times New Roman"/>
                <w:color w:val="000000"/>
                <w:spacing w:val="6"/>
                <w:sz w:val="20"/>
                <w:szCs w:val="20"/>
              </w:rPr>
              <w:t>ному округу - Югре при наличии оснований, уст</w:t>
            </w:r>
            <w:r w:rsidRPr="006D00B3">
              <w:rPr>
                <w:rFonts w:ascii="Times New Roman" w:hAnsi="Times New Roman"/>
                <w:color w:val="000000"/>
                <w:spacing w:val="6"/>
                <w:sz w:val="20"/>
                <w:szCs w:val="20"/>
              </w:rPr>
              <w:t>а</w:t>
            </w:r>
            <w:r w:rsidRPr="006D00B3">
              <w:rPr>
                <w:rFonts w:ascii="Times New Roman" w:hAnsi="Times New Roman"/>
                <w:color w:val="000000"/>
                <w:spacing w:val="6"/>
                <w:sz w:val="20"/>
                <w:szCs w:val="20"/>
              </w:rPr>
              <w:t>новленных налоговым законодательством в теч</w:t>
            </w:r>
            <w:r w:rsidRPr="006D00B3">
              <w:rPr>
                <w:rFonts w:ascii="Times New Roman" w:hAnsi="Times New Roman"/>
                <w:color w:val="000000"/>
                <w:spacing w:val="6"/>
                <w:sz w:val="20"/>
                <w:szCs w:val="20"/>
              </w:rPr>
              <w:t>е</w:t>
            </w:r>
            <w:r w:rsidRPr="006D00B3">
              <w:rPr>
                <w:rFonts w:ascii="Times New Roman" w:hAnsi="Times New Roman"/>
                <w:color w:val="000000"/>
                <w:spacing w:val="6"/>
                <w:sz w:val="20"/>
                <w:szCs w:val="20"/>
              </w:rPr>
              <w:t>ние 1 месяца и предоставить муниципальному з</w:t>
            </w:r>
            <w:r w:rsidRPr="006D00B3">
              <w:rPr>
                <w:rFonts w:ascii="Times New Roman" w:hAnsi="Times New Roman"/>
                <w:color w:val="000000"/>
                <w:spacing w:val="6"/>
                <w:sz w:val="20"/>
                <w:szCs w:val="20"/>
              </w:rPr>
              <w:t>а</w:t>
            </w:r>
            <w:r w:rsidRPr="006D00B3">
              <w:rPr>
                <w:rFonts w:ascii="Times New Roman" w:hAnsi="Times New Roman"/>
                <w:color w:val="000000"/>
                <w:spacing w:val="6"/>
                <w:sz w:val="20"/>
                <w:szCs w:val="20"/>
              </w:rPr>
              <w:t>казчику копию ув</w:t>
            </w:r>
            <w:r w:rsidRPr="006D00B3">
              <w:rPr>
                <w:rFonts w:ascii="Times New Roman" w:hAnsi="Times New Roman"/>
                <w:color w:val="000000"/>
                <w:spacing w:val="6"/>
                <w:sz w:val="20"/>
                <w:szCs w:val="20"/>
              </w:rPr>
              <w:t>е</w:t>
            </w:r>
            <w:r w:rsidRPr="006D00B3">
              <w:rPr>
                <w:rFonts w:ascii="Times New Roman" w:hAnsi="Times New Roman"/>
                <w:color w:val="000000"/>
                <w:spacing w:val="6"/>
                <w:sz w:val="20"/>
                <w:szCs w:val="20"/>
              </w:rPr>
              <w:t>домления</w:t>
            </w:r>
          </w:p>
        </w:tc>
        <w:tc>
          <w:tcPr>
            <w:tcW w:w="2977" w:type="dxa"/>
            <w:vAlign w:val="center"/>
          </w:tcPr>
          <w:p w14:paraId="2877FD3F" w14:textId="77777777" w:rsidR="006D00B3" w:rsidRPr="006D00B3" w:rsidRDefault="006D00B3" w:rsidP="006D00B3">
            <w:pPr>
              <w:spacing w:after="0" w:line="240" w:lineRule="auto"/>
              <w:contextualSpacing/>
              <w:jc w:val="center"/>
              <w:rPr>
                <w:rFonts w:ascii="Times New Roman" w:hAnsi="Times New Roman"/>
                <w:b/>
                <w:bCs/>
                <w:sz w:val="20"/>
                <w:szCs w:val="20"/>
              </w:rPr>
            </w:pPr>
            <w:r w:rsidRPr="006D00B3">
              <w:rPr>
                <w:rFonts w:ascii="Times New Roman" w:hAnsi="Times New Roman"/>
                <w:bCs/>
                <w:sz w:val="20"/>
                <w:szCs w:val="20"/>
              </w:rPr>
              <w:t>В течение года</w:t>
            </w:r>
          </w:p>
        </w:tc>
        <w:tc>
          <w:tcPr>
            <w:tcW w:w="3447" w:type="dxa"/>
            <w:gridSpan w:val="3"/>
            <w:vAlign w:val="center"/>
          </w:tcPr>
          <w:p w14:paraId="1E3B33BA"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Ведущий специалист</w:t>
            </w:r>
          </w:p>
        </w:tc>
      </w:tr>
      <w:tr w:rsidR="006D00B3" w:rsidRPr="006D00B3" w14:paraId="52FD7185" w14:textId="77777777" w:rsidTr="006D00B3">
        <w:trPr>
          <w:trHeight w:val="820"/>
        </w:trPr>
        <w:tc>
          <w:tcPr>
            <w:tcW w:w="720" w:type="dxa"/>
            <w:gridSpan w:val="2"/>
          </w:tcPr>
          <w:p w14:paraId="01467BEB" w14:textId="77777777" w:rsidR="006D00B3" w:rsidRPr="006D00B3" w:rsidRDefault="006D00B3" w:rsidP="006D00B3">
            <w:pPr>
              <w:spacing w:after="0" w:line="240" w:lineRule="auto"/>
              <w:ind w:left="120"/>
              <w:contextualSpacing/>
              <w:jc w:val="center"/>
              <w:rPr>
                <w:rFonts w:ascii="Times New Roman" w:hAnsi="Times New Roman"/>
                <w:sz w:val="20"/>
                <w:szCs w:val="20"/>
              </w:rPr>
            </w:pPr>
            <w:r w:rsidRPr="006D00B3">
              <w:rPr>
                <w:rFonts w:ascii="Times New Roman" w:hAnsi="Times New Roman"/>
                <w:sz w:val="20"/>
                <w:szCs w:val="20"/>
              </w:rPr>
              <w:t>4.8.</w:t>
            </w:r>
          </w:p>
        </w:tc>
        <w:tc>
          <w:tcPr>
            <w:tcW w:w="7502" w:type="dxa"/>
            <w:vAlign w:val="center"/>
          </w:tcPr>
          <w:p w14:paraId="080C8E3D" w14:textId="77777777" w:rsidR="006D00B3" w:rsidRPr="006D00B3" w:rsidRDefault="006D00B3" w:rsidP="006D00B3">
            <w:pPr>
              <w:spacing w:after="0" w:line="240" w:lineRule="auto"/>
              <w:contextualSpacing/>
              <w:jc w:val="both"/>
              <w:rPr>
                <w:rFonts w:ascii="Times New Roman" w:hAnsi="Times New Roman"/>
                <w:color w:val="000000"/>
                <w:spacing w:val="6"/>
                <w:sz w:val="20"/>
                <w:szCs w:val="20"/>
              </w:rPr>
            </w:pPr>
            <w:r w:rsidRPr="006D00B3">
              <w:rPr>
                <w:rFonts w:ascii="Times New Roman" w:hAnsi="Times New Roman"/>
                <w:color w:val="000000"/>
                <w:spacing w:val="6"/>
                <w:sz w:val="20"/>
                <w:szCs w:val="20"/>
              </w:rPr>
              <w:t>Проведение работ по дополнению и/или уточн</w:t>
            </w:r>
            <w:r w:rsidRPr="006D00B3">
              <w:rPr>
                <w:rFonts w:ascii="Times New Roman" w:hAnsi="Times New Roman"/>
                <w:color w:val="000000"/>
                <w:spacing w:val="6"/>
                <w:sz w:val="20"/>
                <w:szCs w:val="20"/>
              </w:rPr>
              <w:t>е</w:t>
            </w:r>
            <w:r w:rsidRPr="006D00B3">
              <w:rPr>
                <w:rFonts w:ascii="Times New Roman" w:hAnsi="Times New Roman"/>
                <w:color w:val="000000"/>
                <w:spacing w:val="6"/>
                <w:sz w:val="20"/>
                <w:szCs w:val="20"/>
              </w:rPr>
              <w:t>нию адресных данных, размещенных в Федерал</w:t>
            </w:r>
            <w:r w:rsidRPr="006D00B3">
              <w:rPr>
                <w:rFonts w:ascii="Times New Roman" w:hAnsi="Times New Roman"/>
                <w:color w:val="000000"/>
                <w:spacing w:val="6"/>
                <w:sz w:val="20"/>
                <w:szCs w:val="20"/>
              </w:rPr>
              <w:t>ь</w:t>
            </w:r>
            <w:r w:rsidRPr="006D00B3">
              <w:rPr>
                <w:rFonts w:ascii="Times New Roman" w:hAnsi="Times New Roman"/>
                <w:color w:val="000000"/>
                <w:spacing w:val="6"/>
                <w:sz w:val="20"/>
                <w:szCs w:val="20"/>
              </w:rPr>
              <w:t>ной информационной адресной системе (ФИАС)</w:t>
            </w:r>
          </w:p>
        </w:tc>
        <w:tc>
          <w:tcPr>
            <w:tcW w:w="2977" w:type="dxa"/>
            <w:vAlign w:val="center"/>
          </w:tcPr>
          <w:p w14:paraId="64B95F8C"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 течение года</w:t>
            </w:r>
          </w:p>
        </w:tc>
        <w:tc>
          <w:tcPr>
            <w:tcW w:w="3447" w:type="dxa"/>
            <w:gridSpan w:val="3"/>
            <w:vAlign w:val="center"/>
          </w:tcPr>
          <w:p w14:paraId="36937BB4"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Главный эксперт</w:t>
            </w:r>
          </w:p>
        </w:tc>
      </w:tr>
      <w:tr w:rsidR="006D00B3" w:rsidRPr="006D00B3" w14:paraId="0775C295" w14:textId="77777777" w:rsidTr="006D00B3">
        <w:tc>
          <w:tcPr>
            <w:tcW w:w="720" w:type="dxa"/>
            <w:gridSpan w:val="2"/>
          </w:tcPr>
          <w:p w14:paraId="5FF8DFF2" w14:textId="77777777" w:rsidR="006D00B3" w:rsidRPr="006D00B3" w:rsidRDefault="006D00B3" w:rsidP="006D00B3">
            <w:pPr>
              <w:spacing w:after="0" w:line="240" w:lineRule="auto"/>
              <w:ind w:left="120"/>
              <w:contextualSpacing/>
              <w:jc w:val="center"/>
              <w:rPr>
                <w:rFonts w:ascii="Times New Roman" w:hAnsi="Times New Roman"/>
                <w:sz w:val="20"/>
                <w:szCs w:val="20"/>
              </w:rPr>
            </w:pPr>
          </w:p>
        </w:tc>
        <w:tc>
          <w:tcPr>
            <w:tcW w:w="13926" w:type="dxa"/>
            <w:gridSpan w:val="5"/>
            <w:vAlign w:val="center"/>
          </w:tcPr>
          <w:p w14:paraId="69B41E94" w14:textId="77777777" w:rsidR="006D00B3" w:rsidRPr="006D00B3" w:rsidRDefault="006D00B3" w:rsidP="006D00B3">
            <w:pPr>
              <w:spacing w:after="0" w:line="240" w:lineRule="auto"/>
              <w:contextualSpacing/>
              <w:jc w:val="center"/>
              <w:rPr>
                <w:rFonts w:ascii="Times New Roman" w:hAnsi="Times New Roman"/>
                <w:b/>
                <w:bCs/>
                <w:sz w:val="20"/>
                <w:szCs w:val="20"/>
              </w:rPr>
            </w:pPr>
            <w:r w:rsidRPr="006D00B3">
              <w:rPr>
                <w:rFonts w:ascii="Times New Roman" w:hAnsi="Times New Roman"/>
                <w:b/>
                <w:bCs/>
                <w:sz w:val="20"/>
                <w:szCs w:val="20"/>
              </w:rPr>
              <w:t>V. Установление местных налогов</w:t>
            </w:r>
          </w:p>
          <w:p w14:paraId="3E060189" w14:textId="77777777" w:rsidR="006D00B3" w:rsidRPr="006D00B3" w:rsidRDefault="006D00B3" w:rsidP="006D00B3">
            <w:pPr>
              <w:spacing w:after="0" w:line="240" w:lineRule="auto"/>
              <w:contextualSpacing/>
              <w:jc w:val="center"/>
              <w:rPr>
                <w:rFonts w:ascii="Times New Roman" w:hAnsi="Times New Roman"/>
                <w:b/>
                <w:bCs/>
                <w:sz w:val="20"/>
                <w:szCs w:val="20"/>
              </w:rPr>
            </w:pPr>
          </w:p>
        </w:tc>
      </w:tr>
      <w:tr w:rsidR="006D00B3" w:rsidRPr="006D00B3" w14:paraId="648BD577" w14:textId="77777777" w:rsidTr="006D00B3">
        <w:trPr>
          <w:cantSplit/>
        </w:trPr>
        <w:tc>
          <w:tcPr>
            <w:tcW w:w="720" w:type="dxa"/>
            <w:gridSpan w:val="2"/>
          </w:tcPr>
          <w:p w14:paraId="4BB6917D" w14:textId="77777777" w:rsidR="006D00B3" w:rsidRPr="006D00B3" w:rsidRDefault="006D00B3" w:rsidP="006D00B3">
            <w:pPr>
              <w:spacing w:after="0" w:line="240" w:lineRule="auto"/>
              <w:ind w:left="120"/>
              <w:contextualSpacing/>
              <w:jc w:val="center"/>
              <w:rPr>
                <w:rFonts w:ascii="Times New Roman" w:hAnsi="Times New Roman"/>
                <w:sz w:val="20"/>
                <w:szCs w:val="20"/>
              </w:rPr>
            </w:pPr>
            <w:r w:rsidRPr="006D00B3">
              <w:rPr>
                <w:rFonts w:ascii="Times New Roman" w:hAnsi="Times New Roman"/>
                <w:sz w:val="20"/>
                <w:szCs w:val="20"/>
              </w:rPr>
              <w:t>5.1.</w:t>
            </w:r>
          </w:p>
        </w:tc>
        <w:tc>
          <w:tcPr>
            <w:tcW w:w="7502" w:type="dxa"/>
          </w:tcPr>
          <w:p w14:paraId="35F84D90" w14:textId="77777777" w:rsidR="006D00B3" w:rsidRPr="006D00B3" w:rsidRDefault="006D00B3" w:rsidP="006D00B3">
            <w:pPr>
              <w:spacing w:after="0" w:line="240" w:lineRule="auto"/>
              <w:contextualSpacing/>
              <w:jc w:val="both"/>
              <w:rPr>
                <w:rFonts w:ascii="Times New Roman" w:hAnsi="Times New Roman"/>
                <w:sz w:val="20"/>
                <w:szCs w:val="20"/>
              </w:rPr>
            </w:pPr>
            <w:r w:rsidRPr="006D00B3">
              <w:rPr>
                <w:rFonts w:ascii="Times New Roman" w:hAnsi="Times New Roman"/>
                <w:sz w:val="20"/>
                <w:szCs w:val="20"/>
              </w:rPr>
              <w:t>Подготовка решений Совета депутатов об устано</w:t>
            </w:r>
            <w:r w:rsidRPr="006D00B3">
              <w:rPr>
                <w:rFonts w:ascii="Times New Roman" w:hAnsi="Times New Roman"/>
                <w:sz w:val="20"/>
                <w:szCs w:val="20"/>
              </w:rPr>
              <w:t>в</w:t>
            </w:r>
            <w:r w:rsidRPr="006D00B3">
              <w:rPr>
                <w:rFonts w:ascii="Times New Roman" w:hAnsi="Times New Roman"/>
                <w:sz w:val="20"/>
                <w:szCs w:val="20"/>
              </w:rPr>
              <w:t>лении местных налогов и льготах в соответствии с Налоговым кодексом Российской Федерации</w:t>
            </w:r>
          </w:p>
        </w:tc>
        <w:tc>
          <w:tcPr>
            <w:tcW w:w="3004" w:type="dxa"/>
            <w:gridSpan w:val="2"/>
            <w:vAlign w:val="center"/>
          </w:tcPr>
          <w:p w14:paraId="11C46F66"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 течение года</w:t>
            </w:r>
          </w:p>
        </w:tc>
        <w:tc>
          <w:tcPr>
            <w:tcW w:w="3420" w:type="dxa"/>
            <w:gridSpan w:val="2"/>
            <w:vAlign w:val="center"/>
          </w:tcPr>
          <w:p w14:paraId="37F2469D"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Заведующий сектором</w:t>
            </w:r>
          </w:p>
        </w:tc>
      </w:tr>
      <w:tr w:rsidR="006D00B3" w:rsidRPr="006D00B3" w14:paraId="7E1DFA25" w14:textId="77777777" w:rsidTr="006D00B3">
        <w:trPr>
          <w:cantSplit/>
        </w:trPr>
        <w:tc>
          <w:tcPr>
            <w:tcW w:w="720" w:type="dxa"/>
            <w:gridSpan w:val="2"/>
          </w:tcPr>
          <w:p w14:paraId="63892DAA" w14:textId="77777777" w:rsidR="006D00B3" w:rsidRPr="006D00B3" w:rsidRDefault="006D00B3" w:rsidP="006D00B3">
            <w:pPr>
              <w:spacing w:after="0" w:line="240" w:lineRule="auto"/>
              <w:ind w:left="120"/>
              <w:contextualSpacing/>
              <w:jc w:val="center"/>
              <w:rPr>
                <w:rFonts w:ascii="Times New Roman" w:hAnsi="Times New Roman"/>
                <w:sz w:val="20"/>
                <w:szCs w:val="20"/>
              </w:rPr>
            </w:pPr>
            <w:r w:rsidRPr="006D00B3">
              <w:rPr>
                <w:rFonts w:ascii="Times New Roman" w:hAnsi="Times New Roman"/>
                <w:sz w:val="20"/>
                <w:szCs w:val="20"/>
              </w:rPr>
              <w:t>5.2.</w:t>
            </w:r>
          </w:p>
        </w:tc>
        <w:tc>
          <w:tcPr>
            <w:tcW w:w="7502" w:type="dxa"/>
          </w:tcPr>
          <w:p w14:paraId="20A9C121" w14:textId="77777777" w:rsidR="006D00B3" w:rsidRPr="006D00B3" w:rsidRDefault="006D00B3" w:rsidP="006D00B3">
            <w:pPr>
              <w:spacing w:after="0" w:line="240" w:lineRule="auto"/>
              <w:contextualSpacing/>
              <w:jc w:val="both"/>
              <w:rPr>
                <w:rFonts w:ascii="Times New Roman" w:hAnsi="Times New Roman"/>
                <w:sz w:val="20"/>
                <w:szCs w:val="20"/>
              </w:rPr>
            </w:pPr>
            <w:r w:rsidRPr="006D00B3">
              <w:rPr>
                <w:rFonts w:ascii="Times New Roman" w:hAnsi="Times New Roman"/>
                <w:sz w:val="20"/>
                <w:szCs w:val="20"/>
              </w:rPr>
              <w:t>Оценка эффективности налоговых льгот, установленных органами местного самоуправления по местным налогам</w:t>
            </w:r>
          </w:p>
        </w:tc>
        <w:tc>
          <w:tcPr>
            <w:tcW w:w="3004" w:type="dxa"/>
            <w:gridSpan w:val="2"/>
            <w:vAlign w:val="center"/>
          </w:tcPr>
          <w:p w14:paraId="2B62D7D2"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До 01 октября</w:t>
            </w:r>
          </w:p>
        </w:tc>
        <w:tc>
          <w:tcPr>
            <w:tcW w:w="3420" w:type="dxa"/>
            <w:gridSpan w:val="2"/>
            <w:vAlign w:val="center"/>
          </w:tcPr>
          <w:p w14:paraId="09FE5C0C"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Ведущий специалист</w:t>
            </w:r>
          </w:p>
        </w:tc>
      </w:tr>
      <w:tr w:rsidR="006D00B3" w:rsidRPr="006D00B3" w14:paraId="0C56BD62" w14:textId="77777777" w:rsidTr="006D00B3">
        <w:trPr>
          <w:gridAfter w:val="1"/>
          <w:wAfter w:w="45" w:type="dxa"/>
        </w:trPr>
        <w:tc>
          <w:tcPr>
            <w:tcW w:w="14601" w:type="dxa"/>
            <w:gridSpan w:val="6"/>
            <w:vAlign w:val="center"/>
          </w:tcPr>
          <w:p w14:paraId="5F1249B6" w14:textId="77777777" w:rsidR="006D00B3" w:rsidRPr="006D00B3" w:rsidRDefault="006D00B3" w:rsidP="006D00B3">
            <w:pPr>
              <w:spacing w:after="0" w:line="240" w:lineRule="auto"/>
              <w:contextualSpacing/>
              <w:jc w:val="center"/>
              <w:rPr>
                <w:rFonts w:ascii="Times New Roman" w:hAnsi="Times New Roman"/>
                <w:b/>
                <w:bCs/>
                <w:sz w:val="20"/>
                <w:szCs w:val="20"/>
              </w:rPr>
            </w:pPr>
            <w:r w:rsidRPr="006D00B3">
              <w:rPr>
                <w:rFonts w:ascii="Times New Roman" w:hAnsi="Times New Roman"/>
                <w:b/>
                <w:bCs/>
                <w:sz w:val="20"/>
                <w:szCs w:val="20"/>
              </w:rPr>
              <w:t>V</w:t>
            </w:r>
            <w:r w:rsidRPr="006D00B3">
              <w:rPr>
                <w:rFonts w:ascii="Times New Roman" w:hAnsi="Times New Roman"/>
                <w:b/>
                <w:bCs/>
                <w:sz w:val="20"/>
                <w:szCs w:val="20"/>
                <w:lang w:val="en-US"/>
              </w:rPr>
              <w:t>I</w:t>
            </w:r>
            <w:r w:rsidRPr="006D00B3">
              <w:rPr>
                <w:rFonts w:ascii="Times New Roman" w:hAnsi="Times New Roman"/>
                <w:b/>
                <w:bCs/>
                <w:sz w:val="20"/>
                <w:szCs w:val="20"/>
              </w:rPr>
              <w:t xml:space="preserve">. </w:t>
            </w:r>
            <w:r w:rsidRPr="006D00B3">
              <w:rPr>
                <w:rFonts w:ascii="Times New Roman" w:hAnsi="Times New Roman"/>
                <w:b/>
                <w:sz w:val="20"/>
                <w:szCs w:val="20"/>
              </w:rPr>
              <w:t>Мероприятия по повышению собираемости имущественных налогов и информированию налогоплательщ</w:t>
            </w:r>
            <w:r w:rsidRPr="006D00B3">
              <w:rPr>
                <w:rFonts w:ascii="Times New Roman" w:hAnsi="Times New Roman"/>
                <w:b/>
                <w:sz w:val="20"/>
                <w:szCs w:val="20"/>
              </w:rPr>
              <w:t>и</w:t>
            </w:r>
            <w:r w:rsidRPr="006D00B3">
              <w:rPr>
                <w:rFonts w:ascii="Times New Roman" w:hAnsi="Times New Roman"/>
                <w:b/>
                <w:sz w:val="20"/>
                <w:szCs w:val="20"/>
              </w:rPr>
              <w:t>ков</w:t>
            </w:r>
          </w:p>
          <w:p w14:paraId="5BA2B716" w14:textId="77777777" w:rsidR="006D00B3" w:rsidRPr="006D00B3" w:rsidRDefault="006D00B3" w:rsidP="006D00B3">
            <w:pPr>
              <w:spacing w:after="0" w:line="240" w:lineRule="auto"/>
              <w:contextualSpacing/>
              <w:jc w:val="center"/>
              <w:rPr>
                <w:rFonts w:ascii="Times New Roman" w:hAnsi="Times New Roman"/>
                <w:b/>
                <w:bCs/>
                <w:sz w:val="20"/>
                <w:szCs w:val="20"/>
              </w:rPr>
            </w:pPr>
          </w:p>
        </w:tc>
      </w:tr>
      <w:tr w:rsidR="006D00B3" w:rsidRPr="006D00B3" w14:paraId="6A2FAD54" w14:textId="77777777" w:rsidTr="006D00B3">
        <w:trPr>
          <w:gridAfter w:val="1"/>
          <w:wAfter w:w="45" w:type="dxa"/>
          <w:cantSplit/>
        </w:trPr>
        <w:tc>
          <w:tcPr>
            <w:tcW w:w="709" w:type="dxa"/>
          </w:tcPr>
          <w:p w14:paraId="76AC0BC6" w14:textId="77777777" w:rsidR="006D00B3" w:rsidRPr="006D00B3" w:rsidRDefault="006D00B3" w:rsidP="006D00B3">
            <w:pPr>
              <w:spacing w:after="0" w:line="240" w:lineRule="auto"/>
              <w:contextualSpacing/>
              <w:jc w:val="center"/>
              <w:rPr>
                <w:rFonts w:ascii="Times New Roman" w:hAnsi="Times New Roman"/>
                <w:sz w:val="20"/>
                <w:szCs w:val="20"/>
              </w:rPr>
            </w:pPr>
            <w:r w:rsidRPr="006D00B3">
              <w:rPr>
                <w:rFonts w:ascii="Times New Roman" w:hAnsi="Times New Roman"/>
                <w:sz w:val="20"/>
                <w:szCs w:val="20"/>
              </w:rPr>
              <w:t>6.1.</w:t>
            </w:r>
          </w:p>
        </w:tc>
        <w:tc>
          <w:tcPr>
            <w:tcW w:w="7513" w:type="dxa"/>
            <w:gridSpan w:val="2"/>
          </w:tcPr>
          <w:p w14:paraId="414CAD74" w14:textId="77777777" w:rsidR="006D00B3" w:rsidRPr="006D00B3" w:rsidRDefault="006D00B3" w:rsidP="006D00B3">
            <w:pPr>
              <w:spacing w:after="0" w:line="240" w:lineRule="auto"/>
              <w:contextualSpacing/>
              <w:jc w:val="both"/>
              <w:rPr>
                <w:rFonts w:ascii="Times New Roman" w:hAnsi="Times New Roman"/>
                <w:sz w:val="20"/>
                <w:szCs w:val="20"/>
              </w:rPr>
            </w:pPr>
            <w:r w:rsidRPr="006D00B3">
              <w:rPr>
                <w:rFonts w:ascii="Times New Roman" w:hAnsi="Times New Roman"/>
                <w:sz w:val="20"/>
                <w:szCs w:val="20"/>
              </w:rPr>
              <w:t>Информирование населения о необходимости сво</w:t>
            </w:r>
            <w:r w:rsidRPr="006D00B3">
              <w:rPr>
                <w:rFonts w:ascii="Times New Roman" w:hAnsi="Times New Roman"/>
                <w:sz w:val="20"/>
                <w:szCs w:val="20"/>
              </w:rPr>
              <w:t>е</w:t>
            </w:r>
            <w:r w:rsidRPr="006D00B3">
              <w:rPr>
                <w:rFonts w:ascii="Times New Roman" w:hAnsi="Times New Roman"/>
                <w:sz w:val="20"/>
                <w:szCs w:val="20"/>
              </w:rPr>
              <w:t>временной и полной уплаты налогов с использов</w:t>
            </w:r>
            <w:r w:rsidRPr="006D00B3">
              <w:rPr>
                <w:rFonts w:ascii="Times New Roman" w:hAnsi="Times New Roman"/>
                <w:sz w:val="20"/>
                <w:szCs w:val="20"/>
              </w:rPr>
              <w:t>а</w:t>
            </w:r>
            <w:r w:rsidRPr="006D00B3">
              <w:rPr>
                <w:rFonts w:ascii="Times New Roman" w:hAnsi="Times New Roman"/>
                <w:sz w:val="20"/>
                <w:szCs w:val="20"/>
              </w:rPr>
              <w:t>нием средств массовой информации (до наступл</w:t>
            </w:r>
            <w:r w:rsidRPr="006D00B3">
              <w:rPr>
                <w:rFonts w:ascii="Times New Roman" w:hAnsi="Times New Roman"/>
                <w:sz w:val="20"/>
                <w:szCs w:val="20"/>
              </w:rPr>
              <w:t>е</w:t>
            </w:r>
            <w:r w:rsidRPr="006D00B3">
              <w:rPr>
                <w:rFonts w:ascii="Times New Roman" w:hAnsi="Times New Roman"/>
                <w:sz w:val="20"/>
                <w:szCs w:val="20"/>
              </w:rPr>
              <w:t>ния сроков уплаты нал</w:t>
            </w:r>
            <w:r w:rsidRPr="006D00B3">
              <w:rPr>
                <w:rFonts w:ascii="Times New Roman" w:hAnsi="Times New Roman"/>
                <w:sz w:val="20"/>
                <w:szCs w:val="20"/>
              </w:rPr>
              <w:t>о</w:t>
            </w:r>
            <w:r w:rsidRPr="006D00B3">
              <w:rPr>
                <w:rFonts w:ascii="Times New Roman" w:hAnsi="Times New Roman"/>
                <w:sz w:val="20"/>
                <w:szCs w:val="20"/>
              </w:rPr>
              <w:t>гов).</w:t>
            </w:r>
          </w:p>
        </w:tc>
        <w:tc>
          <w:tcPr>
            <w:tcW w:w="2977" w:type="dxa"/>
            <w:vAlign w:val="center"/>
          </w:tcPr>
          <w:p w14:paraId="35A7252A"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В течение года</w:t>
            </w:r>
          </w:p>
        </w:tc>
        <w:tc>
          <w:tcPr>
            <w:tcW w:w="3402" w:type="dxa"/>
            <w:gridSpan w:val="2"/>
            <w:vAlign w:val="center"/>
          </w:tcPr>
          <w:p w14:paraId="684996EB" w14:textId="77777777" w:rsidR="006D00B3" w:rsidRPr="006D00B3" w:rsidRDefault="006D00B3" w:rsidP="006D00B3">
            <w:pPr>
              <w:spacing w:after="0" w:line="240" w:lineRule="auto"/>
              <w:contextualSpacing/>
              <w:jc w:val="center"/>
              <w:rPr>
                <w:rFonts w:ascii="Times New Roman" w:hAnsi="Times New Roman"/>
                <w:bCs/>
                <w:sz w:val="20"/>
                <w:szCs w:val="20"/>
              </w:rPr>
            </w:pPr>
            <w:r w:rsidRPr="006D00B3">
              <w:rPr>
                <w:rFonts w:ascii="Times New Roman" w:hAnsi="Times New Roman"/>
                <w:bCs/>
                <w:sz w:val="20"/>
                <w:szCs w:val="20"/>
              </w:rPr>
              <w:t xml:space="preserve">Главный специалист </w:t>
            </w:r>
          </w:p>
        </w:tc>
      </w:tr>
    </w:tbl>
    <w:p w14:paraId="13CD5FEC" w14:textId="77777777" w:rsidR="00AB4FD1" w:rsidRPr="006D00B3" w:rsidRDefault="00AB4FD1" w:rsidP="006D00B3">
      <w:pPr>
        <w:spacing w:after="0" w:line="240" w:lineRule="auto"/>
        <w:contextualSpacing/>
        <w:rPr>
          <w:rFonts w:ascii="Times New Roman" w:hAnsi="Times New Roman"/>
          <w:sz w:val="20"/>
          <w:szCs w:val="20"/>
        </w:rPr>
      </w:pPr>
    </w:p>
    <w:p w14:paraId="48E58A3F" w14:textId="30FC0A0D" w:rsidR="00AB4FD1" w:rsidRPr="006D00B3" w:rsidRDefault="00AB4FD1" w:rsidP="006D00B3">
      <w:pPr>
        <w:spacing w:after="0" w:line="240" w:lineRule="auto"/>
        <w:contextualSpacing/>
        <w:rPr>
          <w:rFonts w:ascii="Times New Roman" w:hAnsi="Times New Roman"/>
          <w:sz w:val="20"/>
          <w:szCs w:val="20"/>
        </w:rPr>
      </w:pPr>
    </w:p>
    <w:p w14:paraId="501A6F4F" w14:textId="212D1AB1" w:rsidR="006D00B3" w:rsidRPr="006D00B3" w:rsidRDefault="006D00B3" w:rsidP="006D00B3">
      <w:pPr>
        <w:spacing w:after="0" w:line="240" w:lineRule="auto"/>
        <w:contextualSpacing/>
        <w:rPr>
          <w:rFonts w:ascii="Times New Roman" w:hAnsi="Times New Roman"/>
          <w:sz w:val="20"/>
          <w:szCs w:val="20"/>
        </w:rPr>
      </w:pPr>
    </w:p>
    <w:p w14:paraId="5A65CED7" w14:textId="0EBD0672" w:rsidR="006D00B3" w:rsidRPr="006D00B3" w:rsidRDefault="006D00B3" w:rsidP="006D00B3">
      <w:pPr>
        <w:spacing w:after="0" w:line="240" w:lineRule="auto"/>
        <w:contextualSpacing/>
        <w:rPr>
          <w:rFonts w:ascii="Times New Roman" w:hAnsi="Times New Roman"/>
          <w:sz w:val="20"/>
          <w:szCs w:val="20"/>
        </w:rPr>
      </w:pPr>
    </w:p>
    <w:p w14:paraId="04ACEBF4" w14:textId="78E4AD61" w:rsidR="006D00B3" w:rsidRPr="006D00B3" w:rsidRDefault="006D00B3" w:rsidP="006D00B3">
      <w:pPr>
        <w:spacing w:after="0" w:line="240" w:lineRule="auto"/>
        <w:contextualSpacing/>
        <w:rPr>
          <w:rFonts w:ascii="Times New Roman" w:hAnsi="Times New Roman"/>
          <w:sz w:val="20"/>
          <w:szCs w:val="20"/>
        </w:rPr>
      </w:pPr>
    </w:p>
    <w:p w14:paraId="77DC55D9" w14:textId="5AD67086" w:rsidR="006D00B3" w:rsidRPr="006D00B3" w:rsidRDefault="006D00B3" w:rsidP="006D00B3">
      <w:pPr>
        <w:spacing w:after="0" w:line="240" w:lineRule="auto"/>
        <w:contextualSpacing/>
        <w:rPr>
          <w:rFonts w:ascii="Times New Roman" w:hAnsi="Times New Roman"/>
          <w:sz w:val="20"/>
          <w:szCs w:val="20"/>
        </w:rPr>
      </w:pPr>
    </w:p>
    <w:p w14:paraId="6FA7A6E8" w14:textId="0DBB1782" w:rsidR="006D00B3" w:rsidRPr="006D00B3" w:rsidRDefault="006D00B3" w:rsidP="006D00B3">
      <w:pPr>
        <w:spacing w:after="0" w:line="240" w:lineRule="auto"/>
        <w:contextualSpacing/>
        <w:rPr>
          <w:rFonts w:ascii="Times New Roman" w:hAnsi="Times New Roman"/>
          <w:sz w:val="20"/>
          <w:szCs w:val="20"/>
        </w:rPr>
      </w:pPr>
    </w:p>
    <w:p w14:paraId="5D818834" w14:textId="4D5312A6" w:rsidR="006D00B3" w:rsidRPr="006D00B3" w:rsidRDefault="006D00B3" w:rsidP="006D00B3">
      <w:pPr>
        <w:spacing w:after="0" w:line="240" w:lineRule="auto"/>
        <w:contextualSpacing/>
        <w:rPr>
          <w:rFonts w:ascii="Times New Roman" w:hAnsi="Times New Roman"/>
          <w:sz w:val="20"/>
          <w:szCs w:val="20"/>
        </w:rPr>
      </w:pPr>
    </w:p>
    <w:p w14:paraId="06FF4964" w14:textId="0AAF4810" w:rsidR="006D00B3" w:rsidRPr="006D00B3" w:rsidRDefault="006D00B3" w:rsidP="006D00B3">
      <w:pPr>
        <w:spacing w:after="0" w:line="240" w:lineRule="auto"/>
        <w:contextualSpacing/>
        <w:rPr>
          <w:rFonts w:ascii="Times New Roman" w:hAnsi="Times New Roman"/>
          <w:sz w:val="20"/>
          <w:szCs w:val="20"/>
        </w:rPr>
      </w:pPr>
    </w:p>
    <w:p w14:paraId="016C5346" w14:textId="33C36684" w:rsidR="006D00B3" w:rsidRPr="006D00B3" w:rsidRDefault="006D00B3" w:rsidP="006D00B3">
      <w:pPr>
        <w:spacing w:after="0" w:line="240" w:lineRule="auto"/>
        <w:contextualSpacing/>
        <w:rPr>
          <w:rFonts w:ascii="Times New Roman" w:hAnsi="Times New Roman"/>
          <w:sz w:val="20"/>
          <w:szCs w:val="20"/>
        </w:rPr>
      </w:pPr>
    </w:p>
    <w:p w14:paraId="6A40B7BC" w14:textId="4FD58E36" w:rsidR="006D00B3" w:rsidRPr="006D00B3" w:rsidRDefault="006D00B3" w:rsidP="006D00B3">
      <w:pPr>
        <w:spacing w:after="0" w:line="240" w:lineRule="auto"/>
        <w:contextualSpacing/>
        <w:rPr>
          <w:rFonts w:ascii="Times New Roman" w:hAnsi="Times New Roman"/>
          <w:sz w:val="20"/>
          <w:szCs w:val="20"/>
        </w:rPr>
      </w:pPr>
    </w:p>
    <w:p w14:paraId="4EBD86C8" w14:textId="57E88657" w:rsidR="006D00B3" w:rsidRPr="006D00B3" w:rsidRDefault="006D00B3" w:rsidP="006D00B3">
      <w:pPr>
        <w:spacing w:after="0" w:line="240" w:lineRule="auto"/>
        <w:contextualSpacing/>
        <w:rPr>
          <w:rFonts w:ascii="Times New Roman" w:hAnsi="Times New Roman"/>
          <w:sz w:val="20"/>
          <w:szCs w:val="20"/>
        </w:rPr>
      </w:pPr>
    </w:p>
    <w:p w14:paraId="0E768FB9" w14:textId="7574770F" w:rsidR="006D00B3" w:rsidRPr="006D00B3" w:rsidRDefault="006D00B3" w:rsidP="006D00B3">
      <w:pPr>
        <w:spacing w:after="0" w:line="240" w:lineRule="auto"/>
        <w:contextualSpacing/>
        <w:rPr>
          <w:rFonts w:ascii="Times New Roman" w:hAnsi="Times New Roman"/>
          <w:sz w:val="20"/>
          <w:szCs w:val="20"/>
        </w:rPr>
      </w:pPr>
    </w:p>
    <w:p w14:paraId="100865E6" w14:textId="2D39EE50" w:rsidR="006D00B3" w:rsidRPr="006D00B3" w:rsidRDefault="006D00B3" w:rsidP="006D00B3">
      <w:pPr>
        <w:spacing w:after="0" w:line="240" w:lineRule="auto"/>
        <w:contextualSpacing/>
        <w:rPr>
          <w:rFonts w:ascii="Times New Roman" w:hAnsi="Times New Roman"/>
          <w:sz w:val="20"/>
          <w:szCs w:val="20"/>
        </w:rPr>
      </w:pPr>
    </w:p>
    <w:p w14:paraId="73A3B796" w14:textId="77777777" w:rsidR="006D00B3" w:rsidRDefault="006D00B3" w:rsidP="00AB4FD1">
      <w:pPr>
        <w:spacing w:after="0" w:line="240" w:lineRule="auto"/>
        <w:rPr>
          <w:rFonts w:ascii="Times New Roman" w:hAnsi="Times New Roman"/>
          <w:sz w:val="18"/>
          <w:szCs w:val="18"/>
        </w:rPr>
        <w:sectPr w:rsidR="006D00B3" w:rsidSect="006D00B3">
          <w:headerReference w:type="default" r:id="rId10"/>
          <w:pgSz w:w="16838" w:h="11906" w:orient="landscape"/>
          <w:pgMar w:top="567" w:right="868" w:bottom="510" w:left="238" w:header="709" w:footer="0" w:gutter="0"/>
          <w:cols w:space="708"/>
          <w:docGrid w:linePitch="360"/>
        </w:sectPr>
      </w:pPr>
    </w:p>
    <w:p w14:paraId="22785106" w14:textId="36C661D3" w:rsidR="006D00B3" w:rsidRDefault="006D00B3" w:rsidP="00AB4FD1">
      <w:pPr>
        <w:spacing w:after="0" w:line="240" w:lineRule="auto"/>
        <w:rPr>
          <w:rFonts w:ascii="Times New Roman" w:hAnsi="Times New Roman"/>
          <w:sz w:val="18"/>
          <w:szCs w:val="18"/>
        </w:rPr>
      </w:pPr>
    </w:p>
    <w:p w14:paraId="4B89393B" w14:textId="6A656F43" w:rsidR="006D00B3" w:rsidRDefault="006D00B3" w:rsidP="00AB4FD1">
      <w:pPr>
        <w:spacing w:after="0" w:line="240" w:lineRule="auto"/>
        <w:rPr>
          <w:rFonts w:ascii="Times New Roman" w:hAnsi="Times New Roman"/>
          <w:sz w:val="18"/>
          <w:szCs w:val="18"/>
        </w:rPr>
      </w:pPr>
    </w:p>
    <w:p w14:paraId="506A4D95" w14:textId="192F2AB8" w:rsidR="006D00B3" w:rsidRDefault="006D00B3" w:rsidP="00AB4FD1">
      <w:pPr>
        <w:spacing w:after="0" w:line="240" w:lineRule="auto"/>
        <w:rPr>
          <w:rFonts w:ascii="Times New Roman" w:hAnsi="Times New Roman"/>
          <w:sz w:val="18"/>
          <w:szCs w:val="18"/>
        </w:rPr>
      </w:pPr>
    </w:p>
    <w:p w14:paraId="343743BE" w14:textId="77777777" w:rsidR="000322F7" w:rsidRDefault="000322F7" w:rsidP="006D00B3">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4F05D72C"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AB4FD1">
                    <w:rPr>
                      <w:rFonts w:ascii="Times New Roman" w:hAnsi="Times New Roman"/>
                      <w:sz w:val="20"/>
                      <w:szCs w:val="20"/>
                    </w:rPr>
                    <w:t>1</w:t>
                  </w:r>
                  <w:r w:rsidR="006D00B3">
                    <w:rPr>
                      <w:rFonts w:ascii="Times New Roman" w:hAnsi="Times New Roman"/>
                      <w:sz w:val="20"/>
                      <w:szCs w:val="20"/>
                    </w:rPr>
                    <w:t>9</w:t>
                  </w:r>
                  <w:r w:rsidR="00C01083">
                    <w:rPr>
                      <w:rFonts w:ascii="Times New Roman" w:hAnsi="Times New Roman"/>
                      <w:sz w:val="20"/>
                      <w:szCs w:val="20"/>
                    </w:rPr>
                    <w:t>.12</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B77D7" w14:textId="77777777" w:rsidR="00935995" w:rsidRDefault="00935995" w:rsidP="001952B6">
      <w:pPr>
        <w:spacing w:after="0" w:line="240" w:lineRule="auto"/>
      </w:pPr>
      <w:r>
        <w:separator/>
      </w:r>
    </w:p>
  </w:endnote>
  <w:endnote w:type="continuationSeparator" w:id="0">
    <w:p w14:paraId="31AD1C44" w14:textId="77777777" w:rsidR="00935995" w:rsidRDefault="00935995"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16FDE" w14:textId="77777777" w:rsidR="00935995" w:rsidRDefault="00935995" w:rsidP="001952B6">
      <w:pPr>
        <w:spacing w:after="0" w:line="240" w:lineRule="auto"/>
      </w:pPr>
      <w:r>
        <w:separator/>
      </w:r>
    </w:p>
  </w:footnote>
  <w:footnote w:type="continuationSeparator" w:id="0">
    <w:p w14:paraId="24A58176" w14:textId="77777777" w:rsidR="00935995" w:rsidRDefault="00935995"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9684D" w14:textId="77777777" w:rsidR="006D00B3" w:rsidRDefault="006D00B3" w:rsidP="005D2D5A">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63C32451" w14:textId="77777777" w:rsidR="006D00B3" w:rsidRDefault="006D00B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D1D44" w14:textId="77777777" w:rsidR="001939CC" w:rsidRPr="00D96366" w:rsidRDefault="001939CC" w:rsidP="00B0743B">
    <w:pPr>
      <w:pStyle w:val="a9"/>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15:restartNumberingAfterBreak="0">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315BAE"/>
    <w:multiLevelType w:val="hybridMultilevel"/>
    <w:tmpl w:val="3650E216"/>
    <w:lvl w:ilvl="0" w:tplc="8E7C9F8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0" w15:restartNumberingAfterBreak="0">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15:restartNumberingAfterBreak="0">
    <w:nsid w:val="2B05124C"/>
    <w:multiLevelType w:val="hybridMultilevel"/>
    <w:tmpl w:val="189A4FFC"/>
    <w:lvl w:ilvl="0" w:tplc="156A007E">
      <w:start w:val="1"/>
      <w:numFmt w:val="decimal"/>
      <w:lvlText w:val="%1"/>
      <w:lvlJc w:val="left"/>
      <w:pPr>
        <w:ind w:left="3195" w:hanging="360"/>
      </w:pPr>
      <w:rPr>
        <w:rFonts w:hint="default"/>
        <w:color w:val="auto"/>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4"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15:restartNumberingAfterBreak="0">
    <w:nsid w:val="3916512C"/>
    <w:multiLevelType w:val="hybridMultilevel"/>
    <w:tmpl w:val="65B43218"/>
    <w:lvl w:ilvl="0" w:tplc="064E4D5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8"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15:restartNumberingAfterBreak="0">
    <w:nsid w:val="55F311DA"/>
    <w:multiLevelType w:val="hybridMultilevel"/>
    <w:tmpl w:val="B42446D2"/>
    <w:lvl w:ilvl="0" w:tplc="34DE85F0">
      <w:start w:val="1"/>
      <w:numFmt w:val="decimal"/>
      <w:lvlText w:val="%1."/>
      <w:lvlJc w:val="left"/>
      <w:pPr>
        <w:ind w:left="734"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15:restartNumberingAfterBreak="0">
    <w:nsid w:val="5A2B6331"/>
    <w:multiLevelType w:val="hybridMultilevel"/>
    <w:tmpl w:val="AB72C0C6"/>
    <w:lvl w:ilvl="0" w:tplc="BDE48F2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5"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15:restartNumberingAfterBreak="0">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15:restartNumberingAfterBreak="0">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A35B86"/>
    <w:multiLevelType w:val="hybridMultilevel"/>
    <w:tmpl w:val="980C987A"/>
    <w:lvl w:ilvl="0" w:tplc="18409E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2"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32"/>
  </w:num>
  <w:num w:numId="3">
    <w:abstractNumId w:val="7"/>
  </w:num>
  <w:num w:numId="4">
    <w:abstractNumId w:val="14"/>
  </w:num>
  <w:num w:numId="5">
    <w:abstractNumId w:val="21"/>
  </w:num>
  <w:num w:numId="6">
    <w:abstractNumId w:val="1"/>
  </w:num>
  <w:num w:numId="7">
    <w:abstractNumId w:val="4"/>
  </w:num>
  <w:num w:numId="8">
    <w:abstractNumId w:val="20"/>
  </w:num>
  <w:num w:numId="9">
    <w:abstractNumId w:val="18"/>
  </w:num>
  <w:num w:numId="10">
    <w:abstractNumId w:val="16"/>
  </w:num>
  <w:num w:numId="11">
    <w:abstractNumId w:val="5"/>
  </w:num>
  <w:num w:numId="12">
    <w:abstractNumId w:val="25"/>
  </w:num>
  <w:num w:numId="13">
    <w:abstractNumId w:val="12"/>
  </w:num>
  <w:num w:numId="14">
    <w:abstractNumId w:val="26"/>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8"/>
  </w:num>
  <w:num w:numId="21">
    <w:abstractNumId w:val="22"/>
  </w:num>
  <w:num w:numId="22">
    <w:abstractNumId w:val="19"/>
  </w:num>
  <w:num w:numId="23">
    <w:abstractNumId w:val="11"/>
  </w:num>
  <w:num w:numId="24">
    <w:abstractNumId w:val="3"/>
  </w:num>
  <w:num w:numId="25">
    <w:abstractNumId w:val="10"/>
  </w:num>
  <w:num w:numId="26">
    <w:abstractNumId w:val="8"/>
  </w:num>
  <w:num w:numId="27">
    <w:abstractNumId w:val="30"/>
  </w:num>
  <w:num w:numId="28">
    <w:abstractNumId w:val="24"/>
  </w:num>
  <w:num w:numId="29">
    <w:abstractNumId w:val="17"/>
  </w:num>
  <w:num w:numId="30">
    <w:abstractNumId w:val="9"/>
  </w:num>
  <w:num w:numId="31">
    <w:abstractNumId w:val="31"/>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266"/>
    <w:rsid w:val="00000260"/>
    <w:rsid w:val="000012D8"/>
    <w:rsid w:val="0000184E"/>
    <w:rsid w:val="00002286"/>
    <w:rsid w:val="00007FAD"/>
    <w:rsid w:val="00011EDB"/>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37B4"/>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DE7"/>
    <w:rsid w:val="00591179"/>
    <w:rsid w:val="00596477"/>
    <w:rsid w:val="00596C8C"/>
    <w:rsid w:val="0059794A"/>
    <w:rsid w:val="005A3311"/>
    <w:rsid w:val="005B2C74"/>
    <w:rsid w:val="005B36F5"/>
    <w:rsid w:val="005B57E2"/>
    <w:rsid w:val="005B67A2"/>
    <w:rsid w:val="005C418B"/>
    <w:rsid w:val="005C4770"/>
    <w:rsid w:val="005C6CF4"/>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0B3"/>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5995"/>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19F1"/>
    <w:rsid w:val="00F626E7"/>
    <w:rsid w:val="00F6320E"/>
    <w:rsid w:val="00F724E0"/>
    <w:rsid w:val="00F75C8F"/>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15:docId w15:val="{9B489365-BE51-4820-A10B-F1BB2A37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534E04"/>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930C6-8F9A-4409-A3F9-C3F52952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7</Pages>
  <Words>2194</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Рослова </cp:lastModifiedBy>
  <cp:revision>54</cp:revision>
  <cp:lastPrinted>2018-03-15T07:26:00Z</cp:lastPrinted>
  <dcterms:created xsi:type="dcterms:W3CDTF">2023-03-21T05:28:00Z</dcterms:created>
  <dcterms:modified xsi:type="dcterms:W3CDTF">2023-12-20T05:28:00Z</dcterms:modified>
</cp:coreProperties>
</file>