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71EF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71EF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5.05pt;margin-top:10.95pt;width:62.9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71EFF" w:rsidRDefault="00C71EFF" w:rsidP="00C71EFF">
                  <w:pPr>
                    <w:spacing w:after="0"/>
                    <w:jc w:val="center"/>
                    <w:rPr>
                      <w:rFonts w:ascii="Georgia" w:hAnsi="Georgia"/>
                      <w:b/>
                    </w:rPr>
                  </w:pPr>
                  <w:r>
                    <w:rPr>
                      <w:rFonts w:ascii="Georgia" w:hAnsi="Georgia"/>
                      <w:b/>
                    </w:rPr>
                    <w:t>1</w:t>
                  </w:r>
                </w:p>
                <w:p w:rsidR="00C71EFF" w:rsidRDefault="00C71EFF" w:rsidP="00C71EFF">
                  <w:pPr>
                    <w:spacing w:after="0"/>
                    <w:jc w:val="center"/>
                    <w:rPr>
                      <w:rFonts w:ascii="Georgia" w:hAnsi="Georgia"/>
                      <w:b/>
                    </w:rPr>
                  </w:pPr>
                  <w:r>
                    <w:rPr>
                      <w:rFonts w:ascii="Georgia" w:hAnsi="Georgia"/>
                      <w:b/>
                    </w:rPr>
                    <w:t>февраля</w:t>
                  </w:r>
                </w:p>
                <w:p w:rsidR="00C71EFF" w:rsidRDefault="00C71EFF" w:rsidP="007C3191">
                  <w:pPr>
                    <w:spacing w:after="0"/>
                    <w:jc w:val="center"/>
                    <w:rPr>
                      <w:rFonts w:ascii="Georgia" w:hAnsi="Georgia"/>
                      <w:b/>
                    </w:rPr>
                  </w:pPr>
                  <w:r>
                    <w:rPr>
                      <w:rFonts w:ascii="Georgia" w:hAnsi="Georgia"/>
                      <w:b/>
                    </w:rPr>
                    <w:t>2023</w:t>
                  </w:r>
                </w:p>
                <w:p w:rsidR="00C71EFF" w:rsidRPr="008C3EBF" w:rsidRDefault="00C71EFF"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9.5pt;margin-top:5.75pt;width:56.8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71EFF" w:rsidRDefault="00C71EFF" w:rsidP="007C3191">
                  <w:pPr>
                    <w:spacing w:after="0"/>
                    <w:jc w:val="center"/>
                    <w:rPr>
                      <w:rFonts w:ascii="Georgia" w:hAnsi="Georgia"/>
                      <w:b/>
                    </w:rPr>
                  </w:pPr>
                </w:p>
                <w:p w:rsidR="00C71EFF" w:rsidRPr="008C3EBF" w:rsidRDefault="00C71EFF" w:rsidP="007C3191">
                  <w:pPr>
                    <w:spacing w:after="0"/>
                    <w:jc w:val="center"/>
                    <w:rPr>
                      <w:rFonts w:ascii="Georgia" w:hAnsi="Georgia"/>
                      <w:b/>
                    </w:rPr>
                  </w:pPr>
                  <w:r>
                    <w:rPr>
                      <w:rFonts w:ascii="Georgia" w:hAnsi="Georgia"/>
                      <w:b/>
                    </w:rPr>
                    <w:t>№ 3</w:t>
                  </w:r>
                </w:p>
              </w:txbxContent>
            </v:textbox>
          </v:shape>
        </w:pict>
      </w:r>
    </w:p>
    <w:p w:rsidR="00B6013A" w:rsidRPr="008C3EBF" w:rsidRDefault="00C71EFF" w:rsidP="001014D0">
      <w:pPr>
        <w:ind w:left="993"/>
      </w:pPr>
      <w:r>
        <w:rPr>
          <w:noProof/>
        </w:rPr>
        <w:pict>
          <v:shape id="Поле 1" o:spid="_x0000_s1029" type="#_x0000_t202" style="position:absolute;left:0;text-align:left;margin-left:153.9pt;margin-top:1.9pt;width:232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71EFF" w:rsidRPr="008C3EBF" w:rsidRDefault="00C71EF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71EFF" w:rsidRPr="008C3EBF" w:rsidRDefault="00C71EF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376E14" w:rsidRDefault="00376E14" w:rsidP="007C3191">
      <w:pPr>
        <w:spacing w:after="0" w:line="240" w:lineRule="auto"/>
        <w:jc w:val="center"/>
        <w:rPr>
          <w:rFonts w:ascii="Bookman Old Style" w:hAnsi="Bookman Old Style" w:cs="Arial"/>
          <w:b/>
          <w:color w:val="0000FF"/>
          <w:sz w:val="20"/>
          <w:szCs w:val="20"/>
          <w:u w:val="single"/>
        </w:rPr>
      </w:pPr>
    </w:p>
    <w:p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rsidR="00376E14" w:rsidRDefault="00C71EFF" w:rsidP="002760F6">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3761CF">
        <w:rPr>
          <w:rFonts w:ascii="Times New Roman" w:hAnsi="Times New Roman"/>
          <w:b/>
          <w:sz w:val="18"/>
          <w:szCs w:val="18"/>
        </w:rPr>
        <w:t xml:space="preserve">                                                                                                                                             2</w:t>
      </w:r>
    </w:p>
    <w:p w:rsidR="002760F6" w:rsidRDefault="009A75B0" w:rsidP="002760F6">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2760F6">
        <w:rPr>
          <w:rFonts w:ascii="Times New Roman" w:hAnsi="Times New Roman"/>
          <w:b/>
          <w:sz w:val="18"/>
          <w:szCs w:val="18"/>
        </w:rPr>
        <w:t xml:space="preserve">                            </w:t>
      </w:r>
    </w:p>
    <w:p w:rsidR="00DA7D89" w:rsidRDefault="009A75B0" w:rsidP="008913C2">
      <w:pPr>
        <w:spacing w:after="0" w:line="240" w:lineRule="auto"/>
        <w:jc w:val="both"/>
        <w:rPr>
          <w:rFonts w:ascii="Times New Roman" w:hAnsi="Times New Roman"/>
          <w:sz w:val="18"/>
          <w:szCs w:val="18"/>
        </w:rPr>
      </w:pPr>
      <w:r>
        <w:rPr>
          <w:rFonts w:ascii="Times New Roman" w:hAnsi="Times New Roman"/>
          <w:sz w:val="18"/>
          <w:szCs w:val="18"/>
        </w:rPr>
        <w:t>№</w:t>
      </w:r>
      <w:r w:rsidR="00F320E5">
        <w:rPr>
          <w:rFonts w:ascii="Times New Roman" w:hAnsi="Times New Roman"/>
          <w:sz w:val="18"/>
          <w:szCs w:val="18"/>
        </w:rPr>
        <w:t xml:space="preserve"> </w:t>
      </w:r>
      <w:r w:rsidR="00C71EFF">
        <w:rPr>
          <w:rFonts w:ascii="Times New Roman" w:hAnsi="Times New Roman"/>
          <w:sz w:val="18"/>
          <w:szCs w:val="18"/>
        </w:rPr>
        <w:t xml:space="preserve">1-па </w:t>
      </w:r>
      <w:r>
        <w:rPr>
          <w:rFonts w:ascii="Times New Roman" w:hAnsi="Times New Roman"/>
          <w:sz w:val="18"/>
          <w:szCs w:val="18"/>
        </w:rPr>
        <w:t xml:space="preserve"> о</w:t>
      </w:r>
      <w:r w:rsidR="0049225C">
        <w:rPr>
          <w:rFonts w:ascii="Times New Roman" w:hAnsi="Times New Roman"/>
          <w:sz w:val="18"/>
          <w:szCs w:val="18"/>
        </w:rPr>
        <w:t>т</w:t>
      </w:r>
      <w:r w:rsidR="00C71EFF">
        <w:rPr>
          <w:rFonts w:ascii="Times New Roman" w:hAnsi="Times New Roman"/>
          <w:sz w:val="18"/>
          <w:szCs w:val="18"/>
        </w:rPr>
        <w:t xml:space="preserve"> 01.02</w:t>
      </w:r>
      <w:r w:rsidR="0049225C">
        <w:rPr>
          <w:rFonts w:ascii="Times New Roman" w:hAnsi="Times New Roman"/>
          <w:sz w:val="18"/>
          <w:szCs w:val="18"/>
        </w:rPr>
        <w:t>.2023</w:t>
      </w:r>
      <w:r>
        <w:rPr>
          <w:rFonts w:ascii="Times New Roman" w:hAnsi="Times New Roman"/>
          <w:sz w:val="18"/>
          <w:szCs w:val="18"/>
        </w:rPr>
        <w:t xml:space="preserve"> года «</w:t>
      </w:r>
      <w:r w:rsidR="00C71EFF" w:rsidRPr="00C71EFF">
        <w:rPr>
          <w:rFonts w:ascii="Times New Roman" w:hAnsi="Times New Roman"/>
          <w:sz w:val="18"/>
          <w:szCs w:val="18"/>
        </w:rPr>
        <w:t xml:space="preserve">О внесении изменений в постановление </w:t>
      </w:r>
    </w:p>
    <w:p w:rsidR="00DA7D89" w:rsidRDefault="00C71EFF" w:rsidP="008913C2">
      <w:pPr>
        <w:spacing w:after="0" w:line="240" w:lineRule="auto"/>
        <w:jc w:val="both"/>
        <w:rPr>
          <w:rFonts w:ascii="Times New Roman" w:hAnsi="Times New Roman"/>
          <w:sz w:val="18"/>
          <w:szCs w:val="18"/>
        </w:rPr>
      </w:pPr>
      <w:r w:rsidRPr="00C71EFF">
        <w:rPr>
          <w:rFonts w:ascii="Times New Roman" w:hAnsi="Times New Roman"/>
          <w:sz w:val="18"/>
          <w:szCs w:val="18"/>
        </w:rPr>
        <w:t xml:space="preserve">администрации сельского поселения </w:t>
      </w:r>
      <w:proofErr w:type="gramStart"/>
      <w:r w:rsidRPr="00C71EFF">
        <w:rPr>
          <w:rFonts w:ascii="Times New Roman" w:hAnsi="Times New Roman"/>
          <w:sz w:val="18"/>
          <w:szCs w:val="18"/>
        </w:rPr>
        <w:t>Сентябрьский</w:t>
      </w:r>
      <w:proofErr w:type="gramEnd"/>
      <w:r w:rsidRPr="00C71EFF">
        <w:rPr>
          <w:rFonts w:ascii="Times New Roman" w:hAnsi="Times New Roman"/>
          <w:sz w:val="18"/>
          <w:szCs w:val="18"/>
        </w:rPr>
        <w:t xml:space="preserve"> от 23 ноября 2018 года </w:t>
      </w:r>
    </w:p>
    <w:p w:rsidR="00DA7D89" w:rsidRDefault="00C71EFF" w:rsidP="008913C2">
      <w:pPr>
        <w:spacing w:after="0" w:line="240" w:lineRule="auto"/>
        <w:jc w:val="both"/>
        <w:rPr>
          <w:rFonts w:ascii="Times New Roman" w:hAnsi="Times New Roman"/>
          <w:sz w:val="18"/>
          <w:szCs w:val="18"/>
        </w:rPr>
      </w:pPr>
      <w:r w:rsidRPr="00C71EFF">
        <w:rPr>
          <w:rFonts w:ascii="Times New Roman" w:hAnsi="Times New Roman"/>
          <w:sz w:val="18"/>
          <w:szCs w:val="18"/>
        </w:rPr>
        <w:t xml:space="preserve">№ 152-па «Об утверждении муниципальной программы «Профилактика </w:t>
      </w:r>
    </w:p>
    <w:p w:rsidR="00DA7D89" w:rsidRDefault="00C71EFF" w:rsidP="008913C2">
      <w:pPr>
        <w:spacing w:after="0" w:line="240" w:lineRule="auto"/>
        <w:jc w:val="both"/>
        <w:rPr>
          <w:rFonts w:ascii="Times New Roman" w:hAnsi="Times New Roman"/>
          <w:sz w:val="18"/>
          <w:szCs w:val="18"/>
        </w:rPr>
      </w:pPr>
      <w:r w:rsidRPr="00C71EFF">
        <w:rPr>
          <w:rFonts w:ascii="Times New Roman" w:hAnsi="Times New Roman"/>
          <w:sz w:val="18"/>
          <w:szCs w:val="18"/>
        </w:rPr>
        <w:t xml:space="preserve">правонарушений в отдельных сферах жизнедеятельности граждан в </w:t>
      </w:r>
      <w:proofErr w:type="gramStart"/>
      <w:r w:rsidRPr="00C71EFF">
        <w:rPr>
          <w:rFonts w:ascii="Times New Roman" w:hAnsi="Times New Roman"/>
          <w:sz w:val="18"/>
          <w:szCs w:val="18"/>
        </w:rPr>
        <w:t>сельском</w:t>
      </w:r>
      <w:proofErr w:type="gramEnd"/>
      <w:r w:rsidRPr="00C71EFF">
        <w:rPr>
          <w:rFonts w:ascii="Times New Roman" w:hAnsi="Times New Roman"/>
          <w:sz w:val="18"/>
          <w:szCs w:val="18"/>
        </w:rPr>
        <w:t xml:space="preserve"> </w:t>
      </w:r>
    </w:p>
    <w:p w:rsidR="008F584E" w:rsidRPr="00323070" w:rsidRDefault="00C71EFF" w:rsidP="008913C2">
      <w:pPr>
        <w:spacing w:after="0" w:line="240" w:lineRule="auto"/>
        <w:jc w:val="both"/>
        <w:rPr>
          <w:rFonts w:ascii="Times New Roman" w:hAnsi="Times New Roman"/>
          <w:sz w:val="18"/>
          <w:szCs w:val="18"/>
        </w:rPr>
      </w:pPr>
      <w:r w:rsidRPr="00C71EFF">
        <w:rPr>
          <w:rFonts w:ascii="Times New Roman" w:hAnsi="Times New Roman"/>
          <w:sz w:val="18"/>
          <w:szCs w:val="18"/>
        </w:rPr>
        <w:t xml:space="preserve">поселении </w:t>
      </w:r>
      <w:proofErr w:type="gramStart"/>
      <w:r w:rsidRPr="00C71EFF">
        <w:rPr>
          <w:rFonts w:ascii="Times New Roman" w:hAnsi="Times New Roman"/>
          <w:sz w:val="18"/>
          <w:szCs w:val="18"/>
        </w:rPr>
        <w:t>Сентябрьский</w:t>
      </w:r>
      <w:proofErr w:type="gramEnd"/>
      <w:r w:rsidRPr="00C71EFF">
        <w:rPr>
          <w:rFonts w:ascii="Times New Roman" w:hAnsi="Times New Roman"/>
          <w:sz w:val="18"/>
          <w:szCs w:val="18"/>
        </w:rPr>
        <w:t xml:space="preserve"> на 2019-2025 годы»</w:t>
      </w: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34686F" w:rsidRPr="00323070" w:rsidRDefault="0034686F" w:rsidP="0034686F">
      <w:pPr>
        <w:spacing w:after="0" w:line="240" w:lineRule="auto"/>
        <w:jc w:val="both"/>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674A08" w:rsidRDefault="00674A08" w:rsidP="00376E14">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DA7D89" w:rsidRDefault="00DA7D89"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C71EFF" w:rsidRDefault="00C71EFF" w:rsidP="00C71EFF">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rsidR="00C71EFF" w:rsidRDefault="00C71EFF" w:rsidP="00C71EFF">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C71EFF" w:rsidRDefault="00C71EFF" w:rsidP="00C71EFF">
      <w:pPr>
        <w:spacing w:after="0" w:line="240" w:lineRule="auto"/>
        <w:jc w:val="both"/>
        <w:rPr>
          <w:rFonts w:ascii="Times New Roman" w:hAnsi="Times New Roman"/>
          <w:sz w:val="18"/>
          <w:szCs w:val="18"/>
        </w:rPr>
      </w:pPr>
      <w:r>
        <w:rPr>
          <w:rFonts w:ascii="Times New Roman" w:hAnsi="Times New Roman"/>
          <w:sz w:val="18"/>
          <w:szCs w:val="18"/>
        </w:rPr>
        <w:t>№ 1-па  от 01.02.2023 года «</w:t>
      </w:r>
      <w:r w:rsidRPr="00C71EFF">
        <w:rPr>
          <w:rFonts w:ascii="Times New Roman" w:hAnsi="Times New Roman"/>
          <w:sz w:val="18"/>
          <w:szCs w:val="18"/>
        </w:rPr>
        <w:t>О внесении изменений в постановление администрации сельского поселения Сентябрьский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p>
    <w:p w:rsidR="00C71EFF" w:rsidRPr="00C71EFF" w:rsidRDefault="00C71EFF" w:rsidP="00C71EFF">
      <w:pPr>
        <w:suppressAutoHyphens/>
        <w:spacing w:after="0" w:line="240" w:lineRule="auto"/>
        <w:ind w:firstLine="709"/>
        <w:contextualSpacing/>
        <w:jc w:val="both"/>
        <w:rPr>
          <w:rFonts w:ascii="Times New Roman" w:hAnsi="Times New Roman"/>
          <w:sz w:val="18"/>
          <w:szCs w:val="18"/>
        </w:rPr>
      </w:pPr>
      <w:r w:rsidRPr="00C71EFF">
        <w:rPr>
          <w:rFonts w:ascii="Times New Roman" w:hAnsi="Times New Roman"/>
          <w:sz w:val="18"/>
          <w:szCs w:val="18"/>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30 декабря 2021 г. № 167-па «</w:t>
      </w:r>
      <w:r w:rsidRPr="00C71EFF">
        <w:rPr>
          <w:rFonts w:ascii="Times New Roman" w:hAnsi="Times New Roman"/>
          <w:bCs/>
          <w:sz w:val="18"/>
          <w:szCs w:val="18"/>
        </w:rPr>
        <w:t>О порядке разработки и реализации муниципальных и ведомственных целевых программ сельского поселения Сентябрьский»</w:t>
      </w:r>
      <w:r w:rsidRPr="00C71EFF">
        <w:rPr>
          <w:rFonts w:ascii="Times New Roman" w:hAnsi="Times New Roman"/>
          <w:sz w:val="18"/>
          <w:szCs w:val="18"/>
        </w:rPr>
        <w:t xml:space="preserve">, от 29 октября 2018 г.№ 136-па «Об утверждении перечня муниципальных программ сельского поселения Сентябрьский» </w:t>
      </w:r>
      <w:proofErr w:type="gramStart"/>
      <w:r w:rsidRPr="00C71EFF">
        <w:rPr>
          <w:rFonts w:ascii="Times New Roman" w:hAnsi="Times New Roman"/>
          <w:sz w:val="18"/>
          <w:szCs w:val="18"/>
        </w:rPr>
        <w:t>п</w:t>
      </w:r>
      <w:proofErr w:type="gramEnd"/>
      <w:r w:rsidRPr="00C71EFF">
        <w:rPr>
          <w:rFonts w:ascii="Times New Roman" w:hAnsi="Times New Roman"/>
          <w:sz w:val="18"/>
          <w:szCs w:val="18"/>
        </w:rPr>
        <w:t xml:space="preserve"> о с т а н о в л я ю: </w:t>
      </w:r>
    </w:p>
    <w:p w:rsidR="00C71EFF" w:rsidRPr="00C71EFF" w:rsidRDefault="00C71EFF" w:rsidP="00C71EFF">
      <w:pPr>
        <w:widowControl w:val="0"/>
        <w:tabs>
          <w:tab w:val="left" w:pos="0"/>
        </w:tabs>
        <w:autoSpaceDE w:val="0"/>
        <w:autoSpaceDN w:val="0"/>
        <w:adjustRightInd w:val="0"/>
        <w:spacing w:after="0"/>
        <w:ind w:firstLine="567"/>
        <w:jc w:val="both"/>
        <w:rPr>
          <w:rFonts w:ascii="Times New Roman" w:hAnsi="Times New Roman"/>
          <w:bCs/>
          <w:sz w:val="18"/>
          <w:szCs w:val="18"/>
        </w:rPr>
      </w:pPr>
      <w:r w:rsidRPr="00C71EFF">
        <w:rPr>
          <w:rFonts w:ascii="Times New Roman" w:hAnsi="Times New Roman"/>
          <w:sz w:val="18"/>
          <w:szCs w:val="18"/>
        </w:rPr>
        <w:t xml:space="preserve">               </w:t>
      </w:r>
    </w:p>
    <w:p w:rsidR="00C71EFF" w:rsidRPr="00C71EFF" w:rsidRDefault="00C71EFF" w:rsidP="00C71EFF">
      <w:pPr>
        <w:widowControl w:val="0"/>
        <w:tabs>
          <w:tab w:val="left" w:pos="0"/>
        </w:tabs>
        <w:autoSpaceDE w:val="0"/>
        <w:autoSpaceDN w:val="0"/>
        <w:adjustRightInd w:val="0"/>
        <w:spacing w:after="0"/>
        <w:ind w:firstLine="567"/>
        <w:jc w:val="both"/>
        <w:rPr>
          <w:rFonts w:ascii="Times New Roman" w:hAnsi="Times New Roman"/>
          <w:bCs/>
          <w:sz w:val="18"/>
          <w:szCs w:val="18"/>
        </w:rPr>
      </w:pPr>
      <w:r w:rsidRPr="00C71EFF">
        <w:rPr>
          <w:rFonts w:ascii="Times New Roman" w:hAnsi="Times New Roman"/>
          <w:bCs/>
          <w:sz w:val="18"/>
          <w:szCs w:val="18"/>
        </w:rPr>
        <w:t>1.</w:t>
      </w:r>
      <w:r w:rsidRPr="00C71EFF">
        <w:rPr>
          <w:rFonts w:ascii="Times New Roman" w:hAnsi="Times New Roman"/>
          <w:sz w:val="18"/>
          <w:szCs w:val="18"/>
        </w:rPr>
        <w:t xml:space="preserve"> Внести следующие изменения в постановление администрации сельского поселения Сентябрьский от 23 ноября 2018 г.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r w:rsidRPr="00C71EFF">
        <w:rPr>
          <w:rFonts w:ascii="Times New Roman" w:hAnsi="Times New Roman"/>
          <w:bCs/>
          <w:sz w:val="18"/>
          <w:szCs w:val="18"/>
        </w:rPr>
        <w:t>», изложив приложение к постановлению в новой редакции, согласно приложению к настоящему постановлению.</w:t>
      </w:r>
    </w:p>
    <w:p w:rsidR="00C71EFF" w:rsidRPr="00C71EFF" w:rsidRDefault="00C71EFF" w:rsidP="00C71EFF">
      <w:pPr>
        <w:widowControl w:val="0"/>
        <w:tabs>
          <w:tab w:val="left" w:pos="0"/>
        </w:tabs>
        <w:autoSpaceDE w:val="0"/>
        <w:autoSpaceDN w:val="0"/>
        <w:adjustRightInd w:val="0"/>
        <w:spacing w:after="0"/>
        <w:ind w:firstLine="567"/>
        <w:jc w:val="both"/>
        <w:rPr>
          <w:rFonts w:ascii="Times New Roman" w:hAnsi="Times New Roman"/>
          <w:sz w:val="18"/>
          <w:szCs w:val="18"/>
        </w:rPr>
      </w:pPr>
      <w:r w:rsidRPr="00C71EFF">
        <w:rPr>
          <w:rFonts w:ascii="Times New Roman" w:hAnsi="Times New Roman"/>
          <w:bCs/>
          <w:sz w:val="18"/>
          <w:szCs w:val="18"/>
        </w:rPr>
        <w:t xml:space="preserve">2. </w:t>
      </w:r>
      <w:r w:rsidRPr="00C71EFF">
        <w:rPr>
          <w:rFonts w:ascii="Times New Roman" w:hAnsi="Times New Roman"/>
          <w:sz w:val="18"/>
          <w:szCs w:val="18"/>
        </w:rPr>
        <w:t>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C71EFF" w:rsidRPr="00C71EFF" w:rsidRDefault="00C71EFF" w:rsidP="00C71EFF">
      <w:pPr>
        <w:numPr>
          <w:ilvl w:val="0"/>
          <w:numId w:val="47"/>
        </w:numPr>
        <w:tabs>
          <w:tab w:val="left" w:pos="709"/>
          <w:tab w:val="left" w:pos="851"/>
        </w:tabs>
        <w:suppressAutoHyphens/>
        <w:spacing w:after="0"/>
        <w:ind w:left="0" w:firstLine="709"/>
        <w:jc w:val="both"/>
        <w:rPr>
          <w:rFonts w:ascii="Times New Roman" w:hAnsi="Times New Roman"/>
          <w:sz w:val="18"/>
          <w:szCs w:val="18"/>
        </w:rPr>
      </w:pPr>
      <w:r w:rsidRPr="00C71EFF">
        <w:rPr>
          <w:rFonts w:ascii="Times New Roman" w:hAnsi="Times New Roman"/>
          <w:sz w:val="18"/>
          <w:szCs w:val="18"/>
        </w:rPr>
        <w:t>Настоящее постановление вступает в силу со дня его официального опубликования (обнародования).</w:t>
      </w:r>
    </w:p>
    <w:p w:rsidR="00C71EFF" w:rsidRPr="00C71EFF" w:rsidRDefault="00C71EFF" w:rsidP="00C71EFF">
      <w:pPr>
        <w:widowControl w:val="0"/>
        <w:tabs>
          <w:tab w:val="left" w:pos="0"/>
        </w:tabs>
        <w:autoSpaceDE w:val="0"/>
        <w:autoSpaceDN w:val="0"/>
        <w:adjustRightInd w:val="0"/>
        <w:spacing w:after="0"/>
        <w:ind w:firstLine="567"/>
        <w:jc w:val="both"/>
        <w:rPr>
          <w:rFonts w:ascii="Times New Roman" w:hAnsi="Times New Roman"/>
          <w:bCs/>
          <w:sz w:val="18"/>
          <w:szCs w:val="18"/>
        </w:rPr>
      </w:pPr>
      <w:r w:rsidRPr="00C71EFF">
        <w:rPr>
          <w:rFonts w:ascii="Times New Roman" w:hAnsi="Times New Roman"/>
          <w:bCs/>
          <w:sz w:val="18"/>
          <w:szCs w:val="18"/>
        </w:rPr>
        <w:t xml:space="preserve">4. </w:t>
      </w:r>
      <w:proofErr w:type="gramStart"/>
      <w:r w:rsidRPr="00C71EFF">
        <w:rPr>
          <w:rFonts w:ascii="Times New Roman" w:hAnsi="Times New Roman"/>
          <w:bCs/>
          <w:sz w:val="18"/>
          <w:szCs w:val="18"/>
        </w:rPr>
        <w:t>Контроль за</w:t>
      </w:r>
      <w:proofErr w:type="gramEnd"/>
      <w:r w:rsidRPr="00C71EFF">
        <w:rPr>
          <w:rFonts w:ascii="Times New Roman" w:hAnsi="Times New Roman"/>
          <w:bCs/>
          <w:sz w:val="18"/>
          <w:szCs w:val="18"/>
        </w:rPr>
        <w:t xml:space="preserve"> выполнением постановления осуществляю лично.</w:t>
      </w:r>
    </w:p>
    <w:p w:rsidR="00C71EFF" w:rsidRPr="00C71EFF" w:rsidRDefault="00C71EFF" w:rsidP="00C71EFF">
      <w:pPr>
        <w:widowControl w:val="0"/>
        <w:tabs>
          <w:tab w:val="left" w:pos="0"/>
        </w:tabs>
        <w:autoSpaceDE w:val="0"/>
        <w:autoSpaceDN w:val="0"/>
        <w:adjustRightInd w:val="0"/>
        <w:spacing w:after="0"/>
        <w:jc w:val="both"/>
        <w:rPr>
          <w:rFonts w:ascii="Times New Roman" w:hAnsi="Times New Roman"/>
          <w:bCs/>
          <w:sz w:val="18"/>
          <w:szCs w:val="18"/>
        </w:rPr>
      </w:pPr>
    </w:p>
    <w:p w:rsidR="00C71EFF" w:rsidRPr="00C71EFF" w:rsidRDefault="00C71EFF" w:rsidP="00C71EFF">
      <w:pPr>
        <w:widowControl w:val="0"/>
        <w:tabs>
          <w:tab w:val="left" w:pos="0"/>
        </w:tabs>
        <w:autoSpaceDE w:val="0"/>
        <w:autoSpaceDN w:val="0"/>
        <w:adjustRightInd w:val="0"/>
        <w:spacing w:after="0"/>
        <w:jc w:val="both"/>
        <w:rPr>
          <w:rFonts w:ascii="Times New Roman" w:hAnsi="Times New Roman"/>
          <w:b/>
          <w:sz w:val="18"/>
          <w:szCs w:val="18"/>
        </w:rPr>
      </w:pPr>
      <w:r w:rsidRPr="00C71EFF">
        <w:rPr>
          <w:rFonts w:ascii="Times New Roman" w:hAnsi="Times New Roman"/>
          <w:bCs/>
          <w:sz w:val="18"/>
          <w:szCs w:val="18"/>
        </w:rPr>
        <w:t>Глава поселения</w:t>
      </w:r>
      <w:r w:rsidRPr="00C71EFF">
        <w:rPr>
          <w:rFonts w:ascii="Times New Roman" w:hAnsi="Times New Roman"/>
          <w:bCs/>
          <w:sz w:val="18"/>
          <w:szCs w:val="18"/>
        </w:rPr>
        <w:tab/>
      </w:r>
      <w:r w:rsidRPr="00C71EFF">
        <w:rPr>
          <w:rFonts w:ascii="Times New Roman" w:hAnsi="Times New Roman"/>
          <w:bCs/>
          <w:sz w:val="18"/>
          <w:szCs w:val="18"/>
        </w:rPr>
        <w:tab/>
      </w:r>
      <w:r w:rsidRPr="00C71EFF">
        <w:rPr>
          <w:rFonts w:ascii="Times New Roman" w:hAnsi="Times New Roman"/>
          <w:bCs/>
          <w:sz w:val="18"/>
          <w:szCs w:val="18"/>
        </w:rPr>
        <w:tab/>
      </w:r>
      <w:r w:rsidRPr="00C71EFF">
        <w:rPr>
          <w:rFonts w:ascii="Times New Roman" w:hAnsi="Times New Roman"/>
          <w:bCs/>
          <w:sz w:val="18"/>
          <w:szCs w:val="18"/>
        </w:rPr>
        <w:tab/>
      </w:r>
      <w:r w:rsidRPr="00C71EFF">
        <w:rPr>
          <w:rFonts w:ascii="Times New Roman" w:hAnsi="Times New Roman"/>
          <w:bCs/>
          <w:sz w:val="18"/>
          <w:szCs w:val="18"/>
        </w:rPr>
        <w:tab/>
      </w:r>
      <w:r w:rsidRPr="00C71EFF">
        <w:rPr>
          <w:rFonts w:ascii="Times New Roman" w:hAnsi="Times New Roman"/>
          <w:bCs/>
          <w:sz w:val="18"/>
          <w:szCs w:val="18"/>
        </w:rPr>
        <w:tab/>
      </w:r>
      <w:r w:rsidRPr="00C71EFF">
        <w:rPr>
          <w:rFonts w:ascii="Times New Roman" w:hAnsi="Times New Roman"/>
          <w:bCs/>
          <w:sz w:val="18"/>
          <w:szCs w:val="18"/>
        </w:rPr>
        <w:tab/>
      </w:r>
      <w:r w:rsidRPr="00C71EFF">
        <w:rPr>
          <w:rFonts w:ascii="Times New Roman" w:hAnsi="Times New Roman"/>
          <w:bCs/>
          <w:sz w:val="18"/>
          <w:szCs w:val="18"/>
        </w:rPr>
        <w:tab/>
      </w:r>
      <w:r w:rsidRPr="00C71EFF">
        <w:rPr>
          <w:rFonts w:ascii="Times New Roman" w:hAnsi="Times New Roman"/>
          <w:bCs/>
          <w:sz w:val="18"/>
          <w:szCs w:val="18"/>
        </w:rPr>
        <w:tab/>
        <w:t xml:space="preserve"> А.В. Светлаков</w:t>
      </w:r>
    </w:p>
    <w:p w:rsidR="00C71EFF" w:rsidRPr="00C71EFF" w:rsidRDefault="00C71EFF" w:rsidP="00C71EFF">
      <w:pPr>
        <w:widowControl w:val="0"/>
        <w:autoSpaceDE w:val="0"/>
        <w:autoSpaceDN w:val="0"/>
        <w:adjustRightInd w:val="0"/>
        <w:jc w:val="right"/>
        <w:rPr>
          <w:rFonts w:ascii="Times New Roman" w:eastAsia="Calibri" w:hAnsi="Times New Roman"/>
          <w:sz w:val="18"/>
          <w:szCs w:val="18"/>
          <w:lang w:eastAsia="en-US"/>
        </w:rPr>
        <w:sectPr w:rsidR="00C71EFF" w:rsidRPr="00C71EFF" w:rsidSect="00C71EFF">
          <w:headerReference w:type="even" r:id="rId10"/>
          <w:headerReference w:type="default" r:id="rId11"/>
          <w:pgSz w:w="11909" w:h="16834"/>
          <w:pgMar w:top="709" w:right="851" w:bottom="1134" w:left="1418" w:header="720" w:footer="720" w:gutter="0"/>
          <w:cols w:space="720"/>
          <w:noEndnote/>
          <w:titlePg/>
        </w:sectPr>
      </w:pPr>
    </w:p>
    <w:p w:rsidR="00C71EFF" w:rsidRPr="00C71EFF" w:rsidRDefault="00C71EFF" w:rsidP="00C71EFF">
      <w:pPr>
        <w:shd w:val="clear" w:color="auto" w:fill="FFFFFF"/>
        <w:spacing w:after="0" w:line="240" w:lineRule="auto"/>
        <w:ind w:right="-144" w:firstLine="10915"/>
        <w:rPr>
          <w:rFonts w:ascii="Times New Roman" w:eastAsia="Calibri" w:hAnsi="Times New Roman"/>
          <w:sz w:val="18"/>
          <w:szCs w:val="18"/>
          <w:lang w:eastAsia="en-US"/>
        </w:rPr>
      </w:pPr>
      <w:r w:rsidRPr="00C71EFF">
        <w:rPr>
          <w:rFonts w:ascii="Times New Roman" w:eastAsia="Calibri" w:hAnsi="Times New Roman"/>
          <w:sz w:val="18"/>
          <w:szCs w:val="18"/>
          <w:lang w:eastAsia="en-US"/>
        </w:rPr>
        <w:lastRenderedPageBreak/>
        <w:t xml:space="preserve">Приложение </w:t>
      </w:r>
    </w:p>
    <w:p w:rsidR="00C71EFF" w:rsidRPr="00C71EFF" w:rsidRDefault="00C71EFF" w:rsidP="00C71EFF">
      <w:pPr>
        <w:shd w:val="clear" w:color="auto" w:fill="FFFFFF"/>
        <w:spacing w:after="0" w:line="240" w:lineRule="auto"/>
        <w:ind w:right="-144" w:firstLine="10915"/>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к постановлению администрации </w:t>
      </w:r>
    </w:p>
    <w:p w:rsidR="00C71EFF" w:rsidRPr="00C71EFF" w:rsidRDefault="00C71EFF" w:rsidP="00C71EFF">
      <w:pPr>
        <w:shd w:val="clear" w:color="auto" w:fill="FFFFFF"/>
        <w:spacing w:after="0" w:line="240" w:lineRule="auto"/>
        <w:ind w:right="-144" w:firstLine="10915"/>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сельского поселения </w:t>
      </w:r>
      <w:proofErr w:type="gramStart"/>
      <w:r w:rsidRPr="00C71EFF">
        <w:rPr>
          <w:rFonts w:ascii="Times New Roman" w:eastAsia="Calibri" w:hAnsi="Times New Roman"/>
          <w:sz w:val="18"/>
          <w:szCs w:val="18"/>
          <w:lang w:eastAsia="en-US"/>
        </w:rPr>
        <w:t>Сентябрьский</w:t>
      </w:r>
      <w:proofErr w:type="gramEnd"/>
    </w:p>
    <w:p w:rsidR="00C71EFF" w:rsidRPr="00C71EFF" w:rsidRDefault="00C71EFF" w:rsidP="00C71EFF">
      <w:pPr>
        <w:shd w:val="clear" w:color="auto" w:fill="FFFFFF"/>
        <w:spacing w:after="0" w:line="240" w:lineRule="auto"/>
        <w:ind w:right="-144" w:firstLine="10915"/>
        <w:rPr>
          <w:rFonts w:ascii="Times New Roman" w:eastAsia="Calibri" w:hAnsi="Times New Roman"/>
          <w:sz w:val="18"/>
          <w:szCs w:val="18"/>
          <w:lang w:eastAsia="en-US"/>
        </w:rPr>
      </w:pPr>
      <w:r w:rsidRPr="00C71EFF">
        <w:rPr>
          <w:rFonts w:ascii="Times New Roman" w:eastAsia="Calibri" w:hAnsi="Times New Roman"/>
          <w:sz w:val="18"/>
          <w:szCs w:val="18"/>
          <w:lang w:eastAsia="en-US"/>
        </w:rPr>
        <w:t>от 1 февраля 2023 г.  № 1-па</w:t>
      </w:r>
    </w:p>
    <w:p w:rsidR="00C71EFF" w:rsidRPr="00C71EFF" w:rsidRDefault="00C71EFF" w:rsidP="00C71EFF">
      <w:pPr>
        <w:widowControl w:val="0"/>
        <w:autoSpaceDE w:val="0"/>
        <w:autoSpaceDN w:val="0"/>
        <w:adjustRightInd w:val="0"/>
        <w:spacing w:after="0" w:line="240" w:lineRule="auto"/>
        <w:jc w:val="right"/>
        <w:rPr>
          <w:rFonts w:ascii="Times New Roman" w:eastAsia="Calibri" w:hAnsi="Times New Roman"/>
          <w:sz w:val="18"/>
          <w:szCs w:val="18"/>
          <w:lang w:eastAsia="en-US"/>
        </w:rPr>
      </w:pPr>
    </w:p>
    <w:p w:rsidR="00C71EFF" w:rsidRPr="00C71EFF" w:rsidRDefault="00C71EFF" w:rsidP="00C71EFF">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C71EFF">
        <w:rPr>
          <w:rFonts w:ascii="Times New Roman" w:eastAsia="Calibri" w:hAnsi="Times New Roman"/>
          <w:sz w:val="18"/>
          <w:szCs w:val="18"/>
          <w:lang w:eastAsia="en-US"/>
        </w:rPr>
        <w:t>Таблица 1</w:t>
      </w:r>
    </w:p>
    <w:p w:rsidR="00C71EFF" w:rsidRPr="00C71EFF" w:rsidRDefault="00C71EFF" w:rsidP="00C71EF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ПАСПОРТ</w:t>
      </w:r>
    </w:p>
    <w:p w:rsidR="00C71EFF" w:rsidRPr="00C71EFF" w:rsidRDefault="00C71EFF" w:rsidP="00C71EF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муниципальной программы сельского поселения </w:t>
      </w:r>
      <w:proofErr w:type="gramStart"/>
      <w:r w:rsidRPr="00C71EFF">
        <w:rPr>
          <w:rFonts w:ascii="Times New Roman" w:eastAsia="Calibri" w:hAnsi="Times New Roman"/>
          <w:sz w:val="18"/>
          <w:szCs w:val="18"/>
          <w:lang w:eastAsia="en-US"/>
        </w:rPr>
        <w:t>Сентябрьский</w:t>
      </w:r>
      <w:proofErr w:type="gramEnd"/>
    </w:p>
    <w:p w:rsidR="00C71EFF" w:rsidRPr="00C71EFF" w:rsidRDefault="00C71EFF" w:rsidP="00C71EFF">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726"/>
        <w:gridCol w:w="1326"/>
        <w:gridCol w:w="1199"/>
        <w:gridCol w:w="193"/>
        <w:gridCol w:w="1167"/>
        <w:gridCol w:w="354"/>
        <w:gridCol w:w="907"/>
        <w:gridCol w:w="261"/>
        <w:gridCol w:w="210"/>
        <w:gridCol w:w="231"/>
        <w:gridCol w:w="694"/>
        <w:gridCol w:w="284"/>
        <w:gridCol w:w="409"/>
        <w:gridCol w:w="576"/>
        <w:gridCol w:w="301"/>
        <w:gridCol w:w="518"/>
        <w:gridCol w:w="233"/>
        <w:gridCol w:w="343"/>
        <w:gridCol w:w="58"/>
        <w:gridCol w:w="769"/>
        <w:gridCol w:w="361"/>
        <w:gridCol w:w="363"/>
        <w:gridCol w:w="699"/>
      </w:tblGrid>
      <w:tr w:rsidR="00C71EFF" w:rsidRPr="00C71EFF" w:rsidTr="00C71EFF">
        <w:trPr>
          <w:jc w:val="right"/>
        </w:trPr>
        <w:tc>
          <w:tcPr>
            <w:tcW w:w="33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Наименование муниципальной программы</w:t>
            </w:r>
          </w:p>
        </w:tc>
        <w:tc>
          <w:tcPr>
            <w:tcW w:w="6269" w:type="dxa"/>
            <w:gridSpan w:val="9"/>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hd w:val="clear" w:color="auto" w:fill="FFFFFF"/>
              <w:spacing w:after="0" w:line="240" w:lineRule="auto"/>
              <w:jc w:val="both"/>
              <w:textAlignment w:val="baseline"/>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 «</w:t>
            </w:r>
            <w:r w:rsidRPr="00C71EFF">
              <w:rPr>
                <w:rFonts w:ascii="Times New Roman" w:hAnsi="Times New Roman"/>
                <w:sz w:val="18"/>
                <w:szCs w:val="18"/>
              </w:rPr>
              <w:t xml:space="preserve">Профилактика правонарушений в отдельных сферах жизнедеятельности граждан в сельском поселении </w:t>
            </w:r>
            <w:proofErr w:type="gramStart"/>
            <w:r w:rsidRPr="00C71EFF">
              <w:rPr>
                <w:rFonts w:ascii="Times New Roman" w:hAnsi="Times New Roman"/>
                <w:sz w:val="18"/>
                <w:szCs w:val="18"/>
              </w:rPr>
              <w:t>Сентябрьский</w:t>
            </w:r>
            <w:proofErr w:type="gramEnd"/>
            <w:r w:rsidRPr="00C71EFF">
              <w:rPr>
                <w:rFonts w:ascii="Times New Roman" w:hAnsi="Times New Roman"/>
                <w:sz w:val="18"/>
                <w:szCs w:val="18"/>
              </w:rPr>
              <w:t xml:space="preserve"> на 2019-2025 годы</w:t>
            </w:r>
            <w:r w:rsidRPr="00C71EFF">
              <w:rPr>
                <w:rFonts w:ascii="Times New Roman" w:eastAsia="Calibri" w:hAnsi="Times New Roman"/>
                <w:sz w:val="18"/>
                <w:szCs w:val="18"/>
                <w:lang w:eastAsia="en-US"/>
              </w:rPr>
              <w:t>» (далее – Программа)</w:t>
            </w:r>
          </w:p>
        </w:tc>
        <w:tc>
          <w:tcPr>
            <w:tcW w:w="3259" w:type="dxa"/>
            <w:gridSpan w:val="8"/>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Сроки реализации муниципальной программы</w:t>
            </w:r>
          </w:p>
        </w:tc>
        <w:tc>
          <w:tcPr>
            <w:tcW w:w="2600" w:type="dxa"/>
            <w:gridSpan w:val="6"/>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rPr>
                <w:rFonts w:ascii="Times New Roman" w:hAnsi="Times New Roman"/>
                <w:sz w:val="18"/>
                <w:szCs w:val="18"/>
              </w:rPr>
            </w:pPr>
            <w:r w:rsidRPr="00C71EFF">
              <w:rPr>
                <w:rFonts w:ascii="Times New Roman" w:hAnsi="Times New Roman"/>
                <w:sz w:val="18"/>
                <w:szCs w:val="18"/>
              </w:rPr>
              <w:t>2019-2025 годы</w:t>
            </w:r>
          </w:p>
        </w:tc>
      </w:tr>
      <w:tr w:rsidR="00C71EFF" w:rsidRPr="00C71EFF" w:rsidTr="00C71EFF">
        <w:trPr>
          <w:jc w:val="right"/>
        </w:trPr>
        <w:tc>
          <w:tcPr>
            <w:tcW w:w="33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Тип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hd w:val="clear" w:color="auto" w:fill="FFFFFF"/>
              <w:spacing w:after="0" w:line="240" w:lineRule="auto"/>
              <w:jc w:val="both"/>
              <w:textAlignment w:val="baseline"/>
              <w:rPr>
                <w:rFonts w:ascii="Times New Roman" w:eastAsia="Calibri" w:hAnsi="Times New Roman"/>
                <w:sz w:val="18"/>
                <w:szCs w:val="18"/>
                <w:lang w:eastAsia="en-US"/>
              </w:rPr>
            </w:pPr>
            <w:r w:rsidRPr="00C71EFF">
              <w:rPr>
                <w:rFonts w:ascii="Times New Roman" w:eastAsia="Calibri" w:hAnsi="Times New Roman"/>
                <w:sz w:val="18"/>
                <w:szCs w:val="18"/>
                <w:lang w:eastAsia="en-US"/>
              </w:rPr>
              <w:t>Муниципальная программа</w:t>
            </w:r>
          </w:p>
        </w:tc>
      </w:tr>
      <w:tr w:rsidR="00C71EFF" w:rsidRPr="00C71EFF" w:rsidTr="00C71EFF">
        <w:trPr>
          <w:jc w:val="right"/>
        </w:trPr>
        <w:tc>
          <w:tcPr>
            <w:tcW w:w="33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Ответственный исполнитель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C71EFF">
              <w:rPr>
                <w:rFonts w:ascii="Times New Roman" w:eastAsia="Calibri" w:hAnsi="Times New Roman"/>
                <w:sz w:val="18"/>
                <w:szCs w:val="18"/>
                <w:lang w:eastAsia="en-US"/>
              </w:rPr>
              <w:t>Сентябрьский</w:t>
            </w:r>
            <w:proofErr w:type="gramEnd"/>
            <w:r w:rsidRPr="00C71EFF">
              <w:rPr>
                <w:rFonts w:ascii="Times New Roman" w:eastAsia="Calibri" w:hAnsi="Times New Roman"/>
                <w:sz w:val="18"/>
                <w:szCs w:val="18"/>
                <w:lang w:eastAsia="en-US"/>
              </w:rPr>
              <w:t xml:space="preserve">» </w:t>
            </w:r>
          </w:p>
        </w:tc>
      </w:tr>
      <w:tr w:rsidR="00C71EFF" w:rsidRPr="00C71EFF" w:rsidTr="00C71EFF">
        <w:trPr>
          <w:jc w:val="right"/>
        </w:trPr>
        <w:tc>
          <w:tcPr>
            <w:tcW w:w="33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Соисполнители муниципальной программы </w:t>
            </w:r>
          </w:p>
        </w:tc>
        <w:tc>
          <w:tcPr>
            <w:tcW w:w="12128" w:type="dxa"/>
            <w:gridSpan w:val="2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C71EFF">
              <w:rPr>
                <w:rFonts w:ascii="Times New Roman" w:hAnsi="Times New Roman" w:cs="Arial"/>
                <w:sz w:val="18"/>
                <w:szCs w:val="18"/>
              </w:rPr>
              <w:t>отсутствуют</w:t>
            </w:r>
          </w:p>
        </w:tc>
      </w:tr>
      <w:tr w:rsidR="00C71EFF" w:rsidRPr="00C71EFF" w:rsidTr="00C71EFF">
        <w:trPr>
          <w:jc w:val="right"/>
        </w:trPr>
        <w:tc>
          <w:tcPr>
            <w:tcW w:w="33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Национальная цель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both"/>
              <w:rPr>
                <w:rFonts w:ascii="Times New Roman" w:hAnsi="Times New Roman"/>
                <w:sz w:val="18"/>
                <w:szCs w:val="18"/>
                <w:lang w:eastAsia="en-US"/>
              </w:rPr>
            </w:pPr>
            <w:r w:rsidRPr="00C71EFF">
              <w:rPr>
                <w:rFonts w:ascii="Times New Roman" w:hAnsi="Times New Roman"/>
                <w:sz w:val="18"/>
                <w:szCs w:val="18"/>
                <w:lang w:eastAsia="en-US"/>
              </w:rPr>
              <w:t>_</w:t>
            </w:r>
          </w:p>
        </w:tc>
      </w:tr>
      <w:tr w:rsidR="00C71EFF" w:rsidRPr="00C71EFF" w:rsidTr="00C71EFF">
        <w:trPr>
          <w:jc w:val="right"/>
        </w:trPr>
        <w:tc>
          <w:tcPr>
            <w:tcW w:w="33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Цели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both"/>
              <w:rPr>
                <w:rFonts w:ascii="Times New Roman" w:hAnsi="Times New Roman"/>
                <w:sz w:val="18"/>
                <w:szCs w:val="18"/>
                <w:lang w:eastAsia="en-US"/>
              </w:rPr>
            </w:pPr>
            <w:r w:rsidRPr="00C71EFF">
              <w:rPr>
                <w:rFonts w:ascii="Times New Roman" w:hAnsi="Times New Roman"/>
                <w:sz w:val="18"/>
                <w:szCs w:val="18"/>
              </w:rPr>
              <w:t>Повышение уровня безопасности граждан.</w:t>
            </w:r>
          </w:p>
        </w:tc>
      </w:tr>
      <w:tr w:rsidR="00C71EFF" w:rsidRPr="00C71EFF" w:rsidTr="00C71EFF">
        <w:trPr>
          <w:jc w:val="right"/>
        </w:trPr>
        <w:tc>
          <w:tcPr>
            <w:tcW w:w="33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Задачи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numPr>
                <w:ilvl w:val="0"/>
                <w:numId w:val="48"/>
              </w:numPr>
              <w:tabs>
                <w:tab w:val="left" w:pos="279"/>
              </w:tabs>
              <w:spacing w:after="0" w:line="240" w:lineRule="auto"/>
              <w:jc w:val="both"/>
              <w:rPr>
                <w:rFonts w:ascii="Times New Roman" w:hAnsi="Times New Roman"/>
                <w:sz w:val="18"/>
                <w:szCs w:val="18"/>
                <w:lang w:eastAsia="en-US"/>
              </w:rPr>
            </w:pPr>
            <w:r w:rsidRPr="00C71EFF">
              <w:rPr>
                <w:rFonts w:ascii="Times New Roman" w:hAnsi="Times New Roman"/>
                <w:sz w:val="18"/>
                <w:szCs w:val="18"/>
              </w:rPr>
              <w:t>Создание и совершенствование условий для обеспечения общественного порядка, в том числе с участием граждан</w:t>
            </w:r>
            <w:r w:rsidRPr="00C71EFF">
              <w:rPr>
                <w:rFonts w:ascii="Times New Roman" w:hAnsi="Times New Roman"/>
                <w:sz w:val="18"/>
                <w:szCs w:val="18"/>
                <w:lang w:eastAsia="en-US"/>
              </w:rPr>
              <w:t>.</w:t>
            </w:r>
          </w:p>
          <w:p w:rsidR="00C71EFF" w:rsidRPr="00C71EFF" w:rsidRDefault="00C71EFF" w:rsidP="00C71EFF">
            <w:pPr>
              <w:numPr>
                <w:ilvl w:val="0"/>
                <w:numId w:val="48"/>
              </w:numPr>
              <w:tabs>
                <w:tab w:val="left" w:pos="279"/>
              </w:tabs>
              <w:spacing w:after="0" w:line="240" w:lineRule="auto"/>
              <w:ind w:left="0" w:firstLine="18"/>
              <w:rPr>
                <w:rFonts w:ascii="Times New Roman" w:hAnsi="Times New Roman"/>
                <w:sz w:val="18"/>
                <w:szCs w:val="18"/>
                <w:lang w:eastAsia="en-US"/>
              </w:rPr>
            </w:pPr>
            <w:r w:rsidRPr="00C71EFF">
              <w:rPr>
                <w:rFonts w:ascii="Times New Roman" w:hAnsi="Times New Roman"/>
                <w:sz w:val="18"/>
                <w:szCs w:val="18"/>
                <w:lang w:eastAsia="en-US"/>
              </w:rPr>
              <w:t>Профилактика правонарушений в сфере безопасности дорожного движения.</w:t>
            </w:r>
          </w:p>
        </w:tc>
      </w:tr>
      <w:tr w:rsidR="00C71EFF" w:rsidRPr="00C71EFF" w:rsidTr="00C71EFF">
        <w:trPr>
          <w:jc w:val="right"/>
        </w:trPr>
        <w:tc>
          <w:tcPr>
            <w:tcW w:w="33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Подпрограммы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C71EFF">
              <w:rPr>
                <w:rFonts w:ascii="Times New Roman" w:eastAsia="Calibri" w:hAnsi="Times New Roman"/>
                <w:sz w:val="18"/>
                <w:szCs w:val="18"/>
                <w:lang w:eastAsia="en-US"/>
              </w:rPr>
              <w:t>нет</w:t>
            </w:r>
          </w:p>
          <w:p w:rsidR="00C71EFF" w:rsidRPr="00C71EFF" w:rsidRDefault="00C71EFF" w:rsidP="00C71EFF">
            <w:pPr>
              <w:tabs>
                <w:tab w:val="left" w:pos="328"/>
              </w:tabs>
              <w:spacing w:after="0" w:line="240" w:lineRule="auto"/>
              <w:ind w:firstLine="399"/>
              <w:contextualSpacing/>
              <w:jc w:val="both"/>
              <w:rPr>
                <w:rFonts w:ascii="Times New Roman" w:hAnsi="Times New Roman"/>
                <w:sz w:val="18"/>
                <w:szCs w:val="18"/>
              </w:rPr>
            </w:pPr>
          </w:p>
        </w:tc>
      </w:tr>
      <w:tr w:rsidR="00C71EFF" w:rsidRPr="00C71EFF" w:rsidTr="00C71EFF">
        <w:trPr>
          <w:trHeight w:val="259"/>
          <w:jc w:val="right"/>
        </w:trPr>
        <w:tc>
          <w:tcPr>
            <w:tcW w:w="3397" w:type="dxa"/>
            <w:vMerge w:val="restart"/>
            <w:tcBorders>
              <w:top w:val="single" w:sz="4" w:space="0" w:color="auto"/>
              <w:left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Целевые показатели муниципальной программы</w:t>
            </w:r>
          </w:p>
        </w:tc>
        <w:tc>
          <w:tcPr>
            <w:tcW w:w="731" w:type="dxa"/>
            <w:vMerge w:val="restart"/>
            <w:tcBorders>
              <w:top w:val="single" w:sz="4" w:space="0" w:color="auto"/>
              <w:left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 xml:space="preserve">№ </w:t>
            </w:r>
            <w:proofErr w:type="gramStart"/>
            <w:r w:rsidRPr="00C71EFF">
              <w:rPr>
                <w:rFonts w:ascii="Times New Roman" w:hAnsi="Times New Roman"/>
                <w:sz w:val="18"/>
                <w:szCs w:val="18"/>
                <w:lang w:eastAsia="en-US"/>
              </w:rPr>
              <w:t>п</w:t>
            </w:r>
            <w:proofErr w:type="gramEnd"/>
            <w:r w:rsidRPr="00C71EFF">
              <w:rPr>
                <w:rFonts w:ascii="Times New Roman" w:hAnsi="Times New Roman"/>
                <w:sz w:val="18"/>
                <w:szCs w:val="18"/>
                <w:lang w:eastAsia="en-US"/>
              </w:rPr>
              <w:t>/п</w:t>
            </w:r>
          </w:p>
        </w:tc>
        <w:tc>
          <w:tcPr>
            <w:tcW w:w="2733" w:type="dxa"/>
            <w:gridSpan w:val="3"/>
            <w:vMerge w:val="restart"/>
            <w:tcBorders>
              <w:top w:val="single" w:sz="4" w:space="0" w:color="auto"/>
              <w:left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 xml:space="preserve">Наименование целевого показателя </w:t>
            </w:r>
          </w:p>
        </w:tc>
        <w:tc>
          <w:tcPr>
            <w:tcW w:w="1425" w:type="dxa"/>
            <w:gridSpan w:val="2"/>
            <w:vMerge w:val="restart"/>
            <w:tcBorders>
              <w:top w:val="single" w:sz="4" w:space="0" w:color="auto"/>
              <w:left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 xml:space="preserve">Документ </w:t>
            </w:r>
            <w:proofErr w:type="gramStart"/>
            <w:r w:rsidRPr="00C71EFF">
              <w:rPr>
                <w:rFonts w:ascii="Times New Roman" w:hAnsi="Times New Roman"/>
                <w:sz w:val="18"/>
                <w:szCs w:val="18"/>
                <w:lang w:eastAsia="en-US"/>
              </w:rPr>
              <w:t>-о</w:t>
            </w:r>
            <w:proofErr w:type="gramEnd"/>
            <w:r w:rsidRPr="00C71EFF">
              <w:rPr>
                <w:rFonts w:ascii="Times New Roman" w:hAnsi="Times New Roman"/>
                <w:sz w:val="18"/>
                <w:szCs w:val="18"/>
                <w:lang w:eastAsia="en-US"/>
              </w:rPr>
              <w:t>снование</w:t>
            </w:r>
          </w:p>
        </w:tc>
        <w:tc>
          <w:tcPr>
            <w:tcW w:w="7239" w:type="dxa"/>
            <w:gridSpan w:val="17"/>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center"/>
              <w:rPr>
                <w:rFonts w:ascii="Times New Roman" w:hAnsi="Times New Roman"/>
                <w:sz w:val="18"/>
                <w:szCs w:val="18"/>
                <w:lang w:eastAsia="en-US"/>
              </w:rPr>
            </w:pPr>
            <w:r w:rsidRPr="00C71EFF">
              <w:rPr>
                <w:rFonts w:ascii="Times New Roman" w:hAnsi="Times New Roman"/>
                <w:sz w:val="18"/>
                <w:szCs w:val="18"/>
                <w:lang w:eastAsia="en-US"/>
              </w:rPr>
              <w:t>Значение показателя по годам</w:t>
            </w:r>
          </w:p>
        </w:tc>
      </w:tr>
      <w:tr w:rsidR="00C71EFF" w:rsidRPr="00C71EFF" w:rsidTr="00C71EFF">
        <w:trPr>
          <w:cantSplit/>
          <w:trHeight w:val="2419"/>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p>
        </w:tc>
        <w:tc>
          <w:tcPr>
            <w:tcW w:w="731" w:type="dxa"/>
            <w:vMerge/>
            <w:tcBorders>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both"/>
              <w:rPr>
                <w:rFonts w:ascii="Times New Roman" w:hAnsi="Times New Roman"/>
                <w:sz w:val="18"/>
                <w:szCs w:val="18"/>
                <w:lang w:eastAsia="en-US"/>
              </w:rPr>
            </w:pPr>
          </w:p>
        </w:tc>
        <w:tc>
          <w:tcPr>
            <w:tcW w:w="2733" w:type="dxa"/>
            <w:gridSpan w:val="3"/>
            <w:vMerge/>
            <w:tcBorders>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both"/>
              <w:rPr>
                <w:rFonts w:ascii="Times New Roman" w:hAnsi="Times New Roman"/>
                <w:sz w:val="18"/>
                <w:szCs w:val="18"/>
                <w:lang w:eastAsia="en-US"/>
              </w:rPr>
            </w:pPr>
          </w:p>
        </w:tc>
        <w:tc>
          <w:tcPr>
            <w:tcW w:w="1425" w:type="dxa"/>
            <w:gridSpan w:val="2"/>
            <w:vMerge/>
            <w:tcBorders>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lang w:eastAsia="en-US"/>
              </w:rPr>
            </w:pPr>
            <w:r w:rsidRPr="00C71EFF">
              <w:rPr>
                <w:rFonts w:ascii="Times New Roman" w:hAnsi="Times New Roman"/>
                <w:sz w:val="18"/>
                <w:szCs w:val="18"/>
                <w:lang w:eastAsia="en-US"/>
              </w:rPr>
              <w:t>Базовое значение</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center"/>
              <w:rPr>
                <w:rFonts w:ascii="Times New Roman" w:hAnsi="Times New Roman"/>
                <w:sz w:val="18"/>
                <w:szCs w:val="18"/>
                <w:lang w:eastAsia="en-US"/>
              </w:rPr>
            </w:pPr>
            <w:r w:rsidRPr="00C71EFF">
              <w:rPr>
                <w:rFonts w:ascii="Times New Roman" w:hAnsi="Times New Roman"/>
                <w:sz w:val="18"/>
                <w:szCs w:val="18"/>
                <w:lang w:eastAsia="en-US"/>
              </w:rPr>
              <w:t>2019</w:t>
            </w:r>
          </w:p>
        </w:tc>
        <w:tc>
          <w:tcPr>
            <w:tcW w:w="6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center"/>
              <w:rPr>
                <w:rFonts w:ascii="Times New Roman" w:hAnsi="Times New Roman"/>
                <w:sz w:val="18"/>
                <w:szCs w:val="18"/>
                <w:lang w:eastAsia="en-US"/>
              </w:rPr>
            </w:pPr>
            <w:r w:rsidRPr="00C71EFF">
              <w:rPr>
                <w:rFonts w:ascii="Times New Roman" w:hAnsi="Times New Roman"/>
                <w:sz w:val="18"/>
                <w:szCs w:val="18"/>
                <w:lang w:eastAsia="en-US"/>
              </w:rPr>
              <w:t>2020</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center"/>
              <w:rPr>
                <w:rFonts w:ascii="Times New Roman" w:hAnsi="Times New Roman"/>
                <w:sz w:val="18"/>
                <w:szCs w:val="18"/>
                <w:lang w:eastAsia="en-US"/>
              </w:rPr>
            </w:pPr>
            <w:r w:rsidRPr="00C71EFF">
              <w:rPr>
                <w:rFonts w:ascii="Times New Roman" w:hAnsi="Times New Roman"/>
                <w:sz w:val="18"/>
                <w:szCs w:val="18"/>
                <w:lang w:eastAsia="en-US"/>
              </w:rPr>
              <w:t>2021</w:t>
            </w:r>
          </w:p>
        </w:tc>
        <w:tc>
          <w:tcPr>
            <w:tcW w:w="576"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center"/>
              <w:rPr>
                <w:rFonts w:ascii="Times New Roman" w:hAnsi="Times New Roman"/>
                <w:sz w:val="18"/>
                <w:szCs w:val="18"/>
                <w:lang w:eastAsia="en-US"/>
              </w:rPr>
            </w:pPr>
            <w:r w:rsidRPr="00C71EFF">
              <w:rPr>
                <w:rFonts w:ascii="Times New Roman" w:hAnsi="Times New Roman"/>
                <w:sz w:val="18"/>
                <w:szCs w:val="18"/>
                <w:lang w:eastAsia="en-US"/>
              </w:rPr>
              <w:t>2022</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center"/>
              <w:rPr>
                <w:rFonts w:ascii="Times New Roman" w:hAnsi="Times New Roman"/>
                <w:sz w:val="18"/>
                <w:szCs w:val="18"/>
                <w:lang w:eastAsia="en-US"/>
              </w:rPr>
            </w:pPr>
            <w:r w:rsidRPr="00C71EFF">
              <w:rPr>
                <w:rFonts w:ascii="Times New Roman" w:hAnsi="Times New Roman"/>
                <w:sz w:val="18"/>
                <w:szCs w:val="18"/>
                <w:lang w:eastAsia="en-US"/>
              </w:rPr>
              <w:t>2023</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center"/>
              <w:rPr>
                <w:rFonts w:ascii="Times New Roman" w:hAnsi="Times New Roman"/>
                <w:sz w:val="18"/>
                <w:szCs w:val="18"/>
                <w:lang w:eastAsia="en-US"/>
              </w:rPr>
            </w:pPr>
            <w:r w:rsidRPr="00C71EFF">
              <w:rPr>
                <w:rFonts w:ascii="Times New Roman" w:hAnsi="Times New Roman"/>
                <w:sz w:val="18"/>
                <w:szCs w:val="18"/>
                <w:lang w:eastAsia="en-US"/>
              </w:rPr>
              <w:t>2024</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360" w:lineRule="auto"/>
              <w:jc w:val="center"/>
              <w:rPr>
                <w:rFonts w:ascii="Times New Roman" w:hAnsi="Times New Roman"/>
                <w:sz w:val="18"/>
                <w:szCs w:val="18"/>
                <w:lang w:eastAsia="en-US"/>
              </w:rPr>
            </w:pPr>
            <w:r w:rsidRPr="00C71EFF">
              <w:rPr>
                <w:rFonts w:ascii="Times New Roman" w:hAnsi="Times New Roman"/>
                <w:sz w:val="18"/>
                <w:szCs w:val="18"/>
                <w:lang w:eastAsia="en-US"/>
              </w:rPr>
              <w:t>2025</w:t>
            </w:r>
          </w:p>
        </w:tc>
        <w:tc>
          <w:tcPr>
            <w:tcW w:w="726" w:type="dxa"/>
            <w:gridSpan w:val="2"/>
            <w:tcBorders>
              <w:top w:val="single" w:sz="4" w:space="0" w:color="auto"/>
              <w:left w:val="single" w:sz="4" w:space="0" w:color="auto"/>
              <w:bottom w:val="single" w:sz="4" w:space="0" w:color="auto"/>
              <w:right w:val="single" w:sz="4" w:space="0" w:color="auto"/>
            </w:tcBorders>
            <w:textDirection w:val="btLr"/>
            <w:vAlign w:val="center"/>
          </w:tcPr>
          <w:p w:rsidR="00C71EFF" w:rsidRPr="00C71EFF" w:rsidRDefault="00C71EFF" w:rsidP="00C71EFF">
            <w:pPr>
              <w:spacing w:after="0" w:line="240" w:lineRule="auto"/>
              <w:ind w:left="113" w:right="113"/>
              <w:jc w:val="center"/>
              <w:rPr>
                <w:rFonts w:ascii="Times New Roman" w:hAnsi="Times New Roman"/>
                <w:sz w:val="18"/>
                <w:szCs w:val="18"/>
                <w:lang w:eastAsia="en-US"/>
              </w:rPr>
            </w:pPr>
            <w:r w:rsidRPr="00C71EFF">
              <w:rPr>
                <w:rFonts w:ascii="Times New Roman" w:hAnsi="Times New Roman"/>
                <w:sz w:val="18"/>
                <w:szCs w:val="18"/>
                <w:lang w:eastAsia="en-US"/>
              </w:rPr>
              <w:t>На момент окончания реализации муниципальной программы</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rsidR="00C71EFF" w:rsidRPr="00C71EFF" w:rsidRDefault="00C71EFF" w:rsidP="00C71EFF">
            <w:pPr>
              <w:spacing w:after="0" w:line="240" w:lineRule="auto"/>
              <w:ind w:left="113" w:right="113"/>
              <w:jc w:val="center"/>
              <w:rPr>
                <w:rFonts w:ascii="Times New Roman" w:hAnsi="Times New Roman"/>
                <w:sz w:val="18"/>
                <w:szCs w:val="18"/>
                <w:lang w:eastAsia="en-US"/>
              </w:rPr>
            </w:pPr>
            <w:r w:rsidRPr="00C71EFF">
              <w:rPr>
                <w:rFonts w:ascii="Times New Roman" w:hAnsi="Times New Roman"/>
                <w:sz w:val="18"/>
                <w:szCs w:val="18"/>
                <w:lang w:eastAsia="en-US"/>
              </w:rPr>
              <w:t>Ответственный исполнитель /соисполнитель за достижение показателей</w:t>
            </w:r>
          </w:p>
        </w:tc>
      </w:tr>
      <w:tr w:rsidR="00C71EFF" w:rsidRPr="00C71EFF" w:rsidTr="00C71EFF">
        <w:trPr>
          <w:cantSplit/>
          <w:trHeight w:val="1834"/>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1</w:t>
            </w:r>
          </w:p>
        </w:tc>
        <w:tc>
          <w:tcPr>
            <w:tcW w:w="2733" w:type="dxa"/>
            <w:gridSpan w:val="3"/>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hAnsi="Times New Roman"/>
                <w:sz w:val="18"/>
                <w:szCs w:val="18"/>
                <w:lang w:eastAsia="en-US"/>
              </w:rPr>
            </w:pPr>
            <w:r w:rsidRPr="00C71EFF">
              <w:rPr>
                <w:rFonts w:ascii="Times New Roman" w:hAnsi="Times New Roman"/>
                <w:sz w:val="18"/>
                <w:szCs w:val="18"/>
                <w:lang w:eastAsia="en-US"/>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в общем количестве таких правонарушений</w:t>
            </w:r>
          </w:p>
        </w:tc>
        <w:tc>
          <w:tcPr>
            <w:tcW w:w="1425" w:type="dxa"/>
            <w:gridSpan w:val="2"/>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hAnsi="Times New Roman"/>
                <w:sz w:val="18"/>
                <w:szCs w:val="18"/>
                <w:lang w:eastAsia="en-US"/>
              </w:rPr>
            </w:pPr>
            <w:r w:rsidRPr="00C71EFF">
              <w:rPr>
                <w:rFonts w:ascii="Times New Roman" w:hAnsi="Times New Roman"/>
                <w:sz w:val="18"/>
                <w:szCs w:val="18"/>
                <w:lang w:eastAsia="en-US"/>
              </w:rPr>
              <w:t xml:space="preserve">ФЗ от 23 июня 2016 г. № 182-ФЗ </w:t>
            </w:r>
            <w:r w:rsidRPr="00C71EF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6,5</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7</w:t>
            </w:r>
          </w:p>
        </w:tc>
        <w:tc>
          <w:tcPr>
            <w:tcW w:w="6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8</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8</w:t>
            </w:r>
          </w:p>
        </w:tc>
        <w:tc>
          <w:tcPr>
            <w:tcW w:w="576"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widowControl w:val="0"/>
              <w:autoSpaceDE w:val="0"/>
              <w:autoSpaceDN w:val="0"/>
              <w:adjustRightInd w:val="0"/>
              <w:spacing w:after="0" w:line="240" w:lineRule="auto"/>
              <w:jc w:val="center"/>
              <w:rPr>
                <w:rFonts w:ascii="Times New Roman" w:hAnsi="Times New Roman"/>
                <w:sz w:val="18"/>
                <w:szCs w:val="18"/>
              </w:rPr>
            </w:pPr>
          </w:p>
          <w:p w:rsidR="00C71EFF" w:rsidRPr="00C71EFF" w:rsidRDefault="00C71EFF" w:rsidP="00C71EFF">
            <w:pPr>
              <w:widowControl w:val="0"/>
              <w:autoSpaceDE w:val="0"/>
              <w:autoSpaceDN w:val="0"/>
              <w:adjustRightInd w:val="0"/>
              <w:spacing w:after="0" w:line="240" w:lineRule="auto"/>
              <w:jc w:val="center"/>
              <w:rPr>
                <w:rFonts w:ascii="Times New Roman" w:hAnsi="Times New Roman"/>
                <w:sz w:val="18"/>
                <w:szCs w:val="18"/>
              </w:rPr>
            </w:pPr>
          </w:p>
          <w:p w:rsidR="00C71EFF" w:rsidRPr="00C71EFF" w:rsidRDefault="00C71EFF" w:rsidP="00C71EFF">
            <w:pPr>
              <w:widowControl w:val="0"/>
              <w:autoSpaceDE w:val="0"/>
              <w:autoSpaceDN w:val="0"/>
              <w:adjustRightInd w:val="0"/>
              <w:spacing w:after="0" w:line="240" w:lineRule="auto"/>
              <w:jc w:val="center"/>
              <w:rPr>
                <w:rFonts w:ascii="Times New Roman" w:hAnsi="Times New Roman"/>
                <w:sz w:val="18"/>
                <w:szCs w:val="18"/>
              </w:rPr>
            </w:pPr>
          </w:p>
          <w:p w:rsidR="00C71EFF" w:rsidRPr="00C71EFF" w:rsidRDefault="00C71EFF" w:rsidP="00C71EFF">
            <w:pPr>
              <w:widowControl w:val="0"/>
              <w:autoSpaceDE w:val="0"/>
              <w:autoSpaceDN w:val="0"/>
              <w:adjustRightInd w:val="0"/>
              <w:spacing w:after="0" w:line="240" w:lineRule="auto"/>
              <w:jc w:val="center"/>
              <w:rPr>
                <w:rFonts w:ascii="Times New Roman" w:hAnsi="Times New Roman"/>
                <w:sz w:val="18"/>
                <w:szCs w:val="18"/>
              </w:rPr>
            </w:pPr>
            <w:r w:rsidRPr="00C71EFF">
              <w:rPr>
                <w:rFonts w:ascii="Times New Roman" w:hAnsi="Times New Roman"/>
                <w:sz w:val="18"/>
                <w:szCs w:val="18"/>
              </w:rPr>
              <w:t>9</w:t>
            </w:r>
          </w:p>
          <w:p w:rsidR="00C71EFF" w:rsidRPr="00C71EFF" w:rsidRDefault="00C71EFF" w:rsidP="00C71EFF">
            <w:pPr>
              <w:widowControl w:val="0"/>
              <w:autoSpaceDE w:val="0"/>
              <w:autoSpaceDN w:val="0"/>
              <w:adjustRightInd w:val="0"/>
              <w:spacing w:after="0" w:line="240" w:lineRule="auto"/>
              <w:jc w:val="center"/>
              <w:rPr>
                <w:rFonts w:ascii="Times New Roman" w:hAnsi="Times New Roman"/>
                <w:sz w:val="18"/>
                <w:szCs w:val="18"/>
              </w:rPr>
            </w:pPr>
          </w:p>
          <w:p w:rsidR="00C71EFF" w:rsidRPr="00C71EFF" w:rsidRDefault="00C71EFF" w:rsidP="00C71EFF">
            <w:pPr>
              <w:widowControl w:val="0"/>
              <w:autoSpaceDE w:val="0"/>
              <w:autoSpaceDN w:val="0"/>
              <w:adjustRightInd w:val="0"/>
              <w:spacing w:after="0" w:line="240" w:lineRule="auto"/>
              <w:jc w:val="center"/>
              <w:rPr>
                <w:rFonts w:ascii="Times New Roman" w:hAnsi="Times New Roman"/>
                <w:sz w:val="18"/>
                <w:szCs w:val="18"/>
              </w:rPr>
            </w:pPr>
          </w:p>
          <w:p w:rsidR="00C71EFF" w:rsidRPr="00C71EFF" w:rsidRDefault="00C71EFF" w:rsidP="00C71EFF">
            <w:pPr>
              <w:widowControl w:val="0"/>
              <w:autoSpaceDE w:val="0"/>
              <w:autoSpaceDN w:val="0"/>
              <w:adjustRightInd w:val="0"/>
              <w:spacing w:after="0" w:line="240" w:lineRule="auto"/>
              <w:jc w:val="center"/>
              <w:rPr>
                <w:rFonts w:ascii="Times New Roman" w:hAnsi="Times New Roman"/>
                <w:sz w:val="18"/>
                <w:szCs w:val="18"/>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9</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9</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9</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9</w:t>
            </w:r>
          </w:p>
        </w:tc>
        <w:tc>
          <w:tcPr>
            <w:tcW w:w="701" w:type="dxa"/>
            <w:tcBorders>
              <w:top w:val="single" w:sz="4" w:space="0" w:color="auto"/>
              <w:left w:val="single" w:sz="4" w:space="0" w:color="auto"/>
              <w:bottom w:val="single" w:sz="4" w:space="0" w:color="auto"/>
              <w:right w:val="single" w:sz="4" w:space="0" w:color="auto"/>
            </w:tcBorders>
            <w:textDirection w:val="btLr"/>
          </w:tcPr>
          <w:p w:rsidR="00C71EFF" w:rsidRPr="00C71EFF" w:rsidRDefault="00C71EFF" w:rsidP="00C71EFF">
            <w:pPr>
              <w:spacing w:after="0" w:line="240" w:lineRule="auto"/>
              <w:ind w:left="113" w:right="113"/>
              <w:rPr>
                <w:rFonts w:eastAsia="Calibri"/>
                <w:sz w:val="18"/>
                <w:szCs w:val="18"/>
                <w:lang w:eastAsia="en-US"/>
              </w:rPr>
            </w:pPr>
            <w:r w:rsidRPr="00C71EFF">
              <w:rPr>
                <w:rFonts w:ascii="Times New Roman" w:eastAsia="Calibri" w:hAnsi="Times New Roman"/>
                <w:sz w:val="18"/>
                <w:szCs w:val="18"/>
                <w:lang w:eastAsia="en-US"/>
              </w:rPr>
              <w:t xml:space="preserve">МУ «Администрация </w:t>
            </w:r>
            <w:proofErr w:type="spellStart"/>
            <w:r w:rsidRPr="00C71EFF">
              <w:rPr>
                <w:rFonts w:ascii="Times New Roman" w:eastAsia="Calibri" w:hAnsi="Times New Roman"/>
                <w:sz w:val="18"/>
                <w:szCs w:val="18"/>
                <w:lang w:eastAsia="en-US"/>
              </w:rPr>
              <w:t>с.п</w:t>
            </w:r>
            <w:proofErr w:type="spellEnd"/>
            <w:r w:rsidRPr="00C71EFF">
              <w:rPr>
                <w:rFonts w:ascii="Times New Roman" w:eastAsia="Calibri" w:hAnsi="Times New Roman"/>
                <w:sz w:val="18"/>
                <w:szCs w:val="18"/>
                <w:lang w:eastAsia="en-US"/>
              </w:rPr>
              <w:t>. Сентябрьский»</w:t>
            </w:r>
          </w:p>
        </w:tc>
      </w:tr>
      <w:tr w:rsidR="00C71EFF" w:rsidRPr="00C71EFF" w:rsidTr="00C71EFF">
        <w:trPr>
          <w:cantSplit/>
          <w:trHeight w:val="1832"/>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2</w:t>
            </w:r>
          </w:p>
        </w:tc>
        <w:tc>
          <w:tcPr>
            <w:tcW w:w="2733" w:type="dxa"/>
            <w:gridSpan w:val="3"/>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hAnsi="Times New Roman"/>
                <w:sz w:val="18"/>
                <w:szCs w:val="18"/>
                <w:lang w:eastAsia="en-US"/>
              </w:rPr>
            </w:pPr>
            <w:r w:rsidRPr="00C71EFF">
              <w:rPr>
                <w:rFonts w:ascii="Times New Roman" w:hAnsi="Times New Roman"/>
                <w:sz w:val="18"/>
                <w:szCs w:val="18"/>
                <w:lang w:eastAsia="en-US"/>
              </w:rPr>
              <w:t>Доля уличных преступлений в числе зарегистрированных общеуголовных преступлений</w:t>
            </w:r>
          </w:p>
        </w:tc>
        <w:tc>
          <w:tcPr>
            <w:tcW w:w="1425" w:type="dxa"/>
            <w:gridSpan w:val="2"/>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 xml:space="preserve">ФЗ от 23 июня 2016 г. № 182-ФЗ </w:t>
            </w:r>
            <w:r w:rsidRPr="00C71EF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18,4</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17,3</w:t>
            </w:r>
          </w:p>
        </w:tc>
        <w:tc>
          <w:tcPr>
            <w:tcW w:w="6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17,3</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16,7</w:t>
            </w:r>
          </w:p>
        </w:tc>
        <w:tc>
          <w:tcPr>
            <w:tcW w:w="576"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p>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16,7</w:t>
            </w:r>
          </w:p>
          <w:p w:rsidR="00C71EFF" w:rsidRPr="00C71EFF" w:rsidRDefault="00C71EFF" w:rsidP="00C71EFF">
            <w:pPr>
              <w:spacing w:after="0" w:line="240" w:lineRule="auto"/>
              <w:jc w:val="center"/>
              <w:rPr>
                <w:rFonts w:ascii="Times New Roman" w:hAnsi="Times New Roman"/>
                <w:sz w:val="18"/>
                <w:szCs w:val="18"/>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16,7</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16,3</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16,3</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16,3</w:t>
            </w:r>
          </w:p>
        </w:tc>
        <w:tc>
          <w:tcPr>
            <w:tcW w:w="701" w:type="dxa"/>
            <w:tcBorders>
              <w:top w:val="single" w:sz="4" w:space="0" w:color="auto"/>
              <w:left w:val="single" w:sz="4" w:space="0" w:color="auto"/>
              <w:bottom w:val="single" w:sz="4" w:space="0" w:color="auto"/>
              <w:right w:val="single" w:sz="4" w:space="0" w:color="auto"/>
            </w:tcBorders>
            <w:textDirection w:val="btLr"/>
          </w:tcPr>
          <w:p w:rsidR="00C71EFF" w:rsidRPr="00C71EFF" w:rsidRDefault="00C71EFF" w:rsidP="00C71EFF">
            <w:pPr>
              <w:spacing w:after="0" w:line="240" w:lineRule="auto"/>
              <w:ind w:left="113" w:right="113"/>
              <w:rPr>
                <w:rFonts w:eastAsia="Calibri"/>
                <w:sz w:val="18"/>
                <w:szCs w:val="18"/>
                <w:lang w:eastAsia="en-US"/>
              </w:rPr>
            </w:pPr>
            <w:r w:rsidRPr="00C71EFF">
              <w:rPr>
                <w:rFonts w:ascii="Times New Roman" w:eastAsia="Calibri" w:hAnsi="Times New Roman"/>
                <w:sz w:val="18"/>
                <w:szCs w:val="18"/>
                <w:lang w:eastAsia="en-US"/>
              </w:rPr>
              <w:t xml:space="preserve">МУ «Администрация </w:t>
            </w:r>
            <w:proofErr w:type="spellStart"/>
            <w:r w:rsidRPr="00C71EFF">
              <w:rPr>
                <w:rFonts w:ascii="Times New Roman" w:eastAsia="Calibri" w:hAnsi="Times New Roman"/>
                <w:sz w:val="18"/>
                <w:szCs w:val="18"/>
                <w:lang w:eastAsia="en-US"/>
              </w:rPr>
              <w:t>с.п</w:t>
            </w:r>
            <w:proofErr w:type="spellEnd"/>
            <w:r w:rsidRPr="00C71EFF">
              <w:rPr>
                <w:rFonts w:ascii="Times New Roman" w:eastAsia="Calibri" w:hAnsi="Times New Roman"/>
                <w:sz w:val="18"/>
                <w:szCs w:val="18"/>
                <w:lang w:eastAsia="en-US"/>
              </w:rPr>
              <w:t>. Сентябрьский»</w:t>
            </w:r>
          </w:p>
        </w:tc>
      </w:tr>
      <w:tr w:rsidR="00C71EFF" w:rsidRPr="00C71EFF" w:rsidTr="00C71EFF">
        <w:trPr>
          <w:cantSplit/>
          <w:trHeight w:val="1844"/>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3</w:t>
            </w:r>
          </w:p>
        </w:tc>
        <w:tc>
          <w:tcPr>
            <w:tcW w:w="2733" w:type="dxa"/>
            <w:gridSpan w:val="3"/>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hAnsi="Times New Roman"/>
                <w:sz w:val="18"/>
                <w:szCs w:val="18"/>
                <w:lang w:eastAsia="en-US"/>
              </w:rPr>
            </w:pPr>
            <w:r w:rsidRPr="00C71EFF">
              <w:rPr>
                <w:rFonts w:ascii="Times New Roman" w:eastAsia="Calibri" w:hAnsi="Times New Roman"/>
                <w:sz w:val="18"/>
                <w:szCs w:val="18"/>
                <w:lang w:eastAsia="en-US"/>
              </w:rPr>
              <w:t>Снижение уровня преступности (число зарегистрированных преступлений на 100 тыс. человек населения), ед.</w:t>
            </w:r>
          </w:p>
        </w:tc>
        <w:tc>
          <w:tcPr>
            <w:tcW w:w="1425" w:type="dxa"/>
            <w:gridSpan w:val="2"/>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 xml:space="preserve">ФЗ от 23 июня 2016 г. № 182-ФЗ </w:t>
            </w:r>
            <w:r w:rsidRPr="00C71EF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6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701" w:type="dxa"/>
            <w:tcBorders>
              <w:top w:val="single" w:sz="4" w:space="0" w:color="auto"/>
              <w:left w:val="single" w:sz="4" w:space="0" w:color="auto"/>
              <w:bottom w:val="single" w:sz="4" w:space="0" w:color="auto"/>
              <w:right w:val="single" w:sz="4" w:space="0" w:color="auto"/>
            </w:tcBorders>
            <w:textDirection w:val="btLr"/>
          </w:tcPr>
          <w:p w:rsidR="00C71EFF" w:rsidRPr="00C71EFF" w:rsidRDefault="00C71EFF" w:rsidP="00C71EFF">
            <w:pPr>
              <w:spacing w:after="0" w:line="240" w:lineRule="auto"/>
              <w:ind w:left="113" w:right="113"/>
              <w:rPr>
                <w:rFonts w:eastAsia="Calibri"/>
                <w:sz w:val="18"/>
                <w:szCs w:val="18"/>
                <w:lang w:eastAsia="en-US"/>
              </w:rPr>
            </w:pPr>
            <w:r w:rsidRPr="00C71EFF">
              <w:rPr>
                <w:rFonts w:ascii="Times New Roman" w:eastAsia="Calibri" w:hAnsi="Times New Roman"/>
                <w:sz w:val="18"/>
                <w:szCs w:val="18"/>
                <w:lang w:eastAsia="en-US"/>
              </w:rPr>
              <w:t xml:space="preserve">МУ «Администрация </w:t>
            </w:r>
            <w:proofErr w:type="spellStart"/>
            <w:r w:rsidRPr="00C71EFF">
              <w:rPr>
                <w:rFonts w:ascii="Times New Roman" w:eastAsia="Calibri" w:hAnsi="Times New Roman"/>
                <w:sz w:val="18"/>
                <w:szCs w:val="18"/>
                <w:lang w:eastAsia="en-US"/>
              </w:rPr>
              <w:t>с.п</w:t>
            </w:r>
            <w:proofErr w:type="spellEnd"/>
            <w:r w:rsidRPr="00C71EFF">
              <w:rPr>
                <w:rFonts w:ascii="Times New Roman" w:eastAsia="Calibri" w:hAnsi="Times New Roman"/>
                <w:sz w:val="18"/>
                <w:szCs w:val="18"/>
                <w:lang w:eastAsia="en-US"/>
              </w:rPr>
              <w:t>. Сентябрьский»</w:t>
            </w:r>
          </w:p>
        </w:tc>
      </w:tr>
      <w:tr w:rsidR="00C71EFF" w:rsidRPr="00C71EFF" w:rsidTr="00C71EFF">
        <w:trPr>
          <w:cantSplit/>
          <w:trHeight w:val="1844"/>
          <w:jc w:val="right"/>
        </w:trPr>
        <w:tc>
          <w:tcPr>
            <w:tcW w:w="3397" w:type="dxa"/>
            <w:vMerge/>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4</w:t>
            </w:r>
          </w:p>
        </w:tc>
        <w:tc>
          <w:tcPr>
            <w:tcW w:w="2733" w:type="dxa"/>
            <w:gridSpan w:val="3"/>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rPr>
                <w:rFonts w:ascii="Times New Roman" w:hAnsi="Times New Roman"/>
                <w:sz w:val="18"/>
                <w:szCs w:val="18"/>
                <w:lang w:eastAsia="en-US"/>
              </w:rPr>
            </w:pPr>
            <w:r w:rsidRPr="00C71EFF">
              <w:rPr>
                <w:rFonts w:ascii="Times New Roman" w:eastAsia="Calibri" w:hAnsi="Times New Roman"/>
                <w:sz w:val="18"/>
                <w:szCs w:val="18"/>
                <w:lang w:eastAsia="en-US"/>
              </w:rPr>
              <w:t>Уровень преступности на улицах и в общественных местах (число зарегистрированных преступлений на 100 тыс. человек населения), ед.</w:t>
            </w:r>
          </w:p>
        </w:tc>
        <w:tc>
          <w:tcPr>
            <w:tcW w:w="1425" w:type="dxa"/>
            <w:gridSpan w:val="2"/>
            <w:tcBorders>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both"/>
              <w:rPr>
                <w:rFonts w:ascii="Times New Roman" w:hAnsi="Times New Roman"/>
                <w:sz w:val="18"/>
                <w:szCs w:val="18"/>
                <w:lang w:eastAsia="en-US"/>
              </w:rPr>
            </w:pPr>
            <w:r w:rsidRPr="00C71EFF">
              <w:rPr>
                <w:rFonts w:ascii="Times New Roman" w:hAnsi="Times New Roman"/>
                <w:sz w:val="18"/>
                <w:szCs w:val="18"/>
                <w:lang w:eastAsia="en-US"/>
              </w:rPr>
              <w:t xml:space="preserve">ФЗ от 23 июня 2016 г.№ 182-ФЗ </w:t>
            </w:r>
            <w:r w:rsidRPr="00C71EF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697"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hAnsi="Times New Roman"/>
                <w:sz w:val="18"/>
                <w:szCs w:val="18"/>
              </w:rPr>
            </w:pPr>
            <w:r w:rsidRPr="00C71EFF">
              <w:rPr>
                <w:rFonts w:ascii="Times New Roman" w:hAnsi="Times New Roman"/>
                <w:sz w:val="18"/>
                <w:szCs w:val="18"/>
              </w:rPr>
              <w:t>0</w:t>
            </w:r>
          </w:p>
        </w:tc>
        <w:tc>
          <w:tcPr>
            <w:tcW w:w="701" w:type="dxa"/>
            <w:tcBorders>
              <w:top w:val="single" w:sz="4" w:space="0" w:color="auto"/>
              <w:left w:val="single" w:sz="4" w:space="0" w:color="auto"/>
              <w:bottom w:val="single" w:sz="4" w:space="0" w:color="auto"/>
              <w:right w:val="single" w:sz="4" w:space="0" w:color="auto"/>
            </w:tcBorders>
            <w:textDirection w:val="btLr"/>
          </w:tcPr>
          <w:p w:rsidR="00C71EFF" w:rsidRPr="00C71EFF" w:rsidRDefault="00C71EFF" w:rsidP="00C71EFF">
            <w:pPr>
              <w:spacing w:after="0" w:line="240" w:lineRule="auto"/>
              <w:ind w:left="113" w:right="113"/>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МУ «Администрация </w:t>
            </w:r>
            <w:proofErr w:type="spellStart"/>
            <w:r w:rsidRPr="00C71EFF">
              <w:rPr>
                <w:rFonts w:ascii="Times New Roman" w:eastAsia="Calibri" w:hAnsi="Times New Roman"/>
                <w:sz w:val="18"/>
                <w:szCs w:val="18"/>
                <w:lang w:eastAsia="en-US"/>
              </w:rPr>
              <w:t>с.п</w:t>
            </w:r>
            <w:proofErr w:type="spellEnd"/>
            <w:r w:rsidRPr="00C71EFF">
              <w:rPr>
                <w:rFonts w:ascii="Times New Roman" w:eastAsia="Calibri" w:hAnsi="Times New Roman"/>
                <w:sz w:val="18"/>
                <w:szCs w:val="18"/>
                <w:lang w:eastAsia="en-US"/>
              </w:rPr>
              <w:t>. Сентябрьский»</w:t>
            </w:r>
          </w:p>
        </w:tc>
      </w:tr>
      <w:tr w:rsidR="00C71EFF" w:rsidRPr="00C71EFF" w:rsidTr="00C71EFF">
        <w:trPr>
          <w:trHeight w:val="403"/>
          <w:jc w:val="right"/>
        </w:trPr>
        <w:tc>
          <w:tcPr>
            <w:tcW w:w="3397" w:type="dxa"/>
            <w:vMerge w:val="restart"/>
            <w:tcBorders>
              <w:top w:val="single" w:sz="4" w:space="0" w:color="auto"/>
              <w:left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Параметры финансового обеспечения муниципальной программы</w:t>
            </w:r>
          </w:p>
        </w:tc>
        <w:tc>
          <w:tcPr>
            <w:tcW w:w="2068" w:type="dxa"/>
            <w:gridSpan w:val="2"/>
            <w:vMerge w:val="restart"/>
            <w:tcBorders>
              <w:top w:val="single" w:sz="4" w:space="0" w:color="auto"/>
              <w:left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rPr>
                <w:rFonts w:ascii="Times New Roman" w:hAnsi="Times New Roman"/>
                <w:sz w:val="18"/>
                <w:szCs w:val="18"/>
              </w:rPr>
            </w:pPr>
            <w:r w:rsidRPr="00C71EFF">
              <w:rPr>
                <w:rFonts w:ascii="Times New Roman" w:hAnsi="Times New Roman"/>
                <w:sz w:val="18"/>
                <w:szCs w:val="18"/>
              </w:rPr>
              <w:t>Источники финансирования</w:t>
            </w:r>
          </w:p>
        </w:tc>
        <w:tc>
          <w:tcPr>
            <w:tcW w:w="10060" w:type="dxa"/>
            <w:gridSpan w:val="21"/>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Расходы по годам (</w:t>
            </w:r>
            <w:proofErr w:type="spellStart"/>
            <w:r w:rsidRPr="00C71EFF">
              <w:rPr>
                <w:rFonts w:ascii="Times New Roman" w:hAnsi="Times New Roman"/>
                <w:sz w:val="18"/>
                <w:szCs w:val="18"/>
              </w:rPr>
              <w:t>тыс</w:t>
            </w:r>
            <w:proofErr w:type="gramStart"/>
            <w:r w:rsidRPr="00C71EFF">
              <w:rPr>
                <w:rFonts w:ascii="Times New Roman" w:hAnsi="Times New Roman"/>
                <w:sz w:val="18"/>
                <w:szCs w:val="18"/>
              </w:rPr>
              <w:t>.р</w:t>
            </w:r>
            <w:proofErr w:type="gramEnd"/>
            <w:r w:rsidRPr="00C71EFF">
              <w:rPr>
                <w:rFonts w:ascii="Times New Roman" w:hAnsi="Times New Roman"/>
                <w:sz w:val="18"/>
                <w:szCs w:val="18"/>
              </w:rPr>
              <w:t>уб</w:t>
            </w:r>
            <w:proofErr w:type="spellEnd"/>
            <w:r w:rsidRPr="00C71EFF">
              <w:rPr>
                <w:rFonts w:ascii="Times New Roman" w:hAnsi="Times New Roman"/>
                <w:sz w:val="18"/>
                <w:szCs w:val="18"/>
              </w:rPr>
              <w:t>.)</w:t>
            </w:r>
          </w:p>
        </w:tc>
      </w:tr>
      <w:tr w:rsidR="00C71EFF" w:rsidRPr="00C71EFF" w:rsidTr="00C71EFF">
        <w:trPr>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2068" w:type="dxa"/>
            <w:gridSpan w:val="2"/>
            <w:vMerge/>
            <w:tcBorders>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Всего</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2019</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2020</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2021</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2022</w:t>
            </w:r>
          </w:p>
        </w:tc>
        <w:tc>
          <w:tcPr>
            <w:tcW w:w="1156"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2024</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2025</w:t>
            </w:r>
          </w:p>
        </w:tc>
      </w:tr>
      <w:tr w:rsidR="00C71EFF" w:rsidRPr="00C71EFF" w:rsidTr="00C71EFF">
        <w:trPr>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rPr>
                <w:rFonts w:ascii="Times New Roman" w:hAnsi="Times New Roman"/>
                <w:sz w:val="18"/>
                <w:szCs w:val="18"/>
              </w:rPr>
            </w:pPr>
            <w:r w:rsidRPr="00C71EFF">
              <w:rPr>
                <w:rFonts w:ascii="Times New Roman" w:hAnsi="Times New Roman"/>
                <w:sz w:val="18"/>
                <w:szCs w:val="18"/>
              </w:rPr>
              <w:t>Всего</w:t>
            </w:r>
          </w:p>
        </w:tc>
        <w:tc>
          <w:tcPr>
            <w:tcW w:w="1200"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eastAsia="Calibri" w:hAnsi="Times New Roman"/>
                <w:bCs/>
                <w:sz w:val="18"/>
                <w:szCs w:val="18"/>
                <w:lang w:eastAsia="en-US"/>
              </w:rPr>
              <w:t>2 817,74986</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eastAsia="Calibri" w:hAnsi="Times New Roman"/>
                <w:color w:val="000000"/>
                <w:sz w:val="18"/>
                <w:szCs w:val="18"/>
                <w:lang w:eastAsia="en-US"/>
              </w:rPr>
              <w:t>297,</w:t>
            </w:r>
            <w:r w:rsidRPr="00C71EFF">
              <w:rPr>
                <w:rFonts w:ascii="Times New Roman" w:hAnsi="Times New Roman"/>
                <w:sz w:val="18"/>
                <w:szCs w:val="18"/>
              </w:rPr>
              <w:t>21840</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348,45652</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349,15112</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760,27700</w:t>
            </w:r>
          </w:p>
        </w:tc>
        <w:tc>
          <w:tcPr>
            <w:tcW w:w="1156"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417,54894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322,53404</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322,56384</w:t>
            </w:r>
          </w:p>
        </w:tc>
      </w:tr>
      <w:tr w:rsidR="00C71EFF" w:rsidRPr="00C71EFF" w:rsidTr="00C71EFF">
        <w:trPr>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rPr>
                <w:rFonts w:ascii="Times New Roman" w:hAnsi="Times New Roman"/>
                <w:sz w:val="18"/>
                <w:szCs w:val="18"/>
              </w:rPr>
            </w:pPr>
            <w:r w:rsidRPr="00C71EFF">
              <w:rPr>
                <w:rFonts w:ascii="Times New Roman" w:hAnsi="Times New Roman"/>
                <w:sz w:val="18"/>
                <w:szCs w:val="18"/>
              </w:rPr>
              <w:t>Федеральный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r>
      <w:tr w:rsidR="00C71EFF" w:rsidRPr="00C71EFF" w:rsidTr="00C71EFF">
        <w:trPr>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rPr>
                <w:rFonts w:ascii="Times New Roman" w:hAnsi="Times New Roman"/>
                <w:sz w:val="18"/>
                <w:szCs w:val="18"/>
              </w:rPr>
            </w:pPr>
            <w:r w:rsidRPr="00C71EFF">
              <w:rPr>
                <w:rFonts w:ascii="Times New Roman" w:hAnsi="Times New Roman"/>
                <w:sz w:val="18"/>
                <w:szCs w:val="18"/>
              </w:rPr>
              <w:t xml:space="preserve">Бюджет автономного округа </w:t>
            </w:r>
          </w:p>
        </w:tc>
        <w:tc>
          <w:tcPr>
            <w:tcW w:w="1200"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79,37493</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13,60920</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14,47826</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5,82556</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11,63850</w:t>
            </w:r>
          </w:p>
        </w:tc>
        <w:tc>
          <w:tcPr>
            <w:tcW w:w="1156"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11,27447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11,26702</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11,28192</w:t>
            </w:r>
          </w:p>
        </w:tc>
      </w:tr>
      <w:tr w:rsidR="00C71EFF" w:rsidRPr="00C71EFF" w:rsidTr="00C71EFF">
        <w:trPr>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rPr>
                <w:rFonts w:ascii="Times New Roman" w:hAnsi="Times New Roman"/>
                <w:sz w:val="18"/>
                <w:szCs w:val="18"/>
              </w:rPr>
            </w:pPr>
            <w:r w:rsidRPr="00C71EFF">
              <w:rPr>
                <w:rFonts w:ascii="Times New Roman" w:hAnsi="Times New Roman"/>
                <w:sz w:val="18"/>
                <w:szCs w:val="18"/>
              </w:rPr>
              <w:t>Бюджет района</w:t>
            </w:r>
          </w:p>
        </w:tc>
        <w:tc>
          <w:tcPr>
            <w:tcW w:w="1200"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r>
      <w:tr w:rsidR="00C71EFF" w:rsidRPr="00C71EFF" w:rsidTr="00C71EFF">
        <w:trPr>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rPr>
                <w:rFonts w:ascii="Times New Roman" w:hAnsi="Times New Roman"/>
                <w:sz w:val="18"/>
                <w:szCs w:val="18"/>
              </w:rPr>
            </w:pPr>
            <w:r w:rsidRPr="00C71EFF">
              <w:rPr>
                <w:rFonts w:ascii="Times New Roman" w:hAnsi="Times New Roman"/>
                <w:sz w:val="18"/>
                <w:szCs w:val="18"/>
              </w:rPr>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2 738,37493</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283,60920</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eastAsia="Calibri" w:hAnsi="Times New Roman"/>
                <w:color w:val="000000"/>
                <w:sz w:val="18"/>
                <w:szCs w:val="18"/>
                <w:lang w:eastAsia="en-US"/>
              </w:rPr>
              <w:t>333,97826</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343,32556</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eastAsia="Calibri" w:hAnsi="Times New Roman"/>
                <w:sz w:val="18"/>
                <w:szCs w:val="18"/>
                <w:lang w:eastAsia="en-US"/>
              </w:rPr>
              <w:t>748,63850</w:t>
            </w:r>
          </w:p>
        </w:tc>
        <w:tc>
          <w:tcPr>
            <w:tcW w:w="1156"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406,27447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311,26702</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311,28192</w:t>
            </w:r>
          </w:p>
        </w:tc>
      </w:tr>
      <w:tr w:rsidR="00C71EFF" w:rsidRPr="00C71EFF" w:rsidTr="00C71EFF">
        <w:trPr>
          <w:jc w:val="right"/>
        </w:trPr>
        <w:tc>
          <w:tcPr>
            <w:tcW w:w="3397" w:type="dxa"/>
            <w:vMerge/>
            <w:tcBorders>
              <w:left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rPr>
                <w:rFonts w:ascii="Times New Roman" w:hAnsi="Times New Roman"/>
                <w:sz w:val="18"/>
                <w:szCs w:val="18"/>
              </w:rPr>
            </w:pPr>
            <w:r w:rsidRPr="00C71EFF">
              <w:rPr>
                <w:rFonts w:ascii="Times New Roman" w:hAnsi="Times New Roman"/>
                <w:sz w:val="18"/>
                <w:szCs w:val="18"/>
              </w:rPr>
              <w:t>Иные источники</w:t>
            </w:r>
          </w:p>
        </w:tc>
        <w:tc>
          <w:tcPr>
            <w:tcW w:w="1200" w:type="dxa"/>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0,00000</w:t>
            </w:r>
          </w:p>
        </w:tc>
      </w:tr>
    </w:tbl>
    <w:p w:rsidR="00C71EFF" w:rsidRPr="00C71EFF" w:rsidRDefault="00C71EFF" w:rsidP="00DA7D89">
      <w:pPr>
        <w:widowControl w:val="0"/>
        <w:autoSpaceDE w:val="0"/>
        <w:autoSpaceDN w:val="0"/>
        <w:adjustRightInd w:val="0"/>
        <w:spacing w:after="0" w:line="240" w:lineRule="auto"/>
        <w:rPr>
          <w:rFonts w:ascii="Times New Roman" w:eastAsia="Calibri" w:hAnsi="Times New Roman"/>
          <w:sz w:val="18"/>
          <w:szCs w:val="18"/>
          <w:lang w:eastAsia="en-US"/>
        </w:rPr>
      </w:pPr>
    </w:p>
    <w:p w:rsidR="00C71EFF" w:rsidRPr="00C71EFF" w:rsidRDefault="00DA7D89" w:rsidP="00DA7D89">
      <w:pPr>
        <w:widowControl w:val="0"/>
        <w:autoSpaceDE w:val="0"/>
        <w:autoSpaceDN w:val="0"/>
        <w:adjustRightInd w:val="0"/>
        <w:spacing w:after="0" w:line="240" w:lineRule="auto"/>
        <w:ind w:firstLine="10915"/>
        <w:jc w:val="center"/>
        <w:rPr>
          <w:rFonts w:ascii="Times New Roman" w:eastAsia="Calibri" w:hAnsi="Times New Roman"/>
          <w:sz w:val="18"/>
          <w:szCs w:val="18"/>
          <w:u w:val="single"/>
          <w:lang w:eastAsia="en-US"/>
        </w:rPr>
      </w:pPr>
      <w:r>
        <w:rPr>
          <w:rFonts w:ascii="Times New Roman" w:eastAsia="Calibri" w:hAnsi="Times New Roman"/>
          <w:sz w:val="18"/>
          <w:szCs w:val="18"/>
          <w:lang w:eastAsia="en-US"/>
        </w:rPr>
        <w:t xml:space="preserve">                                                                      </w:t>
      </w:r>
      <w:r w:rsidR="00C71EFF" w:rsidRPr="00C71EFF">
        <w:rPr>
          <w:rFonts w:ascii="Times New Roman" w:eastAsia="Calibri" w:hAnsi="Times New Roman"/>
          <w:sz w:val="18"/>
          <w:szCs w:val="18"/>
          <w:lang w:eastAsia="en-US"/>
        </w:rPr>
        <w:t>Таблица 2</w:t>
      </w:r>
    </w:p>
    <w:p w:rsidR="00C71EFF" w:rsidRPr="00C71EFF" w:rsidRDefault="00C71EFF" w:rsidP="00C71EFF">
      <w:pPr>
        <w:shd w:val="clear" w:color="auto" w:fill="FFFFFF"/>
        <w:spacing w:after="0" w:line="240" w:lineRule="auto"/>
        <w:ind w:right="-144" w:firstLine="10915"/>
        <w:rPr>
          <w:rFonts w:ascii="Times New Roman" w:eastAsia="Calibri" w:hAnsi="Times New Roman"/>
          <w:sz w:val="18"/>
          <w:szCs w:val="18"/>
          <w:lang w:eastAsia="en-US"/>
        </w:rPr>
      </w:pPr>
    </w:p>
    <w:p w:rsidR="00C71EFF" w:rsidRPr="00C71EFF" w:rsidRDefault="00C71EFF" w:rsidP="00C71EFF">
      <w:pPr>
        <w:ind w:left="567"/>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Распределение финансовых ресурсов муниципальной программы</w:t>
      </w:r>
    </w:p>
    <w:tbl>
      <w:tblPr>
        <w:tblW w:w="4831" w:type="pct"/>
        <w:tblInd w:w="392" w:type="dxa"/>
        <w:tblLayout w:type="fixed"/>
        <w:tblLook w:val="00A0" w:firstRow="1" w:lastRow="0" w:firstColumn="1" w:lastColumn="0" w:noHBand="0" w:noVBand="0"/>
      </w:tblPr>
      <w:tblGrid>
        <w:gridCol w:w="566"/>
        <w:gridCol w:w="2409"/>
        <w:gridCol w:w="1418"/>
        <w:gridCol w:w="1701"/>
        <w:gridCol w:w="1135"/>
        <w:gridCol w:w="1387"/>
        <w:gridCol w:w="1233"/>
        <w:gridCol w:w="1233"/>
        <w:gridCol w:w="1233"/>
        <w:gridCol w:w="1233"/>
        <w:gridCol w:w="1233"/>
        <w:gridCol w:w="1231"/>
      </w:tblGrid>
      <w:tr w:rsidR="00C71EFF" w:rsidRPr="00C71EFF" w:rsidTr="00C71EFF">
        <w:trPr>
          <w:trHeight w:val="66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 </w:t>
            </w:r>
          </w:p>
          <w:p w:rsidR="00C71EFF" w:rsidRPr="00C71EFF" w:rsidRDefault="00C71EFF" w:rsidP="00C71EFF">
            <w:pPr>
              <w:spacing w:after="0" w:line="240" w:lineRule="auto"/>
              <w:jc w:val="center"/>
              <w:rPr>
                <w:rFonts w:ascii="Times New Roman" w:eastAsia="Calibri" w:hAnsi="Times New Roman"/>
                <w:sz w:val="18"/>
                <w:szCs w:val="18"/>
                <w:lang w:eastAsia="en-US"/>
              </w:rPr>
            </w:pPr>
            <w:proofErr w:type="gramStart"/>
            <w:r w:rsidRPr="00C71EFF">
              <w:rPr>
                <w:rFonts w:ascii="Times New Roman" w:eastAsia="Calibri" w:hAnsi="Times New Roman"/>
                <w:sz w:val="18"/>
                <w:szCs w:val="18"/>
                <w:lang w:eastAsia="en-US"/>
              </w:rPr>
              <w:t>п</w:t>
            </w:r>
            <w:proofErr w:type="gramEnd"/>
            <w:r w:rsidRPr="00C71EFF">
              <w:rPr>
                <w:rFonts w:ascii="Times New Roman" w:eastAsia="Calibri" w:hAnsi="Times New Roman"/>
                <w:sz w:val="18"/>
                <w:szCs w:val="18"/>
                <w:lang w:eastAsia="en-US"/>
              </w:rPr>
              <w:t>/п</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Наименование основного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Ответственный исполнитель / соисполнитель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Источники финансирования</w:t>
            </w:r>
          </w:p>
        </w:tc>
        <w:tc>
          <w:tcPr>
            <w:tcW w:w="9918" w:type="dxa"/>
            <w:gridSpan w:val="8"/>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Финансовые затраты на реализацию (тыс. рублей)</w:t>
            </w:r>
          </w:p>
        </w:tc>
      </w:tr>
      <w:tr w:rsidR="00C71EFF" w:rsidRPr="00C71EFF" w:rsidTr="00C71EFF">
        <w:trPr>
          <w:trHeight w:val="14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135" w:type="dxa"/>
            <w:vMerge w:val="restart"/>
            <w:tcBorders>
              <w:top w:val="nil"/>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всего</w:t>
            </w:r>
          </w:p>
        </w:tc>
        <w:tc>
          <w:tcPr>
            <w:tcW w:w="8783" w:type="dxa"/>
            <w:gridSpan w:val="7"/>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в том числе</w:t>
            </w:r>
          </w:p>
        </w:tc>
      </w:tr>
      <w:tr w:rsidR="00C71EFF" w:rsidRPr="00C71EFF" w:rsidTr="00C71EFF">
        <w:trPr>
          <w:trHeight w:val="14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135" w:type="dxa"/>
            <w:vMerge/>
            <w:tcBorders>
              <w:top w:val="nil"/>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387"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2019г.</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2020г.</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2021г.</w:t>
            </w:r>
          </w:p>
        </w:tc>
        <w:tc>
          <w:tcPr>
            <w:tcW w:w="1233" w:type="dxa"/>
            <w:tcBorders>
              <w:top w:val="nil"/>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2022г.</w:t>
            </w:r>
          </w:p>
        </w:tc>
        <w:tc>
          <w:tcPr>
            <w:tcW w:w="1233" w:type="dxa"/>
            <w:tcBorders>
              <w:top w:val="nil"/>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2023г.</w:t>
            </w:r>
          </w:p>
        </w:tc>
        <w:tc>
          <w:tcPr>
            <w:tcW w:w="1233" w:type="dxa"/>
            <w:tcBorders>
              <w:top w:val="nil"/>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2024г</w:t>
            </w:r>
          </w:p>
        </w:tc>
        <w:tc>
          <w:tcPr>
            <w:tcW w:w="1231" w:type="dxa"/>
            <w:tcBorders>
              <w:top w:val="nil"/>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2025г</w:t>
            </w:r>
          </w:p>
        </w:tc>
      </w:tr>
      <w:tr w:rsidR="00C71EFF" w:rsidRPr="00C71EFF" w:rsidTr="00C71EFF">
        <w:trPr>
          <w:trHeight w:val="482"/>
        </w:trPr>
        <w:tc>
          <w:tcPr>
            <w:tcW w:w="566" w:type="dxa"/>
            <w:tcBorders>
              <w:top w:val="nil"/>
              <w:left w:val="single" w:sz="4" w:space="0" w:color="auto"/>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1</w:t>
            </w:r>
          </w:p>
        </w:tc>
        <w:tc>
          <w:tcPr>
            <w:tcW w:w="2409"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ind w:left="1855"/>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2</w:t>
            </w:r>
          </w:p>
        </w:tc>
        <w:tc>
          <w:tcPr>
            <w:tcW w:w="1418"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w:t>
            </w:r>
          </w:p>
        </w:tc>
        <w:tc>
          <w:tcPr>
            <w:tcW w:w="1701"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4</w:t>
            </w:r>
          </w:p>
        </w:tc>
        <w:tc>
          <w:tcPr>
            <w:tcW w:w="1135"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5</w:t>
            </w:r>
          </w:p>
        </w:tc>
        <w:tc>
          <w:tcPr>
            <w:tcW w:w="1387"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6</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7</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8</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9</w:t>
            </w:r>
          </w:p>
        </w:tc>
        <w:tc>
          <w:tcPr>
            <w:tcW w:w="1233" w:type="dxa"/>
            <w:tcBorders>
              <w:top w:val="nil"/>
              <w:left w:val="nil"/>
              <w:bottom w:val="single" w:sz="4" w:space="0" w:color="auto"/>
              <w:right w:val="single" w:sz="4" w:space="0" w:color="auto"/>
            </w:tcBorders>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10</w:t>
            </w:r>
          </w:p>
        </w:tc>
        <w:tc>
          <w:tcPr>
            <w:tcW w:w="1233" w:type="dxa"/>
            <w:tcBorders>
              <w:top w:val="nil"/>
              <w:left w:val="nil"/>
              <w:bottom w:val="single" w:sz="4" w:space="0" w:color="auto"/>
              <w:right w:val="single" w:sz="4" w:space="0" w:color="auto"/>
            </w:tcBorders>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11</w:t>
            </w:r>
          </w:p>
        </w:tc>
        <w:tc>
          <w:tcPr>
            <w:tcW w:w="1231" w:type="dxa"/>
            <w:tcBorders>
              <w:top w:val="nil"/>
              <w:left w:val="nil"/>
              <w:bottom w:val="single" w:sz="4" w:space="0" w:color="auto"/>
              <w:right w:val="single" w:sz="4" w:space="0" w:color="auto"/>
            </w:tcBorders>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12</w:t>
            </w:r>
          </w:p>
        </w:tc>
      </w:tr>
      <w:tr w:rsidR="00C71EFF" w:rsidRPr="00C71EFF" w:rsidTr="00C71EFF">
        <w:trPr>
          <w:trHeight w:val="313"/>
        </w:trPr>
        <w:tc>
          <w:tcPr>
            <w:tcW w:w="566" w:type="dxa"/>
            <w:vMerge w:val="restart"/>
            <w:tcBorders>
              <w:top w:val="single" w:sz="4" w:space="0" w:color="auto"/>
              <w:left w:val="single" w:sz="4" w:space="0" w:color="auto"/>
              <w:right w:val="single" w:sz="4" w:space="0" w:color="auto"/>
            </w:tcBorders>
            <w:noWrap/>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1</w:t>
            </w:r>
          </w:p>
        </w:tc>
        <w:tc>
          <w:tcPr>
            <w:tcW w:w="2409" w:type="dxa"/>
            <w:vMerge w:val="restart"/>
            <w:tcBorders>
              <w:top w:val="single" w:sz="4" w:space="0" w:color="auto"/>
              <w:left w:val="single" w:sz="4" w:space="0" w:color="auto"/>
              <w:right w:val="single" w:sz="4" w:space="0" w:color="auto"/>
            </w:tcBorders>
            <w:noWrap/>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C71EFF">
              <w:rPr>
                <w:rFonts w:ascii="Times New Roman" w:eastAsia="Calibri" w:hAnsi="Times New Roman"/>
                <w:sz w:val="18"/>
                <w:szCs w:val="18"/>
                <w:lang w:eastAsia="en-US"/>
              </w:rPr>
              <w:t>Сентябрьский</w:t>
            </w:r>
            <w:proofErr w:type="gramEnd"/>
            <w:r w:rsidRPr="00C71EFF">
              <w:rPr>
                <w:rFonts w:ascii="Times New Roman" w:eastAsia="Calibri" w:hAnsi="Times New Roman"/>
                <w:sz w:val="18"/>
                <w:szCs w:val="18"/>
                <w:lang w:eastAsia="en-US"/>
              </w:rPr>
              <w:t>. Стимулирование народной дружины поселения</w:t>
            </w:r>
            <w:proofErr w:type="gramStart"/>
            <w:r w:rsidRPr="00C71EFF">
              <w:rPr>
                <w:rFonts w:ascii="Times New Roman" w:eastAsia="Calibri" w:hAnsi="Times New Roman"/>
                <w:sz w:val="18"/>
                <w:szCs w:val="18"/>
                <w:lang w:eastAsia="en-US"/>
              </w:rPr>
              <w:t>.</w:t>
            </w:r>
            <w:proofErr w:type="gramEnd"/>
            <w:r w:rsidRPr="00C71EFF">
              <w:rPr>
                <w:rFonts w:ascii="Times New Roman" w:eastAsia="Calibri" w:hAnsi="Times New Roman"/>
                <w:sz w:val="18"/>
                <w:szCs w:val="18"/>
                <w:lang w:eastAsia="en-US"/>
              </w:rPr>
              <w:t xml:space="preserve"> (</w:t>
            </w:r>
            <w:proofErr w:type="gramStart"/>
            <w:r w:rsidRPr="00C71EFF">
              <w:rPr>
                <w:rFonts w:ascii="Times New Roman" w:eastAsia="Calibri" w:hAnsi="Times New Roman"/>
                <w:sz w:val="18"/>
                <w:szCs w:val="18"/>
                <w:lang w:eastAsia="en-US"/>
              </w:rPr>
              <w:t>ц</w:t>
            </w:r>
            <w:proofErr w:type="gramEnd"/>
            <w:r w:rsidRPr="00C71EFF">
              <w:rPr>
                <w:rFonts w:ascii="Times New Roman" w:eastAsia="Calibri" w:hAnsi="Times New Roman"/>
                <w:sz w:val="18"/>
                <w:szCs w:val="18"/>
                <w:lang w:eastAsia="en-US"/>
              </w:rPr>
              <w:t>елевой показатель 1,2)</w:t>
            </w:r>
          </w:p>
        </w:tc>
        <w:tc>
          <w:tcPr>
            <w:tcW w:w="1418" w:type="dxa"/>
            <w:vMerge w:val="restart"/>
            <w:tcBorders>
              <w:top w:val="nil"/>
              <w:left w:val="single" w:sz="4" w:space="0" w:color="auto"/>
              <w:right w:val="single" w:sz="4" w:space="0" w:color="auto"/>
            </w:tcBorders>
            <w:noWrap/>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Администрация сельского поселения </w:t>
            </w:r>
            <w:proofErr w:type="gramStart"/>
            <w:r w:rsidRPr="00C71EFF">
              <w:rPr>
                <w:rFonts w:ascii="Times New Roman" w:eastAsia="Calibri" w:hAnsi="Times New Roman"/>
                <w:sz w:val="18"/>
                <w:szCs w:val="18"/>
                <w:lang w:eastAsia="en-US"/>
              </w:rPr>
              <w:t>Сентябрьский</w:t>
            </w:r>
            <w:proofErr w:type="gramEnd"/>
          </w:p>
        </w:tc>
        <w:tc>
          <w:tcPr>
            <w:tcW w:w="1701" w:type="dxa"/>
            <w:tcBorders>
              <w:top w:val="nil"/>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всего</w:t>
            </w:r>
          </w:p>
        </w:tc>
        <w:tc>
          <w:tcPr>
            <w:tcW w:w="1135"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bCs/>
                <w:sz w:val="18"/>
                <w:szCs w:val="18"/>
                <w:highlight w:val="yellow"/>
                <w:lang w:eastAsia="en-US"/>
              </w:rPr>
            </w:pPr>
            <w:r w:rsidRPr="00C71EFF">
              <w:rPr>
                <w:rFonts w:ascii="Times New Roman" w:eastAsia="Calibri" w:hAnsi="Times New Roman"/>
                <w:bCs/>
                <w:sz w:val="18"/>
                <w:szCs w:val="18"/>
                <w:lang w:eastAsia="en-US"/>
              </w:rPr>
              <w:t>183,74986</w:t>
            </w:r>
          </w:p>
        </w:tc>
        <w:tc>
          <w:tcPr>
            <w:tcW w:w="1387"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highlight w:val="yellow"/>
                <w:lang w:eastAsia="en-US"/>
              </w:rPr>
            </w:pPr>
            <w:r w:rsidRPr="00C71EFF">
              <w:rPr>
                <w:rFonts w:ascii="Times New Roman" w:eastAsia="Calibri" w:hAnsi="Times New Roman"/>
                <w:sz w:val="18"/>
                <w:szCs w:val="18"/>
                <w:lang w:eastAsia="en-US"/>
              </w:rPr>
              <w:t>27,21840</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highlight w:val="yellow"/>
                <w:lang w:eastAsia="en-US"/>
              </w:rPr>
            </w:pPr>
            <w:r w:rsidRPr="00C71EFF">
              <w:rPr>
                <w:rFonts w:ascii="Times New Roman" w:eastAsia="Calibri" w:hAnsi="Times New Roman"/>
                <w:sz w:val="18"/>
                <w:szCs w:val="18"/>
                <w:lang w:eastAsia="en-US"/>
              </w:rPr>
              <w:t>28,95652</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highlight w:val="yellow"/>
                <w:lang w:eastAsia="en-US"/>
              </w:rPr>
            </w:pPr>
            <w:r w:rsidRPr="00C71EFF">
              <w:rPr>
                <w:rFonts w:ascii="Times New Roman" w:eastAsia="Calibri" w:hAnsi="Times New Roman"/>
                <w:sz w:val="18"/>
                <w:szCs w:val="18"/>
                <w:lang w:eastAsia="en-US"/>
              </w:rPr>
              <w:t>11,65112</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bCs/>
                <w:sz w:val="18"/>
                <w:szCs w:val="18"/>
                <w:lang w:eastAsia="en-US"/>
              </w:rPr>
              <w:t>23,27700</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bCs/>
                <w:sz w:val="18"/>
                <w:szCs w:val="18"/>
                <w:lang w:eastAsia="en-US"/>
              </w:rPr>
              <w:t>47,54894</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bCs/>
                <w:sz w:val="18"/>
                <w:szCs w:val="18"/>
                <w:lang w:eastAsia="en-US"/>
              </w:rPr>
              <w:t>22,53404</w:t>
            </w:r>
          </w:p>
        </w:tc>
        <w:tc>
          <w:tcPr>
            <w:tcW w:w="1231"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bCs/>
                <w:sz w:val="18"/>
                <w:szCs w:val="18"/>
                <w:lang w:eastAsia="en-US"/>
              </w:rPr>
              <w:t>22,56384</w:t>
            </w:r>
          </w:p>
        </w:tc>
      </w:tr>
      <w:tr w:rsidR="00C71EFF" w:rsidRPr="00C71EFF" w:rsidTr="00C71EFF">
        <w:trPr>
          <w:trHeight w:val="313"/>
        </w:trPr>
        <w:tc>
          <w:tcPr>
            <w:tcW w:w="566" w:type="dxa"/>
            <w:vMerge/>
            <w:tcBorders>
              <w:left w:val="single" w:sz="4" w:space="0" w:color="auto"/>
              <w:right w:val="single" w:sz="4" w:space="0" w:color="auto"/>
            </w:tcBorders>
            <w:noWrap/>
            <w:hideMark/>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2409" w:type="dxa"/>
            <w:vMerge/>
            <w:tcBorders>
              <w:left w:val="single" w:sz="4" w:space="0" w:color="auto"/>
              <w:right w:val="single" w:sz="4" w:space="0" w:color="auto"/>
            </w:tcBorders>
            <w:noWrap/>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noWrap/>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nil"/>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федеральный бюджет</w:t>
            </w:r>
          </w:p>
        </w:tc>
        <w:tc>
          <w:tcPr>
            <w:tcW w:w="1135"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566"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nil"/>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автономного округа</w:t>
            </w:r>
          </w:p>
        </w:tc>
        <w:tc>
          <w:tcPr>
            <w:tcW w:w="1135"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sz w:val="18"/>
                <w:szCs w:val="18"/>
                <w:lang w:eastAsia="en-US"/>
              </w:rPr>
            </w:pPr>
            <w:r w:rsidRPr="00C71EFF">
              <w:rPr>
                <w:rFonts w:ascii="Times New Roman" w:hAnsi="Times New Roman"/>
                <w:sz w:val="18"/>
                <w:szCs w:val="18"/>
              </w:rPr>
              <w:t>79,37493</w:t>
            </w:r>
          </w:p>
        </w:tc>
        <w:tc>
          <w:tcPr>
            <w:tcW w:w="1387"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13,60920</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14,47826</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5,82556</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11,63850</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11,27447</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11,26702</w:t>
            </w:r>
          </w:p>
        </w:tc>
        <w:tc>
          <w:tcPr>
            <w:tcW w:w="1231"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11,28192</w:t>
            </w:r>
          </w:p>
        </w:tc>
      </w:tr>
      <w:tr w:rsidR="00C71EFF" w:rsidRPr="00C71EFF" w:rsidTr="00C71EFF">
        <w:trPr>
          <w:trHeight w:val="195"/>
        </w:trPr>
        <w:tc>
          <w:tcPr>
            <w:tcW w:w="566"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nil"/>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района</w:t>
            </w:r>
          </w:p>
        </w:tc>
        <w:tc>
          <w:tcPr>
            <w:tcW w:w="1135"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sz w:val="18"/>
                <w:szCs w:val="18"/>
                <w:lang w:eastAsia="en-US"/>
              </w:rPr>
            </w:pPr>
            <w:r w:rsidRPr="00C71EFF">
              <w:rPr>
                <w:rFonts w:ascii="Times New Roman" w:eastAsia="Calibri" w:hAnsi="Times New Roman"/>
                <w:bCs/>
                <w:sz w:val="18"/>
                <w:szCs w:val="18"/>
                <w:lang w:eastAsia="en-US"/>
              </w:rPr>
              <w:t>-</w:t>
            </w:r>
          </w:p>
        </w:tc>
        <w:tc>
          <w:tcPr>
            <w:tcW w:w="1387"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566"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nil"/>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сельского поселения</w:t>
            </w:r>
          </w:p>
        </w:tc>
        <w:tc>
          <w:tcPr>
            <w:tcW w:w="1135"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sz w:val="18"/>
                <w:szCs w:val="18"/>
                <w:lang w:eastAsia="en-US"/>
              </w:rPr>
            </w:pPr>
            <w:r w:rsidRPr="00C71EFF">
              <w:rPr>
                <w:rFonts w:ascii="Times New Roman" w:hAnsi="Times New Roman"/>
                <w:sz w:val="18"/>
                <w:szCs w:val="18"/>
              </w:rPr>
              <w:t>104,37493</w:t>
            </w:r>
          </w:p>
        </w:tc>
        <w:tc>
          <w:tcPr>
            <w:tcW w:w="1387"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13,60920</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14,47826</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5,82556</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11,63850</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36,27447</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11,26702</w:t>
            </w:r>
          </w:p>
        </w:tc>
        <w:tc>
          <w:tcPr>
            <w:tcW w:w="1231"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11,28192</w:t>
            </w:r>
          </w:p>
        </w:tc>
      </w:tr>
      <w:tr w:rsidR="00C71EFF" w:rsidRPr="00C71EFF" w:rsidTr="00C71EFF">
        <w:trPr>
          <w:trHeight w:val="142"/>
        </w:trPr>
        <w:tc>
          <w:tcPr>
            <w:tcW w:w="566" w:type="dxa"/>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иные источники</w:t>
            </w:r>
          </w:p>
        </w:tc>
        <w:tc>
          <w:tcPr>
            <w:tcW w:w="1135"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sz w:val="18"/>
                <w:szCs w:val="18"/>
                <w:lang w:eastAsia="en-US"/>
              </w:rPr>
            </w:pPr>
            <w:r w:rsidRPr="00C71EFF">
              <w:rPr>
                <w:rFonts w:ascii="Times New Roman" w:eastAsia="Calibri" w:hAnsi="Times New Roman"/>
                <w:bCs/>
                <w:sz w:val="18"/>
                <w:szCs w:val="18"/>
                <w:lang w:eastAsia="en-US"/>
              </w:rPr>
              <w:t>-</w:t>
            </w:r>
          </w:p>
        </w:tc>
        <w:tc>
          <w:tcPr>
            <w:tcW w:w="1387"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418"/>
        </w:trPr>
        <w:tc>
          <w:tcPr>
            <w:tcW w:w="566" w:type="dxa"/>
            <w:vMerge w:val="restart"/>
            <w:tcBorders>
              <w:top w:val="single" w:sz="4" w:space="0" w:color="auto"/>
              <w:left w:val="single" w:sz="4" w:space="0" w:color="auto"/>
              <w:right w:val="single" w:sz="4" w:space="0" w:color="auto"/>
            </w:tcBorders>
            <w:noWrap/>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2</w:t>
            </w:r>
          </w:p>
        </w:tc>
        <w:tc>
          <w:tcPr>
            <w:tcW w:w="2409" w:type="dxa"/>
            <w:vMerge w:val="restart"/>
            <w:tcBorders>
              <w:top w:val="single" w:sz="4" w:space="0" w:color="auto"/>
              <w:left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Обеспечение функционирования и развития систем видеонаблюдения в сфере общественного порядка (целевой показатель 1,2,3,4)</w:t>
            </w:r>
          </w:p>
        </w:tc>
        <w:tc>
          <w:tcPr>
            <w:tcW w:w="1418" w:type="dxa"/>
            <w:vMerge w:val="restart"/>
            <w:tcBorders>
              <w:top w:val="nil"/>
              <w:left w:val="single" w:sz="4" w:space="0" w:color="auto"/>
              <w:right w:val="single" w:sz="4" w:space="0" w:color="auto"/>
            </w:tcBorders>
            <w:noWrap/>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Администрация сельского поселения </w:t>
            </w:r>
            <w:proofErr w:type="gramStart"/>
            <w:r w:rsidRPr="00C71EFF">
              <w:rPr>
                <w:rFonts w:ascii="Times New Roman" w:eastAsia="Calibri" w:hAnsi="Times New Roman"/>
                <w:sz w:val="18"/>
                <w:szCs w:val="18"/>
                <w:lang w:eastAsia="en-US"/>
              </w:rPr>
              <w:t>Сентябрьский</w:t>
            </w:r>
            <w:proofErr w:type="gramEnd"/>
          </w:p>
        </w:tc>
        <w:tc>
          <w:tcPr>
            <w:tcW w:w="1701" w:type="dxa"/>
            <w:tcBorders>
              <w:top w:val="nil"/>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всего</w:t>
            </w:r>
          </w:p>
        </w:tc>
        <w:tc>
          <w:tcPr>
            <w:tcW w:w="1135"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2 634,00000</w:t>
            </w:r>
          </w:p>
        </w:tc>
        <w:tc>
          <w:tcPr>
            <w:tcW w:w="1387"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270,00000</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319,50000</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337,50000</w:t>
            </w:r>
          </w:p>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737,00000</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370,00000</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300,00000</w:t>
            </w:r>
          </w:p>
        </w:tc>
        <w:tc>
          <w:tcPr>
            <w:tcW w:w="1231"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300,00000</w:t>
            </w:r>
          </w:p>
        </w:tc>
      </w:tr>
      <w:tr w:rsidR="00C71EFF" w:rsidRPr="00C71EFF" w:rsidTr="00C71EFF">
        <w:trPr>
          <w:trHeight w:val="162"/>
        </w:trPr>
        <w:tc>
          <w:tcPr>
            <w:tcW w:w="566" w:type="dxa"/>
            <w:vMerge/>
            <w:tcBorders>
              <w:left w:val="single" w:sz="4" w:space="0" w:color="auto"/>
              <w:right w:val="single" w:sz="4" w:space="0" w:color="auto"/>
            </w:tcBorders>
            <w:noWrap/>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noWrap/>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nil"/>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федеральный бюджет</w:t>
            </w:r>
          </w:p>
        </w:tc>
        <w:tc>
          <w:tcPr>
            <w:tcW w:w="1135"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50"/>
        </w:trPr>
        <w:tc>
          <w:tcPr>
            <w:tcW w:w="566"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автономного округа</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25"/>
        </w:trPr>
        <w:tc>
          <w:tcPr>
            <w:tcW w:w="566"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района</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25"/>
        </w:trPr>
        <w:tc>
          <w:tcPr>
            <w:tcW w:w="566"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сельского поселения</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2 634,00000</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270,00000</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319,50000</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p>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337,50000</w:t>
            </w:r>
          </w:p>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737,00000</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370,00000</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300,00000</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300,00000</w:t>
            </w:r>
          </w:p>
        </w:tc>
      </w:tr>
      <w:tr w:rsidR="00C71EFF" w:rsidRPr="00C71EFF" w:rsidTr="00C71EFF">
        <w:trPr>
          <w:trHeight w:val="92"/>
        </w:trPr>
        <w:tc>
          <w:tcPr>
            <w:tcW w:w="566" w:type="dxa"/>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2409" w:type="dxa"/>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иные источники</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rPr>
                <w:rFonts w:eastAsia="Calibri"/>
                <w:sz w:val="18"/>
                <w:szCs w:val="18"/>
              </w:rPr>
            </w:pP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1231"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r>
      <w:tr w:rsidR="00C71EFF" w:rsidRPr="00C71EFF" w:rsidTr="00C71EFF">
        <w:trPr>
          <w:trHeight w:val="482"/>
        </w:trPr>
        <w:tc>
          <w:tcPr>
            <w:tcW w:w="2975" w:type="dxa"/>
            <w:gridSpan w:val="2"/>
            <w:vMerge w:val="restart"/>
            <w:tcBorders>
              <w:top w:val="single" w:sz="4" w:space="0" w:color="auto"/>
              <w:left w:val="single" w:sz="4" w:space="0" w:color="auto"/>
              <w:right w:val="single" w:sz="4" w:space="0" w:color="auto"/>
            </w:tcBorders>
            <w:noWrap/>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Всего по муниципальной программе</w:t>
            </w:r>
          </w:p>
        </w:tc>
        <w:tc>
          <w:tcPr>
            <w:tcW w:w="1418" w:type="dxa"/>
            <w:vMerge w:val="restart"/>
            <w:tcBorders>
              <w:top w:val="single" w:sz="4" w:space="0" w:color="auto"/>
              <w:left w:val="single" w:sz="4" w:space="0" w:color="auto"/>
              <w:right w:val="single" w:sz="4" w:space="0" w:color="auto"/>
            </w:tcBorders>
            <w:noWrap/>
            <w:vAlign w:val="bottom"/>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 </w:t>
            </w:r>
          </w:p>
        </w:tc>
        <w:tc>
          <w:tcPr>
            <w:tcW w:w="1701" w:type="dxa"/>
            <w:tcBorders>
              <w:top w:val="single" w:sz="4" w:space="0" w:color="auto"/>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b/>
                <w:sz w:val="18"/>
                <w:szCs w:val="18"/>
                <w:lang w:eastAsia="en-US"/>
              </w:rPr>
            </w:pPr>
            <w:r w:rsidRPr="00C71EFF">
              <w:rPr>
                <w:rFonts w:ascii="Times New Roman" w:eastAsia="Calibri" w:hAnsi="Times New Roman"/>
                <w:b/>
                <w:sz w:val="18"/>
                <w:szCs w:val="18"/>
                <w:lang w:eastAsia="en-US"/>
              </w:rPr>
              <w:t>всего</w:t>
            </w:r>
          </w:p>
        </w:tc>
        <w:tc>
          <w:tcPr>
            <w:tcW w:w="1135" w:type="dxa"/>
            <w:tcBorders>
              <w:top w:val="nil"/>
              <w:left w:val="nil"/>
              <w:bottom w:val="single" w:sz="4" w:space="0" w:color="auto"/>
              <w:right w:val="single" w:sz="4" w:space="0" w:color="auto"/>
            </w:tcBorders>
            <w:noWrap/>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eastAsia="Calibri" w:hAnsi="Times New Roman"/>
                <w:b/>
                <w:bCs/>
                <w:sz w:val="18"/>
                <w:szCs w:val="18"/>
                <w:lang w:eastAsia="en-US"/>
              </w:rPr>
              <w:t>2 817,74986</w:t>
            </w:r>
          </w:p>
        </w:tc>
        <w:tc>
          <w:tcPr>
            <w:tcW w:w="1387" w:type="dxa"/>
            <w:tcBorders>
              <w:top w:val="nil"/>
              <w:left w:val="nil"/>
              <w:bottom w:val="single" w:sz="4" w:space="0" w:color="auto"/>
              <w:right w:val="single" w:sz="4" w:space="0" w:color="auto"/>
            </w:tcBorders>
            <w:noWrap/>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eastAsia="Calibri" w:hAnsi="Times New Roman"/>
                <w:b/>
                <w:color w:val="000000"/>
                <w:sz w:val="18"/>
                <w:szCs w:val="18"/>
                <w:lang w:eastAsia="en-US"/>
              </w:rPr>
              <w:t>297,</w:t>
            </w:r>
            <w:r w:rsidRPr="00C71EFF">
              <w:rPr>
                <w:rFonts w:ascii="Times New Roman" w:hAnsi="Times New Roman"/>
                <w:b/>
                <w:sz w:val="18"/>
                <w:szCs w:val="18"/>
              </w:rPr>
              <w:t>21840</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348,45652</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349,15112</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760,27700</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417,54894</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322,53404</w:t>
            </w:r>
          </w:p>
        </w:tc>
        <w:tc>
          <w:tcPr>
            <w:tcW w:w="1231" w:type="dxa"/>
            <w:tcBorders>
              <w:top w:val="nil"/>
              <w:left w:val="nil"/>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322,56384</w:t>
            </w:r>
          </w:p>
        </w:tc>
      </w:tr>
      <w:tr w:rsidR="00C71EFF" w:rsidRPr="00C71EFF" w:rsidTr="00C71EFF">
        <w:trPr>
          <w:trHeight w:val="482"/>
        </w:trPr>
        <w:tc>
          <w:tcPr>
            <w:tcW w:w="2975" w:type="dxa"/>
            <w:gridSpan w:val="2"/>
            <w:vMerge/>
            <w:tcBorders>
              <w:left w:val="single" w:sz="4" w:space="0" w:color="auto"/>
              <w:right w:val="single" w:sz="4" w:space="0" w:color="auto"/>
            </w:tcBorders>
            <w:noWrap/>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noWrap/>
            <w:vAlign w:val="bottom"/>
            <w:hideMark/>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b/>
                <w:sz w:val="18"/>
                <w:szCs w:val="18"/>
                <w:lang w:eastAsia="en-US"/>
              </w:rPr>
            </w:pPr>
            <w:r w:rsidRPr="00C71EFF">
              <w:rPr>
                <w:rFonts w:ascii="Times New Roman" w:eastAsia="Calibri" w:hAnsi="Times New Roman"/>
                <w:sz w:val="18"/>
                <w:szCs w:val="18"/>
                <w:lang w:eastAsia="en-US"/>
              </w:rPr>
              <w:t>федеральный бюджет</w:t>
            </w:r>
          </w:p>
        </w:tc>
        <w:tc>
          <w:tcPr>
            <w:tcW w:w="1135"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387"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2975" w:type="dxa"/>
            <w:gridSpan w:val="2"/>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автономного округа</w:t>
            </w:r>
          </w:p>
        </w:tc>
        <w:tc>
          <w:tcPr>
            <w:tcW w:w="1135"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79,37493</w:t>
            </w:r>
          </w:p>
        </w:tc>
        <w:tc>
          <w:tcPr>
            <w:tcW w:w="1387"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13,60920</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14,47826</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5,82556</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11,63850</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11,27447</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11,26702</w:t>
            </w:r>
          </w:p>
        </w:tc>
        <w:tc>
          <w:tcPr>
            <w:tcW w:w="1231" w:type="dxa"/>
            <w:tcBorders>
              <w:top w:val="nil"/>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11,28192</w:t>
            </w:r>
          </w:p>
        </w:tc>
      </w:tr>
      <w:tr w:rsidR="00C71EFF" w:rsidRPr="00C71EFF" w:rsidTr="00C71EFF">
        <w:trPr>
          <w:trHeight w:val="142"/>
        </w:trPr>
        <w:tc>
          <w:tcPr>
            <w:tcW w:w="2975" w:type="dxa"/>
            <w:gridSpan w:val="2"/>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района</w:t>
            </w:r>
          </w:p>
        </w:tc>
        <w:tc>
          <w:tcPr>
            <w:tcW w:w="1135"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rPr>
                <w:rFonts w:eastAsia="Calibri"/>
                <w:sz w:val="18"/>
                <w:szCs w:val="18"/>
              </w:rPr>
            </w:pPr>
          </w:p>
        </w:tc>
        <w:tc>
          <w:tcPr>
            <w:tcW w:w="1233" w:type="dxa"/>
            <w:tcBorders>
              <w:top w:val="nil"/>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1233"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c>
          <w:tcPr>
            <w:tcW w:w="1231" w:type="dxa"/>
            <w:tcBorders>
              <w:top w:val="nil"/>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p>
        </w:tc>
      </w:tr>
      <w:tr w:rsidR="00C71EFF" w:rsidRPr="00C71EFF" w:rsidTr="00C71EFF">
        <w:trPr>
          <w:trHeight w:val="142"/>
        </w:trPr>
        <w:tc>
          <w:tcPr>
            <w:tcW w:w="2975" w:type="dxa"/>
            <w:gridSpan w:val="2"/>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сельского поселения</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2 738,37493</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283,60920</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eastAsia="Calibri" w:hAnsi="Times New Roman"/>
                <w:color w:val="000000"/>
                <w:sz w:val="18"/>
                <w:szCs w:val="18"/>
                <w:lang w:eastAsia="en-US"/>
              </w:rPr>
              <w:t>333,97826</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343,32556</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eastAsia="Calibri" w:hAnsi="Times New Roman"/>
                <w:sz w:val="18"/>
                <w:szCs w:val="18"/>
                <w:lang w:eastAsia="en-US"/>
              </w:rPr>
              <w:t>748,63850</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406,27447</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311,26702</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311,28192</w:t>
            </w:r>
          </w:p>
        </w:tc>
      </w:tr>
      <w:tr w:rsidR="00C71EFF" w:rsidRPr="00C71EFF" w:rsidTr="00C71EFF">
        <w:trPr>
          <w:trHeight w:val="142"/>
        </w:trPr>
        <w:tc>
          <w:tcPr>
            <w:tcW w:w="2975" w:type="dxa"/>
            <w:gridSpan w:val="2"/>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418" w:type="dxa"/>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иные источники</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r w:rsidRPr="00C71EFF">
              <w:rPr>
                <w:rFonts w:ascii="Times New Roman" w:eastAsia="Calibri" w:hAnsi="Times New Roman"/>
                <w:color w:val="FF0000"/>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r w:rsidRPr="00C71EFF">
              <w:rPr>
                <w:rFonts w:ascii="Times New Roman" w:eastAsia="Calibri" w:hAnsi="Times New Roman"/>
                <w:color w:val="FF0000"/>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r w:rsidRPr="00C71EFF">
              <w:rPr>
                <w:rFonts w:ascii="Times New Roman" w:eastAsia="Calibri" w:hAnsi="Times New Roman"/>
                <w:color w:val="FF0000"/>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r w:rsidRPr="00C71EFF">
              <w:rPr>
                <w:rFonts w:ascii="Times New Roman" w:eastAsia="Calibri" w:hAnsi="Times New Roman"/>
                <w:color w:val="FF0000"/>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r w:rsidRPr="00C71EFF">
              <w:rPr>
                <w:rFonts w:ascii="Times New Roman" w:eastAsia="Calibri" w:hAnsi="Times New Roman"/>
                <w:color w:val="FF0000"/>
                <w:sz w:val="18"/>
                <w:szCs w:val="18"/>
                <w:lang w:eastAsia="en-US"/>
              </w:rPr>
              <w:t>-</w:t>
            </w:r>
          </w:p>
        </w:tc>
      </w:tr>
      <w:tr w:rsidR="00C71EFF" w:rsidRPr="00C71EFF" w:rsidTr="00C71EFF">
        <w:trPr>
          <w:trHeight w:val="142"/>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в том числе:</w:t>
            </w:r>
          </w:p>
        </w:tc>
        <w:tc>
          <w:tcPr>
            <w:tcW w:w="1701" w:type="dxa"/>
            <w:tcBorders>
              <w:top w:val="single" w:sz="4" w:space="0" w:color="auto"/>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p>
        </w:tc>
        <w:tc>
          <w:tcPr>
            <w:tcW w:w="1135"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p>
        </w:tc>
        <w:tc>
          <w:tcPr>
            <w:tcW w:w="1387"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p>
        </w:tc>
        <w:tc>
          <w:tcPr>
            <w:tcW w:w="1233"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p>
        </w:tc>
        <w:tc>
          <w:tcPr>
            <w:tcW w:w="1233"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p>
        </w:tc>
        <w:tc>
          <w:tcPr>
            <w:tcW w:w="1231"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color w:val="FF0000"/>
                <w:sz w:val="18"/>
                <w:szCs w:val="18"/>
                <w:lang w:eastAsia="en-US"/>
              </w:rPr>
            </w:pPr>
          </w:p>
        </w:tc>
      </w:tr>
      <w:tr w:rsidR="00C71EFF" w:rsidRPr="00C71EFF" w:rsidTr="00C71EFF">
        <w:trPr>
          <w:trHeight w:val="142"/>
        </w:trPr>
        <w:tc>
          <w:tcPr>
            <w:tcW w:w="4393" w:type="dxa"/>
            <w:gridSpan w:val="3"/>
            <w:vMerge w:val="restart"/>
            <w:tcBorders>
              <w:top w:val="single" w:sz="4" w:space="0" w:color="auto"/>
              <w:left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Ответственный исполнитель (Муниципальное учреждение «Администрация сельского поселения Сентябрьский»)</w:t>
            </w:r>
          </w:p>
        </w:tc>
        <w:tc>
          <w:tcPr>
            <w:tcW w:w="1701" w:type="dxa"/>
            <w:tcBorders>
              <w:top w:val="single" w:sz="4" w:space="0" w:color="auto"/>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всего</w:t>
            </w:r>
          </w:p>
        </w:tc>
        <w:tc>
          <w:tcPr>
            <w:tcW w:w="1135"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eastAsia="Calibri" w:hAnsi="Times New Roman"/>
                <w:b/>
                <w:bCs/>
                <w:sz w:val="18"/>
                <w:szCs w:val="18"/>
                <w:lang w:eastAsia="en-US"/>
              </w:rPr>
              <w:t>2 817,74986</w:t>
            </w:r>
          </w:p>
        </w:tc>
        <w:tc>
          <w:tcPr>
            <w:tcW w:w="1387"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eastAsia="Calibri" w:hAnsi="Times New Roman"/>
                <w:b/>
                <w:color w:val="000000"/>
                <w:sz w:val="18"/>
                <w:szCs w:val="18"/>
                <w:lang w:eastAsia="en-US"/>
              </w:rPr>
              <w:t>297,</w:t>
            </w:r>
            <w:r w:rsidRPr="00C71EFF">
              <w:rPr>
                <w:rFonts w:ascii="Times New Roman" w:hAnsi="Times New Roman"/>
                <w:b/>
                <w:sz w:val="18"/>
                <w:szCs w:val="18"/>
              </w:rPr>
              <w:t>21840</w:t>
            </w:r>
          </w:p>
        </w:tc>
        <w:tc>
          <w:tcPr>
            <w:tcW w:w="1233"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348,45652</w:t>
            </w:r>
          </w:p>
        </w:tc>
        <w:tc>
          <w:tcPr>
            <w:tcW w:w="1233"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349,15112</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760,27700</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417,54894</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322,53404</w:t>
            </w:r>
          </w:p>
        </w:tc>
        <w:tc>
          <w:tcPr>
            <w:tcW w:w="1231" w:type="dxa"/>
            <w:tcBorders>
              <w:top w:val="single" w:sz="4" w:space="0" w:color="auto"/>
              <w:left w:val="nil"/>
              <w:bottom w:val="single" w:sz="4" w:space="0" w:color="auto"/>
              <w:right w:val="single" w:sz="4" w:space="0" w:color="auto"/>
            </w:tcBorders>
            <w:vAlign w:val="center"/>
          </w:tcPr>
          <w:p w:rsidR="00C71EFF" w:rsidRPr="00C71EFF" w:rsidRDefault="00C71EFF" w:rsidP="00C71EFF">
            <w:pPr>
              <w:tabs>
                <w:tab w:val="left" w:pos="328"/>
              </w:tabs>
              <w:spacing w:after="0" w:line="240" w:lineRule="auto"/>
              <w:contextualSpacing/>
              <w:jc w:val="center"/>
              <w:rPr>
                <w:rFonts w:ascii="Times New Roman" w:hAnsi="Times New Roman"/>
                <w:b/>
                <w:sz w:val="18"/>
                <w:szCs w:val="18"/>
              </w:rPr>
            </w:pPr>
            <w:r w:rsidRPr="00C71EFF">
              <w:rPr>
                <w:rFonts w:ascii="Times New Roman" w:hAnsi="Times New Roman"/>
                <w:b/>
                <w:sz w:val="18"/>
                <w:szCs w:val="18"/>
              </w:rPr>
              <w:t>322,56384</w:t>
            </w:r>
          </w:p>
        </w:tc>
      </w:tr>
      <w:tr w:rsidR="00C71EFF" w:rsidRPr="00C71EFF" w:rsidTr="00C71EFF">
        <w:trPr>
          <w:trHeight w:val="142"/>
        </w:trPr>
        <w:tc>
          <w:tcPr>
            <w:tcW w:w="4393" w:type="dxa"/>
            <w:gridSpan w:val="3"/>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федеральный бюджет</w:t>
            </w:r>
          </w:p>
        </w:tc>
        <w:tc>
          <w:tcPr>
            <w:tcW w:w="1135"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586"/>
        </w:trPr>
        <w:tc>
          <w:tcPr>
            <w:tcW w:w="4393" w:type="dxa"/>
            <w:gridSpan w:val="3"/>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автономного округа</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79,37493</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13,60920</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14,47826</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5,82556</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11,63850</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11,27447</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11,26702</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11,28192</w:t>
            </w:r>
          </w:p>
        </w:tc>
      </w:tr>
      <w:tr w:rsidR="00C71EFF" w:rsidRPr="00C71EFF" w:rsidTr="00C71EFF">
        <w:trPr>
          <w:trHeight w:val="142"/>
        </w:trPr>
        <w:tc>
          <w:tcPr>
            <w:tcW w:w="4393" w:type="dxa"/>
            <w:gridSpan w:val="3"/>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района</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4393" w:type="dxa"/>
            <w:gridSpan w:val="3"/>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сельского поселения</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2 738,37493</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283,60920</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eastAsia="Calibri" w:hAnsi="Times New Roman"/>
                <w:color w:val="000000"/>
                <w:sz w:val="18"/>
                <w:szCs w:val="18"/>
                <w:lang w:eastAsia="en-US"/>
              </w:rPr>
              <w:t>333,97826</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343,32556</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eastAsia="Calibri" w:hAnsi="Times New Roman"/>
                <w:sz w:val="18"/>
                <w:szCs w:val="18"/>
                <w:lang w:eastAsia="en-US"/>
              </w:rPr>
              <w:t>748,63850</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406,27447</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311,26702</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tabs>
                <w:tab w:val="left" w:pos="328"/>
              </w:tabs>
              <w:spacing w:after="0" w:line="240" w:lineRule="auto"/>
              <w:contextualSpacing/>
              <w:jc w:val="center"/>
              <w:rPr>
                <w:rFonts w:ascii="Times New Roman" w:hAnsi="Times New Roman"/>
                <w:sz w:val="18"/>
                <w:szCs w:val="18"/>
              </w:rPr>
            </w:pPr>
            <w:r w:rsidRPr="00C71EFF">
              <w:rPr>
                <w:rFonts w:ascii="Times New Roman" w:hAnsi="Times New Roman"/>
                <w:sz w:val="18"/>
                <w:szCs w:val="18"/>
              </w:rPr>
              <w:t>311,28192</w:t>
            </w:r>
          </w:p>
        </w:tc>
      </w:tr>
      <w:tr w:rsidR="00C71EFF" w:rsidRPr="00C71EFF" w:rsidTr="00C71EFF">
        <w:trPr>
          <w:trHeight w:val="142"/>
        </w:trPr>
        <w:tc>
          <w:tcPr>
            <w:tcW w:w="4393" w:type="dxa"/>
            <w:gridSpan w:val="3"/>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иные источники</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4393" w:type="dxa"/>
            <w:gridSpan w:val="3"/>
            <w:vMerge w:val="restart"/>
            <w:tcBorders>
              <w:top w:val="single" w:sz="4" w:space="0" w:color="auto"/>
              <w:left w:val="single" w:sz="4" w:space="0" w:color="auto"/>
              <w:right w:val="single" w:sz="4" w:space="0" w:color="auto"/>
            </w:tcBorders>
            <w:vAlign w:val="center"/>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 xml:space="preserve">Соисполнитель </w:t>
            </w:r>
          </w:p>
        </w:tc>
        <w:tc>
          <w:tcPr>
            <w:tcW w:w="1701" w:type="dxa"/>
            <w:tcBorders>
              <w:top w:val="single" w:sz="4" w:space="0" w:color="auto"/>
              <w:left w:val="nil"/>
              <w:bottom w:val="single" w:sz="4" w:space="0" w:color="auto"/>
              <w:right w:val="single" w:sz="4" w:space="0" w:color="auto"/>
            </w:tcBorders>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всего</w:t>
            </w:r>
          </w:p>
        </w:tc>
        <w:tc>
          <w:tcPr>
            <w:tcW w:w="1135"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4393" w:type="dxa"/>
            <w:gridSpan w:val="3"/>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федеральный бюджет</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4393" w:type="dxa"/>
            <w:gridSpan w:val="3"/>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автономного округа</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4393" w:type="dxa"/>
            <w:gridSpan w:val="3"/>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района</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4393" w:type="dxa"/>
            <w:gridSpan w:val="3"/>
            <w:vMerge/>
            <w:tcBorders>
              <w:left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бюджет сельского поселения</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r w:rsidR="00C71EFF" w:rsidRPr="00C71EFF" w:rsidTr="00C71EFF">
        <w:trPr>
          <w:trHeight w:val="142"/>
        </w:trPr>
        <w:tc>
          <w:tcPr>
            <w:tcW w:w="4393" w:type="dxa"/>
            <w:gridSpan w:val="3"/>
            <w:vMerge/>
            <w:tcBorders>
              <w:left w:val="single" w:sz="4" w:space="0" w:color="auto"/>
              <w:bottom w:val="single" w:sz="4" w:space="0" w:color="auto"/>
              <w:right w:val="single" w:sz="4" w:space="0" w:color="auto"/>
            </w:tcBorders>
            <w:vAlign w:val="center"/>
            <w:hideMark/>
          </w:tcPr>
          <w:p w:rsidR="00C71EFF" w:rsidRPr="00C71EFF" w:rsidRDefault="00C71EFF" w:rsidP="00C71EFF">
            <w:pPr>
              <w:spacing w:after="0" w:line="240" w:lineRule="auto"/>
              <w:rPr>
                <w:rFonts w:ascii="Times New Roman" w:eastAsia="Calibri" w:hAnsi="Times New Roman"/>
                <w:sz w:val="18"/>
                <w:szCs w:val="18"/>
                <w:lang w:eastAsia="en-US"/>
              </w:rPr>
            </w:pPr>
          </w:p>
        </w:tc>
        <w:tc>
          <w:tcPr>
            <w:tcW w:w="1701" w:type="dxa"/>
            <w:tcBorders>
              <w:top w:val="single" w:sz="4" w:space="0" w:color="auto"/>
              <w:left w:val="nil"/>
              <w:bottom w:val="single" w:sz="4" w:space="0" w:color="auto"/>
              <w:right w:val="single" w:sz="4" w:space="0" w:color="auto"/>
            </w:tcBorders>
            <w:hideMark/>
          </w:tcPr>
          <w:p w:rsidR="00C71EFF" w:rsidRPr="00C71EFF" w:rsidRDefault="00C71EFF" w:rsidP="00C71EFF">
            <w:pPr>
              <w:spacing w:after="0" w:line="240" w:lineRule="auto"/>
              <w:rPr>
                <w:rFonts w:ascii="Times New Roman" w:eastAsia="Calibri" w:hAnsi="Times New Roman"/>
                <w:sz w:val="18"/>
                <w:szCs w:val="18"/>
                <w:lang w:eastAsia="en-US"/>
              </w:rPr>
            </w:pPr>
            <w:r w:rsidRPr="00C71EFF">
              <w:rPr>
                <w:rFonts w:ascii="Times New Roman" w:eastAsia="Calibri" w:hAnsi="Times New Roman"/>
                <w:sz w:val="18"/>
                <w:szCs w:val="18"/>
                <w:lang w:eastAsia="en-US"/>
              </w:rPr>
              <w:t>иные источники</w:t>
            </w:r>
          </w:p>
        </w:tc>
        <w:tc>
          <w:tcPr>
            <w:tcW w:w="1135"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bCs/>
                <w:color w:val="000000"/>
                <w:sz w:val="18"/>
                <w:szCs w:val="18"/>
                <w:lang w:eastAsia="en-US"/>
              </w:rPr>
            </w:pPr>
            <w:r w:rsidRPr="00C71EFF">
              <w:rPr>
                <w:rFonts w:ascii="Times New Roman" w:eastAsia="Calibri" w:hAnsi="Times New Roman"/>
                <w:bCs/>
                <w:color w:val="000000"/>
                <w:sz w:val="18"/>
                <w:szCs w:val="18"/>
                <w:lang w:eastAsia="en-US"/>
              </w:rPr>
              <w:t>-</w:t>
            </w:r>
          </w:p>
        </w:tc>
        <w:tc>
          <w:tcPr>
            <w:tcW w:w="1387"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color w:val="000000"/>
                <w:sz w:val="18"/>
                <w:szCs w:val="18"/>
                <w:lang w:eastAsia="en-US"/>
              </w:rPr>
            </w:pPr>
            <w:r w:rsidRPr="00C71EFF">
              <w:rPr>
                <w:rFonts w:ascii="Times New Roman" w:eastAsia="Calibri" w:hAnsi="Times New Roman"/>
                <w:color w:val="000000"/>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noWrap/>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3"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c>
          <w:tcPr>
            <w:tcW w:w="1231" w:type="dxa"/>
            <w:tcBorders>
              <w:top w:val="single" w:sz="4" w:space="0" w:color="auto"/>
              <w:left w:val="nil"/>
              <w:bottom w:val="single" w:sz="4" w:space="0" w:color="auto"/>
              <w:right w:val="single" w:sz="4" w:space="0" w:color="auto"/>
            </w:tcBorders>
            <w:vAlign w:val="center"/>
            <w:hideMark/>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w:t>
            </w:r>
          </w:p>
        </w:tc>
      </w:tr>
    </w:tbl>
    <w:p w:rsidR="00C71EFF" w:rsidRPr="00C71EFF" w:rsidRDefault="00C71EFF" w:rsidP="00C71EFF">
      <w:pPr>
        <w:spacing w:after="0" w:line="240" w:lineRule="auto"/>
        <w:rPr>
          <w:rFonts w:ascii="Times New Roman" w:hAnsi="Times New Roman"/>
          <w:color w:val="000000"/>
          <w:sz w:val="18"/>
          <w:szCs w:val="18"/>
        </w:rPr>
      </w:pPr>
    </w:p>
    <w:p w:rsidR="00C71EFF" w:rsidRPr="00C71EFF" w:rsidRDefault="00C71EFF" w:rsidP="00C71EFF">
      <w:pPr>
        <w:shd w:val="clear" w:color="auto" w:fill="FFFFFF"/>
        <w:spacing w:after="0" w:line="240" w:lineRule="auto"/>
        <w:ind w:right="-144" w:firstLine="10915"/>
        <w:jc w:val="right"/>
        <w:rPr>
          <w:rFonts w:ascii="Times New Roman" w:eastAsia="Calibri" w:hAnsi="Times New Roman"/>
          <w:sz w:val="18"/>
          <w:szCs w:val="18"/>
          <w:u w:val="single"/>
          <w:lang w:eastAsia="en-US"/>
        </w:rPr>
      </w:pPr>
      <w:r w:rsidRPr="00C71EFF">
        <w:rPr>
          <w:rFonts w:ascii="Times New Roman" w:eastAsia="Calibri" w:hAnsi="Times New Roman"/>
          <w:sz w:val="18"/>
          <w:szCs w:val="18"/>
          <w:lang w:eastAsia="en-US"/>
        </w:rPr>
        <w:t>Таблица 3</w:t>
      </w:r>
    </w:p>
    <w:p w:rsidR="00C71EFF" w:rsidRPr="00C71EFF" w:rsidRDefault="00C71EFF" w:rsidP="00C71EFF">
      <w:pPr>
        <w:shd w:val="clear" w:color="auto" w:fill="FFFFFF"/>
        <w:spacing w:after="0" w:line="240" w:lineRule="auto"/>
        <w:ind w:right="-144"/>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ПЕРЕЧЕНЬ</w:t>
      </w:r>
    </w:p>
    <w:p w:rsidR="00C71EFF" w:rsidRPr="00D0420B" w:rsidRDefault="00C71EFF" w:rsidP="00D0420B">
      <w:pPr>
        <w:shd w:val="clear" w:color="auto" w:fill="FFFFFF"/>
        <w:spacing w:after="0" w:line="240" w:lineRule="auto"/>
        <w:ind w:right="-144"/>
        <w:jc w:val="center"/>
        <w:rPr>
          <w:rFonts w:ascii="Times New Roman" w:eastAsia="Calibri" w:hAnsi="Times New Roman"/>
          <w:sz w:val="18"/>
          <w:szCs w:val="18"/>
          <w:lang w:eastAsia="en-US"/>
        </w:rPr>
      </w:pPr>
      <w:r w:rsidRPr="00C71EFF">
        <w:rPr>
          <w:rFonts w:ascii="Times New Roman" w:eastAsia="Calibri" w:hAnsi="Times New Roman"/>
          <w:sz w:val="18"/>
          <w:szCs w:val="18"/>
          <w:lang w:eastAsia="en-US"/>
        </w:rPr>
        <w:t>основных меро</w:t>
      </w:r>
      <w:r w:rsidR="00D0420B">
        <w:rPr>
          <w:rFonts w:ascii="Times New Roman" w:eastAsia="Calibri" w:hAnsi="Times New Roman"/>
          <w:sz w:val="18"/>
          <w:szCs w:val="18"/>
          <w:lang w:eastAsia="en-US"/>
        </w:rPr>
        <w:t>приятий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4806"/>
        <w:gridCol w:w="3898"/>
        <w:gridCol w:w="5010"/>
      </w:tblGrid>
      <w:tr w:rsidR="00C71EFF" w:rsidRPr="00C71EFF" w:rsidTr="00D0420B">
        <w:tc>
          <w:tcPr>
            <w:tcW w:w="2304"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 основного мероприятия</w:t>
            </w:r>
          </w:p>
        </w:tc>
        <w:tc>
          <w:tcPr>
            <w:tcW w:w="4806"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Наименование основного мероприятия</w:t>
            </w:r>
          </w:p>
        </w:tc>
        <w:tc>
          <w:tcPr>
            <w:tcW w:w="3898"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Направления расходов основного мероприятия</w:t>
            </w:r>
          </w:p>
        </w:tc>
        <w:tc>
          <w:tcPr>
            <w:tcW w:w="5010"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C71EFF" w:rsidRPr="00C71EFF" w:rsidTr="00D0420B">
        <w:tc>
          <w:tcPr>
            <w:tcW w:w="16018" w:type="dxa"/>
            <w:gridSpan w:val="4"/>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C71EFF">
              <w:rPr>
                <w:rFonts w:ascii="Times New Roman" w:hAnsi="Times New Roman"/>
                <w:color w:val="000000"/>
                <w:sz w:val="18"/>
                <w:szCs w:val="18"/>
              </w:rPr>
              <w:t>Цель</w:t>
            </w:r>
          </w:p>
        </w:tc>
      </w:tr>
      <w:tr w:rsidR="00C71EFF" w:rsidRPr="00C71EFF" w:rsidTr="00D0420B">
        <w:tc>
          <w:tcPr>
            <w:tcW w:w="16018" w:type="dxa"/>
            <w:gridSpan w:val="4"/>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 Повышение уровня безопасности граждан</w:t>
            </w:r>
          </w:p>
        </w:tc>
      </w:tr>
      <w:tr w:rsidR="00C71EFF" w:rsidRPr="00C71EFF" w:rsidTr="00D0420B">
        <w:tc>
          <w:tcPr>
            <w:tcW w:w="16018" w:type="dxa"/>
            <w:gridSpan w:val="4"/>
            <w:shd w:val="clear" w:color="auto" w:fill="auto"/>
          </w:tcPr>
          <w:p w:rsidR="00C71EFF" w:rsidRPr="00C71EFF" w:rsidRDefault="00C71EFF" w:rsidP="00C71EFF">
            <w:pPr>
              <w:spacing w:after="0" w:line="240" w:lineRule="auto"/>
              <w:jc w:val="center"/>
              <w:rPr>
                <w:rFonts w:ascii="Times New Roman" w:eastAsia="Calibri" w:hAnsi="Times New Roman"/>
                <w:sz w:val="18"/>
                <w:szCs w:val="18"/>
                <w:lang w:eastAsia="en-US"/>
              </w:rPr>
            </w:pPr>
            <w:r w:rsidRPr="00C71EFF">
              <w:rPr>
                <w:rFonts w:ascii="Times New Roman" w:hAnsi="Times New Roman"/>
                <w:sz w:val="18"/>
                <w:szCs w:val="18"/>
                <w:lang w:eastAsia="en-US"/>
              </w:rPr>
              <w:t>Задача</w:t>
            </w:r>
          </w:p>
        </w:tc>
      </w:tr>
      <w:tr w:rsidR="00C71EFF" w:rsidRPr="00C71EFF" w:rsidTr="00D0420B">
        <w:tc>
          <w:tcPr>
            <w:tcW w:w="16018" w:type="dxa"/>
            <w:gridSpan w:val="4"/>
            <w:shd w:val="clear" w:color="auto" w:fill="auto"/>
          </w:tcPr>
          <w:p w:rsidR="00C71EFF" w:rsidRPr="00C71EFF" w:rsidRDefault="00C71EFF" w:rsidP="00C71EFF">
            <w:pPr>
              <w:spacing w:after="0" w:line="240" w:lineRule="auto"/>
              <w:rPr>
                <w:rFonts w:ascii="Times New Roman" w:hAnsi="Times New Roman"/>
                <w:color w:val="000000"/>
                <w:sz w:val="18"/>
                <w:szCs w:val="18"/>
              </w:rPr>
            </w:pPr>
            <w:r w:rsidRPr="00C71EFF">
              <w:rPr>
                <w:rFonts w:ascii="Times New Roman" w:hAnsi="Times New Roman"/>
                <w:color w:val="000000"/>
                <w:sz w:val="18"/>
                <w:szCs w:val="18"/>
              </w:rPr>
              <w:t>- Создание и совершенствование условий для обеспечения общественного порядка, в том числе с участием граждан</w:t>
            </w:r>
          </w:p>
        </w:tc>
      </w:tr>
      <w:tr w:rsidR="00C71EFF" w:rsidRPr="00C71EFF" w:rsidTr="00D0420B">
        <w:tc>
          <w:tcPr>
            <w:tcW w:w="16018" w:type="dxa"/>
            <w:gridSpan w:val="4"/>
            <w:shd w:val="clear" w:color="auto" w:fill="auto"/>
          </w:tcPr>
          <w:p w:rsidR="00C71EFF" w:rsidRPr="00C71EFF" w:rsidRDefault="00C71EFF" w:rsidP="00C71EFF">
            <w:pPr>
              <w:spacing w:after="0" w:line="240" w:lineRule="auto"/>
              <w:rPr>
                <w:rFonts w:ascii="Times New Roman" w:hAnsi="Times New Roman"/>
                <w:sz w:val="18"/>
                <w:szCs w:val="18"/>
                <w:lang w:eastAsia="en-US"/>
              </w:rPr>
            </w:pPr>
            <w:r w:rsidRPr="00C71EFF">
              <w:rPr>
                <w:rFonts w:ascii="Times New Roman" w:hAnsi="Times New Roman"/>
                <w:color w:val="000000"/>
                <w:sz w:val="18"/>
                <w:szCs w:val="18"/>
              </w:rPr>
              <w:t xml:space="preserve">- </w:t>
            </w:r>
            <w:r w:rsidRPr="00C71EFF">
              <w:rPr>
                <w:rFonts w:ascii="Times New Roman" w:hAnsi="Times New Roman"/>
                <w:color w:val="000000"/>
                <w:sz w:val="18"/>
                <w:szCs w:val="18"/>
                <w:lang w:eastAsia="en-US"/>
              </w:rPr>
              <w:t>Профилактика правонарушений в сфере безопасности дорожного движения.</w:t>
            </w:r>
          </w:p>
        </w:tc>
      </w:tr>
      <w:tr w:rsidR="00C71EFF" w:rsidRPr="00C71EFF" w:rsidTr="00D0420B">
        <w:tc>
          <w:tcPr>
            <w:tcW w:w="2304"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1</w:t>
            </w:r>
          </w:p>
        </w:tc>
        <w:tc>
          <w:tcPr>
            <w:tcW w:w="4806"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C71EFF">
              <w:rPr>
                <w:rFonts w:ascii="Times New Roman" w:eastAsia="Calibri" w:hAnsi="Times New Roman"/>
                <w:sz w:val="18"/>
                <w:szCs w:val="18"/>
                <w:lang w:eastAsia="en-US"/>
              </w:rPr>
              <w:t>Сентябрьский</w:t>
            </w:r>
            <w:proofErr w:type="gramEnd"/>
            <w:r w:rsidRPr="00C71EFF">
              <w:rPr>
                <w:rFonts w:ascii="Times New Roman" w:eastAsia="Calibri" w:hAnsi="Times New Roman"/>
                <w:sz w:val="18"/>
                <w:szCs w:val="18"/>
                <w:lang w:eastAsia="en-US"/>
              </w:rPr>
              <w:t>. Стимулирование народной дружины поселения</w:t>
            </w:r>
            <w:proofErr w:type="gramStart"/>
            <w:r w:rsidRPr="00C71EFF">
              <w:rPr>
                <w:rFonts w:ascii="Times New Roman" w:eastAsia="Calibri" w:hAnsi="Times New Roman"/>
                <w:sz w:val="18"/>
                <w:szCs w:val="18"/>
                <w:lang w:eastAsia="en-US"/>
              </w:rPr>
              <w:t>.</w:t>
            </w:r>
            <w:proofErr w:type="gramEnd"/>
            <w:r w:rsidRPr="00C71EFF">
              <w:rPr>
                <w:rFonts w:ascii="Times New Roman" w:eastAsia="Calibri" w:hAnsi="Times New Roman"/>
                <w:sz w:val="18"/>
                <w:szCs w:val="18"/>
                <w:lang w:eastAsia="en-US"/>
              </w:rPr>
              <w:t xml:space="preserve"> (</w:t>
            </w:r>
            <w:proofErr w:type="gramStart"/>
            <w:r w:rsidRPr="00C71EFF">
              <w:rPr>
                <w:rFonts w:ascii="Times New Roman" w:eastAsia="Calibri" w:hAnsi="Times New Roman"/>
                <w:sz w:val="18"/>
                <w:szCs w:val="18"/>
                <w:lang w:eastAsia="en-US"/>
              </w:rPr>
              <w:t>ц</w:t>
            </w:r>
            <w:proofErr w:type="gramEnd"/>
            <w:r w:rsidRPr="00C71EFF">
              <w:rPr>
                <w:rFonts w:ascii="Times New Roman" w:eastAsia="Calibri" w:hAnsi="Times New Roman"/>
                <w:sz w:val="18"/>
                <w:szCs w:val="18"/>
                <w:lang w:eastAsia="en-US"/>
              </w:rPr>
              <w:t>елевой показатель 1,2)</w:t>
            </w:r>
          </w:p>
        </w:tc>
        <w:tc>
          <w:tcPr>
            <w:tcW w:w="3898"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C71EFF">
              <w:rPr>
                <w:rFonts w:ascii="Times New Roman" w:hAnsi="Times New Roman"/>
                <w:sz w:val="18"/>
                <w:szCs w:val="18"/>
              </w:rPr>
              <w:t>Иные выплаты государственных (муниципальных) органов привлекаемым лицам</w:t>
            </w:r>
          </w:p>
        </w:tc>
        <w:tc>
          <w:tcPr>
            <w:tcW w:w="5010"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_</w:t>
            </w:r>
          </w:p>
        </w:tc>
      </w:tr>
      <w:tr w:rsidR="00C71EFF" w:rsidRPr="00C71EFF" w:rsidTr="00D0420B">
        <w:tc>
          <w:tcPr>
            <w:tcW w:w="2304"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2</w:t>
            </w:r>
          </w:p>
        </w:tc>
        <w:tc>
          <w:tcPr>
            <w:tcW w:w="4806"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eastAsia="Calibri" w:hAnsi="Times New Roman"/>
                <w:sz w:val="18"/>
                <w:szCs w:val="18"/>
                <w:lang w:eastAsia="en-US"/>
              </w:rPr>
              <w:t>Обеспечение функционирования и развития систем видеонаблюдения в сфере общественного порядка (целевой показатель 1,2,3,4)</w:t>
            </w:r>
          </w:p>
        </w:tc>
        <w:tc>
          <w:tcPr>
            <w:tcW w:w="3898"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C71EFF">
              <w:rPr>
                <w:rFonts w:ascii="Times New Roman" w:hAnsi="Times New Roman"/>
                <w:sz w:val="18"/>
                <w:szCs w:val="18"/>
              </w:rPr>
              <w:t>Прочая закупка товаров, работ и услуг (техническое обслуживание системы видеонаблюдения)</w:t>
            </w:r>
          </w:p>
        </w:tc>
        <w:tc>
          <w:tcPr>
            <w:tcW w:w="5010" w:type="dxa"/>
            <w:shd w:val="clear" w:color="auto" w:fill="auto"/>
          </w:tcPr>
          <w:p w:rsidR="00C71EFF" w:rsidRPr="00C71EFF" w:rsidRDefault="00C71EFF" w:rsidP="00C71EF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C71EFF">
              <w:rPr>
                <w:rFonts w:ascii="Times New Roman" w:hAnsi="Times New Roman"/>
                <w:color w:val="000000"/>
                <w:sz w:val="18"/>
                <w:szCs w:val="18"/>
              </w:rPr>
              <w:t>_</w:t>
            </w:r>
          </w:p>
        </w:tc>
      </w:tr>
    </w:tbl>
    <w:p w:rsidR="00DA7D89" w:rsidRDefault="00DA7D89" w:rsidP="00C71EFF">
      <w:pPr>
        <w:rPr>
          <w:rFonts w:ascii="Times New Roman" w:hAnsi="Times New Roman"/>
          <w:sz w:val="20"/>
          <w:szCs w:val="20"/>
        </w:rPr>
        <w:sectPr w:rsidR="00DA7D89" w:rsidSect="00DA7D89">
          <w:headerReference w:type="even" r:id="rId12"/>
          <w:footerReference w:type="default" r:id="rId13"/>
          <w:pgSz w:w="16838" w:h="11906" w:orient="landscape"/>
          <w:pgMar w:top="567" w:right="244" w:bottom="510" w:left="238" w:header="709" w:footer="0" w:gutter="0"/>
          <w:cols w:space="708"/>
          <w:docGrid w:linePitch="360"/>
        </w:sectPr>
      </w:pPr>
    </w:p>
    <w:p w:rsidR="00073930" w:rsidRPr="00C83FE1" w:rsidRDefault="000739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D0420B">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994A51" w:rsidRPr="00DD7D9A" w:rsidRDefault="00994A51" w:rsidP="00D0420B">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994A51" w:rsidRPr="00DD7D9A" w:rsidRDefault="00994A51" w:rsidP="00D0420B">
                  <w:pPr>
                    <w:spacing w:after="0" w:line="240" w:lineRule="auto"/>
                    <w:rPr>
                      <w:rFonts w:ascii="Times New Roman" w:hAnsi="Times New Roman"/>
                      <w:sz w:val="20"/>
                      <w:szCs w:val="20"/>
                    </w:rPr>
                  </w:pPr>
                </w:p>
                <w:p w:rsidR="00994A51" w:rsidRPr="00DD7D9A" w:rsidRDefault="00994A51" w:rsidP="00D0420B">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D0420B">
                  <w:pPr>
                    <w:spacing w:after="0" w:line="240" w:lineRule="auto"/>
                    <w:rPr>
                      <w:rFonts w:ascii="Times New Roman" w:hAnsi="Times New Roman"/>
                      <w:b/>
                      <w:sz w:val="20"/>
                      <w:szCs w:val="20"/>
                    </w:rPr>
                  </w:pPr>
                </w:p>
                <w:p w:rsidR="00994A51" w:rsidRPr="00DD7D9A" w:rsidRDefault="00994A51" w:rsidP="00D0420B">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994A51" w:rsidRPr="00DD7D9A" w:rsidRDefault="00994A51" w:rsidP="00D0420B">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rsidR="00994A51" w:rsidRPr="00DD7D9A" w:rsidRDefault="00994A51" w:rsidP="00D0420B">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994A51" w:rsidRPr="00DD7D9A" w:rsidRDefault="00994A51" w:rsidP="00D0420B">
                  <w:pPr>
                    <w:spacing w:after="0" w:line="240" w:lineRule="auto"/>
                    <w:rPr>
                      <w:rFonts w:ascii="Times New Roman" w:hAnsi="Times New Roman"/>
                      <w:sz w:val="20"/>
                      <w:szCs w:val="20"/>
                    </w:rPr>
                  </w:pPr>
                  <w:r>
                    <w:rPr>
                      <w:rFonts w:ascii="Times New Roman" w:hAnsi="Times New Roman"/>
                      <w:sz w:val="20"/>
                      <w:szCs w:val="20"/>
                    </w:rPr>
                    <w:t>А.И. Косенко</w:t>
                  </w:r>
                </w:p>
                <w:p w:rsidR="00994A51" w:rsidRPr="00DD7D9A" w:rsidRDefault="00994A51" w:rsidP="00D0420B">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A7D89">
                    <w:rPr>
                      <w:rFonts w:ascii="Times New Roman" w:hAnsi="Times New Roman"/>
                      <w:sz w:val="20"/>
                      <w:szCs w:val="20"/>
                    </w:rPr>
                    <w:t>01</w:t>
                  </w:r>
                  <w:r w:rsidR="0049225C">
                    <w:rPr>
                      <w:rFonts w:ascii="Times New Roman" w:hAnsi="Times New Roman"/>
                      <w:sz w:val="20"/>
                      <w:szCs w:val="20"/>
                    </w:rPr>
                    <w:t>.0</w:t>
                  </w:r>
                  <w:r w:rsidR="00DA7D89">
                    <w:rPr>
                      <w:rFonts w:ascii="Times New Roman" w:hAnsi="Times New Roman"/>
                      <w:sz w:val="20"/>
                      <w:szCs w:val="20"/>
                    </w:rPr>
                    <w:t>2</w:t>
                  </w:r>
                  <w:bookmarkStart w:id="0" w:name="_GoBack"/>
                  <w:bookmarkEnd w:id="0"/>
                  <w:r w:rsidR="0049225C">
                    <w:rPr>
                      <w:rFonts w:ascii="Times New Roman" w:hAnsi="Times New Roman"/>
                      <w:sz w:val="20"/>
                      <w:szCs w:val="20"/>
                    </w:rPr>
                    <w:t>.2023</w:t>
                  </w:r>
                  <w:r w:rsidRPr="00DD7D9A">
                    <w:rPr>
                      <w:rFonts w:ascii="Times New Roman" w:hAnsi="Times New Roman"/>
                      <w:sz w:val="20"/>
                      <w:szCs w:val="20"/>
                    </w:rPr>
                    <w:t xml:space="preserve"> </w:t>
                  </w:r>
                </w:p>
                <w:p w:rsidR="00994A51" w:rsidRPr="00DD7D9A" w:rsidRDefault="00994A51" w:rsidP="00D0420B">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994A51" w:rsidRPr="00DD7D9A" w:rsidRDefault="00994A51" w:rsidP="00D0420B">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D0420B">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94A51" w:rsidRPr="00DD7D9A" w:rsidRDefault="00994A51" w:rsidP="00D0420B">
            <w:pPr>
              <w:spacing w:after="0" w:line="240" w:lineRule="auto"/>
              <w:rPr>
                <w:rFonts w:ascii="Times New Roman" w:hAnsi="Times New Roman"/>
                <w:sz w:val="20"/>
                <w:szCs w:val="20"/>
              </w:rPr>
            </w:pPr>
          </w:p>
          <w:p w:rsidR="00994A51" w:rsidRPr="00DD7D9A" w:rsidRDefault="00994A51" w:rsidP="00D0420B">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994A51" w:rsidRPr="00DD7D9A" w:rsidRDefault="00994A51" w:rsidP="00D0420B">
            <w:pPr>
              <w:spacing w:after="0" w:line="240" w:lineRule="auto"/>
              <w:jc w:val="center"/>
              <w:rPr>
                <w:rFonts w:ascii="Times New Roman" w:hAnsi="Times New Roman"/>
                <w:sz w:val="20"/>
                <w:szCs w:val="20"/>
              </w:rPr>
            </w:pPr>
          </w:p>
          <w:p w:rsidR="00994A51" w:rsidRPr="00DD7D9A" w:rsidRDefault="00994A51" w:rsidP="00D0420B">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994A51" w:rsidRPr="00DD7D9A" w:rsidRDefault="00994A51" w:rsidP="00D0420B">
            <w:pPr>
              <w:spacing w:after="0" w:line="240" w:lineRule="auto"/>
              <w:rPr>
                <w:rFonts w:ascii="Times New Roman" w:hAnsi="Times New Roman"/>
                <w:sz w:val="20"/>
                <w:szCs w:val="20"/>
              </w:rPr>
            </w:pPr>
          </w:p>
        </w:tc>
      </w:tr>
    </w:tbl>
    <w:p w:rsidR="00647B3B" w:rsidRDefault="00647B3B" w:rsidP="00DA7D89">
      <w:pPr>
        <w:spacing w:after="0" w:line="240" w:lineRule="auto"/>
        <w:jc w:val="both"/>
        <w:rPr>
          <w:rFonts w:ascii="Times New Roman" w:hAnsi="Times New Roman"/>
          <w:sz w:val="26"/>
          <w:szCs w:val="26"/>
        </w:rPr>
      </w:pPr>
    </w:p>
    <w:sectPr w:rsidR="00647B3B" w:rsidSect="00DA7D89">
      <w:pgSz w:w="16838" w:h="11906" w:orient="landscape"/>
      <w:pgMar w:top="567" w:right="244" w:bottom="510" w:left="23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C6" w:rsidRDefault="00CF5DC6" w:rsidP="001952B6">
      <w:pPr>
        <w:spacing w:after="0" w:line="240" w:lineRule="auto"/>
      </w:pPr>
      <w:r>
        <w:separator/>
      </w:r>
    </w:p>
  </w:endnote>
  <w:endnote w:type="continuationSeparator" w:id="0">
    <w:p w:rsidR="00CF5DC6" w:rsidRDefault="00CF5DC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FF" w:rsidRDefault="00C71EFF">
    <w:pPr>
      <w:pStyle w:val="af2"/>
      <w:jc w:val="center"/>
    </w:pPr>
    <w:r>
      <w:fldChar w:fldCharType="begin"/>
    </w:r>
    <w:r>
      <w:instrText xml:space="preserve"> PAGE   \* MERGEFORMAT </w:instrText>
    </w:r>
    <w:r>
      <w:fldChar w:fldCharType="separate"/>
    </w:r>
    <w:r w:rsidR="00DA7D89">
      <w:rPr>
        <w:noProof/>
      </w:rPr>
      <w:t>6</w:t>
    </w:r>
    <w:r>
      <w:rPr>
        <w:noProof/>
      </w:rPr>
      <w:fldChar w:fldCharType="end"/>
    </w:r>
  </w:p>
  <w:p w:rsidR="00C71EFF" w:rsidRPr="00B2307B" w:rsidRDefault="00C71EFF" w:rsidP="008655A7">
    <w:pPr>
      <w:pStyle w:val="af2"/>
      <w:pBdr>
        <w:top w:val="single" w:sz="4" w:space="18" w:color="auto"/>
      </w:pBdr>
      <w:jc w:val="cen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C6" w:rsidRDefault="00CF5DC6" w:rsidP="001952B6">
      <w:pPr>
        <w:spacing w:after="0" w:line="240" w:lineRule="auto"/>
      </w:pPr>
      <w:r>
        <w:separator/>
      </w:r>
    </w:p>
  </w:footnote>
  <w:footnote w:type="continuationSeparator" w:id="0">
    <w:p w:rsidR="00CF5DC6" w:rsidRDefault="00CF5DC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FF" w:rsidRDefault="00C71EFF" w:rsidP="00C71EFF">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C71EFF" w:rsidRDefault="00C71EF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FF" w:rsidRDefault="00C71EFF" w:rsidP="00C71EFF">
    <w:pPr>
      <w:pStyle w:val="a9"/>
      <w:framePr w:wrap="around" w:vAnchor="text" w:hAnchor="margin" w:xAlign="center" w:y="1"/>
      <w:rPr>
        <w:rStyle w:val="affe"/>
      </w:rPr>
    </w:pPr>
  </w:p>
  <w:p w:rsidR="00C71EFF" w:rsidRDefault="00C71EFF">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FF" w:rsidRDefault="00C71EFF" w:rsidP="00323070">
    <w:pPr>
      <w:pStyle w:val="a9"/>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2</w:t>
    </w:r>
    <w:r>
      <w:rPr>
        <w:rStyle w:val="affe"/>
      </w:rPr>
      <w:fldChar w:fldCharType="end"/>
    </w:r>
  </w:p>
  <w:p w:rsidR="00C71EFF" w:rsidRDefault="00C71EFF" w:rsidP="00323070">
    <w:pPr>
      <w:pStyle w:val="a9"/>
      <w:ind w:right="360"/>
    </w:pPr>
  </w:p>
  <w:p w:rsidR="00C71EFF" w:rsidRDefault="00C71EFF"/>
  <w:p w:rsidR="00C71EFF" w:rsidRDefault="00C71E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4F69D3"/>
    <w:multiLevelType w:val="hybridMultilevel"/>
    <w:tmpl w:val="84F04940"/>
    <w:lvl w:ilvl="0" w:tplc="F9EC59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A82951"/>
    <w:multiLevelType w:val="hybridMultilevel"/>
    <w:tmpl w:val="961C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89138C"/>
    <w:multiLevelType w:val="hybridMultilevel"/>
    <w:tmpl w:val="A72A6A16"/>
    <w:lvl w:ilvl="0" w:tplc="88AA5998">
      <w:start w:val="1"/>
      <w:numFmt w:val="decimal"/>
      <w:lvlText w:val="%1."/>
      <w:lvlJc w:val="left"/>
      <w:pPr>
        <w:ind w:left="786"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29FB2CCE"/>
    <w:multiLevelType w:val="hybridMultilevel"/>
    <w:tmpl w:val="369690C2"/>
    <w:lvl w:ilvl="0" w:tplc="FC56228A">
      <w:start w:val="1"/>
      <w:numFmt w:val="decimal"/>
      <w:lvlText w:val="%1."/>
      <w:lvlJc w:val="left"/>
      <w:pPr>
        <w:ind w:left="720" w:hanging="360"/>
      </w:pPr>
      <w:rPr>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F1E4737"/>
    <w:multiLevelType w:val="multilevel"/>
    <w:tmpl w:val="85A2FEAE"/>
    <w:lvl w:ilvl="0">
      <w:start w:val="12"/>
      <w:numFmt w:val="decimal"/>
      <w:lvlText w:val="%1."/>
      <w:lvlJc w:val="left"/>
      <w:pPr>
        <w:ind w:left="600" w:hanging="600"/>
      </w:pPr>
      <w:rPr>
        <w:rFonts w:cs="Times New Roman" w:hint="default"/>
      </w:rPr>
    </w:lvl>
    <w:lvl w:ilvl="1">
      <w:start w:val="7"/>
      <w:numFmt w:val="decimal"/>
      <w:lvlText w:val="%1.%2."/>
      <w:lvlJc w:val="left"/>
      <w:pPr>
        <w:ind w:left="1310" w:hanging="600"/>
      </w:pPr>
      <w:rPr>
        <w:rFonts w:cs="Times New Roman" w:hint="default"/>
      </w:rPr>
    </w:lvl>
    <w:lvl w:ilvl="2">
      <w:start w:val="1"/>
      <w:numFmt w:val="decimal"/>
      <w:lvlText w:val="%1.%2.%3."/>
      <w:lvlJc w:val="left"/>
      <w:pPr>
        <w:ind w:left="2218" w:hanging="720"/>
      </w:pPr>
      <w:rPr>
        <w:rFonts w:cs="Times New Roman" w:hint="default"/>
      </w:rPr>
    </w:lvl>
    <w:lvl w:ilvl="3">
      <w:start w:val="1"/>
      <w:numFmt w:val="decimal"/>
      <w:lvlText w:val="%1.%2.%3.%4."/>
      <w:lvlJc w:val="left"/>
      <w:pPr>
        <w:ind w:left="2967" w:hanging="720"/>
      </w:pPr>
      <w:rPr>
        <w:rFonts w:cs="Times New Roman" w:hint="default"/>
      </w:rPr>
    </w:lvl>
    <w:lvl w:ilvl="4">
      <w:start w:val="1"/>
      <w:numFmt w:val="decimal"/>
      <w:lvlText w:val="%1.%2.%3.%4.%5."/>
      <w:lvlJc w:val="left"/>
      <w:pPr>
        <w:ind w:left="4076" w:hanging="1080"/>
      </w:pPr>
      <w:rPr>
        <w:rFonts w:cs="Times New Roman" w:hint="default"/>
      </w:rPr>
    </w:lvl>
    <w:lvl w:ilvl="5">
      <w:start w:val="1"/>
      <w:numFmt w:val="decimal"/>
      <w:lvlText w:val="%1.%2.%3.%4.%5.%6."/>
      <w:lvlJc w:val="left"/>
      <w:pPr>
        <w:ind w:left="4825" w:hanging="1080"/>
      </w:pPr>
      <w:rPr>
        <w:rFonts w:cs="Times New Roman" w:hint="default"/>
      </w:rPr>
    </w:lvl>
    <w:lvl w:ilvl="6">
      <w:start w:val="1"/>
      <w:numFmt w:val="decimal"/>
      <w:lvlText w:val="%1.%2.%3.%4.%5.%6.%7."/>
      <w:lvlJc w:val="left"/>
      <w:pPr>
        <w:ind w:left="5934" w:hanging="1440"/>
      </w:pPr>
      <w:rPr>
        <w:rFonts w:cs="Times New Roman" w:hint="default"/>
      </w:rPr>
    </w:lvl>
    <w:lvl w:ilvl="7">
      <w:start w:val="1"/>
      <w:numFmt w:val="decimal"/>
      <w:lvlText w:val="%1.%2.%3.%4.%5.%6.%7.%8."/>
      <w:lvlJc w:val="left"/>
      <w:pPr>
        <w:ind w:left="6683" w:hanging="1440"/>
      </w:pPr>
      <w:rPr>
        <w:rFonts w:cs="Times New Roman" w:hint="default"/>
      </w:rPr>
    </w:lvl>
    <w:lvl w:ilvl="8">
      <w:start w:val="1"/>
      <w:numFmt w:val="decimal"/>
      <w:lvlText w:val="%1.%2.%3.%4.%5.%6.%7.%8.%9."/>
      <w:lvlJc w:val="left"/>
      <w:pPr>
        <w:ind w:left="7792" w:hanging="1800"/>
      </w:pPr>
      <w:rPr>
        <w:rFonts w:cs="Times New Roman" w:hint="default"/>
      </w:rPr>
    </w:lvl>
  </w:abstractNum>
  <w:abstractNum w:abstractNumId="2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9234102"/>
    <w:multiLevelType w:val="multilevel"/>
    <w:tmpl w:val="7CE86784"/>
    <w:lvl w:ilvl="0">
      <w:start w:val="2"/>
      <w:numFmt w:val="decimal"/>
      <w:lvlText w:val="%1."/>
      <w:lvlJc w:val="left"/>
      <w:pPr>
        <w:ind w:left="900" w:hanging="900"/>
      </w:pPr>
      <w:rPr>
        <w:rFonts w:hint="default"/>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D09456A"/>
    <w:multiLevelType w:val="multilevel"/>
    <w:tmpl w:val="5ED6A4D2"/>
    <w:lvl w:ilvl="0">
      <w:start w:val="13"/>
      <w:numFmt w:val="decimal"/>
      <w:lvlText w:val="%1."/>
      <w:lvlJc w:val="left"/>
      <w:pPr>
        <w:ind w:left="690" w:hanging="69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D57035D"/>
    <w:multiLevelType w:val="multilevel"/>
    <w:tmpl w:val="8CDC7014"/>
    <w:lvl w:ilvl="0">
      <w:start w:val="12"/>
      <w:numFmt w:val="decimal"/>
      <w:lvlText w:val="%1."/>
      <w:lvlJc w:val="left"/>
      <w:pPr>
        <w:ind w:left="660" w:hanging="660"/>
      </w:pPr>
      <w:rPr>
        <w:rFonts w:cs="Times New Roman" w:hint="default"/>
      </w:rPr>
    </w:lvl>
    <w:lvl w:ilvl="1">
      <w:start w:val="11"/>
      <w:numFmt w:val="decimal"/>
      <w:lvlText w:val="%1.%2."/>
      <w:lvlJc w:val="left"/>
      <w:pPr>
        <w:ind w:left="1997"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600" w:hanging="1800"/>
      </w:pPr>
      <w:rPr>
        <w:rFonts w:cs="Times New Roman" w:hint="default"/>
      </w:rPr>
    </w:lvl>
  </w:abstractNum>
  <w:abstractNum w:abstractNumId="39">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95205F"/>
    <w:multiLevelType w:val="multilevel"/>
    <w:tmpl w:val="3B685A56"/>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3">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7D5366"/>
    <w:multiLevelType w:val="hybridMultilevel"/>
    <w:tmpl w:val="1076C97E"/>
    <w:lvl w:ilvl="0" w:tplc="7DF6C858">
      <w:start w:val="1"/>
      <w:numFmt w:val="decimal"/>
      <w:lvlText w:val="%1."/>
      <w:lvlJc w:val="left"/>
      <w:pPr>
        <w:ind w:left="720" w:hanging="360"/>
      </w:pPr>
      <w:rPr>
        <w:rFonts w:eastAsia="Calibr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FC17193"/>
    <w:multiLevelType w:val="hybridMultilevel"/>
    <w:tmpl w:val="24A06446"/>
    <w:lvl w:ilvl="0" w:tplc="3DF67AEC">
      <w:start w:val="1"/>
      <w:numFmt w:val="decimal"/>
      <w:lvlText w:val="%1."/>
      <w:lvlJc w:val="left"/>
      <w:pPr>
        <w:tabs>
          <w:tab w:val="num" w:pos="1995"/>
        </w:tabs>
        <w:ind w:left="1995" w:hanging="1275"/>
      </w:pPr>
      <w:rPr>
        <w:rFonts w:cs="Times New Roman"/>
      </w:rPr>
    </w:lvl>
    <w:lvl w:ilvl="1" w:tplc="338005C2">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1"/>
  </w:num>
  <w:num w:numId="2">
    <w:abstractNumId w:val="41"/>
  </w:num>
  <w:num w:numId="3">
    <w:abstractNumId w:val="13"/>
  </w:num>
  <w:num w:numId="4">
    <w:abstractNumId w:val="20"/>
  </w:num>
  <w:num w:numId="5">
    <w:abstractNumId w:val="29"/>
  </w:num>
  <w:num w:numId="6">
    <w:abstractNumId w:val="2"/>
  </w:num>
  <w:num w:numId="7">
    <w:abstractNumId w:val="5"/>
  </w:num>
  <w:num w:numId="8">
    <w:abstractNumId w:val="28"/>
  </w:num>
  <w:num w:numId="9">
    <w:abstractNumId w:val="27"/>
  </w:num>
  <w:num w:numId="10">
    <w:abstractNumId w:val="24"/>
  </w:num>
  <w:num w:numId="11">
    <w:abstractNumId w:val="6"/>
  </w:num>
  <w:num w:numId="12">
    <w:abstractNumId w:val="32"/>
  </w:num>
  <w:num w:numId="13">
    <w:abstractNumId w:val="18"/>
  </w:num>
  <w:num w:numId="14">
    <w:abstractNumId w:val="33"/>
  </w:num>
  <w:num w:numId="15">
    <w:abstractNumId w:val="10"/>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0"/>
  </w:num>
  <w:num w:numId="21">
    <w:abstractNumId w:val="42"/>
  </w:num>
  <w:num w:numId="22">
    <w:abstractNumId w:val="0"/>
    <w:lvlOverride w:ilvl="0">
      <w:lvl w:ilvl="0">
        <w:numFmt w:val="bullet"/>
        <w:lvlText w:val="-"/>
        <w:legacy w:legacy="1" w:legacySpace="0" w:legacyIndent="163"/>
        <w:lvlJc w:val="left"/>
        <w:rPr>
          <w:rFonts w:ascii="Times New Roman" w:hAnsi="Times New Roman" w:hint="default"/>
        </w:rPr>
      </w:lvl>
    </w:lvlOverride>
  </w:num>
  <w:num w:numId="23">
    <w:abstractNumId w:val="22"/>
  </w:num>
  <w:num w:numId="24">
    <w:abstractNumId w:val="38"/>
  </w:num>
  <w:num w:numId="25">
    <w:abstractNumId w:val="37"/>
  </w:num>
  <w:num w:numId="26">
    <w:abstractNumId w:val="9"/>
  </w:num>
  <w:num w:numId="27">
    <w:abstractNumId w:val="16"/>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8"/>
  </w:num>
  <w:num w:numId="36">
    <w:abstractNumId w:val="43"/>
  </w:num>
  <w:num w:numId="37">
    <w:abstractNumId w:val="7"/>
  </w:num>
  <w:num w:numId="38">
    <w:abstractNumId w:val="39"/>
  </w:num>
  <w:num w:numId="39">
    <w:abstractNumId w:val="31"/>
  </w:num>
  <w:num w:numId="40">
    <w:abstractNumId w:val="3"/>
  </w:num>
  <w:num w:numId="41">
    <w:abstractNumId w:val="14"/>
  </w:num>
  <w:num w:numId="42">
    <w:abstractNumId w:val="44"/>
  </w:num>
  <w:num w:numId="43">
    <w:abstractNumId w:val="11"/>
  </w:num>
  <w:num w:numId="44">
    <w:abstractNumId w:val="23"/>
  </w:num>
  <w:num w:numId="45">
    <w:abstractNumId w:val="17"/>
  </w:num>
  <w:num w:numId="46">
    <w:abstractNumId w:val="25"/>
  </w:num>
  <w:num w:numId="47">
    <w:abstractNumId w:val="12"/>
  </w:num>
  <w:num w:numId="48">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C8B"/>
    <w:rsid w:val="00053D4B"/>
    <w:rsid w:val="00062F1E"/>
    <w:rsid w:val="0006645C"/>
    <w:rsid w:val="00066F1B"/>
    <w:rsid w:val="000673BC"/>
    <w:rsid w:val="00070996"/>
    <w:rsid w:val="00073930"/>
    <w:rsid w:val="00073A5C"/>
    <w:rsid w:val="00075C66"/>
    <w:rsid w:val="00083839"/>
    <w:rsid w:val="00085D1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200345"/>
    <w:rsid w:val="0020178B"/>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D48E4"/>
    <w:rsid w:val="002E0296"/>
    <w:rsid w:val="002E331A"/>
    <w:rsid w:val="002E710A"/>
    <w:rsid w:val="002E791C"/>
    <w:rsid w:val="002F2A66"/>
    <w:rsid w:val="002F471B"/>
    <w:rsid w:val="00300AB6"/>
    <w:rsid w:val="00303253"/>
    <w:rsid w:val="00306F63"/>
    <w:rsid w:val="00310D78"/>
    <w:rsid w:val="00312C01"/>
    <w:rsid w:val="0031625C"/>
    <w:rsid w:val="00323070"/>
    <w:rsid w:val="0032438C"/>
    <w:rsid w:val="00324EDD"/>
    <w:rsid w:val="003262D1"/>
    <w:rsid w:val="00326C50"/>
    <w:rsid w:val="00326C62"/>
    <w:rsid w:val="00327083"/>
    <w:rsid w:val="00332E17"/>
    <w:rsid w:val="003331FA"/>
    <w:rsid w:val="00346832"/>
    <w:rsid w:val="0034686F"/>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C11"/>
    <w:rsid w:val="00490E29"/>
    <w:rsid w:val="0049225C"/>
    <w:rsid w:val="00493911"/>
    <w:rsid w:val="004972F4"/>
    <w:rsid w:val="00497CA3"/>
    <w:rsid w:val="004A355E"/>
    <w:rsid w:val="004A724E"/>
    <w:rsid w:val="004B019B"/>
    <w:rsid w:val="004B5BBE"/>
    <w:rsid w:val="004C52C2"/>
    <w:rsid w:val="004C6AF0"/>
    <w:rsid w:val="004C7C8E"/>
    <w:rsid w:val="004D17BB"/>
    <w:rsid w:val="004D4E45"/>
    <w:rsid w:val="004E2E45"/>
    <w:rsid w:val="004F11DF"/>
    <w:rsid w:val="004F38E8"/>
    <w:rsid w:val="004F61CD"/>
    <w:rsid w:val="004F6F0F"/>
    <w:rsid w:val="004F70FF"/>
    <w:rsid w:val="00500070"/>
    <w:rsid w:val="00501082"/>
    <w:rsid w:val="00505284"/>
    <w:rsid w:val="00506CBE"/>
    <w:rsid w:val="00515DEC"/>
    <w:rsid w:val="00532FD3"/>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43B9"/>
    <w:rsid w:val="006E5755"/>
    <w:rsid w:val="006F1BD8"/>
    <w:rsid w:val="006F611E"/>
    <w:rsid w:val="0070105A"/>
    <w:rsid w:val="00701721"/>
    <w:rsid w:val="00716322"/>
    <w:rsid w:val="00716C64"/>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655A7"/>
    <w:rsid w:val="00871A9D"/>
    <w:rsid w:val="0087513D"/>
    <w:rsid w:val="00877376"/>
    <w:rsid w:val="0087738C"/>
    <w:rsid w:val="00880B99"/>
    <w:rsid w:val="00882328"/>
    <w:rsid w:val="008846F2"/>
    <w:rsid w:val="00884A5A"/>
    <w:rsid w:val="00884FEB"/>
    <w:rsid w:val="00887E50"/>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21E"/>
    <w:rsid w:val="009C25E5"/>
    <w:rsid w:val="009C3329"/>
    <w:rsid w:val="009C601B"/>
    <w:rsid w:val="009C7FC8"/>
    <w:rsid w:val="009D2F9A"/>
    <w:rsid w:val="009D32A3"/>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8C8"/>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79A8"/>
    <w:rsid w:val="00C10745"/>
    <w:rsid w:val="00C1411B"/>
    <w:rsid w:val="00C15DC7"/>
    <w:rsid w:val="00C17EA6"/>
    <w:rsid w:val="00C30CEF"/>
    <w:rsid w:val="00C3126C"/>
    <w:rsid w:val="00C3261B"/>
    <w:rsid w:val="00C3388C"/>
    <w:rsid w:val="00C4103F"/>
    <w:rsid w:val="00C41CC9"/>
    <w:rsid w:val="00C470AD"/>
    <w:rsid w:val="00C50266"/>
    <w:rsid w:val="00C54DD3"/>
    <w:rsid w:val="00C61C9C"/>
    <w:rsid w:val="00C624F9"/>
    <w:rsid w:val="00C6413F"/>
    <w:rsid w:val="00C66BD4"/>
    <w:rsid w:val="00C707CC"/>
    <w:rsid w:val="00C71EFF"/>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A534D"/>
    <w:rsid w:val="00CB1077"/>
    <w:rsid w:val="00CB1A6E"/>
    <w:rsid w:val="00CB2B9F"/>
    <w:rsid w:val="00CB33CD"/>
    <w:rsid w:val="00CB681F"/>
    <w:rsid w:val="00CB7873"/>
    <w:rsid w:val="00CC11F9"/>
    <w:rsid w:val="00CC263E"/>
    <w:rsid w:val="00CC4360"/>
    <w:rsid w:val="00CC437E"/>
    <w:rsid w:val="00CD115F"/>
    <w:rsid w:val="00CD7EFB"/>
    <w:rsid w:val="00CE16D2"/>
    <w:rsid w:val="00CF2271"/>
    <w:rsid w:val="00CF5DC6"/>
    <w:rsid w:val="00CF60DA"/>
    <w:rsid w:val="00D0289B"/>
    <w:rsid w:val="00D0420B"/>
    <w:rsid w:val="00D05CA9"/>
    <w:rsid w:val="00D12147"/>
    <w:rsid w:val="00D127EC"/>
    <w:rsid w:val="00D13D76"/>
    <w:rsid w:val="00D17DAB"/>
    <w:rsid w:val="00D24267"/>
    <w:rsid w:val="00D26A43"/>
    <w:rsid w:val="00D34756"/>
    <w:rsid w:val="00D3632A"/>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3009"/>
    <w:rsid w:val="00D86174"/>
    <w:rsid w:val="00D96366"/>
    <w:rsid w:val="00DA5347"/>
    <w:rsid w:val="00DA5E92"/>
    <w:rsid w:val="00DA62CB"/>
    <w:rsid w:val="00DA73A8"/>
    <w:rsid w:val="00DA7D89"/>
    <w:rsid w:val="00DB6BDE"/>
    <w:rsid w:val="00DC0416"/>
    <w:rsid w:val="00DC5A3C"/>
    <w:rsid w:val="00DD069D"/>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133B"/>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361E"/>
    <w:rsid w:val="00EC598D"/>
    <w:rsid w:val="00EC634B"/>
    <w:rsid w:val="00EC725F"/>
    <w:rsid w:val="00EE66BE"/>
    <w:rsid w:val="00EF0A74"/>
    <w:rsid w:val="00EF32FD"/>
    <w:rsid w:val="00EF3F6C"/>
    <w:rsid w:val="00F06861"/>
    <w:rsid w:val="00F1127E"/>
    <w:rsid w:val="00F12315"/>
    <w:rsid w:val="00F1332F"/>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C4A28"/>
    <w:rsid w:val="00FD6AAF"/>
    <w:rsid w:val="00FD7274"/>
    <w:rsid w:val="00FE0DB8"/>
    <w:rsid w:val="00FE6C48"/>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4686F"/>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7">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8">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e">
    <w:name w:val="Другое_"/>
    <w:link w:val="afffffffff"/>
    <w:locked/>
    <w:rsid w:val="007969A2"/>
    <w:rPr>
      <w:rFonts w:ascii="Times New Roman" w:eastAsia="Times New Roman" w:hAnsi="Times New Roman"/>
      <w:sz w:val="28"/>
      <w:szCs w:val="28"/>
    </w:rPr>
  </w:style>
  <w:style w:type="paragraph" w:customStyle="1" w:styleId="afffffffff">
    <w:name w:val="Другое"/>
    <w:basedOn w:val="a3"/>
    <w:link w:val="affffffffe"/>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0">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1">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9">
    <w:name w:val="Текст выноски Знак1"/>
    <w:rsid w:val="00A2642A"/>
    <w:rPr>
      <w:rFonts w:ascii="Tahoma" w:hAnsi="Tahoma" w:cs="Tahoma"/>
      <w:sz w:val="16"/>
      <w:szCs w:val="16"/>
      <w:lang w:eastAsia="ar-SA"/>
    </w:rPr>
  </w:style>
  <w:style w:type="character" w:customStyle="1" w:styleId="1fa">
    <w:name w:val="Верхний колонтитул Знак1"/>
    <w:rsid w:val="00A2642A"/>
    <w:rPr>
      <w:lang w:eastAsia="ar-SA"/>
    </w:rPr>
  </w:style>
  <w:style w:type="character" w:customStyle="1" w:styleId="1fb">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c">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532FD3"/>
  </w:style>
  <w:style w:type="paragraph" w:customStyle="1" w:styleId="4d">
    <w:name w:val="Абзац списка4"/>
    <w:basedOn w:val="a3"/>
    <w:rsid w:val="00532FD3"/>
    <w:pPr>
      <w:spacing w:after="0" w:line="240" w:lineRule="auto"/>
      <w:ind w:left="720"/>
      <w:contextualSpacing/>
    </w:pPr>
    <w:rPr>
      <w:rFonts w:ascii="Times New Roman" w:hAnsi="Times New Roman"/>
      <w:sz w:val="20"/>
      <w:szCs w:val="20"/>
    </w:rPr>
  </w:style>
  <w:style w:type="paragraph" w:customStyle="1" w:styleId="text">
    <w:name w:val="text"/>
    <w:basedOn w:val="a3"/>
    <w:uiPriority w:val="99"/>
    <w:rsid w:val="00532FD3"/>
    <w:pPr>
      <w:spacing w:after="0" w:line="240" w:lineRule="auto"/>
      <w:ind w:firstLine="567"/>
      <w:jc w:val="both"/>
    </w:pPr>
    <w:rPr>
      <w:rFonts w:ascii="Arial" w:hAnsi="Arial" w:cs="Arial"/>
      <w:sz w:val="24"/>
      <w:szCs w:val="24"/>
    </w:rPr>
  </w:style>
  <w:style w:type="table" w:customStyle="1" w:styleId="105">
    <w:name w:val="Сетка таблицы10"/>
    <w:basedOn w:val="a6"/>
    <w:next w:val="a8"/>
    <w:uiPriority w:val="59"/>
    <w:rsid w:val="00532F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basedOn w:val="a3"/>
    <w:next w:val="ab"/>
    <w:uiPriority w:val="99"/>
    <w:unhideWhenUsed/>
    <w:rsid w:val="00532FD3"/>
    <w:pPr>
      <w:spacing w:before="100" w:beforeAutospacing="1" w:after="100" w:afterAutospacing="1" w:line="240" w:lineRule="auto"/>
    </w:pPr>
    <w:rPr>
      <w:rFonts w:ascii="Times New Roman" w:hAnsi="Times New Roman"/>
      <w:sz w:val="24"/>
      <w:szCs w:val="24"/>
    </w:rPr>
  </w:style>
  <w:style w:type="table" w:styleId="3-5">
    <w:name w:val="Medium Grid 3 Accent 5"/>
    <w:basedOn w:val="a6"/>
    <w:uiPriority w:val="69"/>
    <w:rsid w:val="00532FD3"/>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d"/>
    <w:rsid w:val="00532FD3"/>
    <w:rPr>
      <w:spacing w:val="-7"/>
      <w:shd w:val="clear" w:color="auto" w:fill="FFFFFF"/>
    </w:rPr>
  </w:style>
  <w:style w:type="paragraph" w:customStyle="1" w:styleId="1fd">
    <w:name w:val="Основной текст1"/>
    <w:basedOn w:val="a3"/>
    <w:link w:val="Exact"/>
    <w:rsid w:val="00532FD3"/>
    <w:pPr>
      <w:widowControl w:val="0"/>
      <w:shd w:val="clear" w:color="auto" w:fill="FFFFFF"/>
      <w:spacing w:after="0" w:line="302" w:lineRule="exact"/>
      <w:jc w:val="right"/>
    </w:pPr>
    <w:rPr>
      <w:rFonts w:eastAsia="Calibri"/>
      <w:spacing w:val="-7"/>
      <w:sz w:val="20"/>
      <w:szCs w:val="20"/>
    </w:rPr>
  </w:style>
  <w:style w:type="table" w:customStyle="1" w:styleId="-13">
    <w:name w:val="Таблица-сетка 1 светлая — акцент 3"/>
    <w:basedOn w:val="a6"/>
    <w:uiPriority w:val="46"/>
    <w:rsid w:val="00532FD3"/>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339208">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14CB-2035-442B-A6DA-CEE509B2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3926</TotalTime>
  <Pages>7</Pages>
  <Words>1595</Words>
  <Characters>9095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276</cp:revision>
  <cp:lastPrinted>2018-03-15T07:26:00Z</cp:lastPrinted>
  <dcterms:created xsi:type="dcterms:W3CDTF">2014-08-08T06:50:00Z</dcterms:created>
  <dcterms:modified xsi:type="dcterms:W3CDTF">2023-02-13T07:25:00Z</dcterms:modified>
</cp:coreProperties>
</file>