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0E31F"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A3A8128" w:rsidR="001939CC" w:rsidRDefault="00596C7C" w:rsidP="006C1BFA">
                            <w:pPr>
                              <w:spacing w:after="0"/>
                              <w:jc w:val="center"/>
                              <w:rPr>
                                <w:rFonts w:ascii="Georgia" w:hAnsi="Georgia"/>
                                <w:b/>
                              </w:rPr>
                            </w:pPr>
                            <w:r>
                              <w:rPr>
                                <w:rFonts w:ascii="Georgia" w:hAnsi="Georgia"/>
                                <w:b/>
                              </w:rPr>
                              <w:t>27</w:t>
                            </w:r>
                          </w:p>
                          <w:p w14:paraId="6464CDD2" w14:textId="0F4169A6" w:rsidR="001939CC" w:rsidRDefault="00534E04" w:rsidP="008F296D">
                            <w:pPr>
                              <w:spacing w:after="0"/>
                              <w:rPr>
                                <w:rFonts w:ascii="Georgia" w:hAnsi="Georgia"/>
                                <w:b/>
                              </w:rPr>
                            </w:pPr>
                            <w:r>
                              <w:rPr>
                                <w:rFonts w:ascii="Georgia" w:hAnsi="Georgia"/>
                                <w:b/>
                              </w:rPr>
                              <w:t>декабря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49E7B"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A3A8128" w:rsidR="001939CC" w:rsidRDefault="00596C7C" w:rsidP="006C1BFA">
                      <w:pPr>
                        <w:spacing w:after="0"/>
                        <w:jc w:val="center"/>
                        <w:rPr>
                          <w:rFonts w:ascii="Georgia" w:hAnsi="Georgia"/>
                          <w:b/>
                        </w:rPr>
                      </w:pPr>
                      <w:r>
                        <w:rPr>
                          <w:rFonts w:ascii="Georgia" w:hAnsi="Georgia"/>
                          <w:b/>
                        </w:rPr>
                        <w:t>27</w:t>
                      </w:r>
                    </w:p>
                    <w:p w14:paraId="6464CDD2" w14:textId="0F4169A6" w:rsidR="001939CC" w:rsidRDefault="00534E04" w:rsidP="008F296D">
                      <w:pPr>
                        <w:spacing w:after="0"/>
                        <w:rPr>
                          <w:rFonts w:ascii="Georgia" w:hAnsi="Georgia"/>
                          <w:b/>
                        </w:rPr>
                      </w:pPr>
                      <w:r>
                        <w:rPr>
                          <w:rFonts w:ascii="Georgia" w:hAnsi="Georgia"/>
                          <w:b/>
                        </w:rPr>
                        <w:t>декабря</w:t>
                      </w:r>
                    </w:p>
                    <w:p w14:paraId="0A38E249" w14:textId="77777777" w:rsidR="001939CC" w:rsidRDefault="001939CC" w:rsidP="007C3191">
                      <w:pPr>
                        <w:spacing w:after="0"/>
                        <w:jc w:val="center"/>
                        <w:rPr>
                          <w:rFonts w:ascii="Georgia" w:hAnsi="Georgia"/>
                          <w:b/>
                        </w:rPr>
                      </w:pPr>
                      <w:r>
                        <w:rPr>
                          <w:rFonts w:ascii="Georgia" w:hAnsi="Georgia"/>
                          <w:b/>
                        </w:rPr>
                        <w:t>2023</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46E3B798" w:rsidR="001939CC" w:rsidRPr="008C3EBF" w:rsidRDefault="00596C7C" w:rsidP="007C3191">
                            <w:pPr>
                              <w:spacing w:after="0"/>
                              <w:jc w:val="center"/>
                              <w:rPr>
                                <w:rFonts w:ascii="Georgia" w:hAnsi="Georgia"/>
                                <w:b/>
                              </w:rPr>
                            </w:pPr>
                            <w:r>
                              <w:rPr>
                                <w:rFonts w:ascii="Georgia" w:hAnsi="Georgia"/>
                                <w:b/>
                              </w:rPr>
                              <w:t>№ 4</w:t>
                            </w:r>
                            <w:r w:rsidR="00303FD0">
                              <w:rPr>
                                <w:rFonts w:ascii="Georgia" w:hAnsi="Georgia"/>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08A43" id="_x0000_t202" coordsize="21600,21600" o:spt="202" path="m,l,21600r21600,l21600,xe">
                <v:stroke joinstyle="miter"/>
                <v:path gradientshapeok="t" o:connecttype="rect"/>
              </v:shapetype>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46E3B798" w:rsidR="001939CC" w:rsidRPr="008C3EBF" w:rsidRDefault="00596C7C" w:rsidP="007C3191">
                      <w:pPr>
                        <w:spacing w:after="0"/>
                        <w:jc w:val="center"/>
                        <w:rPr>
                          <w:rFonts w:ascii="Georgia" w:hAnsi="Georgia"/>
                          <w:b/>
                        </w:rPr>
                      </w:pPr>
                      <w:r>
                        <w:rPr>
                          <w:rFonts w:ascii="Georgia" w:hAnsi="Georgia"/>
                          <w:b/>
                        </w:rPr>
                        <w:t>№ 4</w:t>
                      </w:r>
                      <w:r w:rsidR="00303FD0">
                        <w:rPr>
                          <w:rFonts w:ascii="Georgia" w:hAnsi="Georgia"/>
                          <w:b/>
                        </w:rPr>
                        <w:t>0</w:t>
                      </w:r>
                      <w:bookmarkStart w:id="1" w:name="_GoBack"/>
                      <w:bookmarkEnd w:id="1"/>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DAF3"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693CC7C2" w:rsidR="001939CC" w:rsidRDefault="00AB4FD1" w:rsidP="001939CC">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1939CC">
        <w:rPr>
          <w:rFonts w:ascii="Times New Roman" w:hAnsi="Times New Roman"/>
          <w:b/>
          <w:sz w:val="18"/>
          <w:szCs w:val="18"/>
        </w:rPr>
        <w:t xml:space="preserve">                                                                                                                                                                          2                                                                                                                                                                                     </w:t>
      </w:r>
    </w:p>
    <w:p w14:paraId="4CAA1799" w14:textId="4B49B033" w:rsidR="00596C7C" w:rsidRPr="00596C7C" w:rsidRDefault="00596C7C" w:rsidP="00596C7C">
      <w:pPr>
        <w:spacing w:after="0" w:line="240" w:lineRule="auto"/>
        <w:rPr>
          <w:rFonts w:ascii="Times New Roman" w:hAnsi="Times New Roman"/>
          <w:sz w:val="18"/>
          <w:szCs w:val="18"/>
        </w:rPr>
      </w:pPr>
      <w:r>
        <w:rPr>
          <w:rFonts w:ascii="Times New Roman" w:hAnsi="Times New Roman"/>
          <w:sz w:val="18"/>
          <w:szCs w:val="18"/>
        </w:rPr>
        <w:t>№ 11</w:t>
      </w:r>
      <w:r w:rsidR="0037322C">
        <w:rPr>
          <w:rFonts w:ascii="Times New Roman" w:hAnsi="Times New Roman"/>
          <w:sz w:val="18"/>
          <w:szCs w:val="18"/>
        </w:rPr>
        <w:t>2</w:t>
      </w:r>
      <w:r w:rsidR="00AB4FD1">
        <w:rPr>
          <w:rFonts w:ascii="Times New Roman" w:hAnsi="Times New Roman"/>
          <w:sz w:val="18"/>
          <w:szCs w:val="18"/>
        </w:rPr>
        <w:t xml:space="preserve">-па </w:t>
      </w:r>
      <w:r w:rsidR="00534E04">
        <w:rPr>
          <w:rFonts w:ascii="Times New Roman" w:hAnsi="Times New Roman"/>
          <w:sz w:val="18"/>
          <w:szCs w:val="18"/>
        </w:rPr>
        <w:t xml:space="preserve"> </w:t>
      </w:r>
      <w:r>
        <w:rPr>
          <w:rFonts w:ascii="Times New Roman" w:hAnsi="Times New Roman"/>
          <w:sz w:val="18"/>
          <w:szCs w:val="18"/>
        </w:rPr>
        <w:t xml:space="preserve"> от 26</w:t>
      </w:r>
      <w:r w:rsidR="001939CC">
        <w:rPr>
          <w:rFonts w:ascii="Times New Roman" w:hAnsi="Times New Roman"/>
          <w:sz w:val="18"/>
          <w:szCs w:val="18"/>
        </w:rPr>
        <w:t>.</w:t>
      </w:r>
      <w:r w:rsidR="00534E04">
        <w:rPr>
          <w:rFonts w:ascii="Times New Roman" w:hAnsi="Times New Roman"/>
          <w:sz w:val="18"/>
          <w:szCs w:val="18"/>
        </w:rPr>
        <w:t>12</w:t>
      </w:r>
      <w:r w:rsidR="001939CC">
        <w:rPr>
          <w:rFonts w:ascii="Times New Roman" w:hAnsi="Times New Roman"/>
          <w:sz w:val="18"/>
          <w:szCs w:val="18"/>
        </w:rPr>
        <w:t>.2023 г «</w:t>
      </w:r>
      <w:r w:rsidRPr="00596C7C">
        <w:rPr>
          <w:rFonts w:ascii="Times New Roman" w:hAnsi="Times New Roman"/>
          <w:sz w:val="18"/>
          <w:szCs w:val="18"/>
        </w:rPr>
        <w:t>О введении особого противопожарного режима</w:t>
      </w:r>
    </w:p>
    <w:p w14:paraId="6BE917C5" w14:textId="4C219A54" w:rsidR="00534E04" w:rsidRDefault="00596C7C" w:rsidP="00596C7C">
      <w:pPr>
        <w:spacing w:after="0" w:line="240" w:lineRule="auto"/>
        <w:rPr>
          <w:rFonts w:ascii="Times New Roman" w:hAnsi="Times New Roman"/>
          <w:sz w:val="18"/>
          <w:szCs w:val="18"/>
        </w:rPr>
      </w:pPr>
      <w:r w:rsidRPr="00596C7C">
        <w:rPr>
          <w:rFonts w:ascii="Times New Roman" w:hAnsi="Times New Roman"/>
          <w:sz w:val="18"/>
          <w:szCs w:val="18"/>
        </w:rPr>
        <w:t>на территории сельского поселения Сентябрьский</w:t>
      </w:r>
      <w:r>
        <w:rPr>
          <w:rFonts w:ascii="Times New Roman" w:hAnsi="Times New Roman"/>
          <w:sz w:val="18"/>
          <w:szCs w:val="18"/>
        </w:rPr>
        <w:t>»</w:t>
      </w:r>
    </w:p>
    <w:p w14:paraId="6841E470" w14:textId="77777777" w:rsidR="00534E04" w:rsidRDefault="00534E04" w:rsidP="00534E04">
      <w:pPr>
        <w:spacing w:after="0" w:line="240" w:lineRule="auto"/>
        <w:rPr>
          <w:rFonts w:ascii="Times New Roman" w:hAnsi="Times New Roman"/>
          <w:sz w:val="18"/>
          <w:szCs w:val="18"/>
        </w:rPr>
      </w:pPr>
    </w:p>
    <w:p w14:paraId="42E590E7" w14:textId="6BD1A0EC" w:rsidR="00534E04" w:rsidRDefault="00596C7C" w:rsidP="00534E04">
      <w:pPr>
        <w:spacing w:after="0" w:line="240" w:lineRule="auto"/>
        <w:rPr>
          <w:rFonts w:ascii="Times New Roman" w:hAnsi="Times New Roman"/>
          <w:sz w:val="18"/>
          <w:szCs w:val="18"/>
        </w:rPr>
      </w:pPr>
      <w:r>
        <w:rPr>
          <w:rFonts w:ascii="Times New Roman" w:hAnsi="Times New Roman"/>
          <w:sz w:val="18"/>
          <w:szCs w:val="18"/>
        </w:rPr>
        <w:t xml:space="preserve">РЕШЕНИЕ </w:t>
      </w:r>
      <w:r w:rsidR="005D75D0">
        <w:rPr>
          <w:rFonts w:ascii="Times New Roman" w:hAnsi="Times New Roman"/>
          <w:sz w:val="18"/>
          <w:szCs w:val="18"/>
        </w:rPr>
        <w:t xml:space="preserve">                                                                                                                                                                                                         2</w:t>
      </w:r>
    </w:p>
    <w:p w14:paraId="5E2CA92E" w14:textId="77777777" w:rsidR="005D75D0" w:rsidRDefault="00596C7C" w:rsidP="002E03A2">
      <w:pPr>
        <w:spacing w:after="0" w:line="240" w:lineRule="auto"/>
        <w:rPr>
          <w:rFonts w:ascii="Times New Roman" w:hAnsi="Times New Roman"/>
          <w:sz w:val="18"/>
          <w:szCs w:val="18"/>
        </w:rPr>
      </w:pPr>
      <w:r>
        <w:rPr>
          <w:rFonts w:ascii="Times New Roman" w:hAnsi="Times New Roman"/>
          <w:sz w:val="18"/>
          <w:szCs w:val="18"/>
        </w:rPr>
        <w:t>№</w:t>
      </w:r>
      <w:r w:rsidR="002E03A2">
        <w:rPr>
          <w:rFonts w:ascii="Times New Roman" w:hAnsi="Times New Roman"/>
          <w:sz w:val="18"/>
          <w:szCs w:val="18"/>
        </w:rPr>
        <w:t>26 от 26.12.2023 «</w:t>
      </w:r>
      <w:r w:rsidR="002E03A2" w:rsidRPr="002E03A2">
        <w:rPr>
          <w:rFonts w:ascii="Times New Roman" w:hAnsi="Times New Roman"/>
          <w:sz w:val="18"/>
          <w:szCs w:val="18"/>
        </w:rPr>
        <w:t xml:space="preserve">О внесении изменений в решение Совета депутатов </w:t>
      </w:r>
    </w:p>
    <w:p w14:paraId="639F0421" w14:textId="77777777" w:rsidR="005D75D0" w:rsidRDefault="002E03A2" w:rsidP="002E03A2">
      <w:pPr>
        <w:spacing w:after="0" w:line="240" w:lineRule="auto"/>
        <w:rPr>
          <w:rFonts w:ascii="Times New Roman" w:hAnsi="Times New Roman"/>
          <w:sz w:val="18"/>
          <w:szCs w:val="18"/>
        </w:rPr>
      </w:pPr>
      <w:r w:rsidRPr="002E03A2">
        <w:rPr>
          <w:rFonts w:ascii="Times New Roman" w:hAnsi="Times New Roman"/>
          <w:sz w:val="18"/>
          <w:szCs w:val="18"/>
        </w:rPr>
        <w:t xml:space="preserve">сельского поселения Сентябрьский от 6 декабря 2022 года №226 «Об утверждении </w:t>
      </w:r>
    </w:p>
    <w:p w14:paraId="322B504E" w14:textId="77777777" w:rsidR="005D75D0" w:rsidRDefault="002E03A2" w:rsidP="002E03A2">
      <w:pPr>
        <w:spacing w:after="0" w:line="240" w:lineRule="auto"/>
        <w:rPr>
          <w:rFonts w:ascii="Times New Roman" w:hAnsi="Times New Roman"/>
          <w:sz w:val="18"/>
          <w:szCs w:val="18"/>
        </w:rPr>
      </w:pPr>
      <w:r w:rsidRPr="002E03A2">
        <w:rPr>
          <w:rFonts w:ascii="Times New Roman" w:hAnsi="Times New Roman"/>
          <w:sz w:val="18"/>
          <w:szCs w:val="18"/>
        </w:rPr>
        <w:t xml:space="preserve">бюджета муниципального образования сельское поселение Сентябрьский </w:t>
      </w:r>
    </w:p>
    <w:p w14:paraId="23525BA1" w14:textId="77777777" w:rsidR="005D75D0" w:rsidRDefault="002E03A2" w:rsidP="002E03A2">
      <w:pPr>
        <w:spacing w:after="0" w:line="240" w:lineRule="auto"/>
        <w:rPr>
          <w:rFonts w:ascii="Times New Roman" w:hAnsi="Times New Roman"/>
          <w:sz w:val="18"/>
          <w:szCs w:val="18"/>
        </w:rPr>
      </w:pPr>
      <w:r w:rsidRPr="002E03A2">
        <w:rPr>
          <w:rFonts w:ascii="Times New Roman" w:hAnsi="Times New Roman"/>
          <w:sz w:val="18"/>
          <w:szCs w:val="18"/>
        </w:rPr>
        <w:t>на 2023 год и пл</w:t>
      </w:r>
      <w:r>
        <w:rPr>
          <w:rFonts w:ascii="Times New Roman" w:hAnsi="Times New Roman"/>
          <w:sz w:val="18"/>
          <w:szCs w:val="18"/>
        </w:rPr>
        <w:t xml:space="preserve">ановый период 2024-2025 годов» </w:t>
      </w:r>
      <w:r w:rsidRPr="002E03A2">
        <w:rPr>
          <w:rFonts w:ascii="Times New Roman" w:hAnsi="Times New Roman"/>
          <w:sz w:val="18"/>
          <w:szCs w:val="18"/>
        </w:rPr>
        <w:t>(в редакции от 26 января 2023 года №24</w:t>
      </w:r>
      <w:r>
        <w:rPr>
          <w:rFonts w:ascii="Times New Roman" w:hAnsi="Times New Roman"/>
          <w:sz w:val="18"/>
          <w:szCs w:val="18"/>
        </w:rPr>
        <w:t xml:space="preserve">1, </w:t>
      </w:r>
    </w:p>
    <w:p w14:paraId="4BD0CB9F" w14:textId="2991ECDB" w:rsidR="002E03A2" w:rsidRP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16 февраля 2023 года № 244, </w:t>
      </w:r>
      <w:r w:rsidRPr="002E03A2">
        <w:rPr>
          <w:rFonts w:ascii="Times New Roman" w:hAnsi="Times New Roman"/>
          <w:sz w:val="18"/>
          <w:szCs w:val="18"/>
        </w:rPr>
        <w:t>от 5 июля 2023 года № 273, от 19 октября 2023 года №8)</w:t>
      </w:r>
    </w:p>
    <w:p w14:paraId="7BF4BD30" w14:textId="15F2F55A" w:rsidR="00534E04" w:rsidRDefault="002E03A2" w:rsidP="00534E04">
      <w:pPr>
        <w:spacing w:after="0" w:line="240" w:lineRule="auto"/>
        <w:rPr>
          <w:rFonts w:ascii="Times New Roman" w:hAnsi="Times New Roman"/>
          <w:sz w:val="18"/>
          <w:szCs w:val="18"/>
        </w:rPr>
      </w:pPr>
      <w:r w:rsidRPr="002E03A2">
        <w:rPr>
          <w:rFonts w:ascii="Times New Roman" w:hAnsi="Times New Roman"/>
          <w:sz w:val="18"/>
          <w:szCs w:val="18"/>
        </w:rPr>
        <w:t xml:space="preserve">     </w:t>
      </w:r>
    </w:p>
    <w:p w14:paraId="52A17602" w14:textId="64177A1D"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r w:rsidR="005D75D0">
        <w:rPr>
          <w:rFonts w:ascii="Times New Roman" w:hAnsi="Times New Roman"/>
          <w:sz w:val="18"/>
          <w:szCs w:val="18"/>
        </w:rPr>
        <w:t xml:space="preserve">                                                                                                                                                                                                        3</w:t>
      </w:r>
    </w:p>
    <w:p w14:paraId="770AE161" w14:textId="172420E0" w:rsidR="00534E04" w:rsidRDefault="002E03A2" w:rsidP="002E03A2">
      <w:pPr>
        <w:spacing w:after="0" w:line="240" w:lineRule="auto"/>
        <w:rPr>
          <w:rFonts w:ascii="Times New Roman" w:hAnsi="Times New Roman"/>
          <w:sz w:val="18"/>
          <w:szCs w:val="18"/>
        </w:rPr>
      </w:pPr>
      <w:r>
        <w:rPr>
          <w:rFonts w:ascii="Times New Roman" w:hAnsi="Times New Roman"/>
          <w:sz w:val="18"/>
          <w:szCs w:val="18"/>
        </w:rPr>
        <w:t>№27 от 26.12.2023 «</w:t>
      </w:r>
      <w:r w:rsidRPr="002E03A2">
        <w:rPr>
          <w:rFonts w:ascii="Times New Roman" w:hAnsi="Times New Roman"/>
          <w:sz w:val="18"/>
          <w:szCs w:val="18"/>
        </w:rPr>
        <w:t>О земельном налоге</w:t>
      </w:r>
      <w:r>
        <w:rPr>
          <w:rFonts w:ascii="Times New Roman" w:hAnsi="Times New Roman"/>
          <w:sz w:val="18"/>
          <w:szCs w:val="18"/>
        </w:rPr>
        <w:t>»</w:t>
      </w:r>
    </w:p>
    <w:p w14:paraId="69E565BE" w14:textId="77777777" w:rsidR="00534E04" w:rsidRDefault="00534E04" w:rsidP="00534E04">
      <w:pPr>
        <w:spacing w:after="0" w:line="240" w:lineRule="auto"/>
        <w:rPr>
          <w:rFonts w:ascii="Times New Roman" w:hAnsi="Times New Roman"/>
          <w:sz w:val="18"/>
          <w:szCs w:val="18"/>
        </w:rPr>
      </w:pPr>
    </w:p>
    <w:p w14:paraId="4EB73424" w14:textId="73B49874"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r w:rsidR="005D75D0">
        <w:rPr>
          <w:rFonts w:ascii="Times New Roman" w:hAnsi="Times New Roman"/>
          <w:sz w:val="18"/>
          <w:szCs w:val="18"/>
        </w:rPr>
        <w:t xml:space="preserve">                                                                                                                                                                                                         6</w:t>
      </w:r>
    </w:p>
    <w:p w14:paraId="5E385E54" w14:textId="77777777" w:rsidR="005D75D0" w:rsidRDefault="002E03A2" w:rsidP="002E03A2">
      <w:pPr>
        <w:spacing w:after="0" w:line="240" w:lineRule="auto"/>
        <w:rPr>
          <w:rFonts w:ascii="Times New Roman" w:hAnsi="Times New Roman"/>
          <w:sz w:val="18"/>
          <w:szCs w:val="18"/>
        </w:rPr>
      </w:pPr>
      <w:r>
        <w:rPr>
          <w:rFonts w:ascii="Times New Roman" w:hAnsi="Times New Roman"/>
          <w:sz w:val="18"/>
          <w:szCs w:val="18"/>
        </w:rPr>
        <w:t>№28 от 26.12.2023 «</w:t>
      </w:r>
      <w:r w:rsidRPr="002E03A2">
        <w:rPr>
          <w:rFonts w:ascii="Times New Roman" w:hAnsi="Times New Roman"/>
          <w:sz w:val="18"/>
          <w:szCs w:val="18"/>
        </w:rPr>
        <w:t xml:space="preserve">О внесении изменений в Положение </w:t>
      </w:r>
      <w:r>
        <w:rPr>
          <w:rFonts w:ascii="Times New Roman" w:hAnsi="Times New Roman"/>
          <w:sz w:val="18"/>
          <w:szCs w:val="18"/>
        </w:rPr>
        <w:t xml:space="preserve">о муниципальном </w:t>
      </w:r>
    </w:p>
    <w:p w14:paraId="207D1CE4" w14:textId="3387B560" w:rsidR="00534E04"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дорожном фонде </w:t>
      </w:r>
      <w:r w:rsidRPr="002E03A2">
        <w:rPr>
          <w:rFonts w:ascii="Times New Roman" w:hAnsi="Times New Roman"/>
          <w:sz w:val="18"/>
          <w:szCs w:val="18"/>
        </w:rPr>
        <w:t>сельского поселения Сентябрьский</w:t>
      </w:r>
    </w:p>
    <w:p w14:paraId="3697E5E0" w14:textId="77777777" w:rsidR="00534E04" w:rsidRDefault="00534E04" w:rsidP="00534E04">
      <w:pPr>
        <w:spacing w:after="0" w:line="240" w:lineRule="auto"/>
        <w:rPr>
          <w:rFonts w:ascii="Times New Roman" w:hAnsi="Times New Roman"/>
          <w:sz w:val="18"/>
          <w:szCs w:val="18"/>
        </w:rPr>
      </w:pPr>
    </w:p>
    <w:p w14:paraId="18800EC0" w14:textId="724985E3"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r w:rsidR="005D75D0">
        <w:rPr>
          <w:rFonts w:ascii="Times New Roman" w:hAnsi="Times New Roman"/>
          <w:sz w:val="18"/>
          <w:szCs w:val="18"/>
        </w:rPr>
        <w:t xml:space="preserve">                                                                                                                                                                                                         6</w:t>
      </w:r>
    </w:p>
    <w:p w14:paraId="7845FD30" w14:textId="77777777" w:rsidR="005D75D0" w:rsidRDefault="002E03A2" w:rsidP="002E03A2">
      <w:pPr>
        <w:spacing w:after="0" w:line="240" w:lineRule="auto"/>
        <w:rPr>
          <w:rFonts w:ascii="Times New Roman" w:hAnsi="Times New Roman"/>
          <w:sz w:val="18"/>
          <w:szCs w:val="18"/>
        </w:rPr>
      </w:pPr>
      <w:r>
        <w:rPr>
          <w:rFonts w:ascii="Times New Roman" w:hAnsi="Times New Roman"/>
          <w:sz w:val="18"/>
          <w:szCs w:val="18"/>
        </w:rPr>
        <w:t>№29 от 26.12.2023 «</w:t>
      </w:r>
      <w:r w:rsidRPr="002E03A2">
        <w:rPr>
          <w:rFonts w:ascii="Times New Roman" w:hAnsi="Times New Roman"/>
          <w:sz w:val="18"/>
          <w:szCs w:val="18"/>
        </w:rPr>
        <w:t xml:space="preserve">О назначении даты, времени и месте проведения отчетов </w:t>
      </w:r>
    </w:p>
    <w:p w14:paraId="4BB4F766" w14:textId="77777777" w:rsidR="005D75D0" w:rsidRDefault="002E03A2" w:rsidP="002E03A2">
      <w:pPr>
        <w:spacing w:after="0" w:line="240" w:lineRule="auto"/>
        <w:rPr>
          <w:rFonts w:ascii="Times New Roman" w:hAnsi="Times New Roman"/>
          <w:sz w:val="18"/>
          <w:szCs w:val="18"/>
        </w:rPr>
      </w:pPr>
      <w:r w:rsidRPr="002E03A2">
        <w:rPr>
          <w:rFonts w:ascii="Times New Roman" w:hAnsi="Times New Roman"/>
          <w:sz w:val="18"/>
          <w:szCs w:val="18"/>
        </w:rPr>
        <w:t xml:space="preserve">органов местного самоуправления муниципального образования сельское </w:t>
      </w:r>
    </w:p>
    <w:p w14:paraId="7C5A9AB6" w14:textId="7883D69F" w:rsidR="00534E04" w:rsidRDefault="002E03A2" w:rsidP="002E03A2">
      <w:pPr>
        <w:spacing w:after="0" w:line="240" w:lineRule="auto"/>
        <w:rPr>
          <w:rFonts w:ascii="Times New Roman" w:hAnsi="Times New Roman"/>
          <w:sz w:val="18"/>
          <w:szCs w:val="18"/>
        </w:rPr>
      </w:pPr>
      <w:r w:rsidRPr="002E03A2">
        <w:rPr>
          <w:rFonts w:ascii="Times New Roman" w:hAnsi="Times New Roman"/>
          <w:sz w:val="18"/>
          <w:szCs w:val="18"/>
        </w:rPr>
        <w:t>поселение Сентябрьский</w:t>
      </w:r>
    </w:p>
    <w:p w14:paraId="60D68964" w14:textId="77777777" w:rsidR="00534E04" w:rsidRDefault="00534E04" w:rsidP="00534E04">
      <w:pPr>
        <w:spacing w:after="0" w:line="240" w:lineRule="auto"/>
        <w:rPr>
          <w:rFonts w:ascii="Times New Roman" w:hAnsi="Times New Roman"/>
          <w:sz w:val="18"/>
          <w:szCs w:val="18"/>
        </w:rPr>
      </w:pPr>
    </w:p>
    <w:p w14:paraId="14F1608E" w14:textId="09A2371A"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r w:rsidR="005D75D0">
        <w:rPr>
          <w:rFonts w:ascii="Times New Roman" w:hAnsi="Times New Roman"/>
          <w:sz w:val="18"/>
          <w:szCs w:val="18"/>
        </w:rPr>
        <w:t xml:space="preserve">                                                                                                                                                                                                         7</w:t>
      </w:r>
    </w:p>
    <w:p w14:paraId="74CD9868" w14:textId="77777777" w:rsidR="005D75D0" w:rsidRDefault="002E03A2" w:rsidP="005D75D0">
      <w:pPr>
        <w:spacing w:after="0" w:line="240" w:lineRule="auto"/>
        <w:rPr>
          <w:rFonts w:ascii="Times New Roman" w:hAnsi="Times New Roman"/>
          <w:sz w:val="18"/>
          <w:szCs w:val="18"/>
        </w:rPr>
      </w:pPr>
      <w:r>
        <w:rPr>
          <w:rFonts w:ascii="Times New Roman" w:hAnsi="Times New Roman"/>
          <w:sz w:val="18"/>
          <w:szCs w:val="18"/>
        </w:rPr>
        <w:t>№30 от 26.12.2023 «</w:t>
      </w:r>
      <w:r w:rsidR="005D75D0" w:rsidRPr="005D75D0">
        <w:rPr>
          <w:rFonts w:ascii="Times New Roman" w:hAnsi="Times New Roman"/>
          <w:sz w:val="18"/>
          <w:szCs w:val="18"/>
        </w:rPr>
        <w:t>О передаче</w:t>
      </w:r>
      <w:r w:rsidR="005D75D0">
        <w:rPr>
          <w:rFonts w:ascii="Times New Roman" w:hAnsi="Times New Roman"/>
          <w:sz w:val="18"/>
          <w:szCs w:val="18"/>
        </w:rPr>
        <w:t xml:space="preserve"> осуществления части полномочий </w:t>
      </w:r>
      <w:r w:rsidR="005D75D0" w:rsidRPr="005D75D0">
        <w:rPr>
          <w:rFonts w:ascii="Times New Roman" w:hAnsi="Times New Roman"/>
          <w:sz w:val="18"/>
          <w:szCs w:val="18"/>
        </w:rPr>
        <w:t>по реше</w:t>
      </w:r>
      <w:r w:rsidR="005D75D0">
        <w:rPr>
          <w:rFonts w:ascii="Times New Roman" w:hAnsi="Times New Roman"/>
          <w:sz w:val="18"/>
          <w:szCs w:val="18"/>
        </w:rPr>
        <w:t xml:space="preserve">нию </w:t>
      </w:r>
    </w:p>
    <w:p w14:paraId="2161BC5D" w14:textId="0E5CB75C" w:rsidR="00534E04" w:rsidRDefault="005D75D0" w:rsidP="005D75D0">
      <w:pPr>
        <w:spacing w:after="0" w:line="240" w:lineRule="auto"/>
        <w:rPr>
          <w:rFonts w:ascii="Times New Roman" w:hAnsi="Times New Roman"/>
          <w:sz w:val="18"/>
          <w:szCs w:val="18"/>
        </w:rPr>
      </w:pPr>
      <w:r>
        <w:rPr>
          <w:rFonts w:ascii="Times New Roman" w:hAnsi="Times New Roman"/>
          <w:sz w:val="18"/>
          <w:szCs w:val="18"/>
        </w:rPr>
        <w:t xml:space="preserve">вопросов местного значения </w:t>
      </w:r>
      <w:r w:rsidRPr="005D75D0">
        <w:rPr>
          <w:rFonts w:ascii="Times New Roman" w:hAnsi="Times New Roman"/>
          <w:sz w:val="18"/>
          <w:szCs w:val="18"/>
        </w:rPr>
        <w:t>админ</w:t>
      </w:r>
      <w:r>
        <w:rPr>
          <w:rFonts w:ascii="Times New Roman" w:hAnsi="Times New Roman"/>
          <w:sz w:val="18"/>
          <w:szCs w:val="18"/>
        </w:rPr>
        <w:t>истрации Нефтеюганского района»</w:t>
      </w:r>
    </w:p>
    <w:p w14:paraId="3D83F901" w14:textId="77777777" w:rsidR="00534E04" w:rsidRDefault="00534E04" w:rsidP="00534E04">
      <w:pPr>
        <w:spacing w:after="0" w:line="240" w:lineRule="auto"/>
        <w:rPr>
          <w:rFonts w:ascii="Times New Roman" w:hAnsi="Times New Roman"/>
          <w:sz w:val="18"/>
          <w:szCs w:val="18"/>
        </w:rPr>
      </w:pPr>
    </w:p>
    <w:p w14:paraId="0AF45E34" w14:textId="77777777" w:rsidR="00534E04" w:rsidRDefault="00534E04" w:rsidP="00534E04">
      <w:pPr>
        <w:spacing w:after="0" w:line="240" w:lineRule="auto"/>
        <w:rPr>
          <w:rFonts w:ascii="Times New Roman" w:hAnsi="Times New Roman"/>
          <w:sz w:val="18"/>
          <w:szCs w:val="18"/>
        </w:rPr>
      </w:pPr>
    </w:p>
    <w:p w14:paraId="5BCEA544" w14:textId="77777777" w:rsidR="00534E04" w:rsidRDefault="00534E04" w:rsidP="00534E04">
      <w:pPr>
        <w:spacing w:after="0" w:line="240" w:lineRule="auto"/>
        <w:rPr>
          <w:rFonts w:ascii="Times New Roman" w:hAnsi="Times New Roman"/>
          <w:sz w:val="18"/>
          <w:szCs w:val="18"/>
        </w:rPr>
      </w:pPr>
    </w:p>
    <w:p w14:paraId="21A6FA45" w14:textId="77777777" w:rsidR="00534E04" w:rsidRDefault="00534E04" w:rsidP="00534E04">
      <w:pPr>
        <w:spacing w:after="0" w:line="240" w:lineRule="auto"/>
        <w:rPr>
          <w:rFonts w:ascii="Times New Roman" w:hAnsi="Times New Roman"/>
          <w:sz w:val="18"/>
          <w:szCs w:val="18"/>
        </w:rPr>
      </w:pPr>
    </w:p>
    <w:p w14:paraId="1DDBF75E" w14:textId="77777777" w:rsidR="00534E04" w:rsidRDefault="00534E04" w:rsidP="00534E04">
      <w:pPr>
        <w:spacing w:after="0" w:line="240" w:lineRule="auto"/>
        <w:rPr>
          <w:rFonts w:ascii="Times New Roman" w:hAnsi="Times New Roman"/>
          <w:sz w:val="18"/>
          <w:szCs w:val="18"/>
        </w:rPr>
      </w:pPr>
    </w:p>
    <w:p w14:paraId="1AADA3DF" w14:textId="77777777" w:rsidR="00534E04" w:rsidRDefault="00534E04" w:rsidP="00534E04">
      <w:pPr>
        <w:spacing w:after="0" w:line="240" w:lineRule="auto"/>
        <w:rPr>
          <w:rFonts w:ascii="Times New Roman" w:hAnsi="Times New Roman"/>
          <w:sz w:val="18"/>
          <w:szCs w:val="18"/>
        </w:rPr>
      </w:pPr>
    </w:p>
    <w:p w14:paraId="127469DF" w14:textId="77777777" w:rsidR="00534E04" w:rsidRDefault="00534E04" w:rsidP="00534E04">
      <w:pPr>
        <w:spacing w:after="0" w:line="240" w:lineRule="auto"/>
        <w:rPr>
          <w:rFonts w:ascii="Times New Roman" w:hAnsi="Times New Roman"/>
          <w:sz w:val="18"/>
          <w:szCs w:val="18"/>
        </w:rPr>
      </w:pPr>
    </w:p>
    <w:p w14:paraId="170E4AE8" w14:textId="77777777" w:rsidR="00534E04" w:rsidRDefault="00534E04" w:rsidP="00534E04">
      <w:pPr>
        <w:spacing w:after="0" w:line="240" w:lineRule="auto"/>
        <w:rPr>
          <w:rFonts w:ascii="Times New Roman" w:hAnsi="Times New Roman"/>
          <w:sz w:val="18"/>
          <w:szCs w:val="18"/>
        </w:rPr>
      </w:pPr>
    </w:p>
    <w:p w14:paraId="1A5C7748" w14:textId="77777777" w:rsidR="00534E04" w:rsidRDefault="00534E04" w:rsidP="00534E04">
      <w:pPr>
        <w:spacing w:after="0" w:line="240" w:lineRule="auto"/>
        <w:rPr>
          <w:rFonts w:ascii="Times New Roman" w:hAnsi="Times New Roman"/>
          <w:sz w:val="18"/>
          <w:szCs w:val="18"/>
        </w:rPr>
      </w:pPr>
    </w:p>
    <w:p w14:paraId="6858C631" w14:textId="77777777" w:rsidR="00534E04" w:rsidRDefault="00534E04" w:rsidP="00534E04">
      <w:pPr>
        <w:spacing w:after="0" w:line="240" w:lineRule="auto"/>
        <w:rPr>
          <w:rFonts w:ascii="Times New Roman" w:hAnsi="Times New Roman"/>
          <w:sz w:val="18"/>
          <w:szCs w:val="18"/>
        </w:rPr>
      </w:pPr>
    </w:p>
    <w:p w14:paraId="30B8391E" w14:textId="77777777" w:rsidR="00534E04" w:rsidRPr="00534E04" w:rsidRDefault="00534E04" w:rsidP="00534E04">
      <w:pPr>
        <w:spacing w:after="0" w:line="240" w:lineRule="auto"/>
        <w:rPr>
          <w:rFonts w:ascii="Times New Roman" w:hAnsi="Times New Roman"/>
          <w:sz w:val="18"/>
          <w:szCs w:val="18"/>
        </w:rPr>
      </w:pPr>
    </w:p>
    <w:p w14:paraId="7F40C5EC" w14:textId="77777777" w:rsidR="008F296D" w:rsidRDefault="008F296D" w:rsidP="00B4519D">
      <w:pPr>
        <w:suppressAutoHyphens/>
        <w:spacing w:after="0" w:line="240" w:lineRule="auto"/>
        <w:jc w:val="center"/>
        <w:rPr>
          <w:rFonts w:ascii="Times New Roman" w:hAnsi="Times New Roman"/>
          <w:sz w:val="24"/>
          <w:szCs w:val="24"/>
          <w:lang w:eastAsia="ar-SA"/>
        </w:rPr>
      </w:pPr>
    </w:p>
    <w:p w14:paraId="72F5F740" w14:textId="77777777" w:rsidR="008F296D" w:rsidRDefault="008F296D" w:rsidP="00B4519D">
      <w:pPr>
        <w:suppressAutoHyphens/>
        <w:spacing w:after="0" w:line="240" w:lineRule="auto"/>
        <w:jc w:val="center"/>
        <w:rPr>
          <w:rFonts w:ascii="Times New Roman" w:hAnsi="Times New Roman"/>
          <w:sz w:val="24"/>
          <w:szCs w:val="24"/>
          <w:lang w:eastAsia="ar-SA"/>
        </w:rPr>
      </w:pPr>
    </w:p>
    <w:p w14:paraId="611B50A7" w14:textId="77777777" w:rsidR="008F296D" w:rsidRDefault="008F296D" w:rsidP="00B4519D">
      <w:pPr>
        <w:suppressAutoHyphens/>
        <w:spacing w:after="0" w:line="240" w:lineRule="auto"/>
        <w:jc w:val="center"/>
        <w:rPr>
          <w:rFonts w:ascii="Times New Roman" w:hAnsi="Times New Roman"/>
          <w:sz w:val="24"/>
          <w:szCs w:val="24"/>
          <w:lang w:eastAsia="ar-SA"/>
        </w:rPr>
      </w:pPr>
    </w:p>
    <w:p w14:paraId="6FF200FD"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1CE073" w14:textId="77777777" w:rsidR="008F296D" w:rsidRDefault="008F296D" w:rsidP="00B4519D">
      <w:pPr>
        <w:suppressAutoHyphens/>
        <w:spacing w:after="0" w:line="240" w:lineRule="auto"/>
        <w:jc w:val="center"/>
        <w:rPr>
          <w:rFonts w:ascii="Times New Roman" w:hAnsi="Times New Roman"/>
          <w:sz w:val="24"/>
          <w:szCs w:val="24"/>
          <w:lang w:eastAsia="ar-SA"/>
        </w:rPr>
      </w:pPr>
    </w:p>
    <w:p w14:paraId="18DB5D0B" w14:textId="77777777" w:rsidR="008F296D" w:rsidRDefault="008F296D" w:rsidP="00B4519D">
      <w:pPr>
        <w:suppressAutoHyphens/>
        <w:spacing w:after="0" w:line="240" w:lineRule="auto"/>
        <w:jc w:val="center"/>
        <w:rPr>
          <w:rFonts w:ascii="Times New Roman" w:hAnsi="Times New Roman"/>
          <w:sz w:val="24"/>
          <w:szCs w:val="24"/>
          <w:lang w:eastAsia="ar-SA"/>
        </w:rPr>
      </w:pPr>
    </w:p>
    <w:p w14:paraId="328D2A7E" w14:textId="77777777" w:rsidR="008F296D" w:rsidRDefault="008F296D" w:rsidP="00B4519D">
      <w:pPr>
        <w:suppressAutoHyphens/>
        <w:spacing w:after="0" w:line="240" w:lineRule="auto"/>
        <w:jc w:val="center"/>
        <w:rPr>
          <w:rFonts w:ascii="Times New Roman" w:hAnsi="Times New Roman"/>
          <w:sz w:val="24"/>
          <w:szCs w:val="24"/>
          <w:lang w:eastAsia="ar-SA"/>
        </w:rPr>
      </w:pPr>
    </w:p>
    <w:p w14:paraId="6CA3DFCA" w14:textId="77777777" w:rsidR="008F296D" w:rsidRDefault="008F296D" w:rsidP="00B4519D">
      <w:pPr>
        <w:suppressAutoHyphens/>
        <w:spacing w:after="0" w:line="240" w:lineRule="auto"/>
        <w:jc w:val="center"/>
        <w:rPr>
          <w:rFonts w:ascii="Times New Roman" w:hAnsi="Times New Roman"/>
          <w:sz w:val="24"/>
          <w:szCs w:val="24"/>
          <w:lang w:eastAsia="ar-SA"/>
        </w:rPr>
      </w:pPr>
    </w:p>
    <w:p w14:paraId="65CD352D" w14:textId="77777777" w:rsidR="008F296D" w:rsidRDefault="008F296D" w:rsidP="00B4519D">
      <w:pPr>
        <w:suppressAutoHyphens/>
        <w:spacing w:after="0" w:line="240" w:lineRule="auto"/>
        <w:jc w:val="center"/>
        <w:rPr>
          <w:rFonts w:ascii="Times New Roman" w:hAnsi="Times New Roman"/>
          <w:sz w:val="24"/>
          <w:szCs w:val="24"/>
          <w:lang w:eastAsia="ar-SA"/>
        </w:rPr>
      </w:pPr>
    </w:p>
    <w:p w14:paraId="5BCB9CE0" w14:textId="77777777" w:rsidR="00AB4FD1" w:rsidRDefault="00AB4FD1" w:rsidP="00B4519D">
      <w:pPr>
        <w:suppressAutoHyphens/>
        <w:spacing w:after="0" w:line="240" w:lineRule="auto"/>
        <w:jc w:val="center"/>
        <w:rPr>
          <w:rFonts w:ascii="Times New Roman" w:hAnsi="Times New Roman"/>
          <w:sz w:val="24"/>
          <w:szCs w:val="24"/>
          <w:lang w:eastAsia="ar-SA"/>
        </w:rPr>
      </w:pPr>
    </w:p>
    <w:p w14:paraId="2D4E2274" w14:textId="77777777" w:rsidR="00AB4FD1" w:rsidRDefault="00AB4FD1" w:rsidP="00B4519D">
      <w:pPr>
        <w:suppressAutoHyphens/>
        <w:spacing w:after="0" w:line="240" w:lineRule="auto"/>
        <w:jc w:val="center"/>
        <w:rPr>
          <w:rFonts w:ascii="Times New Roman" w:hAnsi="Times New Roman"/>
          <w:sz w:val="24"/>
          <w:szCs w:val="24"/>
          <w:lang w:eastAsia="ar-SA"/>
        </w:rPr>
      </w:pPr>
    </w:p>
    <w:p w14:paraId="298C9741" w14:textId="77777777" w:rsidR="00AB4FD1" w:rsidRDefault="00AB4FD1" w:rsidP="00B4519D">
      <w:pPr>
        <w:suppressAutoHyphens/>
        <w:spacing w:after="0" w:line="240" w:lineRule="auto"/>
        <w:jc w:val="center"/>
        <w:rPr>
          <w:rFonts w:ascii="Times New Roman" w:hAnsi="Times New Roman"/>
          <w:sz w:val="24"/>
          <w:szCs w:val="24"/>
          <w:lang w:eastAsia="ar-SA"/>
        </w:rPr>
      </w:pPr>
    </w:p>
    <w:p w14:paraId="11936DA9" w14:textId="77777777" w:rsidR="00AB4FD1" w:rsidRDefault="00AB4FD1" w:rsidP="00B4519D">
      <w:pPr>
        <w:suppressAutoHyphens/>
        <w:spacing w:after="0" w:line="240" w:lineRule="auto"/>
        <w:jc w:val="center"/>
        <w:rPr>
          <w:rFonts w:ascii="Times New Roman" w:hAnsi="Times New Roman"/>
          <w:sz w:val="24"/>
          <w:szCs w:val="24"/>
          <w:lang w:eastAsia="ar-SA"/>
        </w:rPr>
      </w:pPr>
    </w:p>
    <w:p w14:paraId="5FE2A616" w14:textId="77777777" w:rsidR="00AB4FD1" w:rsidRDefault="00AB4FD1" w:rsidP="00B4519D">
      <w:pPr>
        <w:suppressAutoHyphens/>
        <w:spacing w:after="0" w:line="240" w:lineRule="auto"/>
        <w:jc w:val="center"/>
        <w:rPr>
          <w:rFonts w:ascii="Times New Roman" w:hAnsi="Times New Roman"/>
          <w:sz w:val="24"/>
          <w:szCs w:val="24"/>
          <w:lang w:eastAsia="ar-SA"/>
        </w:rPr>
      </w:pPr>
    </w:p>
    <w:p w14:paraId="3BB802AC" w14:textId="77777777" w:rsidR="00596C7C" w:rsidRDefault="00596C7C" w:rsidP="005D75D0">
      <w:pPr>
        <w:suppressAutoHyphens/>
        <w:spacing w:after="0" w:line="240" w:lineRule="auto"/>
        <w:rPr>
          <w:rFonts w:ascii="Times New Roman" w:hAnsi="Times New Roman"/>
          <w:sz w:val="24"/>
          <w:szCs w:val="24"/>
          <w:lang w:eastAsia="ar-SA"/>
        </w:rPr>
      </w:pPr>
    </w:p>
    <w:p w14:paraId="24BB48A0" w14:textId="77777777" w:rsidR="005D75D0" w:rsidRDefault="005D75D0" w:rsidP="005D75D0">
      <w:pPr>
        <w:suppressAutoHyphens/>
        <w:spacing w:after="0" w:line="240" w:lineRule="auto"/>
        <w:rPr>
          <w:rFonts w:ascii="Times New Roman" w:hAnsi="Times New Roman"/>
          <w:sz w:val="24"/>
          <w:szCs w:val="24"/>
          <w:lang w:eastAsia="ar-SA"/>
        </w:rPr>
      </w:pPr>
    </w:p>
    <w:p w14:paraId="53CF7545" w14:textId="34765C19" w:rsidR="00596C7C" w:rsidRDefault="00596C7C" w:rsidP="00596C7C">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272515C4" w14:textId="5233C4FD" w:rsidR="00596C7C" w:rsidRDefault="00596C7C" w:rsidP="00596C7C">
      <w:pPr>
        <w:spacing w:after="0" w:line="240" w:lineRule="auto"/>
        <w:rPr>
          <w:rFonts w:ascii="Times New Roman" w:hAnsi="Times New Roman"/>
          <w:sz w:val="18"/>
          <w:szCs w:val="18"/>
        </w:rPr>
      </w:pPr>
      <w:r>
        <w:rPr>
          <w:rFonts w:ascii="Times New Roman" w:hAnsi="Times New Roman"/>
          <w:sz w:val="18"/>
          <w:szCs w:val="18"/>
        </w:rPr>
        <w:t>№ 11</w:t>
      </w:r>
      <w:r w:rsidR="0037322C">
        <w:rPr>
          <w:rFonts w:ascii="Times New Roman" w:hAnsi="Times New Roman"/>
          <w:sz w:val="18"/>
          <w:szCs w:val="18"/>
        </w:rPr>
        <w:t>2</w:t>
      </w:r>
      <w:bookmarkStart w:id="0" w:name="_GoBack"/>
      <w:bookmarkEnd w:id="0"/>
      <w:r>
        <w:rPr>
          <w:rFonts w:ascii="Times New Roman" w:hAnsi="Times New Roman"/>
          <w:sz w:val="18"/>
          <w:szCs w:val="18"/>
        </w:rPr>
        <w:t>-па   от 26.12.2023 г «</w:t>
      </w:r>
      <w:r w:rsidRPr="00596C7C">
        <w:rPr>
          <w:rFonts w:ascii="Times New Roman" w:hAnsi="Times New Roman"/>
          <w:sz w:val="18"/>
          <w:szCs w:val="18"/>
        </w:rPr>
        <w:t xml:space="preserve">О введении </w:t>
      </w:r>
      <w:r>
        <w:rPr>
          <w:rFonts w:ascii="Times New Roman" w:hAnsi="Times New Roman"/>
          <w:sz w:val="18"/>
          <w:szCs w:val="18"/>
        </w:rPr>
        <w:t xml:space="preserve">особого противопожарного режима </w:t>
      </w:r>
      <w:r w:rsidRPr="00596C7C">
        <w:rPr>
          <w:rFonts w:ascii="Times New Roman" w:hAnsi="Times New Roman"/>
          <w:sz w:val="18"/>
          <w:szCs w:val="18"/>
        </w:rPr>
        <w:t>на территории сельского поселения Сентябрьский</w:t>
      </w:r>
      <w:r>
        <w:rPr>
          <w:rFonts w:ascii="Times New Roman" w:hAnsi="Times New Roman"/>
          <w:sz w:val="18"/>
          <w:szCs w:val="18"/>
        </w:rPr>
        <w:t>»</w:t>
      </w:r>
    </w:p>
    <w:p w14:paraId="3094A04D"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 xml:space="preserve">В соответствии со статьей 14 Федерального закона от 6 октября 2003 года                   № 131-ФЗ «Об общих принципах местного самоуправления в Российской Федерации»,  статьями 19, 30 Федерального закона от 21 декабря 1994 года № 69-ФЗ «О пожарной безопасности», постановлением Правительства Российской Федерации от 25 апреля 2012 года №390 «О противопожарном режиме», постановлением администрации сельского поселения Сентябрьский от 14 апреля 2017 года №60-па «О порядке введения особого противопожарного режима на территории сельского поселения Сентябрьский», в целях стабилизации обстановки с пожарами и их последствиями на территории поселения, администрация сельского поселения Сентябрьский                               п о с т а н о в л я е т: </w:t>
      </w:r>
    </w:p>
    <w:p w14:paraId="50D678B9" w14:textId="77777777" w:rsidR="00596C7C" w:rsidRPr="00596C7C" w:rsidRDefault="00596C7C" w:rsidP="00596C7C">
      <w:pPr>
        <w:spacing w:after="0" w:line="240" w:lineRule="auto"/>
        <w:jc w:val="both"/>
        <w:rPr>
          <w:rFonts w:ascii="Times New Roman" w:hAnsi="Times New Roman"/>
          <w:sz w:val="18"/>
          <w:szCs w:val="18"/>
        </w:rPr>
      </w:pPr>
    </w:p>
    <w:p w14:paraId="4EE22760"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 xml:space="preserve">1. Ввести с 29 декабря 2023 года по 9 января 2024 г. в границах сельского поселения Сентябрьский особый противопожарный режим. </w:t>
      </w:r>
    </w:p>
    <w:p w14:paraId="550D635E" w14:textId="77777777" w:rsidR="00596C7C" w:rsidRPr="00596C7C" w:rsidRDefault="00596C7C" w:rsidP="00596C7C">
      <w:pPr>
        <w:spacing w:after="0" w:line="240" w:lineRule="auto"/>
        <w:ind w:firstLine="708"/>
        <w:jc w:val="both"/>
        <w:rPr>
          <w:rFonts w:ascii="Times New Roman" w:hAnsi="Times New Roman"/>
          <w:sz w:val="18"/>
          <w:szCs w:val="18"/>
        </w:rPr>
      </w:pPr>
    </w:p>
    <w:p w14:paraId="7DA9F0A6"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2. Запретить сжигание мусора, разведение костров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14:paraId="7B8218E5" w14:textId="77777777" w:rsidR="00596C7C" w:rsidRPr="00596C7C" w:rsidRDefault="00596C7C" w:rsidP="00596C7C">
      <w:pPr>
        <w:spacing w:after="0" w:line="240" w:lineRule="auto"/>
        <w:ind w:firstLine="708"/>
        <w:jc w:val="both"/>
        <w:rPr>
          <w:rFonts w:ascii="Times New Roman" w:hAnsi="Times New Roman"/>
          <w:sz w:val="18"/>
          <w:szCs w:val="18"/>
        </w:rPr>
      </w:pPr>
    </w:p>
    <w:p w14:paraId="49020E7D"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3. 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14:paraId="6EF2B0A4" w14:textId="77777777" w:rsidR="00596C7C" w:rsidRPr="00596C7C" w:rsidRDefault="00596C7C" w:rsidP="00596C7C">
      <w:pPr>
        <w:spacing w:after="0" w:line="240" w:lineRule="auto"/>
        <w:ind w:firstLine="708"/>
        <w:jc w:val="both"/>
        <w:rPr>
          <w:rFonts w:ascii="Times New Roman" w:hAnsi="Times New Roman"/>
          <w:sz w:val="18"/>
          <w:szCs w:val="18"/>
        </w:rPr>
      </w:pPr>
    </w:p>
    <w:p w14:paraId="6F6F7E9C"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4. Активизировать работу патрульной группы, организовать дежурство с обходом населенного пункта и прилегающих к нему территорий.</w:t>
      </w:r>
    </w:p>
    <w:p w14:paraId="23590A67" w14:textId="77777777" w:rsidR="00596C7C" w:rsidRPr="00596C7C" w:rsidRDefault="00596C7C" w:rsidP="00596C7C">
      <w:pPr>
        <w:spacing w:after="0" w:line="240" w:lineRule="auto"/>
        <w:ind w:firstLine="567"/>
        <w:jc w:val="both"/>
        <w:rPr>
          <w:rFonts w:ascii="Times New Roman" w:hAnsi="Times New Roman"/>
          <w:sz w:val="18"/>
          <w:szCs w:val="18"/>
        </w:rPr>
      </w:pPr>
    </w:p>
    <w:p w14:paraId="29F0E244"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5. Ежедневно, до 09.00 и 17.00 часов, представлять в муниципальное казенное учреждение «Единая дежурно-диспетчерская служба Нефтеюганского района» информацию о работе патрульных групп.</w:t>
      </w:r>
    </w:p>
    <w:p w14:paraId="1925242C" w14:textId="77777777" w:rsidR="00596C7C" w:rsidRPr="00596C7C" w:rsidRDefault="00596C7C" w:rsidP="00596C7C">
      <w:pPr>
        <w:spacing w:after="0" w:line="240" w:lineRule="auto"/>
        <w:ind w:firstLine="708"/>
        <w:jc w:val="both"/>
        <w:rPr>
          <w:rFonts w:ascii="Times New Roman" w:hAnsi="Times New Roman"/>
          <w:sz w:val="18"/>
          <w:szCs w:val="18"/>
        </w:rPr>
      </w:pPr>
    </w:p>
    <w:p w14:paraId="40E95AD1"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6. Провести сходы, собрания, на которых осветить вопросы сложившейся обстановки с пожарами и принимаемых мерах, основных причин пожаров, опасности разведения костров в лесах, на территории поселения и прилегаемых к нему территорий, административной ответственности за нарушение требований пожарной безопасности.</w:t>
      </w:r>
    </w:p>
    <w:p w14:paraId="534DCB8E" w14:textId="77777777" w:rsidR="00596C7C" w:rsidRPr="00596C7C" w:rsidRDefault="00596C7C" w:rsidP="00596C7C">
      <w:pPr>
        <w:spacing w:after="0" w:line="240" w:lineRule="auto"/>
        <w:ind w:firstLine="708"/>
        <w:jc w:val="both"/>
        <w:rPr>
          <w:rFonts w:ascii="Times New Roman" w:hAnsi="Times New Roman"/>
          <w:sz w:val="18"/>
          <w:szCs w:val="18"/>
        </w:rPr>
      </w:pPr>
    </w:p>
    <w:p w14:paraId="6A86F94D" w14:textId="77777777" w:rsidR="00596C7C" w:rsidRPr="00596C7C" w:rsidRDefault="00596C7C" w:rsidP="00596C7C">
      <w:pPr>
        <w:spacing w:after="0" w:line="240" w:lineRule="auto"/>
        <w:ind w:firstLine="567"/>
        <w:jc w:val="both"/>
        <w:rPr>
          <w:rFonts w:ascii="Times New Roman" w:hAnsi="Times New Roman"/>
          <w:sz w:val="18"/>
          <w:szCs w:val="18"/>
        </w:rPr>
      </w:pPr>
      <w:r w:rsidRPr="00596C7C">
        <w:rPr>
          <w:rFonts w:ascii="Times New Roman" w:hAnsi="Times New Roman"/>
          <w:sz w:val="18"/>
          <w:szCs w:val="18"/>
        </w:rPr>
        <w:t>7.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14:paraId="5716DC55" w14:textId="77777777" w:rsidR="00596C7C" w:rsidRPr="00596C7C" w:rsidRDefault="00596C7C" w:rsidP="00596C7C">
      <w:pPr>
        <w:tabs>
          <w:tab w:val="left" w:pos="1106"/>
        </w:tabs>
        <w:spacing w:after="0" w:line="240" w:lineRule="auto"/>
        <w:jc w:val="both"/>
        <w:rPr>
          <w:rFonts w:ascii="Times New Roman" w:hAnsi="Times New Roman"/>
          <w:sz w:val="18"/>
          <w:szCs w:val="18"/>
        </w:rPr>
      </w:pPr>
      <w:r w:rsidRPr="00596C7C">
        <w:rPr>
          <w:rFonts w:ascii="Times New Roman" w:hAnsi="Times New Roman"/>
          <w:sz w:val="18"/>
          <w:szCs w:val="18"/>
        </w:rPr>
        <w:t xml:space="preserve">     </w:t>
      </w:r>
    </w:p>
    <w:p w14:paraId="230F8F28" w14:textId="77777777" w:rsidR="00596C7C" w:rsidRPr="00596C7C" w:rsidRDefault="00596C7C" w:rsidP="00596C7C">
      <w:pPr>
        <w:tabs>
          <w:tab w:val="left" w:pos="567"/>
        </w:tabs>
        <w:spacing w:after="0" w:line="240" w:lineRule="auto"/>
        <w:jc w:val="both"/>
        <w:rPr>
          <w:rFonts w:ascii="Times New Roman" w:hAnsi="Times New Roman"/>
          <w:sz w:val="18"/>
          <w:szCs w:val="18"/>
        </w:rPr>
      </w:pPr>
      <w:r w:rsidRPr="00596C7C">
        <w:rPr>
          <w:rFonts w:ascii="Times New Roman" w:hAnsi="Times New Roman"/>
          <w:sz w:val="18"/>
          <w:szCs w:val="18"/>
        </w:rPr>
        <w:tab/>
        <w:t>8. 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печатных изданий и при проведении мероприятий культурно-массового характера.</w:t>
      </w:r>
    </w:p>
    <w:p w14:paraId="26F3C90D" w14:textId="77777777" w:rsidR="00596C7C" w:rsidRPr="00596C7C" w:rsidRDefault="00596C7C" w:rsidP="00596C7C">
      <w:pPr>
        <w:tabs>
          <w:tab w:val="left" w:pos="1106"/>
        </w:tabs>
        <w:spacing w:after="0" w:line="240" w:lineRule="auto"/>
        <w:jc w:val="both"/>
        <w:rPr>
          <w:rFonts w:ascii="Times New Roman" w:hAnsi="Times New Roman"/>
          <w:sz w:val="18"/>
          <w:szCs w:val="18"/>
        </w:rPr>
      </w:pPr>
      <w:r w:rsidRPr="00596C7C">
        <w:rPr>
          <w:rFonts w:ascii="Times New Roman" w:hAnsi="Times New Roman"/>
          <w:sz w:val="18"/>
          <w:szCs w:val="18"/>
        </w:rPr>
        <w:t xml:space="preserve">        </w:t>
      </w:r>
    </w:p>
    <w:p w14:paraId="7174B131" w14:textId="77777777" w:rsidR="00596C7C" w:rsidRPr="00596C7C" w:rsidRDefault="00596C7C" w:rsidP="00596C7C">
      <w:pPr>
        <w:tabs>
          <w:tab w:val="left" w:pos="567"/>
        </w:tabs>
        <w:spacing w:after="0" w:line="240" w:lineRule="auto"/>
        <w:jc w:val="both"/>
        <w:rPr>
          <w:rFonts w:ascii="Times New Roman" w:eastAsia="Calibri" w:hAnsi="Times New Roman"/>
          <w:sz w:val="18"/>
          <w:szCs w:val="18"/>
          <w:lang w:eastAsia="en-US"/>
        </w:rPr>
      </w:pPr>
      <w:r w:rsidRPr="00596C7C">
        <w:rPr>
          <w:rFonts w:ascii="Times New Roman" w:hAnsi="Times New Roman"/>
          <w:sz w:val="18"/>
          <w:szCs w:val="18"/>
        </w:rPr>
        <w:tab/>
        <w:t xml:space="preserve">9. Настоящее </w:t>
      </w:r>
      <w:r w:rsidRPr="00596C7C">
        <w:rPr>
          <w:rFonts w:ascii="Times New Roman" w:eastAsia="Calibri" w:hAnsi="Times New Roman"/>
          <w:sz w:val="18"/>
          <w:szCs w:val="18"/>
          <w:lang w:eastAsia="en-US"/>
        </w:rPr>
        <w:t xml:space="preserve">постановление подлежит официальному опубликованию (обнародованию) </w:t>
      </w:r>
      <w:r w:rsidRPr="00596C7C">
        <w:rPr>
          <w:rFonts w:ascii="Times New Roman" w:hAnsi="Times New Roman"/>
          <w:sz w:val="18"/>
          <w:szCs w:val="18"/>
        </w:rPr>
        <w:t xml:space="preserve">в муниципальном средстве бюллетене «Сентябрьский вестник» </w:t>
      </w:r>
      <w:r w:rsidRPr="00596C7C">
        <w:rPr>
          <w:rFonts w:ascii="Times New Roman" w:eastAsia="Calibri" w:hAnsi="Times New Roman"/>
          <w:sz w:val="18"/>
          <w:szCs w:val="18"/>
          <w:lang w:eastAsia="en-US"/>
        </w:rPr>
        <w:t>и размещению на официальном сайте муниципального образования сельское поселение Сентябрьский.</w:t>
      </w:r>
    </w:p>
    <w:p w14:paraId="24BE8ADB" w14:textId="77777777" w:rsidR="00596C7C" w:rsidRPr="00596C7C" w:rsidRDefault="00596C7C" w:rsidP="00596C7C">
      <w:pPr>
        <w:tabs>
          <w:tab w:val="left" w:pos="1106"/>
        </w:tabs>
        <w:spacing w:after="0" w:line="240" w:lineRule="auto"/>
        <w:jc w:val="both"/>
        <w:rPr>
          <w:rFonts w:ascii="Times New Roman" w:eastAsia="Calibri" w:hAnsi="Times New Roman"/>
          <w:sz w:val="18"/>
          <w:szCs w:val="18"/>
          <w:lang w:eastAsia="en-US"/>
        </w:rPr>
      </w:pPr>
      <w:r w:rsidRPr="00596C7C">
        <w:rPr>
          <w:rFonts w:ascii="Times New Roman" w:eastAsia="Calibri" w:hAnsi="Times New Roman"/>
          <w:sz w:val="18"/>
          <w:szCs w:val="18"/>
          <w:lang w:eastAsia="en-US"/>
        </w:rPr>
        <w:t xml:space="preserve"> </w:t>
      </w:r>
    </w:p>
    <w:p w14:paraId="3CE1B652" w14:textId="77777777" w:rsidR="00596C7C" w:rsidRPr="00596C7C" w:rsidRDefault="00596C7C" w:rsidP="00596C7C">
      <w:pPr>
        <w:tabs>
          <w:tab w:val="left" w:pos="567"/>
        </w:tabs>
        <w:spacing w:after="0" w:line="240" w:lineRule="auto"/>
        <w:jc w:val="both"/>
        <w:rPr>
          <w:rFonts w:ascii="Times New Roman" w:eastAsia="Calibri" w:hAnsi="Times New Roman"/>
          <w:sz w:val="18"/>
          <w:szCs w:val="18"/>
          <w:lang w:eastAsia="en-US"/>
        </w:rPr>
      </w:pPr>
      <w:r w:rsidRPr="00596C7C">
        <w:rPr>
          <w:rFonts w:ascii="Times New Roman" w:eastAsia="Calibri" w:hAnsi="Times New Roman"/>
          <w:sz w:val="18"/>
          <w:szCs w:val="18"/>
          <w:lang w:eastAsia="en-US"/>
        </w:rPr>
        <w:tab/>
        <w:t>10. Постановление вступает в силу после его официального опубликования (обнародования).</w:t>
      </w:r>
    </w:p>
    <w:p w14:paraId="3A1C3B8F" w14:textId="77777777" w:rsidR="00596C7C" w:rsidRPr="00596C7C" w:rsidRDefault="00596C7C" w:rsidP="00596C7C">
      <w:pPr>
        <w:spacing w:after="120" w:line="240" w:lineRule="auto"/>
        <w:contextualSpacing/>
        <w:rPr>
          <w:rFonts w:ascii="Times New Roman" w:hAnsi="Times New Roman"/>
          <w:sz w:val="18"/>
          <w:szCs w:val="18"/>
        </w:rPr>
      </w:pPr>
      <w:r w:rsidRPr="00596C7C">
        <w:rPr>
          <w:rFonts w:ascii="Times New Roman" w:hAnsi="Times New Roman"/>
          <w:sz w:val="18"/>
          <w:szCs w:val="18"/>
        </w:rPr>
        <w:t xml:space="preserve">      </w:t>
      </w:r>
    </w:p>
    <w:p w14:paraId="6825B9A2" w14:textId="77777777" w:rsidR="00596C7C" w:rsidRPr="00596C7C" w:rsidRDefault="00596C7C" w:rsidP="00596C7C">
      <w:pPr>
        <w:spacing w:after="120" w:line="240" w:lineRule="auto"/>
        <w:ind w:firstLine="567"/>
        <w:contextualSpacing/>
        <w:rPr>
          <w:rFonts w:ascii="Times New Roman" w:hAnsi="Times New Roman"/>
          <w:sz w:val="18"/>
          <w:szCs w:val="18"/>
        </w:rPr>
      </w:pPr>
      <w:r w:rsidRPr="00596C7C">
        <w:rPr>
          <w:rFonts w:ascii="Times New Roman" w:hAnsi="Times New Roman"/>
          <w:sz w:val="18"/>
          <w:szCs w:val="18"/>
        </w:rPr>
        <w:t>11.  Контроль за выполнением постановления осуществляю лично.</w:t>
      </w:r>
    </w:p>
    <w:p w14:paraId="0A4F7025" w14:textId="77777777" w:rsidR="00596C7C" w:rsidRPr="00596C7C" w:rsidRDefault="00596C7C" w:rsidP="00596C7C">
      <w:pPr>
        <w:spacing w:after="120" w:line="240" w:lineRule="auto"/>
        <w:ind w:firstLine="708"/>
        <w:contextualSpacing/>
        <w:rPr>
          <w:rFonts w:ascii="Times New Roman" w:hAnsi="Times New Roman"/>
          <w:sz w:val="18"/>
          <w:szCs w:val="18"/>
        </w:rPr>
      </w:pPr>
    </w:p>
    <w:p w14:paraId="248DEB53" w14:textId="77777777" w:rsidR="00596C7C" w:rsidRPr="00596C7C" w:rsidRDefault="00596C7C" w:rsidP="00596C7C">
      <w:pPr>
        <w:spacing w:after="120" w:line="240" w:lineRule="auto"/>
        <w:contextualSpacing/>
        <w:rPr>
          <w:rFonts w:ascii="Times New Roman" w:hAnsi="Times New Roman"/>
          <w:sz w:val="18"/>
          <w:szCs w:val="18"/>
        </w:rPr>
      </w:pPr>
    </w:p>
    <w:p w14:paraId="7389853F" w14:textId="77777777" w:rsidR="00596C7C" w:rsidRPr="00596C7C" w:rsidRDefault="00596C7C" w:rsidP="00596C7C">
      <w:pPr>
        <w:spacing w:after="120" w:line="240" w:lineRule="auto"/>
        <w:ind w:firstLine="567"/>
        <w:contextualSpacing/>
        <w:rPr>
          <w:rFonts w:ascii="Times New Roman" w:hAnsi="Times New Roman"/>
          <w:sz w:val="18"/>
          <w:szCs w:val="18"/>
        </w:rPr>
      </w:pPr>
      <w:r w:rsidRPr="00596C7C">
        <w:rPr>
          <w:rFonts w:ascii="Times New Roman" w:hAnsi="Times New Roman"/>
          <w:sz w:val="18"/>
          <w:szCs w:val="18"/>
        </w:rPr>
        <w:t xml:space="preserve">Глава поселения                                                                                     А.В. Светлаков </w:t>
      </w:r>
    </w:p>
    <w:p w14:paraId="7DC9C7A1" w14:textId="77777777" w:rsidR="00596C7C" w:rsidRPr="00596C7C" w:rsidRDefault="00596C7C" w:rsidP="00596C7C">
      <w:pPr>
        <w:spacing w:after="0" w:line="240" w:lineRule="auto"/>
        <w:ind w:firstLine="708"/>
        <w:jc w:val="both"/>
        <w:rPr>
          <w:rFonts w:ascii="Times New Roman" w:hAnsi="Times New Roman"/>
          <w:sz w:val="18"/>
          <w:szCs w:val="18"/>
        </w:rPr>
      </w:pPr>
    </w:p>
    <w:p w14:paraId="40FC7488" w14:textId="77777777" w:rsidR="00596C7C" w:rsidRPr="00596C7C" w:rsidRDefault="00596C7C" w:rsidP="00596C7C">
      <w:pPr>
        <w:spacing w:after="0" w:line="240" w:lineRule="auto"/>
        <w:jc w:val="center"/>
        <w:rPr>
          <w:rFonts w:ascii="Times New Roman" w:hAnsi="Times New Roman"/>
          <w:sz w:val="26"/>
          <w:szCs w:val="26"/>
        </w:rPr>
      </w:pPr>
    </w:p>
    <w:p w14:paraId="0EB44BDE"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35CF36D3" w14:textId="77777777" w:rsidR="002E03A2" w:rsidRPr="002E03A2" w:rsidRDefault="002E03A2" w:rsidP="002E03A2">
      <w:pPr>
        <w:spacing w:after="0" w:line="240" w:lineRule="auto"/>
        <w:rPr>
          <w:rFonts w:ascii="Times New Roman" w:hAnsi="Times New Roman"/>
          <w:sz w:val="18"/>
          <w:szCs w:val="18"/>
        </w:rPr>
      </w:pPr>
      <w:r>
        <w:rPr>
          <w:rFonts w:ascii="Times New Roman" w:hAnsi="Times New Roman"/>
          <w:sz w:val="18"/>
          <w:szCs w:val="18"/>
        </w:rPr>
        <w:t>№26 от 26.12.2023 «</w:t>
      </w:r>
      <w:r w:rsidRPr="002E03A2">
        <w:rPr>
          <w:rFonts w:ascii="Times New Roman" w:hAnsi="Times New Roman"/>
          <w:sz w:val="18"/>
          <w:szCs w:val="18"/>
        </w:rPr>
        <w:t>О внесении изменений в решение Совета депутатов сельского поселения Сентябрьский от 6 декабря 2022 года №226 «Об утверждении бюджета муниципального образования сельское поселение Сентябрьский на 2023 год и пл</w:t>
      </w:r>
      <w:r>
        <w:rPr>
          <w:rFonts w:ascii="Times New Roman" w:hAnsi="Times New Roman"/>
          <w:sz w:val="18"/>
          <w:szCs w:val="18"/>
        </w:rPr>
        <w:t xml:space="preserve">ановый период 2024-2025 годов» </w:t>
      </w:r>
      <w:r w:rsidRPr="002E03A2">
        <w:rPr>
          <w:rFonts w:ascii="Times New Roman" w:hAnsi="Times New Roman"/>
          <w:sz w:val="18"/>
          <w:szCs w:val="18"/>
        </w:rPr>
        <w:t>(в редакции от 26 января 2023 года №24</w:t>
      </w:r>
      <w:r>
        <w:rPr>
          <w:rFonts w:ascii="Times New Roman" w:hAnsi="Times New Roman"/>
          <w:sz w:val="18"/>
          <w:szCs w:val="18"/>
        </w:rPr>
        <w:t xml:space="preserve">1, 16 февраля 2023 года № 244, </w:t>
      </w:r>
      <w:r w:rsidRPr="002E03A2">
        <w:rPr>
          <w:rFonts w:ascii="Times New Roman" w:hAnsi="Times New Roman"/>
          <w:sz w:val="18"/>
          <w:szCs w:val="18"/>
        </w:rPr>
        <w:t>от 5 июля 2023 года № 273, от 19 октября 2023 года №8)</w:t>
      </w:r>
    </w:p>
    <w:p w14:paraId="697718D0" w14:textId="77777777" w:rsidR="002E03A2" w:rsidRDefault="002E03A2" w:rsidP="002E03A2">
      <w:pPr>
        <w:spacing w:after="0" w:line="240" w:lineRule="auto"/>
        <w:rPr>
          <w:rFonts w:ascii="Times New Roman" w:hAnsi="Times New Roman"/>
          <w:sz w:val="18"/>
          <w:szCs w:val="18"/>
        </w:rPr>
      </w:pPr>
      <w:r w:rsidRPr="002E03A2">
        <w:rPr>
          <w:rFonts w:ascii="Times New Roman" w:hAnsi="Times New Roman"/>
          <w:sz w:val="18"/>
          <w:szCs w:val="18"/>
        </w:rPr>
        <w:t xml:space="preserve">     </w:t>
      </w:r>
    </w:p>
    <w:p w14:paraId="682DF244" w14:textId="77777777" w:rsidR="002E03A2" w:rsidRPr="002E03A2" w:rsidRDefault="002E03A2" w:rsidP="002E03A2">
      <w:pPr>
        <w:keepNext/>
        <w:suppressAutoHyphens/>
        <w:spacing w:after="0" w:line="240" w:lineRule="auto"/>
        <w:ind w:firstLine="567"/>
        <w:jc w:val="both"/>
        <w:outlineLvl w:val="4"/>
        <w:rPr>
          <w:rFonts w:ascii="Times New Roman" w:hAnsi="Times New Roman"/>
          <w:sz w:val="18"/>
          <w:szCs w:val="18"/>
          <w:lang w:eastAsia="ar-SA"/>
        </w:rPr>
      </w:pPr>
      <w:r w:rsidRPr="002E03A2">
        <w:rPr>
          <w:rFonts w:ascii="Times New Roman" w:hAnsi="Times New Roman"/>
          <w:sz w:val="18"/>
          <w:szCs w:val="18"/>
          <w:lang w:eastAsia="ar-SA"/>
        </w:rPr>
        <w:t>На основании Бюджетного кодекса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сельского поселения Сентябрьский от 26 октября 2016 года № 193 «Об утверждении Положения о бюджетном процессе в муниципальном образовании сельское поселение Сентябрьский»,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45B402DA" w14:textId="77777777" w:rsidR="002E03A2" w:rsidRPr="002E03A2" w:rsidRDefault="002E03A2" w:rsidP="002E03A2">
      <w:pPr>
        <w:spacing w:after="0" w:line="240" w:lineRule="auto"/>
        <w:ind w:firstLine="710"/>
        <w:jc w:val="center"/>
        <w:rPr>
          <w:rFonts w:ascii="Times New Roman" w:hAnsi="Times New Roman"/>
          <w:sz w:val="18"/>
          <w:szCs w:val="18"/>
        </w:rPr>
      </w:pPr>
    </w:p>
    <w:p w14:paraId="25DE5178" w14:textId="77777777" w:rsidR="002E03A2" w:rsidRPr="002E03A2" w:rsidRDefault="002E03A2" w:rsidP="002E03A2">
      <w:pPr>
        <w:spacing w:after="0" w:line="240" w:lineRule="auto"/>
        <w:ind w:firstLine="710"/>
        <w:jc w:val="center"/>
        <w:rPr>
          <w:rFonts w:ascii="Times New Roman" w:hAnsi="Times New Roman"/>
          <w:sz w:val="18"/>
          <w:szCs w:val="18"/>
        </w:rPr>
      </w:pPr>
      <w:r w:rsidRPr="002E03A2">
        <w:rPr>
          <w:rFonts w:ascii="Times New Roman" w:hAnsi="Times New Roman"/>
          <w:sz w:val="18"/>
          <w:szCs w:val="18"/>
        </w:rPr>
        <w:t>Р Е Ш И Л:</w:t>
      </w:r>
    </w:p>
    <w:p w14:paraId="5CE82E20" w14:textId="77777777" w:rsidR="002E03A2" w:rsidRPr="002E03A2" w:rsidRDefault="002E03A2" w:rsidP="002E03A2">
      <w:pPr>
        <w:spacing w:after="0" w:line="240" w:lineRule="auto"/>
        <w:ind w:firstLine="710"/>
        <w:jc w:val="both"/>
        <w:rPr>
          <w:rFonts w:ascii="Times New Roman" w:hAnsi="Times New Roman"/>
          <w:sz w:val="18"/>
          <w:szCs w:val="18"/>
        </w:rPr>
      </w:pPr>
    </w:p>
    <w:p w14:paraId="523E710B" w14:textId="77777777" w:rsidR="002E03A2" w:rsidRPr="002E03A2" w:rsidRDefault="002E03A2" w:rsidP="002E03A2">
      <w:pPr>
        <w:tabs>
          <w:tab w:val="left" w:pos="0"/>
          <w:tab w:val="left" w:pos="1134"/>
        </w:tabs>
        <w:spacing w:after="0" w:line="240" w:lineRule="auto"/>
        <w:ind w:firstLine="567"/>
        <w:jc w:val="both"/>
        <w:rPr>
          <w:rFonts w:ascii="Times New Roman" w:hAnsi="Times New Roman"/>
          <w:sz w:val="18"/>
          <w:szCs w:val="18"/>
          <w:highlight w:val="yellow"/>
          <w:lang w:eastAsia="ar-SA"/>
        </w:rPr>
      </w:pPr>
      <w:r w:rsidRPr="002E03A2">
        <w:rPr>
          <w:rFonts w:ascii="Times New Roman" w:hAnsi="Times New Roman"/>
          <w:sz w:val="18"/>
          <w:szCs w:val="18"/>
        </w:rPr>
        <w:t xml:space="preserve">1. </w:t>
      </w:r>
      <w:r w:rsidRPr="002E03A2">
        <w:rPr>
          <w:rFonts w:ascii="Times New Roman" w:hAnsi="Times New Roman"/>
          <w:sz w:val="18"/>
          <w:szCs w:val="18"/>
          <w:lang w:eastAsia="ar-SA"/>
        </w:rPr>
        <w:t xml:space="preserve">Внести изменения и дополнения в решение Совета депутатов сельского поселения Сентябрьский от 6 декабря 2022 года № 226 «Об утверждении бюджета муниципального образования сельское поселение Сентябрьский на 2023 год и плановый период 2024-2025 годов»: </w:t>
      </w:r>
    </w:p>
    <w:p w14:paraId="408390A8" w14:textId="77777777" w:rsidR="002E03A2" w:rsidRPr="002E03A2" w:rsidRDefault="002E03A2" w:rsidP="002E03A2">
      <w:pPr>
        <w:tabs>
          <w:tab w:val="left" w:pos="0"/>
        </w:tabs>
        <w:spacing w:after="0" w:line="240" w:lineRule="auto"/>
        <w:ind w:firstLine="567"/>
        <w:jc w:val="both"/>
        <w:rPr>
          <w:rFonts w:ascii="Times New Roman" w:hAnsi="Times New Roman"/>
          <w:sz w:val="18"/>
          <w:szCs w:val="18"/>
          <w:lang w:eastAsia="ar-SA"/>
        </w:rPr>
      </w:pPr>
    </w:p>
    <w:p w14:paraId="125158D2" w14:textId="77777777" w:rsidR="002E03A2" w:rsidRPr="002E03A2" w:rsidRDefault="002E03A2" w:rsidP="002E03A2">
      <w:pPr>
        <w:tabs>
          <w:tab w:val="left" w:pos="0"/>
        </w:tabs>
        <w:spacing w:after="0" w:line="240" w:lineRule="auto"/>
        <w:ind w:firstLine="567"/>
        <w:jc w:val="both"/>
        <w:rPr>
          <w:rFonts w:ascii="Times New Roman" w:hAnsi="Times New Roman"/>
          <w:sz w:val="18"/>
          <w:szCs w:val="18"/>
          <w:lang w:eastAsia="ar-SA"/>
        </w:rPr>
      </w:pPr>
      <w:r w:rsidRPr="002E03A2">
        <w:rPr>
          <w:rFonts w:ascii="Times New Roman" w:hAnsi="Times New Roman"/>
          <w:sz w:val="18"/>
          <w:szCs w:val="18"/>
          <w:lang w:eastAsia="ar-SA"/>
        </w:rPr>
        <w:t>1.1. в абзаце втором пункта 1 цифры «49 066,36747» заменить цифрами «49 663,86747»;</w:t>
      </w:r>
    </w:p>
    <w:p w14:paraId="55C93752" w14:textId="77777777" w:rsidR="002E03A2" w:rsidRPr="002E03A2" w:rsidRDefault="002E03A2" w:rsidP="002E03A2">
      <w:pPr>
        <w:tabs>
          <w:tab w:val="left" w:pos="0"/>
        </w:tabs>
        <w:spacing w:after="0" w:line="240" w:lineRule="auto"/>
        <w:ind w:firstLine="567"/>
        <w:jc w:val="both"/>
        <w:rPr>
          <w:rFonts w:ascii="Times New Roman" w:hAnsi="Times New Roman"/>
          <w:sz w:val="18"/>
          <w:szCs w:val="18"/>
          <w:lang w:eastAsia="ar-SA"/>
        </w:rPr>
      </w:pPr>
    </w:p>
    <w:p w14:paraId="235C261F" w14:textId="77777777" w:rsidR="002E03A2" w:rsidRPr="002E03A2" w:rsidRDefault="002E03A2" w:rsidP="002E03A2">
      <w:pPr>
        <w:tabs>
          <w:tab w:val="left" w:pos="0"/>
        </w:tabs>
        <w:spacing w:after="0" w:line="240" w:lineRule="auto"/>
        <w:ind w:firstLine="567"/>
        <w:jc w:val="both"/>
        <w:rPr>
          <w:rFonts w:ascii="Times New Roman" w:hAnsi="Times New Roman"/>
          <w:sz w:val="18"/>
          <w:szCs w:val="18"/>
          <w:lang w:eastAsia="ar-SA"/>
        </w:rPr>
      </w:pPr>
      <w:r w:rsidRPr="002E03A2">
        <w:rPr>
          <w:rFonts w:ascii="Times New Roman" w:hAnsi="Times New Roman"/>
          <w:sz w:val="18"/>
          <w:szCs w:val="18"/>
          <w:lang w:eastAsia="ar-SA"/>
        </w:rPr>
        <w:t>1.2.  в абзаце третьем пункта 1 цифры «55 278,82153» заменить цифрами «55 876,32153»;</w:t>
      </w:r>
    </w:p>
    <w:p w14:paraId="212F4B3B" w14:textId="77777777" w:rsidR="002E03A2" w:rsidRPr="002E03A2" w:rsidRDefault="002E03A2" w:rsidP="002E03A2">
      <w:pPr>
        <w:tabs>
          <w:tab w:val="left" w:pos="0"/>
        </w:tabs>
        <w:spacing w:after="0" w:line="240" w:lineRule="auto"/>
        <w:ind w:firstLine="567"/>
        <w:jc w:val="both"/>
        <w:rPr>
          <w:rFonts w:ascii="Times New Roman" w:hAnsi="Times New Roman"/>
          <w:sz w:val="18"/>
          <w:szCs w:val="18"/>
          <w:lang w:eastAsia="ar-SA"/>
        </w:rPr>
      </w:pPr>
    </w:p>
    <w:p w14:paraId="2E65D35A"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lang w:eastAsia="ar-SA"/>
        </w:rPr>
        <w:t xml:space="preserve">1.5. </w:t>
      </w:r>
      <w:r w:rsidRPr="002E03A2">
        <w:rPr>
          <w:rFonts w:ascii="Times New Roman" w:hAnsi="Times New Roman"/>
          <w:sz w:val="18"/>
          <w:szCs w:val="18"/>
        </w:rPr>
        <w:t>приложение 1 «Прогнозируемый общий объем доходов бюджета сельского поселения Сентябрьский на 2023 год» изложить в редакции согласно приложению 1 к настоящему решению;</w:t>
      </w:r>
    </w:p>
    <w:p w14:paraId="1369F106"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p>
    <w:p w14:paraId="62503809"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rPr>
        <w:t>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2023 год» изложить в редакции согласно приложению 2 к настоящему решению;</w:t>
      </w:r>
    </w:p>
    <w:p w14:paraId="3A82AEB3"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p>
    <w:p w14:paraId="4274E56A"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rPr>
        <w:lastRenderedPageBreak/>
        <w:t>1.7. приложение 3 «Распределение бюджетных ассигнований по разделам и подразделам классификации расходов бюджета сельского поселения Сентябрьский на 2023 год» изложить в редакции согласно приложению 3 к настоящему решению;</w:t>
      </w:r>
    </w:p>
    <w:p w14:paraId="1991EBED"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p>
    <w:p w14:paraId="0E14A377"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rPr>
        <w:t>1.8. приложение 4 «Распределение межбюджетных трансфертов из бюджета Нефтеюганский район на 2023 год» изложить в редакции согласно приложению 4 к настоящему решению;</w:t>
      </w:r>
    </w:p>
    <w:p w14:paraId="48CFC0D4"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p>
    <w:p w14:paraId="6525727C"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rPr>
        <w:t>1.9. приложение 7 «Объем средств на реализацию муниципальных целевых программ сельского поселения Сентябрьский на 2023 год и плановый период 2024-2025 годов» изложить в редакции согласно приложению 5 к настоящему решению;</w:t>
      </w:r>
    </w:p>
    <w:p w14:paraId="68A5E758"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p>
    <w:p w14:paraId="3FA9152D"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rPr>
        <w:t>1.10. приложение 9 «Ведомственная структура расходов бюджета сельского поселения Сентябрьский на 2023 год» изложить в редакции согласно приложению 6 к настоящему решению;</w:t>
      </w:r>
    </w:p>
    <w:p w14:paraId="549E4300"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p>
    <w:p w14:paraId="567D472B" w14:textId="77777777" w:rsidR="002E03A2" w:rsidRPr="002E03A2" w:rsidRDefault="002E03A2" w:rsidP="002E03A2">
      <w:pPr>
        <w:tabs>
          <w:tab w:val="left" w:pos="0"/>
        </w:tabs>
        <w:spacing w:after="0" w:line="240" w:lineRule="auto"/>
        <w:ind w:firstLine="567"/>
        <w:jc w:val="both"/>
        <w:rPr>
          <w:rFonts w:ascii="Times New Roman" w:hAnsi="Times New Roman"/>
          <w:sz w:val="18"/>
          <w:szCs w:val="18"/>
        </w:rPr>
      </w:pPr>
      <w:r w:rsidRPr="002E03A2">
        <w:rPr>
          <w:rFonts w:ascii="Times New Roman" w:hAnsi="Times New Roman"/>
          <w:sz w:val="18"/>
          <w:szCs w:val="18"/>
        </w:rPr>
        <w:t>1.12.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2023 год» изложить в редакции согласно приложению 7 к настоящему решению.</w:t>
      </w:r>
    </w:p>
    <w:p w14:paraId="1F20133E" w14:textId="77777777" w:rsidR="002E03A2" w:rsidRPr="002E03A2" w:rsidRDefault="002E03A2" w:rsidP="002E03A2">
      <w:pPr>
        <w:spacing w:after="0" w:line="240" w:lineRule="auto"/>
        <w:ind w:firstLine="567"/>
        <w:jc w:val="both"/>
        <w:rPr>
          <w:rFonts w:ascii="Times New Roman" w:hAnsi="Times New Roman"/>
          <w:sz w:val="18"/>
          <w:szCs w:val="18"/>
        </w:rPr>
      </w:pPr>
    </w:p>
    <w:p w14:paraId="2C8EE41A"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00D1843A" w14:textId="77777777" w:rsidR="002E03A2" w:rsidRPr="002E03A2" w:rsidRDefault="002E03A2" w:rsidP="002E03A2">
      <w:pPr>
        <w:tabs>
          <w:tab w:val="left" w:pos="0"/>
          <w:tab w:val="left" w:pos="567"/>
        </w:tabs>
        <w:spacing w:after="0" w:line="240" w:lineRule="auto"/>
        <w:jc w:val="both"/>
        <w:rPr>
          <w:rFonts w:ascii="Times New Roman" w:hAnsi="Times New Roman"/>
          <w:sz w:val="18"/>
          <w:szCs w:val="18"/>
        </w:rPr>
      </w:pPr>
      <w:r w:rsidRPr="002E03A2">
        <w:rPr>
          <w:rFonts w:ascii="Times New Roman" w:hAnsi="Times New Roman"/>
          <w:sz w:val="18"/>
          <w:szCs w:val="18"/>
        </w:rPr>
        <w:tab/>
      </w:r>
    </w:p>
    <w:p w14:paraId="00CA6331" w14:textId="77777777" w:rsidR="002E03A2" w:rsidRPr="002E03A2" w:rsidRDefault="002E03A2" w:rsidP="002E03A2">
      <w:pPr>
        <w:tabs>
          <w:tab w:val="left" w:pos="0"/>
          <w:tab w:val="left" w:pos="567"/>
        </w:tabs>
        <w:spacing w:after="0" w:line="240" w:lineRule="auto"/>
        <w:jc w:val="both"/>
        <w:rPr>
          <w:rFonts w:ascii="Times New Roman" w:hAnsi="Times New Roman"/>
          <w:sz w:val="18"/>
          <w:szCs w:val="18"/>
        </w:rPr>
      </w:pPr>
      <w:r w:rsidRPr="002E03A2">
        <w:rPr>
          <w:rFonts w:ascii="Times New Roman" w:hAnsi="Times New Roman"/>
          <w:sz w:val="18"/>
          <w:szCs w:val="18"/>
        </w:rPr>
        <w:tab/>
        <w:t>3. Настоящее решение вступает в силу со дня его официального опубликования (обнародования).</w:t>
      </w:r>
    </w:p>
    <w:p w14:paraId="6F4BF22A" w14:textId="77777777" w:rsidR="002E03A2" w:rsidRPr="002E03A2" w:rsidRDefault="002E03A2" w:rsidP="002E03A2">
      <w:pPr>
        <w:spacing w:after="0" w:line="240" w:lineRule="auto"/>
        <w:rPr>
          <w:rFonts w:ascii="Times New Roman" w:hAnsi="Times New Roman"/>
          <w:sz w:val="18"/>
          <w:szCs w:val="18"/>
        </w:rPr>
      </w:pPr>
    </w:p>
    <w:p w14:paraId="4F9636C5" w14:textId="77777777" w:rsidR="002E03A2" w:rsidRPr="002E03A2" w:rsidRDefault="002E03A2" w:rsidP="002E03A2">
      <w:pPr>
        <w:spacing w:after="0" w:line="240" w:lineRule="auto"/>
        <w:rPr>
          <w:rFonts w:ascii="Times New Roman" w:hAnsi="Times New Roman"/>
          <w:sz w:val="18"/>
          <w:szCs w:val="18"/>
        </w:rPr>
      </w:pPr>
    </w:p>
    <w:p w14:paraId="50BFF84F" w14:textId="77777777" w:rsidR="002E03A2" w:rsidRPr="002E03A2" w:rsidRDefault="002E03A2" w:rsidP="002E03A2">
      <w:pPr>
        <w:spacing w:after="0" w:line="240" w:lineRule="auto"/>
        <w:ind w:firstLine="708"/>
        <w:rPr>
          <w:rFonts w:ascii="Times New Roman" w:hAnsi="Times New Roman"/>
          <w:sz w:val="18"/>
          <w:szCs w:val="18"/>
        </w:rPr>
      </w:pPr>
      <w:r w:rsidRPr="002E03A2">
        <w:rPr>
          <w:rFonts w:ascii="Times New Roman" w:hAnsi="Times New Roman"/>
          <w:sz w:val="18"/>
          <w:szCs w:val="18"/>
        </w:rPr>
        <w:t>Глава поселения                                                                                  А.В. Светлаков</w:t>
      </w:r>
    </w:p>
    <w:p w14:paraId="6FA5D93F" w14:textId="77777777" w:rsidR="002E03A2" w:rsidRPr="002E03A2" w:rsidRDefault="002E03A2" w:rsidP="002E03A2">
      <w:pPr>
        <w:spacing w:after="0" w:line="240" w:lineRule="auto"/>
        <w:rPr>
          <w:rFonts w:ascii="Times New Roman" w:hAnsi="Times New Roman"/>
          <w:sz w:val="18"/>
          <w:szCs w:val="18"/>
        </w:rPr>
      </w:pPr>
    </w:p>
    <w:p w14:paraId="300F67CA" w14:textId="77777777" w:rsidR="00596C7C" w:rsidRPr="00596C7C" w:rsidRDefault="00596C7C" w:rsidP="00596C7C">
      <w:pPr>
        <w:spacing w:after="0" w:line="240" w:lineRule="auto"/>
        <w:jc w:val="center"/>
        <w:rPr>
          <w:rFonts w:ascii="Arial" w:hAnsi="Arial" w:cs="Arial"/>
          <w:sz w:val="26"/>
          <w:szCs w:val="26"/>
        </w:rPr>
      </w:pPr>
    </w:p>
    <w:p w14:paraId="3103F356"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7F9AEF66"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№27 от 26.12.2023 «</w:t>
      </w:r>
      <w:r w:rsidRPr="002E03A2">
        <w:rPr>
          <w:rFonts w:ascii="Times New Roman" w:hAnsi="Times New Roman"/>
          <w:sz w:val="18"/>
          <w:szCs w:val="18"/>
        </w:rPr>
        <w:t>О земельном налоге</w:t>
      </w:r>
      <w:r>
        <w:rPr>
          <w:rFonts w:ascii="Times New Roman" w:hAnsi="Times New Roman"/>
          <w:sz w:val="18"/>
          <w:szCs w:val="18"/>
        </w:rPr>
        <w:t>»</w:t>
      </w:r>
    </w:p>
    <w:p w14:paraId="753A6276"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p>
    <w:p w14:paraId="5BE03C1B" w14:textId="77777777" w:rsidR="002E03A2" w:rsidRPr="002E03A2" w:rsidRDefault="002E03A2" w:rsidP="002E03A2">
      <w:pPr>
        <w:spacing w:after="0" w:line="240" w:lineRule="auto"/>
        <w:ind w:firstLine="567"/>
        <w:jc w:val="both"/>
        <w:rPr>
          <w:rFonts w:ascii="Times New Roman" w:hAnsi="Times New Roman"/>
          <w:sz w:val="18"/>
          <w:szCs w:val="18"/>
        </w:rPr>
      </w:pPr>
    </w:p>
    <w:p w14:paraId="446EBFBC" w14:textId="77777777" w:rsidR="002E03A2" w:rsidRPr="002E03A2" w:rsidRDefault="002E03A2" w:rsidP="002E03A2">
      <w:pPr>
        <w:spacing w:after="0" w:line="240" w:lineRule="auto"/>
        <w:ind w:firstLine="567"/>
        <w:jc w:val="center"/>
        <w:rPr>
          <w:rFonts w:ascii="Times New Roman" w:hAnsi="Times New Roman"/>
          <w:sz w:val="18"/>
          <w:szCs w:val="18"/>
        </w:rPr>
      </w:pPr>
      <w:r w:rsidRPr="002E03A2">
        <w:rPr>
          <w:rFonts w:ascii="Times New Roman" w:hAnsi="Times New Roman"/>
          <w:sz w:val="18"/>
          <w:szCs w:val="18"/>
        </w:rPr>
        <w:t>Р Е Ш И Л:</w:t>
      </w:r>
    </w:p>
    <w:p w14:paraId="67BE66A9" w14:textId="77777777" w:rsidR="002E03A2" w:rsidRPr="002E03A2" w:rsidRDefault="002E03A2" w:rsidP="002E03A2">
      <w:pPr>
        <w:spacing w:after="0" w:line="240" w:lineRule="auto"/>
        <w:ind w:firstLine="567"/>
        <w:jc w:val="center"/>
        <w:rPr>
          <w:rFonts w:ascii="Times New Roman" w:hAnsi="Times New Roman"/>
          <w:sz w:val="18"/>
          <w:szCs w:val="18"/>
        </w:rPr>
      </w:pPr>
    </w:p>
    <w:p w14:paraId="0E7559A8"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1. Определить ставки земельного налога на территории муниципального образования сельское поселение Сентябрьский Нефтеюганского муниципального района Ханты-Мансийского автономного округа - Югры в процентном отношении от кадастровой стоимости земельного участка, согласно приложению № 1 к настоящему решению.</w:t>
      </w:r>
    </w:p>
    <w:p w14:paraId="46FD49F6" w14:textId="77777777" w:rsidR="002E03A2" w:rsidRPr="002E03A2" w:rsidRDefault="002E03A2" w:rsidP="002E03A2">
      <w:pPr>
        <w:spacing w:after="0" w:line="240" w:lineRule="auto"/>
        <w:ind w:firstLine="567"/>
        <w:jc w:val="both"/>
        <w:rPr>
          <w:rFonts w:ascii="Times New Roman" w:hAnsi="Times New Roman"/>
          <w:sz w:val="18"/>
          <w:szCs w:val="18"/>
        </w:rPr>
      </w:pPr>
    </w:p>
    <w:p w14:paraId="7E0B4A97"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2. Установить налоговые льготы, основания и порядок их применения согласно приложению № 2 к настоящему решению.</w:t>
      </w:r>
    </w:p>
    <w:p w14:paraId="12397619" w14:textId="77777777" w:rsidR="002E03A2" w:rsidRPr="002E03A2" w:rsidRDefault="002E03A2" w:rsidP="002E03A2">
      <w:pPr>
        <w:spacing w:after="0" w:line="240" w:lineRule="auto"/>
        <w:ind w:firstLine="567"/>
        <w:jc w:val="both"/>
        <w:rPr>
          <w:rFonts w:ascii="Times New Roman" w:hAnsi="Times New Roman"/>
          <w:sz w:val="18"/>
          <w:szCs w:val="18"/>
        </w:rPr>
      </w:pPr>
    </w:p>
    <w:p w14:paraId="41745EA5"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3. Признать утратившими силу:</w:t>
      </w:r>
    </w:p>
    <w:p w14:paraId="285FB74F" w14:textId="77777777" w:rsidR="002E03A2" w:rsidRPr="002E03A2" w:rsidRDefault="002E03A2" w:rsidP="002E03A2">
      <w:pPr>
        <w:spacing w:after="0" w:line="240" w:lineRule="auto"/>
        <w:ind w:firstLine="567"/>
        <w:jc w:val="both"/>
        <w:rPr>
          <w:rFonts w:ascii="Times New Roman" w:hAnsi="Times New Roman"/>
          <w:sz w:val="18"/>
          <w:szCs w:val="18"/>
        </w:rPr>
      </w:pPr>
    </w:p>
    <w:p w14:paraId="7B082398" w14:textId="77777777" w:rsidR="002E03A2" w:rsidRPr="002E03A2" w:rsidRDefault="002E03A2" w:rsidP="002E03A2">
      <w:pPr>
        <w:spacing w:after="0" w:line="240" w:lineRule="auto"/>
        <w:ind w:firstLine="567"/>
        <w:jc w:val="both"/>
        <w:rPr>
          <w:rFonts w:ascii="Times New Roman" w:hAnsi="Times New Roman"/>
          <w:sz w:val="18"/>
          <w:szCs w:val="18"/>
        </w:rPr>
      </w:pPr>
      <w:bookmarkStart w:id="1" w:name="_Hlk154505637"/>
      <w:r w:rsidRPr="002E03A2">
        <w:rPr>
          <w:rFonts w:ascii="Times New Roman" w:hAnsi="Times New Roman"/>
          <w:sz w:val="18"/>
          <w:szCs w:val="18"/>
        </w:rPr>
        <w:t>решение Совета депутатов сельского поселения Сентябрьский от 14 октября 2020 года № 115 "Об установлении земельного налога»;</w:t>
      </w:r>
    </w:p>
    <w:bookmarkEnd w:id="1"/>
    <w:p w14:paraId="024A6C84" w14:textId="77777777" w:rsidR="002E03A2" w:rsidRPr="002E03A2" w:rsidRDefault="002E03A2" w:rsidP="002E03A2">
      <w:pPr>
        <w:spacing w:after="0" w:line="240" w:lineRule="auto"/>
        <w:ind w:firstLine="567"/>
        <w:jc w:val="both"/>
        <w:rPr>
          <w:rFonts w:ascii="Times New Roman" w:hAnsi="Times New Roman"/>
          <w:sz w:val="18"/>
          <w:szCs w:val="18"/>
        </w:rPr>
      </w:pPr>
    </w:p>
    <w:p w14:paraId="7C31C5D0"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решение Совета депутатов сельского поселения Сентябрьский от 20 апреля 2021 года № 139 «О внесении изменений в решение Совета депутатов сельского поселения Сентябрьский от 14 октября 2020 года № 115 «Об установлении земельного налога»;</w:t>
      </w:r>
    </w:p>
    <w:p w14:paraId="1C7EAFCF" w14:textId="77777777" w:rsidR="002E03A2" w:rsidRPr="002E03A2" w:rsidRDefault="002E03A2" w:rsidP="002E03A2">
      <w:pPr>
        <w:spacing w:after="0" w:line="240" w:lineRule="auto"/>
        <w:ind w:firstLine="567"/>
        <w:jc w:val="both"/>
        <w:rPr>
          <w:rFonts w:ascii="Times New Roman" w:hAnsi="Times New Roman"/>
          <w:sz w:val="18"/>
          <w:szCs w:val="18"/>
        </w:rPr>
      </w:pPr>
    </w:p>
    <w:p w14:paraId="432B4A54"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решение Совета депутатов сельского поселения Сентябрьский от 11 августа 2022 года № 215 «О внесении изменений в решение Совета депутатов сельского поселения Сентябрьский от 14 октября 2020 года № 115 «Об установлении земельного налога»;</w:t>
      </w:r>
    </w:p>
    <w:p w14:paraId="6ECF3FD8"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решение Совета депутатов сельского поселения Сентябрьский от 27 апреля 2023 года № 264 «О внесении изменений в решение Совета депутатов сельского поселения Сентябрьский от 14 октября 2020 года № 115 «Об установлении земельного налога»;</w:t>
      </w:r>
    </w:p>
    <w:p w14:paraId="1FD13EAD" w14:textId="77777777" w:rsidR="002E03A2" w:rsidRPr="002E03A2" w:rsidRDefault="002E03A2" w:rsidP="002E03A2">
      <w:pPr>
        <w:spacing w:after="0" w:line="240" w:lineRule="auto"/>
        <w:ind w:firstLine="567"/>
        <w:jc w:val="both"/>
        <w:rPr>
          <w:rFonts w:ascii="Times New Roman" w:hAnsi="Times New Roman"/>
          <w:sz w:val="18"/>
          <w:szCs w:val="18"/>
        </w:rPr>
      </w:pPr>
    </w:p>
    <w:p w14:paraId="395E3A68"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решение Совета депутатов сельского поселения Сентябрьский от 19 октября 2023 года № 12 «О внесении изменений в решение Совета депутатов сельского поселения Сентябрьский от 14 октября 2020 года № 115 «Об установлении земельного налога».</w:t>
      </w:r>
    </w:p>
    <w:p w14:paraId="6EF36D2A" w14:textId="77777777" w:rsidR="002E03A2" w:rsidRPr="002E03A2" w:rsidRDefault="002E03A2" w:rsidP="002E03A2">
      <w:pPr>
        <w:spacing w:after="0" w:line="240" w:lineRule="auto"/>
        <w:ind w:firstLine="567"/>
        <w:jc w:val="both"/>
        <w:rPr>
          <w:rFonts w:ascii="Times New Roman" w:hAnsi="Times New Roman"/>
          <w:sz w:val="18"/>
          <w:szCs w:val="18"/>
        </w:rPr>
      </w:pPr>
    </w:p>
    <w:p w14:paraId="0BAFC5BE"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4.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7141C9A3"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p>
    <w:p w14:paraId="03E1543A"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r w:rsidRPr="002E03A2">
        <w:rPr>
          <w:rFonts w:ascii="Times New Roman" w:eastAsia="Arial" w:hAnsi="Times New Roman"/>
          <w:bCs/>
          <w:sz w:val="18"/>
          <w:szCs w:val="18"/>
          <w:lang w:eastAsia="ar-SA"/>
        </w:rPr>
        <w:t>5. Настоящее решение вступает в силу с 1 января 2024 года, но не ранее чем по истечении одного месяца со дня его официального опубликования (обнародования).</w:t>
      </w:r>
    </w:p>
    <w:p w14:paraId="7668D8A9"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p>
    <w:p w14:paraId="2F4CAFF3"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p>
    <w:p w14:paraId="2C06CE20"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r w:rsidRPr="002E03A2">
        <w:rPr>
          <w:rFonts w:ascii="Times New Roman" w:hAnsi="Times New Roman"/>
          <w:sz w:val="18"/>
          <w:szCs w:val="18"/>
        </w:rPr>
        <w:t>Глава поселения                                                                            А.В. Светлаков</w:t>
      </w:r>
    </w:p>
    <w:p w14:paraId="1C1E7B18"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5864F68C"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345346DB"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79D20BE8"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0A1FC702"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133EFBE4" w14:textId="77777777" w:rsid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3FDDEE2D" w14:textId="77777777" w:rsidR="005D75D0" w:rsidRPr="002E03A2" w:rsidRDefault="005D75D0" w:rsidP="002E03A2">
      <w:pPr>
        <w:autoSpaceDE w:val="0"/>
        <w:autoSpaceDN w:val="0"/>
        <w:adjustRightInd w:val="0"/>
        <w:spacing w:after="0" w:line="240" w:lineRule="auto"/>
        <w:ind w:firstLine="708"/>
        <w:jc w:val="both"/>
        <w:rPr>
          <w:rFonts w:ascii="Times New Roman" w:hAnsi="Times New Roman"/>
          <w:sz w:val="18"/>
          <w:szCs w:val="18"/>
        </w:rPr>
      </w:pPr>
    </w:p>
    <w:p w14:paraId="72521D43"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53397F76"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tbl>
      <w:tblPr>
        <w:tblW w:w="0" w:type="auto"/>
        <w:tblInd w:w="6487" w:type="dxa"/>
        <w:tblLook w:val="04A0" w:firstRow="1" w:lastRow="0" w:firstColumn="1" w:lastColumn="0" w:noHBand="0" w:noVBand="1"/>
      </w:tblPr>
      <w:tblGrid>
        <w:gridCol w:w="3368"/>
      </w:tblGrid>
      <w:tr w:rsidR="002E03A2" w:rsidRPr="002E03A2" w14:paraId="01106D23" w14:textId="77777777" w:rsidTr="00F7208D">
        <w:tc>
          <w:tcPr>
            <w:tcW w:w="3368" w:type="dxa"/>
            <w:shd w:val="clear" w:color="auto" w:fill="auto"/>
          </w:tcPr>
          <w:p w14:paraId="5FDBAFE7" w14:textId="77777777" w:rsidR="002E03A2" w:rsidRPr="002E03A2" w:rsidRDefault="002E03A2" w:rsidP="002E03A2">
            <w:pPr>
              <w:autoSpaceDE w:val="0"/>
              <w:autoSpaceDN w:val="0"/>
              <w:adjustRightInd w:val="0"/>
              <w:spacing w:after="0" w:line="240" w:lineRule="auto"/>
              <w:jc w:val="both"/>
              <w:rPr>
                <w:rFonts w:ascii="Times New Roman" w:hAnsi="Times New Roman"/>
                <w:sz w:val="18"/>
                <w:szCs w:val="18"/>
              </w:rPr>
            </w:pPr>
            <w:bookmarkStart w:id="2" w:name="_Hlk154389281"/>
            <w:r w:rsidRPr="002E03A2">
              <w:rPr>
                <w:rFonts w:ascii="Times New Roman" w:hAnsi="Times New Roman"/>
                <w:sz w:val="18"/>
                <w:szCs w:val="18"/>
              </w:rPr>
              <w:t>Приложение № 1</w:t>
            </w:r>
          </w:p>
          <w:p w14:paraId="09F80930" w14:textId="77777777" w:rsidR="002E03A2" w:rsidRPr="002E03A2" w:rsidRDefault="002E03A2" w:rsidP="002E03A2">
            <w:pPr>
              <w:autoSpaceDE w:val="0"/>
              <w:autoSpaceDN w:val="0"/>
              <w:adjustRightInd w:val="0"/>
              <w:spacing w:after="0" w:line="240" w:lineRule="auto"/>
              <w:jc w:val="both"/>
              <w:rPr>
                <w:rFonts w:ascii="Times New Roman" w:hAnsi="Times New Roman"/>
                <w:sz w:val="18"/>
                <w:szCs w:val="18"/>
              </w:rPr>
            </w:pPr>
            <w:r w:rsidRPr="002E03A2">
              <w:rPr>
                <w:rFonts w:ascii="Times New Roman" w:hAnsi="Times New Roman"/>
                <w:sz w:val="18"/>
                <w:szCs w:val="18"/>
              </w:rPr>
              <w:t xml:space="preserve">к решению Совета депутатов </w:t>
            </w:r>
          </w:p>
          <w:p w14:paraId="0B8528DE" w14:textId="77777777" w:rsidR="002E03A2" w:rsidRPr="002E03A2" w:rsidRDefault="002E03A2" w:rsidP="002E03A2">
            <w:pPr>
              <w:autoSpaceDE w:val="0"/>
              <w:autoSpaceDN w:val="0"/>
              <w:adjustRightInd w:val="0"/>
              <w:spacing w:after="0" w:line="240" w:lineRule="auto"/>
              <w:jc w:val="both"/>
              <w:rPr>
                <w:rFonts w:ascii="Times New Roman" w:hAnsi="Times New Roman"/>
                <w:sz w:val="18"/>
                <w:szCs w:val="18"/>
              </w:rPr>
            </w:pPr>
            <w:r w:rsidRPr="002E03A2">
              <w:rPr>
                <w:rFonts w:ascii="Times New Roman" w:hAnsi="Times New Roman"/>
                <w:sz w:val="18"/>
                <w:szCs w:val="18"/>
              </w:rPr>
              <w:lastRenderedPageBreak/>
              <w:t xml:space="preserve">сельского поселения Сентябрьский </w:t>
            </w:r>
          </w:p>
          <w:p w14:paraId="0E7D897E" w14:textId="77777777" w:rsidR="002E03A2" w:rsidRPr="002E03A2" w:rsidRDefault="002E03A2" w:rsidP="002E03A2">
            <w:pPr>
              <w:autoSpaceDE w:val="0"/>
              <w:autoSpaceDN w:val="0"/>
              <w:adjustRightInd w:val="0"/>
              <w:spacing w:after="0" w:line="240" w:lineRule="auto"/>
              <w:jc w:val="both"/>
              <w:rPr>
                <w:rFonts w:ascii="Times New Roman" w:hAnsi="Times New Roman"/>
                <w:sz w:val="18"/>
                <w:szCs w:val="18"/>
              </w:rPr>
            </w:pPr>
            <w:r w:rsidRPr="002E03A2">
              <w:rPr>
                <w:rFonts w:ascii="Times New Roman" w:hAnsi="Times New Roman"/>
                <w:sz w:val="18"/>
                <w:szCs w:val="18"/>
              </w:rPr>
              <w:t>от 26 декабря 2023 года № 27</w:t>
            </w:r>
          </w:p>
        </w:tc>
      </w:tr>
      <w:bookmarkEnd w:id="2"/>
    </w:tbl>
    <w:p w14:paraId="6E377A54" w14:textId="77777777" w:rsidR="002E03A2" w:rsidRPr="002E03A2" w:rsidRDefault="002E03A2" w:rsidP="002E03A2">
      <w:pPr>
        <w:widowControl w:val="0"/>
        <w:autoSpaceDE w:val="0"/>
        <w:autoSpaceDN w:val="0"/>
        <w:adjustRightInd w:val="0"/>
        <w:spacing w:after="0" w:line="240" w:lineRule="auto"/>
        <w:rPr>
          <w:rFonts w:ascii="Arial" w:hAnsi="Arial" w:cs="Arial"/>
          <w:b/>
          <w:bCs/>
          <w:color w:val="2B4279"/>
          <w:sz w:val="18"/>
          <w:szCs w:val="18"/>
        </w:rPr>
      </w:pPr>
    </w:p>
    <w:p w14:paraId="615CE592"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r w:rsidRPr="002E03A2">
        <w:rPr>
          <w:rFonts w:ascii="Times New Roman" w:hAnsi="Times New Roman"/>
          <w:sz w:val="18"/>
          <w:szCs w:val="18"/>
        </w:rPr>
        <w:t>СТАВКИ ЗЕМЕЛЬНОГО НАЛОГА</w:t>
      </w:r>
    </w:p>
    <w:p w14:paraId="43DFFD90"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r w:rsidRPr="002E03A2">
        <w:rPr>
          <w:rFonts w:ascii="Times New Roman" w:hAnsi="Times New Roman"/>
          <w:sz w:val="18"/>
          <w:szCs w:val="18"/>
        </w:rPr>
        <w:t xml:space="preserve">на территории муниципального образования </w:t>
      </w:r>
    </w:p>
    <w:p w14:paraId="030F49E5"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r w:rsidRPr="002E03A2">
        <w:rPr>
          <w:rFonts w:ascii="Times New Roman" w:hAnsi="Times New Roman"/>
          <w:sz w:val="18"/>
          <w:szCs w:val="18"/>
        </w:rPr>
        <w:t xml:space="preserve">сельское поселение Сентябрьский Нефтеюганского муниципального района </w:t>
      </w:r>
    </w:p>
    <w:p w14:paraId="7C927BBA"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r w:rsidRPr="002E03A2">
        <w:rPr>
          <w:rFonts w:ascii="Times New Roman" w:hAnsi="Times New Roman"/>
          <w:sz w:val="18"/>
          <w:szCs w:val="18"/>
        </w:rPr>
        <w:t xml:space="preserve">Ханты-Мансийского автономного округа - Югры </w:t>
      </w:r>
    </w:p>
    <w:p w14:paraId="1AA18EDA"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p>
    <w:p w14:paraId="42F20A8D"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xml:space="preserve">1. Налоговые ставки устанавливаются в зависимости от категории земель и (или) разрешённого использования земельного участка, от кадастровой стоимости земельных участков, признаваемых объектом налогообложения в соответствии со </w:t>
      </w:r>
      <w:r w:rsidRPr="002E03A2">
        <w:rPr>
          <w:rFonts w:ascii="Times New Roman" w:hAnsi="Times New Roman"/>
          <w:sz w:val="18"/>
          <w:szCs w:val="18"/>
        </w:rPr>
        <w:fldChar w:fldCharType="begin"/>
      </w:r>
      <w:r w:rsidRPr="002E03A2">
        <w:rPr>
          <w:rFonts w:ascii="Times New Roman" w:hAnsi="Times New Roman"/>
          <w:sz w:val="18"/>
          <w:szCs w:val="18"/>
        </w:rPr>
        <w:instrText xml:space="preserve"> HYPERLINK "kodeks://link/d?nd=901765862&amp;point=mark=00000000000000000000000000000000000000000000000000BS00P7"\o"’’Налоговый кодекс Российской Федерации (часть вторая) (с изменениями на 19 декабря 2023 года)’’</w:instrText>
      </w:r>
    </w:p>
    <w:p w14:paraId="5A8B9664"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Кодекс РФ от 05.08.2000 N 117-ФЗ</w:instrText>
      </w:r>
    </w:p>
    <w:p w14:paraId="38156BFF"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Статус: Действующая редакция документа (действ. c 19.12.2023 по 31.12.2023)"</w:instrText>
      </w:r>
      <w:r w:rsidRPr="002E03A2">
        <w:rPr>
          <w:rFonts w:ascii="Times New Roman" w:hAnsi="Times New Roman"/>
          <w:sz w:val="18"/>
          <w:szCs w:val="18"/>
        </w:rPr>
        <w:fldChar w:fldCharType="separate"/>
      </w:r>
      <w:r w:rsidRPr="002E03A2">
        <w:rPr>
          <w:rFonts w:ascii="Times New Roman" w:hAnsi="Times New Roman"/>
          <w:sz w:val="18"/>
          <w:szCs w:val="18"/>
        </w:rPr>
        <w:t>статьей 389 Налогового кодекса Российской Федерации</w:t>
      </w:r>
      <w:r w:rsidRPr="002E03A2">
        <w:rPr>
          <w:rFonts w:ascii="Times New Roman" w:hAnsi="Times New Roman"/>
          <w:sz w:val="18"/>
          <w:szCs w:val="18"/>
        </w:rPr>
        <w:fldChar w:fldCharType="end"/>
      </w:r>
      <w:r w:rsidRPr="002E03A2">
        <w:rPr>
          <w:rFonts w:ascii="Times New Roman" w:hAnsi="Times New Roman"/>
          <w:sz w:val="18"/>
          <w:szCs w:val="18"/>
        </w:rPr>
        <w:t xml:space="preserve"> и определяется в отношении каждого земельного участка как его кадастровая стоимость по состоянию на 1 января года, являющегося "налоговым периодом", в следующих размерах:</w:t>
      </w:r>
    </w:p>
    <w:p w14:paraId="28DCDE2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3C43EADE"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p>
    <w:tbl>
      <w:tblPr>
        <w:tblW w:w="0" w:type="auto"/>
        <w:tblInd w:w="28" w:type="dxa"/>
        <w:tblLayout w:type="fixed"/>
        <w:tblCellMar>
          <w:left w:w="90" w:type="dxa"/>
          <w:right w:w="90" w:type="dxa"/>
        </w:tblCellMar>
        <w:tblLook w:val="0000" w:firstRow="0" w:lastRow="0" w:firstColumn="0" w:lastColumn="0" w:noHBand="0" w:noVBand="0"/>
      </w:tblPr>
      <w:tblGrid>
        <w:gridCol w:w="855"/>
        <w:gridCol w:w="6495"/>
        <w:gridCol w:w="1665"/>
      </w:tblGrid>
      <w:tr w:rsidR="002E03A2" w:rsidRPr="002E03A2" w14:paraId="6DD1862D"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618EC"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w:t>
            </w:r>
          </w:p>
          <w:p w14:paraId="5D46DA24"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п/п</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2B9111"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Категории земель, виды разрешённого</w:t>
            </w:r>
          </w:p>
          <w:p w14:paraId="5C68E190"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использования земельных участков</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2277C"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Ставка налога, %</w:t>
            </w:r>
          </w:p>
        </w:tc>
      </w:tr>
      <w:tr w:rsidR="002E03A2" w:rsidRPr="002E03A2" w14:paraId="32466DDE"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56D27"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92DEF"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Земли населённых пунктов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40F93"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4943BF83"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F1B3F7"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1EE2A"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Жилые зоны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6A7629"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79740AB4"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6DC68"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1.1.1.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126E20"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размещения домов многоэтажной жилой застройки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7B47E"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0,3 </w:t>
            </w:r>
          </w:p>
        </w:tc>
      </w:tr>
      <w:tr w:rsidR="002E03A2" w:rsidRPr="002E03A2" w14:paraId="2FF8DAB0"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B9FC9"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1.1.2.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DE0B9"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размещения домов индивидуальной жилой застройки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62F90A"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0,3 </w:t>
            </w:r>
          </w:p>
        </w:tc>
      </w:tr>
      <w:tr w:rsidR="002E03A2" w:rsidRPr="002E03A2" w14:paraId="0190AFA2"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A548C"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1.2.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BA6B0E"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Общественно-деловые зоны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9DD04"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7BAB43B7"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AE90C7"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1.2.1.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F4DB3E"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объектов торговли, общественного питания, бытового обслуживания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8B9A4C"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r>
      <w:tr w:rsidR="002E03A2" w:rsidRPr="002E03A2" w14:paraId="17F053D7"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51AD80"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1.2.2.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7A0899"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размещения гостиниц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8D495"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r>
      <w:tr w:rsidR="002E03A2" w:rsidRPr="002E03A2" w14:paraId="01D634E7"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CD0E62"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1.2.3.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DB70B"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(в том числе расположенных в нежилых помещениях, находящихся в многоквартирных жилых домах)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3FB24"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r>
      <w:tr w:rsidR="002E03A2" w:rsidRPr="002E03A2" w14:paraId="70CFD90B"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B82477"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1.3.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B9297"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Производственная зона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13A5E4"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14D52D38"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66431"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1.3.1.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EACE8"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гаражей и автостоянок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BF290"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r>
      <w:tr w:rsidR="002E03A2" w:rsidRPr="002E03A2" w14:paraId="6356E91A"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48BF1"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1.3.2.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98B25"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BE82E"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r>
      <w:tr w:rsidR="002E03A2" w:rsidRPr="002E03A2" w14:paraId="6138C2DE"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3973B9"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1.4.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193B8C"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Зоны инженерной и транспортной инфраструктур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E64AB"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4F55EBEC"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98BB2E"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1.4.1.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1A934"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занятые объектами инженерной инфраструктуры жилищно-коммунального комплекса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51364"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0,3 </w:t>
            </w:r>
          </w:p>
        </w:tc>
      </w:tr>
      <w:tr w:rsidR="002E03A2" w:rsidRPr="002E03A2" w14:paraId="52A95242"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89BAC"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8CE48"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Зона сельскохозяйственного использования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5E6DDB"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5105D34F"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596CD"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3714BB"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Земельные участки, предназначенные для личного подсобного хозяйства, садоводства, огородничества и земельные участки, находящиеся в составе дачных, садоводческих и огороднических объединений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3371B"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0,3 </w:t>
            </w:r>
          </w:p>
        </w:tc>
      </w:tr>
      <w:tr w:rsidR="002E03A2" w:rsidRPr="002E03A2" w14:paraId="7F6DC0B0"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868FF"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1.6.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0DCAB"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Иные территориальные зоны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E8AC0"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p>
        </w:tc>
      </w:tr>
      <w:tr w:rsidR="002E03A2" w:rsidRPr="002E03A2" w14:paraId="0535D755"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61115"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1.6.1.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A10E5"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Прочие земельные участки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6F8DC"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1,5 </w:t>
            </w:r>
          </w:p>
        </w:tc>
      </w:tr>
      <w:tr w:rsidR="002E03A2" w:rsidRPr="002E03A2" w14:paraId="15B98713"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28F53"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2.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14CDF"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Земли сельскохозяйственного назначения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F129B"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0,3 </w:t>
            </w:r>
          </w:p>
        </w:tc>
      </w:tr>
      <w:tr w:rsidR="002E03A2" w:rsidRPr="002E03A2" w14:paraId="79BC9811" w14:textId="77777777" w:rsidTr="00F7208D">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F9150"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3 </w:t>
            </w:r>
          </w:p>
        </w:tc>
        <w:tc>
          <w:tcPr>
            <w:tcW w:w="6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F66062"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r w:rsidRPr="002E03A2">
              <w:rPr>
                <w:rFonts w:ascii="Times New Roman" w:hAnsi="Times New Roman"/>
                <w:sz w:val="18"/>
                <w:szCs w:val="18"/>
              </w:rPr>
              <w:t xml:space="preserve">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C83E3" w14:textId="77777777" w:rsidR="002E03A2" w:rsidRPr="002E03A2" w:rsidRDefault="002E03A2" w:rsidP="002E03A2">
            <w:pPr>
              <w:widowControl w:val="0"/>
              <w:autoSpaceDE w:val="0"/>
              <w:autoSpaceDN w:val="0"/>
              <w:adjustRightInd w:val="0"/>
              <w:spacing w:after="0" w:line="240" w:lineRule="auto"/>
              <w:jc w:val="center"/>
              <w:rPr>
                <w:rFonts w:ascii="Times New Roman" w:hAnsi="Times New Roman"/>
                <w:sz w:val="18"/>
                <w:szCs w:val="18"/>
              </w:rPr>
            </w:pPr>
            <w:r w:rsidRPr="002E03A2">
              <w:rPr>
                <w:rFonts w:ascii="Times New Roman" w:hAnsi="Times New Roman"/>
                <w:sz w:val="18"/>
                <w:szCs w:val="18"/>
              </w:rPr>
              <w:t xml:space="preserve">0,65 </w:t>
            </w:r>
          </w:p>
        </w:tc>
      </w:tr>
    </w:tbl>
    <w:p w14:paraId="5322C713" w14:textId="77777777" w:rsidR="002E03A2" w:rsidRPr="002E03A2" w:rsidRDefault="002E03A2" w:rsidP="002E03A2">
      <w:pPr>
        <w:widowControl w:val="0"/>
        <w:autoSpaceDE w:val="0"/>
        <w:autoSpaceDN w:val="0"/>
        <w:adjustRightInd w:val="0"/>
        <w:spacing w:after="0" w:line="240" w:lineRule="auto"/>
        <w:rPr>
          <w:rFonts w:ascii="Times New Roman" w:hAnsi="Times New Roman"/>
          <w:sz w:val="18"/>
          <w:szCs w:val="18"/>
        </w:rPr>
      </w:pPr>
    </w:p>
    <w:p w14:paraId="783C0A54"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32651DF8"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xml:space="preserve">2. За земельные участки, не используемые или используемые не в соответствии с видом разрешённого использования, применяются </w:t>
      </w:r>
      <w:r w:rsidRPr="002E03A2">
        <w:rPr>
          <w:rFonts w:ascii="Times New Roman" w:hAnsi="Times New Roman"/>
          <w:sz w:val="18"/>
          <w:szCs w:val="18"/>
        </w:rPr>
        <w:lastRenderedPageBreak/>
        <w:t>максимальные ставки налога, предусмотренные действующим законодательством, без предоставления права на налоговые льготы, предусмотренные настоящим Решением.</w:t>
      </w:r>
    </w:p>
    <w:p w14:paraId="6C3B8AD5"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1AB5362F" w14:textId="77777777" w:rsidR="002E03A2" w:rsidRPr="002E03A2" w:rsidRDefault="002E03A2" w:rsidP="005D75D0">
      <w:pPr>
        <w:widowControl w:val="0"/>
        <w:autoSpaceDE w:val="0"/>
        <w:autoSpaceDN w:val="0"/>
        <w:adjustRightInd w:val="0"/>
        <w:spacing w:after="0" w:line="240" w:lineRule="auto"/>
        <w:rPr>
          <w:rFonts w:ascii="Arial" w:hAnsi="Arial" w:cs="Arial"/>
          <w:sz w:val="18"/>
          <w:szCs w:val="18"/>
        </w:rPr>
      </w:pPr>
    </w:p>
    <w:p w14:paraId="34EC6A56" w14:textId="77777777" w:rsidR="002E03A2" w:rsidRPr="002E03A2" w:rsidRDefault="002E03A2" w:rsidP="002E03A2">
      <w:pPr>
        <w:widowControl w:val="0"/>
        <w:autoSpaceDE w:val="0"/>
        <w:autoSpaceDN w:val="0"/>
        <w:adjustRightInd w:val="0"/>
        <w:spacing w:after="0" w:line="240" w:lineRule="auto"/>
        <w:jc w:val="right"/>
        <w:rPr>
          <w:rFonts w:ascii="Arial" w:hAnsi="Arial" w:cs="Arial"/>
          <w:sz w:val="18"/>
          <w:szCs w:val="18"/>
        </w:rPr>
      </w:pPr>
    </w:p>
    <w:p w14:paraId="6CB84719" w14:textId="77777777" w:rsidR="002E03A2" w:rsidRPr="002E03A2" w:rsidRDefault="002E03A2" w:rsidP="002E03A2">
      <w:pPr>
        <w:widowControl w:val="0"/>
        <w:autoSpaceDE w:val="0"/>
        <w:autoSpaceDN w:val="0"/>
        <w:adjustRightInd w:val="0"/>
        <w:spacing w:after="0" w:line="240" w:lineRule="auto"/>
        <w:jc w:val="right"/>
        <w:rPr>
          <w:rFonts w:ascii="Arial" w:hAnsi="Arial" w:cs="Arial"/>
          <w:sz w:val="18"/>
          <w:szCs w:val="18"/>
        </w:rPr>
      </w:pPr>
    </w:p>
    <w:p w14:paraId="748C6C76" w14:textId="77777777" w:rsidR="002E03A2" w:rsidRPr="002E03A2" w:rsidRDefault="002E03A2" w:rsidP="002E03A2">
      <w:pPr>
        <w:autoSpaceDE w:val="0"/>
        <w:autoSpaceDN w:val="0"/>
        <w:adjustRightInd w:val="0"/>
        <w:spacing w:after="0" w:line="240" w:lineRule="auto"/>
        <w:jc w:val="right"/>
        <w:rPr>
          <w:rFonts w:ascii="Times New Roman" w:hAnsi="Times New Roman"/>
          <w:sz w:val="18"/>
          <w:szCs w:val="18"/>
        </w:rPr>
      </w:pPr>
      <w:r w:rsidRPr="002E03A2">
        <w:rPr>
          <w:rFonts w:ascii="Times New Roman" w:hAnsi="Times New Roman"/>
          <w:sz w:val="18"/>
          <w:szCs w:val="18"/>
        </w:rPr>
        <w:t>Приложение № 2</w:t>
      </w:r>
    </w:p>
    <w:p w14:paraId="4A29D7BD" w14:textId="77777777" w:rsidR="002E03A2" w:rsidRPr="002E03A2" w:rsidRDefault="002E03A2" w:rsidP="002E03A2">
      <w:pPr>
        <w:autoSpaceDE w:val="0"/>
        <w:autoSpaceDN w:val="0"/>
        <w:adjustRightInd w:val="0"/>
        <w:spacing w:after="0" w:line="240" w:lineRule="auto"/>
        <w:jc w:val="right"/>
        <w:rPr>
          <w:rFonts w:ascii="Times New Roman" w:hAnsi="Times New Roman"/>
          <w:sz w:val="18"/>
          <w:szCs w:val="18"/>
        </w:rPr>
      </w:pPr>
      <w:r w:rsidRPr="002E03A2">
        <w:rPr>
          <w:rFonts w:ascii="Times New Roman" w:hAnsi="Times New Roman"/>
          <w:sz w:val="18"/>
          <w:szCs w:val="18"/>
        </w:rPr>
        <w:t xml:space="preserve">к решению Совета депутатов </w:t>
      </w:r>
    </w:p>
    <w:p w14:paraId="424644A7" w14:textId="77777777" w:rsidR="002E03A2" w:rsidRPr="002E03A2" w:rsidRDefault="002E03A2" w:rsidP="002E03A2">
      <w:pPr>
        <w:autoSpaceDE w:val="0"/>
        <w:autoSpaceDN w:val="0"/>
        <w:adjustRightInd w:val="0"/>
        <w:spacing w:after="0" w:line="240" w:lineRule="auto"/>
        <w:jc w:val="right"/>
        <w:rPr>
          <w:rFonts w:ascii="Times New Roman" w:hAnsi="Times New Roman"/>
          <w:sz w:val="18"/>
          <w:szCs w:val="18"/>
        </w:rPr>
      </w:pPr>
      <w:r w:rsidRPr="002E03A2">
        <w:rPr>
          <w:rFonts w:ascii="Times New Roman" w:hAnsi="Times New Roman"/>
          <w:sz w:val="18"/>
          <w:szCs w:val="18"/>
        </w:rPr>
        <w:t xml:space="preserve">сельского поселения Сентябрьский </w:t>
      </w:r>
    </w:p>
    <w:p w14:paraId="1CC49017" w14:textId="77777777" w:rsidR="002E03A2" w:rsidRPr="002E03A2" w:rsidRDefault="002E03A2" w:rsidP="002E03A2">
      <w:pPr>
        <w:autoSpaceDE w:val="0"/>
        <w:autoSpaceDN w:val="0"/>
        <w:adjustRightInd w:val="0"/>
        <w:spacing w:after="0" w:line="240" w:lineRule="auto"/>
        <w:jc w:val="right"/>
        <w:rPr>
          <w:rFonts w:ascii="Times New Roman" w:hAnsi="Times New Roman"/>
          <w:sz w:val="18"/>
          <w:szCs w:val="18"/>
        </w:rPr>
      </w:pPr>
      <w:r w:rsidRPr="002E03A2">
        <w:rPr>
          <w:rFonts w:ascii="Times New Roman" w:hAnsi="Times New Roman"/>
          <w:sz w:val="18"/>
          <w:szCs w:val="18"/>
        </w:rPr>
        <w:t>от 26 декабря 2023 года № 27</w:t>
      </w:r>
    </w:p>
    <w:p w14:paraId="3BD87887"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p>
    <w:p w14:paraId="7A94B964"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sz w:val="18"/>
          <w:szCs w:val="18"/>
        </w:rPr>
      </w:pPr>
      <w:r w:rsidRPr="002E03A2">
        <w:rPr>
          <w:rFonts w:ascii="Times New Roman" w:hAnsi="Times New Roman"/>
          <w:sz w:val="18"/>
          <w:szCs w:val="18"/>
        </w:rPr>
        <w:t xml:space="preserve">НАЛОГОВЫЕ ЛЬГОТЫ </w:t>
      </w:r>
    </w:p>
    <w:p w14:paraId="3699362D" w14:textId="77777777" w:rsidR="002E03A2" w:rsidRPr="002E03A2" w:rsidRDefault="002E03A2" w:rsidP="002E03A2">
      <w:pPr>
        <w:widowControl w:val="0"/>
        <w:autoSpaceDE w:val="0"/>
        <w:autoSpaceDN w:val="0"/>
        <w:adjustRightInd w:val="0"/>
        <w:spacing w:after="0" w:line="240" w:lineRule="auto"/>
        <w:jc w:val="center"/>
        <w:outlineLvl w:val="2"/>
        <w:rPr>
          <w:rFonts w:ascii="Times New Roman" w:hAnsi="Times New Roman"/>
          <w:b/>
          <w:bCs/>
          <w:sz w:val="18"/>
          <w:szCs w:val="18"/>
        </w:rPr>
      </w:pPr>
    </w:p>
    <w:p w14:paraId="2EC03823"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1. От уплаты земельного налога освобождаются:</w:t>
      </w:r>
    </w:p>
    <w:p w14:paraId="1F365DC0"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03B749B9"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1.1. В размере 100% юридические лица:</w:t>
      </w:r>
    </w:p>
    <w:p w14:paraId="2993EFD0"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1) муниципальные учреждения, финансируемые из бюджета муниципального образования Нефтеюганский муниципальный район Ханты-Мансийского автономного округа-Югры и муниципального образования сельское поселение Сентябрьский Нефтеюганского муниципального района Ханты-Мансийского автономного округа - Югры - в отношении земельных участков, используемых ими для непосредственного выполнения возложенных на них функций;</w:t>
      </w:r>
    </w:p>
    <w:p w14:paraId="2B63BB7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2) бюджетные и казенные учреждения, финансируемые из бюджета Ханты-Мансийского автономного округа-Югры;</w:t>
      </w:r>
    </w:p>
    <w:p w14:paraId="2C1C2B03"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3) товарищества собственников жилья;</w:t>
      </w:r>
    </w:p>
    <w:p w14:paraId="4FAAD6F3"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xml:space="preserve">4) организации-инвесторы, реализующие инвестиционные проекты в сельском поселении Сентябрьский по объектам, определенным </w:t>
      </w:r>
      <w:r w:rsidRPr="002E03A2">
        <w:rPr>
          <w:rFonts w:ascii="Times New Roman" w:hAnsi="Times New Roman"/>
          <w:sz w:val="18"/>
          <w:szCs w:val="18"/>
        </w:rPr>
        <w:fldChar w:fldCharType="begin"/>
      </w:r>
      <w:r w:rsidRPr="002E03A2">
        <w:rPr>
          <w:rFonts w:ascii="Times New Roman" w:hAnsi="Times New Roman"/>
          <w:sz w:val="18"/>
          <w:szCs w:val="18"/>
        </w:rPr>
        <w:instrText xml:space="preserve"> HYPERLINK "kodeks://link/d?nd=453375077"\o"’’О плане создания объектов инвестиционной инфраструктуры в Ханты-Мансийском автономном округе - Югре ...’’</w:instrText>
      </w:r>
    </w:p>
    <w:p w14:paraId="6804FF58"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Постановление Правительства Ханты-Мансийского автономного округа - Югры от 05.04.2013 N 106-п</w:instrText>
      </w:r>
    </w:p>
    <w:p w14:paraId="22C4AF5C"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Статус: Действующая редакция документа"</w:instrText>
      </w:r>
      <w:r w:rsidRPr="002E03A2">
        <w:rPr>
          <w:rFonts w:ascii="Times New Roman" w:hAnsi="Times New Roman"/>
          <w:sz w:val="18"/>
          <w:szCs w:val="18"/>
        </w:rPr>
        <w:fldChar w:fldCharType="separate"/>
      </w:r>
      <w:r w:rsidRPr="002E03A2">
        <w:rPr>
          <w:rFonts w:ascii="Times New Roman" w:hAnsi="Times New Roman"/>
          <w:sz w:val="18"/>
          <w:szCs w:val="18"/>
        </w:rPr>
        <w:t>постановлением Правительства Ханты-Мансийского автономного округа-Югра от 05.04.2013 N 106-п</w:t>
      </w:r>
      <w:r w:rsidRPr="002E03A2">
        <w:rPr>
          <w:rFonts w:ascii="Times New Roman" w:hAnsi="Times New Roman"/>
          <w:sz w:val="18"/>
          <w:szCs w:val="18"/>
        </w:rPr>
        <w:fldChar w:fldCharType="end"/>
      </w:r>
      <w:r w:rsidRPr="002E03A2">
        <w:rPr>
          <w:rFonts w:ascii="Times New Roman" w:hAnsi="Times New Roman"/>
          <w:sz w:val="18"/>
          <w:szCs w:val="18"/>
        </w:rPr>
        <w:t xml:space="preserve"> в размере не менее 100 миллионов рублей, в течение двух налоговых периодов с момента отражения произведённых капитальных вложений в бухгалтерском балансе организации налогоплательщика, за исключением объектов топливно-энергетического комплекса.</w:t>
      </w:r>
    </w:p>
    <w:p w14:paraId="6E880E79"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Льгота предоставляется в части земельных участков, занятых объектами, созданными в результате реализации инвестиционного проекта;</w:t>
      </w:r>
    </w:p>
    <w:p w14:paraId="74A01EAE"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5) субъекты малого (среднего) предпринимательства, реализующие инвестиционные проекты в сельском поселении Сентябрьский, в соответствии с приоритетными направлениями развития сельского поселения Сентябрьский в размере не менее 20 миллионов рублей, в течение двух налоговых периодов с момента отражения произведенных капитальных вложений в бухгалтерском балансе налогоплательщика. Льгота предоставляется в части земельных участков, занятых объектом, созданным в результате реализации инвестиционного проекта;</w:t>
      </w:r>
    </w:p>
    <w:p w14:paraId="3DC5FA9D"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6) вновь зарегистрированные субъекты малого (среднего) предпринимательства на территории сельского поселения Сентябрьский, в течение двух налоговых периодов с момента государственной регистрации, имеющие в собственности земельный участок, используемый для осуществления деятельности в соответствии с приоритетными направлениями развития сельского поселения Сентябрьский.</w:t>
      </w:r>
    </w:p>
    <w:p w14:paraId="6F2C272F"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В целях применения налоговой льготы приоритетными направлениями развития сельского поселения Сентябрьский являются следующие виды экономической деятельности:</w:t>
      </w:r>
    </w:p>
    <w:p w14:paraId="0BE8213A"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сельскохозяйственное производство;</w:t>
      </w:r>
    </w:p>
    <w:p w14:paraId="634F57F4"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дошкольное и начальное общее образование;</w:t>
      </w:r>
    </w:p>
    <w:p w14:paraId="75EE1A15"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здравоохранение и предоставление социальных услуг;</w:t>
      </w:r>
    </w:p>
    <w:p w14:paraId="4A6B8DCA"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услуги в сфере семейного, молодежного и детского досуга;</w:t>
      </w:r>
    </w:p>
    <w:p w14:paraId="1B2B6975"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услуги в сфере культуры и спорта;</w:t>
      </w:r>
    </w:p>
    <w:p w14:paraId="6B7976A2"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машиностроение и металлообработка;</w:t>
      </w:r>
    </w:p>
    <w:p w14:paraId="2DC9097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производство строительных материалов.</w:t>
      </w:r>
    </w:p>
    <w:p w14:paraId="147D8B6D"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2F5AA2F9"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1.2. В размере 100% физические лица, в отношении земельных участков, не используемых ими в предпринимательской деятельности:</w:t>
      </w:r>
    </w:p>
    <w:p w14:paraId="432B0425"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1) Герои Советского Союза, Герои Российской Федерации, полные кавалеры ордена Славы;</w:t>
      </w:r>
    </w:p>
    <w:p w14:paraId="644AE98A"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2) ветераны, инвалиды и участники Великой Отечественной войны, а также ветераны и инвалиды боевых действий;</w:t>
      </w:r>
    </w:p>
    <w:p w14:paraId="28EE34C4"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3) инвалиды I и II группы, а также неработающие инвалиды III группы;</w:t>
      </w:r>
    </w:p>
    <w:p w14:paraId="556B10AE"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4) инвалиды с детства;</w:t>
      </w:r>
    </w:p>
    <w:p w14:paraId="076BB603"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5) граждане, имеющие детей-инвалидов, проживающих совместно с ними и не достигших возраста 18 лет;</w:t>
      </w:r>
    </w:p>
    <w:p w14:paraId="4A32398D"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 xml:space="preserve">6) физические лица, имеющие право на получение социальной поддержки в соответствии с </w:t>
      </w:r>
      <w:r w:rsidRPr="002E03A2">
        <w:rPr>
          <w:rFonts w:ascii="Times New Roman" w:hAnsi="Times New Roman"/>
          <w:sz w:val="18"/>
          <w:szCs w:val="18"/>
        </w:rPr>
        <w:fldChar w:fldCharType="begin"/>
      </w:r>
      <w:r w:rsidRPr="002E03A2">
        <w:rPr>
          <w:rFonts w:ascii="Times New Roman" w:hAnsi="Times New Roman"/>
          <w:sz w:val="18"/>
          <w:szCs w:val="18"/>
        </w:rPr>
        <w:instrText xml:space="preserve"> HYPERLINK "kodeks://link/d?nd=9034360&amp;point=mark=000000000000000000000000000000000000000000000000007D20K3"\o"’’О социальной защите граждан, подвергшихся воздействию радиации вследствие катастрофы на ...’’</w:instrText>
      </w:r>
    </w:p>
    <w:p w14:paraId="03D6B35D"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Закон РФ от 15.05.1991 N 1244-1</w:instrText>
      </w:r>
    </w:p>
    <w:p w14:paraId="5EABA1C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Статус: Действующая редакция документа (действ. c 01.01.2023)"</w:instrText>
      </w:r>
      <w:r w:rsidRPr="002E03A2">
        <w:rPr>
          <w:rFonts w:ascii="Times New Roman" w:hAnsi="Times New Roman"/>
          <w:sz w:val="18"/>
          <w:szCs w:val="18"/>
        </w:rPr>
        <w:fldChar w:fldCharType="separate"/>
      </w:r>
      <w:r w:rsidRPr="002E03A2">
        <w:rPr>
          <w:rFonts w:ascii="Times New Roman" w:hAnsi="Times New Roman"/>
          <w:sz w:val="18"/>
          <w:szCs w:val="18"/>
        </w:rPr>
        <w:t>Законом Российской Федерации «О социальной защите граждан, подвергшихся воздействию радиации вследствие катастрофы на Чернобыльской АЭС</w:t>
      </w:r>
      <w:r w:rsidRPr="002E03A2">
        <w:rPr>
          <w:rFonts w:ascii="Times New Roman" w:hAnsi="Times New Roman"/>
          <w:sz w:val="18"/>
          <w:szCs w:val="18"/>
        </w:rPr>
        <w:fldChar w:fldCharType="end"/>
      </w:r>
      <w:r w:rsidRPr="002E03A2">
        <w:rPr>
          <w:rFonts w:ascii="Times New Roman" w:hAnsi="Times New Roman"/>
          <w:sz w:val="18"/>
          <w:szCs w:val="18"/>
        </w:rPr>
        <w:t xml:space="preserve">» (в редакции </w:t>
      </w:r>
      <w:r w:rsidRPr="002E03A2">
        <w:rPr>
          <w:rFonts w:ascii="Times New Roman" w:hAnsi="Times New Roman"/>
          <w:sz w:val="18"/>
          <w:szCs w:val="18"/>
        </w:rPr>
        <w:fldChar w:fldCharType="begin"/>
      </w:r>
      <w:r w:rsidRPr="002E03A2">
        <w:rPr>
          <w:rFonts w:ascii="Times New Roman" w:hAnsi="Times New Roman"/>
          <w:sz w:val="18"/>
          <w:szCs w:val="18"/>
        </w:rPr>
        <w:instrText xml:space="preserve"> HYPERLINK "kodeks://link/d?nd=9003411"\o"’’О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w:instrText>
      </w:r>
    </w:p>
    <w:p w14:paraId="796ACC9F"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Закон РФ от 18.06.1992 N 3061-1</w:instrText>
      </w:r>
    </w:p>
    <w:p w14:paraId="1138F4D6"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Статус: Действующий документ (действ. c 05.08.1992)"</w:instrText>
      </w:r>
      <w:r w:rsidRPr="002E03A2">
        <w:rPr>
          <w:rFonts w:ascii="Times New Roman" w:hAnsi="Times New Roman"/>
          <w:sz w:val="18"/>
          <w:szCs w:val="18"/>
        </w:rPr>
        <w:fldChar w:fldCharType="separate"/>
      </w:r>
      <w:r w:rsidRPr="002E03A2">
        <w:rPr>
          <w:rFonts w:ascii="Times New Roman" w:hAnsi="Times New Roman"/>
          <w:sz w:val="18"/>
          <w:szCs w:val="18"/>
        </w:rPr>
        <w:t>Закона Российской Федерации от 18 июня 1992 года № 3061-1</w:t>
      </w:r>
      <w:r w:rsidRPr="002E03A2">
        <w:rPr>
          <w:rFonts w:ascii="Times New Roman" w:hAnsi="Times New Roman"/>
          <w:sz w:val="18"/>
          <w:szCs w:val="18"/>
        </w:rPr>
        <w:fldChar w:fldCharType="end"/>
      </w:r>
      <w:r w:rsidRPr="002E03A2">
        <w:rPr>
          <w:rFonts w:ascii="Times New Roman" w:hAnsi="Times New Roman"/>
          <w:sz w:val="18"/>
          <w:szCs w:val="18"/>
        </w:rPr>
        <w:t xml:space="preserve">), в соответствии с </w:t>
      </w:r>
      <w:r w:rsidRPr="002E03A2">
        <w:rPr>
          <w:rFonts w:ascii="Times New Roman" w:hAnsi="Times New Roman"/>
          <w:sz w:val="18"/>
          <w:szCs w:val="18"/>
        </w:rPr>
        <w:fldChar w:fldCharType="begin"/>
      </w:r>
      <w:r w:rsidRPr="002E03A2">
        <w:rPr>
          <w:rFonts w:ascii="Times New Roman" w:hAnsi="Times New Roman"/>
          <w:sz w:val="18"/>
          <w:szCs w:val="18"/>
        </w:rPr>
        <w:instrText xml:space="preserve"> HYPERLINK "kodeks://link/d?nd=901721208"\o"’’О социальной защите граждан Российской Федерации, подвергшихся воздействию радиации ...’’</w:instrText>
      </w:r>
    </w:p>
    <w:p w14:paraId="51157FFF"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Федеральный закон от 26.11.1998 N 175-ФЗ</w:instrText>
      </w:r>
    </w:p>
    <w:p w14:paraId="40DC33B3"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Статус: Действующая редакция документа (действ. c 01.01.2023)"</w:instrText>
      </w:r>
      <w:r w:rsidRPr="002E03A2">
        <w:rPr>
          <w:rFonts w:ascii="Times New Roman" w:hAnsi="Times New Roman"/>
          <w:sz w:val="18"/>
          <w:szCs w:val="18"/>
        </w:rPr>
        <w:fldChar w:fldCharType="separate"/>
      </w:r>
      <w:r w:rsidRPr="002E03A2">
        <w:rPr>
          <w:rFonts w:ascii="Times New Roman" w:hAnsi="Times New Roman"/>
          <w:sz w:val="18"/>
          <w:szCs w:val="18"/>
        </w:rPr>
        <w:t>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r w:rsidRPr="002E03A2">
        <w:rPr>
          <w:rFonts w:ascii="Times New Roman" w:hAnsi="Times New Roman"/>
          <w:sz w:val="18"/>
          <w:szCs w:val="18"/>
        </w:rPr>
        <w:fldChar w:fldCharType="end"/>
      </w:r>
      <w:r w:rsidRPr="002E03A2">
        <w:rPr>
          <w:rFonts w:ascii="Times New Roman" w:hAnsi="Times New Roman"/>
          <w:sz w:val="18"/>
          <w:szCs w:val="18"/>
        </w:rPr>
        <w:t xml:space="preserve">» и сбросов радиоактивных отходов в реку Теча» и в соответствии с </w:t>
      </w:r>
      <w:r w:rsidRPr="002E03A2">
        <w:rPr>
          <w:rFonts w:ascii="Times New Roman" w:hAnsi="Times New Roman"/>
          <w:sz w:val="18"/>
          <w:szCs w:val="18"/>
        </w:rPr>
        <w:fldChar w:fldCharType="begin"/>
      </w:r>
      <w:r w:rsidRPr="002E03A2">
        <w:rPr>
          <w:rFonts w:ascii="Times New Roman" w:hAnsi="Times New Roman"/>
          <w:sz w:val="18"/>
          <w:szCs w:val="18"/>
        </w:rPr>
        <w:instrText xml:space="preserve"> HYPERLINK "kodeks://link/d?nd=901808295"\o"’’О социальных гарантиях гражданам, подвергшимся радиационному воздействию вследствие ...’’</w:instrText>
      </w:r>
    </w:p>
    <w:p w14:paraId="5AB8409A"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Федеральный закон от 10.01.2002 N 2-ФЗ</w:instrText>
      </w:r>
    </w:p>
    <w:p w14:paraId="69934755"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instrText>Статус: Действующая редакция документа (действ. c 01.01.2023)"</w:instrText>
      </w:r>
      <w:r w:rsidRPr="002E03A2">
        <w:rPr>
          <w:rFonts w:ascii="Times New Roman" w:hAnsi="Times New Roman"/>
          <w:sz w:val="18"/>
          <w:szCs w:val="18"/>
        </w:rPr>
        <w:fldChar w:fldCharType="separate"/>
      </w:r>
      <w:r w:rsidRPr="002E03A2">
        <w:rPr>
          <w:rFonts w:ascii="Times New Roman" w:hAnsi="Times New Roman"/>
          <w:sz w:val="18"/>
          <w:szCs w:val="18"/>
        </w:rPr>
        <w:t>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r w:rsidRPr="002E03A2">
        <w:rPr>
          <w:rFonts w:ascii="Times New Roman" w:hAnsi="Times New Roman"/>
          <w:sz w:val="18"/>
          <w:szCs w:val="18"/>
        </w:rPr>
        <w:fldChar w:fldCharType="end"/>
      </w:r>
      <w:r w:rsidRPr="002E03A2">
        <w:rPr>
          <w:rFonts w:ascii="Times New Roman" w:hAnsi="Times New Roman"/>
          <w:sz w:val="18"/>
          <w:szCs w:val="18"/>
        </w:rPr>
        <w:t>»;</w:t>
      </w:r>
    </w:p>
    <w:p w14:paraId="52247D97"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7) работники добровольной пожарной охраны, внесенные в реестр добровольных пожарных добровольной пожарной охраны сельского поселения Сентябрьский;</w:t>
      </w:r>
    </w:p>
    <w:p w14:paraId="5CF2F168"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8) члены добровольной народной дружины сельского поселения Сентябрьский внесенных в региональный реестр Управления МВД России по Ханты-Мансийскому автономному округу-Югре;</w:t>
      </w:r>
    </w:p>
    <w:p w14:paraId="6F23FDA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9) пенсионеры, получившие пенсии, назначенные в порядке, установленном пенсионным законодательством Российской Федерации.</w:t>
      </w:r>
    </w:p>
    <w:p w14:paraId="52C76F9F"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4812132F"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1.3. В размере 50% физические и юридические лица в отношении земельных участков, предоставленных для ведения крестьянских (фермерских) хозяйств либо осуществления предпринимательской деятельности в сфере сельского хозяйства.</w:t>
      </w:r>
    </w:p>
    <w:p w14:paraId="7876C58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7F854CAB"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2. В случае передачи лицами, имеющим право на налоговые льготы, земельного участка или его части во владение и пользование другим лицам, не имеющим такого права, право на налоговую льготу утрачивает силу на соответствующий земельный участок или его часть.</w:t>
      </w:r>
    </w:p>
    <w:p w14:paraId="37DB40F8"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715845E1"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3. Льготы по уплате земельного налога предоставляются физическим лицам в части одного земельного участка.</w:t>
      </w:r>
    </w:p>
    <w:p w14:paraId="627DB622"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p>
    <w:p w14:paraId="0BC117B0" w14:textId="77777777" w:rsidR="002E03A2" w:rsidRPr="002E03A2" w:rsidRDefault="002E03A2" w:rsidP="002E03A2">
      <w:pPr>
        <w:widowControl w:val="0"/>
        <w:autoSpaceDE w:val="0"/>
        <w:autoSpaceDN w:val="0"/>
        <w:adjustRightInd w:val="0"/>
        <w:spacing w:after="0" w:line="240" w:lineRule="auto"/>
        <w:ind w:firstLine="568"/>
        <w:jc w:val="both"/>
        <w:rPr>
          <w:rFonts w:ascii="Times New Roman" w:hAnsi="Times New Roman"/>
          <w:sz w:val="18"/>
          <w:szCs w:val="18"/>
        </w:rPr>
      </w:pPr>
      <w:r w:rsidRPr="002E03A2">
        <w:rPr>
          <w:rFonts w:ascii="Times New Roman" w:hAnsi="Times New Roman"/>
          <w:sz w:val="18"/>
          <w:szCs w:val="18"/>
        </w:rPr>
        <w:t>4.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14:paraId="5A0D76D0" w14:textId="77777777" w:rsidR="00596C7C" w:rsidRPr="00596C7C" w:rsidRDefault="00596C7C" w:rsidP="00596C7C">
      <w:pPr>
        <w:spacing w:after="0" w:line="240" w:lineRule="auto"/>
        <w:rPr>
          <w:rFonts w:ascii="Arial" w:hAnsi="Arial" w:cs="Arial"/>
          <w:sz w:val="26"/>
          <w:szCs w:val="26"/>
        </w:rPr>
      </w:pPr>
    </w:p>
    <w:p w14:paraId="098C971F"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lastRenderedPageBreak/>
        <w:t xml:space="preserve">РЕШЕНИЕ </w:t>
      </w:r>
    </w:p>
    <w:p w14:paraId="718E29FE"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№28 от 26.12.2023 «</w:t>
      </w:r>
      <w:r w:rsidRPr="002E03A2">
        <w:rPr>
          <w:rFonts w:ascii="Times New Roman" w:hAnsi="Times New Roman"/>
          <w:sz w:val="18"/>
          <w:szCs w:val="18"/>
        </w:rPr>
        <w:t xml:space="preserve">О внесении изменений в Положение </w:t>
      </w:r>
      <w:r>
        <w:rPr>
          <w:rFonts w:ascii="Times New Roman" w:hAnsi="Times New Roman"/>
          <w:sz w:val="18"/>
          <w:szCs w:val="18"/>
        </w:rPr>
        <w:t xml:space="preserve">о муниципальном дорожном фонде </w:t>
      </w:r>
      <w:r w:rsidRPr="002E03A2">
        <w:rPr>
          <w:rFonts w:ascii="Times New Roman" w:hAnsi="Times New Roman"/>
          <w:sz w:val="18"/>
          <w:szCs w:val="18"/>
        </w:rPr>
        <w:t>сельского поселения Сентябрьский</w:t>
      </w:r>
    </w:p>
    <w:p w14:paraId="75EDFC24" w14:textId="77777777" w:rsidR="002E03A2" w:rsidRDefault="002E03A2" w:rsidP="002E03A2">
      <w:pPr>
        <w:spacing w:after="0" w:line="240" w:lineRule="auto"/>
        <w:rPr>
          <w:rFonts w:ascii="Times New Roman" w:hAnsi="Times New Roman"/>
          <w:sz w:val="18"/>
          <w:szCs w:val="18"/>
        </w:rPr>
      </w:pPr>
    </w:p>
    <w:p w14:paraId="7ED2C966" w14:textId="77777777" w:rsidR="002E03A2" w:rsidRPr="002E03A2" w:rsidRDefault="002E03A2" w:rsidP="002E03A2">
      <w:pPr>
        <w:spacing w:after="0" w:line="240" w:lineRule="auto"/>
        <w:ind w:firstLine="708"/>
        <w:contextualSpacing/>
        <w:jc w:val="both"/>
        <w:rPr>
          <w:rFonts w:ascii="Times New Roman" w:hAnsi="Times New Roman"/>
          <w:sz w:val="18"/>
          <w:szCs w:val="18"/>
          <w:lang w:eastAsia="ar-SA"/>
        </w:rPr>
      </w:pPr>
      <w:r w:rsidRPr="002E03A2">
        <w:rPr>
          <w:rFonts w:ascii="Times New Roman" w:hAnsi="Times New Roman"/>
          <w:sz w:val="18"/>
          <w:szCs w:val="18"/>
        </w:rPr>
        <w:t>В соответствии с положениями Федерального закона от 4 августа 2023 года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Уставом</w:t>
      </w:r>
      <w:r w:rsidRPr="002E03A2">
        <w:rPr>
          <w:rFonts w:ascii="Times New Roman" w:hAnsi="Times New Roman"/>
          <w:sz w:val="18"/>
          <w:szCs w:val="18"/>
          <w:lang w:eastAsia="ar-SA"/>
        </w:rPr>
        <w:t xml:space="preserve">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 </w:t>
      </w:r>
    </w:p>
    <w:p w14:paraId="77855B71" w14:textId="77777777" w:rsidR="002E03A2" w:rsidRPr="002E03A2" w:rsidRDefault="002E03A2" w:rsidP="002E03A2">
      <w:pPr>
        <w:tabs>
          <w:tab w:val="left" w:pos="708"/>
          <w:tab w:val="center" w:pos="4153"/>
          <w:tab w:val="right" w:pos="8306"/>
        </w:tabs>
        <w:spacing w:after="0" w:line="240" w:lineRule="auto"/>
        <w:jc w:val="both"/>
        <w:rPr>
          <w:rFonts w:ascii="Times New Roman" w:hAnsi="Times New Roman"/>
          <w:sz w:val="18"/>
          <w:szCs w:val="18"/>
        </w:rPr>
      </w:pPr>
    </w:p>
    <w:p w14:paraId="5211F4F6" w14:textId="77777777" w:rsidR="002E03A2" w:rsidRPr="002E03A2" w:rsidRDefault="002E03A2" w:rsidP="002E03A2">
      <w:pPr>
        <w:tabs>
          <w:tab w:val="left" w:pos="708"/>
          <w:tab w:val="center" w:pos="4153"/>
          <w:tab w:val="right" w:pos="8306"/>
        </w:tabs>
        <w:spacing w:after="0" w:line="240" w:lineRule="auto"/>
        <w:jc w:val="center"/>
        <w:rPr>
          <w:rFonts w:ascii="Times New Roman" w:hAnsi="Times New Roman"/>
          <w:sz w:val="18"/>
          <w:szCs w:val="18"/>
        </w:rPr>
      </w:pPr>
      <w:r w:rsidRPr="002E03A2">
        <w:rPr>
          <w:rFonts w:ascii="Times New Roman" w:hAnsi="Times New Roman"/>
          <w:sz w:val="18"/>
          <w:szCs w:val="18"/>
        </w:rPr>
        <w:t>Р Е Ш И Л:</w:t>
      </w:r>
    </w:p>
    <w:p w14:paraId="15EF6566" w14:textId="77777777" w:rsidR="002E03A2" w:rsidRPr="002E03A2" w:rsidRDefault="002E03A2" w:rsidP="002E03A2">
      <w:pPr>
        <w:tabs>
          <w:tab w:val="left" w:pos="708"/>
          <w:tab w:val="center" w:pos="4153"/>
          <w:tab w:val="right" w:pos="8306"/>
        </w:tabs>
        <w:spacing w:after="0" w:line="240" w:lineRule="auto"/>
        <w:jc w:val="center"/>
        <w:rPr>
          <w:rFonts w:ascii="Times New Roman" w:hAnsi="Times New Roman"/>
          <w:sz w:val="18"/>
          <w:szCs w:val="18"/>
        </w:rPr>
      </w:pPr>
    </w:p>
    <w:p w14:paraId="1C11C057"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1. Пункт 2.1 раздела 2 Положения о муниципальном дорожном фонде сельского поселения Сентябрьский, утвержденное решением Совета депутатов сельского поселения Сентябрьский от 29 мая 2014 года № 29 «О муниципальном дорожном фонде сельского поселения Сентябрьский» изложить в следующей редакции:</w:t>
      </w:r>
    </w:p>
    <w:p w14:paraId="700C8B9D" w14:textId="77777777" w:rsidR="002E03A2" w:rsidRPr="002E03A2" w:rsidRDefault="002E03A2" w:rsidP="002E03A2">
      <w:pPr>
        <w:spacing w:after="0" w:line="240" w:lineRule="auto"/>
        <w:ind w:left="709" w:firstLine="567"/>
        <w:jc w:val="both"/>
        <w:rPr>
          <w:rFonts w:ascii="Times New Roman" w:hAnsi="Times New Roman"/>
          <w:sz w:val="18"/>
          <w:szCs w:val="18"/>
        </w:rPr>
      </w:pPr>
    </w:p>
    <w:p w14:paraId="2C550737"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«2.1. Объем бюджетных ассигнований Дорожного фонда утверждается решением Совета депутатов сельского поселения Сентябрьский о бюджете поселения на очередной финансовый год и плановый период в размере не менее прогнозируемого объема доходов бюджета поселения от:</w:t>
      </w:r>
    </w:p>
    <w:p w14:paraId="55028226"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а) межбюджетных трансфертов, имеющих целевое назначение, из бюджетов бюджетной системы Российской Федерации на софинансирование расходных обязательств бюджета поселения, связанных с осуществлением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w:t>
      </w:r>
    </w:p>
    <w:p w14:paraId="5C47DC58"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б) безвозмездных поступлений от физических и юридических лиц на финансовое обеспечение дорожной деятельности, в том числе добровольных пожертвований;</w:t>
      </w:r>
    </w:p>
    <w:p w14:paraId="4BDD156D"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в) доходов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7B8BE14B"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г) доходов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404EED43"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д) доходов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2EF0F649"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е) доходов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6D252B47"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ж) транспортного налога, зачисляемого в бюджет сельского поселения Сентябрьский в соответствии с законодательством Ханты-Мансийского автономного округа-Югры;</w:t>
      </w:r>
    </w:p>
    <w:p w14:paraId="45FA3E0D"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з)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p w14:paraId="2C2B4AEC"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и)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13E5FD2E"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к) доходов местных бюджетов от штрафов за нарушение правил движения тяжеловесного и (или) крупногабаритного транспортного средства.».</w:t>
      </w:r>
    </w:p>
    <w:p w14:paraId="792E7F16" w14:textId="77777777" w:rsidR="002E03A2" w:rsidRPr="002E03A2" w:rsidRDefault="002E03A2" w:rsidP="002E03A2">
      <w:pPr>
        <w:spacing w:after="0" w:line="240" w:lineRule="auto"/>
        <w:ind w:firstLine="567"/>
        <w:jc w:val="both"/>
        <w:rPr>
          <w:rFonts w:ascii="Times New Roman" w:hAnsi="Times New Roman"/>
          <w:sz w:val="18"/>
          <w:szCs w:val="18"/>
        </w:rPr>
      </w:pPr>
    </w:p>
    <w:p w14:paraId="07CE63BC"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3.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13D4D6C7"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p>
    <w:p w14:paraId="67403B99"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r w:rsidRPr="002E03A2">
        <w:rPr>
          <w:rFonts w:ascii="Times New Roman" w:eastAsia="Arial" w:hAnsi="Times New Roman"/>
          <w:bCs/>
          <w:sz w:val="18"/>
          <w:szCs w:val="18"/>
          <w:lang w:eastAsia="ar-SA"/>
        </w:rPr>
        <w:t>4. Решение вступает в силу со дня его официального опубликования (обнародования).</w:t>
      </w:r>
    </w:p>
    <w:p w14:paraId="263B5C56"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p>
    <w:p w14:paraId="4E521D77"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p>
    <w:p w14:paraId="3F415059"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r w:rsidRPr="002E03A2">
        <w:rPr>
          <w:rFonts w:ascii="Times New Roman" w:hAnsi="Times New Roman"/>
          <w:sz w:val="18"/>
          <w:szCs w:val="18"/>
        </w:rPr>
        <w:t>Глава поселения                                                                            А.В. Светлаков</w:t>
      </w:r>
    </w:p>
    <w:p w14:paraId="5193FFE0" w14:textId="77777777" w:rsidR="00596C7C" w:rsidRPr="002E03A2" w:rsidRDefault="00596C7C" w:rsidP="00596C7C">
      <w:pPr>
        <w:spacing w:after="0" w:line="240" w:lineRule="auto"/>
        <w:rPr>
          <w:rFonts w:ascii="Times New Roman" w:hAnsi="Times New Roman"/>
          <w:sz w:val="18"/>
          <w:szCs w:val="18"/>
        </w:rPr>
      </w:pPr>
    </w:p>
    <w:p w14:paraId="556F21D8" w14:textId="77777777" w:rsidR="00AB4FD1" w:rsidRPr="002E03A2" w:rsidRDefault="00AB4FD1" w:rsidP="00B4519D">
      <w:pPr>
        <w:suppressAutoHyphens/>
        <w:spacing w:after="0" w:line="240" w:lineRule="auto"/>
        <w:jc w:val="center"/>
        <w:rPr>
          <w:rFonts w:ascii="Times New Roman" w:hAnsi="Times New Roman"/>
          <w:sz w:val="18"/>
          <w:szCs w:val="18"/>
          <w:lang w:eastAsia="ar-SA"/>
        </w:rPr>
      </w:pPr>
    </w:p>
    <w:p w14:paraId="033A2EDB"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 xml:space="preserve">РЕШЕНИЕ </w:t>
      </w:r>
    </w:p>
    <w:p w14:paraId="6A2432F1" w14:textId="77777777" w:rsidR="002E03A2" w:rsidRDefault="002E03A2" w:rsidP="002E03A2">
      <w:pPr>
        <w:spacing w:after="0" w:line="240" w:lineRule="auto"/>
        <w:rPr>
          <w:rFonts w:ascii="Times New Roman" w:hAnsi="Times New Roman"/>
          <w:sz w:val="18"/>
          <w:szCs w:val="18"/>
        </w:rPr>
      </w:pPr>
      <w:r>
        <w:rPr>
          <w:rFonts w:ascii="Times New Roman" w:hAnsi="Times New Roman"/>
          <w:sz w:val="18"/>
          <w:szCs w:val="18"/>
        </w:rPr>
        <w:t>№29 от 26.12.2023 «</w:t>
      </w:r>
      <w:r w:rsidRPr="002E03A2">
        <w:rPr>
          <w:rFonts w:ascii="Times New Roman" w:hAnsi="Times New Roman"/>
          <w:sz w:val="18"/>
          <w:szCs w:val="18"/>
        </w:rPr>
        <w:t>О назначении даты, времени и месте проведения отчетов органов местного самоуправления муниципального образования сельское поселение Сентябрьский</w:t>
      </w:r>
    </w:p>
    <w:p w14:paraId="57161571"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 xml:space="preserve">На основании части 5.1. статьи 36 Федерального закона от 6 октября 2003 года № 131-ФЗ «Об общих принципах организации местного самоуправления в Российской Федерации», статьи 42 Устава сельского поселения Сентябрьский Нефтеюганского муниципального района Ханты-Мансийского автономного округа-Югры, решения Совета депутатов сельского поселения Сентябрьский от 21 мая 2012 года № 215 «Об утверждении Положения об отчетности органов местного самоуправления муниципального образования Сельское поселение Сентябрьский», в целях обеспечения информирования населения поселения о деятельности органов местного самоуправления, Совет депутатов сельского поселения Сентябрьский </w:t>
      </w:r>
    </w:p>
    <w:p w14:paraId="05416B64" w14:textId="77777777" w:rsidR="002E03A2" w:rsidRPr="002E03A2" w:rsidRDefault="002E03A2" w:rsidP="002E03A2">
      <w:pPr>
        <w:spacing w:after="0" w:line="240" w:lineRule="auto"/>
        <w:ind w:firstLine="567"/>
        <w:jc w:val="both"/>
        <w:rPr>
          <w:rFonts w:ascii="Times New Roman" w:hAnsi="Times New Roman"/>
          <w:sz w:val="18"/>
          <w:szCs w:val="18"/>
        </w:rPr>
      </w:pPr>
    </w:p>
    <w:p w14:paraId="39C19EEA" w14:textId="77777777" w:rsidR="002E03A2" w:rsidRPr="002E03A2" w:rsidRDefault="002E03A2" w:rsidP="002E03A2">
      <w:pPr>
        <w:spacing w:after="0" w:line="240" w:lineRule="auto"/>
        <w:ind w:firstLine="567"/>
        <w:jc w:val="center"/>
        <w:rPr>
          <w:rFonts w:ascii="Times New Roman" w:hAnsi="Times New Roman"/>
          <w:sz w:val="18"/>
          <w:szCs w:val="18"/>
        </w:rPr>
      </w:pPr>
      <w:r w:rsidRPr="002E03A2">
        <w:rPr>
          <w:rFonts w:ascii="Times New Roman" w:hAnsi="Times New Roman"/>
          <w:sz w:val="18"/>
          <w:szCs w:val="18"/>
        </w:rPr>
        <w:t>Р Е Ш И Л:</w:t>
      </w:r>
    </w:p>
    <w:p w14:paraId="53FA4AB4" w14:textId="77777777" w:rsidR="002E03A2" w:rsidRPr="002E03A2" w:rsidRDefault="002E03A2" w:rsidP="002E03A2">
      <w:pPr>
        <w:spacing w:after="0" w:line="240" w:lineRule="auto"/>
        <w:ind w:firstLine="567"/>
        <w:jc w:val="both"/>
        <w:rPr>
          <w:rFonts w:ascii="Times New Roman" w:hAnsi="Times New Roman"/>
          <w:sz w:val="18"/>
          <w:szCs w:val="18"/>
        </w:rPr>
      </w:pPr>
    </w:p>
    <w:p w14:paraId="4410B11C"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 xml:space="preserve">1. Назначить проведение отчета Главы сельского поселения Сентябрьский перед населением в форме собрания граждан на 17 января 2024 года в </w:t>
      </w:r>
      <w:bookmarkStart w:id="3" w:name="_Hlk154407777"/>
      <w:r w:rsidRPr="002E03A2">
        <w:rPr>
          <w:rFonts w:ascii="Times New Roman" w:hAnsi="Times New Roman"/>
          <w:sz w:val="18"/>
          <w:szCs w:val="18"/>
        </w:rPr>
        <w:t>18 часов 00 минут</w:t>
      </w:r>
      <w:bookmarkEnd w:id="3"/>
      <w:r w:rsidRPr="002E03A2">
        <w:rPr>
          <w:rFonts w:ascii="Times New Roman" w:hAnsi="Times New Roman"/>
          <w:sz w:val="18"/>
          <w:szCs w:val="18"/>
        </w:rPr>
        <w:t>, по адресу: Тюменская область, Ханты-Мансийский автономный округ – Югра, Нефтеюганский район, сельское поселение Сентябрьский, дом 66 А, здание ДК «Жемчужина Югры» (помещение «актовый зал»).</w:t>
      </w:r>
    </w:p>
    <w:p w14:paraId="4F675138" w14:textId="77777777" w:rsidR="002E03A2" w:rsidRPr="002E03A2" w:rsidRDefault="002E03A2" w:rsidP="002E03A2">
      <w:pPr>
        <w:spacing w:after="0" w:line="240" w:lineRule="auto"/>
        <w:ind w:firstLine="567"/>
        <w:jc w:val="both"/>
        <w:rPr>
          <w:rFonts w:ascii="Times New Roman" w:hAnsi="Times New Roman"/>
          <w:sz w:val="18"/>
          <w:szCs w:val="18"/>
        </w:rPr>
      </w:pPr>
    </w:p>
    <w:p w14:paraId="49A3A736"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2. Назначить проведение отчета Главы сельского поселения Сентябрьский перед Советом депутатов сельского поселения Сентябрьский в форме ежегодного доклада на заседании Совета депутатов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 Сентябрьский за 2023 год на 17 января 2024 года в 18 часов 00 минут.</w:t>
      </w:r>
    </w:p>
    <w:p w14:paraId="2652A29A" w14:textId="77777777" w:rsidR="002E03A2" w:rsidRPr="002E03A2" w:rsidRDefault="002E03A2" w:rsidP="002E03A2">
      <w:pPr>
        <w:spacing w:after="0" w:line="240" w:lineRule="auto"/>
        <w:ind w:firstLine="567"/>
        <w:jc w:val="both"/>
        <w:rPr>
          <w:rFonts w:ascii="Times New Roman" w:hAnsi="Times New Roman"/>
          <w:sz w:val="18"/>
          <w:szCs w:val="18"/>
        </w:rPr>
      </w:pPr>
    </w:p>
    <w:p w14:paraId="4B34BB92"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t>3.Опубликовать (обнародовать) отчет Главы сельского поселения Сентябрьский в форме Доклада (Публичного доклада) о своей деятельности за 2023 год в бюллетене «Сентябрьский вестник» и разместить на официальном сайте органов местного самоуправления сельского поселения Сентябрьский в срок до 2 февраля 2024 года.</w:t>
      </w:r>
    </w:p>
    <w:p w14:paraId="410CB0C6" w14:textId="77777777" w:rsidR="002E03A2" w:rsidRPr="002E03A2" w:rsidRDefault="002E03A2" w:rsidP="002E03A2">
      <w:pPr>
        <w:spacing w:after="0" w:line="240" w:lineRule="auto"/>
        <w:ind w:firstLine="567"/>
        <w:jc w:val="both"/>
        <w:rPr>
          <w:rFonts w:ascii="Times New Roman" w:hAnsi="Times New Roman"/>
          <w:sz w:val="18"/>
          <w:szCs w:val="18"/>
        </w:rPr>
      </w:pPr>
      <w:r w:rsidRPr="002E03A2">
        <w:rPr>
          <w:rFonts w:ascii="Times New Roman" w:hAnsi="Times New Roman"/>
          <w:sz w:val="18"/>
          <w:szCs w:val="18"/>
        </w:rPr>
        <w:lastRenderedPageBreak/>
        <w:t>4.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1EE66284" w14:textId="77777777" w:rsidR="002E03A2" w:rsidRPr="002E03A2" w:rsidRDefault="002E03A2" w:rsidP="002E03A2">
      <w:pPr>
        <w:autoSpaceDE w:val="0"/>
        <w:autoSpaceDN w:val="0"/>
        <w:adjustRightInd w:val="0"/>
        <w:spacing w:after="0" w:line="240" w:lineRule="auto"/>
        <w:ind w:firstLine="567"/>
        <w:jc w:val="both"/>
        <w:rPr>
          <w:rFonts w:ascii="Times New Roman" w:eastAsia="Arial" w:hAnsi="Times New Roman"/>
          <w:bCs/>
          <w:sz w:val="18"/>
          <w:szCs w:val="18"/>
          <w:lang w:eastAsia="ar-SA"/>
        </w:rPr>
      </w:pPr>
    </w:p>
    <w:p w14:paraId="075E197B" w14:textId="77777777" w:rsidR="002E03A2" w:rsidRPr="002E03A2" w:rsidRDefault="002E03A2" w:rsidP="002E03A2">
      <w:pPr>
        <w:autoSpaceDE w:val="0"/>
        <w:autoSpaceDN w:val="0"/>
        <w:adjustRightInd w:val="0"/>
        <w:spacing w:after="0" w:line="240" w:lineRule="auto"/>
        <w:ind w:firstLine="567"/>
        <w:jc w:val="both"/>
        <w:rPr>
          <w:rFonts w:ascii="Times New Roman" w:hAnsi="Times New Roman"/>
          <w:sz w:val="18"/>
          <w:szCs w:val="18"/>
        </w:rPr>
      </w:pPr>
      <w:r w:rsidRPr="002E03A2">
        <w:rPr>
          <w:rFonts w:ascii="Times New Roman" w:eastAsia="Arial" w:hAnsi="Times New Roman"/>
          <w:bCs/>
          <w:sz w:val="18"/>
          <w:szCs w:val="18"/>
          <w:lang w:eastAsia="ar-SA"/>
        </w:rPr>
        <w:t>5. Настоящее решение вступает в силу с момента его подписания.</w:t>
      </w:r>
    </w:p>
    <w:p w14:paraId="400427A6"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7A71EC55"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7F8481B2"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r w:rsidRPr="002E03A2">
        <w:rPr>
          <w:rFonts w:ascii="Times New Roman" w:hAnsi="Times New Roman"/>
          <w:sz w:val="18"/>
          <w:szCs w:val="18"/>
        </w:rPr>
        <w:t>Глава поселения                                                                            А.В. Светлаков</w:t>
      </w:r>
    </w:p>
    <w:p w14:paraId="19707D95" w14:textId="77777777" w:rsidR="002E03A2" w:rsidRPr="002E03A2" w:rsidRDefault="002E03A2" w:rsidP="002E03A2">
      <w:pPr>
        <w:autoSpaceDE w:val="0"/>
        <w:autoSpaceDN w:val="0"/>
        <w:adjustRightInd w:val="0"/>
        <w:spacing w:after="0" w:line="240" w:lineRule="auto"/>
        <w:ind w:firstLine="708"/>
        <w:jc w:val="both"/>
        <w:rPr>
          <w:rFonts w:ascii="Times New Roman" w:hAnsi="Times New Roman"/>
          <w:sz w:val="18"/>
          <w:szCs w:val="18"/>
        </w:rPr>
      </w:pPr>
    </w:p>
    <w:p w14:paraId="23722C52" w14:textId="77777777" w:rsidR="00AB4FD1" w:rsidRPr="002E03A2" w:rsidRDefault="00AB4FD1" w:rsidP="00B4519D">
      <w:pPr>
        <w:suppressAutoHyphens/>
        <w:spacing w:after="0" w:line="240" w:lineRule="auto"/>
        <w:jc w:val="center"/>
        <w:rPr>
          <w:rFonts w:ascii="Times New Roman" w:hAnsi="Times New Roman"/>
          <w:sz w:val="18"/>
          <w:szCs w:val="18"/>
          <w:lang w:eastAsia="ar-SA"/>
        </w:rPr>
      </w:pPr>
    </w:p>
    <w:p w14:paraId="1BCB1806" w14:textId="77777777" w:rsidR="00AB4FD1" w:rsidRPr="002E03A2" w:rsidRDefault="00AB4FD1" w:rsidP="00B4519D">
      <w:pPr>
        <w:suppressAutoHyphens/>
        <w:spacing w:after="0" w:line="240" w:lineRule="auto"/>
        <w:jc w:val="center"/>
        <w:rPr>
          <w:rFonts w:ascii="Times New Roman" w:hAnsi="Times New Roman"/>
          <w:sz w:val="18"/>
          <w:szCs w:val="18"/>
          <w:lang w:eastAsia="ar-SA"/>
        </w:rPr>
      </w:pPr>
    </w:p>
    <w:p w14:paraId="6DEC3C58" w14:textId="77777777" w:rsidR="005D75D0" w:rsidRPr="005D75D0" w:rsidRDefault="005D75D0" w:rsidP="005D75D0">
      <w:pPr>
        <w:spacing w:after="0" w:line="240" w:lineRule="auto"/>
        <w:rPr>
          <w:rFonts w:ascii="Times New Roman" w:hAnsi="Times New Roman"/>
          <w:sz w:val="18"/>
          <w:szCs w:val="18"/>
        </w:rPr>
      </w:pPr>
      <w:r w:rsidRPr="005D75D0">
        <w:rPr>
          <w:rFonts w:ascii="Times New Roman" w:hAnsi="Times New Roman"/>
          <w:sz w:val="18"/>
          <w:szCs w:val="18"/>
        </w:rPr>
        <w:t xml:space="preserve">РЕШЕНИЕ </w:t>
      </w:r>
    </w:p>
    <w:p w14:paraId="1F9C2067" w14:textId="1AD3EF83" w:rsidR="00AB4FD1" w:rsidRDefault="005D75D0" w:rsidP="005D75D0">
      <w:pPr>
        <w:spacing w:after="0" w:line="240" w:lineRule="auto"/>
        <w:rPr>
          <w:rFonts w:ascii="Times New Roman" w:hAnsi="Times New Roman"/>
          <w:sz w:val="18"/>
          <w:szCs w:val="18"/>
        </w:rPr>
      </w:pPr>
      <w:r w:rsidRPr="005D75D0">
        <w:rPr>
          <w:rFonts w:ascii="Times New Roman" w:hAnsi="Times New Roman"/>
          <w:sz w:val="18"/>
          <w:szCs w:val="18"/>
        </w:rPr>
        <w:t>№30 от 26.12.2023 «О передаче осуществления части полномочий по решению вопросов местного значения администрации Нефтеюганского района»</w:t>
      </w:r>
    </w:p>
    <w:p w14:paraId="23F678A9"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Руководствуясь частью 4 статьи 15 Федерального закона от 6 октября 2003 г.                №131 -ФЗ «Об общих принципах организации местного самоуправления в Российской Федерации»,</w:t>
      </w:r>
      <w:r w:rsidRPr="005D75D0">
        <w:rPr>
          <w:rFonts w:ascii="Times New Roman" w:hAnsi="Times New Roman"/>
          <w:color w:val="FF0000"/>
          <w:sz w:val="18"/>
          <w:szCs w:val="18"/>
        </w:rPr>
        <w:t xml:space="preserve"> </w:t>
      </w:r>
      <w:r w:rsidRPr="005D75D0">
        <w:rPr>
          <w:rFonts w:ascii="Times New Roman" w:hAnsi="Times New Roman"/>
          <w:sz w:val="18"/>
          <w:szCs w:val="18"/>
        </w:rPr>
        <w:t xml:space="preserve">Уставом сельского поселения Сентябрьский Нефтеюганского муниципального района Ханты-Мансийского автономного округа – Югры, решением Совета депутатов сельского поселения Сентябрьский от 18 сентября 2014 г. № 66 «Об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(принятии) осуществления части полномочий по решению вопросов местного значения», Совет депутатов сельского поселения  </w:t>
      </w:r>
    </w:p>
    <w:p w14:paraId="417F9F2C" w14:textId="77777777" w:rsidR="005D75D0" w:rsidRPr="005D75D0" w:rsidRDefault="005D75D0" w:rsidP="005D75D0">
      <w:pPr>
        <w:spacing w:after="0" w:line="240" w:lineRule="auto"/>
        <w:ind w:firstLine="567"/>
        <w:jc w:val="center"/>
        <w:rPr>
          <w:rFonts w:ascii="Times New Roman" w:hAnsi="Times New Roman"/>
          <w:sz w:val="18"/>
          <w:szCs w:val="18"/>
        </w:rPr>
      </w:pPr>
    </w:p>
    <w:p w14:paraId="580A222A" w14:textId="77777777" w:rsidR="005D75D0" w:rsidRPr="005D75D0" w:rsidRDefault="005D75D0" w:rsidP="005D75D0">
      <w:pPr>
        <w:spacing w:after="0" w:line="240" w:lineRule="auto"/>
        <w:ind w:firstLine="567"/>
        <w:jc w:val="center"/>
        <w:rPr>
          <w:rFonts w:ascii="Times New Roman" w:hAnsi="Times New Roman"/>
          <w:sz w:val="18"/>
          <w:szCs w:val="18"/>
        </w:rPr>
      </w:pPr>
      <w:r w:rsidRPr="005D75D0">
        <w:rPr>
          <w:rFonts w:ascii="Times New Roman" w:hAnsi="Times New Roman"/>
          <w:sz w:val="18"/>
          <w:szCs w:val="18"/>
        </w:rPr>
        <w:t>Р Е Ш И Л:</w:t>
      </w:r>
    </w:p>
    <w:p w14:paraId="17CD9487" w14:textId="77777777" w:rsidR="005D75D0" w:rsidRPr="005D75D0" w:rsidRDefault="005D75D0" w:rsidP="005D75D0">
      <w:pPr>
        <w:spacing w:after="0" w:line="240" w:lineRule="auto"/>
        <w:ind w:firstLine="567"/>
        <w:jc w:val="center"/>
        <w:rPr>
          <w:rFonts w:ascii="Times New Roman" w:hAnsi="Times New Roman"/>
          <w:sz w:val="18"/>
          <w:szCs w:val="18"/>
        </w:rPr>
      </w:pPr>
    </w:p>
    <w:p w14:paraId="44C7CEC4"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 Согласовать заключение соглашения с администрацией Нефтеюганского района о передаче осуществления части полномочий по решению вопроса местного значения, согласно приложению к настоящему решению.</w:t>
      </w:r>
    </w:p>
    <w:p w14:paraId="4054193C" w14:textId="77777777" w:rsidR="005D75D0" w:rsidRPr="005D75D0" w:rsidRDefault="005D75D0" w:rsidP="005D75D0">
      <w:pPr>
        <w:spacing w:after="0" w:line="240" w:lineRule="auto"/>
        <w:ind w:firstLine="567"/>
        <w:jc w:val="both"/>
        <w:rPr>
          <w:rFonts w:ascii="Times New Roman" w:hAnsi="Times New Roman"/>
          <w:sz w:val="18"/>
          <w:szCs w:val="18"/>
        </w:rPr>
      </w:pPr>
    </w:p>
    <w:p w14:paraId="7558D914"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2. Передаваемые полномочия исполняются за счет межбюджетных трансфертов, предоставляемых из бюджета сельского поселения Сентябрьский в бюджет Нефтеюганского района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регулирующими бюджетные правоотношения, принятыми органами государственной власти Российской Федерации, органами государственной власти субъекта Российской Федерации и органами местного самоуправления Нефтеюганского муниципального района Ханты-Мансийского автономного округа – Югры в пределах своей компетенции, на срок с 1 февраля 2024 года по 31 декабря 2024 года.</w:t>
      </w:r>
    </w:p>
    <w:p w14:paraId="6C8CBCA3" w14:textId="77777777" w:rsidR="005D75D0" w:rsidRPr="005D75D0" w:rsidRDefault="005D75D0" w:rsidP="005D75D0">
      <w:pPr>
        <w:spacing w:after="0" w:line="240" w:lineRule="auto"/>
        <w:ind w:firstLine="567"/>
        <w:jc w:val="both"/>
        <w:rPr>
          <w:rFonts w:ascii="Times New Roman" w:hAnsi="Times New Roman"/>
          <w:sz w:val="18"/>
          <w:szCs w:val="18"/>
        </w:rPr>
      </w:pPr>
    </w:p>
    <w:p w14:paraId="6E2DBA77"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3. Настоящее решение подлежит официальному опубликованию (обнародованию) в бюллетене в муниципальном средстве массовой информации «Сентябрьский вестник» и размещению на официальном сайте органов местного самоуправления сельского поселения Сентябрьский.</w:t>
      </w:r>
    </w:p>
    <w:p w14:paraId="6B574DCE" w14:textId="77777777" w:rsidR="005D75D0" w:rsidRPr="005D75D0" w:rsidRDefault="005D75D0" w:rsidP="005D75D0">
      <w:pPr>
        <w:spacing w:after="0" w:line="240" w:lineRule="auto"/>
        <w:ind w:firstLine="567"/>
        <w:jc w:val="both"/>
        <w:rPr>
          <w:rFonts w:ascii="Times New Roman" w:hAnsi="Times New Roman"/>
          <w:sz w:val="18"/>
          <w:szCs w:val="18"/>
        </w:rPr>
      </w:pPr>
    </w:p>
    <w:p w14:paraId="0F50CB4E"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4. Настоящее решение вступает в силу с момента его официального опубликования (обнародования).</w:t>
      </w:r>
    </w:p>
    <w:p w14:paraId="29941F5E" w14:textId="77777777" w:rsidR="005D75D0" w:rsidRPr="005D75D0" w:rsidRDefault="005D75D0" w:rsidP="005D75D0">
      <w:pPr>
        <w:spacing w:after="0" w:line="240" w:lineRule="auto"/>
        <w:ind w:firstLine="567"/>
        <w:jc w:val="both"/>
        <w:rPr>
          <w:rFonts w:ascii="Times New Roman" w:hAnsi="Times New Roman"/>
          <w:sz w:val="18"/>
          <w:szCs w:val="18"/>
        </w:rPr>
      </w:pPr>
    </w:p>
    <w:p w14:paraId="32841D2F" w14:textId="77777777" w:rsidR="005D75D0" w:rsidRPr="005D75D0" w:rsidRDefault="005D75D0" w:rsidP="005D75D0">
      <w:pPr>
        <w:spacing w:after="0" w:line="240" w:lineRule="auto"/>
        <w:ind w:firstLine="567"/>
        <w:jc w:val="both"/>
        <w:rPr>
          <w:rFonts w:ascii="Times New Roman" w:hAnsi="Times New Roman"/>
          <w:sz w:val="18"/>
          <w:szCs w:val="18"/>
        </w:rPr>
      </w:pPr>
    </w:p>
    <w:p w14:paraId="11606B3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xml:space="preserve">Глава поселения                                                                                            А.В. Светлаков </w:t>
      </w:r>
      <w:r w:rsidRPr="005D75D0">
        <w:rPr>
          <w:rFonts w:ascii="Times New Roman" w:hAnsi="Times New Roman"/>
          <w:sz w:val="18"/>
          <w:szCs w:val="18"/>
        </w:rPr>
        <w:tab/>
        <w:t xml:space="preserve"> </w:t>
      </w:r>
    </w:p>
    <w:p w14:paraId="3AFE0056" w14:textId="40071C33" w:rsidR="005D75D0" w:rsidRPr="005D75D0" w:rsidRDefault="005D75D0" w:rsidP="005D75D0">
      <w:pPr>
        <w:spacing w:after="0" w:line="240" w:lineRule="auto"/>
        <w:ind w:firstLine="567"/>
        <w:jc w:val="both"/>
        <w:rPr>
          <w:rFonts w:ascii="Times New Roman" w:hAnsi="Times New Roman"/>
          <w:sz w:val="18"/>
          <w:szCs w:val="18"/>
        </w:rPr>
      </w:pPr>
    </w:p>
    <w:tbl>
      <w:tblPr>
        <w:tblStyle w:val="321"/>
        <w:tblW w:w="4809"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tblGrid>
      <w:tr w:rsidR="005D75D0" w:rsidRPr="005D75D0" w14:paraId="7B32DE89" w14:textId="77777777" w:rsidTr="00F7208D">
        <w:tc>
          <w:tcPr>
            <w:tcW w:w="4809" w:type="dxa"/>
          </w:tcPr>
          <w:p w14:paraId="3D5FB789" w14:textId="77777777" w:rsidR="005D75D0" w:rsidRPr="005D75D0" w:rsidRDefault="005D75D0" w:rsidP="005D75D0">
            <w:pPr>
              <w:spacing w:after="0" w:line="240" w:lineRule="auto"/>
              <w:ind w:firstLine="567"/>
              <w:jc w:val="both"/>
              <w:rPr>
                <w:sz w:val="18"/>
                <w:szCs w:val="18"/>
              </w:rPr>
            </w:pPr>
            <w:r w:rsidRPr="005D75D0">
              <w:rPr>
                <w:sz w:val="18"/>
                <w:szCs w:val="18"/>
              </w:rPr>
              <w:t xml:space="preserve">Приложение  </w:t>
            </w:r>
          </w:p>
          <w:p w14:paraId="1C10E9E0" w14:textId="77777777" w:rsidR="005D75D0" w:rsidRPr="005D75D0" w:rsidRDefault="005D75D0" w:rsidP="005D75D0">
            <w:pPr>
              <w:spacing w:after="0" w:line="240" w:lineRule="auto"/>
              <w:ind w:firstLine="567"/>
              <w:jc w:val="both"/>
              <w:rPr>
                <w:sz w:val="18"/>
                <w:szCs w:val="18"/>
              </w:rPr>
            </w:pPr>
            <w:r w:rsidRPr="005D75D0">
              <w:rPr>
                <w:sz w:val="18"/>
                <w:szCs w:val="18"/>
              </w:rPr>
              <w:t>к решению Совета депутатов</w:t>
            </w:r>
          </w:p>
          <w:p w14:paraId="4FE8E774" w14:textId="77777777" w:rsidR="005D75D0" w:rsidRPr="005D75D0" w:rsidRDefault="005D75D0" w:rsidP="005D75D0">
            <w:pPr>
              <w:spacing w:after="0" w:line="240" w:lineRule="auto"/>
              <w:ind w:firstLine="567"/>
              <w:jc w:val="both"/>
              <w:rPr>
                <w:sz w:val="18"/>
                <w:szCs w:val="18"/>
              </w:rPr>
            </w:pPr>
            <w:r w:rsidRPr="005D75D0">
              <w:rPr>
                <w:sz w:val="18"/>
                <w:szCs w:val="18"/>
              </w:rPr>
              <w:t>сельского поселения Сентябрьский</w:t>
            </w:r>
          </w:p>
          <w:p w14:paraId="35042602" w14:textId="77777777" w:rsidR="005D75D0" w:rsidRPr="005D75D0" w:rsidRDefault="005D75D0" w:rsidP="005D75D0">
            <w:pPr>
              <w:spacing w:after="0" w:line="240" w:lineRule="auto"/>
              <w:ind w:firstLine="567"/>
              <w:jc w:val="both"/>
              <w:rPr>
                <w:sz w:val="18"/>
                <w:szCs w:val="18"/>
              </w:rPr>
            </w:pPr>
            <w:r w:rsidRPr="005D75D0">
              <w:rPr>
                <w:sz w:val="18"/>
                <w:szCs w:val="18"/>
              </w:rPr>
              <w:t>от 26 декабря 2023 года № 30</w:t>
            </w:r>
          </w:p>
        </w:tc>
      </w:tr>
    </w:tbl>
    <w:p w14:paraId="6990165E" w14:textId="77777777" w:rsidR="005D75D0" w:rsidRPr="005D75D0" w:rsidRDefault="005D75D0" w:rsidP="005D75D0">
      <w:pPr>
        <w:spacing w:after="0" w:line="240" w:lineRule="auto"/>
        <w:ind w:firstLine="567"/>
        <w:jc w:val="both"/>
        <w:rPr>
          <w:rFonts w:ascii="Times New Roman" w:hAnsi="Times New Roman"/>
          <w:sz w:val="18"/>
          <w:szCs w:val="18"/>
        </w:rPr>
      </w:pPr>
    </w:p>
    <w:p w14:paraId="57B703DE" w14:textId="77777777" w:rsidR="005D75D0" w:rsidRPr="005D75D0" w:rsidRDefault="005D75D0" w:rsidP="005D75D0">
      <w:pPr>
        <w:spacing w:after="0" w:line="240" w:lineRule="auto"/>
        <w:ind w:firstLine="567"/>
        <w:jc w:val="center"/>
        <w:rPr>
          <w:rFonts w:ascii="Times New Roman" w:hAnsi="Times New Roman"/>
          <w:sz w:val="18"/>
          <w:szCs w:val="18"/>
        </w:rPr>
      </w:pPr>
      <w:r w:rsidRPr="005D75D0">
        <w:rPr>
          <w:rFonts w:ascii="Times New Roman" w:hAnsi="Times New Roman"/>
          <w:sz w:val="18"/>
          <w:szCs w:val="18"/>
        </w:rPr>
        <w:t>Перечень</w:t>
      </w:r>
    </w:p>
    <w:p w14:paraId="231C2ED2" w14:textId="77777777" w:rsidR="005D75D0" w:rsidRPr="005D75D0" w:rsidRDefault="005D75D0" w:rsidP="005D75D0">
      <w:pPr>
        <w:spacing w:after="0" w:line="240" w:lineRule="auto"/>
        <w:ind w:firstLine="567"/>
        <w:jc w:val="center"/>
        <w:rPr>
          <w:rFonts w:ascii="Times New Roman" w:hAnsi="Times New Roman"/>
          <w:sz w:val="18"/>
          <w:szCs w:val="18"/>
        </w:rPr>
      </w:pPr>
      <w:r w:rsidRPr="005D75D0">
        <w:rPr>
          <w:rFonts w:ascii="Times New Roman" w:hAnsi="Times New Roman"/>
          <w:sz w:val="18"/>
          <w:szCs w:val="18"/>
        </w:rPr>
        <w:t xml:space="preserve">части полномочий по решению вопроса </w:t>
      </w:r>
    </w:p>
    <w:p w14:paraId="0B3CF998" w14:textId="77777777" w:rsidR="005D75D0" w:rsidRPr="005D75D0" w:rsidRDefault="005D75D0" w:rsidP="005D75D0">
      <w:pPr>
        <w:spacing w:after="0" w:line="240" w:lineRule="auto"/>
        <w:ind w:firstLine="567"/>
        <w:jc w:val="center"/>
        <w:rPr>
          <w:rFonts w:ascii="Times New Roman" w:hAnsi="Times New Roman"/>
          <w:sz w:val="18"/>
          <w:szCs w:val="18"/>
        </w:rPr>
      </w:pPr>
      <w:r w:rsidRPr="005D75D0">
        <w:rPr>
          <w:rFonts w:ascii="Times New Roman" w:hAnsi="Times New Roman"/>
          <w:sz w:val="18"/>
          <w:szCs w:val="18"/>
        </w:rPr>
        <w:t>местного значения, передаваемых администрации Нефтеюганского района</w:t>
      </w:r>
    </w:p>
    <w:p w14:paraId="3D4004C0" w14:textId="77777777" w:rsidR="005D75D0" w:rsidRPr="005D75D0" w:rsidRDefault="005D75D0" w:rsidP="005D75D0">
      <w:pPr>
        <w:spacing w:after="0" w:line="240" w:lineRule="auto"/>
        <w:ind w:firstLine="567"/>
        <w:jc w:val="both"/>
        <w:rPr>
          <w:rFonts w:ascii="Times New Roman" w:hAnsi="Times New Roman"/>
          <w:sz w:val="18"/>
          <w:szCs w:val="18"/>
        </w:rPr>
      </w:pPr>
    </w:p>
    <w:p w14:paraId="5C030CFE"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части:</w:t>
      </w:r>
    </w:p>
    <w:p w14:paraId="7C1664E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 организации и осуществления мероприятий по работе с детьми и молодежью:</w:t>
      </w:r>
    </w:p>
    <w:p w14:paraId="022A030F"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организация и проведение мероприятий по направлениям молодежной политики, а именно:</w:t>
      </w:r>
    </w:p>
    <w:p w14:paraId="20C403C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14:paraId="1AD1E561"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14:paraId="01597CEE"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14:paraId="611A5CE6"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4) поддержка инициатив молодежи;</w:t>
      </w:r>
    </w:p>
    <w:p w14:paraId="4B6AC45D"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5) содействие общественной деятельности, направленной на поддержку молодежи;</w:t>
      </w:r>
    </w:p>
    <w:p w14:paraId="59FBFCCC"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14:paraId="331E163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7) поддержка молодых семей;</w:t>
      </w:r>
    </w:p>
    <w:p w14:paraId="244742B4"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8) выявление, сопровождение и поддержка молодежи, проявившей одаренность;</w:t>
      </w:r>
    </w:p>
    <w:p w14:paraId="5CD6BD7E"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9) развитие института наставничества;</w:t>
      </w:r>
    </w:p>
    <w:p w14:paraId="35307D44"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10) обеспечение гарантий в сфере труда и занятости молодежи, содействие трудоустройству молодых граждан;</w:t>
      </w:r>
    </w:p>
    <w:p w14:paraId="20426229"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11) поддержка и содействие предпринимательской деятельности молодежи;</w:t>
      </w:r>
    </w:p>
    <w:p w14:paraId="2DBC8B2C"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12) поддержка деятельности молодежных общественных объединений;</w:t>
      </w:r>
    </w:p>
    <w:p w14:paraId="3533ED61"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13) содействие участию молодежи в добровольческой (волонтерской) деятельности;</w:t>
      </w:r>
    </w:p>
    <w:p w14:paraId="24266646"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14) предупреждение правонарушений и антиобщественных действий молодежи;</w:t>
      </w:r>
    </w:p>
    <w:p w14:paraId="702E6292"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lastRenderedPageBreak/>
        <w:t>15)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14:paraId="3E885E65"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2. участия в реализации молодежной политики:</w:t>
      </w:r>
    </w:p>
    <w:p w14:paraId="109A1D24"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организация участия молодежи в деятельности консультативных, совещательных и иных органов, созданных при Правительстве Ханты-Мансийского автономного округа- Югры, а также при международных организациях;</w:t>
      </w:r>
    </w:p>
    <w:p w14:paraId="035C9665"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организация участия молодежи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14:paraId="1202498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привлечение молодежи к проведению научно-аналитических исследований по вопросам молодежной политики;</w:t>
      </w:r>
    </w:p>
    <w:p w14:paraId="7CCB99A7"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привлечение молодежи к подготовке и реализации молодежных инициатив, созданию</w:t>
      </w:r>
    </w:p>
    <w:p w14:paraId="29D2A52A"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молодежных общественных объединений, формированию органов молодежного самоуправления при органах местного самоуправления поселений Нефтеюганского района и организациях Нефтеюганского района;</w:t>
      </w:r>
    </w:p>
    <w:p w14:paraId="1116FBBA"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3. разработки и реализации мер по обеспечению и защите прав и законных интересов молодежи:</w:t>
      </w:r>
    </w:p>
    <w:p w14:paraId="39C3BC47"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оказание консультационной и информационной поддержки в области прав и законных интересов молодежи;</w:t>
      </w:r>
    </w:p>
    <w:p w14:paraId="251AC1FE"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4. разработки и реализации муниципальных программ по основным направлениям реализации молодежной политики:</w:t>
      </w:r>
    </w:p>
    <w:p w14:paraId="0E90EAB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включение мероприятий по направлениям реализации молодежной политики в подпрограмму III «Молодежь Нефтеюганского района» муниципальной программы Нефтеюганского района «Развитие гражданского общества», утвержденной постановлением администрации Нефтеюганского района от 31.10.2022№ 2062-па-нпа;</w:t>
      </w:r>
    </w:p>
    <w:p w14:paraId="68894638"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5. организации и осуществления мониторинга реализации молодежной политики в поселении:</w:t>
      </w:r>
    </w:p>
    <w:p w14:paraId="7557C714" w14:textId="77777777" w:rsidR="005D75D0" w:rsidRPr="005D75D0" w:rsidRDefault="005D75D0" w:rsidP="005D75D0">
      <w:pPr>
        <w:spacing w:after="0" w:line="240" w:lineRule="auto"/>
        <w:ind w:firstLine="567"/>
        <w:jc w:val="both"/>
        <w:rPr>
          <w:rFonts w:ascii="Times New Roman" w:hAnsi="Times New Roman"/>
          <w:sz w:val="18"/>
          <w:szCs w:val="18"/>
        </w:rPr>
      </w:pPr>
      <w:r w:rsidRPr="005D75D0">
        <w:rPr>
          <w:rFonts w:ascii="Times New Roman" w:hAnsi="Times New Roman"/>
          <w:sz w:val="18"/>
          <w:szCs w:val="18"/>
        </w:rPr>
        <w:t>- организация и участие в деятельности по сбору, обобщению, анализу и оценке информации о положении молодежи, молодых семей и молодежных общественных объединений в Нефтеюганском районе,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w:t>
      </w:r>
    </w:p>
    <w:p w14:paraId="4F982BA9" w14:textId="77777777" w:rsidR="005D75D0" w:rsidRPr="005D75D0" w:rsidRDefault="005D75D0" w:rsidP="005D75D0">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077DA30"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E4399">
                    <w:rPr>
                      <w:rFonts w:ascii="Times New Roman" w:hAnsi="Times New Roman"/>
                      <w:sz w:val="20"/>
                      <w:szCs w:val="20"/>
                    </w:rPr>
                    <w:t>27</w:t>
                  </w:r>
                  <w:r w:rsidR="00C01083">
                    <w:rPr>
                      <w:rFonts w:ascii="Times New Roman" w:hAnsi="Times New Roman"/>
                      <w:sz w:val="20"/>
                      <w:szCs w:val="20"/>
                    </w:rPr>
                    <w:t>.12</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9"/>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B399" w14:textId="77777777" w:rsidR="00402436" w:rsidRDefault="00402436" w:rsidP="001952B6">
      <w:pPr>
        <w:spacing w:after="0" w:line="240" w:lineRule="auto"/>
      </w:pPr>
      <w:r>
        <w:separator/>
      </w:r>
    </w:p>
  </w:endnote>
  <w:endnote w:type="continuationSeparator" w:id="0">
    <w:p w14:paraId="2B27B6E9" w14:textId="77777777" w:rsidR="00402436" w:rsidRDefault="0040243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2D6B9" w14:textId="77777777" w:rsidR="00402436" w:rsidRDefault="00402436" w:rsidP="001952B6">
      <w:pPr>
        <w:spacing w:after="0" w:line="240" w:lineRule="auto"/>
      </w:pPr>
      <w:r>
        <w:separator/>
      </w:r>
    </w:p>
  </w:footnote>
  <w:footnote w:type="continuationSeparator" w:id="0">
    <w:p w14:paraId="2B078A92" w14:textId="77777777" w:rsidR="00402436" w:rsidRDefault="00402436"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15:restartNumberingAfterBreak="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15:restartNumberingAfterBreak="0">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15:restartNumberingAfterBreak="0">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15:restartNumberingAfterBreak="0">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15:restartNumberingAfterBreak="0">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2"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0"/>
  </w:num>
  <w:num w:numId="28">
    <w:abstractNumId w:val="24"/>
  </w:num>
  <w:num w:numId="29">
    <w:abstractNumId w:val="17"/>
  </w:num>
  <w:num w:numId="30">
    <w:abstractNumId w:val="9"/>
  </w:num>
  <w:num w:numId="31">
    <w:abstractNumId w:val="3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3FD0"/>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322C"/>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2436"/>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3D83"/>
    <w:rsid w:val="00534E04"/>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60A"/>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319A"/>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641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15:docId w15:val="{708A2355-DB1A-48C2-A5E9-BC6BC1C0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Заголовок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4954-3AB4-4CF6-9BC8-FEAAF75C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5427</Words>
  <Characters>30939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4</cp:revision>
  <cp:lastPrinted>2018-03-15T07:26:00Z</cp:lastPrinted>
  <dcterms:created xsi:type="dcterms:W3CDTF">2024-01-17T11:42:00Z</dcterms:created>
  <dcterms:modified xsi:type="dcterms:W3CDTF">2024-01-17T12:32:00Z</dcterms:modified>
</cp:coreProperties>
</file>