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452BEC21" w:rsidR="00093EAC" w:rsidRDefault="00CA71E6" w:rsidP="006C1BFA">
                            <w:pPr>
                              <w:spacing w:after="0"/>
                              <w:jc w:val="center"/>
                              <w:rPr>
                                <w:rFonts w:ascii="Georgia" w:hAnsi="Georgia"/>
                                <w:b/>
                              </w:rPr>
                            </w:pPr>
                            <w:r>
                              <w:rPr>
                                <w:rFonts w:ascii="Georgia" w:hAnsi="Georgia"/>
                                <w:b/>
                              </w:rPr>
                              <w:t>24</w:t>
                            </w:r>
                          </w:p>
                          <w:p w14:paraId="6464CDD2" w14:textId="5B143A37" w:rsidR="00093EAC" w:rsidRDefault="00093EAC" w:rsidP="008F296D">
                            <w:pPr>
                              <w:spacing w:after="0"/>
                              <w:rPr>
                                <w:rFonts w:ascii="Georgia" w:hAnsi="Georgia"/>
                                <w:b/>
                              </w:rPr>
                            </w:pPr>
                            <w:r>
                              <w:rPr>
                                <w:rFonts w:ascii="Georgia" w:hAnsi="Georgia"/>
                                <w:b/>
                              </w:rPr>
                              <w:t xml:space="preserve">     июля</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452BEC21" w:rsidR="00093EAC" w:rsidRDefault="00CA71E6" w:rsidP="006C1BFA">
                      <w:pPr>
                        <w:spacing w:after="0"/>
                        <w:jc w:val="center"/>
                        <w:rPr>
                          <w:rFonts w:ascii="Georgia" w:hAnsi="Georgia"/>
                          <w:b/>
                        </w:rPr>
                      </w:pPr>
                      <w:r>
                        <w:rPr>
                          <w:rFonts w:ascii="Georgia" w:hAnsi="Georgia"/>
                          <w:b/>
                        </w:rPr>
                        <w:t>24</w:t>
                      </w:r>
                    </w:p>
                    <w:p w14:paraId="6464CDD2" w14:textId="5B143A37" w:rsidR="00093EAC" w:rsidRDefault="00093EAC" w:rsidP="008F296D">
                      <w:pPr>
                        <w:spacing w:after="0"/>
                        <w:rPr>
                          <w:rFonts w:ascii="Georgia" w:hAnsi="Georgia"/>
                          <w:b/>
                        </w:rPr>
                      </w:pPr>
                      <w:r>
                        <w:rPr>
                          <w:rFonts w:ascii="Georgia" w:hAnsi="Georgia"/>
                          <w:b/>
                        </w:rPr>
                        <w:t xml:space="preserve">     июля</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93EAC" w:rsidRDefault="00093EAC" w:rsidP="007C3191">
                            <w:pPr>
                              <w:spacing w:after="0"/>
                              <w:jc w:val="center"/>
                              <w:rPr>
                                <w:rFonts w:ascii="Georgia" w:hAnsi="Georgia"/>
                                <w:b/>
                              </w:rPr>
                            </w:pPr>
                          </w:p>
                          <w:p w14:paraId="5F3060A8" w14:textId="50F27B60" w:rsidR="00093EAC" w:rsidRPr="008C3EBF" w:rsidRDefault="0093637A" w:rsidP="007C3191">
                            <w:pPr>
                              <w:spacing w:after="0"/>
                              <w:jc w:val="center"/>
                              <w:rPr>
                                <w:rFonts w:ascii="Georgia" w:hAnsi="Georgia"/>
                                <w:b/>
                              </w:rPr>
                            </w:pPr>
                            <w:r>
                              <w:rPr>
                                <w:rFonts w:ascii="Georgia" w:hAnsi="Georgia"/>
                                <w:b/>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93EAC" w:rsidRDefault="00093EAC" w:rsidP="007C3191">
                      <w:pPr>
                        <w:spacing w:after="0"/>
                        <w:jc w:val="center"/>
                        <w:rPr>
                          <w:rFonts w:ascii="Georgia" w:hAnsi="Georgia"/>
                          <w:b/>
                        </w:rPr>
                      </w:pPr>
                    </w:p>
                    <w:p w14:paraId="5F3060A8" w14:textId="50F27B60" w:rsidR="00093EAC" w:rsidRPr="008C3EBF" w:rsidRDefault="0093637A" w:rsidP="007C3191">
                      <w:pPr>
                        <w:spacing w:after="0"/>
                        <w:jc w:val="center"/>
                        <w:rPr>
                          <w:rFonts w:ascii="Georgia" w:hAnsi="Georgia"/>
                          <w:b/>
                        </w:rPr>
                      </w:pPr>
                      <w:r>
                        <w:rPr>
                          <w:rFonts w:ascii="Georgia" w:hAnsi="Georgia"/>
                          <w:b/>
                        </w:rPr>
                        <w:t>№-25</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60B31EFA" w14:textId="2CB11B2C" w:rsidR="00776395" w:rsidRPr="00372E9F" w:rsidRDefault="00776395" w:rsidP="0077639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799345AE" w14:textId="0F10A81C" w:rsidR="00267A33" w:rsidRPr="0093637A" w:rsidRDefault="00776395" w:rsidP="00776395">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93637A">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sidR="0093637A">
        <w:rPr>
          <w:rFonts w:ascii="Times New Roman" w:hAnsi="Times New Roman"/>
          <w:bCs/>
          <w:sz w:val="18"/>
          <w:szCs w:val="18"/>
        </w:rPr>
        <w:t>. № 100</w:t>
      </w:r>
      <w:r>
        <w:rPr>
          <w:rFonts w:ascii="Times New Roman" w:hAnsi="Times New Roman"/>
          <w:bCs/>
          <w:sz w:val="18"/>
          <w:szCs w:val="18"/>
        </w:rPr>
        <w:t>-па «</w:t>
      </w:r>
      <w:r w:rsidR="0093637A" w:rsidRPr="0093637A">
        <w:rPr>
          <w:rFonts w:ascii="Times New Roman" w:hAnsi="Times New Roman"/>
          <w:bCs/>
          <w:sz w:val="18"/>
          <w:szCs w:val="18"/>
        </w:rPr>
        <w:t>О присвоении объекту адресации адреса</w:t>
      </w:r>
      <w:r>
        <w:rPr>
          <w:rFonts w:ascii="Times New Roman" w:hAnsi="Times New Roman"/>
          <w:bCs/>
          <w:sz w:val="18"/>
          <w:szCs w:val="18"/>
        </w:rPr>
        <w:t>»</w:t>
      </w:r>
    </w:p>
    <w:p w14:paraId="21E52D42"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4C1F144A" w14:textId="77777777" w:rsidR="00CA71E6" w:rsidRPr="00372E9F" w:rsidRDefault="00CA71E6" w:rsidP="00CA71E6">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37B2D80A" w14:textId="77777777" w:rsidR="00B93B5A" w:rsidRDefault="00CA71E6" w:rsidP="00CA71E6">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B93B5A">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101-па «</w:t>
      </w:r>
      <w:r w:rsidRPr="00CA71E6">
        <w:rPr>
          <w:rFonts w:ascii="Times New Roman" w:hAnsi="Times New Roman"/>
          <w:bCs/>
          <w:sz w:val="18"/>
          <w:szCs w:val="18"/>
        </w:rPr>
        <w:t xml:space="preserve">О подготовке документации по планировке </w:t>
      </w:r>
    </w:p>
    <w:p w14:paraId="7E54D648" w14:textId="77777777" w:rsidR="00B93B5A" w:rsidRDefault="00CA71E6" w:rsidP="00CA71E6">
      <w:pPr>
        <w:autoSpaceDE w:val="0"/>
        <w:autoSpaceDN w:val="0"/>
        <w:adjustRightInd w:val="0"/>
        <w:spacing w:after="0" w:line="240" w:lineRule="auto"/>
        <w:jc w:val="both"/>
        <w:rPr>
          <w:rFonts w:ascii="Times New Roman" w:hAnsi="Times New Roman"/>
          <w:bCs/>
          <w:sz w:val="18"/>
          <w:szCs w:val="18"/>
        </w:rPr>
      </w:pPr>
      <w:r w:rsidRPr="00CA71E6">
        <w:rPr>
          <w:rFonts w:ascii="Times New Roman" w:hAnsi="Times New Roman"/>
          <w:bCs/>
          <w:sz w:val="18"/>
          <w:szCs w:val="18"/>
        </w:rPr>
        <w:t xml:space="preserve">территории для размещения объекта: «Линейные коммуникации </w:t>
      </w:r>
      <w:proofErr w:type="gramStart"/>
      <w:r w:rsidRPr="00CA71E6">
        <w:rPr>
          <w:rFonts w:ascii="Times New Roman" w:hAnsi="Times New Roman"/>
          <w:bCs/>
          <w:sz w:val="18"/>
          <w:szCs w:val="18"/>
        </w:rPr>
        <w:t>для</w:t>
      </w:r>
      <w:proofErr w:type="gramEnd"/>
      <w:r w:rsidRPr="00CA71E6">
        <w:rPr>
          <w:rFonts w:ascii="Times New Roman" w:hAnsi="Times New Roman"/>
          <w:bCs/>
          <w:sz w:val="18"/>
          <w:szCs w:val="18"/>
        </w:rPr>
        <w:t xml:space="preserve"> </w:t>
      </w:r>
    </w:p>
    <w:p w14:paraId="70060488" w14:textId="17AD7122" w:rsidR="00267A33" w:rsidRDefault="00CA71E6" w:rsidP="00CA71E6">
      <w:pPr>
        <w:autoSpaceDE w:val="0"/>
        <w:autoSpaceDN w:val="0"/>
        <w:adjustRightInd w:val="0"/>
        <w:spacing w:after="0" w:line="240" w:lineRule="auto"/>
        <w:jc w:val="both"/>
        <w:rPr>
          <w:rFonts w:ascii="Times New Roman" w:hAnsi="Times New Roman"/>
          <w:sz w:val="18"/>
          <w:szCs w:val="18"/>
        </w:rPr>
      </w:pPr>
      <w:r w:rsidRPr="00CA71E6">
        <w:rPr>
          <w:rFonts w:ascii="Times New Roman" w:hAnsi="Times New Roman"/>
          <w:bCs/>
          <w:sz w:val="18"/>
          <w:szCs w:val="18"/>
        </w:rPr>
        <w:t xml:space="preserve">кустовой площадки №418 </w:t>
      </w:r>
      <w:proofErr w:type="spellStart"/>
      <w:r w:rsidRPr="00CA71E6">
        <w:rPr>
          <w:rFonts w:ascii="Times New Roman" w:hAnsi="Times New Roman"/>
          <w:bCs/>
          <w:sz w:val="18"/>
          <w:szCs w:val="18"/>
        </w:rPr>
        <w:t>Малобалыкского</w:t>
      </w:r>
      <w:proofErr w:type="spellEnd"/>
      <w:r w:rsidRPr="00CA71E6">
        <w:rPr>
          <w:rFonts w:ascii="Times New Roman" w:hAnsi="Times New Roman"/>
          <w:bCs/>
          <w:sz w:val="18"/>
          <w:szCs w:val="18"/>
        </w:rPr>
        <w:t xml:space="preserve"> месторождения»</w:t>
      </w:r>
    </w:p>
    <w:p w14:paraId="31E8C128" w14:textId="112F419C" w:rsidR="00267A33" w:rsidRDefault="006E2D8B" w:rsidP="00AF77F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8</w:t>
      </w:r>
    </w:p>
    <w:p w14:paraId="5F9DA545" w14:textId="43BE6FC4" w:rsidR="00160042" w:rsidRPr="00372E9F" w:rsidRDefault="00160042" w:rsidP="00160042">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7188757A" w14:textId="77777777" w:rsidR="006E2D8B" w:rsidRDefault="00160042" w:rsidP="00160042">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103</w:t>
      </w:r>
      <w:r>
        <w:rPr>
          <w:rFonts w:ascii="Times New Roman" w:hAnsi="Times New Roman"/>
          <w:bCs/>
          <w:sz w:val="18"/>
          <w:szCs w:val="18"/>
        </w:rPr>
        <w:t>-па «</w:t>
      </w:r>
      <w:r w:rsidRPr="00160042">
        <w:rPr>
          <w:rFonts w:ascii="Times New Roman" w:hAnsi="Times New Roman"/>
          <w:bCs/>
          <w:sz w:val="18"/>
          <w:szCs w:val="18"/>
        </w:rPr>
        <w:t xml:space="preserve">Об утверждении типового соглашения </w:t>
      </w:r>
    </w:p>
    <w:p w14:paraId="4382BBBD" w14:textId="77777777" w:rsidR="006E2D8B" w:rsidRDefault="00160042" w:rsidP="00160042">
      <w:pPr>
        <w:autoSpaceDE w:val="0"/>
        <w:autoSpaceDN w:val="0"/>
        <w:adjustRightInd w:val="0"/>
        <w:spacing w:after="0" w:line="240" w:lineRule="auto"/>
        <w:jc w:val="both"/>
        <w:rPr>
          <w:rFonts w:ascii="Times New Roman" w:hAnsi="Times New Roman"/>
          <w:bCs/>
          <w:sz w:val="18"/>
          <w:szCs w:val="18"/>
        </w:rPr>
      </w:pPr>
      <w:r w:rsidRPr="00160042">
        <w:rPr>
          <w:rFonts w:ascii="Times New Roman" w:hAnsi="Times New Roman"/>
          <w:bCs/>
          <w:sz w:val="18"/>
          <w:szCs w:val="18"/>
        </w:rPr>
        <w:t xml:space="preserve">о соблюдении правил использования средств </w:t>
      </w:r>
      <w:proofErr w:type="gramStart"/>
      <w:r w:rsidRPr="00160042">
        <w:rPr>
          <w:rFonts w:ascii="Times New Roman" w:hAnsi="Times New Roman"/>
          <w:bCs/>
          <w:sz w:val="18"/>
          <w:szCs w:val="18"/>
        </w:rPr>
        <w:t>индивидуальной</w:t>
      </w:r>
      <w:proofErr w:type="gramEnd"/>
      <w:r w:rsidRPr="00160042">
        <w:rPr>
          <w:rFonts w:ascii="Times New Roman" w:hAnsi="Times New Roman"/>
          <w:bCs/>
          <w:sz w:val="18"/>
          <w:szCs w:val="18"/>
        </w:rPr>
        <w:t xml:space="preserve"> </w:t>
      </w:r>
    </w:p>
    <w:p w14:paraId="22BAD35E" w14:textId="77777777" w:rsidR="006E2D8B" w:rsidRDefault="00160042" w:rsidP="00160042">
      <w:pPr>
        <w:autoSpaceDE w:val="0"/>
        <w:autoSpaceDN w:val="0"/>
        <w:adjustRightInd w:val="0"/>
        <w:spacing w:after="0" w:line="240" w:lineRule="auto"/>
        <w:jc w:val="both"/>
        <w:rPr>
          <w:rFonts w:ascii="Times New Roman" w:hAnsi="Times New Roman"/>
          <w:bCs/>
          <w:sz w:val="18"/>
          <w:szCs w:val="18"/>
        </w:rPr>
      </w:pPr>
      <w:r w:rsidRPr="00160042">
        <w:rPr>
          <w:rFonts w:ascii="Times New Roman" w:hAnsi="Times New Roman"/>
          <w:bCs/>
          <w:sz w:val="18"/>
          <w:szCs w:val="18"/>
        </w:rPr>
        <w:t xml:space="preserve">мобильности на территории муниципального образования </w:t>
      </w:r>
      <w:proofErr w:type="gramStart"/>
      <w:r w:rsidRPr="00160042">
        <w:rPr>
          <w:rFonts w:ascii="Times New Roman" w:hAnsi="Times New Roman"/>
          <w:bCs/>
          <w:sz w:val="18"/>
          <w:szCs w:val="18"/>
        </w:rPr>
        <w:t>сельское</w:t>
      </w:r>
      <w:proofErr w:type="gramEnd"/>
      <w:r w:rsidRPr="00160042">
        <w:rPr>
          <w:rFonts w:ascii="Times New Roman" w:hAnsi="Times New Roman"/>
          <w:bCs/>
          <w:sz w:val="18"/>
          <w:szCs w:val="18"/>
        </w:rPr>
        <w:t xml:space="preserve"> </w:t>
      </w:r>
    </w:p>
    <w:p w14:paraId="4946D6CD" w14:textId="744B92DD" w:rsidR="00267A33" w:rsidRDefault="00160042" w:rsidP="00160042">
      <w:pPr>
        <w:autoSpaceDE w:val="0"/>
        <w:autoSpaceDN w:val="0"/>
        <w:adjustRightInd w:val="0"/>
        <w:spacing w:after="0" w:line="240" w:lineRule="auto"/>
        <w:jc w:val="both"/>
        <w:rPr>
          <w:rFonts w:ascii="Times New Roman" w:hAnsi="Times New Roman"/>
          <w:sz w:val="18"/>
          <w:szCs w:val="18"/>
        </w:rPr>
      </w:pPr>
      <w:r w:rsidRPr="00160042">
        <w:rPr>
          <w:rFonts w:ascii="Times New Roman" w:hAnsi="Times New Roman"/>
          <w:bCs/>
          <w:sz w:val="18"/>
          <w:szCs w:val="18"/>
        </w:rPr>
        <w:t xml:space="preserve">поселение </w:t>
      </w:r>
      <w:proofErr w:type="gramStart"/>
      <w:r w:rsidRPr="00160042">
        <w:rPr>
          <w:rFonts w:ascii="Times New Roman" w:hAnsi="Times New Roman"/>
          <w:bCs/>
          <w:sz w:val="18"/>
          <w:szCs w:val="18"/>
        </w:rPr>
        <w:t>Сентябрьский</w:t>
      </w:r>
      <w:proofErr w:type="gramEnd"/>
      <w:r>
        <w:rPr>
          <w:rFonts w:ascii="Times New Roman" w:hAnsi="Times New Roman"/>
          <w:bCs/>
          <w:sz w:val="18"/>
          <w:szCs w:val="18"/>
        </w:rPr>
        <w:t>»</w:t>
      </w:r>
    </w:p>
    <w:p w14:paraId="3DAB43F3"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3D6EB852" w14:textId="5CF4CB25" w:rsidR="00484743" w:rsidRPr="00372E9F" w:rsidRDefault="00484743" w:rsidP="0048474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006E2D8B">
        <w:rPr>
          <w:rFonts w:ascii="Times New Roman" w:hAnsi="Times New Roman"/>
          <w:b/>
          <w:sz w:val="18"/>
          <w:szCs w:val="18"/>
        </w:rPr>
        <w:t>11</w:t>
      </w:r>
      <w:r>
        <w:rPr>
          <w:rFonts w:ascii="Times New Roman" w:hAnsi="Times New Roman"/>
          <w:b/>
          <w:sz w:val="18"/>
          <w:szCs w:val="18"/>
        </w:rPr>
        <w:t xml:space="preserve"> </w:t>
      </w:r>
      <w:r w:rsidRPr="00372E9F">
        <w:rPr>
          <w:rFonts w:ascii="Times New Roman" w:hAnsi="Times New Roman"/>
          <w:b/>
          <w:sz w:val="18"/>
          <w:szCs w:val="18"/>
        </w:rPr>
        <w:t xml:space="preserve">                                                                                                                                                                        </w:t>
      </w:r>
    </w:p>
    <w:p w14:paraId="124E20B3" w14:textId="77777777" w:rsidR="006E2D8B" w:rsidRDefault="00484743" w:rsidP="00484743">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104</w:t>
      </w:r>
      <w:r>
        <w:rPr>
          <w:rFonts w:ascii="Times New Roman" w:hAnsi="Times New Roman"/>
          <w:bCs/>
          <w:sz w:val="18"/>
          <w:szCs w:val="18"/>
        </w:rPr>
        <w:t>-па «</w:t>
      </w:r>
      <w:r w:rsidRPr="00484743">
        <w:rPr>
          <w:rFonts w:ascii="Times New Roman" w:hAnsi="Times New Roman"/>
          <w:bCs/>
          <w:sz w:val="18"/>
          <w:szCs w:val="18"/>
        </w:rPr>
        <w:t xml:space="preserve">О внесении изменений в постановление </w:t>
      </w:r>
    </w:p>
    <w:p w14:paraId="42C17B43" w14:textId="77777777" w:rsidR="006E2D8B" w:rsidRDefault="00484743" w:rsidP="00484743">
      <w:pPr>
        <w:autoSpaceDE w:val="0"/>
        <w:autoSpaceDN w:val="0"/>
        <w:adjustRightInd w:val="0"/>
        <w:spacing w:after="0" w:line="240" w:lineRule="auto"/>
        <w:jc w:val="both"/>
        <w:rPr>
          <w:rFonts w:ascii="Times New Roman" w:hAnsi="Times New Roman"/>
          <w:bCs/>
          <w:sz w:val="18"/>
          <w:szCs w:val="18"/>
        </w:rPr>
      </w:pPr>
      <w:r w:rsidRPr="00484743">
        <w:rPr>
          <w:rFonts w:ascii="Times New Roman" w:hAnsi="Times New Roman"/>
          <w:bCs/>
          <w:sz w:val="18"/>
          <w:szCs w:val="18"/>
        </w:rPr>
        <w:t xml:space="preserve">администрации сельского поселения </w:t>
      </w:r>
      <w:proofErr w:type="gramStart"/>
      <w:r w:rsidRPr="00484743">
        <w:rPr>
          <w:rFonts w:ascii="Times New Roman" w:hAnsi="Times New Roman"/>
          <w:bCs/>
          <w:sz w:val="18"/>
          <w:szCs w:val="18"/>
        </w:rPr>
        <w:t>Сентябрьский</w:t>
      </w:r>
      <w:proofErr w:type="gramEnd"/>
      <w:r w:rsidRPr="00484743">
        <w:rPr>
          <w:rFonts w:ascii="Times New Roman" w:hAnsi="Times New Roman"/>
          <w:bCs/>
          <w:sz w:val="18"/>
          <w:szCs w:val="18"/>
        </w:rPr>
        <w:t xml:space="preserve"> от 21.04.2022 </w:t>
      </w:r>
    </w:p>
    <w:p w14:paraId="5C827993" w14:textId="77777777" w:rsidR="006E2D8B" w:rsidRDefault="00484743" w:rsidP="00484743">
      <w:pPr>
        <w:autoSpaceDE w:val="0"/>
        <w:autoSpaceDN w:val="0"/>
        <w:adjustRightInd w:val="0"/>
        <w:spacing w:after="0" w:line="240" w:lineRule="auto"/>
        <w:jc w:val="both"/>
        <w:rPr>
          <w:rFonts w:ascii="Times New Roman" w:hAnsi="Times New Roman"/>
          <w:bCs/>
          <w:sz w:val="18"/>
          <w:szCs w:val="18"/>
        </w:rPr>
      </w:pPr>
      <w:r w:rsidRPr="00484743">
        <w:rPr>
          <w:rFonts w:ascii="Times New Roman" w:hAnsi="Times New Roman"/>
          <w:bCs/>
          <w:sz w:val="18"/>
          <w:szCs w:val="18"/>
        </w:rPr>
        <w:t xml:space="preserve">№57-па «О порядке расходования средств резервного фонда администрации </w:t>
      </w:r>
    </w:p>
    <w:p w14:paraId="447B8D43" w14:textId="147EE5D4" w:rsidR="00484743" w:rsidRPr="00484743" w:rsidRDefault="00484743" w:rsidP="00484743">
      <w:pPr>
        <w:autoSpaceDE w:val="0"/>
        <w:autoSpaceDN w:val="0"/>
        <w:adjustRightInd w:val="0"/>
        <w:spacing w:after="0" w:line="240" w:lineRule="auto"/>
        <w:jc w:val="both"/>
        <w:rPr>
          <w:rFonts w:ascii="Times New Roman" w:hAnsi="Times New Roman"/>
          <w:bCs/>
          <w:sz w:val="18"/>
          <w:szCs w:val="18"/>
        </w:rPr>
      </w:pPr>
      <w:r w:rsidRPr="00484743">
        <w:rPr>
          <w:rFonts w:ascii="Times New Roman" w:hAnsi="Times New Roman"/>
          <w:bCs/>
          <w:sz w:val="18"/>
          <w:szCs w:val="18"/>
        </w:rPr>
        <w:t xml:space="preserve">сельского поселения </w:t>
      </w:r>
      <w:proofErr w:type="gramStart"/>
      <w:r w:rsidRPr="00484743">
        <w:rPr>
          <w:rFonts w:ascii="Times New Roman" w:hAnsi="Times New Roman"/>
          <w:bCs/>
          <w:sz w:val="18"/>
          <w:szCs w:val="18"/>
        </w:rPr>
        <w:t>Сентябрьский</w:t>
      </w:r>
      <w:proofErr w:type="gramEnd"/>
      <w:r w:rsidRPr="00484743">
        <w:rPr>
          <w:rFonts w:ascii="Times New Roman" w:hAnsi="Times New Roman"/>
          <w:bCs/>
          <w:sz w:val="18"/>
          <w:szCs w:val="18"/>
        </w:rPr>
        <w:t>»</w:t>
      </w:r>
    </w:p>
    <w:p w14:paraId="6E5A9412" w14:textId="4C05660D" w:rsidR="00267A33" w:rsidRDefault="00484743" w:rsidP="00484743">
      <w:pPr>
        <w:autoSpaceDE w:val="0"/>
        <w:autoSpaceDN w:val="0"/>
        <w:adjustRightInd w:val="0"/>
        <w:spacing w:after="0" w:line="240" w:lineRule="auto"/>
        <w:jc w:val="both"/>
        <w:rPr>
          <w:rFonts w:ascii="Times New Roman" w:hAnsi="Times New Roman"/>
          <w:sz w:val="18"/>
          <w:szCs w:val="18"/>
        </w:rPr>
      </w:pPr>
      <w:r w:rsidRPr="00484743">
        <w:rPr>
          <w:rFonts w:ascii="Times New Roman" w:hAnsi="Times New Roman"/>
          <w:bCs/>
          <w:sz w:val="18"/>
          <w:szCs w:val="18"/>
        </w:rPr>
        <w:t>(С изменениями, внесенными постановлением Администрации от 04.07.2022 г. №82-па)</w:t>
      </w:r>
      <w:r>
        <w:rPr>
          <w:rFonts w:ascii="Times New Roman" w:hAnsi="Times New Roman"/>
          <w:bCs/>
          <w:sz w:val="18"/>
          <w:szCs w:val="18"/>
        </w:rPr>
        <w:t>»</w:t>
      </w:r>
    </w:p>
    <w:p w14:paraId="23EF6BBB"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33049BB5"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52D64020"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0066EF82"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07FF0694"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31F69970" w14:textId="77777777" w:rsidR="00AF77F5" w:rsidRDefault="00AF77F5" w:rsidP="00AF77F5">
      <w:pPr>
        <w:autoSpaceDE w:val="0"/>
        <w:autoSpaceDN w:val="0"/>
        <w:adjustRightInd w:val="0"/>
        <w:spacing w:after="0" w:line="240" w:lineRule="auto"/>
        <w:jc w:val="both"/>
        <w:rPr>
          <w:rFonts w:ascii="Times New Roman" w:hAnsi="Times New Roman"/>
          <w:sz w:val="18"/>
          <w:szCs w:val="18"/>
        </w:rPr>
      </w:pPr>
    </w:p>
    <w:p w14:paraId="5C6931C1" w14:textId="77777777" w:rsidR="00AF77F5" w:rsidRDefault="00AF77F5" w:rsidP="00AF77F5">
      <w:pPr>
        <w:autoSpaceDE w:val="0"/>
        <w:autoSpaceDN w:val="0"/>
        <w:adjustRightInd w:val="0"/>
        <w:spacing w:after="0" w:line="240" w:lineRule="auto"/>
        <w:jc w:val="both"/>
        <w:rPr>
          <w:rFonts w:ascii="Times New Roman" w:hAnsi="Times New Roman"/>
          <w:sz w:val="18"/>
          <w:szCs w:val="18"/>
        </w:rPr>
      </w:pPr>
    </w:p>
    <w:p w14:paraId="4A6839B4"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65FC5C5"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332C5EB"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DDFC0C7"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bookmarkStart w:id="0" w:name="_GoBack"/>
      <w:bookmarkEnd w:id="0"/>
    </w:p>
    <w:p w14:paraId="0BF38E9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9B26A9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CB0B324"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1D56F6D"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420927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09FF8A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4142B6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4D25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3D0C4F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B214E9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7CFB67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696D5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389A8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3123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C452F0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5295D3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EEA83D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5D1908D"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3A32DD6"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0A0B58B" w14:textId="77777777" w:rsidR="0093637A" w:rsidRDefault="0093637A" w:rsidP="00842682">
      <w:pPr>
        <w:autoSpaceDE w:val="0"/>
        <w:autoSpaceDN w:val="0"/>
        <w:adjustRightInd w:val="0"/>
        <w:spacing w:after="0" w:line="240" w:lineRule="auto"/>
        <w:jc w:val="both"/>
        <w:rPr>
          <w:rFonts w:ascii="Times New Roman" w:hAnsi="Times New Roman"/>
          <w:sz w:val="18"/>
          <w:szCs w:val="18"/>
        </w:rPr>
      </w:pPr>
    </w:p>
    <w:p w14:paraId="6343BF4B" w14:textId="77777777" w:rsidR="006E2D8B" w:rsidRDefault="006E2D8B" w:rsidP="00842682">
      <w:pPr>
        <w:autoSpaceDE w:val="0"/>
        <w:autoSpaceDN w:val="0"/>
        <w:adjustRightInd w:val="0"/>
        <w:spacing w:after="0" w:line="240" w:lineRule="auto"/>
        <w:jc w:val="both"/>
        <w:rPr>
          <w:rFonts w:ascii="Times New Roman" w:hAnsi="Times New Roman"/>
          <w:sz w:val="18"/>
          <w:szCs w:val="18"/>
        </w:rPr>
      </w:pPr>
    </w:p>
    <w:p w14:paraId="7E51A2AD" w14:textId="77777777" w:rsidR="0093637A" w:rsidRPr="00372E9F" w:rsidRDefault="0093637A" w:rsidP="0093637A">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1CDABB24" w14:textId="77777777" w:rsidR="0093637A" w:rsidRPr="0093637A" w:rsidRDefault="0093637A" w:rsidP="0093637A">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100-па «</w:t>
      </w:r>
      <w:r w:rsidRPr="0093637A">
        <w:rPr>
          <w:rFonts w:ascii="Times New Roman" w:hAnsi="Times New Roman"/>
          <w:bCs/>
          <w:sz w:val="18"/>
          <w:szCs w:val="18"/>
        </w:rPr>
        <w:t>О присвоении объекту адресации адреса</w:t>
      </w:r>
      <w:r>
        <w:rPr>
          <w:rFonts w:ascii="Times New Roman" w:hAnsi="Times New Roman"/>
          <w:bCs/>
          <w:sz w:val="18"/>
          <w:szCs w:val="18"/>
        </w:rPr>
        <w:t>»</w:t>
      </w:r>
    </w:p>
    <w:p w14:paraId="70617D45" w14:textId="77777777" w:rsidR="0093637A" w:rsidRDefault="0093637A" w:rsidP="00842682">
      <w:pPr>
        <w:autoSpaceDE w:val="0"/>
        <w:autoSpaceDN w:val="0"/>
        <w:adjustRightInd w:val="0"/>
        <w:spacing w:after="0" w:line="240" w:lineRule="auto"/>
        <w:jc w:val="both"/>
        <w:rPr>
          <w:rFonts w:ascii="Times New Roman" w:hAnsi="Times New Roman"/>
          <w:sz w:val="18"/>
          <w:szCs w:val="18"/>
        </w:rPr>
      </w:pPr>
    </w:p>
    <w:p w14:paraId="74A1B898"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roofErr w:type="gramStart"/>
      <w:r w:rsidRPr="0093637A">
        <w:rPr>
          <w:rFonts w:ascii="Times New Roman" w:hAnsi="Times New Roman"/>
          <w:sz w:val="18"/>
          <w:szCs w:val="18"/>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93637A">
        <w:rPr>
          <w:rFonts w:ascii="Times New Roman" w:hAnsi="Times New Roman"/>
          <w:sz w:val="18"/>
          <w:szCs w:val="18"/>
        </w:rPr>
        <w:t xml:space="preserve"> 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w:t>
      </w:r>
      <w:proofErr w:type="spellStart"/>
      <w:r w:rsidRPr="0093637A">
        <w:rPr>
          <w:rFonts w:ascii="Times New Roman" w:hAnsi="Times New Roman"/>
          <w:sz w:val="18"/>
          <w:szCs w:val="18"/>
        </w:rPr>
        <w:t>Тимергазиной</w:t>
      </w:r>
      <w:proofErr w:type="spellEnd"/>
      <w:r w:rsidRPr="0093637A">
        <w:rPr>
          <w:rFonts w:ascii="Times New Roman" w:hAnsi="Times New Roman"/>
          <w:sz w:val="18"/>
          <w:szCs w:val="18"/>
        </w:rPr>
        <w:t xml:space="preserve"> Д.А. от 23 июля 2024 года, администрация сельского поселения  Сентябрьский  </w:t>
      </w:r>
      <w:proofErr w:type="gramStart"/>
      <w:r w:rsidRPr="0093637A">
        <w:rPr>
          <w:rFonts w:ascii="Times New Roman" w:hAnsi="Times New Roman"/>
          <w:sz w:val="18"/>
          <w:szCs w:val="18"/>
        </w:rPr>
        <w:t>п</w:t>
      </w:r>
      <w:proofErr w:type="gramEnd"/>
      <w:r w:rsidRPr="0093637A">
        <w:rPr>
          <w:rFonts w:ascii="Times New Roman" w:hAnsi="Times New Roman"/>
          <w:sz w:val="18"/>
          <w:szCs w:val="18"/>
        </w:rPr>
        <w:t xml:space="preserve"> о с т а н </w:t>
      </w:r>
      <w:proofErr w:type="gramStart"/>
      <w:r w:rsidRPr="0093637A">
        <w:rPr>
          <w:rFonts w:ascii="Times New Roman" w:hAnsi="Times New Roman"/>
          <w:sz w:val="18"/>
          <w:szCs w:val="18"/>
        </w:rPr>
        <w:t>о</w:t>
      </w:r>
      <w:proofErr w:type="gramEnd"/>
      <w:r w:rsidRPr="0093637A">
        <w:rPr>
          <w:rFonts w:ascii="Times New Roman" w:hAnsi="Times New Roman"/>
          <w:sz w:val="18"/>
          <w:szCs w:val="18"/>
        </w:rPr>
        <w:t xml:space="preserve"> в л я е т:</w:t>
      </w:r>
    </w:p>
    <w:p w14:paraId="7B33A051"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
    <w:p w14:paraId="069A426F"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r w:rsidRPr="0093637A">
        <w:rPr>
          <w:rFonts w:ascii="Times New Roman" w:hAnsi="Times New Roman"/>
          <w:sz w:val="18"/>
          <w:szCs w:val="18"/>
        </w:rPr>
        <w:t xml:space="preserve"> 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земельный участок № 26/1 следующему объекту адресации – земельный участок с кадастровым номером 86:08:0000000:33700, площадью 404 </w:t>
      </w:r>
      <w:proofErr w:type="spellStart"/>
      <w:r w:rsidRPr="0093637A">
        <w:rPr>
          <w:rFonts w:ascii="Times New Roman" w:hAnsi="Times New Roman"/>
          <w:sz w:val="18"/>
          <w:szCs w:val="18"/>
        </w:rPr>
        <w:t>кв.м</w:t>
      </w:r>
      <w:proofErr w:type="spellEnd"/>
      <w:r w:rsidRPr="0093637A">
        <w:rPr>
          <w:rFonts w:ascii="Times New Roman" w:hAnsi="Times New Roman"/>
          <w:sz w:val="18"/>
          <w:szCs w:val="18"/>
        </w:rPr>
        <w:t>.</w:t>
      </w:r>
    </w:p>
    <w:p w14:paraId="66F34B4D"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
    <w:p w14:paraId="1E9CC4E8"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r w:rsidRPr="0093637A">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7F3ABC63"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
    <w:p w14:paraId="0B5A2671"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r w:rsidRPr="0093637A">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1C8175ED"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
    <w:p w14:paraId="2D95B368"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r w:rsidRPr="0093637A">
        <w:rPr>
          <w:rFonts w:ascii="Times New Roman" w:hAnsi="Times New Roman"/>
          <w:sz w:val="18"/>
          <w:szCs w:val="18"/>
        </w:rPr>
        <w:t xml:space="preserve">4.  </w:t>
      </w:r>
      <w:proofErr w:type="gramStart"/>
      <w:r w:rsidRPr="0093637A">
        <w:rPr>
          <w:rFonts w:ascii="Times New Roman" w:hAnsi="Times New Roman"/>
          <w:sz w:val="18"/>
          <w:szCs w:val="18"/>
        </w:rPr>
        <w:t>Контроль за</w:t>
      </w:r>
      <w:proofErr w:type="gramEnd"/>
      <w:r w:rsidRPr="0093637A">
        <w:rPr>
          <w:rFonts w:ascii="Times New Roman" w:hAnsi="Times New Roman"/>
          <w:sz w:val="18"/>
          <w:szCs w:val="18"/>
        </w:rPr>
        <w:t xml:space="preserve"> выполнением постановления оставляю за собой.</w:t>
      </w:r>
    </w:p>
    <w:p w14:paraId="631059FF"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
    <w:p w14:paraId="055974D7"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
    <w:p w14:paraId="53E4107B" w14:textId="77777777" w:rsidR="0093637A" w:rsidRPr="0093637A" w:rsidRDefault="0093637A" w:rsidP="0093637A">
      <w:pPr>
        <w:autoSpaceDE w:val="0"/>
        <w:autoSpaceDN w:val="0"/>
        <w:adjustRightInd w:val="0"/>
        <w:spacing w:after="0" w:line="240" w:lineRule="auto"/>
        <w:jc w:val="both"/>
        <w:rPr>
          <w:rFonts w:ascii="Times New Roman" w:hAnsi="Times New Roman"/>
          <w:sz w:val="18"/>
          <w:szCs w:val="18"/>
        </w:rPr>
      </w:pPr>
      <w:proofErr w:type="gramStart"/>
      <w:r w:rsidRPr="0093637A">
        <w:rPr>
          <w:rFonts w:ascii="Times New Roman" w:hAnsi="Times New Roman"/>
          <w:sz w:val="18"/>
          <w:szCs w:val="18"/>
        </w:rPr>
        <w:t>Исполняющий</w:t>
      </w:r>
      <w:proofErr w:type="gramEnd"/>
      <w:r w:rsidRPr="0093637A">
        <w:rPr>
          <w:rFonts w:ascii="Times New Roman" w:hAnsi="Times New Roman"/>
          <w:sz w:val="18"/>
          <w:szCs w:val="18"/>
        </w:rPr>
        <w:t xml:space="preserve"> обязанности </w:t>
      </w:r>
    </w:p>
    <w:p w14:paraId="670FAFDB" w14:textId="6F59173F" w:rsidR="0093637A" w:rsidRDefault="0093637A" w:rsidP="0093637A">
      <w:pPr>
        <w:autoSpaceDE w:val="0"/>
        <w:autoSpaceDN w:val="0"/>
        <w:adjustRightInd w:val="0"/>
        <w:spacing w:after="0" w:line="240" w:lineRule="auto"/>
        <w:jc w:val="both"/>
        <w:rPr>
          <w:rFonts w:ascii="Times New Roman" w:hAnsi="Times New Roman"/>
          <w:sz w:val="18"/>
          <w:szCs w:val="18"/>
        </w:rPr>
      </w:pPr>
      <w:r w:rsidRPr="0093637A">
        <w:rPr>
          <w:rFonts w:ascii="Times New Roman" w:hAnsi="Times New Roman"/>
          <w:sz w:val="18"/>
          <w:szCs w:val="18"/>
        </w:rPr>
        <w:t>главы поселения                                                                                               М.А. Надточий</w:t>
      </w:r>
    </w:p>
    <w:p w14:paraId="5FDA650F" w14:textId="77777777" w:rsidR="0093637A" w:rsidRDefault="0093637A" w:rsidP="00842682">
      <w:pPr>
        <w:autoSpaceDE w:val="0"/>
        <w:autoSpaceDN w:val="0"/>
        <w:adjustRightInd w:val="0"/>
        <w:spacing w:after="0" w:line="240" w:lineRule="auto"/>
        <w:jc w:val="both"/>
        <w:rPr>
          <w:rFonts w:ascii="Times New Roman" w:hAnsi="Times New Roman"/>
          <w:sz w:val="18"/>
          <w:szCs w:val="18"/>
        </w:rPr>
      </w:pPr>
    </w:p>
    <w:p w14:paraId="5863DDFE" w14:textId="77777777" w:rsidR="0093637A" w:rsidRDefault="0093637A" w:rsidP="00842682">
      <w:pPr>
        <w:autoSpaceDE w:val="0"/>
        <w:autoSpaceDN w:val="0"/>
        <w:adjustRightInd w:val="0"/>
        <w:spacing w:after="0" w:line="240" w:lineRule="auto"/>
        <w:jc w:val="both"/>
        <w:rPr>
          <w:rFonts w:ascii="Times New Roman" w:hAnsi="Times New Roman"/>
          <w:sz w:val="18"/>
          <w:szCs w:val="18"/>
        </w:rPr>
      </w:pPr>
    </w:p>
    <w:p w14:paraId="7E0C0747" w14:textId="03DA5DF1" w:rsidR="00CA71E6" w:rsidRPr="00372E9F" w:rsidRDefault="00CA71E6" w:rsidP="00CA71E6">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2E801CB7" w14:textId="21182E3F" w:rsidR="00CA71E6" w:rsidRDefault="00CA71E6" w:rsidP="00CA71E6">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B93B5A">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101-па «</w:t>
      </w:r>
      <w:r w:rsidRPr="00CA71E6">
        <w:rPr>
          <w:rFonts w:ascii="Times New Roman" w:hAnsi="Times New Roman"/>
          <w:bCs/>
          <w:sz w:val="18"/>
          <w:szCs w:val="18"/>
        </w:rPr>
        <w:t xml:space="preserve">О подготовке документации по планировке территории для размещения объекта: «Линейные коммуникации для кустовой площадки №418 </w:t>
      </w:r>
      <w:proofErr w:type="spellStart"/>
      <w:r w:rsidRPr="00CA71E6">
        <w:rPr>
          <w:rFonts w:ascii="Times New Roman" w:hAnsi="Times New Roman"/>
          <w:bCs/>
          <w:sz w:val="18"/>
          <w:szCs w:val="18"/>
        </w:rPr>
        <w:t>Малобалыкского</w:t>
      </w:r>
      <w:proofErr w:type="spellEnd"/>
      <w:r w:rsidRPr="00CA71E6">
        <w:rPr>
          <w:rFonts w:ascii="Times New Roman" w:hAnsi="Times New Roman"/>
          <w:bCs/>
          <w:sz w:val="18"/>
          <w:szCs w:val="18"/>
        </w:rPr>
        <w:t xml:space="preserve"> месторождения»</w:t>
      </w:r>
    </w:p>
    <w:p w14:paraId="1C8ADADE" w14:textId="77777777" w:rsidR="00B93B5A" w:rsidRPr="00B93B5A" w:rsidRDefault="00B93B5A" w:rsidP="00B93B5A">
      <w:pPr>
        <w:spacing w:after="0" w:line="240" w:lineRule="auto"/>
        <w:ind w:firstLine="709"/>
        <w:jc w:val="both"/>
        <w:rPr>
          <w:rFonts w:ascii="Times New Roman" w:hAnsi="Times New Roman"/>
          <w:sz w:val="18"/>
          <w:szCs w:val="18"/>
        </w:rPr>
      </w:pPr>
      <w:proofErr w:type="gramStart"/>
      <w:r w:rsidRPr="00B93B5A">
        <w:rPr>
          <w:rFonts w:ascii="Times New Roman" w:hAnsi="Times New Roman"/>
          <w:sz w:val="18"/>
          <w:szCs w:val="18"/>
        </w:rPr>
        <w:t xml:space="preserve">В соответствии со статьей 45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B93B5A">
        <w:rPr>
          <w:rFonts w:ascii="Times New Roman" w:hAnsi="Times New Roman"/>
          <w:bCs/>
          <w:sz w:val="18"/>
          <w:szCs w:val="18"/>
        </w:rPr>
        <w:t>Уставом сельского поселения Сентябрьский</w:t>
      </w:r>
      <w:r w:rsidRPr="00B93B5A">
        <w:rPr>
          <w:rFonts w:ascii="Times New Roman" w:hAnsi="Times New Roman"/>
          <w:sz w:val="18"/>
          <w:szCs w:val="18"/>
        </w:rPr>
        <w:t xml:space="preserve">, </w:t>
      </w:r>
      <w:r w:rsidRPr="00B93B5A">
        <w:rPr>
          <w:rFonts w:ascii="Times New Roman" w:eastAsia="Calibri" w:hAnsi="Times New Roman"/>
          <w:bCs/>
          <w:sz w:val="18"/>
          <w:szCs w:val="18"/>
        </w:rPr>
        <w:t>постановлением администрации сельского поселения Сентябрьский</w:t>
      </w:r>
      <w:r w:rsidRPr="00B93B5A">
        <w:rPr>
          <w:rFonts w:ascii="Times New Roman" w:hAnsi="Times New Roman"/>
          <w:sz w:val="18"/>
          <w:szCs w:val="18"/>
        </w:rPr>
        <w:t xml:space="preserve"> от 14 октября 2022 № 115-па «Об утверждении административного регламента предоставления муниципальной услуги «Подготовка и утверждение документации по планировке территории», на основании заявления публичного акционерного общества «Нефтяная компания «Роснефть</w:t>
      </w:r>
      <w:proofErr w:type="gramEnd"/>
      <w:r w:rsidRPr="00B93B5A">
        <w:rPr>
          <w:rFonts w:ascii="Times New Roman" w:hAnsi="Times New Roman"/>
          <w:sz w:val="18"/>
          <w:szCs w:val="18"/>
        </w:rPr>
        <w:t xml:space="preserve">» (далее – ПАО «НК «Роснефть») от 27.04.2024 № 03/06-03-4475 </w:t>
      </w:r>
      <w:proofErr w:type="gramStart"/>
      <w:r w:rsidRPr="00B93B5A">
        <w:rPr>
          <w:rFonts w:ascii="Times New Roman" w:hAnsi="Times New Roman"/>
          <w:sz w:val="18"/>
          <w:szCs w:val="18"/>
        </w:rPr>
        <w:t>п</w:t>
      </w:r>
      <w:proofErr w:type="gramEnd"/>
      <w:r w:rsidRPr="00B93B5A">
        <w:rPr>
          <w:rFonts w:ascii="Times New Roman" w:hAnsi="Times New Roman"/>
          <w:sz w:val="18"/>
          <w:szCs w:val="18"/>
        </w:rPr>
        <w:t xml:space="preserve"> о с т а н о в л я ю:</w:t>
      </w:r>
    </w:p>
    <w:p w14:paraId="15FB3597" w14:textId="77777777" w:rsidR="00B93B5A" w:rsidRPr="00B93B5A" w:rsidRDefault="00B93B5A" w:rsidP="00B93B5A">
      <w:pPr>
        <w:spacing w:after="0" w:line="240" w:lineRule="auto"/>
        <w:jc w:val="both"/>
        <w:rPr>
          <w:rFonts w:ascii="Times New Roman" w:hAnsi="Times New Roman"/>
          <w:sz w:val="18"/>
          <w:szCs w:val="18"/>
        </w:rPr>
      </w:pPr>
    </w:p>
    <w:p w14:paraId="6143AB82" w14:textId="77777777" w:rsidR="00B93B5A" w:rsidRPr="00B93B5A" w:rsidRDefault="00B93B5A" w:rsidP="00B93B5A">
      <w:pPr>
        <w:numPr>
          <w:ilvl w:val="0"/>
          <w:numId w:val="41"/>
        </w:numPr>
        <w:tabs>
          <w:tab w:val="left" w:pos="993"/>
        </w:tabs>
        <w:spacing w:after="0" w:line="240" w:lineRule="auto"/>
        <w:ind w:left="0" w:firstLine="709"/>
        <w:contextualSpacing/>
        <w:jc w:val="both"/>
        <w:rPr>
          <w:rFonts w:ascii="Times New Roman" w:hAnsi="Times New Roman"/>
          <w:sz w:val="18"/>
          <w:szCs w:val="18"/>
        </w:rPr>
      </w:pPr>
      <w:r w:rsidRPr="00B93B5A">
        <w:rPr>
          <w:rFonts w:ascii="Times New Roman" w:hAnsi="Times New Roman"/>
          <w:sz w:val="18"/>
          <w:szCs w:val="18"/>
        </w:rPr>
        <w:t xml:space="preserve">Подготовить проект планировки  территории (далее – Документация) для размещения объекта: «Линейные коммуникации для кустовой площадки №418 </w:t>
      </w:r>
      <w:proofErr w:type="spellStart"/>
      <w:r w:rsidRPr="00B93B5A">
        <w:rPr>
          <w:rFonts w:ascii="Times New Roman" w:hAnsi="Times New Roman"/>
          <w:sz w:val="18"/>
          <w:szCs w:val="18"/>
        </w:rPr>
        <w:t>Малобалыкского</w:t>
      </w:r>
      <w:proofErr w:type="spellEnd"/>
      <w:r w:rsidRPr="00B93B5A">
        <w:rPr>
          <w:rFonts w:ascii="Times New Roman" w:hAnsi="Times New Roman"/>
          <w:sz w:val="18"/>
          <w:szCs w:val="18"/>
        </w:rPr>
        <w:t xml:space="preserve"> месторождения»</w:t>
      </w:r>
    </w:p>
    <w:p w14:paraId="7C178944" w14:textId="77777777" w:rsidR="00B93B5A" w:rsidRPr="00B93B5A" w:rsidRDefault="00B93B5A" w:rsidP="00B93B5A">
      <w:pPr>
        <w:numPr>
          <w:ilvl w:val="0"/>
          <w:numId w:val="41"/>
        </w:numPr>
        <w:tabs>
          <w:tab w:val="left" w:pos="993"/>
        </w:tabs>
        <w:spacing w:after="0" w:line="240" w:lineRule="auto"/>
        <w:ind w:left="0" w:firstLine="709"/>
        <w:contextualSpacing/>
        <w:jc w:val="both"/>
        <w:rPr>
          <w:rFonts w:ascii="Times New Roman" w:hAnsi="Times New Roman"/>
          <w:sz w:val="18"/>
          <w:szCs w:val="18"/>
        </w:rPr>
      </w:pPr>
      <w:r w:rsidRPr="00B93B5A">
        <w:rPr>
          <w:rFonts w:ascii="Times New Roman" w:hAnsi="Times New Roman"/>
          <w:sz w:val="18"/>
          <w:szCs w:val="18"/>
        </w:rPr>
        <w:t xml:space="preserve">Утвердить техническое задание на разработку документации по планировке территории «Линейные коммуникации для кустовой площадки №418 </w:t>
      </w:r>
      <w:proofErr w:type="spellStart"/>
      <w:r w:rsidRPr="00B93B5A">
        <w:rPr>
          <w:rFonts w:ascii="Times New Roman" w:hAnsi="Times New Roman"/>
          <w:sz w:val="18"/>
          <w:szCs w:val="18"/>
        </w:rPr>
        <w:t>Малобалыкского</w:t>
      </w:r>
      <w:proofErr w:type="spellEnd"/>
      <w:r w:rsidRPr="00B93B5A">
        <w:rPr>
          <w:rFonts w:ascii="Times New Roman" w:hAnsi="Times New Roman"/>
          <w:sz w:val="18"/>
          <w:szCs w:val="18"/>
        </w:rPr>
        <w:t xml:space="preserve"> месторождения» (приложение).</w:t>
      </w:r>
    </w:p>
    <w:p w14:paraId="2DF9FD40" w14:textId="77777777" w:rsidR="00B93B5A" w:rsidRPr="00B93B5A" w:rsidRDefault="00B93B5A" w:rsidP="00B93B5A">
      <w:pPr>
        <w:numPr>
          <w:ilvl w:val="0"/>
          <w:numId w:val="41"/>
        </w:numPr>
        <w:tabs>
          <w:tab w:val="left" w:pos="993"/>
        </w:tabs>
        <w:spacing w:after="0" w:line="240" w:lineRule="auto"/>
        <w:ind w:left="0" w:firstLine="709"/>
        <w:contextualSpacing/>
        <w:jc w:val="both"/>
        <w:rPr>
          <w:rFonts w:ascii="Times New Roman" w:hAnsi="Times New Roman"/>
          <w:sz w:val="18"/>
          <w:szCs w:val="18"/>
        </w:rPr>
      </w:pPr>
      <w:r w:rsidRPr="00B93B5A">
        <w:rPr>
          <w:rFonts w:ascii="Times New Roman" w:hAnsi="Times New Roman"/>
          <w:sz w:val="18"/>
          <w:szCs w:val="18"/>
        </w:rPr>
        <w:t xml:space="preserve">Рекомендовать ПАО «НК «Роснефть» осуществить подготовку Документации для размещения объекта, указанного в пункте 1 настоящего постановления. </w:t>
      </w:r>
    </w:p>
    <w:p w14:paraId="6A754A5A" w14:textId="77777777" w:rsidR="00B93B5A" w:rsidRPr="00B93B5A" w:rsidRDefault="00B93B5A" w:rsidP="00B93B5A">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B93B5A">
        <w:rPr>
          <w:rFonts w:ascii="Times New Roman" w:hAnsi="Times New Roman"/>
          <w:sz w:val="18"/>
          <w:szCs w:val="18"/>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30B25130" w14:textId="77777777" w:rsidR="00B93B5A" w:rsidRPr="00B93B5A" w:rsidRDefault="00B93B5A" w:rsidP="00B93B5A">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B93B5A">
        <w:rPr>
          <w:rFonts w:ascii="Times New Roman" w:hAnsi="Times New Roman"/>
          <w:sz w:val="18"/>
          <w:szCs w:val="18"/>
        </w:rPr>
        <w:t>4.</w:t>
      </w:r>
      <w:proofErr w:type="gramStart"/>
      <w:r w:rsidRPr="00B93B5A">
        <w:rPr>
          <w:rFonts w:ascii="Times New Roman" w:hAnsi="Times New Roman"/>
          <w:sz w:val="18"/>
          <w:szCs w:val="18"/>
        </w:rPr>
        <w:t>Контроль за</w:t>
      </w:r>
      <w:proofErr w:type="gramEnd"/>
      <w:r w:rsidRPr="00B93B5A">
        <w:rPr>
          <w:rFonts w:ascii="Times New Roman" w:hAnsi="Times New Roman"/>
          <w:sz w:val="18"/>
          <w:szCs w:val="18"/>
        </w:rPr>
        <w:t xml:space="preserve"> исполнением настоящего постановления оставляю за собой.</w:t>
      </w:r>
    </w:p>
    <w:p w14:paraId="43E166E5" w14:textId="77777777" w:rsidR="00B93B5A" w:rsidRPr="00B93B5A" w:rsidRDefault="00B93B5A" w:rsidP="00B93B5A">
      <w:pPr>
        <w:spacing w:after="0" w:line="240" w:lineRule="auto"/>
        <w:jc w:val="both"/>
        <w:rPr>
          <w:rFonts w:ascii="Times New Roman" w:hAnsi="Times New Roman"/>
          <w:sz w:val="18"/>
          <w:szCs w:val="18"/>
        </w:rPr>
      </w:pPr>
    </w:p>
    <w:p w14:paraId="39352B78" w14:textId="77777777" w:rsidR="00B93B5A" w:rsidRPr="00B93B5A" w:rsidRDefault="00B93B5A" w:rsidP="00B93B5A">
      <w:pPr>
        <w:spacing w:after="0" w:line="240" w:lineRule="auto"/>
        <w:jc w:val="both"/>
        <w:rPr>
          <w:rFonts w:ascii="Times New Roman" w:hAnsi="Times New Roman"/>
          <w:sz w:val="18"/>
          <w:szCs w:val="18"/>
        </w:rPr>
      </w:pPr>
    </w:p>
    <w:p w14:paraId="47D170FC" w14:textId="6D58A699" w:rsidR="00B93B5A" w:rsidRPr="00B93B5A" w:rsidRDefault="00B93B5A" w:rsidP="00B93B5A">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proofErr w:type="gramStart"/>
      <w:r w:rsidRPr="00B93B5A">
        <w:rPr>
          <w:rFonts w:ascii="Times New Roman" w:hAnsi="Times New Roman"/>
          <w:sz w:val="18"/>
          <w:szCs w:val="18"/>
        </w:rPr>
        <w:t>Исполняющий</w:t>
      </w:r>
      <w:proofErr w:type="gramEnd"/>
      <w:r w:rsidRPr="00B93B5A">
        <w:rPr>
          <w:rFonts w:ascii="Times New Roman" w:hAnsi="Times New Roman"/>
          <w:sz w:val="18"/>
          <w:szCs w:val="18"/>
        </w:rPr>
        <w:t xml:space="preserve"> обязанности </w:t>
      </w:r>
    </w:p>
    <w:p w14:paraId="48E85DF2" w14:textId="77777777" w:rsidR="00B93B5A" w:rsidRPr="00B93B5A" w:rsidRDefault="00B93B5A" w:rsidP="00B93B5A">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B93B5A">
        <w:rPr>
          <w:rFonts w:ascii="Times New Roman" w:hAnsi="Times New Roman"/>
          <w:sz w:val="18"/>
          <w:szCs w:val="18"/>
        </w:rPr>
        <w:t xml:space="preserve">Главы поселения                                                                         М.А. Надточий </w:t>
      </w:r>
    </w:p>
    <w:p w14:paraId="1568E40F" w14:textId="7CFC2B4C" w:rsidR="00B93B5A" w:rsidRPr="00B93B5A" w:rsidRDefault="00B93B5A" w:rsidP="00B93B5A">
      <w:pPr>
        <w:rPr>
          <w:rFonts w:ascii="Times New Roman" w:hAnsi="Times New Roman"/>
          <w:sz w:val="18"/>
          <w:szCs w:val="18"/>
        </w:rPr>
      </w:pPr>
      <w:r w:rsidRPr="00B93B5A">
        <w:rPr>
          <w:rFonts w:ascii="Times New Roman" w:hAnsi="Times New Roman"/>
          <w:noProof/>
          <w:sz w:val="18"/>
          <w:szCs w:val="18"/>
        </w:rPr>
        <mc:AlternateContent>
          <mc:Choice Requires="wps">
            <w:drawing>
              <wp:anchor distT="0" distB="0" distL="114300" distR="114300" simplePos="0" relativeHeight="251659776" behindDoc="0" locked="0" layoutInCell="1" allowOverlap="1" wp14:anchorId="18F34EA4" wp14:editId="0C77A8E2">
                <wp:simplePos x="0" y="0"/>
                <wp:positionH relativeFrom="column">
                  <wp:posOffset>3513215</wp:posOffset>
                </wp:positionH>
                <wp:positionV relativeFrom="paragraph">
                  <wp:posOffset>35068</wp:posOffset>
                </wp:positionV>
                <wp:extent cx="3267075" cy="1268083"/>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268083"/>
                        </a:xfrm>
                        <a:prstGeom prst="rect">
                          <a:avLst/>
                        </a:prstGeom>
                        <a:noFill/>
                        <a:ln w="9525">
                          <a:noFill/>
                          <a:miter lim="800000"/>
                          <a:headEnd/>
                          <a:tailEnd/>
                        </a:ln>
                      </wps:spPr>
                      <wps:txbx>
                        <w:txbxContent>
                          <w:p w14:paraId="491CA239" w14:textId="77777777" w:rsidR="00B93B5A" w:rsidRPr="00B93B5A" w:rsidRDefault="00B93B5A" w:rsidP="00B93B5A">
                            <w:pPr>
                              <w:pStyle w:val="aff2"/>
                              <w:rPr>
                                <w:sz w:val="18"/>
                                <w:szCs w:val="18"/>
                              </w:rPr>
                            </w:pPr>
                            <w:r w:rsidRPr="00B93B5A">
                              <w:rPr>
                                <w:sz w:val="18"/>
                                <w:szCs w:val="18"/>
                              </w:rPr>
                              <w:t xml:space="preserve">Приложение </w:t>
                            </w:r>
                          </w:p>
                          <w:p w14:paraId="6A884AD5" w14:textId="77777777" w:rsidR="00B93B5A" w:rsidRPr="00B93B5A" w:rsidRDefault="00B93B5A" w:rsidP="00B93B5A">
                            <w:pPr>
                              <w:pStyle w:val="aff2"/>
                              <w:rPr>
                                <w:sz w:val="18"/>
                                <w:szCs w:val="18"/>
                              </w:rPr>
                            </w:pPr>
                            <w:r w:rsidRPr="00B93B5A">
                              <w:rPr>
                                <w:sz w:val="18"/>
                                <w:szCs w:val="18"/>
                              </w:rPr>
                              <w:t xml:space="preserve">к постановлению администрации              сельского поселения </w:t>
                            </w:r>
                            <w:proofErr w:type="gramStart"/>
                            <w:r w:rsidRPr="00B93B5A">
                              <w:rPr>
                                <w:sz w:val="18"/>
                                <w:szCs w:val="18"/>
                              </w:rPr>
                              <w:t>Сентябрьский</w:t>
                            </w:r>
                            <w:proofErr w:type="gramEnd"/>
                          </w:p>
                          <w:p w14:paraId="09ABBD53" w14:textId="77777777" w:rsidR="00B93B5A" w:rsidRPr="00B93B5A" w:rsidRDefault="00B93B5A" w:rsidP="00B93B5A">
                            <w:pPr>
                              <w:pStyle w:val="aff2"/>
                              <w:rPr>
                                <w:sz w:val="18"/>
                                <w:szCs w:val="18"/>
                                <w:u w:val="single"/>
                              </w:rPr>
                            </w:pPr>
                            <w:r w:rsidRPr="00B93B5A">
                              <w:rPr>
                                <w:sz w:val="18"/>
                                <w:szCs w:val="18"/>
                              </w:rPr>
                              <w:t xml:space="preserve">от </w:t>
                            </w:r>
                            <w:r w:rsidRPr="00B93B5A">
                              <w:rPr>
                                <w:sz w:val="18"/>
                                <w:szCs w:val="18"/>
                                <w:u w:val="single"/>
                              </w:rPr>
                              <w:t xml:space="preserve">23.07.2024  </w:t>
                            </w:r>
                            <w:r w:rsidRPr="00B93B5A">
                              <w:rPr>
                                <w:sz w:val="18"/>
                                <w:szCs w:val="18"/>
                              </w:rPr>
                              <w:t xml:space="preserve"> № </w:t>
                            </w:r>
                            <w:r w:rsidRPr="00B93B5A">
                              <w:rPr>
                                <w:sz w:val="18"/>
                                <w:szCs w:val="18"/>
                                <w:u w:val="single"/>
                              </w:rPr>
                              <w:t>101-па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margin-left:276.65pt;margin-top:2.75pt;width:257.25pt;height:9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" filled="f" stroked="f">
                <v:textbox>
                  <w:txbxContent>
                    <w:p w14:paraId="491CA239" w14:textId="77777777" w:rsidR="00B93B5A" w:rsidRPr="00B93B5A" w:rsidRDefault="00B93B5A" w:rsidP="00B93B5A">
                      <w:pPr>
                        <w:pStyle w:val="aff2"/>
                        <w:rPr>
                          <w:sz w:val="18"/>
                          <w:szCs w:val="18"/>
                        </w:rPr>
                      </w:pPr>
                      <w:r w:rsidRPr="00B93B5A">
                        <w:rPr>
                          <w:sz w:val="18"/>
                          <w:szCs w:val="18"/>
                        </w:rPr>
                        <w:t xml:space="preserve">Приложение </w:t>
                      </w:r>
                    </w:p>
                    <w:p w14:paraId="6A884AD5" w14:textId="77777777" w:rsidR="00B93B5A" w:rsidRPr="00B93B5A" w:rsidRDefault="00B93B5A" w:rsidP="00B93B5A">
                      <w:pPr>
                        <w:pStyle w:val="aff2"/>
                        <w:rPr>
                          <w:sz w:val="18"/>
                          <w:szCs w:val="18"/>
                        </w:rPr>
                      </w:pPr>
                      <w:r w:rsidRPr="00B93B5A">
                        <w:rPr>
                          <w:sz w:val="18"/>
                          <w:szCs w:val="18"/>
                        </w:rPr>
                        <w:t xml:space="preserve">к постановлению администрации              сельского поселения </w:t>
                      </w:r>
                      <w:proofErr w:type="gramStart"/>
                      <w:r w:rsidRPr="00B93B5A">
                        <w:rPr>
                          <w:sz w:val="18"/>
                          <w:szCs w:val="18"/>
                        </w:rPr>
                        <w:t>Сентябрьский</w:t>
                      </w:r>
                      <w:proofErr w:type="gramEnd"/>
                    </w:p>
                    <w:p w14:paraId="09ABBD53" w14:textId="77777777" w:rsidR="00B93B5A" w:rsidRPr="00B93B5A" w:rsidRDefault="00B93B5A" w:rsidP="00B93B5A">
                      <w:pPr>
                        <w:pStyle w:val="aff2"/>
                        <w:rPr>
                          <w:sz w:val="18"/>
                          <w:szCs w:val="18"/>
                          <w:u w:val="single"/>
                        </w:rPr>
                      </w:pPr>
                      <w:r w:rsidRPr="00B93B5A">
                        <w:rPr>
                          <w:sz w:val="18"/>
                          <w:szCs w:val="18"/>
                        </w:rPr>
                        <w:t xml:space="preserve">от </w:t>
                      </w:r>
                      <w:r w:rsidRPr="00B93B5A">
                        <w:rPr>
                          <w:sz w:val="18"/>
                          <w:szCs w:val="18"/>
                          <w:u w:val="single"/>
                        </w:rPr>
                        <w:t xml:space="preserve">23.07.2024  </w:t>
                      </w:r>
                      <w:r w:rsidRPr="00B93B5A">
                        <w:rPr>
                          <w:sz w:val="18"/>
                          <w:szCs w:val="18"/>
                        </w:rPr>
                        <w:t xml:space="preserve"> № </w:t>
                      </w:r>
                      <w:r w:rsidRPr="00B93B5A">
                        <w:rPr>
                          <w:sz w:val="18"/>
                          <w:szCs w:val="18"/>
                          <w:u w:val="single"/>
                        </w:rPr>
                        <w:t>101-па</w:t>
                      </w:r>
                    </w:p>
                  </w:txbxContent>
                </v:textbox>
              </v:rect>
            </w:pict>
          </mc:Fallback>
        </mc:AlternateContent>
      </w:r>
    </w:p>
    <w:p w14:paraId="7401D070" w14:textId="77777777" w:rsidR="00B93B5A" w:rsidRPr="00B93B5A" w:rsidRDefault="00B93B5A" w:rsidP="00B93B5A">
      <w:pPr>
        <w:spacing w:after="0" w:line="240" w:lineRule="auto"/>
        <w:jc w:val="both"/>
        <w:rPr>
          <w:rFonts w:ascii="Times New Roman" w:hAnsi="Times New Roman"/>
          <w:sz w:val="18"/>
          <w:szCs w:val="18"/>
        </w:rPr>
      </w:pPr>
    </w:p>
    <w:p w14:paraId="04A65359" w14:textId="7DFE94D7" w:rsidR="00B93B5A" w:rsidRPr="00B93B5A" w:rsidRDefault="00B93B5A" w:rsidP="00B93B5A">
      <w:pPr>
        <w:spacing w:after="0" w:line="240" w:lineRule="auto"/>
        <w:jc w:val="both"/>
        <w:rPr>
          <w:rFonts w:ascii="Times New Roman" w:hAnsi="Times New Roman"/>
          <w:sz w:val="18"/>
          <w:szCs w:val="18"/>
        </w:rPr>
      </w:pPr>
    </w:p>
    <w:p w14:paraId="7BD83E24" w14:textId="77777777" w:rsidR="00B93B5A" w:rsidRPr="00B93B5A" w:rsidRDefault="00B93B5A" w:rsidP="00B93B5A">
      <w:pPr>
        <w:spacing w:after="0" w:line="240" w:lineRule="auto"/>
        <w:jc w:val="both"/>
        <w:rPr>
          <w:rFonts w:ascii="Times New Roman" w:hAnsi="Times New Roman"/>
          <w:sz w:val="18"/>
          <w:szCs w:val="18"/>
        </w:rPr>
      </w:pPr>
    </w:p>
    <w:p w14:paraId="395A0778" w14:textId="77777777" w:rsidR="00B93B5A" w:rsidRPr="00B93B5A" w:rsidRDefault="00B93B5A" w:rsidP="00B93B5A">
      <w:pPr>
        <w:tabs>
          <w:tab w:val="right" w:pos="9922"/>
        </w:tabs>
        <w:spacing w:after="0" w:line="240" w:lineRule="auto"/>
        <w:jc w:val="center"/>
        <w:rPr>
          <w:rFonts w:ascii="Times New Roman" w:hAnsi="Times New Roman"/>
          <w:b/>
          <w:sz w:val="18"/>
          <w:szCs w:val="18"/>
        </w:rPr>
      </w:pPr>
    </w:p>
    <w:p w14:paraId="4DDD4AB4" w14:textId="77777777" w:rsidR="00B93B5A" w:rsidRPr="00B93B5A" w:rsidRDefault="00B93B5A" w:rsidP="00B93B5A">
      <w:pPr>
        <w:tabs>
          <w:tab w:val="right" w:pos="9922"/>
        </w:tabs>
        <w:spacing w:after="0" w:line="240" w:lineRule="auto"/>
        <w:jc w:val="center"/>
        <w:rPr>
          <w:rFonts w:ascii="Times New Roman" w:hAnsi="Times New Roman"/>
          <w:b/>
          <w:sz w:val="18"/>
          <w:szCs w:val="18"/>
        </w:rPr>
      </w:pPr>
    </w:p>
    <w:p w14:paraId="1B4B81A8" w14:textId="77777777" w:rsidR="00B93B5A" w:rsidRDefault="00B93B5A" w:rsidP="00B93B5A">
      <w:pPr>
        <w:tabs>
          <w:tab w:val="right" w:pos="9922"/>
        </w:tabs>
        <w:spacing w:after="0" w:line="240" w:lineRule="auto"/>
        <w:jc w:val="center"/>
        <w:rPr>
          <w:rFonts w:ascii="Times New Roman" w:hAnsi="Times New Roman"/>
          <w:b/>
          <w:sz w:val="18"/>
          <w:szCs w:val="18"/>
        </w:rPr>
      </w:pPr>
    </w:p>
    <w:p w14:paraId="3AB9DC01" w14:textId="77777777" w:rsidR="00B93B5A" w:rsidRDefault="00B93B5A" w:rsidP="00B93B5A">
      <w:pPr>
        <w:tabs>
          <w:tab w:val="right" w:pos="9922"/>
        </w:tabs>
        <w:spacing w:after="0" w:line="240" w:lineRule="auto"/>
        <w:jc w:val="center"/>
        <w:rPr>
          <w:rFonts w:ascii="Times New Roman" w:hAnsi="Times New Roman"/>
          <w:b/>
          <w:sz w:val="18"/>
          <w:szCs w:val="18"/>
        </w:rPr>
      </w:pPr>
    </w:p>
    <w:p w14:paraId="0739E144" w14:textId="77777777" w:rsidR="00B93B5A" w:rsidRDefault="00B93B5A" w:rsidP="00B93B5A">
      <w:pPr>
        <w:tabs>
          <w:tab w:val="right" w:pos="9922"/>
        </w:tabs>
        <w:spacing w:after="0" w:line="240" w:lineRule="auto"/>
        <w:jc w:val="center"/>
        <w:rPr>
          <w:rFonts w:ascii="Times New Roman" w:hAnsi="Times New Roman"/>
          <w:b/>
          <w:sz w:val="18"/>
          <w:szCs w:val="18"/>
        </w:rPr>
      </w:pPr>
    </w:p>
    <w:p w14:paraId="5283AB71" w14:textId="77777777" w:rsidR="00B93B5A" w:rsidRDefault="00B93B5A" w:rsidP="00B93B5A">
      <w:pPr>
        <w:tabs>
          <w:tab w:val="right" w:pos="9922"/>
        </w:tabs>
        <w:spacing w:after="0" w:line="240" w:lineRule="auto"/>
        <w:jc w:val="center"/>
        <w:rPr>
          <w:rFonts w:ascii="Times New Roman" w:hAnsi="Times New Roman"/>
          <w:b/>
          <w:sz w:val="18"/>
          <w:szCs w:val="18"/>
        </w:rPr>
      </w:pPr>
    </w:p>
    <w:p w14:paraId="31D4EFDA" w14:textId="77777777" w:rsidR="00B93B5A" w:rsidRPr="00B93B5A" w:rsidRDefault="00B93B5A" w:rsidP="00B93B5A">
      <w:pPr>
        <w:tabs>
          <w:tab w:val="right" w:pos="9922"/>
        </w:tabs>
        <w:spacing w:after="0" w:line="240" w:lineRule="auto"/>
        <w:jc w:val="center"/>
        <w:rPr>
          <w:rFonts w:ascii="Times New Roman" w:hAnsi="Times New Roman"/>
          <w:b/>
          <w:sz w:val="18"/>
          <w:szCs w:val="18"/>
        </w:rPr>
      </w:pPr>
      <w:r w:rsidRPr="00B93B5A">
        <w:rPr>
          <w:rFonts w:ascii="Times New Roman" w:hAnsi="Times New Roman"/>
          <w:b/>
          <w:sz w:val="18"/>
          <w:szCs w:val="18"/>
        </w:rPr>
        <w:t>ТЕХНИЧЕСКОЕ ЗАДАНИЕ</w:t>
      </w:r>
    </w:p>
    <w:p w14:paraId="510252F0" w14:textId="77777777" w:rsidR="00B93B5A" w:rsidRPr="00B93B5A" w:rsidRDefault="00B93B5A" w:rsidP="00B93B5A">
      <w:pPr>
        <w:tabs>
          <w:tab w:val="right" w:pos="9922"/>
        </w:tabs>
        <w:spacing w:after="0" w:line="240" w:lineRule="auto"/>
        <w:jc w:val="center"/>
        <w:rPr>
          <w:rFonts w:ascii="Times New Roman" w:hAnsi="Times New Roman"/>
          <w:b/>
          <w:sz w:val="18"/>
          <w:szCs w:val="18"/>
        </w:rPr>
      </w:pPr>
      <w:r w:rsidRPr="00B93B5A">
        <w:rPr>
          <w:rFonts w:ascii="Times New Roman" w:hAnsi="Times New Roman"/>
          <w:b/>
          <w:sz w:val="18"/>
          <w:szCs w:val="18"/>
        </w:rPr>
        <w:t>НА РАЗРАБОТКУ ДОКУМЕНТАЦИИ ПО ПЛАНИРОВКЕ ТЕРРИТОРИИ</w:t>
      </w:r>
    </w:p>
    <w:p w14:paraId="6134ABBC" w14:textId="77777777" w:rsidR="00B93B5A" w:rsidRPr="00B93B5A" w:rsidRDefault="00B93B5A" w:rsidP="00B93B5A">
      <w:pPr>
        <w:autoSpaceDE w:val="0"/>
        <w:autoSpaceDN w:val="0"/>
        <w:adjustRightInd w:val="0"/>
        <w:spacing w:after="0" w:line="240" w:lineRule="auto"/>
        <w:jc w:val="center"/>
        <w:rPr>
          <w:rFonts w:ascii="Times New Roman" w:eastAsia="Calibri" w:hAnsi="Times New Roman"/>
          <w:b/>
          <w:bCs/>
          <w:color w:val="000000"/>
          <w:sz w:val="18"/>
          <w:szCs w:val="18"/>
          <w:lang w:eastAsia="en-US"/>
        </w:rPr>
      </w:pPr>
      <w:r w:rsidRPr="00B93B5A">
        <w:rPr>
          <w:rFonts w:ascii="Times New Roman" w:eastAsia="Calibri" w:hAnsi="Times New Roman"/>
          <w:b/>
          <w:bCs/>
          <w:color w:val="000000"/>
          <w:sz w:val="18"/>
          <w:szCs w:val="18"/>
          <w:lang w:eastAsia="en-US"/>
        </w:rPr>
        <w:t>«</w:t>
      </w:r>
      <w:r w:rsidRPr="00B93B5A">
        <w:rPr>
          <w:rFonts w:ascii="Times New Roman CYR" w:eastAsia="Calibri" w:hAnsi="Times New Roman CYR" w:cs="Times New Roman CYR"/>
          <w:b/>
          <w:bCs/>
          <w:color w:val="000000"/>
          <w:sz w:val="18"/>
          <w:szCs w:val="18"/>
          <w:lang w:eastAsia="en-US"/>
        </w:rPr>
        <w:t xml:space="preserve">Линейные коммуникации для кустовой площадки </w:t>
      </w:r>
      <w:r w:rsidRPr="00B93B5A">
        <w:rPr>
          <w:rFonts w:ascii="Times New Roman" w:eastAsia="Calibri" w:hAnsi="Times New Roman"/>
          <w:b/>
          <w:bCs/>
          <w:color w:val="000000"/>
          <w:sz w:val="18"/>
          <w:szCs w:val="18"/>
          <w:lang w:eastAsia="en-US"/>
        </w:rPr>
        <w:t xml:space="preserve">№418 </w:t>
      </w:r>
      <w:proofErr w:type="spellStart"/>
      <w:r w:rsidRPr="00B93B5A">
        <w:rPr>
          <w:rFonts w:ascii="Times New Roman CYR" w:eastAsia="Calibri" w:hAnsi="Times New Roman CYR" w:cs="Times New Roman CYR"/>
          <w:b/>
          <w:bCs/>
          <w:color w:val="000000"/>
          <w:sz w:val="18"/>
          <w:szCs w:val="18"/>
          <w:lang w:eastAsia="en-US"/>
        </w:rPr>
        <w:t>Малобалыкского</w:t>
      </w:r>
      <w:proofErr w:type="spellEnd"/>
      <w:r w:rsidRPr="00B93B5A">
        <w:rPr>
          <w:rFonts w:ascii="Times New Roman CYR" w:eastAsia="Calibri" w:hAnsi="Times New Roman CYR" w:cs="Times New Roman CYR"/>
          <w:b/>
          <w:bCs/>
          <w:color w:val="000000"/>
          <w:sz w:val="18"/>
          <w:szCs w:val="18"/>
          <w:lang w:eastAsia="en-US"/>
        </w:rPr>
        <w:t xml:space="preserve">      месторождения</w:t>
      </w:r>
      <w:r w:rsidRPr="00B93B5A">
        <w:rPr>
          <w:rFonts w:ascii="Times New Roman" w:eastAsia="Calibri" w:hAnsi="Times New Roman"/>
          <w:b/>
          <w:bCs/>
          <w:color w:val="000000"/>
          <w:sz w:val="18"/>
          <w:szCs w:val="1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2"/>
        <w:gridCol w:w="6773"/>
      </w:tblGrid>
      <w:tr w:rsidR="00B93B5A" w:rsidRPr="00B93B5A" w14:paraId="4F9097F4" w14:textId="77777777" w:rsidTr="00F4248D">
        <w:trPr>
          <w:trHeight w:val="333"/>
        </w:trPr>
        <w:tc>
          <w:tcPr>
            <w:tcW w:w="0" w:type="auto"/>
            <w:vAlign w:val="center"/>
          </w:tcPr>
          <w:p w14:paraId="3CAD3060" w14:textId="77777777" w:rsidR="00B93B5A" w:rsidRPr="00B93B5A" w:rsidRDefault="00B93B5A" w:rsidP="00B93B5A">
            <w:pPr>
              <w:spacing w:after="0" w:line="240" w:lineRule="auto"/>
              <w:ind w:left="284"/>
              <w:contextualSpacing/>
              <w:jc w:val="center"/>
              <w:rPr>
                <w:rFonts w:ascii="Times New Roman" w:eastAsia="Calibri" w:hAnsi="Times New Roman"/>
                <w:b/>
                <w:sz w:val="18"/>
                <w:szCs w:val="18"/>
              </w:rPr>
            </w:pPr>
            <w:r w:rsidRPr="00B93B5A">
              <w:rPr>
                <w:rFonts w:ascii="Times New Roman" w:eastAsia="Calibri" w:hAnsi="Times New Roman"/>
                <w:sz w:val="18"/>
                <w:szCs w:val="18"/>
              </w:rPr>
              <w:t xml:space="preserve">   </w:t>
            </w:r>
            <w:r w:rsidRPr="00B93B5A">
              <w:rPr>
                <w:rFonts w:ascii="Times New Roman" w:eastAsia="Calibri" w:hAnsi="Times New Roman"/>
                <w:b/>
                <w:sz w:val="18"/>
                <w:szCs w:val="18"/>
              </w:rPr>
              <w:t>Наименование позиции</w:t>
            </w:r>
          </w:p>
        </w:tc>
        <w:tc>
          <w:tcPr>
            <w:tcW w:w="0" w:type="auto"/>
            <w:vAlign w:val="center"/>
          </w:tcPr>
          <w:p w14:paraId="5B25ADFD" w14:textId="77777777" w:rsidR="00B93B5A" w:rsidRPr="00B93B5A" w:rsidRDefault="00B93B5A" w:rsidP="00B93B5A">
            <w:pPr>
              <w:spacing w:after="0" w:line="240" w:lineRule="auto"/>
              <w:ind w:firstLine="335"/>
              <w:jc w:val="center"/>
              <w:rPr>
                <w:rFonts w:ascii="Times New Roman" w:hAnsi="Times New Roman"/>
                <w:b/>
                <w:sz w:val="18"/>
                <w:szCs w:val="18"/>
              </w:rPr>
            </w:pPr>
            <w:r w:rsidRPr="00B93B5A">
              <w:rPr>
                <w:rFonts w:ascii="Times New Roman" w:hAnsi="Times New Roman"/>
                <w:b/>
                <w:sz w:val="18"/>
                <w:szCs w:val="18"/>
              </w:rPr>
              <w:t>Содержание</w:t>
            </w:r>
          </w:p>
        </w:tc>
      </w:tr>
      <w:tr w:rsidR="00B93B5A" w:rsidRPr="00B93B5A" w14:paraId="3DA23E73" w14:textId="77777777" w:rsidTr="00F4248D">
        <w:tc>
          <w:tcPr>
            <w:tcW w:w="0" w:type="auto"/>
            <w:vAlign w:val="center"/>
          </w:tcPr>
          <w:p w14:paraId="79224BB2" w14:textId="77777777" w:rsidR="00B93B5A" w:rsidRPr="00B93B5A" w:rsidRDefault="00B93B5A" w:rsidP="00B93B5A">
            <w:pPr>
              <w:numPr>
                <w:ilvl w:val="0"/>
                <w:numId w:val="40"/>
              </w:numPr>
              <w:spacing w:after="0" w:line="240" w:lineRule="auto"/>
              <w:ind w:left="0" w:firstLine="0"/>
              <w:contextualSpacing/>
              <w:rPr>
                <w:rFonts w:ascii="Times New Roman" w:eastAsia="Calibri" w:hAnsi="Times New Roman"/>
                <w:sz w:val="18"/>
                <w:szCs w:val="18"/>
              </w:rPr>
            </w:pPr>
            <w:r w:rsidRPr="00B93B5A">
              <w:rPr>
                <w:rFonts w:ascii="Times New Roman" w:eastAsia="Calibri" w:hAnsi="Times New Roman"/>
                <w:sz w:val="18"/>
                <w:szCs w:val="18"/>
              </w:rPr>
              <w:t>Вид разрабатываемой документации по планировке территории</w:t>
            </w:r>
          </w:p>
        </w:tc>
        <w:tc>
          <w:tcPr>
            <w:tcW w:w="0" w:type="auto"/>
            <w:vAlign w:val="center"/>
          </w:tcPr>
          <w:p w14:paraId="33BEE69F" w14:textId="77777777" w:rsidR="00B93B5A" w:rsidRPr="00B93B5A" w:rsidRDefault="00B93B5A" w:rsidP="00B93B5A">
            <w:pPr>
              <w:spacing w:after="0" w:line="240" w:lineRule="auto"/>
              <w:rPr>
                <w:rFonts w:ascii="Times New Roman" w:hAnsi="Times New Roman"/>
                <w:sz w:val="18"/>
                <w:szCs w:val="18"/>
              </w:rPr>
            </w:pPr>
            <w:r w:rsidRPr="00B93B5A">
              <w:rPr>
                <w:rFonts w:ascii="Times New Roman" w:hAnsi="Times New Roman"/>
                <w:sz w:val="18"/>
                <w:szCs w:val="18"/>
              </w:rPr>
              <w:t>Проект планировки территории</w:t>
            </w:r>
          </w:p>
        </w:tc>
      </w:tr>
      <w:tr w:rsidR="00B93B5A" w:rsidRPr="00B93B5A" w14:paraId="13F74232" w14:textId="77777777" w:rsidTr="00F4248D">
        <w:tc>
          <w:tcPr>
            <w:tcW w:w="0" w:type="auto"/>
            <w:vAlign w:val="center"/>
          </w:tcPr>
          <w:p w14:paraId="14428FB5" w14:textId="77777777" w:rsidR="00B93B5A" w:rsidRPr="00B93B5A" w:rsidRDefault="00B93B5A" w:rsidP="00B93B5A">
            <w:pPr>
              <w:numPr>
                <w:ilvl w:val="0"/>
                <w:numId w:val="40"/>
              </w:numPr>
              <w:spacing w:after="0" w:line="240" w:lineRule="auto"/>
              <w:ind w:left="0" w:firstLine="0"/>
              <w:contextualSpacing/>
              <w:rPr>
                <w:rFonts w:ascii="Times New Roman" w:eastAsia="Calibri" w:hAnsi="Times New Roman"/>
                <w:sz w:val="18"/>
                <w:szCs w:val="18"/>
              </w:rPr>
            </w:pPr>
            <w:r w:rsidRPr="00B93B5A">
              <w:rPr>
                <w:rFonts w:ascii="Times New Roman" w:eastAsia="Calibri" w:hAnsi="Times New Roman"/>
                <w:sz w:val="18"/>
                <w:szCs w:val="18"/>
              </w:rPr>
              <w:t>Инициатор подготовки документации по планировке территории</w:t>
            </w:r>
          </w:p>
        </w:tc>
        <w:tc>
          <w:tcPr>
            <w:tcW w:w="0" w:type="auto"/>
            <w:vAlign w:val="center"/>
          </w:tcPr>
          <w:p w14:paraId="588FC2A2" w14:textId="77777777" w:rsidR="00B93B5A" w:rsidRPr="00B93B5A" w:rsidRDefault="00B93B5A" w:rsidP="00B93B5A">
            <w:pPr>
              <w:spacing w:after="0" w:line="240" w:lineRule="auto"/>
              <w:ind w:right="-5"/>
              <w:rPr>
                <w:rFonts w:ascii="Times New Roman" w:hAnsi="Times New Roman"/>
                <w:sz w:val="18"/>
                <w:szCs w:val="18"/>
              </w:rPr>
            </w:pPr>
            <w:r w:rsidRPr="00B93B5A">
              <w:rPr>
                <w:rFonts w:ascii="Times New Roman" w:hAnsi="Times New Roman"/>
                <w:sz w:val="18"/>
                <w:szCs w:val="18"/>
              </w:rPr>
              <w:t>Публичное акционерное общество «Нефтяная компания «Роснефть»;</w:t>
            </w:r>
          </w:p>
          <w:p w14:paraId="1E2A9D51" w14:textId="77777777" w:rsidR="00B93B5A" w:rsidRPr="00B93B5A" w:rsidRDefault="00B93B5A" w:rsidP="00B93B5A">
            <w:pPr>
              <w:spacing w:after="0" w:line="240" w:lineRule="auto"/>
              <w:ind w:right="-5"/>
              <w:rPr>
                <w:rFonts w:ascii="Times New Roman" w:hAnsi="Times New Roman"/>
                <w:sz w:val="18"/>
                <w:szCs w:val="18"/>
              </w:rPr>
            </w:pPr>
            <w:r w:rsidRPr="00B93B5A">
              <w:rPr>
                <w:rFonts w:ascii="Times New Roman" w:hAnsi="Times New Roman"/>
                <w:sz w:val="18"/>
                <w:szCs w:val="18"/>
              </w:rPr>
              <w:t>ОГРН 1027700043502;</w:t>
            </w:r>
          </w:p>
          <w:p w14:paraId="63E1E572" w14:textId="77777777" w:rsidR="00B93B5A" w:rsidRPr="00B93B5A" w:rsidRDefault="00B93B5A" w:rsidP="00B93B5A">
            <w:pPr>
              <w:spacing w:after="0" w:line="240" w:lineRule="auto"/>
              <w:ind w:right="-5"/>
              <w:rPr>
                <w:rFonts w:ascii="Times New Roman" w:hAnsi="Times New Roman"/>
                <w:sz w:val="18"/>
                <w:szCs w:val="18"/>
              </w:rPr>
            </w:pPr>
            <w:r w:rsidRPr="00B93B5A">
              <w:rPr>
                <w:rFonts w:ascii="Times New Roman" w:hAnsi="Times New Roman"/>
                <w:sz w:val="18"/>
                <w:szCs w:val="18"/>
              </w:rPr>
              <w:t xml:space="preserve">дата внесения в Единый государственный реестр юридических лиц записи о </w:t>
            </w:r>
            <w:r w:rsidRPr="00B93B5A">
              <w:rPr>
                <w:rFonts w:ascii="Times New Roman" w:hAnsi="Times New Roman"/>
                <w:sz w:val="18"/>
                <w:szCs w:val="18"/>
              </w:rPr>
              <w:lastRenderedPageBreak/>
              <w:t>создании юридического лица - 19.07.2002;</w:t>
            </w:r>
          </w:p>
          <w:p w14:paraId="6C2C2904" w14:textId="77777777" w:rsidR="00B93B5A" w:rsidRPr="00B93B5A" w:rsidRDefault="00B93B5A" w:rsidP="00B93B5A">
            <w:pPr>
              <w:spacing w:after="0" w:line="240" w:lineRule="auto"/>
              <w:ind w:right="-5"/>
              <w:rPr>
                <w:rFonts w:ascii="Times New Roman" w:hAnsi="Times New Roman"/>
                <w:sz w:val="18"/>
                <w:szCs w:val="18"/>
              </w:rPr>
            </w:pPr>
            <w:proofErr w:type="gramStart"/>
            <w:r w:rsidRPr="00B93B5A">
              <w:rPr>
                <w:rFonts w:ascii="Times New Roman" w:hAnsi="Times New Roman"/>
                <w:sz w:val="18"/>
                <w:szCs w:val="18"/>
              </w:rPr>
              <w:t>место нахождение</w:t>
            </w:r>
            <w:proofErr w:type="gramEnd"/>
            <w:r w:rsidRPr="00B93B5A">
              <w:rPr>
                <w:rFonts w:ascii="Times New Roman" w:hAnsi="Times New Roman"/>
                <w:sz w:val="18"/>
                <w:szCs w:val="18"/>
              </w:rPr>
              <w:t xml:space="preserve"> и адрес:115035, г. Москва, Софийская набережная, 26/1</w:t>
            </w:r>
            <w:r w:rsidRPr="00B93B5A">
              <w:rPr>
                <w:rFonts w:ascii="Times New Roman" w:hAnsi="Times New Roman"/>
                <w:color w:val="FF0000"/>
                <w:sz w:val="18"/>
                <w:szCs w:val="18"/>
              </w:rPr>
              <w:t>;</w:t>
            </w:r>
          </w:p>
          <w:p w14:paraId="752E8027" w14:textId="77777777" w:rsidR="00B93B5A" w:rsidRPr="00B93B5A" w:rsidRDefault="00B93B5A" w:rsidP="00B93B5A">
            <w:pPr>
              <w:spacing w:after="0" w:line="240" w:lineRule="auto"/>
              <w:ind w:right="-5"/>
              <w:rPr>
                <w:rFonts w:ascii="Times New Roman" w:hAnsi="Times New Roman"/>
                <w:sz w:val="18"/>
                <w:szCs w:val="18"/>
              </w:rPr>
            </w:pPr>
            <w:r w:rsidRPr="00B93B5A">
              <w:rPr>
                <w:rFonts w:ascii="Times New Roman" w:hAnsi="Times New Roman"/>
                <w:sz w:val="18"/>
                <w:szCs w:val="18"/>
              </w:rPr>
              <w:t>Реквизиты документа, удостоверяющего полномочия представителя заявителя: доверенность №11-72/27 от 01.02.2019.</w:t>
            </w:r>
          </w:p>
        </w:tc>
      </w:tr>
      <w:tr w:rsidR="00B93B5A" w:rsidRPr="00B93B5A" w14:paraId="5F62DB53" w14:textId="77777777" w:rsidTr="00F4248D">
        <w:tc>
          <w:tcPr>
            <w:tcW w:w="0" w:type="auto"/>
            <w:vAlign w:val="center"/>
          </w:tcPr>
          <w:p w14:paraId="0FB32C8B" w14:textId="77777777" w:rsidR="00B93B5A" w:rsidRPr="00B93B5A" w:rsidRDefault="00B93B5A" w:rsidP="00B93B5A">
            <w:pPr>
              <w:numPr>
                <w:ilvl w:val="0"/>
                <w:numId w:val="40"/>
              </w:numPr>
              <w:spacing w:after="0" w:line="240" w:lineRule="auto"/>
              <w:ind w:left="0" w:firstLine="0"/>
              <w:contextualSpacing/>
              <w:rPr>
                <w:rFonts w:ascii="Times New Roman" w:eastAsia="Calibri" w:hAnsi="Times New Roman"/>
                <w:sz w:val="18"/>
                <w:szCs w:val="18"/>
              </w:rPr>
            </w:pPr>
            <w:r w:rsidRPr="00B93B5A">
              <w:rPr>
                <w:rFonts w:ascii="Times New Roman" w:eastAsia="Calibri" w:hAnsi="Times New Roman"/>
                <w:sz w:val="18"/>
                <w:szCs w:val="18"/>
              </w:rPr>
              <w:lastRenderedPageBreak/>
              <w:t>Источник финансирования работ по подготовке документации по планировке территории</w:t>
            </w:r>
          </w:p>
        </w:tc>
        <w:tc>
          <w:tcPr>
            <w:tcW w:w="0" w:type="auto"/>
            <w:vAlign w:val="center"/>
          </w:tcPr>
          <w:p w14:paraId="67C082B2" w14:textId="77777777" w:rsidR="00B93B5A" w:rsidRPr="00B93B5A" w:rsidRDefault="00B93B5A" w:rsidP="00B93B5A">
            <w:pPr>
              <w:spacing w:after="0" w:line="240" w:lineRule="auto"/>
              <w:ind w:left="-74" w:right="-5"/>
              <w:rPr>
                <w:rFonts w:ascii="Times New Roman" w:hAnsi="Times New Roman"/>
                <w:sz w:val="18"/>
                <w:szCs w:val="18"/>
              </w:rPr>
            </w:pPr>
            <w:r w:rsidRPr="00B93B5A">
              <w:rPr>
                <w:rFonts w:ascii="Times New Roman" w:hAnsi="Times New Roman"/>
                <w:sz w:val="18"/>
                <w:szCs w:val="18"/>
              </w:rPr>
              <w:t>За счет собственных средств ПАО «НК «Роснефть»,</w:t>
            </w:r>
          </w:p>
        </w:tc>
      </w:tr>
      <w:tr w:rsidR="00B93B5A" w:rsidRPr="00B93B5A" w14:paraId="57B5E83A" w14:textId="77777777" w:rsidTr="00F4248D">
        <w:tc>
          <w:tcPr>
            <w:tcW w:w="0" w:type="auto"/>
            <w:vAlign w:val="center"/>
          </w:tcPr>
          <w:p w14:paraId="6E84F83C" w14:textId="77777777" w:rsidR="00B93B5A" w:rsidRPr="00B93B5A" w:rsidRDefault="00B93B5A" w:rsidP="00B93B5A">
            <w:pPr>
              <w:numPr>
                <w:ilvl w:val="0"/>
                <w:numId w:val="40"/>
              </w:numPr>
              <w:spacing w:after="0" w:line="240" w:lineRule="auto"/>
              <w:ind w:left="0" w:firstLine="0"/>
              <w:contextualSpacing/>
              <w:rPr>
                <w:rFonts w:ascii="Times New Roman" w:eastAsia="Calibri" w:hAnsi="Times New Roman"/>
                <w:sz w:val="18"/>
                <w:szCs w:val="18"/>
              </w:rPr>
            </w:pPr>
            <w:r w:rsidRPr="00B93B5A">
              <w:rPr>
                <w:rFonts w:ascii="Times New Roman" w:eastAsia="Calibri" w:hAnsi="Times New Roman"/>
                <w:sz w:val="18"/>
                <w:szCs w:val="18"/>
              </w:rPr>
              <w:t>Вид и наименование планируемого к размещению объекта капитального строительства, его основные характеристики</w:t>
            </w:r>
          </w:p>
        </w:tc>
        <w:tc>
          <w:tcPr>
            <w:tcW w:w="0" w:type="auto"/>
            <w:shd w:val="clear" w:color="auto" w:fill="auto"/>
            <w:vAlign w:val="center"/>
          </w:tcPr>
          <w:p w14:paraId="7E340403"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w:eastAsia="Calibri" w:hAnsi="Times New Roman"/>
                <w:color w:val="000000"/>
                <w:sz w:val="18"/>
                <w:szCs w:val="18"/>
                <w:lang w:eastAsia="en-US"/>
              </w:rPr>
              <w:t xml:space="preserve">221295_3 </w:t>
            </w:r>
            <w:r w:rsidRPr="00B93B5A">
              <w:rPr>
                <w:rFonts w:ascii="Times New Roman" w:eastAsia="Calibri" w:hAnsi="Times New Roman"/>
                <w:b/>
                <w:bCs/>
                <w:color w:val="000000"/>
                <w:sz w:val="18"/>
                <w:szCs w:val="18"/>
                <w:lang w:eastAsia="en-US"/>
              </w:rPr>
              <w:t>«</w:t>
            </w:r>
            <w:r w:rsidRPr="00B93B5A">
              <w:rPr>
                <w:rFonts w:ascii="Times New Roman CYR" w:eastAsia="Calibri" w:hAnsi="Times New Roman CYR" w:cs="Times New Roman CYR"/>
                <w:b/>
                <w:bCs/>
                <w:color w:val="000000"/>
                <w:sz w:val="18"/>
                <w:szCs w:val="18"/>
                <w:lang w:eastAsia="en-US"/>
              </w:rPr>
              <w:t xml:space="preserve">Линейные коммуникации для кустовой площадки </w:t>
            </w:r>
            <w:r w:rsidRPr="00B93B5A">
              <w:rPr>
                <w:rFonts w:ascii="Times New Roman" w:eastAsia="Calibri" w:hAnsi="Times New Roman"/>
                <w:b/>
                <w:bCs/>
                <w:color w:val="000000"/>
                <w:sz w:val="18"/>
                <w:szCs w:val="18"/>
                <w:lang w:eastAsia="en-US"/>
              </w:rPr>
              <w:t xml:space="preserve">№418 </w:t>
            </w:r>
            <w:proofErr w:type="spellStart"/>
            <w:r w:rsidRPr="00B93B5A">
              <w:rPr>
                <w:rFonts w:ascii="Times New Roman CYR" w:eastAsia="Calibri" w:hAnsi="Times New Roman CYR" w:cs="Times New Roman CYR"/>
                <w:b/>
                <w:bCs/>
                <w:color w:val="000000"/>
                <w:sz w:val="18"/>
                <w:szCs w:val="18"/>
                <w:lang w:eastAsia="en-US"/>
              </w:rPr>
              <w:t>Малобалыкского</w:t>
            </w:r>
            <w:proofErr w:type="spellEnd"/>
            <w:r w:rsidRPr="00B93B5A">
              <w:rPr>
                <w:rFonts w:ascii="Times New Roman CYR" w:eastAsia="Calibri" w:hAnsi="Times New Roman CYR" w:cs="Times New Roman CYR"/>
                <w:b/>
                <w:bCs/>
                <w:color w:val="000000"/>
                <w:sz w:val="18"/>
                <w:szCs w:val="18"/>
                <w:lang w:eastAsia="en-US"/>
              </w:rPr>
              <w:t xml:space="preserve"> месторождения</w:t>
            </w:r>
            <w:r w:rsidRPr="00B93B5A">
              <w:rPr>
                <w:rFonts w:ascii="Times New Roman" w:eastAsia="Calibri" w:hAnsi="Times New Roman"/>
                <w:b/>
                <w:bCs/>
                <w:color w:val="000000"/>
                <w:sz w:val="18"/>
                <w:szCs w:val="18"/>
                <w:lang w:eastAsia="en-US"/>
              </w:rPr>
              <w:t>»</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Состав объекта и основные характеристики планируемого к размещению объекта: </w:t>
            </w:r>
          </w:p>
          <w:p w14:paraId="2C8AEEC9"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w:eastAsia="Calibri" w:hAnsi="Times New Roman"/>
                <w:color w:val="000000"/>
                <w:sz w:val="18"/>
                <w:szCs w:val="18"/>
                <w:lang w:eastAsia="en-US"/>
              </w:rPr>
              <w:t>1.</w:t>
            </w:r>
            <w:r w:rsidRPr="00B93B5A">
              <w:rPr>
                <w:rFonts w:ascii="Arial" w:eastAsia="Calibri" w:hAnsi="Arial" w:cs="Arial"/>
                <w:color w:val="000000"/>
                <w:sz w:val="18"/>
                <w:szCs w:val="18"/>
                <w:lang w:eastAsia="en-US"/>
              </w:rPr>
              <w:t xml:space="preserve"> </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Кустовая площадка </w:t>
            </w:r>
            <w:r w:rsidRPr="00B93B5A">
              <w:rPr>
                <w:rFonts w:ascii="Times New Roman" w:eastAsia="Calibri" w:hAnsi="Times New Roman"/>
                <w:color w:val="000000"/>
                <w:sz w:val="18"/>
                <w:szCs w:val="18"/>
                <w:lang w:eastAsia="en-US"/>
              </w:rPr>
              <w:t xml:space="preserve">№418, </w:t>
            </w:r>
            <w:r w:rsidRPr="00B93B5A">
              <w:rPr>
                <w:rFonts w:ascii="Times New Roman CYR" w:eastAsia="Calibri" w:hAnsi="Times New Roman CYR" w:cs="Times New Roman CYR"/>
                <w:color w:val="000000"/>
                <w:sz w:val="18"/>
                <w:szCs w:val="18"/>
                <w:lang w:eastAsia="en-US"/>
              </w:rPr>
              <w:t>общая площадь (освоение)</w:t>
            </w:r>
            <w:r w:rsidRPr="00B93B5A">
              <w:rPr>
                <w:rFonts w:ascii="Times New Roman" w:eastAsia="Calibri" w:hAnsi="Times New Roman"/>
                <w:color w:val="000000"/>
                <w:sz w:val="18"/>
                <w:szCs w:val="18"/>
                <w:lang w:eastAsia="en-US"/>
              </w:rPr>
              <w:t xml:space="preserve"> – 29 373 </w:t>
            </w:r>
            <w:r w:rsidRPr="00B93B5A">
              <w:rPr>
                <w:rFonts w:ascii="Times New Roman CYR" w:eastAsia="Calibri" w:hAnsi="Times New Roman CYR" w:cs="Times New Roman CYR"/>
                <w:color w:val="000000"/>
                <w:sz w:val="18"/>
                <w:szCs w:val="18"/>
                <w:lang w:eastAsia="en-US"/>
              </w:rPr>
              <w:t>м</w:t>
            </w:r>
            <w:proofErr w:type="gramStart"/>
            <w:r w:rsidRPr="00B93B5A">
              <w:rPr>
                <w:rFonts w:ascii="Times New Roman CYR" w:eastAsia="Calibri" w:hAnsi="Times New Roman CYR" w:cs="Times New Roman CYR"/>
                <w:color w:val="000000"/>
                <w:sz w:val="18"/>
                <w:szCs w:val="18"/>
                <w:lang w:eastAsia="en-US"/>
              </w:rPr>
              <w:t>2</w:t>
            </w:r>
            <w:proofErr w:type="gramEnd"/>
            <w:r w:rsidRPr="00B93B5A">
              <w:rPr>
                <w:rFonts w:ascii="Times New Roman" w:eastAsia="Calibri" w:hAnsi="Times New Roman"/>
                <w:color w:val="000000"/>
                <w:sz w:val="18"/>
                <w:szCs w:val="18"/>
                <w:lang w:eastAsia="en-US"/>
              </w:rPr>
              <w:t xml:space="preserve">; </w:t>
            </w:r>
          </w:p>
          <w:p w14:paraId="68F76D0F"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w:eastAsia="Calibri" w:hAnsi="Times New Roman"/>
                <w:color w:val="000000"/>
                <w:sz w:val="18"/>
                <w:szCs w:val="18"/>
                <w:lang w:eastAsia="en-US"/>
              </w:rPr>
              <w:t>2.</w:t>
            </w:r>
            <w:r w:rsidRPr="00B93B5A">
              <w:rPr>
                <w:rFonts w:ascii="Arial" w:eastAsia="Calibri" w:hAnsi="Arial" w:cs="Arial"/>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Автомобильная дорога к кустовой площадке </w:t>
            </w:r>
            <w:r w:rsidRPr="00B93B5A">
              <w:rPr>
                <w:rFonts w:ascii="Times New Roman" w:eastAsia="Calibri" w:hAnsi="Times New Roman"/>
                <w:color w:val="000000"/>
                <w:sz w:val="18"/>
                <w:szCs w:val="18"/>
                <w:lang w:eastAsia="en-US"/>
              </w:rPr>
              <w:t xml:space="preserve">№418, </w:t>
            </w:r>
            <w:r w:rsidRPr="00B93B5A">
              <w:rPr>
                <w:rFonts w:ascii="Times New Roman CYR" w:eastAsia="Calibri" w:hAnsi="Times New Roman CYR" w:cs="Times New Roman CYR"/>
                <w:color w:val="000000"/>
                <w:sz w:val="18"/>
                <w:szCs w:val="18"/>
                <w:lang w:eastAsia="en-US"/>
              </w:rPr>
              <w:t>категория</w:t>
            </w:r>
            <w:r w:rsidRPr="00B93B5A">
              <w:rPr>
                <w:rFonts w:ascii="Times New Roman" w:eastAsia="Calibri" w:hAnsi="Times New Roman"/>
                <w:color w:val="000000"/>
                <w:sz w:val="18"/>
                <w:szCs w:val="18"/>
                <w:lang w:eastAsia="en-US"/>
              </w:rPr>
              <w:t xml:space="preserve"> - III-</w:t>
            </w:r>
            <w:r w:rsidRPr="00B93B5A">
              <w:rPr>
                <w:rFonts w:ascii="Times New Roman CYR" w:eastAsia="Calibri" w:hAnsi="Times New Roman CYR" w:cs="Times New Roman CYR"/>
                <w:color w:val="000000"/>
                <w:sz w:val="18"/>
                <w:szCs w:val="18"/>
                <w:lang w:eastAsia="en-US"/>
              </w:rPr>
              <w:t>н, протяженность</w:t>
            </w:r>
            <w:r w:rsidRPr="00B93B5A">
              <w:rPr>
                <w:rFonts w:ascii="Times New Roman" w:eastAsia="Calibri" w:hAnsi="Times New Roman"/>
                <w:color w:val="000000"/>
                <w:sz w:val="18"/>
                <w:szCs w:val="18"/>
                <w:lang w:eastAsia="en-US"/>
              </w:rPr>
              <w:t xml:space="preserve"> – 1191,38 </w:t>
            </w:r>
            <w:r w:rsidRPr="00B93B5A">
              <w:rPr>
                <w:rFonts w:ascii="Times New Roman CYR" w:eastAsia="Calibri" w:hAnsi="Times New Roman CYR" w:cs="Times New Roman CYR"/>
                <w:color w:val="000000"/>
                <w:sz w:val="18"/>
                <w:szCs w:val="18"/>
                <w:lang w:eastAsia="en-US"/>
              </w:rPr>
              <w:t>м.</w:t>
            </w:r>
            <w:r w:rsidRPr="00B93B5A">
              <w:rPr>
                <w:rFonts w:ascii="Times New Roman" w:eastAsia="Calibri" w:hAnsi="Times New Roman"/>
                <w:color w:val="000000"/>
                <w:sz w:val="18"/>
                <w:szCs w:val="18"/>
                <w:lang w:eastAsia="en-US"/>
              </w:rPr>
              <w:t xml:space="preserve">; </w:t>
            </w:r>
          </w:p>
          <w:p w14:paraId="771FC2B2"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w:eastAsia="Calibri" w:hAnsi="Times New Roman"/>
                <w:color w:val="000000"/>
                <w:sz w:val="18"/>
                <w:szCs w:val="18"/>
                <w:lang w:eastAsia="en-US"/>
              </w:rPr>
              <w:t>3.</w:t>
            </w:r>
            <w:r w:rsidRPr="00B93B5A">
              <w:rPr>
                <w:rFonts w:ascii="Arial" w:eastAsia="Calibri" w:hAnsi="Arial" w:cs="Arial"/>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Нефтегазосборные сети куст </w:t>
            </w:r>
            <w:r w:rsidRPr="00B93B5A">
              <w:rPr>
                <w:rFonts w:ascii="Times New Roman" w:eastAsia="Calibri" w:hAnsi="Times New Roman"/>
                <w:color w:val="000000"/>
                <w:sz w:val="18"/>
                <w:szCs w:val="18"/>
                <w:lang w:eastAsia="en-US"/>
              </w:rPr>
              <w:t xml:space="preserve">№418 – </w:t>
            </w:r>
            <w:r w:rsidRPr="00B93B5A">
              <w:rPr>
                <w:rFonts w:ascii="Times New Roman CYR" w:eastAsia="Calibri" w:hAnsi="Times New Roman CYR" w:cs="Times New Roman CYR"/>
                <w:color w:val="000000"/>
                <w:sz w:val="18"/>
                <w:szCs w:val="18"/>
                <w:lang w:eastAsia="en-US"/>
              </w:rPr>
              <w:t>уз.46</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протяженность трубопровода </w:t>
            </w:r>
            <w:r w:rsidRPr="00B93B5A">
              <w:rPr>
                <w:rFonts w:ascii="Times New Roman" w:eastAsia="Calibri" w:hAnsi="Times New Roman"/>
                <w:color w:val="000000"/>
                <w:sz w:val="18"/>
                <w:szCs w:val="18"/>
                <w:lang w:eastAsia="en-US"/>
              </w:rPr>
              <w:t xml:space="preserve">– 2015 </w:t>
            </w:r>
            <w:r w:rsidRPr="00B93B5A">
              <w:rPr>
                <w:rFonts w:ascii="Times New Roman CYR" w:eastAsia="Calibri" w:hAnsi="Times New Roman CYR" w:cs="Times New Roman CYR"/>
                <w:color w:val="000000"/>
                <w:sz w:val="18"/>
                <w:szCs w:val="18"/>
                <w:lang w:eastAsia="en-US"/>
              </w:rPr>
              <w:t>м</w:t>
            </w:r>
            <w:r w:rsidRPr="00B93B5A">
              <w:rPr>
                <w:rFonts w:ascii="Times New Roman" w:eastAsia="Calibri" w:hAnsi="Times New Roman"/>
                <w:color w:val="000000"/>
                <w:sz w:val="18"/>
                <w:szCs w:val="18"/>
                <w:lang w:eastAsia="en-US"/>
              </w:rPr>
              <w:t xml:space="preserve">; </w:t>
            </w:r>
          </w:p>
          <w:p w14:paraId="187D163C"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w:eastAsia="Calibri" w:hAnsi="Times New Roman"/>
                <w:color w:val="000000"/>
                <w:sz w:val="18"/>
                <w:szCs w:val="18"/>
                <w:lang w:eastAsia="en-US"/>
              </w:rPr>
              <w:t>4.</w:t>
            </w:r>
            <w:r w:rsidRPr="00B93B5A">
              <w:rPr>
                <w:rFonts w:ascii="Arial" w:eastAsia="Calibri" w:hAnsi="Arial" w:cs="Arial"/>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Высоконапорный водовод </w:t>
            </w:r>
            <w:proofErr w:type="spellStart"/>
            <w:r w:rsidRPr="00B93B5A">
              <w:rPr>
                <w:rFonts w:ascii="Times New Roman CYR" w:eastAsia="Calibri" w:hAnsi="Times New Roman CYR" w:cs="Times New Roman CYR"/>
                <w:color w:val="000000"/>
                <w:sz w:val="18"/>
                <w:szCs w:val="18"/>
                <w:lang w:eastAsia="en-US"/>
              </w:rPr>
              <w:t>т.вр</w:t>
            </w:r>
            <w:proofErr w:type="gramStart"/>
            <w:r w:rsidRPr="00B93B5A">
              <w:rPr>
                <w:rFonts w:ascii="Times New Roman CYR" w:eastAsia="Calibri" w:hAnsi="Times New Roman CYR" w:cs="Times New Roman CYR"/>
                <w:color w:val="000000"/>
                <w:sz w:val="18"/>
                <w:szCs w:val="18"/>
                <w:lang w:eastAsia="en-US"/>
              </w:rPr>
              <w:t>.к</w:t>
            </w:r>
            <w:proofErr w:type="gramEnd"/>
            <w:r w:rsidRPr="00B93B5A">
              <w:rPr>
                <w:rFonts w:ascii="Times New Roman CYR" w:eastAsia="Calibri" w:hAnsi="Times New Roman CYR" w:cs="Times New Roman CYR"/>
                <w:color w:val="000000"/>
                <w:sz w:val="18"/>
                <w:szCs w:val="18"/>
                <w:lang w:eastAsia="en-US"/>
              </w:rPr>
              <w:t>уст</w:t>
            </w:r>
            <w:proofErr w:type="spellEnd"/>
            <w:r w:rsidRPr="00B93B5A">
              <w:rPr>
                <w:rFonts w:ascii="Times New Roman CYR" w:eastAsia="Calibri" w:hAnsi="Times New Roman CYR" w:cs="Times New Roman CYR"/>
                <w:color w:val="000000"/>
                <w:sz w:val="18"/>
                <w:szCs w:val="18"/>
                <w:lang w:eastAsia="en-US"/>
              </w:rPr>
              <w:t xml:space="preserve"> </w:t>
            </w:r>
            <w:r w:rsidRPr="00B93B5A">
              <w:rPr>
                <w:rFonts w:ascii="Times New Roman" w:eastAsia="Calibri" w:hAnsi="Times New Roman"/>
                <w:color w:val="000000"/>
                <w:sz w:val="18"/>
                <w:szCs w:val="18"/>
                <w:lang w:eastAsia="en-US"/>
              </w:rPr>
              <w:t xml:space="preserve">№418- </w:t>
            </w:r>
            <w:r w:rsidRPr="00B93B5A">
              <w:rPr>
                <w:rFonts w:ascii="Times New Roman CYR" w:eastAsia="Calibri" w:hAnsi="Times New Roman CYR" w:cs="Times New Roman CYR"/>
                <w:color w:val="000000"/>
                <w:sz w:val="18"/>
                <w:szCs w:val="18"/>
                <w:lang w:eastAsia="en-US"/>
              </w:rPr>
              <w:t xml:space="preserve">куст </w:t>
            </w:r>
            <w:r w:rsidRPr="00B93B5A">
              <w:rPr>
                <w:rFonts w:ascii="Times New Roman" w:eastAsia="Calibri" w:hAnsi="Times New Roman"/>
                <w:color w:val="000000"/>
                <w:sz w:val="18"/>
                <w:szCs w:val="18"/>
                <w:lang w:eastAsia="en-US"/>
              </w:rPr>
              <w:t xml:space="preserve">№418, </w:t>
            </w:r>
            <w:r w:rsidRPr="00B93B5A">
              <w:rPr>
                <w:rFonts w:ascii="Times New Roman CYR" w:eastAsia="Calibri" w:hAnsi="Times New Roman CYR" w:cs="Times New Roman CYR"/>
                <w:color w:val="000000"/>
                <w:sz w:val="18"/>
                <w:szCs w:val="18"/>
                <w:lang w:eastAsia="en-US"/>
              </w:rPr>
              <w:t xml:space="preserve">протяженность всего </w:t>
            </w:r>
            <w:r w:rsidRPr="00B93B5A">
              <w:rPr>
                <w:rFonts w:ascii="Times New Roman" w:eastAsia="Calibri" w:hAnsi="Times New Roman"/>
                <w:color w:val="000000"/>
                <w:sz w:val="18"/>
                <w:szCs w:val="18"/>
                <w:lang w:eastAsia="en-US"/>
              </w:rPr>
              <w:t xml:space="preserve">– 1920,49 </w:t>
            </w:r>
            <w:r w:rsidRPr="00B93B5A">
              <w:rPr>
                <w:rFonts w:ascii="Times New Roman CYR" w:eastAsia="Calibri" w:hAnsi="Times New Roman CYR" w:cs="Times New Roman CYR"/>
                <w:color w:val="000000"/>
                <w:sz w:val="18"/>
                <w:szCs w:val="18"/>
                <w:lang w:eastAsia="en-US"/>
              </w:rPr>
              <w:t>м</w:t>
            </w:r>
            <w:r w:rsidRPr="00B93B5A">
              <w:rPr>
                <w:rFonts w:ascii="Times New Roman" w:eastAsia="Calibri" w:hAnsi="Times New Roman"/>
                <w:color w:val="000000"/>
                <w:sz w:val="18"/>
                <w:szCs w:val="18"/>
                <w:lang w:eastAsia="en-US"/>
              </w:rPr>
              <w:t>;</w:t>
            </w:r>
          </w:p>
          <w:p w14:paraId="11CAC11C"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w:eastAsia="Calibri" w:hAnsi="Times New Roman"/>
                <w:color w:val="000000"/>
                <w:sz w:val="18"/>
                <w:szCs w:val="18"/>
                <w:lang w:eastAsia="en-US"/>
              </w:rPr>
              <w:t xml:space="preserve"> 5.</w:t>
            </w:r>
            <w:r w:rsidRPr="00B93B5A">
              <w:rPr>
                <w:rFonts w:ascii="Arial" w:eastAsia="Calibri" w:hAnsi="Arial" w:cs="Arial"/>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Площадки узлов задвижек на нефтегазосборных сетях и высоконапорных водоводах; </w:t>
            </w:r>
          </w:p>
          <w:p w14:paraId="2A5F0353"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w:eastAsia="Calibri" w:hAnsi="Times New Roman"/>
                <w:color w:val="000000"/>
                <w:sz w:val="18"/>
                <w:szCs w:val="18"/>
                <w:lang w:eastAsia="en-US"/>
              </w:rPr>
              <w:t>6.</w:t>
            </w:r>
            <w:r w:rsidRPr="00B93B5A">
              <w:rPr>
                <w:rFonts w:ascii="Arial" w:eastAsia="Calibri" w:hAnsi="Arial" w:cs="Arial"/>
                <w:color w:val="000000"/>
                <w:sz w:val="18"/>
                <w:szCs w:val="18"/>
                <w:lang w:eastAsia="en-US"/>
              </w:rPr>
              <w:t xml:space="preserve"> </w:t>
            </w:r>
            <w:proofErr w:type="gramStart"/>
            <w:r w:rsidRPr="00B93B5A">
              <w:rPr>
                <w:rFonts w:ascii="Times New Roman CYR" w:eastAsia="Calibri" w:hAnsi="Times New Roman CYR" w:cs="Times New Roman CYR"/>
                <w:color w:val="000000"/>
                <w:sz w:val="18"/>
                <w:szCs w:val="18"/>
                <w:lang w:eastAsia="en-US"/>
              </w:rPr>
              <w:t>ВЛ</w:t>
            </w:r>
            <w:proofErr w:type="gramEnd"/>
            <w:r w:rsidRPr="00B93B5A">
              <w:rPr>
                <w:rFonts w:ascii="Times New Roman CYR" w:eastAsia="Calibri" w:hAnsi="Times New Roman CYR" w:cs="Times New Roman CYR"/>
                <w:color w:val="000000"/>
                <w:sz w:val="18"/>
                <w:szCs w:val="18"/>
                <w:lang w:eastAsia="en-US"/>
              </w:rPr>
              <w:t xml:space="preserve"> 6 </w:t>
            </w:r>
            <w:proofErr w:type="spellStart"/>
            <w:r w:rsidRPr="00B93B5A">
              <w:rPr>
                <w:rFonts w:ascii="Times New Roman CYR" w:eastAsia="Calibri" w:hAnsi="Times New Roman CYR" w:cs="Times New Roman CYR"/>
                <w:color w:val="000000"/>
                <w:sz w:val="18"/>
                <w:szCs w:val="18"/>
                <w:lang w:eastAsia="en-US"/>
              </w:rPr>
              <w:t>кВ</w:t>
            </w:r>
            <w:proofErr w:type="spellEnd"/>
            <w:r w:rsidRPr="00B93B5A">
              <w:rPr>
                <w:rFonts w:ascii="Times New Roman CYR" w:eastAsia="Calibri" w:hAnsi="Times New Roman CYR" w:cs="Times New Roman CYR"/>
                <w:color w:val="000000"/>
                <w:sz w:val="18"/>
                <w:szCs w:val="18"/>
                <w:lang w:eastAsia="en-US"/>
              </w:rPr>
              <w:t xml:space="preserve"> на кустовую площадку </w:t>
            </w:r>
            <w:r w:rsidRPr="00B93B5A">
              <w:rPr>
                <w:rFonts w:ascii="Times New Roman" w:eastAsia="Calibri" w:hAnsi="Times New Roman"/>
                <w:color w:val="000000"/>
                <w:sz w:val="18"/>
                <w:szCs w:val="18"/>
                <w:lang w:eastAsia="en-US"/>
              </w:rPr>
              <w:t xml:space="preserve">№418 </w:t>
            </w:r>
            <w:r w:rsidRPr="00B93B5A">
              <w:rPr>
                <w:rFonts w:ascii="Times New Roman CYR" w:eastAsia="Calibri" w:hAnsi="Times New Roman CYR" w:cs="Times New Roman CYR"/>
                <w:color w:val="000000"/>
                <w:sz w:val="18"/>
                <w:szCs w:val="18"/>
                <w:lang w:eastAsia="en-US"/>
              </w:rPr>
              <w:t>с ВОЛС</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протяженность </w:t>
            </w:r>
            <w:r w:rsidRPr="00B93B5A">
              <w:rPr>
                <w:rFonts w:ascii="Times New Roman" w:eastAsia="Calibri" w:hAnsi="Times New Roman"/>
                <w:color w:val="000000"/>
                <w:sz w:val="18"/>
                <w:szCs w:val="18"/>
                <w:lang w:eastAsia="en-US"/>
              </w:rPr>
              <w:t xml:space="preserve">– 2365 </w:t>
            </w:r>
            <w:r w:rsidRPr="00B93B5A">
              <w:rPr>
                <w:rFonts w:ascii="Times New Roman CYR" w:eastAsia="Calibri" w:hAnsi="Times New Roman CYR" w:cs="Times New Roman CYR"/>
                <w:color w:val="000000"/>
                <w:sz w:val="18"/>
                <w:szCs w:val="18"/>
                <w:lang w:eastAsia="en-US"/>
              </w:rPr>
              <w:t>м</w:t>
            </w:r>
            <w:r w:rsidRPr="00B93B5A">
              <w:rPr>
                <w:rFonts w:ascii="Times New Roman" w:eastAsia="Calibri" w:hAnsi="Times New Roman"/>
                <w:color w:val="000000"/>
                <w:sz w:val="18"/>
                <w:szCs w:val="18"/>
                <w:lang w:eastAsia="en-US"/>
              </w:rPr>
              <w:t>.</w:t>
            </w:r>
          </w:p>
          <w:p w14:paraId="1A0F4AD1" w14:textId="77777777" w:rsidR="00B93B5A" w:rsidRPr="00B93B5A" w:rsidRDefault="00B93B5A" w:rsidP="00B93B5A">
            <w:pPr>
              <w:spacing w:after="0" w:line="240" w:lineRule="auto"/>
              <w:ind w:left="720" w:right="284"/>
              <w:contextualSpacing/>
              <w:rPr>
                <w:rFonts w:ascii="Times New Roman" w:hAnsi="Times New Roman"/>
                <w:sz w:val="18"/>
                <w:szCs w:val="18"/>
              </w:rPr>
            </w:pPr>
          </w:p>
        </w:tc>
      </w:tr>
      <w:tr w:rsidR="00B93B5A" w:rsidRPr="00B93B5A" w14:paraId="3219B355" w14:textId="77777777" w:rsidTr="00F4248D">
        <w:tc>
          <w:tcPr>
            <w:tcW w:w="0" w:type="auto"/>
            <w:vAlign w:val="center"/>
          </w:tcPr>
          <w:p w14:paraId="789ACAAA" w14:textId="77777777" w:rsidR="00B93B5A" w:rsidRPr="00B93B5A" w:rsidRDefault="00B93B5A" w:rsidP="00B93B5A">
            <w:pPr>
              <w:numPr>
                <w:ilvl w:val="0"/>
                <w:numId w:val="40"/>
              </w:numPr>
              <w:spacing w:after="0" w:line="240" w:lineRule="auto"/>
              <w:ind w:left="0" w:firstLine="0"/>
              <w:contextualSpacing/>
              <w:rPr>
                <w:rFonts w:ascii="Times New Roman" w:eastAsia="Calibri" w:hAnsi="Times New Roman"/>
                <w:sz w:val="18"/>
                <w:szCs w:val="18"/>
              </w:rPr>
            </w:pPr>
            <w:r w:rsidRPr="00B93B5A">
              <w:rPr>
                <w:rFonts w:ascii="Times New Roman" w:eastAsia="Calibri" w:hAnsi="Times New Roman"/>
                <w:sz w:val="18"/>
                <w:szCs w:val="18"/>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0" w:type="auto"/>
          </w:tcPr>
          <w:p w14:paraId="655DD48A" w14:textId="77777777" w:rsidR="00B93B5A" w:rsidRPr="00B93B5A" w:rsidRDefault="00B93B5A" w:rsidP="00B93B5A">
            <w:pPr>
              <w:spacing w:after="0" w:line="240" w:lineRule="auto"/>
              <w:ind w:left="-74" w:right="-5"/>
              <w:jc w:val="center"/>
              <w:rPr>
                <w:rFonts w:ascii="Times New Roman" w:hAnsi="Times New Roman"/>
                <w:sz w:val="18"/>
                <w:szCs w:val="18"/>
              </w:rPr>
            </w:pPr>
          </w:p>
          <w:p w14:paraId="5BAFAAD7" w14:textId="77777777" w:rsidR="00B93B5A" w:rsidRPr="00B93B5A" w:rsidRDefault="00B93B5A" w:rsidP="00B93B5A">
            <w:pPr>
              <w:spacing w:after="0" w:line="240" w:lineRule="auto"/>
              <w:ind w:left="-74" w:right="-5"/>
              <w:rPr>
                <w:rFonts w:ascii="Times New Roman" w:hAnsi="Times New Roman"/>
                <w:sz w:val="18"/>
                <w:szCs w:val="18"/>
              </w:rPr>
            </w:pPr>
            <w:r w:rsidRPr="00B93B5A">
              <w:rPr>
                <w:rFonts w:ascii="Times New Roman" w:hAnsi="Times New Roman"/>
                <w:sz w:val="18"/>
                <w:szCs w:val="18"/>
              </w:rPr>
              <w:t>Ханты-Мансийский автономный округ – Югра, Муниципальное образование – Нефтеюганский район.</w:t>
            </w:r>
          </w:p>
          <w:p w14:paraId="7D39EBD8" w14:textId="77777777" w:rsidR="00B93B5A" w:rsidRPr="00B93B5A" w:rsidRDefault="00B93B5A" w:rsidP="00B93B5A">
            <w:pPr>
              <w:spacing w:after="0" w:line="240" w:lineRule="auto"/>
              <w:ind w:left="-74" w:right="-5"/>
              <w:rPr>
                <w:rFonts w:ascii="Times New Roman" w:hAnsi="Times New Roman"/>
                <w:sz w:val="18"/>
                <w:szCs w:val="18"/>
              </w:rPr>
            </w:pPr>
          </w:p>
        </w:tc>
      </w:tr>
      <w:tr w:rsidR="00B93B5A" w:rsidRPr="00B93B5A" w14:paraId="51E557CF" w14:textId="77777777" w:rsidTr="00F4248D">
        <w:tc>
          <w:tcPr>
            <w:tcW w:w="0" w:type="auto"/>
            <w:vAlign w:val="center"/>
          </w:tcPr>
          <w:p w14:paraId="1F019315" w14:textId="77777777" w:rsidR="00B93B5A" w:rsidRPr="00B93B5A" w:rsidRDefault="00B93B5A" w:rsidP="00B93B5A">
            <w:pPr>
              <w:numPr>
                <w:ilvl w:val="0"/>
                <w:numId w:val="40"/>
              </w:numPr>
              <w:spacing w:after="0" w:line="240" w:lineRule="auto"/>
              <w:ind w:left="0" w:right="-11" w:firstLine="0"/>
              <w:contextualSpacing/>
              <w:rPr>
                <w:rFonts w:ascii="Times New Roman" w:eastAsia="Calibri" w:hAnsi="Times New Roman"/>
                <w:sz w:val="18"/>
                <w:szCs w:val="18"/>
              </w:rPr>
            </w:pPr>
            <w:r w:rsidRPr="00B93B5A">
              <w:rPr>
                <w:rFonts w:ascii="Times New Roman" w:eastAsia="Calibri" w:hAnsi="Times New Roman"/>
                <w:sz w:val="18"/>
                <w:szCs w:val="18"/>
              </w:rPr>
              <w:t>Состав документации по планировке территории</w:t>
            </w:r>
          </w:p>
        </w:tc>
        <w:tc>
          <w:tcPr>
            <w:tcW w:w="0" w:type="auto"/>
            <w:vAlign w:val="center"/>
          </w:tcPr>
          <w:p w14:paraId="1A743FE2"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CYR" w:eastAsia="Calibri" w:hAnsi="Times New Roman CYR" w:cs="Times New Roman CYR"/>
                <w:color w:val="000000"/>
                <w:sz w:val="18"/>
                <w:szCs w:val="18"/>
                <w:lang w:eastAsia="en-US"/>
              </w:rPr>
              <w:t>Состав документации по планировке территории</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Документацию по планировке территории выполнить в соответствии с постановлением Правительства Российской Федерации от 12 мая 2017 года </w:t>
            </w:r>
            <w:r w:rsidRPr="00B93B5A">
              <w:rPr>
                <w:rFonts w:ascii="Times New Roman" w:eastAsia="Calibri" w:hAnsi="Times New Roman"/>
                <w:color w:val="000000"/>
                <w:sz w:val="18"/>
                <w:szCs w:val="18"/>
                <w:lang w:eastAsia="en-US"/>
              </w:rPr>
              <w:t>№564 «</w:t>
            </w:r>
            <w:r w:rsidRPr="00B93B5A">
              <w:rPr>
                <w:rFonts w:ascii="Times New Roman CYR" w:eastAsia="Calibri" w:hAnsi="Times New Roman CYR" w:cs="Times New Roman CYR"/>
                <w:color w:val="000000"/>
                <w:sz w:val="18"/>
                <w:szCs w:val="18"/>
                <w:lang w:eastAsia="en-US"/>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Pr="00B93B5A">
              <w:rPr>
                <w:rFonts w:ascii="Times New Roman" w:eastAsia="Calibri" w:hAnsi="Times New Roman"/>
                <w:color w:val="000000"/>
                <w:sz w:val="18"/>
                <w:szCs w:val="18"/>
                <w:lang w:eastAsia="en-US"/>
              </w:rPr>
              <w:t>.</w:t>
            </w:r>
          </w:p>
          <w:p w14:paraId="78C37DDE"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Проект планировки территории должен состоять из основной (утверждаемой) части и материалов по ее обоснованию.</w:t>
            </w:r>
          </w:p>
          <w:p w14:paraId="7EC0936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Основная часть проекта планировки территории включает в себя: </w:t>
            </w:r>
          </w:p>
          <w:p w14:paraId="3CE3A3AB"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1. Раздел 1 "Проект планировки территории.</w:t>
            </w:r>
          </w:p>
          <w:p w14:paraId="040ABB7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Графическая часть" включает в себя: </w:t>
            </w:r>
          </w:p>
          <w:p w14:paraId="2AC60CE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чертеж красных линий;</w:t>
            </w:r>
          </w:p>
          <w:p w14:paraId="0AEB04B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7520BCC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чертеж границ зон планируемого размещения линейных объектов;</w:t>
            </w:r>
          </w:p>
          <w:p w14:paraId="03F78932"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чертеж границ зон планируемого размещения линейных объектов, подлежащих реконструкции в связи с изменением их местоположения.</w:t>
            </w:r>
          </w:p>
          <w:p w14:paraId="4A5707B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Объединение нескольких чертежей в один допускается при условии обеспечения читаемости линий и условных обозначений графических материалов. </w:t>
            </w:r>
          </w:p>
          <w:p w14:paraId="07D025C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2. На чертеже красных линий отображаются:</w:t>
            </w:r>
          </w:p>
          <w:p w14:paraId="574596B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границы территории, в отношении которой осуществляется подготовка проекта планировки; б) существующие (ранее установленные в соответствии с законодательством Российской Федерации), устанавливаемые и отменяемые красные линии; </w:t>
            </w:r>
          </w:p>
          <w:p w14:paraId="23B39B0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в) номера характерных точек устанавливаемых красных линий, в том числе точек начала и окончания красных линий, точек изменения описания красных линий. Перечень координат характерных точек красных линий приводится в форме таблицы, которая является неотъемлемым приложением к чертежу красных линий;</w:t>
            </w:r>
          </w:p>
          <w:p w14:paraId="3C4F76B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г) пояснительные надписи, содержащие информацию о видах территорий общего пользования, для которых установлены и (или) устанавливаются красные линии; </w:t>
            </w:r>
          </w:p>
          <w:p w14:paraId="4F8A5180"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д) границы существующих и планируемых элементов планировочной структуры. </w:t>
            </w:r>
          </w:p>
          <w:p w14:paraId="0865817B"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3. На чертеже границ зон планируемого размещения линейных объектов отображаются:</w:t>
            </w:r>
          </w:p>
          <w:p w14:paraId="3925075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границы территории, в отношении которой осуществляется подготовка проекта планировки; б) 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 </w:t>
            </w:r>
            <w:proofErr w:type="gramStart"/>
            <w:r w:rsidRPr="00B93B5A">
              <w:rPr>
                <w:rFonts w:ascii="Times New Roman CYR" w:eastAsia="Calibri" w:hAnsi="Times New Roman CYR" w:cs="Times New Roman CYR"/>
                <w:color w:val="000000"/>
                <w:sz w:val="18"/>
                <w:szCs w:val="18"/>
                <w:lang w:eastAsia="en-US"/>
              </w:rPr>
              <w:t>обеспечивающих</w:t>
            </w:r>
            <w:proofErr w:type="gramEnd"/>
            <w:r w:rsidRPr="00B93B5A">
              <w:rPr>
                <w:rFonts w:ascii="Times New Roman CYR" w:eastAsia="Calibri" w:hAnsi="Times New Roman CYR" w:cs="Times New Roman CYR"/>
                <w:color w:val="000000"/>
                <w:sz w:val="18"/>
                <w:szCs w:val="18"/>
                <w:lang w:eastAsia="en-US"/>
              </w:rPr>
              <w:t xml:space="preserve"> в том числе соблюдение расчетных</w:t>
            </w:r>
          </w:p>
          <w:p w14:paraId="5C96EB7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 Места размещения объектов капитального строительства, проектируемых в составе линейного объекта, подлежат уточнению при архитектурно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 xml:space="preserve">строительном проектировании, но не могут выходить за границы зон планируемого размещения таких объектов, установленных проектом планировки территории. В случае если для размещения линейных объектов требуется образование земельных участков, границы зон планируемого размещения линейных объектов устанавливаются в соответствии с нормами отвода земельных </w:t>
            </w:r>
            <w:r w:rsidRPr="00B93B5A">
              <w:rPr>
                <w:rFonts w:ascii="Times New Roman CYR" w:eastAsia="Calibri" w:hAnsi="Times New Roman CYR" w:cs="Times New Roman CYR"/>
                <w:color w:val="000000"/>
                <w:sz w:val="18"/>
                <w:szCs w:val="18"/>
                <w:lang w:eastAsia="en-US"/>
              </w:rPr>
              <w:lastRenderedPageBreak/>
              <w:t xml:space="preserve">участков для конкретных видов линейных объектов; </w:t>
            </w:r>
          </w:p>
          <w:p w14:paraId="24D43F2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в) номера характерных точек границ зон планируемого размещения линейных объектов, в том числе точек начала и окончания, точек изменения описания границ таких зон;</w:t>
            </w:r>
          </w:p>
          <w:p w14:paraId="7D876580"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4. На чертеже границ зон планируемого размещения линейных объектов, подлежащих реконструкции в связи с изменением их местоположения, отображаются:</w:t>
            </w:r>
          </w:p>
          <w:p w14:paraId="4E4DD16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границы территории, в отношении которой осуществляется подготовка проекта планировки; б) границы зон планируемого размещения линейных объектов, подлежащих реконструкции в связи с изменением их местоположения; </w:t>
            </w:r>
          </w:p>
          <w:p w14:paraId="1A66C6C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в) номера характерных точек границ зон планируемого размещения линейных объектов, подлежащих реконструкции в связи с изменением их местоположения; </w:t>
            </w:r>
          </w:p>
          <w:p w14:paraId="73E41415"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0FE3636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5. Раздел 2 "Положение о размещении линейных объектов" должен содержать следующую информацию:</w:t>
            </w:r>
          </w:p>
          <w:p w14:paraId="2168AD40"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 </w:t>
            </w:r>
          </w:p>
          <w:p w14:paraId="47CB3363"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б)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 </w:t>
            </w:r>
          </w:p>
          <w:p w14:paraId="597F2D3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в) перечень координат характерных точек границ зон</w:t>
            </w:r>
          </w:p>
          <w:p w14:paraId="7EF65F0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планируемого размещения линейных объектов;</w:t>
            </w:r>
          </w:p>
          <w:p w14:paraId="4CA9B89C"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г) перечень </w:t>
            </w:r>
            <w:proofErr w:type="gramStart"/>
            <w:r w:rsidRPr="00B93B5A">
              <w:rPr>
                <w:rFonts w:ascii="Times New Roman CYR" w:eastAsia="Calibri" w:hAnsi="Times New Roman CYR" w:cs="Times New Roman CYR"/>
                <w:color w:val="000000"/>
                <w:sz w:val="18"/>
                <w:szCs w:val="18"/>
                <w:lang w:eastAsia="en-US"/>
              </w:rPr>
              <w:t>координат характерных точек границ зон планируемого размещения линейных</w:t>
            </w:r>
            <w:proofErr w:type="gramEnd"/>
            <w:r w:rsidRPr="00B93B5A">
              <w:rPr>
                <w:rFonts w:ascii="Times New Roman CYR" w:eastAsia="Calibri" w:hAnsi="Times New Roman CYR" w:cs="Times New Roman CYR"/>
                <w:color w:val="000000"/>
                <w:sz w:val="18"/>
                <w:szCs w:val="18"/>
                <w:lang w:eastAsia="en-US"/>
              </w:rPr>
              <w:t xml:space="preserve"> объектов, подлежащих реконструкции в связи с изменением их местоположения; </w:t>
            </w:r>
          </w:p>
          <w:p w14:paraId="261C23B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д)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требования к </w:t>
            </w:r>
            <w:proofErr w:type="gramStart"/>
            <w:r w:rsidRPr="00B93B5A">
              <w:rPr>
                <w:rFonts w:ascii="Times New Roman CYR" w:eastAsia="Calibri" w:hAnsi="Times New Roman CYR" w:cs="Times New Roman CYR"/>
                <w:color w:val="000000"/>
                <w:sz w:val="18"/>
                <w:szCs w:val="18"/>
                <w:lang w:eastAsia="en-US"/>
              </w:rPr>
              <w:t>архитектурным решениям</w:t>
            </w:r>
            <w:proofErr w:type="gramEnd"/>
            <w:r w:rsidRPr="00B93B5A">
              <w:rPr>
                <w:rFonts w:ascii="Times New Roman CYR" w:eastAsia="Calibri" w:hAnsi="Times New Roman CYR" w:cs="Times New Roman CYR"/>
                <w:color w:val="000000"/>
                <w:sz w:val="18"/>
                <w:szCs w:val="18"/>
                <w:lang w:eastAsia="en-US"/>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 требований к цветовому решению внешнего облика таких объектов; требований к строительным материалам, определяющим внешний облик таких объектов; требований к объемно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пространственным, архитектурно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 xml:space="preserve">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w:t>
            </w:r>
          </w:p>
          <w:p w14:paraId="20941F85"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е)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w:t>
            </w:r>
            <w:proofErr w:type="gramStart"/>
            <w:r w:rsidRPr="00B93B5A">
              <w:rPr>
                <w:rFonts w:ascii="Times New Roman CYR" w:eastAsia="Calibri" w:hAnsi="Times New Roman CYR" w:cs="Times New Roman CYR"/>
                <w:color w:val="000000"/>
                <w:sz w:val="18"/>
                <w:szCs w:val="18"/>
                <w:lang w:eastAsia="en-US"/>
              </w:rPr>
              <w:t>от</w:t>
            </w:r>
            <w:proofErr w:type="gramEnd"/>
          </w:p>
          <w:p w14:paraId="6D89EF9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возможного негативного воздействия в связи с размещением линейных объектов;</w:t>
            </w:r>
          </w:p>
          <w:p w14:paraId="5FB8FECB"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ж)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 </w:t>
            </w:r>
          </w:p>
          <w:p w14:paraId="57139FA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з) информация о необходимости осуществления мероприятий по охране окружающей среды;</w:t>
            </w:r>
          </w:p>
          <w:p w14:paraId="26E12882"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и)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p w14:paraId="26DBBE5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57221BD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6. </w:t>
            </w:r>
            <w:proofErr w:type="gramStart"/>
            <w:r w:rsidRPr="00B93B5A">
              <w:rPr>
                <w:rFonts w:ascii="Times New Roman CYR" w:eastAsia="Calibri" w:hAnsi="Times New Roman CYR" w:cs="Times New Roman CYR"/>
                <w:color w:val="000000"/>
                <w:sz w:val="18"/>
                <w:szCs w:val="18"/>
                <w:lang w:eastAsia="en-US"/>
              </w:rPr>
              <w:t xml:space="preserve">Наименование линейных объектов федерального, регионального или местного значения и их планируемое местоположение, указываемое в соответствии с подпунктами "а" и "б" пункта 15 настоящего Положения, должно соответствовать наименованию и планируемому местоположению, установленному документами </w:t>
            </w:r>
            <w:r w:rsidRPr="00B93B5A">
              <w:rPr>
                <w:rFonts w:ascii="Times New Roman CYR" w:eastAsia="Calibri" w:hAnsi="Times New Roman CYR" w:cs="Times New Roman CYR"/>
                <w:color w:val="000000"/>
                <w:sz w:val="18"/>
                <w:szCs w:val="18"/>
                <w:lang w:eastAsia="en-US"/>
              </w:rPr>
              <w:lastRenderedPageBreak/>
              <w:t xml:space="preserve">территориального планирования, за исключением случаев, установленных частью 14 статьи 9 Градостроительного кодекса Российской Федерации, или случаев, когда такие линейные объекты не подлежат отображению в документах территориального планирования </w:t>
            </w:r>
            <w:proofErr w:type="gramEnd"/>
          </w:p>
          <w:p w14:paraId="5294150C"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15F861CD"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7.Раздел 3 "Материалы по обоснованию проекта планировки территории. Графическая часть" должен быть представлен в виде схем, выполненных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 xml:space="preserve">правовому регулированию в сфере строительства, архитектуры, градостроительства. </w:t>
            </w:r>
          </w:p>
          <w:p w14:paraId="74CCB34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6C06F21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8. Раздел 3 "Материалы по обоснованию проекта планировки территории. Графическая часть" содержит следующие схемы:</w:t>
            </w:r>
          </w:p>
          <w:p w14:paraId="6182AF9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схема расположения элементов планировочной структуры (территорий, занятых линейными объектами и (или) предназначенных для размещения линейных объектов);</w:t>
            </w:r>
          </w:p>
          <w:p w14:paraId="6D969C6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б) схема использования территории в период подготовки проекта планировки территории;</w:t>
            </w:r>
          </w:p>
          <w:p w14:paraId="45FAFAE0"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в) схема организации улично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 xml:space="preserve">дорожной сети и движения транспорта; </w:t>
            </w:r>
          </w:p>
          <w:p w14:paraId="48774D1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г) схема вертикальной планировки территории, инженерной подготовки и инженерной защиты территории; </w:t>
            </w:r>
          </w:p>
          <w:p w14:paraId="23D59D3D"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д) схема границ территорий объектов культурного наследия; </w:t>
            </w:r>
          </w:p>
          <w:p w14:paraId="54FDE8E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е) схема границ зон с особыми условиями использования территорий, особо охраняемых</w:t>
            </w:r>
          </w:p>
          <w:p w14:paraId="2BDBD0A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природных территорий, лесничеств; </w:t>
            </w:r>
          </w:p>
          <w:p w14:paraId="2AE0C3D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roofErr w:type="gramStart"/>
            <w:r w:rsidRPr="00B93B5A">
              <w:rPr>
                <w:rFonts w:ascii="Times New Roman CYR" w:eastAsia="Calibri" w:hAnsi="Times New Roman CYR" w:cs="Times New Roman CYR"/>
                <w:color w:val="000000"/>
                <w:sz w:val="18"/>
                <w:szCs w:val="18"/>
                <w:lang w:eastAsia="en-US"/>
              </w:rPr>
              <w:t>ж) схема границ территорий, подверженных риску возникновения чрезвычайных ситуаций природного</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и техногенного характера (пожар, взрыв, химическое, радиоактивное заражение, затопление, подтопление, оползень, карсты, эрозия и т.д.); з) схема конструктивных и планировочных решений.</w:t>
            </w:r>
            <w:proofErr w:type="gramEnd"/>
          </w:p>
          <w:p w14:paraId="0BC56D1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2FF6D35D"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9. Схема расположения элементов планировочной структуры разрабатывается в масштабе от 1:10000 до 1:25000 при условии обеспечения читаемости линий и условных обозначений графических материалов. На этой схеме отображаются: </w:t>
            </w:r>
          </w:p>
          <w:p w14:paraId="2B175F9E"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а) границы территории, в отношении которой осуществляется подготовка схемы расположения элементов планировочной структуры, в пределах границ субъекта (субъектов) Российской Федерации,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 подлежащих реконструкции в связи с изменением их местоположения;</w:t>
            </w:r>
          </w:p>
          <w:p w14:paraId="3ABBF92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б) границы зон планируемого размещения линейных объектов; в) границы зон планируемого размещения линейных объектов, подлежащих реконструкции в связи с изменением их местоположения. </w:t>
            </w:r>
          </w:p>
          <w:p w14:paraId="5852355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64D450B2"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10. На схеме использования территории</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в период подготовки проекта планировки территории отображаются:</w:t>
            </w:r>
          </w:p>
          <w:p w14:paraId="4028A890"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границы территории, в отношении которой осуществляется подготовка проекта планировки; б) границы зон планируемого размещения линейных объектов;</w:t>
            </w:r>
          </w:p>
          <w:p w14:paraId="72D7655D"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в) границы зон планируемого размещения линейных объектов, подлежащих реконструкции в связи с изменением их местоположения;</w:t>
            </w:r>
          </w:p>
          <w:p w14:paraId="4C58A4C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г) сведения об отнесении к определенной категории земель в границах территории, в отношении которой осуществляется подготовка проекта планировки; </w:t>
            </w:r>
          </w:p>
          <w:p w14:paraId="7FB77522"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д) границы существующих земельных участков, учтенных в Едином государственном реестре недвижимости, в границах территории, в отношении которой осуществляется подготовка проекта планировки, с указанием форм собственности таких земельных участков и информации о необходимости изъятия таких</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земельных участков для государственных и муниципальных нужд; </w:t>
            </w:r>
          </w:p>
          <w:p w14:paraId="3C1594A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е) контуры существующих сохраняемых объектов капитального строительства, а также подлежащих сносу и (или) демонтажу и не подлежащих реконструкции линейных объектов; </w:t>
            </w:r>
          </w:p>
          <w:p w14:paraId="22F5D6D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ж) границы зон планируемого размещения объектов капитального строительства, установленные ранее утвержденной документацией по планировке территории, в случае планируемого размещения</w:t>
            </w:r>
          </w:p>
          <w:p w14:paraId="4C3ED03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таковых в границах территории, в отношении которой осуществляется подготовка проекта планировки. </w:t>
            </w:r>
          </w:p>
          <w:p w14:paraId="20C6A1F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7F40BF0B"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w:eastAsia="Calibri" w:hAnsi="Times New Roman"/>
                <w:color w:val="000000"/>
                <w:sz w:val="18"/>
                <w:szCs w:val="18"/>
                <w:lang w:eastAsia="en-US"/>
              </w:rPr>
              <w:t xml:space="preserve">11. </w:t>
            </w:r>
            <w:r w:rsidRPr="00B93B5A">
              <w:rPr>
                <w:rFonts w:ascii="Times New Roman CYR" w:eastAsia="Calibri" w:hAnsi="Times New Roman CYR" w:cs="Times New Roman CYR"/>
                <w:color w:val="000000"/>
                <w:sz w:val="18"/>
                <w:szCs w:val="18"/>
                <w:lang w:eastAsia="en-US"/>
              </w:rPr>
              <w:t>Схема организации улично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дорожной сети и движения транспорта выполняется в случае подготовки проекта планировки территории, предусматривающего размещение автомобильных дорог и (или) железнодорожного транспорта. На этой схеме отображаются:</w:t>
            </w:r>
          </w:p>
          <w:p w14:paraId="71EE174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границы территории, в отношении которой осуществляется подготовка проекта планировки; б) границы зон планируемого размещения линейных объектов;</w:t>
            </w:r>
          </w:p>
          <w:p w14:paraId="560022F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lastRenderedPageBreak/>
              <w:t xml:space="preserve">в) границы зон планируемого размещения линейных объектов, подлежащих реконструкции в связи с изменением их местоположения; </w:t>
            </w:r>
          </w:p>
          <w:p w14:paraId="5E4A104E"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г)</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 xml:space="preserve">категории улиц и дорог; </w:t>
            </w:r>
          </w:p>
          <w:p w14:paraId="5A60717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д) линии внутриквартальных проездов и проходов в границах территории общего пользования, границы публичных сервитутов;</w:t>
            </w:r>
          </w:p>
          <w:p w14:paraId="40EE39CD"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е) остановочные пункты наземного общественного пассажирского транспорта, входы (выходы) подземного общественного</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пассажирского транспорта;</w:t>
            </w:r>
          </w:p>
          <w:p w14:paraId="0E2C3735"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ж) объекты транспортной инфраструктуры с выделением эстакад, путепроводов, мостов, тоннелей, объектов внеуличного транспорта, железнодорожных вокзалов, пассажирских платформ, сооружений и устрой</w:t>
            </w:r>
            <w:proofErr w:type="gramStart"/>
            <w:r w:rsidRPr="00B93B5A">
              <w:rPr>
                <w:rFonts w:ascii="Times New Roman CYR" w:eastAsia="Calibri" w:hAnsi="Times New Roman CYR" w:cs="Times New Roman CYR"/>
                <w:color w:val="000000"/>
                <w:sz w:val="18"/>
                <w:szCs w:val="18"/>
                <w:lang w:eastAsia="en-US"/>
              </w:rPr>
              <w:t>ств дл</w:t>
            </w:r>
            <w:proofErr w:type="gramEnd"/>
            <w:r w:rsidRPr="00B93B5A">
              <w:rPr>
                <w:rFonts w:ascii="Times New Roman CYR" w:eastAsia="Calibri" w:hAnsi="Times New Roman CYR" w:cs="Times New Roman CYR"/>
                <w:color w:val="000000"/>
                <w:sz w:val="18"/>
                <w:szCs w:val="18"/>
                <w:lang w:eastAsia="en-US"/>
              </w:rPr>
              <w:t>я хранения и обслуживания транспортных средств (в том числе подземных) и иных подобных объектов в соответствии с региональными и местными нормативами градостроительного проектирования;</w:t>
            </w:r>
          </w:p>
          <w:p w14:paraId="514E958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з) хозяйственные проезды и скотопрогоны, сооружения для перехода диких животных; </w:t>
            </w:r>
          </w:p>
          <w:p w14:paraId="4ECBAC3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и) основные пути пешеходного движения, пешеходные переходы на одном и разных уровнях; </w:t>
            </w:r>
          </w:p>
          <w:p w14:paraId="7699C49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к) направления движения наземного общественного пассажирского транспорта;</w:t>
            </w:r>
          </w:p>
          <w:p w14:paraId="0416D6AE"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л) иные объекты транспортной инфраструктуры с учетом существующих и прогнозных потребностей в транспортном обеспечении территории.</w:t>
            </w:r>
          </w:p>
          <w:p w14:paraId="7B36892E"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76399DD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12. Схема вертикальной планировки территории, инженерной подготовки и инженерной защиты территории выполняется в случаях, установленных федеральным органом исполнительной власти, осуществляющим функции по выработке и реализации государственной политики и нормативно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правовому регулированию в сфере строительства, архитектуры, градостроительства.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 На этой схеме отображаются:</w:t>
            </w:r>
          </w:p>
          <w:p w14:paraId="1B697CA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границы зон планируемого размещения линейных объектов;</w:t>
            </w:r>
          </w:p>
          <w:p w14:paraId="38DFDF05"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б) границы зон планируемого размещения линейных объектов, подлежащих реконструкции в связи </w:t>
            </w:r>
            <w:proofErr w:type="gramStart"/>
            <w:r w:rsidRPr="00B93B5A">
              <w:rPr>
                <w:rFonts w:ascii="Times New Roman CYR" w:eastAsia="Calibri" w:hAnsi="Times New Roman CYR" w:cs="Times New Roman CYR"/>
                <w:color w:val="000000"/>
                <w:sz w:val="18"/>
                <w:szCs w:val="18"/>
                <w:lang w:eastAsia="en-US"/>
              </w:rPr>
              <w:t>с</w:t>
            </w:r>
            <w:proofErr w:type="gramEnd"/>
          </w:p>
          <w:p w14:paraId="7F7BA02C"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изменением их местоположения;</w:t>
            </w:r>
          </w:p>
          <w:p w14:paraId="44BCC4A0"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в) существующие и директивные (проектные) отметки поверхности по осям трасс автомобильных и железных дорог, проезжих частей в местах пересечения улиц и проездов и в местах перелома продольного профиля, а также других планировочных элементов для вертикальной увязки проектных решений, включая смежные территории;</w:t>
            </w:r>
          </w:p>
          <w:p w14:paraId="18D005B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г) проектные продольные уклоны, направление продольного уклона, расстояние между точками, ограничивающими участок с продольным уклоном; д) горизонтали, отображающие проектный рельеф в виде параллельных линий; </w:t>
            </w:r>
          </w:p>
          <w:p w14:paraId="7F78244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е) поперечные профили автомобильных и железных дорог, улично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 xml:space="preserve">дорожной сети в масштабе 1:100 </w:t>
            </w:r>
            <w:r w:rsidRPr="00B93B5A">
              <w:rPr>
                <w:rFonts w:ascii="Times New Roman" w:eastAsia="Calibri" w:hAnsi="Times New Roman"/>
                <w:color w:val="000000"/>
                <w:sz w:val="18"/>
                <w:szCs w:val="18"/>
                <w:lang w:eastAsia="en-US"/>
              </w:rPr>
              <w:t xml:space="preserve">- 1:200. </w:t>
            </w:r>
            <w:r w:rsidRPr="00B93B5A">
              <w:rPr>
                <w:rFonts w:ascii="Times New Roman CYR" w:eastAsia="Calibri" w:hAnsi="Times New Roman CYR" w:cs="Times New Roman CYR"/>
                <w:color w:val="000000"/>
                <w:sz w:val="18"/>
                <w:szCs w:val="18"/>
                <w:lang w:eastAsia="en-US"/>
              </w:rPr>
              <w:t>Ширина автомобильной дороги и функциональных элементов поперечного профиля приводится с точностью до 0,01 метра.</w:t>
            </w:r>
          </w:p>
          <w:p w14:paraId="3F14C01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Асимметричные поперечные профили сопровождаются пояснительной надписью для ориентации профиля относительно плана. </w:t>
            </w:r>
          </w:p>
          <w:p w14:paraId="1A19F56B"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70E8D32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13. Схема границ территорий объектов культурного наследия разрабатывается в случае наличия объектов культурного наследия в границах территории, в отношении которой осуществляется подготовка проекта планировки. При отсутствии объектов культурного наследия в границах территории, в отношении которой осуществляется подготовка проекта планировки, соответствующая информация указывается в разделе 4 "Материалы по обоснованию проекта планировки территории. Пояснительная записка". На этой схеме отображаются: </w:t>
            </w:r>
          </w:p>
          <w:p w14:paraId="2EF94B5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а) границы территории, в отношении которой осуществляется подготовка проекта планировки; б) границы зон планируемого размещения линейных объектов;</w:t>
            </w:r>
          </w:p>
          <w:p w14:paraId="2CCD4B03"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в) границы зон планируемого размещения линейных объектов, подлежащих реконструкции в связи с изменением их местоположения; </w:t>
            </w:r>
          </w:p>
          <w:p w14:paraId="5AC3813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г)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 границы территорий выявленных объектов культурного наследия. </w:t>
            </w:r>
          </w:p>
          <w:p w14:paraId="1940EDA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6AE8FA60"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14. На схеме границ зон с особыми условиями использования территорий, особо охраняемых природных территорий, лесничеств, </w:t>
            </w:r>
            <w:proofErr w:type="gramStart"/>
            <w:r w:rsidRPr="00B93B5A">
              <w:rPr>
                <w:rFonts w:ascii="Times New Roman CYR" w:eastAsia="Calibri" w:hAnsi="Times New Roman CYR" w:cs="Times New Roman CYR"/>
                <w:color w:val="000000"/>
                <w:sz w:val="18"/>
                <w:szCs w:val="18"/>
                <w:lang w:eastAsia="en-US"/>
              </w:rPr>
              <w:t>которая</w:t>
            </w:r>
            <w:proofErr w:type="gramEnd"/>
            <w:r w:rsidRPr="00B93B5A">
              <w:rPr>
                <w:rFonts w:ascii="Times New Roman CYR" w:eastAsia="Calibri" w:hAnsi="Times New Roman CYR" w:cs="Times New Roman CYR"/>
                <w:color w:val="000000"/>
                <w:sz w:val="18"/>
                <w:szCs w:val="18"/>
                <w:lang w:eastAsia="en-US"/>
              </w:rPr>
              <w:t xml:space="preserve"> может представляться в виде одной или нескольких схем, отображаются: </w:t>
            </w:r>
          </w:p>
          <w:p w14:paraId="06DA1A42"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а) границы территории, в отношении которой осуществляется подготовка проекта планировки; б) границы зон планируемого размещения линейных объектов; </w:t>
            </w:r>
          </w:p>
          <w:p w14:paraId="782E004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в) границы зон планируемого размещения линейных</w:t>
            </w:r>
          </w:p>
          <w:p w14:paraId="17CEC89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объектов, подлежащих реконструкции в связи с изменением их местоположения;</w:t>
            </w:r>
          </w:p>
          <w:p w14:paraId="72F2264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w:t>
            </w:r>
            <w:proofErr w:type="gramStart"/>
            <w:r w:rsidRPr="00B93B5A">
              <w:rPr>
                <w:rFonts w:ascii="Times New Roman CYR" w:eastAsia="Calibri" w:hAnsi="Times New Roman CYR" w:cs="Times New Roman CYR"/>
                <w:color w:val="000000"/>
                <w:sz w:val="18"/>
                <w:szCs w:val="18"/>
                <w:lang w:eastAsia="en-US"/>
              </w:rPr>
              <w:t xml:space="preserve">г) границы зон с особыми условиями использования территорий: установленные в соответствии с законодательством Российской Федерации; подлежащие </w:t>
            </w:r>
            <w:r w:rsidRPr="00B93B5A">
              <w:rPr>
                <w:rFonts w:ascii="Times New Roman CYR" w:eastAsia="Calibri" w:hAnsi="Times New Roman CYR" w:cs="Times New Roman CYR"/>
                <w:color w:val="000000"/>
                <w:sz w:val="18"/>
                <w:szCs w:val="18"/>
                <w:lang w:eastAsia="en-US"/>
              </w:rPr>
              <w:lastRenderedPageBreak/>
              <w:t>установлению, изменению в связи с размещением линейных объектов; подлежащие установлению, изменению в связи с размещением линейных объектов,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w:t>
            </w:r>
            <w:proofErr w:type="gramEnd"/>
          </w:p>
          <w:p w14:paraId="4EB3D22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д) границы особо охраняемых природных территорий, границы лесничеств. </w:t>
            </w:r>
          </w:p>
          <w:p w14:paraId="63910F8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4F0DC28D"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w:eastAsia="Calibri" w:hAnsi="Times New Roman"/>
                <w:color w:val="000000"/>
                <w:sz w:val="18"/>
                <w:szCs w:val="18"/>
                <w:lang w:eastAsia="en-US"/>
              </w:rPr>
              <w:t xml:space="preserve">15. </w:t>
            </w:r>
            <w:proofErr w:type="gramStart"/>
            <w:r w:rsidRPr="00B93B5A">
              <w:rPr>
                <w:rFonts w:ascii="Times New Roman CYR" w:eastAsia="Calibri" w:hAnsi="Times New Roman CYR" w:cs="Times New Roman CYR"/>
                <w:color w:val="000000"/>
                <w:sz w:val="18"/>
                <w:szCs w:val="18"/>
                <w:lang w:eastAsia="en-US"/>
              </w:rPr>
              <w:t>На схеме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 отображаются:</w:t>
            </w:r>
            <w:proofErr w:type="gramEnd"/>
          </w:p>
          <w:p w14:paraId="5DED7582"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границы территории, в отношении которой осуществляется подготовка проекта планировки; б) границы зон планируемого размещения линейных объектов;</w:t>
            </w:r>
          </w:p>
          <w:p w14:paraId="79C1F7B5"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в) границы зон планируемого размещения линейных объектов, подлежащих реконструкции в связи с изменением их местоположения;</w:t>
            </w:r>
          </w:p>
          <w:p w14:paraId="2148C1C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г) границы территорий, подверженных риску возникновения чрезвычайных ситуаций природного и техногенного характера (в соответствии с исходными данными, материалами документов территориального планирования, а в случае их отсутствия </w:t>
            </w:r>
            <w:r w:rsidRPr="00B93B5A">
              <w:rPr>
                <w:rFonts w:ascii="Times New Roman" w:eastAsia="Calibri" w:hAnsi="Times New Roman"/>
                <w:color w:val="000000"/>
                <w:sz w:val="18"/>
                <w:szCs w:val="18"/>
                <w:lang w:eastAsia="en-US"/>
              </w:rPr>
              <w:t xml:space="preserve">- </w:t>
            </w:r>
            <w:r w:rsidRPr="00B93B5A">
              <w:rPr>
                <w:rFonts w:ascii="Times New Roman CYR" w:eastAsia="Calibri" w:hAnsi="Times New Roman CYR" w:cs="Times New Roman CYR"/>
                <w:color w:val="000000"/>
                <w:sz w:val="18"/>
                <w:szCs w:val="18"/>
                <w:lang w:eastAsia="en-US"/>
              </w:rPr>
              <w:t>в соответствии с нормативно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 xml:space="preserve">техническими документами). </w:t>
            </w:r>
          </w:p>
          <w:p w14:paraId="7F3EE633"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2B123CD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16. На схеме конструктивных и планировочных решений, подготавливаемой в целях обоснования границ зон планируемого размещения линейных объектов, отображаются: </w:t>
            </w:r>
          </w:p>
          <w:p w14:paraId="75B5104B"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а) границы территории, в отношении которой осуществляется подготовка проекта планировки; б) границы зон планируемого размещения линейных объектов;</w:t>
            </w:r>
          </w:p>
          <w:p w14:paraId="3E3F07AE"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в) ось планируемого линейного объекта с нанесением пикетажа и (или) километровых отметок; </w:t>
            </w:r>
          </w:p>
          <w:p w14:paraId="1316708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roofErr w:type="gramStart"/>
            <w:r w:rsidRPr="00B93B5A">
              <w:rPr>
                <w:rFonts w:ascii="Times New Roman CYR" w:eastAsia="Calibri" w:hAnsi="Times New Roman CYR" w:cs="Times New Roman CYR"/>
                <w:color w:val="000000"/>
                <w:sz w:val="18"/>
                <w:szCs w:val="18"/>
                <w:lang w:eastAsia="en-US"/>
              </w:rPr>
              <w:t xml:space="preserve">г) конструктивные и планировочные решения, планируемые в отношении линейного объекта и (или) объектов капитального строительства, проектируемых в составе линейного объекта, в объеме, достаточном для определения зоны планируемого размещения линейного объекта. </w:t>
            </w:r>
            <w:proofErr w:type="gramEnd"/>
          </w:p>
          <w:p w14:paraId="5EE8E953"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284C0B04"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17.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 если это</w:t>
            </w:r>
          </w:p>
          <w:p w14:paraId="084F6795"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предусмотрено заданием.</w:t>
            </w:r>
          </w:p>
          <w:p w14:paraId="69456B69"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 </w:t>
            </w:r>
          </w:p>
          <w:p w14:paraId="27368266"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71354211"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18. Раздел 4 "Материалы по обоснованию проекта планировки территории. Пояснительная записка" содержит:</w:t>
            </w:r>
          </w:p>
          <w:p w14:paraId="23347D2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описание природно</w:t>
            </w:r>
            <w:r w:rsidRPr="00B93B5A">
              <w:rPr>
                <w:rFonts w:ascii="Times New Roman" w:eastAsia="Calibri" w:hAnsi="Times New Roman"/>
                <w:color w:val="000000"/>
                <w:sz w:val="18"/>
                <w:szCs w:val="18"/>
                <w:lang w:eastAsia="en-US"/>
              </w:rPr>
              <w:t>-</w:t>
            </w:r>
            <w:r w:rsidRPr="00B93B5A">
              <w:rPr>
                <w:rFonts w:ascii="Times New Roman CYR" w:eastAsia="Calibri" w:hAnsi="Times New Roman CYR" w:cs="Times New Roman CYR"/>
                <w:color w:val="000000"/>
                <w:sz w:val="18"/>
                <w:szCs w:val="18"/>
                <w:lang w:eastAsia="en-US"/>
              </w:rPr>
              <w:t xml:space="preserve">климатических условий территории, в отношении которой разрабатывается проект планировки территории; б) обоснование </w:t>
            </w:r>
            <w:proofErr w:type="gramStart"/>
            <w:r w:rsidRPr="00B93B5A">
              <w:rPr>
                <w:rFonts w:ascii="Times New Roman CYR" w:eastAsia="Calibri" w:hAnsi="Times New Roman CYR" w:cs="Times New Roman CYR"/>
                <w:color w:val="000000"/>
                <w:sz w:val="18"/>
                <w:szCs w:val="18"/>
                <w:lang w:eastAsia="en-US"/>
              </w:rPr>
              <w:t>определения границ зон планируемого размещения линейных объектов</w:t>
            </w:r>
            <w:proofErr w:type="gramEnd"/>
            <w:r w:rsidRPr="00B93B5A">
              <w:rPr>
                <w:rFonts w:ascii="Times New Roman CYR" w:eastAsia="Calibri" w:hAnsi="Times New Roman CYR" w:cs="Times New Roman CYR"/>
                <w:color w:val="000000"/>
                <w:sz w:val="18"/>
                <w:szCs w:val="18"/>
                <w:lang w:eastAsia="en-US"/>
              </w:rPr>
              <w:t xml:space="preserve">; </w:t>
            </w:r>
          </w:p>
          <w:p w14:paraId="2FB278D2"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в) обоснование определения границ зон планируемого размещения линейных объектов, подлежащих реконструкции в связи с изменением их местоположения;</w:t>
            </w:r>
          </w:p>
          <w:p w14:paraId="6CD1CB7B"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г) 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p>
          <w:p w14:paraId="47781A8E"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д) 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14:paraId="659F9093"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е)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 </w:t>
            </w:r>
          </w:p>
          <w:p w14:paraId="357A532F"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ж) 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 </w:t>
            </w:r>
          </w:p>
          <w:p w14:paraId="30D60E9D"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p>
          <w:p w14:paraId="1EFB5D0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19. Обязательным приложением к разделу 4 "Материалы по обоснованию проекта планировки территории. Пояснительная записка" являются:</w:t>
            </w:r>
          </w:p>
          <w:p w14:paraId="2C2C8DAA"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а)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w:t>
            </w:r>
            <w:r w:rsidRPr="00B93B5A">
              <w:rPr>
                <w:rFonts w:ascii="Times New Roman" w:eastAsia="Calibri" w:hAnsi="Times New Roman"/>
                <w:color w:val="000000"/>
                <w:sz w:val="18"/>
                <w:szCs w:val="18"/>
                <w:lang w:eastAsia="en-US"/>
              </w:rPr>
              <w:t xml:space="preserve">47 </w:t>
            </w:r>
            <w:r w:rsidRPr="00B93B5A">
              <w:rPr>
                <w:rFonts w:ascii="Times New Roman CYR" w:eastAsia="Calibri" w:hAnsi="Times New Roman CYR" w:cs="Times New Roman CYR"/>
                <w:color w:val="000000"/>
                <w:sz w:val="18"/>
                <w:szCs w:val="18"/>
                <w:lang w:eastAsia="en-US"/>
              </w:rPr>
              <w:t>Градостроительного кодекса Российской Федерации;</w:t>
            </w:r>
          </w:p>
          <w:p w14:paraId="44438E78"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 б) программа и задание на проведение инженерных изысканий, используемые при подготовке проекта планировки территории; в) исходные данные, используемые при подготовке проекта планировки территории;</w:t>
            </w:r>
          </w:p>
          <w:p w14:paraId="6EBD7805"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г) решение о подготовке документации по планировке территории с приложением </w:t>
            </w:r>
            <w:r w:rsidRPr="00B93B5A">
              <w:rPr>
                <w:rFonts w:ascii="Times New Roman CYR" w:eastAsia="Calibri" w:hAnsi="Times New Roman CYR" w:cs="Times New Roman CYR"/>
                <w:color w:val="000000"/>
                <w:sz w:val="18"/>
                <w:szCs w:val="18"/>
                <w:lang w:eastAsia="en-US"/>
              </w:rPr>
              <w:lastRenderedPageBreak/>
              <w:t>задания.</w:t>
            </w:r>
          </w:p>
          <w:p w14:paraId="75B23D44" w14:textId="77777777" w:rsidR="00B93B5A" w:rsidRPr="00B93B5A" w:rsidRDefault="00B93B5A" w:rsidP="00B93B5A">
            <w:pPr>
              <w:spacing w:after="0" w:line="240" w:lineRule="auto"/>
              <w:ind w:left="-74" w:right="-5"/>
              <w:rPr>
                <w:rFonts w:ascii="Times New Roman" w:hAnsi="Times New Roman"/>
                <w:sz w:val="18"/>
                <w:szCs w:val="18"/>
              </w:rPr>
            </w:pPr>
          </w:p>
        </w:tc>
      </w:tr>
      <w:tr w:rsidR="00B93B5A" w:rsidRPr="00B93B5A" w14:paraId="3BD82DC7" w14:textId="77777777" w:rsidTr="00F4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vAlign w:val="center"/>
          </w:tcPr>
          <w:p w14:paraId="66666EA6" w14:textId="77777777" w:rsidR="00B93B5A" w:rsidRPr="00B93B5A" w:rsidRDefault="00B93B5A" w:rsidP="00B93B5A">
            <w:pPr>
              <w:numPr>
                <w:ilvl w:val="0"/>
                <w:numId w:val="40"/>
              </w:numPr>
              <w:spacing w:after="0" w:line="240" w:lineRule="auto"/>
              <w:contextualSpacing/>
              <w:rPr>
                <w:rFonts w:ascii="Times New Roman" w:eastAsia="Calibri" w:hAnsi="Times New Roman"/>
                <w:sz w:val="18"/>
                <w:szCs w:val="18"/>
              </w:rPr>
            </w:pPr>
            <w:r w:rsidRPr="00B93B5A">
              <w:rPr>
                <w:rFonts w:ascii="Times New Roman" w:eastAsia="Calibri" w:hAnsi="Times New Roman"/>
                <w:sz w:val="18"/>
                <w:szCs w:val="18"/>
              </w:rPr>
              <w:lastRenderedPageBreak/>
              <w:t>Требования к подготовке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14:paraId="02AFB6F7" w14:textId="77777777" w:rsidR="00B93B5A" w:rsidRPr="00B93B5A" w:rsidRDefault="00B93B5A" w:rsidP="00B93B5A">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B93B5A">
              <w:rPr>
                <w:rFonts w:ascii="Times New Roman CYR" w:eastAsia="Calibri" w:hAnsi="Times New Roman CYR" w:cs="Times New Roman CYR"/>
                <w:color w:val="000000"/>
                <w:sz w:val="18"/>
                <w:szCs w:val="18"/>
                <w:lang w:eastAsia="en-US"/>
              </w:rPr>
              <w:t>Документацию по планировке территории выполнить в соответствии с Градостроительным Кодексом РФ.</w:t>
            </w:r>
          </w:p>
          <w:p w14:paraId="2A0AE159" w14:textId="77777777" w:rsidR="00B93B5A" w:rsidRPr="00B93B5A" w:rsidRDefault="00B93B5A" w:rsidP="00B93B5A">
            <w:pPr>
              <w:autoSpaceDE w:val="0"/>
              <w:autoSpaceDN w:val="0"/>
              <w:adjustRightInd w:val="0"/>
              <w:spacing w:after="0" w:line="240" w:lineRule="auto"/>
              <w:rPr>
                <w:rFonts w:ascii="Times New Roman" w:eastAsia="Calibri" w:hAnsi="Times New Roman"/>
                <w:color w:val="000000"/>
                <w:sz w:val="18"/>
                <w:szCs w:val="18"/>
                <w:lang w:eastAsia="en-US"/>
              </w:rPr>
            </w:pPr>
            <w:r w:rsidRPr="00B93B5A">
              <w:rPr>
                <w:rFonts w:ascii="Times New Roman CYR" w:eastAsia="Calibri" w:hAnsi="Times New Roman CYR" w:cs="Times New Roman CYR"/>
                <w:color w:val="000000"/>
                <w:sz w:val="18"/>
                <w:szCs w:val="18"/>
                <w:lang w:eastAsia="en-US"/>
              </w:rPr>
              <w:t xml:space="preserve">Подготовка материалов выполняется в местной системе, используемой для ведения государственного кадастра недвижимости </w:t>
            </w:r>
          </w:p>
          <w:p w14:paraId="7E73CEF9" w14:textId="77777777" w:rsidR="00B93B5A" w:rsidRPr="00B93B5A" w:rsidRDefault="00B93B5A" w:rsidP="00B93B5A">
            <w:pPr>
              <w:spacing w:after="0" w:line="240" w:lineRule="auto"/>
              <w:ind w:left="-74" w:right="-5"/>
              <w:rPr>
                <w:rFonts w:ascii="Times New Roman" w:hAnsi="Times New Roman"/>
                <w:sz w:val="18"/>
                <w:szCs w:val="18"/>
              </w:rPr>
            </w:pPr>
          </w:p>
        </w:tc>
      </w:tr>
      <w:tr w:rsidR="00B93B5A" w:rsidRPr="00B93B5A" w14:paraId="3EC39C18" w14:textId="77777777" w:rsidTr="00F4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vAlign w:val="center"/>
          </w:tcPr>
          <w:p w14:paraId="6F6106ED" w14:textId="77777777" w:rsidR="00B93B5A" w:rsidRPr="00B93B5A" w:rsidRDefault="00B93B5A" w:rsidP="00B93B5A">
            <w:pPr>
              <w:numPr>
                <w:ilvl w:val="0"/>
                <w:numId w:val="40"/>
              </w:numPr>
              <w:spacing w:after="0" w:line="240" w:lineRule="auto"/>
              <w:contextualSpacing/>
              <w:rPr>
                <w:rFonts w:ascii="Times New Roman" w:eastAsia="Calibri" w:hAnsi="Times New Roman"/>
                <w:sz w:val="18"/>
                <w:szCs w:val="18"/>
              </w:rPr>
            </w:pPr>
            <w:r w:rsidRPr="00B93B5A">
              <w:rPr>
                <w:rFonts w:ascii="Times New Roman" w:eastAsia="Calibri" w:hAnsi="Times New Roman"/>
                <w:sz w:val="18"/>
                <w:szCs w:val="18"/>
              </w:rPr>
              <w:t>Сроки выполнения работ</w:t>
            </w:r>
          </w:p>
        </w:tc>
        <w:tc>
          <w:tcPr>
            <w:tcW w:w="0" w:type="auto"/>
            <w:tcBorders>
              <w:top w:val="single" w:sz="4" w:space="0" w:color="auto"/>
              <w:left w:val="single" w:sz="4" w:space="0" w:color="auto"/>
              <w:bottom w:val="single" w:sz="4" w:space="0" w:color="auto"/>
              <w:right w:val="single" w:sz="4" w:space="0" w:color="auto"/>
            </w:tcBorders>
            <w:vAlign w:val="center"/>
          </w:tcPr>
          <w:p w14:paraId="7853B7EB" w14:textId="77777777" w:rsidR="00B93B5A" w:rsidRPr="00B93B5A" w:rsidRDefault="00B93B5A" w:rsidP="00B93B5A">
            <w:pPr>
              <w:spacing w:after="0" w:line="240" w:lineRule="auto"/>
              <w:ind w:left="-74" w:right="-5"/>
              <w:rPr>
                <w:rFonts w:ascii="Times New Roman" w:hAnsi="Times New Roman"/>
                <w:sz w:val="18"/>
                <w:szCs w:val="18"/>
              </w:rPr>
            </w:pPr>
            <w:r w:rsidRPr="00B93B5A">
              <w:rPr>
                <w:rFonts w:ascii="Times New Roman" w:hAnsi="Times New Roman"/>
                <w:sz w:val="18"/>
                <w:szCs w:val="18"/>
              </w:rPr>
              <w:t>В соответствии с календарным планом работ</w:t>
            </w:r>
          </w:p>
        </w:tc>
      </w:tr>
    </w:tbl>
    <w:p w14:paraId="3239308D" w14:textId="77777777" w:rsidR="00CA71E6" w:rsidRPr="00CA71E6" w:rsidRDefault="00CA71E6" w:rsidP="00CA71E6">
      <w:pPr>
        <w:spacing w:after="0" w:line="240" w:lineRule="auto"/>
        <w:jc w:val="both"/>
        <w:rPr>
          <w:rFonts w:ascii="Times New Roman" w:hAnsi="Times New Roman"/>
          <w:sz w:val="18"/>
          <w:szCs w:val="18"/>
        </w:rPr>
      </w:pPr>
    </w:p>
    <w:p w14:paraId="6B52A8A3" w14:textId="77777777" w:rsidR="00CA71E6" w:rsidRPr="00CA71E6" w:rsidRDefault="00CA71E6" w:rsidP="00CA71E6">
      <w:pPr>
        <w:autoSpaceDE w:val="0"/>
        <w:autoSpaceDN w:val="0"/>
        <w:adjustRightInd w:val="0"/>
        <w:spacing w:after="0" w:line="240" w:lineRule="auto"/>
        <w:jc w:val="both"/>
        <w:rPr>
          <w:rFonts w:ascii="Times New Roman" w:hAnsi="Times New Roman"/>
          <w:sz w:val="18"/>
          <w:szCs w:val="18"/>
        </w:rPr>
      </w:pPr>
    </w:p>
    <w:p w14:paraId="0A48488C" w14:textId="77777777" w:rsidR="0093637A" w:rsidRDefault="0093637A" w:rsidP="00842682">
      <w:pPr>
        <w:autoSpaceDE w:val="0"/>
        <w:autoSpaceDN w:val="0"/>
        <w:adjustRightInd w:val="0"/>
        <w:spacing w:after="0" w:line="240" w:lineRule="auto"/>
        <w:jc w:val="both"/>
        <w:rPr>
          <w:rFonts w:ascii="Times New Roman" w:hAnsi="Times New Roman"/>
          <w:sz w:val="18"/>
          <w:szCs w:val="18"/>
        </w:rPr>
      </w:pPr>
    </w:p>
    <w:p w14:paraId="27FB179F" w14:textId="77777777" w:rsidR="00160042" w:rsidRPr="00372E9F" w:rsidRDefault="00160042" w:rsidP="00160042">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66C5F5A4" w14:textId="77777777" w:rsidR="00160042" w:rsidRDefault="00160042" w:rsidP="00160042">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103-па «</w:t>
      </w:r>
      <w:r w:rsidRPr="00160042">
        <w:rPr>
          <w:rFonts w:ascii="Times New Roman" w:hAnsi="Times New Roman"/>
          <w:bCs/>
          <w:sz w:val="18"/>
          <w:szCs w:val="18"/>
        </w:rPr>
        <w:t>Об утверждении типового соглашения о соблюдении правил использования средств индивидуальной мобильности на территории муниципального образования сельское поселение Сентябрьский</w:t>
      </w:r>
      <w:r>
        <w:rPr>
          <w:rFonts w:ascii="Times New Roman" w:hAnsi="Times New Roman"/>
          <w:bCs/>
          <w:sz w:val="18"/>
          <w:szCs w:val="18"/>
        </w:rPr>
        <w:t>»</w:t>
      </w:r>
    </w:p>
    <w:p w14:paraId="172A7FD1" w14:textId="77777777" w:rsidR="00160042" w:rsidRPr="00160042" w:rsidRDefault="00160042" w:rsidP="00160042">
      <w:pPr>
        <w:autoSpaceDE w:val="0"/>
        <w:autoSpaceDN w:val="0"/>
        <w:adjustRightInd w:val="0"/>
        <w:spacing w:after="0" w:line="240" w:lineRule="auto"/>
        <w:jc w:val="both"/>
        <w:rPr>
          <w:rFonts w:ascii="Times New Roman" w:eastAsia="Calibri" w:hAnsi="Times New Roman"/>
          <w:color w:val="000000"/>
          <w:sz w:val="18"/>
          <w:szCs w:val="18"/>
          <w:lang w:eastAsia="en-US"/>
        </w:rPr>
      </w:pPr>
      <w:r w:rsidRPr="00160042">
        <w:rPr>
          <w:rFonts w:ascii="Times New Roman" w:eastAsia="Calibri" w:hAnsi="Times New Roman"/>
          <w:color w:val="000000"/>
          <w:sz w:val="18"/>
          <w:szCs w:val="18"/>
          <w:lang w:eastAsia="en-US"/>
        </w:rPr>
        <w:t xml:space="preserve">В соответствии с п. 1.5 протокола Комиссии по обеспечению безопасности дорожного движения при Правительстве Ханты-Мансийского автономного округа – Югры от 28.06.2024 № 2, повышение уровня безопасности жизни и здоровья граждан сельского поселения Сентябрьский, </w:t>
      </w:r>
      <w:proofErr w:type="gramStart"/>
      <w:r w:rsidRPr="00160042">
        <w:rPr>
          <w:rFonts w:ascii="Times New Roman" w:eastAsia="Calibri" w:hAnsi="Times New Roman"/>
          <w:color w:val="000000"/>
          <w:sz w:val="18"/>
          <w:szCs w:val="18"/>
          <w:lang w:eastAsia="en-US"/>
        </w:rPr>
        <w:t>п</w:t>
      </w:r>
      <w:proofErr w:type="gramEnd"/>
      <w:r w:rsidRPr="00160042">
        <w:rPr>
          <w:rFonts w:ascii="Times New Roman" w:eastAsia="Calibri" w:hAnsi="Times New Roman"/>
          <w:color w:val="000000"/>
          <w:sz w:val="18"/>
          <w:szCs w:val="18"/>
          <w:lang w:eastAsia="en-US"/>
        </w:rPr>
        <w:t xml:space="preserve"> о с т а н о в л я ю: </w:t>
      </w:r>
    </w:p>
    <w:p w14:paraId="547636B6" w14:textId="77777777" w:rsidR="00160042" w:rsidRPr="00160042" w:rsidRDefault="00160042" w:rsidP="00160042">
      <w:pPr>
        <w:widowControl w:val="0"/>
        <w:spacing w:after="0" w:line="240" w:lineRule="auto"/>
        <w:ind w:firstLine="709"/>
        <w:jc w:val="both"/>
        <w:rPr>
          <w:rFonts w:ascii="Times New Roman" w:hAnsi="Times New Roman"/>
          <w:sz w:val="18"/>
          <w:szCs w:val="18"/>
          <w:lang w:eastAsia="en-US"/>
        </w:rPr>
      </w:pPr>
    </w:p>
    <w:p w14:paraId="561DD063" w14:textId="77777777" w:rsidR="00160042" w:rsidRPr="00160042" w:rsidRDefault="00160042" w:rsidP="00160042">
      <w:pPr>
        <w:numPr>
          <w:ilvl w:val="0"/>
          <w:numId w:val="42"/>
        </w:numPr>
        <w:autoSpaceDE w:val="0"/>
        <w:autoSpaceDN w:val="0"/>
        <w:adjustRightInd w:val="0"/>
        <w:spacing w:after="0" w:line="240" w:lineRule="auto"/>
        <w:ind w:firstLine="851"/>
        <w:contextualSpacing/>
        <w:jc w:val="both"/>
        <w:rPr>
          <w:rFonts w:ascii="Times New Roman" w:eastAsia="Calibri" w:hAnsi="Times New Roman"/>
          <w:color w:val="000000"/>
          <w:sz w:val="18"/>
          <w:szCs w:val="18"/>
          <w:lang w:eastAsia="en-US"/>
        </w:rPr>
      </w:pPr>
      <w:r w:rsidRPr="00160042">
        <w:rPr>
          <w:rFonts w:ascii="Times New Roman" w:eastAsia="Calibri" w:hAnsi="Times New Roman"/>
          <w:color w:val="000000"/>
          <w:sz w:val="18"/>
          <w:szCs w:val="18"/>
          <w:lang w:bidi="ru-RU"/>
        </w:rPr>
        <w:t xml:space="preserve">Утвердить порядок соглашения о соблюдении правил использования средств индивидуальной </w:t>
      </w:r>
      <w:r w:rsidRPr="00160042">
        <w:rPr>
          <w:rFonts w:ascii="Times New Roman" w:eastAsia="Calibri" w:hAnsi="Times New Roman"/>
          <w:color w:val="000000"/>
          <w:sz w:val="18"/>
          <w:szCs w:val="18"/>
          <w:lang w:eastAsia="en-US"/>
        </w:rPr>
        <w:t xml:space="preserve">мобильности на территории муниципального образования сельское поселение Сентябрьский согласно приложению. </w:t>
      </w:r>
    </w:p>
    <w:p w14:paraId="50D051DC" w14:textId="77777777" w:rsidR="00160042" w:rsidRPr="00160042" w:rsidRDefault="00160042" w:rsidP="00160042">
      <w:pPr>
        <w:autoSpaceDE w:val="0"/>
        <w:autoSpaceDN w:val="0"/>
        <w:adjustRightInd w:val="0"/>
        <w:spacing w:after="0" w:line="240" w:lineRule="auto"/>
        <w:contextualSpacing/>
        <w:jc w:val="both"/>
        <w:rPr>
          <w:rFonts w:ascii="Times New Roman" w:eastAsia="Calibri" w:hAnsi="Times New Roman"/>
          <w:color w:val="000000"/>
          <w:sz w:val="18"/>
          <w:szCs w:val="18"/>
          <w:lang w:bidi="ru-RU"/>
        </w:rPr>
      </w:pPr>
      <w:r w:rsidRPr="00160042">
        <w:rPr>
          <w:rFonts w:ascii="Times New Roman" w:eastAsia="Calibri" w:hAnsi="Times New Roman"/>
          <w:color w:val="000000"/>
          <w:sz w:val="18"/>
          <w:szCs w:val="18"/>
          <w:lang w:bidi="ru-RU"/>
        </w:rPr>
        <w:t xml:space="preserve">             2.    Настоящее постановление подлежит размещению на официальном сайте муниципального образования сельское поселение </w:t>
      </w:r>
      <w:proofErr w:type="gramStart"/>
      <w:r w:rsidRPr="00160042">
        <w:rPr>
          <w:rFonts w:ascii="Times New Roman" w:eastAsia="Calibri" w:hAnsi="Times New Roman"/>
          <w:color w:val="000000"/>
          <w:sz w:val="18"/>
          <w:szCs w:val="18"/>
          <w:lang w:bidi="ru-RU"/>
        </w:rPr>
        <w:t>Сентябрьский</w:t>
      </w:r>
      <w:proofErr w:type="gramEnd"/>
      <w:r w:rsidRPr="00160042">
        <w:rPr>
          <w:rFonts w:ascii="Times New Roman" w:eastAsia="Calibri" w:hAnsi="Times New Roman"/>
          <w:color w:val="000000"/>
          <w:sz w:val="18"/>
          <w:szCs w:val="18"/>
          <w:lang w:bidi="ru-RU"/>
        </w:rPr>
        <w:t>.</w:t>
      </w:r>
    </w:p>
    <w:p w14:paraId="62E15457" w14:textId="77777777" w:rsidR="00160042" w:rsidRPr="00160042" w:rsidRDefault="00160042" w:rsidP="00160042">
      <w:pPr>
        <w:numPr>
          <w:ilvl w:val="0"/>
          <w:numId w:val="43"/>
        </w:numPr>
        <w:autoSpaceDE w:val="0"/>
        <w:autoSpaceDN w:val="0"/>
        <w:adjustRightInd w:val="0"/>
        <w:spacing w:after="0" w:line="240" w:lineRule="auto"/>
        <w:contextualSpacing/>
        <w:jc w:val="both"/>
        <w:rPr>
          <w:rFonts w:ascii="Times New Roman" w:eastAsia="Calibri" w:hAnsi="Times New Roman"/>
          <w:color w:val="000000"/>
          <w:sz w:val="18"/>
          <w:szCs w:val="18"/>
          <w:lang w:bidi="ru-RU"/>
        </w:rPr>
      </w:pPr>
      <w:r w:rsidRPr="00160042">
        <w:rPr>
          <w:rFonts w:ascii="Times New Roman" w:eastAsia="Calibri" w:hAnsi="Times New Roman"/>
          <w:color w:val="000000"/>
          <w:sz w:val="18"/>
          <w:szCs w:val="18"/>
          <w:lang w:bidi="ru-RU"/>
        </w:rPr>
        <w:t xml:space="preserve"> Настоящее постановление вступает в силу после его подписания.</w:t>
      </w:r>
    </w:p>
    <w:p w14:paraId="796D6B43" w14:textId="77777777" w:rsidR="00160042" w:rsidRPr="00160042" w:rsidRDefault="00160042" w:rsidP="00160042">
      <w:pPr>
        <w:numPr>
          <w:ilvl w:val="0"/>
          <w:numId w:val="43"/>
        </w:numPr>
        <w:tabs>
          <w:tab w:val="left" w:pos="851"/>
        </w:tabs>
        <w:autoSpaceDE w:val="0"/>
        <w:autoSpaceDN w:val="0"/>
        <w:adjustRightInd w:val="0"/>
        <w:spacing w:after="0" w:line="240" w:lineRule="auto"/>
        <w:contextualSpacing/>
        <w:jc w:val="both"/>
        <w:rPr>
          <w:rFonts w:ascii="Times New Roman" w:eastAsia="Calibri" w:hAnsi="Times New Roman"/>
          <w:color w:val="000000"/>
          <w:sz w:val="18"/>
          <w:szCs w:val="18"/>
          <w:lang w:bidi="ru-RU"/>
        </w:rPr>
      </w:pPr>
      <w:r w:rsidRPr="00160042">
        <w:rPr>
          <w:rFonts w:ascii="Times New Roman" w:eastAsia="Calibri" w:hAnsi="Times New Roman"/>
          <w:color w:val="000000"/>
          <w:sz w:val="18"/>
          <w:szCs w:val="18"/>
          <w:lang w:bidi="ru-RU"/>
        </w:rPr>
        <w:t xml:space="preserve"> </w:t>
      </w:r>
      <w:proofErr w:type="gramStart"/>
      <w:r w:rsidRPr="00160042">
        <w:rPr>
          <w:rFonts w:ascii="Times New Roman" w:eastAsia="Calibri" w:hAnsi="Times New Roman"/>
          <w:color w:val="000000"/>
          <w:sz w:val="18"/>
          <w:szCs w:val="18"/>
          <w:lang w:bidi="ru-RU"/>
        </w:rPr>
        <w:t>Контроль за</w:t>
      </w:r>
      <w:proofErr w:type="gramEnd"/>
      <w:r w:rsidRPr="00160042">
        <w:rPr>
          <w:rFonts w:ascii="Times New Roman" w:eastAsia="Calibri" w:hAnsi="Times New Roman"/>
          <w:color w:val="000000"/>
          <w:sz w:val="18"/>
          <w:szCs w:val="18"/>
          <w:lang w:bidi="ru-RU"/>
        </w:rPr>
        <w:t xml:space="preserve"> исполнением распоряжения оставляю за собой.</w:t>
      </w:r>
    </w:p>
    <w:p w14:paraId="75B8EB7D" w14:textId="77777777" w:rsidR="00160042" w:rsidRPr="00160042" w:rsidRDefault="00160042" w:rsidP="00160042">
      <w:pPr>
        <w:autoSpaceDE w:val="0"/>
        <w:autoSpaceDN w:val="0"/>
        <w:adjustRightInd w:val="0"/>
        <w:spacing w:after="0" w:line="240" w:lineRule="auto"/>
        <w:ind w:left="720"/>
        <w:rPr>
          <w:rFonts w:ascii="Times New Roman" w:eastAsia="Calibri" w:hAnsi="Times New Roman"/>
          <w:color w:val="000000"/>
          <w:sz w:val="18"/>
          <w:szCs w:val="18"/>
          <w:lang w:bidi="ru-RU"/>
        </w:rPr>
      </w:pPr>
    </w:p>
    <w:p w14:paraId="522F07E1" w14:textId="77777777" w:rsidR="00160042" w:rsidRPr="00160042" w:rsidRDefault="00160042" w:rsidP="00160042">
      <w:pPr>
        <w:widowControl w:val="0"/>
        <w:spacing w:after="0" w:line="240" w:lineRule="auto"/>
        <w:ind w:firstLine="708"/>
        <w:jc w:val="both"/>
        <w:rPr>
          <w:rFonts w:ascii="Times New Roman" w:hAnsi="Times New Roman"/>
          <w:sz w:val="18"/>
          <w:szCs w:val="18"/>
          <w:lang w:eastAsia="en-US"/>
        </w:rPr>
      </w:pPr>
    </w:p>
    <w:p w14:paraId="714E2B1C" w14:textId="77777777" w:rsidR="00160042" w:rsidRPr="00160042" w:rsidRDefault="00160042" w:rsidP="00160042">
      <w:pPr>
        <w:widowControl w:val="0"/>
        <w:spacing w:after="0" w:line="240" w:lineRule="auto"/>
        <w:ind w:firstLine="708"/>
        <w:jc w:val="both"/>
        <w:rPr>
          <w:rFonts w:ascii="Times New Roman" w:hAnsi="Times New Roman"/>
          <w:sz w:val="18"/>
          <w:szCs w:val="18"/>
          <w:lang w:eastAsia="en-US"/>
        </w:rPr>
      </w:pPr>
    </w:p>
    <w:p w14:paraId="5ED8D259" w14:textId="77777777" w:rsidR="00160042" w:rsidRPr="00160042" w:rsidRDefault="00160042" w:rsidP="00160042">
      <w:pPr>
        <w:widowControl w:val="0"/>
        <w:spacing w:after="0" w:line="240" w:lineRule="auto"/>
        <w:jc w:val="both"/>
        <w:rPr>
          <w:rFonts w:ascii="Times New Roman" w:hAnsi="Times New Roman"/>
          <w:sz w:val="18"/>
          <w:szCs w:val="18"/>
          <w:lang w:eastAsia="en-US"/>
        </w:rPr>
      </w:pPr>
      <w:proofErr w:type="gramStart"/>
      <w:r w:rsidRPr="00160042">
        <w:rPr>
          <w:rFonts w:ascii="Times New Roman" w:hAnsi="Times New Roman"/>
          <w:sz w:val="18"/>
          <w:szCs w:val="18"/>
          <w:lang w:eastAsia="en-US"/>
        </w:rPr>
        <w:t>Исполняющий</w:t>
      </w:r>
      <w:proofErr w:type="gramEnd"/>
      <w:r w:rsidRPr="00160042">
        <w:rPr>
          <w:rFonts w:ascii="Times New Roman" w:hAnsi="Times New Roman"/>
          <w:sz w:val="18"/>
          <w:szCs w:val="18"/>
          <w:lang w:eastAsia="en-US"/>
        </w:rPr>
        <w:t xml:space="preserve"> обязанности</w:t>
      </w:r>
    </w:p>
    <w:p w14:paraId="3F0A7FDE" w14:textId="77777777" w:rsidR="00160042" w:rsidRPr="00160042" w:rsidRDefault="00160042" w:rsidP="00160042">
      <w:pPr>
        <w:widowControl w:val="0"/>
        <w:spacing w:after="0" w:line="240" w:lineRule="auto"/>
        <w:jc w:val="both"/>
        <w:rPr>
          <w:rFonts w:ascii="Times New Roman" w:hAnsi="Times New Roman"/>
          <w:sz w:val="18"/>
          <w:szCs w:val="18"/>
          <w:lang w:eastAsia="en-US"/>
        </w:rPr>
      </w:pPr>
      <w:r w:rsidRPr="00160042">
        <w:rPr>
          <w:rFonts w:ascii="Times New Roman" w:hAnsi="Times New Roman"/>
          <w:sz w:val="18"/>
          <w:szCs w:val="18"/>
          <w:lang w:eastAsia="en-US"/>
        </w:rPr>
        <w:t>главы поселения                                                                                   М.А. Надточий</w:t>
      </w:r>
    </w:p>
    <w:p w14:paraId="10D831D5" w14:textId="77777777" w:rsidR="00160042" w:rsidRPr="00160042" w:rsidRDefault="00160042" w:rsidP="00160042">
      <w:pPr>
        <w:widowControl w:val="0"/>
        <w:spacing w:after="0" w:line="240" w:lineRule="auto"/>
        <w:ind w:firstLine="708"/>
        <w:jc w:val="both"/>
        <w:rPr>
          <w:rFonts w:ascii="Times New Roman" w:hAnsi="Times New Roman"/>
          <w:sz w:val="18"/>
          <w:szCs w:val="18"/>
          <w:lang w:eastAsia="en-US"/>
        </w:rPr>
      </w:pPr>
    </w:p>
    <w:p w14:paraId="50FC651C" w14:textId="77777777" w:rsidR="00160042" w:rsidRPr="00160042" w:rsidRDefault="00160042" w:rsidP="00160042">
      <w:pPr>
        <w:widowControl w:val="0"/>
        <w:spacing w:after="0" w:line="240" w:lineRule="auto"/>
        <w:ind w:firstLine="708"/>
        <w:jc w:val="both"/>
        <w:rPr>
          <w:rFonts w:ascii="Times New Roman" w:hAnsi="Times New Roman"/>
          <w:sz w:val="18"/>
          <w:szCs w:val="18"/>
          <w:lang w:eastAsia="en-US"/>
        </w:rPr>
      </w:pPr>
    </w:p>
    <w:p w14:paraId="5F441A73" w14:textId="77777777" w:rsidR="00160042" w:rsidRPr="00160042" w:rsidRDefault="00160042" w:rsidP="00160042">
      <w:pPr>
        <w:widowControl w:val="0"/>
        <w:spacing w:after="0" w:line="240" w:lineRule="auto"/>
        <w:jc w:val="both"/>
        <w:rPr>
          <w:rFonts w:ascii="Times New Roman" w:hAnsi="Times New Roman"/>
          <w:sz w:val="18"/>
          <w:szCs w:val="18"/>
          <w:lang w:eastAsia="en-US"/>
        </w:rPr>
      </w:pPr>
      <w:r w:rsidRPr="00160042">
        <w:rPr>
          <w:rFonts w:ascii="Times New Roman" w:hAnsi="Times New Roman"/>
          <w:sz w:val="18"/>
          <w:szCs w:val="18"/>
          <w:lang w:eastAsia="en-US"/>
        </w:rPr>
        <w:t xml:space="preserve">                                                                                      </w:t>
      </w:r>
    </w:p>
    <w:p w14:paraId="52B78A03" w14:textId="77777777" w:rsidR="00160042" w:rsidRPr="00160042" w:rsidRDefault="00160042" w:rsidP="00160042">
      <w:pPr>
        <w:widowControl w:val="0"/>
        <w:spacing w:after="0" w:line="240" w:lineRule="auto"/>
        <w:ind w:firstLine="708"/>
        <w:jc w:val="both"/>
        <w:rPr>
          <w:rFonts w:ascii="Times New Roman" w:hAnsi="Times New Roman"/>
          <w:sz w:val="18"/>
          <w:szCs w:val="18"/>
          <w:lang w:eastAsia="en-US"/>
        </w:rPr>
      </w:pPr>
    </w:p>
    <w:p w14:paraId="663685EE" w14:textId="77777777" w:rsidR="00160042" w:rsidRPr="00160042" w:rsidRDefault="00160042" w:rsidP="00160042">
      <w:pPr>
        <w:autoSpaceDE w:val="0"/>
        <w:autoSpaceDN w:val="0"/>
        <w:adjustRightInd w:val="0"/>
        <w:spacing w:after="0" w:line="240" w:lineRule="auto"/>
        <w:ind w:left="5387" w:hanging="5387"/>
        <w:jc w:val="both"/>
        <w:rPr>
          <w:rFonts w:ascii="Times New Roman" w:eastAsia="Calibri" w:hAnsi="Times New Roman"/>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Приложение                                                           к постановлению администрации сельского поселения </w:t>
      </w:r>
      <w:proofErr w:type="gramStart"/>
      <w:r w:rsidRPr="00160042">
        <w:rPr>
          <w:rFonts w:ascii="Times New Roman CYR" w:eastAsia="Calibri" w:hAnsi="Times New Roman CYR" w:cs="Times New Roman CYR"/>
          <w:color w:val="000000"/>
          <w:sz w:val="18"/>
          <w:szCs w:val="18"/>
          <w:lang w:eastAsia="en-US"/>
        </w:rPr>
        <w:t>Сентябрьский</w:t>
      </w:r>
      <w:proofErr w:type="gramEnd"/>
      <w:r w:rsidRPr="00160042">
        <w:rPr>
          <w:rFonts w:ascii="Times New Roman CYR" w:eastAsia="Calibri" w:hAnsi="Times New Roman CYR" w:cs="Times New Roman CYR"/>
          <w:color w:val="000000"/>
          <w:sz w:val="18"/>
          <w:szCs w:val="18"/>
          <w:lang w:eastAsia="en-US"/>
        </w:rPr>
        <w:t xml:space="preserve"> от 23.07.2024 №</w:t>
      </w:r>
      <w:r w:rsidRPr="00160042">
        <w:rPr>
          <w:rFonts w:ascii="Times New Roman" w:eastAsia="Calibri" w:hAnsi="Times New Roman"/>
          <w:color w:val="000000"/>
          <w:sz w:val="18"/>
          <w:szCs w:val="18"/>
          <w:lang w:eastAsia="en-US"/>
        </w:rPr>
        <w:t xml:space="preserve"> 103-па</w:t>
      </w:r>
    </w:p>
    <w:p w14:paraId="54BCEA6E" w14:textId="77777777" w:rsidR="00160042" w:rsidRPr="00160042" w:rsidRDefault="00160042" w:rsidP="00160042">
      <w:pPr>
        <w:autoSpaceDE w:val="0"/>
        <w:autoSpaceDN w:val="0"/>
        <w:adjustRightInd w:val="0"/>
        <w:spacing w:after="0" w:line="240" w:lineRule="auto"/>
        <w:ind w:left="5387" w:hanging="5387"/>
        <w:rPr>
          <w:rFonts w:ascii="Times New Roman" w:eastAsia="Calibri" w:hAnsi="Times New Roman"/>
          <w:color w:val="000000"/>
          <w:sz w:val="18"/>
          <w:szCs w:val="18"/>
          <w:lang w:eastAsia="en-US"/>
        </w:rPr>
      </w:pPr>
    </w:p>
    <w:p w14:paraId="6E7A582C"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СОГЛАШЕНИЕ</w:t>
      </w:r>
    </w:p>
    <w:p w14:paraId="6695847F" w14:textId="77777777" w:rsidR="00160042" w:rsidRPr="00160042" w:rsidRDefault="00160042" w:rsidP="00160042">
      <w:pPr>
        <w:autoSpaceDE w:val="0"/>
        <w:autoSpaceDN w:val="0"/>
        <w:adjustRightInd w:val="0"/>
        <w:spacing w:after="0" w:line="240" w:lineRule="auto"/>
        <w:jc w:val="center"/>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о соблюдении правил использования средств </w:t>
      </w:r>
    </w:p>
    <w:p w14:paraId="1108E75D" w14:textId="77777777" w:rsidR="00160042" w:rsidRPr="00160042" w:rsidRDefault="00160042" w:rsidP="00160042">
      <w:pPr>
        <w:autoSpaceDE w:val="0"/>
        <w:autoSpaceDN w:val="0"/>
        <w:adjustRightInd w:val="0"/>
        <w:spacing w:after="0" w:line="240" w:lineRule="auto"/>
        <w:jc w:val="center"/>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индивидуальной</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мобильности на территории муниципального образования сельское поселение Сентябрьский (дале</w:t>
      </w:r>
      <w:proofErr w:type="gramStart"/>
      <w:r w:rsidRPr="00160042">
        <w:rPr>
          <w:rFonts w:ascii="Times New Roman CYR" w:eastAsia="Calibri" w:hAnsi="Times New Roman CYR" w:cs="Times New Roman CYR"/>
          <w:color w:val="000000"/>
          <w:sz w:val="18"/>
          <w:szCs w:val="18"/>
          <w:lang w:eastAsia="en-US"/>
        </w:rPr>
        <w:t>е</w:t>
      </w:r>
      <w:r w:rsidRPr="00160042">
        <w:rPr>
          <w:rFonts w:ascii="Times New Roman" w:eastAsia="Calibri" w:hAnsi="Times New Roman"/>
          <w:color w:val="000000"/>
          <w:sz w:val="18"/>
          <w:szCs w:val="18"/>
          <w:lang w:eastAsia="en-US"/>
        </w:rPr>
        <w:t>-</w:t>
      </w:r>
      <w:proofErr w:type="gramEnd"/>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Соглашение)</w:t>
      </w:r>
    </w:p>
    <w:p w14:paraId="1DA08B7E" w14:textId="77777777" w:rsidR="00160042" w:rsidRPr="00160042" w:rsidRDefault="00160042" w:rsidP="00160042">
      <w:pPr>
        <w:autoSpaceDE w:val="0"/>
        <w:autoSpaceDN w:val="0"/>
        <w:adjustRightInd w:val="0"/>
        <w:spacing w:after="0" w:line="240" w:lineRule="auto"/>
        <w:jc w:val="center"/>
        <w:rPr>
          <w:rFonts w:ascii="Times New Roman CYR" w:eastAsia="Calibri" w:hAnsi="Times New Roman CYR" w:cs="Times New Roman CYR"/>
          <w:color w:val="000000"/>
          <w:sz w:val="18"/>
          <w:szCs w:val="18"/>
          <w:lang w:eastAsia="en-US"/>
        </w:rPr>
      </w:pPr>
    </w:p>
    <w:p w14:paraId="331416CC" w14:textId="77777777" w:rsidR="00160042" w:rsidRPr="00160042" w:rsidRDefault="00160042" w:rsidP="00160042">
      <w:pPr>
        <w:autoSpaceDE w:val="0"/>
        <w:autoSpaceDN w:val="0"/>
        <w:adjustRightInd w:val="0"/>
        <w:spacing w:after="0" w:line="240" w:lineRule="auto"/>
        <w:jc w:val="center"/>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_________________                                                            «___» _______ 202__ </w:t>
      </w:r>
      <w:r w:rsidRPr="00160042">
        <w:rPr>
          <w:rFonts w:ascii="Times New Roman CYR" w:eastAsia="Calibri" w:hAnsi="Times New Roman CYR" w:cs="Times New Roman CYR"/>
          <w:color w:val="000000"/>
          <w:sz w:val="18"/>
          <w:szCs w:val="18"/>
          <w:lang w:eastAsia="en-US"/>
        </w:rPr>
        <w:t xml:space="preserve">года </w:t>
      </w:r>
    </w:p>
    <w:p w14:paraId="24BB6887" w14:textId="77777777" w:rsidR="00160042" w:rsidRPr="00160042" w:rsidRDefault="00160042" w:rsidP="00160042">
      <w:pPr>
        <w:autoSpaceDE w:val="0"/>
        <w:autoSpaceDN w:val="0"/>
        <w:adjustRightInd w:val="0"/>
        <w:spacing w:after="0" w:line="240" w:lineRule="auto"/>
        <w:jc w:val="center"/>
        <w:rPr>
          <w:rFonts w:ascii="Times New Roman CYR" w:eastAsia="Calibri" w:hAnsi="Times New Roman CYR" w:cs="Times New Roman CYR"/>
          <w:color w:val="000000"/>
          <w:sz w:val="18"/>
          <w:szCs w:val="18"/>
          <w:lang w:eastAsia="en-US"/>
        </w:rPr>
      </w:pPr>
    </w:p>
    <w:p w14:paraId="44A5C368"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       1. </w:t>
      </w:r>
      <w:r w:rsidRPr="00160042">
        <w:rPr>
          <w:rFonts w:ascii="Times New Roman CYR" w:eastAsia="Calibri" w:hAnsi="Times New Roman CYR" w:cs="Times New Roman CYR"/>
          <w:color w:val="000000"/>
          <w:sz w:val="18"/>
          <w:szCs w:val="18"/>
          <w:lang w:eastAsia="en-US"/>
        </w:rPr>
        <w:t>Предмет Соглашения и основные положения</w:t>
      </w:r>
    </w:p>
    <w:p w14:paraId="264647BF"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1.1. </w:t>
      </w:r>
      <w:proofErr w:type="gramStart"/>
      <w:r w:rsidRPr="00160042">
        <w:rPr>
          <w:rFonts w:ascii="Times New Roman CYR" w:eastAsia="Calibri" w:hAnsi="Times New Roman CYR" w:cs="Times New Roman CYR"/>
          <w:color w:val="000000"/>
          <w:sz w:val="18"/>
          <w:szCs w:val="18"/>
          <w:lang w:eastAsia="en-US"/>
        </w:rPr>
        <w:t xml:space="preserve">Настоящее Соглашение регулирует порядок взаимодействия Сторон по организации деятельности по предоставлению средств индивидуальной мобильности (далее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СИМ) на основании гражданско</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 xml:space="preserve">правовых договоров в пользование физическим и юридическим лицам и их использования на территории муниципального образования сельское поселение Сентябрьский, а также определяет Правила использования СИМ на территории муниципального образования  сельское поселение Сентябрьский, согласно приложению к настоящему Соглашению (далее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Правила СИМ). </w:t>
      </w:r>
      <w:proofErr w:type="gramEnd"/>
    </w:p>
    <w:p w14:paraId="713B317E"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1.2. </w:t>
      </w:r>
      <w:proofErr w:type="gramStart"/>
      <w:r w:rsidRPr="00160042">
        <w:rPr>
          <w:rFonts w:ascii="Times New Roman CYR" w:eastAsia="Calibri" w:hAnsi="Times New Roman CYR" w:cs="Times New Roman CYR"/>
          <w:color w:val="000000"/>
          <w:sz w:val="18"/>
          <w:szCs w:val="18"/>
          <w:lang w:eastAsia="en-US"/>
        </w:rPr>
        <w:t>Настоящее Соглашение заключено в целях: повышения уровня безопасности жизни и здоровья граждан, имущества физических и юридических лиц, с учетом риска возникновения дорожно</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транспортных происшествий с участием лиц, использующих СИМ; обеспечения и повышения качества услуг по предоставлению СИМ на основании гражданско</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 xml:space="preserve">правовых договоров в пользование физическим и юридическим лицам Оператором; информационного обмена между администрацией муниципального образования и Оператором. </w:t>
      </w:r>
      <w:proofErr w:type="gramEnd"/>
    </w:p>
    <w:p w14:paraId="06E69714"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1.3. Стороны осуществляют выполнение настоящего Соглашения и Правил СИМ в пределах своей компетенции в соответствии с действующим законодательством Российской Федерации. </w:t>
      </w:r>
    </w:p>
    <w:p w14:paraId="573E87BF"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1.4. Для целей настоящего Соглашения используются следующие термины и понятия: </w:t>
      </w:r>
    </w:p>
    <w:p w14:paraId="14EA8E0B"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Пользователь СИМ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лицо, заключившее гражданско</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правовой договор, в том числе договор аренды, с Оператором на использование СИМ;</w:t>
      </w:r>
    </w:p>
    <w:p w14:paraId="055805CE"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Мобильное устройство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электронное устройство (планшет, смартфон, </w:t>
      </w:r>
      <w:proofErr w:type="spellStart"/>
      <w:proofErr w:type="gramStart"/>
      <w:r w:rsidRPr="00160042">
        <w:rPr>
          <w:rFonts w:ascii="Times New Roman CYR" w:eastAsia="Calibri" w:hAnsi="Times New Roman CYR" w:cs="Times New Roman CYR"/>
          <w:color w:val="000000"/>
          <w:sz w:val="18"/>
          <w:szCs w:val="18"/>
          <w:lang w:eastAsia="en-US"/>
        </w:rPr>
        <w:t>мобиль</w:t>
      </w:r>
      <w:proofErr w:type="spellEnd"/>
      <w:r w:rsidRPr="00160042">
        <w:rPr>
          <w:rFonts w:ascii="Times New Roman CYR" w:eastAsia="Calibri" w:hAnsi="Times New Roman CYR" w:cs="Times New Roman CYR"/>
          <w:color w:val="000000"/>
          <w:sz w:val="18"/>
          <w:szCs w:val="18"/>
          <w:lang w:eastAsia="en-US"/>
        </w:rPr>
        <w:t xml:space="preserve"> </w:t>
      </w:r>
      <w:proofErr w:type="spellStart"/>
      <w:r w:rsidRPr="00160042">
        <w:rPr>
          <w:rFonts w:ascii="Times New Roman CYR" w:eastAsia="Calibri" w:hAnsi="Times New Roman CYR" w:cs="Times New Roman CYR"/>
          <w:color w:val="000000"/>
          <w:sz w:val="18"/>
          <w:szCs w:val="18"/>
          <w:lang w:eastAsia="en-US"/>
        </w:rPr>
        <w:t>ный</w:t>
      </w:r>
      <w:proofErr w:type="spellEnd"/>
      <w:proofErr w:type="gramEnd"/>
      <w:r w:rsidRPr="00160042">
        <w:rPr>
          <w:rFonts w:ascii="Times New Roman CYR" w:eastAsia="Calibri" w:hAnsi="Times New Roman CYR" w:cs="Times New Roman CYR"/>
          <w:color w:val="000000"/>
          <w:sz w:val="18"/>
          <w:szCs w:val="18"/>
          <w:lang w:eastAsia="en-US"/>
        </w:rPr>
        <w:t xml:space="preserve"> телефон и т.п.), работающее на базе операционных систем </w:t>
      </w:r>
      <w:proofErr w:type="spellStart"/>
      <w:r w:rsidRPr="00160042">
        <w:rPr>
          <w:rFonts w:ascii="Times New Roman CYR" w:eastAsia="Calibri" w:hAnsi="Times New Roman CYR" w:cs="Times New Roman CYR"/>
          <w:color w:val="000000"/>
          <w:sz w:val="18"/>
          <w:szCs w:val="18"/>
          <w:lang w:eastAsia="en-US"/>
        </w:rPr>
        <w:t>iOS</w:t>
      </w:r>
      <w:proofErr w:type="spellEnd"/>
      <w:r w:rsidRPr="00160042">
        <w:rPr>
          <w:rFonts w:ascii="Times New Roman CYR" w:eastAsia="Calibri" w:hAnsi="Times New Roman CYR" w:cs="Times New Roman CYR"/>
          <w:color w:val="000000"/>
          <w:sz w:val="18"/>
          <w:szCs w:val="18"/>
          <w:lang w:eastAsia="en-US"/>
        </w:rPr>
        <w:t xml:space="preserve">, </w:t>
      </w:r>
      <w:proofErr w:type="spellStart"/>
      <w:r w:rsidRPr="00160042">
        <w:rPr>
          <w:rFonts w:ascii="Times New Roman CYR" w:eastAsia="Calibri" w:hAnsi="Times New Roman CYR" w:cs="Times New Roman CYR"/>
          <w:color w:val="000000"/>
          <w:sz w:val="18"/>
          <w:szCs w:val="18"/>
          <w:lang w:eastAsia="en-US"/>
        </w:rPr>
        <w:t>Android</w:t>
      </w:r>
      <w:proofErr w:type="spellEnd"/>
      <w:r w:rsidRPr="00160042">
        <w:rPr>
          <w:rFonts w:ascii="Times New Roman CYR" w:eastAsia="Calibri" w:hAnsi="Times New Roman CYR" w:cs="Times New Roman CYR"/>
          <w:color w:val="000000"/>
          <w:sz w:val="18"/>
          <w:szCs w:val="18"/>
          <w:lang w:eastAsia="en-US"/>
        </w:rPr>
        <w:t xml:space="preserve"> и других систем;</w:t>
      </w:r>
    </w:p>
    <w:p w14:paraId="1CE3601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Мобильное приложение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электронное приложение для Мобильного устройства, предоставляющее</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возможность подавать заявки на предоставление СИМ, а также совершать иные действия, предусмотренные гражданско</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правовыми договорами на использование СИМ.</w:t>
      </w:r>
    </w:p>
    <w:p w14:paraId="59EA2B4B"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Зона запрета движения СИМ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территория, указанная в Правилах СИМ, в пределах которой запрещено передвижение на СИМ, а также их размещение и завершение аренды.</w:t>
      </w:r>
    </w:p>
    <w:p w14:paraId="078BCD6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Зона запрета размещения СИМ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территория, указанная в Правилах СИМ, в пределах которой запрещены стоянка, размещение и завершение аренды СИМ. Зона ограничения скорости СИМ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территория, указанная в Правилах СИМ, максимальная скорость передвижения СИМ в пределах которой в силу интенсивного пешеходного потока или по иным причинам в целях обеспечения безопасности Пользователей СИМ и иных лиц ограничена.</w:t>
      </w:r>
    </w:p>
    <w:p w14:paraId="19533372"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Иные понятия и термины, используемые в настоящем Соглашении, применяются в значениях, установленных действующим законодательством. </w:t>
      </w:r>
    </w:p>
    <w:p w14:paraId="27E96625"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1.5. На момент заключения настоящего Соглашения Оператор подтверждает, что осуществляет на территории муниципального образования сельское поселение Сентябрьский хозяйственную деятельность по предоставлению на основании гражданск</w:t>
      </w:r>
      <w:proofErr w:type="gramStart"/>
      <w:r w:rsidRPr="00160042">
        <w:rPr>
          <w:rFonts w:ascii="Times New Roman CYR" w:eastAsia="Calibri" w:hAnsi="Times New Roman CYR" w:cs="Times New Roman CYR"/>
          <w:color w:val="000000"/>
          <w:sz w:val="18"/>
          <w:szCs w:val="18"/>
          <w:lang w:eastAsia="en-US"/>
        </w:rPr>
        <w:t>о</w:t>
      </w:r>
      <w:r w:rsidRPr="00160042">
        <w:rPr>
          <w:rFonts w:ascii="Times New Roman" w:eastAsia="Calibri" w:hAnsi="Times New Roman"/>
          <w:color w:val="000000"/>
          <w:sz w:val="18"/>
          <w:szCs w:val="18"/>
          <w:lang w:eastAsia="en-US"/>
        </w:rPr>
        <w:t>-</w:t>
      </w:r>
      <w:proofErr w:type="gramEnd"/>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правовых договоров СИМ в пользование физическим и юридическим лицам.</w:t>
      </w:r>
    </w:p>
    <w:p w14:paraId="40006917"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lastRenderedPageBreak/>
        <w:t xml:space="preserve">     2. Права и обязанности Сторон</w:t>
      </w:r>
    </w:p>
    <w:p w14:paraId="6ACC746A"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Стороны в рамках своей компетенции в соответствии с действующим законодательством и настоящим Соглашением принимают следующие права и обязанности. </w:t>
      </w:r>
    </w:p>
    <w:p w14:paraId="409AF746"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2.1. Администрация сельского поселения </w:t>
      </w:r>
      <w:proofErr w:type="gramStart"/>
      <w:r w:rsidRPr="00160042">
        <w:rPr>
          <w:rFonts w:ascii="Times New Roman CYR" w:eastAsia="Calibri" w:hAnsi="Times New Roman CYR" w:cs="Times New Roman CYR"/>
          <w:color w:val="000000"/>
          <w:sz w:val="18"/>
          <w:szCs w:val="18"/>
          <w:lang w:eastAsia="en-US"/>
        </w:rPr>
        <w:t>Сентябрьский</w:t>
      </w:r>
      <w:proofErr w:type="gramEnd"/>
      <w:r w:rsidRPr="00160042">
        <w:rPr>
          <w:rFonts w:ascii="Times New Roman CYR" w:eastAsia="Calibri" w:hAnsi="Times New Roman CYR" w:cs="Times New Roman CYR"/>
          <w:color w:val="000000"/>
          <w:sz w:val="18"/>
          <w:szCs w:val="18"/>
          <w:lang w:eastAsia="en-US"/>
        </w:rPr>
        <w:t>:</w:t>
      </w:r>
    </w:p>
    <w:p w14:paraId="140D2082"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2.1.1. Определяет дополнительные направления и формы сотрудничества в соответствии с предметом настоящего Соглашения. </w:t>
      </w:r>
    </w:p>
    <w:p w14:paraId="56A4DA2A"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2.1.2. Формирует совместные рабочие группы (комиссии) по отдельным направлениям сотрудничества в рамках настоящего Соглашения. </w:t>
      </w:r>
    </w:p>
    <w:p w14:paraId="0D526D47"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2.1.3. </w:t>
      </w:r>
      <w:proofErr w:type="gramStart"/>
      <w:r w:rsidRPr="00160042">
        <w:rPr>
          <w:rFonts w:ascii="Times New Roman CYR" w:eastAsia="Calibri" w:hAnsi="Times New Roman CYR" w:cs="Times New Roman CYR"/>
          <w:color w:val="000000"/>
          <w:sz w:val="18"/>
          <w:szCs w:val="18"/>
          <w:lang w:eastAsia="en-US"/>
        </w:rPr>
        <w:t xml:space="preserve">Рассматривает предложения Оператора по внесению изменений в Правила СИМ на заседаниях рабочей группы при администрации сельского поселения Сентябрьский по вопросам использования СИМ на территории муниципального образования сельское поселения Сентябрьский, в том числе устанавливающие другие территории, в отношении которых движение и размещение СИМ запрещено.                       </w:t>
      </w:r>
      <w:proofErr w:type="gramEnd"/>
    </w:p>
    <w:p w14:paraId="2E37057A"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2.1.4. Утверждает проекты организации дорожного движения при реализации мероприятий по организации дорожного движения в отношении лиц, использующих СИМ, определяет перечень отдельных территорий муниципального образования сельское поселение Сентябрьский, в отношении которых на период проведения публичных и массовых мероприятий вводятся ограничения движения и размещения СИМ.</w:t>
      </w:r>
    </w:p>
    <w:p w14:paraId="0FD9D42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2.1.5. В соответствии с действующим законодательством осуществляет актуализацию Правил СИМ. </w:t>
      </w:r>
    </w:p>
    <w:p w14:paraId="32AC331C"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2.1.6. Согласовывает количество СИМ, </w:t>
      </w:r>
      <w:proofErr w:type="gramStart"/>
      <w:r w:rsidRPr="00160042">
        <w:rPr>
          <w:rFonts w:ascii="Times New Roman CYR" w:eastAsia="Calibri" w:hAnsi="Times New Roman CYR" w:cs="Times New Roman CYR"/>
          <w:color w:val="000000"/>
          <w:sz w:val="18"/>
          <w:szCs w:val="18"/>
          <w:lang w:eastAsia="en-US"/>
        </w:rPr>
        <w:t>размещаемых</w:t>
      </w:r>
      <w:proofErr w:type="gramEnd"/>
      <w:r w:rsidRPr="00160042">
        <w:rPr>
          <w:rFonts w:ascii="Times New Roman CYR" w:eastAsia="Calibri" w:hAnsi="Times New Roman CYR" w:cs="Times New Roman CYR"/>
          <w:color w:val="000000"/>
          <w:sz w:val="18"/>
          <w:szCs w:val="18"/>
          <w:lang w:eastAsia="en-US"/>
        </w:rPr>
        <w:t xml:space="preserve"> Оператором на территории муниципального образования сельское поселение Сентябрьский.  </w:t>
      </w:r>
    </w:p>
    <w:p w14:paraId="13317E55"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 Оператор: </w:t>
      </w:r>
    </w:p>
    <w:p w14:paraId="6CC84F7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2.2.1. Осуществляет круглосуточную информационную поддержку Пользователей СИМ путем телефонной связи (контактный центр), и/или посредством сервиса обратной связи, работающего в режиме реального времени в Мобильном приложении, с помощью которого предоставляются СИМ.</w:t>
      </w:r>
    </w:p>
    <w:p w14:paraId="5B9D076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2.2.2. Обеспечивает доведение до сведения Пользователей СИМ требований Правил дорожного движения Российской Федерации, утвержденных постановлением Правительства Российской Федерации от 23.10.1993 </w:t>
      </w:r>
      <w:r w:rsidRPr="00160042">
        <w:rPr>
          <w:rFonts w:ascii="Times New Roman" w:eastAsia="Calibri" w:hAnsi="Times New Roman"/>
          <w:color w:val="000000"/>
          <w:sz w:val="18"/>
          <w:szCs w:val="18"/>
          <w:lang w:eastAsia="en-US"/>
        </w:rPr>
        <w:t>№ 1090 «</w:t>
      </w:r>
      <w:r w:rsidRPr="00160042">
        <w:rPr>
          <w:rFonts w:ascii="Times New Roman CYR" w:eastAsia="Calibri" w:hAnsi="Times New Roman CYR" w:cs="Times New Roman CYR"/>
          <w:color w:val="000000"/>
          <w:sz w:val="18"/>
          <w:szCs w:val="18"/>
          <w:lang w:eastAsia="en-US"/>
        </w:rPr>
        <w:t>О Правилах дорожного движения</w:t>
      </w:r>
      <w:r w:rsidRPr="00160042">
        <w:rPr>
          <w:rFonts w:ascii="Times New Roman" w:eastAsia="Calibri" w:hAnsi="Times New Roman"/>
          <w:color w:val="000000"/>
          <w:sz w:val="18"/>
          <w:szCs w:val="18"/>
          <w:lang w:eastAsia="en-US"/>
        </w:rPr>
        <w:t>» (</w:t>
      </w:r>
      <w:r w:rsidRPr="00160042">
        <w:rPr>
          <w:rFonts w:ascii="Times New Roman CYR" w:eastAsia="Calibri" w:hAnsi="Times New Roman CYR" w:cs="Times New Roman CYR"/>
          <w:color w:val="000000"/>
          <w:sz w:val="18"/>
          <w:szCs w:val="18"/>
          <w:lang w:eastAsia="en-US"/>
        </w:rPr>
        <w:t xml:space="preserve">далее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ПДД), Правил СИМ, а также информирование Пользователей СИМ о мерах безопасности при эксплуатации СИМ и мерах предосторожности при участии в дорожном движении. </w:t>
      </w:r>
    </w:p>
    <w:p w14:paraId="3231FAC5"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2.2.3. </w:t>
      </w:r>
      <w:r w:rsidRPr="00160042">
        <w:rPr>
          <w:rFonts w:ascii="Times New Roman CYR" w:eastAsia="Calibri" w:hAnsi="Times New Roman CYR" w:cs="Times New Roman CYR"/>
          <w:color w:val="000000"/>
          <w:sz w:val="18"/>
          <w:szCs w:val="18"/>
          <w:lang w:eastAsia="en-US"/>
        </w:rPr>
        <w:t xml:space="preserve">Прилагает необходимые усилия по предоставлению СИМ с учетом настоящего Соглашения и Правил СИМ, включая соблюдение следующих положений: </w:t>
      </w:r>
    </w:p>
    <w:p w14:paraId="426E372D"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о запрете на использование СИМ в состоянии алкогольного и/или наркотического опьянения;</w:t>
      </w:r>
    </w:p>
    <w:p w14:paraId="19478A7F"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о целесообразности использования средств защиты при использовании СИМ; о запрете на использование СИМ одновременно двумя и/или более лицами;</w:t>
      </w:r>
    </w:p>
    <w:p w14:paraId="6898F91C"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о целесообразности использования СИМ лицами, достигшими совершеннолетнего возраста;</w:t>
      </w:r>
    </w:p>
    <w:p w14:paraId="4F99923E"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об особенностях использовании СИМ лицами в возрасте старше 14 лет в соответствии с требованиями ПДД; </w:t>
      </w:r>
    </w:p>
    <w:p w14:paraId="518C4404"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об ограничениях использования СИМ лицами в возрасте младше 14 лет в соответствии с требованиями ПДД.</w:t>
      </w:r>
    </w:p>
    <w:p w14:paraId="0D1A3216"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2.2.4. В течение трех часов с момента поступления запроса от администрации муниципального образования и/или правоохранительных органов освободить занимаемую СИМ территорию, указанную в запросе.</w:t>
      </w:r>
    </w:p>
    <w:p w14:paraId="4100274C"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2.2.5. Поддерживает техническое состояние СИМ, обеспечивающее возможность их безаварийной эксплуатации Пользователями СИМ, в частности оборудования их исправной тормозной системой, исправной передней фарой, светоотражател</w:t>
      </w:r>
      <w:proofErr w:type="gramStart"/>
      <w:r w:rsidRPr="00160042">
        <w:rPr>
          <w:rFonts w:ascii="Times New Roman CYR" w:eastAsia="Calibri" w:hAnsi="Times New Roman CYR" w:cs="Times New Roman CYR"/>
          <w:color w:val="000000"/>
          <w:sz w:val="18"/>
          <w:szCs w:val="18"/>
          <w:lang w:eastAsia="en-US"/>
        </w:rPr>
        <w:t>я-</w:t>
      </w:r>
      <w:proofErr w:type="gramEnd"/>
      <w:r w:rsidRPr="00160042">
        <w:rPr>
          <w:rFonts w:ascii="Times New Roman CYR" w:eastAsia="Calibri" w:hAnsi="Times New Roman CYR" w:cs="Times New Roman CYR"/>
          <w:color w:val="000000"/>
          <w:sz w:val="18"/>
          <w:szCs w:val="18"/>
          <w:lang w:eastAsia="en-US"/>
        </w:rPr>
        <w:t xml:space="preserve"> ми по бокам и сзади, исправного звукового сигнала (механического или электронного), ограничителя скорости (за исключением, приводимых в движение мускульной силой человека), различимой нумерацией. </w:t>
      </w:r>
    </w:p>
    <w:p w14:paraId="3DF0560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2.2.6. Обеспечивает действие единой </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Горячей телефонной линии</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Оператора для информирования населения по вопросам использования СИМ на территории муниципального образования сельское поселение Сентябрьский.</w:t>
      </w:r>
    </w:p>
    <w:p w14:paraId="4820B543" w14:textId="77777777" w:rsidR="00160042" w:rsidRPr="00160042" w:rsidRDefault="00160042" w:rsidP="00160042">
      <w:pPr>
        <w:autoSpaceDE w:val="0"/>
        <w:autoSpaceDN w:val="0"/>
        <w:adjustRightInd w:val="0"/>
        <w:spacing w:after="0" w:line="240" w:lineRule="auto"/>
        <w:jc w:val="both"/>
        <w:rPr>
          <w:rFonts w:ascii="Times New Roman" w:eastAsia="Calibri" w:hAnsi="Times New Roman"/>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2.2.7. Не вправе использовать настоящее Соглашение в рекламных и иных аналогичных целях, в том числе для привлечения Пользователей СИМ, в соответствии с требованиями Федерального закона </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О рекламе</w:t>
      </w:r>
      <w:r w:rsidRPr="00160042">
        <w:rPr>
          <w:rFonts w:ascii="Times New Roman" w:eastAsia="Calibri" w:hAnsi="Times New Roman"/>
          <w:color w:val="000000"/>
          <w:sz w:val="18"/>
          <w:szCs w:val="18"/>
          <w:lang w:eastAsia="en-US"/>
        </w:rPr>
        <w:t>».</w:t>
      </w:r>
    </w:p>
    <w:p w14:paraId="29D6B511"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     2.2.8. </w:t>
      </w:r>
      <w:r w:rsidRPr="00160042">
        <w:rPr>
          <w:rFonts w:ascii="Times New Roman CYR" w:eastAsia="Calibri" w:hAnsi="Times New Roman CYR" w:cs="Times New Roman CYR"/>
          <w:color w:val="000000"/>
          <w:sz w:val="18"/>
          <w:szCs w:val="18"/>
          <w:lang w:eastAsia="en-US"/>
        </w:rPr>
        <w:t>Обеспечивает соблюдение ограничений движения и размещения СИМ в соответствии с Перечнем.</w:t>
      </w:r>
    </w:p>
    <w:p w14:paraId="2CED0BF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2.2.9. Информирует администрацию муниципального образования о начале осуществления деятельности по предоставлению СИМ и согласовывает с администрацией муниципального образования количество СИМ, </w:t>
      </w:r>
      <w:proofErr w:type="gramStart"/>
      <w:r w:rsidRPr="00160042">
        <w:rPr>
          <w:rFonts w:ascii="Times New Roman CYR" w:eastAsia="Calibri" w:hAnsi="Times New Roman CYR" w:cs="Times New Roman CYR"/>
          <w:color w:val="000000"/>
          <w:sz w:val="18"/>
          <w:szCs w:val="18"/>
          <w:lang w:eastAsia="en-US"/>
        </w:rPr>
        <w:t>размещаемых</w:t>
      </w:r>
      <w:proofErr w:type="gramEnd"/>
      <w:r w:rsidRPr="00160042">
        <w:rPr>
          <w:rFonts w:ascii="Times New Roman CYR" w:eastAsia="Calibri" w:hAnsi="Times New Roman CYR" w:cs="Times New Roman CYR"/>
          <w:color w:val="000000"/>
          <w:sz w:val="18"/>
          <w:szCs w:val="18"/>
          <w:lang w:eastAsia="en-US"/>
        </w:rPr>
        <w:t xml:space="preserve"> на территории муниципального образования сельское поселение Сентябрьский.</w:t>
      </w:r>
    </w:p>
    <w:p w14:paraId="1CF0E4D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2.3. Стороны в процессе реализации настоящего Соглашения обязуются:</w:t>
      </w:r>
    </w:p>
    <w:p w14:paraId="6086D07C"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2.3.1. Обеспечивать в установленном законодательством Российской Федерации порядке защиту сведений, составляющих государственную, коммерческую, служебную и иную охраняемую законом тайну.</w:t>
      </w:r>
    </w:p>
    <w:p w14:paraId="2EF9057B"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2.3.2. Информировать друг друга о ходе выполнения настоящего Соглашения и заблаговременно сообщать о возникновении обстоятельств, препятствующих реализации Соглашения, а также согласовывать меры по устранению таких обстоятельств.  </w:t>
      </w:r>
    </w:p>
    <w:p w14:paraId="225410C2"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2.3.3. Соблюдать решения протоколов заседания рабочей группы при администрации муниципального образования по вопросам использования СИМ на территории муниципального образования сельское поселение Сентябрьский. </w:t>
      </w:r>
    </w:p>
    <w:p w14:paraId="0E13AA7C"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 Порядок информационного обмена </w:t>
      </w:r>
    </w:p>
    <w:p w14:paraId="23801FE1"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3.1. В целях исполнения настоящего Соглашения Оператор предоставляет в администрацию муниципального образования конфиденциальную информацию, содержащуюся, в том числе в единых программно</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 xml:space="preserve">аппаратных комплексах Оператора, включающих в себя Мобильное приложение и следующие сведения о СИМ: </w:t>
      </w:r>
    </w:p>
    <w:p w14:paraId="0553C37F"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серийный номер СИМ; </w:t>
      </w:r>
    </w:p>
    <w:p w14:paraId="797FA0EC"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технические характеристики СИМ; </w:t>
      </w:r>
    </w:p>
    <w:p w14:paraId="304D6A02"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координаты точек начала и окончания использования СИМ;</w:t>
      </w:r>
    </w:p>
    <w:p w14:paraId="24E89456"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маршрут передвижения СИМ в течение срока действия гражданско</w:t>
      </w:r>
      <w:r w:rsidRPr="00160042">
        <w:rPr>
          <w:rFonts w:ascii="Times New Roman" w:eastAsia="Calibri" w:hAnsi="Times New Roman"/>
          <w:color w:val="000000"/>
          <w:sz w:val="18"/>
          <w:szCs w:val="18"/>
          <w:lang w:eastAsia="en-US"/>
        </w:rPr>
        <w:t>-</w:t>
      </w:r>
      <w:r w:rsidRPr="00160042">
        <w:rPr>
          <w:rFonts w:ascii="Times New Roman CYR" w:eastAsia="Calibri" w:hAnsi="Times New Roman CYR" w:cs="Times New Roman CYR"/>
          <w:color w:val="000000"/>
          <w:sz w:val="18"/>
          <w:szCs w:val="18"/>
          <w:lang w:eastAsia="en-US"/>
        </w:rPr>
        <w:t>правового договора об использовании СИМ;</w:t>
      </w:r>
    </w:p>
    <w:p w14:paraId="098F7745"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статус СИМ </w:t>
      </w:r>
      <w:proofErr w:type="gramStart"/>
      <w:r w:rsidRPr="00160042">
        <w:rPr>
          <w:rFonts w:ascii="Times New Roman CYR" w:eastAsia="Calibri" w:hAnsi="Times New Roman CYR" w:cs="Times New Roman CYR"/>
          <w:color w:val="000000"/>
          <w:sz w:val="18"/>
          <w:szCs w:val="18"/>
          <w:lang w:eastAsia="en-US"/>
        </w:rPr>
        <w:t>свободен</w:t>
      </w:r>
      <w:proofErr w:type="gramEnd"/>
      <w:r w:rsidRPr="00160042">
        <w:rPr>
          <w:rFonts w:ascii="Times New Roman CYR" w:eastAsia="Calibri" w:hAnsi="Times New Roman CYR" w:cs="Times New Roman CYR"/>
          <w:color w:val="000000"/>
          <w:sz w:val="18"/>
          <w:szCs w:val="18"/>
          <w:lang w:eastAsia="en-US"/>
        </w:rPr>
        <w:t xml:space="preserve">/занят/неисправен. </w:t>
      </w:r>
    </w:p>
    <w:p w14:paraId="5FDF453E"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3.2. Стороны оказывают содействие в интеграции организационных, информационных и иных ресурсов для достижения целей настоящего Соглашения.                       3.3.  Стороны намерены обеспечивать обмен указанной информацией в рамках настоящего Соглашения. </w:t>
      </w:r>
    </w:p>
    <w:p w14:paraId="137037B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 Прочие положения</w:t>
      </w:r>
    </w:p>
    <w:p w14:paraId="53151E72"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4.1. Настоящее Соглашение не</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является предварительным договором и не влечет юридических и финансовых обязатель</w:t>
      </w:r>
      <w:proofErr w:type="gramStart"/>
      <w:r w:rsidRPr="00160042">
        <w:rPr>
          <w:rFonts w:ascii="Times New Roman CYR" w:eastAsia="Calibri" w:hAnsi="Times New Roman CYR" w:cs="Times New Roman CYR"/>
          <w:color w:val="000000"/>
          <w:sz w:val="18"/>
          <w:szCs w:val="18"/>
          <w:lang w:eastAsia="en-US"/>
        </w:rPr>
        <w:t>ств дл</w:t>
      </w:r>
      <w:proofErr w:type="gramEnd"/>
      <w:r w:rsidRPr="00160042">
        <w:rPr>
          <w:rFonts w:ascii="Times New Roman CYR" w:eastAsia="Calibri" w:hAnsi="Times New Roman CYR" w:cs="Times New Roman CYR"/>
          <w:color w:val="000000"/>
          <w:sz w:val="18"/>
          <w:szCs w:val="18"/>
          <w:lang w:eastAsia="en-US"/>
        </w:rPr>
        <w:t xml:space="preserve">я Сторон. </w:t>
      </w:r>
    </w:p>
    <w:p w14:paraId="6C3DEE8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4.2. Положения настоящего Соглашения не могут рассматриваться как создающие благоприятствующие условия для деятельности отдельного хозяйствующего субъекта, которые могут иметь своим результатом ограничение конкуренции или ущемление интересов иных хозяйствующих субъектов. </w:t>
      </w:r>
    </w:p>
    <w:p w14:paraId="1EF3A4B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4.3. Споры, возникающие между Сторонами в связи с исполнением настоящего Соглашения, разрешаются ими путем проведения переговоров с оформлением протоколов или иных документов.</w:t>
      </w:r>
    </w:p>
    <w:p w14:paraId="04025F2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lastRenderedPageBreak/>
        <w:t xml:space="preserve">    4.4 Взаимоотношения Сторон, не урегулированные положениями Соглашения, регулируются правилами и в порядке, установленным действующим законодательством Российской Федерации, в том числе ПДД.</w:t>
      </w:r>
    </w:p>
    <w:p w14:paraId="6A08A212"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 Срок действия настоящего Соглашения</w:t>
      </w:r>
    </w:p>
    <w:p w14:paraId="683E7D01"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5.1. Настоящее Соглашение вступает в силу с момента его подписания Сторонами, действует до _______202_.</w:t>
      </w:r>
    </w:p>
    <w:p w14:paraId="404E81DB"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 Настоящее Соглашение считается продленным на 1 год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14:paraId="1ED8770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5.3. Настоящее Соглашение может быть изменено или дополнено по взаимному согласию Сторон, за исключением Правил СИМ. Правила СИМ изменяются и дополняются администрацией муниципального образования в одностороннем порядке. Иные изменения и дополнения к настоящему Соглашению действительны в случае их оформления в письменной форме и подписания уполномоченными представителями Сторон.</w:t>
      </w:r>
    </w:p>
    <w:p w14:paraId="715AA0BA"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5.4. Настоящее Соглашение может быть расторгнуто по инициативе одной из Сторон путем направления письменного уведомления другой Стороны не </w:t>
      </w:r>
      <w:proofErr w:type="gramStart"/>
      <w:r w:rsidRPr="00160042">
        <w:rPr>
          <w:rFonts w:ascii="Times New Roman CYR" w:eastAsia="Calibri" w:hAnsi="Times New Roman CYR" w:cs="Times New Roman CYR"/>
          <w:color w:val="000000"/>
          <w:sz w:val="18"/>
          <w:szCs w:val="18"/>
          <w:lang w:eastAsia="en-US"/>
        </w:rPr>
        <w:t>позднее</w:t>
      </w:r>
      <w:proofErr w:type="gramEnd"/>
      <w:r w:rsidRPr="00160042">
        <w:rPr>
          <w:rFonts w:ascii="Times New Roman CYR" w:eastAsia="Calibri" w:hAnsi="Times New Roman CYR" w:cs="Times New Roman CYR"/>
          <w:color w:val="000000"/>
          <w:sz w:val="18"/>
          <w:szCs w:val="18"/>
          <w:lang w:eastAsia="en-US"/>
        </w:rPr>
        <w:t xml:space="preserve"> чем за 30 календарных дней до даты его расторжения.</w:t>
      </w:r>
    </w:p>
    <w:p w14:paraId="3CD4FC5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5.5. Настоящее Соглашение составлено в двух экземплярах, имеющих равную юридическую силу, по одному для каждой из Сторон.</w:t>
      </w:r>
    </w:p>
    <w:p w14:paraId="51E0E6A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p>
    <w:p w14:paraId="3BFC663C"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p>
    <w:p w14:paraId="17030611"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p>
    <w:p w14:paraId="6A0C828E"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p>
    <w:p w14:paraId="7CF96D41"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p>
    <w:p w14:paraId="07E1577E" w14:textId="77777777" w:rsidR="00160042" w:rsidRPr="00160042" w:rsidRDefault="00160042" w:rsidP="00160042">
      <w:pPr>
        <w:autoSpaceDE w:val="0"/>
        <w:autoSpaceDN w:val="0"/>
        <w:adjustRightInd w:val="0"/>
        <w:spacing w:after="0" w:line="240" w:lineRule="auto"/>
        <w:ind w:left="5812"/>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Приложение                                                                                                     к соглашению о соблюдении правил использования средств индивидуальной мобильности на территории муниципального образования сельское поселение </w:t>
      </w:r>
      <w:proofErr w:type="gramStart"/>
      <w:r w:rsidRPr="00160042">
        <w:rPr>
          <w:rFonts w:ascii="Times New Roman CYR" w:eastAsia="Calibri" w:hAnsi="Times New Roman CYR" w:cs="Times New Roman CYR"/>
          <w:color w:val="000000"/>
          <w:sz w:val="18"/>
          <w:szCs w:val="18"/>
          <w:lang w:eastAsia="en-US"/>
        </w:rPr>
        <w:t>Сентябрьский</w:t>
      </w:r>
      <w:proofErr w:type="gramEnd"/>
      <w:r w:rsidRPr="00160042">
        <w:rPr>
          <w:rFonts w:ascii="Times New Roman CYR" w:eastAsia="Calibri" w:hAnsi="Times New Roman CYR" w:cs="Times New Roman CYR"/>
          <w:color w:val="000000"/>
          <w:sz w:val="18"/>
          <w:szCs w:val="18"/>
          <w:lang w:eastAsia="en-US"/>
        </w:rPr>
        <w:t xml:space="preserve">             </w:t>
      </w:r>
    </w:p>
    <w:p w14:paraId="6AE6406E" w14:textId="77777777" w:rsidR="00160042" w:rsidRPr="00160042" w:rsidRDefault="00160042" w:rsidP="00160042">
      <w:pPr>
        <w:autoSpaceDE w:val="0"/>
        <w:autoSpaceDN w:val="0"/>
        <w:adjustRightInd w:val="0"/>
        <w:spacing w:after="0" w:line="240" w:lineRule="auto"/>
        <w:ind w:left="5812"/>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от </w:t>
      </w:r>
      <w:r w:rsidRPr="00160042">
        <w:rPr>
          <w:rFonts w:ascii="Times New Roman" w:eastAsia="Calibri" w:hAnsi="Times New Roman"/>
          <w:color w:val="000000"/>
          <w:sz w:val="18"/>
          <w:szCs w:val="18"/>
          <w:lang w:eastAsia="en-US"/>
        </w:rPr>
        <w:t xml:space="preserve">«_____» _______202__ </w:t>
      </w:r>
      <w:r w:rsidRPr="00160042">
        <w:rPr>
          <w:rFonts w:ascii="Times New Roman CYR" w:eastAsia="Calibri" w:hAnsi="Times New Roman CYR" w:cs="Times New Roman CYR"/>
          <w:color w:val="000000"/>
          <w:sz w:val="18"/>
          <w:szCs w:val="18"/>
          <w:lang w:eastAsia="en-US"/>
        </w:rPr>
        <w:t>года</w:t>
      </w:r>
    </w:p>
    <w:p w14:paraId="1E42BCFD" w14:textId="77777777" w:rsidR="00160042" w:rsidRPr="00160042" w:rsidRDefault="00160042" w:rsidP="00160042">
      <w:pPr>
        <w:autoSpaceDE w:val="0"/>
        <w:autoSpaceDN w:val="0"/>
        <w:adjustRightInd w:val="0"/>
        <w:spacing w:after="0" w:line="240" w:lineRule="auto"/>
        <w:ind w:left="5812"/>
        <w:jc w:val="both"/>
        <w:rPr>
          <w:rFonts w:ascii="Times New Roman CYR" w:eastAsia="Calibri" w:hAnsi="Times New Roman CYR" w:cs="Times New Roman CYR"/>
          <w:color w:val="000000"/>
          <w:sz w:val="18"/>
          <w:szCs w:val="18"/>
          <w:lang w:eastAsia="en-US"/>
        </w:rPr>
      </w:pPr>
    </w:p>
    <w:p w14:paraId="015907A9" w14:textId="77777777" w:rsidR="00160042" w:rsidRPr="00160042" w:rsidRDefault="00160042" w:rsidP="00160042">
      <w:pPr>
        <w:autoSpaceDE w:val="0"/>
        <w:autoSpaceDN w:val="0"/>
        <w:adjustRightInd w:val="0"/>
        <w:spacing w:after="0" w:line="240" w:lineRule="auto"/>
        <w:ind w:left="5812"/>
        <w:jc w:val="both"/>
        <w:rPr>
          <w:rFonts w:ascii="Times New Roman CYR" w:eastAsia="Calibri" w:hAnsi="Times New Roman CYR" w:cs="Times New Roman CYR"/>
          <w:color w:val="000000"/>
          <w:sz w:val="18"/>
          <w:szCs w:val="18"/>
          <w:lang w:eastAsia="en-US"/>
        </w:rPr>
      </w:pPr>
    </w:p>
    <w:p w14:paraId="4F879863" w14:textId="77777777" w:rsidR="00160042" w:rsidRPr="00160042" w:rsidRDefault="00160042" w:rsidP="00160042">
      <w:pPr>
        <w:autoSpaceDE w:val="0"/>
        <w:autoSpaceDN w:val="0"/>
        <w:adjustRightInd w:val="0"/>
        <w:spacing w:after="0" w:line="240" w:lineRule="auto"/>
        <w:ind w:left="5812" w:hanging="2551"/>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ПРАВИЛА</w:t>
      </w:r>
    </w:p>
    <w:p w14:paraId="1FEDFE70" w14:textId="77777777" w:rsidR="00160042" w:rsidRPr="00160042" w:rsidRDefault="00160042" w:rsidP="00160042">
      <w:pPr>
        <w:autoSpaceDE w:val="0"/>
        <w:autoSpaceDN w:val="0"/>
        <w:adjustRightInd w:val="0"/>
        <w:spacing w:after="0" w:line="240" w:lineRule="auto"/>
        <w:jc w:val="center"/>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использования средств индивидуальной мобильности на территории муниципального образования сельское поселение </w:t>
      </w:r>
      <w:proofErr w:type="gramStart"/>
      <w:r w:rsidRPr="00160042">
        <w:rPr>
          <w:rFonts w:ascii="Times New Roman CYR" w:eastAsia="Calibri" w:hAnsi="Times New Roman CYR" w:cs="Times New Roman CYR"/>
          <w:color w:val="000000"/>
          <w:sz w:val="18"/>
          <w:szCs w:val="18"/>
          <w:lang w:eastAsia="en-US"/>
        </w:rPr>
        <w:t>Сентябрьский</w:t>
      </w:r>
      <w:proofErr w:type="gramEnd"/>
    </w:p>
    <w:p w14:paraId="0846BFEB" w14:textId="77777777" w:rsidR="00160042" w:rsidRPr="00160042" w:rsidRDefault="00160042" w:rsidP="00160042">
      <w:pPr>
        <w:autoSpaceDE w:val="0"/>
        <w:autoSpaceDN w:val="0"/>
        <w:adjustRightInd w:val="0"/>
        <w:spacing w:after="0" w:line="240" w:lineRule="auto"/>
        <w:jc w:val="center"/>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p>
    <w:p w14:paraId="1D3D5AD0" w14:textId="77777777" w:rsidR="00160042" w:rsidRPr="00160042" w:rsidRDefault="00160042" w:rsidP="00160042">
      <w:pPr>
        <w:autoSpaceDE w:val="0"/>
        <w:autoSpaceDN w:val="0"/>
        <w:adjustRightInd w:val="0"/>
        <w:spacing w:after="0" w:line="240" w:lineRule="auto"/>
        <w:rPr>
          <w:rFonts w:ascii="Times New Roman" w:eastAsia="Calibri" w:hAnsi="Times New Roman"/>
          <w:i/>
          <w:iCs/>
          <w:color w:val="000000"/>
          <w:sz w:val="18"/>
          <w:szCs w:val="18"/>
          <w:lang w:eastAsia="en-US"/>
        </w:rPr>
      </w:pPr>
      <w:r w:rsidRPr="00160042">
        <w:rPr>
          <w:rFonts w:ascii="Times New Roman" w:eastAsia="Calibri" w:hAnsi="Times New Roman"/>
          <w:i/>
          <w:iCs/>
          <w:color w:val="000000"/>
          <w:sz w:val="18"/>
          <w:szCs w:val="18"/>
          <w:lang w:eastAsia="en-US"/>
        </w:rPr>
        <w:t xml:space="preserve"> 1. </w:t>
      </w:r>
      <w:r w:rsidRPr="00160042">
        <w:rPr>
          <w:rFonts w:ascii="Times New Roman CYR" w:eastAsia="Calibri" w:hAnsi="Times New Roman CYR" w:cs="Times New Roman CYR"/>
          <w:i/>
          <w:iCs/>
          <w:color w:val="000000"/>
          <w:sz w:val="18"/>
          <w:szCs w:val="18"/>
          <w:lang w:eastAsia="en-US"/>
        </w:rPr>
        <w:t>Зоны запрета движения СИМ</w:t>
      </w:r>
      <w:r w:rsidRPr="00160042">
        <w:rPr>
          <w:rFonts w:ascii="Times New Roman" w:eastAsia="Calibri" w:hAnsi="Times New Roman"/>
          <w:i/>
          <w:iCs/>
          <w:color w:val="000000"/>
          <w:sz w:val="18"/>
          <w:szCs w:val="18"/>
          <w:lang w:eastAsia="en-US"/>
        </w:rPr>
        <w:t>:</w:t>
      </w:r>
    </w:p>
    <w:p w14:paraId="55D19921" w14:textId="77777777" w:rsidR="00160042" w:rsidRPr="00160042" w:rsidRDefault="00160042" w:rsidP="00160042">
      <w:pPr>
        <w:autoSpaceDE w:val="0"/>
        <w:autoSpaceDN w:val="0"/>
        <w:adjustRightInd w:val="0"/>
        <w:spacing w:after="0" w:line="240" w:lineRule="auto"/>
        <w:rPr>
          <w:rFonts w:ascii="Times New Roman" w:eastAsia="Calibri" w:hAnsi="Times New Roman"/>
          <w:color w:val="000000"/>
          <w:sz w:val="18"/>
          <w:szCs w:val="18"/>
          <w:lang w:eastAsia="en-US"/>
        </w:rPr>
      </w:pPr>
      <w:r w:rsidRPr="00160042">
        <w:rPr>
          <w:rFonts w:ascii="Times New Roman" w:eastAsia="Calibri" w:hAnsi="Times New Roman"/>
          <w:i/>
          <w:iCs/>
          <w:color w:val="000000"/>
          <w:sz w:val="18"/>
          <w:szCs w:val="18"/>
          <w:lang w:eastAsia="en-US"/>
        </w:rPr>
        <w:t xml:space="preserve">  </w:t>
      </w:r>
      <w:r w:rsidRPr="00160042">
        <w:rPr>
          <w:rFonts w:ascii="Times New Roman" w:eastAsia="Calibri" w:hAnsi="Times New Roman"/>
          <w:color w:val="000000"/>
          <w:sz w:val="18"/>
          <w:szCs w:val="18"/>
          <w:lang w:eastAsia="en-US"/>
        </w:rPr>
        <w:t xml:space="preserve">1.1 </w:t>
      </w:r>
      <w:r w:rsidRPr="00160042">
        <w:rPr>
          <w:rFonts w:ascii="Times New Roman CYR" w:eastAsia="Calibri" w:hAnsi="Times New Roman CYR" w:cs="Times New Roman CYR"/>
          <w:color w:val="000000"/>
          <w:sz w:val="18"/>
          <w:szCs w:val="18"/>
          <w:lang w:eastAsia="en-US"/>
        </w:rPr>
        <w:t>«Сквер Победы</w:t>
      </w:r>
      <w:r w:rsidRPr="00160042">
        <w:rPr>
          <w:rFonts w:ascii="Times New Roman" w:eastAsia="Calibri" w:hAnsi="Times New Roman"/>
          <w:color w:val="000000"/>
          <w:sz w:val="18"/>
          <w:szCs w:val="18"/>
          <w:lang w:eastAsia="en-US"/>
        </w:rPr>
        <w:t xml:space="preserve">»; </w:t>
      </w:r>
    </w:p>
    <w:p w14:paraId="64EC7056"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  1.2. </w:t>
      </w:r>
      <w:proofErr w:type="gramStart"/>
      <w:r w:rsidRPr="00160042">
        <w:rPr>
          <w:rFonts w:ascii="Times New Roman CYR" w:eastAsia="Calibri" w:hAnsi="Times New Roman CYR" w:cs="Times New Roman CYR"/>
          <w:color w:val="000000"/>
          <w:sz w:val="18"/>
          <w:szCs w:val="18"/>
          <w:lang w:eastAsia="en-US"/>
        </w:rPr>
        <w:t>Центральной</w:t>
      </w:r>
      <w:proofErr w:type="gramEnd"/>
      <w:r w:rsidRPr="00160042">
        <w:rPr>
          <w:rFonts w:ascii="Times New Roman CYR" w:eastAsia="Calibri" w:hAnsi="Times New Roman CYR" w:cs="Times New Roman CYR"/>
          <w:color w:val="000000"/>
          <w:sz w:val="18"/>
          <w:szCs w:val="18"/>
          <w:lang w:eastAsia="en-US"/>
        </w:rPr>
        <w:t xml:space="preserve"> сквер; </w:t>
      </w:r>
    </w:p>
    <w:p w14:paraId="5D9E7BEA"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1.3 Общественная территория культурного досуга населения;</w:t>
      </w:r>
    </w:p>
    <w:p w14:paraId="2404B6B2"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1.4. Территории детских и спортивных площадок:</w:t>
      </w:r>
    </w:p>
    <w:p w14:paraId="63E199B6" w14:textId="77777777" w:rsidR="00160042" w:rsidRPr="00160042" w:rsidRDefault="00160042" w:rsidP="00160042">
      <w:pPr>
        <w:autoSpaceDE w:val="0"/>
        <w:autoSpaceDN w:val="0"/>
        <w:adjustRightInd w:val="0"/>
        <w:spacing w:after="0" w:line="240" w:lineRule="auto"/>
        <w:rPr>
          <w:rFonts w:ascii="Times New Roman" w:eastAsia="Calibri" w:hAnsi="Times New Roman"/>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около МКД </w:t>
      </w:r>
      <w:r w:rsidRPr="00160042">
        <w:rPr>
          <w:rFonts w:ascii="Times New Roman" w:eastAsia="Calibri" w:hAnsi="Times New Roman"/>
          <w:color w:val="000000"/>
          <w:sz w:val="18"/>
          <w:szCs w:val="18"/>
          <w:lang w:eastAsia="en-US"/>
        </w:rPr>
        <w:t xml:space="preserve">№ 5; </w:t>
      </w:r>
    </w:p>
    <w:p w14:paraId="60D2CD28" w14:textId="77777777" w:rsidR="00160042" w:rsidRPr="00160042" w:rsidRDefault="00160042" w:rsidP="00160042">
      <w:pPr>
        <w:autoSpaceDE w:val="0"/>
        <w:autoSpaceDN w:val="0"/>
        <w:adjustRightInd w:val="0"/>
        <w:spacing w:after="0" w:line="240" w:lineRule="auto"/>
        <w:rPr>
          <w:rFonts w:ascii="Times New Roman" w:eastAsia="Calibri" w:hAnsi="Times New Roman"/>
          <w:color w:val="000000"/>
          <w:sz w:val="18"/>
          <w:szCs w:val="18"/>
          <w:lang w:eastAsia="en-US"/>
        </w:rPr>
      </w:pPr>
      <w:r w:rsidRPr="00160042">
        <w:rPr>
          <w:rFonts w:ascii="Times New Roman" w:eastAsia="Calibri" w:hAnsi="Times New Roman"/>
          <w:color w:val="000000"/>
          <w:sz w:val="18"/>
          <w:szCs w:val="18"/>
          <w:lang w:eastAsia="en-US"/>
        </w:rPr>
        <w:t xml:space="preserve"> - </w:t>
      </w:r>
      <w:r w:rsidRPr="00160042">
        <w:rPr>
          <w:rFonts w:ascii="Times New Roman CYR" w:eastAsia="Calibri" w:hAnsi="Times New Roman CYR" w:cs="Times New Roman CYR"/>
          <w:color w:val="000000"/>
          <w:sz w:val="18"/>
          <w:szCs w:val="18"/>
          <w:lang w:eastAsia="en-US"/>
        </w:rPr>
        <w:t xml:space="preserve">около МКД </w:t>
      </w:r>
      <w:r w:rsidRPr="00160042">
        <w:rPr>
          <w:rFonts w:ascii="Times New Roman" w:eastAsia="Calibri" w:hAnsi="Times New Roman"/>
          <w:color w:val="000000"/>
          <w:sz w:val="18"/>
          <w:szCs w:val="18"/>
          <w:lang w:eastAsia="en-US"/>
        </w:rPr>
        <w:t xml:space="preserve">№ 1; </w:t>
      </w:r>
    </w:p>
    <w:p w14:paraId="121562E8" w14:textId="77777777" w:rsidR="00160042" w:rsidRPr="00160042" w:rsidRDefault="00160042" w:rsidP="00160042">
      <w:pPr>
        <w:autoSpaceDE w:val="0"/>
        <w:autoSpaceDN w:val="0"/>
        <w:adjustRightInd w:val="0"/>
        <w:spacing w:after="0" w:line="240" w:lineRule="auto"/>
        <w:rPr>
          <w:rFonts w:ascii="Times New Roman" w:eastAsia="Calibri" w:hAnsi="Times New Roman"/>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 около МКД </w:t>
      </w:r>
      <w:r w:rsidRPr="00160042">
        <w:rPr>
          <w:rFonts w:ascii="Times New Roman" w:eastAsia="Calibri" w:hAnsi="Times New Roman"/>
          <w:color w:val="000000"/>
          <w:sz w:val="18"/>
          <w:szCs w:val="18"/>
          <w:lang w:eastAsia="en-US"/>
        </w:rPr>
        <w:t>№ 9;</w:t>
      </w:r>
    </w:p>
    <w:p w14:paraId="59801CEC" w14:textId="77777777" w:rsidR="00160042" w:rsidRPr="00160042" w:rsidRDefault="00160042" w:rsidP="00160042">
      <w:pPr>
        <w:autoSpaceDE w:val="0"/>
        <w:autoSpaceDN w:val="0"/>
        <w:adjustRightInd w:val="0"/>
        <w:spacing w:after="0" w:line="240" w:lineRule="auto"/>
        <w:rPr>
          <w:rFonts w:ascii="Times New Roman" w:eastAsia="Calibri" w:hAnsi="Times New Roman"/>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 около МКД </w:t>
      </w:r>
      <w:r w:rsidRPr="00160042">
        <w:rPr>
          <w:rFonts w:ascii="Times New Roman" w:eastAsia="Calibri" w:hAnsi="Times New Roman"/>
          <w:color w:val="000000"/>
          <w:sz w:val="18"/>
          <w:szCs w:val="18"/>
          <w:lang w:eastAsia="en-US"/>
        </w:rPr>
        <w:t>№ 19;</w:t>
      </w:r>
    </w:p>
    <w:p w14:paraId="22E25DE2" w14:textId="77777777" w:rsidR="00160042" w:rsidRPr="00160042" w:rsidRDefault="00160042" w:rsidP="00160042">
      <w:pPr>
        <w:autoSpaceDE w:val="0"/>
        <w:autoSpaceDN w:val="0"/>
        <w:adjustRightInd w:val="0"/>
        <w:spacing w:after="0" w:line="240" w:lineRule="auto"/>
        <w:rPr>
          <w:rFonts w:ascii="Times New Roman" w:eastAsia="Calibri" w:hAnsi="Times New Roman"/>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 около МКД </w:t>
      </w:r>
      <w:r w:rsidRPr="00160042">
        <w:rPr>
          <w:rFonts w:ascii="Times New Roman" w:eastAsia="Calibri" w:hAnsi="Times New Roman"/>
          <w:color w:val="000000"/>
          <w:sz w:val="18"/>
          <w:szCs w:val="18"/>
          <w:lang w:eastAsia="en-US"/>
        </w:rPr>
        <w:t>№ 53;</w:t>
      </w:r>
    </w:p>
    <w:p w14:paraId="613859E7" w14:textId="77777777" w:rsidR="00160042" w:rsidRPr="00160042" w:rsidRDefault="00160042" w:rsidP="00160042">
      <w:pPr>
        <w:autoSpaceDE w:val="0"/>
        <w:autoSpaceDN w:val="0"/>
        <w:adjustRightInd w:val="0"/>
        <w:spacing w:after="0" w:line="240" w:lineRule="auto"/>
        <w:rPr>
          <w:rFonts w:ascii="Times New Roman" w:eastAsia="Calibri" w:hAnsi="Times New Roman"/>
          <w:color w:val="000000"/>
          <w:sz w:val="18"/>
          <w:szCs w:val="18"/>
          <w:lang w:eastAsia="en-US"/>
        </w:rPr>
      </w:pPr>
      <w:r w:rsidRPr="00160042">
        <w:rPr>
          <w:rFonts w:ascii="Times New Roman" w:eastAsia="Calibri" w:hAnsi="Times New Roman"/>
          <w:color w:val="000000"/>
          <w:sz w:val="18"/>
          <w:szCs w:val="18"/>
          <w:lang w:eastAsia="en-US"/>
        </w:rPr>
        <w:t xml:space="preserve"> - </w:t>
      </w:r>
      <w:r w:rsidRPr="00160042">
        <w:rPr>
          <w:rFonts w:ascii="Times New Roman CYR" w:eastAsia="Calibri" w:hAnsi="Times New Roman CYR" w:cs="Times New Roman CYR"/>
          <w:color w:val="000000"/>
          <w:sz w:val="18"/>
          <w:szCs w:val="18"/>
          <w:lang w:eastAsia="en-US"/>
        </w:rPr>
        <w:t>около СК.</w:t>
      </w:r>
    </w:p>
    <w:p w14:paraId="49DDD29A" w14:textId="77777777" w:rsidR="00160042" w:rsidRPr="00160042" w:rsidRDefault="00160042" w:rsidP="00160042">
      <w:pPr>
        <w:autoSpaceDE w:val="0"/>
        <w:autoSpaceDN w:val="0"/>
        <w:adjustRightInd w:val="0"/>
        <w:spacing w:after="0" w:line="240" w:lineRule="auto"/>
        <w:rPr>
          <w:rFonts w:ascii="Times New Roman" w:eastAsia="Calibri" w:hAnsi="Times New Roman"/>
          <w:i/>
          <w:iCs/>
          <w:color w:val="000000"/>
          <w:sz w:val="18"/>
          <w:szCs w:val="18"/>
          <w:lang w:eastAsia="en-US"/>
        </w:rPr>
      </w:pPr>
      <w:r w:rsidRPr="00160042">
        <w:rPr>
          <w:rFonts w:ascii="Times New Roman" w:eastAsia="Calibri" w:hAnsi="Times New Roman"/>
          <w:i/>
          <w:iCs/>
          <w:color w:val="000000"/>
          <w:sz w:val="18"/>
          <w:szCs w:val="18"/>
          <w:lang w:eastAsia="en-US"/>
        </w:rPr>
        <w:t xml:space="preserve">2. </w:t>
      </w:r>
      <w:r w:rsidRPr="00160042">
        <w:rPr>
          <w:rFonts w:ascii="Times New Roman CYR" w:eastAsia="Calibri" w:hAnsi="Times New Roman CYR" w:cs="Times New Roman CYR"/>
          <w:i/>
          <w:iCs/>
          <w:color w:val="000000"/>
          <w:sz w:val="18"/>
          <w:szCs w:val="18"/>
          <w:lang w:eastAsia="en-US"/>
        </w:rPr>
        <w:t>Зоны запрета размещения СИМ</w:t>
      </w:r>
      <w:r w:rsidRPr="00160042">
        <w:rPr>
          <w:rFonts w:ascii="Times New Roman" w:eastAsia="Calibri" w:hAnsi="Times New Roman"/>
          <w:i/>
          <w:iCs/>
          <w:color w:val="000000"/>
          <w:sz w:val="18"/>
          <w:szCs w:val="18"/>
          <w:lang w:eastAsia="en-US"/>
        </w:rPr>
        <w:t>:</w:t>
      </w:r>
    </w:p>
    <w:p w14:paraId="5DE5360F" w14:textId="77777777" w:rsidR="00160042" w:rsidRPr="00160042" w:rsidRDefault="00160042" w:rsidP="00160042">
      <w:pPr>
        <w:autoSpaceDE w:val="0"/>
        <w:autoSpaceDN w:val="0"/>
        <w:adjustRightInd w:val="0"/>
        <w:spacing w:after="0" w:line="240" w:lineRule="auto"/>
        <w:rPr>
          <w:rFonts w:ascii="Times New Roman" w:eastAsia="Calibri" w:hAnsi="Times New Roman"/>
          <w:i/>
          <w:iCs/>
          <w:color w:val="000000"/>
          <w:sz w:val="18"/>
          <w:szCs w:val="18"/>
          <w:lang w:eastAsia="en-US"/>
        </w:rPr>
      </w:pPr>
      <w:r w:rsidRPr="00160042">
        <w:rPr>
          <w:rFonts w:ascii="Times New Roman" w:eastAsia="Calibri" w:hAnsi="Times New Roman"/>
          <w:color w:val="000000"/>
          <w:sz w:val="18"/>
          <w:szCs w:val="18"/>
          <w:lang w:eastAsia="en-US"/>
        </w:rPr>
        <w:t xml:space="preserve"> 2.1. </w:t>
      </w:r>
      <w:r w:rsidRPr="00160042">
        <w:rPr>
          <w:rFonts w:ascii="Times New Roman CYR" w:eastAsia="Calibri" w:hAnsi="Times New Roman CYR" w:cs="Times New Roman CYR"/>
          <w:color w:val="000000"/>
          <w:sz w:val="18"/>
          <w:szCs w:val="18"/>
          <w:lang w:eastAsia="en-US"/>
        </w:rPr>
        <w:t xml:space="preserve">На пешеходных тротуарах на территории сельского поселения </w:t>
      </w:r>
      <w:proofErr w:type="gramStart"/>
      <w:r w:rsidRPr="00160042">
        <w:rPr>
          <w:rFonts w:ascii="Times New Roman CYR" w:eastAsia="Calibri" w:hAnsi="Times New Roman CYR" w:cs="Times New Roman CYR"/>
          <w:color w:val="000000"/>
          <w:sz w:val="18"/>
          <w:szCs w:val="18"/>
          <w:lang w:eastAsia="en-US"/>
        </w:rPr>
        <w:t>Сентябрьский</w:t>
      </w:r>
      <w:proofErr w:type="gramEnd"/>
      <w:r w:rsidRPr="00160042">
        <w:rPr>
          <w:rFonts w:ascii="Times New Roman CYR" w:eastAsia="Calibri" w:hAnsi="Times New Roman CYR" w:cs="Times New Roman CYR"/>
          <w:color w:val="000000"/>
          <w:sz w:val="18"/>
          <w:szCs w:val="18"/>
          <w:lang w:eastAsia="en-US"/>
        </w:rPr>
        <w:t>;</w:t>
      </w:r>
    </w:p>
    <w:p w14:paraId="3D57CEAB" w14:textId="77777777" w:rsidR="00160042" w:rsidRPr="00160042" w:rsidRDefault="00160042" w:rsidP="00160042">
      <w:pPr>
        <w:autoSpaceDE w:val="0"/>
        <w:autoSpaceDN w:val="0"/>
        <w:adjustRightInd w:val="0"/>
        <w:spacing w:after="0" w:line="240" w:lineRule="auto"/>
        <w:rPr>
          <w:rFonts w:ascii="Times New Roman" w:eastAsia="Calibri" w:hAnsi="Times New Roman"/>
          <w:i/>
          <w:iCs/>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2.2. Вблизи зданий и территорий образовательных учреждений; </w:t>
      </w:r>
    </w:p>
    <w:p w14:paraId="6CA03B34"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 2.3. </w:t>
      </w:r>
      <w:r w:rsidRPr="00160042">
        <w:rPr>
          <w:rFonts w:ascii="Times New Roman CYR" w:eastAsia="Calibri" w:hAnsi="Times New Roman CYR" w:cs="Times New Roman CYR"/>
          <w:color w:val="000000"/>
          <w:sz w:val="18"/>
          <w:szCs w:val="18"/>
          <w:lang w:eastAsia="en-US"/>
        </w:rPr>
        <w:t>Вблизи автобусной остановки.</w:t>
      </w:r>
    </w:p>
    <w:p w14:paraId="5A0C25DC"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w:eastAsia="Calibri" w:hAnsi="Times New Roman"/>
          <w:i/>
          <w:iCs/>
          <w:color w:val="000000"/>
          <w:sz w:val="18"/>
          <w:szCs w:val="18"/>
          <w:lang w:eastAsia="en-US"/>
        </w:rPr>
        <w:t xml:space="preserve">3. </w:t>
      </w:r>
      <w:r w:rsidRPr="00160042">
        <w:rPr>
          <w:rFonts w:ascii="Times New Roman CYR" w:eastAsia="Calibri" w:hAnsi="Times New Roman CYR" w:cs="Times New Roman CYR"/>
          <w:i/>
          <w:iCs/>
          <w:color w:val="000000"/>
          <w:sz w:val="18"/>
          <w:szCs w:val="18"/>
          <w:lang w:eastAsia="en-US"/>
        </w:rPr>
        <w:t>Зоны ограничения скорости СИМ до 15 км/ч</w:t>
      </w:r>
      <w:r w:rsidRPr="00160042">
        <w:rPr>
          <w:rFonts w:ascii="Times New Roman" w:eastAsia="Calibri" w:hAnsi="Times New Roman"/>
          <w:i/>
          <w:iCs/>
          <w:color w:val="000000"/>
          <w:sz w:val="18"/>
          <w:szCs w:val="18"/>
          <w:lang w:eastAsia="en-US"/>
        </w:rPr>
        <w:t xml:space="preserve">: </w:t>
      </w:r>
    </w:p>
    <w:p w14:paraId="1F155F63"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3.1.ул. </w:t>
      </w:r>
      <w:proofErr w:type="gramStart"/>
      <w:r w:rsidRPr="00160042">
        <w:rPr>
          <w:rFonts w:ascii="Times New Roman CYR" w:eastAsia="Calibri" w:hAnsi="Times New Roman CYR" w:cs="Times New Roman CYR"/>
          <w:color w:val="000000"/>
          <w:sz w:val="18"/>
          <w:szCs w:val="18"/>
          <w:lang w:eastAsia="en-US"/>
        </w:rPr>
        <w:t>Молодежная</w:t>
      </w:r>
      <w:proofErr w:type="gramEnd"/>
      <w:r w:rsidRPr="00160042">
        <w:rPr>
          <w:rFonts w:ascii="Times New Roman CYR" w:eastAsia="Calibri" w:hAnsi="Times New Roman CYR" w:cs="Times New Roman CYR"/>
          <w:color w:val="000000"/>
          <w:sz w:val="18"/>
          <w:szCs w:val="18"/>
          <w:lang w:eastAsia="en-US"/>
        </w:rPr>
        <w:t xml:space="preserve">; </w:t>
      </w:r>
    </w:p>
    <w:p w14:paraId="11F9131D"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3.3.ул. </w:t>
      </w:r>
      <w:proofErr w:type="gramStart"/>
      <w:r w:rsidRPr="00160042">
        <w:rPr>
          <w:rFonts w:ascii="Times New Roman CYR" w:eastAsia="Calibri" w:hAnsi="Times New Roman CYR" w:cs="Times New Roman CYR"/>
          <w:color w:val="000000"/>
          <w:sz w:val="18"/>
          <w:szCs w:val="18"/>
          <w:lang w:eastAsia="en-US"/>
        </w:rPr>
        <w:t>Центральная</w:t>
      </w:r>
      <w:proofErr w:type="gramEnd"/>
      <w:r w:rsidRPr="00160042">
        <w:rPr>
          <w:rFonts w:ascii="Times New Roman CYR" w:eastAsia="Calibri" w:hAnsi="Times New Roman CYR" w:cs="Times New Roman CYR"/>
          <w:color w:val="000000"/>
          <w:sz w:val="18"/>
          <w:szCs w:val="18"/>
          <w:lang w:eastAsia="en-US"/>
        </w:rPr>
        <w:t xml:space="preserve">, участок 1; </w:t>
      </w:r>
    </w:p>
    <w:p w14:paraId="1B5EF137"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3.4.ул. </w:t>
      </w:r>
      <w:proofErr w:type="gramStart"/>
      <w:r w:rsidRPr="00160042">
        <w:rPr>
          <w:rFonts w:ascii="Times New Roman CYR" w:eastAsia="Calibri" w:hAnsi="Times New Roman CYR" w:cs="Times New Roman CYR"/>
          <w:color w:val="000000"/>
          <w:sz w:val="18"/>
          <w:szCs w:val="18"/>
          <w:lang w:eastAsia="en-US"/>
        </w:rPr>
        <w:t>Центральная</w:t>
      </w:r>
      <w:proofErr w:type="gramEnd"/>
      <w:r w:rsidRPr="00160042">
        <w:rPr>
          <w:rFonts w:ascii="Times New Roman CYR" w:eastAsia="Calibri" w:hAnsi="Times New Roman CYR" w:cs="Times New Roman CYR"/>
          <w:color w:val="000000"/>
          <w:sz w:val="18"/>
          <w:szCs w:val="18"/>
          <w:lang w:eastAsia="en-US"/>
        </w:rPr>
        <w:t>, участок 2;</w:t>
      </w:r>
    </w:p>
    <w:p w14:paraId="24588EDE"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3.5.ул. Школьная;</w:t>
      </w:r>
    </w:p>
    <w:p w14:paraId="746DA3DA"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3.6.ул. Объездная;</w:t>
      </w:r>
    </w:p>
    <w:p w14:paraId="2D33CDCB"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3.7. ул. Садовая. </w:t>
      </w:r>
    </w:p>
    <w:p w14:paraId="376AB84B"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w:eastAsia="Calibri" w:hAnsi="Times New Roman"/>
          <w:i/>
          <w:iCs/>
          <w:color w:val="000000"/>
          <w:sz w:val="18"/>
          <w:szCs w:val="18"/>
          <w:lang w:eastAsia="en-US"/>
        </w:rPr>
        <w:t xml:space="preserve">4. </w:t>
      </w:r>
      <w:r w:rsidRPr="00160042">
        <w:rPr>
          <w:rFonts w:ascii="Times New Roman CYR" w:eastAsia="Calibri" w:hAnsi="Times New Roman CYR" w:cs="Times New Roman CYR"/>
          <w:i/>
          <w:iCs/>
          <w:color w:val="000000"/>
          <w:sz w:val="18"/>
          <w:szCs w:val="18"/>
          <w:lang w:eastAsia="en-US"/>
        </w:rPr>
        <w:t>Зоны ограничения скорости СИМ до 10 км/ч</w:t>
      </w:r>
      <w:r w:rsidRPr="00160042">
        <w:rPr>
          <w:rFonts w:ascii="Times New Roman" w:eastAsia="Calibri" w:hAnsi="Times New Roman"/>
          <w:i/>
          <w:iCs/>
          <w:color w:val="000000"/>
          <w:sz w:val="18"/>
          <w:szCs w:val="18"/>
          <w:lang w:eastAsia="en-US"/>
        </w:rPr>
        <w:t xml:space="preserve">: </w:t>
      </w:r>
    </w:p>
    <w:p w14:paraId="142CDD08"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 4.1. </w:t>
      </w:r>
      <w:r w:rsidRPr="00160042">
        <w:rPr>
          <w:rFonts w:ascii="Times New Roman CYR" w:eastAsia="Calibri" w:hAnsi="Times New Roman CYR" w:cs="Times New Roman CYR"/>
          <w:color w:val="000000"/>
          <w:sz w:val="18"/>
          <w:szCs w:val="18"/>
          <w:lang w:eastAsia="en-US"/>
        </w:rPr>
        <w:t>Проезды у многоквартирных домов;</w:t>
      </w:r>
    </w:p>
    <w:p w14:paraId="18282FD6"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4.2. ул. Новая</w:t>
      </w:r>
    </w:p>
    <w:p w14:paraId="58BFD37F"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4.3. ул. Дачная</w:t>
      </w:r>
    </w:p>
    <w:p w14:paraId="5221962A"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4.4. ул. Западная</w:t>
      </w:r>
    </w:p>
    <w:p w14:paraId="6D8A99BA"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4.5. ул. Спортивная</w:t>
      </w:r>
    </w:p>
    <w:p w14:paraId="793877EB"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i/>
          <w:iCs/>
          <w:color w:val="000000"/>
          <w:sz w:val="18"/>
          <w:szCs w:val="18"/>
          <w:lang w:eastAsia="en-US"/>
        </w:rPr>
      </w:pPr>
      <w:r w:rsidRPr="00160042">
        <w:rPr>
          <w:rFonts w:ascii="Times New Roman" w:eastAsia="Calibri" w:hAnsi="Times New Roman"/>
          <w:i/>
          <w:iCs/>
          <w:color w:val="000000"/>
          <w:sz w:val="18"/>
          <w:szCs w:val="18"/>
          <w:lang w:eastAsia="en-US"/>
        </w:rPr>
        <w:t xml:space="preserve">5. </w:t>
      </w:r>
      <w:r w:rsidRPr="00160042">
        <w:rPr>
          <w:rFonts w:ascii="Times New Roman CYR" w:eastAsia="Calibri" w:hAnsi="Times New Roman CYR" w:cs="Times New Roman CYR"/>
          <w:i/>
          <w:iCs/>
          <w:color w:val="000000"/>
          <w:sz w:val="18"/>
          <w:szCs w:val="18"/>
          <w:lang w:eastAsia="en-US"/>
        </w:rPr>
        <w:t xml:space="preserve">Требования </w:t>
      </w:r>
      <w:proofErr w:type="gramStart"/>
      <w:r w:rsidRPr="00160042">
        <w:rPr>
          <w:rFonts w:ascii="Times New Roman CYR" w:eastAsia="Calibri" w:hAnsi="Times New Roman CYR" w:cs="Times New Roman CYR"/>
          <w:i/>
          <w:iCs/>
          <w:color w:val="000000"/>
          <w:sz w:val="18"/>
          <w:szCs w:val="18"/>
          <w:lang w:eastAsia="en-US"/>
        </w:rPr>
        <w:t>к</w:t>
      </w:r>
      <w:proofErr w:type="gramEnd"/>
      <w:r w:rsidRPr="00160042">
        <w:rPr>
          <w:rFonts w:ascii="Times New Roman CYR" w:eastAsia="Calibri" w:hAnsi="Times New Roman CYR" w:cs="Times New Roman CYR"/>
          <w:i/>
          <w:iCs/>
          <w:color w:val="000000"/>
          <w:sz w:val="18"/>
          <w:szCs w:val="18"/>
          <w:lang w:eastAsia="en-US"/>
        </w:rPr>
        <w:t xml:space="preserve"> </w:t>
      </w:r>
      <w:proofErr w:type="gramStart"/>
      <w:r w:rsidRPr="00160042">
        <w:rPr>
          <w:rFonts w:ascii="Times New Roman CYR" w:eastAsia="Calibri" w:hAnsi="Times New Roman CYR" w:cs="Times New Roman CYR"/>
          <w:i/>
          <w:iCs/>
          <w:color w:val="000000"/>
          <w:sz w:val="18"/>
          <w:szCs w:val="18"/>
          <w:lang w:eastAsia="en-US"/>
        </w:rPr>
        <w:t>СИМ</w:t>
      </w:r>
      <w:proofErr w:type="gramEnd"/>
      <w:r w:rsidRPr="00160042">
        <w:rPr>
          <w:rFonts w:ascii="Times New Roman CYR" w:eastAsia="Calibri" w:hAnsi="Times New Roman CYR" w:cs="Times New Roman CYR"/>
          <w:i/>
          <w:iCs/>
          <w:color w:val="000000"/>
          <w:sz w:val="18"/>
          <w:szCs w:val="18"/>
          <w:lang w:eastAsia="en-US"/>
        </w:rPr>
        <w:t xml:space="preserve">, их использованию и размещению </w:t>
      </w:r>
    </w:p>
    <w:p w14:paraId="065D5C4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5.1. </w:t>
      </w:r>
      <w:proofErr w:type="gramStart"/>
      <w:r w:rsidRPr="00160042">
        <w:rPr>
          <w:rFonts w:ascii="Times New Roman CYR" w:eastAsia="Calibri" w:hAnsi="Times New Roman CYR" w:cs="Times New Roman CYR"/>
          <w:color w:val="000000"/>
          <w:sz w:val="18"/>
          <w:szCs w:val="18"/>
          <w:lang w:eastAsia="en-US"/>
        </w:rPr>
        <w:t xml:space="preserve">СИМ, используемые на территории муниципального образования сельское поселение Сентябрьский, должны быть в исправном техническом состоянии, обеспечивающим возможность их безаварийной эксплуатации, и надлежащем виде (очищены от наклеек, </w:t>
      </w:r>
      <w:proofErr w:type="spellStart"/>
      <w:r w:rsidRPr="00160042">
        <w:rPr>
          <w:rFonts w:ascii="Times New Roman CYR" w:eastAsia="Calibri" w:hAnsi="Times New Roman CYR" w:cs="Times New Roman CYR"/>
          <w:color w:val="000000"/>
          <w:sz w:val="18"/>
          <w:szCs w:val="18"/>
          <w:lang w:eastAsia="en-US"/>
        </w:rPr>
        <w:t>вандальных</w:t>
      </w:r>
      <w:proofErr w:type="spellEnd"/>
      <w:r w:rsidRPr="00160042">
        <w:rPr>
          <w:rFonts w:ascii="Times New Roman CYR" w:eastAsia="Calibri" w:hAnsi="Times New Roman CYR" w:cs="Times New Roman CYR"/>
          <w:color w:val="000000"/>
          <w:sz w:val="18"/>
          <w:szCs w:val="18"/>
          <w:lang w:eastAsia="en-US"/>
        </w:rPr>
        <w:t xml:space="preserve"> надписей, грязи и др.) и оборудованы:</w:t>
      </w:r>
      <w:proofErr w:type="gramEnd"/>
    </w:p>
    <w:p w14:paraId="46A8A9B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исправной тормозной системой;</w:t>
      </w:r>
    </w:p>
    <w:p w14:paraId="4F82A5BF"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исправным звуковым сигналом (механическим или электронным звонком, или иным устройством, подающим сигнал);</w:t>
      </w:r>
    </w:p>
    <w:p w14:paraId="621D5DF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исправной передней фарой;</w:t>
      </w:r>
    </w:p>
    <w:p w14:paraId="1BA999F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светоотражателями по бокам и сзади;</w:t>
      </w:r>
    </w:p>
    <w:p w14:paraId="5483F05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ограничителями скорости (за исключением СИМ, </w:t>
      </w:r>
      <w:proofErr w:type="gramStart"/>
      <w:r w:rsidRPr="00160042">
        <w:rPr>
          <w:rFonts w:ascii="Times New Roman CYR" w:eastAsia="Calibri" w:hAnsi="Times New Roman CYR" w:cs="Times New Roman CYR"/>
          <w:color w:val="000000"/>
          <w:sz w:val="18"/>
          <w:szCs w:val="18"/>
          <w:lang w:eastAsia="en-US"/>
        </w:rPr>
        <w:t>приводимых</w:t>
      </w:r>
      <w:proofErr w:type="gramEnd"/>
      <w:r w:rsidRPr="00160042">
        <w:rPr>
          <w:rFonts w:ascii="Times New Roman CYR" w:eastAsia="Calibri" w:hAnsi="Times New Roman CYR" w:cs="Times New Roman CYR"/>
          <w:color w:val="000000"/>
          <w:sz w:val="18"/>
          <w:szCs w:val="18"/>
          <w:lang w:eastAsia="en-US"/>
        </w:rPr>
        <w:t xml:space="preserve"> в движение мускульной силой человека); </w:t>
      </w:r>
    </w:p>
    <w:p w14:paraId="64A83D7A"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различимой нумерацией.</w:t>
      </w:r>
    </w:p>
    <w:p w14:paraId="254B6589"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 Оператор с помощью своего Мобильного приложения информирует Пользователей о правилах использования СИМ (в том числе путем включения соответствующих условий в оферту, принимаемую Пользователями при регистрации в Мобильном приложении):</w:t>
      </w:r>
    </w:p>
    <w:p w14:paraId="5883080B" w14:textId="77777777" w:rsidR="00160042" w:rsidRPr="00160042" w:rsidRDefault="00160042" w:rsidP="00160042">
      <w:pPr>
        <w:autoSpaceDE w:val="0"/>
        <w:autoSpaceDN w:val="0"/>
        <w:adjustRightInd w:val="0"/>
        <w:spacing w:after="0" w:line="240" w:lineRule="auto"/>
        <w:jc w:val="both"/>
        <w:rPr>
          <w:rFonts w:ascii="Times New Roman" w:eastAsia="Calibri" w:hAnsi="Times New Roman"/>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5.2.1. в процессе использования СИМ Пользователи обязаны соблюдать требования Правил дорожного движения Российской Федерации, утвержденных постановлением Правительства Российской Федерации от 23.10.1993 </w:t>
      </w:r>
      <w:r w:rsidRPr="00160042">
        <w:rPr>
          <w:rFonts w:ascii="Times New Roman" w:eastAsia="Calibri" w:hAnsi="Times New Roman"/>
          <w:color w:val="000000"/>
          <w:sz w:val="18"/>
          <w:szCs w:val="18"/>
          <w:lang w:eastAsia="en-US"/>
        </w:rPr>
        <w:t>№ 1090 «</w:t>
      </w:r>
      <w:r w:rsidRPr="00160042">
        <w:rPr>
          <w:rFonts w:ascii="Times New Roman CYR" w:eastAsia="Calibri" w:hAnsi="Times New Roman CYR" w:cs="Times New Roman CYR"/>
          <w:color w:val="000000"/>
          <w:sz w:val="18"/>
          <w:szCs w:val="18"/>
          <w:lang w:eastAsia="en-US"/>
        </w:rPr>
        <w:t>О Правилах дорожного движения</w:t>
      </w:r>
      <w:r w:rsidRPr="00160042">
        <w:rPr>
          <w:rFonts w:ascii="Times New Roman" w:eastAsia="Calibri" w:hAnsi="Times New Roman"/>
          <w:color w:val="000000"/>
          <w:sz w:val="18"/>
          <w:szCs w:val="18"/>
          <w:lang w:eastAsia="en-US"/>
        </w:rPr>
        <w:t xml:space="preserve">»; </w:t>
      </w:r>
    </w:p>
    <w:p w14:paraId="35D86E94"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5.2.2. </w:t>
      </w:r>
      <w:r w:rsidRPr="00160042">
        <w:rPr>
          <w:rFonts w:ascii="Times New Roman CYR" w:eastAsia="Calibri" w:hAnsi="Times New Roman CYR" w:cs="Times New Roman CYR"/>
          <w:color w:val="000000"/>
          <w:sz w:val="18"/>
          <w:szCs w:val="18"/>
          <w:lang w:eastAsia="en-US"/>
        </w:rPr>
        <w:t>о целесообразности использования средств защиты при использовании СИМ;</w:t>
      </w:r>
    </w:p>
    <w:p w14:paraId="4B1702C6"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5.2.3. о целесообразности использования СИМ лицами, достигшими совершеннолетнего возраста;</w:t>
      </w:r>
    </w:p>
    <w:p w14:paraId="4CD24C0E"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5.2.4. о целесообразности использования СИМ лицами, достигшими совершеннолетнего возраста;</w:t>
      </w:r>
    </w:p>
    <w:p w14:paraId="3ABCA50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lastRenderedPageBreak/>
        <w:t xml:space="preserve"> 5.2.5. об особенностях использовании СИМ лицами в возрасте старше 14 лет в соответствии с требованиями ПДД; </w:t>
      </w:r>
    </w:p>
    <w:p w14:paraId="7213E59E"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5.2.6. об ограничениях использования СИМ лицами в возрасте младше 14 лет в соответствии с требованиями ПДД;</w:t>
      </w:r>
    </w:p>
    <w:p w14:paraId="005CC3B5"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5.2.7. о запрете использования одного СИМ одновременно двумя и/или более лицами;</w:t>
      </w:r>
    </w:p>
    <w:p w14:paraId="01CC9A0D"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5.2.8. о запрете использования СИМ лицами, находящимися в состоянии алкогольного, наркотического и/или токсического опьянения;</w:t>
      </w:r>
    </w:p>
    <w:p w14:paraId="213E870B"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5.2.9. о запрете использования СИМ для перевозки детей, животных и негабаритных и/или тяжеловесных вещей, затрудняющих движение СИМ и мешающих движению пешеходов и/или транспортных средств;</w:t>
      </w:r>
    </w:p>
    <w:p w14:paraId="76CF7A3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5.2.10. об ограничении скорости движения СИМ в городе 20 км/ч, а в Зонах ограничения скорости </w:t>
      </w:r>
      <w:r w:rsidRPr="00160042">
        <w:rPr>
          <w:rFonts w:ascii="Times New Roman" w:eastAsia="Calibri" w:hAnsi="Times New Roman"/>
          <w:color w:val="000000"/>
          <w:sz w:val="18"/>
          <w:szCs w:val="18"/>
          <w:lang w:eastAsia="en-US"/>
        </w:rPr>
        <w:t xml:space="preserve">– 15, 10 </w:t>
      </w:r>
      <w:r w:rsidRPr="00160042">
        <w:rPr>
          <w:rFonts w:ascii="Times New Roman CYR" w:eastAsia="Calibri" w:hAnsi="Times New Roman CYR" w:cs="Times New Roman CYR"/>
          <w:color w:val="000000"/>
          <w:sz w:val="18"/>
          <w:szCs w:val="18"/>
          <w:lang w:eastAsia="en-US"/>
        </w:rPr>
        <w:t>км/ч в соответствии с пунктами 3 и 4 настоящих Правил;</w:t>
      </w:r>
    </w:p>
    <w:p w14:paraId="108F6F26"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5.2.11. о запрете использования СИМ в соответствии с пунктом 1 настоящих Правил;</w:t>
      </w:r>
    </w:p>
    <w:p w14:paraId="69A7CFA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5.2.12. о необходимости спешиваться с СИМ перед пересечением проезжей части;</w:t>
      </w:r>
    </w:p>
    <w:p w14:paraId="65D64B7A"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5.2.13. о приоритете пешеходов, передвигающихся без использования СИМ;</w:t>
      </w:r>
    </w:p>
    <w:p w14:paraId="691A734A"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5.2.14. о следующих требованиях к завершению аренды СИМ для Пользователей:</w:t>
      </w:r>
    </w:p>
    <w:p w14:paraId="36C5D445"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СИМ не должно препятствовать нормальному передвижению пешеходов, велосипедистов и других участников дорожного движения;</w:t>
      </w:r>
    </w:p>
    <w:p w14:paraId="5E6D349B"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СИМ должны стоять на подножке, не опираясь на объекты уличной инфраструктуры (дорожные, тротуарные, декоративные ограждения, перила, указатели, телефонные или фонарные столбы) и другие предметы, не предназначенные для</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парковки СИМ.</w:t>
      </w:r>
    </w:p>
    <w:p w14:paraId="1E87FA79"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5.3. При использовании СИМ на территории сельского поселения Сентябрьский запрещено размещение и завершение аренды СИМ:</w:t>
      </w:r>
    </w:p>
    <w:p w14:paraId="61A0B777"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5.3.1. На тротуарах шириной менее 1,5 метров; </w:t>
      </w:r>
    </w:p>
    <w:p w14:paraId="6DAB4351"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5.3.2. На расстоянии ближе 15 м от остановочных павильонов (остановок общественного транспорта);</w:t>
      </w:r>
    </w:p>
    <w:p w14:paraId="5E427AA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5.3.3. На расстоянии ближе 5 м от наземных пешеходных переходов; </w:t>
      </w:r>
    </w:p>
    <w:p w14:paraId="3767443C"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5.3.4. В охранных зонах метрополитена</w:t>
      </w:r>
    </w:p>
    <w:p w14:paraId="0FB1922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ближе, чем 15 метров от входа и выхода станций метро; </w:t>
      </w:r>
    </w:p>
    <w:p w14:paraId="2A40D2A3"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5.3.5. На газонах, цветниках, территориях зеленых насаждений и иных подобных элементах благоустройства; </w:t>
      </w:r>
    </w:p>
    <w:p w14:paraId="13DD8358"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5.3.6. На мостах города; </w:t>
      </w:r>
    </w:p>
    <w:p w14:paraId="34048F6D" w14:textId="77777777" w:rsidR="00160042" w:rsidRPr="00160042" w:rsidRDefault="00160042" w:rsidP="00160042">
      <w:pPr>
        <w:autoSpaceDE w:val="0"/>
        <w:autoSpaceDN w:val="0"/>
        <w:adjustRightInd w:val="0"/>
        <w:spacing w:after="0" w:line="240" w:lineRule="auto"/>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5.3.7. В иных местах, где могут создаваться препятствия для движения пешеходов, велосипедистов и других участников дорожного движения. </w:t>
      </w:r>
    </w:p>
    <w:p w14:paraId="2DFF14E0"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5.3.8. СИМ должны размещаться с учетом следующих требований:</w:t>
      </w:r>
    </w:p>
    <w:p w14:paraId="2DD0ABC5"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 xml:space="preserve">СИМ не должны препятствовать входу и выходу из любого здания, </w:t>
      </w:r>
      <w:proofErr w:type="spellStart"/>
      <w:r w:rsidRPr="00160042">
        <w:rPr>
          <w:rFonts w:ascii="Times New Roman CYR" w:eastAsia="Calibri" w:hAnsi="Times New Roman CYR" w:cs="Times New Roman CYR"/>
          <w:color w:val="000000"/>
          <w:sz w:val="18"/>
          <w:szCs w:val="18"/>
          <w:lang w:eastAsia="en-US"/>
        </w:rPr>
        <w:t>подземн</w:t>
      </w:r>
      <w:proofErr w:type="gramStart"/>
      <w:r w:rsidRPr="00160042">
        <w:rPr>
          <w:rFonts w:ascii="Times New Roman CYR" w:eastAsia="Calibri" w:hAnsi="Times New Roman CYR" w:cs="Times New Roman CYR"/>
          <w:color w:val="000000"/>
          <w:sz w:val="18"/>
          <w:szCs w:val="18"/>
          <w:lang w:eastAsia="en-US"/>
        </w:rPr>
        <w:t>о</w:t>
      </w:r>
      <w:proofErr w:type="spellEnd"/>
      <w:r w:rsidRPr="00160042">
        <w:rPr>
          <w:rFonts w:ascii="Times New Roman CYR" w:eastAsia="Calibri" w:hAnsi="Times New Roman CYR" w:cs="Times New Roman CYR"/>
          <w:color w:val="000000"/>
          <w:sz w:val="18"/>
          <w:szCs w:val="18"/>
          <w:lang w:eastAsia="en-US"/>
        </w:rPr>
        <w:t>-</w:t>
      </w:r>
      <w:proofErr w:type="gramEnd"/>
      <w:r w:rsidRPr="00160042">
        <w:rPr>
          <w:rFonts w:ascii="Times New Roman CYR" w:eastAsia="Calibri" w:hAnsi="Times New Roman CYR" w:cs="Times New Roman CYR"/>
          <w:color w:val="000000"/>
          <w:sz w:val="18"/>
          <w:szCs w:val="18"/>
          <w:lang w:eastAsia="en-US"/>
        </w:rPr>
        <w:t xml:space="preserve"> </w:t>
      </w:r>
      <w:proofErr w:type="spellStart"/>
      <w:r w:rsidRPr="00160042">
        <w:rPr>
          <w:rFonts w:ascii="Times New Roman CYR" w:eastAsia="Calibri" w:hAnsi="Times New Roman CYR" w:cs="Times New Roman CYR"/>
          <w:color w:val="000000"/>
          <w:sz w:val="18"/>
          <w:szCs w:val="18"/>
          <w:lang w:eastAsia="en-US"/>
        </w:rPr>
        <w:t>го</w:t>
      </w:r>
      <w:proofErr w:type="spellEnd"/>
      <w:r w:rsidRPr="00160042">
        <w:rPr>
          <w:rFonts w:ascii="Times New Roman CYR" w:eastAsia="Calibri" w:hAnsi="Times New Roman CYR" w:cs="Times New Roman CYR"/>
          <w:color w:val="000000"/>
          <w:sz w:val="18"/>
          <w:szCs w:val="18"/>
          <w:lang w:eastAsia="en-US"/>
        </w:rPr>
        <w:t xml:space="preserve">/надземного пешеходного перехода, станции метро, остановок общественного транспорта. </w:t>
      </w:r>
    </w:p>
    <w:p w14:paraId="395A689A"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Размещение СИМ не должно препятствовать передвижению пешеходов, велосипедистов и других участников дорожного движения.</w:t>
      </w:r>
    </w:p>
    <w:p w14:paraId="5C6BB316" w14:textId="77777777" w:rsid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r w:rsidRPr="00160042">
        <w:rPr>
          <w:rFonts w:ascii="Times New Roman CYR" w:eastAsia="Calibri" w:hAnsi="Times New Roman CYR" w:cs="Times New Roman CYR"/>
          <w:color w:val="000000"/>
          <w:sz w:val="18"/>
          <w:szCs w:val="18"/>
          <w:lang w:eastAsia="en-US"/>
        </w:rPr>
        <w:t xml:space="preserve"> </w:t>
      </w:r>
      <w:r w:rsidRPr="00160042">
        <w:rPr>
          <w:rFonts w:ascii="Times New Roman" w:eastAsia="Calibri" w:hAnsi="Times New Roman"/>
          <w:color w:val="000000"/>
          <w:sz w:val="18"/>
          <w:szCs w:val="18"/>
          <w:lang w:eastAsia="en-US"/>
        </w:rPr>
        <w:t xml:space="preserve">– </w:t>
      </w:r>
      <w:r w:rsidRPr="00160042">
        <w:rPr>
          <w:rFonts w:ascii="Times New Roman CYR" w:eastAsia="Calibri" w:hAnsi="Times New Roman CYR" w:cs="Times New Roman CYR"/>
          <w:color w:val="000000"/>
          <w:sz w:val="18"/>
          <w:szCs w:val="18"/>
          <w:lang w:eastAsia="en-US"/>
        </w:rPr>
        <w:t>Размещенные СИМ должны стоять на подножке, не опираясь на объекты уличной инфраструктуры (дорожные, тротуарные, декоративные ограждения, перила, указатели, телефонные или фонарные столбы) и другие объекты, не предназначенные для парковки СИМ.</w:t>
      </w:r>
    </w:p>
    <w:p w14:paraId="6FCF7374" w14:textId="77777777" w:rsidR="00160042" w:rsidRPr="00160042" w:rsidRDefault="00160042" w:rsidP="00160042">
      <w:pPr>
        <w:autoSpaceDE w:val="0"/>
        <w:autoSpaceDN w:val="0"/>
        <w:adjustRightInd w:val="0"/>
        <w:spacing w:after="0" w:line="240" w:lineRule="auto"/>
        <w:jc w:val="both"/>
        <w:rPr>
          <w:rFonts w:ascii="Times New Roman CYR" w:eastAsia="Calibri" w:hAnsi="Times New Roman CYR" w:cs="Times New Roman CYR"/>
          <w:color w:val="000000"/>
          <w:sz w:val="18"/>
          <w:szCs w:val="18"/>
          <w:lang w:eastAsia="en-US"/>
        </w:rPr>
      </w:pPr>
    </w:p>
    <w:p w14:paraId="477CA338" w14:textId="77777777" w:rsidR="00484743" w:rsidRPr="00372E9F" w:rsidRDefault="00484743" w:rsidP="0048474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138E75EF" w14:textId="77777777" w:rsidR="00484743" w:rsidRPr="00484743" w:rsidRDefault="00484743" w:rsidP="00484743">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104-па «</w:t>
      </w:r>
      <w:r w:rsidRPr="00484743">
        <w:rPr>
          <w:rFonts w:ascii="Times New Roman" w:hAnsi="Times New Roman"/>
          <w:bCs/>
          <w:sz w:val="18"/>
          <w:szCs w:val="18"/>
        </w:rPr>
        <w:t xml:space="preserve">О внесении изменений в постановление администрации сельского поселения Сентябрьский от 21.04.2022 №57-па «О порядке </w:t>
      </w:r>
      <w:proofErr w:type="gramStart"/>
      <w:r w:rsidRPr="00484743">
        <w:rPr>
          <w:rFonts w:ascii="Times New Roman" w:hAnsi="Times New Roman"/>
          <w:bCs/>
          <w:sz w:val="18"/>
          <w:szCs w:val="18"/>
        </w:rPr>
        <w:t>расходования средств резервного фонда администрации сельского поселения</w:t>
      </w:r>
      <w:proofErr w:type="gramEnd"/>
      <w:r w:rsidRPr="00484743">
        <w:rPr>
          <w:rFonts w:ascii="Times New Roman" w:hAnsi="Times New Roman"/>
          <w:bCs/>
          <w:sz w:val="18"/>
          <w:szCs w:val="18"/>
        </w:rPr>
        <w:t xml:space="preserve"> Сентябрьский»</w:t>
      </w:r>
    </w:p>
    <w:p w14:paraId="5B4F1C74" w14:textId="77777777" w:rsidR="00484743" w:rsidRDefault="00484743" w:rsidP="00484743">
      <w:pPr>
        <w:autoSpaceDE w:val="0"/>
        <w:autoSpaceDN w:val="0"/>
        <w:adjustRightInd w:val="0"/>
        <w:spacing w:after="0" w:line="240" w:lineRule="auto"/>
        <w:jc w:val="both"/>
        <w:rPr>
          <w:rFonts w:ascii="Times New Roman" w:hAnsi="Times New Roman"/>
          <w:sz w:val="18"/>
          <w:szCs w:val="18"/>
        </w:rPr>
      </w:pPr>
      <w:r w:rsidRPr="00484743">
        <w:rPr>
          <w:rFonts w:ascii="Times New Roman" w:hAnsi="Times New Roman"/>
          <w:bCs/>
          <w:sz w:val="18"/>
          <w:szCs w:val="18"/>
        </w:rPr>
        <w:t>(С изменениями, внесенными постановлением Администрации от 04.07.2022 г. №82-па)</w:t>
      </w:r>
      <w:r>
        <w:rPr>
          <w:rFonts w:ascii="Times New Roman" w:hAnsi="Times New Roman"/>
          <w:bCs/>
          <w:sz w:val="18"/>
          <w:szCs w:val="18"/>
        </w:rPr>
        <w:t>»</w:t>
      </w:r>
    </w:p>
    <w:p w14:paraId="7209AA25" w14:textId="77777777" w:rsidR="001960E5" w:rsidRPr="001960E5" w:rsidRDefault="001960E5" w:rsidP="001960E5">
      <w:pPr>
        <w:suppressAutoHyphens/>
        <w:autoSpaceDE w:val="0"/>
        <w:spacing w:after="0" w:line="240" w:lineRule="auto"/>
        <w:ind w:right="-15" w:firstLine="720"/>
        <w:jc w:val="both"/>
        <w:rPr>
          <w:rFonts w:ascii="Times New Roman" w:eastAsia="Arial" w:hAnsi="Times New Roman"/>
          <w:sz w:val="18"/>
          <w:szCs w:val="18"/>
          <w:lang w:eastAsia="ar-SA"/>
        </w:rPr>
      </w:pPr>
      <w:r w:rsidRPr="001960E5">
        <w:rPr>
          <w:rFonts w:ascii="Times New Roman" w:eastAsia="Arial" w:hAnsi="Times New Roman"/>
          <w:sz w:val="18"/>
          <w:szCs w:val="18"/>
          <w:lang w:eastAsia="ar-SA"/>
        </w:rPr>
        <w:t xml:space="preserve">В целях установления порядка расходования средств резервного фонда сельского поселения Сентябрьский, в соответствии со статьей 81 Бюджетного кодекса Российской Федерации </w:t>
      </w:r>
      <w:proofErr w:type="gramStart"/>
      <w:r w:rsidRPr="001960E5">
        <w:rPr>
          <w:rFonts w:ascii="Times New Roman" w:eastAsia="Arial" w:hAnsi="Times New Roman"/>
          <w:sz w:val="18"/>
          <w:szCs w:val="18"/>
          <w:lang w:eastAsia="ar-SA"/>
        </w:rPr>
        <w:t>п</w:t>
      </w:r>
      <w:proofErr w:type="gramEnd"/>
      <w:r w:rsidRPr="001960E5">
        <w:rPr>
          <w:rFonts w:ascii="Times New Roman" w:eastAsia="Arial" w:hAnsi="Times New Roman"/>
          <w:sz w:val="18"/>
          <w:szCs w:val="18"/>
          <w:lang w:eastAsia="ar-SA"/>
        </w:rPr>
        <w:t xml:space="preserve"> о с т а н о в л я ю:</w:t>
      </w:r>
    </w:p>
    <w:p w14:paraId="77D14BEB" w14:textId="77777777" w:rsidR="001960E5" w:rsidRPr="001960E5" w:rsidRDefault="001960E5" w:rsidP="001960E5">
      <w:pPr>
        <w:suppressAutoHyphens/>
        <w:autoSpaceDE w:val="0"/>
        <w:spacing w:after="0" w:line="240" w:lineRule="auto"/>
        <w:ind w:right="-185" w:firstLine="720"/>
        <w:jc w:val="both"/>
        <w:rPr>
          <w:rFonts w:ascii="Times New Roman" w:eastAsia="Arial" w:hAnsi="Times New Roman"/>
          <w:sz w:val="18"/>
          <w:szCs w:val="18"/>
          <w:lang w:eastAsia="ar-SA"/>
        </w:rPr>
      </w:pPr>
    </w:p>
    <w:p w14:paraId="335A7EAB" w14:textId="77777777" w:rsidR="001960E5" w:rsidRPr="001960E5" w:rsidRDefault="001960E5" w:rsidP="001960E5">
      <w:pPr>
        <w:tabs>
          <w:tab w:val="left" w:pos="709"/>
        </w:tabs>
        <w:suppressAutoHyphens/>
        <w:autoSpaceDE w:val="0"/>
        <w:spacing w:after="0" w:line="240" w:lineRule="auto"/>
        <w:ind w:right="-15" w:firstLine="426"/>
        <w:jc w:val="both"/>
        <w:rPr>
          <w:rFonts w:ascii="Times New Roman" w:eastAsia="Arial" w:hAnsi="Times New Roman"/>
          <w:sz w:val="18"/>
          <w:szCs w:val="18"/>
          <w:lang w:eastAsia="ar-SA"/>
        </w:rPr>
      </w:pPr>
      <w:r w:rsidRPr="001960E5">
        <w:rPr>
          <w:rFonts w:ascii="Times New Roman" w:eastAsia="Arial" w:hAnsi="Times New Roman"/>
          <w:sz w:val="18"/>
          <w:szCs w:val="18"/>
          <w:lang w:eastAsia="ar-SA"/>
        </w:rPr>
        <w:t xml:space="preserve">1. Внести изменения в постановление администрации сельского поселения Сентябрьский от 21.04.2022 №57-па «О порядке </w:t>
      </w:r>
      <w:proofErr w:type="gramStart"/>
      <w:r w:rsidRPr="001960E5">
        <w:rPr>
          <w:rFonts w:ascii="Times New Roman" w:eastAsia="Arial" w:hAnsi="Times New Roman"/>
          <w:sz w:val="18"/>
          <w:szCs w:val="18"/>
          <w:lang w:eastAsia="ar-SA"/>
        </w:rPr>
        <w:t>расходования средств резервного фонда администрации сельского поселения</w:t>
      </w:r>
      <w:proofErr w:type="gramEnd"/>
      <w:r w:rsidRPr="001960E5">
        <w:rPr>
          <w:rFonts w:ascii="Times New Roman" w:eastAsia="Arial" w:hAnsi="Times New Roman"/>
          <w:sz w:val="18"/>
          <w:szCs w:val="18"/>
          <w:lang w:eastAsia="ar-SA"/>
        </w:rPr>
        <w:t xml:space="preserve"> Сентябрьский»:</w:t>
      </w:r>
    </w:p>
    <w:p w14:paraId="31BA292F" w14:textId="77777777" w:rsidR="001960E5" w:rsidRPr="001960E5" w:rsidRDefault="001960E5" w:rsidP="001960E5">
      <w:pPr>
        <w:tabs>
          <w:tab w:val="left" w:pos="709"/>
        </w:tabs>
        <w:suppressAutoHyphens/>
        <w:autoSpaceDE w:val="0"/>
        <w:spacing w:after="0" w:line="240" w:lineRule="auto"/>
        <w:ind w:right="-15" w:firstLine="426"/>
        <w:jc w:val="both"/>
        <w:rPr>
          <w:rFonts w:ascii="Times New Roman" w:eastAsia="Arial" w:hAnsi="Times New Roman"/>
          <w:sz w:val="18"/>
          <w:szCs w:val="18"/>
          <w:lang w:eastAsia="ar-SA"/>
        </w:rPr>
      </w:pPr>
    </w:p>
    <w:p w14:paraId="4DCAB95B" w14:textId="77777777" w:rsidR="001960E5" w:rsidRPr="001960E5" w:rsidRDefault="001960E5" w:rsidP="001960E5">
      <w:pPr>
        <w:numPr>
          <w:ilvl w:val="1"/>
          <w:numId w:val="44"/>
        </w:numPr>
        <w:tabs>
          <w:tab w:val="left" w:pos="709"/>
          <w:tab w:val="left" w:pos="851"/>
        </w:tabs>
        <w:suppressAutoHyphens/>
        <w:autoSpaceDE w:val="0"/>
        <w:spacing w:after="0" w:line="240" w:lineRule="auto"/>
        <w:ind w:left="0" w:right="-15" w:firstLine="360"/>
        <w:jc w:val="both"/>
        <w:rPr>
          <w:rFonts w:ascii="Times New Roman" w:eastAsia="Arial" w:hAnsi="Times New Roman" w:cs="Arial"/>
          <w:sz w:val="18"/>
          <w:szCs w:val="18"/>
          <w:lang w:eastAsia="ar-SA"/>
        </w:rPr>
      </w:pPr>
      <w:r w:rsidRPr="001960E5">
        <w:rPr>
          <w:rFonts w:ascii="Times New Roman" w:eastAsia="Arial" w:hAnsi="Times New Roman" w:cs="Arial"/>
          <w:sz w:val="18"/>
          <w:szCs w:val="18"/>
          <w:lang w:eastAsia="ar-SA"/>
        </w:rPr>
        <w:t xml:space="preserve">Приложение 2 к </w:t>
      </w:r>
      <w:r w:rsidRPr="001960E5">
        <w:rPr>
          <w:rFonts w:ascii="Times New Roman" w:eastAsia="Arial" w:hAnsi="Times New Roman"/>
          <w:sz w:val="18"/>
          <w:szCs w:val="18"/>
          <w:lang w:eastAsia="ar-SA"/>
        </w:rPr>
        <w:t xml:space="preserve">постановлению администрации сельского поселения Сентябрьский от 21.04.2022 №57-па «О порядке </w:t>
      </w:r>
      <w:proofErr w:type="gramStart"/>
      <w:r w:rsidRPr="001960E5">
        <w:rPr>
          <w:rFonts w:ascii="Times New Roman" w:eastAsia="Arial" w:hAnsi="Times New Roman"/>
          <w:sz w:val="18"/>
          <w:szCs w:val="18"/>
          <w:lang w:eastAsia="ar-SA"/>
        </w:rPr>
        <w:t>расходования средств резервного фонда администрации сельского поселения</w:t>
      </w:r>
      <w:proofErr w:type="gramEnd"/>
      <w:r w:rsidRPr="001960E5">
        <w:rPr>
          <w:rFonts w:ascii="Times New Roman" w:eastAsia="Arial" w:hAnsi="Times New Roman"/>
          <w:sz w:val="18"/>
          <w:szCs w:val="18"/>
          <w:lang w:eastAsia="ar-SA"/>
        </w:rPr>
        <w:t xml:space="preserve"> Сентябрьский»</w:t>
      </w:r>
      <w:r w:rsidRPr="001960E5">
        <w:rPr>
          <w:rFonts w:ascii="Times New Roman" w:eastAsia="Arial" w:hAnsi="Times New Roman" w:cs="Arial"/>
          <w:sz w:val="18"/>
          <w:szCs w:val="18"/>
          <w:lang w:eastAsia="ar-SA"/>
        </w:rPr>
        <w:t xml:space="preserve"> изложить согласно приложению к настоящему постановлению.</w:t>
      </w:r>
    </w:p>
    <w:p w14:paraId="7535A442" w14:textId="77777777" w:rsidR="001960E5" w:rsidRPr="001960E5" w:rsidRDefault="001960E5" w:rsidP="001960E5">
      <w:pPr>
        <w:tabs>
          <w:tab w:val="left" w:pos="709"/>
          <w:tab w:val="left" w:pos="1418"/>
        </w:tabs>
        <w:suppressAutoHyphens/>
        <w:autoSpaceDE w:val="0"/>
        <w:spacing w:after="0" w:line="240" w:lineRule="auto"/>
        <w:ind w:right="-15" w:firstLine="360"/>
        <w:jc w:val="both"/>
        <w:rPr>
          <w:rFonts w:ascii="Times New Roman" w:eastAsia="Arial" w:hAnsi="Times New Roman" w:cs="Arial"/>
          <w:sz w:val="18"/>
          <w:szCs w:val="18"/>
          <w:lang w:eastAsia="ar-SA"/>
        </w:rPr>
      </w:pPr>
    </w:p>
    <w:p w14:paraId="25EB6DC4" w14:textId="77777777" w:rsidR="001960E5" w:rsidRPr="001960E5" w:rsidRDefault="001960E5" w:rsidP="001960E5">
      <w:pPr>
        <w:tabs>
          <w:tab w:val="left" w:pos="709"/>
          <w:tab w:val="left" w:pos="1418"/>
        </w:tabs>
        <w:suppressAutoHyphens/>
        <w:autoSpaceDE w:val="0"/>
        <w:spacing w:after="0" w:line="240" w:lineRule="auto"/>
        <w:ind w:right="-15" w:firstLine="360"/>
        <w:jc w:val="both"/>
        <w:rPr>
          <w:rFonts w:ascii="Times New Roman" w:eastAsia="Arial" w:hAnsi="Times New Roman"/>
          <w:sz w:val="18"/>
          <w:szCs w:val="18"/>
          <w:lang w:eastAsia="ar-SA"/>
        </w:rPr>
      </w:pPr>
      <w:r w:rsidRPr="001960E5">
        <w:rPr>
          <w:rFonts w:ascii="Times New Roman" w:eastAsia="Arial" w:hAnsi="Times New Roman" w:cs="Arial"/>
          <w:sz w:val="18"/>
          <w:szCs w:val="18"/>
          <w:lang w:eastAsia="ar-SA"/>
        </w:rPr>
        <w:t xml:space="preserve">2. </w:t>
      </w:r>
      <w:r w:rsidRPr="001960E5">
        <w:rPr>
          <w:rFonts w:ascii="Times New Roman" w:eastAsia="Arial" w:hAnsi="Times New Roman"/>
          <w:sz w:val="18"/>
          <w:szCs w:val="18"/>
          <w:lang w:eastAsia="ar-SA"/>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53DEC05C" w14:textId="77777777" w:rsidR="001960E5" w:rsidRPr="001960E5" w:rsidRDefault="001960E5" w:rsidP="001960E5">
      <w:pPr>
        <w:tabs>
          <w:tab w:val="left" w:pos="709"/>
          <w:tab w:val="left" w:pos="1418"/>
        </w:tabs>
        <w:suppressAutoHyphens/>
        <w:autoSpaceDE w:val="0"/>
        <w:spacing w:after="0" w:line="240" w:lineRule="auto"/>
        <w:ind w:right="-15" w:firstLine="360"/>
        <w:jc w:val="both"/>
        <w:rPr>
          <w:rFonts w:ascii="Times New Roman" w:eastAsia="Arial" w:hAnsi="Times New Roman" w:cs="Arial"/>
          <w:sz w:val="18"/>
          <w:szCs w:val="18"/>
          <w:lang w:eastAsia="ar-SA"/>
        </w:rPr>
      </w:pPr>
    </w:p>
    <w:p w14:paraId="23866031" w14:textId="77777777" w:rsidR="001960E5" w:rsidRPr="001960E5" w:rsidRDefault="001960E5" w:rsidP="001960E5">
      <w:pPr>
        <w:tabs>
          <w:tab w:val="left" w:pos="709"/>
        </w:tabs>
        <w:suppressAutoHyphens/>
        <w:autoSpaceDE w:val="0"/>
        <w:spacing w:after="0" w:line="240" w:lineRule="auto"/>
        <w:ind w:right="-15" w:firstLine="426"/>
        <w:jc w:val="both"/>
        <w:rPr>
          <w:rFonts w:ascii="Times New Roman" w:eastAsia="Arial" w:hAnsi="Times New Roman"/>
          <w:sz w:val="18"/>
          <w:szCs w:val="18"/>
          <w:lang w:eastAsia="ar-SA"/>
        </w:rPr>
      </w:pPr>
      <w:r w:rsidRPr="001960E5">
        <w:rPr>
          <w:rFonts w:ascii="Times New Roman" w:eastAsia="Arial" w:hAnsi="Times New Roman"/>
          <w:sz w:val="18"/>
          <w:szCs w:val="18"/>
          <w:lang w:eastAsia="ar-SA"/>
        </w:rPr>
        <w:t>3. Настоящее постановление вступает в силу после официального опубликования (обнародования) и распространяется на правоотношения, возникшие с 01 января 2024 года.</w:t>
      </w:r>
    </w:p>
    <w:p w14:paraId="7524F850" w14:textId="77777777" w:rsidR="001960E5" w:rsidRPr="001960E5" w:rsidRDefault="001960E5" w:rsidP="001960E5">
      <w:pPr>
        <w:suppressAutoHyphens/>
        <w:autoSpaceDE w:val="0"/>
        <w:spacing w:after="0" w:line="240" w:lineRule="auto"/>
        <w:jc w:val="both"/>
        <w:rPr>
          <w:rFonts w:ascii="Times New Roman" w:eastAsia="Arial" w:hAnsi="Times New Roman"/>
          <w:sz w:val="18"/>
          <w:szCs w:val="18"/>
          <w:lang w:eastAsia="ar-SA"/>
        </w:rPr>
      </w:pPr>
    </w:p>
    <w:p w14:paraId="2656FDF7" w14:textId="77777777" w:rsidR="001960E5" w:rsidRPr="001960E5" w:rsidRDefault="001960E5" w:rsidP="001960E5">
      <w:pPr>
        <w:suppressAutoHyphens/>
        <w:spacing w:after="0" w:line="240" w:lineRule="auto"/>
        <w:rPr>
          <w:rFonts w:ascii="Times New Roman" w:hAnsi="Times New Roman"/>
          <w:sz w:val="18"/>
          <w:szCs w:val="18"/>
          <w:lang w:eastAsia="ar-SA"/>
        </w:rPr>
      </w:pPr>
    </w:p>
    <w:p w14:paraId="7259AB98" w14:textId="77777777" w:rsidR="001960E5" w:rsidRPr="001960E5" w:rsidRDefault="001960E5" w:rsidP="001960E5">
      <w:pPr>
        <w:suppressAutoHyphens/>
        <w:spacing w:after="0" w:line="240" w:lineRule="auto"/>
        <w:ind w:left="-540"/>
        <w:rPr>
          <w:rFonts w:ascii="Times New Roman" w:hAnsi="Times New Roman"/>
          <w:sz w:val="18"/>
          <w:szCs w:val="18"/>
          <w:lang w:eastAsia="ar-SA"/>
        </w:rPr>
      </w:pPr>
      <w:r w:rsidRPr="001960E5">
        <w:rPr>
          <w:rFonts w:ascii="Times New Roman" w:hAnsi="Times New Roman"/>
          <w:sz w:val="18"/>
          <w:szCs w:val="18"/>
          <w:lang w:eastAsia="ar-SA"/>
        </w:rPr>
        <w:t xml:space="preserve"> </w:t>
      </w:r>
      <w:proofErr w:type="gramStart"/>
      <w:r w:rsidRPr="001960E5">
        <w:rPr>
          <w:rFonts w:ascii="Times New Roman" w:hAnsi="Times New Roman"/>
          <w:sz w:val="18"/>
          <w:szCs w:val="18"/>
          <w:lang w:eastAsia="ar-SA"/>
        </w:rPr>
        <w:t>Исполняющий</w:t>
      </w:r>
      <w:proofErr w:type="gramEnd"/>
      <w:r w:rsidRPr="001960E5">
        <w:rPr>
          <w:rFonts w:ascii="Times New Roman" w:hAnsi="Times New Roman"/>
          <w:sz w:val="18"/>
          <w:szCs w:val="18"/>
          <w:lang w:eastAsia="ar-SA"/>
        </w:rPr>
        <w:t xml:space="preserve"> обязанности</w:t>
      </w:r>
    </w:p>
    <w:p w14:paraId="7518CF44" w14:textId="77777777" w:rsidR="001960E5" w:rsidRPr="001960E5" w:rsidRDefault="001960E5" w:rsidP="001960E5">
      <w:pPr>
        <w:suppressAutoHyphens/>
        <w:spacing w:after="0" w:line="240" w:lineRule="auto"/>
        <w:ind w:left="-540"/>
        <w:rPr>
          <w:rFonts w:ascii="Times New Roman" w:hAnsi="Times New Roman"/>
          <w:sz w:val="18"/>
          <w:szCs w:val="18"/>
          <w:lang w:eastAsia="ar-SA"/>
        </w:rPr>
      </w:pPr>
      <w:r w:rsidRPr="001960E5">
        <w:rPr>
          <w:rFonts w:ascii="Times New Roman" w:hAnsi="Times New Roman"/>
          <w:sz w:val="18"/>
          <w:szCs w:val="18"/>
          <w:lang w:eastAsia="ar-SA"/>
        </w:rPr>
        <w:t xml:space="preserve"> главы поселения                                                                                                 М.А. Надточий </w:t>
      </w:r>
    </w:p>
    <w:p w14:paraId="53D45704"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r w:rsidRPr="001960E5">
        <w:rPr>
          <w:rFonts w:ascii="Times New Roman" w:hAnsi="Times New Roman"/>
          <w:sz w:val="18"/>
          <w:szCs w:val="18"/>
          <w:lang w:eastAsia="ar-SA"/>
        </w:rPr>
        <w:t xml:space="preserve">                                     </w:t>
      </w:r>
    </w:p>
    <w:p w14:paraId="141B2346"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p>
    <w:p w14:paraId="702500B4"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p>
    <w:p w14:paraId="5698F625"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p>
    <w:p w14:paraId="4527D3EA"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p>
    <w:p w14:paraId="23F9961F" w14:textId="77777777" w:rsidR="001960E5" w:rsidRPr="001960E5" w:rsidRDefault="001960E5" w:rsidP="001960E5">
      <w:pPr>
        <w:shd w:val="clear" w:color="auto" w:fill="FFFFFF"/>
        <w:suppressAutoHyphens/>
        <w:spacing w:after="0" w:line="240" w:lineRule="auto"/>
        <w:ind w:left="4820"/>
        <w:jc w:val="right"/>
        <w:rPr>
          <w:rFonts w:ascii="Times New Roman" w:hAnsi="Times New Roman"/>
          <w:sz w:val="18"/>
          <w:szCs w:val="18"/>
          <w:lang w:eastAsia="ar-SA"/>
        </w:rPr>
      </w:pPr>
      <w:r w:rsidRPr="001960E5">
        <w:rPr>
          <w:rFonts w:ascii="Times New Roman" w:hAnsi="Times New Roman"/>
          <w:sz w:val="18"/>
          <w:szCs w:val="18"/>
          <w:lang w:eastAsia="ar-SA"/>
        </w:rPr>
        <w:t xml:space="preserve">Приложение </w:t>
      </w:r>
      <w:proofErr w:type="gramStart"/>
      <w:r w:rsidRPr="001960E5">
        <w:rPr>
          <w:rFonts w:ascii="Times New Roman" w:hAnsi="Times New Roman"/>
          <w:sz w:val="18"/>
          <w:szCs w:val="18"/>
          <w:lang w:eastAsia="ar-SA"/>
        </w:rPr>
        <w:t>к</w:t>
      </w:r>
      <w:proofErr w:type="gramEnd"/>
    </w:p>
    <w:p w14:paraId="3900DC22" w14:textId="77777777" w:rsidR="001960E5" w:rsidRPr="001960E5" w:rsidRDefault="001960E5" w:rsidP="001960E5">
      <w:pPr>
        <w:shd w:val="clear" w:color="auto" w:fill="FFFFFF"/>
        <w:suppressAutoHyphens/>
        <w:spacing w:after="0" w:line="240" w:lineRule="auto"/>
        <w:ind w:left="4820"/>
        <w:jc w:val="right"/>
        <w:rPr>
          <w:rFonts w:ascii="Times New Roman" w:hAnsi="Times New Roman"/>
          <w:sz w:val="18"/>
          <w:szCs w:val="18"/>
          <w:lang w:eastAsia="ar-SA"/>
        </w:rPr>
      </w:pPr>
      <w:r w:rsidRPr="001960E5">
        <w:rPr>
          <w:rFonts w:ascii="Times New Roman" w:hAnsi="Times New Roman"/>
          <w:sz w:val="18"/>
          <w:szCs w:val="18"/>
          <w:lang w:eastAsia="ar-SA"/>
        </w:rPr>
        <w:t xml:space="preserve">постановлению администрации </w:t>
      </w:r>
    </w:p>
    <w:p w14:paraId="7109D905" w14:textId="77777777" w:rsidR="001960E5" w:rsidRPr="001960E5" w:rsidRDefault="001960E5" w:rsidP="001960E5">
      <w:pPr>
        <w:shd w:val="clear" w:color="auto" w:fill="FFFFFF"/>
        <w:suppressAutoHyphens/>
        <w:spacing w:after="0" w:line="240" w:lineRule="auto"/>
        <w:ind w:left="4820"/>
        <w:jc w:val="right"/>
        <w:rPr>
          <w:rFonts w:ascii="Times New Roman" w:hAnsi="Times New Roman"/>
          <w:sz w:val="18"/>
          <w:szCs w:val="18"/>
          <w:lang w:eastAsia="ar-SA"/>
        </w:rPr>
      </w:pPr>
      <w:r w:rsidRPr="001960E5">
        <w:rPr>
          <w:rFonts w:ascii="Times New Roman" w:hAnsi="Times New Roman"/>
          <w:sz w:val="18"/>
          <w:szCs w:val="18"/>
          <w:lang w:eastAsia="ar-SA"/>
        </w:rPr>
        <w:t xml:space="preserve">сельского поселения </w:t>
      </w:r>
      <w:proofErr w:type="gramStart"/>
      <w:r w:rsidRPr="001960E5">
        <w:rPr>
          <w:rFonts w:ascii="Times New Roman" w:hAnsi="Times New Roman"/>
          <w:sz w:val="18"/>
          <w:szCs w:val="18"/>
          <w:lang w:eastAsia="ar-SA"/>
        </w:rPr>
        <w:t>Сентябрьский</w:t>
      </w:r>
      <w:proofErr w:type="gramEnd"/>
    </w:p>
    <w:p w14:paraId="21D77866" w14:textId="77777777" w:rsidR="001960E5" w:rsidRPr="001960E5" w:rsidRDefault="001960E5" w:rsidP="001960E5">
      <w:pPr>
        <w:shd w:val="clear" w:color="auto" w:fill="FFFFFF"/>
        <w:suppressAutoHyphens/>
        <w:spacing w:after="0" w:line="240" w:lineRule="auto"/>
        <w:ind w:left="4820"/>
        <w:jc w:val="right"/>
        <w:rPr>
          <w:rFonts w:ascii="Times New Roman" w:hAnsi="Times New Roman"/>
          <w:sz w:val="18"/>
          <w:szCs w:val="18"/>
          <w:u w:val="single"/>
          <w:lang w:eastAsia="ar-SA"/>
        </w:rPr>
      </w:pPr>
      <w:r w:rsidRPr="001960E5">
        <w:rPr>
          <w:rFonts w:ascii="Times New Roman" w:hAnsi="Times New Roman"/>
          <w:sz w:val="18"/>
          <w:szCs w:val="18"/>
          <w:lang w:eastAsia="ar-SA"/>
        </w:rPr>
        <w:t xml:space="preserve">от 23.07.2024 № 104-па </w:t>
      </w:r>
    </w:p>
    <w:p w14:paraId="6232A3F7" w14:textId="77777777" w:rsidR="001960E5" w:rsidRPr="001960E5" w:rsidRDefault="001960E5" w:rsidP="001960E5">
      <w:pPr>
        <w:suppressAutoHyphens/>
        <w:autoSpaceDE w:val="0"/>
        <w:spacing w:after="0" w:line="240" w:lineRule="auto"/>
        <w:ind w:firstLine="720"/>
        <w:jc w:val="right"/>
        <w:rPr>
          <w:rFonts w:ascii="Times New Roman" w:eastAsia="Arial" w:hAnsi="Times New Roman" w:cs="Arial"/>
          <w:sz w:val="18"/>
          <w:szCs w:val="18"/>
          <w:lang w:eastAsia="ar-SA"/>
        </w:rPr>
      </w:pPr>
    </w:p>
    <w:p w14:paraId="4BC91C70" w14:textId="77777777" w:rsidR="001960E5" w:rsidRPr="001960E5" w:rsidRDefault="001960E5" w:rsidP="001960E5">
      <w:pPr>
        <w:suppressAutoHyphens/>
        <w:autoSpaceDE w:val="0"/>
        <w:spacing w:after="0" w:line="240" w:lineRule="auto"/>
        <w:ind w:firstLine="720"/>
        <w:jc w:val="both"/>
        <w:rPr>
          <w:rFonts w:ascii="Times New Roman" w:eastAsia="Arial" w:hAnsi="Times New Roman" w:cs="Arial"/>
          <w:sz w:val="18"/>
          <w:szCs w:val="18"/>
          <w:lang w:eastAsia="ar-SA"/>
        </w:rPr>
      </w:pPr>
    </w:p>
    <w:p w14:paraId="7D54C921"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r w:rsidRPr="001960E5">
        <w:rPr>
          <w:rFonts w:ascii="Times New Roman" w:hAnsi="Times New Roman"/>
          <w:sz w:val="18"/>
          <w:szCs w:val="18"/>
          <w:lang w:eastAsia="ar-SA"/>
        </w:rPr>
        <w:t>Приложение 2</w:t>
      </w:r>
    </w:p>
    <w:p w14:paraId="38B4EC07"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r w:rsidRPr="001960E5">
        <w:rPr>
          <w:rFonts w:ascii="Times New Roman" w:hAnsi="Times New Roman"/>
          <w:sz w:val="18"/>
          <w:szCs w:val="18"/>
          <w:lang w:eastAsia="ar-SA"/>
        </w:rPr>
        <w:t xml:space="preserve">к постановлению администрации </w:t>
      </w:r>
    </w:p>
    <w:p w14:paraId="0FCF97E5"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lang w:eastAsia="ar-SA"/>
        </w:rPr>
      </w:pPr>
      <w:r w:rsidRPr="001960E5">
        <w:rPr>
          <w:rFonts w:ascii="Times New Roman" w:hAnsi="Times New Roman"/>
          <w:sz w:val="18"/>
          <w:szCs w:val="18"/>
          <w:lang w:eastAsia="ar-SA"/>
        </w:rPr>
        <w:t xml:space="preserve">сельского поселения </w:t>
      </w:r>
      <w:proofErr w:type="gramStart"/>
      <w:r w:rsidRPr="001960E5">
        <w:rPr>
          <w:rFonts w:ascii="Times New Roman" w:hAnsi="Times New Roman"/>
          <w:sz w:val="18"/>
          <w:szCs w:val="18"/>
          <w:lang w:eastAsia="ar-SA"/>
        </w:rPr>
        <w:t>Сентябрьский</w:t>
      </w:r>
      <w:proofErr w:type="gramEnd"/>
    </w:p>
    <w:p w14:paraId="2A02ED61" w14:textId="77777777" w:rsidR="001960E5" w:rsidRPr="001960E5" w:rsidRDefault="001960E5" w:rsidP="001960E5">
      <w:pPr>
        <w:shd w:val="clear" w:color="auto" w:fill="FFFFFF"/>
        <w:suppressAutoHyphens/>
        <w:spacing w:after="0" w:line="240" w:lineRule="auto"/>
        <w:ind w:left="4820"/>
        <w:rPr>
          <w:rFonts w:ascii="Times New Roman" w:hAnsi="Times New Roman"/>
          <w:sz w:val="18"/>
          <w:szCs w:val="18"/>
          <w:u w:val="single"/>
          <w:lang w:eastAsia="ar-SA"/>
        </w:rPr>
      </w:pPr>
      <w:r w:rsidRPr="001960E5">
        <w:rPr>
          <w:rFonts w:ascii="Times New Roman" w:hAnsi="Times New Roman"/>
          <w:sz w:val="18"/>
          <w:szCs w:val="18"/>
          <w:lang w:eastAsia="ar-SA"/>
        </w:rPr>
        <w:t xml:space="preserve">от 21.04.2022 № 57-па </w:t>
      </w:r>
    </w:p>
    <w:p w14:paraId="4D597D20" w14:textId="77777777" w:rsidR="001960E5" w:rsidRPr="001960E5" w:rsidRDefault="001960E5" w:rsidP="001960E5">
      <w:pPr>
        <w:suppressAutoHyphens/>
        <w:spacing w:after="0" w:line="240" w:lineRule="auto"/>
        <w:ind w:left="-540"/>
        <w:rPr>
          <w:rFonts w:ascii="Times New Roman" w:hAnsi="Times New Roman"/>
          <w:sz w:val="18"/>
          <w:szCs w:val="18"/>
          <w:lang w:eastAsia="ar-SA"/>
        </w:rPr>
      </w:pPr>
    </w:p>
    <w:p w14:paraId="7D221B20" w14:textId="77777777" w:rsidR="001960E5" w:rsidRPr="001960E5" w:rsidRDefault="001960E5" w:rsidP="001960E5">
      <w:pPr>
        <w:suppressAutoHyphens/>
        <w:spacing w:after="0" w:line="240" w:lineRule="auto"/>
        <w:ind w:left="-540"/>
        <w:rPr>
          <w:rFonts w:ascii="Times New Roman" w:hAnsi="Times New Roman"/>
          <w:sz w:val="18"/>
          <w:szCs w:val="18"/>
          <w:lang w:eastAsia="ar-SA"/>
        </w:rPr>
      </w:pPr>
    </w:p>
    <w:p w14:paraId="2077870C" w14:textId="77777777" w:rsidR="001960E5" w:rsidRPr="001960E5" w:rsidRDefault="001960E5" w:rsidP="001960E5">
      <w:pPr>
        <w:suppressAutoHyphens/>
        <w:spacing w:after="0" w:line="240" w:lineRule="auto"/>
        <w:jc w:val="center"/>
        <w:rPr>
          <w:rFonts w:ascii="Times New Roman" w:hAnsi="Times New Roman"/>
          <w:sz w:val="18"/>
          <w:szCs w:val="18"/>
          <w:lang w:eastAsia="ar-SA"/>
        </w:rPr>
      </w:pPr>
      <w:r w:rsidRPr="001960E5">
        <w:rPr>
          <w:rFonts w:ascii="Times New Roman" w:hAnsi="Times New Roman"/>
          <w:sz w:val="18"/>
          <w:szCs w:val="18"/>
          <w:lang w:eastAsia="ar-SA"/>
        </w:rPr>
        <w:t xml:space="preserve">Комиссия по выделению средств из резервного фонда администрации </w:t>
      </w:r>
    </w:p>
    <w:p w14:paraId="2484AAE8" w14:textId="77777777" w:rsidR="001960E5" w:rsidRPr="001960E5" w:rsidRDefault="001960E5" w:rsidP="001960E5">
      <w:pPr>
        <w:suppressAutoHyphens/>
        <w:spacing w:after="0" w:line="240" w:lineRule="auto"/>
        <w:jc w:val="center"/>
        <w:rPr>
          <w:rFonts w:ascii="Times New Roman" w:hAnsi="Times New Roman"/>
          <w:sz w:val="18"/>
          <w:szCs w:val="18"/>
          <w:lang w:eastAsia="ar-SA"/>
        </w:rPr>
      </w:pPr>
      <w:r w:rsidRPr="001960E5">
        <w:rPr>
          <w:rFonts w:ascii="Times New Roman" w:hAnsi="Times New Roman"/>
          <w:sz w:val="18"/>
          <w:szCs w:val="18"/>
          <w:lang w:eastAsia="ar-SA"/>
        </w:rPr>
        <w:t xml:space="preserve">сельского поселения </w:t>
      </w:r>
      <w:proofErr w:type="gramStart"/>
      <w:r w:rsidRPr="001960E5">
        <w:rPr>
          <w:rFonts w:ascii="Times New Roman" w:hAnsi="Times New Roman"/>
          <w:sz w:val="18"/>
          <w:szCs w:val="18"/>
          <w:lang w:eastAsia="ar-SA"/>
        </w:rPr>
        <w:t>Сентябрьский</w:t>
      </w:r>
      <w:proofErr w:type="gramEnd"/>
      <w:r w:rsidRPr="001960E5">
        <w:rPr>
          <w:rFonts w:ascii="Times New Roman" w:hAnsi="Times New Roman"/>
          <w:sz w:val="18"/>
          <w:szCs w:val="18"/>
          <w:lang w:eastAsia="ar-SA"/>
        </w:rPr>
        <w:t xml:space="preserve"> </w:t>
      </w:r>
    </w:p>
    <w:p w14:paraId="109D4E11" w14:textId="77777777" w:rsidR="001960E5" w:rsidRPr="001960E5" w:rsidRDefault="001960E5" w:rsidP="001960E5">
      <w:pPr>
        <w:suppressAutoHyphens/>
        <w:spacing w:after="0" w:line="240" w:lineRule="auto"/>
        <w:jc w:val="center"/>
        <w:rPr>
          <w:rFonts w:ascii="Times New Roman" w:hAnsi="Times New Roman"/>
          <w:sz w:val="18"/>
          <w:szCs w:val="18"/>
          <w:lang w:eastAsia="ar-SA"/>
        </w:rPr>
      </w:pPr>
    </w:p>
    <w:p w14:paraId="7DC89619" w14:textId="77777777" w:rsidR="001960E5" w:rsidRPr="001960E5" w:rsidRDefault="001960E5" w:rsidP="001960E5">
      <w:pPr>
        <w:suppressAutoHyphens/>
        <w:spacing w:after="0" w:line="240" w:lineRule="auto"/>
        <w:jc w:val="both"/>
        <w:rPr>
          <w:rFonts w:ascii="Times New Roman" w:hAnsi="Times New Roman"/>
          <w:b/>
          <w:sz w:val="18"/>
          <w:szCs w:val="18"/>
          <w:lang w:eastAsia="ar-SA"/>
        </w:rPr>
      </w:pPr>
      <w:r w:rsidRPr="001960E5">
        <w:rPr>
          <w:rFonts w:ascii="Times New Roman" w:hAnsi="Times New Roman"/>
          <w:b/>
          <w:sz w:val="18"/>
          <w:szCs w:val="18"/>
          <w:lang w:eastAsia="ar-SA"/>
        </w:rPr>
        <w:t>Председатель комиссии:</w:t>
      </w:r>
    </w:p>
    <w:p w14:paraId="13333891" w14:textId="77777777" w:rsidR="001960E5" w:rsidRPr="001960E5" w:rsidRDefault="001960E5" w:rsidP="001960E5">
      <w:pPr>
        <w:suppressAutoHyphens/>
        <w:spacing w:after="0" w:line="240" w:lineRule="auto"/>
        <w:jc w:val="both"/>
        <w:rPr>
          <w:rFonts w:ascii="Times New Roman" w:hAnsi="Times New Roman"/>
          <w:sz w:val="18"/>
          <w:szCs w:val="18"/>
          <w:lang w:eastAsia="ar-SA"/>
        </w:rPr>
      </w:pPr>
      <w:r w:rsidRPr="001960E5">
        <w:rPr>
          <w:rFonts w:ascii="Times New Roman" w:hAnsi="Times New Roman"/>
          <w:sz w:val="18"/>
          <w:szCs w:val="18"/>
          <w:lang w:eastAsia="ar-SA"/>
        </w:rPr>
        <w:t>Светлаков Андрей Владимирович - глава администрации сельского поселения Сентябрьский</w:t>
      </w:r>
    </w:p>
    <w:p w14:paraId="2F0DD357" w14:textId="77777777" w:rsidR="001960E5" w:rsidRPr="001960E5" w:rsidRDefault="001960E5" w:rsidP="001960E5">
      <w:pPr>
        <w:suppressAutoHyphens/>
        <w:spacing w:after="0" w:line="240" w:lineRule="auto"/>
        <w:jc w:val="both"/>
        <w:rPr>
          <w:rFonts w:ascii="Times New Roman" w:hAnsi="Times New Roman"/>
          <w:sz w:val="18"/>
          <w:szCs w:val="18"/>
          <w:lang w:eastAsia="ar-SA"/>
        </w:rPr>
      </w:pPr>
    </w:p>
    <w:p w14:paraId="40718114" w14:textId="77777777" w:rsidR="001960E5" w:rsidRPr="001960E5" w:rsidRDefault="001960E5" w:rsidP="001960E5">
      <w:pPr>
        <w:suppressAutoHyphens/>
        <w:spacing w:after="0" w:line="240" w:lineRule="auto"/>
        <w:jc w:val="both"/>
        <w:rPr>
          <w:rFonts w:ascii="Times New Roman" w:hAnsi="Times New Roman"/>
          <w:b/>
          <w:sz w:val="18"/>
          <w:szCs w:val="18"/>
          <w:lang w:eastAsia="ar-SA"/>
        </w:rPr>
      </w:pPr>
      <w:r w:rsidRPr="001960E5">
        <w:rPr>
          <w:rFonts w:ascii="Times New Roman" w:hAnsi="Times New Roman"/>
          <w:b/>
          <w:sz w:val="18"/>
          <w:szCs w:val="18"/>
          <w:lang w:eastAsia="ar-SA"/>
        </w:rPr>
        <w:t>Заместитель председателя комиссии:</w:t>
      </w:r>
    </w:p>
    <w:p w14:paraId="5D71B940" w14:textId="77777777" w:rsidR="001960E5" w:rsidRPr="001960E5" w:rsidRDefault="001960E5" w:rsidP="001960E5">
      <w:pPr>
        <w:suppressAutoHyphens/>
        <w:spacing w:after="0" w:line="240" w:lineRule="auto"/>
        <w:jc w:val="both"/>
        <w:rPr>
          <w:rFonts w:ascii="Times New Roman" w:hAnsi="Times New Roman"/>
          <w:sz w:val="18"/>
          <w:szCs w:val="18"/>
          <w:lang w:eastAsia="ar-SA"/>
        </w:rPr>
      </w:pPr>
      <w:r w:rsidRPr="001960E5">
        <w:rPr>
          <w:rFonts w:ascii="Times New Roman" w:hAnsi="Times New Roman"/>
          <w:sz w:val="18"/>
          <w:szCs w:val="18"/>
          <w:lang w:eastAsia="ar-SA"/>
        </w:rPr>
        <w:t>Надточий Мария Анатольевна – заместитель главы администрации сельского поселения Сентябрьский</w:t>
      </w:r>
    </w:p>
    <w:p w14:paraId="6EDCB60C" w14:textId="77777777" w:rsidR="001960E5" w:rsidRPr="001960E5" w:rsidRDefault="001960E5" w:rsidP="001960E5">
      <w:pPr>
        <w:suppressAutoHyphens/>
        <w:spacing w:after="0" w:line="240" w:lineRule="auto"/>
        <w:jc w:val="both"/>
        <w:rPr>
          <w:rFonts w:ascii="Times New Roman" w:hAnsi="Times New Roman"/>
          <w:sz w:val="18"/>
          <w:szCs w:val="18"/>
          <w:lang w:eastAsia="ar-SA"/>
        </w:rPr>
      </w:pPr>
    </w:p>
    <w:p w14:paraId="2440D67C" w14:textId="77777777" w:rsidR="001960E5" w:rsidRPr="001960E5" w:rsidRDefault="001960E5" w:rsidP="001960E5">
      <w:pPr>
        <w:suppressAutoHyphens/>
        <w:spacing w:after="0" w:line="240" w:lineRule="auto"/>
        <w:jc w:val="both"/>
        <w:rPr>
          <w:rFonts w:ascii="Times New Roman" w:hAnsi="Times New Roman"/>
          <w:b/>
          <w:sz w:val="18"/>
          <w:szCs w:val="18"/>
          <w:lang w:eastAsia="ar-SA"/>
        </w:rPr>
      </w:pPr>
      <w:r w:rsidRPr="001960E5">
        <w:rPr>
          <w:rFonts w:ascii="Times New Roman" w:hAnsi="Times New Roman"/>
          <w:b/>
          <w:sz w:val="18"/>
          <w:szCs w:val="18"/>
          <w:lang w:eastAsia="ar-SA"/>
        </w:rPr>
        <w:t xml:space="preserve">Секретарь комиссии: </w:t>
      </w:r>
    </w:p>
    <w:p w14:paraId="66710AB7" w14:textId="77777777" w:rsidR="001960E5" w:rsidRPr="001960E5" w:rsidRDefault="001960E5" w:rsidP="001960E5">
      <w:pPr>
        <w:suppressAutoHyphens/>
        <w:spacing w:after="0" w:line="240" w:lineRule="auto"/>
        <w:jc w:val="both"/>
        <w:rPr>
          <w:rFonts w:ascii="Times New Roman" w:hAnsi="Times New Roman"/>
          <w:sz w:val="18"/>
          <w:szCs w:val="18"/>
          <w:lang w:eastAsia="ar-SA"/>
        </w:rPr>
      </w:pPr>
      <w:r w:rsidRPr="001960E5">
        <w:rPr>
          <w:rFonts w:ascii="Times New Roman" w:hAnsi="Times New Roman"/>
          <w:sz w:val="18"/>
          <w:szCs w:val="18"/>
          <w:lang w:eastAsia="ar-SA"/>
        </w:rPr>
        <w:t xml:space="preserve">Косенко </w:t>
      </w:r>
      <w:proofErr w:type="spellStart"/>
      <w:r w:rsidRPr="001960E5">
        <w:rPr>
          <w:rFonts w:ascii="Times New Roman" w:hAnsi="Times New Roman"/>
          <w:sz w:val="18"/>
          <w:szCs w:val="18"/>
          <w:lang w:eastAsia="ar-SA"/>
        </w:rPr>
        <w:t>Айгуль</w:t>
      </w:r>
      <w:proofErr w:type="spellEnd"/>
      <w:r w:rsidRPr="001960E5">
        <w:rPr>
          <w:rFonts w:ascii="Times New Roman" w:hAnsi="Times New Roman"/>
          <w:sz w:val="18"/>
          <w:szCs w:val="18"/>
          <w:lang w:eastAsia="ar-SA"/>
        </w:rPr>
        <w:t xml:space="preserve"> </w:t>
      </w:r>
      <w:proofErr w:type="spellStart"/>
      <w:r w:rsidRPr="001960E5">
        <w:rPr>
          <w:rFonts w:ascii="Times New Roman" w:hAnsi="Times New Roman"/>
          <w:sz w:val="18"/>
          <w:szCs w:val="18"/>
          <w:lang w:eastAsia="ar-SA"/>
        </w:rPr>
        <w:t>Ильгизаровна</w:t>
      </w:r>
      <w:proofErr w:type="spellEnd"/>
      <w:r w:rsidRPr="001960E5">
        <w:rPr>
          <w:rFonts w:ascii="Times New Roman" w:hAnsi="Times New Roman"/>
          <w:sz w:val="18"/>
          <w:szCs w:val="18"/>
          <w:lang w:eastAsia="ar-SA"/>
        </w:rPr>
        <w:t xml:space="preserve"> – начальник отдела материально-технического снабжения</w:t>
      </w:r>
    </w:p>
    <w:p w14:paraId="19B50D1D" w14:textId="77777777" w:rsidR="001960E5" w:rsidRPr="001960E5" w:rsidRDefault="001960E5" w:rsidP="001960E5">
      <w:pPr>
        <w:suppressAutoHyphens/>
        <w:spacing w:after="0" w:line="240" w:lineRule="auto"/>
        <w:jc w:val="both"/>
        <w:rPr>
          <w:rFonts w:ascii="Times New Roman" w:hAnsi="Times New Roman"/>
          <w:sz w:val="18"/>
          <w:szCs w:val="18"/>
          <w:lang w:eastAsia="ar-SA"/>
        </w:rPr>
      </w:pPr>
    </w:p>
    <w:p w14:paraId="51C4C3F6" w14:textId="77777777" w:rsidR="001960E5" w:rsidRPr="001960E5" w:rsidRDefault="001960E5" w:rsidP="001960E5">
      <w:pPr>
        <w:suppressAutoHyphens/>
        <w:spacing w:after="0" w:line="240" w:lineRule="auto"/>
        <w:jc w:val="both"/>
        <w:rPr>
          <w:rFonts w:ascii="Times New Roman" w:hAnsi="Times New Roman"/>
          <w:b/>
          <w:sz w:val="18"/>
          <w:szCs w:val="18"/>
          <w:lang w:eastAsia="ar-SA"/>
        </w:rPr>
      </w:pPr>
      <w:r w:rsidRPr="001960E5">
        <w:rPr>
          <w:rFonts w:ascii="Times New Roman" w:hAnsi="Times New Roman"/>
          <w:b/>
          <w:sz w:val="18"/>
          <w:szCs w:val="18"/>
          <w:lang w:eastAsia="ar-SA"/>
        </w:rPr>
        <w:t>Члены комиссии:</w:t>
      </w:r>
    </w:p>
    <w:p w14:paraId="049E9794" w14:textId="77777777" w:rsidR="001960E5" w:rsidRPr="001960E5" w:rsidRDefault="001960E5" w:rsidP="001960E5">
      <w:pPr>
        <w:suppressAutoHyphens/>
        <w:spacing w:after="0" w:line="240" w:lineRule="auto"/>
        <w:jc w:val="both"/>
        <w:rPr>
          <w:rFonts w:ascii="Times New Roman" w:hAnsi="Times New Roman"/>
          <w:sz w:val="18"/>
          <w:szCs w:val="18"/>
          <w:lang w:eastAsia="ar-SA"/>
        </w:rPr>
      </w:pPr>
      <w:r w:rsidRPr="001960E5">
        <w:rPr>
          <w:rFonts w:ascii="Times New Roman" w:hAnsi="Times New Roman"/>
          <w:sz w:val="18"/>
          <w:szCs w:val="18"/>
          <w:lang w:eastAsia="ar-SA"/>
        </w:rPr>
        <w:t xml:space="preserve">Атрощенко Ирина Юрьевна - начальник </w:t>
      </w:r>
      <w:proofErr w:type="gramStart"/>
      <w:r w:rsidRPr="001960E5">
        <w:rPr>
          <w:rFonts w:ascii="Times New Roman" w:hAnsi="Times New Roman"/>
          <w:sz w:val="18"/>
          <w:szCs w:val="18"/>
          <w:lang w:eastAsia="ar-SA"/>
        </w:rPr>
        <w:t>отдела-главный</w:t>
      </w:r>
      <w:proofErr w:type="gramEnd"/>
      <w:r w:rsidRPr="001960E5">
        <w:rPr>
          <w:rFonts w:ascii="Times New Roman" w:hAnsi="Times New Roman"/>
          <w:sz w:val="18"/>
          <w:szCs w:val="18"/>
          <w:lang w:eastAsia="ar-SA"/>
        </w:rPr>
        <w:t xml:space="preserve"> бухгалтер</w:t>
      </w:r>
    </w:p>
    <w:p w14:paraId="5329A8C2" w14:textId="77777777" w:rsidR="001960E5" w:rsidRPr="001960E5" w:rsidRDefault="001960E5" w:rsidP="001960E5">
      <w:pPr>
        <w:suppressAutoHyphens/>
        <w:spacing w:after="0" w:line="240" w:lineRule="auto"/>
        <w:jc w:val="both"/>
        <w:rPr>
          <w:rFonts w:ascii="Times New Roman" w:hAnsi="Times New Roman"/>
          <w:sz w:val="18"/>
          <w:szCs w:val="18"/>
          <w:lang w:eastAsia="ar-SA"/>
        </w:rPr>
      </w:pPr>
      <w:proofErr w:type="spellStart"/>
      <w:r w:rsidRPr="001960E5">
        <w:rPr>
          <w:rFonts w:ascii="Times New Roman" w:hAnsi="Times New Roman"/>
          <w:sz w:val="18"/>
          <w:szCs w:val="18"/>
          <w:lang w:eastAsia="ar-SA"/>
        </w:rPr>
        <w:t>Васева</w:t>
      </w:r>
      <w:proofErr w:type="spellEnd"/>
      <w:r w:rsidRPr="001960E5">
        <w:rPr>
          <w:rFonts w:ascii="Times New Roman" w:hAnsi="Times New Roman"/>
          <w:sz w:val="18"/>
          <w:szCs w:val="18"/>
          <w:lang w:eastAsia="ar-SA"/>
        </w:rPr>
        <w:t xml:space="preserve"> Инна Викторовна – главный специалист </w:t>
      </w:r>
    </w:p>
    <w:p w14:paraId="003C09D3" w14:textId="77777777" w:rsidR="001960E5" w:rsidRPr="001960E5" w:rsidRDefault="001960E5" w:rsidP="001960E5">
      <w:pPr>
        <w:suppressAutoHyphens/>
        <w:spacing w:after="0" w:line="240" w:lineRule="auto"/>
        <w:jc w:val="both"/>
        <w:rPr>
          <w:rFonts w:ascii="Times New Roman" w:hAnsi="Times New Roman"/>
          <w:sz w:val="26"/>
          <w:szCs w:val="26"/>
          <w:lang w:eastAsia="ar-SA"/>
        </w:rPr>
      </w:pPr>
    </w:p>
    <w:p w14:paraId="61E4185A" w14:textId="77777777" w:rsidR="00160042" w:rsidRDefault="00160042" w:rsidP="00160042">
      <w:pPr>
        <w:autoSpaceDE w:val="0"/>
        <w:autoSpaceDN w:val="0"/>
        <w:adjustRightInd w:val="0"/>
        <w:spacing w:after="0" w:line="240" w:lineRule="auto"/>
        <w:jc w:val="both"/>
        <w:rPr>
          <w:rFonts w:ascii="Times New Roman" w:hAnsi="Times New Roman"/>
          <w:sz w:val="18"/>
          <w:szCs w:val="18"/>
        </w:rPr>
      </w:pPr>
    </w:p>
    <w:p w14:paraId="0D9D4F4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36D8E56"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CFA5974"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1B467350"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78C27211"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569EE43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8A7184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D5B625E"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5D96C51"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11D33CC"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7858E0D0"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4B58540"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42C59B20"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1DD0147"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686D4CB"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7D9E149B"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4898C9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1BE3A107"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6A53C0C"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BFD5C2C"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11C5C63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6B52420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4DBD32FB"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6E59B8F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31B0B7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F93C5B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316115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0A44F76"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5A892A52"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5B297E6E"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C59EE89" w14:textId="77777777" w:rsidR="0093637A" w:rsidRDefault="0093637A" w:rsidP="0093637A">
      <w:pPr>
        <w:spacing w:after="0" w:line="240" w:lineRule="auto"/>
        <w:jc w:val="both"/>
        <w:rPr>
          <w:rFonts w:ascii="Times New Roman" w:hAnsi="Times New Roman"/>
          <w:b/>
          <w:sz w:val="18"/>
          <w:szCs w:val="18"/>
        </w:rPr>
      </w:pPr>
    </w:p>
    <w:p w14:paraId="7120BB82" w14:textId="77777777" w:rsidR="0093637A" w:rsidRDefault="0093637A" w:rsidP="0093637A">
      <w:pPr>
        <w:spacing w:after="0" w:line="240" w:lineRule="auto"/>
        <w:jc w:val="both"/>
        <w:rPr>
          <w:rFonts w:ascii="Times New Roman" w:hAnsi="Times New Roman"/>
          <w:b/>
          <w:sz w:val="18"/>
          <w:szCs w:val="18"/>
        </w:rPr>
      </w:pPr>
    </w:p>
    <w:p w14:paraId="0FC65DD8" w14:textId="77777777" w:rsidR="0093637A" w:rsidRDefault="0093637A" w:rsidP="0093637A">
      <w:pPr>
        <w:spacing w:after="0" w:line="240" w:lineRule="auto"/>
        <w:jc w:val="both"/>
        <w:rPr>
          <w:rFonts w:ascii="Times New Roman" w:hAnsi="Times New Roman"/>
          <w:b/>
          <w:sz w:val="18"/>
          <w:szCs w:val="18"/>
        </w:rPr>
      </w:pPr>
    </w:p>
    <w:p w14:paraId="3E7B9AE9" w14:textId="77777777" w:rsidR="00842682" w:rsidRDefault="00842682" w:rsidP="00842682">
      <w:pPr>
        <w:autoSpaceDE w:val="0"/>
        <w:autoSpaceDN w:val="0"/>
        <w:adjustRightInd w:val="0"/>
        <w:spacing w:after="0" w:line="240" w:lineRule="auto"/>
        <w:jc w:val="both"/>
        <w:rPr>
          <w:rFonts w:ascii="Times New Roman" w:hAnsi="Times New Roman"/>
          <w:b/>
          <w:sz w:val="18"/>
          <w:szCs w:val="18"/>
        </w:rPr>
      </w:pPr>
    </w:p>
    <w:p w14:paraId="6D9AE72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6AA3D66E"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102C495A"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0E06B639"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28968D9" w14:textId="77777777" w:rsidR="00CA71E6" w:rsidRDefault="00CA71E6"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56372F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A71E6">
                    <w:rPr>
                      <w:rFonts w:ascii="Times New Roman" w:hAnsi="Times New Roman"/>
                      <w:sz w:val="20"/>
                      <w:szCs w:val="20"/>
                    </w:rPr>
                    <w:t>24</w:t>
                  </w:r>
                  <w:r w:rsidR="00D03AF0">
                    <w:rPr>
                      <w:rFonts w:ascii="Times New Roman" w:hAnsi="Times New Roman"/>
                      <w:sz w:val="20"/>
                      <w:szCs w:val="20"/>
                    </w:rPr>
                    <w:t>.0</w:t>
                  </w:r>
                  <w:r w:rsidR="00770EC1">
                    <w:rPr>
                      <w:rFonts w:ascii="Times New Roman" w:hAnsi="Times New Roman"/>
                      <w:sz w:val="20"/>
                      <w:szCs w:val="20"/>
                    </w:rPr>
                    <w:t>7</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1E45FD4F" w14:textId="77777777" w:rsidR="0093637A" w:rsidRDefault="0093637A" w:rsidP="00FF142B">
      <w:pPr>
        <w:spacing w:after="0" w:line="240" w:lineRule="auto"/>
        <w:jc w:val="both"/>
        <w:rPr>
          <w:rFonts w:ascii="Times New Roman" w:hAnsi="Times New Roman"/>
          <w:sz w:val="18"/>
          <w:szCs w:val="18"/>
        </w:rPr>
      </w:pPr>
    </w:p>
    <w:p w14:paraId="7E137498" w14:textId="77777777" w:rsidR="0093637A" w:rsidRDefault="0093637A" w:rsidP="00FF142B">
      <w:pPr>
        <w:spacing w:after="0" w:line="240" w:lineRule="auto"/>
        <w:jc w:val="both"/>
        <w:rPr>
          <w:rFonts w:ascii="Times New Roman" w:hAnsi="Times New Roman"/>
          <w:sz w:val="18"/>
          <w:szCs w:val="18"/>
        </w:rPr>
      </w:pPr>
    </w:p>
    <w:p w14:paraId="4B6CF490" w14:textId="77777777" w:rsidR="0093637A" w:rsidRDefault="0093637A" w:rsidP="00FF142B">
      <w:pPr>
        <w:spacing w:after="0" w:line="240" w:lineRule="auto"/>
        <w:jc w:val="both"/>
        <w:rPr>
          <w:rFonts w:ascii="Times New Roman" w:hAnsi="Times New Roman"/>
          <w:sz w:val="18"/>
          <w:szCs w:val="18"/>
        </w:rPr>
      </w:pPr>
    </w:p>
    <w:p w14:paraId="2DEF1034" w14:textId="77777777" w:rsidR="0093637A" w:rsidRDefault="0093637A" w:rsidP="00FF142B">
      <w:pPr>
        <w:spacing w:after="0" w:line="240" w:lineRule="auto"/>
        <w:jc w:val="both"/>
        <w:rPr>
          <w:rFonts w:ascii="Times New Roman" w:hAnsi="Times New Roman"/>
          <w:sz w:val="18"/>
          <w:szCs w:val="18"/>
        </w:rPr>
      </w:pPr>
    </w:p>
    <w:p w14:paraId="474D7734" w14:textId="77777777" w:rsidR="0093637A" w:rsidRDefault="0093637A" w:rsidP="00FF142B">
      <w:pPr>
        <w:spacing w:after="0" w:line="240" w:lineRule="auto"/>
        <w:jc w:val="both"/>
        <w:rPr>
          <w:rFonts w:ascii="Times New Roman" w:hAnsi="Times New Roman"/>
          <w:sz w:val="18"/>
          <w:szCs w:val="18"/>
        </w:rPr>
      </w:pPr>
    </w:p>
    <w:p w14:paraId="01E2D757" w14:textId="77777777" w:rsidR="0093637A" w:rsidRDefault="0093637A" w:rsidP="00FF142B">
      <w:pPr>
        <w:spacing w:after="0" w:line="240" w:lineRule="auto"/>
        <w:jc w:val="both"/>
        <w:rPr>
          <w:rFonts w:ascii="Times New Roman" w:hAnsi="Times New Roman"/>
          <w:sz w:val="18"/>
          <w:szCs w:val="18"/>
        </w:rPr>
      </w:pPr>
    </w:p>
    <w:p w14:paraId="766BE916" w14:textId="77777777" w:rsidR="0093637A" w:rsidRDefault="0093637A" w:rsidP="00FF142B">
      <w:pPr>
        <w:spacing w:after="0" w:line="240" w:lineRule="auto"/>
        <w:jc w:val="both"/>
        <w:rPr>
          <w:rFonts w:ascii="Times New Roman" w:hAnsi="Times New Roman"/>
          <w:sz w:val="18"/>
          <w:szCs w:val="18"/>
        </w:rPr>
      </w:pPr>
    </w:p>
    <w:p w14:paraId="24D9F1F3" w14:textId="77777777" w:rsidR="0093637A" w:rsidRDefault="0093637A" w:rsidP="00FF142B">
      <w:pPr>
        <w:spacing w:after="0" w:line="240" w:lineRule="auto"/>
        <w:jc w:val="both"/>
        <w:rPr>
          <w:rFonts w:ascii="Times New Roman" w:hAnsi="Times New Roman"/>
          <w:sz w:val="18"/>
          <w:szCs w:val="18"/>
        </w:rPr>
      </w:pPr>
    </w:p>
    <w:p w14:paraId="5823B28B" w14:textId="77777777" w:rsidR="0093637A" w:rsidRDefault="0093637A" w:rsidP="00FF142B">
      <w:pPr>
        <w:spacing w:after="0" w:line="240" w:lineRule="auto"/>
        <w:jc w:val="both"/>
        <w:rPr>
          <w:rFonts w:ascii="Times New Roman" w:hAnsi="Times New Roman"/>
          <w:sz w:val="18"/>
          <w:szCs w:val="18"/>
        </w:rPr>
      </w:pPr>
    </w:p>
    <w:p w14:paraId="6C857255" w14:textId="77777777" w:rsidR="0093637A" w:rsidRDefault="0093637A" w:rsidP="00FF142B">
      <w:pPr>
        <w:spacing w:after="0" w:line="240" w:lineRule="auto"/>
        <w:jc w:val="both"/>
        <w:rPr>
          <w:rFonts w:ascii="Times New Roman" w:hAnsi="Times New Roman"/>
          <w:sz w:val="18"/>
          <w:szCs w:val="18"/>
        </w:rPr>
      </w:pPr>
    </w:p>
    <w:p w14:paraId="56802009" w14:textId="77777777" w:rsidR="0093637A" w:rsidRDefault="0093637A" w:rsidP="00FF142B">
      <w:pPr>
        <w:spacing w:after="0" w:line="240" w:lineRule="auto"/>
        <w:jc w:val="both"/>
        <w:rPr>
          <w:rFonts w:ascii="Times New Roman" w:hAnsi="Times New Roman"/>
          <w:sz w:val="18"/>
          <w:szCs w:val="18"/>
        </w:rPr>
      </w:pPr>
    </w:p>
    <w:p w14:paraId="1827E3F9" w14:textId="77777777" w:rsidR="00EB1340" w:rsidRDefault="00EB1340" w:rsidP="00FF142B">
      <w:pPr>
        <w:spacing w:after="0" w:line="240" w:lineRule="auto"/>
        <w:jc w:val="both"/>
        <w:rPr>
          <w:rFonts w:ascii="Times New Roman" w:hAnsi="Times New Roman"/>
          <w:sz w:val="18"/>
          <w:szCs w:val="18"/>
        </w:rPr>
      </w:pPr>
    </w:p>
    <w:p w14:paraId="4D61777C" w14:textId="77777777" w:rsidR="00EB1340" w:rsidRDefault="00EB1340" w:rsidP="00FF142B">
      <w:pPr>
        <w:spacing w:after="0" w:line="240" w:lineRule="auto"/>
        <w:jc w:val="both"/>
        <w:rPr>
          <w:rFonts w:ascii="Times New Roman" w:hAnsi="Times New Roman"/>
          <w:sz w:val="18"/>
          <w:szCs w:val="18"/>
        </w:rPr>
      </w:pPr>
    </w:p>
    <w:p w14:paraId="2F31BA72" w14:textId="77777777" w:rsidR="00EB1340" w:rsidRDefault="00EB1340" w:rsidP="00FF142B">
      <w:pPr>
        <w:spacing w:after="0" w:line="240" w:lineRule="auto"/>
        <w:jc w:val="both"/>
        <w:rPr>
          <w:rFonts w:ascii="Times New Roman" w:hAnsi="Times New Roman"/>
          <w:sz w:val="18"/>
          <w:szCs w:val="18"/>
        </w:rPr>
      </w:pPr>
    </w:p>
    <w:p w14:paraId="242D6527" w14:textId="77777777" w:rsidR="00EB1340" w:rsidRDefault="00EB1340" w:rsidP="00EB1340">
      <w:pPr>
        <w:spacing w:after="0" w:line="240" w:lineRule="auto"/>
        <w:jc w:val="both"/>
        <w:rPr>
          <w:rFonts w:ascii="Times New Roman" w:hAnsi="Times New Roman"/>
          <w:bCs/>
          <w:sz w:val="18"/>
          <w:szCs w:val="18"/>
        </w:rPr>
      </w:pPr>
    </w:p>
    <w:p w14:paraId="1CEB69DD" w14:textId="77777777" w:rsidR="00EB1340" w:rsidRDefault="00EB1340" w:rsidP="00FF142B">
      <w:pPr>
        <w:spacing w:after="0" w:line="240" w:lineRule="auto"/>
        <w:jc w:val="both"/>
        <w:rPr>
          <w:rFonts w:ascii="Times New Roman" w:hAnsi="Times New Roman"/>
          <w:sz w:val="18"/>
          <w:szCs w:val="18"/>
        </w:rPr>
      </w:pPr>
    </w:p>
    <w:sectPr w:rsidR="00EB1340" w:rsidSect="00A01082">
      <w:headerReference w:type="default" r:id="rId10"/>
      <w:footerReference w:type="default" r:id="rId11"/>
      <w:pgSz w:w="11906" w:h="16838"/>
      <w:pgMar w:top="868"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BD8EE" w14:textId="77777777" w:rsidR="006B3585" w:rsidRDefault="006B3585" w:rsidP="001952B6">
      <w:pPr>
        <w:spacing w:after="0" w:line="240" w:lineRule="auto"/>
      </w:pPr>
      <w:r>
        <w:separator/>
      </w:r>
    </w:p>
  </w:endnote>
  <w:endnote w:type="continuationSeparator" w:id="0">
    <w:p w14:paraId="6982ADE9" w14:textId="77777777" w:rsidR="006B3585" w:rsidRDefault="006B358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093EAC" w:rsidRDefault="00093E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CD3D7" w14:textId="77777777" w:rsidR="006B3585" w:rsidRDefault="006B3585" w:rsidP="001952B6">
      <w:pPr>
        <w:spacing w:after="0" w:line="240" w:lineRule="auto"/>
      </w:pPr>
      <w:r>
        <w:separator/>
      </w:r>
    </w:p>
  </w:footnote>
  <w:footnote w:type="continuationSeparator" w:id="0">
    <w:p w14:paraId="64D78D32" w14:textId="77777777" w:rsidR="006B3585" w:rsidRDefault="006B358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093EAC" w:rsidRDefault="00093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500ABA"/>
    <w:multiLevelType w:val="multilevel"/>
    <w:tmpl w:val="89A6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13147"/>
    <w:multiLevelType w:val="multilevel"/>
    <w:tmpl w:val="4CBEA9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A587E"/>
    <w:multiLevelType w:val="multilevel"/>
    <w:tmpl w:val="67B86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80CC9"/>
    <w:multiLevelType w:val="multilevel"/>
    <w:tmpl w:val="7098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B5471F"/>
    <w:multiLevelType w:val="multilevel"/>
    <w:tmpl w:val="58505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938395C"/>
    <w:multiLevelType w:val="multilevel"/>
    <w:tmpl w:val="5E1EF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941CC"/>
    <w:multiLevelType w:val="multilevel"/>
    <w:tmpl w:val="C03E8F8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C556A7"/>
    <w:multiLevelType w:val="multilevel"/>
    <w:tmpl w:val="0F14D5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ADA2BD6"/>
    <w:multiLevelType w:val="multilevel"/>
    <w:tmpl w:val="DF4ABA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4B0C91"/>
    <w:multiLevelType w:val="multilevel"/>
    <w:tmpl w:val="777EB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6F11E5"/>
    <w:multiLevelType w:val="hybridMultilevel"/>
    <w:tmpl w:val="E9085E2A"/>
    <w:lvl w:ilvl="0" w:tplc="99A6184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46B5330"/>
    <w:multiLevelType w:val="multilevel"/>
    <w:tmpl w:val="19CC0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62B16996"/>
    <w:multiLevelType w:val="multilevel"/>
    <w:tmpl w:val="D1D21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FAB4465"/>
    <w:multiLevelType w:val="multilevel"/>
    <w:tmpl w:val="2BF49AD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226ACC"/>
    <w:multiLevelType w:val="multilevel"/>
    <w:tmpl w:val="E50802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2E0206"/>
    <w:multiLevelType w:val="multilevel"/>
    <w:tmpl w:val="5DC8530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00FE2"/>
    <w:multiLevelType w:val="multilevel"/>
    <w:tmpl w:val="1EECCD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5BB657A"/>
    <w:multiLevelType w:val="multilevel"/>
    <w:tmpl w:val="6616C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84246F4"/>
    <w:multiLevelType w:val="multilevel"/>
    <w:tmpl w:val="8CCC0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3"/>
  </w:num>
  <w:num w:numId="3">
    <w:abstractNumId w:val="14"/>
  </w:num>
  <w:num w:numId="4">
    <w:abstractNumId w:val="21"/>
  </w:num>
  <w:num w:numId="5">
    <w:abstractNumId w:val="28"/>
  </w:num>
  <w:num w:numId="6">
    <w:abstractNumId w:val="4"/>
  </w:num>
  <w:num w:numId="7">
    <w:abstractNumId w:val="11"/>
  </w:num>
  <w:num w:numId="8">
    <w:abstractNumId w:val="27"/>
  </w:num>
  <w:num w:numId="9">
    <w:abstractNumId w:val="26"/>
  </w:num>
  <w:num w:numId="10">
    <w:abstractNumId w:val="25"/>
  </w:num>
  <w:num w:numId="11">
    <w:abstractNumId w:val="12"/>
  </w:num>
  <w:num w:numId="12">
    <w:abstractNumId w:val="31"/>
  </w:num>
  <w:num w:numId="13">
    <w:abstractNumId w:val="18"/>
  </w:num>
  <w:num w:numId="14">
    <w:abstractNumId w:val="32"/>
  </w:num>
  <w:num w:numId="15">
    <w:abstractNumId w:val="13"/>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38"/>
  </w:num>
  <w:num w:numId="22">
    <w:abstractNumId w:val="17"/>
  </w:num>
  <w:num w:numId="23">
    <w:abstractNumId w:val="7"/>
  </w:num>
  <w:num w:numId="24">
    <w:abstractNumId w:val="10"/>
  </w:num>
  <w:num w:numId="25">
    <w:abstractNumId w:val="9"/>
  </w:num>
  <w:num w:numId="26">
    <w:abstractNumId w:val="29"/>
  </w:num>
  <w:num w:numId="27">
    <w:abstractNumId w:val="35"/>
  </w:num>
  <w:num w:numId="28">
    <w:abstractNumId w:val="20"/>
  </w:num>
  <w:num w:numId="29">
    <w:abstractNumId w:val="16"/>
  </w:num>
  <w:num w:numId="30">
    <w:abstractNumId w:val="39"/>
  </w:num>
  <w:num w:numId="31">
    <w:abstractNumId w:val="19"/>
  </w:num>
  <w:num w:numId="32">
    <w:abstractNumId w:val="44"/>
  </w:num>
  <w:num w:numId="33">
    <w:abstractNumId w:val="6"/>
  </w:num>
  <w:num w:numId="34">
    <w:abstractNumId w:val="42"/>
  </w:num>
  <w:num w:numId="35">
    <w:abstractNumId w:val="15"/>
  </w:num>
  <w:num w:numId="36">
    <w:abstractNumId w:val="8"/>
  </w:num>
  <w:num w:numId="37">
    <w:abstractNumId w:val="0"/>
  </w:num>
  <w:num w:numId="38">
    <w:abstractNumId w:val="2"/>
  </w:num>
  <w:num w:numId="39">
    <w:abstractNumId w:val="3"/>
  </w:num>
  <w:num w:numId="40">
    <w:abstractNumId w:val="37"/>
  </w:num>
  <w:num w:numId="41">
    <w:abstractNumId w:val="34"/>
  </w:num>
  <w:num w:numId="42">
    <w:abstractNumId w:val="40"/>
  </w:num>
  <w:num w:numId="43">
    <w:abstractNumId w:val="24"/>
  </w:num>
  <w:num w:numId="44">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638F"/>
    <w:rsid w:val="001B6CB7"/>
    <w:rsid w:val="001B72C8"/>
    <w:rsid w:val="001C3755"/>
    <w:rsid w:val="001C418C"/>
    <w:rsid w:val="001C4A84"/>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38DE"/>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70105A"/>
    <w:rsid w:val="00701721"/>
    <w:rsid w:val="0070503F"/>
    <w:rsid w:val="007138BF"/>
    <w:rsid w:val="00715D70"/>
    <w:rsid w:val="00716322"/>
    <w:rsid w:val="00716C64"/>
    <w:rsid w:val="007170F6"/>
    <w:rsid w:val="00717689"/>
    <w:rsid w:val="00720418"/>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26F8-0076-47AE-B54C-FE927AE6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Pages>
  <Words>7700</Words>
  <Characters>43892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40</cp:revision>
  <cp:lastPrinted>2018-03-15T07:26:00Z</cp:lastPrinted>
  <dcterms:created xsi:type="dcterms:W3CDTF">2024-03-18T04:28:00Z</dcterms:created>
  <dcterms:modified xsi:type="dcterms:W3CDTF">2024-07-30T09:46:00Z</dcterms:modified>
</cp:coreProperties>
</file>