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B3D6C4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70ED06AC" w:rsidR="00B6013A" w:rsidRPr="008C3EBF" w:rsidRDefault="003B7366" w:rsidP="00E532E2">
      <w:pPr>
        <w:spacing w:after="0"/>
      </w:pPr>
      <w:r>
        <w:rPr>
          <w:noProof/>
        </w:rPr>
        <mc:AlternateContent>
          <mc:Choice Requires="wps">
            <w:drawing>
              <wp:anchor distT="0" distB="0" distL="114300" distR="114300" simplePos="0" relativeHeight="251656704" behindDoc="0" locked="0" layoutInCell="1" allowOverlap="1" wp14:anchorId="21C49E7B" wp14:editId="0E7427F4">
                <wp:simplePos x="0" y="0"/>
                <wp:positionH relativeFrom="column">
                  <wp:posOffset>783362</wp:posOffset>
                </wp:positionH>
                <wp:positionV relativeFrom="paragraph">
                  <wp:posOffset>142432</wp:posOffset>
                </wp:positionV>
                <wp:extent cx="966159" cy="876300"/>
                <wp:effectExtent l="0" t="0" r="24765"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159" cy="876300"/>
                        </a:xfrm>
                        <a:prstGeom prst="rect">
                          <a:avLst/>
                        </a:prstGeom>
                        <a:solidFill>
                          <a:srgbClr val="FFFFFF"/>
                        </a:solidFill>
                        <a:ln w="9525">
                          <a:solidFill>
                            <a:srgbClr val="000000"/>
                          </a:solidFill>
                          <a:miter lim="800000"/>
                          <a:headEnd/>
                          <a:tailEnd/>
                        </a:ln>
                      </wps:spPr>
                      <wps:txbx>
                        <w:txbxContent>
                          <w:p w14:paraId="59E2946C" w14:textId="0306AAF4" w:rsidR="00721B8E" w:rsidRDefault="00573CD8" w:rsidP="006C1BFA">
                            <w:pPr>
                              <w:spacing w:after="0"/>
                              <w:jc w:val="center"/>
                              <w:rPr>
                                <w:rFonts w:ascii="Georgia" w:hAnsi="Georgia"/>
                                <w:b/>
                              </w:rPr>
                            </w:pPr>
                            <w:r>
                              <w:rPr>
                                <w:rFonts w:ascii="Georgia" w:hAnsi="Georgia"/>
                                <w:b/>
                              </w:rPr>
                              <w:t>13</w:t>
                            </w:r>
                          </w:p>
                          <w:p w14:paraId="6464CDD2" w14:textId="6D279642" w:rsidR="00721B8E" w:rsidRDefault="00721B8E" w:rsidP="008F296D">
                            <w:pPr>
                              <w:spacing w:after="0"/>
                              <w:rPr>
                                <w:rFonts w:ascii="Georgia" w:hAnsi="Georgia"/>
                                <w:b/>
                              </w:rPr>
                            </w:pPr>
                            <w:r>
                              <w:rPr>
                                <w:rFonts w:ascii="Georgia" w:hAnsi="Georgia"/>
                                <w:b/>
                              </w:rPr>
                              <w:t>сентября</w:t>
                            </w:r>
                          </w:p>
                          <w:p w14:paraId="0A38E249" w14:textId="671BF579" w:rsidR="00721B8E" w:rsidRDefault="00721B8E" w:rsidP="007C3191">
                            <w:pPr>
                              <w:spacing w:after="0"/>
                              <w:jc w:val="center"/>
                              <w:rPr>
                                <w:rFonts w:ascii="Georgia" w:hAnsi="Georgia"/>
                                <w:b/>
                              </w:rPr>
                            </w:pPr>
                            <w:r>
                              <w:rPr>
                                <w:rFonts w:ascii="Georgia" w:hAnsi="Georgia"/>
                                <w:b/>
                              </w:rPr>
                              <w:t>2024</w:t>
                            </w:r>
                          </w:p>
                          <w:p w14:paraId="434DBAB3" w14:textId="77777777" w:rsidR="00721B8E" w:rsidRPr="008C3EBF" w:rsidRDefault="00721B8E"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61.7pt;margin-top:11.2pt;width:76.1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Q3mNgIAAE8EAAAOAAAAZHJzL2Uyb0RvYy54bWysVF2O0zAQfkfiDpbfadJu291GTVdLlyKk&#10;5UdaOIDjOImF4zG226RcZk/BExJn6JEYO91SLfCCyIPl8Yw/z3zfTJbXfavITlgnQed0PEopEZpD&#10;KXWd008fNy+uKHGe6ZIp0CKne+Ho9er5s2VnMjGBBlQpLEEQ7bLO5LTx3mRJ4ngjWuZGYIRGZwW2&#10;ZR5NWyelZR2ityqZpOk86cCWxgIXzuHp7eCkq4hfVYL791XlhCcqp5ibj6uNaxHWZLVkWW2ZaSQ/&#10;psH+IYuWSY2PnqBumWdka+VvUK3kFhxUfsShTaCqJBexBqxmnD6p5r5hRsRakBxnTjS5/wfL3+0+&#10;WCLLnM4o0axFiQ4Phx+H74dv5CKw0xmXYdC9wTDfv4QeVY6VOnMH/LMjGtYN07W4sRa6RrASsxuH&#10;m8nZ1QHHBZCiewslPsO2HiJQX9k2UIdkEERHlfYnZUTvCcfDxXw+ni0o4ei6upxfpFG5hGWPl411&#10;/rWAloRNTi0KH8HZ7s75kAzLHkPCWw6ULDdSqWjYulgrS3YMm2QTv5j/kzClSYeZzCazof6/QqTx&#10;+xNEKz12u5ItVnEKYllg7ZUuYy96JtWwx5SVPtIYmBs49H3RH2UpoNwjoRaGrsYpxE0D9islHXZ0&#10;Tt2XLbOCEvVGoyiL8XQaRiAa09nlBA177inOPUxzhMqpp2TYrv0wNltjZd3gS0MbaLhBISsZSQ6K&#10;D1kd88aujdwfJyyMxbkdo379B1Y/AQAA//8DAFBLAwQUAAYACAAAACEAt2iipd8AAAAKAQAADwAA&#10;AGRycy9kb3ducmV2LnhtbEyPzU7DMBCE70i8g7VIXFDr4Ia0hDgVQgLRG7QIrm68TSL8E2w3DW/P&#10;coLTajSfZmeq9WQNGzHE3jsJ1/MMGLrG6961Et52j7MVsJiU08p4hxK+McK6Pj+rVKn9yb3iuE0t&#10;oxAXSyWhS2koOY9Nh1bFuR/QkXfwwapEMrRcB3WicGu4yLKCW9U7+tCpAR86bD63RythlT+PH3Gz&#10;eHlvioO5TVfL8ekrSHl5Md3fAUs4pT8YfutTdaip094fnY7MkBaLnFAJQtAlQCxvCmB7coosB15X&#10;/P+E+gcAAP//AwBQSwECLQAUAAYACAAAACEAtoM4kv4AAADhAQAAEwAAAAAAAAAAAAAAAAAAAAAA&#10;W0NvbnRlbnRfVHlwZXNdLnhtbFBLAQItABQABgAIAAAAIQA4/SH/1gAAAJQBAAALAAAAAAAAAAAA&#10;AAAAAC8BAABfcmVscy8ucmVsc1BLAQItABQABgAIAAAAIQBhuQ3mNgIAAE8EAAAOAAAAAAAAAAAA&#10;AAAAAC4CAABkcnMvZTJvRG9jLnhtbFBLAQItABQABgAIAAAAIQC3aKKl3wAAAAoBAAAPAAAAAAAA&#10;AAAAAAAAAJAEAABkcnMvZG93bnJldi54bWxQSwUGAAAAAAQABADzAAAAnAUAAAAA&#10;">
                <v:textbox>
                  <w:txbxContent>
                    <w:p w14:paraId="59E2946C" w14:textId="0306AAF4" w:rsidR="00721B8E" w:rsidRDefault="00573CD8" w:rsidP="006C1BFA">
                      <w:pPr>
                        <w:spacing w:after="0"/>
                        <w:jc w:val="center"/>
                        <w:rPr>
                          <w:rFonts w:ascii="Georgia" w:hAnsi="Georgia"/>
                          <w:b/>
                        </w:rPr>
                      </w:pPr>
                      <w:r>
                        <w:rPr>
                          <w:rFonts w:ascii="Georgia" w:hAnsi="Georgia"/>
                          <w:b/>
                        </w:rPr>
                        <w:t>13</w:t>
                      </w:r>
                    </w:p>
                    <w:p w14:paraId="6464CDD2" w14:textId="6D279642" w:rsidR="00721B8E" w:rsidRDefault="00721B8E" w:rsidP="008F296D">
                      <w:pPr>
                        <w:spacing w:after="0"/>
                        <w:rPr>
                          <w:rFonts w:ascii="Georgia" w:hAnsi="Georgia"/>
                          <w:b/>
                        </w:rPr>
                      </w:pPr>
                      <w:r>
                        <w:rPr>
                          <w:rFonts w:ascii="Georgia" w:hAnsi="Georgia"/>
                          <w:b/>
                        </w:rPr>
                        <w:t>сентября</w:t>
                      </w:r>
                    </w:p>
                    <w:p w14:paraId="0A38E249" w14:textId="671BF579" w:rsidR="00721B8E" w:rsidRDefault="00721B8E" w:rsidP="007C3191">
                      <w:pPr>
                        <w:spacing w:after="0"/>
                        <w:jc w:val="center"/>
                        <w:rPr>
                          <w:rFonts w:ascii="Georgia" w:hAnsi="Georgia"/>
                          <w:b/>
                        </w:rPr>
                      </w:pPr>
                      <w:r>
                        <w:rPr>
                          <w:rFonts w:ascii="Georgia" w:hAnsi="Georgia"/>
                          <w:b/>
                        </w:rPr>
                        <w:t>2024</w:t>
                      </w:r>
                    </w:p>
                    <w:p w14:paraId="434DBAB3" w14:textId="77777777" w:rsidR="00721B8E" w:rsidRPr="008C3EBF" w:rsidRDefault="00721B8E"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025F7D5">
                <wp:simplePos x="0" y="0"/>
                <wp:positionH relativeFrom="column">
                  <wp:posOffset>5355590</wp:posOffset>
                </wp:positionH>
                <wp:positionV relativeFrom="paragraph">
                  <wp:posOffset>73025</wp:posOffset>
                </wp:positionV>
                <wp:extent cx="657225" cy="819150"/>
                <wp:effectExtent l="0" t="0" r="28575" b="1905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819150"/>
                        </a:xfrm>
                        <a:prstGeom prst="rect">
                          <a:avLst/>
                        </a:prstGeom>
                        <a:solidFill>
                          <a:srgbClr val="FFFFFF"/>
                        </a:solidFill>
                        <a:ln w="9525">
                          <a:solidFill>
                            <a:srgbClr val="000000"/>
                          </a:solidFill>
                          <a:miter lim="800000"/>
                          <a:headEnd/>
                          <a:tailEnd/>
                        </a:ln>
                      </wps:spPr>
                      <wps:txbx>
                        <w:txbxContent>
                          <w:p w14:paraId="5B4AC9E6" w14:textId="77777777" w:rsidR="00721B8E" w:rsidRDefault="00721B8E" w:rsidP="007C3191">
                            <w:pPr>
                              <w:spacing w:after="0"/>
                              <w:jc w:val="center"/>
                              <w:rPr>
                                <w:rFonts w:ascii="Georgia" w:hAnsi="Georgia"/>
                                <w:b/>
                              </w:rPr>
                            </w:pPr>
                          </w:p>
                          <w:p w14:paraId="5F3060A8" w14:textId="3739D96C" w:rsidR="00721B8E" w:rsidRPr="008C3EBF" w:rsidRDefault="00721B8E" w:rsidP="007C3191">
                            <w:pPr>
                              <w:spacing w:after="0"/>
                              <w:jc w:val="center"/>
                              <w:rPr>
                                <w:rFonts w:ascii="Georgia" w:hAnsi="Georgia"/>
                                <w:b/>
                              </w:rPr>
                            </w:pPr>
                            <w:r>
                              <w:rPr>
                                <w:rFonts w:ascii="Georgia" w:hAnsi="Georgia"/>
                                <w:b/>
                              </w:rPr>
                              <w:t>№-3</w:t>
                            </w:r>
                            <w:r w:rsidR="00D72AE4">
                              <w:rPr>
                                <w:rFonts w:ascii="Georgia" w:hAnsi="Georgia"/>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21.7pt;margin-top:5.75pt;width:51.75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2qNQIAAFYEAAAOAAAAZHJzL2Uyb0RvYy54bWysVF2O0zAQfkfiDpbfaZqqXbZR09XSpQhp&#10;+ZEWDuA6TmJhe4ztNimX4RT7hMQZeiTGTrdbLYgHRB4sj2f8eeb7ZrK46rUiO+G8BFPSfDSmRBgO&#10;lTRNST9/Wr+4pMQHZiqmwIiS7oWnV8vnzxadLcQEWlCVcARBjC86W9I2BFtkmeet0MyPwAqDzhqc&#10;ZgFN12SVYx2ia5VNxuOLrANXWQdceI+nN4OTLhN+XQsePtS1F4GokmJuIa0urZu4ZssFKxrHbCv5&#10;MQ32D1loJg0+eoK6YYGRrZO/QWnJHXiow4iDzqCuJRepBqwmHz+p5q5lVqRakBxvTzT5/wfL3+8+&#10;OiKrkk4pMUyjRIfvh5+HH4d7MonsdNYXGHRnMSz0r6BHlVOl3t4C/+KJgVXLTCOunYOuFazC7PJ4&#10;Mzu7OuD4CLLp3kGFz7BtgATU105H6pAMguio0v6kjOgD4Xh4MXs5mcwo4ei6zOf5LCmXseLhsnU+&#10;vBGgSdyU1KHwCZztbn2IybDiISS+5UHJai2VSoZrNivlyI5hk6zTl/J/EqYM6Uo6n2Eef4cYp+9P&#10;EFoG7HYlNVZxCmJFZO21qVIvBibVsMeUlTnSGJkbOAz9pk96JY4jxRuo9sirg6G5cRhx04L7RkmH&#10;jV1S/3XLnKBEvTWozTyfTuMkJGOKvKLhzj2bcw8zHKFKGigZtqswTM/WOtm0+NLQDQauUc9aJq4f&#10;szqmj82bJDgOWpyOcztFPf4Olr8AAAD//wMAUEsDBBQABgAIAAAAIQBHeTej3wAAAAoBAAAPAAAA&#10;ZHJzL2Rvd25yZXYueG1sTI/BTsMwDIbvSLxDZCQuiKVjXVlL0wkhgdgNBoJr1nhtReOUJOvK2+Od&#10;4Gj/vz5/LteT7cWIPnSOFMxnCQik2pmOGgXvb4/XKxAhajK6d4QKfjDAujo/K3Vh3JFecdzGRjCE&#10;QqEVtDEOhZShbtHqMHMDEmd7562OPPpGGq+PDLe9vEmSTFrdEV9o9YAPLdZf24NVsEqfx8+wWbx8&#10;1Nm+z+PV7fj07ZW6vJju70BEnOJfGU76rA4VO+3cgUwQ/YmxSLnKwXwJggt5muUgdrxIkyXIqpT/&#10;X6h+AQAA//8DAFBLAQItABQABgAIAAAAIQC2gziS/gAAAOEBAAATAAAAAAAAAAAAAAAAAAAAAABb&#10;Q29udGVudF9UeXBlc10ueG1sUEsBAi0AFAAGAAgAAAAhADj9If/WAAAAlAEAAAsAAAAAAAAAAAAA&#10;AAAALwEAAF9yZWxzLy5yZWxzUEsBAi0AFAAGAAgAAAAhAM/4jao1AgAAVgQAAA4AAAAAAAAAAAAA&#10;AAAALgIAAGRycy9lMm9Eb2MueG1sUEsBAi0AFAAGAAgAAAAhAEd5N6PfAAAACgEAAA8AAAAAAAAA&#10;AAAAAAAAjwQAAGRycy9kb3ducmV2LnhtbFBLBQYAAAAABAAEAPMAAACbBQAAAAA=&#10;">
                <v:textbox>
                  <w:txbxContent>
                    <w:p w14:paraId="5B4AC9E6" w14:textId="77777777" w:rsidR="00721B8E" w:rsidRDefault="00721B8E" w:rsidP="007C3191">
                      <w:pPr>
                        <w:spacing w:after="0"/>
                        <w:jc w:val="center"/>
                        <w:rPr>
                          <w:rFonts w:ascii="Georgia" w:hAnsi="Georgia"/>
                          <w:b/>
                        </w:rPr>
                      </w:pPr>
                    </w:p>
                    <w:p w14:paraId="5F3060A8" w14:textId="3739D96C" w:rsidR="00721B8E" w:rsidRPr="008C3EBF" w:rsidRDefault="00721B8E" w:rsidP="007C3191">
                      <w:pPr>
                        <w:spacing w:after="0"/>
                        <w:jc w:val="center"/>
                        <w:rPr>
                          <w:rFonts w:ascii="Georgia" w:hAnsi="Georgia"/>
                          <w:b/>
                        </w:rPr>
                      </w:pPr>
                      <w:r>
                        <w:rPr>
                          <w:rFonts w:ascii="Georgia" w:hAnsi="Georgia"/>
                          <w:b/>
                        </w:rPr>
                        <w:t>№-3</w:t>
                      </w:r>
                      <w:r w:rsidR="00D72AE4">
                        <w:rPr>
                          <w:rFonts w:ascii="Georgia" w:hAnsi="Georgia"/>
                          <w:b/>
                        </w:rPr>
                        <w:t>3</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721B8E" w:rsidRPr="008C3EBF" w:rsidRDefault="00721B8E"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721B8E" w:rsidRPr="008C3EBF" w:rsidRDefault="00721B8E"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721B8E" w:rsidRPr="008C3EBF" w:rsidRDefault="00721B8E"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721B8E" w:rsidRPr="008C3EBF" w:rsidRDefault="00721B8E"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57F15B31" w14:textId="77777777" w:rsidR="00873933" w:rsidRDefault="00873933" w:rsidP="003D4A8B">
      <w:pPr>
        <w:spacing w:after="0" w:line="240" w:lineRule="auto"/>
        <w:jc w:val="both"/>
        <w:rPr>
          <w:rFonts w:ascii="Times New Roman" w:hAnsi="Times New Roman"/>
          <w:b/>
          <w:sz w:val="18"/>
          <w:szCs w:val="18"/>
        </w:rPr>
      </w:pPr>
    </w:p>
    <w:p w14:paraId="4C68156E" w14:textId="77777777" w:rsidR="0029099C" w:rsidRDefault="0029099C" w:rsidP="00FF142B">
      <w:pPr>
        <w:autoSpaceDE w:val="0"/>
        <w:autoSpaceDN w:val="0"/>
        <w:adjustRightInd w:val="0"/>
        <w:spacing w:after="0" w:line="240" w:lineRule="auto"/>
        <w:jc w:val="both"/>
        <w:rPr>
          <w:rFonts w:ascii="Times New Roman" w:hAnsi="Times New Roman"/>
          <w:sz w:val="18"/>
          <w:szCs w:val="18"/>
        </w:rPr>
      </w:pPr>
    </w:p>
    <w:p w14:paraId="00C751A1" w14:textId="77777777" w:rsidR="00267A33" w:rsidRDefault="00267A33" w:rsidP="00AF77F5">
      <w:pPr>
        <w:autoSpaceDE w:val="0"/>
        <w:autoSpaceDN w:val="0"/>
        <w:adjustRightInd w:val="0"/>
        <w:spacing w:after="0" w:line="240" w:lineRule="auto"/>
        <w:jc w:val="both"/>
        <w:rPr>
          <w:rFonts w:ascii="Times New Roman" w:hAnsi="Times New Roman"/>
          <w:sz w:val="18"/>
          <w:szCs w:val="18"/>
        </w:rPr>
      </w:pPr>
    </w:p>
    <w:p w14:paraId="5F62E92D" w14:textId="0DF04F16" w:rsidR="00D72AE4" w:rsidRDefault="007C4016" w:rsidP="00D72AE4">
      <w:pPr>
        <w:tabs>
          <w:tab w:val="left" w:pos="9700"/>
        </w:tabs>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 xml:space="preserve">  </w:t>
      </w:r>
      <w:r w:rsidR="00D72AE4">
        <w:rPr>
          <w:rFonts w:ascii="Times New Roman" w:hAnsi="Times New Roman"/>
          <w:b/>
          <w:sz w:val="18"/>
          <w:szCs w:val="18"/>
        </w:rPr>
        <w:t>СОГЛАШ</w:t>
      </w:r>
      <w:r w:rsidR="003B7366">
        <w:rPr>
          <w:rFonts w:ascii="Times New Roman" w:hAnsi="Times New Roman"/>
          <w:b/>
          <w:sz w:val="18"/>
          <w:szCs w:val="18"/>
        </w:rPr>
        <w:t>ЕНИЕ</w:t>
      </w:r>
      <w:r>
        <w:rPr>
          <w:rFonts w:ascii="Times New Roman" w:hAnsi="Times New Roman"/>
          <w:b/>
          <w:sz w:val="18"/>
          <w:szCs w:val="18"/>
        </w:rPr>
        <w:t xml:space="preserve"> </w:t>
      </w:r>
      <w:r w:rsidR="00D72AE4">
        <w:rPr>
          <w:rFonts w:ascii="Times New Roman" w:hAnsi="Times New Roman"/>
          <w:b/>
          <w:sz w:val="18"/>
          <w:szCs w:val="18"/>
        </w:rPr>
        <w:tab/>
        <w:t>2</w:t>
      </w:r>
    </w:p>
    <w:p w14:paraId="29E0E090" w14:textId="77777777" w:rsidR="00D72AE4" w:rsidRPr="00D72AE4" w:rsidRDefault="007C4016" w:rsidP="00D72AE4">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 xml:space="preserve">  </w:t>
      </w:r>
      <w:r w:rsidR="00D72AE4" w:rsidRPr="00D72AE4">
        <w:rPr>
          <w:rFonts w:ascii="Times New Roman" w:hAnsi="Times New Roman"/>
          <w:b/>
          <w:sz w:val="18"/>
          <w:szCs w:val="18"/>
        </w:rPr>
        <w:t>№ 201</w:t>
      </w:r>
    </w:p>
    <w:p w14:paraId="3313BBA5" w14:textId="77777777" w:rsidR="00D72AE4" w:rsidRPr="00D72AE4" w:rsidRDefault="00D72AE4" w:rsidP="00D72AE4">
      <w:pPr>
        <w:autoSpaceDE w:val="0"/>
        <w:autoSpaceDN w:val="0"/>
        <w:adjustRightInd w:val="0"/>
        <w:spacing w:after="0" w:line="240" w:lineRule="auto"/>
        <w:jc w:val="both"/>
        <w:rPr>
          <w:rFonts w:ascii="Times New Roman" w:hAnsi="Times New Roman"/>
          <w:sz w:val="18"/>
          <w:szCs w:val="18"/>
        </w:rPr>
      </w:pPr>
      <w:r w:rsidRPr="00D72AE4">
        <w:rPr>
          <w:rFonts w:ascii="Times New Roman" w:hAnsi="Times New Roman"/>
          <w:sz w:val="18"/>
          <w:szCs w:val="18"/>
        </w:rPr>
        <w:t>о передаче осуществления части полномочий муниципального учреждения</w:t>
      </w:r>
    </w:p>
    <w:p w14:paraId="17127FC9" w14:textId="77777777" w:rsidR="00D72AE4" w:rsidRPr="00D72AE4" w:rsidRDefault="00D72AE4" w:rsidP="00D72AE4">
      <w:pPr>
        <w:autoSpaceDE w:val="0"/>
        <w:autoSpaceDN w:val="0"/>
        <w:adjustRightInd w:val="0"/>
        <w:spacing w:after="0" w:line="240" w:lineRule="auto"/>
        <w:jc w:val="both"/>
        <w:rPr>
          <w:rFonts w:ascii="Times New Roman" w:hAnsi="Times New Roman"/>
          <w:sz w:val="18"/>
          <w:szCs w:val="18"/>
        </w:rPr>
      </w:pPr>
      <w:r w:rsidRPr="00D72AE4">
        <w:rPr>
          <w:rFonts w:ascii="Times New Roman" w:hAnsi="Times New Roman"/>
          <w:sz w:val="18"/>
          <w:szCs w:val="18"/>
        </w:rPr>
        <w:t xml:space="preserve">«Администрация сельского поселения </w:t>
      </w:r>
      <w:proofErr w:type="gramStart"/>
      <w:r w:rsidRPr="00D72AE4">
        <w:rPr>
          <w:rFonts w:ascii="Times New Roman" w:hAnsi="Times New Roman"/>
          <w:sz w:val="18"/>
          <w:szCs w:val="18"/>
        </w:rPr>
        <w:t>Сентябрьский</w:t>
      </w:r>
      <w:proofErr w:type="gramEnd"/>
      <w:r w:rsidRPr="00D72AE4">
        <w:rPr>
          <w:rFonts w:ascii="Times New Roman" w:hAnsi="Times New Roman"/>
          <w:sz w:val="18"/>
          <w:szCs w:val="18"/>
        </w:rPr>
        <w:t>»</w:t>
      </w:r>
    </w:p>
    <w:p w14:paraId="3BBD0980" w14:textId="77777777" w:rsidR="00D72AE4" w:rsidRPr="00D72AE4" w:rsidRDefault="00D72AE4" w:rsidP="00D72AE4">
      <w:pPr>
        <w:autoSpaceDE w:val="0"/>
        <w:autoSpaceDN w:val="0"/>
        <w:adjustRightInd w:val="0"/>
        <w:spacing w:after="0" w:line="240" w:lineRule="auto"/>
        <w:jc w:val="both"/>
        <w:rPr>
          <w:rFonts w:ascii="Times New Roman" w:hAnsi="Times New Roman"/>
          <w:sz w:val="18"/>
          <w:szCs w:val="18"/>
        </w:rPr>
      </w:pPr>
      <w:r w:rsidRPr="00D72AE4">
        <w:rPr>
          <w:rFonts w:ascii="Times New Roman" w:hAnsi="Times New Roman"/>
          <w:sz w:val="18"/>
          <w:szCs w:val="18"/>
        </w:rPr>
        <w:t xml:space="preserve">по решению вопроса местного значения </w:t>
      </w:r>
    </w:p>
    <w:p w14:paraId="5E225847" w14:textId="77777777" w:rsidR="00D72AE4" w:rsidRPr="00D72AE4" w:rsidRDefault="00D72AE4" w:rsidP="00D72AE4">
      <w:pPr>
        <w:autoSpaceDE w:val="0"/>
        <w:autoSpaceDN w:val="0"/>
        <w:adjustRightInd w:val="0"/>
        <w:spacing w:after="0" w:line="240" w:lineRule="auto"/>
        <w:jc w:val="both"/>
        <w:rPr>
          <w:rFonts w:ascii="Times New Roman" w:hAnsi="Times New Roman"/>
          <w:sz w:val="18"/>
          <w:szCs w:val="18"/>
        </w:rPr>
      </w:pPr>
      <w:r w:rsidRPr="00D72AE4">
        <w:rPr>
          <w:rFonts w:ascii="Times New Roman" w:hAnsi="Times New Roman"/>
          <w:sz w:val="18"/>
          <w:szCs w:val="18"/>
        </w:rPr>
        <w:t xml:space="preserve">Администрации Нефтеюганского района </w:t>
      </w:r>
    </w:p>
    <w:p w14:paraId="66A18165" w14:textId="77777777" w:rsidR="00D72AE4" w:rsidRDefault="00D72AE4" w:rsidP="00D72AE4">
      <w:pPr>
        <w:autoSpaceDE w:val="0"/>
        <w:autoSpaceDN w:val="0"/>
        <w:adjustRightInd w:val="0"/>
        <w:spacing w:after="0" w:line="240" w:lineRule="auto"/>
        <w:jc w:val="both"/>
        <w:rPr>
          <w:rFonts w:ascii="Times New Roman" w:hAnsi="Times New Roman"/>
          <w:sz w:val="18"/>
          <w:szCs w:val="18"/>
        </w:rPr>
      </w:pPr>
      <w:r w:rsidRPr="00D72AE4">
        <w:rPr>
          <w:rFonts w:ascii="Times New Roman" w:hAnsi="Times New Roman"/>
          <w:sz w:val="18"/>
          <w:szCs w:val="18"/>
        </w:rPr>
        <w:t>на 2025 год</w:t>
      </w:r>
    </w:p>
    <w:p w14:paraId="2839A1C3" w14:textId="77777777" w:rsidR="000F145D" w:rsidRDefault="000F145D" w:rsidP="00D72AE4">
      <w:pPr>
        <w:autoSpaceDE w:val="0"/>
        <w:autoSpaceDN w:val="0"/>
        <w:adjustRightInd w:val="0"/>
        <w:spacing w:after="0" w:line="240" w:lineRule="auto"/>
        <w:jc w:val="both"/>
        <w:rPr>
          <w:rFonts w:ascii="Times New Roman" w:hAnsi="Times New Roman"/>
          <w:sz w:val="18"/>
          <w:szCs w:val="18"/>
        </w:rPr>
      </w:pPr>
    </w:p>
    <w:p w14:paraId="45FF6BCA" w14:textId="77777777" w:rsidR="000F145D" w:rsidRDefault="000F145D" w:rsidP="00D72AE4">
      <w:pPr>
        <w:autoSpaceDE w:val="0"/>
        <w:autoSpaceDN w:val="0"/>
        <w:adjustRightInd w:val="0"/>
        <w:spacing w:after="0" w:line="240" w:lineRule="auto"/>
        <w:jc w:val="both"/>
        <w:rPr>
          <w:rFonts w:ascii="Times New Roman" w:hAnsi="Times New Roman"/>
          <w:sz w:val="18"/>
          <w:szCs w:val="18"/>
        </w:rPr>
      </w:pPr>
    </w:p>
    <w:p w14:paraId="72D6F5D4" w14:textId="281A99C5" w:rsidR="000F145D" w:rsidRPr="000F145D" w:rsidRDefault="000F145D" w:rsidP="000F145D">
      <w:pPr>
        <w:tabs>
          <w:tab w:val="left" w:pos="9306"/>
        </w:tabs>
        <w:autoSpaceDE w:val="0"/>
        <w:autoSpaceDN w:val="0"/>
        <w:adjustRightInd w:val="0"/>
        <w:spacing w:after="0" w:line="240" w:lineRule="auto"/>
        <w:jc w:val="both"/>
        <w:rPr>
          <w:rFonts w:ascii="Times New Roman" w:hAnsi="Times New Roman"/>
          <w:b/>
          <w:sz w:val="18"/>
          <w:szCs w:val="18"/>
        </w:rPr>
      </w:pPr>
      <w:r w:rsidRPr="000F145D">
        <w:rPr>
          <w:rFonts w:ascii="Times New Roman" w:hAnsi="Times New Roman"/>
          <w:b/>
          <w:sz w:val="18"/>
          <w:szCs w:val="18"/>
        </w:rPr>
        <w:t>ДОПОЛНИТЕЛЬНОЕ СОГЛАШЕНИЕ</w:t>
      </w:r>
      <w:r>
        <w:rPr>
          <w:rFonts w:ascii="Times New Roman" w:hAnsi="Times New Roman"/>
          <w:b/>
          <w:sz w:val="18"/>
          <w:szCs w:val="18"/>
        </w:rPr>
        <w:tab/>
        <w:t xml:space="preserve">       1 </w:t>
      </w:r>
      <w:r w:rsidR="00B52D28">
        <w:rPr>
          <w:rFonts w:ascii="Times New Roman" w:hAnsi="Times New Roman"/>
          <w:b/>
          <w:sz w:val="18"/>
          <w:szCs w:val="18"/>
        </w:rPr>
        <w:t>1</w:t>
      </w:r>
    </w:p>
    <w:p w14:paraId="450AE906" w14:textId="13F164B1" w:rsidR="000F145D" w:rsidRPr="000F145D" w:rsidRDefault="000F145D" w:rsidP="00D72AE4">
      <w:pPr>
        <w:autoSpaceDE w:val="0"/>
        <w:autoSpaceDN w:val="0"/>
        <w:adjustRightInd w:val="0"/>
        <w:spacing w:after="0" w:line="240" w:lineRule="auto"/>
        <w:jc w:val="both"/>
        <w:rPr>
          <w:rFonts w:ascii="Times New Roman" w:hAnsi="Times New Roman"/>
          <w:b/>
          <w:sz w:val="18"/>
          <w:szCs w:val="18"/>
        </w:rPr>
      </w:pPr>
      <w:r w:rsidRPr="000F145D">
        <w:rPr>
          <w:rFonts w:ascii="Times New Roman" w:hAnsi="Times New Roman"/>
          <w:b/>
          <w:sz w:val="18"/>
          <w:szCs w:val="18"/>
        </w:rPr>
        <w:t>№ 1</w:t>
      </w:r>
    </w:p>
    <w:p w14:paraId="62D32F30" w14:textId="77777777" w:rsidR="000F145D" w:rsidRDefault="000F145D" w:rsidP="000F145D">
      <w:pPr>
        <w:autoSpaceDE w:val="0"/>
        <w:autoSpaceDN w:val="0"/>
        <w:adjustRightInd w:val="0"/>
        <w:spacing w:after="0" w:line="240" w:lineRule="auto"/>
        <w:jc w:val="both"/>
        <w:rPr>
          <w:rFonts w:ascii="Times New Roman" w:hAnsi="Times New Roman"/>
          <w:sz w:val="18"/>
          <w:szCs w:val="18"/>
        </w:rPr>
      </w:pPr>
      <w:r w:rsidRPr="000F145D">
        <w:rPr>
          <w:rFonts w:ascii="Times New Roman" w:hAnsi="Times New Roman"/>
          <w:sz w:val="18"/>
          <w:szCs w:val="18"/>
        </w:rPr>
        <w:t xml:space="preserve">к Соглашению о предоставлении субсидии из бюджета Нефтеюганского </w:t>
      </w:r>
    </w:p>
    <w:p w14:paraId="026F62D3" w14:textId="77777777" w:rsidR="000F145D" w:rsidRDefault="000F145D" w:rsidP="000F145D">
      <w:pPr>
        <w:autoSpaceDE w:val="0"/>
        <w:autoSpaceDN w:val="0"/>
        <w:adjustRightInd w:val="0"/>
        <w:spacing w:after="0" w:line="240" w:lineRule="auto"/>
        <w:jc w:val="both"/>
        <w:rPr>
          <w:rFonts w:ascii="Times New Roman" w:hAnsi="Times New Roman"/>
          <w:sz w:val="18"/>
          <w:szCs w:val="18"/>
        </w:rPr>
      </w:pPr>
      <w:r w:rsidRPr="000F145D">
        <w:rPr>
          <w:rFonts w:ascii="Times New Roman" w:hAnsi="Times New Roman"/>
          <w:sz w:val="18"/>
          <w:szCs w:val="18"/>
        </w:rPr>
        <w:t xml:space="preserve">района в целях софинансирования расходных обязательств, </w:t>
      </w:r>
    </w:p>
    <w:p w14:paraId="50C983CD" w14:textId="77777777" w:rsidR="000F145D" w:rsidRDefault="000F145D" w:rsidP="000F145D">
      <w:pPr>
        <w:autoSpaceDE w:val="0"/>
        <w:autoSpaceDN w:val="0"/>
        <w:adjustRightInd w:val="0"/>
        <w:spacing w:after="0" w:line="240" w:lineRule="auto"/>
        <w:jc w:val="both"/>
        <w:rPr>
          <w:rFonts w:ascii="Times New Roman" w:hAnsi="Times New Roman"/>
          <w:sz w:val="18"/>
          <w:szCs w:val="18"/>
        </w:rPr>
      </w:pPr>
      <w:r w:rsidRPr="000F145D">
        <w:rPr>
          <w:rFonts w:ascii="Times New Roman" w:hAnsi="Times New Roman"/>
          <w:sz w:val="18"/>
          <w:szCs w:val="18"/>
        </w:rPr>
        <w:t xml:space="preserve">возникающих при выполнении полномочий органов местного </w:t>
      </w:r>
    </w:p>
    <w:p w14:paraId="62ACB60A" w14:textId="77777777" w:rsidR="000F145D" w:rsidRDefault="000F145D" w:rsidP="000F145D">
      <w:pPr>
        <w:autoSpaceDE w:val="0"/>
        <w:autoSpaceDN w:val="0"/>
        <w:adjustRightInd w:val="0"/>
        <w:spacing w:after="0" w:line="240" w:lineRule="auto"/>
        <w:jc w:val="both"/>
        <w:rPr>
          <w:rFonts w:ascii="Times New Roman" w:hAnsi="Times New Roman"/>
          <w:sz w:val="18"/>
          <w:szCs w:val="18"/>
        </w:rPr>
      </w:pPr>
      <w:r w:rsidRPr="000F145D">
        <w:rPr>
          <w:rFonts w:ascii="Times New Roman" w:hAnsi="Times New Roman"/>
          <w:sz w:val="18"/>
          <w:szCs w:val="18"/>
        </w:rPr>
        <w:t>самоуправления по решению вопросов местного значения</w:t>
      </w:r>
    </w:p>
    <w:p w14:paraId="599AAB10" w14:textId="77777777" w:rsidR="000F145D" w:rsidRDefault="000F145D" w:rsidP="000F145D">
      <w:pPr>
        <w:autoSpaceDE w:val="0"/>
        <w:autoSpaceDN w:val="0"/>
        <w:adjustRightInd w:val="0"/>
        <w:spacing w:after="0" w:line="240" w:lineRule="auto"/>
        <w:jc w:val="both"/>
        <w:rPr>
          <w:rFonts w:ascii="Times New Roman" w:hAnsi="Times New Roman"/>
          <w:sz w:val="18"/>
          <w:szCs w:val="18"/>
        </w:rPr>
      </w:pPr>
      <w:r w:rsidRPr="000F145D">
        <w:rPr>
          <w:rFonts w:ascii="Times New Roman" w:hAnsi="Times New Roman"/>
          <w:sz w:val="18"/>
          <w:szCs w:val="18"/>
        </w:rPr>
        <w:t xml:space="preserve"> муниципальному образованию сельское поселение </w:t>
      </w:r>
    </w:p>
    <w:p w14:paraId="4E9A63BF" w14:textId="42FEE1F5" w:rsidR="000F145D" w:rsidRPr="00D72AE4" w:rsidRDefault="000F145D" w:rsidP="000F145D">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Сентябрьский </w:t>
      </w:r>
      <w:r w:rsidRPr="000F145D">
        <w:rPr>
          <w:rFonts w:ascii="Times New Roman" w:hAnsi="Times New Roman"/>
          <w:sz w:val="18"/>
          <w:szCs w:val="18"/>
        </w:rPr>
        <w:t>от 23.05.2024 № 130</w:t>
      </w:r>
    </w:p>
    <w:p w14:paraId="5A7F2979" w14:textId="5C9C2F32" w:rsidR="00153FF3" w:rsidRPr="00153FF3" w:rsidRDefault="007C4016" w:rsidP="001E5EBE">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 xml:space="preserve">        </w:t>
      </w:r>
      <w:r w:rsidR="00153FF3" w:rsidRPr="00153FF3">
        <w:rPr>
          <w:rFonts w:ascii="Times New Roman" w:hAnsi="Times New Roman"/>
          <w:b/>
          <w:sz w:val="18"/>
          <w:szCs w:val="18"/>
        </w:rPr>
        <w:t xml:space="preserve">                                                                                                                            </w:t>
      </w:r>
      <w:r w:rsidR="00D72AE4">
        <w:rPr>
          <w:rFonts w:ascii="Times New Roman" w:hAnsi="Times New Roman"/>
          <w:b/>
          <w:sz w:val="18"/>
          <w:szCs w:val="18"/>
        </w:rPr>
        <w:t xml:space="preserve">                              </w:t>
      </w:r>
      <w:r w:rsidR="00153FF3" w:rsidRPr="00153FF3">
        <w:rPr>
          <w:rFonts w:ascii="Times New Roman" w:hAnsi="Times New Roman"/>
          <w:b/>
          <w:sz w:val="18"/>
          <w:szCs w:val="18"/>
        </w:rPr>
        <w:t xml:space="preserve">                                                                                                                                                                 </w:t>
      </w:r>
    </w:p>
    <w:p w14:paraId="396654BE"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3220AFB5" w14:textId="40CC1464" w:rsidR="00F44845" w:rsidRDefault="00B52D28" w:rsidP="00B52D28">
      <w:pPr>
        <w:tabs>
          <w:tab w:val="left" w:pos="9835"/>
        </w:tabs>
        <w:autoSpaceDE w:val="0"/>
        <w:autoSpaceDN w:val="0"/>
        <w:adjustRightInd w:val="0"/>
        <w:spacing w:after="0" w:line="240" w:lineRule="auto"/>
        <w:jc w:val="both"/>
        <w:rPr>
          <w:rFonts w:ascii="Times New Roman" w:hAnsi="Times New Roman"/>
          <w:b/>
          <w:sz w:val="18"/>
          <w:szCs w:val="18"/>
        </w:rPr>
      </w:pPr>
      <w:r w:rsidRPr="00B52D28">
        <w:rPr>
          <w:rFonts w:ascii="Times New Roman" w:hAnsi="Times New Roman"/>
          <w:b/>
          <w:sz w:val="18"/>
          <w:szCs w:val="18"/>
        </w:rPr>
        <w:t>ПОСТАНОВЛЕНИЕ</w:t>
      </w:r>
      <w:r>
        <w:rPr>
          <w:rFonts w:ascii="Times New Roman" w:hAnsi="Times New Roman"/>
          <w:b/>
          <w:sz w:val="18"/>
          <w:szCs w:val="18"/>
        </w:rPr>
        <w:tab/>
        <w:t>12</w:t>
      </w:r>
    </w:p>
    <w:p w14:paraId="09C68F5E" w14:textId="77777777" w:rsidR="00B52D28" w:rsidRDefault="00B52D28" w:rsidP="00842682">
      <w:pPr>
        <w:autoSpaceDE w:val="0"/>
        <w:autoSpaceDN w:val="0"/>
        <w:adjustRightInd w:val="0"/>
        <w:spacing w:after="0" w:line="240" w:lineRule="auto"/>
        <w:jc w:val="both"/>
        <w:rPr>
          <w:rFonts w:ascii="Times New Roman" w:hAnsi="Times New Roman"/>
          <w:sz w:val="18"/>
          <w:szCs w:val="18"/>
        </w:rPr>
      </w:pPr>
      <w:r>
        <w:rPr>
          <w:rFonts w:ascii="Times New Roman" w:hAnsi="Times New Roman"/>
          <w:b/>
          <w:sz w:val="18"/>
          <w:szCs w:val="18"/>
        </w:rPr>
        <w:t xml:space="preserve"> </w:t>
      </w:r>
      <w:r>
        <w:rPr>
          <w:rFonts w:ascii="Times New Roman" w:hAnsi="Times New Roman"/>
          <w:sz w:val="18"/>
          <w:szCs w:val="18"/>
        </w:rPr>
        <w:t>№ 117-па о</w:t>
      </w:r>
      <w:r w:rsidRPr="00B52D28">
        <w:rPr>
          <w:rFonts w:ascii="Times New Roman" w:hAnsi="Times New Roman"/>
          <w:sz w:val="18"/>
          <w:szCs w:val="18"/>
        </w:rPr>
        <w:t>т 11.09.2024</w:t>
      </w:r>
      <w:r>
        <w:rPr>
          <w:rFonts w:ascii="Times New Roman" w:hAnsi="Times New Roman"/>
          <w:sz w:val="18"/>
          <w:szCs w:val="18"/>
        </w:rPr>
        <w:t xml:space="preserve"> «</w:t>
      </w:r>
      <w:r w:rsidRPr="00B52D28">
        <w:rPr>
          <w:rFonts w:ascii="Times New Roman" w:hAnsi="Times New Roman"/>
          <w:sz w:val="18"/>
          <w:szCs w:val="18"/>
        </w:rPr>
        <w:t xml:space="preserve">О внесении изменений в постановление </w:t>
      </w:r>
    </w:p>
    <w:p w14:paraId="61494DA7" w14:textId="77777777" w:rsidR="00B52D28" w:rsidRDefault="00B52D28" w:rsidP="00842682">
      <w:pPr>
        <w:autoSpaceDE w:val="0"/>
        <w:autoSpaceDN w:val="0"/>
        <w:adjustRightInd w:val="0"/>
        <w:spacing w:after="0" w:line="240" w:lineRule="auto"/>
        <w:jc w:val="both"/>
        <w:rPr>
          <w:rFonts w:ascii="Times New Roman" w:hAnsi="Times New Roman"/>
          <w:sz w:val="18"/>
          <w:szCs w:val="18"/>
        </w:rPr>
      </w:pPr>
      <w:r w:rsidRPr="00B52D28">
        <w:rPr>
          <w:rFonts w:ascii="Times New Roman" w:hAnsi="Times New Roman"/>
          <w:sz w:val="18"/>
          <w:szCs w:val="18"/>
        </w:rPr>
        <w:t xml:space="preserve">администрации сельского поселения </w:t>
      </w:r>
      <w:proofErr w:type="gramStart"/>
      <w:r w:rsidRPr="00B52D28">
        <w:rPr>
          <w:rFonts w:ascii="Times New Roman" w:hAnsi="Times New Roman"/>
          <w:sz w:val="18"/>
          <w:szCs w:val="18"/>
        </w:rPr>
        <w:t>Сентябрьский</w:t>
      </w:r>
      <w:proofErr w:type="gramEnd"/>
      <w:r w:rsidRPr="00B52D28">
        <w:rPr>
          <w:rFonts w:ascii="Times New Roman" w:hAnsi="Times New Roman"/>
          <w:sz w:val="18"/>
          <w:szCs w:val="18"/>
        </w:rPr>
        <w:t xml:space="preserve"> от 18 марта 2024 года </w:t>
      </w:r>
    </w:p>
    <w:p w14:paraId="0B5AF876" w14:textId="77777777" w:rsidR="00B52D28" w:rsidRDefault="00B52D28" w:rsidP="00842682">
      <w:pPr>
        <w:autoSpaceDE w:val="0"/>
        <w:autoSpaceDN w:val="0"/>
        <w:adjustRightInd w:val="0"/>
        <w:spacing w:after="0" w:line="240" w:lineRule="auto"/>
        <w:jc w:val="both"/>
        <w:rPr>
          <w:rFonts w:ascii="Times New Roman" w:hAnsi="Times New Roman"/>
          <w:sz w:val="18"/>
          <w:szCs w:val="18"/>
        </w:rPr>
      </w:pPr>
      <w:r w:rsidRPr="00B52D28">
        <w:rPr>
          <w:rFonts w:ascii="Times New Roman" w:hAnsi="Times New Roman"/>
          <w:sz w:val="18"/>
          <w:szCs w:val="18"/>
        </w:rPr>
        <w:t xml:space="preserve">№ 21-па «Об установлении сроков заключения контрактов, </w:t>
      </w:r>
    </w:p>
    <w:p w14:paraId="307CDA37" w14:textId="3BFA7FF7" w:rsidR="00B52D28" w:rsidRPr="00B52D28" w:rsidRDefault="00B52D28" w:rsidP="00842682">
      <w:pPr>
        <w:autoSpaceDE w:val="0"/>
        <w:autoSpaceDN w:val="0"/>
        <w:adjustRightInd w:val="0"/>
        <w:spacing w:after="0" w:line="240" w:lineRule="auto"/>
        <w:jc w:val="both"/>
        <w:rPr>
          <w:rFonts w:ascii="Times New Roman" w:hAnsi="Times New Roman"/>
          <w:sz w:val="18"/>
          <w:szCs w:val="18"/>
        </w:rPr>
      </w:pPr>
      <w:proofErr w:type="gramStart"/>
      <w:r w:rsidRPr="00B52D28">
        <w:rPr>
          <w:rFonts w:ascii="Times New Roman" w:hAnsi="Times New Roman"/>
          <w:sz w:val="18"/>
          <w:szCs w:val="18"/>
        </w:rPr>
        <w:t>финансируемых из средств бюджета Нефтеюганского района»</w:t>
      </w:r>
      <w:proofErr w:type="gramEnd"/>
    </w:p>
    <w:p w14:paraId="2B01760B"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721A3BD1"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7375A720"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03996D8A"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26A02698" w14:textId="77777777" w:rsidR="00573CD8" w:rsidRDefault="00573CD8" w:rsidP="00573CD8">
      <w:pPr>
        <w:tabs>
          <w:tab w:val="left" w:pos="9835"/>
        </w:tabs>
        <w:autoSpaceDE w:val="0"/>
        <w:autoSpaceDN w:val="0"/>
        <w:adjustRightInd w:val="0"/>
        <w:spacing w:after="0" w:line="240" w:lineRule="auto"/>
        <w:jc w:val="both"/>
        <w:rPr>
          <w:rFonts w:ascii="Times New Roman" w:hAnsi="Times New Roman"/>
          <w:b/>
          <w:sz w:val="18"/>
          <w:szCs w:val="18"/>
        </w:rPr>
      </w:pPr>
      <w:r w:rsidRPr="00B52D28">
        <w:rPr>
          <w:rFonts w:ascii="Times New Roman" w:hAnsi="Times New Roman"/>
          <w:b/>
          <w:sz w:val="18"/>
          <w:szCs w:val="18"/>
        </w:rPr>
        <w:t>ПОСТАНОВЛЕНИЕ</w:t>
      </w:r>
      <w:r>
        <w:rPr>
          <w:rFonts w:ascii="Times New Roman" w:hAnsi="Times New Roman"/>
          <w:b/>
          <w:sz w:val="18"/>
          <w:szCs w:val="18"/>
        </w:rPr>
        <w:tab/>
        <w:t>12</w:t>
      </w:r>
    </w:p>
    <w:p w14:paraId="4A81B341" w14:textId="77777777" w:rsidR="00573CD8" w:rsidRPr="00573CD8" w:rsidRDefault="00573CD8" w:rsidP="00573CD8">
      <w:pPr>
        <w:autoSpaceDE w:val="0"/>
        <w:autoSpaceDN w:val="0"/>
        <w:adjustRightInd w:val="0"/>
        <w:spacing w:after="0" w:line="240" w:lineRule="auto"/>
        <w:jc w:val="both"/>
        <w:rPr>
          <w:rFonts w:ascii="Times New Roman" w:hAnsi="Times New Roman"/>
          <w:sz w:val="18"/>
          <w:szCs w:val="18"/>
        </w:rPr>
      </w:pPr>
      <w:r>
        <w:rPr>
          <w:rFonts w:ascii="Times New Roman" w:hAnsi="Times New Roman"/>
          <w:b/>
          <w:sz w:val="18"/>
          <w:szCs w:val="18"/>
        </w:rPr>
        <w:t xml:space="preserve"> </w:t>
      </w:r>
      <w:r>
        <w:rPr>
          <w:rFonts w:ascii="Times New Roman" w:hAnsi="Times New Roman"/>
          <w:sz w:val="18"/>
          <w:szCs w:val="18"/>
        </w:rPr>
        <w:t>№ 118</w:t>
      </w:r>
      <w:r>
        <w:rPr>
          <w:rFonts w:ascii="Times New Roman" w:hAnsi="Times New Roman"/>
          <w:sz w:val="18"/>
          <w:szCs w:val="18"/>
        </w:rPr>
        <w:t>-па о</w:t>
      </w:r>
      <w:r>
        <w:rPr>
          <w:rFonts w:ascii="Times New Roman" w:hAnsi="Times New Roman"/>
          <w:sz w:val="18"/>
          <w:szCs w:val="18"/>
        </w:rPr>
        <w:t>т 13</w:t>
      </w:r>
      <w:r w:rsidRPr="00B52D28">
        <w:rPr>
          <w:rFonts w:ascii="Times New Roman" w:hAnsi="Times New Roman"/>
          <w:sz w:val="18"/>
          <w:szCs w:val="18"/>
        </w:rPr>
        <w:t>.09.2024</w:t>
      </w:r>
      <w:r>
        <w:rPr>
          <w:rFonts w:ascii="Times New Roman" w:hAnsi="Times New Roman"/>
          <w:sz w:val="18"/>
          <w:szCs w:val="18"/>
        </w:rPr>
        <w:t xml:space="preserve"> «</w:t>
      </w:r>
      <w:r w:rsidRPr="00573CD8">
        <w:rPr>
          <w:rFonts w:ascii="Times New Roman" w:hAnsi="Times New Roman"/>
          <w:sz w:val="18"/>
          <w:szCs w:val="18"/>
        </w:rPr>
        <w:t xml:space="preserve">О награждении Почетной грамотой и Благодарственным письмом </w:t>
      </w:r>
    </w:p>
    <w:p w14:paraId="300C04CD" w14:textId="6CC6B12F" w:rsidR="00F44845" w:rsidRDefault="00573CD8" w:rsidP="00573CD8">
      <w:pPr>
        <w:autoSpaceDE w:val="0"/>
        <w:autoSpaceDN w:val="0"/>
        <w:adjustRightInd w:val="0"/>
        <w:spacing w:after="0" w:line="240" w:lineRule="auto"/>
        <w:jc w:val="both"/>
        <w:rPr>
          <w:rFonts w:ascii="Times New Roman" w:hAnsi="Times New Roman"/>
          <w:b/>
          <w:sz w:val="18"/>
          <w:szCs w:val="18"/>
        </w:rPr>
      </w:pPr>
      <w:r w:rsidRPr="00573CD8">
        <w:rPr>
          <w:rFonts w:ascii="Times New Roman" w:hAnsi="Times New Roman"/>
          <w:sz w:val="18"/>
          <w:szCs w:val="18"/>
        </w:rPr>
        <w:t xml:space="preserve">Главы муниципального образования </w:t>
      </w:r>
      <w:proofErr w:type="gramStart"/>
      <w:r w:rsidRPr="00573CD8">
        <w:rPr>
          <w:rFonts w:ascii="Times New Roman" w:hAnsi="Times New Roman"/>
          <w:sz w:val="18"/>
          <w:szCs w:val="18"/>
        </w:rPr>
        <w:t>сельское</w:t>
      </w:r>
      <w:proofErr w:type="gramEnd"/>
      <w:r w:rsidRPr="00573CD8">
        <w:rPr>
          <w:rFonts w:ascii="Times New Roman" w:hAnsi="Times New Roman"/>
          <w:sz w:val="18"/>
          <w:szCs w:val="18"/>
        </w:rPr>
        <w:t xml:space="preserve"> поселения Сентябрьский</w:t>
      </w:r>
    </w:p>
    <w:p w14:paraId="5820F2C1"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030DBE7E"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41519C39"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72E3163D"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0CD929B5"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0221CEDD"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66099A0C"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1967AD2F"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396BA0FE"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710BFD99"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740CC1CD"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2873D2FB"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7E71A43F"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68B70683"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5081B2B8"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1AB22299"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3EE614AF"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1BB453E5"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70033541"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461F003D"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2E59074B"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287987A3"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59554551"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37510ABE"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3B15FE74"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55CF8367"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14F0E967"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259A3F60" w14:textId="77777777" w:rsidR="000F145D" w:rsidRDefault="000F145D" w:rsidP="00D72AE4">
      <w:pPr>
        <w:tabs>
          <w:tab w:val="left" w:pos="9700"/>
        </w:tabs>
        <w:autoSpaceDE w:val="0"/>
        <w:autoSpaceDN w:val="0"/>
        <w:adjustRightInd w:val="0"/>
        <w:spacing w:after="0" w:line="240" w:lineRule="auto"/>
        <w:jc w:val="both"/>
        <w:rPr>
          <w:rFonts w:ascii="Times New Roman" w:hAnsi="Times New Roman"/>
          <w:b/>
          <w:sz w:val="18"/>
          <w:szCs w:val="18"/>
        </w:rPr>
      </w:pPr>
    </w:p>
    <w:p w14:paraId="297DFAA0" w14:textId="77777777" w:rsidR="000F145D" w:rsidRDefault="000F145D" w:rsidP="00D72AE4">
      <w:pPr>
        <w:tabs>
          <w:tab w:val="left" w:pos="9700"/>
        </w:tabs>
        <w:autoSpaceDE w:val="0"/>
        <w:autoSpaceDN w:val="0"/>
        <w:adjustRightInd w:val="0"/>
        <w:spacing w:after="0" w:line="240" w:lineRule="auto"/>
        <w:jc w:val="both"/>
        <w:rPr>
          <w:rFonts w:ascii="Times New Roman" w:hAnsi="Times New Roman"/>
          <w:b/>
          <w:sz w:val="18"/>
          <w:szCs w:val="18"/>
        </w:rPr>
      </w:pPr>
    </w:p>
    <w:p w14:paraId="70C457A3" w14:textId="469F867E" w:rsidR="00D72AE4" w:rsidRPr="00D72AE4" w:rsidRDefault="00D72AE4" w:rsidP="00D72AE4">
      <w:pPr>
        <w:tabs>
          <w:tab w:val="left" w:pos="9700"/>
        </w:tabs>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 xml:space="preserve">СОГЛАШЕНИЕ </w:t>
      </w:r>
      <w:r w:rsidRPr="00D72AE4">
        <w:rPr>
          <w:rFonts w:ascii="Times New Roman" w:hAnsi="Times New Roman"/>
          <w:b/>
          <w:sz w:val="18"/>
          <w:szCs w:val="18"/>
        </w:rPr>
        <w:t>№ 201</w:t>
      </w:r>
    </w:p>
    <w:p w14:paraId="6BB174ED" w14:textId="3BE2B179" w:rsidR="00D72AE4" w:rsidRPr="00D72AE4" w:rsidRDefault="00D72AE4" w:rsidP="00D72AE4">
      <w:pPr>
        <w:autoSpaceDE w:val="0"/>
        <w:autoSpaceDN w:val="0"/>
        <w:adjustRightInd w:val="0"/>
        <w:spacing w:after="0" w:line="240" w:lineRule="auto"/>
        <w:jc w:val="both"/>
        <w:rPr>
          <w:rFonts w:ascii="Times New Roman" w:hAnsi="Times New Roman"/>
          <w:sz w:val="18"/>
          <w:szCs w:val="18"/>
        </w:rPr>
      </w:pPr>
      <w:r w:rsidRPr="00D72AE4">
        <w:rPr>
          <w:rFonts w:ascii="Times New Roman" w:hAnsi="Times New Roman"/>
          <w:sz w:val="18"/>
          <w:szCs w:val="18"/>
        </w:rPr>
        <w:t>о передаче осуществления части полно</w:t>
      </w:r>
      <w:r>
        <w:rPr>
          <w:rFonts w:ascii="Times New Roman" w:hAnsi="Times New Roman"/>
          <w:sz w:val="18"/>
          <w:szCs w:val="18"/>
        </w:rPr>
        <w:t xml:space="preserve">мочий муниципального учреждения </w:t>
      </w:r>
      <w:r w:rsidRPr="00D72AE4">
        <w:rPr>
          <w:rFonts w:ascii="Times New Roman" w:hAnsi="Times New Roman"/>
          <w:sz w:val="18"/>
          <w:szCs w:val="18"/>
        </w:rPr>
        <w:t xml:space="preserve">«Администрация сельского поселения </w:t>
      </w:r>
      <w:proofErr w:type="gramStart"/>
      <w:r w:rsidRPr="00D72AE4">
        <w:rPr>
          <w:rFonts w:ascii="Times New Roman" w:hAnsi="Times New Roman"/>
          <w:sz w:val="18"/>
          <w:szCs w:val="18"/>
        </w:rPr>
        <w:t>Сентябрьский</w:t>
      </w:r>
      <w:proofErr w:type="gramEnd"/>
      <w:r w:rsidRPr="00D72AE4">
        <w:rPr>
          <w:rFonts w:ascii="Times New Roman" w:hAnsi="Times New Roman"/>
          <w:sz w:val="18"/>
          <w:szCs w:val="18"/>
        </w:rPr>
        <w:t>»</w:t>
      </w:r>
    </w:p>
    <w:p w14:paraId="5B78FC2C" w14:textId="546F8DA6" w:rsidR="00D72AE4" w:rsidRPr="00D72AE4" w:rsidRDefault="00D72AE4" w:rsidP="00D72AE4">
      <w:pPr>
        <w:autoSpaceDE w:val="0"/>
        <w:autoSpaceDN w:val="0"/>
        <w:adjustRightInd w:val="0"/>
        <w:spacing w:after="0" w:line="240" w:lineRule="auto"/>
        <w:jc w:val="both"/>
        <w:rPr>
          <w:rFonts w:ascii="Times New Roman" w:hAnsi="Times New Roman"/>
          <w:sz w:val="18"/>
          <w:szCs w:val="18"/>
        </w:rPr>
      </w:pPr>
      <w:r w:rsidRPr="00D72AE4">
        <w:rPr>
          <w:rFonts w:ascii="Times New Roman" w:hAnsi="Times New Roman"/>
          <w:sz w:val="18"/>
          <w:szCs w:val="18"/>
        </w:rPr>
        <w:t>по реш</w:t>
      </w:r>
      <w:r>
        <w:rPr>
          <w:rFonts w:ascii="Times New Roman" w:hAnsi="Times New Roman"/>
          <w:sz w:val="18"/>
          <w:szCs w:val="18"/>
        </w:rPr>
        <w:t xml:space="preserve">ению вопроса местного значения </w:t>
      </w:r>
      <w:r w:rsidRPr="00D72AE4">
        <w:rPr>
          <w:rFonts w:ascii="Times New Roman" w:hAnsi="Times New Roman"/>
          <w:sz w:val="18"/>
          <w:szCs w:val="18"/>
        </w:rPr>
        <w:t>Админ</w:t>
      </w:r>
      <w:r>
        <w:rPr>
          <w:rFonts w:ascii="Times New Roman" w:hAnsi="Times New Roman"/>
          <w:sz w:val="18"/>
          <w:szCs w:val="18"/>
        </w:rPr>
        <w:t xml:space="preserve">истрации Нефтеюганского района </w:t>
      </w:r>
      <w:r w:rsidRPr="00D72AE4">
        <w:rPr>
          <w:rFonts w:ascii="Times New Roman" w:hAnsi="Times New Roman"/>
          <w:sz w:val="18"/>
          <w:szCs w:val="18"/>
        </w:rPr>
        <w:t>на 2025 год</w:t>
      </w:r>
    </w:p>
    <w:p w14:paraId="143BBC09"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52A955E6"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2A662A94"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2C7C49D5"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37293098"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423A043F"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tbl>
      <w:tblPr>
        <w:tblW w:w="10206" w:type="dxa"/>
        <w:tblInd w:w="108" w:type="dxa"/>
        <w:tblLook w:val="01E0" w:firstRow="1" w:lastRow="1" w:firstColumn="1" w:lastColumn="1" w:noHBand="0" w:noVBand="0"/>
      </w:tblPr>
      <w:tblGrid>
        <w:gridCol w:w="6521"/>
        <w:gridCol w:w="3685"/>
      </w:tblGrid>
      <w:tr w:rsidR="00D72AE4" w:rsidRPr="00D72AE4" w14:paraId="4D3E5D2B" w14:textId="77777777" w:rsidTr="00D72AE4">
        <w:tc>
          <w:tcPr>
            <w:tcW w:w="6521" w:type="dxa"/>
            <w:hideMark/>
          </w:tcPr>
          <w:p w14:paraId="2302F1F7" w14:textId="77777777" w:rsidR="00D72AE4" w:rsidRPr="00D72AE4" w:rsidRDefault="00D72AE4" w:rsidP="00D72AE4">
            <w:pPr>
              <w:tabs>
                <w:tab w:val="left" w:leader="underscore" w:pos="4022"/>
              </w:tabs>
              <w:spacing w:after="0"/>
              <w:ind w:right="202"/>
              <w:rPr>
                <w:rFonts w:ascii="Times New Roman" w:hAnsi="Times New Roman"/>
                <w:spacing w:val="1"/>
                <w:sz w:val="20"/>
                <w:szCs w:val="20"/>
                <w:lang w:eastAsia="en-US"/>
              </w:rPr>
            </w:pPr>
            <w:r w:rsidRPr="00D72AE4">
              <w:rPr>
                <w:rFonts w:ascii="Times New Roman" w:hAnsi="Times New Roman"/>
                <w:spacing w:val="1"/>
                <w:sz w:val="20"/>
                <w:szCs w:val="20"/>
                <w:lang w:eastAsia="en-US"/>
              </w:rPr>
              <w:t>п. Сентябрьский</w:t>
            </w:r>
          </w:p>
        </w:tc>
        <w:tc>
          <w:tcPr>
            <w:tcW w:w="3685" w:type="dxa"/>
          </w:tcPr>
          <w:p w14:paraId="4309579D" w14:textId="77777777" w:rsidR="00D72AE4" w:rsidRPr="00D72AE4" w:rsidRDefault="00D72AE4" w:rsidP="00D72AE4">
            <w:pPr>
              <w:tabs>
                <w:tab w:val="left" w:leader="underscore" w:pos="4022"/>
              </w:tabs>
              <w:spacing w:after="0"/>
              <w:jc w:val="both"/>
              <w:rPr>
                <w:rFonts w:ascii="Times New Roman" w:hAnsi="Times New Roman"/>
                <w:spacing w:val="1"/>
                <w:sz w:val="20"/>
                <w:szCs w:val="20"/>
                <w:lang w:eastAsia="en-US"/>
              </w:rPr>
            </w:pPr>
            <w:r w:rsidRPr="00D72AE4">
              <w:rPr>
                <w:rFonts w:ascii="Times New Roman" w:hAnsi="Times New Roman"/>
                <w:spacing w:val="1"/>
                <w:sz w:val="20"/>
                <w:szCs w:val="20"/>
                <w:lang w:eastAsia="en-US"/>
              </w:rPr>
              <w:t xml:space="preserve">            «_30_» __08____ 2024 г.</w:t>
            </w:r>
          </w:p>
          <w:p w14:paraId="5872F56E" w14:textId="77777777" w:rsidR="00D72AE4" w:rsidRPr="00D72AE4" w:rsidRDefault="00D72AE4" w:rsidP="00D72AE4">
            <w:pPr>
              <w:tabs>
                <w:tab w:val="left" w:leader="underscore" w:pos="4022"/>
              </w:tabs>
              <w:spacing w:after="0"/>
              <w:jc w:val="both"/>
              <w:rPr>
                <w:rFonts w:ascii="Times New Roman" w:hAnsi="Times New Roman"/>
                <w:spacing w:val="1"/>
                <w:sz w:val="20"/>
                <w:szCs w:val="20"/>
                <w:lang w:eastAsia="en-US"/>
              </w:rPr>
            </w:pPr>
          </w:p>
        </w:tc>
      </w:tr>
    </w:tbl>
    <w:p w14:paraId="6C891D26" w14:textId="77777777" w:rsidR="00D72AE4" w:rsidRPr="00D72AE4" w:rsidRDefault="00D72AE4" w:rsidP="00D72AE4">
      <w:pPr>
        <w:spacing w:after="0" w:line="240" w:lineRule="auto"/>
        <w:ind w:right="-15" w:firstLine="708"/>
        <w:jc w:val="both"/>
        <w:rPr>
          <w:rFonts w:ascii="Times New Roman" w:hAnsi="Times New Roman"/>
          <w:sz w:val="20"/>
          <w:szCs w:val="20"/>
        </w:rPr>
      </w:pPr>
      <w:proofErr w:type="gramStart"/>
      <w:r w:rsidRPr="00D72AE4">
        <w:rPr>
          <w:rFonts w:ascii="Times New Roman" w:hAnsi="Times New Roman"/>
          <w:bCs/>
          <w:spacing w:val="1"/>
          <w:sz w:val="20"/>
          <w:szCs w:val="20"/>
        </w:rPr>
        <w:t xml:space="preserve">Муниципальное учреждение «Администрация сельского поселения Сентябрьский», </w:t>
      </w:r>
      <w:r w:rsidRPr="00D72AE4">
        <w:rPr>
          <w:rFonts w:ascii="Times New Roman" w:hAnsi="Times New Roman"/>
          <w:iCs/>
          <w:sz w:val="20"/>
          <w:szCs w:val="20"/>
        </w:rPr>
        <w:t>в лице исполняющего обязанности главы сельского поселения Сентябрьский Атрощенко Ирины Юрьевны,</w:t>
      </w:r>
      <w:r w:rsidRPr="00D72AE4">
        <w:rPr>
          <w:rFonts w:ascii="Times New Roman" w:hAnsi="Times New Roman"/>
          <w:i/>
          <w:iCs/>
          <w:sz w:val="20"/>
          <w:szCs w:val="20"/>
        </w:rPr>
        <w:t xml:space="preserve"> </w:t>
      </w:r>
      <w:r w:rsidRPr="00D72AE4">
        <w:rPr>
          <w:rFonts w:ascii="Times New Roman" w:hAnsi="Times New Roman"/>
          <w:iCs/>
          <w:sz w:val="20"/>
          <w:szCs w:val="20"/>
        </w:rPr>
        <w:t xml:space="preserve">действующего на основании Устава сельского поселения Сентябрьский, распоряжения от 09.08.2024 №63-ра «О возложении обязанностей на период больничного Главы сельского поселения Сентябрьский» согласно решению Совета депутатов </w:t>
      </w:r>
      <w:r w:rsidRPr="00D72AE4">
        <w:rPr>
          <w:rFonts w:ascii="Times New Roman" w:hAnsi="Times New Roman"/>
          <w:bCs/>
          <w:spacing w:val="1"/>
          <w:sz w:val="20"/>
          <w:szCs w:val="20"/>
        </w:rPr>
        <w:t xml:space="preserve">сельского поселения </w:t>
      </w:r>
      <w:r w:rsidRPr="00D72AE4">
        <w:rPr>
          <w:rFonts w:ascii="Times New Roman" w:hAnsi="Times New Roman"/>
          <w:bCs/>
          <w:iCs/>
          <w:sz w:val="20"/>
          <w:szCs w:val="20"/>
        </w:rPr>
        <w:t xml:space="preserve">Сентябрьский </w:t>
      </w:r>
      <w:r w:rsidRPr="00D72AE4">
        <w:rPr>
          <w:rFonts w:ascii="Times New Roman" w:hAnsi="Times New Roman"/>
          <w:iCs/>
          <w:sz w:val="20"/>
          <w:szCs w:val="20"/>
        </w:rPr>
        <w:t>от 13.06.2024 № 54 «О согласовании передачи части полномочий органам местного самоуправления Нефтеюганского района»</w:t>
      </w:r>
      <w:r w:rsidRPr="00D72AE4">
        <w:rPr>
          <w:rFonts w:ascii="Times New Roman" w:hAnsi="Times New Roman"/>
          <w:sz w:val="20"/>
          <w:szCs w:val="20"/>
        </w:rPr>
        <w:t xml:space="preserve">, </w:t>
      </w:r>
      <w:r w:rsidRPr="00D72AE4">
        <w:rPr>
          <w:rFonts w:ascii="Times New Roman" w:hAnsi="Times New Roman"/>
          <w:iCs/>
          <w:sz w:val="20"/>
          <w:szCs w:val="20"/>
        </w:rPr>
        <w:t>именуемое в</w:t>
      </w:r>
      <w:proofErr w:type="gramEnd"/>
      <w:r w:rsidRPr="00D72AE4">
        <w:rPr>
          <w:rFonts w:ascii="Times New Roman" w:hAnsi="Times New Roman"/>
          <w:iCs/>
          <w:sz w:val="20"/>
          <w:szCs w:val="20"/>
        </w:rPr>
        <w:t xml:space="preserve"> </w:t>
      </w:r>
      <w:proofErr w:type="gramStart"/>
      <w:r w:rsidRPr="00D72AE4">
        <w:rPr>
          <w:rFonts w:ascii="Times New Roman" w:hAnsi="Times New Roman"/>
          <w:iCs/>
          <w:sz w:val="20"/>
          <w:szCs w:val="20"/>
        </w:rPr>
        <w:t xml:space="preserve">дальнейшем «Администрация поселения», с одной стороны и Администрация Нефтеюганского района, в лице Главы Нефтеюганского района </w:t>
      </w:r>
      <w:r w:rsidRPr="00D72AE4">
        <w:rPr>
          <w:rFonts w:ascii="Times New Roman" w:hAnsi="Times New Roman"/>
          <w:sz w:val="20"/>
          <w:szCs w:val="20"/>
        </w:rPr>
        <w:t>Бочко Аллы Анатольевны, действующей на основании Устава Нефтеюганского муниципального района Ханты-Мансийского автономного округа-Югры, Положения об администрации Нефтеюганского района, утвержденного решением Думы Нефтеюганского района от 30.12.2011 № 148 «Об утверждении Положения об Администрации Нефтеюганского района»</w:t>
      </w:r>
      <w:r w:rsidRPr="00D72AE4">
        <w:rPr>
          <w:rFonts w:ascii="Times New Roman" w:hAnsi="Times New Roman"/>
          <w:iCs/>
          <w:sz w:val="20"/>
          <w:szCs w:val="20"/>
        </w:rPr>
        <w:t>, именуемая в дальнейшем «Администрация района», с другой стороны, именуемые совместно Сторонами, заключили</w:t>
      </w:r>
      <w:proofErr w:type="gramEnd"/>
      <w:r w:rsidRPr="00D72AE4">
        <w:rPr>
          <w:rFonts w:ascii="Times New Roman" w:hAnsi="Times New Roman"/>
          <w:iCs/>
          <w:sz w:val="20"/>
          <w:szCs w:val="20"/>
        </w:rPr>
        <w:t xml:space="preserve"> настоящее Соглашение о нижеследующем:</w:t>
      </w:r>
    </w:p>
    <w:p w14:paraId="63303589" w14:textId="77777777" w:rsidR="00D72AE4" w:rsidRPr="00D72AE4" w:rsidRDefault="00D72AE4" w:rsidP="00D72AE4">
      <w:pPr>
        <w:shd w:val="clear" w:color="auto" w:fill="FFFFFF"/>
        <w:tabs>
          <w:tab w:val="left" w:leader="underscore" w:pos="4022"/>
          <w:tab w:val="left" w:pos="9498"/>
        </w:tabs>
        <w:spacing w:after="0" w:line="240" w:lineRule="auto"/>
        <w:jc w:val="both"/>
        <w:rPr>
          <w:rFonts w:ascii="Times New Roman" w:hAnsi="Times New Roman"/>
          <w:iCs/>
          <w:sz w:val="20"/>
          <w:szCs w:val="20"/>
        </w:rPr>
      </w:pPr>
    </w:p>
    <w:p w14:paraId="4B82B6FD" w14:textId="77777777" w:rsidR="00D72AE4" w:rsidRPr="00D72AE4" w:rsidRDefault="00D72AE4" w:rsidP="00D72AE4">
      <w:pPr>
        <w:shd w:val="clear" w:color="auto" w:fill="FFFFFF"/>
        <w:tabs>
          <w:tab w:val="left" w:pos="9498"/>
        </w:tabs>
        <w:spacing w:after="0" w:line="240" w:lineRule="auto"/>
        <w:jc w:val="center"/>
        <w:rPr>
          <w:rFonts w:ascii="Times New Roman" w:hAnsi="Times New Roman"/>
          <w:b/>
          <w:bCs/>
          <w:sz w:val="20"/>
          <w:szCs w:val="20"/>
        </w:rPr>
      </w:pPr>
      <w:r w:rsidRPr="00D72AE4">
        <w:rPr>
          <w:rFonts w:ascii="Times New Roman" w:hAnsi="Times New Roman"/>
          <w:b/>
          <w:bCs/>
          <w:sz w:val="20"/>
          <w:szCs w:val="20"/>
        </w:rPr>
        <w:t>1. Правовая основа настоящего Соглашения</w:t>
      </w:r>
    </w:p>
    <w:p w14:paraId="70B2E92A" w14:textId="77777777" w:rsidR="00D72AE4" w:rsidRPr="00D72AE4" w:rsidRDefault="00D72AE4" w:rsidP="00D72AE4">
      <w:pPr>
        <w:shd w:val="clear" w:color="auto" w:fill="FFFFFF"/>
        <w:tabs>
          <w:tab w:val="left" w:pos="9498"/>
        </w:tabs>
        <w:spacing w:after="0" w:line="240" w:lineRule="auto"/>
        <w:jc w:val="center"/>
        <w:rPr>
          <w:rFonts w:ascii="Times New Roman" w:hAnsi="Times New Roman"/>
          <w:b/>
          <w:bCs/>
          <w:sz w:val="20"/>
          <w:szCs w:val="20"/>
        </w:rPr>
      </w:pPr>
    </w:p>
    <w:p w14:paraId="1AA7E79F" w14:textId="77777777" w:rsidR="00D72AE4" w:rsidRPr="00D72AE4" w:rsidRDefault="00D72AE4" w:rsidP="00D72AE4">
      <w:pPr>
        <w:shd w:val="clear" w:color="auto" w:fill="FFFFFF"/>
        <w:tabs>
          <w:tab w:val="left" w:pos="9498"/>
        </w:tabs>
        <w:spacing w:after="0" w:line="240" w:lineRule="auto"/>
        <w:ind w:firstLine="567"/>
        <w:jc w:val="both"/>
        <w:rPr>
          <w:rFonts w:ascii="Times New Roman" w:hAnsi="Times New Roman"/>
          <w:spacing w:val="1"/>
          <w:sz w:val="20"/>
          <w:szCs w:val="20"/>
        </w:rPr>
      </w:pPr>
      <w:r w:rsidRPr="00D72AE4">
        <w:rPr>
          <w:rFonts w:ascii="Times New Roman" w:hAnsi="Times New Roman"/>
          <w:spacing w:val="1"/>
          <w:sz w:val="20"/>
          <w:szCs w:val="20"/>
        </w:rPr>
        <w:t xml:space="preserve">1.1. Правовую основу настоящего Соглашения составляют Федеральный закон от 6 октября 2003 года № 131-ФЗ «Об общих принципах организации местного самоуправления в Российской Федерации», Гражданский кодекс Российской Федерации, Бюджетный кодекс Российской Федерации и иные правовые акты, принимаемые в соответствии с ними. </w:t>
      </w:r>
    </w:p>
    <w:p w14:paraId="366D7FE0" w14:textId="77777777" w:rsidR="00D72AE4" w:rsidRPr="00D72AE4" w:rsidRDefault="00D72AE4" w:rsidP="00D72AE4">
      <w:pPr>
        <w:shd w:val="clear" w:color="auto" w:fill="FFFFFF"/>
        <w:tabs>
          <w:tab w:val="left" w:pos="9498"/>
        </w:tabs>
        <w:spacing w:after="0" w:line="240" w:lineRule="auto"/>
        <w:ind w:firstLine="567"/>
        <w:jc w:val="both"/>
        <w:rPr>
          <w:rFonts w:ascii="Times New Roman" w:hAnsi="Times New Roman"/>
          <w:spacing w:val="1"/>
          <w:sz w:val="20"/>
          <w:szCs w:val="20"/>
        </w:rPr>
      </w:pPr>
    </w:p>
    <w:p w14:paraId="21CF884C" w14:textId="77777777" w:rsidR="00D72AE4" w:rsidRPr="00D72AE4" w:rsidRDefault="00D72AE4" w:rsidP="00D72AE4">
      <w:pPr>
        <w:shd w:val="clear" w:color="auto" w:fill="FFFFFF"/>
        <w:tabs>
          <w:tab w:val="left" w:pos="9498"/>
        </w:tabs>
        <w:spacing w:after="0" w:line="240" w:lineRule="auto"/>
        <w:ind w:firstLine="567"/>
        <w:jc w:val="center"/>
        <w:rPr>
          <w:rFonts w:ascii="Times New Roman" w:hAnsi="Times New Roman"/>
          <w:b/>
          <w:bCs/>
          <w:sz w:val="20"/>
          <w:szCs w:val="20"/>
        </w:rPr>
      </w:pPr>
      <w:r w:rsidRPr="00D72AE4">
        <w:rPr>
          <w:rFonts w:ascii="Times New Roman" w:hAnsi="Times New Roman"/>
          <w:b/>
          <w:bCs/>
          <w:sz w:val="20"/>
          <w:szCs w:val="20"/>
        </w:rPr>
        <w:t>2. Предмет настоящего Соглашения</w:t>
      </w:r>
    </w:p>
    <w:p w14:paraId="31AC8FDF" w14:textId="77777777" w:rsidR="00D72AE4" w:rsidRPr="00D72AE4" w:rsidRDefault="00D72AE4" w:rsidP="00D72AE4">
      <w:pPr>
        <w:shd w:val="clear" w:color="auto" w:fill="FFFFFF"/>
        <w:tabs>
          <w:tab w:val="left" w:pos="9498"/>
        </w:tabs>
        <w:spacing w:after="0" w:line="240" w:lineRule="auto"/>
        <w:ind w:firstLine="567"/>
        <w:jc w:val="center"/>
        <w:rPr>
          <w:rFonts w:ascii="Times New Roman" w:hAnsi="Times New Roman"/>
          <w:b/>
          <w:bCs/>
          <w:sz w:val="20"/>
          <w:szCs w:val="20"/>
        </w:rPr>
      </w:pPr>
    </w:p>
    <w:p w14:paraId="441823B2" w14:textId="77777777" w:rsidR="00D72AE4" w:rsidRPr="00D72AE4" w:rsidRDefault="00D72AE4" w:rsidP="00D72AE4">
      <w:pPr>
        <w:shd w:val="clear" w:color="auto" w:fill="FFFFFF"/>
        <w:tabs>
          <w:tab w:val="left" w:pos="1118"/>
          <w:tab w:val="left" w:pos="9498"/>
        </w:tabs>
        <w:spacing w:after="0" w:line="240" w:lineRule="auto"/>
        <w:ind w:firstLine="567"/>
        <w:jc w:val="both"/>
        <w:rPr>
          <w:rFonts w:ascii="Times New Roman" w:hAnsi="Times New Roman"/>
          <w:spacing w:val="1"/>
          <w:sz w:val="20"/>
          <w:szCs w:val="20"/>
        </w:rPr>
      </w:pPr>
      <w:r w:rsidRPr="00D72AE4">
        <w:rPr>
          <w:rFonts w:ascii="Times New Roman" w:hAnsi="Times New Roman"/>
          <w:spacing w:val="1"/>
          <w:sz w:val="20"/>
          <w:szCs w:val="20"/>
        </w:rPr>
        <w:t xml:space="preserve">2.1. Предметом настоящего Соглашения является осуществление 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Федерации» части полномочия по решению вопроса местного значения </w:t>
      </w:r>
      <w:r w:rsidRPr="00D72AE4">
        <w:rPr>
          <w:rFonts w:ascii="Times New Roman" w:hAnsi="Times New Roman"/>
          <w:iCs/>
          <w:sz w:val="20"/>
          <w:szCs w:val="20"/>
        </w:rPr>
        <w:t>«Администрации поселения» «Администрацией района»</w:t>
      </w:r>
      <w:r w:rsidRPr="00D72AE4">
        <w:rPr>
          <w:rFonts w:ascii="Times New Roman" w:hAnsi="Times New Roman"/>
          <w:spacing w:val="1"/>
          <w:sz w:val="20"/>
          <w:szCs w:val="20"/>
        </w:rPr>
        <w:t>.</w:t>
      </w:r>
    </w:p>
    <w:p w14:paraId="6D1E3AA7" w14:textId="77777777" w:rsidR="00D72AE4" w:rsidRPr="00D72AE4" w:rsidRDefault="00D72AE4" w:rsidP="00D72AE4">
      <w:pPr>
        <w:shd w:val="clear" w:color="auto" w:fill="FFFFFF"/>
        <w:tabs>
          <w:tab w:val="left" w:pos="1118"/>
          <w:tab w:val="left" w:pos="9498"/>
        </w:tabs>
        <w:spacing w:after="0" w:line="240" w:lineRule="auto"/>
        <w:ind w:firstLine="567"/>
        <w:jc w:val="both"/>
        <w:rPr>
          <w:rFonts w:ascii="Times New Roman" w:hAnsi="Times New Roman"/>
          <w:spacing w:val="1"/>
          <w:sz w:val="20"/>
          <w:szCs w:val="20"/>
        </w:rPr>
      </w:pPr>
      <w:r w:rsidRPr="00D72AE4">
        <w:rPr>
          <w:rFonts w:ascii="Times New Roman" w:hAnsi="Times New Roman"/>
          <w:spacing w:val="1"/>
          <w:sz w:val="20"/>
          <w:szCs w:val="20"/>
        </w:rPr>
        <w:t xml:space="preserve">2.2. Стороны признают, что в целях обеспечения эффективного социально-экономического развития </w:t>
      </w:r>
      <w:r w:rsidRPr="00D72AE4">
        <w:rPr>
          <w:rFonts w:ascii="Times New Roman" w:hAnsi="Times New Roman"/>
          <w:iCs/>
          <w:sz w:val="20"/>
          <w:szCs w:val="20"/>
        </w:rPr>
        <w:t xml:space="preserve">муниципального образования </w:t>
      </w:r>
      <w:r w:rsidRPr="00D72AE4">
        <w:rPr>
          <w:rFonts w:ascii="Times New Roman" w:hAnsi="Times New Roman"/>
          <w:sz w:val="20"/>
          <w:szCs w:val="20"/>
        </w:rPr>
        <w:t>Нефтеюганский муниципальный район Ханты-Мансийского автономного округа – Югры и муниципального образования сельское поселение Сентябрьский Нефтеюганского муниципального района Ханты-Мансийского автономного округа – Югры</w:t>
      </w:r>
      <w:r w:rsidRPr="00D72AE4">
        <w:rPr>
          <w:rFonts w:ascii="Times New Roman" w:hAnsi="Times New Roman"/>
          <w:spacing w:val="1"/>
          <w:sz w:val="20"/>
          <w:szCs w:val="20"/>
        </w:rPr>
        <w:t xml:space="preserve"> </w:t>
      </w:r>
      <w:r w:rsidRPr="00D72AE4">
        <w:rPr>
          <w:rFonts w:ascii="Times New Roman" w:hAnsi="Times New Roman"/>
          <w:bCs/>
          <w:spacing w:val="1"/>
          <w:sz w:val="20"/>
          <w:szCs w:val="20"/>
        </w:rPr>
        <w:t>не</w:t>
      </w:r>
      <w:r w:rsidRPr="00D72AE4">
        <w:rPr>
          <w:rFonts w:ascii="Times New Roman" w:hAnsi="Times New Roman"/>
          <w:spacing w:val="1"/>
          <w:sz w:val="20"/>
          <w:szCs w:val="20"/>
        </w:rPr>
        <w:t xml:space="preserve">обходима передача осуществления части полномочия </w:t>
      </w:r>
      <w:r w:rsidRPr="00D72AE4">
        <w:rPr>
          <w:rFonts w:ascii="Times New Roman" w:hAnsi="Times New Roman"/>
          <w:iCs/>
          <w:sz w:val="20"/>
          <w:szCs w:val="20"/>
        </w:rPr>
        <w:t>«Администрацией поселения» «Администрации района»</w:t>
      </w:r>
      <w:r w:rsidRPr="00D72AE4">
        <w:rPr>
          <w:rFonts w:ascii="Times New Roman" w:hAnsi="Times New Roman"/>
          <w:spacing w:val="1"/>
          <w:sz w:val="20"/>
          <w:szCs w:val="20"/>
        </w:rPr>
        <w:t>.</w:t>
      </w:r>
    </w:p>
    <w:p w14:paraId="3BBD1473" w14:textId="77777777" w:rsidR="00D72AE4" w:rsidRPr="00D72AE4" w:rsidRDefault="00D72AE4" w:rsidP="00D72AE4">
      <w:pPr>
        <w:shd w:val="clear" w:color="auto" w:fill="FFFFFF"/>
        <w:tabs>
          <w:tab w:val="left" w:pos="1118"/>
          <w:tab w:val="left" w:pos="9498"/>
        </w:tabs>
        <w:spacing w:after="0" w:line="240" w:lineRule="auto"/>
        <w:ind w:firstLine="567"/>
        <w:jc w:val="both"/>
        <w:rPr>
          <w:rFonts w:ascii="Times New Roman" w:hAnsi="Times New Roman"/>
          <w:spacing w:val="1"/>
          <w:sz w:val="20"/>
          <w:szCs w:val="20"/>
        </w:rPr>
      </w:pPr>
      <w:r w:rsidRPr="00D72AE4">
        <w:rPr>
          <w:rFonts w:ascii="Times New Roman" w:hAnsi="Times New Roman"/>
          <w:sz w:val="20"/>
          <w:szCs w:val="20"/>
        </w:rPr>
        <w:t xml:space="preserve">В целях осуществления полномочий (части полномочий) по решению вопросов местного значения поселений, переданных «Администрации района» в соответствии с настоящим Соглашением, постановлением администрации Нефтеюганского района определяются уполномоченные органы (далее – уполномоченные органы </w:t>
      </w:r>
      <w:r w:rsidRPr="00D72AE4">
        <w:rPr>
          <w:rFonts w:ascii="Times New Roman" w:hAnsi="Times New Roman"/>
          <w:iCs/>
          <w:sz w:val="20"/>
          <w:szCs w:val="20"/>
        </w:rPr>
        <w:t>«Администрации района»)</w:t>
      </w:r>
      <w:r w:rsidRPr="00D72AE4">
        <w:rPr>
          <w:rFonts w:ascii="Times New Roman" w:hAnsi="Times New Roman"/>
          <w:sz w:val="20"/>
          <w:szCs w:val="20"/>
        </w:rPr>
        <w:t>.</w:t>
      </w:r>
    </w:p>
    <w:p w14:paraId="5FC65C50" w14:textId="77777777" w:rsidR="00D72AE4" w:rsidRPr="00D72AE4" w:rsidRDefault="00D72AE4" w:rsidP="00D72AE4">
      <w:pPr>
        <w:shd w:val="clear" w:color="auto" w:fill="FFFFFF"/>
        <w:tabs>
          <w:tab w:val="left" w:pos="1118"/>
          <w:tab w:val="left" w:pos="9498"/>
        </w:tabs>
        <w:spacing w:after="0" w:line="240" w:lineRule="auto"/>
        <w:ind w:firstLine="567"/>
        <w:jc w:val="both"/>
        <w:rPr>
          <w:rFonts w:ascii="Times New Roman" w:hAnsi="Times New Roman"/>
          <w:sz w:val="20"/>
          <w:szCs w:val="20"/>
        </w:rPr>
      </w:pPr>
      <w:r w:rsidRPr="00D72AE4">
        <w:rPr>
          <w:rFonts w:ascii="Times New Roman" w:hAnsi="Times New Roman"/>
          <w:spacing w:val="1"/>
          <w:sz w:val="20"/>
          <w:szCs w:val="20"/>
        </w:rPr>
        <w:t>2.</w:t>
      </w:r>
      <w:r w:rsidRPr="00D72AE4">
        <w:rPr>
          <w:rFonts w:ascii="Times New Roman" w:hAnsi="Times New Roman"/>
          <w:spacing w:val="-1"/>
          <w:sz w:val="20"/>
          <w:szCs w:val="20"/>
        </w:rPr>
        <w:t xml:space="preserve">3. </w:t>
      </w:r>
      <w:r w:rsidRPr="00D72AE4">
        <w:rPr>
          <w:rFonts w:ascii="Times New Roman" w:hAnsi="Times New Roman"/>
          <w:iCs/>
          <w:sz w:val="20"/>
          <w:szCs w:val="20"/>
        </w:rPr>
        <w:t xml:space="preserve">«Администрация поселения» </w:t>
      </w:r>
      <w:r w:rsidRPr="00D72AE4">
        <w:rPr>
          <w:rFonts w:ascii="Times New Roman" w:hAnsi="Times New Roman"/>
          <w:spacing w:val="1"/>
          <w:sz w:val="20"/>
          <w:szCs w:val="20"/>
        </w:rPr>
        <w:t xml:space="preserve">передает </w:t>
      </w:r>
      <w:r w:rsidRPr="00D72AE4">
        <w:rPr>
          <w:rFonts w:ascii="Times New Roman" w:hAnsi="Times New Roman"/>
          <w:iCs/>
          <w:sz w:val="20"/>
          <w:szCs w:val="20"/>
        </w:rPr>
        <w:t xml:space="preserve">«Администрации района» </w:t>
      </w:r>
      <w:r w:rsidRPr="00D72AE4">
        <w:rPr>
          <w:rFonts w:ascii="Times New Roman" w:hAnsi="Times New Roman"/>
          <w:sz w:val="20"/>
          <w:szCs w:val="20"/>
        </w:rPr>
        <w:t>следующее полномочие по решению вопроса местного значения:</w:t>
      </w:r>
    </w:p>
    <w:p w14:paraId="57D04F6A" w14:textId="77777777" w:rsidR="00D72AE4" w:rsidRPr="00D72AE4" w:rsidRDefault="00D72AE4" w:rsidP="00D72AE4">
      <w:pPr>
        <w:tabs>
          <w:tab w:val="left" w:pos="567"/>
        </w:tabs>
        <w:spacing w:after="0" w:line="240" w:lineRule="auto"/>
        <w:ind w:firstLine="567"/>
        <w:jc w:val="both"/>
        <w:rPr>
          <w:rFonts w:ascii="Times New Roman" w:eastAsia="Calibri" w:hAnsi="Times New Roman"/>
          <w:sz w:val="20"/>
          <w:szCs w:val="20"/>
          <w:lang w:eastAsia="en-US"/>
        </w:rPr>
      </w:pPr>
      <w:r w:rsidRPr="00D72AE4">
        <w:rPr>
          <w:rFonts w:ascii="Times New Roman" w:eastAsia="Calibri" w:hAnsi="Times New Roman"/>
          <w:sz w:val="20"/>
          <w:szCs w:val="20"/>
          <w:lang w:eastAsia="en-US"/>
        </w:rPr>
        <w:t xml:space="preserve">2.3.1. </w:t>
      </w:r>
      <w:proofErr w:type="gramStart"/>
      <w:r w:rsidRPr="00D72AE4">
        <w:rPr>
          <w:rFonts w:ascii="Times New Roman" w:eastAsia="Calibri" w:hAnsi="Times New Roman"/>
          <w:sz w:val="20"/>
          <w:szCs w:val="20"/>
          <w:lang w:eastAsia="en-US"/>
        </w:rPr>
        <w:t>«</w:t>
      </w:r>
      <w:r w:rsidRPr="00D72AE4">
        <w:rPr>
          <w:rFonts w:ascii="Times New Roman" w:eastAsia="Calibri" w:hAnsi="Times New Roman"/>
          <w:bCs/>
          <w:sz w:val="20"/>
          <w:szCs w:val="20"/>
          <w:lang w:eastAsia="en-US"/>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roofErr w:type="gramEnd"/>
      <w:r w:rsidRPr="00D72AE4">
        <w:rPr>
          <w:rFonts w:ascii="Times New Roman" w:eastAsia="Calibri" w:hAnsi="Times New Roman"/>
          <w:bCs/>
          <w:sz w:val="20"/>
          <w:szCs w:val="20"/>
          <w:lang w:eastAsia="en-US"/>
        </w:rPr>
        <w:t xml:space="preserve">, </w:t>
      </w:r>
      <w:proofErr w:type="gramStart"/>
      <w:r w:rsidRPr="00D72AE4">
        <w:rPr>
          <w:rFonts w:ascii="Times New Roman" w:eastAsia="Calibri" w:hAnsi="Times New Roman"/>
          <w:bCs/>
          <w:sz w:val="20"/>
          <w:szCs w:val="20"/>
          <w:lang w:eastAsia="en-US"/>
        </w:rPr>
        <w:t>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w:t>
      </w:r>
      <w:proofErr w:type="gramEnd"/>
      <w:r w:rsidRPr="00D72AE4">
        <w:rPr>
          <w:rFonts w:ascii="Times New Roman" w:eastAsia="Calibri" w:hAnsi="Times New Roman"/>
          <w:bCs/>
          <w:sz w:val="20"/>
          <w:szCs w:val="20"/>
          <w:lang w:eastAsia="en-US"/>
        </w:rPr>
        <w:t xml:space="preserve"> </w:t>
      </w:r>
      <w:proofErr w:type="gramStart"/>
      <w:r w:rsidRPr="00D72AE4">
        <w:rPr>
          <w:rFonts w:ascii="Times New Roman" w:eastAsia="Calibri" w:hAnsi="Times New Roman"/>
          <w:bCs/>
          <w:sz w:val="20"/>
          <w:szCs w:val="20"/>
          <w:lang w:eastAsia="en-US"/>
        </w:rPr>
        <w:t>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w:t>
      </w:r>
      <w:proofErr w:type="gramEnd"/>
      <w:r w:rsidRPr="00D72AE4">
        <w:rPr>
          <w:rFonts w:ascii="Times New Roman" w:eastAsia="Calibri" w:hAnsi="Times New Roman"/>
          <w:bCs/>
          <w:sz w:val="20"/>
          <w:szCs w:val="20"/>
          <w:lang w:eastAsia="en-US"/>
        </w:rPr>
        <w:t xml:space="preserve"> </w:t>
      </w:r>
      <w:proofErr w:type="gramStart"/>
      <w:r w:rsidRPr="00D72AE4">
        <w:rPr>
          <w:rFonts w:ascii="Times New Roman" w:eastAsia="Calibri" w:hAnsi="Times New Roman"/>
          <w:bCs/>
          <w:sz w:val="20"/>
          <w:szCs w:val="20"/>
          <w:lang w:eastAsia="en-US"/>
        </w:rPr>
        <w:t xml:space="preserve">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w:t>
      </w:r>
      <w:r w:rsidRPr="00D72AE4">
        <w:rPr>
          <w:rFonts w:ascii="Times New Roman" w:eastAsia="Calibri" w:hAnsi="Times New Roman"/>
          <w:bCs/>
          <w:sz w:val="20"/>
          <w:szCs w:val="20"/>
          <w:lang w:eastAsia="en-US"/>
        </w:rPr>
        <w:lastRenderedPageBreak/>
        <w:t>Федерации решения о сносе самовольной постройки, решения о</w:t>
      </w:r>
      <w:proofErr w:type="gramEnd"/>
      <w:r w:rsidRPr="00D72AE4">
        <w:rPr>
          <w:rFonts w:ascii="Times New Roman" w:eastAsia="Calibri" w:hAnsi="Times New Roman"/>
          <w:bCs/>
          <w:sz w:val="20"/>
          <w:szCs w:val="20"/>
          <w:lang w:eastAsia="en-US"/>
        </w:rPr>
        <w:t xml:space="preserve"> </w:t>
      </w:r>
      <w:proofErr w:type="gramStart"/>
      <w:r w:rsidRPr="00D72AE4">
        <w:rPr>
          <w:rFonts w:ascii="Times New Roman" w:eastAsia="Calibri" w:hAnsi="Times New Roman"/>
          <w:bCs/>
          <w:sz w:val="20"/>
          <w:szCs w:val="20"/>
          <w:lang w:eastAsia="en-US"/>
        </w:rPr>
        <w:t>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w:t>
      </w:r>
      <w:proofErr w:type="gramEnd"/>
      <w:r w:rsidRPr="00D72AE4">
        <w:rPr>
          <w:rFonts w:ascii="Times New Roman" w:eastAsia="Calibri" w:hAnsi="Times New Roman"/>
          <w:bCs/>
          <w:sz w:val="20"/>
          <w:szCs w:val="20"/>
          <w:lang w:eastAsia="en-US"/>
        </w:rPr>
        <w:t xml:space="preserve">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D72AE4">
        <w:rPr>
          <w:rFonts w:ascii="Times New Roman" w:eastAsia="Calibri" w:hAnsi="Times New Roman"/>
          <w:sz w:val="20"/>
          <w:szCs w:val="20"/>
          <w:lang w:eastAsia="en-US"/>
        </w:rPr>
        <w:t xml:space="preserve">», в части: </w:t>
      </w:r>
    </w:p>
    <w:p w14:paraId="6D8373FD" w14:textId="77777777" w:rsidR="00D72AE4" w:rsidRPr="00D72AE4" w:rsidRDefault="00D72AE4" w:rsidP="00D72AE4">
      <w:pPr>
        <w:tabs>
          <w:tab w:val="left" w:pos="567"/>
        </w:tabs>
        <w:spacing w:after="0" w:line="240" w:lineRule="auto"/>
        <w:ind w:firstLine="567"/>
        <w:jc w:val="both"/>
        <w:rPr>
          <w:rFonts w:ascii="Times New Roman" w:eastAsia="Calibri" w:hAnsi="Times New Roman"/>
          <w:sz w:val="20"/>
          <w:szCs w:val="20"/>
          <w:lang w:eastAsia="en-US"/>
        </w:rPr>
      </w:pPr>
      <w:proofErr w:type="gramStart"/>
      <w:r w:rsidRPr="00D72AE4">
        <w:rPr>
          <w:rFonts w:ascii="Times New Roman" w:eastAsia="Calibri" w:hAnsi="Times New Roman"/>
          <w:bCs/>
          <w:i/>
          <w:sz w:val="20"/>
          <w:szCs w:val="20"/>
          <w:lang w:eastAsia="en-US"/>
        </w:rPr>
        <w:t>утверждение генеральных планов поселения, единого документа,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sidRPr="00D72AE4">
        <w:rPr>
          <w:rFonts w:ascii="Times New Roman" w:eastAsia="Calibri" w:hAnsi="Times New Roman"/>
          <w:bCs/>
          <w:i/>
          <w:sz w:val="20"/>
          <w:szCs w:val="20"/>
          <w:lang w:eastAsia="en-US"/>
        </w:rPr>
        <w:t xml:space="preserve"> </w:t>
      </w:r>
      <w:proofErr w:type="gramStart"/>
      <w:r w:rsidRPr="00D72AE4">
        <w:rPr>
          <w:rFonts w:ascii="Times New Roman" w:eastAsia="Calibri" w:hAnsi="Times New Roman"/>
          <w:bCs/>
          <w:i/>
          <w:sz w:val="20"/>
          <w:szCs w:val="20"/>
          <w:lang w:eastAsia="en-US"/>
        </w:rPr>
        <w:t>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w:t>
      </w:r>
      <w:proofErr w:type="gramEnd"/>
      <w:r w:rsidRPr="00D72AE4">
        <w:rPr>
          <w:rFonts w:ascii="Times New Roman" w:eastAsia="Calibri" w:hAnsi="Times New Roman"/>
          <w:bCs/>
          <w:i/>
          <w:sz w:val="20"/>
          <w:szCs w:val="20"/>
          <w:lang w:eastAsia="en-US"/>
        </w:rPr>
        <w:t xml:space="preserve"> </w:t>
      </w:r>
      <w:proofErr w:type="gramStart"/>
      <w:r w:rsidRPr="00D72AE4">
        <w:rPr>
          <w:rFonts w:ascii="Times New Roman" w:eastAsia="Calibri" w:hAnsi="Times New Roman"/>
          <w:bCs/>
          <w:i/>
          <w:sz w:val="20"/>
          <w:szCs w:val="20"/>
          <w:lang w:eastAsia="en-US"/>
        </w:rPr>
        <w:t>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w:t>
      </w:r>
      <w:proofErr w:type="gramEnd"/>
      <w:r w:rsidRPr="00D72AE4">
        <w:rPr>
          <w:rFonts w:ascii="Times New Roman" w:eastAsia="Calibri" w:hAnsi="Times New Roman"/>
          <w:bCs/>
          <w:i/>
          <w:sz w:val="20"/>
          <w:szCs w:val="20"/>
          <w:lang w:eastAsia="en-US"/>
        </w:rPr>
        <w:t xml:space="preserve"> </w:t>
      </w:r>
      <w:proofErr w:type="gramStart"/>
      <w:r w:rsidRPr="00D72AE4">
        <w:rPr>
          <w:rFonts w:ascii="Times New Roman" w:eastAsia="Calibri" w:hAnsi="Times New Roman"/>
          <w:bCs/>
          <w:i/>
          <w:sz w:val="20"/>
          <w:szCs w:val="20"/>
          <w:lang w:eastAsia="en-US"/>
        </w:rPr>
        <w:t>земельном участке,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w:t>
      </w:r>
      <w:proofErr w:type="gramEnd"/>
      <w:r w:rsidRPr="00D72AE4">
        <w:rPr>
          <w:rFonts w:ascii="Times New Roman" w:eastAsia="Calibri" w:hAnsi="Times New Roman"/>
          <w:bCs/>
          <w:i/>
          <w:sz w:val="20"/>
          <w:szCs w:val="20"/>
          <w:lang w:eastAsia="en-US"/>
        </w:rPr>
        <w:t xml:space="preserve"> </w:t>
      </w:r>
      <w:proofErr w:type="gramStart"/>
      <w:r w:rsidRPr="00D72AE4">
        <w:rPr>
          <w:rFonts w:ascii="Times New Roman" w:eastAsia="Calibri" w:hAnsi="Times New Roman"/>
          <w:bCs/>
          <w:i/>
          <w:sz w:val="20"/>
          <w:szCs w:val="20"/>
          <w:lang w:eastAsia="en-US"/>
        </w:rPr>
        <w:t>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w:t>
      </w:r>
      <w:proofErr w:type="gramEnd"/>
      <w:r w:rsidRPr="00D72AE4">
        <w:rPr>
          <w:rFonts w:ascii="Times New Roman" w:eastAsia="Calibri" w:hAnsi="Times New Roman"/>
          <w:bCs/>
          <w:i/>
          <w:sz w:val="20"/>
          <w:szCs w:val="20"/>
          <w:lang w:eastAsia="en-US"/>
        </w:rPr>
        <w:t xml:space="preserve">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D72AE4">
        <w:rPr>
          <w:rFonts w:ascii="Times New Roman" w:eastAsia="Calibri" w:hAnsi="Times New Roman"/>
          <w:sz w:val="20"/>
          <w:szCs w:val="20"/>
          <w:lang w:eastAsia="en-US"/>
        </w:rPr>
        <w:t>, а именно:</w:t>
      </w:r>
    </w:p>
    <w:p w14:paraId="6705B2FC" w14:textId="77777777" w:rsidR="00D72AE4" w:rsidRPr="00D72AE4" w:rsidRDefault="00D72AE4" w:rsidP="00D72AE4">
      <w:pPr>
        <w:tabs>
          <w:tab w:val="left" w:pos="567"/>
        </w:tabs>
        <w:spacing w:after="0" w:line="240" w:lineRule="auto"/>
        <w:ind w:firstLine="567"/>
        <w:jc w:val="both"/>
        <w:rPr>
          <w:rFonts w:ascii="Times New Roman" w:hAnsi="Times New Roman"/>
          <w:b/>
          <w:sz w:val="20"/>
          <w:szCs w:val="20"/>
          <w:lang w:eastAsia="en-US"/>
        </w:rPr>
      </w:pPr>
      <w:r w:rsidRPr="00D72AE4">
        <w:rPr>
          <w:rFonts w:ascii="Times New Roman" w:hAnsi="Times New Roman"/>
          <w:b/>
          <w:sz w:val="20"/>
          <w:szCs w:val="20"/>
          <w:lang w:eastAsia="en-US"/>
        </w:rPr>
        <w:t>1</w:t>
      </w:r>
      <w:proofErr w:type="gramStart"/>
      <w:r w:rsidRPr="00D72AE4">
        <w:rPr>
          <w:rFonts w:ascii="Times New Roman" w:hAnsi="Times New Roman"/>
          <w:b/>
          <w:sz w:val="20"/>
          <w:szCs w:val="20"/>
          <w:lang w:eastAsia="en-US"/>
        </w:rPr>
        <w:t xml:space="preserve"> )</w:t>
      </w:r>
      <w:proofErr w:type="gramEnd"/>
      <w:r w:rsidRPr="00D72AE4">
        <w:rPr>
          <w:rFonts w:ascii="Times New Roman" w:hAnsi="Times New Roman"/>
          <w:b/>
          <w:sz w:val="20"/>
          <w:szCs w:val="20"/>
          <w:lang w:eastAsia="en-US"/>
        </w:rPr>
        <w:t>утверждение генерального плана поселения и внесение в него изменений осуществляются путем:</w:t>
      </w:r>
    </w:p>
    <w:p w14:paraId="60B053F9" w14:textId="77777777" w:rsidR="00D72AE4" w:rsidRPr="00D72AE4" w:rsidRDefault="00D72AE4" w:rsidP="00D72AE4">
      <w:pPr>
        <w:tabs>
          <w:tab w:val="left" w:pos="9498"/>
        </w:tabs>
        <w:spacing w:after="0" w:line="240" w:lineRule="auto"/>
        <w:ind w:firstLine="567"/>
        <w:jc w:val="both"/>
        <w:rPr>
          <w:rFonts w:ascii="Times New Roman" w:eastAsia="Calibri" w:hAnsi="Times New Roman"/>
          <w:bCs/>
          <w:sz w:val="20"/>
          <w:szCs w:val="20"/>
          <w:lang w:eastAsia="en-US"/>
        </w:rPr>
      </w:pPr>
      <w:r w:rsidRPr="00D72AE4">
        <w:rPr>
          <w:rFonts w:ascii="Times New Roman" w:hAnsi="Times New Roman"/>
          <w:b/>
          <w:sz w:val="20"/>
          <w:szCs w:val="20"/>
          <w:lang w:eastAsia="en-US"/>
        </w:rPr>
        <w:t xml:space="preserve">- </w:t>
      </w:r>
      <w:r w:rsidRPr="00D72AE4">
        <w:rPr>
          <w:rFonts w:ascii="Times New Roman" w:eastAsia="Calibri" w:hAnsi="Times New Roman"/>
          <w:bCs/>
          <w:sz w:val="20"/>
          <w:szCs w:val="20"/>
          <w:lang w:eastAsia="en-US"/>
        </w:rPr>
        <w:t>подготовки проекта НПА по внесению изменений в генеральный план;</w:t>
      </w:r>
    </w:p>
    <w:p w14:paraId="67925CE8" w14:textId="77777777" w:rsidR="00D72AE4" w:rsidRPr="00D72AE4" w:rsidRDefault="00D72AE4" w:rsidP="00D72AE4">
      <w:pPr>
        <w:tabs>
          <w:tab w:val="left" w:pos="9498"/>
        </w:tabs>
        <w:spacing w:after="0" w:line="240" w:lineRule="auto"/>
        <w:ind w:firstLine="567"/>
        <w:jc w:val="both"/>
        <w:rPr>
          <w:rFonts w:ascii="Times New Roman" w:eastAsia="Calibri" w:hAnsi="Times New Roman"/>
          <w:bCs/>
          <w:sz w:val="20"/>
          <w:szCs w:val="20"/>
          <w:lang w:eastAsia="en-US"/>
        </w:rPr>
      </w:pPr>
      <w:r w:rsidRPr="00D72AE4">
        <w:rPr>
          <w:rFonts w:ascii="Times New Roman" w:eastAsia="Calibri" w:hAnsi="Times New Roman"/>
          <w:bCs/>
          <w:sz w:val="20"/>
          <w:szCs w:val="20"/>
          <w:lang w:eastAsia="en-US"/>
        </w:rPr>
        <w:t>- п</w:t>
      </w:r>
      <w:r w:rsidRPr="00D72AE4">
        <w:rPr>
          <w:rFonts w:ascii="Times New Roman" w:eastAsia="Calibri" w:hAnsi="Times New Roman"/>
          <w:sz w:val="20"/>
          <w:szCs w:val="20"/>
        </w:rPr>
        <w:t xml:space="preserve">одготовки технического задания, запроса ценовых предложений, обоснования начальной цены контракта </w:t>
      </w:r>
      <w:proofErr w:type="gramStart"/>
      <w:r w:rsidRPr="00D72AE4">
        <w:rPr>
          <w:rFonts w:ascii="Times New Roman" w:eastAsia="Calibri" w:hAnsi="Times New Roman"/>
          <w:sz w:val="20"/>
          <w:szCs w:val="20"/>
        </w:rPr>
        <w:t>для</w:t>
      </w:r>
      <w:proofErr w:type="gramEnd"/>
      <w:r w:rsidRPr="00D72AE4">
        <w:rPr>
          <w:rFonts w:ascii="Times New Roman" w:eastAsia="Calibri" w:hAnsi="Times New Roman"/>
          <w:sz w:val="20"/>
          <w:szCs w:val="20"/>
        </w:rPr>
        <w:t xml:space="preserve"> </w:t>
      </w:r>
      <w:proofErr w:type="gramStart"/>
      <w:r w:rsidRPr="00D72AE4">
        <w:rPr>
          <w:rFonts w:ascii="Times New Roman" w:eastAsia="Calibri" w:hAnsi="Times New Roman"/>
          <w:sz w:val="20"/>
          <w:szCs w:val="20"/>
        </w:rPr>
        <w:t>о</w:t>
      </w:r>
      <w:r w:rsidRPr="00D72AE4">
        <w:rPr>
          <w:rFonts w:ascii="Times New Roman" w:eastAsia="Calibri" w:hAnsi="Times New Roman"/>
          <w:bCs/>
          <w:sz w:val="20"/>
          <w:szCs w:val="20"/>
          <w:lang w:eastAsia="en-US"/>
        </w:rPr>
        <w:t>пределение</w:t>
      </w:r>
      <w:proofErr w:type="gramEnd"/>
      <w:r w:rsidRPr="00D72AE4">
        <w:rPr>
          <w:rFonts w:ascii="Times New Roman" w:eastAsia="Calibri" w:hAnsi="Times New Roman"/>
          <w:bCs/>
          <w:sz w:val="20"/>
          <w:szCs w:val="20"/>
          <w:lang w:eastAsia="en-US"/>
        </w:rPr>
        <w:t xml:space="preserve"> подрядной организации (исполнителя работ) и </w:t>
      </w:r>
      <w:r w:rsidRPr="00D72AE4">
        <w:rPr>
          <w:rFonts w:ascii="Times New Roman" w:eastAsia="Calibri" w:hAnsi="Times New Roman"/>
          <w:sz w:val="20"/>
          <w:szCs w:val="20"/>
        </w:rPr>
        <w:t>проведения конкурсных процедур, в части внесения изменений в генеральный план;</w:t>
      </w:r>
    </w:p>
    <w:p w14:paraId="75032E3C" w14:textId="77777777" w:rsidR="00D72AE4" w:rsidRPr="00D72AE4" w:rsidRDefault="00D72AE4" w:rsidP="00D72AE4">
      <w:pPr>
        <w:spacing w:after="0" w:line="240" w:lineRule="auto"/>
        <w:ind w:firstLine="567"/>
        <w:jc w:val="both"/>
        <w:rPr>
          <w:rFonts w:ascii="Times New Roman" w:eastAsia="Calibri" w:hAnsi="Times New Roman"/>
          <w:bCs/>
          <w:sz w:val="20"/>
          <w:szCs w:val="20"/>
        </w:rPr>
      </w:pPr>
      <w:r w:rsidRPr="00D72AE4">
        <w:rPr>
          <w:rFonts w:ascii="Times New Roman" w:eastAsia="Calibri" w:hAnsi="Times New Roman"/>
          <w:sz w:val="20"/>
          <w:szCs w:val="20"/>
        </w:rPr>
        <w:t xml:space="preserve">- направления запроса и предоставления необходимой исходной информации, в том числе с использованием государственной информационной системе обеспечения градостроительной деятельности Нефтеюганского район (далее – ГИСОГД), для </w:t>
      </w:r>
      <w:r w:rsidRPr="00D72AE4">
        <w:rPr>
          <w:rFonts w:ascii="Times New Roman" w:eastAsia="Calibri" w:hAnsi="Times New Roman"/>
          <w:bCs/>
          <w:sz w:val="20"/>
          <w:szCs w:val="20"/>
        </w:rPr>
        <w:t>подготовки проекта генерального плана;</w:t>
      </w:r>
    </w:p>
    <w:p w14:paraId="16119A9A" w14:textId="77777777" w:rsidR="00D72AE4" w:rsidRPr="00D72AE4" w:rsidRDefault="00D72AE4" w:rsidP="00D72AE4">
      <w:pPr>
        <w:spacing w:after="0" w:line="240" w:lineRule="auto"/>
        <w:ind w:firstLine="567"/>
        <w:contextualSpacing/>
        <w:jc w:val="both"/>
        <w:rPr>
          <w:rFonts w:ascii="Times New Roman" w:eastAsia="Calibri" w:hAnsi="Times New Roman"/>
          <w:sz w:val="20"/>
          <w:szCs w:val="20"/>
        </w:rPr>
      </w:pPr>
      <w:r w:rsidRPr="00D72AE4">
        <w:rPr>
          <w:rFonts w:ascii="Times New Roman" w:eastAsia="Calibri" w:hAnsi="Times New Roman"/>
          <w:sz w:val="20"/>
          <w:szCs w:val="20"/>
        </w:rPr>
        <w:t>- с</w:t>
      </w:r>
      <w:r w:rsidRPr="00D72AE4">
        <w:rPr>
          <w:rFonts w:ascii="Times New Roman" w:eastAsia="Calibri" w:hAnsi="Times New Roman"/>
          <w:sz w:val="20"/>
          <w:szCs w:val="20"/>
          <w:lang w:eastAsia="en-US"/>
        </w:rPr>
        <w:t xml:space="preserve">огласования проекта внесения изменений в генеральный план в соответствии с действующим законодательством, </w:t>
      </w:r>
      <w:r w:rsidRPr="00D72AE4">
        <w:rPr>
          <w:rFonts w:ascii="Times New Roman" w:eastAsia="Calibri" w:hAnsi="Times New Roman"/>
          <w:sz w:val="20"/>
          <w:szCs w:val="20"/>
        </w:rPr>
        <w:t>в том числе посредством Федеральной государственной информационной системы территориального планирования (далее – ФГИС ТП);</w:t>
      </w:r>
    </w:p>
    <w:p w14:paraId="3C64C184" w14:textId="77777777" w:rsidR="00D72AE4" w:rsidRPr="00D72AE4" w:rsidRDefault="00D72AE4" w:rsidP="00D72AE4">
      <w:pPr>
        <w:spacing w:after="0" w:line="240" w:lineRule="auto"/>
        <w:ind w:firstLine="567"/>
        <w:contextualSpacing/>
        <w:jc w:val="both"/>
        <w:rPr>
          <w:rFonts w:ascii="Times New Roman" w:eastAsia="Calibri" w:hAnsi="Times New Roman"/>
          <w:sz w:val="20"/>
          <w:szCs w:val="20"/>
        </w:rPr>
      </w:pPr>
      <w:r w:rsidRPr="00D72AE4">
        <w:rPr>
          <w:rFonts w:ascii="Times New Roman" w:eastAsia="Calibri" w:hAnsi="Times New Roman"/>
          <w:sz w:val="20"/>
          <w:szCs w:val="20"/>
        </w:rPr>
        <w:t>- подготовки проекта НПА о назначении публичных слушаний;</w:t>
      </w:r>
    </w:p>
    <w:p w14:paraId="0060A7F1" w14:textId="77777777" w:rsidR="00D72AE4" w:rsidRPr="00D72AE4" w:rsidRDefault="00D72AE4" w:rsidP="00D72AE4">
      <w:pPr>
        <w:spacing w:after="0" w:line="240" w:lineRule="auto"/>
        <w:ind w:firstLine="567"/>
        <w:contextualSpacing/>
        <w:jc w:val="both"/>
        <w:rPr>
          <w:rFonts w:ascii="Times New Roman" w:eastAsia="Calibri" w:hAnsi="Times New Roman"/>
          <w:sz w:val="20"/>
          <w:szCs w:val="20"/>
        </w:rPr>
      </w:pPr>
      <w:r w:rsidRPr="00D72AE4">
        <w:rPr>
          <w:rFonts w:ascii="Times New Roman" w:eastAsia="Calibri" w:hAnsi="Times New Roman"/>
          <w:sz w:val="20"/>
          <w:szCs w:val="20"/>
        </w:rPr>
        <w:t>- подготовки проекта НПА об утверждении проекта внесения изменений в генеральный план и размещении в ФГИС ТП;</w:t>
      </w:r>
    </w:p>
    <w:p w14:paraId="17178ADD" w14:textId="77777777" w:rsidR="00D72AE4" w:rsidRPr="00D72AE4" w:rsidRDefault="00D72AE4" w:rsidP="00D72AE4">
      <w:pPr>
        <w:tabs>
          <w:tab w:val="left" w:pos="567"/>
        </w:tabs>
        <w:spacing w:after="0" w:line="240" w:lineRule="auto"/>
        <w:jc w:val="both"/>
        <w:rPr>
          <w:rFonts w:ascii="Times New Roman" w:hAnsi="Times New Roman"/>
          <w:sz w:val="20"/>
          <w:szCs w:val="20"/>
          <w:lang w:eastAsia="en-US"/>
        </w:rPr>
      </w:pPr>
      <w:r w:rsidRPr="00D72AE4">
        <w:rPr>
          <w:rFonts w:ascii="Times New Roman" w:eastAsia="Calibri" w:hAnsi="Times New Roman"/>
          <w:sz w:val="20"/>
          <w:szCs w:val="20"/>
        </w:rPr>
        <w:t xml:space="preserve">- </w:t>
      </w:r>
      <w:r w:rsidRPr="00D72AE4">
        <w:rPr>
          <w:rFonts w:ascii="Times New Roman" w:hAnsi="Times New Roman"/>
          <w:sz w:val="20"/>
          <w:szCs w:val="20"/>
          <w:lang w:eastAsia="en-US"/>
        </w:rPr>
        <w:t>подготовки и направления сведений в Единый государственный реестр недвижимости в соответствии с требованиями статьи 32 Федерального закона от 13.07.2015 № 218-ФЗ «О государственной регистрации недвижимости».</w:t>
      </w:r>
    </w:p>
    <w:p w14:paraId="7D37109B" w14:textId="77777777" w:rsidR="00D72AE4" w:rsidRPr="00D72AE4" w:rsidRDefault="00D72AE4" w:rsidP="00D72AE4">
      <w:pPr>
        <w:tabs>
          <w:tab w:val="left" w:pos="567"/>
        </w:tabs>
        <w:spacing w:after="0" w:line="240" w:lineRule="auto"/>
        <w:ind w:firstLine="567"/>
        <w:jc w:val="both"/>
        <w:rPr>
          <w:rFonts w:ascii="Times New Roman" w:hAnsi="Times New Roman"/>
          <w:b/>
          <w:sz w:val="20"/>
          <w:szCs w:val="20"/>
          <w:lang w:eastAsia="en-US"/>
        </w:rPr>
      </w:pPr>
      <w:r w:rsidRPr="00D72AE4">
        <w:rPr>
          <w:rFonts w:ascii="Times New Roman" w:hAnsi="Times New Roman"/>
          <w:b/>
          <w:sz w:val="20"/>
          <w:szCs w:val="20"/>
          <w:lang w:eastAsia="en-US"/>
        </w:rPr>
        <w:t>2) утверждение единого документа поселения и внесение в него изменений осуществляются путем:</w:t>
      </w:r>
    </w:p>
    <w:p w14:paraId="44850E17" w14:textId="77777777" w:rsidR="00D72AE4" w:rsidRPr="00D72AE4" w:rsidRDefault="00D72AE4" w:rsidP="00D72AE4">
      <w:pPr>
        <w:tabs>
          <w:tab w:val="left" w:pos="9498"/>
        </w:tabs>
        <w:spacing w:after="0" w:line="240" w:lineRule="auto"/>
        <w:ind w:firstLine="567"/>
        <w:jc w:val="both"/>
        <w:rPr>
          <w:rFonts w:ascii="Times New Roman" w:eastAsia="Calibri" w:hAnsi="Times New Roman"/>
          <w:bCs/>
          <w:sz w:val="20"/>
          <w:szCs w:val="20"/>
          <w:lang w:eastAsia="en-US"/>
        </w:rPr>
      </w:pPr>
      <w:r w:rsidRPr="00D72AE4">
        <w:rPr>
          <w:rFonts w:ascii="Times New Roman" w:hAnsi="Times New Roman"/>
          <w:b/>
          <w:sz w:val="20"/>
          <w:szCs w:val="20"/>
          <w:lang w:eastAsia="en-US"/>
        </w:rPr>
        <w:t xml:space="preserve">- </w:t>
      </w:r>
      <w:r w:rsidRPr="00D72AE4">
        <w:rPr>
          <w:rFonts w:ascii="Times New Roman" w:eastAsia="Calibri" w:hAnsi="Times New Roman"/>
          <w:bCs/>
          <w:sz w:val="20"/>
          <w:szCs w:val="20"/>
          <w:lang w:eastAsia="en-US"/>
        </w:rPr>
        <w:t>подготовки проекта НПА по разработке единого документа и внесению изменений в него;</w:t>
      </w:r>
    </w:p>
    <w:p w14:paraId="3F7A571B" w14:textId="77777777" w:rsidR="00D72AE4" w:rsidRPr="00D72AE4" w:rsidRDefault="00D72AE4" w:rsidP="00D72AE4">
      <w:pPr>
        <w:tabs>
          <w:tab w:val="left" w:pos="9498"/>
        </w:tabs>
        <w:spacing w:after="0" w:line="240" w:lineRule="auto"/>
        <w:ind w:firstLine="567"/>
        <w:jc w:val="both"/>
        <w:rPr>
          <w:rFonts w:ascii="Times New Roman" w:eastAsia="Calibri" w:hAnsi="Times New Roman"/>
          <w:bCs/>
          <w:sz w:val="20"/>
          <w:szCs w:val="20"/>
          <w:lang w:eastAsia="en-US"/>
        </w:rPr>
      </w:pPr>
      <w:r w:rsidRPr="00D72AE4">
        <w:rPr>
          <w:rFonts w:ascii="Times New Roman" w:eastAsia="Calibri" w:hAnsi="Times New Roman"/>
          <w:bCs/>
          <w:sz w:val="20"/>
          <w:szCs w:val="20"/>
          <w:lang w:eastAsia="en-US"/>
        </w:rPr>
        <w:t>- п</w:t>
      </w:r>
      <w:r w:rsidRPr="00D72AE4">
        <w:rPr>
          <w:rFonts w:ascii="Times New Roman" w:eastAsia="Calibri" w:hAnsi="Times New Roman"/>
          <w:sz w:val="20"/>
          <w:szCs w:val="20"/>
        </w:rPr>
        <w:t xml:space="preserve">одготовки технического задания, запроса ценовых предложений, обоснования начальной цены контракта </w:t>
      </w:r>
      <w:proofErr w:type="gramStart"/>
      <w:r w:rsidRPr="00D72AE4">
        <w:rPr>
          <w:rFonts w:ascii="Times New Roman" w:eastAsia="Calibri" w:hAnsi="Times New Roman"/>
          <w:sz w:val="20"/>
          <w:szCs w:val="20"/>
        </w:rPr>
        <w:t>для</w:t>
      </w:r>
      <w:proofErr w:type="gramEnd"/>
      <w:r w:rsidRPr="00D72AE4">
        <w:rPr>
          <w:rFonts w:ascii="Times New Roman" w:eastAsia="Calibri" w:hAnsi="Times New Roman"/>
          <w:sz w:val="20"/>
          <w:szCs w:val="20"/>
        </w:rPr>
        <w:t xml:space="preserve"> </w:t>
      </w:r>
      <w:proofErr w:type="gramStart"/>
      <w:r w:rsidRPr="00D72AE4">
        <w:rPr>
          <w:rFonts w:ascii="Times New Roman" w:eastAsia="Calibri" w:hAnsi="Times New Roman"/>
          <w:sz w:val="20"/>
          <w:szCs w:val="20"/>
        </w:rPr>
        <w:t>о</w:t>
      </w:r>
      <w:r w:rsidRPr="00D72AE4">
        <w:rPr>
          <w:rFonts w:ascii="Times New Roman" w:eastAsia="Calibri" w:hAnsi="Times New Roman"/>
          <w:bCs/>
          <w:sz w:val="20"/>
          <w:szCs w:val="20"/>
          <w:lang w:eastAsia="en-US"/>
        </w:rPr>
        <w:t>пределение</w:t>
      </w:r>
      <w:proofErr w:type="gramEnd"/>
      <w:r w:rsidRPr="00D72AE4">
        <w:rPr>
          <w:rFonts w:ascii="Times New Roman" w:eastAsia="Calibri" w:hAnsi="Times New Roman"/>
          <w:bCs/>
          <w:sz w:val="20"/>
          <w:szCs w:val="20"/>
          <w:lang w:eastAsia="en-US"/>
        </w:rPr>
        <w:t xml:space="preserve"> подрядной организации (исполнителя работ) и </w:t>
      </w:r>
      <w:r w:rsidRPr="00D72AE4">
        <w:rPr>
          <w:rFonts w:ascii="Times New Roman" w:eastAsia="Calibri" w:hAnsi="Times New Roman"/>
          <w:sz w:val="20"/>
          <w:szCs w:val="20"/>
        </w:rPr>
        <w:t>проведения конкурсных процедур, в части разработки единого документа и внесения в него изменений;</w:t>
      </w:r>
    </w:p>
    <w:p w14:paraId="536C7CFA" w14:textId="77777777" w:rsidR="00D72AE4" w:rsidRPr="00D72AE4" w:rsidRDefault="00D72AE4" w:rsidP="00D72AE4">
      <w:pPr>
        <w:spacing w:after="0" w:line="240" w:lineRule="auto"/>
        <w:ind w:firstLine="567"/>
        <w:jc w:val="both"/>
        <w:rPr>
          <w:rFonts w:ascii="Times New Roman" w:eastAsia="Calibri" w:hAnsi="Times New Roman"/>
          <w:bCs/>
          <w:sz w:val="20"/>
          <w:szCs w:val="20"/>
        </w:rPr>
      </w:pPr>
      <w:r w:rsidRPr="00D72AE4">
        <w:rPr>
          <w:rFonts w:ascii="Times New Roman" w:eastAsia="Calibri" w:hAnsi="Times New Roman"/>
          <w:sz w:val="20"/>
          <w:szCs w:val="20"/>
        </w:rPr>
        <w:t xml:space="preserve">- направления запроса и предоставления необходимой исходной информации, в том числе с использованием государственной информационной системе обеспечения градостроительной деятельности Нефтеюганского район (далее – ГИСОГД), для </w:t>
      </w:r>
      <w:r w:rsidRPr="00D72AE4">
        <w:rPr>
          <w:rFonts w:ascii="Times New Roman" w:eastAsia="Calibri" w:hAnsi="Times New Roman"/>
          <w:bCs/>
          <w:sz w:val="20"/>
          <w:szCs w:val="20"/>
        </w:rPr>
        <w:t>подготовки проекта единого документа и внесения в него изменений;</w:t>
      </w:r>
    </w:p>
    <w:p w14:paraId="04035851" w14:textId="77777777" w:rsidR="00D72AE4" w:rsidRPr="00D72AE4" w:rsidRDefault="00D72AE4" w:rsidP="00D72AE4">
      <w:pPr>
        <w:spacing w:after="0" w:line="240" w:lineRule="auto"/>
        <w:ind w:firstLine="567"/>
        <w:contextualSpacing/>
        <w:jc w:val="both"/>
        <w:rPr>
          <w:rFonts w:ascii="Times New Roman" w:eastAsia="Calibri" w:hAnsi="Times New Roman"/>
          <w:sz w:val="20"/>
          <w:szCs w:val="20"/>
        </w:rPr>
      </w:pPr>
      <w:r w:rsidRPr="00D72AE4">
        <w:rPr>
          <w:rFonts w:ascii="Times New Roman" w:eastAsia="Calibri" w:hAnsi="Times New Roman"/>
          <w:sz w:val="20"/>
          <w:szCs w:val="20"/>
        </w:rPr>
        <w:t>- с</w:t>
      </w:r>
      <w:r w:rsidRPr="00D72AE4">
        <w:rPr>
          <w:rFonts w:ascii="Times New Roman" w:eastAsia="Calibri" w:hAnsi="Times New Roman"/>
          <w:sz w:val="20"/>
          <w:szCs w:val="20"/>
          <w:lang w:eastAsia="en-US"/>
        </w:rPr>
        <w:t xml:space="preserve">огласования проекта единого документа и внесения в него изменений в соответствии с действующим законодательством, </w:t>
      </w:r>
      <w:r w:rsidRPr="00D72AE4">
        <w:rPr>
          <w:rFonts w:ascii="Times New Roman" w:eastAsia="Calibri" w:hAnsi="Times New Roman"/>
          <w:sz w:val="20"/>
          <w:szCs w:val="20"/>
        </w:rPr>
        <w:t>в том числе посредством Федеральной государственной информационной системы территориального планирования (далее – ФГИС ТП);</w:t>
      </w:r>
    </w:p>
    <w:p w14:paraId="0F5FD892" w14:textId="77777777" w:rsidR="00D72AE4" w:rsidRPr="00D72AE4" w:rsidRDefault="00D72AE4" w:rsidP="00D72AE4">
      <w:pPr>
        <w:spacing w:after="0" w:line="240" w:lineRule="auto"/>
        <w:ind w:firstLine="567"/>
        <w:contextualSpacing/>
        <w:jc w:val="both"/>
        <w:rPr>
          <w:rFonts w:ascii="Times New Roman" w:eastAsia="Calibri" w:hAnsi="Times New Roman"/>
          <w:sz w:val="20"/>
          <w:szCs w:val="20"/>
        </w:rPr>
      </w:pPr>
      <w:r w:rsidRPr="00D72AE4">
        <w:rPr>
          <w:rFonts w:ascii="Times New Roman" w:eastAsia="Calibri" w:hAnsi="Times New Roman"/>
          <w:sz w:val="20"/>
          <w:szCs w:val="20"/>
        </w:rPr>
        <w:t>- подготовки проекта НПА о назначении публичных слушаний;</w:t>
      </w:r>
    </w:p>
    <w:p w14:paraId="6B0414E8" w14:textId="77777777" w:rsidR="00D72AE4" w:rsidRPr="00D72AE4" w:rsidRDefault="00D72AE4" w:rsidP="00D72AE4">
      <w:pPr>
        <w:spacing w:after="0" w:line="240" w:lineRule="auto"/>
        <w:ind w:firstLine="567"/>
        <w:contextualSpacing/>
        <w:jc w:val="both"/>
        <w:rPr>
          <w:rFonts w:ascii="Times New Roman" w:eastAsia="Calibri" w:hAnsi="Times New Roman"/>
          <w:sz w:val="20"/>
          <w:szCs w:val="20"/>
        </w:rPr>
      </w:pPr>
      <w:r w:rsidRPr="00D72AE4">
        <w:rPr>
          <w:rFonts w:ascii="Times New Roman" w:eastAsia="Calibri" w:hAnsi="Times New Roman"/>
          <w:sz w:val="20"/>
          <w:szCs w:val="20"/>
        </w:rPr>
        <w:t>- подготовки проекта НПА об утверждении проекта единого документа и внесения в него изменений и размещении в ФГИС ТП;</w:t>
      </w:r>
    </w:p>
    <w:p w14:paraId="16A2E725" w14:textId="77777777" w:rsidR="00D72AE4" w:rsidRPr="00D72AE4" w:rsidRDefault="00D72AE4" w:rsidP="00D72AE4">
      <w:pPr>
        <w:tabs>
          <w:tab w:val="left" w:pos="567"/>
        </w:tabs>
        <w:spacing w:after="0" w:line="240" w:lineRule="auto"/>
        <w:jc w:val="both"/>
        <w:rPr>
          <w:rFonts w:ascii="Times New Roman" w:hAnsi="Times New Roman"/>
          <w:sz w:val="20"/>
          <w:szCs w:val="20"/>
          <w:lang w:eastAsia="en-US"/>
        </w:rPr>
      </w:pPr>
      <w:r w:rsidRPr="00D72AE4">
        <w:rPr>
          <w:rFonts w:ascii="Times New Roman" w:eastAsia="Calibri" w:hAnsi="Times New Roman"/>
          <w:sz w:val="20"/>
          <w:szCs w:val="20"/>
        </w:rPr>
        <w:t xml:space="preserve">- </w:t>
      </w:r>
      <w:r w:rsidRPr="00D72AE4">
        <w:rPr>
          <w:rFonts w:ascii="Times New Roman" w:hAnsi="Times New Roman"/>
          <w:sz w:val="20"/>
          <w:szCs w:val="20"/>
          <w:lang w:eastAsia="en-US"/>
        </w:rPr>
        <w:t>подготовки и направления сведений в Единый государственный реестр недвижимости в соответствии с требованиями статьи 32 Федерального закона от 13.07.2015 № 218-ФЗ «О государственной регистрации недвижимости».</w:t>
      </w:r>
    </w:p>
    <w:p w14:paraId="028A286C" w14:textId="77777777" w:rsidR="00D72AE4" w:rsidRPr="00D72AE4" w:rsidRDefault="00D72AE4" w:rsidP="00D72AE4">
      <w:pPr>
        <w:tabs>
          <w:tab w:val="left" w:pos="567"/>
        </w:tabs>
        <w:spacing w:after="0" w:line="240" w:lineRule="auto"/>
        <w:ind w:firstLine="567"/>
        <w:jc w:val="both"/>
        <w:rPr>
          <w:rFonts w:ascii="Times New Roman" w:hAnsi="Times New Roman"/>
          <w:b/>
          <w:sz w:val="20"/>
          <w:szCs w:val="20"/>
          <w:lang w:eastAsia="en-US"/>
        </w:rPr>
      </w:pPr>
      <w:r w:rsidRPr="00D72AE4">
        <w:rPr>
          <w:rFonts w:ascii="Times New Roman" w:hAnsi="Times New Roman"/>
          <w:b/>
          <w:sz w:val="20"/>
          <w:szCs w:val="20"/>
          <w:lang w:eastAsia="en-US"/>
        </w:rPr>
        <w:lastRenderedPageBreak/>
        <w:t>3) утверждение правил землепользования и застройки поселения и внесение в них изменений осуществляется путем:</w:t>
      </w:r>
    </w:p>
    <w:p w14:paraId="093D70A2" w14:textId="77777777" w:rsidR="00D72AE4" w:rsidRPr="00D72AE4" w:rsidRDefault="00D72AE4" w:rsidP="00D72AE4">
      <w:pPr>
        <w:tabs>
          <w:tab w:val="left" w:pos="567"/>
        </w:tabs>
        <w:spacing w:after="0" w:line="240" w:lineRule="auto"/>
        <w:ind w:firstLine="567"/>
        <w:jc w:val="both"/>
        <w:rPr>
          <w:rFonts w:ascii="Times New Roman" w:hAnsi="Times New Roman"/>
          <w:sz w:val="20"/>
          <w:szCs w:val="20"/>
          <w:lang w:eastAsia="en-US"/>
        </w:rPr>
      </w:pPr>
      <w:r w:rsidRPr="00D72AE4">
        <w:rPr>
          <w:rFonts w:ascii="Times New Roman" w:hAnsi="Times New Roman"/>
          <w:sz w:val="20"/>
          <w:szCs w:val="20"/>
          <w:lang w:eastAsia="en-US"/>
        </w:rPr>
        <w:t>- подготовки проекта НПА о внесения изменений в правила землепользования и застройки по приведению их в соответствие генеральному плану применительно ко всей территории поселения, а также к частям территорий поселения с последующим внесением в правила землепользования и застройки изменений, относящихся к другим частям территорий поселения;</w:t>
      </w:r>
    </w:p>
    <w:p w14:paraId="1516AF94" w14:textId="77777777" w:rsidR="00D72AE4" w:rsidRPr="00D72AE4" w:rsidRDefault="00D72AE4" w:rsidP="00D72AE4">
      <w:pPr>
        <w:tabs>
          <w:tab w:val="left" w:pos="567"/>
        </w:tabs>
        <w:spacing w:after="0" w:line="240" w:lineRule="auto"/>
        <w:ind w:firstLine="567"/>
        <w:jc w:val="both"/>
        <w:rPr>
          <w:rFonts w:ascii="Times New Roman" w:hAnsi="Times New Roman"/>
          <w:sz w:val="20"/>
          <w:szCs w:val="20"/>
          <w:lang w:eastAsia="en-US"/>
        </w:rPr>
      </w:pPr>
      <w:r w:rsidRPr="00D72AE4">
        <w:rPr>
          <w:rFonts w:ascii="Times New Roman" w:hAnsi="Times New Roman"/>
          <w:sz w:val="20"/>
          <w:szCs w:val="20"/>
          <w:lang w:eastAsia="en-US"/>
        </w:rPr>
        <w:t>- подготовки технического задания для заключения контракта на выполнение работ по подготовке внесения изменений в правила землепользования и застройки;</w:t>
      </w:r>
    </w:p>
    <w:p w14:paraId="225A7821" w14:textId="77777777" w:rsidR="00D72AE4" w:rsidRPr="00D72AE4" w:rsidRDefault="00D72AE4" w:rsidP="00D72AE4">
      <w:pPr>
        <w:tabs>
          <w:tab w:val="left" w:pos="567"/>
        </w:tabs>
        <w:spacing w:after="0" w:line="240" w:lineRule="auto"/>
        <w:ind w:firstLine="567"/>
        <w:jc w:val="both"/>
        <w:rPr>
          <w:rFonts w:ascii="Times New Roman" w:hAnsi="Times New Roman"/>
          <w:sz w:val="20"/>
          <w:szCs w:val="20"/>
          <w:lang w:eastAsia="en-US"/>
        </w:rPr>
      </w:pPr>
      <w:r w:rsidRPr="00D72AE4">
        <w:rPr>
          <w:rFonts w:ascii="Times New Roman" w:hAnsi="Times New Roman"/>
          <w:sz w:val="20"/>
          <w:szCs w:val="20"/>
          <w:lang w:eastAsia="en-US"/>
        </w:rPr>
        <w:t>- проведения открытого конкурса на заключение муниципального контракта;</w:t>
      </w:r>
    </w:p>
    <w:p w14:paraId="03BF5D80" w14:textId="77777777" w:rsidR="00D72AE4" w:rsidRPr="00D72AE4" w:rsidRDefault="00D72AE4" w:rsidP="00D72AE4">
      <w:pPr>
        <w:tabs>
          <w:tab w:val="left" w:pos="567"/>
        </w:tabs>
        <w:spacing w:after="0" w:line="240" w:lineRule="auto"/>
        <w:ind w:firstLine="567"/>
        <w:jc w:val="both"/>
        <w:rPr>
          <w:rFonts w:ascii="Times New Roman" w:hAnsi="Times New Roman"/>
          <w:sz w:val="20"/>
          <w:szCs w:val="20"/>
          <w:lang w:eastAsia="en-US"/>
        </w:rPr>
      </w:pPr>
      <w:r w:rsidRPr="00D72AE4">
        <w:rPr>
          <w:rFonts w:ascii="Times New Roman" w:hAnsi="Times New Roman"/>
          <w:sz w:val="20"/>
          <w:szCs w:val="20"/>
          <w:lang w:eastAsia="en-US"/>
        </w:rPr>
        <w:t>- сбора исходных данных для подготовки проекта внесения изменений в градостроительную документацию поселения.</w:t>
      </w:r>
    </w:p>
    <w:p w14:paraId="5F72A89D" w14:textId="77777777" w:rsidR="00D72AE4" w:rsidRPr="00D72AE4" w:rsidRDefault="00D72AE4" w:rsidP="00D72AE4">
      <w:pPr>
        <w:tabs>
          <w:tab w:val="left" w:pos="567"/>
        </w:tabs>
        <w:spacing w:after="0" w:line="240" w:lineRule="auto"/>
        <w:ind w:firstLine="567"/>
        <w:jc w:val="both"/>
        <w:rPr>
          <w:rFonts w:ascii="Times New Roman" w:hAnsi="Times New Roman"/>
          <w:sz w:val="20"/>
          <w:szCs w:val="20"/>
          <w:lang w:eastAsia="en-US"/>
        </w:rPr>
      </w:pPr>
      <w:r w:rsidRPr="00D72AE4">
        <w:rPr>
          <w:rFonts w:ascii="Times New Roman" w:hAnsi="Times New Roman"/>
          <w:sz w:val="20"/>
          <w:szCs w:val="20"/>
          <w:lang w:eastAsia="en-US"/>
        </w:rPr>
        <w:t xml:space="preserve">- подготовки НПА о проведении публичных слушаний в соответствии с требованиями статей 28, 32 Градостроительного кодекса Российской Федерации и положениями решения Совета депутатов сельского поселения </w:t>
      </w:r>
      <w:proofErr w:type="gramStart"/>
      <w:r w:rsidRPr="00D72AE4">
        <w:rPr>
          <w:rFonts w:ascii="Times New Roman" w:hAnsi="Times New Roman"/>
          <w:sz w:val="20"/>
          <w:szCs w:val="20"/>
          <w:lang w:eastAsia="en-US"/>
        </w:rPr>
        <w:t>Сентябрьский</w:t>
      </w:r>
      <w:proofErr w:type="gramEnd"/>
      <w:r w:rsidRPr="00D72AE4">
        <w:rPr>
          <w:rFonts w:ascii="Times New Roman" w:hAnsi="Times New Roman"/>
          <w:sz w:val="20"/>
          <w:szCs w:val="20"/>
          <w:lang w:eastAsia="en-US"/>
        </w:rPr>
        <w:t>.</w:t>
      </w:r>
    </w:p>
    <w:p w14:paraId="4CBB7E91" w14:textId="77777777" w:rsidR="00D72AE4" w:rsidRPr="00D72AE4" w:rsidRDefault="00D72AE4" w:rsidP="00D72AE4">
      <w:pPr>
        <w:tabs>
          <w:tab w:val="left" w:pos="567"/>
        </w:tabs>
        <w:spacing w:after="0" w:line="240" w:lineRule="auto"/>
        <w:ind w:firstLine="567"/>
        <w:jc w:val="both"/>
        <w:rPr>
          <w:rFonts w:ascii="Times New Roman" w:hAnsi="Times New Roman"/>
          <w:sz w:val="20"/>
          <w:szCs w:val="20"/>
          <w:lang w:eastAsia="en-US"/>
        </w:rPr>
      </w:pPr>
      <w:r w:rsidRPr="00D72AE4">
        <w:rPr>
          <w:rFonts w:ascii="Times New Roman" w:hAnsi="Times New Roman"/>
          <w:sz w:val="20"/>
          <w:szCs w:val="20"/>
          <w:lang w:eastAsia="en-US"/>
        </w:rPr>
        <w:t>- подготовки НПА об утверждении или изменении проекта внесения изменений в правила землепользования и застройки поселения и иных нормативно-правовых актов;</w:t>
      </w:r>
    </w:p>
    <w:p w14:paraId="4FF355A5" w14:textId="77777777" w:rsidR="00D72AE4" w:rsidRPr="00D72AE4" w:rsidRDefault="00D72AE4" w:rsidP="00D72AE4">
      <w:pPr>
        <w:tabs>
          <w:tab w:val="left" w:pos="567"/>
        </w:tabs>
        <w:spacing w:after="0" w:line="240" w:lineRule="auto"/>
        <w:jc w:val="both"/>
        <w:rPr>
          <w:rFonts w:ascii="Times New Roman" w:hAnsi="Times New Roman"/>
          <w:sz w:val="20"/>
          <w:szCs w:val="20"/>
          <w:lang w:eastAsia="en-US"/>
        </w:rPr>
      </w:pPr>
      <w:r w:rsidRPr="00D72AE4">
        <w:rPr>
          <w:rFonts w:ascii="Times New Roman" w:hAnsi="Times New Roman"/>
          <w:sz w:val="20"/>
          <w:szCs w:val="20"/>
          <w:lang w:eastAsia="en-US"/>
        </w:rPr>
        <w:tab/>
        <w:t>- подготовки и направления сведений в Единый государственный реестр недвижимости в соответствии с требованиями статьи 32 Федерального закона от 13.07.2015 № 218-ФЗ «О государственной регистрации недвижимости»;</w:t>
      </w:r>
    </w:p>
    <w:p w14:paraId="45297408" w14:textId="77777777" w:rsidR="00D72AE4" w:rsidRPr="00D72AE4" w:rsidRDefault="00D72AE4" w:rsidP="00D72AE4">
      <w:pPr>
        <w:tabs>
          <w:tab w:val="left" w:pos="567"/>
        </w:tabs>
        <w:spacing w:after="0" w:line="240" w:lineRule="auto"/>
        <w:jc w:val="both"/>
        <w:rPr>
          <w:rFonts w:ascii="Times New Roman" w:hAnsi="Times New Roman"/>
          <w:sz w:val="20"/>
          <w:szCs w:val="20"/>
          <w:lang w:eastAsia="en-US"/>
        </w:rPr>
      </w:pPr>
      <w:r w:rsidRPr="00D72AE4">
        <w:rPr>
          <w:rFonts w:ascii="Times New Roman" w:hAnsi="Times New Roman"/>
          <w:sz w:val="20"/>
          <w:szCs w:val="20"/>
          <w:lang w:eastAsia="en-US"/>
        </w:rPr>
        <w:tab/>
        <w:t>4</w:t>
      </w:r>
      <w:r w:rsidRPr="00D72AE4">
        <w:rPr>
          <w:rFonts w:ascii="Times New Roman" w:hAnsi="Times New Roman"/>
          <w:b/>
          <w:sz w:val="20"/>
          <w:szCs w:val="20"/>
          <w:lang w:eastAsia="en-US"/>
        </w:rPr>
        <w:t>) утверждение подготовленной на основе генеральных планов поселения документации по планировке территории осуществляются путем</w:t>
      </w:r>
      <w:r w:rsidRPr="00D72AE4">
        <w:rPr>
          <w:rFonts w:ascii="Times New Roman" w:hAnsi="Times New Roman"/>
          <w:sz w:val="20"/>
          <w:szCs w:val="20"/>
          <w:lang w:eastAsia="en-US"/>
        </w:rPr>
        <w:t>:</w:t>
      </w:r>
    </w:p>
    <w:p w14:paraId="62552F9F" w14:textId="77777777" w:rsidR="00D72AE4" w:rsidRPr="00D72AE4" w:rsidRDefault="00D72AE4" w:rsidP="00D72AE4">
      <w:pPr>
        <w:tabs>
          <w:tab w:val="left" w:pos="567"/>
        </w:tabs>
        <w:spacing w:after="0" w:line="240" w:lineRule="auto"/>
        <w:ind w:firstLine="567"/>
        <w:jc w:val="both"/>
        <w:rPr>
          <w:rFonts w:ascii="Times New Roman" w:hAnsi="Times New Roman"/>
          <w:sz w:val="20"/>
          <w:szCs w:val="20"/>
          <w:lang w:eastAsia="en-US"/>
        </w:rPr>
      </w:pPr>
      <w:r w:rsidRPr="00D72AE4">
        <w:rPr>
          <w:rFonts w:ascii="Times New Roman" w:hAnsi="Times New Roman"/>
          <w:sz w:val="20"/>
          <w:szCs w:val="20"/>
          <w:lang w:eastAsia="en-US"/>
        </w:rPr>
        <w:t>- подготовки проекта НПА о разработке документации по планировке территории и внесении изменений в нее по приведению ее в соответствие генеральному плану применительно ко всей территории поселения, а также к частям территорий поселения с последующим внесением в документацию по планировке территории, относящихся к другим частям территорий поселения;</w:t>
      </w:r>
    </w:p>
    <w:p w14:paraId="7910C2FF" w14:textId="77777777" w:rsidR="00D72AE4" w:rsidRPr="00D72AE4" w:rsidRDefault="00D72AE4" w:rsidP="00D72AE4">
      <w:pPr>
        <w:tabs>
          <w:tab w:val="left" w:pos="567"/>
        </w:tabs>
        <w:spacing w:after="0" w:line="240" w:lineRule="auto"/>
        <w:ind w:firstLine="567"/>
        <w:jc w:val="both"/>
        <w:rPr>
          <w:rFonts w:ascii="Times New Roman" w:hAnsi="Times New Roman"/>
          <w:sz w:val="20"/>
          <w:szCs w:val="20"/>
          <w:lang w:eastAsia="en-US"/>
        </w:rPr>
      </w:pPr>
      <w:r w:rsidRPr="00D72AE4">
        <w:rPr>
          <w:rFonts w:ascii="Times New Roman" w:hAnsi="Times New Roman"/>
          <w:sz w:val="20"/>
          <w:szCs w:val="20"/>
          <w:lang w:eastAsia="en-US"/>
        </w:rPr>
        <w:t>- подготовки технического задания для заключения контракта на выполнение работ по подготовке документации по планировке территории и внесения в нее изменений;</w:t>
      </w:r>
    </w:p>
    <w:p w14:paraId="1315A17B" w14:textId="77777777" w:rsidR="00D72AE4" w:rsidRPr="00D72AE4" w:rsidRDefault="00D72AE4" w:rsidP="00D72AE4">
      <w:pPr>
        <w:tabs>
          <w:tab w:val="left" w:pos="567"/>
        </w:tabs>
        <w:spacing w:after="0" w:line="240" w:lineRule="auto"/>
        <w:ind w:firstLine="567"/>
        <w:jc w:val="both"/>
        <w:rPr>
          <w:rFonts w:ascii="Times New Roman" w:hAnsi="Times New Roman"/>
          <w:sz w:val="20"/>
          <w:szCs w:val="20"/>
          <w:lang w:eastAsia="en-US"/>
        </w:rPr>
      </w:pPr>
      <w:r w:rsidRPr="00D72AE4">
        <w:rPr>
          <w:rFonts w:ascii="Times New Roman" w:hAnsi="Times New Roman"/>
          <w:sz w:val="20"/>
          <w:szCs w:val="20"/>
          <w:lang w:eastAsia="en-US"/>
        </w:rPr>
        <w:t>- проведения открытого конкурса на заключение муниципального контракта;</w:t>
      </w:r>
    </w:p>
    <w:p w14:paraId="3FE0B470" w14:textId="77777777" w:rsidR="00D72AE4" w:rsidRPr="00D72AE4" w:rsidRDefault="00D72AE4" w:rsidP="00D72AE4">
      <w:pPr>
        <w:tabs>
          <w:tab w:val="left" w:pos="567"/>
        </w:tabs>
        <w:spacing w:after="0" w:line="240" w:lineRule="auto"/>
        <w:ind w:firstLine="567"/>
        <w:jc w:val="both"/>
        <w:rPr>
          <w:rFonts w:ascii="Times New Roman" w:hAnsi="Times New Roman"/>
          <w:sz w:val="20"/>
          <w:szCs w:val="20"/>
          <w:lang w:eastAsia="en-US"/>
        </w:rPr>
      </w:pPr>
      <w:r w:rsidRPr="00D72AE4">
        <w:rPr>
          <w:rFonts w:ascii="Times New Roman" w:hAnsi="Times New Roman"/>
          <w:sz w:val="20"/>
          <w:szCs w:val="20"/>
          <w:lang w:eastAsia="en-US"/>
        </w:rPr>
        <w:t>- сбора исходных данных для подготовки проекта документации по планировке территории и внесения в нее изменений;</w:t>
      </w:r>
    </w:p>
    <w:p w14:paraId="2A7714D7" w14:textId="77777777" w:rsidR="00D72AE4" w:rsidRPr="00D72AE4" w:rsidRDefault="00D72AE4" w:rsidP="00D72AE4">
      <w:pPr>
        <w:tabs>
          <w:tab w:val="left" w:pos="567"/>
        </w:tabs>
        <w:spacing w:after="0" w:line="240" w:lineRule="auto"/>
        <w:ind w:firstLine="567"/>
        <w:jc w:val="both"/>
        <w:rPr>
          <w:rFonts w:ascii="Times New Roman" w:hAnsi="Times New Roman"/>
          <w:sz w:val="20"/>
          <w:szCs w:val="20"/>
          <w:lang w:eastAsia="en-US"/>
        </w:rPr>
      </w:pPr>
      <w:r w:rsidRPr="00D72AE4">
        <w:rPr>
          <w:rFonts w:ascii="Times New Roman" w:hAnsi="Times New Roman"/>
          <w:sz w:val="20"/>
          <w:szCs w:val="20"/>
          <w:lang w:eastAsia="en-US"/>
        </w:rPr>
        <w:t>- подготовки НПА о проведения публичных слушаний в соответствии с требованиями статьи 46 Градостроительного кодекса РФ и положениями решения Совета поселения;</w:t>
      </w:r>
    </w:p>
    <w:p w14:paraId="35674204" w14:textId="77777777" w:rsidR="00D72AE4" w:rsidRPr="00D72AE4" w:rsidRDefault="00D72AE4" w:rsidP="00D72AE4">
      <w:pPr>
        <w:tabs>
          <w:tab w:val="left" w:pos="567"/>
        </w:tabs>
        <w:spacing w:after="0" w:line="240" w:lineRule="auto"/>
        <w:ind w:firstLine="567"/>
        <w:jc w:val="both"/>
        <w:rPr>
          <w:rFonts w:ascii="Times New Roman" w:hAnsi="Times New Roman"/>
          <w:sz w:val="20"/>
          <w:szCs w:val="20"/>
          <w:lang w:eastAsia="en-US"/>
        </w:rPr>
      </w:pPr>
      <w:r w:rsidRPr="00D72AE4">
        <w:rPr>
          <w:rFonts w:ascii="Times New Roman" w:hAnsi="Times New Roman"/>
          <w:sz w:val="20"/>
          <w:szCs w:val="20"/>
          <w:lang w:eastAsia="en-US"/>
        </w:rPr>
        <w:t>- подготовки НПА об утверждении проекта документации по планировке территории и внесения в нее изменений и иных нормативно-правовых актов.</w:t>
      </w:r>
    </w:p>
    <w:p w14:paraId="555C58FC" w14:textId="77777777" w:rsidR="00D72AE4" w:rsidRPr="00D72AE4" w:rsidRDefault="00D72AE4" w:rsidP="00D72AE4">
      <w:pPr>
        <w:tabs>
          <w:tab w:val="left" w:pos="7000"/>
        </w:tabs>
        <w:spacing w:after="0" w:line="240" w:lineRule="auto"/>
        <w:ind w:firstLine="567"/>
        <w:jc w:val="both"/>
        <w:rPr>
          <w:rFonts w:ascii="Times New Roman" w:hAnsi="Times New Roman"/>
          <w:sz w:val="20"/>
          <w:szCs w:val="20"/>
          <w:lang w:eastAsia="en-US"/>
        </w:rPr>
      </w:pPr>
      <w:r w:rsidRPr="00D72AE4">
        <w:rPr>
          <w:rFonts w:ascii="Times New Roman" w:hAnsi="Times New Roman"/>
          <w:sz w:val="20"/>
          <w:szCs w:val="20"/>
          <w:lang w:eastAsia="en-US"/>
        </w:rPr>
        <w:t>- подготовки и направления сведений в Единый государственный реестр недвижимости в соответствии с требованиями статьи 32 Федерального закона от 13.07.2015 № 218-ФЗ «О государственной регистрации недвижимости»;</w:t>
      </w:r>
    </w:p>
    <w:p w14:paraId="52CEAAF7" w14:textId="77777777" w:rsidR="00D72AE4" w:rsidRPr="00D72AE4" w:rsidRDefault="00D72AE4" w:rsidP="00D72AE4">
      <w:pPr>
        <w:tabs>
          <w:tab w:val="left" w:pos="7000"/>
        </w:tabs>
        <w:spacing w:after="0" w:line="240" w:lineRule="auto"/>
        <w:ind w:firstLine="567"/>
        <w:jc w:val="both"/>
        <w:rPr>
          <w:rFonts w:ascii="Times New Roman" w:hAnsi="Times New Roman"/>
          <w:sz w:val="20"/>
          <w:szCs w:val="20"/>
          <w:lang w:eastAsia="en-US"/>
        </w:rPr>
      </w:pPr>
      <w:r w:rsidRPr="00D72AE4">
        <w:rPr>
          <w:rFonts w:ascii="Times New Roman" w:hAnsi="Times New Roman"/>
          <w:sz w:val="20"/>
          <w:szCs w:val="20"/>
          <w:lang w:eastAsia="en-US"/>
        </w:rPr>
        <w:t>- подготовки и утверждения градостроительных планов земельных участков, при предоставлении поселением сведений о технических условиях на подключение;</w:t>
      </w:r>
    </w:p>
    <w:p w14:paraId="5D81A364" w14:textId="77777777" w:rsidR="00D72AE4" w:rsidRPr="00D72AE4" w:rsidRDefault="00D72AE4" w:rsidP="00D72AE4">
      <w:pPr>
        <w:tabs>
          <w:tab w:val="left" w:pos="7000"/>
        </w:tabs>
        <w:spacing w:after="0" w:line="240" w:lineRule="auto"/>
        <w:ind w:firstLine="567"/>
        <w:jc w:val="both"/>
        <w:rPr>
          <w:rFonts w:ascii="Times New Roman" w:hAnsi="Times New Roman"/>
          <w:b/>
          <w:sz w:val="20"/>
          <w:szCs w:val="20"/>
          <w:lang w:eastAsia="en-US"/>
        </w:rPr>
      </w:pPr>
      <w:r w:rsidRPr="00D72AE4">
        <w:rPr>
          <w:rFonts w:ascii="Times New Roman" w:hAnsi="Times New Roman"/>
          <w:b/>
          <w:sz w:val="20"/>
          <w:szCs w:val="20"/>
          <w:lang w:eastAsia="en-US"/>
        </w:rPr>
        <w:t>5)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осуществляются путем:</w:t>
      </w:r>
    </w:p>
    <w:p w14:paraId="51660F1D" w14:textId="77777777" w:rsidR="00D72AE4" w:rsidRPr="00D72AE4" w:rsidRDefault="00D72AE4" w:rsidP="00D72AE4">
      <w:pPr>
        <w:tabs>
          <w:tab w:val="left" w:pos="7000"/>
        </w:tabs>
        <w:spacing w:after="0" w:line="240" w:lineRule="auto"/>
        <w:ind w:firstLine="567"/>
        <w:jc w:val="both"/>
        <w:rPr>
          <w:rFonts w:ascii="Times New Roman" w:hAnsi="Times New Roman"/>
          <w:sz w:val="20"/>
          <w:szCs w:val="20"/>
          <w:lang w:eastAsia="en-US"/>
        </w:rPr>
      </w:pPr>
      <w:r w:rsidRPr="00D72AE4">
        <w:rPr>
          <w:rFonts w:ascii="Times New Roman" w:hAnsi="Times New Roman"/>
          <w:sz w:val="20"/>
          <w:szCs w:val="20"/>
          <w:lang w:eastAsia="en-US"/>
        </w:rPr>
        <w:t>- рассмотрения заявления;</w:t>
      </w:r>
    </w:p>
    <w:p w14:paraId="535EB8EE" w14:textId="77777777" w:rsidR="00D72AE4" w:rsidRPr="00D72AE4" w:rsidRDefault="00D72AE4" w:rsidP="00D72AE4">
      <w:pPr>
        <w:tabs>
          <w:tab w:val="left" w:pos="7000"/>
        </w:tabs>
        <w:spacing w:after="0" w:line="240" w:lineRule="auto"/>
        <w:ind w:firstLine="567"/>
        <w:jc w:val="both"/>
        <w:rPr>
          <w:rFonts w:ascii="Times New Roman" w:hAnsi="Times New Roman"/>
          <w:sz w:val="20"/>
          <w:szCs w:val="20"/>
          <w:lang w:eastAsia="en-US"/>
        </w:rPr>
      </w:pPr>
      <w:r w:rsidRPr="00D72AE4">
        <w:rPr>
          <w:rFonts w:ascii="Times New Roman" w:hAnsi="Times New Roman"/>
          <w:sz w:val="20"/>
          <w:szCs w:val="20"/>
          <w:lang w:eastAsia="en-US"/>
        </w:rPr>
        <w:t>- принятия решения о выдаче разрешения на строительство, либо уведомления об отказе в выдаче разрешения на строительство;</w:t>
      </w:r>
    </w:p>
    <w:p w14:paraId="73E963CA" w14:textId="77777777" w:rsidR="00D72AE4" w:rsidRPr="00D72AE4" w:rsidRDefault="00D72AE4" w:rsidP="00D72AE4">
      <w:pPr>
        <w:tabs>
          <w:tab w:val="left" w:pos="7000"/>
        </w:tabs>
        <w:spacing w:after="0" w:line="240" w:lineRule="auto"/>
        <w:ind w:firstLine="567"/>
        <w:jc w:val="both"/>
        <w:rPr>
          <w:rFonts w:ascii="Times New Roman" w:hAnsi="Times New Roman"/>
          <w:sz w:val="20"/>
          <w:szCs w:val="20"/>
          <w:lang w:eastAsia="en-US"/>
        </w:rPr>
      </w:pPr>
      <w:r w:rsidRPr="00D72AE4">
        <w:rPr>
          <w:rFonts w:ascii="Times New Roman" w:hAnsi="Times New Roman"/>
          <w:sz w:val="20"/>
          <w:szCs w:val="20"/>
          <w:lang w:eastAsia="en-US"/>
        </w:rPr>
        <w:t>- подготовки разрешения на строительство в соответствии со статьей 51 Градостроительного кодекса Российской Федерации;</w:t>
      </w:r>
    </w:p>
    <w:p w14:paraId="5BA63AB6" w14:textId="77777777" w:rsidR="00D72AE4" w:rsidRPr="00D72AE4" w:rsidRDefault="00D72AE4" w:rsidP="00D72AE4">
      <w:pPr>
        <w:tabs>
          <w:tab w:val="left" w:pos="7000"/>
        </w:tabs>
        <w:spacing w:after="0" w:line="240" w:lineRule="auto"/>
        <w:ind w:firstLine="567"/>
        <w:jc w:val="both"/>
        <w:rPr>
          <w:rFonts w:ascii="Times New Roman" w:hAnsi="Times New Roman"/>
          <w:sz w:val="20"/>
          <w:szCs w:val="20"/>
          <w:lang w:eastAsia="en-US"/>
        </w:rPr>
      </w:pPr>
      <w:r w:rsidRPr="00D72AE4">
        <w:rPr>
          <w:rFonts w:ascii="Times New Roman" w:hAnsi="Times New Roman"/>
          <w:sz w:val="20"/>
          <w:szCs w:val="20"/>
          <w:lang w:eastAsia="en-US"/>
        </w:rPr>
        <w:t>- подготовки и направления сведений в Единый государственный реестр недвижимости в соответствии с требованиями статьи 32 Федерального закона от 13.07.2015 № 218-ФЗ «О государственной регистрации недвижимости»;</w:t>
      </w:r>
    </w:p>
    <w:p w14:paraId="13273B8D" w14:textId="77777777" w:rsidR="00D72AE4" w:rsidRPr="00D72AE4" w:rsidRDefault="00D72AE4" w:rsidP="00D72AE4">
      <w:pPr>
        <w:tabs>
          <w:tab w:val="left" w:pos="7000"/>
        </w:tabs>
        <w:spacing w:after="0" w:line="240" w:lineRule="auto"/>
        <w:ind w:firstLine="567"/>
        <w:jc w:val="both"/>
        <w:rPr>
          <w:rFonts w:ascii="Times New Roman" w:hAnsi="Times New Roman"/>
          <w:b/>
          <w:sz w:val="20"/>
          <w:szCs w:val="20"/>
          <w:lang w:eastAsia="en-US"/>
        </w:rPr>
      </w:pPr>
      <w:r w:rsidRPr="00D72AE4">
        <w:rPr>
          <w:rFonts w:ascii="Times New Roman" w:hAnsi="Times New Roman"/>
          <w:b/>
          <w:sz w:val="20"/>
          <w:szCs w:val="20"/>
          <w:lang w:eastAsia="en-US"/>
        </w:rPr>
        <w:t>6) выдача разрешений на ввод объектов в эксплуатацию при осуществлении строительства, реконструкции объекта капитального строительства, расположенного на территории поселения осуществляются путем:</w:t>
      </w:r>
    </w:p>
    <w:p w14:paraId="6324451F" w14:textId="77777777" w:rsidR="00D72AE4" w:rsidRPr="00D72AE4" w:rsidRDefault="00D72AE4" w:rsidP="00D72AE4">
      <w:pPr>
        <w:tabs>
          <w:tab w:val="left" w:pos="7000"/>
        </w:tabs>
        <w:spacing w:after="0" w:line="240" w:lineRule="auto"/>
        <w:ind w:firstLine="567"/>
        <w:jc w:val="both"/>
        <w:rPr>
          <w:rFonts w:ascii="Times New Roman" w:hAnsi="Times New Roman"/>
          <w:sz w:val="20"/>
          <w:szCs w:val="20"/>
          <w:lang w:eastAsia="en-US"/>
        </w:rPr>
      </w:pPr>
      <w:r w:rsidRPr="00D72AE4">
        <w:rPr>
          <w:rFonts w:ascii="Times New Roman" w:hAnsi="Times New Roman"/>
          <w:sz w:val="20"/>
          <w:szCs w:val="20"/>
          <w:lang w:eastAsia="en-US"/>
        </w:rPr>
        <w:t>- рассмотрения заявления;</w:t>
      </w:r>
    </w:p>
    <w:p w14:paraId="017C993F" w14:textId="77777777" w:rsidR="00D72AE4" w:rsidRPr="00D72AE4" w:rsidRDefault="00D72AE4" w:rsidP="00D72AE4">
      <w:pPr>
        <w:tabs>
          <w:tab w:val="left" w:pos="7000"/>
        </w:tabs>
        <w:spacing w:after="0" w:line="240" w:lineRule="auto"/>
        <w:ind w:firstLine="567"/>
        <w:jc w:val="both"/>
        <w:rPr>
          <w:rFonts w:ascii="Times New Roman" w:hAnsi="Times New Roman"/>
          <w:sz w:val="20"/>
          <w:szCs w:val="20"/>
          <w:lang w:eastAsia="en-US"/>
        </w:rPr>
      </w:pPr>
      <w:r w:rsidRPr="00D72AE4">
        <w:rPr>
          <w:rFonts w:ascii="Times New Roman" w:hAnsi="Times New Roman"/>
          <w:sz w:val="20"/>
          <w:szCs w:val="20"/>
          <w:lang w:eastAsia="en-US"/>
        </w:rPr>
        <w:t>- принятия решения о выдаче разрешения на ввод объектов в эксплуатацию, либо уведомления об отказе в выдаче разрешения на ввод объектов в эксплуатацию;</w:t>
      </w:r>
    </w:p>
    <w:p w14:paraId="240FB757" w14:textId="77777777" w:rsidR="00D72AE4" w:rsidRPr="00D72AE4" w:rsidRDefault="00D72AE4" w:rsidP="00D72AE4">
      <w:pPr>
        <w:tabs>
          <w:tab w:val="left" w:pos="7000"/>
        </w:tabs>
        <w:spacing w:after="0" w:line="240" w:lineRule="auto"/>
        <w:ind w:firstLine="567"/>
        <w:jc w:val="both"/>
        <w:rPr>
          <w:rFonts w:ascii="Times New Roman" w:hAnsi="Times New Roman"/>
          <w:sz w:val="20"/>
          <w:szCs w:val="20"/>
          <w:lang w:eastAsia="en-US"/>
        </w:rPr>
      </w:pPr>
      <w:r w:rsidRPr="00D72AE4">
        <w:rPr>
          <w:rFonts w:ascii="Times New Roman" w:hAnsi="Times New Roman"/>
          <w:sz w:val="20"/>
          <w:szCs w:val="20"/>
          <w:lang w:eastAsia="en-US"/>
        </w:rPr>
        <w:t>- подготовки разрешения на ввод объекта в эксплуатацию в соответствии со статьей 55 Градостроительного кодекса Российской Федерации;</w:t>
      </w:r>
    </w:p>
    <w:p w14:paraId="09F959F4" w14:textId="77777777" w:rsidR="00D72AE4" w:rsidRPr="00D72AE4" w:rsidRDefault="00D72AE4" w:rsidP="00D72AE4">
      <w:pPr>
        <w:tabs>
          <w:tab w:val="left" w:pos="7000"/>
        </w:tabs>
        <w:spacing w:after="0" w:line="240" w:lineRule="auto"/>
        <w:ind w:firstLine="567"/>
        <w:jc w:val="both"/>
        <w:rPr>
          <w:rFonts w:ascii="Times New Roman" w:hAnsi="Times New Roman"/>
          <w:sz w:val="20"/>
          <w:szCs w:val="20"/>
          <w:lang w:eastAsia="en-US"/>
        </w:rPr>
      </w:pPr>
      <w:r w:rsidRPr="00D72AE4">
        <w:rPr>
          <w:rFonts w:ascii="Times New Roman" w:hAnsi="Times New Roman"/>
          <w:sz w:val="20"/>
          <w:szCs w:val="20"/>
          <w:lang w:eastAsia="en-US"/>
        </w:rPr>
        <w:t>- подготовки и направления сведений в Единый государственный реестр недвижимости в соответствии с требованиями статьи 32 Федерального закона от 13.07.2015 № 218-ФЗ «О государственной регистрации недвижимости»;</w:t>
      </w:r>
    </w:p>
    <w:p w14:paraId="3DFCA059" w14:textId="77777777" w:rsidR="00D72AE4" w:rsidRPr="00D72AE4" w:rsidRDefault="00D72AE4" w:rsidP="00D72AE4">
      <w:pPr>
        <w:tabs>
          <w:tab w:val="left" w:pos="7000"/>
        </w:tabs>
        <w:spacing w:after="0" w:line="240" w:lineRule="auto"/>
        <w:ind w:firstLine="567"/>
        <w:jc w:val="both"/>
        <w:rPr>
          <w:rFonts w:ascii="Times New Roman" w:hAnsi="Times New Roman"/>
          <w:b/>
          <w:sz w:val="20"/>
          <w:szCs w:val="20"/>
          <w:lang w:eastAsia="en-US"/>
        </w:rPr>
      </w:pPr>
      <w:r w:rsidRPr="00D72AE4">
        <w:rPr>
          <w:rFonts w:ascii="Times New Roman" w:hAnsi="Times New Roman"/>
          <w:b/>
          <w:sz w:val="20"/>
          <w:szCs w:val="20"/>
          <w:lang w:eastAsia="en-US"/>
        </w:rPr>
        <w:t>7) утверждение местных нормативов градостроительного проектирования поселений осуществляются путем:</w:t>
      </w:r>
    </w:p>
    <w:p w14:paraId="1FA04918" w14:textId="77777777" w:rsidR="00D72AE4" w:rsidRPr="00D72AE4" w:rsidRDefault="00D72AE4" w:rsidP="00D72AE4">
      <w:pPr>
        <w:tabs>
          <w:tab w:val="left" w:pos="7000"/>
        </w:tabs>
        <w:spacing w:after="0" w:line="240" w:lineRule="auto"/>
        <w:ind w:firstLine="567"/>
        <w:jc w:val="both"/>
        <w:rPr>
          <w:rFonts w:ascii="Times New Roman" w:hAnsi="Times New Roman"/>
          <w:sz w:val="20"/>
          <w:szCs w:val="20"/>
          <w:lang w:eastAsia="en-US"/>
        </w:rPr>
      </w:pPr>
      <w:r w:rsidRPr="00D72AE4">
        <w:rPr>
          <w:rFonts w:ascii="Times New Roman" w:hAnsi="Times New Roman"/>
          <w:sz w:val="20"/>
          <w:szCs w:val="20"/>
          <w:lang w:eastAsia="en-US"/>
        </w:rPr>
        <w:t>- подготовки проекта внесения изменений в местные нормативы градостроительного проектирования поселения;</w:t>
      </w:r>
    </w:p>
    <w:p w14:paraId="6320D5EA" w14:textId="77777777" w:rsidR="00D72AE4" w:rsidRPr="00D72AE4" w:rsidRDefault="00D72AE4" w:rsidP="00D72AE4">
      <w:pPr>
        <w:tabs>
          <w:tab w:val="left" w:pos="7000"/>
        </w:tabs>
        <w:spacing w:after="0" w:line="240" w:lineRule="auto"/>
        <w:ind w:firstLine="567"/>
        <w:jc w:val="both"/>
        <w:rPr>
          <w:rFonts w:ascii="Times New Roman" w:hAnsi="Times New Roman"/>
          <w:sz w:val="20"/>
          <w:szCs w:val="20"/>
          <w:lang w:eastAsia="en-US"/>
        </w:rPr>
      </w:pPr>
      <w:r w:rsidRPr="00D72AE4">
        <w:rPr>
          <w:rFonts w:ascii="Times New Roman" w:hAnsi="Times New Roman"/>
          <w:sz w:val="20"/>
          <w:szCs w:val="20"/>
          <w:lang w:eastAsia="en-US"/>
        </w:rPr>
        <w:t>- подготовки технического задания для заключения контракта на выполнение работ по подготовке внесения изменений в местные нормативы градостроительного проектирования поселения;</w:t>
      </w:r>
    </w:p>
    <w:p w14:paraId="7DBB54AF" w14:textId="77777777" w:rsidR="00D72AE4" w:rsidRPr="00D72AE4" w:rsidRDefault="00D72AE4" w:rsidP="00D72AE4">
      <w:pPr>
        <w:tabs>
          <w:tab w:val="left" w:pos="7000"/>
        </w:tabs>
        <w:spacing w:after="0" w:line="240" w:lineRule="auto"/>
        <w:ind w:firstLine="567"/>
        <w:jc w:val="both"/>
        <w:rPr>
          <w:rFonts w:ascii="Times New Roman" w:hAnsi="Times New Roman"/>
          <w:sz w:val="20"/>
          <w:szCs w:val="20"/>
          <w:lang w:eastAsia="en-US"/>
        </w:rPr>
      </w:pPr>
      <w:r w:rsidRPr="00D72AE4">
        <w:rPr>
          <w:rFonts w:ascii="Times New Roman" w:hAnsi="Times New Roman"/>
          <w:sz w:val="20"/>
          <w:szCs w:val="20"/>
          <w:lang w:eastAsia="en-US"/>
        </w:rPr>
        <w:t>- проведения открытого конкурса на заключение муниципального контракта;</w:t>
      </w:r>
    </w:p>
    <w:p w14:paraId="16ACC63F" w14:textId="77777777" w:rsidR="00D72AE4" w:rsidRPr="00D72AE4" w:rsidRDefault="00D72AE4" w:rsidP="00D72AE4">
      <w:pPr>
        <w:tabs>
          <w:tab w:val="left" w:pos="7000"/>
        </w:tabs>
        <w:spacing w:after="0" w:line="240" w:lineRule="auto"/>
        <w:ind w:firstLine="567"/>
        <w:jc w:val="both"/>
        <w:rPr>
          <w:rFonts w:ascii="Times New Roman" w:hAnsi="Times New Roman"/>
          <w:sz w:val="20"/>
          <w:szCs w:val="20"/>
          <w:lang w:eastAsia="en-US"/>
        </w:rPr>
      </w:pPr>
      <w:r w:rsidRPr="00D72AE4">
        <w:rPr>
          <w:rFonts w:ascii="Times New Roman" w:hAnsi="Times New Roman"/>
          <w:sz w:val="20"/>
          <w:szCs w:val="20"/>
          <w:lang w:eastAsia="en-US"/>
        </w:rPr>
        <w:t>- сбора исходных данных для подготовки проекта внесения изменений в градостроительную документацию поселения;</w:t>
      </w:r>
    </w:p>
    <w:p w14:paraId="7D3E1E59" w14:textId="77777777" w:rsidR="00D72AE4" w:rsidRPr="00D72AE4" w:rsidRDefault="00D72AE4" w:rsidP="00D72AE4">
      <w:pPr>
        <w:tabs>
          <w:tab w:val="left" w:pos="7000"/>
        </w:tabs>
        <w:spacing w:after="0" w:line="240" w:lineRule="auto"/>
        <w:ind w:firstLine="567"/>
        <w:jc w:val="both"/>
        <w:rPr>
          <w:rFonts w:ascii="Times New Roman" w:hAnsi="Times New Roman"/>
          <w:sz w:val="20"/>
          <w:szCs w:val="20"/>
          <w:lang w:eastAsia="en-US"/>
        </w:rPr>
      </w:pPr>
      <w:r w:rsidRPr="00D72AE4">
        <w:rPr>
          <w:rFonts w:ascii="Times New Roman" w:hAnsi="Times New Roman"/>
          <w:sz w:val="20"/>
          <w:szCs w:val="20"/>
          <w:lang w:eastAsia="en-US"/>
        </w:rPr>
        <w:t>- подготовки проведения публичных слушаний в соответствии с требованиями статьи 46 Градостроительного кодекса Российской Федерации и положениями решения Совета поселения;</w:t>
      </w:r>
    </w:p>
    <w:p w14:paraId="531F36C4" w14:textId="77777777" w:rsidR="00D72AE4" w:rsidRPr="00D72AE4" w:rsidRDefault="00D72AE4" w:rsidP="00D72AE4">
      <w:pPr>
        <w:tabs>
          <w:tab w:val="left" w:pos="7000"/>
        </w:tabs>
        <w:spacing w:after="0" w:line="240" w:lineRule="auto"/>
        <w:ind w:firstLine="567"/>
        <w:jc w:val="both"/>
        <w:rPr>
          <w:rFonts w:ascii="Times New Roman" w:hAnsi="Times New Roman"/>
          <w:sz w:val="20"/>
          <w:szCs w:val="20"/>
          <w:lang w:eastAsia="en-US"/>
        </w:rPr>
      </w:pPr>
      <w:r w:rsidRPr="00D72AE4">
        <w:rPr>
          <w:rFonts w:ascii="Times New Roman" w:hAnsi="Times New Roman"/>
          <w:sz w:val="20"/>
          <w:szCs w:val="20"/>
          <w:lang w:eastAsia="en-US"/>
        </w:rPr>
        <w:t>- подготовки решения об утверждении проекта внесения изменений в местные нормативы градостроительного проектирования поселения и иных нормативно-правовых актов;</w:t>
      </w:r>
    </w:p>
    <w:p w14:paraId="6F84CF8C" w14:textId="77777777" w:rsidR="00D72AE4" w:rsidRPr="00D72AE4" w:rsidRDefault="00D72AE4" w:rsidP="00D72AE4">
      <w:pPr>
        <w:tabs>
          <w:tab w:val="left" w:pos="7000"/>
        </w:tabs>
        <w:spacing w:after="0" w:line="240" w:lineRule="auto"/>
        <w:ind w:firstLine="567"/>
        <w:jc w:val="both"/>
        <w:rPr>
          <w:rFonts w:ascii="Times New Roman" w:hAnsi="Times New Roman"/>
          <w:b/>
          <w:color w:val="000000"/>
          <w:sz w:val="20"/>
          <w:szCs w:val="20"/>
        </w:rPr>
      </w:pPr>
      <w:r w:rsidRPr="00D72AE4">
        <w:rPr>
          <w:rFonts w:ascii="Times New Roman" w:hAnsi="Times New Roman"/>
          <w:b/>
          <w:color w:val="000000"/>
          <w:sz w:val="20"/>
          <w:szCs w:val="20"/>
        </w:rPr>
        <w:t xml:space="preserve">8) уведомление о </w:t>
      </w:r>
      <w:proofErr w:type="gramStart"/>
      <w:r w:rsidRPr="00D72AE4">
        <w:rPr>
          <w:rFonts w:ascii="Times New Roman" w:hAnsi="Times New Roman"/>
          <w:b/>
          <w:color w:val="000000"/>
          <w:sz w:val="20"/>
          <w:szCs w:val="20"/>
        </w:rPr>
        <w:t>планируемых</w:t>
      </w:r>
      <w:proofErr w:type="gramEnd"/>
      <w:r w:rsidRPr="00D72AE4">
        <w:rPr>
          <w:rFonts w:ascii="Times New Roman" w:hAnsi="Times New Roman"/>
          <w:b/>
          <w:color w:val="000000"/>
          <w:sz w:val="20"/>
          <w:szCs w:val="20"/>
        </w:rPr>
        <w:t xml:space="preserve"> строительстве или реконструкции объекта индивидуального жилищного строительства или садового дома, осуществляются путем:</w:t>
      </w:r>
    </w:p>
    <w:p w14:paraId="551B1F99" w14:textId="77777777" w:rsidR="00D72AE4" w:rsidRPr="00D72AE4" w:rsidRDefault="00D72AE4" w:rsidP="00D72AE4">
      <w:pPr>
        <w:tabs>
          <w:tab w:val="left" w:pos="7000"/>
        </w:tabs>
        <w:spacing w:after="0" w:line="240" w:lineRule="auto"/>
        <w:ind w:firstLine="567"/>
        <w:jc w:val="both"/>
        <w:rPr>
          <w:rFonts w:ascii="Times New Roman" w:hAnsi="Times New Roman"/>
          <w:sz w:val="20"/>
          <w:szCs w:val="20"/>
          <w:lang w:eastAsia="en-US"/>
        </w:rPr>
      </w:pPr>
      <w:r w:rsidRPr="00D72AE4">
        <w:rPr>
          <w:rFonts w:ascii="Times New Roman" w:hAnsi="Times New Roman"/>
          <w:b/>
          <w:color w:val="000000"/>
          <w:sz w:val="20"/>
          <w:szCs w:val="20"/>
        </w:rPr>
        <w:lastRenderedPageBreak/>
        <w:t xml:space="preserve">- </w:t>
      </w:r>
      <w:r w:rsidRPr="00D72AE4">
        <w:rPr>
          <w:rFonts w:ascii="Times New Roman" w:hAnsi="Times New Roman"/>
          <w:sz w:val="20"/>
          <w:szCs w:val="20"/>
          <w:lang w:eastAsia="en-US"/>
        </w:rPr>
        <w:t>рассмотрения заявления;</w:t>
      </w:r>
    </w:p>
    <w:p w14:paraId="0C982699" w14:textId="77777777" w:rsidR="00D72AE4" w:rsidRPr="00D72AE4" w:rsidRDefault="00D72AE4" w:rsidP="00D72AE4">
      <w:pPr>
        <w:tabs>
          <w:tab w:val="left" w:pos="7000"/>
        </w:tabs>
        <w:spacing w:after="0" w:line="240" w:lineRule="auto"/>
        <w:ind w:firstLine="567"/>
        <w:jc w:val="both"/>
        <w:rPr>
          <w:rFonts w:ascii="Times New Roman" w:hAnsi="Times New Roman"/>
          <w:sz w:val="20"/>
          <w:szCs w:val="20"/>
          <w:lang w:eastAsia="en-US"/>
        </w:rPr>
      </w:pPr>
      <w:r w:rsidRPr="00D72AE4">
        <w:rPr>
          <w:rFonts w:ascii="Times New Roman" w:hAnsi="Times New Roman"/>
          <w:sz w:val="20"/>
          <w:szCs w:val="20"/>
          <w:lang w:eastAsia="en-US"/>
        </w:rPr>
        <w:t xml:space="preserve">- принятия решения о выдаче уведомления о соответствии (о несоответствии) </w:t>
      </w:r>
      <w:proofErr w:type="gramStart"/>
      <w:r w:rsidRPr="00D72AE4">
        <w:rPr>
          <w:rFonts w:ascii="Times New Roman" w:hAnsi="Times New Roman"/>
          <w:sz w:val="20"/>
          <w:szCs w:val="20"/>
          <w:lang w:eastAsia="en-US"/>
        </w:rPr>
        <w:t>планируемых</w:t>
      </w:r>
      <w:proofErr w:type="gramEnd"/>
      <w:r w:rsidRPr="00D72AE4">
        <w:rPr>
          <w:rFonts w:ascii="Times New Roman" w:hAnsi="Times New Roman"/>
          <w:sz w:val="20"/>
          <w:szCs w:val="20"/>
          <w:lang w:eastAsia="en-US"/>
        </w:rPr>
        <w:t xml:space="preserve"> строительстве или реконструкции объекта индивидуального жилищного строительства или садового дома;</w:t>
      </w:r>
    </w:p>
    <w:p w14:paraId="440D7248" w14:textId="77777777" w:rsidR="00D72AE4" w:rsidRPr="00D72AE4" w:rsidRDefault="00D72AE4" w:rsidP="00D72AE4">
      <w:pPr>
        <w:tabs>
          <w:tab w:val="left" w:pos="7000"/>
        </w:tabs>
        <w:spacing w:after="0" w:line="240" w:lineRule="auto"/>
        <w:ind w:firstLine="567"/>
        <w:jc w:val="both"/>
        <w:rPr>
          <w:rFonts w:ascii="Times New Roman" w:hAnsi="Times New Roman"/>
          <w:sz w:val="20"/>
          <w:szCs w:val="20"/>
          <w:lang w:eastAsia="en-US"/>
        </w:rPr>
      </w:pPr>
      <w:r w:rsidRPr="00D72AE4">
        <w:rPr>
          <w:rFonts w:ascii="Times New Roman" w:hAnsi="Times New Roman"/>
          <w:sz w:val="20"/>
          <w:szCs w:val="20"/>
          <w:lang w:eastAsia="en-US"/>
        </w:rPr>
        <w:t>- направления уведомления о соответствии (о несоответствии) заявителю, в Службу жилищного и строительного надзора,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w:t>
      </w:r>
    </w:p>
    <w:p w14:paraId="52E5FE8F" w14:textId="77777777" w:rsidR="00D72AE4" w:rsidRPr="00D72AE4" w:rsidRDefault="00D72AE4" w:rsidP="00D72AE4">
      <w:pPr>
        <w:tabs>
          <w:tab w:val="left" w:pos="7000"/>
        </w:tabs>
        <w:spacing w:after="0" w:line="240" w:lineRule="auto"/>
        <w:ind w:firstLine="567"/>
        <w:jc w:val="both"/>
        <w:rPr>
          <w:rFonts w:ascii="Times New Roman" w:hAnsi="Times New Roman"/>
          <w:b/>
          <w:sz w:val="20"/>
          <w:szCs w:val="20"/>
          <w:lang w:eastAsia="en-US"/>
        </w:rPr>
      </w:pPr>
      <w:r w:rsidRPr="00D72AE4">
        <w:rPr>
          <w:rFonts w:ascii="Times New Roman" w:hAnsi="Times New Roman"/>
          <w:b/>
          <w:sz w:val="20"/>
          <w:szCs w:val="20"/>
          <w:lang w:eastAsia="en-US"/>
        </w:rPr>
        <w:t>9) уведомление об окончании строительства или реконструкции объекта индивидуального жилищного строительства или садового дома, осуществляются путем:</w:t>
      </w:r>
    </w:p>
    <w:p w14:paraId="5C639BF3" w14:textId="77777777" w:rsidR="00D72AE4" w:rsidRPr="00D72AE4" w:rsidRDefault="00D72AE4" w:rsidP="00D72AE4">
      <w:pPr>
        <w:tabs>
          <w:tab w:val="left" w:pos="7000"/>
        </w:tabs>
        <w:spacing w:after="0" w:line="240" w:lineRule="auto"/>
        <w:ind w:firstLine="567"/>
        <w:jc w:val="both"/>
        <w:rPr>
          <w:rFonts w:ascii="Times New Roman" w:hAnsi="Times New Roman"/>
          <w:color w:val="000000"/>
          <w:sz w:val="20"/>
          <w:szCs w:val="20"/>
        </w:rPr>
      </w:pPr>
      <w:r w:rsidRPr="00D72AE4">
        <w:rPr>
          <w:rFonts w:ascii="Times New Roman" w:hAnsi="Times New Roman"/>
          <w:color w:val="000000"/>
          <w:sz w:val="20"/>
          <w:szCs w:val="20"/>
        </w:rPr>
        <w:t>-  рассмотрения заявления;</w:t>
      </w:r>
    </w:p>
    <w:p w14:paraId="7462979C" w14:textId="77777777" w:rsidR="00D72AE4" w:rsidRPr="00D72AE4" w:rsidRDefault="00D72AE4" w:rsidP="00D72AE4">
      <w:pPr>
        <w:tabs>
          <w:tab w:val="left" w:pos="7000"/>
        </w:tabs>
        <w:spacing w:after="0" w:line="240" w:lineRule="auto"/>
        <w:ind w:firstLine="567"/>
        <w:jc w:val="both"/>
        <w:rPr>
          <w:rFonts w:ascii="Times New Roman" w:hAnsi="Times New Roman"/>
          <w:color w:val="000000"/>
          <w:sz w:val="20"/>
          <w:szCs w:val="20"/>
        </w:rPr>
      </w:pPr>
      <w:r w:rsidRPr="00D72AE4">
        <w:rPr>
          <w:rFonts w:ascii="Times New Roman" w:hAnsi="Times New Roman"/>
          <w:color w:val="000000"/>
          <w:sz w:val="20"/>
          <w:szCs w:val="20"/>
        </w:rPr>
        <w:t>- принятия решения о выдаче уведомления о соответствии (о несоответствии) строительства или реконструкции объекта индивидуального жилищного строительства или садового дома;</w:t>
      </w:r>
    </w:p>
    <w:p w14:paraId="055F2FD1" w14:textId="77777777" w:rsidR="00D72AE4" w:rsidRPr="00D72AE4" w:rsidRDefault="00D72AE4" w:rsidP="00D72AE4">
      <w:pPr>
        <w:tabs>
          <w:tab w:val="left" w:pos="7000"/>
        </w:tabs>
        <w:spacing w:after="0" w:line="240" w:lineRule="auto"/>
        <w:ind w:firstLine="567"/>
        <w:jc w:val="both"/>
        <w:rPr>
          <w:rFonts w:ascii="Times New Roman" w:hAnsi="Times New Roman"/>
          <w:color w:val="000000"/>
          <w:sz w:val="20"/>
          <w:szCs w:val="20"/>
        </w:rPr>
      </w:pPr>
      <w:r w:rsidRPr="00D72AE4">
        <w:rPr>
          <w:rFonts w:ascii="Times New Roman" w:hAnsi="Times New Roman"/>
          <w:color w:val="000000"/>
          <w:sz w:val="20"/>
          <w:szCs w:val="20"/>
        </w:rPr>
        <w:t>- направления уведомления о соответствии (о несоответствии) заявителю, в Службу жилищного и строительного надзора,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w:t>
      </w:r>
    </w:p>
    <w:p w14:paraId="2FBA0705" w14:textId="77777777" w:rsidR="00D72AE4" w:rsidRPr="00D72AE4" w:rsidRDefault="00D72AE4" w:rsidP="00D72AE4">
      <w:pPr>
        <w:tabs>
          <w:tab w:val="left" w:pos="7000"/>
        </w:tabs>
        <w:spacing w:after="0" w:line="240" w:lineRule="auto"/>
        <w:ind w:firstLine="567"/>
        <w:jc w:val="both"/>
        <w:rPr>
          <w:rFonts w:ascii="Times New Roman" w:hAnsi="Times New Roman"/>
          <w:color w:val="000000"/>
          <w:sz w:val="20"/>
          <w:szCs w:val="20"/>
        </w:rPr>
      </w:pPr>
      <w:r w:rsidRPr="00D72AE4">
        <w:rPr>
          <w:rFonts w:ascii="Times New Roman" w:hAnsi="Times New Roman"/>
          <w:color w:val="000000"/>
          <w:sz w:val="20"/>
          <w:szCs w:val="20"/>
        </w:rPr>
        <w:t>- постановки на кадастровый учет и государственную регистрацию прав на недвижимое имущество;</w:t>
      </w:r>
    </w:p>
    <w:p w14:paraId="0EAC1719" w14:textId="77777777" w:rsidR="00D72AE4" w:rsidRPr="00D72AE4" w:rsidRDefault="00D72AE4" w:rsidP="00D72AE4">
      <w:pPr>
        <w:autoSpaceDE w:val="0"/>
        <w:autoSpaceDN w:val="0"/>
        <w:adjustRightInd w:val="0"/>
        <w:spacing w:after="0" w:line="240" w:lineRule="auto"/>
        <w:ind w:firstLine="567"/>
        <w:rPr>
          <w:rFonts w:ascii="TimesNewRomanPS-BoldMT" w:eastAsia="Calibri" w:hAnsi="TimesNewRomanPS-BoldMT" w:cs="TimesNewRomanPS-BoldMT"/>
          <w:b/>
          <w:bCs/>
          <w:sz w:val="20"/>
          <w:szCs w:val="20"/>
          <w:lang w:eastAsia="en-US"/>
        </w:rPr>
      </w:pPr>
      <w:r w:rsidRPr="00D72AE4">
        <w:rPr>
          <w:rFonts w:ascii="Times New Roman" w:hAnsi="Times New Roman"/>
          <w:color w:val="000000"/>
          <w:sz w:val="20"/>
          <w:szCs w:val="20"/>
        </w:rPr>
        <w:t xml:space="preserve">10) </w:t>
      </w:r>
      <w:r w:rsidRPr="00D72AE4">
        <w:rPr>
          <w:rFonts w:ascii="TimesNewRomanPS-BoldMT" w:eastAsia="Calibri" w:hAnsi="TimesNewRomanPS-BoldMT" w:cs="TimesNewRomanPS-BoldMT"/>
          <w:b/>
          <w:bCs/>
          <w:sz w:val="20"/>
          <w:szCs w:val="20"/>
          <w:lang w:eastAsia="en-US"/>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7AFECA1C" w14:textId="77777777" w:rsidR="00D72AE4" w:rsidRPr="00D72AE4" w:rsidRDefault="00D72AE4" w:rsidP="00D72AE4">
      <w:pPr>
        <w:autoSpaceDE w:val="0"/>
        <w:autoSpaceDN w:val="0"/>
        <w:adjustRightInd w:val="0"/>
        <w:spacing w:after="0" w:line="240" w:lineRule="auto"/>
        <w:ind w:firstLine="567"/>
        <w:rPr>
          <w:rFonts w:ascii="TimesNewRomanPS-BoldMT" w:eastAsia="Calibri" w:hAnsi="TimesNewRomanPS-BoldMT" w:cs="TimesNewRomanPS-BoldMT"/>
          <w:bCs/>
          <w:sz w:val="20"/>
          <w:szCs w:val="20"/>
          <w:lang w:eastAsia="en-US"/>
        </w:rPr>
      </w:pPr>
      <w:r w:rsidRPr="00D72AE4">
        <w:rPr>
          <w:rFonts w:ascii="TimesNewRomanPS-BoldMT" w:eastAsia="Calibri" w:hAnsi="TimesNewRomanPS-BoldMT" w:cs="TimesNewRomanPS-BoldMT"/>
          <w:bCs/>
          <w:sz w:val="20"/>
          <w:szCs w:val="20"/>
          <w:lang w:eastAsia="en-US"/>
        </w:rPr>
        <w:t>- рассмотрение заявления;</w:t>
      </w:r>
    </w:p>
    <w:p w14:paraId="1B9C7E93" w14:textId="77777777" w:rsidR="00D72AE4" w:rsidRPr="00D72AE4" w:rsidRDefault="00D72AE4" w:rsidP="00D72AE4">
      <w:pPr>
        <w:autoSpaceDE w:val="0"/>
        <w:autoSpaceDN w:val="0"/>
        <w:adjustRightInd w:val="0"/>
        <w:spacing w:after="0" w:line="240" w:lineRule="auto"/>
        <w:ind w:firstLine="567"/>
        <w:rPr>
          <w:rFonts w:ascii="TimesNewRomanPS-BoldMT" w:eastAsia="Calibri" w:hAnsi="TimesNewRomanPS-BoldMT" w:cs="TimesNewRomanPS-BoldMT"/>
          <w:bCs/>
          <w:sz w:val="20"/>
          <w:szCs w:val="20"/>
          <w:lang w:eastAsia="en-US"/>
        </w:rPr>
      </w:pPr>
      <w:r w:rsidRPr="00D72AE4">
        <w:rPr>
          <w:rFonts w:ascii="TimesNewRomanPS-BoldMT" w:eastAsia="Calibri" w:hAnsi="TimesNewRomanPS-BoldMT" w:cs="TimesNewRomanPS-BoldMT"/>
          <w:bCs/>
          <w:sz w:val="20"/>
          <w:szCs w:val="20"/>
          <w:lang w:eastAsia="en-US"/>
        </w:rPr>
        <w:t>- принятие решения о предоставлении (об отказе в предоставлении) муниципальной услуги;</w:t>
      </w:r>
    </w:p>
    <w:p w14:paraId="5DB07E2E" w14:textId="77777777" w:rsidR="00D72AE4" w:rsidRPr="00D72AE4" w:rsidRDefault="00D72AE4" w:rsidP="00D72AE4">
      <w:pPr>
        <w:autoSpaceDE w:val="0"/>
        <w:autoSpaceDN w:val="0"/>
        <w:adjustRightInd w:val="0"/>
        <w:spacing w:after="0" w:line="240" w:lineRule="auto"/>
        <w:ind w:firstLine="567"/>
        <w:rPr>
          <w:rFonts w:ascii="Times New Roman" w:hAnsi="Times New Roman"/>
          <w:color w:val="000000"/>
          <w:sz w:val="20"/>
          <w:szCs w:val="20"/>
        </w:rPr>
      </w:pPr>
      <w:r w:rsidRPr="00D72AE4">
        <w:rPr>
          <w:rFonts w:ascii="TimesNewRomanPS-BoldMT" w:eastAsia="Calibri" w:hAnsi="TimesNewRomanPS-BoldMT" w:cs="TimesNewRomanPS-BoldMT"/>
          <w:bCs/>
          <w:sz w:val="20"/>
          <w:szCs w:val="20"/>
          <w:lang w:eastAsia="en-US"/>
        </w:rPr>
        <w:t>- выдача (направление) заявителю документов, являющихся результатом предоставления муниципальной услуги</w:t>
      </w:r>
    </w:p>
    <w:p w14:paraId="56E58E11" w14:textId="77777777" w:rsidR="00D72AE4" w:rsidRPr="00D72AE4" w:rsidRDefault="00D72AE4" w:rsidP="00D72AE4">
      <w:pPr>
        <w:tabs>
          <w:tab w:val="left" w:pos="7000"/>
        </w:tabs>
        <w:spacing w:after="0" w:line="240" w:lineRule="auto"/>
        <w:ind w:firstLine="567"/>
        <w:jc w:val="both"/>
        <w:rPr>
          <w:rFonts w:ascii="Times New Roman" w:hAnsi="Times New Roman"/>
          <w:b/>
          <w:bCs/>
          <w:color w:val="000000"/>
          <w:sz w:val="20"/>
          <w:szCs w:val="20"/>
        </w:rPr>
      </w:pPr>
      <w:r w:rsidRPr="00D72AE4">
        <w:rPr>
          <w:rFonts w:ascii="Times New Roman" w:hAnsi="Times New Roman"/>
          <w:b/>
          <w:color w:val="000000"/>
          <w:sz w:val="20"/>
          <w:szCs w:val="20"/>
        </w:rPr>
        <w:t xml:space="preserve">11) </w:t>
      </w:r>
      <w:r w:rsidRPr="00D72AE4">
        <w:rPr>
          <w:rFonts w:ascii="Times New Roman" w:hAnsi="Times New Roman"/>
          <w:b/>
          <w:bCs/>
          <w:color w:val="000000"/>
          <w:sz w:val="20"/>
          <w:szCs w:val="20"/>
        </w:rPr>
        <w:t>принятие решения о сносе самовольной постройки либо решение о сносе самовольной подстроки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 осуществляется путем:</w:t>
      </w:r>
    </w:p>
    <w:p w14:paraId="3F87F678" w14:textId="77777777" w:rsidR="00D72AE4" w:rsidRPr="00D72AE4" w:rsidRDefault="00D72AE4" w:rsidP="00D72AE4">
      <w:pPr>
        <w:tabs>
          <w:tab w:val="left" w:pos="7000"/>
        </w:tabs>
        <w:spacing w:after="0" w:line="240" w:lineRule="auto"/>
        <w:ind w:firstLine="567"/>
        <w:jc w:val="both"/>
        <w:rPr>
          <w:rFonts w:ascii="Times New Roman" w:hAnsi="Times New Roman"/>
          <w:bCs/>
          <w:color w:val="000000"/>
          <w:sz w:val="20"/>
          <w:szCs w:val="20"/>
        </w:rPr>
      </w:pPr>
      <w:r w:rsidRPr="00D72AE4">
        <w:rPr>
          <w:rFonts w:ascii="Times New Roman" w:hAnsi="Times New Roman"/>
          <w:bCs/>
          <w:color w:val="000000"/>
          <w:sz w:val="20"/>
          <w:szCs w:val="20"/>
        </w:rPr>
        <w:t>- рассмотрение уведомления;</w:t>
      </w:r>
    </w:p>
    <w:p w14:paraId="5E0740B2" w14:textId="77777777" w:rsidR="00D72AE4" w:rsidRPr="00D72AE4" w:rsidRDefault="00D72AE4" w:rsidP="00D72AE4">
      <w:pPr>
        <w:tabs>
          <w:tab w:val="left" w:pos="7000"/>
        </w:tabs>
        <w:spacing w:after="0" w:line="240" w:lineRule="auto"/>
        <w:ind w:firstLine="567"/>
        <w:jc w:val="both"/>
        <w:rPr>
          <w:rFonts w:ascii="Times New Roman" w:hAnsi="Times New Roman"/>
          <w:bCs/>
          <w:color w:val="000000"/>
          <w:sz w:val="20"/>
          <w:szCs w:val="20"/>
        </w:rPr>
      </w:pPr>
      <w:r w:rsidRPr="00D72AE4">
        <w:rPr>
          <w:rFonts w:ascii="Times New Roman" w:hAnsi="Times New Roman"/>
          <w:bCs/>
          <w:color w:val="000000"/>
          <w:sz w:val="20"/>
          <w:szCs w:val="20"/>
        </w:rPr>
        <w:t>- принятие решения о сносе самовольной постройки либо решение о сносе самовольной подстроки или ее приведении в соответствие с установленными требованиями;</w:t>
      </w:r>
    </w:p>
    <w:p w14:paraId="5749C41B" w14:textId="77777777" w:rsidR="00D72AE4" w:rsidRPr="00D72AE4" w:rsidRDefault="00D72AE4" w:rsidP="00D72AE4">
      <w:pPr>
        <w:tabs>
          <w:tab w:val="left" w:pos="7000"/>
        </w:tabs>
        <w:spacing w:after="0" w:line="240" w:lineRule="auto"/>
        <w:ind w:firstLine="567"/>
        <w:jc w:val="both"/>
        <w:rPr>
          <w:rFonts w:ascii="Times New Roman" w:hAnsi="Times New Roman"/>
          <w:bCs/>
          <w:color w:val="000000"/>
          <w:sz w:val="20"/>
          <w:szCs w:val="20"/>
        </w:rPr>
      </w:pPr>
      <w:r w:rsidRPr="00D72AE4">
        <w:rPr>
          <w:rFonts w:ascii="Times New Roman" w:hAnsi="Times New Roman"/>
          <w:bCs/>
          <w:color w:val="000000"/>
          <w:sz w:val="20"/>
          <w:szCs w:val="20"/>
        </w:rPr>
        <w:t>- обращения в суд с иском о сносе самовольной постройки или ее приведении в соответствие с установленными требованиями;</w:t>
      </w:r>
    </w:p>
    <w:p w14:paraId="43F518AC" w14:textId="77777777" w:rsidR="00D72AE4" w:rsidRPr="00D72AE4" w:rsidRDefault="00D72AE4" w:rsidP="00D72AE4">
      <w:pPr>
        <w:tabs>
          <w:tab w:val="left" w:pos="7000"/>
        </w:tabs>
        <w:spacing w:after="0" w:line="240" w:lineRule="auto"/>
        <w:ind w:firstLine="567"/>
        <w:jc w:val="both"/>
        <w:rPr>
          <w:rFonts w:ascii="Times New Roman" w:hAnsi="Times New Roman"/>
          <w:bCs/>
          <w:color w:val="000000"/>
          <w:sz w:val="20"/>
          <w:szCs w:val="20"/>
        </w:rPr>
      </w:pPr>
      <w:r w:rsidRPr="00D72AE4">
        <w:rPr>
          <w:rFonts w:ascii="Times New Roman" w:hAnsi="Times New Roman"/>
          <w:bCs/>
          <w:color w:val="000000"/>
          <w:sz w:val="20"/>
          <w:szCs w:val="20"/>
        </w:rPr>
        <w:t xml:space="preserve">- направления уведомления о том, что наличие признаков самовольной постройки не усматривается. </w:t>
      </w:r>
    </w:p>
    <w:p w14:paraId="2CC068A9" w14:textId="77777777" w:rsidR="00D72AE4" w:rsidRPr="00D72AE4" w:rsidRDefault="00D72AE4" w:rsidP="00D72AE4">
      <w:pPr>
        <w:tabs>
          <w:tab w:val="left" w:pos="7000"/>
        </w:tabs>
        <w:spacing w:after="0" w:line="240" w:lineRule="auto"/>
        <w:ind w:firstLine="567"/>
        <w:jc w:val="both"/>
        <w:rPr>
          <w:rFonts w:ascii="Times New Roman" w:hAnsi="Times New Roman"/>
          <w:bCs/>
          <w:color w:val="000000"/>
          <w:sz w:val="20"/>
          <w:szCs w:val="20"/>
        </w:rPr>
      </w:pPr>
    </w:p>
    <w:p w14:paraId="6C7BDDA1" w14:textId="77777777" w:rsidR="00D72AE4" w:rsidRPr="00D72AE4" w:rsidRDefault="00D72AE4" w:rsidP="00D72AE4">
      <w:pPr>
        <w:tabs>
          <w:tab w:val="left" w:pos="7000"/>
        </w:tabs>
        <w:spacing w:after="0" w:line="240" w:lineRule="auto"/>
        <w:ind w:firstLine="567"/>
        <w:jc w:val="center"/>
        <w:rPr>
          <w:rFonts w:ascii="Times New Roman" w:hAnsi="Times New Roman"/>
          <w:b/>
          <w:color w:val="000000"/>
          <w:sz w:val="20"/>
          <w:szCs w:val="20"/>
        </w:rPr>
      </w:pPr>
      <w:r w:rsidRPr="00D72AE4">
        <w:rPr>
          <w:rFonts w:ascii="Times New Roman" w:hAnsi="Times New Roman"/>
          <w:b/>
          <w:color w:val="000000"/>
          <w:sz w:val="20"/>
          <w:szCs w:val="20"/>
        </w:rPr>
        <w:t>3. Порядок определения ежегодного объема части межбюджетных трансфертов,</w:t>
      </w:r>
    </w:p>
    <w:p w14:paraId="66F25934" w14:textId="77777777" w:rsidR="00D72AE4" w:rsidRPr="00D72AE4" w:rsidRDefault="00D72AE4" w:rsidP="00D72AE4">
      <w:pPr>
        <w:tabs>
          <w:tab w:val="left" w:pos="7000"/>
        </w:tabs>
        <w:spacing w:after="0" w:line="240" w:lineRule="auto"/>
        <w:ind w:firstLine="567"/>
        <w:jc w:val="center"/>
        <w:rPr>
          <w:rFonts w:ascii="Times New Roman" w:hAnsi="Times New Roman"/>
          <w:b/>
          <w:color w:val="000000"/>
          <w:sz w:val="20"/>
          <w:szCs w:val="20"/>
        </w:rPr>
      </w:pPr>
      <w:proofErr w:type="gramStart"/>
      <w:r w:rsidRPr="00D72AE4">
        <w:rPr>
          <w:rFonts w:ascii="Times New Roman" w:hAnsi="Times New Roman"/>
          <w:b/>
          <w:color w:val="000000"/>
          <w:sz w:val="20"/>
          <w:szCs w:val="20"/>
        </w:rPr>
        <w:t>необходимых</w:t>
      </w:r>
      <w:proofErr w:type="gramEnd"/>
      <w:r w:rsidRPr="00D72AE4">
        <w:rPr>
          <w:rFonts w:ascii="Times New Roman" w:hAnsi="Times New Roman"/>
          <w:b/>
          <w:color w:val="000000"/>
          <w:sz w:val="20"/>
          <w:szCs w:val="20"/>
        </w:rPr>
        <w:t xml:space="preserve"> для осуществления передаваемого полномочия (далее – Порядок)</w:t>
      </w:r>
    </w:p>
    <w:p w14:paraId="7A55197F" w14:textId="77777777" w:rsidR="00D72AE4" w:rsidRPr="00D72AE4" w:rsidRDefault="00D72AE4" w:rsidP="00D72AE4">
      <w:pPr>
        <w:tabs>
          <w:tab w:val="left" w:pos="7000"/>
        </w:tabs>
        <w:spacing w:after="0" w:line="240" w:lineRule="auto"/>
        <w:ind w:firstLine="567"/>
        <w:jc w:val="center"/>
        <w:rPr>
          <w:rFonts w:ascii="Times New Roman" w:hAnsi="Times New Roman"/>
          <w:b/>
          <w:color w:val="000000"/>
          <w:sz w:val="20"/>
          <w:szCs w:val="20"/>
        </w:rPr>
      </w:pPr>
    </w:p>
    <w:p w14:paraId="2DC015C6" w14:textId="77777777" w:rsidR="00D72AE4" w:rsidRPr="00D72AE4" w:rsidRDefault="00D72AE4" w:rsidP="00D72AE4">
      <w:pPr>
        <w:tabs>
          <w:tab w:val="left" w:pos="7000"/>
        </w:tabs>
        <w:spacing w:after="0" w:line="240" w:lineRule="auto"/>
        <w:ind w:firstLine="567"/>
        <w:jc w:val="both"/>
        <w:rPr>
          <w:rFonts w:ascii="Times New Roman" w:hAnsi="Times New Roman"/>
          <w:color w:val="000000"/>
          <w:sz w:val="20"/>
          <w:szCs w:val="20"/>
        </w:rPr>
      </w:pPr>
      <w:r w:rsidRPr="00D72AE4">
        <w:rPr>
          <w:rFonts w:ascii="Times New Roman" w:hAnsi="Times New Roman"/>
          <w:color w:val="000000"/>
          <w:sz w:val="20"/>
          <w:szCs w:val="20"/>
        </w:rPr>
        <w:t xml:space="preserve">3.1. Порядок определяет цели предоставления и порядок расчета объемов межбюджетных трансфертов, передаваемых из бюджета </w:t>
      </w:r>
      <w:r w:rsidRPr="00D72AE4">
        <w:rPr>
          <w:rFonts w:ascii="Times New Roman" w:hAnsi="Times New Roman"/>
          <w:sz w:val="20"/>
          <w:szCs w:val="20"/>
        </w:rPr>
        <w:t xml:space="preserve">муниципального образования </w:t>
      </w:r>
      <w:r w:rsidRPr="00D72AE4">
        <w:rPr>
          <w:rFonts w:ascii="Times New Roman" w:hAnsi="Times New Roman"/>
          <w:bCs/>
          <w:spacing w:val="1"/>
          <w:sz w:val="20"/>
          <w:szCs w:val="20"/>
        </w:rPr>
        <w:t xml:space="preserve">сельское поселение Сентябрьский </w:t>
      </w:r>
      <w:r w:rsidRPr="00D72AE4">
        <w:rPr>
          <w:rFonts w:ascii="Times New Roman" w:hAnsi="Times New Roman"/>
          <w:color w:val="000000"/>
          <w:sz w:val="20"/>
          <w:szCs w:val="20"/>
        </w:rPr>
        <w:t>(далее – бюджет поселения) в бюджет Нефтеюганского района (далее – межбюджетные трансферты), необходимых для осуществления передаваемого полномочия.</w:t>
      </w:r>
    </w:p>
    <w:p w14:paraId="3D10117D" w14:textId="77777777" w:rsidR="00D72AE4" w:rsidRPr="00D72AE4" w:rsidRDefault="00D72AE4" w:rsidP="00D72AE4">
      <w:pPr>
        <w:tabs>
          <w:tab w:val="left" w:pos="7000"/>
        </w:tabs>
        <w:spacing w:after="0" w:line="240" w:lineRule="auto"/>
        <w:ind w:firstLine="567"/>
        <w:jc w:val="both"/>
        <w:rPr>
          <w:rFonts w:ascii="Times New Roman" w:hAnsi="Times New Roman"/>
          <w:color w:val="000000"/>
          <w:sz w:val="20"/>
          <w:szCs w:val="20"/>
        </w:rPr>
      </w:pPr>
      <w:r w:rsidRPr="00D72AE4">
        <w:rPr>
          <w:rFonts w:ascii="Times New Roman" w:hAnsi="Times New Roman"/>
          <w:color w:val="000000"/>
          <w:sz w:val="20"/>
          <w:szCs w:val="20"/>
        </w:rPr>
        <w:t>3.2. Межбюджетные трансферты предоставляются в целях частичного финансового обеспечения деятельности уполномоченный орган «Администрации района» в связи с осуществлением им мероприятий в рамках переданного полномочия «Администрации поселения».</w:t>
      </w:r>
    </w:p>
    <w:p w14:paraId="2C7BC9F8" w14:textId="77777777" w:rsidR="00D72AE4" w:rsidRPr="00D72AE4" w:rsidRDefault="00D72AE4" w:rsidP="00D72AE4">
      <w:pPr>
        <w:tabs>
          <w:tab w:val="left" w:pos="7000"/>
        </w:tabs>
        <w:spacing w:after="0" w:line="240" w:lineRule="auto"/>
        <w:ind w:firstLine="567"/>
        <w:jc w:val="both"/>
        <w:rPr>
          <w:rFonts w:ascii="Times New Roman" w:hAnsi="Times New Roman"/>
          <w:sz w:val="20"/>
          <w:szCs w:val="20"/>
        </w:rPr>
      </w:pPr>
      <w:r w:rsidRPr="00D72AE4">
        <w:rPr>
          <w:rFonts w:ascii="Times New Roman" w:hAnsi="Times New Roman"/>
          <w:sz w:val="20"/>
          <w:szCs w:val="20"/>
        </w:rPr>
        <w:t xml:space="preserve">3.3. Объемы межбюджетных трансфертов, предоставляемых из бюджета поселения в бюджет Нефтеюганского района, определяются с учетом необходимости обеспечения оплатой труда с начислениями работников </w:t>
      </w:r>
      <w:r w:rsidRPr="00D72AE4">
        <w:rPr>
          <w:rFonts w:ascii="Times New Roman" w:hAnsi="Times New Roman"/>
          <w:color w:val="000000"/>
          <w:sz w:val="20"/>
          <w:szCs w:val="20"/>
        </w:rPr>
        <w:t>уполномоченного органа «Администрации района»</w:t>
      </w:r>
      <w:r w:rsidRPr="00D72AE4">
        <w:rPr>
          <w:rFonts w:ascii="Times New Roman" w:hAnsi="Times New Roman"/>
          <w:sz w:val="20"/>
          <w:szCs w:val="20"/>
        </w:rPr>
        <w:t>, осуществляющих переданное полномочие, по следующей формуле:</w:t>
      </w:r>
    </w:p>
    <w:p w14:paraId="23FFF59A" w14:textId="77777777" w:rsidR="00D72AE4" w:rsidRPr="00D72AE4" w:rsidRDefault="00D72AE4" w:rsidP="00D72AE4">
      <w:pPr>
        <w:tabs>
          <w:tab w:val="left" w:pos="7000"/>
        </w:tabs>
        <w:spacing w:after="0" w:line="240" w:lineRule="auto"/>
        <w:ind w:firstLine="567"/>
        <w:jc w:val="both"/>
        <w:rPr>
          <w:rFonts w:ascii="Times New Roman" w:hAnsi="Times New Roman"/>
          <w:sz w:val="20"/>
          <w:szCs w:val="20"/>
        </w:rPr>
      </w:pPr>
      <w:r w:rsidRPr="00D72AE4">
        <w:rPr>
          <w:rFonts w:ascii="Times New Roman" w:hAnsi="Times New Roman"/>
          <w:sz w:val="20"/>
          <w:szCs w:val="20"/>
        </w:rPr>
        <w:t>МБТ= (</w:t>
      </w:r>
      <w:proofErr w:type="spellStart"/>
      <w:r w:rsidRPr="00D72AE4">
        <w:rPr>
          <w:rFonts w:ascii="Times New Roman" w:hAnsi="Times New Roman"/>
          <w:sz w:val="20"/>
          <w:szCs w:val="20"/>
        </w:rPr>
        <w:t>Рz+Mz</w:t>
      </w:r>
      <w:proofErr w:type="spellEnd"/>
      <w:r w:rsidRPr="00D72AE4">
        <w:rPr>
          <w:rFonts w:ascii="Times New Roman" w:hAnsi="Times New Roman"/>
          <w:sz w:val="20"/>
          <w:szCs w:val="20"/>
        </w:rPr>
        <w:t>) *N</w:t>
      </w:r>
      <w:proofErr w:type="gramStart"/>
      <w:r w:rsidRPr="00D72AE4">
        <w:rPr>
          <w:rFonts w:ascii="Times New Roman" w:hAnsi="Times New Roman"/>
          <w:sz w:val="20"/>
          <w:szCs w:val="20"/>
        </w:rPr>
        <w:t>*К</w:t>
      </w:r>
      <w:proofErr w:type="gramEnd"/>
      <w:r w:rsidRPr="00D72AE4">
        <w:rPr>
          <w:rFonts w:ascii="Times New Roman" w:hAnsi="Times New Roman"/>
          <w:sz w:val="20"/>
          <w:szCs w:val="20"/>
        </w:rPr>
        <w:t>, где</w:t>
      </w:r>
    </w:p>
    <w:p w14:paraId="2D7DEBDD" w14:textId="77777777" w:rsidR="00D72AE4" w:rsidRPr="00D72AE4" w:rsidRDefault="00D72AE4" w:rsidP="00D72AE4">
      <w:pPr>
        <w:tabs>
          <w:tab w:val="left" w:pos="7000"/>
        </w:tabs>
        <w:spacing w:after="0" w:line="240" w:lineRule="auto"/>
        <w:ind w:firstLine="567"/>
        <w:jc w:val="both"/>
        <w:rPr>
          <w:rFonts w:ascii="Times New Roman" w:hAnsi="Times New Roman"/>
          <w:sz w:val="20"/>
          <w:szCs w:val="20"/>
        </w:rPr>
      </w:pPr>
      <w:r w:rsidRPr="00D72AE4">
        <w:rPr>
          <w:rFonts w:ascii="Times New Roman" w:hAnsi="Times New Roman"/>
          <w:sz w:val="20"/>
          <w:szCs w:val="20"/>
        </w:rPr>
        <w:t>МБТ – объем межбюджетных трансфертов на осуществление части передаваемого полномочия по вопросу местного значения;</w:t>
      </w:r>
    </w:p>
    <w:p w14:paraId="52CE4BBC" w14:textId="77777777" w:rsidR="00D72AE4" w:rsidRPr="00D72AE4" w:rsidRDefault="00D72AE4" w:rsidP="00D72AE4">
      <w:pPr>
        <w:tabs>
          <w:tab w:val="left" w:pos="7000"/>
        </w:tabs>
        <w:spacing w:after="0" w:line="240" w:lineRule="auto"/>
        <w:ind w:firstLine="567"/>
        <w:jc w:val="both"/>
        <w:rPr>
          <w:rFonts w:ascii="Times New Roman" w:hAnsi="Times New Roman"/>
          <w:sz w:val="20"/>
          <w:szCs w:val="20"/>
        </w:rPr>
      </w:pPr>
      <w:proofErr w:type="spellStart"/>
      <w:r w:rsidRPr="00D72AE4">
        <w:rPr>
          <w:rFonts w:ascii="Times New Roman" w:hAnsi="Times New Roman"/>
          <w:sz w:val="20"/>
          <w:szCs w:val="20"/>
        </w:rPr>
        <w:t>Р</w:t>
      </w:r>
      <w:proofErr w:type="gramStart"/>
      <w:r w:rsidRPr="00D72AE4">
        <w:rPr>
          <w:rFonts w:ascii="Times New Roman" w:hAnsi="Times New Roman"/>
          <w:sz w:val="20"/>
          <w:szCs w:val="20"/>
        </w:rPr>
        <w:t>z</w:t>
      </w:r>
      <w:proofErr w:type="spellEnd"/>
      <w:proofErr w:type="gramEnd"/>
      <w:r w:rsidRPr="00D72AE4">
        <w:rPr>
          <w:rFonts w:ascii="Times New Roman" w:hAnsi="Times New Roman"/>
          <w:sz w:val="20"/>
          <w:szCs w:val="20"/>
        </w:rPr>
        <w:t xml:space="preserve"> – объем затрат на выплату заработной платы и начислений на оплату труда в расчете на одного муниципального служащего, замещающего должность «главный специалист», учреждаемой для выполнения функций «специалист» группа «старшая»;</w:t>
      </w:r>
    </w:p>
    <w:p w14:paraId="4F3C4BF4" w14:textId="77777777" w:rsidR="00D72AE4" w:rsidRPr="00D72AE4" w:rsidRDefault="00D72AE4" w:rsidP="00D72AE4">
      <w:pPr>
        <w:tabs>
          <w:tab w:val="left" w:pos="7000"/>
        </w:tabs>
        <w:spacing w:after="0" w:line="240" w:lineRule="auto"/>
        <w:ind w:firstLine="567"/>
        <w:jc w:val="both"/>
        <w:rPr>
          <w:rFonts w:ascii="Times New Roman" w:hAnsi="Times New Roman"/>
          <w:sz w:val="20"/>
          <w:szCs w:val="20"/>
        </w:rPr>
      </w:pPr>
      <w:proofErr w:type="spellStart"/>
      <w:r w:rsidRPr="00D72AE4">
        <w:rPr>
          <w:rFonts w:ascii="Times New Roman" w:hAnsi="Times New Roman"/>
          <w:sz w:val="20"/>
          <w:szCs w:val="20"/>
        </w:rPr>
        <w:t>Mz</w:t>
      </w:r>
      <w:proofErr w:type="spellEnd"/>
      <w:r w:rsidRPr="00D72AE4">
        <w:rPr>
          <w:rFonts w:ascii="Times New Roman" w:hAnsi="Times New Roman"/>
          <w:sz w:val="20"/>
          <w:szCs w:val="20"/>
        </w:rPr>
        <w:t xml:space="preserve"> - материальные затраты на содержание и обеспечение деятельности муниципального служащего, обеспечивающего осуществление переданного полномочия по вопросам местного значения, исчисляемые в размере 5 % от </w:t>
      </w:r>
      <w:proofErr w:type="spellStart"/>
      <w:r w:rsidRPr="00D72AE4">
        <w:rPr>
          <w:rFonts w:ascii="Times New Roman" w:hAnsi="Times New Roman"/>
          <w:sz w:val="20"/>
          <w:szCs w:val="20"/>
        </w:rPr>
        <w:t>Pz</w:t>
      </w:r>
      <w:proofErr w:type="spellEnd"/>
      <w:r w:rsidRPr="00D72AE4">
        <w:rPr>
          <w:rFonts w:ascii="Times New Roman" w:hAnsi="Times New Roman"/>
          <w:sz w:val="20"/>
          <w:szCs w:val="20"/>
        </w:rPr>
        <w:t>;</w:t>
      </w:r>
    </w:p>
    <w:p w14:paraId="573AB59E" w14:textId="77777777" w:rsidR="00D72AE4" w:rsidRPr="00D72AE4" w:rsidRDefault="00D72AE4" w:rsidP="00D72AE4">
      <w:pPr>
        <w:tabs>
          <w:tab w:val="left" w:pos="7000"/>
        </w:tabs>
        <w:spacing w:after="0" w:line="240" w:lineRule="auto"/>
        <w:ind w:firstLine="567"/>
        <w:jc w:val="both"/>
        <w:rPr>
          <w:rFonts w:ascii="Times New Roman" w:hAnsi="Times New Roman"/>
          <w:sz w:val="20"/>
          <w:szCs w:val="20"/>
        </w:rPr>
      </w:pPr>
      <w:proofErr w:type="gramStart"/>
      <w:r w:rsidRPr="00D72AE4">
        <w:rPr>
          <w:rFonts w:ascii="Times New Roman" w:hAnsi="Times New Roman"/>
          <w:sz w:val="20"/>
          <w:szCs w:val="20"/>
        </w:rPr>
        <w:t>К</w:t>
      </w:r>
      <w:proofErr w:type="gramEnd"/>
      <w:r w:rsidRPr="00D72AE4">
        <w:rPr>
          <w:rFonts w:ascii="Times New Roman" w:hAnsi="Times New Roman"/>
          <w:sz w:val="20"/>
          <w:szCs w:val="20"/>
        </w:rPr>
        <w:t xml:space="preserve"> – </w:t>
      </w:r>
      <w:proofErr w:type="gramStart"/>
      <w:r w:rsidRPr="00D72AE4">
        <w:rPr>
          <w:rFonts w:ascii="Times New Roman" w:hAnsi="Times New Roman"/>
          <w:sz w:val="20"/>
          <w:szCs w:val="20"/>
        </w:rPr>
        <w:t>коэффициент</w:t>
      </w:r>
      <w:proofErr w:type="gramEnd"/>
      <w:r w:rsidRPr="00D72AE4">
        <w:rPr>
          <w:rFonts w:ascii="Times New Roman" w:hAnsi="Times New Roman"/>
          <w:sz w:val="20"/>
          <w:szCs w:val="20"/>
        </w:rPr>
        <w:t xml:space="preserve"> численности поселений соответствует следующему условию:</w:t>
      </w:r>
    </w:p>
    <w:p w14:paraId="02565069" w14:textId="77777777" w:rsidR="00D72AE4" w:rsidRPr="00D72AE4" w:rsidRDefault="00D72AE4" w:rsidP="00D72AE4">
      <w:pPr>
        <w:tabs>
          <w:tab w:val="left" w:pos="7000"/>
        </w:tabs>
        <w:spacing w:after="0" w:line="240" w:lineRule="auto"/>
        <w:ind w:firstLine="567"/>
        <w:jc w:val="both"/>
        <w:rPr>
          <w:rFonts w:ascii="Times New Roman" w:hAnsi="Times New Roman"/>
          <w:sz w:val="20"/>
          <w:szCs w:val="20"/>
        </w:rPr>
      </w:pPr>
      <w:r w:rsidRPr="00D72AE4">
        <w:rPr>
          <w:rFonts w:ascii="Times New Roman" w:hAnsi="Times New Roman"/>
          <w:sz w:val="20"/>
          <w:szCs w:val="20"/>
        </w:rPr>
        <w:t>численность населения в поселении от 2 000 до 4 000 чел. К=0,3.</w:t>
      </w:r>
    </w:p>
    <w:p w14:paraId="44576FBC" w14:textId="77777777" w:rsidR="00D72AE4" w:rsidRPr="00D72AE4" w:rsidRDefault="00D72AE4" w:rsidP="00D72AE4">
      <w:pPr>
        <w:tabs>
          <w:tab w:val="left" w:pos="7000"/>
        </w:tabs>
        <w:spacing w:after="0" w:line="240" w:lineRule="auto"/>
        <w:ind w:firstLine="567"/>
        <w:jc w:val="both"/>
        <w:rPr>
          <w:rFonts w:ascii="Times New Roman" w:hAnsi="Times New Roman"/>
          <w:sz w:val="20"/>
          <w:szCs w:val="20"/>
        </w:rPr>
      </w:pPr>
      <w:r w:rsidRPr="00D72AE4">
        <w:rPr>
          <w:rFonts w:ascii="Times New Roman" w:hAnsi="Times New Roman"/>
          <w:sz w:val="20"/>
          <w:szCs w:val="20"/>
        </w:rPr>
        <w:t>N – нормативная численность специалистов на осуществление части передаваемого полномочия, определяется по следующей формуле:</w:t>
      </w:r>
    </w:p>
    <w:p w14:paraId="696663DA" w14:textId="77777777" w:rsidR="00D72AE4" w:rsidRPr="00D72AE4" w:rsidRDefault="00D72AE4" w:rsidP="00D72AE4">
      <w:pPr>
        <w:tabs>
          <w:tab w:val="left" w:pos="7000"/>
        </w:tabs>
        <w:spacing w:after="0" w:line="240" w:lineRule="auto"/>
        <w:ind w:firstLine="567"/>
        <w:jc w:val="both"/>
        <w:rPr>
          <w:rFonts w:ascii="Times New Roman" w:hAnsi="Times New Roman"/>
          <w:sz w:val="20"/>
          <w:szCs w:val="20"/>
        </w:rPr>
      </w:pPr>
      <w:r w:rsidRPr="00D72AE4">
        <w:rPr>
          <w:rFonts w:ascii="Times New Roman" w:hAnsi="Times New Roman"/>
          <w:sz w:val="20"/>
          <w:szCs w:val="20"/>
        </w:rPr>
        <w:t>N= Ч/</w:t>
      </w:r>
      <w:proofErr w:type="gramStart"/>
      <w:r w:rsidRPr="00D72AE4">
        <w:rPr>
          <w:rFonts w:ascii="Times New Roman" w:hAnsi="Times New Roman"/>
          <w:sz w:val="20"/>
          <w:szCs w:val="20"/>
        </w:rPr>
        <w:t>П</w:t>
      </w:r>
      <w:proofErr w:type="gramEnd"/>
      <w:r w:rsidRPr="00D72AE4">
        <w:rPr>
          <w:rFonts w:ascii="Times New Roman" w:hAnsi="Times New Roman"/>
          <w:sz w:val="20"/>
          <w:szCs w:val="20"/>
        </w:rPr>
        <w:t>*</w:t>
      </w:r>
      <w:proofErr w:type="spellStart"/>
      <w:r w:rsidRPr="00D72AE4">
        <w:rPr>
          <w:rFonts w:ascii="Times New Roman" w:hAnsi="Times New Roman"/>
          <w:sz w:val="20"/>
          <w:szCs w:val="20"/>
        </w:rPr>
        <w:t>Мi</w:t>
      </w:r>
      <w:proofErr w:type="spellEnd"/>
      <w:r w:rsidRPr="00D72AE4">
        <w:rPr>
          <w:rFonts w:ascii="Times New Roman" w:hAnsi="Times New Roman"/>
          <w:sz w:val="20"/>
          <w:szCs w:val="20"/>
        </w:rPr>
        <w:t>/М, где</w:t>
      </w:r>
    </w:p>
    <w:p w14:paraId="181189E6" w14:textId="77777777" w:rsidR="00D72AE4" w:rsidRPr="00D72AE4" w:rsidRDefault="00D72AE4" w:rsidP="00D72AE4">
      <w:pPr>
        <w:tabs>
          <w:tab w:val="left" w:pos="7000"/>
        </w:tabs>
        <w:spacing w:after="0" w:line="240" w:lineRule="auto"/>
        <w:ind w:firstLine="567"/>
        <w:jc w:val="both"/>
        <w:rPr>
          <w:rFonts w:ascii="Times New Roman" w:hAnsi="Times New Roman"/>
          <w:sz w:val="20"/>
          <w:szCs w:val="20"/>
        </w:rPr>
      </w:pPr>
      <w:r w:rsidRPr="00D72AE4">
        <w:rPr>
          <w:rFonts w:ascii="Times New Roman" w:hAnsi="Times New Roman"/>
          <w:sz w:val="20"/>
          <w:szCs w:val="20"/>
        </w:rPr>
        <w:t>Ч – численность штатных единиц в поселении для исполнения полномочия в соответствии с Федеральным законом от 06 октября 2003 № 131-ФЗ «Об общих принципах организации местного самоуправления в Российской Федерации»;</w:t>
      </w:r>
    </w:p>
    <w:p w14:paraId="73E3FF03" w14:textId="77777777" w:rsidR="00D72AE4" w:rsidRPr="00D72AE4" w:rsidRDefault="00D72AE4" w:rsidP="00D72AE4">
      <w:pPr>
        <w:tabs>
          <w:tab w:val="left" w:pos="7000"/>
        </w:tabs>
        <w:spacing w:after="0" w:line="240" w:lineRule="auto"/>
        <w:ind w:firstLine="567"/>
        <w:jc w:val="both"/>
        <w:rPr>
          <w:rFonts w:ascii="Times New Roman" w:hAnsi="Times New Roman"/>
          <w:sz w:val="20"/>
          <w:szCs w:val="20"/>
        </w:rPr>
      </w:pPr>
      <w:proofErr w:type="gramStart"/>
      <w:r w:rsidRPr="00D72AE4">
        <w:rPr>
          <w:rFonts w:ascii="Times New Roman" w:hAnsi="Times New Roman"/>
          <w:sz w:val="20"/>
          <w:szCs w:val="20"/>
        </w:rPr>
        <w:t>П</w:t>
      </w:r>
      <w:proofErr w:type="gramEnd"/>
      <w:r w:rsidRPr="00D72AE4">
        <w:rPr>
          <w:rFonts w:ascii="Times New Roman" w:hAnsi="Times New Roman"/>
          <w:sz w:val="20"/>
          <w:szCs w:val="20"/>
        </w:rPr>
        <w:t xml:space="preserve"> – количество вопросов местного значения в соответствии с Федеральным законом от 06 октября 2003 № 131-ФЗ «Об общих принципах организации местного самоуправления в Российской Федерации»;</w:t>
      </w:r>
    </w:p>
    <w:p w14:paraId="0CBB1AB7" w14:textId="77777777" w:rsidR="00D72AE4" w:rsidRPr="00D72AE4" w:rsidRDefault="00D72AE4" w:rsidP="00D72AE4">
      <w:pPr>
        <w:tabs>
          <w:tab w:val="left" w:pos="7000"/>
        </w:tabs>
        <w:spacing w:after="0" w:line="240" w:lineRule="auto"/>
        <w:ind w:firstLine="567"/>
        <w:jc w:val="both"/>
        <w:rPr>
          <w:rFonts w:ascii="Times New Roman" w:hAnsi="Times New Roman"/>
          <w:sz w:val="20"/>
          <w:szCs w:val="20"/>
        </w:rPr>
      </w:pPr>
      <w:proofErr w:type="spellStart"/>
      <w:r w:rsidRPr="00D72AE4">
        <w:rPr>
          <w:rFonts w:ascii="Times New Roman" w:hAnsi="Times New Roman"/>
          <w:sz w:val="20"/>
          <w:szCs w:val="20"/>
        </w:rPr>
        <w:t>М</w:t>
      </w:r>
      <w:proofErr w:type="gramStart"/>
      <w:r w:rsidRPr="00D72AE4">
        <w:rPr>
          <w:rFonts w:ascii="Times New Roman" w:hAnsi="Times New Roman"/>
          <w:sz w:val="20"/>
          <w:szCs w:val="20"/>
        </w:rPr>
        <w:t>i</w:t>
      </w:r>
      <w:proofErr w:type="spellEnd"/>
      <w:proofErr w:type="gramEnd"/>
      <w:r w:rsidRPr="00D72AE4">
        <w:rPr>
          <w:rFonts w:ascii="Times New Roman" w:hAnsi="Times New Roman"/>
          <w:sz w:val="20"/>
          <w:szCs w:val="20"/>
        </w:rPr>
        <w:t xml:space="preserve"> – количество мероприятий для выполнения части передаваемого полномочия поселения;</w:t>
      </w:r>
    </w:p>
    <w:p w14:paraId="00FCA571" w14:textId="77777777" w:rsidR="00D72AE4" w:rsidRPr="00D72AE4" w:rsidRDefault="00D72AE4" w:rsidP="00D72AE4">
      <w:pPr>
        <w:tabs>
          <w:tab w:val="left" w:pos="7000"/>
        </w:tabs>
        <w:spacing w:after="0" w:line="240" w:lineRule="auto"/>
        <w:ind w:firstLine="567"/>
        <w:jc w:val="both"/>
        <w:rPr>
          <w:rFonts w:ascii="Times New Roman" w:hAnsi="Times New Roman"/>
          <w:sz w:val="20"/>
          <w:szCs w:val="20"/>
        </w:rPr>
      </w:pPr>
      <w:r w:rsidRPr="00D72AE4">
        <w:rPr>
          <w:rFonts w:ascii="Times New Roman" w:hAnsi="Times New Roman"/>
          <w:sz w:val="20"/>
          <w:szCs w:val="20"/>
        </w:rPr>
        <w:t>М – количество всех мероприятий по передаваемому полномочию поселения согласно п. 20 статьи 14 Федерального закона от 06 октября 2003 № 131-ФЗ «Об общих принципах организации местного самоуправления в Российской Федерации».</w:t>
      </w:r>
    </w:p>
    <w:p w14:paraId="7763940C" w14:textId="77777777" w:rsidR="00D72AE4" w:rsidRPr="00D72AE4" w:rsidRDefault="00D72AE4" w:rsidP="00D72AE4">
      <w:pPr>
        <w:tabs>
          <w:tab w:val="left" w:pos="1276"/>
        </w:tabs>
        <w:spacing w:after="0" w:line="240" w:lineRule="auto"/>
        <w:ind w:firstLine="567"/>
        <w:jc w:val="both"/>
        <w:rPr>
          <w:rFonts w:ascii="Times New Roman" w:hAnsi="Times New Roman"/>
          <w:sz w:val="20"/>
          <w:szCs w:val="20"/>
        </w:rPr>
      </w:pPr>
      <w:r w:rsidRPr="00D72AE4">
        <w:rPr>
          <w:rFonts w:ascii="Times New Roman" w:hAnsi="Times New Roman"/>
          <w:sz w:val="20"/>
          <w:szCs w:val="20"/>
        </w:rPr>
        <w:t xml:space="preserve">3.4. </w:t>
      </w:r>
      <w:proofErr w:type="gramStart"/>
      <w:r w:rsidRPr="00D72AE4">
        <w:rPr>
          <w:rFonts w:ascii="Times New Roman" w:hAnsi="Times New Roman"/>
          <w:iCs/>
          <w:sz w:val="20"/>
          <w:szCs w:val="20"/>
        </w:rPr>
        <w:t>«</w:t>
      </w:r>
      <w:r w:rsidRPr="00D72AE4">
        <w:rPr>
          <w:rFonts w:ascii="Times New Roman" w:hAnsi="Times New Roman"/>
          <w:bCs/>
          <w:sz w:val="20"/>
          <w:szCs w:val="20"/>
        </w:rPr>
        <w:t xml:space="preserve">Администрация поселения» осуществляет перечисление межбюджетных трансфертов из бюджета поселения в бюджет Нефтеюганского района на осуществление полномочий по решению вопросов местного значения, передаваемого по Соглашению в срок не позднее 5 рабочих дней с даты поступления от уполномоченного органа «Администрации </w:t>
      </w:r>
      <w:r w:rsidRPr="00D72AE4">
        <w:rPr>
          <w:rFonts w:ascii="Times New Roman" w:hAnsi="Times New Roman"/>
          <w:bCs/>
          <w:sz w:val="20"/>
          <w:szCs w:val="20"/>
        </w:rPr>
        <w:lastRenderedPageBreak/>
        <w:t xml:space="preserve">района», заявки </w:t>
      </w:r>
      <w:r w:rsidRPr="00D72AE4">
        <w:rPr>
          <w:rFonts w:ascii="Times New Roman" w:hAnsi="Times New Roman"/>
          <w:sz w:val="20"/>
          <w:szCs w:val="20"/>
        </w:rPr>
        <w:t>в размере суммы необходимой для оплаты денежных обязательств по расходам (в размере фактической потребности), в пределах объема трансфертов, указанных в</w:t>
      </w:r>
      <w:proofErr w:type="gramEnd"/>
      <w:r w:rsidRPr="00D72AE4">
        <w:rPr>
          <w:rFonts w:ascii="Times New Roman" w:hAnsi="Times New Roman"/>
          <w:sz w:val="20"/>
          <w:szCs w:val="20"/>
        </w:rPr>
        <w:t xml:space="preserve"> </w:t>
      </w:r>
      <w:proofErr w:type="gramStart"/>
      <w:r w:rsidRPr="00D72AE4">
        <w:rPr>
          <w:rFonts w:ascii="Times New Roman" w:hAnsi="Times New Roman"/>
          <w:sz w:val="20"/>
          <w:szCs w:val="20"/>
        </w:rPr>
        <w:t>приложениях</w:t>
      </w:r>
      <w:proofErr w:type="gramEnd"/>
      <w:r w:rsidRPr="00D72AE4">
        <w:rPr>
          <w:rFonts w:ascii="Times New Roman" w:hAnsi="Times New Roman"/>
          <w:sz w:val="20"/>
          <w:szCs w:val="20"/>
        </w:rPr>
        <w:t xml:space="preserve"> 1 и 3 к настоящему Соглашению.  </w:t>
      </w:r>
    </w:p>
    <w:p w14:paraId="423392D0" w14:textId="77777777" w:rsidR="00D72AE4" w:rsidRPr="00D72AE4" w:rsidRDefault="00D72AE4" w:rsidP="00D72AE4">
      <w:pPr>
        <w:tabs>
          <w:tab w:val="left" w:pos="1276"/>
        </w:tabs>
        <w:spacing w:after="0" w:line="240" w:lineRule="auto"/>
        <w:ind w:firstLine="567"/>
        <w:jc w:val="both"/>
        <w:rPr>
          <w:rFonts w:ascii="Times New Roman" w:hAnsi="Times New Roman"/>
          <w:sz w:val="20"/>
          <w:szCs w:val="20"/>
        </w:rPr>
      </w:pPr>
      <w:r w:rsidRPr="00D72AE4">
        <w:rPr>
          <w:rFonts w:ascii="Times New Roman" w:hAnsi="Times New Roman"/>
          <w:sz w:val="20"/>
          <w:szCs w:val="20"/>
        </w:rPr>
        <w:t xml:space="preserve">3.5. В целях контроля перечисления межбюджетных трансфертов бюджету Нефтеюганского района из бюджета </w:t>
      </w:r>
      <w:r w:rsidRPr="00D72AE4">
        <w:rPr>
          <w:rFonts w:ascii="Times New Roman" w:hAnsi="Times New Roman"/>
          <w:bCs/>
          <w:spacing w:val="1"/>
          <w:sz w:val="20"/>
          <w:szCs w:val="20"/>
        </w:rPr>
        <w:t>поселения</w:t>
      </w:r>
      <w:r w:rsidRPr="00D72AE4">
        <w:rPr>
          <w:rFonts w:ascii="Times New Roman" w:hAnsi="Times New Roman"/>
          <w:sz w:val="20"/>
          <w:szCs w:val="20"/>
        </w:rPr>
        <w:t xml:space="preserve">, </w:t>
      </w:r>
      <w:r w:rsidRPr="00D72AE4">
        <w:rPr>
          <w:rFonts w:ascii="Times New Roman" w:hAnsi="Times New Roman"/>
          <w:iCs/>
          <w:sz w:val="20"/>
          <w:szCs w:val="20"/>
        </w:rPr>
        <w:t xml:space="preserve">«Администрация поселения» </w:t>
      </w:r>
      <w:r w:rsidRPr="00D72AE4">
        <w:rPr>
          <w:rFonts w:ascii="Times New Roman" w:hAnsi="Times New Roman"/>
          <w:sz w:val="20"/>
          <w:szCs w:val="20"/>
        </w:rPr>
        <w:t>в срок до 10 декабря 2025 года предоставляет в Департамент финансов Нефтеюганского района Акт сверки.</w:t>
      </w:r>
    </w:p>
    <w:p w14:paraId="4F93FDB8" w14:textId="77777777" w:rsidR="00D72AE4" w:rsidRPr="00D72AE4" w:rsidRDefault="00D72AE4" w:rsidP="00D72AE4">
      <w:pPr>
        <w:tabs>
          <w:tab w:val="left" w:pos="9498"/>
        </w:tabs>
        <w:spacing w:after="0" w:line="240" w:lineRule="auto"/>
        <w:ind w:firstLine="567"/>
        <w:jc w:val="both"/>
        <w:rPr>
          <w:rFonts w:ascii="Times New Roman" w:hAnsi="Times New Roman"/>
          <w:sz w:val="20"/>
          <w:szCs w:val="20"/>
        </w:rPr>
      </w:pPr>
      <w:r w:rsidRPr="00D72AE4">
        <w:rPr>
          <w:rFonts w:ascii="Times New Roman" w:hAnsi="Times New Roman"/>
          <w:sz w:val="20"/>
          <w:szCs w:val="20"/>
        </w:rPr>
        <w:t xml:space="preserve">3.6. В случае невыполнения или нарушения сроков перечисления </w:t>
      </w:r>
      <w:r w:rsidRPr="00D72AE4">
        <w:rPr>
          <w:rFonts w:ascii="Times New Roman" w:hAnsi="Times New Roman"/>
          <w:iCs/>
          <w:sz w:val="20"/>
          <w:szCs w:val="20"/>
        </w:rPr>
        <w:t xml:space="preserve">«Администрацией поселения» </w:t>
      </w:r>
      <w:r w:rsidRPr="00D72AE4">
        <w:rPr>
          <w:rFonts w:ascii="Times New Roman" w:hAnsi="Times New Roman"/>
          <w:sz w:val="20"/>
          <w:szCs w:val="20"/>
        </w:rPr>
        <w:t xml:space="preserve">межбюджетных трансфертов, необходимых для осуществления переданного полномочия, </w:t>
      </w:r>
      <w:r w:rsidRPr="00D72AE4">
        <w:rPr>
          <w:rFonts w:ascii="Times New Roman" w:hAnsi="Times New Roman"/>
          <w:iCs/>
          <w:sz w:val="20"/>
          <w:szCs w:val="20"/>
        </w:rPr>
        <w:t xml:space="preserve">«Администрация </w:t>
      </w:r>
      <w:r w:rsidRPr="00D72AE4">
        <w:rPr>
          <w:rFonts w:ascii="Times New Roman" w:hAnsi="Times New Roman"/>
          <w:sz w:val="20"/>
          <w:szCs w:val="20"/>
        </w:rPr>
        <w:t xml:space="preserve">района» вправе сумму межбюджетных трансфертов уменьшить за счет дотаций бюджету </w:t>
      </w:r>
      <w:r w:rsidRPr="00D72AE4">
        <w:rPr>
          <w:rFonts w:ascii="Times New Roman" w:hAnsi="Times New Roman"/>
          <w:bCs/>
          <w:spacing w:val="1"/>
          <w:sz w:val="20"/>
          <w:szCs w:val="20"/>
        </w:rPr>
        <w:t xml:space="preserve">поселения </w:t>
      </w:r>
      <w:r w:rsidRPr="00D72AE4">
        <w:rPr>
          <w:rFonts w:ascii="Times New Roman" w:hAnsi="Times New Roman"/>
          <w:sz w:val="20"/>
          <w:szCs w:val="20"/>
        </w:rPr>
        <w:t>из бюджета Нефтеюганского района. Стороны Соглашения несут также иную ответственность, предусмотренную действующим законодательством Российской Федерации.</w:t>
      </w:r>
    </w:p>
    <w:p w14:paraId="7B79529B" w14:textId="77777777" w:rsidR="00D72AE4" w:rsidRPr="00D72AE4" w:rsidRDefault="00D72AE4" w:rsidP="00D72AE4">
      <w:pPr>
        <w:tabs>
          <w:tab w:val="left" w:pos="9498"/>
        </w:tabs>
        <w:spacing w:after="0" w:line="240" w:lineRule="auto"/>
        <w:ind w:firstLine="567"/>
        <w:jc w:val="both"/>
        <w:rPr>
          <w:rFonts w:ascii="Times New Roman" w:hAnsi="Times New Roman"/>
          <w:sz w:val="20"/>
          <w:szCs w:val="20"/>
        </w:rPr>
      </w:pPr>
      <w:r w:rsidRPr="00D72AE4">
        <w:rPr>
          <w:rFonts w:ascii="Times New Roman" w:hAnsi="Times New Roman"/>
          <w:sz w:val="20"/>
          <w:szCs w:val="20"/>
        </w:rPr>
        <w:t xml:space="preserve">3.7. Расходные обязательства </w:t>
      </w:r>
      <w:r w:rsidRPr="00D72AE4">
        <w:rPr>
          <w:rFonts w:ascii="Times New Roman" w:hAnsi="Times New Roman"/>
          <w:iCs/>
          <w:sz w:val="20"/>
          <w:szCs w:val="20"/>
        </w:rPr>
        <w:t xml:space="preserve">«Администрации </w:t>
      </w:r>
      <w:r w:rsidRPr="00D72AE4">
        <w:rPr>
          <w:rFonts w:ascii="Times New Roman" w:hAnsi="Times New Roman"/>
          <w:sz w:val="20"/>
          <w:szCs w:val="20"/>
        </w:rPr>
        <w:t xml:space="preserve">района», возникшие в результате заключения настоящего Соглашения, исполняются </w:t>
      </w:r>
      <w:r w:rsidRPr="00D72AE4">
        <w:rPr>
          <w:rFonts w:ascii="Times New Roman" w:hAnsi="Times New Roman"/>
          <w:iCs/>
          <w:sz w:val="20"/>
          <w:szCs w:val="20"/>
        </w:rPr>
        <w:t xml:space="preserve">«Администрацией </w:t>
      </w:r>
      <w:r w:rsidRPr="00D72AE4">
        <w:rPr>
          <w:rFonts w:ascii="Times New Roman" w:hAnsi="Times New Roman"/>
          <w:sz w:val="20"/>
          <w:szCs w:val="20"/>
        </w:rPr>
        <w:t>района» самостоятельно.</w:t>
      </w:r>
    </w:p>
    <w:p w14:paraId="7863118C" w14:textId="77777777" w:rsidR="00D72AE4" w:rsidRPr="00D72AE4" w:rsidRDefault="00D72AE4" w:rsidP="00D72AE4">
      <w:pPr>
        <w:tabs>
          <w:tab w:val="left" w:pos="9498"/>
        </w:tabs>
        <w:spacing w:after="0" w:line="240" w:lineRule="auto"/>
        <w:ind w:firstLine="567"/>
        <w:jc w:val="both"/>
        <w:rPr>
          <w:rFonts w:ascii="Times New Roman" w:hAnsi="Times New Roman"/>
          <w:sz w:val="20"/>
          <w:szCs w:val="20"/>
        </w:rPr>
      </w:pPr>
      <w:r w:rsidRPr="00D72AE4">
        <w:rPr>
          <w:rFonts w:ascii="Times New Roman" w:hAnsi="Times New Roman"/>
          <w:sz w:val="20"/>
          <w:szCs w:val="20"/>
        </w:rPr>
        <w:t xml:space="preserve">3.8. </w:t>
      </w:r>
      <w:r w:rsidRPr="00D72AE4">
        <w:rPr>
          <w:rFonts w:ascii="Times New Roman" w:hAnsi="Times New Roman"/>
          <w:iCs/>
          <w:sz w:val="20"/>
          <w:szCs w:val="20"/>
        </w:rPr>
        <w:t xml:space="preserve">«Администрация </w:t>
      </w:r>
      <w:r w:rsidRPr="00D72AE4">
        <w:rPr>
          <w:rFonts w:ascii="Times New Roman" w:hAnsi="Times New Roman"/>
          <w:sz w:val="20"/>
          <w:szCs w:val="20"/>
        </w:rPr>
        <w:t>района» ведет Реестр расходных обязательств, возникших в результате заключения настоящего Соглашения, в порядке, установленном муниципальным правовым актом Нефтеюганского района.</w:t>
      </w:r>
    </w:p>
    <w:p w14:paraId="0BA510D6" w14:textId="77777777" w:rsidR="00D72AE4" w:rsidRPr="00D72AE4" w:rsidRDefault="00D72AE4" w:rsidP="00D72AE4">
      <w:pPr>
        <w:tabs>
          <w:tab w:val="left" w:pos="9498"/>
        </w:tabs>
        <w:spacing w:after="0" w:line="240" w:lineRule="auto"/>
        <w:ind w:firstLine="567"/>
        <w:rPr>
          <w:rFonts w:ascii="Times New Roman" w:hAnsi="Times New Roman"/>
          <w:b/>
          <w:sz w:val="20"/>
          <w:szCs w:val="20"/>
        </w:rPr>
      </w:pPr>
    </w:p>
    <w:p w14:paraId="5683A7A6" w14:textId="77777777" w:rsidR="00D72AE4" w:rsidRPr="00D72AE4" w:rsidRDefault="00D72AE4" w:rsidP="00D72AE4">
      <w:pPr>
        <w:tabs>
          <w:tab w:val="left" w:pos="9498"/>
        </w:tabs>
        <w:spacing w:after="0" w:line="240" w:lineRule="auto"/>
        <w:ind w:firstLine="567"/>
        <w:jc w:val="center"/>
        <w:rPr>
          <w:rFonts w:ascii="Times New Roman" w:hAnsi="Times New Roman"/>
          <w:b/>
          <w:sz w:val="20"/>
          <w:szCs w:val="20"/>
        </w:rPr>
      </w:pPr>
      <w:r w:rsidRPr="00D72AE4">
        <w:rPr>
          <w:rFonts w:ascii="Times New Roman" w:hAnsi="Times New Roman"/>
          <w:b/>
          <w:sz w:val="20"/>
          <w:szCs w:val="20"/>
        </w:rPr>
        <w:t>4.  Имущество, необходимое для осуществления переданных полномочий</w:t>
      </w:r>
    </w:p>
    <w:p w14:paraId="13C37734" w14:textId="77777777" w:rsidR="00D72AE4" w:rsidRPr="00D72AE4" w:rsidRDefault="00D72AE4" w:rsidP="00D72AE4">
      <w:pPr>
        <w:tabs>
          <w:tab w:val="left" w:pos="9498"/>
        </w:tabs>
        <w:spacing w:after="0" w:line="240" w:lineRule="auto"/>
        <w:ind w:firstLine="567"/>
        <w:jc w:val="center"/>
        <w:rPr>
          <w:rFonts w:ascii="Times New Roman" w:hAnsi="Times New Roman"/>
          <w:b/>
          <w:sz w:val="20"/>
          <w:szCs w:val="20"/>
        </w:rPr>
      </w:pPr>
    </w:p>
    <w:p w14:paraId="4CC0CEF2" w14:textId="77777777" w:rsidR="00D72AE4" w:rsidRPr="00D72AE4" w:rsidRDefault="00D72AE4" w:rsidP="00D72AE4">
      <w:pPr>
        <w:tabs>
          <w:tab w:val="left" w:pos="9498"/>
        </w:tabs>
        <w:spacing w:after="0" w:line="240" w:lineRule="auto"/>
        <w:ind w:firstLine="567"/>
        <w:jc w:val="both"/>
        <w:rPr>
          <w:rFonts w:ascii="Times New Roman" w:hAnsi="Times New Roman"/>
          <w:sz w:val="20"/>
          <w:szCs w:val="20"/>
        </w:rPr>
      </w:pPr>
      <w:r w:rsidRPr="00D72AE4">
        <w:rPr>
          <w:rFonts w:ascii="Times New Roman" w:hAnsi="Times New Roman"/>
          <w:sz w:val="20"/>
          <w:szCs w:val="20"/>
        </w:rPr>
        <w:t xml:space="preserve">4.1. </w:t>
      </w:r>
      <w:r w:rsidRPr="00D72AE4">
        <w:rPr>
          <w:rFonts w:ascii="Times New Roman" w:hAnsi="Times New Roman"/>
          <w:iCs/>
          <w:sz w:val="20"/>
          <w:szCs w:val="20"/>
        </w:rPr>
        <w:t>«Администрация поселения»</w:t>
      </w:r>
      <w:r w:rsidRPr="00D72AE4">
        <w:rPr>
          <w:rFonts w:ascii="Times New Roman" w:hAnsi="Times New Roman"/>
          <w:sz w:val="20"/>
          <w:szCs w:val="20"/>
        </w:rPr>
        <w:t xml:space="preserve">, в случае необходимости, обязана передать </w:t>
      </w:r>
      <w:r w:rsidRPr="00D72AE4">
        <w:rPr>
          <w:rFonts w:ascii="Times New Roman" w:hAnsi="Times New Roman"/>
          <w:iCs/>
          <w:sz w:val="20"/>
          <w:szCs w:val="20"/>
        </w:rPr>
        <w:t xml:space="preserve">«Администрации </w:t>
      </w:r>
      <w:r w:rsidRPr="00D72AE4">
        <w:rPr>
          <w:rFonts w:ascii="Times New Roman" w:hAnsi="Times New Roman"/>
          <w:sz w:val="20"/>
          <w:szCs w:val="20"/>
        </w:rPr>
        <w:t>района» имущество, предназначенное для исполнения переданного полномочия по решению вопроса местного значения, предусмотренного разделом 2 настоящего Соглашения.</w:t>
      </w:r>
    </w:p>
    <w:p w14:paraId="1BCFF794" w14:textId="77777777" w:rsidR="00D72AE4" w:rsidRPr="00D72AE4" w:rsidRDefault="00D72AE4" w:rsidP="00D72AE4">
      <w:pPr>
        <w:tabs>
          <w:tab w:val="left" w:pos="1080"/>
          <w:tab w:val="left" w:pos="9498"/>
        </w:tabs>
        <w:spacing w:after="0" w:line="240" w:lineRule="auto"/>
        <w:ind w:firstLine="567"/>
        <w:jc w:val="both"/>
        <w:rPr>
          <w:rFonts w:ascii="Times New Roman" w:hAnsi="Times New Roman"/>
          <w:b/>
          <w:sz w:val="20"/>
          <w:szCs w:val="20"/>
        </w:rPr>
      </w:pPr>
      <w:r w:rsidRPr="00D72AE4">
        <w:rPr>
          <w:rFonts w:ascii="Times New Roman" w:hAnsi="Times New Roman"/>
          <w:sz w:val="20"/>
          <w:szCs w:val="20"/>
        </w:rPr>
        <w:t xml:space="preserve">4.2. </w:t>
      </w:r>
      <w:r w:rsidRPr="00D72AE4">
        <w:rPr>
          <w:rFonts w:ascii="Times New Roman" w:hAnsi="Times New Roman"/>
          <w:iCs/>
          <w:sz w:val="20"/>
          <w:szCs w:val="20"/>
        </w:rPr>
        <w:t xml:space="preserve">«Администрация </w:t>
      </w:r>
      <w:r w:rsidRPr="00D72AE4">
        <w:rPr>
          <w:rFonts w:ascii="Times New Roman" w:hAnsi="Times New Roman"/>
          <w:sz w:val="20"/>
          <w:szCs w:val="20"/>
        </w:rPr>
        <w:t xml:space="preserve">района» вправе пользоваться собственным имуществом в целях исполнения полномочия по решению вопроса местного значения </w:t>
      </w:r>
      <w:r w:rsidRPr="00D72AE4">
        <w:rPr>
          <w:rFonts w:ascii="Times New Roman" w:hAnsi="Times New Roman"/>
          <w:iCs/>
          <w:sz w:val="20"/>
          <w:szCs w:val="20"/>
        </w:rPr>
        <w:t>«Администрации поселения»</w:t>
      </w:r>
      <w:r w:rsidRPr="00D72AE4">
        <w:rPr>
          <w:rFonts w:ascii="Times New Roman" w:hAnsi="Times New Roman"/>
          <w:sz w:val="20"/>
          <w:szCs w:val="20"/>
        </w:rPr>
        <w:t>, предусмотренного разделом 2 настоящего Соглашения.</w:t>
      </w:r>
    </w:p>
    <w:p w14:paraId="14599E31" w14:textId="77777777" w:rsidR="00D72AE4" w:rsidRPr="00D72AE4" w:rsidRDefault="00D72AE4" w:rsidP="00D72AE4">
      <w:pPr>
        <w:tabs>
          <w:tab w:val="left" w:pos="9498"/>
        </w:tabs>
        <w:spacing w:after="0" w:line="240" w:lineRule="auto"/>
        <w:ind w:firstLine="567"/>
        <w:jc w:val="center"/>
        <w:rPr>
          <w:rFonts w:ascii="Times New Roman" w:hAnsi="Times New Roman"/>
          <w:b/>
          <w:sz w:val="20"/>
          <w:szCs w:val="20"/>
        </w:rPr>
      </w:pPr>
    </w:p>
    <w:p w14:paraId="4D1684D5" w14:textId="77777777" w:rsidR="00D72AE4" w:rsidRPr="00D72AE4" w:rsidRDefault="00D72AE4" w:rsidP="00D72AE4">
      <w:pPr>
        <w:tabs>
          <w:tab w:val="left" w:pos="9498"/>
        </w:tabs>
        <w:spacing w:after="0" w:line="240" w:lineRule="auto"/>
        <w:ind w:firstLine="567"/>
        <w:jc w:val="center"/>
        <w:rPr>
          <w:rFonts w:ascii="Times New Roman" w:hAnsi="Times New Roman"/>
          <w:b/>
          <w:sz w:val="20"/>
          <w:szCs w:val="20"/>
        </w:rPr>
      </w:pPr>
      <w:r w:rsidRPr="00D72AE4">
        <w:rPr>
          <w:rFonts w:ascii="Times New Roman" w:hAnsi="Times New Roman"/>
          <w:b/>
          <w:sz w:val="20"/>
          <w:szCs w:val="20"/>
        </w:rPr>
        <w:t>5. Права и обязанности Сторон</w:t>
      </w:r>
    </w:p>
    <w:p w14:paraId="73F2C0B5" w14:textId="77777777" w:rsidR="00D72AE4" w:rsidRPr="00D72AE4" w:rsidRDefault="00D72AE4" w:rsidP="00D72AE4">
      <w:pPr>
        <w:tabs>
          <w:tab w:val="left" w:pos="9498"/>
        </w:tabs>
        <w:spacing w:after="0" w:line="240" w:lineRule="auto"/>
        <w:ind w:firstLine="567"/>
        <w:jc w:val="center"/>
        <w:rPr>
          <w:rFonts w:ascii="Times New Roman" w:hAnsi="Times New Roman"/>
          <w:b/>
          <w:sz w:val="20"/>
          <w:szCs w:val="20"/>
        </w:rPr>
      </w:pPr>
    </w:p>
    <w:p w14:paraId="42D7DE15" w14:textId="77777777" w:rsidR="00D72AE4" w:rsidRPr="00D72AE4" w:rsidRDefault="00D72AE4" w:rsidP="00D72AE4">
      <w:pPr>
        <w:tabs>
          <w:tab w:val="left" w:pos="9498"/>
        </w:tabs>
        <w:spacing w:after="0" w:line="240" w:lineRule="auto"/>
        <w:ind w:firstLine="567"/>
        <w:jc w:val="both"/>
        <w:rPr>
          <w:rFonts w:ascii="Times New Roman" w:hAnsi="Times New Roman"/>
          <w:sz w:val="20"/>
          <w:szCs w:val="20"/>
        </w:rPr>
      </w:pPr>
      <w:r w:rsidRPr="00D72AE4">
        <w:rPr>
          <w:rFonts w:ascii="Times New Roman" w:hAnsi="Times New Roman"/>
          <w:sz w:val="20"/>
          <w:szCs w:val="20"/>
        </w:rPr>
        <w:t xml:space="preserve">5.1. </w:t>
      </w:r>
      <w:r w:rsidRPr="00D72AE4">
        <w:rPr>
          <w:rFonts w:ascii="Times New Roman" w:hAnsi="Times New Roman"/>
          <w:iCs/>
          <w:sz w:val="20"/>
          <w:szCs w:val="20"/>
        </w:rPr>
        <w:t xml:space="preserve">«Администрация поселения» </w:t>
      </w:r>
      <w:r w:rsidRPr="00D72AE4">
        <w:rPr>
          <w:rFonts w:ascii="Times New Roman" w:hAnsi="Times New Roman"/>
          <w:sz w:val="20"/>
          <w:szCs w:val="20"/>
        </w:rPr>
        <w:t>имеет право:</w:t>
      </w:r>
    </w:p>
    <w:p w14:paraId="6E6FAF0E" w14:textId="77777777" w:rsidR="00D72AE4" w:rsidRPr="00D72AE4" w:rsidRDefault="00D72AE4" w:rsidP="00D72AE4">
      <w:pPr>
        <w:tabs>
          <w:tab w:val="left" w:pos="9498"/>
        </w:tabs>
        <w:spacing w:after="0" w:line="240" w:lineRule="auto"/>
        <w:ind w:firstLine="567"/>
        <w:jc w:val="both"/>
        <w:rPr>
          <w:rFonts w:ascii="Times New Roman" w:hAnsi="Times New Roman"/>
          <w:sz w:val="20"/>
          <w:szCs w:val="20"/>
        </w:rPr>
      </w:pPr>
      <w:r w:rsidRPr="00D72AE4">
        <w:rPr>
          <w:rFonts w:ascii="Times New Roman" w:hAnsi="Times New Roman"/>
          <w:sz w:val="20"/>
          <w:szCs w:val="20"/>
        </w:rPr>
        <w:t xml:space="preserve">5.1.1. Получать от </w:t>
      </w:r>
      <w:r w:rsidRPr="00D72AE4">
        <w:rPr>
          <w:rFonts w:ascii="Times New Roman" w:hAnsi="Times New Roman"/>
          <w:iCs/>
          <w:sz w:val="20"/>
          <w:szCs w:val="20"/>
        </w:rPr>
        <w:t xml:space="preserve">«Администрации </w:t>
      </w:r>
      <w:r w:rsidRPr="00D72AE4">
        <w:rPr>
          <w:rFonts w:ascii="Times New Roman" w:hAnsi="Times New Roman"/>
          <w:sz w:val="20"/>
          <w:szCs w:val="20"/>
        </w:rPr>
        <w:t>района» информацию об осуществлении переданного полномочия, а также использовании межбюджетных трансфертов при осуществлении переданного полномочия по решению вопроса местного значения и переданного имущества, предназначенного для осуществления полномочия по решению вопроса местного значения.</w:t>
      </w:r>
    </w:p>
    <w:p w14:paraId="4D9BADB6" w14:textId="77777777" w:rsidR="00D72AE4" w:rsidRPr="00D72AE4" w:rsidRDefault="00D72AE4" w:rsidP="00D72AE4">
      <w:pPr>
        <w:tabs>
          <w:tab w:val="left" w:pos="9498"/>
        </w:tabs>
        <w:spacing w:after="0" w:line="240" w:lineRule="auto"/>
        <w:ind w:firstLine="567"/>
        <w:jc w:val="both"/>
        <w:rPr>
          <w:rFonts w:ascii="Times New Roman" w:hAnsi="Times New Roman"/>
          <w:sz w:val="20"/>
          <w:szCs w:val="20"/>
        </w:rPr>
      </w:pPr>
      <w:r w:rsidRPr="00D72AE4">
        <w:rPr>
          <w:rFonts w:ascii="Times New Roman" w:hAnsi="Times New Roman"/>
          <w:sz w:val="20"/>
          <w:szCs w:val="20"/>
        </w:rPr>
        <w:t xml:space="preserve">5.1.2. Истребовать возврата межбюджетных трансфертов и переданного имущества в случае их нецелевого использования, а также в случае неисполнения </w:t>
      </w:r>
      <w:r w:rsidRPr="00D72AE4">
        <w:rPr>
          <w:rFonts w:ascii="Times New Roman" w:hAnsi="Times New Roman"/>
          <w:iCs/>
          <w:sz w:val="20"/>
          <w:szCs w:val="20"/>
        </w:rPr>
        <w:t xml:space="preserve">«Администрацией </w:t>
      </w:r>
      <w:r w:rsidRPr="00D72AE4">
        <w:rPr>
          <w:rFonts w:ascii="Times New Roman" w:hAnsi="Times New Roman"/>
          <w:sz w:val="20"/>
          <w:szCs w:val="20"/>
        </w:rPr>
        <w:t>района» переданного полномочия.</w:t>
      </w:r>
    </w:p>
    <w:p w14:paraId="6864023F" w14:textId="77777777" w:rsidR="00D72AE4" w:rsidRPr="00D72AE4" w:rsidRDefault="00D72AE4" w:rsidP="00D72AE4">
      <w:pPr>
        <w:tabs>
          <w:tab w:val="left" w:pos="9498"/>
        </w:tabs>
        <w:spacing w:after="0" w:line="240" w:lineRule="auto"/>
        <w:ind w:firstLine="567"/>
        <w:jc w:val="both"/>
        <w:rPr>
          <w:rFonts w:ascii="Times New Roman" w:hAnsi="Times New Roman"/>
          <w:sz w:val="20"/>
          <w:szCs w:val="20"/>
        </w:rPr>
      </w:pPr>
      <w:r w:rsidRPr="00D72AE4">
        <w:rPr>
          <w:rFonts w:ascii="Times New Roman" w:hAnsi="Times New Roman"/>
          <w:sz w:val="20"/>
          <w:szCs w:val="20"/>
        </w:rPr>
        <w:t>5.1.3. В случае нарушения условий настоящего Соглашения требовать их устранения в порядке, определенном в разделе 10 настоящего Соглашения.</w:t>
      </w:r>
    </w:p>
    <w:p w14:paraId="5FB710A3" w14:textId="77777777" w:rsidR="00D72AE4" w:rsidRPr="00D72AE4" w:rsidRDefault="00D72AE4" w:rsidP="00D72AE4">
      <w:pPr>
        <w:tabs>
          <w:tab w:val="left" w:pos="9498"/>
        </w:tabs>
        <w:spacing w:after="0" w:line="240" w:lineRule="auto"/>
        <w:ind w:firstLine="567"/>
        <w:jc w:val="both"/>
        <w:rPr>
          <w:rFonts w:ascii="Times New Roman" w:hAnsi="Times New Roman"/>
          <w:sz w:val="20"/>
          <w:szCs w:val="20"/>
        </w:rPr>
      </w:pPr>
      <w:r w:rsidRPr="00D72AE4">
        <w:rPr>
          <w:rFonts w:ascii="Times New Roman" w:hAnsi="Times New Roman"/>
          <w:sz w:val="20"/>
          <w:szCs w:val="20"/>
        </w:rPr>
        <w:t xml:space="preserve">5.2. </w:t>
      </w:r>
      <w:r w:rsidRPr="00D72AE4">
        <w:rPr>
          <w:rFonts w:ascii="Times New Roman" w:hAnsi="Times New Roman"/>
          <w:iCs/>
          <w:sz w:val="20"/>
          <w:szCs w:val="20"/>
        </w:rPr>
        <w:t xml:space="preserve">«Администрация поселения» </w:t>
      </w:r>
      <w:r w:rsidRPr="00D72AE4">
        <w:rPr>
          <w:rFonts w:ascii="Times New Roman" w:hAnsi="Times New Roman"/>
          <w:sz w:val="20"/>
          <w:szCs w:val="20"/>
        </w:rPr>
        <w:t>обязана:</w:t>
      </w:r>
    </w:p>
    <w:p w14:paraId="0D0630AF" w14:textId="77777777" w:rsidR="00D72AE4" w:rsidRPr="00D72AE4" w:rsidRDefault="00D72AE4" w:rsidP="00D72AE4">
      <w:pPr>
        <w:tabs>
          <w:tab w:val="left" w:pos="9498"/>
        </w:tabs>
        <w:spacing w:after="0" w:line="240" w:lineRule="auto"/>
        <w:ind w:firstLine="567"/>
        <w:jc w:val="both"/>
        <w:rPr>
          <w:rFonts w:ascii="Times New Roman" w:hAnsi="Times New Roman"/>
          <w:sz w:val="20"/>
          <w:szCs w:val="20"/>
        </w:rPr>
      </w:pPr>
      <w:r w:rsidRPr="00D72AE4">
        <w:rPr>
          <w:rFonts w:ascii="Times New Roman" w:hAnsi="Times New Roman"/>
          <w:sz w:val="20"/>
          <w:szCs w:val="20"/>
        </w:rPr>
        <w:t xml:space="preserve">5.2.1. Перечислять межбюджетные трансферты </w:t>
      </w:r>
      <w:r w:rsidRPr="00D72AE4">
        <w:rPr>
          <w:rFonts w:ascii="Times New Roman" w:hAnsi="Times New Roman"/>
          <w:iCs/>
          <w:sz w:val="20"/>
          <w:szCs w:val="20"/>
        </w:rPr>
        <w:t xml:space="preserve">«Администрации </w:t>
      </w:r>
      <w:r w:rsidRPr="00D72AE4">
        <w:rPr>
          <w:rFonts w:ascii="Times New Roman" w:hAnsi="Times New Roman"/>
          <w:sz w:val="20"/>
          <w:szCs w:val="20"/>
        </w:rPr>
        <w:t xml:space="preserve">района» для осуществления передаваемого полномочия по решению вопроса местного значения </w:t>
      </w:r>
      <w:r w:rsidRPr="00D72AE4">
        <w:rPr>
          <w:rFonts w:ascii="Times New Roman" w:hAnsi="Times New Roman"/>
          <w:iCs/>
          <w:sz w:val="20"/>
          <w:szCs w:val="20"/>
        </w:rPr>
        <w:t>«Администрации поселения»</w:t>
      </w:r>
      <w:r w:rsidRPr="00D72AE4">
        <w:rPr>
          <w:rFonts w:ascii="Times New Roman" w:hAnsi="Times New Roman"/>
          <w:sz w:val="20"/>
          <w:szCs w:val="20"/>
        </w:rPr>
        <w:t>, предусмотренного разделом 2 настоящего Соглашения, в порядке, объеме и в сроки, предусмотренные настоящим Соглашением;</w:t>
      </w:r>
    </w:p>
    <w:p w14:paraId="41865987" w14:textId="77777777" w:rsidR="00D72AE4" w:rsidRPr="00D72AE4" w:rsidRDefault="00D72AE4" w:rsidP="00D72AE4">
      <w:pPr>
        <w:tabs>
          <w:tab w:val="left" w:pos="1560"/>
          <w:tab w:val="left" w:pos="9498"/>
        </w:tabs>
        <w:spacing w:after="0" w:line="240" w:lineRule="auto"/>
        <w:ind w:firstLine="567"/>
        <w:jc w:val="both"/>
        <w:rPr>
          <w:rFonts w:ascii="Times New Roman" w:hAnsi="Times New Roman"/>
          <w:sz w:val="20"/>
          <w:szCs w:val="20"/>
        </w:rPr>
      </w:pPr>
      <w:r w:rsidRPr="00D72AE4">
        <w:rPr>
          <w:rFonts w:ascii="Times New Roman" w:hAnsi="Times New Roman"/>
          <w:sz w:val="20"/>
          <w:szCs w:val="20"/>
        </w:rPr>
        <w:t>5.2.2. Передать «</w:t>
      </w:r>
      <w:r w:rsidRPr="00D72AE4">
        <w:rPr>
          <w:rFonts w:ascii="Times New Roman" w:hAnsi="Times New Roman"/>
          <w:iCs/>
          <w:sz w:val="20"/>
          <w:szCs w:val="20"/>
        </w:rPr>
        <w:t xml:space="preserve">Администрации </w:t>
      </w:r>
      <w:r w:rsidRPr="00D72AE4">
        <w:rPr>
          <w:rFonts w:ascii="Times New Roman" w:hAnsi="Times New Roman"/>
          <w:sz w:val="20"/>
          <w:szCs w:val="20"/>
        </w:rPr>
        <w:t>района» имущество, необходимое для реализации полномочия, предусмотренного разделом 2 настоящего Соглашения;</w:t>
      </w:r>
    </w:p>
    <w:p w14:paraId="5A257379" w14:textId="77777777" w:rsidR="00D72AE4" w:rsidRPr="00D72AE4" w:rsidRDefault="00D72AE4" w:rsidP="00D72AE4">
      <w:pPr>
        <w:tabs>
          <w:tab w:val="left" w:pos="1560"/>
          <w:tab w:val="left" w:pos="9498"/>
        </w:tabs>
        <w:spacing w:after="0" w:line="240" w:lineRule="auto"/>
        <w:ind w:firstLine="567"/>
        <w:jc w:val="both"/>
        <w:rPr>
          <w:rFonts w:ascii="Times New Roman" w:hAnsi="Times New Roman"/>
          <w:sz w:val="20"/>
          <w:szCs w:val="20"/>
        </w:rPr>
      </w:pPr>
      <w:r w:rsidRPr="00D72AE4">
        <w:rPr>
          <w:rFonts w:ascii="Times New Roman" w:hAnsi="Times New Roman"/>
          <w:sz w:val="20"/>
          <w:szCs w:val="20"/>
        </w:rPr>
        <w:t>5.2.3. Предоставлять «</w:t>
      </w:r>
      <w:r w:rsidRPr="00D72AE4">
        <w:rPr>
          <w:rFonts w:ascii="Times New Roman" w:hAnsi="Times New Roman"/>
          <w:iCs/>
          <w:sz w:val="20"/>
          <w:szCs w:val="20"/>
        </w:rPr>
        <w:t xml:space="preserve">Администрации </w:t>
      </w:r>
      <w:r w:rsidRPr="00D72AE4">
        <w:rPr>
          <w:rFonts w:ascii="Times New Roman" w:hAnsi="Times New Roman"/>
          <w:sz w:val="20"/>
          <w:szCs w:val="20"/>
        </w:rPr>
        <w:t>района» информацию, необходимую для исполнения переданного полномочия, предусмотренного разделом 2 настоящего Соглашения.</w:t>
      </w:r>
    </w:p>
    <w:p w14:paraId="69CBC438" w14:textId="77777777" w:rsidR="00D72AE4" w:rsidRPr="00D72AE4" w:rsidRDefault="00D72AE4" w:rsidP="00D72AE4">
      <w:pPr>
        <w:tabs>
          <w:tab w:val="left" w:pos="567"/>
          <w:tab w:val="left" w:pos="1276"/>
          <w:tab w:val="left" w:pos="9498"/>
        </w:tabs>
        <w:spacing w:after="0" w:line="240" w:lineRule="auto"/>
        <w:ind w:firstLine="567"/>
        <w:rPr>
          <w:rFonts w:ascii="Times New Roman" w:hAnsi="Times New Roman"/>
          <w:sz w:val="20"/>
          <w:szCs w:val="20"/>
        </w:rPr>
      </w:pPr>
      <w:r w:rsidRPr="00D72AE4">
        <w:rPr>
          <w:rFonts w:ascii="Times New Roman" w:hAnsi="Times New Roman"/>
          <w:sz w:val="20"/>
          <w:szCs w:val="20"/>
        </w:rPr>
        <w:t>5.3. «</w:t>
      </w:r>
      <w:r w:rsidRPr="00D72AE4">
        <w:rPr>
          <w:rFonts w:ascii="Times New Roman" w:hAnsi="Times New Roman"/>
          <w:iCs/>
          <w:sz w:val="20"/>
          <w:szCs w:val="20"/>
        </w:rPr>
        <w:t xml:space="preserve">Администрация </w:t>
      </w:r>
      <w:r w:rsidRPr="00D72AE4">
        <w:rPr>
          <w:rFonts w:ascii="Times New Roman" w:hAnsi="Times New Roman"/>
          <w:sz w:val="20"/>
          <w:szCs w:val="20"/>
        </w:rPr>
        <w:t>района» имеет право:</w:t>
      </w:r>
    </w:p>
    <w:p w14:paraId="49337B53" w14:textId="77777777" w:rsidR="00D72AE4" w:rsidRPr="00D72AE4" w:rsidRDefault="00D72AE4" w:rsidP="00D72AE4">
      <w:pPr>
        <w:tabs>
          <w:tab w:val="left" w:pos="1560"/>
          <w:tab w:val="left" w:pos="9498"/>
        </w:tabs>
        <w:spacing w:after="0" w:line="240" w:lineRule="auto"/>
        <w:ind w:firstLine="567"/>
        <w:jc w:val="both"/>
        <w:rPr>
          <w:rFonts w:ascii="Times New Roman" w:hAnsi="Times New Roman"/>
          <w:sz w:val="20"/>
          <w:szCs w:val="20"/>
        </w:rPr>
      </w:pPr>
      <w:r w:rsidRPr="00D72AE4">
        <w:rPr>
          <w:rFonts w:ascii="Times New Roman" w:hAnsi="Times New Roman"/>
          <w:sz w:val="20"/>
          <w:szCs w:val="20"/>
        </w:rPr>
        <w:t>5.3.1. На финансовое обеспечение исполнения переданного полномочия, предусмотренного разделом 2 настоящего Соглашения, предоставляемого в порядке, предусмотренном разделом 3 настоящего Соглашения.</w:t>
      </w:r>
    </w:p>
    <w:p w14:paraId="570EF6F8" w14:textId="77777777" w:rsidR="00D72AE4" w:rsidRPr="00D72AE4" w:rsidRDefault="00D72AE4" w:rsidP="00D72AE4">
      <w:pPr>
        <w:tabs>
          <w:tab w:val="left" w:pos="1560"/>
          <w:tab w:val="left" w:pos="9498"/>
        </w:tabs>
        <w:spacing w:after="0" w:line="240" w:lineRule="auto"/>
        <w:ind w:firstLine="567"/>
        <w:jc w:val="both"/>
        <w:rPr>
          <w:rFonts w:ascii="Times New Roman" w:hAnsi="Times New Roman"/>
          <w:sz w:val="20"/>
          <w:szCs w:val="20"/>
        </w:rPr>
      </w:pPr>
      <w:r w:rsidRPr="00D72AE4">
        <w:rPr>
          <w:rFonts w:ascii="Times New Roman" w:hAnsi="Times New Roman"/>
          <w:sz w:val="20"/>
          <w:szCs w:val="20"/>
        </w:rPr>
        <w:t xml:space="preserve">5.3.2. На имущество, передаваемое </w:t>
      </w:r>
      <w:r w:rsidRPr="00D72AE4">
        <w:rPr>
          <w:rFonts w:ascii="Times New Roman" w:hAnsi="Times New Roman"/>
          <w:iCs/>
          <w:sz w:val="20"/>
          <w:szCs w:val="20"/>
        </w:rPr>
        <w:t xml:space="preserve">«Администрацией поселения» </w:t>
      </w:r>
      <w:r w:rsidRPr="00D72AE4">
        <w:rPr>
          <w:rFonts w:ascii="Times New Roman" w:hAnsi="Times New Roman"/>
          <w:sz w:val="20"/>
          <w:szCs w:val="20"/>
        </w:rPr>
        <w:t xml:space="preserve">в порядке, предусмотренном разделом 4 настоящего Соглашения, необходимого для осуществления переданного полномочия, предусмотренного разделом 2 настоящего Соглашения. </w:t>
      </w:r>
    </w:p>
    <w:p w14:paraId="74255D6F" w14:textId="77777777" w:rsidR="00D72AE4" w:rsidRPr="00D72AE4" w:rsidRDefault="00D72AE4" w:rsidP="00D72AE4">
      <w:pPr>
        <w:tabs>
          <w:tab w:val="left" w:pos="1560"/>
          <w:tab w:val="left" w:pos="9498"/>
        </w:tabs>
        <w:spacing w:after="0" w:line="240" w:lineRule="auto"/>
        <w:ind w:firstLine="567"/>
        <w:jc w:val="both"/>
        <w:rPr>
          <w:rFonts w:ascii="Times New Roman" w:hAnsi="Times New Roman"/>
          <w:sz w:val="20"/>
          <w:szCs w:val="20"/>
        </w:rPr>
      </w:pPr>
      <w:r w:rsidRPr="00D72AE4">
        <w:rPr>
          <w:rFonts w:ascii="Times New Roman" w:hAnsi="Times New Roman"/>
          <w:sz w:val="20"/>
          <w:szCs w:val="20"/>
        </w:rPr>
        <w:t>5.3.3. Самостоятельно выбирать формы и методы, обеспечивающие исполнение переданного полномочия, предусмотренного разделом 2 настоящего Соглашения.</w:t>
      </w:r>
    </w:p>
    <w:p w14:paraId="587E6741" w14:textId="77777777" w:rsidR="00D72AE4" w:rsidRPr="00D72AE4" w:rsidRDefault="00D72AE4" w:rsidP="00D72AE4">
      <w:pPr>
        <w:tabs>
          <w:tab w:val="left" w:pos="1560"/>
          <w:tab w:val="left" w:pos="9498"/>
        </w:tabs>
        <w:spacing w:after="0" w:line="240" w:lineRule="auto"/>
        <w:ind w:firstLine="567"/>
        <w:jc w:val="both"/>
        <w:rPr>
          <w:rFonts w:ascii="Times New Roman" w:hAnsi="Times New Roman"/>
          <w:sz w:val="20"/>
          <w:szCs w:val="20"/>
        </w:rPr>
      </w:pPr>
      <w:r w:rsidRPr="00D72AE4">
        <w:rPr>
          <w:rFonts w:ascii="Times New Roman" w:hAnsi="Times New Roman"/>
          <w:sz w:val="20"/>
          <w:szCs w:val="20"/>
        </w:rPr>
        <w:t xml:space="preserve">5.3.4. Принимать решения о дополнительном использовании финансовых средств бюджета Нефтеюганского района, материальных средств </w:t>
      </w:r>
      <w:r w:rsidRPr="00D72AE4">
        <w:rPr>
          <w:rFonts w:ascii="Times New Roman" w:hAnsi="Times New Roman"/>
          <w:iCs/>
          <w:sz w:val="20"/>
          <w:szCs w:val="20"/>
        </w:rPr>
        <w:t xml:space="preserve">«Администрации </w:t>
      </w:r>
      <w:r w:rsidRPr="00D72AE4">
        <w:rPr>
          <w:rFonts w:ascii="Times New Roman" w:hAnsi="Times New Roman"/>
          <w:sz w:val="20"/>
          <w:szCs w:val="20"/>
        </w:rPr>
        <w:t>района» при осуществлении переданного полномочия в соответствии с решениями Думы Нефтеюганского района.</w:t>
      </w:r>
    </w:p>
    <w:p w14:paraId="044C133D" w14:textId="77777777" w:rsidR="00D72AE4" w:rsidRPr="00D72AE4" w:rsidRDefault="00D72AE4" w:rsidP="00D72AE4">
      <w:pPr>
        <w:tabs>
          <w:tab w:val="left" w:pos="1560"/>
          <w:tab w:val="left" w:pos="9498"/>
        </w:tabs>
        <w:spacing w:after="0" w:line="240" w:lineRule="auto"/>
        <w:ind w:firstLine="567"/>
        <w:jc w:val="both"/>
        <w:rPr>
          <w:rFonts w:ascii="Times New Roman" w:hAnsi="Times New Roman"/>
          <w:sz w:val="20"/>
          <w:szCs w:val="20"/>
        </w:rPr>
      </w:pPr>
      <w:r w:rsidRPr="00D72AE4">
        <w:rPr>
          <w:rFonts w:ascii="Times New Roman" w:hAnsi="Times New Roman"/>
          <w:sz w:val="20"/>
          <w:szCs w:val="20"/>
        </w:rPr>
        <w:t>5.3.5. Ставить вопрос о досрочном прекращении действия настоящего Соглашения на основании и в порядке, предусмотренном настоящим Соглашением.</w:t>
      </w:r>
    </w:p>
    <w:p w14:paraId="758AD0D7" w14:textId="77777777" w:rsidR="00D72AE4" w:rsidRPr="00D72AE4" w:rsidRDefault="00D72AE4" w:rsidP="00D72AE4">
      <w:pPr>
        <w:tabs>
          <w:tab w:val="left" w:pos="1560"/>
          <w:tab w:val="left" w:pos="9498"/>
        </w:tabs>
        <w:spacing w:after="0" w:line="240" w:lineRule="auto"/>
        <w:ind w:firstLine="567"/>
        <w:jc w:val="both"/>
        <w:rPr>
          <w:rFonts w:ascii="Times New Roman" w:hAnsi="Times New Roman"/>
          <w:sz w:val="20"/>
          <w:szCs w:val="20"/>
        </w:rPr>
      </w:pPr>
      <w:r w:rsidRPr="00D72AE4">
        <w:rPr>
          <w:rFonts w:ascii="Times New Roman" w:hAnsi="Times New Roman"/>
          <w:sz w:val="20"/>
          <w:szCs w:val="20"/>
        </w:rPr>
        <w:t xml:space="preserve">5.3.6. Запрашивать и получать у </w:t>
      </w:r>
      <w:r w:rsidRPr="00D72AE4">
        <w:rPr>
          <w:rFonts w:ascii="Times New Roman" w:hAnsi="Times New Roman"/>
          <w:iCs/>
          <w:sz w:val="20"/>
          <w:szCs w:val="20"/>
        </w:rPr>
        <w:t xml:space="preserve">«Администрации </w:t>
      </w:r>
      <w:r w:rsidRPr="00D72AE4">
        <w:rPr>
          <w:rFonts w:ascii="Times New Roman" w:hAnsi="Times New Roman"/>
          <w:sz w:val="20"/>
          <w:szCs w:val="20"/>
        </w:rPr>
        <w:t>поселения» информацию, необходимую для осуществления полномочия</w:t>
      </w:r>
      <w:r w:rsidRPr="00D72AE4">
        <w:rPr>
          <w:rFonts w:ascii="Times New Roman" w:hAnsi="Times New Roman"/>
          <w:iCs/>
          <w:sz w:val="20"/>
          <w:szCs w:val="20"/>
        </w:rPr>
        <w:t xml:space="preserve"> «Администрации </w:t>
      </w:r>
      <w:r w:rsidRPr="00D72AE4">
        <w:rPr>
          <w:rFonts w:ascii="Times New Roman" w:hAnsi="Times New Roman"/>
          <w:sz w:val="20"/>
          <w:szCs w:val="20"/>
        </w:rPr>
        <w:t>поселения».</w:t>
      </w:r>
    </w:p>
    <w:p w14:paraId="697AC575" w14:textId="77777777" w:rsidR="00D72AE4" w:rsidRPr="00D72AE4" w:rsidRDefault="00D72AE4" w:rsidP="00D72AE4">
      <w:pPr>
        <w:tabs>
          <w:tab w:val="left" w:pos="1560"/>
          <w:tab w:val="left" w:pos="9498"/>
        </w:tabs>
        <w:spacing w:after="0" w:line="240" w:lineRule="auto"/>
        <w:ind w:firstLine="567"/>
        <w:jc w:val="both"/>
        <w:rPr>
          <w:rFonts w:ascii="Times New Roman" w:hAnsi="Times New Roman"/>
          <w:sz w:val="20"/>
          <w:szCs w:val="20"/>
        </w:rPr>
      </w:pPr>
      <w:r w:rsidRPr="00D72AE4">
        <w:rPr>
          <w:rFonts w:ascii="Times New Roman" w:hAnsi="Times New Roman"/>
          <w:sz w:val="20"/>
          <w:szCs w:val="20"/>
        </w:rPr>
        <w:t>5.3.7. Самостоятельно определять уполномоченный орган «Администрации района» и (или) муниципальные учреждения Нефтеюганского района уполномоченные на исполнение передаваемых полномочий, либо части передаваемых полномочий.</w:t>
      </w:r>
    </w:p>
    <w:p w14:paraId="25F6155D" w14:textId="77777777" w:rsidR="00D72AE4" w:rsidRPr="00D72AE4" w:rsidRDefault="00D72AE4" w:rsidP="00D72AE4">
      <w:pPr>
        <w:tabs>
          <w:tab w:val="left" w:pos="1560"/>
          <w:tab w:val="left" w:pos="9498"/>
        </w:tabs>
        <w:spacing w:after="0" w:line="240" w:lineRule="auto"/>
        <w:ind w:firstLine="567"/>
        <w:jc w:val="both"/>
        <w:rPr>
          <w:rFonts w:ascii="Times New Roman" w:hAnsi="Times New Roman"/>
          <w:sz w:val="20"/>
          <w:szCs w:val="20"/>
        </w:rPr>
      </w:pPr>
      <w:r w:rsidRPr="00D72AE4">
        <w:rPr>
          <w:rFonts w:ascii="Times New Roman" w:hAnsi="Times New Roman"/>
          <w:sz w:val="20"/>
          <w:szCs w:val="20"/>
        </w:rPr>
        <w:t>5.3.8. Осуществлять иные права, установленные федеральным законодательством, законодательством Ханты-Мансийского автономного округа и муниципальными правовыми актами.</w:t>
      </w:r>
    </w:p>
    <w:p w14:paraId="6C9E4DED" w14:textId="77777777" w:rsidR="00D72AE4" w:rsidRPr="00D72AE4" w:rsidRDefault="00D72AE4" w:rsidP="00D72AE4">
      <w:pPr>
        <w:tabs>
          <w:tab w:val="left" w:pos="1560"/>
          <w:tab w:val="left" w:pos="9498"/>
        </w:tabs>
        <w:spacing w:after="0" w:line="240" w:lineRule="auto"/>
        <w:ind w:firstLine="567"/>
        <w:jc w:val="both"/>
        <w:rPr>
          <w:rFonts w:ascii="Times New Roman" w:hAnsi="Times New Roman"/>
          <w:sz w:val="20"/>
          <w:szCs w:val="20"/>
        </w:rPr>
      </w:pPr>
      <w:r w:rsidRPr="00D72AE4">
        <w:rPr>
          <w:rFonts w:ascii="Times New Roman" w:hAnsi="Times New Roman"/>
          <w:sz w:val="20"/>
          <w:szCs w:val="20"/>
        </w:rPr>
        <w:t xml:space="preserve">5.4. </w:t>
      </w:r>
      <w:r w:rsidRPr="00D72AE4">
        <w:rPr>
          <w:rFonts w:ascii="Times New Roman" w:hAnsi="Times New Roman"/>
          <w:iCs/>
          <w:sz w:val="20"/>
          <w:szCs w:val="20"/>
        </w:rPr>
        <w:t xml:space="preserve">«Администрация </w:t>
      </w:r>
      <w:r w:rsidRPr="00D72AE4">
        <w:rPr>
          <w:rFonts w:ascii="Times New Roman" w:hAnsi="Times New Roman"/>
          <w:sz w:val="20"/>
          <w:szCs w:val="20"/>
        </w:rPr>
        <w:t>района» обязана:</w:t>
      </w:r>
    </w:p>
    <w:p w14:paraId="10205F55" w14:textId="77777777" w:rsidR="00D72AE4" w:rsidRPr="00D72AE4" w:rsidRDefault="00D72AE4" w:rsidP="00D72AE4">
      <w:pPr>
        <w:tabs>
          <w:tab w:val="left" w:pos="1560"/>
          <w:tab w:val="left" w:pos="9498"/>
        </w:tabs>
        <w:spacing w:after="0" w:line="240" w:lineRule="auto"/>
        <w:ind w:firstLine="567"/>
        <w:jc w:val="both"/>
        <w:rPr>
          <w:rFonts w:ascii="Times New Roman" w:hAnsi="Times New Roman"/>
          <w:sz w:val="20"/>
          <w:szCs w:val="20"/>
        </w:rPr>
      </w:pPr>
      <w:r w:rsidRPr="00D72AE4">
        <w:rPr>
          <w:rFonts w:ascii="Times New Roman" w:hAnsi="Times New Roman"/>
          <w:sz w:val="20"/>
          <w:szCs w:val="20"/>
        </w:rPr>
        <w:t>5.4.1. Обеспечить надлежащее исполнение и осуществление переданного полномочия в соответствии с действующим законодательством Российской Федерации.</w:t>
      </w:r>
    </w:p>
    <w:p w14:paraId="44F5F873" w14:textId="77777777" w:rsidR="00D72AE4" w:rsidRPr="00D72AE4" w:rsidRDefault="00D72AE4" w:rsidP="00D72AE4">
      <w:pPr>
        <w:tabs>
          <w:tab w:val="left" w:pos="1560"/>
          <w:tab w:val="left" w:pos="9498"/>
        </w:tabs>
        <w:spacing w:after="0" w:line="240" w:lineRule="auto"/>
        <w:ind w:firstLine="567"/>
        <w:jc w:val="both"/>
        <w:rPr>
          <w:rFonts w:ascii="Times New Roman" w:hAnsi="Times New Roman"/>
          <w:sz w:val="20"/>
          <w:szCs w:val="20"/>
        </w:rPr>
      </w:pPr>
      <w:r w:rsidRPr="00D72AE4">
        <w:rPr>
          <w:rFonts w:ascii="Times New Roman" w:hAnsi="Times New Roman"/>
          <w:sz w:val="20"/>
          <w:szCs w:val="20"/>
        </w:rPr>
        <w:t>5.4.2. Предоставлять «Администрации поселения» по их запросу необходимую информацию об осуществлении переданного полномочия, а также использовании межбюджетных трансфертов при осуществлении переданного полномочия по решению вопроса местного значения и переданного имущества, предназначенного для осуществления полномочия по решению вопроса местного значения.</w:t>
      </w:r>
    </w:p>
    <w:p w14:paraId="2B4932F0" w14:textId="77777777" w:rsidR="00D72AE4" w:rsidRPr="00D72AE4" w:rsidRDefault="00D72AE4" w:rsidP="00D72AE4">
      <w:pPr>
        <w:tabs>
          <w:tab w:val="left" w:pos="1560"/>
          <w:tab w:val="left" w:pos="9498"/>
        </w:tabs>
        <w:spacing w:after="0" w:line="240" w:lineRule="auto"/>
        <w:ind w:firstLine="567"/>
        <w:jc w:val="both"/>
        <w:rPr>
          <w:rFonts w:ascii="Times New Roman" w:hAnsi="Times New Roman"/>
          <w:sz w:val="20"/>
          <w:szCs w:val="20"/>
        </w:rPr>
      </w:pPr>
      <w:r w:rsidRPr="00D72AE4">
        <w:rPr>
          <w:rFonts w:ascii="Times New Roman" w:hAnsi="Times New Roman"/>
          <w:sz w:val="20"/>
          <w:szCs w:val="20"/>
        </w:rPr>
        <w:lastRenderedPageBreak/>
        <w:t>5.4.3</w:t>
      </w:r>
      <w:r w:rsidRPr="00D72AE4">
        <w:rPr>
          <w:rFonts w:ascii="Times New Roman" w:hAnsi="Times New Roman"/>
          <w:color w:val="FF0000"/>
          <w:sz w:val="20"/>
          <w:szCs w:val="20"/>
        </w:rPr>
        <w:t xml:space="preserve">. </w:t>
      </w:r>
      <w:r w:rsidRPr="00D72AE4">
        <w:rPr>
          <w:rFonts w:ascii="Times New Roman" w:hAnsi="Times New Roman"/>
          <w:sz w:val="20"/>
          <w:szCs w:val="20"/>
        </w:rPr>
        <w:t>Предоставлять «Администрации поселения» отчет об использовании межбюджетных трансфертов ежеквартально, не позднее третьего рабочего дня месяца, следующего за отчетным периодом согласно Приложению 2 к настоящему Соглашению.</w:t>
      </w:r>
    </w:p>
    <w:p w14:paraId="3233EEE4" w14:textId="77777777" w:rsidR="00D72AE4" w:rsidRPr="00D72AE4" w:rsidRDefault="00D72AE4" w:rsidP="00D72AE4">
      <w:pPr>
        <w:tabs>
          <w:tab w:val="left" w:pos="1560"/>
          <w:tab w:val="left" w:pos="9498"/>
        </w:tabs>
        <w:spacing w:after="0" w:line="240" w:lineRule="auto"/>
        <w:ind w:firstLine="567"/>
        <w:jc w:val="both"/>
        <w:rPr>
          <w:rFonts w:ascii="Times New Roman" w:hAnsi="Times New Roman"/>
          <w:sz w:val="20"/>
          <w:szCs w:val="20"/>
        </w:rPr>
      </w:pPr>
      <w:r w:rsidRPr="00D72AE4">
        <w:rPr>
          <w:rFonts w:ascii="Times New Roman" w:hAnsi="Times New Roman"/>
          <w:sz w:val="20"/>
          <w:szCs w:val="20"/>
        </w:rPr>
        <w:t>5.4.4. Использовать межбюджетные трансферты, переданные для осуществления переданного полномочия, и имущество строго по целевому назначению.</w:t>
      </w:r>
    </w:p>
    <w:p w14:paraId="0D60622B" w14:textId="77777777" w:rsidR="00D72AE4" w:rsidRPr="00D72AE4" w:rsidRDefault="00D72AE4" w:rsidP="00D72AE4">
      <w:pPr>
        <w:tabs>
          <w:tab w:val="left" w:pos="1560"/>
          <w:tab w:val="left" w:pos="9498"/>
        </w:tabs>
        <w:spacing w:after="0" w:line="240" w:lineRule="auto"/>
        <w:ind w:firstLine="567"/>
        <w:jc w:val="both"/>
        <w:rPr>
          <w:rFonts w:ascii="Times New Roman" w:hAnsi="Times New Roman"/>
          <w:sz w:val="20"/>
          <w:szCs w:val="20"/>
        </w:rPr>
      </w:pPr>
      <w:r w:rsidRPr="00D72AE4">
        <w:rPr>
          <w:rFonts w:ascii="Times New Roman" w:hAnsi="Times New Roman"/>
          <w:sz w:val="20"/>
          <w:szCs w:val="20"/>
        </w:rPr>
        <w:t xml:space="preserve">5.4.5. </w:t>
      </w:r>
      <w:proofErr w:type="gramStart"/>
      <w:r w:rsidRPr="00D72AE4">
        <w:rPr>
          <w:rFonts w:ascii="Times New Roman" w:hAnsi="Times New Roman"/>
          <w:sz w:val="20"/>
          <w:szCs w:val="20"/>
        </w:rPr>
        <w:t>Осуществлять иные обязанности</w:t>
      </w:r>
      <w:proofErr w:type="gramEnd"/>
      <w:r w:rsidRPr="00D72AE4">
        <w:rPr>
          <w:rFonts w:ascii="Times New Roman" w:hAnsi="Times New Roman"/>
          <w:sz w:val="20"/>
          <w:szCs w:val="20"/>
        </w:rPr>
        <w:t>, установленные федеральным законодательством, законодательством Ханты-Мансийского автономного округа и муниципальными правовыми актами.</w:t>
      </w:r>
    </w:p>
    <w:p w14:paraId="45A2CE15" w14:textId="77777777" w:rsidR="00D72AE4" w:rsidRPr="00D72AE4" w:rsidRDefault="00D72AE4" w:rsidP="00D72AE4">
      <w:pPr>
        <w:tabs>
          <w:tab w:val="left" w:pos="1560"/>
          <w:tab w:val="left" w:pos="9498"/>
        </w:tabs>
        <w:spacing w:after="0" w:line="240" w:lineRule="auto"/>
        <w:ind w:firstLine="567"/>
        <w:jc w:val="both"/>
        <w:rPr>
          <w:rFonts w:ascii="Times New Roman" w:hAnsi="Times New Roman"/>
          <w:sz w:val="20"/>
          <w:szCs w:val="20"/>
        </w:rPr>
      </w:pPr>
    </w:p>
    <w:p w14:paraId="11C8D9E4" w14:textId="77777777" w:rsidR="00D72AE4" w:rsidRPr="00D72AE4" w:rsidRDefault="00D72AE4" w:rsidP="00D72AE4">
      <w:pPr>
        <w:tabs>
          <w:tab w:val="left" w:pos="9498"/>
        </w:tabs>
        <w:spacing w:after="0" w:line="240" w:lineRule="auto"/>
        <w:ind w:firstLine="567"/>
        <w:jc w:val="center"/>
        <w:rPr>
          <w:rFonts w:ascii="Times New Roman" w:hAnsi="Times New Roman"/>
          <w:b/>
          <w:sz w:val="20"/>
          <w:szCs w:val="20"/>
        </w:rPr>
      </w:pPr>
      <w:r w:rsidRPr="00D72AE4">
        <w:rPr>
          <w:rFonts w:ascii="Times New Roman" w:hAnsi="Times New Roman"/>
          <w:b/>
          <w:sz w:val="20"/>
          <w:szCs w:val="20"/>
        </w:rPr>
        <w:t>6. Особые условия при осуществлении переданного полномочия</w:t>
      </w:r>
    </w:p>
    <w:p w14:paraId="615BC6A2" w14:textId="77777777" w:rsidR="00D72AE4" w:rsidRPr="00D72AE4" w:rsidRDefault="00D72AE4" w:rsidP="00D72AE4">
      <w:pPr>
        <w:tabs>
          <w:tab w:val="left" w:pos="9498"/>
        </w:tabs>
        <w:spacing w:after="0" w:line="240" w:lineRule="auto"/>
        <w:ind w:firstLine="567"/>
        <w:jc w:val="center"/>
        <w:rPr>
          <w:rFonts w:ascii="Times New Roman" w:hAnsi="Times New Roman"/>
          <w:b/>
          <w:sz w:val="20"/>
          <w:szCs w:val="20"/>
        </w:rPr>
      </w:pPr>
    </w:p>
    <w:p w14:paraId="18E027A5" w14:textId="77777777" w:rsidR="00D72AE4" w:rsidRPr="00D72AE4" w:rsidRDefault="00D72AE4" w:rsidP="00D72AE4">
      <w:pPr>
        <w:tabs>
          <w:tab w:val="left" w:pos="9498"/>
        </w:tabs>
        <w:spacing w:after="0" w:line="240" w:lineRule="auto"/>
        <w:ind w:firstLine="567"/>
        <w:jc w:val="both"/>
        <w:rPr>
          <w:rFonts w:ascii="Times New Roman" w:hAnsi="Times New Roman"/>
          <w:sz w:val="20"/>
          <w:szCs w:val="20"/>
        </w:rPr>
      </w:pPr>
      <w:r w:rsidRPr="00D72AE4">
        <w:rPr>
          <w:rFonts w:ascii="Times New Roman" w:hAnsi="Times New Roman"/>
          <w:sz w:val="20"/>
          <w:szCs w:val="20"/>
        </w:rPr>
        <w:t xml:space="preserve">6.1. Органы местного самоуправления Нефтеюганского района в пределах своих полномочий вправе принимать муниципальные правовые акты Нефтеюганского района, обеспечивающие исполнение переданных полномочий, предусмотренных разделом 2 настоящего Соглашения и осуществлять </w:t>
      </w:r>
      <w:proofErr w:type="gramStart"/>
      <w:r w:rsidRPr="00D72AE4">
        <w:rPr>
          <w:rFonts w:ascii="Times New Roman" w:hAnsi="Times New Roman"/>
          <w:sz w:val="20"/>
          <w:szCs w:val="20"/>
        </w:rPr>
        <w:t>контроль за</w:t>
      </w:r>
      <w:proofErr w:type="gramEnd"/>
      <w:r w:rsidRPr="00D72AE4">
        <w:rPr>
          <w:rFonts w:ascii="Times New Roman" w:hAnsi="Times New Roman"/>
          <w:sz w:val="20"/>
          <w:szCs w:val="20"/>
        </w:rPr>
        <w:t xml:space="preserve"> их исполнением.</w:t>
      </w:r>
    </w:p>
    <w:p w14:paraId="6A5DA2E8" w14:textId="77777777" w:rsidR="00D72AE4" w:rsidRPr="00D72AE4" w:rsidRDefault="00D72AE4" w:rsidP="00D72AE4">
      <w:pPr>
        <w:tabs>
          <w:tab w:val="left" w:pos="9498"/>
        </w:tabs>
        <w:spacing w:after="0" w:line="240" w:lineRule="auto"/>
        <w:ind w:firstLine="567"/>
        <w:jc w:val="both"/>
        <w:rPr>
          <w:rFonts w:ascii="Times New Roman" w:hAnsi="Times New Roman"/>
          <w:b/>
          <w:sz w:val="20"/>
          <w:szCs w:val="20"/>
        </w:rPr>
      </w:pPr>
      <w:r w:rsidRPr="00D72AE4">
        <w:rPr>
          <w:rFonts w:ascii="Times New Roman" w:hAnsi="Times New Roman"/>
          <w:sz w:val="20"/>
          <w:szCs w:val="20"/>
        </w:rPr>
        <w:t>6.2. По вопросам, не урегулированным настоящим Соглашением, Стороны руководствуются действующим законодательством.</w:t>
      </w:r>
    </w:p>
    <w:p w14:paraId="253F8070" w14:textId="77777777" w:rsidR="00D72AE4" w:rsidRPr="00D72AE4" w:rsidRDefault="00D72AE4" w:rsidP="00D72AE4">
      <w:pPr>
        <w:tabs>
          <w:tab w:val="left" w:pos="9498"/>
        </w:tabs>
        <w:spacing w:after="0" w:line="240" w:lineRule="auto"/>
        <w:ind w:firstLine="567"/>
        <w:jc w:val="center"/>
        <w:rPr>
          <w:rFonts w:ascii="Times New Roman" w:hAnsi="Times New Roman"/>
          <w:b/>
          <w:sz w:val="20"/>
          <w:szCs w:val="20"/>
        </w:rPr>
      </w:pPr>
    </w:p>
    <w:p w14:paraId="102F2095" w14:textId="77777777" w:rsidR="00D72AE4" w:rsidRPr="00D72AE4" w:rsidRDefault="00D72AE4" w:rsidP="00D72AE4">
      <w:pPr>
        <w:tabs>
          <w:tab w:val="left" w:pos="9498"/>
        </w:tabs>
        <w:spacing w:after="0" w:line="240" w:lineRule="auto"/>
        <w:ind w:firstLine="567"/>
        <w:jc w:val="center"/>
        <w:rPr>
          <w:rFonts w:ascii="Times New Roman" w:hAnsi="Times New Roman"/>
          <w:b/>
          <w:sz w:val="20"/>
          <w:szCs w:val="20"/>
        </w:rPr>
      </w:pPr>
      <w:r w:rsidRPr="00D72AE4">
        <w:rPr>
          <w:rFonts w:ascii="Times New Roman" w:hAnsi="Times New Roman"/>
          <w:b/>
          <w:sz w:val="20"/>
          <w:szCs w:val="20"/>
        </w:rPr>
        <w:t>7. Срок действия настоящего Соглашения</w:t>
      </w:r>
    </w:p>
    <w:p w14:paraId="7B01AA13" w14:textId="77777777" w:rsidR="00D72AE4" w:rsidRPr="00D72AE4" w:rsidRDefault="00D72AE4" w:rsidP="00D72AE4">
      <w:pPr>
        <w:tabs>
          <w:tab w:val="left" w:pos="9498"/>
        </w:tabs>
        <w:spacing w:after="0" w:line="240" w:lineRule="auto"/>
        <w:ind w:firstLine="567"/>
        <w:jc w:val="center"/>
        <w:rPr>
          <w:rFonts w:ascii="Times New Roman" w:hAnsi="Times New Roman"/>
          <w:b/>
          <w:sz w:val="20"/>
          <w:szCs w:val="20"/>
        </w:rPr>
      </w:pPr>
    </w:p>
    <w:p w14:paraId="09E692B7" w14:textId="77777777" w:rsidR="00D72AE4" w:rsidRPr="00D72AE4" w:rsidRDefault="00D72AE4" w:rsidP="00D72AE4">
      <w:pPr>
        <w:tabs>
          <w:tab w:val="left" w:pos="1560"/>
          <w:tab w:val="left" w:pos="9498"/>
        </w:tabs>
        <w:spacing w:after="0" w:line="240" w:lineRule="auto"/>
        <w:ind w:firstLine="567"/>
        <w:jc w:val="both"/>
        <w:rPr>
          <w:rFonts w:ascii="Times New Roman" w:hAnsi="Times New Roman"/>
          <w:sz w:val="20"/>
          <w:szCs w:val="20"/>
        </w:rPr>
      </w:pPr>
      <w:r w:rsidRPr="00D72AE4">
        <w:rPr>
          <w:rFonts w:ascii="Times New Roman" w:hAnsi="Times New Roman"/>
          <w:sz w:val="20"/>
          <w:szCs w:val="20"/>
        </w:rPr>
        <w:t>7.1. Настоящее Соглашение подлежит официальному опубликованию в газете «Югорское обозрение», в бюллетене «Сентябрьский вестник»</w:t>
      </w:r>
      <w:r w:rsidRPr="00D72AE4">
        <w:rPr>
          <w:rFonts w:ascii="Arial Narrow" w:hAnsi="Arial Narrow"/>
          <w:sz w:val="20"/>
          <w:szCs w:val="20"/>
        </w:rPr>
        <w:t>,</w:t>
      </w:r>
      <w:r w:rsidRPr="00D72AE4">
        <w:rPr>
          <w:rFonts w:ascii="Times New Roman" w:hAnsi="Times New Roman"/>
          <w:sz w:val="20"/>
          <w:szCs w:val="20"/>
        </w:rPr>
        <w:t xml:space="preserve"> вступает в силу после официального обнародования и применяется с 01.01.2025 по 31.12.2025.</w:t>
      </w:r>
    </w:p>
    <w:p w14:paraId="6D973B0A" w14:textId="77777777" w:rsidR="00D72AE4" w:rsidRPr="00D72AE4" w:rsidRDefault="00D72AE4" w:rsidP="00D72AE4">
      <w:pPr>
        <w:tabs>
          <w:tab w:val="left" w:pos="9498"/>
        </w:tabs>
        <w:spacing w:after="0" w:line="240" w:lineRule="auto"/>
        <w:ind w:firstLine="567"/>
        <w:rPr>
          <w:rFonts w:ascii="Times New Roman" w:hAnsi="Times New Roman"/>
          <w:b/>
          <w:sz w:val="20"/>
          <w:szCs w:val="20"/>
        </w:rPr>
      </w:pPr>
    </w:p>
    <w:p w14:paraId="5DC0D030" w14:textId="77777777" w:rsidR="00D72AE4" w:rsidRPr="00D72AE4" w:rsidRDefault="00D72AE4" w:rsidP="00D72AE4">
      <w:pPr>
        <w:tabs>
          <w:tab w:val="left" w:pos="9498"/>
        </w:tabs>
        <w:spacing w:after="0" w:line="240" w:lineRule="auto"/>
        <w:ind w:firstLine="567"/>
        <w:jc w:val="center"/>
        <w:rPr>
          <w:rFonts w:ascii="Times New Roman" w:hAnsi="Times New Roman"/>
          <w:b/>
          <w:sz w:val="20"/>
          <w:szCs w:val="20"/>
        </w:rPr>
      </w:pPr>
      <w:r w:rsidRPr="00D72AE4">
        <w:rPr>
          <w:rFonts w:ascii="Times New Roman" w:hAnsi="Times New Roman"/>
          <w:b/>
          <w:sz w:val="20"/>
          <w:szCs w:val="20"/>
        </w:rPr>
        <w:t>8. Основания и порядок прекращения действия настоящего Соглашения</w:t>
      </w:r>
    </w:p>
    <w:p w14:paraId="48FFAE75" w14:textId="77777777" w:rsidR="00D72AE4" w:rsidRPr="00D72AE4" w:rsidRDefault="00D72AE4" w:rsidP="00D72AE4">
      <w:pPr>
        <w:tabs>
          <w:tab w:val="left" w:pos="9498"/>
        </w:tabs>
        <w:spacing w:after="0" w:line="240" w:lineRule="auto"/>
        <w:ind w:firstLine="567"/>
        <w:jc w:val="center"/>
        <w:rPr>
          <w:rFonts w:ascii="Times New Roman" w:hAnsi="Times New Roman"/>
          <w:b/>
          <w:sz w:val="20"/>
          <w:szCs w:val="20"/>
        </w:rPr>
      </w:pPr>
    </w:p>
    <w:p w14:paraId="13D4A35C" w14:textId="77777777" w:rsidR="00D72AE4" w:rsidRPr="00D72AE4" w:rsidRDefault="00D72AE4" w:rsidP="00D72AE4">
      <w:pPr>
        <w:tabs>
          <w:tab w:val="left" w:pos="1560"/>
          <w:tab w:val="left" w:pos="9498"/>
        </w:tabs>
        <w:spacing w:after="0" w:line="240" w:lineRule="auto"/>
        <w:ind w:firstLine="567"/>
        <w:jc w:val="both"/>
        <w:rPr>
          <w:rFonts w:ascii="Times New Roman" w:hAnsi="Times New Roman"/>
          <w:sz w:val="20"/>
          <w:szCs w:val="20"/>
        </w:rPr>
      </w:pPr>
      <w:r w:rsidRPr="00D72AE4">
        <w:rPr>
          <w:rFonts w:ascii="Times New Roman" w:hAnsi="Times New Roman"/>
          <w:sz w:val="20"/>
          <w:szCs w:val="20"/>
        </w:rPr>
        <w:t xml:space="preserve">8.1. Действие настоящего Соглашения прекращается по истечении срока его действия, установленного пунктом 7.1. настоящего Соглашения. </w:t>
      </w:r>
    </w:p>
    <w:p w14:paraId="5F8BC6A1" w14:textId="77777777" w:rsidR="00D72AE4" w:rsidRPr="00D72AE4" w:rsidRDefault="00D72AE4" w:rsidP="00D72AE4">
      <w:pPr>
        <w:tabs>
          <w:tab w:val="left" w:pos="1560"/>
          <w:tab w:val="left" w:pos="9498"/>
        </w:tabs>
        <w:spacing w:after="0" w:line="240" w:lineRule="auto"/>
        <w:ind w:firstLine="567"/>
        <w:jc w:val="both"/>
        <w:rPr>
          <w:rFonts w:ascii="Times New Roman" w:hAnsi="Times New Roman"/>
          <w:sz w:val="20"/>
          <w:szCs w:val="20"/>
        </w:rPr>
      </w:pPr>
      <w:r w:rsidRPr="00D72AE4">
        <w:rPr>
          <w:rFonts w:ascii="Times New Roman" w:hAnsi="Times New Roman"/>
          <w:sz w:val="20"/>
          <w:szCs w:val="20"/>
        </w:rPr>
        <w:t>8.2. Действие настоящего Соглашения может быть прекращено досрочно по следующим основаниям:</w:t>
      </w:r>
    </w:p>
    <w:p w14:paraId="104FEFE6" w14:textId="77777777" w:rsidR="00D72AE4" w:rsidRPr="00D72AE4" w:rsidRDefault="00D72AE4" w:rsidP="00D72AE4">
      <w:pPr>
        <w:tabs>
          <w:tab w:val="left" w:pos="1560"/>
          <w:tab w:val="left" w:pos="9498"/>
        </w:tabs>
        <w:spacing w:after="0" w:line="240" w:lineRule="auto"/>
        <w:ind w:firstLine="567"/>
        <w:jc w:val="both"/>
        <w:rPr>
          <w:rFonts w:ascii="Times New Roman" w:hAnsi="Times New Roman"/>
          <w:sz w:val="20"/>
          <w:szCs w:val="20"/>
        </w:rPr>
      </w:pPr>
      <w:r w:rsidRPr="00D72AE4">
        <w:rPr>
          <w:rFonts w:ascii="Times New Roman" w:hAnsi="Times New Roman"/>
          <w:sz w:val="20"/>
          <w:szCs w:val="20"/>
        </w:rPr>
        <w:t>8.2.1. По соглашению Сторон, принимаемом в том же порядке, в котором принято настоящее Соглашение.</w:t>
      </w:r>
    </w:p>
    <w:p w14:paraId="65B30320" w14:textId="77777777" w:rsidR="00D72AE4" w:rsidRPr="00D72AE4" w:rsidRDefault="00D72AE4" w:rsidP="00D72AE4">
      <w:pPr>
        <w:tabs>
          <w:tab w:val="left" w:pos="1560"/>
          <w:tab w:val="left" w:pos="9498"/>
        </w:tabs>
        <w:spacing w:after="0" w:line="240" w:lineRule="auto"/>
        <w:ind w:firstLine="567"/>
        <w:jc w:val="both"/>
        <w:rPr>
          <w:rFonts w:ascii="Times New Roman" w:hAnsi="Times New Roman"/>
          <w:sz w:val="20"/>
          <w:szCs w:val="20"/>
        </w:rPr>
      </w:pPr>
      <w:r w:rsidRPr="00D72AE4">
        <w:rPr>
          <w:rFonts w:ascii="Times New Roman" w:hAnsi="Times New Roman"/>
          <w:sz w:val="20"/>
          <w:szCs w:val="20"/>
        </w:rPr>
        <w:t>8.2.2. В случае преобразования муниципального образования Нефтеюганский муниципальный район Ханты-Мансийского автономного округа – Югры и (или) муниципального образования сельское поселение Сентябрьский Нефтеюганского муниципального района Ханты-Мансийского автономного округа – Югры в установленном федеральным законом порядке.</w:t>
      </w:r>
    </w:p>
    <w:p w14:paraId="1F8BC1C9" w14:textId="77777777" w:rsidR="00D72AE4" w:rsidRPr="00D72AE4" w:rsidRDefault="00D72AE4" w:rsidP="00D72AE4">
      <w:pPr>
        <w:tabs>
          <w:tab w:val="left" w:pos="1560"/>
          <w:tab w:val="left" w:pos="9498"/>
        </w:tabs>
        <w:spacing w:after="0" w:line="240" w:lineRule="auto"/>
        <w:ind w:firstLine="567"/>
        <w:jc w:val="both"/>
        <w:rPr>
          <w:rFonts w:ascii="Times New Roman" w:hAnsi="Times New Roman"/>
          <w:sz w:val="20"/>
          <w:szCs w:val="20"/>
        </w:rPr>
      </w:pPr>
      <w:r w:rsidRPr="00D72AE4">
        <w:rPr>
          <w:rFonts w:ascii="Times New Roman" w:hAnsi="Times New Roman"/>
          <w:sz w:val="20"/>
          <w:szCs w:val="20"/>
        </w:rPr>
        <w:t>8.2.3. По решению суда.</w:t>
      </w:r>
    </w:p>
    <w:p w14:paraId="4F9609B8" w14:textId="77777777" w:rsidR="00D72AE4" w:rsidRPr="00D72AE4" w:rsidRDefault="00D72AE4" w:rsidP="00D72AE4">
      <w:pPr>
        <w:tabs>
          <w:tab w:val="left" w:pos="1560"/>
          <w:tab w:val="left" w:pos="9498"/>
        </w:tabs>
        <w:spacing w:after="0" w:line="240" w:lineRule="auto"/>
        <w:ind w:firstLine="567"/>
        <w:jc w:val="both"/>
        <w:rPr>
          <w:rFonts w:ascii="Times New Roman" w:hAnsi="Times New Roman"/>
          <w:sz w:val="20"/>
          <w:szCs w:val="20"/>
        </w:rPr>
      </w:pPr>
      <w:r w:rsidRPr="00D72AE4">
        <w:rPr>
          <w:rFonts w:ascii="Times New Roman" w:hAnsi="Times New Roman"/>
          <w:sz w:val="20"/>
          <w:szCs w:val="20"/>
        </w:rPr>
        <w:t xml:space="preserve">8.2.4. В случае </w:t>
      </w:r>
      <w:proofErr w:type="gramStart"/>
      <w:r w:rsidRPr="00D72AE4">
        <w:rPr>
          <w:rFonts w:ascii="Times New Roman" w:hAnsi="Times New Roman"/>
          <w:sz w:val="20"/>
          <w:szCs w:val="20"/>
        </w:rPr>
        <w:t>не поступления</w:t>
      </w:r>
      <w:proofErr w:type="gramEnd"/>
      <w:r w:rsidRPr="00D72AE4">
        <w:rPr>
          <w:rFonts w:ascii="Times New Roman" w:hAnsi="Times New Roman"/>
          <w:sz w:val="20"/>
          <w:szCs w:val="20"/>
        </w:rPr>
        <w:t xml:space="preserve"> межбюджетных трансфертов на осуществление переданного полномочия в течение 2 месяцев.</w:t>
      </w:r>
    </w:p>
    <w:p w14:paraId="49FFBF8B" w14:textId="77777777" w:rsidR="00D72AE4" w:rsidRPr="00D72AE4" w:rsidRDefault="00D72AE4" w:rsidP="00D72AE4">
      <w:pPr>
        <w:tabs>
          <w:tab w:val="left" w:pos="1560"/>
          <w:tab w:val="left" w:pos="9498"/>
        </w:tabs>
        <w:spacing w:after="0" w:line="240" w:lineRule="auto"/>
        <w:ind w:firstLine="567"/>
        <w:jc w:val="both"/>
        <w:rPr>
          <w:rFonts w:ascii="Times New Roman" w:hAnsi="Times New Roman"/>
          <w:sz w:val="20"/>
          <w:szCs w:val="20"/>
        </w:rPr>
      </w:pPr>
      <w:r w:rsidRPr="00D72AE4">
        <w:rPr>
          <w:rFonts w:ascii="Times New Roman" w:hAnsi="Times New Roman"/>
          <w:sz w:val="20"/>
          <w:szCs w:val="20"/>
        </w:rPr>
        <w:t xml:space="preserve">8.3. </w:t>
      </w:r>
      <w:proofErr w:type="gramStart"/>
      <w:r w:rsidRPr="00D72AE4">
        <w:rPr>
          <w:rFonts w:ascii="Times New Roman" w:hAnsi="Times New Roman"/>
          <w:sz w:val="20"/>
          <w:szCs w:val="20"/>
        </w:rPr>
        <w:t>Не использованные по состоянию на 1 января текущего финансового года межбюджетные трансферты, полученные в форме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 согласно Актам сверки, а в случае досрочного прекращения настоящего Соглашения -  не позднее чем через 30 дней со дня прекращения</w:t>
      </w:r>
      <w:proofErr w:type="gramEnd"/>
      <w:r w:rsidRPr="00D72AE4">
        <w:rPr>
          <w:rFonts w:ascii="Times New Roman" w:hAnsi="Times New Roman"/>
          <w:sz w:val="20"/>
          <w:szCs w:val="20"/>
        </w:rPr>
        <w:t xml:space="preserve"> действия настоящего Соглашения.</w:t>
      </w:r>
    </w:p>
    <w:p w14:paraId="73642051" w14:textId="77777777" w:rsidR="00D72AE4" w:rsidRPr="00D72AE4" w:rsidRDefault="00D72AE4" w:rsidP="00D72AE4">
      <w:pPr>
        <w:tabs>
          <w:tab w:val="left" w:pos="9498"/>
        </w:tabs>
        <w:spacing w:after="0" w:line="240" w:lineRule="auto"/>
        <w:ind w:firstLine="567"/>
        <w:jc w:val="center"/>
        <w:rPr>
          <w:rFonts w:ascii="Times New Roman" w:hAnsi="Times New Roman"/>
          <w:b/>
          <w:sz w:val="20"/>
          <w:szCs w:val="20"/>
        </w:rPr>
      </w:pPr>
    </w:p>
    <w:p w14:paraId="6338C80C" w14:textId="77777777" w:rsidR="00D72AE4" w:rsidRPr="00D72AE4" w:rsidRDefault="00D72AE4" w:rsidP="00D72AE4">
      <w:pPr>
        <w:tabs>
          <w:tab w:val="left" w:pos="9498"/>
        </w:tabs>
        <w:spacing w:after="0" w:line="240" w:lineRule="auto"/>
        <w:ind w:firstLine="567"/>
        <w:jc w:val="center"/>
        <w:rPr>
          <w:rFonts w:ascii="Times New Roman" w:hAnsi="Times New Roman"/>
          <w:b/>
          <w:sz w:val="20"/>
          <w:szCs w:val="20"/>
        </w:rPr>
      </w:pPr>
    </w:p>
    <w:p w14:paraId="145F61AF" w14:textId="77777777" w:rsidR="00D72AE4" w:rsidRPr="00D72AE4" w:rsidRDefault="00D72AE4" w:rsidP="00D72AE4">
      <w:pPr>
        <w:tabs>
          <w:tab w:val="left" w:pos="9498"/>
        </w:tabs>
        <w:spacing w:after="0" w:line="240" w:lineRule="auto"/>
        <w:ind w:firstLine="567"/>
        <w:jc w:val="center"/>
        <w:rPr>
          <w:rFonts w:ascii="Times New Roman" w:hAnsi="Times New Roman"/>
          <w:b/>
          <w:sz w:val="20"/>
          <w:szCs w:val="20"/>
        </w:rPr>
      </w:pPr>
    </w:p>
    <w:p w14:paraId="2A332A93" w14:textId="77777777" w:rsidR="00D72AE4" w:rsidRPr="00D72AE4" w:rsidRDefault="00D72AE4" w:rsidP="00D72AE4">
      <w:pPr>
        <w:tabs>
          <w:tab w:val="left" w:pos="9498"/>
        </w:tabs>
        <w:spacing w:after="0" w:line="240" w:lineRule="auto"/>
        <w:ind w:firstLine="567"/>
        <w:jc w:val="center"/>
        <w:rPr>
          <w:rFonts w:ascii="Times New Roman" w:hAnsi="Times New Roman"/>
          <w:b/>
          <w:sz w:val="20"/>
          <w:szCs w:val="20"/>
        </w:rPr>
      </w:pPr>
      <w:r w:rsidRPr="00D72AE4">
        <w:rPr>
          <w:rFonts w:ascii="Times New Roman" w:hAnsi="Times New Roman"/>
          <w:b/>
          <w:sz w:val="20"/>
          <w:szCs w:val="20"/>
        </w:rPr>
        <w:t>9. Ответственность за нарушение условий настоящего Соглашения</w:t>
      </w:r>
    </w:p>
    <w:p w14:paraId="07F5257E" w14:textId="77777777" w:rsidR="00D72AE4" w:rsidRPr="00D72AE4" w:rsidRDefault="00D72AE4" w:rsidP="00D72AE4">
      <w:pPr>
        <w:tabs>
          <w:tab w:val="left" w:pos="9498"/>
        </w:tabs>
        <w:spacing w:after="0" w:line="240" w:lineRule="auto"/>
        <w:ind w:firstLine="567"/>
        <w:jc w:val="center"/>
        <w:rPr>
          <w:rFonts w:ascii="Times New Roman" w:hAnsi="Times New Roman"/>
          <w:b/>
          <w:sz w:val="20"/>
          <w:szCs w:val="20"/>
        </w:rPr>
      </w:pPr>
    </w:p>
    <w:p w14:paraId="62AC0F50" w14:textId="77777777" w:rsidR="00D72AE4" w:rsidRPr="00D72AE4" w:rsidRDefault="00D72AE4" w:rsidP="00D72AE4">
      <w:pPr>
        <w:tabs>
          <w:tab w:val="left" w:pos="1560"/>
          <w:tab w:val="left" w:pos="9498"/>
        </w:tabs>
        <w:spacing w:after="0" w:line="240" w:lineRule="auto"/>
        <w:ind w:firstLine="567"/>
        <w:jc w:val="both"/>
        <w:rPr>
          <w:rFonts w:ascii="Times New Roman" w:hAnsi="Times New Roman"/>
          <w:sz w:val="20"/>
          <w:szCs w:val="20"/>
        </w:rPr>
      </w:pPr>
      <w:r w:rsidRPr="00D72AE4">
        <w:rPr>
          <w:rFonts w:ascii="Times New Roman" w:hAnsi="Times New Roman"/>
          <w:sz w:val="20"/>
          <w:szCs w:val="20"/>
        </w:rPr>
        <w:t>9.1. Стороны несут ответственность за неисполнение или ненадлежащее исполнение условий настоящего Соглашения.</w:t>
      </w:r>
    </w:p>
    <w:p w14:paraId="7DD46745" w14:textId="77777777" w:rsidR="00D72AE4" w:rsidRPr="00D72AE4" w:rsidRDefault="00D72AE4" w:rsidP="00D72AE4">
      <w:pPr>
        <w:tabs>
          <w:tab w:val="left" w:pos="9498"/>
        </w:tabs>
        <w:spacing w:after="0" w:line="240" w:lineRule="auto"/>
        <w:ind w:firstLine="567"/>
        <w:jc w:val="both"/>
        <w:rPr>
          <w:rFonts w:ascii="Times New Roman" w:hAnsi="Times New Roman"/>
          <w:sz w:val="20"/>
          <w:szCs w:val="20"/>
        </w:rPr>
      </w:pPr>
      <w:r w:rsidRPr="00D72AE4">
        <w:rPr>
          <w:rFonts w:ascii="Times New Roman" w:hAnsi="Times New Roman"/>
          <w:sz w:val="20"/>
          <w:szCs w:val="20"/>
        </w:rPr>
        <w:t>9.2. В случае нецелевого использования финансовых средств и иных нарушениях установленного законодательством и (или) настоящим Соглашением порядка использования межбюджетных трансфертов Стороны несут ответственность (включая финансовые санкции), установленные Бюджетным кодексом Российской Федерации и иными законодательными актами Российской Федерации.</w:t>
      </w:r>
    </w:p>
    <w:p w14:paraId="588AC1E5" w14:textId="77777777" w:rsidR="00D72AE4" w:rsidRPr="00D72AE4" w:rsidRDefault="00D72AE4" w:rsidP="00D72AE4">
      <w:pPr>
        <w:tabs>
          <w:tab w:val="left" w:pos="9498"/>
        </w:tabs>
        <w:spacing w:after="0" w:line="240" w:lineRule="auto"/>
        <w:ind w:firstLine="567"/>
        <w:jc w:val="both"/>
        <w:rPr>
          <w:rFonts w:ascii="Times New Roman" w:hAnsi="Times New Roman"/>
          <w:sz w:val="20"/>
          <w:szCs w:val="20"/>
        </w:rPr>
      </w:pPr>
    </w:p>
    <w:p w14:paraId="5E3D4389" w14:textId="77777777" w:rsidR="00D72AE4" w:rsidRPr="00D72AE4" w:rsidRDefault="00D72AE4" w:rsidP="00D72AE4">
      <w:pPr>
        <w:tabs>
          <w:tab w:val="left" w:pos="9498"/>
        </w:tabs>
        <w:spacing w:after="0" w:line="240" w:lineRule="auto"/>
        <w:ind w:firstLine="567"/>
        <w:jc w:val="center"/>
        <w:rPr>
          <w:rFonts w:ascii="Times New Roman" w:hAnsi="Times New Roman"/>
          <w:b/>
          <w:sz w:val="20"/>
          <w:szCs w:val="20"/>
        </w:rPr>
      </w:pPr>
      <w:r w:rsidRPr="00D72AE4">
        <w:rPr>
          <w:rFonts w:ascii="Times New Roman" w:hAnsi="Times New Roman"/>
          <w:b/>
          <w:sz w:val="20"/>
          <w:szCs w:val="20"/>
        </w:rPr>
        <w:t xml:space="preserve"> 10. Порядок урегулирования споров по настоящему Соглашению</w:t>
      </w:r>
    </w:p>
    <w:p w14:paraId="6F54B456" w14:textId="77777777" w:rsidR="00D72AE4" w:rsidRPr="00D72AE4" w:rsidRDefault="00D72AE4" w:rsidP="00D72AE4">
      <w:pPr>
        <w:tabs>
          <w:tab w:val="left" w:pos="9498"/>
        </w:tabs>
        <w:spacing w:after="0" w:line="240" w:lineRule="auto"/>
        <w:ind w:firstLine="567"/>
        <w:jc w:val="center"/>
        <w:rPr>
          <w:rFonts w:ascii="Times New Roman" w:hAnsi="Times New Roman"/>
          <w:b/>
          <w:sz w:val="20"/>
          <w:szCs w:val="20"/>
        </w:rPr>
      </w:pPr>
    </w:p>
    <w:p w14:paraId="1F9731B8" w14:textId="77777777" w:rsidR="00D72AE4" w:rsidRPr="00D72AE4" w:rsidRDefault="00D72AE4" w:rsidP="00D72AE4">
      <w:pPr>
        <w:tabs>
          <w:tab w:val="left" w:pos="1560"/>
          <w:tab w:val="left" w:pos="9498"/>
        </w:tabs>
        <w:spacing w:after="0" w:line="240" w:lineRule="auto"/>
        <w:ind w:firstLine="567"/>
        <w:jc w:val="both"/>
        <w:rPr>
          <w:rFonts w:ascii="Times New Roman" w:hAnsi="Times New Roman"/>
          <w:sz w:val="20"/>
          <w:szCs w:val="20"/>
        </w:rPr>
      </w:pPr>
      <w:r w:rsidRPr="00D72AE4">
        <w:rPr>
          <w:rFonts w:ascii="Times New Roman" w:hAnsi="Times New Roman"/>
          <w:sz w:val="20"/>
          <w:szCs w:val="20"/>
        </w:rPr>
        <w:t>10.1.Споры между Сторонами по исполнению условий настоящего Соглашения разрешаются посредством проведения переговоров, либо в порядке, установленном законодательством Российской Федерации.</w:t>
      </w:r>
    </w:p>
    <w:p w14:paraId="065B17AB" w14:textId="77777777" w:rsidR="00D72AE4" w:rsidRPr="00D72AE4" w:rsidRDefault="00D72AE4" w:rsidP="00D72AE4">
      <w:pPr>
        <w:tabs>
          <w:tab w:val="left" w:pos="1560"/>
          <w:tab w:val="left" w:pos="9498"/>
        </w:tabs>
        <w:spacing w:after="0" w:line="240" w:lineRule="auto"/>
        <w:ind w:firstLine="567"/>
        <w:jc w:val="both"/>
        <w:rPr>
          <w:rFonts w:ascii="Times New Roman" w:hAnsi="Times New Roman"/>
          <w:sz w:val="20"/>
          <w:szCs w:val="20"/>
        </w:rPr>
      </w:pPr>
    </w:p>
    <w:p w14:paraId="6FA7BAF5" w14:textId="77777777" w:rsidR="00D72AE4" w:rsidRPr="00D72AE4" w:rsidRDefault="00D72AE4" w:rsidP="00D72AE4">
      <w:pPr>
        <w:tabs>
          <w:tab w:val="left" w:pos="9498"/>
        </w:tabs>
        <w:spacing w:after="0" w:line="240" w:lineRule="auto"/>
        <w:ind w:firstLine="567"/>
        <w:jc w:val="center"/>
        <w:rPr>
          <w:rFonts w:ascii="Times New Roman" w:hAnsi="Times New Roman"/>
          <w:b/>
          <w:sz w:val="20"/>
          <w:szCs w:val="20"/>
        </w:rPr>
      </w:pPr>
      <w:r w:rsidRPr="00D72AE4">
        <w:rPr>
          <w:rFonts w:ascii="Times New Roman" w:hAnsi="Times New Roman"/>
          <w:b/>
          <w:sz w:val="20"/>
          <w:szCs w:val="20"/>
        </w:rPr>
        <w:t xml:space="preserve"> 11. Порядок внесения изменений и дополнений в настоящее Соглашение</w:t>
      </w:r>
    </w:p>
    <w:p w14:paraId="10BC3FEB" w14:textId="77777777" w:rsidR="00D72AE4" w:rsidRPr="00D72AE4" w:rsidRDefault="00D72AE4" w:rsidP="00D72AE4">
      <w:pPr>
        <w:tabs>
          <w:tab w:val="left" w:pos="9498"/>
        </w:tabs>
        <w:spacing w:after="0" w:line="240" w:lineRule="auto"/>
        <w:ind w:firstLine="567"/>
        <w:jc w:val="center"/>
        <w:rPr>
          <w:rFonts w:ascii="Times New Roman" w:hAnsi="Times New Roman"/>
          <w:b/>
          <w:sz w:val="20"/>
          <w:szCs w:val="20"/>
        </w:rPr>
      </w:pPr>
    </w:p>
    <w:p w14:paraId="20ECD80A" w14:textId="77777777" w:rsidR="00D72AE4" w:rsidRPr="00D72AE4" w:rsidRDefault="00D72AE4" w:rsidP="00D72AE4">
      <w:pPr>
        <w:tabs>
          <w:tab w:val="left" w:pos="1560"/>
          <w:tab w:val="left" w:pos="9498"/>
        </w:tabs>
        <w:spacing w:after="0" w:line="240" w:lineRule="auto"/>
        <w:ind w:firstLine="567"/>
        <w:jc w:val="both"/>
        <w:rPr>
          <w:rFonts w:ascii="Times New Roman" w:hAnsi="Times New Roman"/>
          <w:sz w:val="20"/>
          <w:szCs w:val="20"/>
        </w:rPr>
      </w:pPr>
      <w:r w:rsidRPr="00D72AE4">
        <w:rPr>
          <w:rFonts w:ascii="Times New Roman" w:hAnsi="Times New Roman"/>
          <w:sz w:val="20"/>
          <w:szCs w:val="20"/>
        </w:rPr>
        <w:t>11.1.Внесение изменений и дополнений в Соглашение осуществляется путем подписания Сторонами дополнительных соглашений.</w:t>
      </w:r>
    </w:p>
    <w:p w14:paraId="3928BDEB" w14:textId="77777777" w:rsidR="00D72AE4" w:rsidRPr="00D72AE4" w:rsidRDefault="00D72AE4" w:rsidP="00D72AE4">
      <w:pPr>
        <w:tabs>
          <w:tab w:val="left" w:pos="1560"/>
          <w:tab w:val="left" w:pos="9498"/>
        </w:tabs>
        <w:spacing w:after="0" w:line="240" w:lineRule="auto"/>
        <w:ind w:firstLine="567"/>
        <w:jc w:val="both"/>
        <w:rPr>
          <w:rFonts w:ascii="Times New Roman" w:hAnsi="Times New Roman"/>
          <w:sz w:val="20"/>
          <w:szCs w:val="20"/>
        </w:rPr>
      </w:pPr>
      <w:r w:rsidRPr="00D72AE4">
        <w:rPr>
          <w:rFonts w:ascii="Times New Roman" w:hAnsi="Times New Roman"/>
          <w:sz w:val="20"/>
          <w:szCs w:val="20"/>
        </w:rPr>
        <w:t>11.2. Приложения 1,2,3 являются неотъемлемой частью настоящего Соглашения.</w:t>
      </w:r>
    </w:p>
    <w:p w14:paraId="6B0AA261" w14:textId="77777777" w:rsidR="00D72AE4" w:rsidRPr="00D72AE4" w:rsidRDefault="00D72AE4" w:rsidP="00D72AE4">
      <w:pPr>
        <w:tabs>
          <w:tab w:val="left" w:pos="9498"/>
        </w:tabs>
        <w:spacing w:after="0" w:line="240" w:lineRule="auto"/>
        <w:rPr>
          <w:rFonts w:ascii="Times New Roman" w:hAnsi="Times New Roman"/>
          <w:b/>
          <w:sz w:val="20"/>
          <w:szCs w:val="20"/>
        </w:rPr>
      </w:pPr>
    </w:p>
    <w:p w14:paraId="1204646B" w14:textId="77777777" w:rsidR="00D72AE4" w:rsidRPr="00D72AE4" w:rsidRDefault="00D72AE4" w:rsidP="00D72AE4">
      <w:pPr>
        <w:tabs>
          <w:tab w:val="left" w:pos="9498"/>
        </w:tabs>
        <w:spacing w:after="0" w:line="240" w:lineRule="auto"/>
        <w:jc w:val="center"/>
        <w:rPr>
          <w:rFonts w:ascii="Times New Roman" w:hAnsi="Times New Roman"/>
          <w:b/>
          <w:sz w:val="20"/>
          <w:szCs w:val="20"/>
        </w:rPr>
      </w:pPr>
      <w:r w:rsidRPr="00D72AE4">
        <w:rPr>
          <w:rFonts w:ascii="Times New Roman" w:hAnsi="Times New Roman"/>
          <w:b/>
          <w:sz w:val="20"/>
          <w:szCs w:val="20"/>
        </w:rPr>
        <w:t>12. Прочие условия настоящего Соглашения</w:t>
      </w:r>
    </w:p>
    <w:p w14:paraId="4D8D160A" w14:textId="77777777" w:rsidR="00D72AE4" w:rsidRPr="00D72AE4" w:rsidRDefault="00D72AE4" w:rsidP="00D72AE4">
      <w:pPr>
        <w:tabs>
          <w:tab w:val="left" w:pos="9498"/>
        </w:tabs>
        <w:spacing w:after="0" w:line="240" w:lineRule="auto"/>
        <w:jc w:val="center"/>
        <w:rPr>
          <w:rFonts w:ascii="Times New Roman" w:hAnsi="Times New Roman"/>
          <w:b/>
          <w:sz w:val="20"/>
          <w:szCs w:val="20"/>
        </w:rPr>
      </w:pPr>
    </w:p>
    <w:p w14:paraId="38936E2D" w14:textId="77777777" w:rsidR="00D72AE4" w:rsidRPr="00D72AE4" w:rsidRDefault="00D72AE4" w:rsidP="00D72AE4">
      <w:pPr>
        <w:tabs>
          <w:tab w:val="left" w:pos="567"/>
          <w:tab w:val="left" w:pos="9498"/>
        </w:tabs>
        <w:spacing w:after="0" w:line="240" w:lineRule="auto"/>
        <w:jc w:val="both"/>
        <w:rPr>
          <w:rFonts w:ascii="Times New Roman" w:hAnsi="Times New Roman"/>
          <w:sz w:val="20"/>
          <w:szCs w:val="20"/>
        </w:rPr>
      </w:pPr>
      <w:r w:rsidRPr="00D72AE4">
        <w:rPr>
          <w:rFonts w:ascii="Times New Roman" w:hAnsi="Times New Roman"/>
          <w:sz w:val="20"/>
          <w:szCs w:val="20"/>
        </w:rPr>
        <w:tab/>
        <w:t>12.1.Настоящее Соглашение составлено в 2-х экземплярах, имеющих одинаковую юридическую силу. Один экземпляр находится в «Администрации района», другой – в «Администрации поселения».</w:t>
      </w:r>
    </w:p>
    <w:p w14:paraId="0AF68772" w14:textId="77777777" w:rsidR="00D72AE4" w:rsidRPr="00D72AE4" w:rsidRDefault="00D72AE4" w:rsidP="00D72AE4">
      <w:pPr>
        <w:tabs>
          <w:tab w:val="left" w:pos="1560"/>
          <w:tab w:val="left" w:pos="9498"/>
        </w:tabs>
        <w:spacing w:after="0" w:line="240" w:lineRule="auto"/>
        <w:jc w:val="both"/>
        <w:rPr>
          <w:rFonts w:ascii="Times New Roman" w:hAnsi="Times New Roman"/>
          <w:sz w:val="20"/>
          <w:szCs w:val="20"/>
        </w:rPr>
      </w:pPr>
    </w:p>
    <w:p w14:paraId="2EB6E4C0" w14:textId="77777777" w:rsidR="00D72AE4" w:rsidRPr="00D72AE4" w:rsidRDefault="00D72AE4" w:rsidP="00D72AE4">
      <w:pPr>
        <w:spacing w:after="0" w:line="240" w:lineRule="auto"/>
        <w:jc w:val="center"/>
        <w:rPr>
          <w:rFonts w:ascii="Times New Roman" w:hAnsi="Times New Roman"/>
          <w:b/>
          <w:sz w:val="20"/>
          <w:szCs w:val="20"/>
        </w:rPr>
      </w:pPr>
      <w:r w:rsidRPr="00D72AE4">
        <w:rPr>
          <w:rFonts w:ascii="Times New Roman" w:hAnsi="Times New Roman"/>
          <w:b/>
          <w:sz w:val="20"/>
          <w:szCs w:val="20"/>
        </w:rPr>
        <w:t xml:space="preserve"> 13. Подписи Сторон и юридические адреса</w:t>
      </w:r>
    </w:p>
    <w:p w14:paraId="39726667" w14:textId="77777777" w:rsidR="00D72AE4" w:rsidRPr="00D72AE4" w:rsidRDefault="00D72AE4" w:rsidP="00D72AE4">
      <w:pPr>
        <w:spacing w:after="0" w:line="240" w:lineRule="auto"/>
        <w:rPr>
          <w:rFonts w:ascii="Times New Roman" w:hAnsi="Times New Roman"/>
          <w:sz w:val="20"/>
          <w:szCs w:val="20"/>
        </w:rPr>
      </w:pPr>
    </w:p>
    <w:tbl>
      <w:tblPr>
        <w:tblW w:w="0" w:type="auto"/>
        <w:tblLook w:val="04A0" w:firstRow="1" w:lastRow="0" w:firstColumn="1" w:lastColumn="0" w:noHBand="0" w:noVBand="1"/>
      </w:tblPr>
      <w:tblGrid>
        <w:gridCol w:w="4927"/>
        <w:gridCol w:w="4927"/>
      </w:tblGrid>
      <w:tr w:rsidR="00D72AE4" w:rsidRPr="00D72AE4" w14:paraId="74B551EF" w14:textId="77777777" w:rsidTr="00D72AE4">
        <w:tc>
          <w:tcPr>
            <w:tcW w:w="4927" w:type="dxa"/>
            <w:hideMark/>
          </w:tcPr>
          <w:p w14:paraId="74CF5049" w14:textId="77777777" w:rsidR="00D72AE4" w:rsidRPr="00D72AE4" w:rsidRDefault="00D72AE4" w:rsidP="00D72AE4">
            <w:pPr>
              <w:widowControl w:val="0"/>
              <w:autoSpaceDE w:val="0"/>
              <w:autoSpaceDN w:val="0"/>
              <w:adjustRightInd w:val="0"/>
              <w:spacing w:after="0"/>
              <w:jc w:val="both"/>
              <w:rPr>
                <w:rFonts w:ascii="Times New Roman" w:hAnsi="Times New Roman"/>
                <w:b/>
                <w:bCs/>
                <w:sz w:val="20"/>
                <w:szCs w:val="20"/>
                <w:lang w:eastAsia="en-US"/>
              </w:rPr>
            </w:pPr>
            <w:r w:rsidRPr="00D72AE4">
              <w:rPr>
                <w:rFonts w:ascii="Times New Roman" w:hAnsi="Times New Roman"/>
                <w:b/>
                <w:bCs/>
                <w:sz w:val="20"/>
                <w:szCs w:val="20"/>
                <w:lang w:eastAsia="en-US"/>
              </w:rPr>
              <w:t>«Администрация поселения»</w:t>
            </w:r>
          </w:p>
        </w:tc>
        <w:tc>
          <w:tcPr>
            <w:tcW w:w="4927" w:type="dxa"/>
            <w:hideMark/>
          </w:tcPr>
          <w:p w14:paraId="5047FCAD" w14:textId="77777777" w:rsidR="00D72AE4" w:rsidRPr="00D72AE4" w:rsidRDefault="00D72AE4" w:rsidP="00D72AE4">
            <w:pPr>
              <w:widowControl w:val="0"/>
              <w:autoSpaceDE w:val="0"/>
              <w:autoSpaceDN w:val="0"/>
              <w:adjustRightInd w:val="0"/>
              <w:spacing w:after="0"/>
              <w:jc w:val="both"/>
              <w:rPr>
                <w:rFonts w:ascii="Times New Roman" w:hAnsi="Times New Roman"/>
                <w:b/>
                <w:bCs/>
                <w:sz w:val="20"/>
                <w:szCs w:val="20"/>
                <w:lang w:eastAsia="en-US"/>
              </w:rPr>
            </w:pPr>
            <w:r w:rsidRPr="00D72AE4">
              <w:rPr>
                <w:rFonts w:ascii="Times New Roman" w:hAnsi="Times New Roman"/>
                <w:b/>
                <w:bCs/>
                <w:sz w:val="20"/>
                <w:szCs w:val="20"/>
                <w:lang w:eastAsia="en-US"/>
              </w:rPr>
              <w:t>«Администрация района»</w:t>
            </w:r>
          </w:p>
        </w:tc>
      </w:tr>
      <w:tr w:rsidR="00D72AE4" w:rsidRPr="00D72AE4" w14:paraId="73C27A68" w14:textId="77777777" w:rsidTr="00D72AE4">
        <w:tc>
          <w:tcPr>
            <w:tcW w:w="4927" w:type="dxa"/>
          </w:tcPr>
          <w:p w14:paraId="6B153CE6" w14:textId="77777777" w:rsidR="00D72AE4" w:rsidRPr="00D72AE4" w:rsidRDefault="00D72AE4" w:rsidP="00D72AE4">
            <w:pPr>
              <w:spacing w:after="0"/>
              <w:rPr>
                <w:rFonts w:ascii="Times New Roman" w:hAnsi="Times New Roman"/>
                <w:sz w:val="20"/>
                <w:szCs w:val="20"/>
                <w:lang w:eastAsia="en-US"/>
              </w:rPr>
            </w:pPr>
            <w:r w:rsidRPr="00D72AE4">
              <w:rPr>
                <w:rFonts w:ascii="Times New Roman" w:hAnsi="Times New Roman"/>
                <w:sz w:val="20"/>
                <w:szCs w:val="20"/>
                <w:lang w:eastAsia="en-US"/>
              </w:rPr>
              <w:lastRenderedPageBreak/>
              <w:t>Почтовый адрес: помещение 1, дом 10, территория КС-5, поселок Сентябрьский, Нефтеюганский район, Ханты-Мансийский автономный округ-Югра</w:t>
            </w:r>
          </w:p>
          <w:p w14:paraId="28CE4628" w14:textId="77777777" w:rsidR="00D72AE4" w:rsidRPr="00D72AE4" w:rsidRDefault="00D72AE4" w:rsidP="00D72AE4">
            <w:pPr>
              <w:spacing w:after="0"/>
              <w:rPr>
                <w:rFonts w:ascii="Times New Roman" w:hAnsi="Times New Roman"/>
                <w:sz w:val="20"/>
                <w:szCs w:val="20"/>
                <w:lang w:eastAsia="en-US"/>
              </w:rPr>
            </w:pPr>
            <w:r w:rsidRPr="00D72AE4">
              <w:rPr>
                <w:rFonts w:ascii="Times New Roman" w:hAnsi="Times New Roman"/>
                <w:sz w:val="20"/>
                <w:szCs w:val="20"/>
                <w:lang w:eastAsia="en-US"/>
              </w:rPr>
              <w:t>Индекс: 628330</w:t>
            </w:r>
          </w:p>
          <w:p w14:paraId="0C663717" w14:textId="77777777" w:rsidR="00D72AE4" w:rsidRPr="00D72AE4" w:rsidRDefault="00D72AE4" w:rsidP="00D72AE4">
            <w:pPr>
              <w:spacing w:after="0"/>
              <w:rPr>
                <w:rFonts w:ascii="Times New Roman" w:hAnsi="Times New Roman"/>
                <w:sz w:val="20"/>
                <w:szCs w:val="20"/>
                <w:lang w:eastAsia="en-US"/>
              </w:rPr>
            </w:pPr>
            <w:r w:rsidRPr="00D72AE4">
              <w:rPr>
                <w:rFonts w:ascii="Times New Roman" w:hAnsi="Times New Roman"/>
                <w:sz w:val="20"/>
                <w:szCs w:val="20"/>
                <w:lang w:eastAsia="en-US"/>
              </w:rPr>
              <w:t>Тел./факс: 8(3463) 20-09-79</w:t>
            </w:r>
          </w:p>
          <w:p w14:paraId="485C1691" w14:textId="77777777" w:rsidR="00D72AE4" w:rsidRPr="00D72AE4" w:rsidRDefault="00D72AE4" w:rsidP="00D72AE4">
            <w:pPr>
              <w:spacing w:after="0"/>
              <w:rPr>
                <w:rFonts w:ascii="Times New Roman" w:hAnsi="Times New Roman"/>
                <w:sz w:val="20"/>
                <w:szCs w:val="20"/>
                <w:lang w:eastAsia="en-US"/>
              </w:rPr>
            </w:pPr>
            <w:r w:rsidRPr="00D72AE4">
              <w:rPr>
                <w:rFonts w:ascii="Times New Roman" w:hAnsi="Times New Roman"/>
                <w:sz w:val="20"/>
                <w:szCs w:val="20"/>
                <w:lang w:eastAsia="en-US"/>
              </w:rPr>
              <w:t>Банковские реквизиты:</w:t>
            </w:r>
          </w:p>
          <w:p w14:paraId="0FDA8EC6" w14:textId="77777777" w:rsidR="00D72AE4" w:rsidRPr="00D72AE4" w:rsidRDefault="00D72AE4" w:rsidP="00D72AE4">
            <w:pPr>
              <w:tabs>
                <w:tab w:val="left" w:pos="7755"/>
              </w:tabs>
              <w:spacing w:after="0"/>
              <w:rPr>
                <w:rFonts w:ascii="Times New Roman" w:hAnsi="Times New Roman"/>
                <w:sz w:val="20"/>
                <w:szCs w:val="20"/>
                <w:lang w:eastAsia="en-US"/>
              </w:rPr>
            </w:pPr>
            <w:r w:rsidRPr="00D72AE4">
              <w:rPr>
                <w:rFonts w:ascii="Times New Roman" w:hAnsi="Times New Roman"/>
                <w:sz w:val="20"/>
                <w:szCs w:val="20"/>
                <w:lang w:eastAsia="en-US"/>
              </w:rPr>
              <w:t xml:space="preserve">МУ «Администрация поселения </w:t>
            </w:r>
            <w:proofErr w:type="gramStart"/>
            <w:r w:rsidRPr="00D72AE4">
              <w:rPr>
                <w:rFonts w:ascii="Times New Roman" w:hAnsi="Times New Roman"/>
                <w:sz w:val="20"/>
                <w:szCs w:val="20"/>
                <w:lang w:eastAsia="en-US"/>
              </w:rPr>
              <w:t>Сентябрьский</w:t>
            </w:r>
            <w:proofErr w:type="gramEnd"/>
            <w:r w:rsidRPr="00D72AE4">
              <w:rPr>
                <w:rFonts w:ascii="Times New Roman" w:hAnsi="Times New Roman"/>
                <w:sz w:val="20"/>
                <w:szCs w:val="20"/>
                <w:lang w:eastAsia="en-US"/>
              </w:rPr>
              <w:t>» (МУ «Администрация поселения Сентябрьский», 650101512)</w:t>
            </w:r>
          </w:p>
          <w:p w14:paraId="4EA3EA17" w14:textId="77777777" w:rsidR="00D72AE4" w:rsidRPr="00D72AE4" w:rsidRDefault="00D72AE4" w:rsidP="00D72AE4">
            <w:pPr>
              <w:spacing w:after="0"/>
              <w:rPr>
                <w:rFonts w:ascii="Times New Roman" w:hAnsi="Times New Roman"/>
                <w:sz w:val="20"/>
                <w:szCs w:val="20"/>
                <w:lang w:eastAsia="en-US"/>
              </w:rPr>
            </w:pPr>
            <w:r w:rsidRPr="00D72AE4">
              <w:rPr>
                <w:rFonts w:ascii="Times New Roman" w:hAnsi="Times New Roman"/>
                <w:color w:val="000000"/>
                <w:sz w:val="20"/>
                <w:szCs w:val="20"/>
                <w:lang w:eastAsia="en-US"/>
              </w:rPr>
              <w:t>В РКЦ ХАНТЫ-МАНСИЙСК//УФК по Ханты-Мансийскому автономному округу-Югре г. Ханты-Мансийск</w:t>
            </w:r>
            <w:r w:rsidRPr="00D72AE4">
              <w:rPr>
                <w:rFonts w:ascii="Times New Roman" w:hAnsi="Times New Roman"/>
                <w:sz w:val="20"/>
                <w:szCs w:val="20"/>
                <w:lang w:eastAsia="en-US"/>
              </w:rPr>
              <w:t xml:space="preserve"> </w:t>
            </w:r>
          </w:p>
          <w:p w14:paraId="01585BFC" w14:textId="77777777" w:rsidR="00D72AE4" w:rsidRPr="00D72AE4" w:rsidRDefault="00D72AE4" w:rsidP="00D72AE4">
            <w:pPr>
              <w:spacing w:after="0"/>
              <w:rPr>
                <w:rFonts w:ascii="Times New Roman" w:hAnsi="Times New Roman"/>
                <w:sz w:val="20"/>
                <w:szCs w:val="20"/>
                <w:lang w:eastAsia="en-US"/>
              </w:rPr>
            </w:pPr>
            <w:r w:rsidRPr="00D72AE4">
              <w:rPr>
                <w:rFonts w:ascii="Times New Roman" w:hAnsi="Times New Roman"/>
                <w:sz w:val="20"/>
                <w:szCs w:val="20"/>
                <w:lang w:eastAsia="en-US"/>
              </w:rPr>
              <w:t>БИК 007162163</w:t>
            </w:r>
          </w:p>
          <w:p w14:paraId="35CD8E0A" w14:textId="77777777" w:rsidR="00D72AE4" w:rsidRPr="00D72AE4" w:rsidRDefault="00D72AE4" w:rsidP="00D72AE4">
            <w:pPr>
              <w:spacing w:after="0"/>
              <w:rPr>
                <w:rFonts w:ascii="Times New Roman" w:hAnsi="Times New Roman"/>
                <w:sz w:val="20"/>
                <w:szCs w:val="20"/>
                <w:lang w:eastAsia="en-US"/>
              </w:rPr>
            </w:pPr>
            <w:r w:rsidRPr="00D72AE4">
              <w:rPr>
                <w:rFonts w:ascii="Times New Roman" w:hAnsi="Times New Roman"/>
                <w:sz w:val="20"/>
                <w:szCs w:val="20"/>
                <w:lang w:eastAsia="en-US"/>
              </w:rPr>
              <w:t>Казначейский счет № 03231643718184068700</w:t>
            </w:r>
          </w:p>
          <w:p w14:paraId="29CEF804" w14:textId="77777777" w:rsidR="00D72AE4" w:rsidRPr="00D72AE4" w:rsidRDefault="00D72AE4" w:rsidP="00D72AE4">
            <w:pPr>
              <w:spacing w:after="0"/>
              <w:rPr>
                <w:rFonts w:ascii="Times New Roman" w:hAnsi="Times New Roman"/>
                <w:sz w:val="20"/>
                <w:szCs w:val="20"/>
                <w:lang w:eastAsia="en-US"/>
              </w:rPr>
            </w:pPr>
            <w:r w:rsidRPr="00D72AE4">
              <w:rPr>
                <w:rFonts w:ascii="Times New Roman" w:hAnsi="Times New Roman"/>
                <w:sz w:val="20"/>
                <w:szCs w:val="20"/>
                <w:lang w:eastAsia="en-US"/>
              </w:rPr>
              <w:t>Единый казначейский счет № 40102810245370000007</w:t>
            </w:r>
          </w:p>
          <w:p w14:paraId="040D835B" w14:textId="77777777" w:rsidR="00D72AE4" w:rsidRPr="00D72AE4" w:rsidRDefault="00D72AE4" w:rsidP="00D72AE4">
            <w:pPr>
              <w:spacing w:after="0"/>
              <w:rPr>
                <w:rFonts w:ascii="Times New Roman" w:hAnsi="Times New Roman"/>
                <w:sz w:val="20"/>
                <w:szCs w:val="20"/>
                <w:lang w:eastAsia="en-US"/>
              </w:rPr>
            </w:pPr>
            <w:r w:rsidRPr="00D72AE4">
              <w:rPr>
                <w:rFonts w:ascii="Times New Roman" w:hAnsi="Times New Roman"/>
                <w:sz w:val="20"/>
                <w:szCs w:val="20"/>
                <w:lang w:eastAsia="en-US"/>
              </w:rPr>
              <w:t>ИНН/КПП 8619012983 / 861901001</w:t>
            </w:r>
          </w:p>
          <w:p w14:paraId="1574DBA1" w14:textId="77777777" w:rsidR="00D72AE4" w:rsidRPr="00D72AE4" w:rsidRDefault="00D72AE4" w:rsidP="00D72AE4">
            <w:pPr>
              <w:snapToGrid w:val="0"/>
              <w:spacing w:after="0"/>
              <w:rPr>
                <w:rFonts w:ascii="Times New Roman" w:hAnsi="Times New Roman"/>
                <w:sz w:val="24"/>
                <w:szCs w:val="24"/>
                <w:lang w:eastAsia="en-US"/>
              </w:rPr>
            </w:pPr>
          </w:p>
          <w:p w14:paraId="3F1A715A" w14:textId="77777777" w:rsidR="00D72AE4" w:rsidRPr="00D72AE4" w:rsidRDefault="00D72AE4" w:rsidP="00D72AE4">
            <w:pPr>
              <w:snapToGrid w:val="0"/>
              <w:spacing w:after="0"/>
              <w:jc w:val="both"/>
              <w:rPr>
                <w:rFonts w:ascii="Times New Roman" w:hAnsi="Times New Roman"/>
                <w:sz w:val="20"/>
                <w:szCs w:val="20"/>
                <w:lang w:eastAsia="en-US"/>
              </w:rPr>
            </w:pPr>
          </w:p>
          <w:p w14:paraId="747B5692" w14:textId="77777777" w:rsidR="00D72AE4" w:rsidRPr="00D72AE4" w:rsidRDefault="00D72AE4" w:rsidP="00D72AE4">
            <w:pPr>
              <w:spacing w:after="0"/>
              <w:rPr>
                <w:rFonts w:ascii="Times New Roman" w:hAnsi="Times New Roman"/>
                <w:sz w:val="20"/>
                <w:szCs w:val="20"/>
                <w:lang w:eastAsia="en-US"/>
              </w:rPr>
            </w:pPr>
            <w:proofErr w:type="gramStart"/>
            <w:r w:rsidRPr="00D72AE4">
              <w:rPr>
                <w:rFonts w:ascii="Times New Roman" w:hAnsi="Times New Roman"/>
                <w:sz w:val="20"/>
                <w:szCs w:val="20"/>
                <w:lang w:eastAsia="en-US"/>
              </w:rPr>
              <w:t>Исполняющий</w:t>
            </w:r>
            <w:proofErr w:type="gramEnd"/>
            <w:r w:rsidRPr="00D72AE4">
              <w:rPr>
                <w:rFonts w:ascii="Times New Roman" w:hAnsi="Times New Roman"/>
                <w:sz w:val="20"/>
                <w:szCs w:val="20"/>
                <w:lang w:eastAsia="en-US"/>
              </w:rPr>
              <w:t xml:space="preserve"> обязанности </w:t>
            </w:r>
          </w:p>
          <w:p w14:paraId="3AB506D1" w14:textId="77777777" w:rsidR="00D72AE4" w:rsidRPr="00D72AE4" w:rsidRDefault="00D72AE4" w:rsidP="00D72AE4">
            <w:pPr>
              <w:spacing w:after="0"/>
              <w:rPr>
                <w:rFonts w:ascii="Times New Roman" w:hAnsi="Times New Roman"/>
                <w:iCs/>
                <w:sz w:val="20"/>
                <w:szCs w:val="20"/>
                <w:lang w:eastAsia="en-US"/>
              </w:rPr>
            </w:pPr>
            <w:r w:rsidRPr="00D72AE4">
              <w:rPr>
                <w:rFonts w:ascii="Times New Roman" w:hAnsi="Times New Roman"/>
                <w:sz w:val="20"/>
                <w:szCs w:val="20"/>
                <w:lang w:eastAsia="en-US"/>
              </w:rPr>
              <w:t xml:space="preserve">Главы </w:t>
            </w:r>
            <w:r w:rsidRPr="00D72AE4">
              <w:rPr>
                <w:rFonts w:ascii="Times New Roman" w:hAnsi="Times New Roman"/>
                <w:iCs/>
                <w:sz w:val="20"/>
                <w:szCs w:val="20"/>
                <w:lang w:eastAsia="en-US"/>
              </w:rPr>
              <w:t xml:space="preserve">сельского поселения </w:t>
            </w:r>
            <w:proofErr w:type="gramStart"/>
            <w:r w:rsidRPr="00D72AE4">
              <w:rPr>
                <w:rFonts w:ascii="Times New Roman" w:hAnsi="Times New Roman"/>
                <w:iCs/>
                <w:sz w:val="20"/>
                <w:szCs w:val="20"/>
                <w:lang w:eastAsia="en-US"/>
              </w:rPr>
              <w:t>Сентябрьский</w:t>
            </w:r>
            <w:proofErr w:type="gramEnd"/>
          </w:p>
          <w:p w14:paraId="4DD3496E" w14:textId="77777777" w:rsidR="00D72AE4" w:rsidRPr="00D72AE4" w:rsidRDefault="00D72AE4" w:rsidP="00D72AE4">
            <w:pPr>
              <w:spacing w:after="0"/>
              <w:rPr>
                <w:rFonts w:ascii="Times New Roman" w:hAnsi="Times New Roman"/>
                <w:sz w:val="20"/>
                <w:szCs w:val="20"/>
                <w:lang w:eastAsia="en-US"/>
              </w:rPr>
            </w:pPr>
          </w:p>
          <w:p w14:paraId="3DB4E212" w14:textId="77777777" w:rsidR="00D72AE4" w:rsidRPr="00D72AE4" w:rsidRDefault="00D72AE4" w:rsidP="00D72AE4">
            <w:pPr>
              <w:spacing w:after="0"/>
              <w:rPr>
                <w:rFonts w:ascii="Times New Roman" w:hAnsi="Times New Roman"/>
                <w:sz w:val="20"/>
                <w:szCs w:val="20"/>
                <w:lang w:eastAsia="en-US"/>
              </w:rPr>
            </w:pPr>
            <w:r w:rsidRPr="00D72AE4">
              <w:rPr>
                <w:rFonts w:ascii="Times New Roman" w:hAnsi="Times New Roman"/>
                <w:sz w:val="20"/>
                <w:szCs w:val="20"/>
                <w:lang w:eastAsia="en-US"/>
              </w:rPr>
              <w:t>____________________/И.Ю. Атрощенко/</w:t>
            </w:r>
          </w:p>
          <w:p w14:paraId="5F518F99" w14:textId="77777777" w:rsidR="00D72AE4" w:rsidRPr="00D72AE4" w:rsidRDefault="00D72AE4" w:rsidP="00D72AE4">
            <w:pPr>
              <w:spacing w:after="0"/>
              <w:jc w:val="both"/>
              <w:rPr>
                <w:rFonts w:ascii="Times New Roman" w:hAnsi="Times New Roman"/>
                <w:sz w:val="20"/>
                <w:szCs w:val="20"/>
                <w:lang w:eastAsia="en-US"/>
              </w:rPr>
            </w:pPr>
            <w:r w:rsidRPr="00D72AE4">
              <w:rPr>
                <w:rFonts w:ascii="Times New Roman" w:hAnsi="Times New Roman"/>
                <w:sz w:val="20"/>
                <w:szCs w:val="20"/>
                <w:lang w:eastAsia="en-US"/>
              </w:rPr>
              <w:t>М. П.</w:t>
            </w:r>
          </w:p>
        </w:tc>
        <w:tc>
          <w:tcPr>
            <w:tcW w:w="4927" w:type="dxa"/>
          </w:tcPr>
          <w:p w14:paraId="56FED039" w14:textId="77777777" w:rsidR="00D72AE4" w:rsidRPr="00D72AE4" w:rsidRDefault="00D72AE4" w:rsidP="00D72AE4">
            <w:pPr>
              <w:widowControl w:val="0"/>
              <w:autoSpaceDE w:val="0"/>
              <w:autoSpaceDN w:val="0"/>
              <w:adjustRightInd w:val="0"/>
              <w:spacing w:after="0"/>
              <w:rPr>
                <w:rFonts w:ascii="Times New Roman" w:hAnsi="Times New Roman"/>
                <w:sz w:val="20"/>
                <w:szCs w:val="20"/>
                <w:lang w:eastAsia="en-US"/>
              </w:rPr>
            </w:pPr>
            <w:r w:rsidRPr="00D72AE4">
              <w:rPr>
                <w:rFonts w:ascii="Times New Roman" w:hAnsi="Times New Roman"/>
                <w:sz w:val="20"/>
                <w:szCs w:val="20"/>
                <w:lang w:eastAsia="en-US"/>
              </w:rPr>
              <w:t xml:space="preserve">Почтовый адрес: 628301, Ханты-Мансийский </w:t>
            </w:r>
          </w:p>
          <w:p w14:paraId="08870D47" w14:textId="77777777" w:rsidR="00D72AE4" w:rsidRPr="00D72AE4" w:rsidRDefault="00D72AE4" w:rsidP="00D72AE4">
            <w:pPr>
              <w:widowControl w:val="0"/>
              <w:autoSpaceDE w:val="0"/>
              <w:autoSpaceDN w:val="0"/>
              <w:adjustRightInd w:val="0"/>
              <w:spacing w:after="0"/>
              <w:rPr>
                <w:rFonts w:ascii="Times New Roman" w:hAnsi="Times New Roman"/>
                <w:sz w:val="20"/>
                <w:szCs w:val="20"/>
                <w:lang w:eastAsia="en-US"/>
              </w:rPr>
            </w:pPr>
            <w:r w:rsidRPr="00D72AE4">
              <w:rPr>
                <w:rFonts w:ascii="Times New Roman" w:hAnsi="Times New Roman"/>
                <w:sz w:val="20"/>
                <w:szCs w:val="20"/>
                <w:lang w:eastAsia="en-US"/>
              </w:rPr>
              <w:t>автономный округ-Югра, г. Нефтеюганск, мкр.3, дом 21</w:t>
            </w:r>
          </w:p>
          <w:p w14:paraId="401505DB" w14:textId="77777777" w:rsidR="00D72AE4" w:rsidRPr="00D72AE4" w:rsidRDefault="00D72AE4" w:rsidP="00D72AE4">
            <w:pPr>
              <w:widowControl w:val="0"/>
              <w:autoSpaceDE w:val="0"/>
              <w:autoSpaceDN w:val="0"/>
              <w:adjustRightInd w:val="0"/>
              <w:spacing w:after="0"/>
              <w:rPr>
                <w:rFonts w:ascii="Times New Roman" w:hAnsi="Times New Roman"/>
                <w:sz w:val="20"/>
                <w:szCs w:val="20"/>
                <w:lang w:eastAsia="en-US"/>
              </w:rPr>
            </w:pPr>
            <w:r w:rsidRPr="00D72AE4">
              <w:rPr>
                <w:rFonts w:ascii="Times New Roman" w:hAnsi="Times New Roman"/>
                <w:sz w:val="20"/>
                <w:szCs w:val="20"/>
                <w:lang w:eastAsia="en-US"/>
              </w:rPr>
              <w:t>Тел./факс: 8(3463) 25-01-45, факс 22-45-11</w:t>
            </w:r>
          </w:p>
          <w:p w14:paraId="018E6AB8" w14:textId="77777777" w:rsidR="00D72AE4" w:rsidRPr="00D72AE4" w:rsidRDefault="00D72AE4" w:rsidP="00D72AE4">
            <w:pPr>
              <w:widowControl w:val="0"/>
              <w:autoSpaceDE w:val="0"/>
              <w:autoSpaceDN w:val="0"/>
              <w:adjustRightInd w:val="0"/>
              <w:spacing w:after="0"/>
              <w:rPr>
                <w:rFonts w:ascii="Times New Roman" w:hAnsi="Times New Roman"/>
                <w:sz w:val="20"/>
                <w:szCs w:val="20"/>
                <w:lang w:eastAsia="en-US"/>
              </w:rPr>
            </w:pPr>
            <w:r w:rsidRPr="00D72AE4">
              <w:rPr>
                <w:rFonts w:ascii="Times New Roman" w:hAnsi="Times New Roman"/>
                <w:sz w:val="20"/>
                <w:szCs w:val="20"/>
                <w:lang w:eastAsia="en-US"/>
              </w:rPr>
              <w:t xml:space="preserve">УФК по Ханты-Мансийскому </w:t>
            </w:r>
          </w:p>
          <w:p w14:paraId="4FA0C53F" w14:textId="77777777" w:rsidR="00D72AE4" w:rsidRPr="00D72AE4" w:rsidRDefault="00D72AE4" w:rsidP="00D72AE4">
            <w:pPr>
              <w:widowControl w:val="0"/>
              <w:autoSpaceDE w:val="0"/>
              <w:autoSpaceDN w:val="0"/>
              <w:adjustRightInd w:val="0"/>
              <w:spacing w:after="0"/>
              <w:rPr>
                <w:rFonts w:ascii="Times New Roman" w:hAnsi="Times New Roman"/>
                <w:sz w:val="20"/>
                <w:szCs w:val="20"/>
                <w:lang w:eastAsia="en-US"/>
              </w:rPr>
            </w:pPr>
            <w:r w:rsidRPr="00D72AE4">
              <w:rPr>
                <w:rFonts w:ascii="Times New Roman" w:hAnsi="Times New Roman"/>
                <w:sz w:val="20"/>
                <w:szCs w:val="20"/>
                <w:lang w:eastAsia="en-US"/>
              </w:rPr>
              <w:t xml:space="preserve">автономному округу-Югре (Департамент финансов, </w:t>
            </w:r>
            <w:proofErr w:type="gramStart"/>
            <w:r w:rsidRPr="00D72AE4">
              <w:rPr>
                <w:rFonts w:ascii="Times New Roman" w:hAnsi="Times New Roman"/>
                <w:sz w:val="20"/>
                <w:szCs w:val="20"/>
                <w:lang w:eastAsia="en-US"/>
              </w:rPr>
              <w:t>л</w:t>
            </w:r>
            <w:proofErr w:type="gramEnd"/>
            <w:r w:rsidRPr="00D72AE4">
              <w:rPr>
                <w:rFonts w:ascii="Times New Roman" w:hAnsi="Times New Roman"/>
                <w:sz w:val="20"/>
                <w:szCs w:val="20"/>
                <w:lang w:eastAsia="en-US"/>
              </w:rPr>
              <w:t>/с 04873033350)</w:t>
            </w:r>
          </w:p>
          <w:p w14:paraId="65BBE8C3" w14:textId="77777777" w:rsidR="00D72AE4" w:rsidRPr="00D72AE4" w:rsidRDefault="00D72AE4" w:rsidP="00D72AE4">
            <w:pPr>
              <w:widowControl w:val="0"/>
              <w:autoSpaceDE w:val="0"/>
              <w:autoSpaceDN w:val="0"/>
              <w:adjustRightInd w:val="0"/>
              <w:spacing w:after="0"/>
              <w:rPr>
                <w:rFonts w:ascii="Times New Roman" w:hAnsi="Times New Roman"/>
                <w:sz w:val="20"/>
                <w:szCs w:val="20"/>
                <w:lang w:eastAsia="en-US"/>
              </w:rPr>
            </w:pPr>
            <w:r w:rsidRPr="00D72AE4">
              <w:rPr>
                <w:rFonts w:ascii="Times New Roman" w:hAnsi="Times New Roman"/>
                <w:sz w:val="20"/>
                <w:szCs w:val="20"/>
                <w:lang w:eastAsia="en-US"/>
              </w:rPr>
              <w:t>ИНН/КПП 8619004982/861901001</w:t>
            </w:r>
          </w:p>
          <w:p w14:paraId="74DD7533" w14:textId="77777777" w:rsidR="00D72AE4" w:rsidRPr="00D72AE4" w:rsidRDefault="00D72AE4" w:rsidP="00D72AE4">
            <w:pPr>
              <w:widowControl w:val="0"/>
              <w:autoSpaceDE w:val="0"/>
              <w:autoSpaceDN w:val="0"/>
              <w:adjustRightInd w:val="0"/>
              <w:spacing w:after="0"/>
              <w:rPr>
                <w:rFonts w:ascii="Times New Roman" w:hAnsi="Times New Roman"/>
                <w:sz w:val="20"/>
                <w:szCs w:val="20"/>
                <w:lang w:eastAsia="en-US"/>
              </w:rPr>
            </w:pPr>
            <w:r w:rsidRPr="00D72AE4">
              <w:rPr>
                <w:rFonts w:ascii="Times New Roman" w:hAnsi="Times New Roman"/>
                <w:sz w:val="20"/>
                <w:szCs w:val="20"/>
                <w:lang w:eastAsia="en-US"/>
              </w:rPr>
              <w:t>ЕКС № 40102810245370000007</w:t>
            </w:r>
          </w:p>
          <w:p w14:paraId="6EE62919" w14:textId="77777777" w:rsidR="00D72AE4" w:rsidRPr="00D72AE4" w:rsidRDefault="00D72AE4" w:rsidP="00D72AE4">
            <w:pPr>
              <w:widowControl w:val="0"/>
              <w:autoSpaceDE w:val="0"/>
              <w:autoSpaceDN w:val="0"/>
              <w:adjustRightInd w:val="0"/>
              <w:spacing w:after="0"/>
              <w:rPr>
                <w:rFonts w:ascii="Times New Roman" w:hAnsi="Times New Roman"/>
                <w:sz w:val="20"/>
                <w:szCs w:val="20"/>
                <w:lang w:eastAsia="en-US"/>
              </w:rPr>
            </w:pPr>
            <w:r w:rsidRPr="00D72AE4">
              <w:rPr>
                <w:rFonts w:ascii="Times New Roman" w:hAnsi="Times New Roman"/>
                <w:sz w:val="20"/>
                <w:szCs w:val="20"/>
                <w:lang w:eastAsia="en-US"/>
              </w:rPr>
              <w:t>Казначейский счет № 03100643000000018700</w:t>
            </w:r>
          </w:p>
          <w:p w14:paraId="0EC3A2CA" w14:textId="77777777" w:rsidR="00D72AE4" w:rsidRPr="00D72AE4" w:rsidRDefault="00D72AE4" w:rsidP="00D72AE4">
            <w:pPr>
              <w:spacing w:after="0"/>
              <w:rPr>
                <w:rFonts w:ascii="Times New Roman" w:hAnsi="Times New Roman"/>
                <w:sz w:val="20"/>
                <w:szCs w:val="20"/>
                <w:lang w:eastAsia="en-US"/>
              </w:rPr>
            </w:pPr>
            <w:r w:rsidRPr="00D72AE4">
              <w:rPr>
                <w:rFonts w:ascii="Times New Roman" w:hAnsi="Times New Roman"/>
                <w:sz w:val="20"/>
                <w:szCs w:val="20"/>
                <w:lang w:eastAsia="en-US"/>
              </w:rPr>
              <w:t xml:space="preserve">РКЦ ХАНТЫ-МАНСИЙСК//УФК по Ханты-Мансийскому автономному округу Югре </w:t>
            </w:r>
          </w:p>
          <w:p w14:paraId="0248D8DB" w14:textId="77777777" w:rsidR="00D72AE4" w:rsidRPr="00D72AE4" w:rsidRDefault="00D72AE4" w:rsidP="00D72AE4">
            <w:pPr>
              <w:spacing w:after="0"/>
              <w:rPr>
                <w:rFonts w:ascii="Times New Roman" w:hAnsi="Times New Roman"/>
                <w:sz w:val="20"/>
                <w:szCs w:val="20"/>
                <w:lang w:eastAsia="en-US"/>
              </w:rPr>
            </w:pPr>
            <w:r w:rsidRPr="00D72AE4">
              <w:rPr>
                <w:rFonts w:ascii="Times New Roman" w:hAnsi="Times New Roman"/>
                <w:sz w:val="20"/>
                <w:szCs w:val="20"/>
                <w:lang w:eastAsia="en-US"/>
              </w:rPr>
              <w:t>г. Ханты-Мансийск</w:t>
            </w:r>
          </w:p>
          <w:p w14:paraId="3FB4093F" w14:textId="77777777" w:rsidR="00D72AE4" w:rsidRPr="00D72AE4" w:rsidRDefault="00D72AE4" w:rsidP="00D72AE4">
            <w:pPr>
              <w:spacing w:after="0"/>
              <w:rPr>
                <w:rFonts w:ascii="Times New Roman" w:hAnsi="Times New Roman"/>
                <w:sz w:val="20"/>
                <w:szCs w:val="20"/>
                <w:lang w:eastAsia="en-US"/>
              </w:rPr>
            </w:pPr>
            <w:r w:rsidRPr="00D72AE4">
              <w:rPr>
                <w:rFonts w:ascii="Times New Roman" w:hAnsi="Times New Roman"/>
                <w:sz w:val="20"/>
                <w:szCs w:val="20"/>
                <w:lang w:eastAsia="en-US"/>
              </w:rPr>
              <w:t>БИК 007162163</w:t>
            </w:r>
          </w:p>
          <w:p w14:paraId="78D39EDC" w14:textId="77777777" w:rsidR="00D72AE4" w:rsidRPr="00D72AE4" w:rsidRDefault="00D72AE4" w:rsidP="00D72AE4">
            <w:pPr>
              <w:spacing w:after="0"/>
              <w:rPr>
                <w:rFonts w:ascii="Times New Roman" w:hAnsi="Times New Roman"/>
                <w:sz w:val="20"/>
                <w:szCs w:val="20"/>
                <w:lang w:eastAsia="en-US"/>
              </w:rPr>
            </w:pPr>
            <w:r w:rsidRPr="00D72AE4">
              <w:rPr>
                <w:rFonts w:ascii="Times New Roman" w:hAnsi="Times New Roman"/>
                <w:sz w:val="20"/>
                <w:szCs w:val="20"/>
                <w:lang w:eastAsia="en-US"/>
              </w:rPr>
              <w:t>КБК 05020240014050000150</w:t>
            </w:r>
          </w:p>
          <w:p w14:paraId="6982611E" w14:textId="77777777" w:rsidR="00D72AE4" w:rsidRPr="00D72AE4" w:rsidRDefault="00D72AE4" w:rsidP="00D72AE4">
            <w:pPr>
              <w:spacing w:after="0"/>
              <w:jc w:val="both"/>
              <w:rPr>
                <w:rFonts w:ascii="Times New Roman" w:hAnsi="Times New Roman"/>
                <w:sz w:val="20"/>
                <w:szCs w:val="20"/>
                <w:lang w:eastAsia="en-US"/>
              </w:rPr>
            </w:pPr>
          </w:p>
          <w:p w14:paraId="49D4BE33" w14:textId="77777777" w:rsidR="00D72AE4" w:rsidRPr="00D72AE4" w:rsidRDefault="00D72AE4" w:rsidP="00D72AE4">
            <w:pPr>
              <w:spacing w:after="0"/>
              <w:jc w:val="both"/>
              <w:rPr>
                <w:rFonts w:ascii="Times New Roman" w:hAnsi="Times New Roman"/>
                <w:sz w:val="20"/>
                <w:szCs w:val="20"/>
                <w:lang w:eastAsia="en-US"/>
              </w:rPr>
            </w:pPr>
          </w:p>
          <w:p w14:paraId="01917F80" w14:textId="77777777" w:rsidR="00D72AE4" w:rsidRPr="00D72AE4" w:rsidRDefault="00D72AE4" w:rsidP="00D72AE4">
            <w:pPr>
              <w:spacing w:after="0"/>
              <w:jc w:val="both"/>
              <w:rPr>
                <w:rFonts w:ascii="Times New Roman" w:hAnsi="Times New Roman"/>
                <w:sz w:val="20"/>
                <w:szCs w:val="20"/>
                <w:lang w:eastAsia="en-US"/>
              </w:rPr>
            </w:pPr>
          </w:p>
          <w:p w14:paraId="45D5043A" w14:textId="77777777" w:rsidR="00D72AE4" w:rsidRPr="00D72AE4" w:rsidRDefault="00D72AE4" w:rsidP="00D72AE4">
            <w:pPr>
              <w:spacing w:after="0"/>
              <w:jc w:val="both"/>
              <w:rPr>
                <w:rFonts w:ascii="Times New Roman" w:hAnsi="Times New Roman"/>
                <w:sz w:val="20"/>
                <w:szCs w:val="20"/>
                <w:lang w:eastAsia="en-US"/>
              </w:rPr>
            </w:pPr>
            <w:r w:rsidRPr="00D72AE4">
              <w:rPr>
                <w:rFonts w:ascii="Times New Roman" w:hAnsi="Times New Roman"/>
                <w:sz w:val="20"/>
                <w:szCs w:val="20"/>
                <w:lang w:eastAsia="en-US"/>
              </w:rPr>
              <w:t xml:space="preserve">Глава </w:t>
            </w:r>
          </w:p>
          <w:p w14:paraId="180FFDCA" w14:textId="77777777" w:rsidR="00D72AE4" w:rsidRPr="00D72AE4" w:rsidRDefault="00D72AE4" w:rsidP="00D72AE4">
            <w:pPr>
              <w:spacing w:after="0"/>
              <w:jc w:val="both"/>
              <w:rPr>
                <w:rFonts w:ascii="Times New Roman" w:hAnsi="Times New Roman"/>
                <w:sz w:val="20"/>
                <w:szCs w:val="20"/>
                <w:lang w:eastAsia="en-US"/>
              </w:rPr>
            </w:pPr>
            <w:r w:rsidRPr="00D72AE4">
              <w:rPr>
                <w:rFonts w:ascii="Times New Roman" w:hAnsi="Times New Roman"/>
                <w:sz w:val="20"/>
                <w:szCs w:val="20"/>
                <w:lang w:eastAsia="en-US"/>
              </w:rPr>
              <w:t>Нефтеюганского района</w:t>
            </w:r>
          </w:p>
          <w:p w14:paraId="3887EFB9" w14:textId="77777777" w:rsidR="00D72AE4" w:rsidRPr="00D72AE4" w:rsidRDefault="00D72AE4" w:rsidP="00D72AE4">
            <w:pPr>
              <w:spacing w:after="0"/>
              <w:jc w:val="both"/>
              <w:rPr>
                <w:rFonts w:ascii="Times New Roman" w:hAnsi="Times New Roman"/>
                <w:sz w:val="20"/>
                <w:szCs w:val="20"/>
                <w:lang w:eastAsia="en-US"/>
              </w:rPr>
            </w:pPr>
          </w:p>
          <w:p w14:paraId="52044EAB" w14:textId="77777777" w:rsidR="00D72AE4" w:rsidRPr="00D72AE4" w:rsidRDefault="00D72AE4" w:rsidP="00D72AE4">
            <w:pPr>
              <w:spacing w:after="0"/>
              <w:jc w:val="both"/>
              <w:rPr>
                <w:rFonts w:ascii="Times New Roman" w:hAnsi="Times New Roman"/>
                <w:sz w:val="20"/>
                <w:szCs w:val="20"/>
                <w:lang w:eastAsia="en-US"/>
              </w:rPr>
            </w:pPr>
            <w:r w:rsidRPr="00D72AE4">
              <w:rPr>
                <w:rFonts w:ascii="Times New Roman" w:hAnsi="Times New Roman"/>
                <w:sz w:val="20"/>
                <w:szCs w:val="20"/>
                <w:lang w:eastAsia="en-US"/>
              </w:rPr>
              <w:t>________________ А.А. Бочко</w:t>
            </w:r>
          </w:p>
          <w:p w14:paraId="0A4AD462" w14:textId="77777777" w:rsidR="00D72AE4" w:rsidRPr="00D72AE4" w:rsidRDefault="00D72AE4" w:rsidP="00D72AE4">
            <w:pPr>
              <w:spacing w:after="0"/>
              <w:jc w:val="both"/>
              <w:rPr>
                <w:rFonts w:ascii="Times New Roman" w:hAnsi="Times New Roman"/>
                <w:sz w:val="20"/>
                <w:szCs w:val="20"/>
                <w:lang w:eastAsia="en-US"/>
              </w:rPr>
            </w:pPr>
            <w:r w:rsidRPr="00D72AE4">
              <w:rPr>
                <w:rFonts w:ascii="Times New Roman" w:hAnsi="Times New Roman"/>
                <w:sz w:val="20"/>
                <w:szCs w:val="20"/>
                <w:lang w:eastAsia="en-US"/>
              </w:rPr>
              <w:t>М. П.</w:t>
            </w:r>
          </w:p>
        </w:tc>
      </w:tr>
    </w:tbl>
    <w:p w14:paraId="06DEDA93" w14:textId="77777777" w:rsidR="00D72AE4" w:rsidRPr="00D72AE4" w:rsidRDefault="00D72AE4" w:rsidP="00D72AE4">
      <w:pPr>
        <w:spacing w:after="0"/>
        <w:jc w:val="center"/>
        <w:rPr>
          <w:rFonts w:ascii="Times New Roman" w:hAnsi="Times New Roman"/>
          <w:sz w:val="20"/>
          <w:szCs w:val="20"/>
        </w:rPr>
      </w:pPr>
    </w:p>
    <w:p w14:paraId="2E73F75F" w14:textId="77777777" w:rsidR="00D72AE4" w:rsidRPr="00D72AE4" w:rsidRDefault="00D72AE4" w:rsidP="00D72AE4">
      <w:pPr>
        <w:spacing w:after="0"/>
        <w:rPr>
          <w:rFonts w:ascii="Times New Roman" w:hAnsi="Times New Roman"/>
          <w:sz w:val="20"/>
          <w:szCs w:val="20"/>
        </w:rPr>
      </w:pPr>
    </w:p>
    <w:tbl>
      <w:tblPr>
        <w:tblStyle w:val="41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D72AE4" w:rsidRPr="00D72AE4" w14:paraId="75A45BD6" w14:textId="77777777" w:rsidTr="00D72AE4">
        <w:trPr>
          <w:trHeight w:val="954"/>
        </w:trPr>
        <w:tc>
          <w:tcPr>
            <w:tcW w:w="5210" w:type="dxa"/>
          </w:tcPr>
          <w:p w14:paraId="31E5B34E" w14:textId="77777777" w:rsidR="00D72AE4" w:rsidRPr="00D72AE4" w:rsidRDefault="00D72AE4" w:rsidP="00D72AE4">
            <w:pPr>
              <w:spacing w:after="0" w:line="240" w:lineRule="auto"/>
              <w:jc w:val="right"/>
              <w:rPr>
                <w:rFonts w:ascii="Times New Roman" w:hAnsi="Times New Roman"/>
                <w:sz w:val="20"/>
                <w:szCs w:val="20"/>
              </w:rPr>
            </w:pPr>
          </w:p>
        </w:tc>
        <w:tc>
          <w:tcPr>
            <w:tcW w:w="5211" w:type="dxa"/>
          </w:tcPr>
          <w:p w14:paraId="541C8F3A" w14:textId="77777777" w:rsidR="00D72AE4" w:rsidRDefault="00D72AE4" w:rsidP="00D72AE4">
            <w:pPr>
              <w:shd w:val="clear" w:color="auto" w:fill="FFFFFF"/>
              <w:spacing w:after="0" w:line="240" w:lineRule="auto"/>
              <w:rPr>
                <w:rFonts w:ascii="Times New Roman" w:hAnsi="Times New Roman"/>
                <w:sz w:val="20"/>
                <w:szCs w:val="20"/>
              </w:rPr>
            </w:pPr>
          </w:p>
          <w:p w14:paraId="3A880DA9" w14:textId="77777777" w:rsidR="00D72AE4" w:rsidRDefault="00D72AE4" w:rsidP="00D72AE4">
            <w:pPr>
              <w:shd w:val="clear" w:color="auto" w:fill="FFFFFF"/>
              <w:spacing w:after="0" w:line="240" w:lineRule="auto"/>
              <w:rPr>
                <w:rFonts w:ascii="Times New Roman" w:hAnsi="Times New Roman"/>
                <w:sz w:val="20"/>
                <w:szCs w:val="20"/>
              </w:rPr>
            </w:pPr>
          </w:p>
          <w:p w14:paraId="1080DB99" w14:textId="77777777" w:rsidR="00D72AE4" w:rsidRDefault="00D72AE4" w:rsidP="00D72AE4">
            <w:pPr>
              <w:shd w:val="clear" w:color="auto" w:fill="FFFFFF"/>
              <w:spacing w:after="0" w:line="240" w:lineRule="auto"/>
              <w:rPr>
                <w:rFonts w:ascii="Times New Roman" w:hAnsi="Times New Roman"/>
                <w:sz w:val="20"/>
                <w:szCs w:val="20"/>
              </w:rPr>
            </w:pPr>
          </w:p>
          <w:p w14:paraId="3A752FD5" w14:textId="77777777" w:rsidR="00D72AE4" w:rsidRDefault="00D72AE4" w:rsidP="00D72AE4">
            <w:pPr>
              <w:shd w:val="clear" w:color="auto" w:fill="FFFFFF"/>
              <w:spacing w:after="0" w:line="240" w:lineRule="auto"/>
              <w:rPr>
                <w:rFonts w:ascii="Times New Roman" w:hAnsi="Times New Roman"/>
                <w:sz w:val="20"/>
                <w:szCs w:val="20"/>
              </w:rPr>
            </w:pPr>
          </w:p>
          <w:p w14:paraId="3CB8E182" w14:textId="77777777" w:rsidR="00D72AE4" w:rsidRDefault="00D72AE4" w:rsidP="00D72AE4">
            <w:pPr>
              <w:shd w:val="clear" w:color="auto" w:fill="FFFFFF"/>
              <w:spacing w:after="0" w:line="240" w:lineRule="auto"/>
              <w:rPr>
                <w:rFonts w:ascii="Times New Roman" w:hAnsi="Times New Roman"/>
                <w:sz w:val="20"/>
                <w:szCs w:val="20"/>
              </w:rPr>
            </w:pPr>
          </w:p>
          <w:p w14:paraId="1BB01DFB" w14:textId="77777777" w:rsidR="00D72AE4" w:rsidRPr="00D72AE4" w:rsidRDefault="00D72AE4" w:rsidP="00D72AE4">
            <w:pPr>
              <w:shd w:val="clear" w:color="auto" w:fill="FFFFFF"/>
              <w:spacing w:after="0" w:line="240" w:lineRule="auto"/>
              <w:rPr>
                <w:rFonts w:ascii="Times New Roman" w:hAnsi="Times New Roman"/>
                <w:sz w:val="20"/>
                <w:szCs w:val="20"/>
              </w:rPr>
            </w:pPr>
          </w:p>
          <w:p w14:paraId="66AF8061" w14:textId="77777777" w:rsidR="00D72AE4" w:rsidRPr="00D72AE4" w:rsidRDefault="00D72AE4" w:rsidP="00D72AE4">
            <w:pPr>
              <w:shd w:val="clear" w:color="auto" w:fill="FFFFFF"/>
              <w:spacing w:after="0" w:line="240" w:lineRule="auto"/>
              <w:rPr>
                <w:rFonts w:ascii="Times New Roman" w:hAnsi="Times New Roman"/>
                <w:sz w:val="20"/>
                <w:szCs w:val="20"/>
              </w:rPr>
            </w:pPr>
          </w:p>
          <w:p w14:paraId="75DD010C" w14:textId="77777777" w:rsidR="00D72AE4" w:rsidRPr="00D72AE4" w:rsidRDefault="00D72AE4" w:rsidP="00D72AE4">
            <w:pPr>
              <w:shd w:val="clear" w:color="auto" w:fill="FFFFFF"/>
              <w:spacing w:after="0" w:line="240" w:lineRule="auto"/>
              <w:rPr>
                <w:rFonts w:ascii="Times New Roman" w:hAnsi="Times New Roman"/>
                <w:sz w:val="20"/>
                <w:szCs w:val="20"/>
              </w:rPr>
            </w:pPr>
            <w:r w:rsidRPr="00D72AE4">
              <w:rPr>
                <w:rFonts w:ascii="Times New Roman" w:hAnsi="Times New Roman"/>
                <w:sz w:val="20"/>
                <w:szCs w:val="20"/>
              </w:rPr>
              <w:t>Приложение 1</w:t>
            </w:r>
          </w:p>
          <w:p w14:paraId="3A7E1435" w14:textId="77777777" w:rsidR="00D72AE4" w:rsidRPr="00D72AE4" w:rsidRDefault="00D72AE4" w:rsidP="00D72AE4">
            <w:pPr>
              <w:shd w:val="clear" w:color="auto" w:fill="FFFFFF"/>
              <w:spacing w:after="0" w:line="240" w:lineRule="auto"/>
              <w:rPr>
                <w:rFonts w:ascii="Times New Roman" w:hAnsi="Times New Roman"/>
                <w:sz w:val="20"/>
                <w:szCs w:val="20"/>
              </w:rPr>
            </w:pPr>
            <w:r w:rsidRPr="00D72AE4">
              <w:rPr>
                <w:rFonts w:ascii="Times New Roman" w:hAnsi="Times New Roman"/>
                <w:sz w:val="20"/>
                <w:szCs w:val="20"/>
              </w:rPr>
              <w:t>к Соглашению от «__30_»______08____2024 № _201__</w:t>
            </w:r>
          </w:p>
          <w:p w14:paraId="11DA0FFF" w14:textId="77777777" w:rsidR="00D72AE4" w:rsidRPr="00D72AE4" w:rsidRDefault="00D72AE4" w:rsidP="00D72AE4">
            <w:pPr>
              <w:spacing w:after="0" w:line="240" w:lineRule="auto"/>
              <w:jc w:val="right"/>
              <w:rPr>
                <w:rFonts w:ascii="Times New Roman" w:hAnsi="Times New Roman"/>
                <w:sz w:val="20"/>
                <w:szCs w:val="20"/>
              </w:rPr>
            </w:pPr>
          </w:p>
        </w:tc>
      </w:tr>
    </w:tbl>
    <w:p w14:paraId="3D641568" w14:textId="77777777" w:rsidR="00D72AE4" w:rsidRPr="00D72AE4" w:rsidRDefault="00D72AE4" w:rsidP="00D72AE4">
      <w:pPr>
        <w:shd w:val="clear" w:color="auto" w:fill="FFFFFF"/>
        <w:spacing w:after="0" w:line="240" w:lineRule="auto"/>
        <w:jc w:val="center"/>
        <w:rPr>
          <w:rFonts w:ascii="Times New Roman" w:hAnsi="Times New Roman"/>
          <w:sz w:val="20"/>
          <w:szCs w:val="20"/>
        </w:rPr>
      </w:pPr>
      <w:r w:rsidRPr="00D72AE4">
        <w:rPr>
          <w:rFonts w:ascii="Times New Roman" w:hAnsi="Times New Roman"/>
          <w:sz w:val="20"/>
          <w:szCs w:val="20"/>
        </w:rPr>
        <w:t>Объем</w:t>
      </w:r>
    </w:p>
    <w:p w14:paraId="43960994" w14:textId="77777777" w:rsidR="00D72AE4" w:rsidRPr="00D72AE4" w:rsidRDefault="00D72AE4" w:rsidP="00D72AE4">
      <w:pPr>
        <w:shd w:val="clear" w:color="auto" w:fill="FFFFFF"/>
        <w:spacing w:after="0" w:line="240" w:lineRule="auto"/>
        <w:jc w:val="center"/>
        <w:rPr>
          <w:rFonts w:ascii="Times New Roman" w:hAnsi="Times New Roman"/>
          <w:sz w:val="20"/>
          <w:szCs w:val="20"/>
        </w:rPr>
      </w:pPr>
      <w:r w:rsidRPr="00D72AE4">
        <w:rPr>
          <w:rFonts w:ascii="Times New Roman" w:hAnsi="Times New Roman"/>
          <w:sz w:val="20"/>
          <w:szCs w:val="20"/>
        </w:rPr>
        <w:t xml:space="preserve">межбюджетных трансфертов, </w:t>
      </w:r>
    </w:p>
    <w:p w14:paraId="6DFA4196" w14:textId="77777777" w:rsidR="00D72AE4" w:rsidRPr="00D72AE4" w:rsidRDefault="00D72AE4" w:rsidP="00D72AE4">
      <w:pPr>
        <w:shd w:val="clear" w:color="auto" w:fill="FFFFFF"/>
        <w:spacing w:after="0" w:line="240" w:lineRule="auto"/>
        <w:jc w:val="center"/>
        <w:rPr>
          <w:rFonts w:ascii="Times New Roman" w:hAnsi="Times New Roman"/>
          <w:sz w:val="20"/>
          <w:szCs w:val="20"/>
        </w:rPr>
      </w:pPr>
      <w:proofErr w:type="gramStart"/>
      <w:r w:rsidRPr="00D72AE4">
        <w:rPr>
          <w:rFonts w:ascii="Times New Roman" w:hAnsi="Times New Roman"/>
          <w:sz w:val="20"/>
          <w:szCs w:val="20"/>
        </w:rPr>
        <w:t>необходимых</w:t>
      </w:r>
      <w:proofErr w:type="gramEnd"/>
      <w:r w:rsidRPr="00D72AE4">
        <w:rPr>
          <w:rFonts w:ascii="Times New Roman" w:hAnsi="Times New Roman"/>
          <w:sz w:val="20"/>
          <w:szCs w:val="20"/>
        </w:rPr>
        <w:t xml:space="preserve"> для осуществления передаваемого полномочия</w:t>
      </w:r>
    </w:p>
    <w:p w14:paraId="34B31AFE" w14:textId="77777777" w:rsidR="00D72AE4" w:rsidRPr="00D72AE4" w:rsidRDefault="00D72AE4" w:rsidP="00D72AE4">
      <w:pPr>
        <w:shd w:val="clear" w:color="auto" w:fill="FFFFFF"/>
        <w:spacing w:after="0" w:line="240" w:lineRule="auto"/>
        <w:jc w:val="center"/>
        <w:rPr>
          <w:rFonts w:ascii="Times New Roman" w:hAnsi="Times New Roman"/>
          <w:sz w:val="20"/>
          <w:szCs w:val="20"/>
        </w:rPr>
      </w:pPr>
      <w:r w:rsidRPr="00D72AE4">
        <w:rPr>
          <w:rFonts w:ascii="Times New Roman" w:hAnsi="Times New Roman"/>
          <w:sz w:val="20"/>
          <w:szCs w:val="20"/>
        </w:rPr>
        <w:t>на 2025год</w:t>
      </w:r>
    </w:p>
    <w:p w14:paraId="561F53B8" w14:textId="77777777" w:rsidR="00D72AE4" w:rsidRPr="00D72AE4" w:rsidRDefault="00D72AE4" w:rsidP="00D72AE4">
      <w:pPr>
        <w:shd w:val="clear" w:color="auto" w:fill="FFFFFF"/>
        <w:spacing w:after="0" w:line="240" w:lineRule="auto"/>
        <w:jc w:val="center"/>
        <w:rPr>
          <w:rFonts w:ascii="Times New Roman" w:hAnsi="Times New Roman"/>
          <w:sz w:val="20"/>
          <w:szCs w:val="20"/>
        </w:rPr>
      </w:pP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75"/>
        <w:gridCol w:w="7828"/>
        <w:gridCol w:w="1412"/>
        <w:gridCol w:w="1140"/>
      </w:tblGrid>
      <w:tr w:rsidR="00D72AE4" w:rsidRPr="00D72AE4" w14:paraId="632CFE77" w14:textId="77777777" w:rsidTr="00D72AE4">
        <w:trPr>
          <w:trHeight w:val="1114"/>
          <w:jc w:val="center"/>
        </w:trPr>
        <w:tc>
          <w:tcPr>
            <w:tcW w:w="674" w:type="dxa"/>
            <w:tcBorders>
              <w:top w:val="single" w:sz="4" w:space="0" w:color="auto"/>
              <w:left w:val="single" w:sz="4" w:space="0" w:color="auto"/>
              <w:bottom w:val="single" w:sz="4" w:space="0" w:color="auto"/>
              <w:right w:val="single" w:sz="4" w:space="0" w:color="auto"/>
            </w:tcBorders>
            <w:vAlign w:val="center"/>
            <w:hideMark/>
          </w:tcPr>
          <w:p w14:paraId="0ADBA4B2" w14:textId="77777777" w:rsidR="00D72AE4" w:rsidRPr="00D72AE4" w:rsidRDefault="00D72AE4" w:rsidP="00D72AE4">
            <w:pPr>
              <w:spacing w:after="0"/>
              <w:jc w:val="center"/>
              <w:rPr>
                <w:rFonts w:ascii="Times New Roman" w:hAnsi="Times New Roman"/>
                <w:sz w:val="18"/>
                <w:szCs w:val="18"/>
                <w:lang w:eastAsia="en-US"/>
              </w:rPr>
            </w:pPr>
            <w:r w:rsidRPr="00D72AE4">
              <w:rPr>
                <w:rFonts w:ascii="Times New Roman" w:hAnsi="Times New Roman"/>
                <w:sz w:val="18"/>
                <w:szCs w:val="18"/>
                <w:lang w:eastAsia="en-US"/>
              </w:rPr>
              <w:t>№</w:t>
            </w:r>
          </w:p>
        </w:tc>
        <w:tc>
          <w:tcPr>
            <w:tcW w:w="7826" w:type="dxa"/>
            <w:tcBorders>
              <w:top w:val="single" w:sz="4" w:space="0" w:color="auto"/>
              <w:left w:val="single" w:sz="4" w:space="0" w:color="auto"/>
              <w:bottom w:val="single" w:sz="4" w:space="0" w:color="auto"/>
              <w:right w:val="single" w:sz="4" w:space="0" w:color="auto"/>
            </w:tcBorders>
            <w:vAlign w:val="center"/>
            <w:hideMark/>
          </w:tcPr>
          <w:p w14:paraId="2749F4E4" w14:textId="77777777" w:rsidR="00D72AE4" w:rsidRPr="00D72AE4" w:rsidRDefault="00D72AE4" w:rsidP="00D72AE4">
            <w:pPr>
              <w:spacing w:after="0"/>
              <w:jc w:val="center"/>
              <w:rPr>
                <w:rFonts w:ascii="Times New Roman" w:hAnsi="Times New Roman"/>
                <w:sz w:val="18"/>
                <w:szCs w:val="18"/>
                <w:lang w:eastAsia="en-US"/>
              </w:rPr>
            </w:pPr>
            <w:r w:rsidRPr="00D72AE4">
              <w:rPr>
                <w:rFonts w:ascii="Times New Roman" w:hAnsi="Times New Roman"/>
                <w:sz w:val="18"/>
                <w:szCs w:val="18"/>
                <w:lang w:eastAsia="en-US"/>
              </w:rPr>
              <w:t>Наименование</w:t>
            </w:r>
          </w:p>
          <w:p w14:paraId="5B449975" w14:textId="77777777" w:rsidR="00D72AE4" w:rsidRPr="00D72AE4" w:rsidRDefault="00D72AE4" w:rsidP="00D72AE4">
            <w:pPr>
              <w:spacing w:after="0"/>
              <w:jc w:val="center"/>
              <w:rPr>
                <w:rFonts w:ascii="Times New Roman" w:hAnsi="Times New Roman"/>
                <w:sz w:val="18"/>
                <w:szCs w:val="18"/>
                <w:lang w:eastAsia="en-US"/>
              </w:rPr>
            </w:pPr>
            <w:r w:rsidRPr="00D72AE4">
              <w:rPr>
                <w:rFonts w:ascii="Times New Roman" w:hAnsi="Times New Roman"/>
                <w:sz w:val="18"/>
                <w:szCs w:val="18"/>
                <w:lang w:eastAsia="en-US"/>
              </w:rPr>
              <w:t xml:space="preserve">вопроса местного значения, передаваемого </w:t>
            </w:r>
          </w:p>
          <w:p w14:paraId="71BFF40B" w14:textId="77777777" w:rsidR="00D72AE4" w:rsidRPr="00D72AE4" w:rsidRDefault="00D72AE4" w:rsidP="00D72AE4">
            <w:pPr>
              <w:spacing w:after="0"/>
              <w:jc w:val="center"/>
              <w:rPr>
                <w:rFonts w:ascii="Times New Roman" w:hAnsi="Times New Roman"/>
                <w:sz w:val="18"/>
                <w:szCs w:val="18"/>
                <w:lang w:eastAsia="en-US"/>
              </w:rPr>
            </w:pPr>
            <w:r w:rsidRPr="00D72AE4">
              <w:rPr>
                <w:rFonts w:ascii="Times New Roman" w:hAnsi="Times New Roman"/>
                <w:sz w:val="18"/>
                <w:szCs w:val="18"/>
                <w:lang w:eastAsia="en-US"/>
              </w:rPr>
              <w:t>на исполнение полномочия (части полномочий)</w:t>
            </w:r>
          </w:p>
        </w:tc>
        <w:tc>
          <w:tcPr>
            <w:tcW w:w="1412" w:type="dxa"/>
            <w:tcBorders>
              <w:top w:val="single" w:sz="4" w:space="0" w:color="auto"/>
              <w:left w:val="single" w:sz="4" w:space="0" w:color="auto"/>
              <w:bottom w:val="single" w:sz="4" w:space="0" w:color="auto"/>
              <w:right w:val="single" w:sz="4" w:space="0" w:color="auto"/>
            </w:tcBorders>
            <w:vAlign w:val="center"/>
            <w:hideMark/>
          </w:tcPr>
          <w:p w14:paraId="6C024254" w14:textId="77777777" w:rsidR="00D72AE4" w:rsidRPr="00D72AE4" w:rsidRDefault="00D72AE4" w:rsidP="00D72AE4">
            <w:pPr>
              <w:spacing w:after="0"/>
              <w:jc w:val="center"/>
              <w:rPr>
                <w:rFonts w:ascii="Times New Roman" w:hAnsi="Times New Roman"/>
                <w:sz w:val="18"/>
                <w:szCs w:val="18"/>
                <w:lang w:eastAsia="en-US"/>
              </w:rPr>
            </w:pPr>
            <w:r w:rsidRPr="00D72AE4">
              <w:rPr>
                <w:rFonts w:ascii="Times New Roman" w:hAnsi="Times New Roman"/>
                <w:sz w:val="18"/>
                <w:szCs w:val="18"/>
                <w:lang w:eastAsia="en-US"/>
              </w:rPr>
              <w:t>Объем</w:t>
            </w:r>
          </w:p>
          <w:p w14:paraId="2DB785EE" w14:textId="77777777" w:rsidR="00D72AE4" w:rsidRPr="00D72AE4" w:rsidRDefault="00D72AE4" w:rsidP="00D72AE4">
            <w:pPr>
              <w:spacing w:after="0"/>
              <w:jc w:val="center"/>
              <w:rPr>
                <w:rFonts w:ascii="Times New Roman" w:hAnsi="Times New Roman"/>
                <w:sz w:val="18"/>
                <w:szCs w:val="18"/>
                <w:lang w:eastAsia="en-US"/>
              </w:rPr>
            </w:pPr>
            <w:r w:rsidRPr="00D72AE4">
              <w:rPr>
                <w:rFonts w:ascii="Times New Roman" w:hAnsi="Times New Roman"/>
                <w:sz w:val="18"/>
                <w:szCs w:val="18"/>
                <w:lang w:eastAsia="en-US"/>
              </w:rPr>
              <w:t xml:space="preserve">межбюджетных </w:t>
            </w:r>
          </w:p>
          <w:p w14:paraId="7499C736" w14:textId="77777777" w:rsidR="00D72AE4" w:rsidRPr="00D72AE4" w:rsidRDefault="00D72AE4" w:rsidP="00D72AE4">
            <w:pPr>
              <w:spacing w:after="0"/>
              <w:jc w:val="center"/>
              <w:rPr>
                <w:rFonts w:ascii="Times New Roman" w:hAnsi="Times New Roman"/>
                <w:sz w:val="18"/>
                <w:szCs w:val="18"/>
                <w:lang w:eastAsia="en-US"/>
              </w:rPr>
            </w:pPr>
            <w:r w:rsidRPr="00D72AE4">
              <w:rPr>
                <w:rFonts w:ascii="Times New Roman" w:hAnsi="Times New Roman"/>
                <w:sz w:val="18"/>
                <w:szCs w:val="18"/>
                <w:lang w:eastAsia="en-US"/>
              </w:rPr>
              <w:t>трансфертов</w:t>
            </w:r>
          </w:p>
          <w:p w14:paraId="4A7C54F5" w14:textId="77777777" w:rsidR="00D72AE4" w:rsidRPr="00D72AE4" w:rsidRDefault="00D72AE4" w:rsidP="00D72AE4">
            <w:pPr>
              <w:spacing w:after="0"/>
              <w:jc w:val="center"/>
              <w:rPr>
                <w:rFonts w:ascii="Times New Roman" w:hAnsi="Times New Roman"/>
                <w:sz w:val="18"/>
                <w:szCs w:val="18"/>
                <w:lang w:eastAsia="en-US"/>
              </w:rPr>
            </w:pPr>
            <w:r w:rsidRPr="00D72AE4">
              <w:rPr>
                <w:rFonts w:ascii="Times New Roman" w:hAnsi="Times New Roman"/>
                <w:sz w:val="18"/>
                <w:szCs w:val="18"/>
                <w:lang w:eastAsia="en-US"/>
              </w:rPr>
              <w:t>(тыс. руб.)</w:t>
            </w:r>
          </w:p>
        </w:tc>
        <w:tc>
          <w:tcPr>
            <w:tcW w:w="1140" w:type="dxa"/>
            <w:tcBorders>
              <w:top w:val="single" w:sz="4" w:space="0" w:color="auto"/>
              <w:left w:val="single" w:sz="4" w:space="0" w:color="auto"/>
              <w:bottom w:val="single" w:sz="4" w:space="0" w:color="auto"/>
              <w:right w:val="single" w:sz="4" w:space="0" w:color="auto"/>
            </w:tcBorders>
            <w:vAlign w:val="center"/>
          </w:tcPr>
          <w:p w14:paraId="1ED41C0A" w14:textId="77777777" w:rsidR="00D72AE4" w:rsidRPr="00D72AE4" w:rsidRDefault="00D72AE4" w:rsidP="00D72AE4">
            <w:pPr>
              <w:spacing w:after="0"/>
              <w:jc w:val="center"/>
              <w:rPr>
                <w:rFonts w:ascii="Times New Roman" w:hAnsi="Times New Roman"/>
                <w:sz w:val="18"/>
                <w:szCs w:val="18"/>
                <w:lang w:eastAsia="en-US"/>
              </w:rPr>
            </w:pPr>
            <w:r w:rsidRPr="00D72AE4">
              <w:rPr>
                <w:rFonts w:ascii="Times New Roman" w:hAnsi="Times New Roman"/>
                <w:sz w:val="18"/>
                <w:szCs w:val="18"/>
                <w:lang w:eastAsia="en-US"/>
              </w:rPr>
              <w:t xml:space="preserve">Предельная штатная </w:t>
            </w:r>
          </w:p>
          <w:p w14:paraId="4A4467BA" w14:textId="77777777" w:rsidR="00D72AE4" w:rsidRPr="00D72AE4" w:rsidRDefault="00D72AE4" w:rsidP="00D72AE4">
            <w:pPr>
              <w:spacing w:after="0"/>
              <w:jc w:val="center"/>
              <w:rPr>
                <w:rFonts w:ascii="Times New Roman" w:hAnsi="Times New Roman"/>
                <w:sz w:val="18"/>
                <w:szCs w:val="18"/>
                <w:lang w:eastAsia="en-US"/>
              </w:rPr>
            </w:pPr>
            <w:r w:rsidRPr="00D72AE4">
              <w:rPr>
                <w:rFonts w:ascii="Times New Roman" w:hAnsi="Times New Roman"/>
                <w:sz w:val="18"/>
                <w:szCs w:val="18"/>
                <w:lang w:eastAsia="en-US"/>
              </w:rPr>
              <w:t xml:space="preserve">численность </w:t>
            </w:r>
          </w:p>
          <w:p w14:paraId="3D4C17F9" w14:textId="77777777" w:rsidR="00D72AE4" w:rsidRPr="00D72AE4" w:rsidRDefault="00D72AE4" w:rsidP="00D72AE4">
            <w:pPr>
              <w:spacing w:after="0"/>
              <w:jc w:val="center"/>
              <w:rPr>
                <w:rFonts w:ascii="Times New Roman" w:hAnsi="Times New Roman"/>
                <w:sz w:val="18"/>
                <w:szCs w:val="18"/>
                <w:lang w:eastAsia="en-US"/>
              </w:rPr>
            </w:pPr>
            <w:r w:rsidRPr="00D72AE4">
              <w:rPr>
                <w:rFonts w:ascii="Times New Roman" w:hAnsi="Times New Roman"/>
                <w:sz w:val="18"/>
                <w:szCs w:val="18"/>
                <w:lang w:eastAsia="en-US"/>
              </w:rPr>
              <w:t>работников</w:t>
            </w:r>
          </w:p>
          <w:p w14:paraId="2B407749" w14:textId="77777777" w:rsidR="00D72AE4" w:rsidRPr="00D72AE4" w:rsidRDefault="00D72AE4" w:rsidP="00D72AE4">
            <w:pPr>
              <w:spacing w:after="0"/>
              <w:jc w:val="center"/>
              <w:rPr>
                <w:rFonts w:ascii="Times New Roman" w:hAnsi="Times New Roman"/>
                <w:sz w:val="18"/>
                <w:szCs w:val="18"/>
                <w:lang w:eastAsia="en-US"/>
              </w:rPr>
            </w:pPr>
          </w:p>
        </w:tc>
      </w:tr>
      <w:tr w:rsidR="00D72AE4" w:rsidRPr="00D72AE4" w14:paraId="39C16FDC" w14:textId="77777777" w:rsidTr="00D72AE4">
        <w:trPr>
          <w:trHeight w:val="429"/>
          <w:jc w:val="center"/>
        </w:trPr>
        <w:tc>
          <w:tcPr>
            <w:tcW w:w="674" w:type="dxa"/>
            <w:tcBorders>
              <w:top w:val="single" w:sz="4" w:space="0" w:color="auto"/>
              <w:left w:val="single" w:sz="4" w:space="0" w:color="auto"/>
              <w:bottom w:val="single" w:sz="4" w:space="0" w:color="auto"/>
              <w:right w:val="single" w:sz="4" w:space="0" w:color="auto"/>
            </w:tcBorders>
            <w:hideMark/>
          </w:tcPr>
          <w:p w14:paraId="502AF7FE" w14:textId="77777777" w:rsidR="00D72AE4" w:rsidRPr="00D72AE4" w:rsidRDefault="00D72AE4" w:rsidP="00D72AE4">
            <w:pPr>
              <w:spacing w:after="0"/>
              <w:jc w:val="center"/>
              <w:rPr>
                <w:rFonts w:ascii="Times New Roman" w:hAnsi="Times New Roman"/>
                <w:sz w:val="18"/>
                <w:szCs w:val="18"/>
                <w:lang w:eastAsia="en-US"/>
              </w:rPr>
            </w:pPr>
            <w:r w:rsidRPr="00D72AE4">
              <w:rPr>
                <w:rFonts w:ascii="Times New Roman" w:hAnsi="Times New Roman"/>
                <w:sz w:val="18"/>
                <w:szCs w:val="18"/>
                <w:lang w:eastAsia="en-US"/>
              </w:rPr>
              <w:t>1.</w:t>
            </w:r>
          </w:p>
        </w:tc>
        <w:tc>
          <w:tcPr>
            <w:tcW w:w="7826" w:type="dxa"/>
            <w:tcBorders>
              <w:top w:val="single" w:sz="4" w:space="0" w:color="auto"/>
              <w:left w:val="single" w:sz="4" w:space="0" w:color="auto"/>
              <w:bottom w:val="single" w:sz="4" w:space="0" w:color="auto"/>
              <w:right w:val="single" w:sz="4" w:space="0" w:color="auto"/>
            </w:tcBorders>
            <w:hideMark/>
          </w:tcPr>
          <w:p w14:paraId="1B78A02B" w14:textId="77777777" w:rsidR="00D72AE4" w:rsidRPr="00D72AE4" w:rsidRDefault="00D72AE4" w:rsidP="00D72AE4">
            <w:pPr>
              <w:spacing w:after="0"/>
              <w:jc w:val="both"/>
              <w:rPr>
                <w:rFonts w:ascii="Times New Roman" w:hAnsi="Times New Roman"/>
                <w:iCs/>
                <w:sz w:val="18"/>
                <w:szCs w:val="18"/>
                <w:lang w:eastAsia="en-US"/>
              </w:rPr>
            </w:pPr>
            <w:proofErr w:type="gramStart"/>
            <w:r w:rsidRPr="00D72AE4">
              <w:rPr>
                <w:rFonts w:ascii="Times New Roman" w:eastAsia="Calibri" w:hAnsi="Times New Roman"/>
                <w:bCs/>
                <w:sz w:val="18"/>
                <w:szCs w:val="18"/>
                <w:lang w:eastAsia="en-US"/>
              </w:rPr>
              <w:t>утверждение генеральных планов поселения, единого документа,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sidRPr="00D72AE4">
              <w:rPr>
                <w:rFonts w:ascii="Times New Roman" w:eastAsia="Calibri" w:hAnsi="Times New Roman"/>
                <w:bCs/>
                <w:sz w:val="18"/>
                <w:szCs w:val="18"/>
                <w:lang w:eastAsia="en-US"/>
              </w:rPr>
              <w:t xml:space="preserve"> </w:t>
            </w:r>
            <w:proofErr w:type="gramStart"/>
            <w:r w:rsidRPr="00D72AE4">
              <w:rPr>
                <w:rFonts w:ascii="Times New Roman" w:eastAsia="Calibri" w:hAnsi="Times New Roman"/>
                <w:bCs/>
                <w:sz w:val="18"/>
                <w:szCs w:val="18"/>
                <w:lang w:eastAsia="en-US"/>
              </w:rPr>
              <w:t>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w:t>
            </w:r>
            <w:proofErr w:type="gramEnd"/>
            <w:r w:rsidRPr="00D72AE4">
              <w:rPr>
                <w:rFonts w:ascii="Times New Roman" w:eastAsia="Calibri" w:hAnsi="Times New Roman"/>
                <w:bCs/>
                <w:sz w:val="18"/>
                <w:szCs w:val="18"/>
                <w:lang w:eastAsia="en-US"/>
              </w:rPr>
              <w:t xml:space="preserve"> </w:t>
            </w:r>
            <w:proofErr w:type="gramStart"/>
            <w:r w:rsidRPr="00D72AE4">
              <w:rPr>
                <w:rFonts w:ascii="Times New Roman" w:eastAsia="Calibri" w:hAnsi="Times New Roman"/>
                <w:bCs/>
                <w:sz w:val="18"/>
                <w:szCs w:val="18"/>
                <w:lang w:eastAsia="en-US"/>
              </w:rPr>
              <w:t>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w:t>
            </w:r>
            <w:proofErr w:type="gramEnd"/>
            <w:r w:rsidRPr="00D72AE4">
              <w:rPr>
                <w:rFonts w:ascii="Times New Roman" w:eastAsia="Calibri" w:hAnsi="Times New Roman"/>
                <w:bCs/>
                <w:sz w:val="18"/>
                <w:szCs w:val="18"/>
                <w:lang w:eastAsia="en-US"/>
              </w:rPr>
              <w:t xml:space="preserve"> </w:t>
            </w:r>
            <w:proofErr w:type="gramStart"/>
            <w:r w:rsidRPr="00D72AE4">
              <w:rPr>
                <w:rFonts w:ascii="Times New Roman" w:eastAsia="Calibri" w:hAnsi="Times New Roman"/>
                <w:bCs/>
                <w:sz w:val="18"/>
                <w:szCs w:val="18"/>
                <w:lang w:eastAsia="en-US"/>
              </w:rPr>
              <w:t xml:space="preserve">земельном участке, уведомления </w:t>
            </w:r>
            <w:r w:rsidRPr="00D72AE4">
              <w:rPr>
                <w:rFonts w:ascii="Times New Roman" w:eastAsia="Calibri" w:hAnsi="Times New Roman"/>
                <w:bCs/>
                <w:sz w:val="18"/>
                <w:szCs w:val="18"/>
                <w:lang w:eastAsia="en-US"/>
              </w:rPr>
              <w:lastRenderedPageBreak/>
              <w:t>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w:t>
            </w:r>
            <w:proofErr w:type="gramEnd"/>
            <w:r w:rsidRPr="00D72AE4">
              <w:rPr>
                <w:rFonts w:ascii="Times New Roman" w:eastAsia="Calibri" w:hAnsi="Times New Roman"/>
                <w:bCs/>
                <w:sz w:val="18"/>
                <w:szCs w:val="18"/>
                <w:lang w:eastAsia="en-US"/>
              </w:rPr>
              <w:t xml:space="preserve"> </w:t>
            </w:r>
            <w:proofErr w:type="gramStart"/>
            <w:r w:rsidRPr="00D72AE4">
              <w:rPr>
                <w:rFonts w:ascii="Times New Roman" w:eastAsia="Calibri" w:hAnsi="Times New Roman"/>
                <w:bCs/>
                <w:sz w:val="18"/>
                <w:szCs w:val="18"/>
                <w:lang w:eastAsia="en-US"/>
              </w:rPr>
              <w:t>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w:t>
            </w:r>
            <w:proofErr w:type="gramEnd"/>
            <w:r w:rsidRPr="00D72AE4">
              <w:rPr>
                <w:rFonts w:ascii="Times New Roman" w:eastAsia="Calibri" w:hAnsi="Times New Roman"/>
                <w:bCs/>
                <w:sz w:val="18"/>
                <w:szCs w:val="18"/>
                <w:lang w:eastAsia="en-US"/>
              </w:rPr>
              <w:t xml:space="preserve">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tc>
        <w:tc>
          <w:tcPr>
            <w:tcW w:w="1412" w:type="dxa"/>
            <w:tcBorders>
              <w:top w:val="single" w:sz="4" w:space="0" w:color="auto"/>
              <w:left w:val="single" w:sz="4" w:space="0" w:color="auto"/>
              <w:bottom w:val="single" w:sz="4" w:space="0" w:color="auto"/>
              <w:right w:val="single" w:sz="4" w:space="0" w:color="auto"/>
            </w:tcBorders>
            <w:vAlign w:val="center"/>
            <w:hideMark/>
          </w:tcPr>
          <w:p w14:paraId="7DA563BD" w14:textId="77777777" w:rsidR="00D72AE4" w:rsidRPr="00D72AE4" w:rsidRDefault="00D72AE4" w:rsidP="00D72AE4">
            <w:pPr>
              <w:spacing w:after="0"/>
              <w:jc w:val="center"/>
              <w:rPr>
                <w:rFonts w:ascii="Times New Roman" w:hAnsi="Times New Roman"/>
                <w:sz w:val="18"/>
                <w:szCs w:val="18"/>
                <w:lang w:eastAsia="en-US"/>
              </w:rPr>
            </w:pPr>
            <w:r w:rsidRPr="00D72AE4">
              <w:rPr>
                <w:rFonts w:ascii="Times New Roman" w:hAnsi="Times New Roman"/>
                <w:sz w:val="18"/>
                <w:szCs w:val="18"/>
                <w:lang w:eastAsia="en-US"/>
              </w:rPr>
              <w:lastRenderedPageBreak/>
              <w:t>129,47300</w:t>
            </w:r>
          </w:p>
        </w:tc>
        <w:tc>
          <w:tcPr>
            <w:tcW w:w="1140" w:type="dxa"/>
            <w:tcBorders>
              <w:top w:val="single" w:sz="4" w:space="0" w:color="auto"/>
              <w:left w:val="single" w:sz="4" w:space="0" w:color="auto"/>
              <w:bottom w:val="single" w:sz="4" w:space="0" w:color="auto"/>
              <w:right w:val="single" w:sz="4" w:space="0" w:color="auto"/>
            </w:tcBorders>
            <w:vAlign w:val="center"/>
            <w:hideMark/>
          </w:tcPr>
          <w:p w14:paraId="4CF04CDC" w14:textId="77777777" w:rsidR="00D72AE4" w:rsidRPr="00D72AE4" w:rsidRDefault="00D72AE4" w:rsidP="00D72AE4">
            <w:pPr>
              <w:spacing w:after="0"/>
              <w:jc w:val="center"/>
              <w:rPr>
                <w:rFonts w:ascii="Times New Roman" w:hAnsi="Times New Roman"/>
                <w:sz w:val="18"/>
                <w:szCs w:val="18"/>
                <w:lang w:eastAsia="en-US"/>
              </w:rPr>
            </w:pPr>
            <w:r w:rsidRPr="00D72AE4">
              <w:rPr>
                <w:rFonts w:ascii="Times New Roman" w:hAnsi="Times New Roman"/>
                <w:sz w:val="18"/>
                <w:szCs w:val="18"/>
                <w:lang w:eastAsia="en-US"/>
              </w:rPr>
              <w:t>0,50</w:t>
            </w:r>
          </w:p>
        </w:tc>
      </w:tr>
      <w:tr w:rsidR="00D72AE4" w:rsidRPr="00D72AE4" w14:paraId="6AC317E9" w14:textId="77777777" w:rsidTr="00D72AE4">
        <w:trPr>
          <w:trHeight w:val="473"/>
          <w:jc w:val="center"/>
        </w:trPr>
        <w:tc>
          <w:tcPr>
            <w:tcW w:w="674" w:type="dxa"/>
            <w:tcBorders>
              <w:top w:val="single" w:sz="4" w:space="0" w:color="auto"/>
              <w:left w:val="single" w:sz="4" w:space="0" w:color="auto"/>
              <w:bottom w:val="single" w:sz="4" w:space="0" w:color="auto"/>
              <w:right w:val="single" w:sz="4" w:space="0" w:color="auto"/>
            </w:tcBorders>
          </w:tcPr>
          <w:p w14:paraId="4CED1FE4" w14:textId="77777777" w:rsidR="00D72AE4" w:rsidRPr="00D72AE4" w:rsidRDefault="00D72AE4" w:rsidP="00D72AE4">
            <w:pPr>
              <w:spacing w:after="0"/>
              <w:jc w:val="center"/>
              <w:rPr>
                <w:rFonts w:ascii="Times New Roman" w:hAnsi="Times New Roman"/>
                <w:sz w:val="18"/>
                <w:szCs w:val="18"/>
                <w:lang w:eastAsia="en-US"/>
              </w:rPr>
            </w:pPr>
          </w:p>
        </w:tc>
        <w:tc>
          <w:tcPr>
            <w:tcW w:w="7826" w:type="dxa"/>
            <w:tcBorders>
              <w:top w:val="single" w:sz="4" w:space="0" w:color="auto"/>
              <w:left w:val="single" w:sz="4" w:space="0" w:color="auto"/>
              <w:bottom w:val="single" w:sz="4" w:space="0" w:color="auto"/>
              <w:right w:val="single" w:sz="4" w:space="0" w:color="auto"/>
            </w:tcBorders>
            <w:vAlign w:val="center"/>
            <w:hideMark/>
          </w:tcPr>
          <w:p w14:paraId="3FED46EB" w14:textId="77777777" w:rsidR="00D72AE4" w:rsidRPr="00D72AE4" w:rsidRDefault="00D72AE4" w:rsidP="00D72AE4">
            <w:pPr>
              <w:spacing w:after="0"/>
              <w:jc w:val="both"/>
              <w:rPr>
                <w:rFonts w:ascii="Times New Roman" w:hAnsi="Times New Roman"/>
                <w:b/>
                <w:sz w:val="18"/>
                <w:szCs w:val="18"/>
                <w:lang w:eastAsia="en-US"/>
              </w:rPr>
            </w:pPr>
            <w:r w:rsidRPr="00D72AE4">
              <w:rPr>
                <w:rFonts w:ascii="Times New Roman" w:hAnsi="Times New Roman"/>
                <w:b/>
                <w:sz w:val="18"/>
                <w:szCs w:val="18"/>
                <w:lang w:eastAsia="en-US"/>
              </w:rPr>
              <w:t>Всего:</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CC67E17" w14:textId="77777777" w:rsidR="00D72AE4" w:rsidRPr="00D72AE4" w:rsidRDefault="00D72AE4" w:rsidP="00D72AE4">
            <w:pPr>
              <w:spacing w:after="0"/>
              <w:jc w:val="center"/>
              <w:rPr>
                <w:rFonts w:ascii="Times New Roman" w:hAnsi="Times New Roman"/>
                <w:b/>
                <w:sz w:val="18"/>
                <w:szCs w:val="18"/>
                <w:lang w:eastAsia="en-US"/>
              </w:rPr>
            </w:pPr>
            <w:r w:rsidRPr="00D72AE4">
              <w:rPr>
                <w:rFonts w:ascii="Times New Roman" w:hAnsi="Times New Roman"/>
                <w:b/>
                <w:sz w:val="18"/>
                <w:szCs w:val="18"/>
                <w:lang w:eastAsia="en-US"/>
              </w:rPr>
              <w:t>129,47300</w:t>
            </w:r>
          </w:p>
        </w:tc>
        <w:tc>
          <w:tcPr>
            <w:tcW w:w="1140" w:type="dxa"/>
            <w:tcBorders>
              <w:top w:val="single" w:sz="4" w:space="0" w:color="auto"/>
              <w:left w:val="single" w:sz="4" w:space="0" w:color="auto"/>
              <w:bottom w:val="single" w:sz="4" w:space="0" w:color="auto"/>
              <w:right w:val="single" w:sz="4" w:space="0" w:color="auto"/>
            </w:tcBorders>
            <w:vAlign w:val="center"/>
            <w:hideMark/>
          </w:tcPr>
          <w:p w14:paraId="35DFEE3B" w14:textId="77777777" w:rsidR="00D72AE4" w:rsidRPr="00D72AE4" w:rsidRDefault="00D72AE4" w:rsidP="00D72AE4">
            <w:pPr>
              <w:spacing w:after="0"/>
              <w:jc w:val="center"/>
              <w:rPr>
                <w:rFonts w:ascii="Times New Roman" w:hAnsi="Times New Roman"/>
                <w:b/>
                <w:sz w:val="18"/>
                <w:szCs w:val="18"/>
                <w:lang w:eastAsia="en-US"/>
              </w:rPr>
            </w:pPr>
            <w:r w:rsidRPr="00D72AE4">
              <w:rPr>
                <w:rFonts w:ascii="Times New Roman" w:hAnsi="Times New Roman"/>
                <w:b/>
                <w:sz w:val="18"/>
                <w:szCs w:val="18"/>
                <w:lang w:eastAsia="en-US"/>
              </w:rPr>
              <w:t>0,50</w:t>
            </w:r>
          </w:p>
        </w:tc>
      </w:tr>
    </w:tbl>
    <w:p w14:paraId="5979349D" w14:textId="77777777" w:rsidR="00D72AE4" w:rsidRPr="00D72AE4" w:rsidRDefault="00D72AE4" w:rsidP="00D72AE4">
      <w:pPr>
        <w:spacing w:after="0" w:line="240" w:lineRule="auto"/>
        <w:jc w:val="center"/>
        <w:rPr>
          <w:rFonts w:ascii="Times New Roman" w:hAnsi="Times New Roman"/>
          <w:sz w:val="18"/>
          <w:szCs w:val="18"/>
        </w:rPr>
      </w:pPr>
      <w:r w:rsidRPr="00D72AE4">
        <w:rPr>
          <w:rFonts w:ascii="Times New Roman" w:hAnsi="Times New Roman"/>
          <w:sz w:val="18"/>
          <w:szCs w:val="18"/>
        </w:rPr>
        <w:t>Подписи Сторон:</w:t>
      </w:r>
    </w:p>
    <w:p w14:paraId="19E44540" w14:textId="77777777" w:rsidR="00D72AE4" w:rsidRPr="00D72AE4" w:rsidRDefault="00D72AE4" w:rsidP="00D72AE4">
      <w:pPr>
        <w:spacing w:after="0" w:line="240" w:lineRule="auto"/>
        <w:jc w:val="center"/>
        <w:rPr>
          <w:rFonts w:ascii="Times New Roman" w:hAnsi="Times New Roman"/>
          <w:b/>
          <w:sz w:val="18"/>
          <w:szCs w:val="18"/>
        </w:rPr>
      </w:pPr>
    </w:p>
    <w:tbl>
      <w:tblPr>
        <w:tblW w:w="9855" w:type="dxa"/>
        <w:tblInd w:w="-108" w:type="dxa"/>
        <w:tblLook w:val="01E0" w:firstRow="1" w:lastRow="1" w:firstColumn="1" w:lastColumn="1" w:noHBand="0" w:noVBand="0"/>
      </w:tblPr>
      <w:tblGrid>
        <w:gridCol w:w="4629"/>
        <w:gridCol w:w="540"/>
        <w:gridCol w:w="4686"/>
      </w:tblGrid>
      <w:tr w:rsidR="00D72AE4" w:rsidRPr="00D72AE4" w14:paraId="30FD7A97" w14:textId="77777777" w:rsidTr="00D72AE4">
        <w:trPr>
          <w:trHeight w:val="703"/>
        </w:trPr>
        <w:tc>
          <w:tcPr>
            <w:tcW w:w="4578" w:type="dxa"/>
          </w:tcPr>
          <w:p w14:paraId="65417666" w14:textId="77777777" w:rsidR="00D72AE4" w:rsidRPr="00D72AE4" w:rsidRDefault="00D72AE4" w:rsidP="00D72AE4">
            <w:pPr>
              <w:spacing w:after="0"/>
              <w:rPr>
                <w:rFonts w:ascii="Times New Roman" w:hAnsi="Times New Roman"/>
                <w:sz w:val="18"/>
                <w:szCs w:val="18"/>
                <w:lang w:eastAsia="en-US"/>
              </w:rPr>
            </w:pPr>
            <w:r w:rsidRPr="00D72AE4">
              <w:rPr>
                <w:rFonts w:ascii="Times New Roman" w:hAnsi="Times New Roman"/>
                <w:sz w:val="18"/>
                <w:szCs w:val="18"/>
                <w:lang w:eastAsia="en-US"/>
              </w:rPr>
              <w:t>«Администрация поселения»</w:t>
            </w:r>
          </w:p>
          <w:p w14:paraId="1B681234" w14:textId="77777777" w:rsidR="00D72AE4" w:rsidRPr="00D72AE4" w:rsidRDefault="00D72AE4" w:rsidP="00D72AE4">
            <w:pPr>
              <w:spacing w:after="0"/>
              <w:rPr>
                <w:rFonts w:ascii="Times New Roman" w:hAnsi="Times New Roman"/>
                <w:sz w:val="18"/>
                <w:szCs w:val="18"/>
                <w:lang w:eastAsia="en-US"/>
              </w:rPr>
            </w:pPr>
          </w:p>
          <w:p w14:paraId="028F24FE" w14:textId="77777777" w:rsidR="00D72AE4" w:rsidRPr="00D72AE4" w:rsidRDefault="00D72AE4" w:rsidP="00D72AE4">
            <w:pPr>
              <w:spacing w:after="0"/>
              <w:rPr>
                <w:rFonts w:ascii="Times New Roman" w:hAnsi="Times New Roman"/>
                <w:sz w:val="18"/>
                <w:szCs w:val="18"/>
                <w:lang w:eastAsia="en-US"/>
              </w:rPr>
            </w:pPr>
            <w:proofErr w:type="gramStart"/>
            <w:r w:rsidRPr="00D72AE4">
              <w:rPr>
                <w:rFonts w:ascii="Times New Roman" w:hAnsi="Times New Roman"/>
                <w:sz w:val="18"/>
                <w:szCs w:val="18"/>
                <w:lang w:eastAsia="en-US"/>
              </w:rPr>
              <w:t>Исполняющий</w:t>
            </w:r>
            <w:proofErr w:type="gramEnd"/>
            <w:r w:rsidRPr="00D72AE4">
              <w:rPr>
                <w:rFonts w:ascii="Times New Roman" w:hAnsi="Times New Roman"/>
                <w:sz w:val="18"/>
                <w:szCs w:val="18"/>
                <w:lang w:eastAsia="en-US"/>
              </w:rPr>
              <w:t xml:space="preserve"> обязанности </w:t>
            </w:r>
          </w:p>
          <w:p w14:paraId="488ADE6B" w14:textId="77777777" w:rsidR="00D72AE4" w:rsidRPr="00D72AE4" w:rsidRDefault="00D72AE4" w:rsidP="00D72AE4">
            <w:pPr>
              <w:spacing w:after="0"/>
              <w:rPr>
                <w:rFonts w:ascii="Times New Roman" w:hAnsi="Times New Roman"/>
                <w:iCs/>
                <w:sz w:val="18"/>
                <w:szCs w:val="18"/>
                <w:lang w:eastAsia="en-US"/>
              </w:rPr>
            </w:pPr>
            <w:r w:rsidRPr="00D72AE4">
              <w:rPr>
                <w:rFonts w:ascii="Times New Roman" w:hAnsi="Times New Roman"/>
                <w:sz w:val="18"/>
                <w:szCs w:val="18"/>
                <w:lang w:eastAsia="en-US"/>
              </w:rPr>
              <w:t xml:space="preserve">Главы </w:t>
            </w:r>
            <w:r w:rsidRPr="00D72AE4">
              <w:rPr>
                <w:rFonts w:ascii="Times New Roman" w:hAnsi="Times New Roman"/>
                <w:iCs/>
                <w:sz w:val="18"/>
                <w:szCs w:val="18"/>
                <w:lang w:eastAsia="en-US"/>
              </w:rPr>
              <w:t xml:space="preserve">сельского поселения </w:t>
            </w:r>
            <w:proofErr w:type="gramStart"/>
            <w:r w:rsidRPr="00D72AE4">
              <w:rPr>
                <w:rFonts w:ascii="Times New Roman" w:hAnsi="Times New Roman"/>
                <w:iCs/>
                <w:sz w:val="18"/>
                <w:szCs w:val="18"/>
                <w:lang w:eastAsia="en-US"/>
              </w:rPr>
              <w:t>Сентябрьский</w:t>
            </w:r>
            <w:proofErr w:type="gramEnd"/>
          </w:p>
          <w:p w14:paraId="128386EB" w14:textId="77777777" w:rsidR="00D72AE4" w:rsidRPr="00D72AE4" w:rsidRDefault="00D72AE4" w:rsidP="00D72AE4">
            <w:pPr>
              <w:spacing w:after="0"/>
              <w:rPr>
                <w:rFonts w:ascii="Times New Roman" w:hAnsi="Times New Roman"/>
                <w:sz w:val="18"/>
                <w:szCs w:val="18"/>
                <w:lang w:eastAsia="en-US"/>
              </w:rPr>
            </w:pPr>
          </w:p>
        </w:tc>
        <w:tc>
          <w:tcPr>
            <w:tcW w:w="534" w:type="dxa"/>
          </w:tcPr>
          <w:p w14:paraId="5ADB99E5" w14:textId="77777777" w:rsidR="00D72AE4" w:rsidRPr="00D72AE4" w:rsidRDefault="00D72AE4" w:rsidP="00D72AE4">
            <w:pPr>
              <w:spacing w:after="0"/>
              <w:rPr>
                <w:rFonts w:ascii="Times New Roman" w:hAnsi="Times New Roman"/>
                <w:sz w:val="18"/>
                <w:szCs w:val="18"/>
                <w:lang w:eastAsia="en-US"/>
              </w:rPr>
            </w:pPr>
          </w:p>
          <w:p w14:paraId="35ABCCB2" w14:textId="77777777" w:rsidR="00D72AE4" w:rsidRPr="00D72AE4" w:rsidRDefault="00D72AE4" w:rsidP="00D72AE4">
            <w:pPr>
              <w:spacing w:after="0"/>
              <w:rPr>
                <w:rFonts w:ascii="Times New Roman" w:hAnsi="Times New Roman"/>
                <w:sz w:val="18"/>
                <w:szCs w:val="18"/>
                <w:lang w:eastAsia="en-US"/>
              </w:rPr>
            </w:pPr>
          </w:p>
        </w:tc>
        <w:tc>
          <w:tcPr>
            <w:tcW w:w="4635" w:type="dxa"/>
          </w:tcPr>
          <w:p w14:paraId="1AD88EBA" w14:textId="77777777" w:rsidR="00D72AE4" w:rsidRPr="00D72AE4" w:rsidRDefault="00D72AE4" w:rsidP="00D72AE4">
            <w:pPr>
              <w:spacing w:after="0"/>
              <w:rPr>
                <w:rFonts w:ascii="Times New Roman" w:hAnsi="Times New Roman"/>
                <w:sz w:val="18"/>
                <w:szCs w:val="18"/>
                <w:lang w:eastAsia="en-US"/>
              </w:rPr>
            </w:pPr>
            <w:r w:rsidRPr="00D72AE4">
              <w:rPr>
                <w:rFonts w:ascii="Times New Roman" w:hAnsi="Times New Roman"/>
                <w:sz w:val="18"/>
                <w:szCs w:val="18"/>
                <w:lang w:eastAsia="en-US"/>
              </w:rPr>
              <w:t>«Администрация района»</w:t>
            </w:r>
          </w:p>
          <w:p w14:paraId="00E822AE" w14:textId="77777777" w:rsidR="00D72AE4" w:rsidRPr="00D72AE4" w:rsidRDefault="00D72AE4" w:rsidP="00D72AE4">
            <w:pPr>
              <w:spacing w:after="0"/>
              <w:rPr>
                <w:rFonts w:ascii="Times New Roman" w:hAnsi="Times New Roman"/>
                <w:sz w:val="18"/>
                <w:szCs w:val="18"/>
                <w:lang w:eastAsia="en-US"/>
              </w:rPr>
            </w:pPr>
          </w:p>
          <w:p w14:paraId="64872E06" w14:textId="77777777" w:rsidR="00D72AE4" w:rsidRPr="00D72AE4" w:rsidRDefault="00D72AE4" w:rsidP="00D72AE4">
            <w:pPr>
              <w:spacing w:after="0"/>
              <w:rPr>
                <w:rFonts w:ascii="Times New Roman" w:hAnsi="Times New Roman"/>
                <w:sz w:val="18"/>
                <w:szCs w:val="18"/>
                <w:lang w:eastAsia="en-US"/>
              </w:rPr>
            </w:pPr>
            <w:r w:rsidRPr="00D72AE4">
              <w:rPr>
                <w:rFonts w:ascii="Times New Roman" w:hAnsi="Times New Roman"/>
                <w:sz w:val="18"/>
                <w:szCs w:val="18"/>
                <w:lang w:eastAsia="en-US"/>
              </w:rPr>
              <w:t>Глава Нефтеюганского района</w:t>
            </w:r>
          </w:p>
        </w:tc>
      </w:tr>
      <w:tr w:rsidR="00D72AE4" w:rsidRPr="00D72AE4" w14:paraId="61CCEC4F" w14:textId="77777777" w:rsidTr="00D72AE4">
        <w:tc>
          <w:tcPr>
            <w:tcW w:w="4578" w:type="dxa"/>
            <w:hideMark/>
          </w:tcPr>
          <w:p w14:paraId="0754D311" w14:textId="77777777" w:rsidR="00D72AE4" w:rsidRPr="00D72AE4" w:rsidRDefault="00D72AE4" w:rsidP="00D72AE4">
            <w:pPr>
              <w:spacing w:after="0"/>
              <w:rPr>
                <w:rFonts w:ascii="Times New Roman" w:hAnsi="Times New Roman"/>
                <w:sz w:val="18"/>
                <w:szCs w:val="18"/>
                <w:lang w:eastAsia="en-US"/>
              </w:rPr>
            </w:pPr>
            <w:r w:rsidRPr="00D72AE4">
              <w:rPr>
                <w:rFonts w:ascii="Times New Roman" w:hAnsi="Times New Roman"/>
                <w:sz w:val="18"/>
                <w:szCs w:val="18"/>
                <w:lang w:eastAsia="en-US"/>
              </w:rPr>
              <w:t>__________________ / И.Ю. Атрощенко/</w:t>
            </w:r>
          </w:p>
        </w:tc>
        <w:tc>
          <w:tcPr>
            <w:tcW w:w="534" w:type="dxa"/>
          </w:tcPr>
          <w:p w14:paraId="5C31EF58" w14:textId="77777777" w:rsidR="00D72AE4" w:rsidRPr="00D72AE4" w:rsidRDefault="00D72AE4" w:rsidP="00D72AE4">
            <w:pPr>
              <w:tabs>
                <w:tab w:val="left" w:pos="1560"/>
              </w:tabs>
              <w:spacing w:after="0"/>
              <w:jc w:val="both"/>
              <w:rPr>
                <w:rFonts w:ascii="Times New Roman" w:hAnsi="Times New Roman"/>
                <w:sz w:val="18"/>
                <w:szCs w:val="18"/>
                <w:lang w:eastAsia="en-US"/>
              </w:rPr>
            </w:pPr>
          </w:p>
        </w:tc>
        <w:tc>
          <w:tcPr>
            <w:tcW w:w="4635" w:type="dxa"/>
            <w:hideMark/>
          </w:tcPr>
          <w:p w14:paraId="02B7D758" w14:textId="77777777" w:rsidR="00D72AE4" w:rsidRPr="00D72AE4" w:rsidRDefault="00D72AE4" w:rsidP="00D72AE4">
            <w:pPr>
              <w:tabs>
                <w:tab w:val="left" w:pos="1560"/>
              </w:tabs>
              <w:spacing w:after="0"/>
              <w:jc w:val="both"/>
              <w:rPr>
                <w:rFonts w:ascii="Times New Roman" w:hAnsi="Times New Roman"/>
                <w:sz w:val="18"/>
                <w:szCs w:val="18"/>
                <w:lang w:eastAsia="en-US"/>
              </w:rPr>
            </w:pPr>
            <w:r w:rsidRPr="00D72AE4">
              <w:rPr>
                <w:rFonts w:ascii="Times New Roman" w:hAnsi="Times New Roman"/>
                <w:sz w:val="18"/>
                <w:szCs w:val="18"/>
                <w:lang w:eastAsia="en-US"/>
              </w:rPr>
              <w:t>______________ /А.А. Бочко/</w:t>
            </w:r>
          </w:p>
        </w:tc>
      </w:tr>
      <w:tr w:rsidR="00D72AE4" w:rsidRPr="00D72AE4" w14:paraId="24B54CE8" w14:textId="77777777" w:rsidTr="00D72AE4">
        <w:tc>
          <w:tcPr>
            <w:tcW w:w="4578" w:type="dxa"/>
            <w:hideMark/>
          </w:tcPr>
          <w:p w14:paraId="0D928C63" w14:textId="77777777" w:rsidR="00D72AE4" w:rsidRPr="00D72AE4" w:rsidRDefault="00D72AE4" w:rsidP="00D72AE4">
            <w:pPr>
              <w:spacing w:after="0"/>
              <w:rPr>
                <w:rFonts w:ascii="Times New Roman" w:hAnsi="Times New Roman"/>
                <w:sz w:val="18"/>
                <w:szCs w:val="18"/>
                <w:lang w:eastAsia="en-US"/>
              </w:rPr>
            </w:pPr>
            <w:r w:rsidRPr="00D72AE4">
              <w:rPr>
                <w:rFonts w:ascii="Times New Roman" w:hAnsi="Times New Roman"/>
                <w:sz w:val="18"/>
                <w:szCs w:val="18"/>
                <w:lang w:eastAsia="en-US"/>
              </w:rPr>
              <w:t>М.П.</w:t>
            </w:r>
          </w:p>
        </w:tc>
        <w:tc>
          <w:tcPr>
            <w:tcW w:w="534" w:type="dxa"/>
          </w:tcPr>
          <w:p w14:paraId="4A207BD8" w14:textId="77777777" w:rsidR="00D72AE4" w:rsidRPr="00D72AE4" w:rsidRDefault="00D72AE4" w:rsidP="00D72AE4">
            <w:pPr>
              <w:tabs>
                <w:tab w:val="left" w:pos="1560"/>
              </w:tabs>
              <w:spacing w:after="0"/>
              <w:jc w:val="both"/>
              <w:rPr>
                <w:rFonts w:ascii="Times New Roman" w:hAnsi="Times New Roman"/>
                <w:sz w:val="18"/>
                <w:szCs w:val="18"/>
                <w:lang w:eastAsia="en-US"/>
              </w:rPr>
            </w:pPr>
          </w:p>
        </w:tc>
        <w:tc>
          <w:tcPr>
            <w:tcW w:w="4635" w:type="dxa"/>
            <w:hideMark/>
          </w:tcPr>
          <w:p w14:paraId="5B3BEB0E" w14:textId="77777777" w:rsidR="00D72AE4" w:rsidRPr="00D72AE4" w:rsidRDefault="00D72AE4" w:rsidP="00D72AE4">
            <w:pPr>
              <w:tabs>
                <w:tab w:val="left" w:pos="1560"/>
              </w:tabs>
              <w:spacing w:after="0"/>
              <w:jc w:val="both"/>
              <w:rPr>
                <w:rFonts w:ascii="Times New Roman" w:hAnsi="Times New Roman"/>
                <w:sz w:val="18"/>
                <w:szCs w:val="18"/>
                <w:lang w:eastAsia="en-US"/>
              </w:rPr>
            </w:pPr>
            <w:r w:rsidRPr="00D72AE4">
              <w:rPr>
                <w:rFonts w:ascii="Times New Roman" w:hAnsi="Times New Roman"/>
                <w:sz w:val="18"/>
                <w:szCs w:val="18"/>
                <w:lang w:eastAsia="en-US"/>
              </w:rPr>
              <w:t>М.П.</w:t>
            </w:r>
          </w:p>
        </w:tc>
      </w:tr>
      <w:tr w:rsidR="00D72AE4" w:rsidRPr="00D72AE4" w14:paraId="3C5A2E77" w14:textId="77777777" w:rsidTr="00D72AE4">
        <w:tc>
          <w:tcPr>
            <w:tcW w:w="4578" w:type="dxa"/>
          </w:tcPr>
          <w:p w14:paraId="5A542B6F" w14:textId="77777777" w:rsidR="00D72AE4" w:rsidRPr="00D72AE4" w:rsidRDefault="00D72AE4" w:rsidP="00D72AE4">
            <w:pPr>
              <w:spacing w:after="0"/>
              <w:rPr>
                <w:rFonts w:ascii="Times New Roman" w:hAnsi="Times New Roman"/>
                <w:sz w:val="24"/>
                <w:szCs w:val="24"/>
                <w:lang w:eastAsia="en-US"/>
              </w:rPr>
            </w:pPr>
          </w:p>
        </w:tc>
        <w:tc>
          <w:tcPr>
            <w:tcW w:w="534" w:type="dxa"/>
          </w:tcPr>
          <w:p w14:paraId="6A132247" w14:textId="77777777" w:rsidR="00D72AE4" w:rsidRPr="00D72AE4" w:rsidRDefault="00D72AE4" w:rsidP="00D72AE4">
            <w:pPr>
              <w:spacing w:after="0"/>
              <w:rPr>
                <w:rFonts w:ascii="Times New Roman" w:hAnsi="Times New Roman"/>
                <w:sz w:val="24"/>
                <w:szCs w:val="24"/>
                <w:lang w:eastAsia="en-US"/>
              </w:rPr>
            </w:pPr>
          </w:p>
        </w:tc>
        <w:tc>
          <w:tcPr>
            <w:tcW w:w="4635" w:type="dxa"/>
          </w:tcPr>
          <w:p w14:paraId="7B16FFA4" w14:textId="77777777" w:rsidR="00D72AE4" w:rsidRPr="00D72AE4" w:rsidRDefault="00D72AE4" w:rsidP="00D72AE4">
            <w:pPr>
              <w:spacing w:after="0"/>
              <w:rPr>
                <w:rFonts w:ascii="Times New Roman" w:hAnsi="Times New Roman"/>
                <w:sz w:val="24"/>
                <w:szCs w:val="24"/>
                <w:lang w:eastAsia="en-US"/>
              </w:rPr>
            </w:pPr>
          </w:p>
        </w:tc>
      </w:tr>
    </w:tbl>
    <w:tbl>
      <w:tblPr>
        <w:tblStyle w:val="41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5063"/>
      </w:tblGrid>
      <w:tr w:rsidR="00D72AE4" w:rsidRPr="00D72AE4" w14:paraId="22FC2B90" w14:textId="77777777" w:rsidTr="00D72AE4">
        <w:tc>
          <w:tcPr>
            <w:tcW w:w="4972" w:type="dxa"/>
          </w:tcPr>
          <w:p w14:paraId="6AB556AE" w14:textId="77777777" w:rsidR="00D72AE4" w:rsidRPr="00D72AE4" w:rsidRDefault="00D72AE4" w:rsidP="00D72AE4">
            <w:pPr>
              <w:spacing w:after="0" w:line="240" w:lineRule="auto"/>
              <w:jc w:val="right"/>
              <w:rPr>
                <w:rFonts w:ascii="Times New Roman" w:hAnsi="Times New Roman"/>
                <w:sz w:val="20"/>
                <w:szCs w:val="20"/>
              </w:rPr>
            </w:pPr>
          </w:p>
          <w:p w14:paraId="49CB4E0B" w14:textId="77777777" w:rsidR="00D72AE4" w:rsidRPr="00D72AE4" w:rsidRDefault="00D72AE4" w:rsidP="00D72AE4">
            <w:pPr>
              <w:spacing w:after="0" w:line="240" w:lineRule="auto"/>
              <w:jc w:val="right"/>
              <w:rPr>
                <w:rFonts w:ascii="Times New Roman" w:hAnsi="Times New Roman"/>
                <w:sz w:val="20"/>
                <w:szCs w:val="20"/>
              </w:rPr>
            </w:pPr>
          </w:p>
          <w:p w14:paraId="177DC701" w14:textId="77777777" w:rsidR="00D72AE4" w:rsidRPr="00D72AE4" w:rsidRDefault="00D72AE4" w:rsidP="00D72AE4">
            <w:pPr>
              <w:spacing w:after="0" w:line="240" w:lineRule="auto"/>
              <w:jc w:val="right"/>
              <w:rPr>
                <w:rFonts w:ascii="Times New Roman" w:hAnsi="Times New Roman"/>
                <w:sz w:val="20"/>
                <w:szCs w:val="20"/>
              </w:rPr>
            </w:pPr>
          </w:p>
          <w:p w14:paraId="4F481E05" w14:textId="77777777" w:rsidR="00D72AE4" w:rsidRPr="00D72AE4" w:rsidRDefault="00D72AE4" w:rsidP="00D72AE4">
            <w:pPr>
              <w:spacing w:after="0" w:line="240" w:lineRule="auto"/>
              <w:jc w:val="right"/>
              <w:rPr>
                <w:rFonts w:ascii="Times New Roman" w:hAnsi="Times New Roman"/>
                <w:sz w:val="20"/>
                <w:szCs w:val="20"/>
              </w:rPr>
            </w:pPr>
          </w:p>
          <w:p w14:paraId="1CB4898C" w14:textId="77777777" w:rsidR="00D72AE4" w:rsidRPr="00D72AE4" w:rsidRDefault="00D72AE4" w:rsidP="00D72AE4">
            <w:pPr>
              <w:spacing w:after="0" w:line="240" w:lineRule="auto"/>
              <w:jc w:val="right"/>
              <w:rPr>
                <w:rFonts w:ascii="Times New Roman" w:hAnsi="Times New Roman"/>
                <w:sz w:val="20"/>
                <w:szCs w:val="20"/>
              </w:rPr>
            </w:pPr>
          </w:p>
        </w:tc>
        <w:tc>
          <w:tcPr>
            <w:tcW w:w="5063" w:type="dxa"/>
          </w:tcPr>
          <w:p w14:paraId="550D90A2" w14:textId="77777777" w:rsidR="00D72AE4" w:rsidRPr="00D72AE4" w:rsidRDefault="00D72AE4" w:rsidP="00D72AE4">
            <w:pPr>
              <w:shd w:val="clear" w:color="auto" w:fill="FFFFFF"/>
              <w:spacing w:after="0" w:line="240" w:lineRule="auto"/>
              <w:rPr>
                <w:rFonts w:ascii="Times New Roman" w:hAnsi="Times New Roman"/>
                <w:sz w:val="20"/>
                <w:szCs w:val="20"/>
              </w:rPr>
            </w:pPr>
          </w:p>
          <w:p w14:paraId="55314E93" w14:textId="77777777" w:rsidR="00D72AE4" w:rsidRDefault="00D72AE4" w:rsidP="00D72AE4">
            <w:pPr>
              <w:shd w:val="clear" w:color="auto" w:fill="FFFFFF"/>
              <w:spacing w:after="0" w:line="240" w:lineRule="auto"/>
              <w:rPr>
                <w:rFonts w:ascii="Times New Roman" w:hAnsi="Times New Roman"/>
                <w:sz w:val="20"/>
                <w:szCs w:val="20"/>
              </w:rPr>
            </w:pPr>
            <w:r w:rsidRPr="00D72AE4">
              <w:rPr>
                <w:rFonts w:ascii="Times New Roman" w:hAnsi="Times New Roman"/>
                <w:sz w:val="20"/>
                <w:szCs w:val="20"/>
              </w:rPr>
              <w:t xml:space="preserve">  </w:t>
            </w:r>
          </w:p>
          <w:p w14:paraId="0472695A" w14:textId="5FA032F8" w:rsidR="00D72AE4" w:rsidRPr="00D72AE4" w:rsidRDefault="00D72AE4" w:rsidP="00D72AE4">
            <w:pPr>
              <w:shd w:val="clear" w:color="auto" w:fill="FFFFFF"/>
              <w:spacing w:after="0" w:line="240" w:lineRule="auto"/>
              <w:rPr>
                <w:rFonts w:ascii="Times New Roman" w:hAnsi="Times New Roman"/>
                <w:sz w:val="20"/>
                <w:szCs w:val="20"/>
              </w:rPr>
            </w:pPr>
            <w:r w:rsidRPr="00D72AE4">
              <w:rPr>
                <w:rFonts w:ascii="Times New Roman" w:hAnsi="Times New Roman"/>
                <w:sz w:val="20"/>
                <w:szCs w:val="20"/>
              </w:rPr>
              <w:t>Приложение 2</w:t>
            </w:r>
          </w:p>
          <w:p w14:paraId="344054A6" w14:textId="77777777" w:rsidR="00D72AE4" w:rsidRPr="00D72AE4" w:rsidRDefault="00D72AE4" w:rsidP="00D72AE4">
            <w:pPr>
              <w:spacing w:after="0" w:line="240" w:lineRule="auto"/>
              <w:jc w:val="right"/>
              <w:rPr>
                <w:rFonts w:ascii="Times New Roman" w:hAnsi="Times New Roman"/>
                <w:sz w:val="20"/>
                <w:szCs w:val="20"/>
              </w:rPr>
            </w:pPr>
            <w:r w:rsidRPr="00D72AE4">
              <w:rPr>
                <w:rFonts w:ascii="Times New Roman" w:hAnsi="Times New Roman"/>
                <w:sz w:val="20"/>
                <w:szCs w:val="20"/>
              </w:rPr>
              <w:t>к Соглашению от «__30_»______08____2024 № _201__</w:t>
            </w:r>
          </w:p>
        </w:tc>
      </w:tr>
    </w:tbl>
    <w:p w14:paraId="3F200330" w14:textId="77777777" w:rsidR="00D72AE4" w:rsidRPr="00D72AE4" w:rsidRDefault="00D72AE4" w:rsidP="00D72AE4">
      <w:pPr>
        <w:spacing w:after="0" w:line="240" w:lineRule="auto"/>
        <w:jc w:val="center"/>
        <w:rPr>
          <w:rFonts w:ascii="Times New Roman" w:eastAsia="Calibri" w:hAnsi="Times New Roman"/>
          <w:sz w:val="20"/>
          <w:szCs w:val="20"/>
          <w:lang w:eastAsia="en-US"/>
        </w:rPr>
      </w:pPr>
      <w:r w:rsidRPr="00D72AE4">
        <w:rPr>
          <w:rFonts w:ascii="Times New Roman" w:eastAsia="Calibri" w:hAnsi="Times New Roman"/>
          <w:sz w:val="20"/>
          <w:szCs w:val="20"/>
          <w:lang w:eastAsia="en-US"/>
        </w:rPr>
        <w:t xml:space="preserve">Отчет </w:t>
      </w:r>
    </w:p>
    <w:p w14:paraId="4A27140A" w14:textId="77777777" w:rsidR="00D72AE4" w:rsidRPr="00D72AE4" w:rsidRDefault="00D72AE4" w:rsidP="00D72AE4">
      <w:pPr>
        <w:spacing w:after="0" w:line="240" w:lineRule="auto"/>
        <w:jc w:val="center"/>
        <w:rPr>
          <w:rFonts w:ascii="Times New Roman" w:eastAsia="Calibri" w:hAnsi="Times New Roman"/>
          <w:sz w:val="20"/>
          <w:szCs w:val="20"/>
          <w:lang w:eastAsia="en-US"/>
        </w:rPr>
      </w:pPr>
      <w:r w:rsidRPr="00D72AE4">
        <w:rPr>
          <w:rFonts w:ascii="Times New Roman" w:eastAsia="Calibri" w:hAnsi="Times New Roman"/>
          <w:sz w:val="20"/>
          <w:szCs w:val="20"/>
          <w:lang w:eastAsia="en-US"/>
        </w:rPr>
        <w:t>об использовании межбюджетных трансфертов</w:t>
      </w:r>
    </w:p>
    <w:p w14:paraId="5838A809" w14:textId="77777777" w:rsidR="00D72AE4" w:rsidRPr="00D72AE4" w:rsidRDefault="00D72AE4" w:rsidP="00D72AE4">
      <w:pPr>
        <w:spacing w:after="0" w:line="240" w:lineRule="auto"/>
        <w:jc w:val="center"/>
        <w:rPr>
          <w:rFonts w:ascii="Times New Roman" w:eastAsia="Calibri" w:hAnsi="Times New Roman"/>
          <w:sz w:val="20"/>
          <w:szCs w:val="20"/>
          <w:lang w:eastAsia="en-US"/>
        </w:rPr>
      </w:pPr>
      <w:r w:rsidRPr="00D72AE4">
        <w:rPr>
          <w:rFonts w:ascii="Times New Roman" w:hAnsi="Times New Roman"/>
          <w:bCs/>
          <w:spacing w:val="1"/>
          <w:sz w:val="20"/>
          <w:szCs w:val="20"/>
        </w:rPr>
        <w:t xml:space="preserve">сельского поселения </w:t>
      </w:r>
      <w:proofErr w:type="gramStart"/>
      <w:r w:rsidRPr="00D72AE4">
        <w:rPr>
          <w:rFonts w:ascii="Times New Roman" w:hAnsi="Times New Roman"/>
          <w:bCs/>
          <w:spacing w:val="1"/>
          <w:sz w:val="20"/>
          <w:szCs w:val="20"/>
        </w:rPr>
        <w:t>Сентябрьский</w:t>
      </w:r>
      <w:proofErr w:type="gramEnd"/>
      <w:r w:rsidRPr="00D72AE4">
        <w:rPr>
          <w:rFonts w:ascii="Times New Roman" w:eastAsia="Calibri" w:hAnsi="Times New Roman"/>
          <w:sz w:val="20"/>
          <w:szCs w:val="20"/>
          <w:lang w:eastAsia="en-US"/>
        </w:rPr>
        <w:t>,</w:t>
      </w:r>
    </w:p>
    <w:p w14:paraId="10934A66" w14:textId="77777777" w:rsidR="00D72AE4" w:rsidRPr="00D72AE4" w:rsidRDefault="00D72AE4" w:rsidP="00D72AE4">
      <w:pPr>
        <w:spacing w:after="0" w:line="240" w:lineRule="auto"/>
        <w:jc w:val="center"/>
        <w:rPr>
          <w:rFonts w:ascii="Times New Roman" w:eastAsia="Calibri" w:hAnsi="Times New Roman"/>
          <w:sz w:val="20"/>
          <w:szCs w:val="20"/>
          <w:lang w:eastAsia="en-US"/>
        </w:rPr>
      </w:pPr>
      <w:proofErr w:type="gramStart"/>
      <w:r w:rsidRPr="00D72AE4">
        <w:rPr>
          <w:rFonts w:ascii="Times New Roman" w:eastAsia="Calibri" w:hAnsi="Times New Roman"/>
          <w:sz w:val="20"/>
          <w:szCs w:val="20"/>
          <w:lang w:eastAsia="en-US"/>
        </w:rPr>
        <w:t>необходимых</w:t>
      </w:r>
      <w:proofErr w:type="gramEnd"/>
      <w:r w:rsidRPr="00D72AE4">
        <w:rPr>
          <w:rFonts w:ascii="Times New Roman" w:eastAsia="Calibri" w:hAnsi="Times New Roman"/>
          <w:sz w:val="20"/>
          <w:szCs w:val="20"/>
          <w:lang w:eastAsia="en-US"/>
        </w:rPr>
        <w:t xml:space="preserve"> для осуществления передаваемого полномочия</w:t>
      </w:r>
    </w:p>
    <w:p w14:paraId="7D99D875" w14:textId="77777777" w:rsidR="00D72AE4" w:rsidRPr="00D72AE4" w:rsidRDefault="00D72AE4" w:rsidP="00D72AE4">
      <w:pPr>
        <w:spacing w:after="0" w:line="240" w:lineRule="auto"/>
        <w:jc w:val="center"/>
        <w:rPr>
          <w:rFonts w:ascii="Times New Roman" w:eastAsia="Calibri" w:hAnsi="Times New Roman"/>
          <w:sz w:val="20"/>
          <w:szCs w:val="20"/>
          <w:lang w:eastAsia="en-US"/>
        </w:rPr>
      </w:pPr>
      <w:r w:rsidRPr="00D72AE4">
        <w:rPr>
          <w:rFonts w:ascii="Times New Roman" w:eastAsia="Calibri" w:hAnsi="Times New Roman"/>
          <w:sz w:val="20"/>
          <w:szCs w:val="20"/>
          <w:lang w:eastAsia="en-US"/>
        </w:rPr>
        <w:t>на 2025 год</w:t>
      </w:r>
    </w:p>
    <w:p w14:paraId="1212038E" w14:textId="77777777" w:rsidR="00D72AE4" w:rsidRPr="00D72AE4" w:rsidRDefault="00D72AE4" w:rsidP="00D72AE4">
      <w:pPr>
        <w:spacing w:after="0" w:line="240" w:lineRule="auto"/>
        <w:jc w:val="right"/>
        <w:rPr>
          <w:rFonts w:ascii="Times New Roman" w:eastAsia="Calibri" w:hAnsi="Times New Roman"/>
          <w:sz w:val="20"/>
          <w:szCs w:val="20"/>
          <w:lang w:eastAsia="en-US"/>
        </w:rPr>
      </w:pPr>
      <w:r w:rsidRPr="00D72AE4">
        <w:rPr>
          <w:rFonts w:ascii="Times New Roman" w:eastAsia="Calibri" w:hAnsi="Times New Roman"/>
          <w:sz w:val="20"/>
          <w:szCs w:val="20"/>
          <w:lang w:eastAsia="en-US"/>
        </w:rPr>
        <w:t>.</w:t>
      </w:r>
    </w:p>
    <w:tbl>
      <w:tblPr>
        <w:tblW w:w="1006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728"/>
        <w:gridCol w:w="1658"/>
        <w:gridCol w:w="1607"/>
        <w:gridCol w:w="1465"/>
        <w:gridCol w:w="1650"/>
        <w:gridCol w:w="1442"/>
      </w:tblGrid>
      <w:tr w:rsidR="00D72AE4" w:rsidRPr="00D72AE4" w14:paraId="2F3DA46D" w14:textId="77777777" w:rsidTr="00D72AE4">
        <w:trPr>
          <w:trHeight w:val="526"/>
        </w:trPr>
        <w:tc>
          <w:tcPr>
            <w:tcW w:w="518" w:type="dxa"/>
            <w:tcBorders>
              <w:top w:val="single" w:sz="4" w:space="0" w:color="auto"/>
              <w:left w:val="single" w:sz="4" w:space="0" w:color="auto"/>
              <w:bottom w:val="single" w:sz="4" w:space="0" w:color="auto"/>
              <w:right w:val="single" w:sz="4" w:space="0" w:color="auto"/>
            </w:tcBorders>
            <w:hideMark/>
          </w:tcPr>
          <w:p w14:paraId="581F2C96" w14:textId="77777777" w:rsidR="00D72AE4" w:rsidRPr="00D72AE4" w:rsidRDefault="00D72AE4" w:rsidP="00D72AE4">
            <w:pPr>
              <w:spacing w:after="0"/>
              <w:jc w:val="center"/>
              <w:rPr>
                <w:rFonts w:ascii="Times New Roman" w:eastAsia="Calibri" w:hAnsi="Times New Roman"/>
                <w:sz w:val="18"/>
                <w:szCs w:val="18"/>
                <w:lang w:eastAsia="en-US"/>
              </w:rPr>
            </w:pPr>
            <w:r w:rsidRPr="00D72AE4">
              <w:rPr>
                <w:rFonts w:ascii="Times New Roman" w:eastAsia="Calibri" w:hAnsi="Times New Roman"/>
                <w:sz w:val="18"/>
                <w:szCs w:val="18"/>
                <w:lang w:eastAsia="en-US"/>
              </w:rPr>
              <w:t>№</w:t>
            </w:r>
          </w:p>
        </w:tc>
        <w:tc>
          <w:tcPr>
            <w:tcW w:w="1728" w:type="dxa"/>
            <w:tcBorders>
              <w:top w:val="single" w:sz="4" w:space="0" w:color="auto"/>
              <w:left w:val="single" w:sz="4" w:space="0" w:color="auto"/>
              <w:bottom w:val="single" w:sz="4" w:space="0" w:color="auto"/>
              <w:right w:val="single" w:sz="4" w:space="0" w:color="auto"/>
            </w:tcBorders>
            <w:hideMark/>
          </w:tcPr>
          <w:p w14:paraId="3EFE53B4" w14:textId="77777777" w:rsidR="00D72AE4" w:rsidRPr="00D72AE4" w:rsidRDefault="00D72AE4" w:rsidP="00D72AE4">
            <w:pPr>
              <w:spacing w:after="0"/>
              <w:jc w:val="center"/>
              <w:rPr>
                <w:rFonts w:ascii="Times New Roman" w:eastAsia="Calibri" w:hAnsi="Times New Roman"/>
                <w:sz w:val="18"/>
                <w:szCs w:val="18"/>
                <w:lang w:eastAsia="en-US"/>
              </w:rPr>
            </w:pPr>
            <w:r w:rsidRPr="00D72AE4">
              <w:rPr>
                <w:rFonts w:ascii="Times New Roman" w:eastAsia="Calibri" w:hAnsi="Times New Roman"/>
                <w:sz w:val="18"/>
                <w:szCs w:val="18"/>
                <w:lang w:eastAsia="en-US"/>
              </w:rPr>
              <w:t>Объем</w:t>
            </w:r>
          </w:p>
          <w:p w14:paraId="3DDDF8BB" w14:textId="77777777" w:rsidR="00D72AE4" w:rsidRPr="00D72AE4" w:rsidRDefault="00D72AE4" w:rsidP="00D72AE4">
            <w:pPr>
              <w:spacing w:after="0"/>
              <w:jc w:val="center"/>
              <w:rPr>
                <w:rFonts w:ascii="Times New Roman" w:eastAsia="Calibri" w:hAnsi="Times New Roman"/>
                <w:sz w:val="18"/>
                <w:szCs w:val="18"/>
                <w:lang w:eastAsia="en-US"/>
              </w:rPr>
            </w:pPr>
            <w:r w:rsidRPr="00D72AE4">
              <w:rPr>
                <w:rFonts w:ascii="Times New Roman" w:eastAsia="Calibri" w:hAnsi="Times New Roman"/>
                <w:sz w:val="18"/>
                <w:szCs w:val="18"/>
                <w:lang w:eastAsia="en-US"/>
              </w:rPr>
              <w:t xml:space="preserve"> межбюджетных трансфертов</w:t>
            </w:r>
          </w:p>
          <w:p w14:paraId="079BFDB2" w14:textId="77777777" w:rsidR="00D72AE4" w:rsidRPr="00D72AE4" w:rsidRDefault="00D72AE4" w:rsidP="00D72AE4">
            <w:pPr>
              <w:spacing w:after="0"/>
              <w:jc w:val="center"/>
              <w:rPr>
                <w:rFonts w:ascii="Times New Roman" w:eastAsia="Calibri" w:hAnsi="Times New Roman"/>
                <w:sz w:val="18"/>
                <w:szCs w:val="18"/>
                <w:lang w:eastAsia="en-US"/>
              </w:rPr>
            </w:pPr>
            <w:r w:rsidRPr="00D72AE4">
              <w:rPr>
                <w:rFonts w:ascii="Times New Roman" w:eastAsia="Calibri" w:hAnsi="Times New Roman"/>
                <w:sz w:val="18"/>
                <w:szCs w:val="18"/>
                <w:lang w:eastAsia="en-US"/>
              </w:rPr>
              <w:t>(рублей)</w:t>
            </w:r>
          </w:p>
        </w:tc>
        <w:tc>
          <w:tcPr>
            <w:tcW w:w="1658" w:type="dxa"/>
            <w:tcBorders>
              <w:top w:val="single" w:sz="4" w:space="0" w:color="auto"/>
              <w:left w:val="single" w:sz="4" w:space="0" w:color="auto"/>
              <w:bottom w:val="single" w:sz="4" w:space="0" w:color="auto"/>
              <w:right w:val="single" w:sz="4" w:space="0" w:color="auto"/>
            </w:tcBorders>
            <w:hideMark/>
          </w:tcPr>
          <w:p w14:paraId="06604E63" w14:textId="77777777" w:rsidR="00D72AE4" w:rsidRPr="00D72AE4" w:rsidRDefault="00D72AE4" w:rsidP="00D72AE4">
            <w:pPr>
              <w:spacing w:after="0"/>
              <w:jc w:val="center"/>
              <w:rPr>
                <w:rFonts w:ascii="Times New Roman" w:eastAsia="Calibri" w:hAnsi="Times New Roman"/>
                <w:sz w:val="18"/>
                <w:szCs w:val="18"/>
                <w:lang w:eastAsia="en-US"/>
              </w:rPr>
            </w:pPr>
            <w:r w:rsidRPr="00D72AE4">
              <w:rPr>
                <w:rFonts w:ascii="Times New Roman" w:eastAsia="Calibri" w:hAnsi="Times New Roman"/>
                <w:sz w:val="18"/>
                <w:szCs w:val="18"/>
                <w:lang w:eastAsia="en-US"/>
              </w:rPr>
              <w:t xml:space="preserve">Перечислено средств </w:t>
            </w:r>
          </w:p>
          <w:p w14:paraId="37ABF2B3" w14:textId="77777777" w:rsidR="00D72AE4" w:rsidRPr="00D72AE4" w:rsidRDefault="00D72AE4" w:rsidP="00D72AE4">
            <w:pPr>
              <w:spacing w:after="0"/>
              <w:jc w:val="center"/>
              <w:rPr>
                <w:rFonts w:ascii="Times New Roman" w:eastAsia="Calibri" w:hAnsi="Times New Roman"/>
                <w:sz w:val="18"/>
                <w:szCs w:val="18"/>
                <w:lang w:eastAsia="en-US"/>
              </w:rPr>
            </w:pPr>
            <w:r w:rsidRPr="00D72AE4">
              <w:rPr>
                <w:rFonts w:ascii="Times New Roman" w:eastAsia="Calibri" w:hAnsi="Times New Roman"/>
                <w:sz w:val="18"/>
                <w:szCs w:val="18"/>
                <w:lang w:eastAsia="en-US"/>
              </w:rPr>
              <w:t>межбюджетных трансфертов</w:t>
            </w:r>
          </w:p>
          <w:p w14:paraId="5A8A827C" w14:textId="77777777" w:rsidR="00D72AE4" w:rsidRPr="00D72AE4" w:rsidRDefault="00D72AE4" w:rsidP="00D72AE4">
            <w:pPr>
              <w:spacing w:after="0"/>
              <w:jc w:val="center"/>
              <w:rPr>
                <w:rFonts w:ascii="Times New Roman" w:eastAsia="Calibri" w:hAnsi="Times New Roman"/>
                <w:sz w:val="18"/>
                <w:szCs w:val="18"/>
                <w:lang w:eastAsia="en-US"/>
              </w:rPr>
            </w:pPr>
            <w:r w:rsidRPr="00D72AE4">
              <w:rPr>
                <w:rFonts w:ascii="Times New Roman" w:eastAsia="Calibri" w:hAnsi="Times New Roman"/>
                <w:sz w:val="18"/>
                <w:szCs w:val="18"/>
                <w:lang w:eastAsia="en-US"/>
              </w:rPr>
              <w:t>(рублей)</w:t>
            </w:r>
          </w:p>
        </w:tc>
        <w:tc>
          <w:tcPr>
            <w:tcW w:w="1607" w:type="dxa"/>
            <w:tcBorders>
              <w:top w:val="single" w:sz="4" w:space="0" w:color="auto"/>
              <w:left w:val="single" w:sz="4" w:space="0" w:color="auto"/>
              <w:bottom w:val="single" w:sz="4" w:space="0" w:color="auto"/>
              <w:right w:val="single" w:sz="4" w:space="0" w:color="auto"/>
            </w:tcBorders>
            <w:hideMark/>
          </w:tcPr>
          <w:p w14:paraId="0EBCB780" w14:textId="77777777" w:rsidR="00D72AE4" w:rsidRPr="00D72AE4" w:rsidRDefault="00D72AE4" w:rsidP="00D72AE4">
            <w:pPr>
              <w:spacing w:after="0"/>
              <w:jc w:val="center"/>
              <w:rPr>
                <w:rFonts w:ascii="Times New Roman" w:eastAsia="Calibri" w:hAnsi="Times New Roman"/>
                <w:sz w:val="18"/>
                <w:szCs w:val="18"/>
                <w:lang w:eastAsia="en-US"/>
              </w:rPr>
            </w:pPr>
            <w:r w:rsidRPr="00D72AE4">
              <w:rPr>
                <w:rFonts w:ascii="Times New Roman" w:eastAsia="Calibri" w:hAnsi="Times New Roman"/>
                <w:sz w:val="18"/>
                <w:szCs w:val="18"/>
                <w:lang w:eastAsia="en-US"/>
              </w:rPr>
              <w:t xml:space="preserve">Израсходовано средств </w:t>
            </w:r>
          </w:p>
          <w:p w14:paraId="78D864EA" w14:textId="77777777" w:rsidR="00D72AE4" w:rsidRPr="00D72AE4" w:rsidRDefault="00D72AE4" w:rsidP="00D72AE4">
            <w:pPr>
              <w:spacing w:after="0"/>
              <w:jc w:val="center"/>
              <w:rPr>
                <w:rFonts w:ascii="Times New Roman" w:eastAsia="Calibri" w:hAnsi="Times New Roman"/>
                <w:sz w:val="18"/>
                <w:szCs w:val="18"/>
                <w:lang w:eastAsia="en-US"/>
              </w:rPr>
            </w:pPr>
            <w:r w:rsidRPr="00D72AE4">
              <w:rPr>
                <w:rFonts w:ascii="Times New Roman" w:eastAsia="Calibri" w:hAnsi="Times New Roman"/>
                <w:sz w:val="18"/>
                <w:szCs w:val="18"/>
                <w:lang w:eastAsia="en-US"/>
              </w:rPr>
              <w:t>межбюджетных трансфертов</w:t>
            </w:r>
          </w:p>
          <w:p w14:paraId="20A466C9" w14:textId="77777777" w:rsidR="00D72AE4" w:rsidRPr="00D72AE4" w:rsidRDefault="00D72AE4" w:rsidP="00D72AE4">
            <w:pPr>
              <w:spacing w:after="0"/>
              <w:jc w:val="center"/>
              <w:rPr>
                <w:rFonts w:ascii="Times New Roman" w:eastAsia="Calibri" w:hAnsi="Times New Roman"/>
                <w:sz w:val="18"/>
                <w:szCs w:val="18"/>
                <w:lang w:eastAsia="en-US"/>
              </w:rPr>
            </w:pPr>
            <w:r w:rsidRPr="00D72AE4">
              <w:rPr>
                <w:rFonts w:ascii="Times New Roman" w:eastAsia="Calibri" w:hAnsi="Times New Roman"/>
                <w:sz w:val="18"/>
                <w:szCs w:val="18"/>
                <w:lang w:eastAsia="en-US"/>
              </w:rPr>
              <w:t>(рублей)</w:t>
            </w:r>
          </w:p>
        </w:tc>
        <w:tc>
          <w:tcPr>
            <w:tcW w:w="3115" w:type="dxa"/>
            <w:gridSpan w:val="2"/>
            <w:tcBorders>
              <w:top w:val="single" w:sz="4" w:space="0" w:color="auto"/>
              <w:left w:val="single" w:sz="4" w:space="0" w:color="auto"/>
              <w:bottom w:val="single" w:sz="4" w:space="0" w:color="auto"/>
              <w:right w:val="single" w:sz="4" w:space="0" w:color="auto"/>
            </w:tcBorders>
          </w:tcPr>
          <w:p w14:paraId="5E07F792" w14:textId="77777777" w:rsidR="00D72AE4" w:rsidRPr="00D72AE4" w:rsidRDefault="00D72AE4" w:rsidP="00D72AE4">
            <w:pPr>
              <w:spacing w:after="0"/>
              <w:jc w:val="center"/>
              <w:rPr>
                <w:rFonts w:ascii="Times New Roman" w:eastAsia="Calibri" w:hAnsi="Times New Roman"/>
                <w:sz w:val="18"/>
                <w:szCs w:val="18"/>
                <w:lang w:eastAsia="en-US"/>
              </w:rPr>
            </w:pPr>
            <w:r w:rsidRPr="00D72AE4">
              <w:rPr>
                <w:rFonts w:ascii="Times New Roman" w:eastAsia="Calibri" w:hAnsi="Times New Roman"/>
                <w:sz w:val="18"/>
                <w:szCs w:val="18"/>
                <w:lang w:eastAsia="en-US"/>
              </w:rPr>
              <w:t xml:space="preserve">В том числе </w:t>
            </w:r>
            <w:proofErr w:type="gramStart"/>
            <w:r w:rsidRPr="00D72AE4">
              <w:rPr>
                <w:rFonts w:ascii="Times New Roman" w:eastAsia="Calibri" w:hAnsi="Times New Roman"/>
                <w:sz w:val="18"/>
                <w:szCs w:val="18"/>
                <w:lang w:eastAsia="en-US"/>
              </w:rPr>
              <w:t>на</w:t>
            </w:r>
            <w:proofErr w:type="gramEnd"/>
            <w:r w:rsidRPr="00D72AE4">
              <w:rPr>
                <w:rFonts w:ascii="Times New Roman" w:eastAsia="Calibri" w:hAnsi="Times New Roman"/>
                <w:sz w:val="18"/>
                <w:szCs w:val="18"/>
                <w:lang w:eastAsia="en-US"/>
              </w:rPr>
              <w:t>:</w:t>
            </w:r>
          </w:p>
          <w:p w14:paraId="72B191F9" w14:textId="77777777" w:rsidR="00D72AE4" w:rsidRPr="00D72AE4" w:rsidRDefault="00D72AE4" w:rsidP="00D72AE4">
            <w:pPr>
              <w:spacing w:after="0"/>
              <w:jc w:val="center"/>
              <w:rPr>
                <w:rFonts w:ascii="Times New Roman" w:eastAsia="Calibri" w:hAnsi="Times New Roman"/>
                <w:sz w:val="18"/>
                <w:szCs w:val="18"/>
                <w:lang w:eastAsia="en-US"/>
              </w:rPr>
            </w:pPr>
          </w:p>
          <w:p w14:paraId="2139F9EA" w14:textId="77777777" w:rsidR="00D72AE4" w:rsidRPr="00D72AE4" w:rsidRDefault="00D72AE4" w:rsidP="00D72AE4">
            <w:pPr>
              <w:spacing w:after="0"/>
              <w:jc w:val="center"/>
              <w:rPr>
                <w:rFonts w:ascii="Times New Roman" w:eastAsia="Calibri" w:hAnsi="Times New Roman"/>
                <w:sz w:val="18"/>
                <w:szCs w:val="18"/>
                <w:lang w:eastAsia="en-US"/>
              </w:rPr>
            </w:pPr>
          </w:p>
        </w:tc>
        <w:tc>
          <w:tcPr>
            <w:tcW w:w="1442" w:type="dxa"/>
            <w:tcBorders>
              <w:top w:val="single" w:sz="4" w:space="0" w:color="auto"/>
              <w:left w:val="single" w:sz="4" w:space="0" w:color="auto"/>
              <w:bottom w:val="single" w:sz="4" w:space="0" w:color="auto"/>
              <w:right w:val="single" w:sz="4" w:space="0" w:color="auto"/>
            </w:tcBorders>
            <w:hideMark/>
          </w:tcPr>
          <w:p w14:paraId="4835549B" w14:textId="77777777" w:rsidR="00D72AE4" w:rsidRPr="00D72AE4" w:rsidRDefault="00D72AE4" w:rsidP="00D72AE4">
            <w:pPr>
              <w:spacing w:after="0"/>
              <w:jc w:val="center"/>
              <w:rPr>
                <w:rFonts w:ascii="Times New Roman" w:eastAsia="Calibri" w:hAnsi="Times New Roman"/>
                <w:sz w:val="18"/>
                <w:szCs w:val="18"/>
                <w:lang w:eastAsia="en-US"/>
              </w:rPr>
            </w:pPr>
            <w:r w:rsidRPr="00D72AE4">
              <w:rPr>
                <w:rFonts w:ascii="Times New Roman" w:eastAsia="Calibri" w:hAnsi="Times New Roman"/>
                <w:sz w:val="18"/>
                <w:szCs w:val="18"/>
                <w:lang w:eastAsia="en-US"/>
              </w:rPr>
              <w:t xml:space="preserve">Остаток средств </w:t>
            </w:r>
          </w:p>
          <w:p w14:paraId="40FBACE7" w14:textId="77777777" w:rsidR="00D72AE4" w:rsidRPr="00D72AE4" w:rsidRDefault="00D72AE4" w:rsidP="00D72AE4">
            <w:pPr>
              <w:spacing w:after="0"/>
              <w:jc w:val="center"/>
              <w:rPr>
                <w:rFonts w:ascii="Times New Roman" w:eastAsia="Calibri" w:hAnsi="Times New Roman"/>
                <w:sz w:val="18"/>
                <w:szCs w:val="18"/>
                <w:lang w:eastAsia="en-US"/>
              </w:rPr>
            </w:pPr>
            <w:r w:rsidRPr="00D72AE4">
              <w:rPr>
                <w:rFonts w:ascii="Times New Roman" w:eastAsia="Calibri" w:hAnsi="Times New Roman"/>
                <w:sz w:val="18"/>
                <w:szCs w:val="18"/>
                <w:lang w:eastAsia="en-US"/>
              </w:rPr>
              <w:t>межбюджетных трансфертов</w:t>
            </w:r>
          </w:p>
          <w:p w14:paraId="1224F7A8" w14:textId="77777777" w:rsidR="00D72AE4" w:rsidRPr="00D72AE4" w:rsidRDefault="00D72AE4" w:rsidP="00D72AE4">
            <w:pPr>
              <w:spacing w:after="0"/>
              <w:jc w:val="center"/>
              <w:rPr>
                <w:rFonts w:ascii="Times New Roman" w:eastAsia="Calibri" w:hAnsi="Times New Roman"/>
                <w:sz w:val="18"/>
                <w:szCs w:val="18"/>
                <w:lang w:eastAsia="en-US"/>
              </w:rPr>
            </w:pPr>
            <w:r w:rsidRPr="00D72AE4">
              <w:rPr>
                <w:rFonts w:ascii="Times New Roman" w:eastAsia="Calibri" w:hAnsi="Times New Roman"/>
                <w:sz w:val="18"/>
                <w:szCs w:val="18"/>
                <w:lang w:eastAsia="en-US"/>
              </w:rPr>
              <w:t>(рублей)</w:t>
            </w:r>
          </w:p>
        </w:tc>
      </w:tr>
      <w:tr w:rsidR="00D72AE4" w:rsidRPr="00D72AE4" w14:paraId="6BFDA2CC" w14:textId="77777777" w:rsidTr="00D72AE4">
        <w:trPr>
          <w:trHeight w:val="626"/>
        </w:trPr>
        <w:tc>
          <w:tcPr>
            <w:tcW w:w="0" w:type="auto"/>
            <w:tcBorders>
              <w:top w:val="single" w:sz="4" w:space="0" w:color="auto"/>
              <w:left w:val="single" w:sz="4" w:space="0" w:color="auto"/>
              <w:bottom w:val="single" w:sz="4" w:space="0" w:color="auto"/>
              <w:right w:val="single" w:sz="4" w:space="0" w:color="auto"/>
            </w:tcBorders>
            <w:vAlign w:val="center"/>
            <w:hideMark/>
          </w:tcPr>
          <w:p w14:paraId="6AD9AC82" w14:textId="77777777" w:rsidR="00D72AE4" w:rsidRPr="00D72AE4" w:rsidRDefault="00D72AE4" w:rsidP="00D72AE4">
            <w:pPr>
              <w:spacing w:after="0"/>
              <w:rPr>
                <w:rFonts w:eastAsia="Calibri"/>
                <w:lang w:eastAsia="en-US"/>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3BBBD8EF" w14:textId="77777777" w:rsidR="00D72AE4" w:rsidRPr="00D72AE4" w:rsidRDefault="00D72AE4" w:rsidP="00D72AE4">
            <w:pPr>
              <w:spacing w:after="0"/>
              <w:rPr>
                <w:rFonts w:eastAsia="Calibri"/>
                <w:lang w:eastAsia="en-US"/>
              </w:rPr>
            </w:pPr>
          </w:p>
        </w:tc>
        <w:tc>
          <w:tcPr>
            <w:tcW w:w="1658" w:type="dxa"/>
            <w:tcBorders>
              <w:top w:val="single" w:sz="4" w:space="0" w:color="auto"/>
              <w:left w:val="single" w:sz="4" w:space="0" w:color="auto"/>
              <w:bottom w:val="single" w:sz="4" w:space="0" w:color="auto"/>
              <w:right w:val="single" w:sz="4" w:space="0" w:color="auto"/>
            </w:tcBorders>
            <w:vAlign w:val="center"/>
            <w:hideMark/>
          </w:tcPr>
          <w:p w14:paraId="307E1D45" w14:textId="77777777" w:rsidR="00D72AE4" w:rsidRPr="00D72AE4" w:rsidRDefault="00D72AE4" w:rsidP="00D72AE4">
            <w:pPr>
              <w:spacing w:after="0"/>
              <w:rPr>
                <w:rFonts w:eastAsia="Calibri"/>
                <w:lang w:eastAsia="en-US"/>
              </w:rPr>
            </w:pPr>
          </w:p>
        </w:tc>
        <w:tc>
          <w:tcPr>
            <w:tcW w:w="1607" w:type="dxa"/>
            <w:tcBorders>
              <w:top w:val="single" w:sz="4" w:space="0" w:color="auto"/>
              <w:left w:val="single" w:sz="4" w:space="0" w:color="auto"/>
              <w:bottom w:val="single" w:sz="4" w:space="0" w:color="auto"/>
              <w:right w:val="single" w:sz="4" w:space="0" w:color="auto"/>
            </w:tcBorders>
            <w:vAlign w:val="center"/>
            <w:hideMark/>
          </w:tcPr>
          <w:p w14:paraId="7135AEBD" w14:textId="77777777" w:rsidR="00D72AE4" w:rsidRPr="00D72AE4" w:rsidRDefault="00D72AE4" w:rsidP="00D72AE4">
            <w:pPr>
              <w:spacing w:after="0"/>
              <w:rPr>
                <w:rFonts w:eastAsia="Calibri"/>
                <w:lang w:eastAsia="en-US"/>
              </w:rPr>
            </w:pPr>
          </w:p>
        </w:tc>
        <w:tc>
          <w:tcPr>
            <w:tcW w:w="1465" w:type="dxa"/>
            <w:tcBorders>
              <w:top w:val="single" w:sz="4" w:space="0" w:color="auto"/>
              <w:left w:val="single" w:sz="4" w:space="0" w:color="auto"/>
              <w:bottom w:val="single" w:sz="4" w:space="0" w:color="auto"/>
              <w:right w:val="single" w:sz="4" w:space="0" w:color="auto"/>
            </w:tcBorders>
            <w:hideMark/>
          </w:tcPr>
          <w:p w14:paraId="337D7E39" w14:textId="77777777" w:rsidR="00D72AE4" w:rsidRPr="00D72AE4" w:rsidRDefault="00D72AE4" w:rsidP="00D72AE4">
            <w:pPr>
              <w:spacing w:after="0"/>
              <w:jc w:val="center"/>
              <w:rPr>
                <w:rFonts w:ascii="Times New Roman" w:eastAsia="Calibri" w:hAnsi="Times New Roman"/>
                <w:sz w:val="18"/>
                <w:szCs w:val="18"/>
                <w:lang w:eastAsia="en-US"/>
              </w:rPr>
            </w:pPr>
            <w:r w:rsidRPr="00D72AE4">
              <w:rPr>
                <w:rFonts w:ascii="Times New Roman" w:eastAsia="Calibri" w:hAnsi="Times New Roman"/>
                <w:sz w:val="18"/>
                <w:szCs w:val="18"/>
                <w:lang w:eastAsia="en-US"/>
              </w:rPr>
              <w:t xml:space="preserve">Наименование </w:t>
            </w:r>
          </w:p>
          <w:p w14:paraId="70602A65" w14:textId="77777777" w:rsidR="00D72AE4" w:rsidRPr="00D72AE4" w:rsidRDefault="00D72AE4" w:rsidP="00D72AE4">
            <w:pPr>
              <w:spacing w:after="0"/>
              <w:jc w:val="center"/>
              <w:rPr>
                <w:rFonts w:ascii="Times New Roman" w:eastAsia="Calibri" w:hAnsi="Times New Roman"/>
                <w:sz w:val="18"/>
                <w:szCs w:val="18"/>
                <w:lang w:eastAsia="en-US"/>
              </w:rPr>
            </w:pPr>
            <w:r w:rsidRPr="00D72AE4">
              <w:rPr>
                <w:rFonts w:ascii="Times New Roman" w:eastAsia="Calibri" w:hAnsi="Times New Roman"/>
                <w:sz w:val="18"/>
                <w:szCs w:val="18"/>
                <w:lang w:eastAsia="en-US"/>
              </w:rPr>
              <w:t>полномочия</w:t>
            </w:r>
          </w:p>
        </w:tc>
        <w:tc>
          <w:tcPr>
            <w:tcW w:w="1650" w:type="dxa"/>
            <w:tcBorders>
              <w:top w:val="single" w:sz="4" w:space="0" w:color="auto"/>
              <w:left w:val="single" w:sz="4" w:space="0" w:color="auto"/>
              <w:bottom w:val="single" w:sz="4" w:space="0" w:color="auto"/>
              <w:right w:val="single" w:sz="4" w:space="0" w:color="auto"/>
            </w:tcBorders>
            <w:hideMark/>
          </w:tcPr>
          <w:p w14:paraId="34474ECA" w14:textId="77777777" w:rsidR="00D72AE4" w:rsidRPr="00D72AE4" w:rsidRDefault="00D72AE4" w:rsidP="00D72AE4">
            <w:pPr>
              <w:spacing w:after="0"/>
              <w:jc w:val="center"/>
              <w:rPr>
                <w:rFonts w:ascii="Times New Roman" w:eastAsia="Calibri" w:hAnsi="Times New Roman"/>
                <w:sz w:val="18"/>
                <w:szCs w:val="18"/>
                <w:lang w:eastAsia="en-US"/>
              </w:rPr>
            </w:pPr>
            <w:r w:rsidRPr="00D72AE4">
              <w:rPr>
                <w:rFonts w:ascii="Times New Roman" w:eastAsia="Calibri" w:hAnsi="Times New Roman"/>
                <w:sz w:val="18"/>
                <w:szCs w:val="18"/>
                <w:lang w:eastAsia="en-US"/>
              </w:rPr>
              <w:t xml:space="preserve">Коды </w:t>
            </w:r>
          </w:p>
          <w:p w14:paraId="2EA67D04" w14:textId="77777777" w:rsidR="00D72AE4" w:rsidRPr="00D72AE4" w:rsidRDefault="00D72AE4" w:rsidP="00D72AE4">
            <w:pPr>
              <w:spacing w:after="0"/>
              <w:jc w:val="center"/>
              <w:rPr>
                <w:rFonts w:ascii="Times New Roman" w:eastAsia="Calibri" w:hAnsi="Times New Roman"/>
                <w:sz w:val="18"/>
                <w:szCs w:val="18"/>
                <w:lang w:eastAsia="en-US"/>
              </w:rPr>
            </w:pPr>
            <w:proofErr w:type="gramStart"/>
            <w:r w:rsidRPr="00D72AE4">
              <w:rPr>
                <w:rFonts w:ascii="Times New Roman" w:eastAsia="Calibri" w:hAnsi="Times New Roman"/>
                <w:sz w:val="18"/>
                <w:szCs w:val="18"/>
                <w:lang w:eastAsia="en-US"/>
              </w:rPr>
              <w:t xml:space="preserve">бюджетной классификации по каждому из расходных обязательств (по разделам, подразделам, целевым </w:t>
            </w:r>
            <w:proofErr w:type="gramEnd"/>
          </w:p>
          <w:p w14:paraId="4416CFEE" w14:textId="77777777" w:rsidR="00D72AE4" w:rsidRPr="00D72AE4" w:rsidRDefault="00D72AE4" w:rsidP="00D72AE4">
            <w:pPr>
              <w:spacing w:after="0"/>
              <w:jc w:val="center"/>
              <w:rPr>
                <w:rFonts w:ascii="Times New Roman" w:eastAsia="Calibri" w:hAnsi="Times New Roman"/>
                <w:sz w:val="18"/>
                <w:szCs w:val="18"/>
                <w:lang w:eastAsia="en-US"/>
              </w:rPr>
            </w:pPr>
            <w:r w:rsidRPr="00D72AE4">
              <w:rPr>
                <w:rFonts w:ascii="Times New Roman" w:eastAsia="Calibri" w:hAnsi="Times New Roman"/>
                <w:sz w:val="18"/>
                <w:szCs w:val="18"/>
                <w:lang w:eastAsia="en-US"/>
              </w:rPr>
              <w:t xml:space="preserve">статьям, видам расходов) </w:t>
            </w:r>
          </w:p>
        </w:tc>
        <w:tc>
          <w:tcPr>
            <w:tcW w:w="1442" w:type="dxa"/>
            <w:tcBorders>
              <w:top w:val="single" w:sz="4" w:space="0" w:color="auto"/>
              <w:left w:val="single" w:sz="4" w:space="0" w:color="auto"/>
              <w:bottom w:val="single" w:sz="4" w:space="0" w:color="auto"/>
              <w:right w:val="single" w:sz="4" w:space="0" w:color="auto"/>
            </w:tcBorders>
            <w:vAlign w:val="center"/>
            <w:hideMark/>
          </w:tcPr>
          <w:p w14:paraId="3A33B042" w14:textId="77777777" w:rsidR="00D72AE4" w:rsidRPr="00D72AE4" w:rsidRDefault="00D72AE4" w:rsidP="00D72AE4">
            <w:pPr>
              <w:spacing w:after="0"/>
              <w:rPr>
                <w:rFonts w:eastAsia="Calibri"/>
                <w:lang w:eastAsia="en-US"/>
              </w:rPr>
            </w:pPr>
          </w:p>
        </w:tc>
      </w:tr>
      <w:tr w:rsidR="00D72AE4" w:rsidRPr="00D72AE4" w14:paraId="14E9BD22" w14:textId="77777777" w:rsidTr="00D72AE4">
        <w:tc>
          <w:tcPr>
            <w:tcW w:w="518" w:type="dxa"/>
            <w:tcBorders>
              <w:top w:val="single" w:sz="4" w:space="0" w:color="auto"/>
              <w:left w:val="single" w:sz="4" w:space="0" w:color="auto"/>
              <w:bottom w:val="single" w:sz="4" w:space="0" w:color="auto"/>
              <w:right w:val="single" w:sz="4" w:space="0" w:color="auto"/>
            </w:tcBorders>
          </w:tcPr>
          <w:p w14:paraId="7C5B6F9B" w14:textId="77777777" w:rsidR="00D72AE4" w:rsidRPr="00D72AE4" w:rsidRDefault="00D72AE4" w:rsidP="00D72AE4">
            <w:pPr>
              <w:spacing w:after="0"/>
              <w:jc w:val="center"/>
              <w:rPr>
                <w:rFonts w:ascii="Times New Roman" w:eastAsia="Calibri" w:hAnsi="Times New Roman"/>
                <w:sz w:val="18"/>
                <w:szCs w:val="18"/>
                <w:lang w:eastAsia="en-US"/>
              </w:rPr>
            </w:pPr>
          </w:p>
        </w:tc>
        <w:tc>
          <w:tcPr>
            <w:tcW w:w="1728" w:type="dxa"/>
            <w:tcBorders>
              <w:top w:val="single" w:sz="4" w:space="0" w:color="auto"/>
              <w:left w:val="single" w:sz="4" w:space="0" w:color="auto"/>
              <w:bottom w:val="single" w:sz="4" w:space="0" w:color="auto"/>
              <w:right w:val="single" w:sz="4" w:space="0" w:color="auto"/>
            </w:tcBorders>
          </w:tcPr>
          <w:p w14:paraId="5AD5851E" w14:textId="77777777" w:rsidR="00D72AE4" w:rsidRPr="00D72AE4" w:rsidRDefault="00D72AE4" w:rsidP="00D72AE4">
            <w:pPr>
              <w:spacing w:after="0"/>
              <w:jc w:val="center"/>
              <w:rPr>
                <w:rFonts w:ascii="Times New Roman" w:eastAsia="Calibri" w:hAnsi="Times New Roman"/>
                <w:sz w:val="18"/>
                <w:szCs w:val="18"/>
                <w:lang w:eastAsia="en-US"/>
              </w:rPr>
            </w:pPr>
          </w:p>
        </w:tc>
        <w:tc>
          <w:tcPr>
            <w:tcW w:w="1658" w:type="dxa"/>
            <w:tcBorders>
              <w:top w:val="single" w:sz="4" w:space="0" w:color="auto"/>
              <w:left w:val="single" w:sz="4" w:space="0" w:color="auto"/>
              <w:bottom w:val="single" w:sz="4" w:space="0" w:color="auto"/>
              <w:right w:val="single" w:sz="4" w:space="0" w:color="auto"/>
            </w:tcBorders>
          </w:tcPr>
          <w:p w14:paraId="4C60BAD2" w14:textId="77777777" w:rsidR="00D72AE4" w:rsidRPr="00D72AE4" w:rsidRDefault="00D72AE4" w:rsidP="00D72AE4">
            <w:pPr>
              <w:spacing w:after="0"/>
              <w:jc w:val="center"/>
              <w:rPr>
                <w:rFonts w:ascii="Times New Roman" w:eastAsia="Calibri" w:hAnsi="Times New Roman"/>
                <w:sz w:val="18"/>
                <w:szCs w:val="18"/>
                <w:lang w:eastAsia="en-US"/>
              </w:rPr>
            </w:pPr>
          </w:p>
        </w:tc>
        <w:tc>
          <w:tcPr>
            <w:tcW w:w="1607" w:type="dxa"/>
            <w:tcBorders>
              <w:top w:val="single" w:sz="4" w:space="0" w:color="auto"/>
              <w:left w:val="single" w:sz="4" w:space="0" w:color="auto"/>
              <w:bottom w:val="single" w:sz="4" w:space="0" w:color="auto"/>
              <w:right w:val="single" w:sz="4" w:space="0" w:color="auto"/>
            </w:tcBorders>
          </w:tcPr>
          <w:p w14:paraId="35EBEBD9" w14:textId="77777777" w:rsidR="00D72AE4" w:rsidRPr="00D72AE4" w:rsidRDefault="00D72AE4" w:rsidP="00D72AE4">
            <w:pPr>
              <w:spacing w:after="0"/>
              <w:jc w:val="center"/>
              <w:rPr>
                <w:rFonts w:ascii="Times New Roman" w:eastAsia="Calibri" w:hAnsi="Times New Roman"/>
                <w:sz w:val="18"/>
                <w:szCs w:val="18"/>
                <w:lang w:eastAsia="en-US"/>
              </w:rPr>
            </w:pPr>
          </w:p>
        </w:tc>
        <w:tc>
          <w:tcPr>
            <w:tcW w:w="3115" w:type="dxa"/>
            <w:gridSpan w:val="2"/>
            <w:tcBorders>
              <w:top w:val="single" w:sz="4" w:space="0" w:color="auto"/>
              <w:left w:val="single" w:sz="4" w:space="0" w:color="auto"/>
              <w:bottom w:val="single" w:sz="4" w:space="0" w:color="auto"/>
              <w:right w:val="single" w:sz="4" w:space="0" w:color="auto"/>
            </w:tcBorders>
          </w:tcPr>
          <w:p w14:paraId="36C3AA57" w14:textId="77777777" w:rsidR="00D72AE4" w:rsidRPr="00D72AE4" w:rsidRDefault="00D72AE4" w:rsidP="00D72AE4">
            <w:pPr>
              <w:spacing w:after="0"/>
              <w:jc w:val="center"/>
              <w:rPr>
                <w:rFonts w:ascii="Times New Roman" w:eastAsia="Calibri" w:hAnsi="Times New Roman"/>
                <w:sz w:val="18"/>
                <w:szCs w:val="18"/>
                <w:lang w:eastAsia="en-US"/>
              </w:rPr>
            </w:pPr>
          </w:p>
        </w:tc>
        <w:tc>
          <w:tcPr>
            <w:tcW w:w="1442" w:type="dxa"/>
            <w:tcBorders>
              <w:top w:val="single" w:sz="4" w:space="0" w:color="auto"/>
              <w:left w:val="single" w:sz="4" w:space="0" w:color="auto"/>
              <w:bottom w:val="single" w:sz="4" w:space="0" w:color="auto"/>
              <w:right w:val="single" w:sz="4" w:space="0" w:color="auto"/>
            </w:tcBorders>
          </w:tcPr>
          <w:p w14:paraId="0B6AA287" w14:textId="77777777" w:rsidR="00D72AE4" w:rsidRPr="00D72AE4" w:rsidRDefault="00D72AE4" w:rsidP="00D72AE4">
            <w:pPr>
              <w:spacing w:after="0"/>
              <w:jc w:val="center"/>
              <w:rPr>
                <w:rFonts w:ascii="Times New Roman" w:eastAsia="Calibri" w:hAnsi="Times New Roman"/>
                <w:sz w:val="18"/>
                <w:szCs w:val="18"/>
                <w:lang w:eastAsia="en-US"/>
              </w:rPr>
            </w:pPr>
          </w:p>
        </w:tc>
      </w:tr>
    </w:tbl>
    <w:p w14:paraId="66097BA5" w14:textId="77777777" w:rsidR="00D72AE4" w:rsidRPr="00D72AE4" w:rsidRDefault="00D72AE4" w:rsidP="00D72AE4">
      <w:pPr>
        <w:spacing w:after="0" w:line="240" w:lineRule="auto"/>
        <w:jc w:val="center"/>
        <w:rPr>
          <w:rFonts w:ascii="Times New Roman" w:eastAsia="Calibri" w:hAnsi="Times New Roman"/>
          <w:sz w:val="20"/>
          <w:szCs w:val="20"/>
          <w:lang w:eastAsia="en-US"/>
        </w:rPr>
      </w:pPr>
    </w:p>
    <w:p w14:paraId="14D94EEC" w14:textId="77777777" w:rsidR="00D72AE4" w:rsidRPr="00D72AE4" w:rsidRDefault="00D72AE4" w:rsidP="00D72AE4">
      <w:pPr>
        <w:spacing w:after="0" w:line="240" w:lineRule="auto"/>
        <w:jc w:val="center"/>
        <w:rPr>
          <w:rFonts w:ascii="Times New Roman" w:hAnsi="Times New Roman"/>
          <w:sz w:val="20"/>
          <w:szCs w:val="20"/>
        </w:rPr>
      </w:pPr>
    </w:p>
    <w:p w14:paraId="6FB56F60" w14:textId="77777777" w:rsidR="00D72AE4" w:rsidRPr="00D72AE4" w:rsidRDefault="00D72AE4" w:rsidP="00D72AE4">
      <w:pPr>
        <w:spacing w:after="0" w:line="240" w:lineRule="auto"/>
        <w:jc w:val="center"/>
        <w:rPr>
          <w:rFonts w:ascii="Times New Roman" w:hAnsi="Times New Roman"/>
          <w:sz w:val="20"/>
          <w:szCs w:val="20"/>
        </w:rPr>
      </w:pPr>
      <w:r w:rsidRPr="00D72AE4">
        <w:rPr>
          <w:rFonts w:ascii="Times New Roman" w:hAnsi="Times New Roman"/>
          <w:sz w:val="20"/>
          <w:szCs w:val="20"/>
        </w:rPr>
        <w:t>Подписи Сторон:</w:t>
      </w:r>
    </w:p>
    <w:p w14:paraId="1E7EA632" w14:textId="77777777" w:rsidR="00D72AE4" w:rsidRPr="00D72AE4" w:rsidRDefault="00D72AE4" w:rsidP="00D72AE4">
      <w:pPr>
        <w:spacing w:after="0" w:line="240" w:lineRule="auto"/>
        <w:jc w:val="center"/>
        <w:rPr>
          <w:rFonts w:ascii="Times New Roman" w:hAnsi="Times New Roman"/>
          <w:sz w:val="20"/>
          <w:szCs w:val="20"/>
        </w:rPr>
      </w:pPr>
    </w:p>
    <w:p w14:paraId="7BBA8A6D" w14:textId="77777777" w:rsidR="00D72AE4" w:rsidRPr="00D72AE4" w:rsidRDefault="00D72AE4" w:rsidP="00D72AE4">
      <w:pPr>
        <w:spacing w:after="0" w:line="240" w:lineRule="auto"/>
        <w:jc w:val="center"/>
        <w:rPr>
          <w:rFonts w:ascii="Times New Roman" w:hAnsi="Times New Roman"/>
          <w:b/>
          <w:sz w:val="20"/>
          <w:szCs w:val="20"/>
        </w:rPr>
      </w:pPr>
    </w:p>
    <w:tbl>
      <w:tblPr>
        <w:tblW w:w="9855" w:type="dxa"/>
        <w:tblInd w:w="534" w:type="dxa"/>
        <w:tblLook w:val="01E0" w:firstRow="1" w:lastRow="1" w:firstColumn="1" w:lastColumn="1" w:noHBand="0" w:noVBand="0"/>
      </w:tblPr>
      <w:tblGrid>
        <w:gridCol w:w="4629"/>
        <w:gridCol w:w="540"/>
        <w:gridCol w:w="4686"/>
      </w:tblGrid>
      <w:tr w:rsidR="00D72AE4" w:rsidRPr="00D72AE4" w14:paraId="1B95FE0C" w14:textId="77777777" w:rsidTr="00D72AE4">
        <w:trPr>
          <w:trHeight w:val="703"/>
        </w:trPr>
        <w:tc>
          <w:tcPr>
            <w:tcW w:w="4629" w:type="dxa"/>
          </w:tcPr>
          <w:p w14:paraId="3E5D75A1" w14:textId="77777777" w:rsidR="00D72AE4" w:rsidRPr="00D72AE4" w:rsidRDefault="00D72AE4" w:rsidP="00D72AE4">
            <w:pPr>
              <w:spacing w:after="0"/>
              <w:rPr>
                <w:rFonts w:ascii="Times New Roman" w:hAnsi="Times New Roman"/>
                <w:sz w:val="18"/>
                <w:szCs w:val="18"/>
                <w:lang w:eastAsia="en-US"/>
              </w:rPr>
            </w:pPr>
            <w:r w:rsidRPr="00D72AE4">
              <w:rPr>
                <w:rFonts w:ascii="Times New Roman" w:hAnsi="Times New Roman"/>
                <w:sz w:val="18"/>
                <w:szCs w:val="18"/>
                <w:lang w:eastAsia="en-US"/>
              </w:rPr>
              <w:t>«Администрация поселения»</w:t>
            </w:r>
          </w:p>
          <w:p w14:paraId="2276690C" w14:textId="77777777" w:rsidR="00D72AE4" w:rsidRPr="00D72AE4" w:rsidRDefault="00D72AE4" w:rsidP="00D72AE4">
            <w:pPr>
              <w:spacing w:after="0"/>
              <w:rPr>
                <w:rFonts w:ascii="Times New Roman" w:hAnsi="Times New Roman"/>
                <w:sz w:val="18"/>
                <w:szCs w:val="18"/>
                <w:lang w:eastAsia="en-US"/>
              </w:rPr>
            </w:pPr>
          </w:p>
          <w:p w14:paraId="33A8B6BE" w14:textId="77777777" w:rsidR="00D72AE4" w:rsidRPr="00D72AE4" w:rsidRDefault="00D72AE4" w:rsidP="00D72AE4">
            <w:pPr>
              <w:spacing w:after="0"/>
              <w:rPr>
                <w:rFonts w:ascii="Times New Roman" w:hAnsi="Times New Roman"/>
                <w:sz w:val="18"/>
                <w:szCs w:val="18"/>
                <w:lang w:eastAsia="en-US"/>
              </w:rPr>
            </w:pPr>
            <w:proofErr w:type="gramStart"/>
            <w:r w:rsidRPr="00D72AE4">
              <w:rPr>
                <w:rFonts w:ascii="Times New Roman" w:hAnsi="Times New Roman"/>
                <w:sz w:val="18"/>
                <w:szCs w:val="18"/>
                <w:lang w:eastAsia="en-US"/>
              </w:rPr>
              <w:t>Исполняющий</w:t>
            </w:r>
            <w:proofErr w:type="gramEnd"/>
            <w:r w:rsidRPr="00D72AE4">
              <w:rPr>
                <w:rFonts w:ascii="Times New Roman" w:hAnsi="Times New Roman"/>
                <w:sz w:val="18"/>
                <w:szCs w:val="18"/>
                <w:lang w:eastAsia="en-US"/>
              </w:rPr>
              <w:t xml:space="preserve"> обязанности </w:t>
            </w:r>
          </w:p>
          <w:p w14:paraId="6A777881" w14:textId="77777777" w:rsidR="00D72AE4" w:rsidRPr="00D72AE4" w:rsidRDefault="00D72AE4" w:rsidP="00D72AE4">
            <w:pPr>
              <w:spacing w:after="0"/>
              <w:rPr>
                <w:rFonts w:ascii="Times New Roman" w:hAnsi="Times New Roman"/>
                <w:iCs/>
                <w:sz w:val="18"/>
                <w:szCs w:val="18"/>
                <w:lang w:eastAsia="en-US"/>
              </w:rPr>
            </w:pPr>
            <w:r w:rsidRPr="00D72AE4">
              <w:rPr>
                <w:rFonts w:ascii="Times New Roman" w:hAnsi="Times New Roman"/>
                <w:sz w:val="18"/>
                <w:szCs w:val="18"/>
                <w:lang w:eastAsia="en-US"/>
              </w:rPr>
              <w:t xml:space="preserve">Главы </w:t>
            </w:r>
            <w:r w:rsidRPr="00D72AE4">
              <w:rPr>
                <w:rFonts w:ascii="Times New Roman" w:hAnsi="Times New Roman"/>
                <w:iCs/>
                <w:sz w:val="18"/>
                <w:szCs w:val="18"/>
                <w:lang w:eastAsia="en-US"/>
              </w:rPr>
              <w:t xml:space="preserve">сельского поселения </w:t>
            </w:r>
            <w:proofErr w:type="gramStart"/>
            <w:r w:rsidRPr="00D72AE4">
              <w:rPr>
                <w:rFonts w:ascii="Times New Roman" w:hAnsi="Times New Roman"/>
                <w:iCs/>
                <w:sz w:val="18"/>
                <w:szCs w:val="18"/>
                <w:lang w:eastAsia="en-US"/>
              </w:rPr>
              <w:t>Сентябрьский</w:t>
            </w:r>
            <w:proofErr w:type="gramEnd"/>
          </w:p>
          <w:p w14:paraId="0456D2C5" w14:textId="77777777" w:rsidR="00D72AE4" w:rsidRPr="00D72AE4" w:rsidRDefault="00D72AE4" w:rsidP="00D72AE4">
            <w:pPr>
              <w:spacing w:after="0"/>
              <w:rPr>
                <w:rFonts w:ascii="Times New Roman" w:hAnsi="Times New Roman"/>
                <w:sz w:val="18"/>
                <w:szCs w:val="18"/>
                <w:lang w:eastAsia="en-US"/>
              </w:rPr>
            </w:pPr>
          </w:p>
        </w:tc>
        <w:tc>
          <w:tcPr>
            <w:tcW w:w="540" w:type="dxa"/>
          </w:tcPr>
          <w:p w14:paraId="11E0843E" w14:textId="77777777" w:rsidR="00D72AE4" w:rsidRPr="00D72AE4" w:rsidRDefault="00D72AE4" w:rsidP="00D72AE4">
            <w:pPr>
              <w:spacing w:after="0"/>
              <w:rPr>
                <w:rFonts w:ascii="Times New Roman" w:hAnsi="Times New Roman"/>
                <w:sz w:val="18"/>
                <w:szCs w:val="18"/>
                <w:lang w:eastAsia="en-US"/>
              </w:rPr>
            </w:pPr>
          </w:p>
          <w:p w14:paraId="6D3E0C99" w14:textId="77777777" w:rsidR="00D72AE4" w:rsidRPr="00D72AE4" w:rsidRDefault="00D72AE4" w:rsidP="00D72AE4">
            <w:pPr>
              <w:spacing w:after="0"/>
              <w:rPr>
                <w:rFonts w:ascii="Times New Roman" w:hAnsi="Times New Roman"/>
                <w:sz w:val="18"/>
                <w:szCs w:val="18"/>
                <w:lang w:eastAsia="en-US"/>
              </w:rPr>
            </w:pPr>
          </w:p>
        </w:tc>
        <w:tc>
          <w:tcPr>
            <w:tcW w:w="4686" w:type="dxa"/>
          </w:tcPr>
          <w:p w14:paraId="00762DC4" w14:textId="77777777" w:rsidR="00D72AE4" w:rsidRPr="00D72AE4" w:rsidRDefault="00D72AE4" w:rsidP="00D72AE4">
            <w:pPr>
              <w:spacing w:after="0"/>
              <w:rPr>
                <w:rFonts w:ascii="Times New Roman" w:hAnsi="Times New Roman"/>
                <w:sz w:val="18"/>
                <w:szCs w:val="18"/>
                <w:lang w:eastAsia="en-US"/>
              </w:rPr>
            </w:pPr>
            <w:r w:rsidRPr="00D72AE4">
              <w:rPr>
                <w:rFonts w:ascii="Times New Roman" w:hAnsi="Times New Roman"/>
                <w:sz w:val="18"/>
                <w:szCs w:val="18"/>
                <w:lang w:eastAsia="en-US"/>
              </w:rPr>
              <w:t>«Администрация района»</w:t>
            </w:r>
          </w:p>
          <w:p w14:paraId="50C66622" w14:textId="77777777" w:rsidR="00D72AE4" w:rsidRPr="00D72AE4" w:rsidRDefault="00D72AE4" w:rsidP="00D72AE4">
            <w:pPr>
              <w:spacing w:after="0"/>
              <w:rPr>
                <w:rFonts w:ascii="Times New Roman" w:hAnsi="Times New Roman"/>
                <w:sz w:val="18"/>
                <w:szCs w:val="18"/>
                <w:lang w:eastAsia="en-US"/>
              </w:rPr>
            </w:pPr>
          </w:p>
          <w:p w14:paraId="66490D74" w14:textId="77777777" w:rsidR="00D72AE4" w:rsidRPr="00D72AE4" w:rsidRDefault="00D72AE4" w:rsidP="00D72AE4">
            <w:pPr>
              <w:spacing w:after="0"/>
              <w:rPr>
                <w:rFonts w:ascii="Times New Roman" w:hAnsi="Times New Roman"/>
                <w:sz w:val="18"/>
                <w:szCs w:val="18"/>
                <w:lang w:eastAsia="en-US"/>
              </w:rPr>
            </w:pPr>
            <w:r w:rsidRPr="00D72AE4">
              <w:rPr>
                <w:rFonts w:ascii="Times New Roman" w:hAnsi="Times New Roman"/>
                <w:sz w:val="18"/>
                <w:szCs w:val="18"/>
                <w:lang w:eastAsia="en-US"/>
              </w:rPr>
              <w:t>Глава Нефтеюганского района</w:t>
            </w:r>
          </w:p>
        </w:tc>
      </w:tr>
      <w:tr w:rsidR="00D72AE4" w:rsidRPr="00D72AE4" w14:paraId="42381844" w14:textId="77777777" w:rsidTr="00D72AE4">
        <w:tc>
          <w:tcPr>
            <w:tcW w:w="4629" w:type="dxa"/>
            <w:hideMark/>
          </w:tcPr>
          <w:p w14:paraId="643FE335" w14:textId="77777777" w:rsidR="00D72AE4" w:rsidRPr="00D72AE4" w:rsidRDefault="00D72AE4" w:rsidP="00D72AE4">
            <w:pPr>
              <w:spacing w:after="0"/>
              <w:rPr>
                <w:rFonts w:ascii="Times New Roman" w:hAnsi="Times New Roman"/>
                <w:sz w:val="18"/>
                <w:szCs w:val="18"/>
                <w:lang w:eastAsia="en-US"/>
              </w:rPr>
            </w:pPr>
            <w:r w:rsidRPr="00D72AE4">
              <w:rPr>
                <w:rFonts w:ascii="Times New Roman" w:hAnsi="Times New Roman"/>
                <w:sz w:val="18"/>
                <w:szCs w:val="18"/>
                <w:lang w:eastAsia="en-US"/>
              </w:rPr>
              <w:t>__________________ / И.Ю. Атрощенко/</w:t>
            </w:r>
          </w:p>
        </w:tc>
        <w:tc>
          <w:tcPr>
            <w:tcW w:w="540" w:type="dxa"/>
          </w:tcPr>
          <w:p w14:paraId="01FC41B9" w14:textId="77777777" w:rsidR="00D72AE4" w:rsidRPr="00D72AE4" w:rsidRDefault="00D72AE4" w:rsidP="00D72AE4">
            <w:pPr>
              <w:tabs>
                <w:tab w:val="left" w:pos="1560"/>
              </w:tabs>
              <w:spacing w:after="0"/>
              <w:jc w:val="both"/>
              <w:rPr>
                <w:rFonts w:ascii="Times New Roman" w:hAnsi="Times New Roman"/>
                <w:sz w:val="18"/>
                <w:szCs w:val="18"/>
                <w:lang w:eastAsia="en-US"/>
              </w:rPr>
            </w:pPr>
          </w:p>
        </w:tc>
        <w:tc>
          <w:tcPr>
            <w:tcW w:w="4686" w:type="dxa"/>
            <w:hideMark/>
          </w:tcPr>
          <w:p w14:paraId="4572050A" w14:textId="77777777" w:rsidR="00D72AE4" w:rsidRPr="00D72AE4" w:rsidRDefault="00D72AE4" w:rsidP="00D72AE4">
            <w:pPr>
              <w:tabs>
                <w:tab w:val="left" w:pos="1560"/>
              </w:tabs>
              <w:spacing w:after="0"/>
              <w:jc w:val="both"/>
              <w:rPr>
                <w:rFonts w:ascii="Times New Roman" w:hAnsi="Times New Roman"/>
                <w:sz w:val="18"/>
                <w:szCs w:val="18"/>
                <w:lang w:eastAsia="en-US"/>
              </w:rPr>
            </w:pPr>
            <w:r w:rsidRPr="00D72AE4">
              <w:rPr>
                <w:rFonts w:ascii="Times New Roman" w:hAnsi="Times New Roman"/>
                <w:sz w:val="18"/>
                <w:szCs w:val="18"/>
                <w:lang w:eastAsia="en-US"/>
              </w:rPr>
              <w:t>______________ /А.А. Бочко/</w:t>
            </w:r>
          </w:p>
        </w:tc>
      </w:tr>
      <w:tr w:rsidR="00D72AE4" w:rsidRPr="00D72AE4" w14:paraId="56C049F0" w14:textId="77777777" w:rsidTr="00D72AE4">
        <w:tc>
          <w:tcPr>
            <w:tcW w:w="4629" w:type="dxa"/>
            <w:hideMark/>
          </w:tcPr>
          <w:p w14:paraId="7D07CC0E" w14:textId="77777777" w:rsidR="00D72AE4" w:rsidRPr="00D72AE4" w:rsidRDefault="00D72AE4" w:rsidP="00D72AE4">
            <w:pPr>
              <w:spacing w:after="0"/>
              <w:rPr>
                <w:rFonts w:ascii="Times New Roman" w:hAnsi="Times New Roman"/>
                <w:sz w:val="18"/>
                <w:szCs w:val="18"/>
                <w:lang w:eastAsia="en-US"/>
              </w:rPr>
            </w:pPr>
            <w:r w:rsidRPr="00D72AE4">
              <w:rPr>
                <w:rFonts w:ascii="Times New Roman" w:hAnsi="Times New Roman"/>
                <w:sz w:val="18"/>
                <w:szCs w:val="18"/>
                <w:lang w:eastAsia="en-US"/>
              </w:rPr>
              <w:t>М.П.</w:t>
            </w:r>
          </w:p>
        </w:tc>
        <w:tc>
          <w:tcPr>
            <w:tcW w:w="540" w:type="dxa"/>
          </w:tcPr>
          <w:p w14:paraId="2F2C2FBF" w14:textId="77777777" w:rsidR="00D72AE4" w:rsidRPr="00D72AE4" w:rsidRDefault="00D72AE4" w:rsidP="00D72AE4">
            <w:pPr>
              <w:tabs>
                <w:tab w:val="left" w:pos="1560"/>
              </w:tabs>
              <w:spacing w:after="0"/>
              <w:jc w:val="both"/>
              <w:rPr>
                <w:rFonts w:ascii="Times New Roman" w:hAnsi="Times New Roman"/>
                <w:sz w:val="18"/>
                <w:szCs w:val="18"/>
                <w:lang w:eastAsia="en-US"/>
              </w:rPr>
            </w:pPr>
          </w:p>
        </w:tc>
        <w:tc>
          <w:tcPr>
            <w:tcW w:w="4686" w:type="dxa"/>
            <w:hideMark/>
          </w:tcPr>
          <w:p w14:paraId="4D307333" w14:textId="77777777" w:rsidR="00D72AE4" w:rsidRPr="00D72AE4" w:rsidRDefault="00D72AE4" w:rsidP="00D72AE4">
            <w:pPr>
              <w:tabs>
                <w:tab w:val="left" w:pos="1560"/>
              </w:tabs>
              <w:spacing w:after="0"/>
              <w:jc w:val="both"/>
              <w:rPr>
                <w:rFonts w:ascii="Times New Roman" w:hAnsi="Times New Roman"/>
                <w:sz w:val="18"/>
                <w:szCs w:val="18"/>
                <w:lang w:eastAsia="en-US"/>
              </w:rPr>
            </w:pPr>
            <w:r w:rsidRPr="00D72AE4">
              <w:rPr>
                <w:rFonts w:ascii="Times New Roman" w:hAnsi="Times New Roman"/>
                <w:sz w:val="18"/>
                <w:szCs w:val="18"/>
                <w:lang w:eastAsia="en-US"/>
              </w:rPr>
              <w:t>М.П.</w:t>
            </w:r>
          </w:p>
        </w:tc>
      </w:tr>
      <w:tr w:rsidR="00D72AE4" w:rsidRPr="00D72AE4" w14:paraId="0E4913F4" w14:textId="77777777" w:rsidTr="00D72AE4">
        <w:tc>
          <w:tcPr>
            <w:tcW w:w="4629" w:type="dxa"/>
          </w:tcPr>
          <w:p w14:paraId="29E150EF" w14:textId="77777777" w:rsidR="00D72AE4" w:rsidRPr="00D72AE4" w:rsidRDefault="00D72AE4" w:rsidP="00D72AE4">
            <w:pPr>
              <w:spacing w:after="0"/>
              <w:rPr>
                <w:rFonts w:ascii="Times New Roman" w:hAnsi="Times New Roman"/>
                <w:sz w:val="24"/>
                <w:szCs w:val="24"/>
                <w:lang w:eastAsia="en-US"/>
              </w:rPr>
            </w:pPr>
          </w:p>
        </w:tc>
        <w:tc>
          <w:tcPr>
            <w:tcW w:w="540" w:type="dxa"/>
          </w:tcPr>
          <w:p w14:paraId="43EAA502" w14:textId="77777777" w:rsidR="00D72AE4" w:rsidRPr="00D72AE4" w:rsidRDefault="00D72AE4" w:rsidP="00D72AE4">
            <w:pPr>
              <w:spacing w:after="0"/>
              <w:rPr>
                <w:rFonts w:ascii="Times New Roman" w:hAnsi="Times New Roman"/>
                <w:sz w:val="24"/>
                <w:szCs w:val="24"/>
                <w:lang w:eastAsia="en-US"/>
              </w:rPr>
            </w:pPr>
          </w:p>
        </w:tc>
        <w:tc>
          <w:tcPr>
            <w:tcW w:w="4686" w:type="dxa"/>
          </w:tcPr>
          <w:p w14:paraId="1BC922CF" w14:textId="77777777" w:rsidR="00D72AE4" w:rsidRPr="00D72AE4" w:rsidRDefault="00D72AE4" w:rsidP="00D72AE4">
            <w:pPr>
              <w:spacing w:after="0"/>
              <w:rPr>
                <w:rFonts w:ascii="Times New Roman" w:hAnsi="Times New Roman"/>
                <w:sz w:val="24"/>
                <w:szCs w:val="24"/>
                <w:lang w:eastAsia="en-US"/>
              </w:rPr>
            </w:pPr>
          </w:p>
        </w:tc>
      </w:tr>
    </w:tbl>
    <w:p w14:paraId="7A31D41A" w14:textId="77777777" w:rsidR="00D72AE4" w:rsidRPr="00D72AE4" w:rsidRDefault="00D72AE4" w:rsidP="00D72AE4">
      <w:pPr>
        <w:tabs>
          <w:tab w:val="left" w:pos="4365"/>
        </w:tabs>
        <w:spacing w:after="0" w:line="240" w:lineRule="auto"/>
        <w:rPr>
          <w:rFonts w:ascii="Times New Roman" w:hAnsi="Times New Roman"/>
          <w:sz w:val="20"/>
          <w:szCs w:val="20"/>
        </w:rPr>
      </w:pPr>
    </w:p>
    <w:tbl>
      <w:tblPr>
        <w:tblW w:w="3827" w:type="dxa"/>
        <w:tblInd w:w="6062" w:type="dxa"/>
        <w:tblLook w:val="04A0" w:firstRow="1" w:lastRow="0" w:firstColumn="1" w:lastColumn="0" w:noHBand="0" w:noVBand="1"/>
      </w:tblPr>
      <w:tblGrid>
        <w:gridCol w:w="3827"/>
      </w:tblGrid>
      <w:tr w:rsidR="00D72AE4" w:rsidRPr="00D72AE4" w14:paraId="025A9115" w14:textId="77777777" w:rsidTr="00D72AE4">
        <w:tc>
          <w:tcPr>
            <w:tcW w:w="3827" w:type="dxa"/>
          </w:tcPr>
          <w:p w14:paraId="461C43BE" w14:textId="77777777" w:rsidR="00D72AE4" w:rsidRPr="00D72AE4" w:rsidRDefault="00D72AE4" w:rsidP="00D72AE4">
            <w:pPr>
              <w:spacing w:after="0"/>
              <w:rPr>
                <w:rFonts w:ascii="Times New Roman" w:hAnsi="Times New Roman"/>
                <w:sz w:val="20"/>
                <w:szCs w:val="20"/>
                <w:lang w:eastAsia="en-US"/>
              </w:rPr>
            </w:pPr>
            <w:r w:rsidRPr="00D72AE4">
              <w:rPr>
                <w:rFonts w:ascii="Times New Roman" w:hAnsi="Times New Roman"/>
                <w:sz w:val="20"/>
                <w:szCs w:val="20"/>
                <w:lang w:eastAsia="en-US"/>
              </w:rPr>
              <w:t>Приложение 3</w:t>
            </w:r>
          </w:p>
          <w:p w14:paraId="455FAC1C" w14:textId="77777777" w:rsidR="00D72AE4" w:rsidRPr="00D72AE4" w:rsidRDefault="00D72AE4" w:rsidP="00D72AE4">
            <w:pPr>
              <w:spacing w:after="0"/>
              <w:rPr>
                <w:rFonts w:ascii="Times New Roman" w:hAnsi="Times New Roman"/>
                <w:sz w:val="20"/>
                <w:szCs w:val="20"/>
                <w:lang w:eastAsia="en-US"/>
              </w:rPr>
            </w:pPr>
            <w:r w:rsidRPr="00D72AE4">
              <w:rPr>
                <w:rFonts w:ascii="Times New Roman" w:hAnsi="Times New Roman"/>
                <w:sz w:val="20"/>
                <w:szCs w:val="20"/>
                <w:lang w:eastAsia="en-US"/>
              </w:rPr>
              <w:t>к Соглашению от «__30_»______08____2024 № _201__</w:t>
            </w:r>
          </w:p>
        </w:tc>
      </w:tr>
    </w:tbl>
    <w:p w14:paraId="677C7D1C" w14:textId="77777777" w:rsidR="00D72AE4" w:rsidRPr="00D72AE4" w:rsidRDefault="00D72AE4" w:rsidP="00D72AE4">
      <w:pPr>
        <w:spacing w:after="0" w:line="240" w:lineRule="auto"/>
        <w:ind w:firstLine="709"/>
        <w:rPr>
          <w:rFonts w:ascii="Times New Roman" w:hAnsi="Times New Roman"/>
          <w:sz w:val="24"/>
          <w:szCs w:val="24"/>
        </w:rPr>
      </w:pPr>
    </w:p>
    <w:p w14:paraId="2DD89B01" w14:textId="77777777" w:rsidR="00D72AE4" w:rsidRPr="00D72AE4" w:rsidRDefault="00D72AE4" w:rsidP="00D72AE4">
      <w:pPr>
        <w:shd w:val="clear" w:color="auto" w:fill="FFFFFF"/>
        <w:spacing w:after="0" w:line="240" w:lineRule="auto"/>
        <w:jc w:val="center"/>
        <w:rPr>
          <w:rFonts w:ascii="Times New Roman" w:hAnsi="Times New Roman"/>
          <w:sz w:val="20"/>
          <w:szCs w:val="20"/>
        </w:rPr>
      </w:pPr>
      <w:r w:rsidRPr="00D72AE4">
        <w:rPr>
          <w:rFonts w:ascii="Times New Roman" w:hAnsi="Times New Roman"/>
          <w:sz w:val="20"/>
          <w:szCs w:val="20"/>
        </w:rPr>
        <w:t xml:space="preserve">Заявка </w:t>
      </w:r>
    </w:p>
    <w:p w14:paraId="69BF3B32" w14:textId="77777777" w:rsidR="00D72AE4" w:rsidRPr="00D72AE4" w:rsidRDefault="00D72AE4" w:rsidP="00D72AE4">
      <w:pPr>
        <w:shd w:val="clear" w:color="auto" w:fill="FFFFFF"/>
        <w:spacing w:after="0" w:line="240" w:lineRule="auto"/>
        <w:jc w:val="center"/>
        <w:rPr>
          <w:rFonts w:ascii="Times New Roman" w:hAnsi="Times New Roman"/>
          <w:sz w:val="20"/>
          <w:szCs w:val="20"/>
        </w:rPr>
      </w:pPr>
      <w:r w:rsidRPr="00D72AE4">
        <w:rPr>
          <w:rFonts w:ascii="Times New Roman" w:hAnsi="Times New Roman"/>
          <w:sz w:val="20"/>
          <w:szCs w:val="20"/>
        </w:rPr>
        <w:t>на финансирование межбюджетных трансфертов,</w:t>
      </w:r>
    </w:p>
    <w:p w14:paraId="684ED217" w14:textId="77777777" w:rsidR="00D72AE4" w:rsidRPr="00D72AE4" w:rsidRDefault="00D72AE4" w:rsidP="00D72AE4">
      <w:pPr>
        <w:shd w:val="clear" w:color="auto" w:fill="FFFFFF"/>
        <w:spacing w:after="0" w:line="240" w:lineRule="auto"/>
        <w:jc w:val="center"/>
        <w:rPr>
          <w:rFonts w:ascii="Times New Roman" w:hAnsi="Times New Roman"/>
          <w:sz w:val="20"/>
          <w:szCs w:val="20"/>
        </w:rPr>
      </w:pPr>
      <w:r w:rsidRPr="00D72AE4">
        <w:rPr>
          <w:rFonts w:ascii="Times New Roman" w:hAnsi="Times New Roman"/>
          <w:sz w:val="20"/>
          <w:szCs w:val="20"/>
        </w:rPr>
        <w:t xml:space="preserve"> необходимых для осуществления передаваемых полномочий</w:t>
      </w:r>
    </w:p>
    <w:p w14:paraId="32DEAFE5" w14:textId="77777777" w:rsidR="00D72AE4" w:rsidRPr="00D72AE4" w:rsidRDefault="00D72AE4" w:rsidP="00D72AE4">
      <w:pPr>
        <w:shd w:val="clear" w:color="auto" w:fill="FFFFFF"/>
        <w:spacing w:after="0" w:line="240" w:lineRule="auto"/>
        <w:jc w:val="center"/>
        <w:rPr>
          <w:rFonts w:ascii="Times New Roman" w:hAnsi="Times New Roman"/>
          <w:sz w:val="20"/>
          <w:szCs w:val="20"/>
        </w:rPr>
      </w:pPr>
      <w:r w:rsidRPr="00D72AE4">
        <w:rPr>
          <w:rFonts w:ascii="Times New Roman" w:hAnsi="Times New Roman"/>
          <w:sz w:val="20"/>
          <w:szCs w:val="20"/>
        </w:rPr>
        <w:t xml:space="preserve">на ______________________________2025 год </w:t>
      </w:r>
    </w:p>
    <w:tbl>
      <w:tblPr>
        <w:tblpPr w:leftFromText="180" w:rightFromText="180" w:bottomFromText="200" w:vertAnchor="text" w:horzAnchor="margin" w:tblpX="-373" w:tblpY="262"/>
        <w:tblW w:w="11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3"/>
        <w:gridCol w:w="7999"/>
        <w:gridCol w:w="1276"/>
        <w:gridCol w:w="1276"/>
      </w:tblGrid>
      <w:tr w:rsidR="00D72AE4" w:rsidRPr="00D72AE4" w14:paraId="465FC81B" w14:textId="77777777" w:rsidTr="00D72AE4">
        <w:trPr>
          <w:trHeight w:val="277"/>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14:paraId="240EC17B" w14:textId="77777777" w:rsidR="00D72AE4" w:rsidRPr="00D72AE4" w:rsidRDefault="00D72AE4" w:rsidP="00D72AE4">
            <w:pPr>
              <w:widowControl w:val="0"/>
              <w:autoSpaceDE w:val="0"/>
              <w:autoSpaceDN w:val="0"/>
              <w:adjustRightInd w:val="0"/>
              <w:spacing w:after="0"/>
              <w:jc w:val="center"/>
              <w:rPr>
                <w:rFonts w:ascii="Times New Roman" w:hAnsi="Times New Roman"/>
                <w:sz w:val="18"/>
                <w:szCs w:val="18"/>
                <w:lang w:eastAsia="en-US"/>
              </w:rPr>
            </w:pPr>
            <w:r w:rsidRPr="00D72AE4">
              <w:rPr>
                <w:rFonts w:ascii="Times New Roman" w:hAnsi="Times New Roman"/>
                <w:sz w:val="18"/>
                <w:szCs w:val="18"/>
                <w:lang w:eastAsia="en-US"/>
              </w:rPr>
              <w:t>№</w:t>
            </w:r>
          </w:p>
        </w:tc>
        <w:tc>
          <w:tcPr>
            <w:tcW w:w="7999" w:type="dxa"/>
            <w:vMerge w:val="restart"/>
            <w:tcBorders>
              <w:top w:val="single" w:sz="4" w:space="0" w:color="auto"/>
              <w:left w:val="single" w:sz="4" w:space="0" w:color="auto"/>
              <w:bottom w:val="single" w:sz="4" w:space="0" w:color="auto"/>
              <w:right w:val="single" w:sz="4" w:space="0" w:color="auto"/>
            </w:tcBorders>
            <w:vAlign w:val="center"/>
            <w:hideMark/>
          </w:tcPr>
          <w:p w14:paraId="652144A1" w14:textId="77777777" w:rsidR="00D72AE4" w:rsidRPr="00D72AE4" w:rsidRDefault="00D72AE4" w:rsidP="00D72AE4">
            <w:pPr>
              <w:spacing w:after="0"/>
              <w:jc w:val="center"/>
              <w:rPr>
                <w:rFonts w:ascii="Times New Roman" w:hAnsi="Times New Roman"/>
                <w:sz w:val="18"/>
                <w:szCs w:val="18"/>
                <w:lang w:eastAsia="en-US"/>
              </w:rPr>
            </w:pPr>
            <w:r w:rsidRPr="00D72AE4">
              <w:rPr>
                <w:rFonts w:ascii="Times New Roman" w:hAnsi="Times New Roman"/>
                <w:sz w:val="18"/>
                <w:szCs w:val="18"/>
                <w:lang w:eastAsia="en-US"/>
              </w:rPr>
              <w:t>Наименование</w:t>
            </w:r>
          </w:p>
          <w:p w14:paraId="4852B020" w14:textId="77777777" w:rsidR="00D72AE4" w:rsidRPr="00D72AE4" w:rsidRDefault="00D72AE4" w:rsidP="00D72AE4">
            <w:pPr>
              <w:spacing w:after="0"/>
              <w:jc w:val="center"/>
              <w:rPr>
                <w:rFonts w:ascii="Times New Roman" w:hAnsi="Times New Roman"/>
                <w:sz w:val="18"/>
                <w:szCs w:val="18"/>
                <w:lang w:eastAsia="en-US"/>
              </w:rPr>
            </w:pPr>
            <w:r w:rsidRPr="00D72AE4">
              <w:rPr>
                <w:rFonts w:ascii="Times New Roman" w:hAnsi="Times New Roman"/>
                <w:sz w:val="18"/>
                <w:szCs w:val="18"/>
                <w:lang w:eastAsia="en-US"/>
              </w:rPr>
              <w:t xml:space="preserve">вопроса местного значения, передаваемого </w:t>
            </w:r>
          </w:p>
          <w:p w14:paraId="273B9B16" w14:textId="77777777" w:rsidR="00D72AE4" w:rsidRPr="00D72AE4" w:rsidRDefault="00D72AE4" w:rsidP="00D72AE4">
            <w:pPr>
              <w:widowControl w:val="0"/>
              <w:autoSpaceDE w:val="0"/>
              <w:autoSpaceDN w:val="0"/>
              <w:adjustRightInd w:val="0"/>
              <w:spacing w:after="0"/>
              <w:jc w:val="center"/>
              <w:rPr>
                <w:rFonts w:ascii="Times New Roman" w:hAnsi="Times New Roman"/>
                <w:sz w:val="18"/>
                <w:szCs w:val="18"/>
                <w:lang w:eastAsia="en-US"/>
              </w:rPr>
            </w:pPr>
            <w:r w:rsidRPr="00D72AE4">
              <w:rPr>
                <w:rFonts w:ascii="Times New Roman" w:hAnsi="Times New Roman"/>
                <w:sz w:val="18"/>
                <w:szCs w:val="18"/>
                <w:lang w:eastAsia="en-US"/>
              </w:rPr>
              <w:t>на исполнение полномочия (части полномочий)</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34B95E34" w14:textId="77777777" w:rsidR="00D72AE4" w:rsidRPr="00D72AE4" w:rsidRDefault="00D72AE4" w:rsidP="00D72AE4">
            <w:pPr>
              <w:widowControl w:val="0"/>
              <w:autoSpaceDE w:val="0"/>
              <w:autoSpaceDN w:val="0"/>
              <w:adjustRightInd w:val="0"/>
              <w:spacing w:after="0"/>
              <w:jc w:val="center"/>
              <w:rPr>
                <w:rFonts w:ascii="Times New Roman" w:hAnsi="Times New Roman"/>
                <w:sz w:val="20"/>
                <w:szCs w:val="20"/>
                <w:lang w:eastAsia="en-US"/>
              </w:rPr>
            </w:pPr>
            <w:proofErr w:type="spellStart"/>
            <w:r w:rsidRPr="00D72AE4">
              <w:rPr>
                <w:rFonts w:ascii="Times New Roman" w:hAnsi="Times New Roman"/>
                <w:sz w:val="20"/>
                <w:szCs w:val="20"/>
                <w:lang w:eastAsia="en-US"/>
              </w:rPr>
              <w:t>с.п</w:t>
            </w:r>
            <w:proofErr w:type="spellEnd"/>
            <w:r w:rsidRPr="00D72AE4">
              <w:rPr>
                <w:rFonts w:ascii="Times New Roman" w:hAnsi="Times New Roman"/>
                <w:sz w:val="20"/>
                <w:szCs w:val="20"/>
                <w:lang w:eastAsia="en-US"/>
              </w:rPr>
              <w:t>. Сентябрьский</w:t>
            </w:r>
          </w:p>
        </w:tc>
      </w:tr>
      <w:tr w:rsidR="00D72AE4" w:rsidRPr="00D72AE4" w14:paraId="73FC9C73" w14:textId="77777777" w:rsidTr="00D72AE4">
        <w:trPr>
          <w:trHeight w:val="408"/>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38C9E21" w14:textId="77777777" w:rsidR="00D72AE4" w:rsidRPr="00D72AE4" w:rsidRDefault="00D72AE4" w:rsidP="00D72AE4">
            <w:pPr>
              <w:spacing w:after="0" w:line="240" w:lineRule="auto"/>
              <w:rPr>
                <w:rFonts w:ascii="Times New Roman" w:hAnsi="Times New Roman"/>
                <w:sz w:val="18"/>
                <w:szCs w:val="18"/>
                <w:lang w:eastAsia="en-US"/>
              </w:rPr>
            </w:pPr>
          </w:p>
        </w:tc>
        <w:tc>
          <w:tcPr>
            <w:tcW w:w="7999" w:type="dxa"/>
            <w:vMerge/>
            <w:tcBorders>
              <w:top w:val="single" w:sz="4" w:space="0" w:color="auto"/>
              <w:left w:val="single" w:sz="4" w:space="0" w:color="auto"/>
              <w:bottom w:val="single" w:sz="4" w:space="0" w:color="auto"/>
              <w:right w:val="single" w:sz="4" w:space="0" w:color="auto"/>
            </w:tcBorders>
            <w:vAlign w:val="center"/>
            <w:hideMark/>
          </w:tcPr>
          <w:p w14:paraId="249B4E87" w14:textId="77777777" w:rsidR="00D72AE4" w:rsidRPr="00D72AE4" w:rsidRDefault="00D72AE4" w:rsidP="00D72AE4">
            <w:pPr>
              <w:spacing w:after="0" w:line="240" w:lineRule="auto"/>
              <w:rPr>
                <w:rFonts w:ascii="Times New Roman" w:hAnsi="Times New Roman"/>
                <w:sz w:val="18"/>
                <w:szCs w:val="18"/>
                <w:lang w:eastAsia="en-US"/>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75205227" w14:textId="77777777" w:rsidR="00D72AE4" w:rsidRPr="00D72AE4" w:rsidRDefault="00D72AE4" w:rsidP="00D72AE4">
            <w:pPr>
              <w:widowControl w:val="0"/>
              <w:autoSpaceDE w:val="0"/>
              <w:autoSpaceDN w:val="0"/>
              <w:adjustRightInd w:val="0"/>
              <w:spacing w:after="0"/>
              <w:jc w:val="center"/>
              <w:rPr>
                <w:rFonts w:ascii="Times New Roman" w:hAnsi="Times New Roman"/>
                <w:sz w:val="20"/>
                <w:szCs w:val="20"/>
                <w:lang w:eastAsia="en-US"/>
              </w:rPr>
            </w:pPr>
            <w:r w:rsidRPr="00D72AE4">
              <w:rPr>
                <w:rFonts w:ascii="Times New Roman" w:hAnsi="Times New Roman"/>
                <w:sz w:val="20"/>
                <w:szCs w:val="20"/>
                <w:lang w:eastAsia="en-US"/>
              </w:rPr>
              <w:t>«_____» ______________________ 2025 г.</w:t>
            </w:r>
          </w:p>
        </w:tc>
      </w:tr>
      <w:tr w:rsidR="00D72AE4" w:rsidRPr="00D72AE4" w14:paraId="6CCBB58C" w14:textId="77777777" w:rsidTr="00D72AE4">
        <w:trPr>
          <w:trHeight w:val="698"/>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D0AD267" w14:textId="77777777" w:rsidR="00D72AE4" w:rsidRPr="00D72AE4" w:rsidRDefault="00D72AE4" w:rsidP="00D72AE4">
            <w:pPr>
              <w:spacing w:after="0" w:line="240" w:lineRule="auto"/>
              <w:rPr>
                <w:rFonts w:ascii="Times New Roman" w:hAnsi="Times New Roman"/>
                <w:sz w:val="18"/>
                <w:szCs w:val="18"/>
                <w:lang w:eastAsia="en-US"/>
              </w:rPr>
            </w:pPr>
          </w:p>
        </w:tc>
        <w:tc>
          <w:tcPr>
            <w:tcW w:w="7999" w:type="dxa"/>
            <w:vMerge/>
            <w:tcBorders>
              <w:top w:val="single" w:sz="4" w:space="0" w:color="auto"/>
              <w:left w:val="single" w:sz="4" w:space="0" w:color="auto"/>
              <w:bottom w:val="single" w:sz="4" w:space="0" w:color="auto"/>
              <w:right w:val="single" w:sz="4" w:space="0" w:color="auto"/>
            </w:tcBorders>
            <w:vAlign w:val="center"/>
            <w:hideMark/>
          </w:tcPr>
          <w:p w14:paraId="63367F2D" w14:textId="77777777" w:rsidR="00D72AE4" w:rsidRPr="00D72AE4" w:rsidRDefault="00D72AE4" w:rsidP="00D72AE4">
            <w:pPr>
              <w:spacing w:after="0" w:line="240" w:lineRule="auto"/>
              <w:rPr>
                <w:rFonts w:ascii="Times New Roman" w:hAnsi="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CB9BF4F" w14:textId="77777777" w:rsidR="00D72AE4" w:rsidRPr="00D72AE4" w:rsidRDefault="00D72AE4" w:rsidP="00D72AE4">
            <w:pPr>
              <w:widowControl w:val="0"/>
              <w:autoSpaceDE w:val="0"/>
              <w:autoSpaceDN w:val="0"/>
              <w:adjustRightInd w:val="0"/>
              <w:spacing w:after="0"/>
              <w:jc w:val="center"/>
              <w:rPr>
                <w:rFonts w:ascii="Times New Roman" w:hAnsi="Times New Roman"/>
                <w:sz w:val="20"/>
                <w:szCs w:val="20"/>
                <w:lang w:eastAsia="en-US"/>
              </w:rPr>
            </w:pPr>
            <w:r w:rsidRPr="00D72AE4">
              <w:rPr>
                <w:rFonts w:ascii="Times New Roman" w:hAnsi="Times New Roman"/>
                <w:sz w:val="20"/>
                <w:szCs w:val="20"/>
                <w:lang w:eastAsia="en-US"/>
              </w:rPr>
              <w:t>Код целевых средств</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ED0AFF" w14:textId="77777777" w:rsidR="00D72AE4" w:rsidRPr="00D72AE4" w:rsidRDefault="00D72AE4" w:rsidP="00D72AE4">
            <w:pPr>
              <w:widowControl w:val="0"/>
              <w:autoSpaceDE w:val="0"/>
              <w:autoSpaceDN w:val="0"/>
              <w:adjustRightInd w:val="0"/>
              <w:spacing w:after="0"/>
              <w:jc w:val="center"/>
              <w:rPr>
                <w:rFonts w:ascii="Times New Roman" w:hAnsi="Times New Roman"/>
                <w:sz w:val="20"/>
                <w:szCs w:val="20"/>
                <w:lang w:eastAsia="en-US"/>
              </w:rPr>
            </w:pPr>
            <w:r w:rsidRPr="00D72AE4">
              <w:rPr>
                <w:rFonts w:ascii="Times New Roman" w:hAnsi="Times New Roman"/>
                <w:sz w:val="20"/>
                <w:szCs w:val="20"/>
                <w:lang w:eastAsia="en-US"/>
              </w:rPr>
              <w:t>Сумма денежных обязательств</w:t>
            </w:r>
          </w:p>
        </w:tc>
      </w:tr>
      <w:tr w:rsidR="00D72AE4" w:rsidRPr="00D72AE4" w14:paraId="7068D14B" w14:textId="77777777" w:rsidTr="00D72AE4">
        <w:trPr>
          <w:trHeight w:val="1125"/>
        </w:trPr>
        <w:tc>
          <w:tcPr>
            <w:tcW w:w="563" w:type="dxa"/>
            <w:tcBorders>
              <w:top w:val="single" w:sz="4" w:space="0" w:color="auto"/>
              <w:left w:val="single" w:sz="4" w:space="0" w:color="auto"/>
              <w:bottom w:val="single" w:sz="4" w:space="0" w:color="auto"/>
              <w:right w:val="single" w:sz="4" w:space="0" w:color="auto"/>
            </w:tcBorders>
            <w:vAlign w:val="center"/>
          </w:tcPr>
          <w:p w14:paraId="5E009EB0" w14:textId="77777777" w:rsidR="00D72AE4" w:rsidRPr="00D72AE4" w:rsidRDefault="00D72AE4" w:rsidP="00D72AE4">
            <w:pPr>
              <w:spacing w:after="0"/>
              <w:ind w:firstLine="709"/>
              <w:jc w:val="center"/>
              <w:rPr>
                <w:rFonts w:ascii="Times New Roman" w:hAnsi="Times New Roman"/>
                <w:sz w:val="18"/>
                <w:szCs w:val="18"/>
                <w:lang w:eastAsia="en-US"/>
              </w:rPr>
            </w:pPr>
            <w:r w:rsidRPr="00D72AE4">
              <w:rPr>
                <w:rFonts w:ascii="Times New Roman" w:hAnsi="Times New Roman"/>
                <w:sz w:val="18"/>
                <w:szCs w:val="18"/>
                <w:lang w:eastAsia="en-US"/>
              </w:rPr>
              <w:t>11.</w:t>
            </w:r>
          </w:p>
          <w:p w14:paraId="58D4B641" w14:textId="77777777" w:rsidR="00D72AE4" w:rsidRPr="00D72AE4" w:rsidRDefault="00D72AE4" w:rsidP="00D72AE4">
            <w:pPr>
              <w:spacing w:after="0"/>
              <w:ind w:firstLine="709"/>
              <w:jc w:val="center"/>
              <w:rPr>
                <w:rFonts w:ascii="Times New Roman" w:hAnsi="Times New Roman"/>
                <w:sz w:val="18"/>
                <w:szCs w:val="18"/>
                <w:lang w:eastAsia="en-US"/>
              </w:rPr>
            </w:pPr>
          </w:p>
          <w:p w14:paraId="7360C02A" w14:textId="77777777" w:rsidR="00D72AE4" w:rsidRPr="00D72AE4" w:rsidRDefault="00D72AE4" w:rsidP="00D72AE4">
            <w:pPr>
              <w:spacing w:after="0"/>
              <w:ind w:firstLine="709"/>
              <w:jc w:val="center"/>
              <w:rPr>
                <w:rFonts w:ascii="Times New Roman" w:hAnsi="Times New Roman"/>
                <w:sz w:val="18"/>
                <w:szCs w:val="18"/>
                <w:lang w:eastAsia="en-US"/>
              </w:rPr>
            </w:pPr>
          </w:p>
          <w:p w14:paraId="61B90251" w14:textId="77777777" w:rsidR="00D72AE4" w:rsidRPr="00D72AE4" w:rsidRDefault="00D72AE4" w:rsidP="00D72AE4">
            <w:pPr>
              <w:spacing w:after="0"/>
              <w:ind w:firstLine="709"/>
              <w:jc w:val="center"/>
              <w:rPr>
                <w:rFonts w:ascii="Times New Roman" w:hAnsi="Times New Roman"/>
                <w:sz w:val="18"/>
                <w:szCs w:val="18"/>
                <w:lang w:eastAsia="en-US"/>
              </w:rPr>
            </w:pPr>
          </w:p>
        </w:tc>
        <w:tc>
          <w:tcPr>
            <w:tcW w:w="7999" w:type="dxa"/>
            <w:tcBorders>
              <w:top w:val="single" w:sz="4" w:space="0" w:color="auto"/>
              <w:left w:val="single" w:sz="4" w:space="0" w:color="auto"/>
              <w:bottom w:val="single" w:sz="4" w:space="0" w:color="auto"/>
              <w:right w:val="single" w:sz="4" w:space="0" w:color="auto"/>
            </w:tcBorders>
            <w:vAlign w:val="center"/>
            <w:hideMark/>
          </w:tcPr>
          <w:p w14:paraId="119ACF65" w14:textId="77777777" w:rsidR="00D72AE4" w:rsidRPr="00D72AE4" w:rsidRDefault="00D72AE4" w:rsidP="00D72AE4">
            <w:pPr>
              <w:autoSpaceDE w:val="0"/>
              <w:autoSpaceDN w:val="0"/>
              <w:adjustRightInd w:val="0"/>
              <w:spacing w:after="0"/>
              <w:jc w:val="both"/>
              <w:rPr>
                <w:rFonts w:ascii="Times New Roman" w:eastAsia="Calibri" w:hAnsi="Times New Roman"/>
                <w:sz w:val="18"/>
                <w:szCs w:val="18"/>
                <w:lang w:eastAsia="en-US"/>
              </w:rPr>
            </w:pPr>
            <w:proofErr w:type="gramStart"/>
            <w:r w:rsidRPr="00D72AE4">
              <w:rPr>
                <w:rFonts w:ascii="Times New Roman" w:eastAsia="Calibri" w:hAnsi="Times New Roman"/>
                <w:bCs/>
                <w:color w:val="000000"/>
                <w:sz w:val="18"/>
                <w:szCs w:val="18"/>
                <w:lang w:eastAsia="en-US"/>
              </w:rPr>
              <w:t>утверждение генеральных планов поселения, единого документа,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sidRPr="00D72AE4">
              <w:rPr>
                <w:rFonts w:ascii="Times New Roman" w:eastAsia="Calibri" w:hAnsi="Times New Roman"/>
                <w:bCs/>
                <w:color w:val="000000"/>
                <w:sz w:val="18"/>
                <w:szCs w:val="18"/>
                <w:lang w:eastAsia="en-US"/>
              </w:rPr>
              <w:t xml:space="preserve"> </w:t>
            </w:r>
            <w:proofErr w:type="gramStart"/>
            <w:r w:rsidRPr="00D72AE4">
              <w:rPr>
                <w:rFonts w:ascii="Times New Roman" w:eastAsia="Calibri" w:hAnsi="Times New Roman"/>
                <w:bCs/>
                <w:color w:val="000000"/>
                <w:sz w:val="18"/>
                <w:szCs w:val="18"/>
                <w:lang w:eastAsia="en-US"/>
              </w:rPr>
              <w:t>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w:t>
            </w:r>
            <w:proofErr w:type="gramEnd"/>
            <w:r w:rsidRPr="00D72AE4">
              <w:rPr>
                <w:rFonts w:ascii="Times New Roman" w:eastAsia="Calibri" w:hAnsi="Times New Roman"/>
                <w:bCs/>
                <w:color w:val="000000"/>
                <w:sz w:val="18"/>
                <w:szCs w:val="18"/>
                <w:lang w:eastAsia="en-US"/>
              </w:rPr>
              <w:t xml:space="preserve"> </w:t>
            </w:r>
            <w:proofErr w:type="gramStart"/>
            <w:r w:rsidRPr="00D72AE4">
              <w:rPr>
                <w:rFonts w:ascii="Times New Roman" w:eastAsia="Calibri" w:hAnsi="Times New Roman"/>
                <w:bCs/>
                <w:color w:val="000000"/>
                <w:sz w:val="18"/>
                <w:szCs w:val="18"/>
                <w:lang w:eastAsia="en-US"/>
              </w:rPr>
              <w:t>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w:t>
            </w:r>
            <w:proofErr w:type="gramEnd"/>
            <w:r w:rsidRPr="00D72AE4">
              <w:rPr>
                <w:rFonts w:ascii="Times New Roman" w:eastAsia="Calibri" w:hAnsi="Times New Roman"/>
                <w:bCs/>
                <w:color w:val="000000"/>
                <w:sz w:val="18"/>
                <w:szCs w:val="18"/>
                <w:lang w:eastAsia="en-US"/>
              </w:rPr>
              <w:t xml:space="preserve"> </w:t>
            </w:r>
            <w:proofErr w:type="gramStart"/>
            <w:r w:rsidRPr="00D72AE4">
              <w:rPr>
                <w:rFonts w:ascii="Times New Roman" w:eastAsia="Calibri" w:hAnsi="Times New Roman"/>
                <w:bCs/>
                <w:color w:val="000000"/>
                <w:sz w:val="18"/>
                <w:szCs w:val="18"/>
                <w:lang w:eastAsia="en-US"/>
              </w:rPr>
              <w:t>земельном участке,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w:t>
            </w:r>
            <w:proofErr w:type="gramEnd"/>
            <w:r w:rsidRPr="00D72AE4">
              <w:rPr>
                <w:rFonts w:ascii="Times New Roman" w:eastAsia="Calibri" w:hAnsi="Times New Roman"/>
                <w:bCs/>
                <w:color w:val="000000"/>
                <w:sz w:val="18"/>
                <w:szCs w:val="18"/>
                <w:lang w:eastAsia="en-US"/>
              </w:rPr>
              <w:t xml:space="preserve"> </w:t>
            </w:r>
            <w:proofErr w:type="gramStart"/>
            <w:r w:rsidRPr="00D72AE4">
              <w:rPr>
                <w:rFonts w:ascii="Times New Roman" w:eastAsia="Calibri" w:hAnsi="Times New Roman"/>
                <w:bCs/>
                <w:color w:val="000000"/>
                <w:sz w:val="18"/>
                <w:szCs w:val="18"/>
                <w:lang w:eastAsia="en-US"/>
              </w:rPr>
              <w:t>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w:t>
            </w:r>
            <w:proofErr w:type="gramEnd"/>
            <w:r w:rsidRPr="00D72AE4">
              <w:rPr>
                <w:rFonts w:ascii="Times New Roman" w:eastAsia="Calibri" w:hAnsi="Times New Roman"/>
                <w:bCs/>
                <w:color w:val="000000"/>
                <w:sz w:val="18"/>
                <w:szCs w:val="18"/>
                <w:lang w:eastAsia="en-US"/>
              </w:rPr>
              <w:t xml:space="preserve">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1313BB" w14:textId="77777777" w:rsidR="00D72AE4" w:rsidRPr="00D72AE4" w:rsidRDefault="00D72AE4" w:rsidP="00D72AE4">
            <w:pPr>
              <w:spacing w:after="0"/>
              <w:jc w:val="center"/>
              <w:rPr>
                <w:rFonts w:ascii="Times New Roman" w:hAnsi="Times New Roman"/>
                <w:sz w:val="20"/>
                <w:szCs w:val="20"/>
                <w:lang w:eastAsia="en-US"/>
              </w:rPr>
            </w:pPr>
            <w:r w:rsidRPr="00D72AE4">
              <w:rPr>
                <w:rFonts w:ascii="Times New Roman" w:hAnsi="Times New Roman"/>
                <w:sz w:val="20"/>
                <w:szCs w:val="20"/>
                <w:lang w:eastAsia="en-US"/>
              </w:rPr>
              <w:t>112.040</w:t>
            </w:r>
          </w:p>
        </w:tc>
        <w:tc>
          <w:tcPr>
            <w:tcW w:w="1276" w:type="dxa"/>
            <w:tcBorders>
              <w:top w:val="single" w:sz="4" w:space="0" w:color="auto"/>
              <w:left w:val="single" w:sz="4" w:space="0" w:color="auto"/>
              <w:bottom w:val="single" w:sz="4" w:space="0" w:color="auto"/>
              <w:right w:val="single" w:sz="4" w:space="0" w:color="auto"/>
            </w:tcBorders>
            <w:vAlign w:val="center"/>
          </w:tcPr>
          <w:p w14:paraId="25E8D60F" w14:textId="77777777" w:rsidR="00D72AE4" w:rsidRPr="00D72AE4" w:rsidRDefault="00D72AE4" w:rsidP="00D72AE4">
            <w:pPr>
              <w:widowControl w:val="0"/>
              <w:autoSpaceDE w:val="0"/>
              <w:autoSpaceDN w:val="0"/>
              <w:adjustRightInd w:val="0"/>
              <w:spacing w:after="0"/>
              <w:jc w:val="center"/>
              <w:rPr>
                <w:rFonts w:ascii="Times New Roman" w:hAnsi="Times New Roman"/>
                <w:sz w:val="20"/>
                <w:szCs w:val="20"/>
                <w:lang w:eastAsia="en-US"/>
              </w:rPr>
            </w:pPr>
          </w:p>
        </w:tc>
      </w:tr>
    </w:tbl>
    <w:p w14:paraId="00320DE8" w14:textId="77777777" w:rsidR="00D72AE4" w:rsidRPr="00D72AE4" w:rsidRDefault="00D72AE4" w:rsidP="00D72AE4">
      <w:pPr>
        <w:spacing w:after="0" w:line="240" w:lineRule="auto"/>
        <w:rPr>
          <w:rFonts w:ascii="Times New Roman" w:hAnsi="Times New Roman"/>
          <w:sz w:val="20"/>
          <w:szCs w:val="20"/>
        </w:rPr>
      </w:pPr>
    </w:p>
    <w:p w14:paraId="1B4C20E0" w14:textId="77777777" w:rsidR="00D72AE4" w:rsidRPr="00D72AE4" w:rsidRDefault="00D72AE4" w:rsidP="00D72AE4">
      <w:pPr>
        <w:spacing w:after="0" w:line="240" w:lineRule="auto"/>
        <w:jc w:val="center"/>
        <w:rPr>
          <w:rFonts w:ascii="Times New Roman" w:hAnsi="Times New Roman"/>
          <w:sz w:val="20"/>
          <w:szCs w:val="20"/>
        </w:rPr>
      </w:pPr>
    </w:p>
    <w:p w14:paraId="5295EF91" w14:textId="77777777" w:rsidR="00D72AE4" w:rsidRPr="00D72AE4" w:rsidRDefault="00D72AE4" w:rsidP="00D72AE4">
      <w:pPr>
        <w:spacing w:after="0" w:line="240" w:lineRule="auto"/>
        <w:jc w:val="center"/>
        <w:rPr>
          <w:rFonts w:ascii="Times New Roman" w:hAnsi="Times New Roman"/>
          <w:sz w:val="20"/>
          <w:szCs w:val="20"/>
        </w:rPr>
      </w:pPr>
      <w:r w:rsidRPr="00D72AE4">
        <w:rPr>
          <w:rFonts w:ascii="Times New Roman" w:hAnsi="Times New Roman"/>
          <w:sz w:val="20"/>
          <w:szCs w:val="20"/>
        </w:rPr>
        <w:t>Подписи Сторон:</w:t>
      </w:r>
    </w:p>
    <w:p w14:paraId="5D146CC2" w14:textId="77777777" w:rsidR="00D72AE4" w:rsidRPr="00D72AE4" w:rsidRDefault="00D72AE4" w:rsidP="00D72AE4">
      <w:pPr>
        <w:spacing w:after="0" w:line="240" w:lineRule="auto"/>
        <w:jc w:val="center"/>
        <w:rPr>
          <w:rFonts w:ascii="Times New Roman" w:hAnsi="Times New Roman"/>
          <w:sz w:val="20"/>
          <w:szCs w:val="20"/>
        </w:rPr>
      </w:pPr>
    </w:p>
    <w:tbl>
      <w:tblPr>
        <w:tblW w:w="9855" w:type="dxa"/>
        <w:tblInd w:w="-108" w:type="dxa"/>
        <w:tblLook w:val="01E0" w:firstRow="1" w:lastRow="1" w:firstColumn="1" w:lastColumn="1" w:noHBand="0" w:noVBand="0"/>
      </w:tblPr>
      <w:tblGrid>
        <w:gridCol w:w="4629"/>
        <w:gridCol w:w="540"/>
        <w:gridCol w:w="4686"/>
      </w:tblGrid>
      <w:tr w:rsidR="00D72AE4" w:rsidRPr="00D72AE4" w14:paraId="4F8CA10B" w14:textId="77777777" w:rsidTr="00D72AE4">
        <w:trPr>
          <w:trHeight w:val="703"/>
        </w:trPr>
        <w:tc>
          <w:tcPr>
            <w:tcW w:w="4629" w:type="dxa"/>
          </w:tcPr>
          <w:p w14:paraId="739D3B92" w14:textId="77777777" w:rsidR="00D72AE4" w:rsidRPr="00D72AE4" w:rsidRDefault="00D72AE4" w:rsidP="00D72AE4">
            <w:pPr>
              <w:spacing w:after="0"/>
              <w:rPr>
                <w:rFonts w:ascii="Times New Roman" w:hAnsi="Times New Roman"/>
                <w:sz w:val="18"/>
                <w:szCs w:val="18"/>
                <w:lang w:eastAsia="en-US"/>
              </w:rPr>
            </w:pPr>
            <w:r w:rsidRPr="00D72AE4">
              <w:rPr>
                <w:rFonts w:ascii="Times New Roman" w:hAnsi="Times New Roman"/>
                <w:sz w:val="18"/>
                <w:szCs w:val="18"/>
                <w:lang w:eastAsia="en-US"/>
              </w:rPr>
              <w:t>«Администрация поселения»</w:t>
            </w:r>
          </w:p>
          <w:p w14:paraId="72033BDC" w14:textId="77777777" w:rsidR="00D72AE4" w:rsidRPr="00D72AE4" w:rsidRDefault="00D72AE4" w:rsidP="00D72AE4">
            <w:pPr>
              <w:spacing w:after="0"/>
              <w:rPr>
                <w:rFonts w:ascii="Times New Roman" w:hAnsi="Times New Roman"/>
                <w:sz w:val="18"/>
                <w:szCs w:val="18"/>
                <w:lang w:eastAsia="en-US"/>
              </w:rPr>
            </w:pPr>
          </w:p>
          <w:p w14:paraId="011C4F73" w14:textId="77777777" w:rsidR="00D72AE4" w:rsidRPr="00D72AE4" w:rsidRDefault="00D72AE4" w:rsidP="00D72AE4">
            <w:pPr>
              <w:spacing w:after="0"/>
              <w:rPr>
                <w:rFonts w:ascii="Times New Roman" w:hAnsi="Times New Roman"/>
                <w:sz w:val="18"/>
                <w:szCs w:val="18"/>
                <w:lang w:eastAsia="en-US"/>
              </w:rPr>
            </w:pPr>
            <w:proofErr w:type="gramStart"/>
            <w:r w:rsidRPr="00D72AE4">
              <w:rPr>
                <w:rFonts w:ascii="Times New Roman" w:hAnsi="Times New Roman"/>
                <w:sz w:val="18"/>
                <w:szCs w:val="18"/>
                <w:lang w:eastAsia="en-US"/>
              </w:rPr>
              <w:t>Исполняющий</w:t>
            </w:r>
            <w:proofErr w:type="gramEnd"/>
            <w:r w:rsidRPr="00D72AE4">
              <w:rPr>
                <w:rFonts w:ascii="Times New Roman" w:hAnsi="Times New Roman"/>
                <w:sz w:val="18"/>
                <w:szCs w:val="18"/>
                <w:lang w:eastAsia="en-US"/>
              </w:rPr>
              <w:t xml:space="preserve"> обязанности </w:t>
            </w:r>
          </w:p>
          <w:p w14:paraId="3620B13D" w14:textId="77777777" w:rsidR="00D72AE4" w:rsidRPr="00D72AE4" w:rsidRDefault="00D72AE4" w:rsidP="00D72AE4">
            <w:pPr>
              <w:spacing w:after="0"/>
              <w:rPr>
                <w:rFonts w:ascii="Times New Roman" w:hAnsi="Times New Roman"/>
                <w:iCs/>
                <w:sz w:val="18"/>
                <w:szCs w:val="18"/>
                <w:lang w:eastAsia="en-US"/>
              </w:rPr>
            </w:pPr>
            <w:r w:rsidRPr="00D72AE4">
              <w:rPr>
                <w:rFonts w:ascii="Times New Roman" w:hAnsi="Times New Roman"/>
                <w:sz w:val="18"/>
                <w:szCs w:val="18"/>
                <w:lang w:eastAsia="en-US"/>
              </w:rPr>
              <w:t xml:space="preserve">Главы </w:t>
            </w:r>
            <w:r w:rsidRPr="00D72AE4">
              <w:rPr>
                <w:rFonts w:ascii="Times New Roman" w:hAnsi="Times New Roman"/>
                <w:iCs/>
                <w:sz w:val="18"/>
                <w:szCs w:val="18"/>
                <w:lang w:eastAsia="en-US"/>
              </w:rPr>
              <w:t xml:space="preserve">сельского поселения </w:t>
            </w:r>
            <w:proofErr w:type="gramStart"/>
            <w:r w:rsidRPr="00D72AE4">
              <w:rPr>
                <w:rFonts w:ascii="Times New Roman" w:hAnsi="Times New Roman"/>
                <w:iCs/>
                <w:sz w:val="18"/>
                <w:szCs w:val="18"/>
                <w:lang w:eastAsia="en-US"/>
              </w:rPr>
              <w:t>Сентябрьский</w:t>
            </w:r>
            <w:proofErr w:type="gramEnd"/>
          </w:p>
          <w:p w14:paraId="1F3C4F6C" w14:textId="77777777" w:rsidR="00D72AE4" w:rsidRPr="00D72AE4" w:rsidRDefault="00D72AE4" w:rsidP="00D72AE4">
            <w:pPr>
              <w:spacing w:after="0"/>
              <w:rPr>
                <w:rFonts w:ascii="Times New Roman" w:hAnsi="Times New Roman"/>
                <w:sz w:val="18"/>
                <w:szCs w:val="18"/>
                <w:lang w:eastAsia="en-US"/>
              </w:rPr>
            </w:pPr>
          </w:p>
        </w:tc>
        <w:tc>
          <w:tcPr>
            <w:tcW w:w="540" w:type="dxa"/>
          </w:tcPr>
          <w:p w14:paraId="67BFB481" w14:textId="77777777" w:rsidR="00D72AE4" w:rsidRPr="00D72AE4" w:rsidRDefault="00D72AE4" w:rsidP="00D72AE4">
            <w:pPr>
              <w:spacing w:after="0"/>
              <w:rPr>
                <w:rFonts w:ascii="Times New Roman" w:hAnsi="Times New Roman"/>
                <w:sz w:val="18"/>
                <w:szCs w:val="18"/>
                <w:lang w:eastAsia="en-US"/>
              </w:rPr>
            </w:pPr>
          </w:p>
          <w:p w14:paraId="407CA3A3" w14:textId="77777777" w:rsidR="00D72AE4" w:rsidRPr="00D72AE4" w:rsidRDefault="00D72AE4" w:rsidP="00D72AE4">
            <w:pPr>
              <w:spacing w:after="0"/>
              <w:rPr>
                <w:rFonts w:ascii="Times New Roman" w:hAnsi="Times New Roman"/>
                <w:sz w:val="18"/>
                <w:szCs w:val="18"/>
                <w:lang w:eastAsia="en-US"/>
              </w:rPr>
            </w:pPr>
          </w:p>
        </w:tc>
        <w:tc>
          <w:tcPr>
            <w:tcW w:w="4686" w:type="dxa"/>
          </w:tcPr>
          <w:p w14:paraId="089E77D7" w14:textId="77777777" w:rsidR="00D72AE4" w:rsidRPr="00D72AE4" w:rsidRDefault="00D72AE4" w:rsidP="00D72AE4">
            <w:pPr>
              <w:spacing w:after="0"/>
              <w:rPr>
                <w:rFonts w:ascii="Times New Roman" w:hAnsi="Times New Roman"/>
                <w:sz w:val="18"/>
                <w:szCs w:val="18"/>
                <w:lang w:eastAsia="en-US"/>
              </w:rPr>
            </w:pPr>
            <w:r w:rsidRPr="00D72AE4">
              <w:rPr>
                <w:rFonts w:ascii="Times New Roman" w:hAnsi="Times New Roman"/>
                <w:sz w:val="18"/>
                <w:szCs w:val="18"/>
                <w:lang w:eastAsia="en-US"/>
              </w:rPr>
              <w:t>«Администрация района»</w:t>
            </w:r>
          </w:p>
          <w:p w14:paraId="42681B7E" w14:textId="77777777" w:rsidR="00D72AE4" w:rsidRPr="00D72AE4" w:rsidRDefault="00D72AE4" w:rsidP="00D72AE4">
            <w:pPr>
              <w:spacing w:after="0"/>
              <w:rPr>
                <w:rFonts w:ascii="Times New Roman" w:hAnsi="Times New Roman"/>
                <w:sz w:val="18"/>
                <w:szCs w:val="18"/>
                <w:lang w:eastAsia="en-US"/>
              </w:rPr>
            </w:pPr>
          </w:p>
          <w:p w14:paraId="2EF386F1" w14:textId="77777777" w:rsidR="00D72AE4" w:rsidRPr="00D72AE4" w:rsidRDefault="00D72AE4" w:rsidP="00D72AE4">
            <w:pPr>
              <w:spacing w:after="0"/>
              <w:rPr>
                <w:rFonts w:ascii="Times New Roman" w:hAnsi="Times New Roman"/>
                <w:sz w:val="18"/>
                <w:szCs w:val="18"/>
                <w:lang w:eastAsia="en-US"/>
              </w:rPr>
            </w:pPr>
            <w:r w:rsidRPr="00D72AE4">
              <w:rPr>
                <w:rFonts w:ascii="Times New Roman" w:hAnsi="Times New Roman"/>
                <w:sz w:val="18"/>
                <w:szCs w:val="18"/>
                <w:lang w:eastAsia="en-US"/>
              </w:rPr>
              <w:t>Глава Нефтеюганского района</w:t>
            </w:r>
          </w:p>
        </w:tc>
      </w:tr>
      <w:tr w:rsidR="00D72AE4" w:rsidRPr="00D72AE4" w14:paraId="66C1C616" w14:textId="77777777" w:rsidTr="00D72AE4">
        <w:tc>
          <w:tcPr>
            <w:tcW w:w="4629" w:type="dxa"/>
            <w:hideMark/>
          </w:tcPr>
          <w:p w14:paraId="610B0680" w14:textId="77777777" w:rsidR="00D72AE4" w:rsidRPr="00D72AE4" w:rsidRDefault="00D72AE4" w:rsidP="00D72AE4">
            <w:pPr>
              <w:spacing w:after="0"/>
              <w:rPr>
                <w:rFonts w:ascii="Times New Roman" w:hAnsi="Times New Roman"/>
                <w:sz w:val="18"/>
                <w:szCs w:val="18"/>
                <w:lang w:eastAsia="en-US"/>
              </w:rPr>
            </w:pPr>
            <w:r w:rsidRPr="00D72AE4">
              <w:rPr>
                <w:rFonts w:ascii="Times New Roman" w:hAnsi="Times New Roman"/>
                <w:sz w:val="18"/>
                <w:szCs w:val="18"/>
                <w:lang w:eastAsia="en-US"/>
              </w:rPr>
              <w:t>__________________ / И.Ю. Атрощенко/</w:t>
            </w:r>
          </w:p>
        </w:tc>
        <w:tc>
          <w:tcPr>
            <w:tcW w:w="540" w:type="dxa"/>
          </w:tcPr>
          <w:p w14:paraId="7F053EBA" w14:textId="77777777" w:rsidR="00D72AE4" w:rsidRPr="00D72AE4" w:rsidRDefault="00D72AE4" w:rsidP="00D72AE4">
            <w:pPr>
              <w:tabs>
                <w:tab w:val="left" w:pos="1560"/>
              </w:tabs>
              <w:spacing w:after="0"/>
              <w:jc w:val="both"/>
              <w:rPr>
                <w:rFonts w:ascii="Times New Roman" w:hAnsi="Times New Roman"/>
                <w:sz w:val="18"/>
                <w:szCs w:val="18"/>
                <w:lang w:eastAsia="en-US"/>
              </w:rPr>
            </w:pPr>
          </w:p>
        </w:tc>
        <w:tc>
          <w:tcPr>
            <w:tcW w:w="4686" w:type="dxa"/>
            <w:hideMark/>
          </w:tcPr>
          <w:p w14:paraId="07446ACC" w14:textId="77777777" w:rsidR="00D72AE4" w:rsidRPr="00D72AE4" w:rsidRDefault="00D72AE4" w:rsidP="00D72AE4">
            <w:pPr>
              <w:tabs>
                <w:tab w:val="left" w:pos="1560"/>
              </w:tabs>
              <w:spacing w:after="0"/>
              <w:jc w:val="both"/>
              <w:rPr>
                <w:rFonts w:ascii="Times New Roman" w:hAnsi="Times New Roman"/>
                <w:sz w:val="18"/>
                <w:szCs w:val="18"/>
                <w:lang w:eastAsia="en-US"/>
              </w:rPr>
            </w:pPr>
            <w:r w:rsidRPr="00D72AE4">
              <w:rPr>
                <w:rFonts w:ascii="Times New Roman" w:hAnsi="Times New Roman"/>
                <w:sz w:val="18"/>
                <w:szCs w:val="18"/>
                <w:lang w:eastAsia="en-US"/>
              </w:rPr>
              <w:t>______________ /А.А. Бочко/</w:t>
            </w:r>
          </w:p>
        </w:tc>
      </w:tr>
      <w:tr w:rsidR="00D72AE4" w:rsidRPr="00D72AE4" w14:paraId="4504C6C7" w14:textId="77777777" w:rsidTr="00D72AE4">
        <w:tc>
          <w:tcPr>
            <w:tcW w:w="4629" w:type="dxa"/>
            <w:hideMark/>
          </w:tcPr>
          <w:p w14:paraId="32D919C0" w14:textId="77777777" w:rsidR="00D72AE4" w:rsidRPr="00D72AE4" w:rsidRDefault="00D72AE4" w:rsidP="00D72AE4">
            <w:pPr>
              <w:spacing w:after="0"/>
              <w:rPr>
                <w:rFonts w:ascii="Times New Roman" w:hAnsi="Times New Roman"/>
                <w:sz w:val="18"/>
                <w:szCs w:val="18"/>
                <w:lang w:eastAsia="en-US"/>
              </w:rPr>
            </w:pPr>
            <w:r w:rsidRPr="00D72AE4">
              <w:rPr>
                <w:rFonts w:ascii="Times New Roman" w:hAnsi="Times New Roman"/>
                <w:sz w:val="18"/>
                <w:szCs w:val="18"/>
                <w:lang w:eastAsia="en-US"/>
              </w:rPr>
              <w:t>М.П.</w:t>
            </w:r>
          </w:p>
        </w:tc>
        <w:tc>
          <w:tcPr>
            <w:tcW w:w="540" w:type="dxa"/>
          </w:tcPr>
          <w:p w14:paraId="4DBDB9D5" w14:textId="77777777" w:rsidR="00D72AE4" w:rsidRPr="00D72AE4" w:rsidRDefault="00D72AE4" w:rsidP="00D72AE4">
            <w:pPr>
              <w:tabs>
                <w:tab w:val="left" w:pos="1560"/>
              </w:tabs>
              <w:spacing w:after="0"/>
              <w:jc w:val="both"/>
              <w:rPr>
                <w:rFonts w:ascii="Times New Roman" w:hAnsi="Times New Roman"/>
                <w:sz w:val="18"/>
                <w:szCs w:val="18"/>
                <w:lang w:eastAsia="en-US"/>
              </w:rPr>
            </w:pPr>
          </w:p>
        </w:tc>
        <w:tc>
          <w:tcPr>
            <w:tcW w:w="4686" w:type="dxa"/>
            <w:hideMark/>
          </w:tcPr>
          <w:p w14:paraId="028F0D7B" w14:textId="77777777" w:rsidR="00D72AE4" w:rsidRPr="00D72AE4" w:rsidRDefault="00D72AE4" w:rsidP="00D72AE4">
            <w:pPr>
              <w:tabs>
                <w:tab w:val="left" w:pos="1560"/>
              </w:tabs>
              <w:spacing w:after="0"/>
              <w:jc w:val="both"/>
              <w:rPr>
                <w:rFonts w:ascii="Times New Roman" w:hAnsi="Times New Roman"/>
                <w:sz w:val="18"/>
                <w:szCs w:val="18"/>
                <w:lang w:eastAsia="en-US"/>
              </w:rPr>
            </w:pPr>
            <w:r w:rsidRPr="00D72AE4">
              <w:rPr>
                <w:rFonts w:ascii="Times New Roman" w:hAnsi="Times New Roman"/>
                <w:sz w:val="18"/>
                <w:szCs w:val="18"/>
                <w:lang w:eastAsia="en-US"/>
              </w:rPr>
              <w:t>М.П.</w:t>
            </w:r>
          </w:p>
        </w:tc>
      </w:tr>
      <w:tr w:rsidR="00D72AE4" w:rsidRPr="00D72AE4" w14:paraId="72A4E23C" w14:textId="77777777" w:rsidTr="00D72AE4">
        <w:tc>
          <w:tcPr>
            <w:tcW w:w="4629" w:type="dxa"/>
          </w:tcPr>
          <w:p w14:paraId="634AA8BE" w14:textId="77777777" w:rsidR="00D72AE4" w:rsidRPr="00D72AE4" w:rsidRDefault="00D72AE4" w:rsidP="00D72AE4">
            <w:pPr>
              <w:spacing w:after="0"/>
              <w:rPr>
                <w:rFonts w:ascii="Times New Roman" w:hAnsi="Times New Roman"/>
                <w:sz w:val="24"/>
                <w:szCs w:val="24"/>
                <w:lang w:eastAsia="en-US"/>
              </w:rPr>
            </w:pPr>
          </w:p>
        </w:tc>
        <w:tc>
          <w:tcPr>
            <w:tcW w:w="540" w:type="dxa"/>
          </w:tcPr>
          <w:p w14:paraId="423879CF" w14:textId="77777777" w:rsidR="00D72AE4" w:rsidRPr="00D72AE4" w:rsidRDefault="00D72AE4" w:rsidP="00D72AE4">
            <w:pPr>
              <w:spacing w:after="0"/>
              <w:rPr>
                <w:rFonts w:ascii="Times New Roman" w:hAnsi="Times New Roman"/>
                <w:sz w:val="24"/>
                <w:szCs w:val="24"/>
                <w:lang w:eastAsia="en-US"/>
              </w:rPr>
            </w:pPr>
          </w:p>
        </w:tc>
        <w:tc>
          <w:tcPr>
            <w:tcW w:w="4686" w:type="dxa"/>
          </w:tcPr>
          <w:p w14:paraId="0BA5CC8D" w14:textId="77777777" w:rsidR="00D72AE4" w:rsidRPr="00D72AE4" w:rsidRDefault="00D72AE4" w:rsidP="00D72AE4">
            <w:pPr>
              <w:spacing w:after="0"/>
              <w:rPr>
                <w:rFonts w:ascii="Times New Roman" w:hAnsi="Times New Roman"/>
                <w:sz w:val="24"/>
                <w:szCs w:val="24"/>
                <w:lang w:eastAsia="en-US"/>
              </w:rPr>
            </w:pPr>
          </w:p>
        </w:tc>
      </w:tr>
    </w:tbl>
    <w:p w14:paraId="46C1B43C"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2DA35267"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6D9D1607"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4D3F132F" w14:textId="77777777" w:rsidR="000F145D" w:rsidRDefault="000F145D" w:rsidP="00842682">
      <w:pPr>
        <w:autoSpaceDE w:val="0"/>
        <w:autoSpaceDN w:val="0"/>
        <w:adjustRightInd w:val="0"/>
        <w:spacing w:after="0" w:line="240" w:lineRule="auto"/>
        <w:jc w:val="both"/>
        <w:rPr>
          <w:rFonts w:ascii="Times New Roman" w:hAnsi="Times New Roman"/>
          <w:b/>
          <w:sz w:val="18"/>
          <w:szCs w:val="18"/>
        </w:rPr>
      </w:pPr>
    </w:p>
    <w:p w14:paraId="07CFDA01" w14:textId="77777777" w:rsidR="000F145D" w:rsidRDefault="000F145D" w:rsidP="00842682">
      <w:pPr>
        <w:autoSpaceDE w:val="0"/>
        <w:autoSpaceDN w:val="0"/>
        <w:adjustRightInd w:val="0"/>
        <w:spacing w:after="0" w:line="240" w:lineRule="auto"/>
        <w:jc w:val="both"/>
        <w:rPr>
          <w:rFonts w:ascii="Times New Roman" w:hAnsi="Times New Roman"/>
          <w:b/>
          <w:sz w:val="18"/>
          <w:szCs w:val="18"/>
        </w:rPr>
      </w:pPr>
    </w:p>
    <w:p w14:paraId="5D342326" w14:textId="373273CA" w:rsidR="000F145D" w:rsidRDefault="000F145D" w:rsidP="000F145D">
      <w:pPr>
        <w:tabs>
          <w:tab w:val="left" w:pos="9306"/>
        </w:tabs>
        <w:autoSpaceDE w:val="0"/>
        <w:autoSpaceDN w:val="0"/>
        <w:adjustRightInd w:val="0"/>
        <w:spacing w:after="0" w:line="240" w:lineRule="auto"/>
        <w:jc w:val="both"/>
        <w:rPr>
          <w:rFonts w:ascii="Times New Roman" w:hAnsi="Times New Roman"/>
          <w:b/>
          <w:sz w:val="18"/>
          <w:szCs w:val="18"/>
        </w:rPr>
      </w:pPr>
      <w:r w:rsidRPr="000F145D">
        <w:rPr>
          <w:rFonts w:ascii="Times New Roman" w:hAnsi="Times New Roman"/>
          <w:b/>
          <w:sz w:val="18"/>
          <w:szCs w:val="18"/>
        </w:rPr>
        <w:t>ДОПОЛНИТЕЛЬНОЕ СОГЛАШЕНИЕ</w:t>
      </w:r>
      <w:r>
        <w:rPr>
          <w:rFonts w:ascii="Times New Roman" w:hAnsi="Times New Roman"/>
          <w:b/>
          <w:sz w:val="18"/>
          <w:szCs w:val="18"/>
        </w:rPr>
        <w:t xml:space="preserve"> </w:t>
      </w:r>
      <w:r w:rsidRPr="000F145D">
        <w:rPr>
          <w:rFonts w:ascii="Times New Roman" w:hAnsi="Times New Roman"/>
          <w:b/>
          <w:sz w:val="18"/>
          <w:szCs w:val="18"/>
        </w:rPr>
        <w:t>№ 1</w:t>
      </w:r>
    </w:p>
    <w:p w14:paraId="4FE89235" w14:textId="77777777" w:rsidR="000F145D" w:rsidRDefault="000F145D" w:rsidP="000F145D">
      <w:pPr>
        <w:tabs>
          <w:tab w:val="left" w:pos="9306"/>
        </w:tabs>
        <w:autoSpaceDE w:val="0"/>
        <w:autoSpaceDN w:val="0"/>
        <w:adjustRightInd w:val="0"/>
        <w:spacing w:after="0" w:line="240" w:lineRule="auto"/>
        <w:jc w:val="both"/>
        <w:rPr>
          <w:rFonts w:ascii="Times New Roman" w:hAnsi="Times New Roman"/>
          <w:b/>
          <w:sz w:val="18"/>
          <w:szCs w:val="18"/>
        </w:rPr>
      </w:pPr>
    </w:p>
    <w:p w14:paraId="6CD1EDBA" w14:textId="46AFC006" w:rsidR="000F145D" w:rsidRDefault="000F145D" w:rsidP="000F145D">
      <w:pPr>
        <w:autoSpaceDE w:val="0"/>
        <w:autoSpaceDN w:val="0"/>
        <w:adjustRightInd w:val="0"/>
        <w:spacing w:after="0" w:line="240" w:lineRule="auto"/>
        <w:jc w:val="both"/>
        <w:rPr>
          <w:rFonts w:ascii="Times New Roman" w:hAnsi="Times New Roman"/>
          <w:sz w:val="18"/>
          <w:szCs w:val="18"/>
        </w:rPr>
      </w:pPr>
      <w:r w:rsidRPr="000F145D">
        <w:rPr>
          <w:rFonts w:ascii="Times New Roman" w:hAnsi="Times New Roman"/>
          <w:sz w:val="18"/>
          <w:szCs w:val="18"/>
        </w:rPr>
        <w:t xml:space="preserve">к Соглашению о предоставлении субсидии из бюджета Нефтеюганского района в целях софинансирования расходных обязательств, </w:t>
      </w:r>
    </w:p>
    <w:p w14:paraId="49F51529" w14:textId="5F668F4D" w:rsidR="000F145D" w:rsidRDefault="000F145D" w:rsidP="000F145D">
      <w:pPr>
        <w:autoSpaceDE w:val="0"/>
        <w:autoSpaceDN w:val="0"/>
        <w:adjustRightInd w:val="0"/>
        <w:spacing w:after="0" w:line="240" w:lineRule="auto"/>
        <w:jc w:val="both"/>
        <w:rPr>
          <w:rFonts w:ascii="Times New Roman" w:hAnsi="Times New Roman"/>
          <w:sz w:val="18"/>
          <w:szCs w:val="18"/>
        </w:rPr>
      </w:pPr>
      <w:r w:rsidRPr="000F145D">
        <w:rPr>
          <w:rFonts w:ascii="Times New Roman" w:hAnsi="Times New Roman"/>
          <w:sz w:val="18"/>
          <w:szCs w:val="18"/>
        </w:rPr>
        <w:t>возникающих при выполнении полномочий органов местного самоуправления по решению вопросов местного значения</w:t>
      </w:r>
    </w:p>
    <w:p w14:paraId="6E33722B" w14:textId="66AA237E" w:rsidR="000F145D" w:rsidRPr="00D72AE4" w:rsidRDefault="000F145D" w:rsidP="000F145D">
      <w:pPr>
        <w:autoSpaceDE w:val="0"/>
        <w:autoSpaceDN w:val="0"/>
        <w:adjustRightInd w:val="0"/>
        <w:spacing w:after="0" w:line="240" w:lineRule="auto"/>
        <w:jc w:val="both"/>
        <w:rPr>
          <w:rFonts w:ascii="Times New Roman" w:hAnsi="Times New Roman"/>
          <w:sz w:val="18"/>
          <w:szCs w:val="18"/>
        </w:rPr>
      </w:pPr>
      <w:r w:rsidRPr="000F145D">
        <w:rPr>
          <w:rFonts w:ascii="Times New Roman" w:hAnsi="Times New Roman"/>
          <w:sz w:val="18"/>
          <w:szCs w:val="18"/>
        </w:rPr>
        <w:t xml:space="preserve">муниципальному образованию сельское поселение </w:t>
      </w:r>
      <w:proofErr w:type="gramStart"/>
      <w:r>
        <w:rPr>
          <w:rFonts w:ascii="Times New Roman" w:hAnsi="Times New Roman"/>
          <w:sz w:val="18"/>
          <w:szCs w:val="18"/>
        </w:rPr>
        <w:t>Сентябрьский</w:t>
      </w:r>
      <w:proofErr w:type="gramEnd"/>
      <w:r>
        <w:rPr>
          <w:rFonts w:ascii="Times New Roman" w:hAnsi="Times New Roman"/>
          <w:sz w:val="18"/>
          <w:szCs w:val="18"/>
        </w:rPr>
        <w:t xml:space="preserve"> </w:t>
      </w:r>
      <w:r w:rsidRPr="000F145D">
        <w:rPr>
          <w:rFonts w:ascii="Times New Roman" w:hAnsi="Times New Roman"/>
          <w:sz w:val="18"/>
          <w:szCs w:val="18"/>
        </w:rPr>
        <w:t>от 23.05.2024 № 130</w:t>
      </w:r>
    </w:p>
    <w:p w14:paraId="283DE1E8" w14:textId="77777777" w:rsidR="000F145D" w:rsidRDefault="000F145D" w:rsidP="000F145D">
      <w:pPr>
        <w:tabs>
          <w:tab w:val="left" w:pos="9306"/>
        </w:tabs>
        <w:autoSpaceDE w:val="0"/>
        <w:autoSpaceDN w:val="0"/>
        <w:adjustRightInd w:val="0"/>
        <w:spacing w:after="0" w:line="240" w:lineRule="auto"/>
        <w:jc w:val="both"/>
        <w:rPr>
          <w:rFonts w:ascii="Times New Roman" w:hAnsi="Times New Roman"/>
          <w:b/>
          <w:sz w:val="18"/>
          <w:szCs w:val="18"/>
        </w:rPr>
      </w:pPr>
    </w:p>
    <w:p w14:paraId="2590DCB5" w14:textId="77777777" w:rsidR="000F145D" w:rsidRDefault="000F145D" w:rsidP="000F145D">
      <w:pPr>
        <w:tabs>
          <w:tab w:val="left" w:pos="9306"/>
        </w:tabs>
        <w:autoSpaceDE w:val="0"/>
        <w:autoSpaceDN w:val="0"/>
        <w:adjustRightInd w:val="0"/>
        <w:spacing w:after="0" w:line="240" w:lineRule="auto"/>
        <w:jc w:val="both"/>
        <w:rPr>
          <w:rFonts w:ascii="Times New Roman" w:hAnsi="Times New Roman"/>
          <w:b/>
          <w:sz w:val="18"/>
          <w:szCs w:val="18"/>
        </w:rPr>
      </w:pPr>
    </w:p>
    <w:p w14:paraId="416FDACE" w14:textId="77777777" w:rsidR="000F145D" w:rsidRPr="000F145D" w:rsidRDefault="000F145D" w:rsidP="000F145D">
      <w:pPr>
        <w:tabs>
          <w:tab w:val="left" w:pos="9306"/>
        </w:tabs>
        <w:autoSpaceDE w:val="0"/>
        <w:autoSpaceDN w:val="0"/>
        <w:adjustRightInd w:val="0"/>
        <w:spacing w:after="0" w:line="240" w:lineRule="auto"/>
        <w:jc w:val="both"/>
        <w:rPr>
          <w:rFonts w:ascii="Times New Roman" w:hAnsi="Times New Roman"/>
          <w:b/>
          <w:sz w:val="18"/>
          <w:szCs w:val="18"/>
        </w:rPr>
      </w:pPr>
    </w:p>
    <w:p w14:paraId="228951B5" w14:textId="77777777" w:rsidR="000F145D" w:rsidRPr="000F145D" w:rsidRDefault="000F145D" w:rsidP="000F145D">
      <w:pPr>
        <w:widowControl w:val="0"/>
        <w:shd w:val="clear" w:color="auto" w:fill="FFFFFF"/>
        <w:tabs>
          <w:tab w:val="left" w:pos="6206"/>
        </w:tabs>
        <w:autoSpaceDE w:val="0"/>
        <w:autoSpaceDN w:val="0"/>
        <w:adjustRightInd w:val="0"/>
        <w:spacing w:after="0" w:line="240" w:lineRule="auto"/>
        <w:ind w:hanging="19"/>
        <w:rPr>
          <w:rFonts w:ascii="Times New Roman" w:eastAsia="Calibri" w:hAnsi="Times New Roman"/>
          <w:sz w:val="20"/>
          <w:szCs w:val="20"/>
        </w:rPr>
      </w:pPr>
      <w:r w:rsidRPr="000F145D">
        <w:rPr>
          <w:rFonts w:ascii="Times New Roman" w:eastAsia="Calibri" w:hAnsi="Times New Roman"/>
          <w:spacing w:val="-3"/>
          <w:sz w:val="20"/>
          <w:szCs w:val="20"/>
        </w:rPr>
        <w:t xml:space="preserve">п. </w:t>
      </w:r>
      <w:proofErr w:type="gramStart"/>
      <w:r w:rsidRPr="000F145D">
        <w:rPr>
          <w:rFonts w:ascii="Times New Roman" w:eastAsia="Calibri" w:hAnsi="Times New Roman"/>
          <w:spacing w:val="-3"/>
          <w:sz w:val="20"/>
          <w:szCs w:val="20"/>
        </w:rPr>
        <w:t>Сентябрьский</w:t>
      </w:r>
      <w:proofErr w:type="gramEnd"/>
      <w:r w:rsidRPr="000F145D">
        <w:rPr>
          <w:rFonts w:ascii="Times New Roman" w:eastAsia="Calibri" w:hAnsi="Times New Roman"/>
          <w:spacing w:val="-3"/>
          <w:sz w:val="20"/>
          <w:szCs w:val="20"/>
        </w:rPr>
        <w:t xml:space="preserve">                                                                       </w:t>
      </w:r>
      <w:r w:rsidRPr="000F145D">
        <w:rPr>
          <w:rFonts w:ascii="Times New Roman" w:eastAsia="Calibri" w:hAnsi="Times New Roman"/>
          <w:sz w:val="20"/>
          <w:szCs w:val="20"/>
        </w:rPr>
        <w:t>«_10__» ____09____ 2024 года</w:t>
      </w:r>
    </w:p>
    <w:p w14:paraId="091060D4" w14:textId="77777777" w:rsidR="000F145D" w:rsidRPr="000F145D" w:rsidRDefault="000F145D" w:rsidP="000F145D">
      <w:pPr>
        <w:widowControl w:val="0"/>
        <w:shd w:val="clear" w:color="auto" w:fill="FFFFFF"/>
        <w:tabs>
          <w:tab w:val="left" w:pos="6206"/>
        </w:tabs>
        <w:autoSpaceDE w:val="0"/>
        <w:autoSpaceDN w:val="0"/>
        <w:adjustRightInd w:val="0"/>
        <w:spacing w:after="0" w:line="240" w:lineRule="auto"/>
        <w:ind w:hanging="19"/>
        <w:rPr>
          <w:rFonts w:ascii="Times New Roman" w:eastAsia="Calibri" w:hAnsi="Times New Roman"/>
          <w:sz w:val="20"/>
          <w:szCs w:val="20"/>
        </w:rPr>
      </w:pPr>
    </w:p>
    <w:p w14:paraId="545F50D9" w14:textId="77777777" w:rsidR="000F145D" w:rsidRPr="000F145D" w:rsidRDefault="000F145D" w:rsidP="000F145D">
      <w:pPr>
        <w:widowControl w:val="0"/>
        <w:autoSpaceDE w:val="0"/>
        <w:autoSpaceDN w:val="0"/>
        <w:adjustRightInd w:val="0"/>
        <w:spacing w:after="0" w:line="240" w:lineRule="auto"/>
        <w:ind w:left="19" w:firstLine="690"/>
        <w:jc w:val="both"/>
        <w:rPr>
          <w:rFonts w:ascii="Times New Roman" w:eastAsia="Calibri" w:hAnsi="Times New Roman"/>
          <w:sz w:val="20"/>
          <w:szCs w:val="20"/>
        </w:rPr>
      </w:pPr>
      <w:r w:rsidRPr="000F145D">
        <w:rPr>
          <w:rFonts w:ascii="Times New Roman" w:eastAsia="Calibri" w:hAnsi="Times New Roman"/>
          <w:sz w:val="20"/>
          <w:szCs w:val="20"/>
        </w:rPr>
        <w:t>Администрация Нефтеюганского района, именуемая в дальнейшем «Администрация района», в лице Главы Нефтеюганского района                                       Бочко Аллы Анатольевны, действующей на основании Устава Нефтеюганского муниципального района Ханты-Мансийского автономного округа – Югры, Положения об администрации Нефтеюганского района, утвержденного решением Думы Нефтеюганского района от 30.12.2011 № 148, с одной стороны и</w:t>
      </w:r>
    </w:p>
    <w:p w14:paraId="67AD78A2" w14:textId="77777777" w:rsidR="000F145D" w:rsidRPr="000F145D" w:rsidRDefault="000F145D" w:rsidP="000F145D">
      <w:pPr>
        <w:widowControl w:val="0"/>
        <w:autoSpaceDE w:val="0"/>
        <w:autoSpaceDN w:val="0"/>
        <w:adjustRightInd w:val="0"/>
        <w:spacing w:after="0" w:line="240" w:lineRule="auto"/>
        <w:ind w:left="19" w:firstLine="690"/>
        <w:jc w:val="both"/>
        <w:rPr>
          <w:rFonts w:ascii="Times New Roman" w:eastAsia="Calibri" w:hAnsi="Times New Roman"/>
          <w:iCs/>
          <w:sz w:val="20"/>
          <w:szCs w:val="20"/>
        </w:rPr>
      </w:pPr>
      <w:proofErr w:type="gramStart"/>
      <w:r w:rsidRPr="000F145D">
        <w:rPr>
          <w:rFonts w:ascii="Times New Roman" w:eastAsia="Calibri" w:hAnsi="Times New Roman"/>
          <w:sz w:val="20"/>
          <w:szCs w:val="20"/>
        </w:rPr>
        <w:t>Муниципальное учреждение «Администрация сельского поселения Сентябрьский», именуемое в дальнейшем «Поселение», в лице исполняющего обязанности главы сельского поселения Сентябрьский Атрощенко Ирины Юрьевны, действующей на основании Устава сельского поселения Сентябрьский Нефтеюганского муниципального района Ханты-Мансийского автономного округа – Югры и распоряжения администрации сельского поселения Сентябрьский от 09.08.2024 № 63-ра «О возложении обязанностей на период больничного Главы сельского поселения Сентябрьский», с другой стороны, именуемые в дальнейшем</w:t>
      </w:r>
      <w:proofErr w:type="gramEnd"/>
      <w:r w:rsidRPr="000F145D">
        <w:rPr>
          <w:rFonts w:ascii="Times New Roman" w:eastAsia="Calibri" w:hAnsi="Times New Roman"/>
          <w:sz w:val="20"/>
          <w:szCs w:val="20"/>
        </w:rPr>
        <w:t xml:space="preserve"> «</w:t>
      </w:r>
      <w:proofErr w:type="gramStart"/>
      <w:r w:rsidRPr="000F145D">
        <w:rPr>
          <w:rFonts w:ascii="Times New Roman" w:eastAsia="Calibri" w:hAnsi="Times New Roman"/>
          <w:sz w:val="20"/>
          <w:szCs w:val="20"/>
        </w:rPr>
        <w:t>Стороны», в соответствии со статьей 142.3 Бюджетного кодекса Российской Федерации, с решением Думы Нефтеюганского района от 23.11.2022 № 828 «Об утверждении порядка предоставления субсидий бюджетам городского и сельских поселений, входящих в состав Нефтеюганского района, предоставляемых из бюджета Нефтеюганского района в рамках реализации мероприятий муниципальной программы Нефтеюганского района «Развитие транспортной системы» заключили настоящее</w:t>
      </w:r>
      <w:r w:rsidRPr="000F145D">
        <w:rPr>
          <w:rFonts w:ascii="Times New Roman" w:eastAsia="Calibri" w:hAnsi="Times New Roman"/>
          <w:bCs/>
          <w:iCs/>
          <w:sz w:val="20"/>
          <w:szCs w:val="20"/>
        </w:rPr>
        <w:t xml:space="preserve"> Дополнительное соглашение № 1 к соглашению </w:t>
      </w:r>
      <w:r w:rsidRPr="000F145D">
        <w:rPr>
          <w:rFonts w:ascii="Times New Roman" w:eastAsia="Calibri" w:hAnsi="Times New Roman"/>
          <w:bCs/>
          <w:sz w:val="20"/>
          <w:szCs w:val="20"/>
        </w:rPr>
        <w:t>о предоставлении субсидии из</w:t>
      </w:r>
      <w:proofErr w:type="gramEnd"/>
      <w:r w:rsidRPr="000F145D">
        <w:rPr>
          <w:rFonts w:ascii="Times New Roman" w:eastAsia="Calibri" w:hAnsi="Times New Roman"/>
          <w:bCs/>
          <w:sz w:val="20"/>
          <w:szCs w:val="20"/>
        </w:rPr>
        <w:t xml:space="preserve"> бюджета Нефтеюганского района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муниципальному образованию сельское поселение </w:t>
      </w:r>
      <w:proofErr w:type="gramStart"/>
      <w:r w:rsidRPr="000F145D">
        <w:rPr>
          <w:rFonts w:ascii="Times New Roman" w:eastAsia="Calibri" w:hAnsi="Times New Roman"/>
          <w:bCs/>
          <w:sz w:val="20"/>
          <w:szCs w:val="20"/>
        </w:rPr>
        <w:t>Сентябрьский</w:t>
      </w:r>
      <w:proofErr w:type="gramEnd"/>
      <w:r w:rsidRPr="000F145D">
        <w:rPr>
          <w:rFonts w:ascii="Times New Roman" w:eastAsia="Calibri" w:hAnsi="Times New Roman"/>
          <w:bCs/>
          <w:sz w:val="20"/>
          <w:szCs w:val="20"/>
        </w:rPr>
        <w:t xml:space="preserve"> от 23.05.2024 № 130</w:t>
      </w:r>
      <w:r w:rsidRPr="000F145D">
        <w:rPr>
          <w:rFonts w:ascii="Times New Roman" w:eastAsia="Calibri" w:hAnsi="Times New Roman"/>
          <w:bCs/>
          <w:iCs/>
          <w:sz w:val="20"/>
          <w:szCs w:val="20"/>
        </w:rPr>
        <w:t xml:space="preserve"> </w:t>
      </w:r>
      <w:r w:rsidRPr="000F145D">
        <w:rPr>
          <w:rFonts w:ascii="Times New Roman" w:eastAsia="Calibri" w:hAnsi="Times New Roman"/>
          <w:iCs/>
          <w:sz w:val="20"/>
          <w:szCs w:val="20"/>
        </w:rPr>
        <w:t>(далее – Дополнительное соглашение № 1) о нижеследующем:</w:t>
      </w:r>
    </w:p>
    <w:p w14:paraId="04F9DCF6" w14:textId="77777777" w:rsidR="000F145D" w:rsidRPr="000F145D" w:rsidRDefault="000F145D" w:rsidP="000F145D">
      <w:pPr>
        <w:widowControl w:val="0"/>
        <w:autoSpaceDE w:val="0"/>
        <w:autoSpaceDN w:val="0"/>
        <w:adjustRightInd w:val="0"/>
        <w:spacing w:after="0" w:line="240" w:lineRule="auto"/>
        <w:ind w:right="-15" w:firstLine="708"/>
        <w:jc w:val="both"/>
        <w:rPr>
          <w:rFonts w:ascii="Times New Roman" w:eastAsia="Calibri" w:hAnsi="Times New Roman"/>
          <w:bCs/>
          <w:iCs/>
          <w:sz w:val="20"/>
          <w:szCs w:val="20"/>
        </w:rPr>
      </w:pPr>
    </w:p>
    <w:p w14:paraId="009E7162" w14:textId="77777777" w:rsidR="000F145D" w:rsidRPr="000F145D" w:rsidRDefault="000F145D" w:rsidP="000F145D">
      <w:pPr>
        <w:widowControl w:val="0"/>
        <w:autoSpaceDE w:val="0"/>
        <w:autoSpaceDN w:val="0"/>
        <w:adjustRightInd w:val="0"/>
        <w:spacing w:after="0" w:line="240" w:lineRule="auto"/>
        <w:ind w:left="19" w:firstLine="690"/>
        <w:jc w:val="both"/>
        <w:rPr>
          <w:rFonts w:ascii="Times New Roman" w:eastAsia="Calibri" w:hAnsi="Times New Roman"/>
          <w:sz w:val="20"/>
          <w:szCs w:val="20"/>
        </w:rPr>
      </w:pPr>
      <w:r w:rsidRPr="000F145D">
        <w:rPr>
          <w:rFonts w:ascii="Times New Roman" w:eastAsia="Calibri" w:hAnsi="Times New Roman"/>
          <w:sz w:val="20"/>
          <w:szCs w:val="20"/>
        </w:rPr>
        <w:t xml:space="preserve">1. Внести в соглашение о предоставлении субсидии из бюджета Нефтеюганского района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w:t>
      </w:r>
      <w:r w:rsidRPr="000F145D">
        <w:rPr>
          <w:rFonts w:ascii="Times New Roman" w:eastAsia="Calibri" w:hAnsi="Times New Roman"/>
          <w:spacing w:val="-4"/>
          <w:sz w:val="20"/>
          <w:szCs w:val="20"/>
        </w:rPr>
        <w:t xml:space="preserve">муниципальному образованию сельское поселение </w:t>
      </w:r>
      <w:proofErr w:type="gramStart"/>
      <w:r w:rsidRPr="000F145D">
        <w:rPr>
          <w:rFonts w:ascii="Times New Roman" w:eastAsia="Calibri" w:hAnsi="Times New Roman"/>
          <w:spacing w:val="-4"/>
          <w:sz w:val="20"/>
          <w:szCs w:val="20"/>
        </w:rPr>
        <w:t>Сентябрьский</w:t>
      </w:r>
      <w:proofErr w:type="gramEnd"/>
      <w:r w:rsidRPr="000F145D">
        <w:rPr>
          <w:rFonts w:ascii="Times New Roman" w:eastAsia="Calibri" w:hAnsi="Times New Roman"/>
          <w:sz w:val="20"/>
          <w:szCs w:val="20"/>
        </w:rPr>
        <w:t xml:space="preserve"> от 23.05.2024 № 130 (далее – Соглашение от 23.05.2024                    № 130) следующие изменения:</w:t>
      </w:r>
    </w:p>
    <w:p w14:paraId="59706FED" w14:textId="77777777" w:rsidR="000F145D" w:rsidRPr="000F145D" w:rsidRDefault="000F145D" w:rsidP="000F145D">
      <w:pPr>
        <w:widowControl w:val="0"/>
        <w:autoSpaceDE w:val="0"/>
        <w:autoSpaceDN w:val="0"/>
        <w:adjustRightInd w:val="0"/>
        <w:spacing w:after="0" w:line="240" w:lineRule="auto"/>
        <w:ind w:left="19" w:firstLine="690"/>
        <w:jc w:val="both"/>
        <w:rPr>
          <w:rFonts w:ascii="Times New Roman" w:eastAsia="Calibri" w:hAnsi="Times New Roman"/>
          <w:sz w:val="20"/>
          <w:szCs w:val="20"/>
        </w:rPr>
      </w:pPr>
      <w:r w:rsidRPr="000F145D">
        <w:rPr>
          <w:rFonts w:ascii="Times New Roman" w:eastAsia="Calibri" w:hAnsi="Times New Roman"/>
          <w:sz w:val="20"/>
          <w:szCs w:val="20"/>
        </w:rPr>
        <w:t>1.1. Пункты 1.2., 1.3 раздела 1 изложить в следующей редакции:</w:t>
      </w:r>
    </w:p>
    <w:p w14:paraId="4982C132" w14:textId="77777777" w:rsidR="000F145D" w:rsidRPr="000F145D" w:rsidRDefault="000F145D" w:rsidP="000F145D">
      <w:pPr>
        <w:widowControl w:val="0"/>
        <w:autoSpaceDE w:val="0"/>
        <w:autoSpaceDN w:val="0"/>
        <w:adjustRightInd w:val="0"/>
        <w:spacing w:after="0" w:line="240" w:lineRule="auto"/>
        <w:ind w:left="19" w:firstLine="690"/>
        <w:jc w:val="both"/>
        <w:rPr>
          <w:rFonts w:ascii="Times New Roman" w:eastAsia="Calibri" w:hAnsi="Times New Roman"/>
          <w:sz w:val="20"/>
          <w:szCs w:val="20"/>
        </w:rPr>
      </w:pPr>
      <w:r w:rsidRPr="000F145D">
        <w:rPr>
          <w:rFonts w:ascii="Times New Roman" w:eastAsia="Calibri" w:hAnsi="Times New Roman"/>
          <w:sz w:val="20"/>
          <w:szCs w:val="20"/>
        </w:rPr>
        <w:t xml:space="preserve">«1.2. Общий объем бюджетных ассигнований, предусматриваемых в бюджете Нефтеюганского района и бюджете Поселения на финансовое обеспечение расходных обязательств, в целях софинансирования которых предоставляется, Субсидия составляет в 2024 году 3 000 219 (Три миллиона двести девятнадцать рублей) 00 копеек. </w:t>
      </w:r>
    </w:p>
    <w:p w14:paraId="383A8843" w14:textId="77777777" w:rsidR="000F145D" w:rsidRPr="000F145D" w:rsidRDefault="000F145D" w:rsidP="000F145D">
      <w:pPr>
        <w:widowControl w:val="0"/>
        <w:tabs>
          <w:tab w:val="left" w:pos="0"/>
        </w:tabs>
        <w:autoSpaceDE w:val="0"/>
        <w:autoSpaceDN w:val="0"/>
        <w:adjustRightInd w:val="0"/>
        <w:spacing w:after="0" w:line="240" w:lineRule="auto"/>
        <w:ind w:firstLine="709"/>
        <w:jc w:val="both"/>
        <w:rPr>
          <w:rFonts w:ascii="Times New Roman" w:eastAsia="Calibri" w:hAnsi="Times New Roman"/>
          <w:sz w:val="20"/>
          <w:szCs w:val="20"/>
        </w:rPr>
      </w:pPr>
      <w:r w:rsidRPr="000F145D">
        <w:rPr>
          <w:rFonts w:ascii="Times New Roman" w:eastAsia="Calibri" w:hAnsi="Times New Roman"/>
          <w:sz w:val="20"/>
          <w:szCs w:val="20"/>
        </w:rPr>
        <w:t xml:space="preserve">1.3. </w:t>
      </w:r>
      <w:proofErr w:type="gramStart"/>
      <w:r w:rsidRPr="000F145D">
        <w:rPr>
          <w:rFonts w:ascii="Times New Roman" w:eastAsia="Calibri" w:hAnsi="Times New Roman"/>
          <w:sz w:val="20"/>
          <w:szCs w:val="20"/>
        </w:rPr>
        <w:t>Размер Субсидии, предоставляемой из бюджета Нефтеюганского района в бюджет Поселения в соответствии с настоящим Соглашением, от общего объема бюджетных ассигнований, указанного в пункте 1.2 настоящего Соглашения в 2024 году, составляет не более 90%, установленный в соответствии с решением Думы Нефтеюганского района от 23.11.2022 № 828 «Об утверждении порядка предоставления субсидий бюджетам городского и сельских поселений, входящих в состав Нефтеюганского района, предоставляемых</w:t>
      </w:r>
      <w:proofErr w:type="gramEnd"/>
      <w:r w:rsidRPr="000F145D">
        <w:rPr>
          <w:rFonts w:ascii="Times New Roman" w:eastAsia="Calibri" w:hAnsi="Times New Roman"/>
          <w:sz w:val="20"/>
          <w:szCs w:val="20"/>
        </w:rPr>
        <w:t xml:space="preserve"> из бюджета Нефтеюганского района в рамках реализации мероприятий муниципальной программы Нефтеюганского района «Развитие транспортной системы» или 2 700 197 (два миллиона семьсот тысяч сто девяносто семь рублей) 00 копеек за счет средств бюджета Ханты-Мансийского автономного округа – Югры.</w:t>
      </w:r>
    </w:p>
    <w:p w14:paraId="388A37CD" w14:textId="77777777" w:rsidR="000F145D" w:rsidRPr="000F145D" w:rsidRDefault="000F145D" w:rsidP="000F145D">
      <w:pPr>
        <w:widowControl w:val="0"/>
        <w:tabs>
          <w:tab w:val="left" w:pos="0"/>
        </w:tabs>
        <w:autoSpaceDE w:val="0"/>
        <w:autoSpaceDN w:val="0"/>
        <w:adjustRightInd w:val="0"/>
        <w:spacing w:after="0" w:line="240" w:lineRule="auto"/>
        <w:ind w:firstLine="709"/>
        <w:jc w:val="both"/>
        <w:rPr>
          <w:rFonts w:ascii="Times New Roman" w:eastAsia="Calibri" w:hAnsi="Times New Roman"/>
          <w:sz w:val="20"/>
          <w:szCs w:val="20"/>
        </w:rPr>
      </w:pPr>
      <w:r w:rsidRPr="000F145D">
        <w:rPr>
          <w:rFonts w:ascii="Times New Roman" w:eastAsia="Calibri" w:hAnsi="Times New Roman"/>
          <w:sz w:val="20"/>
          <w:szCs w:val="20"/>
        </w:rPr>
        <w:t>Поселение вправе увеличить объем финансирования мероприятий за счет средств местного бюджета на мероприятия, указанные в пункте 1.1 настоящего Соглашения</w:t>
      </w:r>
      <w:proofErr w:type="gramStart"/>
      <w:r w:rsidRPr="000F145D">
        <w:rPr>
          <w:rFonts w:ascii="Times New Roman" w:eastAsia="Calibri" w:hAnsi="Times New Roman"/>
          <w:sz w:val="20"/>
          <w:szCs w:val="20"/>
        </w:rPr>
        <w:t>.».</w:t>
      </w:r>
      <w:proofErr w:type="gramEnd"/>
    </w:p>
    <w:p w14:paraId="298B7590" w14:textId="77777777" w:rsidR="000F145D" w:rsidRPr="000F145D" w:rsidRDefault="000F145D" w:rsidP="000F145D">
      <w:pPr>
        <w:widowControl w:val="0"/>
        <w:tabs>
          <w:tab w:val="left" w:pos="0"/>
        </w:tabs>
        <w:autoSpaceDE w:val="0"/>
        <w:autoSpaceDN w:val="0"/>
        <w:adjustRightInd w:val="0"/>
        <w:spacing w:after="0" w:line="240" w:lineRule="auto"/>
        <w:ind w:firstLine="709"/>
        <w:jc w:val="both"/>
        <w:rPr>
          <w:rFonts w:ascii="Times New Roman" w:eastAsia="Calibri" w:hAnsi="Times New Roman"/>
          <w:sz w:val="20"/>
          <w:szCs w:val="20"/>
        </w:rPr>
      </w:pPr>
      <w:r w:rsidRPr="000F145D">
        <w:rPr>
          <w:rFonts w:ascii="Times New Roman" w:eastAsia="Calibri" w:hAnsi="Times New Roman"/>
          <w:sz w:val="20"/>
          <w:szCs w:val="20"/>
        </w:rPr>
        <w:t>1.2. Подпункт 3.2.1 пункта 3.2 раздела 3 изложить в следующей редакции:</w:t>
      </w:r>
    </w:p>
    <w:p w14:paraId="6629D0BB" w14:textId="77777777" w:rsidR="000F145D" w:rsidRPr="000F145D" w:rsidRDefault="000F145D" w:rsidP="000F145D">
      <w:pPr>
        <w:widowControl w:val="0"/>
        <w:tabs>
          <w:tab w:val="left" w:pos="0"/>
        </w:tabs>
        <w:autoSpaceDE w:val="0"/>
        <w:autoSpaceDN w:val="0"/>
        <w:adjustRightInd w:val="0"/>
        <w:spacing w:after="0" w:line="240" w:lineRule="auto"/>
        <w:ind w:firstLine="709"/>
        <w:jc w:val="both"/>
        <w:rPr>
          <w:rFonts w:ascii="Times New Roman" w:eastAsia="Calibri" w:hAnsi="Times New Roman"/>
          <w:sz w:val="20"/>
          <w:szCs w:val="20"/>
        </w:rPr>
      </w:pPr>
      <w:r w:rsidRPr="000F145D">
        <w:rPr>
          <w:rFonts w:ascii="Times New Roman" w:eastAsia="Calibri" w:hAnsi="Times New Roman"/>
          <w:sz w:val="20"/>
          <w:szCs w:val="20"/>
        </w:rPr>
        <w:t>«3.2.1. Перечислить Субсидию для исполнения расходных обязательств, указанную в разделе 1 настоящего Соглашения в размере 2 700 197 (два миллиона семьсот тысяч сто девяносто семь рублей) 00 копеек за счет средств бюджета Ханты-Мансийского автономного округа – Югры в срок не позднее 31.12.2024 года».</w:t>
      </w:r>
    </w:p>
    <w:p w14:paraId="6D397158" w14:textId="77777777" w:rsidR="000F145D" w:rsidRPr="000F145D" w:rsidRDefault="000F145D" w:rsidP="000F145D">
      <w:pPr>
        <w:widowControl w:val="0"/>
        <w:shd w:val="clear" w:color="auto" w:fill="FFFFFF"/>
        <w:autoSpaceDE w:val="0"/>
        <w:autoSpaceDN w:val="0"/>
        <w:adjustRightInd w:val="0"/>
        <w:spacing w:after="0" w:line="240" w:lineRule="auto"/>
        <w:ind w:firstLine="709"/>
        <w:jc w:val="both"/>
        <w:rPr>
          <w:rFonts w:ascii="Times New Roman" w:eastAsia="Calibri" w:hAnsi="Times New Roman"/>
          <w:sz w:val="20"/>
          <w:szCs w:val="20"/>
        </w:rPr>
      </w:pPr>
      <w:r w:rsidRPr="000F145D">
        <w:rPr>
          <w:rFonts w:ascii="Times New Roman" w:eastAsia="Calibri" w:hAnsi="Times New Roman"/>
          <w:sz w:val="20"/>
          <w:szCs w:val="20"/>
        </w:rPr>
        <w:t>2. Условия Соглашения от 23.05.2024 № 130, не затронутые настоящим Дополнительным соглашением № 1, остаются в неизменном виде.</w:t>
      </w:r>
    </w:p>
    <w:p w14:paraId="4FBE2DE3" w14:textId="77777777" w:rsidR="000F145D" w:rsidRPr="000F145D" w:rsidRDefault="000F145D" w:rsidP="000F145D">
      <w:pPr>
        <w:spacing w:after="0" w:line="240" w:lineRule="auto"/>
        <w:ind w:firstLine="709"/>
        <w:jc w:val="both"/>
        <w:rPr>
          <w:rFonts w:ascii="Times New Roman" w:eastAsia="Calibri" w:hAnsi="Times New Roman"/>
          <w:sz w:val="20"/>
          <w:szCs w:val="20"/>
        </w:rPr>
      </w:pPr>
      <w:r w:rsidRPr="000F145D">
        <w:rPr>
          <w:rFonts w:ascii="Times New Roman" w:eastAsia="Calibri" w:hAnsi="Times New Roman"/>
          <w:sz w:val="20"/>
          <w:szCs w:val="20"/>
        </w:rPr>
        <w:t xml:space="preserve">3. Настоящее Дополнительное соглашение № 1 подлежит официальному опубликованию в газете «Югорское обозрение», в бюллетене «Сентябрьский вестник», вступает в силу после официального обнародования, действует до истечения срока Соглашения от </w:t>
      </w:r>
      <w:r w:rsidRPr="000F145D">
        <w:rPr>
          <w:rFonts w:ascii="Times New Roman" w:hAnsi="Times New Roman"/>
          <w:sz w:val="20"/>
          <w:szCs w:val="20"/>
        </w:rPr>
        <w:t>23.05.2024 № 130</w:t>
      </w:r>
      <w:r w:rsidRPr="000F145D">
        <w:rPr>
          <w:rFonts w:ascii="Times New Roman" w:eastAsia="Calibri" w:hAnsi="Times New Roman"/>
          <w:sz w:val="20"/>
          <w:szCs w:val="20"/>
        </w:rPr>
        <w:t>.</w:t>
      </w:r>
    </w:p>
    <w:p w14:paraId="4DF32D1D" w14:textId="77777777" w:rsidR="000F145D" w:rsidRPr="000F145D" w:rsidRDefault="000F145D" w:rsidP="000F145D">
      <w:pPr>
        <w:spacing w:after="0" w:line="240" w:lineRule="auto"/>
        <w:ind w:firstLine="709"/>
        <w:jc w:val="both"/>
        <w:rPr>
          <w:rFonts w:ascii="Times New Roman" w:hAnsi="Times New Roman"/>
          <w:sz w:val="20"/>
          <w:szCs w:val="20"/>
        </w:rPr>
      </w:pPr>
      <w:r w:rsidRPr="000F145D">
        <w:rPr>
          <w:rFonts w:ascii="Times New Roman" w:hAnsi="Times New Roman"/>
          <w:sz w:val="20"/>
          <w:szCs w:val="20"/>
        </w:rPr>
        <w:t>4. Настоящее Дополнительное соглашение № 1 составлено и подписано в двух экземплярах, имеющих одинаковую юридическую силу, по одному для каждой из Сторон и является неотъемлемой частью Соглашения от 23.05.2024 № 130.</w:t>
      </w:r>
    </w:p>
    <w:p w14:paraId="05168E9A" w14:textId="77777777" w:rsidR="000F145D" w:rsidRPr="000F145D" w:rsidRDefault="000F145D" w:rsidP="000F145D">
      <w:pPr>
        <w:spacing w:after="0" w:line="240" w:lineRule="auto"/>
        <w:ind w:firstLine="709"/>
        <w:jc w:val="both"/>
        <w:rPr>
          <w:rFonts w:ascii="Times New Roman" w:hAnsi="Times New Roman"/>
          <w:sz w:val="20"/>
          <w:szCs w:val="20"/>
        </w:rPr>
      </w:pPr>
      <w:r w:rsidRPr="000F145D">
        <w:rPr>
          <w:rFonts w:ascii="Times New Roman" w:hAnsi="Times New Roman"/>
          <w:sz w:val="20"/>
          <w:szCs w:val="20"/>
        </w:rPr>
        <w:t>5. Подписи Сторон и юридические адреса:</w:t>
      </w:r>
    </w:p>
    <w:tbl>
      <w:tblPr>
        <w:tblW w:w="0" w:type="auto"/>
        <w:tblLook w:val="04A0" w:firstRow="1" w:lastRow="0" w:firstColumn="1" w:lastColumn="0" w:noHBand="0" w:noVBand="1"/>
      </w:tblPr>
      <w:tblGrid>
        <w:gridCol w:w="9714"/>
      </w:tblGrid>
      <w:tr w:rsidR="000F145D" w:rsidRPr="000F145D" w14:paraId="3EEE1D58" w14:textId="77777777" w:rsidTr="000F145D">
        <w:tc>
          <w:tcPr>
            <w:tcW w:w="9355" w:type="dxa"/>
            <w:hideMark/>
          </w:tcPr>
          <w:tbl>
            <w:tblPr>
              <w:tblW w:w="9498" w:type="dxa"/>
              <w:tblLook w:val="04A0" w:firstRow="1" w:lastRow="0" w:firstColumn="1" w:lastColumn="0" w:noHBand="0" w:noVBand="1"/>
            </w:tblPr>
            <w:tblGrid>
              <w:gridCol w:w="4678"/>
              <w:gridCol w:w="4820"/>
            </w:tblGrid>
            <w:tr w:rsidR="000F145D" w:rsidRPr="000F145D" w14:paraId="6B4044C7" w14:textId="77777777">
              <w:tc>
                <w:tcPr>
                  <w:tcW w:w="4678" w:type="dxa"/>
                </w:tcPr>
                <w:p w14:paraId="4D694DFC"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lang w:eastAsia="en-US"/>
                    </w:rPr>
                  </w:pPr>
                  <w:r w:rsidRPr="000F145D">
                    <w:rPr>
                      <w:rFonts w:ascii="Times New Roman" w:eastAsia="Calibri" w:hAnsi="Times New Roman"/>
                      <w:sz w:val="20"/>
                      <w:szCs w:val="20"/>
                      <w:lang w:eastAsia="en-US"/>
                    </w:rPr>
                    <w:t>«Администрация района»</w:t>
                  </w:r>
                </w:p>
                <w:p w14:paraId="5BE1A48C"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lang w:eastAsia="en-US"/>
                    </w:rPr>
                  </w:pPr>
                  <w:r w:rsidRPr="000F145D">
                    <w:rPr>
                      <w:rFonts w:ascii="Times New Roman" w:eastAsia="Calibri" w:hAnsi="Times New Roman"/>
                      <w:sz w:val="20"/>
                      <w:szCs w:val="20"/>
                      <w:lang w:eastAsia="en-US"/>
                    </w:rPr>
                    <w:t xml:space="preserve">628301, ХМАО-Югра, Тюменская область, </w:t>
                  </w:r>
                  <w:proofErr w:type="spellStart"/>
                  <w:r w:rsidRPr="000F145D">
                    <w:rPr>
                      <w:rFonts w:ascii="Times New Roman" w:eastAsia="Calibri" w:hAnsi="Times New Roman"/>
                      <w:sz w:val="20"/>
                      <w:szCs w:val="20"/>
                      <w:lang w:eastAsia="en-US"/>
                    </w:rPr>
                    <w:t>г</w:t>
                  </w:r>
                  <w:proofErr w:type="gramStart"/>
                  <w:r w:rsidRPr="000F145D">
                    <w:rPr>
                      <w:rFonts w:ascii="Times New Roman" w:eastAsia="Calibri" w:hAnsi="Times New Roman"/>
                      <w:sz w:val="20"/>
                      <w:szCs w:val="20"/>
                      <w:lang w:eastAsia="en-US"/>
                    </w:rPr>
                    <w:t>.Н</w:t>
                  </w:r>
                  <w:proofErr w:type="gramEnd"/>
                  <w:r w:rsidRPr="000F145D">
                    <w:rPr>
                      <w:rFonts w:ascii="Times New Roman" w:eastAsia="Calibri" w:hAnsi="Times New Roman"/>
                      <w:sz w:val="20"/>
                      <w:szCs w:val="20"/>
                      <w:lang w:eastAsia="en-US"/>
                    </w:rPr>
                    <w:t>ефтеюганск</w:t>
                  </w:r>
                  <w:proofErr w:type="spellEnd"/>
                  <w:r w:rsidRPr="000F145D">
                    <w:rPr>
                      <w:rFonts w:ascii="Times New Roman" w:eastAsia="Calibri" w:hAnsi="Times New Roman"/>
                      <w:sz w:val="20"/>
                      <w:szCs w:val="20"/>
                      <w:lang w:eastAsia="en-US"/>
                    </w:rPr>
                    <w:t xml:space="preserve">, </w:t>
                  </w:r>
                </w:p>
                <w:p w14:paraId="7A726D31"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lang w:eastAsia="en-US"/>
                    </w:rPr>
                  </w:pPr>
                  <w:r w:rsidRPr="000F145D">
                    <w:rPr>
                      <w:rFonts w:ascii="Times New Roman" w:eastAsia="Calibri" w:hAnsi="Times New Roman"/>
                      <w:sz w:val="20"/>
                      <w:szCs w:val="20"/>
                      <w:lang w:eastAsia="en-US"/>
                    </w:rPr>
                    <w:t xml:space="preserve">3 </w:t>
                  </w:r>
                  <w:proofErr w:type="spellStart"/>
                  <w:r w:rsidRPr="000F145D">
                    <w:rPr>
                      <w:rFonts w:ascii="Times New Roman" w:eastAsia="Calibri" w:hAnsi="Times New Roman"/>
                      <w:sz w:val="20"/>
                      <w:szCs w:val="20"/>
                      <w:lang w:eastAsia="en-US"/>
                    </w:rPr>
                    <w:t>мкр</w:t>
                  </w:r>
                  <w:proofErr w:type="spellEnd"/>
                  <w:r w:rsidRPr="000F145D">
                    <w:rPr>
                      <w:rFonts w:ascii="Times New Roman" w:eastAsia="Calibri" w:hAnsi="Times New Roman"/>
                      <w:sz w:val="20"/>
                      <w:szCs w:val="20"/>
                      <w:lang w:eastAsia="en-US"/>
                    </w:rPr>
                    <w:t xml:space="preserve">., дом 21, </w:t>
                  </w:r>
                </w:p>
                <w:p w14:paraId="12D3E4F1"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lang w:eastAsia="en-US"/>
                    </w:rPr>
                  </w:pPr>
                  <w:r w:rsidRPr="000F145D">
                    <w:rPr>
                      <w:rFonts w:ascii="Times New Roman" w:eastAsia="Calibri" w:hAnsi="Times New Roman"/>
                      <w:sz w:val="20"/>
                      <w:szCs w:val="20"/>
                      <w:lang w:eastAsia="en-US"/>
                    </w:rPr>
                    <w:t xml:space="preserve">тел./факс: 8(3463) 25-01-45, </w:t>
                  </w:r>
                </w:p>
                <w:p w14:paraId="6602BA01"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lang w:eastAsia="en-US"/>
                    </w:rPr>
                  </w:pPr>
                  <w:r w:rsidRPr="000F145D">
                    <w:rPr>
                      <w:rFonts w:ascii="Times New Roman" w:eastAsia="Calibri" w:hAnsi="Times New Roman"/>
                      <w:sz w:val="20"/>
                      <w:szCs w:val="20"/>
                      <w:lang w:eastAsia="en-US"/>
                    </w:rPr>
                    <w:t>факс 22-45-11</w:t>
                  </w:r>
                </w:p>
                <w:p w14:paraId="11A6AB02"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lang w:eastAsia="en-US"/>
                    </w:rPr>
                  </w:pPr>
                  <w:r w:rsidRPr="000F145D">
                    <w:rPr>
                      <w:rFonts w:ascii="Times New Roman" w:eastAsia="Calibri" w:hAnsi="Times New Roman"/>
                      <w:sz w:val="20"/>
                      <w:szCs w:val="20"/>
                      <w:lang w:eastAsia="en-US"/>
                    </w:rPr>
                    <w:t xml:space="preserve">Департамент финансов (Департамент финансов, </w:t>
                  </w:r>
                  <w:proofErr w:type="gramStart"/>
                  <w:r w:rsidRPr="000F145D">
                    <w:rPr>
                      <w:rFonts w:ascii="Times New Roman" w:eastAsia="Calibri" w:hAnsi="Times New Roman"/>
                      <w:sz w:val="20"/>
                      <w:szCs w:val="20"/>
                      <w:lang w:eastAsia="en-US"/>
                    </w:rPr>
                    <w:t>л</w:t>
                  </w:r>
                  <w:proofErr w:type="gramEnd"/>
                  <w:r w:rsidRPr="000F145D">
                    <w:rPr>
                      <w:rFonts w:ascii="Times New Roman" w:eastAsia="Calibri" w:hAnsi="Times New Roman"/>
                      <w:sz w:val="20"/>
                      <w:szCs w:val="20"/>
                      <w:lang w:eastAsia="en-US"/>
                    </w:rPr>
                    <w:t>/с 050103352)</w:t>
                  </w:r>
                </w:p>
                <w:p w14:paraId="41FB1BC1"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lang w:eastAsia="en-US"/>
                    </w:rPr>
                  </w:pPr>
                  <w:r w:rsidRPr="000F145D">
                    <w:rPr>
                      <w:rFonts w:ascii="Times New Roman" w:eastAsia="Calibri" w:hAnsi="Times New Roman"/>
                      <w:sz w:val="20"/>
                      <w:szCs w:val="20"/>
                      <w:lang w:eastAsia="en-US"/>
                    </w:rPr>
                    <w:t>Банк: РКЦ ХАНТЫ-МАНСИЙСК//УФК по Ханты-</w:t>
                  </w:r>
                  <w:r w:rsidRPr="000F145D">
                    <w:rPr>
                      <w:rFonts w:ascii="Times New Roman" w:eastAsia="Calibri" w:hAnsi="Times New Roman"/>
                      <w:sz w:val="20"/>
                      <w:szCs w:val="20"/>
                      <w:lang w:eastAsia="en-US"/>
                    </w:rPr>
                    <w:lastRenderedPageBreak/>
                    <w:t>Мансийскому автономному округу-Югре г. Ханты-Мансийск</w:t>
                  </w:r>
                </w:p>
                <w:p w14:paraId="5964A583"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lang w:eastAsia="en-US"/>
                    </w:rPr>
                  </w:pPr>
                  <w:r w:rsidRPr="000F145D">
                    <w:rPr>
                      <w:rFonts w:ascii="Times New Roman" w:eastAsia="Calibri" w:hAnsi="Times New Roman"/>
                      <w:sz w:val="20"/>
                      <w:szCs w:val="20"/>
                      <w:lang w:eastAsia="en-US"/>
                    </w:rPr>
                    <w:t>БИК 007162163</w:t>
                  </w:r>
                </w:p>
                <w:p w14:paraId="052E69BC"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lang w:eastAsia="en-US"/>
                    </w:rPr>
                  </w:pPr>
                  <w:r w:rsidRPr="000F145D">
                    <w:rPr>
                      <w:rFonts w:ascii="Times New Roman" w:eastAsia="Calibri" w:hAnsi="Times New Roman"/>
                      <w:sz w:val="20"/>
                      <w:szCs w:val="20"/>
                      <w:lang w:eastAsia="en-US"/>
                    </w:rPr>
                    <w:t xml:space="preserve">Единый казначейский счет </w:t>
                  </w:r>
                </w:p>
                <w:p w14:paraId="609B0E49"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lang w:eastAsia="en-US"/>
                    </w:rPr>
                  </w:pPr>
                  <w:r w:rsidRPr="000F145D">
                    <w:rPr>
                      <w:rFonts w:ascii="Times New Roman" w:eastAsia="Calibri" w:hAnsi="Times New Roman"/>
                      <w:sz w:val="20"/>
                      <w:szCs w:val="20"/>
                      <w:lang w:eastAsia="en-US"/>
                    </w:rPr>
                    <w:t>№ 40102810245370000007</w:t>
                  </w:r>
                </w:p>
                <w:p w14:paraId="3780012E"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lang w:eastAsia="en-US"/>
                    </w:rPr>
                  </w:pPr>
                  <w:r w:rsidRPr="000F145D">
                    <w:rPr>
                      <w:rFonts w:ascii="Times New Roman" w:eastAsia="Calibri" w:hAnsi="Times New Roman"/>
                      <w:sz w:val="20"/>
                      <w:szCs w:val="20"/>
                      <w:lang w:eastAsia="en-US"/>
                    </w:rPr>
                    <w:t xml:space="preserve">Казначейский счет </w:t>
                  </w:r>
                </w:p>
                <w:p w14:paraId="44BA0273"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lang w:eastAsia="en-US"/>
                    </w:rPr>
                  </w:pPr>
                  <w:r w:rsidRPr="000F145D">
                    <w:rPr>
                      <w:rFonts w:ascii="Times New Roman" w:eastAsia="Calibri" w:hAnsi="Times New Roman"/>
                      <w:sz w:val="20"/>
                      <w:szCs w:val="20"/>
                      <w:lang w:eastAsia="en-US"/>
                    </w:rPr>
                    <w:t>№ 03231643718180008700</w:t>
                  </w:r>
                </w:p>
                <w:p w14:paraId="2EFCCD38"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lang w:eastAsia="en-US"/>
                    </w:rPr>
                  </w:pPr>
                  <w:r w:rsidRPr="000F145D">
                    <w:rPr>
                      <w:rFonts w:ascii="Times New Roman" w:eastAsia="Calibri" w:hAnsi="Times New Roman"/>
                      <w:sz w:val="20"/>
                      <w:szCs w:val="20"/>
                      <w:lang w:eastAsia="en-US"/>
                    </w:rPr>
                    <w:t>ОКТМО 71818000</w:t>
                  </w:r>
                </w:p>
                <w:p w14:paraId="3359B636"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lang w:eastAsia="en-US"/>
                    </w:rPr>
                  </w:pPr>
                  <w:r w:rsidRPr="000F145D">
                    <w:rPr>
                      <w:rFonts w:ascii="Times New Roman" w:eastAsia="Calibri" w:hAnsi="Times New Roman"/>
                      <w:sz w:val="20"/>
                      <w:szCs w:val="20"/>
                      <w:lang w:eastAsia="en-US"/>
                    </w:rPr>
                    <w:t>ИНН 8619004982</w:t>
                  </w:r>
                </w:p>
                <w:p w14:paraId="13AFF96E"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lang w:eastAsia="en-US"/>
                    </w:rPr>
                  </w:pPr>
                  <w:r w:rsidRPr="000F145D">
                    <w:rPr>
                      <w:rFonts w:ascii="Times New Roman" w:eastAsia="Calibri" w:hAnsi="Times New Roman"/>
                      <w:sz w:val="20"/>
                      <w:szCs w:val="20"/>
                      <w:lang w:eastAsia="en-US"/>
                    </w:rPr>
                    <w:t>КПП 861901001</w:t>
                  </w:r>
                </w:p>
                <w:p w14:paraId="6100B332"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lang w:eastAsia="en-US"/>
                    </w:rPr>
                  </w:pPr>
                  <w:r w:rsidRPr="000F145D">
                    <w:rPr>
                      <w:rFonts w:ascii="Times New Roman" w:eastAsia="Calibri" w:hAnsi="Times New Roman"/>
                      <w:sz w:val="20"/>
                      <w:szCs w:val="20"/>
                      <w:lang w:eastAsia="en-US"/>
                    </w:rPr>
                    <w:t xml:space="preserve">ОГРН 1028601792229 </w:t>
                  </w:r>
                </w:p>
                <w:p w14:paraId="72E774E1"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lang w:eastAsia="en-US"/>
                    </w:rPr>
                  </w:pPr>
                </w:p>
                <w:p w14:paraId="347BD546"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lang w:eastAsia="en-US"/>
                    </w:rPr>
                  </w:pPr>
                </w:p>
                <w:p w14:paraId="0DB1A9E3"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lang w:eastAsia="en-US"/>
                    </w:rPr>
                  </w:pPr>
                </w:p>
                <w:p w14:paraId="73CF1991"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lang w:eastAsia="en-US"/>
                    </w:rPr>
                  </w:pPr>
                </w:p>
                <w:p w14:paraId="6B14C10A"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lang w:eastAsia="en-US"/>
                    </w:rPr>
                  </w:pPr>
                </w:p>
                <w:p w14:paraId="163E9618"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lang w:eastAsia="en-US"/>
                    </w:rPr>
                  </w:pPr>
                  <w:r w:rsidRPr="000F145D">
                    <w:rPr>
                      <w:rFonts w:ascii="Times New Roman" w:eastAsia="Calibri" w:hAnsi="Times New Roman"/>
                      <w:sz w:val="20"/>
                      <w:szCs w:val="20"/>
                      <w:lang w:eastAsia="en-US"/>
                    </w:rPr>
                    <w:t>Глава Нефтеюганского района</w:t>
                  </w:r>
                </w:p>
                <w:p w14:paraId="7A10DB20"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lang w:eastAsia="en-US"/>
                    </w:rPr>
                  </w:pPr>
                </w:p>
                <w:p w14:paraId="73B3549B"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lang w:eastAsia="en-US"/>
                    </w:rPr>
                  </w:pPr>
                </w:p>
                <w:p w14:paraId="41C1B36C" w14:textId="77777777" w:rsidR="000F145D" w:rsidRPr="000F145D" w:rsidRDefault="000F145D" w:rsidP="000F145D">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0F145D">
                    <w:rPr>
                      <w:rFonts w:ascii="Times New Roman" w:eastAsia="Calibri" w:hAnsi="Times New Roman"/>
                      <w:sz w:val="20"/>
                      <w:szCs w:val="20"/>
                      <w:lang w:eastAsia="en-US"/>
                    </w:rPr>
                    <w:t>________________ А.А. Бочко</w:t>
                  </w:r>
                </w:p>
                <w:p w14:paraId="3F0D0C7A" w14:textId="77777777" w:rsidR="000F145D" w:rsidRPr="000F145D" w:rsidRDefault="000F145D" w:rsidP="000F145D">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0F145D">
                    <w:rPr>
                      <w:rFonts w:ascii="Times New Roman" w:eastAsia="Calibri" w:hAnsi="Times New Roman"/>
                      <w:sz w:val="20"/>
                      <w:szCs w:val="20"/>
                      <w:lang w:eastAsia="en-US"/>
                    </w:rPr>
                    <w:t>М.П.</w:t>
                  </w:r>
                </w:p>
              </w:tc>
              <w:tc>
                <w:tcPr>
                  <w:tcW w:w="4820" w:type="dxa"/>
                </w:tcPr>
                <w:p w14:paraId="72A480C7" w14:textId="77777777" w:rsidR="000F145D" w:rsidRPr="000F145D" w:rsidRDefault="000F145D" w:rsidP="000F145D">
                  <w:pPr>
                    <w:widowControl w:val="0"/>
                    <w:autoSpaceDE w:val="0"/>
                    <w:autoSpaceDN w:val="0"/>
                    <w:adjustRightInd w:val="0"/>
                    <w:spacing w:after="0" w:line="240" w:lineRule="auto"/>
                    <w:jc w:val="both"/>
                    <w:rPr>
                      <w:rFonts w:ascii="Times New Roman" w:eastAsia="Calibri" w:hAnsi="Times New Roman"/>
                      <w:sz w:val="20"/>
                      <w:szCs w:val="20"/>
                    </w:rPr>
                  </w:pPr>
                  <w:r w:rsidRPr="000F145D">
                    <w:rPr>
                      <w:rFonts w:ascii="Times New Roman" w:eastAsia="Calibri" w:hAnsi="Times New Roman"/>
                      <w:sz w:val="20"/>
                      <w:szCs w:val="20"/>
                    </w:rPr>
                    <w:lastRenderedPageBreak/>
                    <w:t>«Поселение»</w:t>
                  </w:r>
                </w:p>
                <w:p w14:paraId="2BED580B"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rPr>
                  </w:pPr>
                  <w:r w:rsidRPr="000F145D">
                    <w:rPr>
                      <w:rFonts w:ascii="Times New Roman" w:eastAsia="Calibri" w:hAnsi="Times New Roman"/>
                      <w:sz w:val="20"/>
                      <w:szCs w:val="20"/>
                    </w:rPr>
                    <w:t>628330, ХМАО-Югра,</w:t>
                  </w:r>
                </w:p>
                <w:p w14:paraId="4B575A50"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rPr>
                  </w:pPr>
                  <w:r w:rsidRPr="000F145D">
                    <w:rPr>
                      <w:rFonts w:ascii="Times New Roman" w:eastAsia="Calibri" w:hAnsi="Times New Roman"/>
                      <w:sz w:val="20"/>
                      <w:szCs w:val="20"/>
                    </w:rPr>
                    <w:t xml:space="preserve">Нефтеюганский район, </w:t>
                  </w:r>
                </w:p>
                <w:p w14:paraId="7130915E"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rPr>
                  </w:pPr>
                  <w:r w:rsidRPr="000F145D">
                    <w:rPr>
                      <w:rFonts w:ascii="Times New Roman" w:eastAsia="Calibri" w:hAnsi="Times New Roman"/>
                      <w:sz w:val="20"/>
                      <w:szCs w:val="20"/>
                    </w:rPr>
                    <w:t xml:space="preserve">поселок Сентябрьский, территория КС-5, </w:t>
                  </w:r>
                </w:p>
                <w:p w14:paraId="6F45A8F9"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rPr>
                  </w:pPr>
                  <w:r w:rsidRPr="000F145D">
                    <w:rPr>
                      <w:rFonts w:ascii="Times New Roman" w:eastAsia="Calibri" w:hAnsi="Times New Roman"/>
                      <w:sz w:val="20"/>
                      <w:szCs w:val="20"/>
                    </w:rPr>
                    <w:t>д.10, помещение 1</w:t>
                  </w:r>
                </w:p>
                <w:p w14:paraId="5E7052F7"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rPr>
                  </w:pPr>
                  <w:r w:rsidRPr="000F145D">
                    <w:rPr>
                      <w:rFonts w:ascii="Times New Roman" w:eastAsia="Calibri" w:hAnsi="Times New Roman"/>
                      <w:sz w:val="20"/>
                      <w:szCs w:val="20"/>
                    </w:rPr>
                    <w:t>Реквизиты для перечисления средств:</w:t>
                  </w:r>
                </w:p>
                <w:p w14:paraId="162BA6F9"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rPr>
                  </w:pPr>
                  <w:r w:rsidRPr="000F145D">
                    <w:rPr>
                      <w:rFonts w:ascii="Times New Roman" w:eastAsia="Calibri" w:hAnsi="Times New Roman"/>
                      <w:sz w:val="20"/>
                      <w:szCs w:val="20"/>
                    </w:rPr>
                    <w:t xml:space="preserve">УФК по ХМАО-Югре </w:t>
                  </w:r>
                </w:p>
                <w:p w14:paraId="23B15EBF"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rPr>
                  </w:pPr>
                  <w:r w:rsidRPr="000F145D">
                    <w:rPr>
                      <w:rFonts w:ascii="Times New Roman" w:eastAsia="Calibri" w:hAnsi="Times New Roman"/>
                      <w:sz w:val="20"/>
                      <w:szCs w:val="20"/>
                    </w:rPr>
                    <w:t xml:space="preserve">(МУ «Администрация сельского поселения </w:t>
                  </w:r>
                  <w:proofErr w:type="gramStart"/>
                  <w:r w:rsidRPr="000F145D">
                    <w:rPr>
                      <w:rFonts w:ascii="Times New Roman" w:eastAsia="Calibri" w:hAnsi="Times New Roman"/>
                      <w:sz w:val="20"/>
                      <w:szCs w:val="20"/>
                    </w:rPr>
                    <w:t>Сентябрьский</w:t>
                  </w:r>
                  <w:proofErr w:type="gramEnd"/>
                  <w:r w:rsidRPr="000F145D">
                    <w:rPr>
                      <w:rFonts w:ascii="Times New Roman" w:eastAsia="Calibri" w:hAnsi="Times New Roman"/>
                      <w:sz w:val="20"/>
                      <w:szCs w:val="20"/>
                    </w:rPr>
                    <w:t xml:space="preserve">» л/с 04873031510), </w:t>
                  </w:r>
                </w:p>
                <w:p w14:paraId="668C9961"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rPr>
                  </w:pPr>
                  <w:proofErr w:type="spellStart"/>
                  <w:r w:rsidRPr="000F145D">
                    <w:rPr>
                      <w:rFonts w:ascii="Times New Roman" w:eastAsia="Calibri" w:hAnsi="Times New Roman"/>
                      <w:sz w:val="20"/>
                      <w:szCs w:val="20"/>
                    </w:rPr>
                    <w:lastRenderedPageBreak/>
                    <w:t>Банк:РКЦ</w:t>
                  </w:r>
                  <w:proofErr w:type="spellEnd"/>
                  <w:r w:rsidRPr="000F145D">
                    <w:rPr>
                      <w:rFonts w:ascii="Times New Roman" w:eastAsia="Calibri" w:hAnsi="Times New Roman"/>
                      <w:sz w:val="20"/>
                      <w:szCs w:val="20"/>
                    </w:rPr>
                    <w:t xml:space="preserve"> ХАНТЫ-МАНСИЙСК г. Ханты-Мансийск//УФК по Ханты-Мансийскому автономному округу-Югре </w:t>
                  </w:r>
                  <w:proofErr w:type="spellStart"/>
                  <w:r w:rsidRPr="000F145D">
                    <w:rPr>
                      <w:rFonts w:ascii="Times New Roman" w:eastAsia="Calibri" w:hAnsi="Times New Roman"/>
                      <w:sz w:val="20"/>
                      <w:szCs w:val="20"/>
                    </w:rPr>
                    <w:t>г</w:t>
                  </w:r>
                  <w:proofErr w:type="gramStart"/>
                  <w:r w:rsidRPr="000F145D">
                    <w:rPr>
                      <w:rFonts w:ascii="Times New Roman" w:eastAsia="Calibri" w:hAnsi="Times New Roman"/>
                      <w:sz w:val="20"/>
                      <w:szCs w:val="20"/>
                    </w:rPr>
                    <w:t>.Х</w:t>
                  </w:r>
                  <w:proofErr w:type="gramEnd"/>
                  <w:r w:rsidRPr="000F145D">
                    <w:rPr>
                      <w:rFonts w:ascii="Times New Roman" w:eastAsia="Calibri" w:hAnsi="Times New Roman"/>
                      <w:sz w:val="20"/>
                      <w:szCs w:val="20"/>
                    </w:rPr>
                    <w:t>анты-Мансийск</w:t>
                  </w:r>
                  <w:proofErr w:type="spellEnd"/>
                  <w:r w:rsidRPr="000F145D">
                    <w:rPr>
                      <w:rFonts w:ascii="Times New Roman" w:eastAsia="Calibri" w:hAnsi="Times New Roman"/>
                      <w:sz w:val="20"/>
                      <w:szCs w:val="20"/>
                    </w:rPr>
                    <w:t xml:space="preserve"> </w:t>
                  </w:r>
                </w:p>
                <w:p w14:paraId="3AE50FD5"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rPr>
                  </w:pPr>
                  <w:r w:rsidRPr="000F145D">
                    <w:rPr>
                      <w:rFonts w:ascii="Times New Roman" w:eastAsia="Calibri" w:hAnsi="Times New Roman"/>
                      <w:sz w:val="20"/>
                      <w:szCs w:val="20"/>
                    </w:rPr>
                    <w:t>БИК  007162163</w:t>
                  </w:r>
                </w:p>
                <w:p w14:paraId="009D1FF2"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rPr>
                  </w:pPr>
                  <w:r w:rsidRPr="000F145D">
                    <w:rPr>
                      <w:rFonts w:ascii="Times New Roman" w:eastAsia="Calibri" w:hAnsi="Times New Roman"/>
                      <w:sz w:val="20"/>
                      <w:szCs w:val="20"/>
                    </w:rPr>
                    <w:t xml:space="preserve">Единый казначейский счет </w:t>
                  </w:r>
                </w:p>
                <w:p w14:paraId="26DF37EB"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rPr>
                  </w:pPr>
                  <w:r w:rsidRPr="000F145D">
                    <w:rPr>
                      <w:rFonts w:ascii="Times New Roman" w:eastAsia="Calibri" w:hAnsi="Times New Roman"/>
                      <w:sz w:val="20"/>
                      <w:szCs w:val="20"/>
                    </w:rPr>
                    <w:t>№ 40102810245370000007</w:t>
                  </w:r>
                </w:p>
                <w:p w14:paraId="5C710444"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rPr>
                  </w:pPr>
                  <w:r w:rsidRPr="000F145D">
                    <w:rPr>
                      <w:rFonts w:ascii="Times New Roman" w:eastAsia="Calibri" w:hAnsi="Times New Roman"/>
                      <w:sz w:val="20"/>
                      <w:szCs w:val="20"/>
                    </w:rPr>
                    <w:t xml:space="preserve">Казначейский счет </w:t>
                  </w:r>
                </w:p>
                <w:p w14:paraId="76BD9E7F"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rPr>
                  </w:pPr>
                  <w:r w:rsidRPr="000F145D">
                    <w:rPr>
                      <w:rFonts w:ascii="Times New Roman" w:eastAsia="Calibri" w:hAnsi="Times New Roman"/>
                      <w:sz w:val="20"/>
                      <w:szCs w:val="20"/>
                    </w:rPr>
                    <w:t>№ 03100643000000018700</w:t>
                  </w:r>
                </w:p>
                <w:p w14:paraId="637664F9"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rPr>
                  </w:pPr>
                  <w:r w:rsidRPr="000F145D">
                    <w:rPr>
                      <w:rFonts w:ascii="Times New Roman" w:eastAsia="Calibri" w:hAnsi="Times New Roman"/>
                      <w:sz w:val="20"/>
                      <w:szCs w:val="20"/>
                    </w:rPr>
                    <w:t>ИНН 8619012983</w:t>
                  </w:r>
                </w:p>
                <w:p w14:paraId="500C8198"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rPr>
                  </w:pPr>
                  <w:r w:rsidRPr="000F145D">
                    <w:rPr>
                      <w:rFonts w:ascii="Times New Roman" w:eastAsia="Calibri" w:hAnsi="Times New Roman"/>
                      <w:sz w:val="20"/>
                      <w:szCs w:val="20"/>
                    </w:rPr>
                    <w:t>КПП 861901001</w:t>
                  </w:r>
                </w:p>
                <w:p w14:paraId="0AD47598"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rPr>
                  </w:pPr>
                  <w:r w:rsidRPr="000F145D">
                    <w:rPr>
                      <w:rFonts w:ascii="Times New Roman" w:eastAsia="Calibri" w:hAnsi="Times New Roman"/>
                      <w:sz w:val="20"/>
                      <w:szCs w:val="20"/>
                    </w:rPr>
                    <w:t>КБК 650 20220041 10 0000 150</w:t>
                  </w:r>
                </w:p>
                <w:p w14:paraId="13B005BD"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rPr>
                  </w:pPr>
                  <w:r w:rsidRPr="000F145D">
                    <w:rPr>
                      <w:rFonts w:ascii="Times New Roman" w:eastAsia="Calibri" w:hAnsi="Times New Roman"/>
                      <w:sz w:val="20"/>
                      <w:szCs w:val="20"/>
                    </w:rPr>
                    <w:t xml:space="preserve">ОКТМО 71818406 </w:t>
                  </w:r>
                </w:p>
                <w:p w14:paraId="62D8DC01"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rPr>
                  </w:pPr>
                  <w:r w:rsidRPr="000F145D">
                    <w:rPr>
                      <w:rFonts w:ascii="Times New Roman" w:eastAsia="Calibri" w:hAnsi="Times New Roman"/>
                      <w:sz w:val="20"/>
                      <w:szCs w:val="20"/>
                    </w:rPr>
                    <w:t>ОГРН 1068619005014</w:t>
                  </w:r>
                </w:p>
                <w:p w14:paraId="347D02FB"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rPr>
                  </w:pPr>
                </w:p>
                <w:p w14:paraId="3AE8313F"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rPr>
                  </w:pPr>
                  <w:proofErr w:type="gramStart"/>
                  <w:r w:rsidRPr="000F145D">
                    <w:rPr>
                      <w:rFonts w:ascii="Times New Roman" w:eastAsia="Calibri" w:hAnsi="Times New Roman"/>
                      <w:sz w:val="20"/>
                      <w:szCs w:val="20"/>
                    </w:rPr>
                    <w:t>Исполняющий</w:t>
                  </w:r>
                  <w:proofErr w:type="gramEnd"/>
                  <w:r w:rsidRPr="000F145D">
                    <w:rPr>
                      <w:rFonts w:ascii="Times New Roman" w:eastAsia="Calibri" w:hAnsi="Times New Roman"/>
                      <w:sz w:val="20"/>
                      <w:szCs w:val="20"/>
                    </w:rPr>
                    <w:t xml:space="preserve"> обязанности главы сельского поселения Сентябрьский </w:t>
                  </w:r>
                </w:p>
                <w:p w14:paraId="78B62476" w14:textId="77777777" w:rsidR="000F145D" w:rsidRPr="000F145D" w:rsidRDefault="000F145D" w:rsidP="000F145D">
                  <w:pPr>
                    <w:widowControl w:val="0"/>
                    <w:autoSpaceDE w:val="0"/>
                    <w:autoSpaceDN w:val="0"/>
                    <w:adjustRightInd w:val="0"/>
                    <w:spacing w:after="0" w:line="240" w:lineRule="auto"/>
                    <w:rPr>
                      <w:rFonts w:ascii="Times New Roman" w:eastAsia="Calibri" w:hAnsi="Times New Roman"/>
                      <w:sz w:val="20"/>
                      <w:szCs w:val="20"/>
                    </w:rPr>
                  </w:pPr>
                </w:p>
                <w:p w14:paraId="7EA1B641" w14:textId="77777777" w:rsidR="000F145D" w:rsidRPr="000F145D" w:rsidRDefault="000F145D" w:rsidP="000F145D">
                  <w:pPr>
                    <w:widowControl w:val="0"/>
                    <w:autoSpaceDE w:val="0"/>
                    <w:autoSpaceDN w:val="0"/>
                    <w:adjustRightInd w:val="0"/>
                    <w:spacing w:after="0" w:line="240" w:lineRule="auto"/>
                    <w:jc w:val="both"/>
                    <w:rPr>
                      <w:rFonts w:ascii="Times New Roman" w:eastAsia="Calibri" w:hAnsi="Times New Roman"/>
                      <w:sz w:val="20"/>
                      <w:szCs w:val="20"/>
                    </w:rPr>
                  </w:pPr>
                  <w:r w:rsidRPr="000F145D">
                    <w:rPr>
                      <w:rFonts w:ascii="Times New Roman" w:eastAsia="Calibri" w:hAnsi="Times New Roman"/>
                      <w:sz w:val="20"/>
                      <w:szCs w:val="20"/>
                    </w:rPr>
                    <w:t>________________ И.Ю. Атрощенко</w:t>
                  </w:r>
                </w:p>
                <w:p w14:paraId="1CD9D154" w14:textId="77777777" w:rsidR="000F145D" w:rsidRPr="000F145D" w:rsidRDefault="000F145D" w:rsidP="000F145D">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0F145D">
                    <w:rPr>
                      <w:rFonts w:ascii="Times New Roman" w:eastAsia="Calibri" w:hAnsi="Times New Roman"/>
                      <w:sz w:val="20"/>
                      <w:szCs w:val="20"/>
                      <w:lang w:eastAsia="en-US"/>
                    </w:rPr>
                    <w:t>М.П.</w:t>
                  </w:r>
                </w:p>
              </w:tc>
            </w:tr>
            <w:tr w:rsidR="000F145D" w:rsidRPr="000F145D" w14:paraId="339E239D" w14:textId="77777777">
              <w:tc>
                <w:tcPr>
                  <w:tcW w:w="4678" w:type="dxa"/>
                </w:tcPr>
                <w:p w14:paraId="1B9B6827" w14:textId="77777777" w:rsidR="000F145D" w:rsidRPr="000F145D" w:rsidRDefault="000F145D" w:rsidP="000F145D">
                  <w:pPr>
                    <w:widowControl w:val="0"/>
                    <w:autoSpaceDE w:val="0"/>
                    <w:autoSpaceDN w:val="0"/>
                    <w:adjustRightInd w:val="0"/>
                    <w:spacing w:after="0" w:line="240" w:lineRule="auto"/>
                    <w:jc w:val="both"/>
                    <w:rPr>
                      <w:rFonts w:ascii="Times New Roman" w:eastAsia="Calibri" w:hAnsi="Times New Roman"/>
                      <w:sz w:val="20"/>
                      <w:szCs w:val="20"/>
                      <w:lang w:eastAsia="en-US"/>
                    </w:rPr>
                  </w:pPr>
                </w:p>
              </w:tc>
              <w:tc>
                <w:tcPr>
                  <w:tcW w:w="4820" w:type="dxa"/>
                </w:tcPr>
                <w:p w14:paraId="33F75C56" w14:textId="77777777" w:rsidR="000F145D" w:rsidRPr="000F145D" w:rsidRDefault="000F145D" w:rsidP="000F145D">
                  <w:pPr>
                    <w:widowControl w:val="0"/>
                    <w:autoSpaceDE w:val="0"/>
                    <w:autoSpaceDN w:val="0"/>
                    <w:adjustRightInd w:val="0"/>
                    <w:spacing w:after="0" w:line="240" w:lineRule="auto"/>
                    <w:jc w:val="both"/>
                    <w:rPr>
                      <w:rFonts w:ascii="Times New Roman" w:eastAsia="Calibri" w:hAnsi="Times New Roman"/>
                      <w:sz w:val="20"/>
                      <w:szCs w:val="20"/>
                      <w:lang w:eastAsia="en-US"/>
                    </w:rPr>
                  </w:pPr>
                </w:p>
              </w:tc>
            </w:tr>
          </w:tbl>
          <w:p w14:paraId="54C905BE" w14:textId="77777777" w:rsidR="000F145D" w:rsidRPr="000F145D" w:rsidRDefault="000F145D" w:rsidP="000F145D">
            <w:pPr>
              <w:widowControl w:val="0"/>
              <w:autoSpaceDE w:val="0"/>
              <w:autoSpaceDN w:val="0"/>
              <w:adjustRightInd w:val="0"/>
              <w:spacing w:after="0" w:line="240" w:lineRule="auto"/>
              <w:rPr>
                <w:rFonts w:ascii="Times New Roman" w:hAnsi="Times New Roman"/>
                <w:sz w:val="20"/>
                <w:szCs w:val="20"/>
              </w:rPr>
            </w:pPr>
          </w:p>
        </w:tc>
      </w:tr>
    </w:tbl>
    <w:p w14:paraId="4BEB095E" w14:textId="77777777" w:rsidR="000F145D" w:rsidRDefault="000F145D" w:rsidP="00842682">
      <w:pPr>
        <w:autoSpaceDE w:val="0"/>
        <w:autoSpaceDN w:val="0"/>
        <w:adjustRightInd w:val="0"/>
        <w:spacing w:after="0" w:line="240" w:lineRule="auto"/>
        <w:jc w:val="both"/>
        <w:rPr>
          <w:rFonts w:ascii="Times New Roman" w:hAnsi="Times New Roman"/>
          <w:b/>
          <w:sz w:val="18"/>
          <w:szCs w:val="18"/>
        </w:rPr>
      </w:pPr>
    </w:p>
    <w:p w14:paraId="12D32D0C" w14:textId="77777777" w:rsidR="000F145D" w:rsidRDefault="000F145D" w:rsidP="00842682">
      <w:pPr>
        <w:autoSpaceDE w:val="0"/>
        <w:autoSpaceDN w:val="0"/>
        <w:adjustRightInd w:val="0"/>
        <w:spacing w:after="0" w:line="240" w:lineRule="auto"/>
        <w:jc w:val="both"/>
        <w:rPr>
          <w:rFonts w:ascii="Times New Roman" w:hAnsi="Times New Roman"/>
          <w:b/>
          <w:sz w:val="18"/>
          <w:szCs w:val="18"/>
        </w:rPr>
      </w:pPr>
    </w:p>
    <w:p w14:paraId="4A73ED4A" w14:textId="77777777" w:rsidR="000F145D" w:rsidRDefault="000F145D" w:rsidP="00842682">
      <w:pPr>
        <w:autoSpaceDE w:val="0"/>
        <w:autoSpaceDN w:val="0"/>
        <w:adjustRightInd w:val="0"/>
        <w:spacing w:after="0" w:line="240" w:lineRule="auto"/>
        <w:jc w:val="both"/>
        <w:rPr>
          <w:rFonts w:ascii="Times New Roman" w:hAnsi="Times New Roman"/>
          <w:b/>
          <w:sz w:val="18"/>
          <w:szCs w:val="18"/>
        </w:rPr>
      </w:pPr>
    </w:p>
    <w:p w14:paraId="779ACABF" w14:textId="77777777" w:rsidR="00B52D28" w:rsidRDefault="00B52D28" w:rsidP="00B52D28">
      <w:pPr>
        <w:autoSpaceDE w:val="0"/>
        <w:autoSpaceDN w:val="0"/>
        <w:adjustRightInd w:val="0"/>
        <w:spacing w:after="0" w:line="240" w:lineRule="auto"/>
        <w:jc w:val="both"/>
        <w:rPr>
          <w:rFonts w:ascii="Times New Roman" w:hAnsi="Times New Roman"/>
          <w:b/>
          <w:sz w:val="18"/>
          <w:szCs w:val="18"/>
        </w:rPr>
      </w:pPr>
      <w:r w:rsidRPr="00B52D28">
        <w:rPr>
          <w:rFonts w:ascii="Times New Roman" w:hAnsi="Times New Roman"/>
          <w:b/>
          <w:sz w:val="18"/>
          <w:szCs w:val="18"/>
        </w:rPr>
        <w:t>ПОСТАНОВЛЕНИЕ</w:t>
      </w:r>
    </w:p>
    <w:p w14:paraId="0860EF3C" w14:textId="77777777" w:rsidR="00B52D28" w:rsidRPr="00B52D28" w:rsidRDefault="00B52D28" w:rsidP="00B52D28">
      <w:pPr>
        <w:autoSpaceDE w:val="0"/>
        <w:autoSpaceDN w:val="0"/>
        <w:adjustRightInd w:val="0"/>
        <w:spacing w:after="0" w:line="240" w:lineRule="auto"/>
        <w:jc w:val="both"/>
        <w:rPr>
          <w:rFonts w:ascii="Times New Roman" w:hAnsi="Times New Roman"/>
          <w:sz w:val="18"/>
          <w:szCs w:val="18"/>
        </w:rPr>
      </w:pPr>
      <w:r>
        <w:rPr>
          <w:rFonts w:ascii="Times New Roman" w:hAnsi="Times New Roman"/>
          <w:b/>
          <w:sz w:val="18"/>
          <w:szCs w:val="18"/>
        </w:rPr>
        <w:t xml:space="preserve"> </w:t>
      </w:r>
      <w:r>
        <w:rPr>
          <w:rFonts w:ascii="Times New Roman" w:hAnsi="Times New Roman"/>
          <w:sz w:val="18"/>
          <w:szCs w:val="18"/>
        </w:rPr>
        <w:t>№ 117-па о</w:t>
      </w:r>
      <w:r w:rsidRPr="00B52D28">
        <w:rPr>
          <w:rFonts w:ascii="Times New Roman" w:hAnsi="Times New Roman"/>
          <w:sz w:val="18"/>
          <w:szCs w:val="18"/>
        </w:rPr>
        <w:t>т 11.09.2024</w:t>
      </w:r>
      <w:r>
        <w:rPr>
          <w:rFonts w:ascii="Times New Roman" w:hAnsi="Times New Roman"/>
          <w:sz w:val="18"/>
          <w:szCs w:val="18"/>
        </w:rPr>
        <w:t xml:space="preserve"> «</w:t>
      </w:r>
      <w:r w:rsidRPr="00B52D28">
        <w:rPr>
          <w:rFonts w:ascii="Times New Roman" w:hAnsi="Times New Roman"/>
          <w:sz w:val="18"/>
          <w:szCs w:val="18"/>
        </w:rPr>
        <w:t xml:space="preserve">О внесении изменений в постановление администрации сельского поселения </w:t>
      </w:r>
      <w:proofErr w:type="gramStart"/>
      <w:r w:rsidRPr="00B52D28">
        <w:rPr>
          <w:rFonts w:ascii="Times New Roman" w:hAnsi="Times New Roman"/>
          <w:sz w:val="18"/>
          <w:szCs w:val="18"/>
        </w:rPr>
        <w:t>Сентябрьский</w:t>
      </w:r>
      <w:proofErr w:type="gramEnd"/>
      <w:r w:rsidRPr="00B52D28">
        <w:rPr>
          <w:rFonts w:ascii="Times New Roman" w:hAnsi="Times New Roman"/>
          <w:sz w:val="18"/>
          <w:szCs w:val="18"/>
        </w:rPr>
        <w:t xml:space="preserve"> от 18 марта 2024 года № 21-па «Об установлении сроков заключения контрактов, финансируемых из средств бюджета Нефтеюганского района»</w:t>
      </w:r>
    </w:p>
    <w:p w14:paraId="5C63181B" w14:textId="77777777" w:rsidR="000F145D" w:rsidRDefault="000F145D" w:rsidP="00842682">
      <w:pPr>
        <w:autoSpaceDE w:val="0"/>
        <w:autoSpaceDN w:val="0"/>
        <w:adjustRightInd w:val="0"/>
        <w:spacing w:after="0" w:line="240" w:lineRule="auto"/>
        <w:jc w:val="both"/>
        <w:rPr>
          <w:rFonts w:ascii="Times New Roman" w:hAnsi="Times New Roman"/>
          <w:b/>
          <w:sz w:val="18"/>
          <w:szCs w:val="18"/>
        </w:rPr>
      </w:pPr>
    </w:p>
    <w:p w14:paraId="60A0B70C" w14:textId="77777777" w:rsidR="000F145D" w:rsidRDefault="000F145D" w:rsidP="00842682">
      <w:pPr>
        <w:autoSpaceDE w:val="0"/>
        <w:autoSpaceDN w:val="0"/>
        <w:adjustRightInd w:val="0"/>
        <w:spacing w:after="0" w:line="240" w:lineRule="auto"/>
        <w:jc w:val="both"/>
        <w:rPr>
          <w:rFonts w:ascii="Times New Roman" w:hAnsi="Times New Roman"/>
          <w:b/>
          <w:sz w:val="18"/>
          <w:szCs w:val="18"/>
        </w:rPr>
      </w:pPr>
    </w:p>
    <w:p w14:paraId="0D74E171" w14:textId="77777777" w:rsidR="00B52D28" w:rsidRPr="00B52D28" w:rsidRDefault="00B52D28" w:rsidP="00B52D28">
      <w:pPr>
        <w:autoSpaceDE w:val="0"/>
        <w:autoSpaceDN w:val="0"/>
        <w:adjustRightInd w:val="0"/>
        <w:spacing w:after="0" w:line="240" w:lineRule="auto"/>
        <w:jc w:val="both"/>
        <w:rPr>
          <w:rFonts w:ascii="Times New Roman" w:hAnsi="Times New Roman"/>
          <w:sz w:val="20"/>
          <w:szCs w:val="20"/>
        </w:rPr>
      </w:pPr>
      <w:r w:rsidRPr="00B52D28">
        <w:rPr>
          <w:rFonts w:ascii="Times New Roman" w:hAnsi="Times New Roman"/>
          <w:sz w:val="20"/>
          <w:szCs w:val="20"/>
        </w:rPr>
        <w:t xml:space="preserve">На основании статьи 215.1 Бюджетного кодекса Российской Федерации, Уставом Нефтеюганского муниципального района Ханты-Мансийского автономного округа-Югры, в целях реализации исполнения бюджета Нефтеюганского района, а также в целях достижения сроков и объемов контрактации текущих и опережающих закупок, администрация сельского поселения Сентябрьский </w:t>
      </w:r>
      <w:proofErr w:type="gramStart"/>
      <w:r w:rsidRPr="00B52D28">
        <w:rPr>
          <w:rFonts w:ascii="Times New Roman" w:hAnsi="Times New Roman"/>
          <w:sz w:val="20"/>
          <w:szCs w:val="20"/>
        </w:rPr>
        <w:t>п</w:t>
      </w:r>
      <w:proofErr w:type="gramEnd"/>
      <w:r w:rsidRPr="00B52D28">
        <w:rPr>
          <w:rFonts w:ascii="Times New Roman" w:hAnsi="Times New Roman"/>
          <w:sz w:val="20"/>
          <w:szCs w:val="20"/>
        </w:rPr>
        <w:t xml:space="preserve"> о с т а н о в л я е т:</w:t>
      </w:r>
    </w:p>
    <w:p w14:paraId="57F95D0E" w14:textId="77777777" w:rsidR="00B52D28" w:rsidRPr="00B52D28" w:rsidRDefault="00B52D28" w:rsidP="00B52D28">
      <w:pPr>
        <w:autoSpaceDE w:val="0"/>
        <w:autoSpaceDN w:val="0"/>
        <w:adjustRightInd w:val="0"/>
        <w:spacing w:after="0" w:line="240" w:lineRule="auto"/>
        <w:jc w:val="both"/>
        <w:rPr>
          <w:rFonts w:ascii="Times New Roman" w:hAnsi="Times New Roman"/>
          <w:sz w:val="20"/>
          <w:szCs w:val="20"/>
        </w:rPr>
      </w:pPr>
    </w:p>
    <w:p w14:paraId="1473B3FC" w14:textId="77777777" w:rsidR="00B52D28" w:rsidRPr="00B52D28" w:rsidRDefault="00B52D28" w:rsidP="00B52D28">
      <w:pPr>
        <w:autoSpaceDE w:val="0"/>
        <w:autoSpaceDN w:val="0"/>
        <w:adjustRightInd w:val="0"/>
        <w:spacing w:after="0" w:line="240" w:lineRule="auto"/>
        <w:jc w:val="both"/>
        <w:rPr>
          <w:rFonts w:ascii="Times New Roman" w:hAnsi="Times New Roman"/>
          <w:sz w:val="20"/>
          <w:szCs w:val="20"/>
        </w:rPr>
      </w:pPr>
      <w:r w:rsidRPr="00B52D28">
        <w:rPr>
          <w:rFonts w:ascii="Times New Roman" w:hAnsi="Times New Roman"/>
          <w:sz w:val="20"/>
          <w:szCs w:val="20"/>
        </w:rPr>
        <w:t>1.  Внести в постановление администрации сельского поселения Сентябрьский от 18 марта 2024 года № 21-па «Об установлении сроков заключения контрактов, финансируемых из средств бюджета Нефтеюганского района» изменения, дополнив пункт 1.2 подпунктами «ж», «з» в следующей редакции:</w:t>
      </w:r>
    </w:p>
    <w:p w14:paraId="35CC927B" w14:textId="77777777" w:rsidR="00B52D28" w:rsidRPr="00B52D28" w:rsidRDefault="00B52D28" w:rsidP="00B52D28">
      <w:pPr>
        <w:autoSpaceDE w:val="0"/>
        <w:autoSpaceDN w:val="0"/>
        <w:adjustRightInd w:val="0"/>
        <w:spacing w:after="0" w:line="240" w:lineRule="auto"/>
        <w:jc w:val="both"/>
        <w:rPr>
          <w:rFonts w:ascii="Times New Roman" w:hAnsi="Times New Roman"/>
          <w:sz w:val="20"/>
          <w:szCs w:val="20"/>
        </w:rPr>
      </w:pPr>
    </w:p>
    <w:p w14:paraId="041C3A8D" w14:textId="77777777" w:rsidR="00B52D28" w:rsidRPr="00B52D28" w:rsidRDefault="00B52D28" w:rsidP="00B52D28">
      <w:pPr>
        <w:autoSpaceDE w:val="0"/>
        <w:autoSpaceDN w:val="0"/>
        <w:adjustRightInd w:val="0"/>
        <w:spacing w:after="0" w:line="240" w:lineRule="auto"/>
        <w:jc w:val="both"/>
        <w:rPr>
          <w:rFonts w:ascii="Times New Roman" w:hAnsi="Times New Roman"/>
          <w:sz w:val="20"/>
          <w:szCs w:val="20"/>
        </w:rPr>
      </w:pPr>
      <w:r w:rsidRPr="00B52D28">
        <w:rPr>
          <w:rFonts w:ascii="Times New Roman" w:hAnsi="Times New Roman"/>
          <w:sz w:val="20"/>
          <w:szCs w:val="20"/>
        </w:rPr>
        <w:t>«ж) при осуществлении закупок на выполнение работ по сносу объектов капитального строительства;</w:t>
      </w:r>
    </w:p>
    <w:p w14:paraId="49FED9BC" w14:textId="77777777" w:rsidR="00B52D28" w:rsidRPr="00B52D28" w:rsidRDefault="00B52D28" w:rsidP="00B52D28">
      <w:pPr>
        <w:autoSpaceDE w:val="0"/>
        <w:autoSpaceDN w:val="0"/>
        <w:adjustRightInd w:val="0"/>
        <w:spacing w:after="0" w:line="240" w:lineRule="auto"/>
        <w:jc w:val="both"/>
        <w:rPr>
          <w:rFonts w:ascii="Times New Roman" w:hAnsi="Times New Roman"/>
          <w:sz w:val="20"/>
          <w:szCs w:val="20"/>
        </w:rPr>
      </w:pPr>
      <w:r w:rsidRPr="00B52D28">
        <w:rPr>
          <w:rFonts w:ascii="Times New Roman" w:hAnsi="Times New Roman"/>
          <w:sz w:val="20"/>
          <w:szCs w:val="20"/>
        </w:rPr>
        <w:t>з) в случае осуществления закупок на поставку товаров, выполнения работ, оказание услуг, связанных с участием в официальных физкультурных мероприятиях и спортивных мероприятиях, проведение которых в соответствии с правовыми актами Российской Федерации, Ханты-Мансийского автономного округа – Югры, Нефтеюганского района запланировано после даты установленной абзацем первым настоящего пункта</w:t>
      </w:r>
      <w:proofErr w:type="gramStart"/>
      <w:r w:rsidRPr="00B52D28">
        <w:rPr>
          <w:rFonts w:ascii="Times New Roman" w:hAnsi="Times New Roman"/>
          <w:sz w:val="20"/>
          <w:szCs w:val="20"/>
        </w:rPr>
        <w:t>.».</w:t>
      </w:r>
      <w:proofErr w:type="gramEnd"/>
    </w:p>
    <w:p w14:paraId="50F3E912" w14:textId="77777777" w:rsidR="00B52D28" w:rsidRPr="00B52D28" w:rsidRDefault="00B52D28" w:rsidP="00B52D28">
      <w:pPr>
        <w:autoSpaceDE w:val="0"/>
        <w:autoSpaceDN w:val="0"/>
        <w:adjustRightInd w:val="0"/>
        <w:spacing w:after="0" w:line="240" w:lineRule="auto"/>
        <w:jc w:val="both"/>
        <w:rPr>
          <w:rFonts w:ascii="Times New Roman" w:hAnsi="Times New Roman"/>
          <w:sz w:val="20"/>
          <w:szCs w:val="20"/>
        </w:rPr>
      </w:pPr>
    </w:p>
    <w:p w14:paraId="38414755" w14:textId="77777777" w:rsidR="00B52D28" w:rsidRPr="00B52D28" w:rsidRDefault="00B52D28" w:rsidP="00B52D28">
      <w:pPr>
        <w:autoSpaceDE w:val="0"/>
        <w:autoSpaceDN w:val="0"/>
        <w:adjustRightInd w:val="0"/>
        <w:spacing w:after="0" w:line="240" w:lineRule="auto"/>
        <w:jc w:val="both"/>
        <w:rPr>
          <w:rFonts w:ascii="Times New Roman" w:hAnsi="Times New Roman"/>
          <w:sz w:val="20"/>
          <w:szCs w:val="20"/>
        </w:rPr>
      </w:pPr>
      <w:r w:rsidRPr="00B52D28">
        <w:rPr>
          <w:rFonts w:ascii="Times New Roman" w:hAnsi="Times New Roman"/>
          <w:sz w:val="20"/>
          <w:szCs w:val="20"/>
        </w:rPr>
        <w:t xml:space="preserve">2. </w:t>
      </w:r>
      <w:proofErr w:type="gramStart"/>
      <w:r w:rsidRPr="00B52D28">
        <w:rPr>
          <w:rFonts w:ascii="Times New Roman" w:hAnsi="Times New Roman"/>
          <w:sz w:val="20"/>
          <w:szCs w:val="20"/>
        </w:rPr>
        <w:t>Контроль за</w:t>
      </w:r>
      <w:proofErr w:type="gramEnd"/>
      <w:r w:rsidRPr="00B52D28">
        <w:rPr>
          <w:rFonts w:ascii="Times New Roman" w:hAnsi="Times New Roman"/>
          <w:sz w:val="20"/>
          <w:szCs w:val="20"/>
        </w:rPr>
        <w:t xml:space="preserve"> выполнением постановления оставляю за собой.</w:t>
      </w:r>
    </w:p>
    <w:p w14:paraId="3B5A6205" w14:textId="77777777" w:rsidR="00B52D28" w:rsidRPr="00B52D28" w:rsidRDefault="00B52D28" w:rsidP="00B52D28">
      <w:pPr>
        <w:autoSpaceDE w:val="0"/>
        <w:autoSpaceDN w:val="0"/>
        <w:adjustRightInd w:val="0"/>
        <w:spacing w:after="0" w:line="240" w:lineRule="auto"/>
        <w:jc w:val="both"/>
        <w:rPr>
          <w:rFonts w:ascii="Times New Roman" w:hAnsi="Times New Roman"/>
          <w:sz w:val="20"/>
          <w:szCs w:val="20"/>
        </w:rPr>
      </w:pPr>
    </w:p>
    <w:p w14:paraId="156F2100" w14:textId="77777777" w:rsidR="00B52D28" w:rsidRPr="00B52D28" w:rsidRDefault="00B52D28" w:rsidP="00B52D28">
      <w:pPr>
        <w:autoSpaceDE w:val="0"/>
        <w:autoSpaceDN w:val="0"/>
        <w:adjustRightInd w:val="0"/>
        <w:spacing w:after="0" w:line="240" w:lineRule="auto"/>
        <w:jc w:val="both"/>
        <w:rPr>
          <w:rFonts w:ascii="Times New Roman" w:hAnsi="Times New Roman"/>
          <w:sz w:val="20"/>
          <w:szCs w:val="20"/>
        </w:rPr>
      </w:pPr>
      <w:r w:rsidRPr="00B52D28">
        <w:rPr>
          <w:rFonts w:ascii="Times New Roman" w:hAnsi="Times New Roman"/>
          <w:sz w:val="20"/>
          <w:szCs w:val="20"/>
        </w:rPr>
        <w:t>3.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w:t>
      </w:r>
    </w:p>
    <w:p w14:paraId="6351C5E7" w14:textId="77777777" w:rsidR="00B52D28" w:rsidRPr="00B52D28" w:rsidRDefault="00B52D28" w:rsidP="00B52D28">
      <w:pPr>
        <w:autoSpaceDE w:val="0"/>
        <w:autoSpaceDN w:val="0"/>
        <w:adjustRightInd w:val="0"/>
        <w:spacing w:after="0" w:line="240" w:lineRule="auto"/>
        <w:jc w:val="both"/>
        <w:rPr>
          <w:rFonts w:ascii="Times New Roman" w:hAnsi="Times New Roman"/>
          <w:sz w:val="20"/>
          <w:szCs w:val="20"/>
        </w:rPr>
      </w:pPr>
    </w:p>
    <w:p w14:paraId="53222501" w14:textId="77777777" w:rsidR="00B52D28" w:rsidRPr="00B52D28" w:rsidRDefault="00B52D28" w:rsidP="00B52D28">
      <w:pPr>
        <w:autoSpaceDE w:val="0"/>
        <w:autoSpaceDN w:val="0"/>
        <w:adjustRightInd w:val="0"/>
        <w:spacing w:after="0" w:line="240" w:lineRule="auto"/>
        <w:jc w:val="both"/>
        <w:rPr>
          <w:rFonts w:ascii="Times New Roman" w:hAnsi="Times New Roman"/>
          <w:sz w:val="20"/>
          <w:szCs w:val="20"/>
        </w:rPr>
      </w:pPr>
      <w:r w:rsidRPr="00B52D28">
        <w:rPr>
          <w:rFonts w:ascii="Times New Roman" w:hAnsi="Times New Roman"/>
          <w:sz w:val="20"/>
          <w:szCs w:val="20"/>
        </w:rPr>
        <w:t>4. Настоящее постановление вступает в силу с момента его подписания.</w:t>
      </w:r>
    </w:p>
    <w:p w14:paraId="5FF27B64" w14:textId="77777777" w:rsidR="00B52D28" w:rsidRPr="00B52D28" w:rsidRDefault="00B52D28" w:rsidP="00B52D28">
      <w:pPr>
        <w:autoSpaceDE w:val="0"/>
        <w:autoSpaceDN w:val="0"/>
        <w:adjustRightInd w:val="0"/>
        <w:spacing w:after="0" w:line="240" w:lineRule="auto"/>
        <w:jc w:val="both"/>
        <w:rPr>
          <w:rFonts w:ascii="Times New Roman" w:hAnsi="Times New Roman"/>
          <w:sz w:val="20"/>
          <w:szCs w:val="20"/>
        </w:rPr>
      </w:pPr>
    </w:p>
    <w:p w14:paraId="747497F9" w14:textId="77777777" w:rsidR="00B52D28" w:rsidRPr="00B52D28" w:rsidRDefault="00B52D28" w:rsidP="00B52D28">
      <w:pPr>
        <w:autoSpaceDE w:val="0"/>
        <w:autoSpaceDN w:val="0"/>
        <w:adjustRightInd w:val="0"/>
        <w:spacing w:after="0" w:line="240" w:lineRule="auto"/>
        <w:jc w:val="both"/>
        <w:rPr>
          <w:rFonts w:ascii="Times New Roman" w:hAnsi="Times New Roman"/>
          <w:sz w:val="20"/>
          <w:szCs w:val="20"/>
        </w:rPr>
      </w:pPr>
    </w:p>
    <w:p w14:paraId="109B2F23" w14:textId="37F713D5" w:rsidR="000F145D" w:rsidRPr="00B52D28" w:rsidRDefault="00B52D28" w:rsidP="00B52D28">
      <w:pPr>
        <w:autoSpaceDE w:val="0"/>
        <w:autoSpaceDN w:val="0"/>
        <w:adjustRightInd w:val="0"/>
        <w:spacing w:after="0" w:line="240" w:lineRule="auto"/>
        <w:jc w:val="both"/>
        <w:rPr>
          <w:rFonts w:ascii="Times New Roman" w:hAnsi="Times New Roman"/>
          <w:sz w:val="20"/>
          <w:szCs w:val="20"/>
        </w:rPr>
      </w:pPr>
      <w:proofErr w:type="gramStart"/>
      <w:r w:rsidRPr="00B52D28">
        <w:rPr>
          <w:rFonts w:ascii="Times New Roman" w:hAnsi="Times New Roman"/>
          <w:sz w:val="20"/>
          <w:szCs w:val="20"/>
        </w:rPr>
        <w:t>Исполняющий</w:t>
      </w:r>
      <w:proofErr w:type="gramEnd"/>
      <w:r w:rsidRPr="00B52D28">
        <w:rPr>
          <w:rFonts w:ascii="Times New Roman" w:hAnsi="Times New Roman"/>
          <w:sz w:val="20"/>
          <w:szCs w:val="20"/>
        </w:rPr>
        <w:t xml:space="preserve"> обязанности главы поселения                                               И.Ю. Атрощенко</w:t>
      </w:r>
    </w:p>
    <w:p w14:paraId="2C6C1B25" w14:textId="77777777" w:rsidR="000F145D" w:rsidRPr="00B52D28" w:rsidRDefault="000F145D" w:rsidP="00842682">
      <w:pPr>
        <w:autoSpaceDE w:val="0"/>
        <w:autoSpaceDN w:val="0"/>
        <w:adjustRightInd w:val="0"/>
        <w:spacing w:after="0" w:line="240" w:lineRule="auto"/>
        <w:jc w:val="both"/>
        <w:rPr>
          <w:rFonts w:ascii="Times New Roman" w:hAnsi="Times New Roman"/>
          <w:sz w:val="20"/>
          <w:szCs w:val="20"/>
        </w:rPr>
      </w:pPr>
    </w:p>
    <w:p w14:paraId="4A5A3494" w14:textId="77777777" w:rsidR="000F145D" w:rsidRDefault="000F145D" w:rsidP="00842682">
      <w:pPr>
        <w:autoSpaceDE w:val="0"/>
        <w:autoSpaceDN w:val="0"/>
        <w:adjustRightInd w:val="0"/>
        <w:spacing w:after="0" w:line="240" w:lineRule="auto"/>
        <w:jc w:val="both"/>
        <w:rPr>
          <w:rFonts w:ascii="Times New Roman" w:hAnsi="Times New Roman"/>
          <w:b/>
          <w:sz w:val="18"/>
          <w:szCs w:val="18"/>
        </w:rPr>
      </w:pPr>
    </w:p>
    <w:p w14:paraId="019FFF51" w14:textId="77777777" w:rsidR="000F145D" w:rsidRDefault="000F145D" w:rsidP="00842682">
      <w:pPr>
        <w:autoSpaceDE w:val="0"/>
        <w:autoSpaceDN w:val="0"/>
        <w:adjustRightInd w:val="0"/>
        <w:spacing w:after="0" w:line="240" w:lineRule="auto"/>
        <w:jc w:val="both"/>
        <w:rPr>
          <w:rFonts w:ascii="Times New Roman" w:hAnsi="Times New Roman"/>
          <w:b/>
          <w:sz w:val="18"/>
          <w:szCs w:val="18"/>
        </w:rPr>
      </w:pPr>
    </w:p>
    <w:p w14:paraId="572F21ED" w14:textId="3C87E214" w:rsidR="00573CD8" w:rsidRDefault="00573CD8" w:rsidP="00573CD8">
      <w:pPr>
        <w:tabs>
          <w:tab w:val="left" w:pos="9835"/>
        </w:tabs>
        <w:autoSpaceDE w:val="0"/>
        <w:autoSpaceDN w:val="0"/>
        <w:adjustRightInd w:val="0"/>
        <w:spacing w:after="0" w:line="240" w:lineRule="auto"/>
        <w:jc w:val="both"/>
        <w:rPr>
          <w:rFonts w:ascii="Times New Roman" w:hAnsi="Times New Roman"/>
          <w:b/>
          <w:sz w:val="18"/>
          <w:szCs w:val="18"/>
        </w:rPr>
      </w:pPr>
      <w:r w:rsidRPr="00B52D28">
        <w:rPr>
          <w:rFonts w:ascii="Times New Roman" w:hAnsi="Times New Roman"/>
          <w:b/>
          <w:sz w:val="18"/>
          <w:szCs w:val="18"/>
        </w:rPr>
        <w:t>ПОСТАНОВЛЕНИЕ</w:t>
      </w:r>
      <w:r>
        <w:rPr>
          <w:rFonts w:ascii="Times New Roman" w:hAnsi="Times New Roman"/>
          <w:b/>
          <w:sz w:val="18"/>
          <w:szCs w:val="18"/>
        </w:rPr>
        <w:tab/>
      </w:r>
    </w:p>
    <w:p w14:paraId="463556F7" w14:textId="602D8614" w:rsidR="00573CD8" w:rsidRPr="00573CD8" w:rsidRDefault="00573CD8" w:rsidP="00573CD8">
      <w:pPr>
        <w:autoSpaceDE w:val="0"/>
        <w:autoSpaceDN w:val="0"/>
        <w:adjustRightInd w:val="0"/>
        <w:spacing w:after="0" w:line="240" w:lineRule="auto"/>
        <w:jc w:val="both"/>
        <w:rPr>
          <w:rFonts w:ascii="Times New Roman" w:hAnsi="Times New Roman"/>
          <w:sz w:val="18"/>
          <w:szCs w:val="18"/>
        </w:rPr>
      </w:pPr>
      <w:r>
        <w:rPr>
          <w:rFonts w:ascii="Times New Roman" w:hAnsi="Times New Roman"/>
          <w:b/>
          <w:sz w:val="18"/>
          <w:szCs w:val="18"/>
        </w:rPr>
        <w:t xml:space="preserve"> </w:t>
      </w:r>
      <w:r>
        <w:rPr>
          <w:rFonts w:ascii="Times New Roman" w:hAnsi="Times New Roman"/>
          <w:sz w:val="18"/>
          <w:szCs w:val="18"/>
        </w:rPr>
        <w:t>№ 118-па от 13</w:t>
      </w:r>
      <w:r w:rsidRPr="00B52D28">
        <w:rPr>
          <w:rFonts w:ascii="Times New Roman" w:hAnsi="Times New Roman"/>
          <w:sz w:val="18"/>
          <w:szCs w:val="18"/>
        </w:rPr>
        <w:t>.09.2024</w:t>
      </w:r>
      <w:r>
        <w:rPr>
          <w:rFonts w:ascii="Times New Roman" w:hAnsi="Times New Roman"/>
          <w:sz w:val="18"/>
          <w:szCs w:val="18"/>
        </w:rPr>
        <w:t xml:space="preserve"> «</w:t>
      </w:r>
      <w:r w:rsidRPr="00573CD8">
        <w:rPr>
          <w:rFonts w:ascii="Times New Roman" w:hAnsi="Times New Roman"/>
          <w:sz w:val="18"/>
          <w:szCs w:val="18"/>
        </w:rPr>
        <w:t>О награждении Почетной грам</w:t>
      </w:r>
      <w:r>
        <w:rPr>
          <w:rFonts w:ascii="Times New Roman" w:hAnsi="Times New Roman"/>
          <w:sz w:val="18"/>
          <w:szCs w:val="18"/>
        </w:rPr>
        <w:t>отой и Благодарственным письмом</w:t>
      </w:r>
    </w:p>
    <w:p w14:paraId="075621B8" w14:textId="77777777" w:rsidR="00573CD8" w:rsidRDefault="00573CD8" w:rsidP="00573CD8">
      <w:pPr>
        <w:autoSpaceDE w:val="0"/>
        <w:autoSpaceDN w:val="0"/>
        <w:adjustRightInd w:val="0"/>
        <w:spacing w:after="0" w:line="240" w:lineRule="auto"/>
        <w:jc w:val="both"/>
        <w:rPr>
          <w:rFonts w:ascii="Times New Roman" w:hAnsi="Times New Roman"/>
          <w:sz w:val="18"/>
          <w:szCs w:val="18"/>
        </w:rPr>
      </w:pPr>
      <w:r w:rsidRPr="00573CD8">
        <w:rPr>
          <w:rFonts w:ascii="Times New Roman" w:hAnsi="Times New Roman"/>
          <w:sz w:val="18"/>
          <w:szCs w:val="18"/>
        </w:rPr>
        <w:t xml:space="preserve">Главы муниципального образования </w:t>
      </w:r>
      <w:proofErr w:type="gramStart"/>
      <w:r w:rsidRPr="00573CD8">
        <w:rPr>
          <w:rFonts w:ascii="Times New Roman" w:hAnsi="Times New Roman"/>
          <w:sz w:val="18"/>
          <w:szCs w:val="18"/>
        </w:rPr>
        <w:t>сельское</w:t>
      </w:r>
      <w:proofErr w:type="gramEnd"/>
      <w:r w:rsidRPr="00573CD8">
        <w:rPr>
          <w:rFonts w:ascii="Times New Roman" w:hAnsi="Times New Roman"/>
          <w:sz w:val="18"/>
          <w:szCs w:val="18"/>
        </w:rPr>
        <w:t xml:space="preserve"> поселения Сентябрьский</w:t>
      </w:r>
    </w:p>
    <w:p w14:paraId="43F8E6D1" w14:textId="77777777" w:rsidR="00573CD8" w:rsidRDefault="00573CD8" w:rsidP="00573CD8">
      <w:pPr>
        <w:autoSpaceDE w:val="0"/>
        <w:autoSpaceDN w:val="0"/>
        <w:adjustRightInd w:val="0"/>
        <w:spacing w:after="0" w:line="240" w:lineRule="auto"/>
        <w:jc w:val="both"/>
        <w:rPr>
          <w:rFonts w:ascii="Times New Roman" w:hAnsi="Times New Roman"/>
          <w:sz w:val="18"/>
          <w:szCs w:val="18"/>
        </w:rPr>
      </w:pPr>
    </w:p>
    <w:p w14:paraId="0C8DC183" w14:textId="77777777" w:rsidR="00573CD8" w:rsidRPr="00573CD8" w:rsidRDefault="00573CD8" w:rsidP="00573CD8">
      <w:pPr>
        <w:autoSpaceDE w:val="0"/>
        <w:autoSpaceDN w:val="0"/>
        <w:adjustRightInd w:val="0"/>
        <w:spacing w:after="0" w:line="240" w:lineRule="auto"/>
        <w:jc w:val="both"/>
        <w:rPr>
          <w:rFonts w:ascii="Times New Roman" w:hAnsi="Times New Roman"/>
          <w:sz w:val="18"/>
          <w:szCs w:val="18"/>
        </w:rPr>
      </w:pPr>
      <w:r w:rsidRPr="00573CD8">
        <w:rPr>
          <w:rFonts w:ascii="Times New Roman" w:hAnsi="Times New Roman"/>
          <w:sz w:val="18"/>
          <w:szCs w:val="18"/>
        </w:rPr>
        <w:t xml:space="preserve">Согласно решению Думы Нефтеюганского района от 19 октября 2007 года                    № 522 «О наградах и почетных званиях Нефтеюганского района», постановлению администрации сельского поселения Сентябрьский от 9 сентября 2010 года № 47-па «О Почетной грамоте, Благодарственном письме и Дипломе Главы муниципального образования сельского поселения Сентябрьский», администрация сельского поселения Сентябрьский </w:t>
      </w:r>
      <w:proofErr w:type="gramStart"/>
      <w:r w:rsidRPr="00573CD8">
        <w:rPr>
          <w:rFonts w:ascii="Times New Roman" w:hAnsi="Times New Roman"/>
          <w:sz w:val="18"/>
          <w:szCs w:val="18"/>
        </w:rPr>
        <w:t>п</w:t>
      </w:r>
      <w:proofErr w:type="gramEnd"/>
      <w:r w:rsidRPr="00573CD8">
        <w:rPr>
          <w:rFonts w:ascii="Times New Roman" w:hAnsi="Times New Roman"/>
          <w:sz w:val="18"/>
          <w:szCs w:val="18"/>
        </w:rPr>
        <w:t xml:space="preserve"> о с т а н о в л я е т: </w:t>
      </w:r>
    </w:p>
    <w:p w14:paraId="35457F41" w14:textId="77777777" w:rsidR="00573CD8" w:rsidRPr="00573CD8" w:rsidRDefault="00573CD8" w:rsidP="00573CD8">
      <w:pPr>
        <w:autoSpaceDE w:val="0"/>
        <w:autoSpaceDN w:val="0"/>
        <w:adjustRightInd w:val="0"/>
        <w:spacing w:after="0" w:line="240" w:lineRule="auto"/>
        <w:jc w:val="both"/>
        <w:rPr>
          <w:rFonts w:ascii="Times New Roman" w:hAnsi="Times New Roman"/>
          <w:sz w:val="18"/>
          <w:szCs w:val="18"/>
        </w:rPr>
      </w:pPr>
      <w:r w:rsidRPr="00573CD8">
        <w:rPr>
          <w:rFonts w:ascii="Times New Roman" w:hAnsi="Times New Roman"/>
          <w:sz w:val="18"/>
          <w:szCs w:val="18"/>
        </w:rPr>
        <w:tab/>
      </w:r>
    </w:p>
    <w:p w14:paraId="462FB116" w14:textId="77777777" w:rsidR="00573CD8" w:rsidRPr="00573CD8" w:rsidRDefault="00573CD8" w:rsidP="00573CD8">
      <w:pPr>
        <w:autoSpaceDE w:val="0"/>
        <w:autoSpaceDN w:val="0"/>
        <w:adjustRightInd w:val="0"/>
        <w:spacing w:after="0" w:line="240" w:lineRule="auto"/>
        <w:jc w:val="both"/>
        <w:rPr>
          <w:rFonts w:ascii="Times New Roman" w:hAnsi="Times New Roman"/>
          <w:sz w:val="18"/>
          <w:szCs w:val="18"/>
        </w:rPr>
      </w:pPr>
      <w:r w:rsidRPr="00573CD8">
        <w:rPr>
          <w:rFonts w:ascii="Times New Roman" w:hAnsi="Times New Roman"/>
          <w:sz w:val="18"/>
          <w:szCs w:val="18"/>
        </w:rPr>
        <w:t xml:space="preserve">1. Наградить Почетной грамотой Главы муниципального образования сельское поселение </w:t>
      </w:r>
      <w:proofErr w:type="gramStart"/>
      <w:r w:rsidRPr="00573CD8">
        <w:rPr>
          <w:rFonts w:ascii="Times New Roman" w:hAnsi="Times New Roman"/>
          <w:sz w:val="18"/>
          <w:szCs w:val="18"/>
        </w:rPr>
        <w:t>Сентябрьский</w:t>
      </w:r>
      <w:proofErr w:type="gramEnd"/>
      <w:r w:rsidRPr="00573CD8">
        <w:rPr>
          <w:rFonts w:ascii="Times New Roman" w:hAnsi="Times New Roman"/>
          <w:sz w:val="18"/>
          <w:szCs w:val="18"/>
        </w:rPr>
        <w:t xml:space="preserve"> и денежной премией в размере двух тысяч рублей </w:t>
      </w:r>
      <w:proofErr w:type="spellStart"/>
      <w:r w:rsidRPr="00573CD8">
        <w:rPr>
          <w:rFonts w:ascii="Times New Roman" w:hAnsi="Times New Roman"/>
          <w:sz w:val="18"/>
          <w:szCs w:val="18"/>
        </w:rPr>
        <w:t>Барсукову</w:t>
      </w:r>
      <w:proofErr w:type="spellEnd"/>
      <w:r w:rsidRPr="00573CD8">
        <w:rPr>
          <w:rFonts w:ascii="Times New Roman" w:hAnsi="Times New Roman"/>
          <w:sz w:val="18"/>
          <w:szCs w:val="18"/>
        </w:rPr>
        <w:t xml:space="preserve"> Ольгу </w:t>
      </w:r>
      <w:proofErr w:type="spellStart"/>
      <w:r w:rsidRPr="00573CD8">
        <w:rPr>
          <w:rFonts w:ascii="Times New Roman" w:hAnsi="Times New Roman"/>
          <w:sz w:val="18"/>
          <w:szCs w:val="18"/>
        </w:rPr>
        <w:t>Равильевну</w:t>
      </w:r>
      <w:proofErr w:type="spellEnd"/>
      <w:r w:rsidRPr="00573CD8">
        <w:rPr>
          <w:rFonts w:ascii="Times New Roman" w:hAnsi="Times New Roman"/>
          <w:sz w:val="18"/>
          <w:szCs w:val="18"/>
        </w:rPr>
        <w:t>.</w:t>
      </w:r>
    </w:p>
    <w:p w14:paraId="2EA975FB" w14:textId="77777777" w:rsidR="00573CD8" w:rsidRPr="00573CD8" w:rsidRDefault="00573CD8" w:rsidP="00573CD8">
      <w:pPr>
        <w:autoSpaceDE w:val="0"/>
        <w:autoSpaceDN w:val="0"/>
        <w:adjustRightInd w:val="0"/>
        <w:spacing w:after="0" w:line="240" w:lineRule="auto"/>
        <w:jc w:val="both"/>
        <w:rPr>
          <w:rFonts w:ascii="Times New Roman" w:hAnsi="Times New Roman"/>
          <w:sz w:val="18"/>
          <w:szCs w:val="18"/>
        </w:rPr>
      </w:pPr>
    </w:p>
    <w:p w14:paraId="361FE19F" w14:textId="77777777" w:rsidR="00573CD8" w:rsidRPr="00573CD8" w:rsidRDefault="00573CD8" w:rsidP="00573CD8">
      <w:pPr>
        <w:autoSpaceDE w:val="0"/>
        <w:autoSpaceDN w:val="0"/>
        <w:adjustRightInd w:val="0"/>
        <w:spacing w:after="0" w:line="240" w:lineRule="auto"/>
        <w:jc w:val="both"/>
        <w:rPr>
          <w:rFonts w:ascii="Times New Roman" w:hAnsi="Times New Roman"/>
          <w:sz w:val="18"/>
          <w:szCs w:val="18"/>
        </w:rPr>
      </w:pPr>
      <w:r w:rsidRPr="00573CD8">
        <w:rPr>
          <w:rFonts w:ascii="Times New Roman" w:hAnsi="Times New Roman"/>
          <w:sz w:val="18"/>
          <w:szCs w:val="18"/>
        </w:rPr>
        <w:t xml:space="preserve">2. Наградить Благодарственным письмом Главы муниципального образования сельское поселение </w:t>
      </w:r>
      <w:proofErr w:type="gramStart"/>
      <w:r w:rsidRPr="00573CD8">
        <w:rPr>
          <w:rFonts w:ascii="Times New Roman" w:hAnsi="Times New Roman"/>
          <w:sz w:val="18"/>
          <w:szCs w:val="18"/>
        </w:rPr>
        <w:t>Сентябрьский</w:t>
      </w:r>
      <w:proofErr w:type="gramEnd"/>
      <w:r w:rsidRPr="00573CD8">
        <w:rPr>
          <w:rFonts w:ascii="Times New Roman" w:hAnsi="Times New Roman"/>
          <w:sz w:val="18"/>
          <w:szCs w:val="18"/>
        </w:rPr>
        <w:t>:</w:t>
      </w:r>
    </w:p>
    <w:p w14:paraId="001F5686" w14:textId="77777777" w:rsidR="00573CD8" w:rsidRPr="00573CD8" w:rsidRDefault="00573CD8" w:rsidP="00573CD8">
      <w:pPr>
        <w:autoSpaceDE w:val="0"/>
        <w:autoSpaceDN w:val="0"/>
        <w:adjustRightInd w:val="0"/>
        <w:spacing w:after="0" w:line="240" w:lineRule="auto"/>
        <w:jc w:val="both"/>
        <w:rPr>
          <w:rFonts w:ascii="Times New Roman" w:hAnsi="Times New Roman"/>
          <w:sz w:val="18"/>
          <w:szCs w:val="18"/>
        </w:rPr>
      </w:pPr>
      <w:r w:rsidRPr="00573CD8">
        <w:rPr>
          <w:rFonts w:ascii="Times New Roman" w:hAnsi="Times New Roman"/>
          <w:sz w:val="18"/>
          <w:szCs w:val="18"/>
        </w:rPr>
        <w:t>2.1. Карпову Татьяну Юрьевну;</w:t>
      </w:r>
    </w:p>
    <w:p w14:paraId="4D470A47" w14:textId="77777777" w:rsidR="00573CD8" w:rsidRPr="00573CD8" w:rsidRDefault="00573CD8" w:rsidP="00573CD8">
      <w:pPr>
        <w:autoSpaceDE w:val="0"/>
        <w:autoSpaceDN w:val="0"/>
        <w:adjustRightInd w:val="0"/>
        <w:spacing w:after="0" w:line="240" w:lineRule="auto"/>
        <w:jc w:val="both"/>
        <w:rPr>
          <w:rFonts w:ascii="Times New Roman" w:hAnsi="Times New Roman"/>
          <w:sz w:val="18"/>
          <w:szCs w:val="18"/>
        </w:rPr>
      </w:pPr>
      <w:r w:rsidRPr="00573CD8">
        <w:rPr>
          <w:rFonts w:ascii="Times New Roman" w:hAnsi="Times New Roman"/>
          <w:sz w:val="18"/>
          <w:szCs w:val="18"/>
        </w:rPr>
        <w:t xml:space="preserve">2.2. </w:t>
      </w:r>
      <w:proofErr w:type="spellStart"/>
      <w:r w:rsidRPr="00573CD8">
        <w:rPr>
          <w:rFonts w:ascii="Times New Roman" w:hAnsi="Times New Roman"/>
          <w:sz w:val="18"/>
          <w:szCs w:val="18"/>
        </w:rPr>
        <w:t>Айтбачину</w:t>
      </w:r>
      <w:proofErr w:type="spellEnd"/>
      <w:r w:rsidRPr="00573CD8">
        <w:rPr>
          <w:rFonts w:ascii="Times New Roman" w:hAnsi="Times New Roman"/>
          <w:sz w:val="18"/>
          <w:szCs w:val="18"/>
        </w:rPr>
        <w:t xml:space="preserve"> Наталью Валерьевну;</w:t>
      </w:r>
    </w:p>
    <w:p w14:paraId="39621718" w14:textId="77777777" w:rsidR="00573CD8" w:rsidRPr="00573CD8" w:rsidRDefault="00573CD8" w:rsidP="00573CD8">
      <w:pPr>
        <w:autoSpaceDE w:val="0"/>
        <w:autoSpaceDN w:val="0"/>
        <w:adjustRightInd w:val="0"/>
        <w:spacing w:after="0" w:line="240" w:lineRule="auto"/>
        <w:jc w:val="both"/>
        <w:rPr>
          <w:rFonts w:ascii="Times New Roman" w:hAnsi="Times New Roman"/>
          <w:sz w:val="18"/>
          <w:szCs w:val="18"/>
        </w:rPr>
      </w:pPr>
      <w:r w:rsidRPr="00573CD8">
        <w:rPr>
          <w:rFonts w:ascii="Times New Roman" w:hAnsi="Times New Roman"/>
          <w:sz w:val="18"/>
          <w:szCs w:val="18"/>
        </w:rPr>
        <w:lastRenderedPageBreak/>
        <w:t xml:space="preserve">2.3. </w:t>
      </w:r>
      <w:proofErr w:type="spellStart"/>
      <w:r w:rsidRPr="00573CD8">
        <w:rPr>
          <w:rFonts w:ascii="Times New Roman" w:hAnsi="Times New Roman"/>
          <w:sz w:val="18"/>
          <w:szCs w:val="18"/>
        </w:rPr>
        <w:t>Старышеву</w:t>
      </w:r>
      <w:proofErr w:type="spellEnd"/>
      <w:r w:rsidRPr="00573CD8">
        <w:rPr>
          <w:rFonts w:ascii="Times New Roman" w:hAnsi="Times New Roman"/>
          <w:sz w:val="18"/>
          <w:szCs w:val="18"/>
        </w:rPr>
        <w:t xml:space="preserve"> Юлию Викторовну;</w:t>
      </w:r>
    </w:p>
    <w:p w14:paraId="031CB8A8" w14:textId="77777777" w:rsidR="00573CD8" w:rsidRPr="00573CD8" w:rsidRDefault="00573CD8" w:rsidP="00573CD8">
      <w:pPr>
        <w:autoSpaceDE w:val="0"/>
        <w:autoSpaceDN w:val="0"/>
        <w:adjustRightInd w:val="0"/>
        <w:spacing w:after="0" w:line="240" w:lineRule="auto"/>
        <w:jc w:val="both"/>
        <w:rPr>
          <w:rFonts w:ascii="Times New Roman" w:hAnsi="Times New Roman"/>
          <w:sz w:val="18"/>
          <w:szCs w:val="18"/>
        </w:rPr>
      </w:pPr>
      <w:r w:rsidRPr="00573CD8">
        <w:rPr>
          <w:rFonts w:ascii="Times New Roman" w:hAnsi="Times New Roman"/>
          <w:sz w:val="18"/>
          <w:szCs w:val="18"/>
        </w:rPr>
        <w:t xml:space="preserve">2.4. </w:t>
      </w:r>
      <w:proofErr w:type="spellStart"/>
      <w:r w:rsidRPr="00573CD8">
        <w:rPr>
          <w:rFonts w:ascii="Times New Roman" w:hAnsi="Times New Roman"/>
          <w:sz w:val="18"/>
          <w:szCs w:val="18"/>
        </w:rPr>
        <w:t>Алееву</w:t>
      </w:r>
      <w:proofErr w:type="spellEnd"/>
      <w:r w:rsidRPr="00573CD8">
        <w:rPr>
          <w:rFonts w:ascii="Times New Roman" w:hAnsi="Times New Roman"/>
          <w:sz w:val="18"/>
          <w:szCs w:val="18"/>
        </w:rPr>
        <w:t xml:space="preserve"> Наталью Витальевну.</w:t>
      </w:r>
    </w:p>
    <w:p w14:paraId="7FE4BCB3" w14:textId="77777777" w:rsidR="00573CD8" w:rsidRPr="00573CD8" w:rsidRDefault="00573CD8" w:rsidP="00573CD8">
      <w:pPr>
        <w:autoSpaceDE w:val="0"/>
        <w:autoSpaceDN w:val="0"/>
        <w:adjustRightInd w:val="0"/>
        <w:spacing w:after="0" w:line="240" w:lineRule="auto"/>
        <w:jc w:val="both"/>
        <w:rPr>
          <w:rFonts w:ascii="Times New Roman" w:hAnsi="Times New Roman"/>
          <w:sz w:val="18"/>
          <w:szCs w:val="18"/>
        </w:rPr>
      </w:pPr>
    </w:p>
    <w:p w14:paraId="05281DAA" w14:textId="77777777" w:rsidR="00573CD8" w:rsidRPr="00573CD8" w:rsidRDefault="00573CD8" w:rsidP="00573CD8">
      <w:pPr>
        <w:autoSpaceDE w:val="0"/>
        <w:autoSpaceDN w:val="0"/>
        <w:adjustRightInd w:val="0"/>
        <w:spacing w:after="0" w:line="240" w:lineRule="auto"/>
        <w:jc w:val="both"/>
        <w:rPr>
          <w:rFonts w:ascii="Times New Roman" w:hAnsi="Times New Roman"/>
          <w:sz w:val="18"/>
          <w:szCs w:val="18"/>
        </w:rPr>
      </w:pPr>
      <w:r w:rsidRPr="00573CD8">
        <w:rPr>
          <w:rFonts w:ascii="Times New Roman" w:hAnsi="Times New Roman"/>
          <w:sz w:val="18"/>
          <w:szCs w:val="18"/>
        </w:rPr>
        <w:t>3.  Настоящее постановление вступает в силу со дня его подписания и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6F06A5E6" w14:textId="77777777" w:rsidR="00573CD8" w:rsidRPr="00573CD8" w:rsidRDefault="00573CD8" w:rsidP="00573CD8">
      <w:pPr>
        <w:autoSpaceDE w:val="0"/>
        <w:autoSpaceDN w:val="0"/>
        <w:adjustRightInd w:val="0"/>
        <w:spacing w:after="0" w:line="240" w:lineRule="auto"/>
        <w:jc w:val="both"/>
        <w:rPr>
          <w:rFonts w:ascii="Times New Roman" w:hAnsi="Times New Roman"/>
          <w:sz w:val="18"/>
          <w:szCs w:val="18"/>
        </w:rPr>
      </w:pPr>
    </w:p>
    <w:p w14:paraId="6D1749A9" w14:textId="77777777" w:rsidR="00573CD8" w:rsidRPr="00573CD8" w:rsidRDefault="00573CD8" w:rsidP="00573CD8">
      <w:pPr>
        <w:autoSpaceDE w:val="0"/>
        <w:autoSpaceDN w:val="0"/>
        <w:adjustRightInd w:val="0"/>
        <w:spacing w:after="0" w:line="240" w:lineRule="auto"/>
        <w:jc w:val="both"/>
        <w:rPr>
          <w:rFonts w:ascii="Times New Roman" w:hAnsi="Times New Roman"/>
          <w:sz w:val="18"/>
          <w:szCs w:val="18"/>
        </w:rPr>
      </w:pPr>
      <w:r w:rsidRPr="00573CD8">
        <w:rPr>
          <w:rFonts w:ascii="Times New Roman" w:hAnsi="Times New Roman"/>
          <w:sz w:val="18"/>
          <w:szCs w:val="18"/>
        </w:rPr>
        <w:t xml:space="preserve">3. </w:t>
      </w:r>
      <w:proofErr w:type="gramStart"/>
      <w:r w:rsidRPr="00573CD8">
        <w:rPr>
          <w:rFonts w:ascii="Times New Roman" w:hAnsi="Times New Roman"/>
          <w:sz w:val="18"/>
          <w:szCs w:val="18"/>
        </w:rPr>
        <w:t>Контроль за</w:t>
      </w:r>
      <w:proofErr w:type="gramEnd"/>
      <w:r w:rsidRPr="00573CD8">
        <w:rPr>
          <w:rFonts w:ascii="Times New Roman" w:hAnsi="Times New Roman"/>
          <w:sz w:val="18"/>
          <w:szCs w:val="18"/>
        </w:rPr>
        <w:t xml:space="preserve"> исполнением постановления оставляю за собой. </w:t>
      </w:r>
    </w:p>
    <w:p w14:paraId="3171C1D2" w14:textId="77777777" w:rsidR="00573CD8" w:rsidRPr="00573CD8" w:rsidRDefault="00573CD8" w:rsidP="00573CD8">
      <w:pPr>
        <w:autoSpaceDE w:val="0"/>
        <w:autoSpaceDN w:val="0"/>
        <w:adjustRightInd w:val="0"/>
        <w:spacing w:after="0" w:line="240" w:lineRule="auto"/>
        <w:jc w:val="both"/>
        <w:rPr>
          <w:rFonts w:ascii="Times New Roman" w:hAnsi="Times New Roman"/>
          <w:sz w:val="18"/>
          <w:szCs w:val="18"/>
        </w:rPr>
      </w:pPr>
    </w:p>
    <w:p w14:paraId="74255EA4" w14:textId="77777777" w:rsidR="00573CD8" w:rsidRPr="00573CD8" w:rsidRDefault="00573CD8" w:rsidP="00573CD8">
      <w:pPr>
        <w:autoSpaceDE w:val="0"/>
        <w:autoSpaceDN w:val="0"/>
        <w:adjustRightInd w:val="0"/>
        <w:spacing w:after="0" w:line="240" w:lineRule="auto"/>
        <w:jc w:val="both"/>
        <w:rPr>
          <w:rFonts w:ascii="Times New Roman" w:hAnsi="Times New Roman"/>
          <w:sz w:val="18"/>
          <w:szCs w:val="18"/>
        </w:rPr>
      </w:pPr>
    </w:p>
    <w:p w14:paraId="3EBBB9B1" w14:textId="58ACB31C" w:rsidR="00573CD8" w:rsidRPr="00573CD8" w:rsidRDefault="00573CD8" w:rsidP="00573CD8">
      <w:pPr>
        <w:autoSpaceDE w:val="0"/>
        <w:autoSpaceDN w:val="0"/>
        <w:adjustRightInd w:val="0"/>
        <w:spacing w:after="0" w:line="240" w:lineRule="auto"/>
        <w:jc w:val="both"/>
        <w:rPr>
          <w:rFonts w:ascii="Times New Roman" w:hAnsi="Times New Roman"/>
          <w:sz w:val="18"/>
          <w:szCs w:val="18"/>
        </w:rPr>
      </w:pPr>
      <w:proofErr w:type="gramStart"/>
      <w:r w:rsidRPr="00573CD8">
        <w:rPr>
          <w:rFonts w:ascii="Times New Roman" w:hAnsi="Times New Roman"/>
          <w:sz w:val="18"/>
          <w:szCs w:val="18"/>
        </w:rPr>
        <w:t>Исполняющий</w:t>
      </w:r>
      <w:proofErr w:type="gramEnd"/>
      <w:r w:rsidRPr="00573CD8">
        <w:rPr>
          <w:rFonts w:ascii="Times New Roman" w:hAnsi="Times New Roman"/>
          <w:sz w:val="18"/>
          <w:szCs w:val="18"/>
        </w:rPr>
        <w:t xml:space="preserve"> обязанности главы поселения                                     И.Ю. Атрощенко</w:t>
      </w:r>
    </w:p>
    <w:p w14:paraId="0E58371C" w14:textId="77777777" w:rsidR="00573CD8" w:rsidRPr="00573CD8" w:rsidRDefault="00573CD8" w:rsidP="00573CD8">
      <w:pPr>
        <w:autoSpaceDE w:val="0"/>
        <w:autoSpaceDN w:val="0"/>
        <w:adjustRightInd w:val="0"/>
        <w:spacing w:after="0" w:line="240" w:lineRule="auto"/>
        <w:jc w:val="both"/>
        <w:rPr>
          <w:rFonts w:ascii="Times New Roman" w:hAnsi="Times New Roman"/>
          <w:sz w:val="18"/>
          <w:szCs w:val="18"/>
        </w:rPr>
      </w:pPr>
    </w:p>
    <w:p w14:paraId="721268F7" w14:textId="77777777" w:rsidR="000F145D" w:rsidRDefault="000F145D" w:rsidP="00842682">
      <w:pPr>
        <w:autoSpaceDE w:val="0"/>
        <w:autoSpaceDN w:val="0"/>
        <w:adjustRightInd w:val="0"/>
        <w:spacing w:after="0" w:line="240" w:lineRule="auto"/>
        <w:jc w:val="both"/>
        <w:rPr>
          <w:rFonts w:ascii="Times New Roman" w:hAnsi="Times New Roman"/>
          <w:b/>
          <w:sz w:val="18"/>
          <w:szCs w:val="18"/>
        </w:rPr>
      </w:pPr>
    </w:p>
    <w:p w14:paraId="4751C1D2" w14:textId="77777777" w:rsidR="000F145D" w:rsidRDefault="000F145D" w:rsidP="00842682">
      <w:pPr>
        <w:autoSpaceDE w:val="0"/>
        <w:autoSpaceDN w:val="0"/>
        <w:adjustRightInd w:val="0"/>
        <w:spacing w:after="0" w:line="240" w:lineRule="auto"/>
        <w:jc w:val="both"/>
        <w:rPr>
          <w:rFonts w:ascii="Times New Roman" w:hAnsi="Times New Roman"/>
          <w:b/>
          <w:sz w:val="18"/>
          <w:szCs w:val="18"/>
        </w:rPr>
      </w:pPr>
    </w:p>
    <w:p w14:paraId="7225AB93" w14:textId="77777777" w:rsidR="000F145D" w:rsidRDefault="000F145D" w:rsidP="00842682">
      <w:pPr>
        <w:autoSpaceDE w:val="0"/>
        <w:autoSpaceDN w:val="0"/>
        <w:adjustRightInd w:val="0"/>
        <w:spacing w:after="0" w:line="240" w:lineRule="auto"/>
        <w:jc w:val="both"/>
        <w:rPr>
          <w:rFonts w:ascii="Times New Roman" w:hAnsi="Times New Roman"/>
          <w:b/>
          <w:sz w:val="18"/>
          <w:szCs w:val="18"/>
        </w:rPr>
      </w:pPr>
      <w:bookmarkStart w:id="0" w:name="_GoBack"/>
      <w:bookmarkEnd w:id="0"/>
    </w:p>
    <w:p w14:paraId="7FCF4CA1"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4EBBC8FB"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328968D9" w14:textId="3007BCAB" w:rsidR="00CA71E6" w:rsidRDefault="00CA71E6" w:rsidP="00153FF3">
      <w:pPr>
        <w:autoSpaceDE w:val="0"/>
        <w:autoSpaceDN w:val="0"/>
        <w:adjustRightInd w:val="0"/>
        <w:spacing w:after="0" w:line="240" w:lineRule="auto"/>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6241A4DF"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sidR="00F44845">
                    <w:rPr>
                      <w:rFonts w:ascii="Times New Roman" w:hAnsi="Times New Roman"/>
                      <w:sz w:val="20"/>
                      <w:szCs w:val="20"/>
                    </w:rPr>
                    <w:t>И.Ю. Атрощенко</w:t>
                  </w:r>
                  <w:r>
                    <w:rPr>
                      <w:rFonts w:ascii="Times New Roman" w:hAnsi="Times New Roman"/>
                      <w:sz w:val="20"/>
                      <w:szCs w:val="20"/>
                    </w:rPr>
                    <w:t xml:space="preserve">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5DBA053F" w:rsidR="00994A51" w:rsidRPr="00DD7D9A" w:rsidRDefault="00573CD8" w:rsidP="003A2F33">
                  <w:pPr>
                    <w:spacing w:after="0" w:line="240" w:lineRule="auto"/>
                    <w:rPr>
                      <w:rFonts w:ascii="Times New Roman" w:hAnsi="Times New Roman"/>
                      <w:sz w:val="20"/>
                      <w:szCs w:val="20"/>
                    </w:rPr>
                  </w:pPr>
                  <w:r>
                    <w:rPr>
                      <w:rFonts w:ascii="Times New Roman" w:hAnsi="Times New Roman"/>
                      <w:sz w:val="20"/>
                      <w:szCs w:val="20"/>
                    </w:rPr>
                    <w:t>Н.А.</w:t>
                  </w:r>
                  <w:r w:rsidR="00F44845">
                    <w:rPr>
                      <w:rFonts w:ascii="Times New Roman" w:hAnsi="Times New Roman"/>
                      <w:sz w:val="20"/>
                      <w:szCs w:val="20"/>
                    </w:rPr>
                    <w:t xml:space="preserve"> Рыбак</w:t>
                  </w:r>
                </w:p>
                <w:p w14:paraId="43C1C5D5" w14:textId="398E0E64"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573CD8">
                    <w:rPr>
                      <w:rFonts w:ascii="Times New Roman" w:hAnsi="Times New Roman"/>
                      <w:sz w:val="20"/>
                      <w:szCs w:val="20"/>
                    </w:rPr>
                    <w:t>13</w:t>
                  </w:r>
                  <w:r w:rsidR="00D03AF0">
                    <w:rPr>
                      <w:rFonts w:ascii="Times New Roman" w:hAnsi="Times New Roman"/>
                      <w:sz w:val="20"/>
                      <w:szCs w:val="20"/>
                    </w:rPr>
                    <w:t>.0</w:t>
                  </w:r>
                  <w:r w:rsidR="000313F6">
                    <w:rPr>
                      <w:rFonts w:ascii="Times New Roman" w:hAnsi="Times New Roman"/>
                      <w:sz w:val="20"/>
                      <w:szCs w:val="20"/>
                    </w:rPr>
                    <w:t>9</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6D73735F" w14:textId="77777777" w:rsidR="006F79A3" w:rsidRDefault="006F79A3" w:rsidP="00F44845">
      <w:pPr>
        <w:spacing w:after="0" w:line="240" w:lineRule="auto"/>
        <w:jc w:val="both"/>
        <w:rPr>
          <w:rFonts w:ascii="Times New Roman" w:hAnsi="Times New Roman"/>
          <w:sz w:val="18"/>
          <w:szCs w:val="18"/>
        </w:rPr>
      </w:pPr>
    </w:p>
    <w:sectPr w:rsidR="006F79A3" w:rsidSect="000F145D">
      <w:pgSz w:w="11906" w:h="16838"/>
      <w:pgMar w:top="426" w:right="510" w:bottom="142" w:left="85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D90E7" w14:textId="77777777" w:rsidR="00CA269F" w:rsidRDefault="00CA269F" w:rsidP="001952B6">
      <w:pPr>
        <w:spacing w:after="0" w:line="240" w:lineRule="auto"/>
      </w:pPr>
      <w:r>
        <w:separator/>
      </w:r>
    </w:p>
  </w:endnote>
  <w:endnote w:type="continuationSeparator" w:id="0">
    <w:p w14:paraId="048AA773" w14:textId="77777777" w:rsidR="00CA269F" w:rsidRDefault="00CA269F"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altName w:val="Arial"/>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35F09" w14:textId="77777777" w:rsidR="00CA269F" w:rsidRDefault="00CA269F" w:rsidP="001952B6">
      <w:pPr>
        <w:spacing w:after="0" w:line="240" w:lineRule="auto"/>
      </w:pPr>
      <w:r>
        <w:separator/>
      </w:r>
    </w:p>
  </w:footnote>
  <w:footnote w:type="continuationSeparator" w:id="0">
    <w:p w14:paraId="3118A6B0" w14:textId="77777777" w:rsidR="00CA269F" w:rsidRDefault="00CA269F" w:rsidP="001952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2FC2118"/>
    <w:multiLevelType w:val="hybridMultilevel"/>
    <w:tmpl w:val="BC80128E"/>
    <w:lvl w:ilvl="0" w:tplc="102E38DE">
      <w:numFmt w:val="bullet"/>
      <w:lvlText w:val="-"/>
      <w:lvlJc w:val="left"/>
      <w:pPr>
        <w:ind w:left="270" w:hanging="137"/>
      </w:pPr>
      <w:rPr>
        <w:rFonts w:ascii="Microsoft Sans Serif" w:eastAsia="Microsoft Sans Serif" w:hAnsi="Microsoft Sans Serif" w:cs="Microsoft Sans Serif" w:hint="default"/>
        <w:w w:val="100"/>
        <w:sz w:val="22"/>
        <w:szCs w:val="22"/>
        <w:lang w:val="ru-RU" w:eastAsia="en-US" w:bidi="ar-SA"/>
      </w:rPr>
    </w:lvl>
    <w:lvl w:ilvl="1" w:tplc="1BA26CDE">
      <w:numFmt w:val="bullet"/>
      <w:lvlText w:val="•"/>
      <w:lvlJc w:val="left"/>
      <w:pPr>
        <w:ind w:left="1281" w:hanging="137"/>
      </w:pPr>
      <w:rPr>
        <w:rFonts w:hint="default"/>
        <w:lang w:val="ru-RU" w:eastAsia="en-US" w:bidi="ar-SA"/>
      </w:rPr>
    </w:lvl>
    <w:lvl w:ilvl="2" w:tplc="083A0B86">
      <w:numFmt w:val="bullet"/>
      <w:lvlText w:val="•"/>
      <w:lvlJc w:val="left"/>
      <w:pPr>
        <w:ind w:left="2282" w:hanging="137"/>
      </w:pPr>
      <w:rPr>
        <w:rFonts w:hint="default"/>
        <w:lang w:val="ru-RU" w:eastAsia="en-US" w:bidi="ar-SA"/>
      </w:rPr>
    </w:lvl>
    <w:lvl w:ilvl="3" w:tplc="77D0CDA4">
      <w:numFmt w:val="bullet"/>
      <w:lvlText w:val="•"/>
      <w:lvlJc w:val="left"/>
      <w:pPr>
        <w:ind w:left="3284" w:hanging="137"/>
      </w:pPr>
      <w:rPr>
        <w:rFonts w:hint="default"/>
        <w:lang w:val="ru-RU" w:eastAsia="en-US" w:bidi="ar-SA"/>
      </w:rPr>
    </w:lvl>
    <w:lvl w:ilvl="4" w:tplc="B1A8FB0E">
      <w:numFmt w:val="bullet"/>
      <w:lvlText w:val="•"/>
      <w:lvlJc w:val="left"/>
      <w:pPr>
        <w:ind w:left="4285" w:hanging="137"/>
      </w:pPr>
      <w:rPr>
        <w:rFonts w:hint="default"/>
        <w:lang w:val="ru-RU" w:eastAsia="en-US" w:bidi="ar-SA"/>
      </w:rPr>
    </w:lvl>
    <w:lvl w:ilvl="5" w:tplc="EAA69EDE">
      <w:numFmt w:val="bullet"/>
      <w:lvlText w:val="•"/>
      <w:lvlJc w:val="left"/>
      <w:pPr>
        <w:ind w:left="5287" w:hanging="137"/>
      </w:pPr>
      <w:rPr>
        <w:rFonts w:hint="default"/>
        <w:lang w:val="ru-RU" w:eastAsia="en-US" w:bidi="ar-SA"/>
      </w:rPr>
    </w:lvl>
    <w:lvl w:ilvl="6" w:tplc="5B22BDB2">
      <w:numFmt w:val="bullet"/>
      <w:lvlText w:val="•"/>
      <w:lvlJc w:val="left"/>
      <w:pPr>
        <w:ind w:left="6288" w:hanging="137"/>
      </w:pPr>
      <w:rPr>
        <w:rFonts w:hint="default"/>
        <w:lang w:val="ru-RU" w:eastAsia="en-US" w:bidi="ar-SA"/>
      </w:rPr>
    </w:lvl>
    <w:lvl w:ilvl="7" w:tplc="10921DEA">
      <w:numFmt w:val="bullet"/>
      <w:lvlText w:val="•"/>
      <w:lvlJc w:val="left"/>
      <w:pPr>
        <w:ind w:left="7289" w:hanging="137"/>
      </w:pPr>
      <w:rPr>
        <w:rFonts w:hint="default"/>
        <w:lang w:val="ru-RU" w:eastAsia="en-US" w:bidi="ar-SA"/>
      </w:rPr>
    </w:lvl>
    <w:lvl w:ilvl="8" w:tplc="17F0A86A">
      <w:numFmt w:val="bullet"/>
      <w:lvlText w:val="•"/>
      <w:lvlJc w:val="left"/>
      <w:pPr>
        <w:ind w:left="8291" w:hanging="137"/>
      </w:pPr>
      <w:rPr>
        <w:rFonts w:hint="default"/>
        <w:lang w:val="ru-RU" w:eastAsia="en-US" w:bidi="ar-SA"/>
      </w:rPr>
    </w:lvl>
  </w:abstractNum>
  <w:abstractNum w:abstractNumId="3">
    <w:nsid w:val="03674313"/>
    <w:multiLevelType w:val="hybridMultilevel"/>
    <w:tmpl w:val="F258E368"/>
    <w:lvl w:ilvl="0" w:tplc="BB76324E">
      <w:numFmt w:val="bullet"/>
      <w:lvlText w:val="-"/>
      <w:lvlJc w:val="left"/>
      <w:pPr>
        <w:ind w:left="270" w:hanging="178"/>
      </w:pPr>
      <w:rPr>
        <w:rFonts w:ascii="Microsoft Sans Serif" w:eastAsia="Microsoft Sans Serif" w:hAnsi="Microsoft Sans Serif" w:cs="Microsoft Sans Serif" w:hint="default"/>
        <w:w w:val="100"/>
        <w:sz w:val="22"/>
        <w:szCs w:val="22"/>
        <w:lang w:val="ru-RU" w:eastAsia="en-US" w:bidi="ar-SA"/>
      </w:rPr>
    </w:lvl>
    <w:lvl w:ilvl="1" w:tplc="35348672">
      <w:numFmt w:val="bullet"/>
      <w:lvlText w:val="•"/>
      <w:lvlJc w:val="left"/>
      <w:pPr>
        <w:ind w:left="1281" w:hanging="178"/>
      </w:pPr>
      <w:rPr>
        <w:rFonts w:hint="default"/>
        <w:lang w:val="ru-RU" w:eastAsia="en-US" w:bidi="ar-SA"/>
      </w:rPr>
    </w:lvl>
    <w:lvl w:ilvl="2" w:tplc="2C74BE20">
      <w:numFmt w:val="bullet"/>
      <w:lvlText w:val="•"/>
      <w:lvlJc w:val="left"/>
      <w:pPr>
        <w:ind w:left="2282" w:hanging="178"/>
      </w:pPr>
      <w:rPr>
        <w:rFonts w:hint="default"/>
        <w:lang w:val="ru-RU" w:eastAsia="en-US" w:bidi="ar-SA"/>
      </w:rPr>
    </w:lvl>
    <w:lvl w:ilvl="3" w:tplc="58C02BCC">
      <w:numFmt w:val="bullet"/>
      <w:lvlText w:val="•"/>
      <w:lvlJc w:val="left"/>
      <w:pPr>
        <w:ind w:left="3284" w:hanging="178"/>
      </w:pPr>
      <w:rPr>
        <w:rFonts w:hint="default"/>
        <w:lang w:val="ru-RU" w:eastAsia="en-US" w:bidi="ar-SA"/>
      </w:rPr>
    </w:lvl>
    <w:lvl w:ilvl="4" w:tplc="9B84B35E">
      <w:numFmt w:val="bullet"/>
      <w:lvlText w:val="•"/>
      <w:lvlJc w:val="left"/>
      <w:pPr>
        <w:ind w:left="4285" w:hanging="178"/>
      </w:pPr>
      <w:rPr>
        <w:rFonts w:hint="default"/>
        <w:lang w:val="ru-RU" w:eastAsia="en-US" w:bidi="ar-SA"/>
      </w:rPr>
    </w:lvl>
    <w:lvl w:ilvl="5" w:tplc="AB48922A">
      <w:numFmt w:val="bullet"/>
      <w:lvlText w:val="•"/>
      <w:lvlJc w:val="left"/>
      <w:pPr>
        <w:ind w:left="5287" w:hanging="178"/>
      </w:pPr>
      <w:rPr>
        <w:rFonts w:hint="default"/>
        <w:lang w:val="ru-RU" w:eastAsia="en-US" w:bidi="ar-SA"/>
      </w:rPr>
    </w:lvl>
    <w:lvl w:ilvl="6" w:tplc="BC488B68">
      <w:numFmt w:val="bullet"/>
      <w:lvlText w:val="•"/>
      <w:lvlJc w:val="left"/>
      <w:pPr>
        <w:ind w:left="6288" w:hanging="178"/>
      </w:pPr>
      <w:rPr>
        <w:rFonts w:hint="default"/>
        <w:lang w:val="ru-RU" w:eastAsia="en-US" w:bidi="ar-SA"/>
      </w:rPr>
    </w:lvl>
    <w:lvl w:ilvl="7" w:tplc="8EBE8792">
      <w:numFmt w:val="bullet"/>
      <w:lvlText w:val="•"/>
      <w:lvlJc w:val="left"/>
      <w:pPr>
        <w:ind w:left="7289" w:hanging="178"/>
      </w:pPr>
      <w:rPr>
        <w:rFonts w:hint="default"/>
        <w:lang w:val="ru-RU" w:eastAsia="en-US" w:bidi="ar-SA"/>
      </w:rPr>
    </w:lvl>
    <w:lvl w:ilvl="8" w:tplc="5B82E550">
      <w:numFmt w:val="bullet"/>
      <w:lvlText w:val="•"/>
      <w:lvlJc w:val="left"/>
      <w:pPr>
        <w:ind w:left="8291" w:hanging="178"/>
      </w:pPr>
      <w:rPr>
        <w:rFonts w:hint="default"/>
        <w:lang w:val="ru-RU" w:eastAsia="en-US" w:bidi="ar-SA"/>
      </w:rPr>
    </w:lvl>
  </w:abstractNum>
  <w:abstractNum w:abstractNumId="4">
    <w:nsid w:val="039230B4"/>
    <w:multiLevelType w:val="hybridMultilevel"/>
    <w:tmpl w:val="6F440986"/>
    <w:lvl w:ilvl="0" w:tplc="CB4CC94E">
      <w:numFmt w:val="bullet"/>
      <w:lvlText w:val="-"/>
      <w:lvlJc w:val="left"/>
      <w:pPr>
        <w:ind w:left="270" w:hanging="137"/>
      </w:pPr>
      <w:rPr>
        <w:rFonts w:ascii="Microsoft Sans Serif" w:eastAsia="Microsoft Sans Serif" w:hAnsi="Microsoft Sans Serif" w:cs="Microsoft Sans Serif" w:hint="default"/>
        <w:w w:val="100"/>
        <w:sz w:val="22"/>
        <w:szCs w:val="22"/>
        <w:lang w:val="ru-RU" w:eastAsia="en-US" w:bidi="ar-SA"/>
      </w:rPr>
    </w:lvl>
    <w:lvl w:ilvl="1" w:tplc="50E6204E">
      <w:numFmt w:val="bullet"/>
      <w:lvlText w:val="•"/>
      <w:lvlJc w:val="left"/>
      <w:pPr>
        <w:ind w:left="1281" w:hanging="137"/>
      </w:pPr>
      <w:rPr>
        <w:rFonts w:hint="default"/>
        <w:lang w:val="ru-RU" w:eastAsia="en-US" w:bidi="ar-SA"/>
      </w:rPr>
    </w:lvl>
    <w:lvl w:ilvl="2" w:tplc="AE22EA40">
      <w:numFmt w:val="bullet"/>
      <w:lvlText w:val="•"/>
      <w:lvlJc w:val="left"/>
      <w:pPr>
        <w:ind w:left="2282" w:hanging="137"/>
      </w:pPr>
      <w:rPr>
        <w:rFonts w:hint="default"/>
        <w:lang w:val="ru-RU" w:eastAsia="en-US" w:bidi="ar-SA"/>
      </w:rPr>
    </w:lvl>
    <w:lvl w:ilvl="3" w:tplc="1598DCBE">
      <w:numFmt w:val="bullet"/>
      <w:lvlText w:val="•"/>
      <w:lvlJc w:val="left"/>
      <w:pPr>
        <w:ind w:left="3284" w:hanging="137"/>
      </w:pPr>
      <w:rPr>
        <w:rFonts w:hint="default"/>
        <w:lang w:val="ru-RU" w:eastAsia="en-US" w:bidi="ar-SA"/>
      </w:rPr>
    </w:lvl>
    <w:lvl w:ilvl="4" w:tplc="E0F48D7E">
      <w:numFmt w:val="bullet"/>
      <w:lvlText w:val="•"/>
      <w:lvlJc w:val="left"/>
      <w:pPr>
        <w:ind w:left="4285" w:hanging="137"/>
      </w:pPr>
      <w:rPr>
        <w:rFonts w:hint="default"/>
        <w:lang w:val="ru-RU" w:eastAsia="en-US" w:bidi="ar-SA"/>
      </w:rPr>
    </w:lvl>
    <w:lvl w:ilvl="5" w:tplc="9C1EB7B0">
      <w:numFmt w:val="bullet"/>
      <w:lvlText w:val="•"/>
      <w:lvlJc w:val="left"/>
      <w:pPr>
        <w:ind w:left="5287" w:hanging="137"/>
      </w:pPr>
      <w:rPr>
        <w:rFonts w:hint="default"/>
        <w:lang w:val="ru-RU" w:eastAsia="en-US" w:bidi="ar-SA"/>
      </w:rPr>
    </w:lvl>
    <w:lvl w:ilvl="6" w:tplc="8BEC5278">
      <w:numFmt w:val="bullet"/>
      <w:lvlText w:val="•"/>
      <w:lvlJc w:val="left"/>
      <w:pPr>
        <w:ind w:left="6288" w:hanging="137"/>
      </w:pPr>
      <w:rPr>
        <w:rFonts w:hint="default"/>
        <w:lang w:val="ru-RU" w:eastAsia="en-US" w:bidi="ar-SA"/>
      </w:rPr>
    </w:lvl>
    <w:lvl w:ilvl="7" w:tplc="35509770">
      <w:numFmt w:val="bullet"/>
      <w:lvlText w:val="•"/>
      <w:lvlJc w:val="left"/>
      <w:pPr>
        <w:ind w:left="7289" w:hanging="137"/>
      </w:pPr>
      <w:rPr>
        <w:rFonts w:hint="default"/>
        <w:lang w:val="ru-RU" w:eastAsia="en-US" w:bidi="ar-SA"/>
      </w:rPr>
    </w:lvl>
    <w:lvl w:ilvl="8" w:tplc="2E7831A6">
      <w:numFmt w:val="bullet"/>
      <w:lvlText w:val="•"/>
      <w:lvlJc w:val="left"/>
      <w:pPr>
        <w:ind w:left="8291" w:hanging="137"/>
      </w:pPr>
      <w:rPr>
        <w:rFonts w:hint="default"/>
        <w:lang w:val="ru-RU" w:eastAsia="en-US" w:bidi="ar-SA"/>
      </w:rPr>
    </w:lvl>
  </w:abstractNum>
  <w:abstractNum w:abstractNumId="5">
    <w:nsid w:val="048477EA"/>
    <w:multiLevelType w:val="multilevel"/>
    <w:tmpl w:val="54F6C31C"/>
    <w:lvl w:ilvl="0">
      <w:start w:val="2"/>
      <w:numFmt w:val="decimal"/>
      <w:lvlText w:val="%1"/>
      <w:lvlJc w:val="left"/>
      <w:pPr>
        <w:ind w:left="270" w:hanging="572"/>
      </w:pPr>
      <w:rPr>
        <w:rFonts w:hint="default"/>
        <w:lang w:val="ru-RU" w:eastAsia="en-US" w:bidi="ar-SA"/>
      </w:rPr>
    </w:lvl>
    <w:lvl w:ilvl="1">
      <w:start w:val="4"/>
      <w:numFmt w:val="decimal"/>
      <w:lvlText w:val="%1.%2"/>
      <w:lvlJc w:val="left"/>
      <w:pPr>
        <w:ind w:left="270" w:hanging="572"/>
      </w:pPr>
      <w:rPr>
        <w:rFonts w:ascii="Arial" w:eastAsia="Arial" w:hAnsi="Arial" w:cs="Arial" w:hint="default"/>
        <w:b/>
        <w:bCs/>
        <w:w w:val="100"/>
        <w:sz w:val="22"/>
        <w:szCs w:val="22"/>
        <w:lang w:val="ru-RU" w:eastAsia="en-US" w:bidi="ar-SA"/>
      </w:rPr>
    </w:lvl>
    <w:lvl w:ilvl="2">
      <w:numFmt w:val="bullet"/>
      <w:lvlText w:val="•"/>
      <w:lvlJc w:val="left"/>
      <w:pPr>
        <w:ind w:left="2282" w:hanging="572"/>
      </w:pPr>
      <w:rPr>
        <w:rFonts w:hint="default"/>
        <w:lang w:val="ru-RU" w:eastAsia="en-US" w:bidi="ar-SA"/>
      </w:rPr>
    </w:lvl>
    <w:lvl w:ilvl="3">
      <w:numFmt w:val="bullet"/>
      <w:lvlText w:val="•"/>
      <w:lvlJc w:val="left"/>
      <w:pPr>
        <w:ind w:left="3284" w:hanging="572"/>
      </w:pPr>
      <w:rPr>
        <w:rFonts w:hint="default"/>
        <w:lang w:val="ru-RU" w:eastAsia="en-US" w:bidi="ar-SA"/>
      </w:rPr>
    </w:lvl>
    <w:lvl w:ilvl="4">
      <w:numFmt w:val="bullet"/>
      <w:lvlText w:val="•"/>
      <w:lvlJc w:val="left"/>
      <w:pPr>
        <w:ind w:left="4285" w:hanging="572"/>
      </w:pPr>
      <w:rPr>
        <w:rFonts w:hint="default"/>
        <w:lang w:val="ru-RU" w:eastAsia="en-US" w:bidi="ar-SA"/>
      </w:rPr>
    </w:lvl>
    <w:lvl w:ilvl="5">
      <w:numFmt w:val="bullet"/>
      <w:lvlText w:val="•"/>
      <w:lvlJc w:val="left"/>
      <w:pPr>
        <w:ind w:left="5287" w:hanging="572"/>
      </w:pPr>
      <w:rPr>
        <w:rFonts w:hint="default"/>
        <w:lang w:val="ru-RU" w:eastAsia="en-US" w:bidi="ar-SA"/>
      </w:rPr>
    </w:lvl>
    <w:lvl w:ilvl="6">
      <w:numFmt w:val="bullet"/>
      <w:lvlText w:val="•"/>
      <w:lvlJc w:val="left"/>
      <w:pPr>
        <w:ind w:left="6288" w:hanging="572"/>
      </w:pPr>
      <w:rPr>
        <w:rFonts w:hint="default"/>
        <w:lang w:val="ru-RU" w:eastAsia="en-US" w:bidi="ar-SA"/>
      </w:rPr>
    </w:lvl>
    <w:lvl w:ilvl="7">
      <w:numFmt w:val="bullet"/>
      <w:lvlText w:val="•"/>
      <w:lvlJc w:val="left"/>
      <w:pPr>
        <w:ind w:left="7289" w:hanging="572"/>
      </w:pPr>
      <w:rPr>
        <w:rFonts w:hint="default"/>
        <w:lang w:val="ru-RU" w:eastAsia="en-US" w:bidi="ar-SA"/>
      </w:rPr>
    </w:lvl>
    <w:lvl w:ilvl="8">
      <w:numFmt w:val="bullet"/>
      <w:lvlText w:val="•"/>
      <w:lvlJc w:val="left"/>
      <w:pPr>
        <w:ind w:left="8291" w:hanging="572"/>
      </w:pPr>
      <w:rPr>
        <w:rFonts w:hint="default"/>
        <w:lang w:val="ru-RU" w:eastAsia="en-US" w:bidi="ar-SA"/>
      </w:rPr>
    </w:lvl>
  </w:abstractNum>
  <w:abstractNum w:abstractNumId="6">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5A81B1D"/>
    <w:multiLevelType w:val="hybridMultilevel"/>
    <w:tmpl w:val="A5D42E24"/>
    <w:lvl w:ilvl="0" w:tplc="7E9A7FA2">
      <w:numFmt w:val="bullet"/>
      <w:lvlText w:val="-"/>
      <w:lvlJc w:val="left"/>
      <w:pPr>
        <w:ind w:left="270" w:hanging="137"/>
      </w:pPr>
      <w:rPr>
        <w:rFonts w:ascii="Microsoft Sans Serif" w:eastAsia="Microsoft Sans Serif" w:hAnsi="Microsoft Sans Serif" w:cs="Microsoft Sans Serif" w:hint="default"/>
        <w:w w:val="100"/>
        <w:sz w:val="22"/>
        <w:szCs w:val="22"/>
        <w:lang w:val="ru-RU" w:eastAsia="en-US" w:bidi="ar-SA"/>
      </w:rPr>
    </w:lvl>
    <w:lvl w:ilvl="1" w:tplc="EFCC0894">
      <w:numFmt w:val="bullet"/>
      <w:lvlText w:val="•"/>
      <w:lvlJc w:val="left"/>
      <w:pPr>
        <w:ind w:left="1281" w:hanging="137"/>
      </w:pPr>
      <w:rPr>
        <w:rFonts w:hint="default"/>
        <w:lang w:val="ru-RU" w:eastAsia="en-US" w:bidi="ar-SA"/>
      </w:rPr>
    </w:lvl>
    <w:lvl w:ilvl="2" w:tplc="53F4385E">
      <w:numFmt w:val="bullet"/>
      <w:lvlText w:val="•"/>
      <w:lvlJc w:val="left"/>
      <w:pPr>
        <w:ind w:left="2282" w:hanging="137"/>
      </w:pPr>
      <w:rPr>
        <w:rFonts w:hint="default"/>
        <w:lang w:val="ru-RU" w:eastAsia="en-US" w:bidi="ar-SA"/>
      </w:rPr>
    </w:lvl>
    <w:lvl w:ilvl="3" w:tplc="E000044C">
      <w:numFmt w:val="bullet"/>
      <w:lvlText w:val="•"/>
      <w:lvlJc w:val="left"/>
      <w:pPr>
        <w:ind w:left="3284" w:hanging="137"/>
      </w:pPr>
      <w:rPr>
        <w:rFonts w:hint="default"/>
        <w:lang w:val="ru-RU" w:eastAsia="en-US" w:bidi="ar-SA"/>
      </w:rPr>
    </w:lvl>
    <w:lvl w:ilvl="4" w:tplc="451485F6">
      <w:numFmt w:val="bullet"/>
      <w:lvlText w:val="•"/>
      <w:lvlJc w:val="left"/>
      <w:pPr>
        <w:ind w:left="4285" w:hanging="137"/>
      </w:pPr>
      <w:rPr>
        <w:rFonts w:hint="default"/>
        <w:lang w:val="ru-RU" w:eastAsia="en-US" w:bidi="ar-SA"/>
      </w:rPr>
    </w:lvl>
    <w:lvl w:ilvl="5" w:tplc="8EEC8B52">
      <w:numFmt w:val="bullet"/>
      <w:lvlText w:val="•"/>
      <w:lvlJc w:val="left"/>
      <w:pPr>
        <w:ind w:left="5287" w:hanging="137"/>
      </w:pPr>
      <w:rPr>
        <w:rFonts w:hint="default"/>
        <w:lang w:val="ru-RU" w:eastAsia="en-US" w:bidi="ar-SA"/>
      </w:rPr>
    </w:lvl>
    <w:lvl w:ilvl="6" w:tplc="5DBC5280">
      <w:numFmt w:val="bullet"/>
      <w:lvlText w:val="•"/>
      <w:lvlJc w:val="left"/>
      <w:pPr>
        <w:ind w:left="6288" w:hanging="137"/>
      </w:pPr>
      <w:rPr>
        <w:rFonts w:hint="default"/>
        <w:lang w:val="ru-RU" w:eastAsia="en-US" w:bidi="ar-SA"/>
      </w:rPr>
    </w:lvl>
    <w:lvl w:ilvl="7" w:tplc="6A103E08">
      <w:numFmt w:val="bullet"/>
      <w:lvlText w:val="•"/>
      <w:lvlJc w:val="left"/>
      <w:pPr>
        <w:ind w:left="7289" w:hanging="137"/>
      </w:pPr>
      <w:rPr>
        <w:rFonts w:hint="default"/>
        <w:lang w:val="ru-RU" w:eastAsia="en-US" w:bidi="ar-SA"/>
      </w:rPr>
    </w:lvl>
    <w:lvl w:ilvl="8" w:tplc="25DCB6F8">
      <w:numFmt w:val="bullet"/>
      <w:lvlText w:val="•"/>
      <w:lvlJc w:val="left"/>
      <w:pPr>
        <w:ind w:left="8291" w:hanging="137"/>
      </w:pPr>
      <w:rPr>
        <w:rFonts w:hint="default"/>
        <w:lang w:val="ru-RU" w:eastAsia="en-US" w:bidi="ar-SA"/>
      </w:rPr>
    </w:lvl>
  </w:abstractNum>
  <w:abstractNum w:abstractNumId="8">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2">
    <w:nsid w:val="1B1E7391"/>
    <w:multiLevelType w:val="hybridMultilevel"/>
    <w:tmpl w:val="8FD680FC"/>
    <w:lvl w:ilvl="0" w:tplc="B958F6AA">
      <w:numFmt w:val="bullet"/>
      <w:lvlText w:val="-"/>
      <w:lvlJc w:val="left"/>
      <w:pPr>
        <w:ind w:left="270" w:hanging="154"/>
      </w:pPr>
      <w:rPr>
        <w:rFonts w:ascii="Microsoft Sans Serif" w:eastAsia="Microsoft Sans Serif" w:hAnsi="Microsoft Sans Serif" w:cs="Microsoft Sans Serif" w:hint="default"/>
        <w:w w:val="100"/>
        <w:sz w:val="22"/>
        <w:szCs w:val="22"/>
        <w:lang w:val="ru-RU" w:eastAsia="en-US" w:bidi="ar-SA"/>
      </w:rPr>
    </w:lvl>
    <w:lvl w:ilvl="1" w:tplc="6520F272">
      <w:numFmt w:val="bullet"/>
      <w:lvlText w:val="•"/>
      <w:lvlJc w:val="left"/>
      <w:pPr>
        <w:ind w:left="1281" w:hanging="154"/>
      </w:pPr>
      <w:rPr>
        <w:rFonts w:hint="default"/>
        <w:lang w:val="ru-RU" w:eastAsia="en-US" w:bidi="ar-SA"/>
      </w:rPr>
    </w:lvl>
    <w:lvl w:ilvl="2" w:tplc="908E0EAC">
      <w:numFmt w:val="bullet"/>
      <w:lvlText w:val="•"/>
      <w:lvlJc w:val="left"/>
      <w:pPr>
        <w:ind w:left="2282" w:hanging="154"/>
      </w:pPr>
      <w:rPr>
        <w:rFonts w:hint="default"/>
        <w:lang w:val="ru-RU" w:eastAsia="en-US" w:bidi="ar-SA"/>
      </w:rPr>
    </w:lvl>
    <w:lvl w:ilvl="3" w:tplc="26026B70">
      <w:numFmt w:val="bullet"/>
      <w:lvlText w:val="•"/>
      <w:lvlJc w:val="left"/>
      <w:pPr>
        <w:ind w:left="3284" w:hanging="154"/>
      </w:pPr>
      <w:rPr>
        <w:rFonts w:hint="default"/>
        <w:lang w:val="ru-RU" w:eastAsia="en-US" w:bidi="ar-SA"/>
      </w:rPr>
    </w:lvl>
    <w:lvl w:ilvl="4" w:tplc="1C4E230C">
      <w:numFmt w:val="bullet"/>
      <w:lvlText w:val="•"/>
      <w:lvlJc w:val="left"/>
      <w:pPr>
        <w:ind w:left="4285" w:hanging="154"/>
      </w:pPr>
      <w:rPr>
        <w:rFonts w:hint="default"/>
        <w:lang w:val="ru-RU" w:eastAsia="en-US" w:bidi="ar-SA"/>
      </w:rPr>
    </w:lvl>
    <w:lvl w:ilvl="5" w:tplc="C8C6EDEE">
      <w:numFmt w:val="bullet"/>
      <w:lvlText w:val="•"/>
      <w:lvlJc w:val="left"/>
      <w:pPr>
        <w:ind w:left="5287" w:hanging="154"/>
      </w:pPr>
      <w:rPr>
        <w:rFonts w:hint="default"/>
        <w:lang w:val="ru-RU" w:eastAsia="en-US" w:bidi="ar-SA"/>
      </w:rPr>
    </w:lvl>
    <w:lvl w:ilvl="6" w:tplc="6FAEE1A0">
      <w:numFmt w:val="bullet"/>
      <w:lvlText w:val="•"/>
      <w:lvlJc w:val="left"/>
      <w:pPr>
        <w:ind w:left="6288" w:hanging="154"/>
      </w:pPr>
      <w:rPr>
        <w:rFonts w:hint="default"/>
        <w:lang w:val="ru-RU" w:eastAsia="en-US" w:bidi="ar-SA"/>
      </w:rPr>
    </w:lvl>
    <w:lvl w:ilvl="7" w:tplc="6862EBFC">
      <w:numFmt w:val="bullet"/>
      <w:lvlText w:val="•"/>
      <w:lvlJc w:val="left"/>
      <w:pPr>
        <w:ind w:left="7289" w:hanging="154"/>
      </w:pPr>
      <w:rPr>
        <w:rFonts w:hint="default"/>
        <w:lang w:val="ru-RU" w:eastAsia="en-US" w:bidi="ar-SA"/>
      </w:rPr>
    </w:lvl>
    <w:lvl w:ilvl="8" w:tplc="B852BD9C">
      <w:numFmt w:val="bullet"/>
      <w:lvlText w:val="•"/>
      <w:lvlJc w:val="left"/>
      <w:pPr>
        <w:ind w:left="8291" w:hanging="154"/>
      </w:pPr>
      <w:rPr>
        <w:rFonts w:hint="default"/>
        <w:lang w:val="ru-RU" w:eastAsia="en-US" w:bidi="ar-SA"/>
      </w:rPr>
    </w:lvl>
  </w:abstractNum>
  <w:abstractNum w:abstractNumId="13">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nsid w:val="29543F78"/>
    <w:multiLevelType w:val="hybridMultilevel"/>
    <w:tmpl w:val="4344D42E"/>
    <w:lvl w:ilvl="0" w:tplc="9934CE4C">
      <w:numFmt w:val="bullet"/>
      <w:lvlText w:val="-"/>
      <w:lvlJc w:val="left"/>
      <w:pPr>
        <w:ind w:left="978" w:hanging="137"/>
      </w:pPr>
      <w:rPr>
        <w:rFonts w:ascii="Microsoft Sans Serif" w:eastAsia="Microsoft Sans Serif" w:hAnsi="Microsoft Sans Serif" w:cs="Microsoft Sans Serif" w:hint="default"/>
        <w:w w:val="100"/>
        <w:sz w:val="22"/>
        <w:szCs w:val="22"/>
        <w:lang w:val="ru-RU" w:eastAsia="en-US" w:bidi="ar-SA"/>
      </w:rPr>
    </w:lvl>
    <w:lvl w:ilvl="1" w:tplc="C83408CE">
      <w:numFmt w:val="bullet"/>
      <w:lvlText w:val="•"/>
      <w:lvlJc w:val="left"/>
      <w:pPr>
        <w:ind w:left="1911" w:hanging="137"/>
      </w:pPr>
      <w:rPr>
        <w:rFonts w:hint="default"/>
        <w:lang w:val="ru-RU" w:eastAsia="en-US" w:bidi="ar-SA"/>
      </w:rPr>
    </w:lvl>
    <w:lvl w:ilvl="2" w:tplc="054459DC">
      <w:numFmt w:val="bullet"/>
      <w:lvlText w:val="•"/>
      <w:lvlJc w:val="left"/>
      <w:pPr>
        <w:ind w:left="2842" w:hanging="137"/>
      </w:pPr>
      <w:rPr>
        <w:rFonts w:hint="default"/>
        <w:lang w:val="ru-RU" w:eastAsia="en-US" w:bidi="ar-SA"/>
      </w:rPr>
    </w:lvl>
    <w:lvl w:ilvl="3" w:tplc="B7A00696">
      <w:numFmt w:val="bullet"/>
      <w:lvlText w:val="•"/>
      <w:lvlJc w:val="left"/>
      <w:pPr>
        <w:ind w:left="3774" w:hanging="137"/>
      </w:pPr>
      <w:rPr>
        <w:rFonts w:hint="default"/>
        <w:lang w:val="ru-RU" w:eastAsia="en-US" w:bidi="ar-SA"/>
      </w:rPr>
    </w:lvl>
    <w:lvl w:ilvl="4" w:tplc="2CECCE16">
      <w:numFmt w:val="bullet"/>
      <w:lvlText w:val="•"/>
      <w:lvlJc w:val="left"/>
      <w:pPr>
        <w:ind w:left="4705" w:hanging="137"/>
      </w:pPr>
      <w:rPr>
        <w:rFonts w:hint="default"/>
        <w:lang w:val="ru-RU" w:eastAsia="en-US" w:bidi="ar-SA"/>
      </w:rPr>
    </w:lvl>
    <w:lvl w:ilvl="5" w:tplc="DEFC0DEE">
      <w:numFmt w:val="bullet"/>
      <w:lvlText w:val="•"/>
      <w:lvlJc w:val="left"/>
      <w:pPr>
        <w:ind w:left="5637" w:hanging="137"/>
      </w:pPr>
      <w:rPr>
        <w:rFonts w:hint="default"/>
        <w:lang w:val="ru-RU" w:eastAsia="en-US" w:bidi="ar-SA"/>
      </w:rPr>
    </w:lvl>
    <w:lvl w:ilvl="6" w:tplc="DA86E662">
      <w:numFmt w:val="bullet"/>
      <w:lvlText w:val="•"/>
      <w:lvlJc w:val="left"/>
      <w:pPr>
        <w:ind w:left="6568" w:hanging="137"/>
      </w:pPr>
      <w:rPr>
        <w:rFonts w:hint="default"/>
        <w:lang w:val="ru-RU" w:eastAsia="en-US" w:bidi="ar-SA"/>
      </w:rPr>
    </w:lvl>
    <w:lvl w:ilvl="7" w:tplc="C706E0E6">
      <w:numFmt w:val="bullet"/>
      <w:lvlText w:val="•"/>
      <w:lvlJc w:val="left"/>
      <w:pPr>
        <w:ind w:left="7499" w:hanging="137"/>
      </w:pPr>
      <w:rPr>
        <w:rFonts w:hint="default"/>
        <w:lang w:val="ru-RU" w:eastAsia="en-US" w:bidi="ar-SA"/>
      </w:rPr>
    </w:lvl>
    <w:lvl w:ilvl="8" w:tplc="64E62E3E">
      <w:numFmt w:val="bullet"/>
      <w:lvlText w:val="•"/>
      <w:lvlJc w:val="left"/>
      <w:pPr>
        <w:ind w:left="8431" w:hanging="137"/>
      </w:pPr>
      <w:rPr>
        <w:rFonts w:hint="default"/>
        <w:lang w:val="ru-RU" w:eastAsia="en-US" w:bidi="ar-SA"/>
      </w:rPr>
    </w:lvl>
  </w:abstractNum>
  <w:abstractNum w:abstractNumId="15">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2E10462D"/>
    <w:multiLevelType w:val="hybridMultilevel"/>
    <w:tmpl w:val="C08653C8"/>
    <w:styleLink w:val="1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2E1D55C8"/>
    <w:multiLevelType w:val="hybridMultilevel"/>
    <w:tmpl w:val="3A9E4BD0"/>
    <w:lvl w:ilvl="0" w:tplc="0419000F">
      <w:start w:val="1"/>
      <w:numFmt w:val="decimal"/>
      <w:pStyle w:val="12"/>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46656443"/>
    <w:multiLevelType w:val="hybridMultilevel"/>
    <w:tmpl w:val="4FDE519E"/>
    <w:lvl w:ilvl="0" w:tplc="A2B8E3AC">
      <w:numFmt w:val="bullet"/>
      <w:lvlText w:val="-"/>
      <w:lvlJc w:val="left"/>
      <w:pPr>
        <w:ind w:left="270" w:hanging="267"/>
      </w:pPr>
      <w:rPr>
        <w:rFonts w:ascii="Microsoft Sans Serif" w:eastAsia="Microsoft Sans Serif" w:hAnsi="Microsoft Sans Serif" w:cs="Microsoft Sans Serif" w:hint="default"/>
        <w:w w:val="100"/>
        <w:sz w:val="22"/>
        <w:szCs w:val="22"/>
        <w:lang w:val="ru-RU" w:eastAsia="en-US" w:bidi="ar-SA"/>
      </w:rPr>
    </w:lvl>
    <w:lvl w:ilvl="1" w:tplc="C2C202AE">
      <w:numFmt w:val="bullet"/>
      <w:lvlText w:val="•"/>
      <w:lvlJc w:val="left"/>
      <w:pPr>
        <w:ind w:left="1281" w:hanging="267"/>
      </w:pPr>
      <w:rPr>
        <w:rFonts w:hint="default"/>
        <w:lang w:val="ru-RU" w:eastAsia="en-US" w:bidi="ar-SA"/>
      </w:rPr>
    </w:lvl>
    <w:lvl w:ilvl="2" w:tplc="4B02F82C">
      <w:numFmt w:val="bullet"/>
      <w:lvlText w:val="•"/>
      <w:lvlJc w:val="left"/>
      <w:pPr>
        <w:ind w:left="2282" w:hanging="267"/>
      </w:pPr>
      <w:rPr>
        <w:rFonts w:hint="default"/>
        <w:lang w:val="ru-RU" w:eastAsia="en-US" w:bidi="ar-SA"/>
      </w:rPr>
    </w:lvl>
    <w:lvl w:ilvl="3" w:tplc="371E016E">
      <w:numFmt w:val="bullet"/>
      <w:lvlText w:val="•"/>
      <w:lvlJc w:val="left"/>
      <w:pPr>
        <w:ind w:left="3284" w:hanging="267"/>
      </w:pPr>
      <w:rPr>
        <w:rFonts w:hint="default"/>
        <w:lang w:val="ru-RU" w:eastAsia="en-US" w:bidi="ar-SA"/>
      </w:rPr>
    </w:lvl>
    <w:lvl w:ilvl="4" w:tplc="5794200A">
      <w:numFmt w:val="bullet"/>
      <w:lvlText w:val="•"/>
      <w:lvlJc w:val="left"/>
      <w:pPr>
        <w:ind w:left="4285" w:hanging="267"/>
      </w:pPr>
      <w:rPr>
        <w:rFonts w:hint="default"/>
        <w:lang w:val="ru-RU" w:eastAsia="en-US" w:bidi="ar-SA"/>
      </w:rPr>
    </w:lvl>
    <w:lvl w:ilvl="5" w:tplc="6CFC73AE">
      <w:numFmt w:val="bullet"/>
      <w:lvlText w:val="•"/>
      <w:lvlJc w:val="left"/>
      <w:pPr>
        <w:ind w:left="5287" w:hanging="267"/>
      </w:pPr>
      <w:rPr>
        <w:rFonts w:hint="default"/>
        <w:lang w:val="ru-RU" w:eastAsia="en-US" w:bidi="ar-SA"/>
      </w:rPr>
    </w:lvl>
    <w:lvl w:ilvl="6" w:tplc="50F8AEF6">
      <w:numFmt w:val="bullet"/>
      <w:lvlText w:val="•"/>
      <w:lvlJc w:val="left"/>
      <w:pPr>
        <w:ind w:left="6288" w:hanging="267"/>
      </w:pPr>
      <w:rPr>
        <w:rFonts w:hint="default"/>
        <w:lang w:val="ru-RU" w:eastAsia="en-US" w:bidi="ar-SA"/>
      </w:rPr>
    </w:lvl>
    <w:lvl w:ilvl="7" w:tplc="8222BD84">
      <w:numFmt w:val="bullet"/>
      <w:lvlText w:val="•"/>
      <w:lvlJc w:val="left"/>
      <w:pPr>
        <w:ind w:left="7289" w:hanging="267"/>
      </w:pPr>
      <w:rPr>
        <w:rFonts w:hint="default"/>
        <w:lang w:val="ru-RU" w:eastAsia="en-US" w:bidi="ar-SA"/>
      </w:rPr>
    </w:lvl>
    <w:lvl w:ilvl="8" w:tplc="1276BAA4">
      <w:numFmt w:val="bullet"/>
      <w:lvlText w:val="•"/>
      <w:lvlJc w:val="left"/>
      <w:pPr>
        <w:ind w:left="8291" w:hanging="267"/>
      </w:pPr>
      <w:rPr>
        <w:rFonts w:hint="default"/>
        <w:lang w:val="ru-RU" w:eastAsia="en-US" w:bidi="ar-SA"/>
      </w:rPr>
    </w:lvl>
  </w:abstractNum>
  <w:abstractNum w:abstractNumId="20">
    <w:nsid w:val="48647AC2"/>
    <w:multiLevelType w:val="hybridMultilevel"/>
    <w:tmpl w:val="58DAFEBA"/>
    <w:lvl w:ilvl="0" w:tplc="D30284B6">
      <w:numFmt w:val="bullet"/>
      <w:lvlText w:val="-"/>
      <w:lvlJc w:val="left"/>
      <w:pPr>
        <w:ind w:left="270" w:hanging="372"/>
      </w:pPr>
      <w:rPr>
        <w:rFonts w:ascii="Microsoft Sans Serif" w:eastAsia="Microsoft Sans Serif" w:hAnsi="Microsoft Sans Serif" w:cs="Microsoft Sans Serif" w:hint="default"/>
        <w:w w:val="100"/>
        <w:sz w:val="22"/>
        <w:szCs w:val="22"/>
        <w:lang w:val="ru-RU" w:eastAsia="en-US" w:bidi="ar-SA"/>
      </w:rPr>
    </w:lvl>
    <w:lvl w:ilvl="1" w:tplc="C5CA6756">
      <w:numFmt w:val="bullet"/>
      <w:lvlText w:val="•"/>
      <w:lvlJc w:val="left"/>
      <w:pPr>
        <w:ind w:left="1281" w:hanging="372"/>
      </w:pPr>
      <w:rPr>
        <w:rFonts w:hint="default"/>
        <w:lang w:val="ru-RU" w:eastAsia="en-US" w:bidi="ar-SA"/>
      </w:rPr>
    </w:lvl>
    <w:lvl w:ilvl="2" w:tplc="ED3CB894">
      <w:numFmt w:val="bullet"/>
      <w:lvlText w:val="•"/>
      <w:lvlJc w:val="left"/>
      <w:pPr>
        <w:ind w:left="2282" w:hanging="372"/>
      </w:pPr>
      <w:rPr>
        <w:rFonts w:hint="default"/>
        <w:lang w:val="ru-RU" w:eastAsia="en-US" w:bidi="ar-SA"/>
      </w:rPr>
    </w:lvl>
    <w:lvl w:ilvl="3" w:tplc="A39C3818">
      <w:numFmt w:val="bullet"/>
      <w:lvlText w:val="•"/>
      <w:lvlJc w:val="left"/>
      <w:pPr>
        <w:ind w:left="3284" w:hanging="372"/>
      </w:pPr>
      <w:rPr>
        <w:rFonts w:hint="default"/>
        <w:lang w:val="ru-RU" w:eastAsia="en-US" w:bidi="ar-SA"/>
      </w:rPr>
    </w:lvl>
    <w:lvl w:ilvl="4" w:tplc="5EC4010A">
      <w:numFmt w:val="bullet"/>
      <w:lvlText w:val="•"/>
      <w:lvlJc w:val="left"/>
      <w:pPr>
        <w:ind w:left="4285" w:hanging="372"/>
      </w:pPr>
      <w:rPr>
        <w:rFonts w:hint="default"/>
        <w:lang w:val="ru-RU" w:eastAsia="en-US" w:bidi="ar-SA"/>
      </w:rPr>
    </w:lvl>
    <w:lvl w:ilvl="5" w:tplc="5AF868C8">
      <w:numFmt w:val="bullet"/>
      <w:lvlText w:val="•"/>
      <w:lvlJc w:val="left"/>
      <w:pPr>
        <w:ind w:left="5287" w:hanging="372"/>
      </w:pPr>
      <w:rPr>
        <w:rFonts w:hint="default"/>
        <w:lang w:val="ru-RU" w:eastAsia="en-US" w:bidi="ar-SA"/>
      </w:rPr>
    </w:lvl>
    <w:lvl w:ilvl="6" w:tplc="25BCFB46">
      <w:numFmt w:val="bullet"/>
      <w:lvlText w:val="•"/>
      <w:lvlJc w:val="left"/>
      <w:pPr>
        <w:ind w:left="6288" w:hanging="372"/>
      </w:pPr>
      <w:rPr>
        <w:rFonts w:hint="default"/>
        <w:lang w:val="ru-RU" w:eastAsia="en-US" w:bidi="ar-SA"/>
      </w:rPr>
    </w:lvl>
    <w:lvl w:ilvl="7" w:tplc="71DEC8A2">
      <w:numFmt w:val="bullet"/>
      <w:lvlText w:val="•"/>
      <w:lvlJc w:val="left"/>
      <w:pPr>
        <w:ind w:left="7289" w:hanging="372"/>
      </w:pPr>
      <w:rPr>
        <w:rFonts w:hint="default"/>
        <w:lang w:val="ru-RU" w:eastAsia="en-US" w:bidi="ar-SA"/>
      </w:rPr>
    </w:lvl>
    <w:lvl w:ilvl="8" w:tplc="7BA60098">
      <w:numFmt w:val="bullet"/>
      <w:lvlText w:val="•"/>
      <w:lvlJc w:val="left"/>
      <w:pPr>
        <w:ind w:left="8291" w:hanging="372"/>
      </w:pPr>
      <w:rPr>
        <w:rFonts w:hint="default"/>
        <w:lang w:val="ru-RU" w:eastAsia="en-US" w:bidi="ar-SA"/>
      </w:rPr>
    </w:lvl>
  </w:abstractNum>
  <w:abstractNum w:abstractNumId="21">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4F040926"/>
    <w:multiLevelType w:val="hybridMultilevel"/>
    <w:tmpl w:val="4B1E0F22"/>
    <w:lvl w:ilvl="0" w:tplc="014AB706">
      <w:numFmt w:val="bullet"/>
      <w:lvlText w:val="-"/>
      <w:lvlJc w:val="left"/>
      <w:pPr>
        <w:ind w:left="270" w:hanging="135"/>
      </w:pPr>
      <w:rPr>
        <w:rFonts w:ascii="Microsoft Sans Serif" w:eastAsia="Microsoft Sans Serif" w:hAnsi="Microsoft Sans Serif" w:cs="Microsoft Sans Serif" w:hint="default"/>
        <w:w w:val="100"/>
        <w:sz w:val="22"/>
        <w:szCs w:val="22"/>
        <w:lang w:val="ru-RU" w:eastAsia="en-US" w:bidi="ar-SA"/>
      </w:rPr>
    </w:lvl>
    <w:lvl w:ilvl="1" w:tplc="1A98C386">
      <w:numFmt w:val="bullet"/>
      <w:lvlText w:val="•"/>
      <w:lvlJc w:val="left"/>
      <w:pPr>
        <w:ind w:left="1281" w:hanging="135"/>
      </w:pPr>
      <w:rPr>
        <w:rFonts w:hint="default"/>
        <w:lang w:val="ru-RU" w:eastAsia="en-US" w:bidi="ar-SA"/>
      </w:rPr>
    </w:lvl>
    <w:lvl w:ilvl="2" w:tplc="93A23286">
      <w:numFmt w:val="bullet"/>
      <w:lvlText w:val="•"/>
      <w:lvlJc w:val="left"/>
      <w:pPr>
        <w:ind w:left="2282" w:hanging="135"/>
      </w:pPr>
      <w:rPr>
        <w:rFonts w:hint="default"/>
        <w:lang w:val="ru-RU" w:eastAsia="en-US" w:bidi="ar-SA"/>
      </w:rPr>
    </w:lvl>
    <w:lvl w:ilvl="3" w:tplc="8B12C990">
      <w:numFmt w:val="bullet"/>
      <w:lvlText w:val="•"/>
      <w:lvlJc w:val="left"/>
      <w:pPr>
        <w:ind w:left="3284" w:hanging="135"/>
      </w:pPr>
      <w:rPr>
        <w:rFonts w:hint="default"/>
        <w:lang w:val="ru-RU" w:eastAsia="en-US" w:bidi="ar-SA"/>
      </w:rPr>
    </w:lvl>
    <w:lvl w:ilvl="4" w:tplc="30DE3AF0">
      <w:numFmt w:val="bullet"/>
      <w:lvlText w:val="•"/>
      <w:lvlJc w:val="left"/>
      <w:pPr>
        <w:ind w:left="4285" w:hanging="135"/>
      </w:pPr>
      <w:rPr>
        <w:rFonts w:hint="default"/>
        <w:lang w:val="ru-RU" w:eastAsia="en-US" w:bidi="ar-SA"/>
      </w:rPr>
    </w:lvl>
    <w:lvl w:ilvl="5" w:tplc="6EBA5300">
      <w:numFmt w:val="bullet"/>
      <w:lvlText w:val="•"/>
      <w:lvlJc w:val="left"/>
      <w:pPr>
        <w:ind w:left="5287" w:hanging="135"/>
      </w:pPr>
      <w:rPr>
        <w:rFonts w:hint="default"/>
        <w:lang w:val="ru-RU" w:eastAsia="en-US" w:bidi="ar-SA"/>
      </w:rPr>
    </w:lvl>
    <w:lvl w:ilvl="6" w:tplc="7AFE002E">
      <w:numFmt w:val="bullet"/>
      <w:lvlText w:val="•"/>
      <w:lvlJc w:val="left"/>
      <w:pPr>
        <w:ind w:left="6288" w:hanging="135"/>
      </w:pPr>
      <w:rPr>
        <w:rFonts w:hint="default"/>
        <w:lang w:val="ru-RU" w:eastAsia="en-US" w:bidi="ar-SA"/>
      </w:rPr>
    </w:lvl>
    <w:lvl w:ilvl="7" w:tplc="671C2768">
      <w:numFmt w:val="bullet"/>
      <w:lvlText w:val="•"/>
      <w:lvlJc w:val="left"/>
      <w:pPr>
        <w:ind w:left="7289" w:hanging="135"/>
      </w:pPr>
      <w:rPr>
        <w:rFonts w:hint="default"/>
        <w:lang w:val="ru-RU" w:eastAsia="en-US" w:bidi="ar-SA"/>
      </w:rPr>
    </w:lvl>
    <w:lvl w:ilvl="8" w:tplc="32565D0C">
      <w:numFmt w:val="bullet"/>
      <w:lvlText w:val="•"/>
      <w:lvlJc w:val="left"/>
      <w:pPr>
        <w:ind w:left="8291" w:hanging="135"/>
      </w:pPr>
      <w:rPr>
        <w:rFonts w:hint="default"/>
        <w:lang w:val="ru-RU" w:eastAsia="en-US" w:bidi="ar-SA"/>
      </w:rPr>
    </w:lvl>
  </w:abstractNum>
  <w:abstractNum w:abstractNumId="24">
    <w:nsid w:val="4F65195B"/>
    <w:multiLevelType w:val="multilevel"/>
    <w:tmpl w:val="16A8B17E"/>
    <w:lvl w:ilvl="0">
      <w:start w:val="1"/>
      <w:numFmt w:val="decimal"/>
      <w:pStyle w:val="13"/>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5">
    <w:nsid w:val="59E60585"/>
    <w:multiLevelType w:val="hybridMultilevel"/>
    <w:tmpl w:val="E78C7934"/>
    <w:lvl w:ilvl="0" w:tplc="A88A4AE0">
      <w:numFmt w:val="decimal"/>
      <w:lvlText w:val=""/>
      <w:lvlJc w:val="left"/>
      <w:rPr>
        <w:rFonts w:cs="Times New Roman"/>
      </w:rPr>
    </w:lvl>
    <w:lvl w:ilvl="1" w:tplc="04190003">
      <w:numFmt w:val="decimal"/>
      <w:pStyle w:val="14"/>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5A677BDA"/>
    <w:multiLevelType w:val="hybridMultilevel"/>
    <w:tmpl w:val="EF80A6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5FD1182C"/>
    <w:multiLevelType w:val="multilevel"/>
    <w:tmpl w:val="67DA8340"/>
    <w:lvl w:ilvl="0">
      <w:start w:val="1"/>
      <w:numFmt w:val="decimal"/>
      <w:lvlText w:val="%1."/>
      <w:lvlJc w:val="left"/>
      <w:pPr>
        <w:ind w:left="928"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1">
    <w:nsid w:val="633A6D85"/>
    <w:multiLevelType w:val="hybridMultilevel"/>
    <w:tmpl w:val="8FB82358"/>
    <w:lvl w:ilvl="0" w:tplc="518CE1CC">
      <w:numFmt w:val="bullet"/>
      <w:lvlText w:val="-"/>
      <w:lvlJc w:val="left"/>
      <w:pPr>
        <w:ind w:left="1235" w:hanging="135"/>
      </w:pPr>
      <w:rPr>
        <w:rFonts w:ascii="Microsoft Sans Serif" w:eastAsia="Microsoft Sans Serif" w:hAnsi="Microsoft Sans Serif" w:cs="Microsoft Sans Serif" w:hint="default"/>
        <w:w w:val="100"/>
        <w:sz w:val="22"/>
        <w:szCs w:val="22"/>
        <w:lang w:val="ru-RU" w:eastAsia="en-US" w:bidi="ar-SA"/>
      </w:rPr>
    </w:lvl>
    <w:lvl w:ilvl="1" w:tplc="E15C2D7E">
      <w:numFmt w:val="bullet"/>
      <w:lvlText w:val="•"/>
      <w:lvlJc w:val="left"/>
      <w:pPr>
        <w:ind w:left="2145" w:hanging="135"/>
      </w:pPr>
      <w:rPr>
        <w:rFonts w:hint="default"/>
        <w:lang w:val="ru-RU" w:eastAsia="en-US" w:bidi="ar-SA"/>
      </w:rPr>
    </w:lvl>
    <w:lvl w:ilvl="2" w:tplc="8A54205A">
      <w:numFmt w:val="bullet"/>
      <w:lvlText w:val="•"/>
      <w:lvlJc w:val="left"/>
      <w:pPr>
        <w:ind w:left="3050" w:hanging="135"/>
      </w:pPr>
      <w:rPr>
        <w:rFonts w:hint="default"/>
        <w:lang w:val="ru-RU" w:eastAsia="en-US" w:bidi="ar-SA"/>
      </w:rPr>
    </w:lvl>
    <w:lvl w:ilvl="3" w:tplc="623C2A4A">
      <w:numFmt w:val="bullet"/>
      <w:lvlText w:val="•"/>
      <w:lvlJc w:val="left"/>
      <w:pPr>
        <w:ind w:left="3956" w:hanging="135"/>
      </w:pPr>
      <w:rPr>
        <w:rFonts w:hint="default"/>
        <w:lang w:val="ru-RU" w:eastAsia="en-US" w:bidi="ar-SA"/>
      </w:rPr>
    </w:lvl>
    <w:lvl w:ilvl="4" w:tplc="C60AFA52">
      <w:numFmt w:val="bullet"/>
      <w:lvlText w:val="•"/>
      <w:lvlJc w:val="left"/>
      <w:pPr>
        <w:ind w:left="4861" w:hanging="135"/>
      </w:pPr>
      <w:rPr>
        <w:rFonts w:hint="default"/>
        <w:lang w:val="ru-RU" w:eastAsia="en-US" w:bidi="ar-SA"/>
      </w:rPr>
    </w:lvl>
    <w:lvl w:ilvl="5" w:tplc="A470C68E">
      <w:numFmt w:val="bullet"/>
      <w:lvlText w:val="•"/>
      <w:lvlJc w:val="left"/>
      <w:pPr>
        <w:ind w:left="5767" w:hanging="135"/>
      </w:pPr>
      <w:rPr>
        <w:rFonts w:hint="default"/>
        <w:lang w:val="ru-RU" w:eastAsia="en-US" w:bidi="ar-SA"/>
      </w:rPr>
    </w:lvl>
    <w:lvl w:ilvl="6" w:tplc="AB848EBE">
      <w:numFmt w:val="bullet"/>
      <w:lvlText w:val="•"/>
      <w:lvlJc w:val="left"/>
      <w:pPr>
        <w:ind w:left="6672" w:hanging="135"/>
      </w:pPr>
      <w:rPr>
        <w:rFonts w:hint="default"/>
        <w:lang w:val="ru-RU" w:eastAsia="en-US" w:bidi="ar-SA"/>
      </w:rPr>
    </w:lvl>
    <w:lvl w:ilvl="7" w:tplc="959267A6">
      <w:numFmt w:val="bullet"/>
      <w:lvlText w:val="•"/>
      <w:lvlJc w:val="left"/>
      <w:pPr>
        <w:ind w:left="7577" w:hanging="135"/>
      </w:pPr>
      <w:rPr>
        <w:rFonts w:hint="default"/>
        <w:lang w:val="ru-RU" w:eastAsia="en-US" w:bidi="ar-SA"/>
      </w:rPr>
    </w:lvl>
    <w:lvl w:ilvl="8" w:tplc="D56E6EBE">
      <w:numFmt w:val="bullet"/>
      <w:lvlText w:val="•"/>
      <w:lvlJc w:val="left"/>
      <w:pPr>
        <w:ind w:left="8483" w:hanging="135"/>
      </w:pPr>
      <w:rPr>
        <w:rFonts w:hint="default"/>
        <w:lang w:val="ru-RU" w:eastAsia="en-US" w:bidi="ar-SA"/>
      </w:rPr>
    </w:lvl>
  </w:abstractNum>
  <w:abstractNum w:abstractNumId="3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68084697"/>
    <w:multiLevelType w:val="hybridMultilevel"/>
    <w:tmpl w:val="A2980CF0"/>
    <w:lvl w:ilvl="0" w:tplc="B6EC17E6">
      <w:numFmt w:val="bullet"/>
      <w:lvlText w:val="-"/>
      <w:lvlJc w:val="left"/>
      <w:pPr>
        <w:ind w:left="270" w:hanging="190"/>
      </w:pPr>
      <w:rPr>
        <w:rFonts w:ascii="Microsoft Sans Serif" w:eastAsia="Microsoft Sans Serif" w:hAnsi="Microsoft Sans Serif" w:cs="Microsoft Sans Serif" w:hint="default"/>
        <w:w w:val="100"/>
        <w:sz w:val="22"/>
        <w:szCs w:val="22"/>
        <w:lang w:val="ru-RU" w:eastAsia="en-US" w:bidi="ar-SA"/>
      </w:rPr>
    </w:lvl>
    <w:lvl w:ilvl="1" w:tplc="3AC4FA5C">
      <w:numFmt w:val="bullet"/>
      <w:lvlText w:val="•"/>
      <w:lvlJc w:val="left"/>
      <w:pPr>
        <w:ind w:left="1281" w:hanging="190"/>
      </w:pPr>
      <w:rPr>
        <w:rFonts w:hint="default"/>
        <w:lang w:val="ru-RU" w:eastAsia="en-US" w:bidi="ar-SA"/>
      </w:rPr>
    </w:lvl>
    <w:lvl w:ilvl="2" w:tplc="5E544A02">
      <w:numFmt w:val="bullet"/>
      <w:lvlText w:val="•"/>
      <w:lvlJc w:val="left"/>
      <w:pPr>
        <w:ind w:left="2282" w:hanging="190"/>
      </w:pPr>
      <w:rPr>
        <w:rFonts w:hint="default"/>
        <w:lang w:val="ru-RU" w:eastAsia="en-US" w:bidi="ar-SA"/>
      </w:rPr>
    </w:lvl>
    <w:lvl w:ilvl="3" w:tplc="84264932">
      <w:numFmt w:val="bullet"/>
      <w:lvlText w:val="•"/>
      <w:lvlJc w:val="left"/>
      <w:pPr>
        <w:ind w:left="3284" w:hanging="190"/>
      </w:pPr>
      <w:rPr>
        <w:rFonts w:hint="default"/>
        <w:lang w:val="ru-RU" w:eastAsia="en-US" w:bidi="ar-SA"/>
      </w:rPr>
    </w:lvl>
    <w:lvl w:ilvl="4" w:tplc="73E208E8">
      <w:numFmt w:val="bullet"/>
      <w:lvlText w:val="•"/>
      <w:lvlJc w:val="left"/>
      <w:pPr>
        <w:ind w:left="4285" w:hanging="190"/>
      </w:pPr>
      <w:rPr>
        <w:rFonts w:hint="default"/>
        <w:lang w:val="ru-RU" w:eastAsia="en-US" w:bidi="ar-SA"/>
      </w:rPr>
    </w:lvl>
    <w:lvl w:ilvl="5" w:tplc="FAB0B440">
      <w:numFmt w:val="bullet"/>
      <w:lvlText w:val="•"/>
      <w:lvlJc w:val="left"/>
      <w:pPr>
        <w:ind w:left="5287" w:hanging="190"/>
      </w:pPr>
      <w:rPr>
        <w:rFonts w:hint="default"/>
        <w:lang w:val="ru-RU" w:eastAsia="en-US" w:bidi="ar-SA"/>
      </w:rPr>
    </w:lvl>
    <w:lvl w:ilvl="6" w:tplc="7A62687C">
      <w:numFmt w:val="bullet"/>
      <w:lvlText w:val="•"/>
      <w:lvlJc w:val="left"/>
      <w:pPr>
        <w:ind w:left="6288" w:hanging="190"/>
      </w:pPr>
      <w:rPr>
        <w:rFonts w:hint="default"/>
        <w:lang w:val="ru-RU" w:eastAsia="en-US" w:bidi="ar-SA"/>
      </w:rPr>
    </w:lvl>
    <w:lvl w:ilvl="7" w:tplc="EC3A0C36">
      <w:numFmt w:val="bullet"/>
      <w:lvlText w:val="•"/>
      <w:lvlJc w:val="left"/>
      <w:pPr>
        <w:ind w:left="7289" w:hanging="190"/>
      </w:pPr>
      <w:rPr>
        <w:rFonts w:hint="default"/>
        <w:lang w:val="ru-RU" w:eastAsia="en-US" w:bidi="ar-SA"/>
      </w:rPr>
    </w:lvl>
    <w:lvl w:ilvl="8" w:tplc="CC56A4C8">
      <w:numFmt w:val="bullet"/>
      <w:lvlText w:val="•"/>
      <w:lvlJc w:val="left"/>
      <w:pPr>
        <w:ind w:left="8291" w:hanging="190"/>
      </w:pPr>
      <w:rPr>
        <w:rFonts w:hint="default"/>
        <w:lang w:val="ru-RU" w:eastAsia="en-US" w:bidi="ar-SA"/>
      </w:rPr>
    </w:lvl>
  </w:abstractNum>
  <w:abstractNum w:abstractNumId="34">
    <w:nsid w:val="6C955154"/>
    <w:multiLevelType w:val="multilevel"/>
    <w:tmpl w:val="AC4C95A0"/>
    <w:lvl w:ilvl="0">
      <w:start w:val="2"/>
      <w:numFmt w:val="decimal"/>
      <w:lvlText w:val="%1"/>
      <w:lvlJc w:val="left"/>
      <w:pPr>
        <w:ind w:left="270" w:hanging="406"/>
      </w:pPr>
      <w:rPr>
        <w:rFonts w:hint="default"/>
        <w:lang w:val="ru-RU" w:eastAsia="en-US" w:bidi="ar-SA"/>
      </w:rPr>
    </w:lvl>
    <w:lvl w:ilvl="1">
      <w:start w:val="7"/>
      <w:numFmt w:val="decimal"/>
      <w:lvlText w:val="%1.%2"/>
      <w:lvlJc w:val="left"/>
      <w:pPr>
        <w:ind w:left="270" w:hanging="406"/>
      </w:pPr>
      <w:rPr>
        <w:rFonts w:ascii="Arial" w:eastAsia="Arial" w:hAnsi="Arial" w:cs="Arial" w:hint="default"/>
        <w:b/>
        <w:bCs/>
        <w:spacing w:val="-1"/>
        <w:w w:val="100"/>
        <w:sz w:val="22"/>
        <w:szCs w:val="22"/>
        <w:lang w:val="ru-RU" w:eastAsia="en-US" w:bidi="ar-SA"/>
      </w:rPr>
    </w:lvl>
    <w:lvl w:ilvl="2">
      <w:numFmt w:val="bullet"/>
      <w:lvlText w:val="•"/>
      <w:lvlJc w:val="left"/>
      <w:pPr>
        <w:ind w:left="2282" w:hanging="406"/>
      </w:pPr>
      <w:rPr>
        <w:rFonts w:hint="default"/>
        <w:lang w:val="ru-RU" w:eastAsia="en-US" w:bidi="ar-SA"/>
      </w:rPr>
    </w:lvl>
    <w:lvl w:ilvl="3">
      <w:numFmt w:val="bullet"/>
      <w:lvlText w:val="•"/>
      <w:lvlJc w:val="left"/>
      <w:pPr>
        <w:ind w:left="3284" w:hanging="406"/>
      </w:pPr>
      <w:rPr>
        <w:rFonts w:hint="default"/>
        <w:lang w:val="ru-RU" w:eastAsia="en-US" w:bidi="ar-SA"/>
      </w:rPr>
    </w:lvl>
    <w:lvl w:ilvl="4">
      <w:numFmt w:val="bullet"/>
      <w:lvlText w:val="•"/>
      <w:lvlJc w:val="left"/>
      <w:pPr>
        <w:ind w:left="4285" w:hanging="406"/>
      </w:pPr>
      <w:rPr>
        <w:rFonts w:hint="default"/>
        <w:lang w:val="ru-RU" w:eastAsia="en-US" w:bidi="ar-SA"/>
      </w:rPr>
    </w:lvl>
    <w:lvl w:ilvl="5">
      <w:numFmt w:val="bullet"/>
      <w:lvlText w:val="•"/>
      <w:lvlJc w:val="left"/>
      <w:pPr>
        <w:ind w:left="5287" w:hanging="406"/>
      </w:pPr>
      <w:rPr>
        <w:rFonts w:hint="default"/>
        <w:lang w:val="ru-RU" w:eastAsia="en-US" w:bidi="ar-SA"/>
      </w:rPr>
    </w:lvl>
    <w:lvl w:ilvl="6">
      <w:numFmt w:val="bullet"/>
      <w:lvlText w:val="•"/>
      <w:lvlJc w:val="left"/>
      <w:pPr>
        <w:ind w:left="6288" w:hanging="406"/>
      </w:pPr>
      <w:rPr>
        <w:rFonts w:hint="default"/>
        <w:lang w:val="ru-RU" w:eastAsia="en-US" w:bidi="ar-SA"/>
      </w:rPr>
    </w:lvl>
    <w:lvl w:ilvl="7">
      <w:numFmt w:val="bullet"/>
      <w:lvlText w:val="•"/>
      <w:lvlJc w:val="left"/>
      <w:pPr>
        <w:ind w:left="7289" w:hanging="406"/>
      </w:pPr>
      <w:rPr>
        <w:rFonts w:hint="default"/>
        <w:lang w:val="ru-RU" w:eastAsia="en-US" w:bidi="ar-SA"/>
      </w:rPr>
    </w:lvl>
    <w:lvl w:ilvl="8">
      <w:numFmt w:val="bullet"/>
      <w:lvlText w:val="•"/>
      <w:lvlJc w:val="left"/>
      <w:pPr>
        <w:ind w:left="8291" w:hanging="406"/>
      </w:pPr>
      <w:rPr>
        <w:rFonts w:hint="default"/>
        <w:lang w:val="ru-RU" w:eastAsia="en-US" w:bidi="ar-SA"/>
      </w:rPr>
    </w:lvl>
  </w:abstractNum>
  <w:abstractNum w:abstractNumId="35">
    <w:nsid w:val="706A6324"/>
    <w:multiLevelType w:val="hybridMultilevel"/>
    <w:tmpl w:val="5740CA0A"/>
    <w:lvl w:ilvl="0" w:tplc="9F12130C">
      <w:numFmt w:val="bullet"/>
      <w:lvlText w:val="-"/>
      <w:lvlJc w:val="left"/>
      <w:pPr>
        <w:ind w:left="990" w:hanging="197"/>
      </w:pPr>
      <w:rPr>
        <w:rFonts w:ascii="Microsoft Sans Serif" w:eastAsia="Microsoft Sans Serif" w:hAnsi="Microsoft Sans Serif" w:cs="Microsoft Sans Serif" w:hint="default"/>
        <w:w w:val="100"/>
        <w:sz w:val="22"/>
        <w:szCs w:val="22"/>
        <w:lang w:val="ru-RU" w:eastAsia="en-US" w:bidi="ar-SA"/>
      </w:rPr>
    </w:lvl>
    <w:lvl w:ilvl="1" w:tplc="1902C93E">
      <w:numFmt w:val="bullet"/>
      <w:lvlText w:val="•"/>
      <w:lvlJc w:val="left"/>
      <w:pPr>
        <w:ind w:left="1929" w:hanging="197"/>
      </w:pPr>
      <w:rPr>
        <w:rFonts w:hint="default"/>
        <w:lang w:val="ru-RU" w:eastAsia="en-US" w:bidi="ar-SA"/>
      </w:rPr>
    </w:lvl>
    <w:lvl w:ilvl="2" w:tplc="FFE20912">
      <w:numFmt w:val="bullet"/>
      <w:lvlText w:val="•"/>
      <w:lvlJc w:val="left"/>
      <w:pPr>
        <w:ind w:left="2858" w:hanging="197"/>
      </w:pPr>
      <w:rPr>
        <w:rFonts w:hint="default"/>
        <w:lang w:val="ru-RU" w:eastAsia="en-US" w:bidi="ar-SA"/>
      </w:rPr>
    </w:lvl>
    <w:lvl w:ilvl="3" w:tplc="74404CFC">
      <w:numFmt w:val="bullet"/>
      <w:lvlText w:val="•"/>
      <w:lvlJc w:val="left"/>
      <w:pPr>
        <w:ind w:left="3788" w:hanging="197"/>
      </w:pPr>
      <w:rPr>
        <w:rFonts w:hint="default"/>
        <w:lang w:val="ru-RU" w:eastAsia="en-US" w:bidi="ar-SA"/>
      </w:rPr>
    </w:lvl>
    <w:lvl w:ilvl="4" w:tplc="E2CE92E6">
      <w:numFmt w:val="bullet"/>
      <w:lvlText w:val="•"/>
      <w:lvlJc w:val="left"/>
      <w:pPr>
        <w:ind w:left="4717" w:hanging="197"/>
      </w:pPr>
      <w:rPr>
        <w:rFonts w:hint="default"/>
        <w:lang w:val="ru-RU" w:eastAsia="en-US" w:bidi="ar-SA"/>
      </w:rPr>
    </w:lvl>
    <w:lvl w:ilvl="5" w:tplc="1284C804">
      <w:numFmt w:val="bullet"/>
      <w:lvlText w:val="•"/>
      <w:lvlJc w:val="left"/>
      <w:pPr>
        <w:ind w:left="5647" w:hanging="197"/>
      </w:pPr>
      <w:rPr>
        <w:rFonts w:hint="default"/>
        <w:lang w:val="ru-RU" w:eastAsia="en-US" w:bidi="ar-SA"/>
      </w:rPr>
    </w:lvl>
    <w:lvl w:ilvl="6" w:tplc="DEFE6DD0">
      <w:numFmt w:val="bullet"/>
      <w:lvlText w:val="•"/>
      <w:lvlJc w:val="left"/>
      <w:pPr>
        <w:ind w:left="6576" w:hanging="197"/>
      </w:pPr>
      <w:rPr>
        <w:rFonts w:hint="default"/>
        <w:lang w:val="ru-RU" w:eastAsia="en-US" w:bidi="ar-SA"/>
      </w:rPr>
    </w:lvl>
    <w:lvl w:ilvl="7" w:tplc="35F8E36C">
      <w:numFmt w:val="bullet"/>
      <w:lvlText w:val="•"/>
      <w:lvlJc w:val="left"/>
      <w:pPr>
        <w:ind w:left="7505" w:hanging="197"/>
      </w:pPr>
      <w:rPr>
        <w:rFonts w:hint="default"/>
        <w:lang w:val="ru-RU" w:eastAsia="en-US" w:bidi="ar-SA"/>
      </w:rPr>
    </w:lvl>
    <w:lvl w:ilvl="8" w:tplc="3026AB88">
      <w:numFmt w:val="bullet"/>
      <w:lvlText w:val="•"/>
      <w:lvlJc w:val="left"/>
      <w:pPr>
        <w:ind w:left="8435" w:hanging="197"/>
      </w:pPr>
      <w:rPr>
        <w:rFonts w:hint="default"/>
        <w:lang w:val="ru-RU" w:eastAsia="en-US" w:bidi="ar-SA"/>
      </w:rPr>
    </w:lvl>
  </w:abstractNum>
  <w:abstractNum w:abstractNumId="36">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36"/>
  </w:num>
  <w:num w:numId="3">
    <w:abstractNumId w:val="11"/>
  </w:num>
  <w:num w:numId="4">
    <w:abstractNumId w:val="15"/>
  </w:num>
  <w:num w:numId="5">
    <w:abstractNumId w:val="24"/>
  </w:num>
  <w:num w:numId="6">
    <w:abstractNumId w:val="1"/>
  </w:num>
  <w:num w:numId="7">
    <w:abstractNumId w:val="8"/>
  </w:num>
  <w:num w:numId="8">
    <w:abstractNumId w:val="22"/>
  </w:num>
  <w:num w:numId="9">
    <w:abstractNumId w:val="21"/>
  </w:num>
  <w:num w:numId="10">
    <w:abstractNumId w:val="18"/>
  </w:num>
  <w:num w:numId="11">
    <w:abstractNumId w:val="9"/>
  </w:num>
  <w:num w:numId="12">
    <w:abstractNumId w:val="27"/>
  </w:num>
  <w:num w:numId="13">
    <w:abstractNumId w:val="13"/>
  </w:num>
  <w:num w:numId="14">
    <w:abstractNumId w:val="28"/>
  </w:num>
  <w:num w:numId="15">
    <w:abstractNumId w:val="10"/>
  </w:num>
  <w:num w:numId="16">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6"/>
  </w:num>
  <w:num w:numId="21">
    <w:abstractNumId w:val="30"/>
  </w:num>
  <w:num w:numId="22">
    <w:abstractNumId w:val="4"/>
  </w:num>
  <w:num w:numId="23">
    <w:abstractNumId w:val="14"/>
  </w:num>
  <w:num w:numId="24">
    <w:abstractNumId w:val="12"/>
  </w:num>
  <w:num w:numId="25">
    <w:abstractNumId w:val="33"/>
  </w:num>
  <w:num w:numId="26">
    <w:abstractNumId w:val="23"/>
  </w:num>
  <w:num w:numId="27">
    <w:abstractNumId w:val="20"/>
  </w:num>
  <w:num w:numId="28">
    <w:abstractNumId w:val="31"/>
  </w:num>
  <w:num w:numId="29">
    <w:abstractNumId w:val="7"/>
  </w:num>
  <w:num w:numId="30">
    <w:abstractNumId w:val="2"/>
  </w:num>
  <w:num w:numId="31">
    <w:abstractNumId w:val="34"/>
  </w:num>
  <w:num w:numId="32">
    <w:abstractNumId w:val="5"/>
  </w:num>
  <w:num w:numId="33">
    <w:abstractNumId w:val="3"/>
  </w:num>
  <w:num w:numId="34">
    <w:abstractNumId w:val="35"/>
  </w:num>
  <w:num w:numId="35">
    <w:abstractNumId w:val="19"/>
  </w:num>
  <w:num w:numId="36">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4DA6"/>
    <w:rsid w:val="00007FAD"/>
    <w:rsid w:val="00011EDB"/>
    <w:rsid w:val="00016A31"/>
    <w:rsid w:val="000176A3"/>
    <w:rsid w:val="00017850"/>
    <w:rsid w:val="00022271"/>
    <w:rsid w:val="0002231B"/>
    <w:rsid w:val="00023F0E"/>
    <w:rsid w:val="00025AEA"/>
    <w:rsid w:val="000313F6"/>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DEF"/>
    <w:rsid w:val="00072F4B"/>
    <w:rsid w:val="00073930"/>
    <w:rsid w:val="00073A5C"/>
    <w:rsid w:val="00075C66"/>
    <w:rsid w:val="000805D2"/>
    <w:rsid w:val="00083568"/>
    <w:rsid w:val="00083839"/>
    <w:rsid w:val="00085D14"/>
    <w:rsid w:val="00093A64"/>
    <w:rsid w:val="00093EAC"/>
    <w:rsid w:val="0009502E"/>
    <w:rsid w:val="000A0078"/>
    <w:rsid w:val="000A07F4"/>
    <w:rsid w:val="000A0EA5"/>
    <w:rsid w:val="000A1418"/>
    <w:rsid w:val="000A7067"/>
    <w:rsid w:val="000B0602"/>
    <w:rsid w:val="000B5A94"/>
    <w:rsid w:val="000B5C65"/>
    <w:rsid w:val="000B7CCD"/>
    <w:rsid w:val="000C1C45"/>
    <w:rsid w:val="000C1FDA"/>
    <w:rsid w:val="000C2A0F"/>
    <w:rsid w:val="000C3ED3"/>
    <w:rsid w:val="000C40E1"/>
    <w:rsid w:val="000C43CE"/>
    <w:rsid w:val="000C509F"/>
    <w:rsid w:val="000C5179"/>
    <w:rsid w:val="000C571A"/>
    <w:rsid w:val="000D06C1"/>
    <w:rsid w:val="000D7760"/>
    <w:rsid w:val="000E09B6"/>
    <w:rsid w:val="000E10D0"/>
    <w:rsid w:val="000E40DA"/>
    <w:rsid w:val="000E73A3"/>
    <w:rsid w:val="000F145D"/>
    <w:rsid w:val="000F3028"/>
    <w:rsid w:val="000F30E9"/>
    <w:rsid w:val="000F651F"/>
    <w:rsid w:val="000F6940"/>
    <w:rsid w:val="0010018F"/>
    <w:rsid w:val="001014D0"/>
    <w:rsid w:val="00102DF9"/>
    <w:rsid w:val="001037B4"/>
    <w:rsid w:val="00104115"/>
    <w:rsid w:val="001041A2"/>
    <w:rsid w:val="001061A6"/>
    <w:rsid w:val="00107969"/>
    <w:rsid w:val="00115123"/>
    <w:rsid w:val="00120EBD"/>
    <w:rsid w:val="0012129E"/>
    <w:rsid w:val="00123658"/>
    <w:rsid w:val="00124051"/>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3FF3"/>
    <w:rsid w:val="00154D82"/>
    <w:rsid w:val="001555D2"/>
    <w:rsid w:val="00156A00"/>
    <w:rsid w:val="00157C07"/>
    <w:rsid w:val="00160042"/>
    <w:rsid w:val="001631C3"/>
    <w:rsid w:val="001663AB"/>
    <w:rsid w:val="00173443"/>
    <w:rsid w:val="00184002"/>
    <w:rsid w:val="001848D5"/>
    <w:rsid w:val="001939CC"/>
    <w:rsid w:val="0019430A"/>
    <w:rsid w:val="001952B6"/>
    <w:rsid w:val="001960E5"/>
    <w:rsid w:val="001A3704"/>
    <w:rsid w:val="001B37F0"/>
    <w:rsid w:val="001B3D4F"/>
    <w:rsid w:val="001B638F"/>
    <w:rsid w:val="001B6CB7"/>
    <w:rsid w:val="001B72C8"/>
    <w:rsid w:val="001C3755"/>
    <w:rsid w:val="001C418C"/>
    <w:rsid w:val="001C4A84"/>
    <w:rsid w:val="001C649D"/>
    <w:rsid w:val="001D02FD"/>
    <w:rsid w:val="001D10C0"/>
    <w:rsid w:val="001D11DA"/>
    <w:rsid w:val="001D67E1"/>
    <w:rsid w:val="001E5EBE"/>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06BDC"/>
    <w:rsid w:val="002076E2"/>
    <w:rsid w:val="002103A6"/>
    <w:rsid w:val="00211447"/>
    <w:rsid w:val="00211A99"/>
    <w:rsid w:val="00212653"/>
    <w:rsid w:val="002129C1"/>
    <w:rsid w:val="00213967"/>
    <w:rsid w:val="00213E83"/>
    <w:rsid w:val="0023497F"/>
    <w:rsid w:val="0024184E"/>
    <w:rsid w:val="00243630"/>
    <w:rsid w:val="002513DE"/>
    <w:rsid w:val="002550D2"/>
    <w:rsid w:val="00257EA1"/>
    <w:rsid w:val="002603D6"/>
    <w:rsid w:val="0026081A"/>
    <w:rsid w:val="002632E9"/>
    <w:rsid w:val="00263C42"/>
    <w:rsid w:val="00267A33"/>
    <w:rsid w:val="00270329"/>
    <w:rsid w:val="00271F8D"/>
    <w:rsid w:val="00275CD2"/>
    <w:rsid w:val="002760F6"/>
    <w:rsid w:val="00282A6F"/>
    <w:rsid w:val="00290292"/>
    <w:rsid w:val="0029099C"/>
    <w:rsid w:val="00291032"/>
    <w:rsid w:val="00291C1A"/>
    <w:rsid w:val="002A46A4"/>
    <w:rsid w:val="002A4F02"/>
    <w:rsid w:val="002B1914"/>
    <w:rsid w:val="002B1B95"/>
    <w:rsid w:val="002B5C84"/>
    <w:rsid w:val="002B67BC"/>
    <w:rsid w:val="002C40BA"/>
    <w:rsid w:val="002C5692"/>
    <w:rsid w:val="002C59B1"/>
    <w:rsid w:val="002C621E"/>
    <w:rsid w:val="002C7DCC"/>
    <w:rsid w:val="002D0A66"/>
    <w:rsid w:val="002D0F20"/>
    <w:rsid w:val="002D48E4"/>
    <w:rsid w:val="002D4C1C"/>
    <w:rsid w:val="002D6A11"/>
    <w:rsid w:val="002E0296"/>
    <w:rsid w:val="002E03A2"/>
    <w:rsid w:val="002E331A"/>
    <w:rsid w:val="002E710A"/>
    <w:rsid w:val="002E791C"/>
    <w:rsid w:val="002F2A66"/>
    <w:rsid w:val="002F471B"/>
    <w:rsid w:val="00300AB6"/>
    <w:rsid w:val="00303253"/>
    <w:rsid w:val="00304858"/>
    <w:rsid w:val="00306F63"/>
    <w:rsid w:val="00310D78"/>
    <w:rsid w:val="00312C01"/>
    <w:rsid w:val="003132AD"/>
    <w:rsid w:val="0031625C"/>
    <w:rsid w:val="003165D6"/>
    <w:rsid w:val="00323070"/>
    <w:rsid w:val="00323580"/>
    <w:rsid w:val="0032438C"/>
    <w:rsid w:val="00324EDD"/>
    <w:rsid w:val="00325CEA"/>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67011"/>
    <w:rsid w:val="00372E9F"/>
    <w:rsid w:val="003731E6"/>
    <w:rsid w:val="003761CF"/>
    <w:rsid w:val="00376E14"/>
    <w:rsid w:val="00380844"/>
    <w:rsid w:val="00380F80"/>
    <w:rsid w:val="00385759"/>
    <w:rsid w:val="003872BB"/>
    <w:rsid w:val="003A2F33"/>
    <w:rsid w:val="003A72D8"/>
    <w:rsid w:val="003B226C"/>
    <w:rsid w:val="003B29BE"/>
    <w:rsid w:val="003B636E"/>
    <w:rsid w:val="003B64ED"/>
    <w:rsid w:val="003B6F00"/>
    <w:rsid w:val="003B7366"/>
    <w:rsid w:val="003B7ADA"/>
    <w:rsid w:val="003C0B31"/>
    <w:rsid w:val="003C0E44"/>
    <w:rsid w:val="003C2AAE"/>
    <w:rsid w:val="003C6BFC"/>
    <w:rsid w:val="003D1ED9"/>
    <w:rsid w:val="003D2906"/>
    <w:rsid w:val="003D38DE"/>
    <w:rsid w:val="003D4050"/>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1096"/>
    <w:rsid w:val="00411824"/>
    <w:rsid w:val="004131D5"/>
    <w:rsid w:val="00417295"/>
    <w:rsid w:val="00417856"/>
    <w:rsid w:val="00417BDE"/>
    <w:rsid w:val="00423A89"/>
    <w:rsid w:val="004326EF"/>
    <w:rsid w:val="00435835"/>
    <w:rsid w:val="00437D07"/>
    <w:rsid w:val="004406EB"/>
    <w:rsid w:val="00450B36"/>
    <w:rsid w:val="004512F5"/>
    <w:rsid w:val="00451E44"/>
    <w:rsid w:val="00455206"/>
    <w:rsid w:val="0045543E"/>
    <w:rsid w:val="004570F4"/>
    <w:rsid w:val="00457614"/>
    <w:rsid w:val="004577FB"/>
    <w:rsid w:val="00461AC6"/>
    <w:rsid w:val="004642B5"/>
    <w:rsid w:val="00467196"/>
    <w:rsid w:val="0047083D"/>
    <w:rsid w:val="00472C5E"/>
    <w:rsid w:val="004742A5"/>
    <w:rsid w:val="00474DB7"/>
    <w:rsid w:val="00474EA9"/>
    <w:rsid w:val="00483D65"/>
    <w:rsid w:val="00484743"/>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B7B75"/>
    <w:rsid w:val="004C52C2"/>
    <w:rsid w:val="004C6AF0"/>
    <w:rsid w:val="004C76A8"/>
    <w:rsid w:val="004C7C8E"/>
    <w:rsid w:val="004D174C"/>
    <w:rsid w:val="004D17BB"/>
    <w:rsid w:val="004D4E45"/>
    <w:rsid w:val="004D69C7"/>
    <w:rsid w:val="004E0669"/>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1F76"/>
    <w:rsid w:val="005427B5"/>
    <w:rsid w:val="0054285C"/>
    <w:rsid w:val="00545068"/>
    <w:rsid w:val="00545E7B"/>
    <w:rsid w:val="005467E5"/>
    <w:rsid w:val="00550944"/>
    <w:rsid w:val="00552392"/>
    <w:rsid w:val="0056327C"/>
    <w:rsid w:val="00566F9D"/>
    <w:rsid w:val="00567898"/>
    <w:rsid w:val="00573CD8"/>
    <w:rsid w:val="0057693D"/>
    <w:rsid w:val="00582C96"/>
    <w:rsid w:val="00582DE7"/>
    <w:rsid w:val="00591179"/>
    <w:rsid w:val="00596477"/>
    <w:rsid w:val="00596C7C"/>
    <w:rsid w:val="00596C8C"/>
    <w:rsid w:val="0059794A"/>
    <w:rsid w:val="005A2364"/>
    <w:rsid w:val="005A3311"/>
    <w:rsid w:val="005B2C74"/>
    <w:rsid w:val="005B36F5"/>
    <w:rsid w:val="005B57E2"/>
    <w:rsid w:val="005B67A2"/>
    <w:rsid w:val="005C1E7F"/>
    <w:rsid w:val="005C418B"/>
    <w:rsid w:val="005C4770"/>
    <w:rsid w:val="005C6CF4"/>
    <w:rsid w:val="005D191F"/>
    <w:rsid w:val="005D3782"/>
    <w:rsid w:val="005D45CB"/>
    <w:rsid w:val="005D4803"/>
    <w:rsid w:val="005D4EFC"/>
    <w:rsid w:val="005D5CFF"/>
    <w:rsid w:val="005D75D0"/>
    <w:rsid w:val="005E2D85"/>
    <w:rsid w:val="005E55BD"/>
    <w:rsid w:val="005E5F34"/>
    <w:rsid w:val="005E626A"/>
    <w:rsid w:val="005F09FE"/>
    <w:rsid w:val="005F3F47"/>
    <w:rsid w:val="005F63C1"/>
    <w:rsid w:val="005F6719"/>
    <w:rsid w:val="005F6A66"/>
    <w:rsid w:val="00600E8A"/>
    <w:rsid w:val="00604225"/>
    <w:rsid w:val="00604BAD"/>
    <w:rsid w:val="00605D74"/>
    <w:rsid w:val="006079F3"/>
    <w:rsid w:val="00610666"/>
    <w:rsid w:val="006143BF"/>
    <w:rsid w:val="00616F26"/>
    <w:rsid w:val="00620766"/>
    <w:rsid w:val="00621C41"/>
    <w:rsid w:val="006323F6"/>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2DC8"/>
    <w:rsid w:val="006A3D5A"/>
    <w:rsid w:val="006B3585"/>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2D8B"/>
    <w:rsid w:val="006E30E8"/>
    <w:rsid w:val="006E332F"/>
    <w:rsid w:val="006E43B9"/>
    <w:rsid w:val="006E5755"/>
    <w:rsid w:val="006F1B7F"/>
    <w:rsid w:val="006F1BD8"/>
    <w:rsid w:val="006F611E"/>
    <w:rsid w:val="006F79A3"/>
    <w:rsid w:val="0070105A"/>
    <w:rsid w:val="00701721"/>
    <w:rsid w:val="0070503F"/>
    <w:rsid w:val="007138BF"/>
    <w:rsid w:val="00715D70"/>
    <w:rsid w:val="00716322"/>
    <w:rsid w:val="00716C64"/>
    <w:rsid w:val="007170F6"/>
    <w:rsid w:val="00717689"/>
    <w:rsid w:val="00720418"/>
    <w:rsid w:val="00721B8E"/>
    <w:rsid w:val="00723C77"/>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4B69"/>
    <w:rsid w:val="00765BBA"/>
    <w:rsid w:val="00766150"/>
    <w:rsid w:val="007674DD"/>
    <w:rsid w:val="007705FA"/>
    <w:rsid w:val="00770EC1"/>
    <w:rsid w:val="00776395"/>
    <w:rsid w:val="00780D46"/>
    <w:rsid w:val="00782EA4"/>
    <w:rsid w:val="007847E8"/>
    <w:rsid w:val="007848FE"/>
    <w:rsid w:val="00785541"/>
    <w:rsid w:val="00786FFC"/>
    <w:rsid w:val="00787860"/>
    <w:rsid w:val="00791550"/>
    <w:rsid w:val="0079191F"/>
    <w:rsid w:val="007951FB"/>
    <w:rsid w:val="00795A0F"/>
    <w:rsid w:val="0079616F"/>
    <w:rsid w:val="00796622"/>
    <w:rsid w:val="007969A2"/>
    <w:rsid w:val="007A148D"/>
    <w:rsid w:val="007A5FA1"/>
    <w:rsid w:val="007A6287"/>
    <w:rsid w:val="007A675E"/>
    <w:rsid w:val="007A701A"/>
    <w:rsid w:val="007B314C"/>
    <w:rsid w:val="007B387B"/>
    <w:rsid w:val="007B432F"/>
    <w:rsid w:val="007B73B3"/>
    <w:rsid w:val="007C29D3"/>
    <w:rsid w:val="007C3191"/>
    <w:rsid w:val="007C3552"/>
    <w:rsid w:val="007C3AE2"/>
    <w:rsid w:val="007C3E5B"/>
    <w:rsid w:val="007C3F3A"/>
    <w:rsid w:val="007C4016"/>
    <w:rsid w:val="007C40BD"/>
    <w:rsid w:val="007C44A4"/>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1D1"/>
    <w:rsid w:val="00811503"/>
    <w:rsid w:val="00814C41"/>
    <w:rsid w:val="008153BF"/>
    <w:rsid w:val="00817C81"/>
    <w:rsid w:val="008203F0"/>
    <w:rsid w:val="00820DAC"/>
    <w:rsid w:val="008271C1"/>
    <w:rsid w:val="008301AD"/>
    <w:rsid w:val="0083251E"/>
    <w:rsid w:val="00832DD2"/>
    <w:rsid w:val="008338E6"/>
    <w:rsid w:val="00834A1A"/>
    <w:rsid w:val="0083798C"/>
    <w:rsid w:val="00841138"/>
    <w:rsid w:val="0084157D"/>
    <w:rsid w:val="00842682"/>
    <w:rsid w:val="00842BB4"/>
    <w:rsid w:val="00851E36"/>
    <w:rsid w:val="008521FD"/>
    <w:rsid w:val="00856778"/>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637A"/>
    <w:rsid w:val="00937F22"/>
    <w:rsid w:val="00941EFD"/>
    <w:rsid w:val="00943496"/>
    <w:rsid w:val="009439C5"/>
    <w:rsid w:val="0094684E"/>
    <w:rsid w:val="00946917"/>
    <w:rsid w:val="00947999"/>
    <w:rsid w:val="00955236"/>
    <w:rsid w:val="0095591F"/>
    <w:rsid w:val="009571F7"/>
    <w:rsid w:val="00961E78"/>
    <w:rsid w:val="00964F18"/>
    <w:rsid w:val="00967BA5"/>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15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1082"/>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B5C40"/>
    <w:rsid w:val="00AC3FA1"/>
    <w:rsid w:val="00AC4BBA"/>
    <w:rsid w:val="00AC5AD4"/>
    <w:rsid w:val="00AC6133"/>
    <w:rsid w:val="00AC6541"/>
    <w:rsid w:val="00AC6DCD"/>
    <w:rsid w:val="00AD0F3B"/>
    <w:rsid w:val="00AD2203"/>
    <w:rsid w:val="00AD245E"/>
    <w:rsid w:val="00AD366F"/>
    <w:rsid w:val="00AD5D64"/>
    <w:rsid w:val="00AD601E"/>
    <w:rsid w:val="00AD734F"/>
    <w:rsid w:val="00AE052D"/>
    <w:rsid w:val="00AE1F1B"/>
    <w:rsid w:val="00AE636E"/>
    <w:rsid w:val="00AF128E"/>
    <w:rsid w:val="00AF1BF4"/>
    <w:rsid w:val="00AF36FC"/>
    <w:rsid w:val="00AF3D89"/>
    <w:rsid w:val="00AF452B"/>
    <w:rsid w:val="00AF77F5"/>
    <w:rsid w:val="00B018B0"/>
    <w:rsid w:val="00B023E6"/>
    <w:rsid w:val="00B0640A"/>
    <w:rsid w:val="00B0743B"/>
    <w:rsid w:val="00B1131B"/>
    <w:rsid w:val="00B11985"/>
    <w:rsid w:val="00B124CE"/>
    <w:rsid w:val="00B13195"/>
    <w:rsid w:val="00B16949"/>
    <w:rsid w:val="00B227EA"/>
    <w:rsid w:val="00B24E7F"/>
    <w:rsid w:val="00B25BE1"/>
    <w:rsid w:val="00B31F4F"/>
    <w:rsid w:val="00B34A6D"/>
    <w:rsid w:val="00B359E4"/>
    <w:rsid w:val="00B35CE3"/>
    <w:rsid w:val="00B40159"/>
    <w:rsid w:val="00B43691"/>
    <w:rsid w:val="00B4519D"/>
    <w:rsid w:val="00B462EE"/>
    <w:rsid w:val="00B52399"/>
    <w:rsid w:val="00B52D28"/>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3B5A"/>
    <w:rsid w:val="00B95CF5"/>
    <w:rsid w:val="00BA05C9"/>
    <w:rsid w:val="00BA142B"/>
    <w:rsid w:val="00BA24EE"/>
    <w:rsid w:val="00BA5F81"/>
    <w:rsid w:val="00BB2868"/>
    <w:rsid w:val="00BB5909"/>
    <w:rsid w:val="00BB5BF4"/>
    <w:rsid w:val="00BB6492"/>
    <w:rsid w:val="00BB6BCA"/>
    <w:rsid w:val="00BC0565"/>
    <w:rsid w:val="00BC2D59"/>
    <w:rsid w:val="00BC5055"/>
    <w:rsid w:val="00BD2E6A"/>
    <w:rsid w:val="00BD3071"/>
    <w:rsid w:val="00BD3406"/>
    <w:rsid w:val="00BD41CF"/>
    <w:rsid w:val="00BE0392"/>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8CA"/>
    <w:rsid w:val="00C77AA4"/>
    <w:rsid w:val="00C77BE3"/>
    <w:rsid w:val="00C814E7"/>
    <w:rsid w:val="00C82B09"/>
    <w:rsid w:val="00C836B1"/>
    <w:rsid w:val="00C83FE1"/>
    <w:rsid w:val="00C84A3D"/>
    <w:rsid w:val="00C91208"/>
    <w:rsid w:val="00C9362B"/>
    <w:rsid w:val="00C93AA0"/>
    <w:rsid w:val="00C94C78"/>
    <w:rsid w:val="00C96541"/>
    <w:rsid w:val="00C97774"/>
    <w:rsid w:val="00CA07A0"/>
    <w:rsid w:val="00CA1E57"/>
    <w:rsid w:val="00CA269F"/>
    <w:rsid w:val="00CA31E4"/>
    <w:rsid w:val="00CA39B6"/>
    <w:rsid w:val="00CA71E6"/>
    <w:rsid w:val="00CB1077"/>
    <w:rsid w:val="00CB1A6E"/>
    <w:rsid w:val="00CB2B9F"/>
    <w:rsid w:val="00CB33CD"/>
    <w:rsid w:val="00CB681F"/>
    <w:rsid w:val="00CB7873"/>
    <w:rsid w:val="00CB7922"/>
    <w:rsid w:val="00CC11F9"/>
    <w:rsid w:val="00CC263E"/>
    <w:rsid w:val="00CC4360"/>
    <w:rsid w:val="00CC437E"/>
    <w:rsid w:val="00CC6A26"/>
    <w:rsid w:val="00CD115F"/>
    <w:rsid w:val="00CD2B6B"/>
    <w:rsid w:val="00CD6239"/>
    <w:rsid w:val="00CD7EFB"/>
    <w:rsid w:val="00CE16D2"/>
    <w:rsid w:val="00CF1607"/>
    <w:rsid w:val="00CF2271"/>
    <w:rsid w:val="00CF36AC"/>
    <w:rsid w:val="00CF411A"/>
    <w:rsid w:val="00CF60DA"/>
    <w:rsid w:val="00CF6B61"/>
    <w:rsid w:val="00CF7C73"/>
    <w:rsid w:val="00D02024"/>
    <w:rsid w:val="00D0289B"/>
    <w:rsid w:val="00D03AF0"/>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0793"/>
    <w:rsid w:val="00D51081"/>
    <w:rsid w:val="00D523A9"/>
    <w:rsid w:val="00D54444"/>
    <w:rsid w:val="00D60FEA"/>
    <w:rsid w:val="00D61992"/>
    <w:rsid w:val="00D66C32"/>
    <w:rsid w:val="00D67F33"/>
    <w:rsid w:val="00D70248"/>
    <w:rsid w:val="00D707E6"/>
    <w:rsid w:val="00D70A97"/>
    <w:rsid w:val="00D710DF"/>
    <w:rsid w:val="00D72AE4"/>
    <w:rsid w:val="00D73677"/>
    <w:rsid w:val="00D73BD2"/>
    <w:rsid w:val="00D76FFA"/>
    <w:rsid w:val="00D82C31"/>
    <w:rsid w:val="00D83009"/>
    <w:rsid w:val="00D86174"/>
    <w:rsid w:val="00D96366"/>
    <w:rsid w:val="00D96A9C"/>
    <w:rsid w:val="00DA0043"/>
    <w:rsid w:val="00DA2F94"/>
    <w:rsid w:val="00DA5347"/>
    <w:rsid w:val="00DA5E92"/>
    <w:rsid w:val="00DA62CB"/>
    <w:rsid w:val="00DA73A8"/>
    <w:rsid w:val="00DB34BF"/>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2F8"/>
    <w:rsid w:val="00E05BDE"/>
    <w:rsid w:val="00E137E8"/>
    <w:rsid w:val="00E14915"/>
    <w:rsid w:val="00E158D6"/>
    <w:rsid w:val="00E17FA7"/>
    <w:rsid w:val="00E202DB"/>
    <w:rsid w:val="00E206E4"/>
    <w:rsid w:val="00E20E40"/>
    <w:rsid w:val="00E279D9"/>
    <w:rsid w:val="00E27B6F"/>
    <w:rsid w:val="00E33E1C"/>
    <w:rsid w:val="00E36828"/>
    <w:rsid w:val="00E37D11"/>
    <w:rsid w:val="00E37D2B"/>
    <w:rsid w:val="00E37F62"/>
    <w:rsid w:val="00E45DF4"/>
    <w:rsid w:val="00E473DF"/>
    <w:rsid w:val="00E47A18"/>
    <w:rsid w:val="00E51D6C"/>
    <w:rsid w:val="00E532E2"/>
    <w:rsid w:val="00E53615"/>
    <w:rsid w:val="00E57762"/>
    <w:rsid w:val="00E57A17"/>
    <w:rsid w:val="00E612FA"/>
    <w:rsid w:val="00E614E0"/>
    <w:rsid w:val="00E618B0"/>
    <w:rsid w:val="00E6201E"/>
    <w:rsid w:val="00E628A3"/>
    <w:rsid w:val="00E6643C"/>
    <w:rsid w:val="00E66FFC"/>
    <w:rsid w:val="00E74156"/>
    <w:rsid w:val="00E771F8"/>
    <w:rsid w:val="00E81865"/>
    <w:rsid w:val="00E87D16"/>
    <w:rsid w:val="00E87FB5"/>
    <w:rsid w:val="00E9470A"/>
    <w:rsid w:val="00E94C1C"/>
    <w:rsid w:val="00E95013"/>
    <w:rsid w:val="00E961D0"/>
    <w:rsid w:val="00E96F27"/>
    <w:rsid w:val="00E96FAE"/>
    <w:rsid w:val="00E97F45"/>
    <w:rsid w:val="00EA0224"/>
    <w:rsid w:val="00EA0613"/>
    <w:rsid w:val="00EA09E6"/>
    <w:rsid w:val="00EA1884"/>
    <w:rsid w:val="00EA45E9"/>
    <w:rsid w:val="00EA4E0C"/>
    <w:rsid w:val="00EB1340"/>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0BB8"/>
    <w:rsid w:val="00EF32FD"/>
    <w:rsid w:val="00EF3F6C"/>
    <w:rsid w:val="00EF49AC"/>
    <w:rsid w:val="00F00778"/>
    <w:rsid w:val="00F06861"/>
    <w:rsid w:val="00F1127E"/>
    <w:rsid w:val="00F12315"/>
    <w:rsid w:val="00F1332F"/>
    <w:rsid w:val="00F20D50"/>
    <w:rsid w:val="00F20FA4"/>
    <w:rsid w:val="00F22A11"/>
    <w:rsid w:val="00F2370B"/>
    <w:rsid w:val="00F26AFF"/>
    <w:rsid w:val="00F320E5"/>
    <w:rsid w:val="00F3249B"/>
    <w:rsid w:val="00F34B7D"/>
    <w:rsid w:val="00F34C80"/>
    <w:rsid w:val="00F44845"/>
    <w:rsid w:val="00F455EA"/>
    <w:rsid w:val="00F46D52"/>
    <w:rsid w:val="00F51511"/>
    <w:rsid w:val="00F51AD5"/>
    <w:rsid w:val="00F52910"/>
    <w:rsid w:val="00F52BD7"/>
    <w:rsid w:val="00F567A2"/>
    <w:rsid w:val="00F57307"/>
    <w:rsid w:val="00F60B67"/>
    <w:rsid w:val="00F6102E"/>
    <w:rsid w:val="00F619F1"/>
    <w:rsid w:val="00F626E7"/>
    <w:rsid w:val="00F6320E"/>
    <w:rsid w:val="00F724E0"/>
    <w:rsid w:val="00F75C8F"/>
    <w:rsid w:val="00F77697"/>
    <w:rsid w:val="00F80CF3"/>
    <w:rsid w:val="00F80F12"/>
    <w:rsid w:val="00F83482"/>
    <w:rsid w:val="00F8356E"/>
    <w:rsid w:val="00F8388E"/>
    <w:rsid w:val="00F83CD0"/>
    <w:rsid w:val="00F8575C"/>
    <w:rsid w:val="00F865AA"/>
    <w:rsid w:val="00F90904"/>
    <w:rsid w:val="00F94967"/>
    <w:rsid w:val="00F9652B"/>
    <w:rsid w:val="00F97D73"/>
    <w:rsid w:val="00FA0166"/>
    <w:rsid w:val="00FA4DD8"/>
    <w:rsid w:val="00FB0728"/>
    <w:rsid w:val="00FB3426"/>
    <w:rsid w:val="00FB7A0F"/>
    <w:rsid w:val="00FC200A"/>
    <w:rsid w:val="00FC3EC8"/>
    <w:rsid w:val="00FC4A28"/>
    <w:rsid w:val="00FD09B3"/>
    <w:rsid w:val="00FD3A8B"/>
    <w:rsid w:val="00FD6AAF"/>
    <w:rsid w:val="00FD7274"/>
    <w:rsid w:val="00FD7688"/>
    <w:rsid w:val="00FE0DB8"/>
    <w:rsid w:val="00FE6C48"/>
    <w:rsid w:val="00FF142B"/>
    <w:rsid w:val="00FF156F"/>
    <w:rsid w:val="00FF19D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semiHidden="0" w:uiPriority="0" w:unhideWhenUsed="0" w:qFormat="1"/>
    <w:lsdException w:name="footnote reference"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HTML Variable"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573CD8"/>
    <w:pPr>
      <w:spacing w:after="200" w:line="276" w:lineRule="auto"/>
    </w:pPr>
    <w:rPr>
      <w:rFonts w:eastAsia="Times New Roman"/>
      <w:sz w:val="22"/>
      <w:szCs w:val="22"/>
    </w:rPr>
  </w:style>
  <w:style w:type="paragraph" w:styleId="12">
    <w:name w:val="heading 1"/>
    <w:aliases w:val="Заголовок 1 Знак Знак,Заголовок 1 Знак Знак Знак,Глава,!Части документа"/>
    <w:basedOn w:val="a3"/>
    <w:next w:val="a3"/>
    <w:link w:val="15"/>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Заголовок 1 Знак Знак Знак1,Заголовок 1 Знак Знак Знак Знак,Глава Знак,!Части документа Знак"/>
    <w:link w:val="12"/>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1"/>
    <w:qFormat/>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1"/>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Проекты,111111,Абзац списка11,List Paragraph"/>
    <w:basedOn w:val="a3"/>
    <w:link w:val="af1"/>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6">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7">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8">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9">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rsid w:val="00C17EA6"/>
    <w:rPr>
      <w:color w:val="008000"/>
    </w:rPr>
  </w:style>
  <w:style w:type="character" w:customStyle="1" w:styleId="aff0">
    <w:name w:val="Цветовое выделение"/>
    <w:rsid w:val="00C17EA6"/>
    <w:rPr>
      <w:b/>
      <w:color w:val="000080"/>
    </w:rPr>
  </w:style>
  <w:style w:type="character" w:customStyle="1" w:styleId="aff1">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a">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b">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c">
    <w:name w:val="toc 1"/>
    <w:basedOn w:val="a3"/>
    <w:next w:val="a3"/>
    <w:autoRedefine/>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d">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3">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e">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f">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e"/>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2"/>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0">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2">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3">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4">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5">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Проекты Знак,111111 Знак,Абзац списка11 Знак,List Paragraph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7">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7"/>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4">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2"/>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8">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9">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a">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b">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c">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uiPriority w:val="99"/>
    <w:locked/>
    <w:rsid w:val="007969A2"/>
    <w:rPr>
      <w:rFonts w:ascii="Times New Roman" w:eastAsia="Times New Roman" w:hAnsi="Times New Roman"/>
      <w:sz w:val="28"/>
      <w:szCs w:val="28"/>
    </w:rPr>
  </w:style>
  <w:style w:type="paragraph" w:customStyle="1" w:styleId="affffffffe">
    <w:name w:val="Другое"/>
    <w:basedOn w:val="a3"/>
    <w:link w:val="affffffffd"/>
    <w:uiPriority w:val="99"/>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d">
    <w:name w:val="Текст выноски Знак1"/>
    <w:rsid w:val="00A2642A"/>
    <w:rPr>
      <w:rFonts w:ascii="Tahoma" w:hAnsi="Tahoma" w:cs="Tahoma"/>
      <w:sz w:val="16"/>
      <w:szCs w:val="16"/>
      <w:lang w:eastAsia="ar-SA"/>
    </w:rPr>
  </w:style>
  <w:style w:type="character" w:customStyle="1" w:styleId="1fe">
    <w:name w:val="Верхний колонтитул Знак1"/>
    <w:rsid w:val="00A2642A"/>
    <w:rPr>
      <w:lang w:eastAsia="ar-SA"/>
    </w:rPr>
  </w:style>
  <w:style w:type="character" w:customStyle="1" w:styleId="1ff">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0">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uiPriority w:val="99"/>
    <w:rsid w:val="00437D07"/>
    <w:rPr>
      <w:i/>
      <w:iCs/>
      <w:sz w:val="19"/>
      <w:szCs w:val="19"/>
    </w:rPr>
  </w:style>
  <w:style w:type="character" w:customStyle="1" w:styleId="2ff9">
    <w:name w:val="Колонтитул (2)_"/>
    <w:link w:val="2ffa"/>
    <w:uiPriority w:val="99"/>
    <w:rsid w:val="00437D07"/>
  </w:style>
  <w:style w:type="character" w:customStyle="1" w:styleId="3f8">
    <w:name w:val="Заголовок №3_"/>
    <w:link w:val="3f9"/>
    <w:rsid w:val="00437D07"/>
    <w:rPr>
      <w:b/>
      <w:bCs/>
      <w:i/>
      <w:iCs/>
    </w:rPr>
  </w:style>
  <w:style w:type="character" w:customStyle="1" w:styleId="1ff1">
    <w:name w:val="Заголовок №1_"/>
    <w:link w:val="1ff2"/>
    <w:uiPriority w:val="99"/>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uiPriority w:val="99"/>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uiPriority w:val="99"/>
    <w:rsid w:val="00437D07"/>
    <w:pPr>
      <w:widowControl w:val="0"/>
      <w:spacing w:after="260" w:line="252" w:lineRule="auto"/>
      <w:ind w:left="5080" w:firstLine="20"/>
    </w:pPr>
    <w:rPr>
      <w:rFonts w:eastAsia="Calibri"/>
      <w:i/>
      <w:iCs/>
      <w:sz w:val="19"/>
      <w:szCs w:val="19"/>
    </w:rPr>
  </w:style>
  <w:style w:type="paragraph" w:customStyle="1" w:styleId="1ff3">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uiPriority w:val="9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2">
    <w:name w:val="Заголовок №1"/>
    <w:basedOn w:val="a3"/>
    <w:link w:val="1ff1"/>
    <w:uiPriority w:val="99"/>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uiPriority w:val="99"/>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4">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3"/>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430">
    <w:name w:val="Нет списка43"/>
    <w:next w:val="a7"/>
    <w:uiPriority w:val="99"/>
    <w:semiHidden/>
    <w:unhideWhenUsed/>
    <w:rsid w:val="000C571A"/>
  </w:style>
  <w:style w:type="table" w:customStyle="1" w:styleId="341">
    <w:name w:val="Сетка таблицы34"/>
    <w:basedOn w:val="a6"/>
    <w:next w:val="a8"/>
    <w:uiPriority w:val="59"/>
    <w:rsid w:val="000C57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6"/>
    <w:next w:val="a8"/>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6"/>
    <w:next w:val="a8"/>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7"/>
    <w:uiPriority w:val="99"/>
    <w:semiHidden/>
    <w:unhideWhenUsed/>
    <w:rsid w:val="00AF77F5"/>
  </w:style>
  <w:style w:type="paragraph" w:customStyle="1" w:styleId="Style1">
    <w:name w:val="Style1"/>
    <w:basedOn w:val="a3"/>
    <w:uiPriority w:val="99"/>
    <w:rsid w:val="00AF77F5"/>
    <w:pPr>
      <w:widowControl w:val="0"/>
      <w:autoSpaceDE w:val="0"/>
      <w:autoSpaceDN w:val="0"/>
      <w:adjustRightInd w:val="0"/>
      <w:spacing w:after="0" w:line="323" w:lineRule="exact"/>
      <w:jc w:val="both"/>
    </w:pPr>
    <w:rPr>
      <w:rFonts w:ascii="Arial" w:hAnsi="Arial" w:cs="Arial"/>
      <w:sz w:val="24"/>
      <w:szCs w:val="24"/>
    </w:rPr>
  </w:style>
  <w:style w:type="paragraph" w:customStyle="1" w:styleId="Style2">
    <w:name w:val="Style2"/>
    <w:basedOn w:val="a3"/>
    <w:uiPriority w:val="99"/>
    <w:rsid w:val="00AF77F5"/>
    <w:pPr>
      <w:widowControl w:val="0"/>
      <w:autoSpaceDE w:val="0"/>
      <w:autoSpaceDN w:val="0"/>
      <w:adjustRightInd w:val="0"/>
      <w:spacing w:after="0" w:line="240" w:lineRule="auto"/>
      <w:jc w:val="center"/>
    </w:pPr>
    <w:rPr>
      <w:rFonts w:ascii="Arial" w:hAnsi="Arial" w:cs="Arial"/>
      <w:sz w:val="24"/>
      <w:szCs w:val="24"/>
    </w:rPr>
  </w:style>
  <w:style w:type="paragraph" w:customStyle="1" w:styleId="Style3">
    <w:name w:val="Style3"/>
    <w:basedOn w:val="a3"/>
    <w:uiPriority w:val="99"/>
    <w:rsid w:val="00AF77F5"/>
    <w:pPr>
      <w:widowControl w:val="0"/>
      <w:autoSpaceDE w:val="0"/>
      <w:autoSpaceDN w:val="0"/>
      <w:adjustRightInd w:val="0"/>
      <w:spacing w:after="0" w:line="413" w:lineRule="exact"/>
      <w:ind w:hanging="854"/>
    </w:pPr>
    <w:rPr>
      <w:rFonts w:ascii="Arial" w:hAnsi="Arial" w:cs="Arial"/>
      <w:sz w:val="24"/>
      <w:szCs w:val="24"/>
    </w:rPr>
  </w:style>
  <w:style w:type="paragraph" w:customStyle="1" w:styleId="Style4">
    <w:name w:val="Style4"/>
    <w:basedOn w:val="a3"/>
    <w:uiPriority w:val="99"/>
    <w:rsid w:val="00AF77F5"/>
    <w:pPr>
      <w:widowControl w:val="0"/>
      <w:autoSpaceDE w:val="0"/>
      <w:autoSpaceDN w:val="0"/>
      <w:adjustRightInd w:val="0"/>
      <w:spacing w:after="0" w:line="240" w:lineRule="auto"/>
    </w:pPr>
    <w:rPr>
      <w:rFonts w:ascii="Arial" w:hAnsi="Arial" w:cs="Arial"/>
      <w:sz w:val="24"/>
      <w:szCs w:val="24"/>
    </w:rPr>
  </w:style>
  <w:style w:type="paragraph" w:customStyle="1" w:styleId="Style5">
    <w:name w:val="Style5"/>
    <w:basedOn w:val="a3"/>
    <w:uiPriority w:val="99"/>
    <w:rsid w:val="00AF77F5"/>
    <w:pPr>
      <w:widowControl w:val="0"/>
      <w:autoSpaceDE w:val="0"/>
      <w:autoSpaceDN w:val="0"/>
      <w:adjustRightInd w:val="0"/>
      <w:spacing w:after="0" w:line="323" w:lineRule="exact"/>
      <w:jc w:val="center"/>
    </w:pPr>
    <w:rPr>
      <w:rFonts w:ascii="Arial" w:hAnsi="Arial" w:cs="Arial"/>
      <w:sz w:val="24"/>
      <w:szCs w:val="24"/>
    </w:rPr>
  </w:style>
  <w:style w:type="paragraph" w:customStyle="1" w:styleId="Style6">
    <w:name w:val="Style6"/>
    <w:basedOn w:val="a3"/>
    <w:uiPriority w:val="99"/>
    <w:rsid w:val="00AF77F5"/>
    <w:pPr>
      <w:widowControl w:val="0"/>
      <w:autoSpaceDE w:val="0"/>
      <w:autoSpaceDN w:val="0"/>
      <w:adjustRightInd w:val="0"/>
      <w:spacing w:after="0" w:line="320" w:lineRule="exact"/>
      <w:ind w:firstLine="691"/>
      <w:jc w:val="both"/>
    </w:pPr>
    <w:rPr>
      <w:rFonts w:ascii="Arial" w:hAnsi="Arial" w:cs="Arial"/>
      <w:sz w:val="24"/>
      <w:szCs w:val="24"/>
    </w:rPr>
  </w:style>
  <w:style w:type="paragraph" w:customStyle="1" w:styleId="Style7">
    <w:name w:val="Style7"/>
    <w:basedOn w:val="a3"/>
    <w:uiPriority w:val="99"/>
    <w:rsid w:val="00AF77F5"/>
    <w:pPr>
      <w:widowControl w:val="0"/>
      <w:autoSpaceDE w:val="0"/>
      <w:autoSpaceDN w:val="0"/>
      <w:adjustRightInd w:val="0"/>
      <w:spacing w:after="0" w:line="408" w:lineRule="exact"/>
      <w:jc w:val="right"/>
    </w:pPr>
    <w:rPr>
      <w:rFonts w:ascii="Arial" w:hAnsi="Arial" w:cs="Arial"/>
      <w:sz w:val="24"/>
      <w:szCs w:val="24"/>
    </w:rPr>
  </w:style>
  <w:style w:type="paragraph" w:customStyle="1" w:styleId="Style80">
    <w:name w:val="Style8"/>
    <w:basedOn w:val="a3"/>
    <w:uiPriority w:val="99"/>
    <w:rsid w:val="00AF77F5"/>
    <w:pPr>
      <w:widowControl w:val="0"/>
      <w:autoSpaceDE w:val="0"/>
      <w:autoSpaceDN w:val="0"/>
      <w:adjustRightInd w:val="0"/>
      <w:spacing w:after="0" w:line="269" w:lineRule="exact"/>
      <w:ind w:hanging="758"/>
    </w:pPr>
    <w:rPr>
      <w:rFonts w:ascii="Arial" w:hAnsi="Arial" w:cs="Arial"/>
      <w:sz w:val="24"/>
      <w:szCs w:val="24"/>
    </w:rPr>
  </w:style>
  <w:style w:type="paragraph" w:customStyle="1" w:styleId="Style9">
    <w:name w:val="Style9"/>
    <w:basedOn w:val="a3"/>
    <w:uiPriority w:val="99"/>
    <w:rsid w:val="00AF77F5"/>
    <w:pPr>
      <w:widowControl w:val="0"/>
      <w:autoSpaceDE w:val="0"/>
      <w:autoSpaceDN w:val="0"/>
      <w:adjustRightInd w:val="0"/>
      <w:spacing w:after="0" w:line="269" w:lineRule="exact"/>
      <w:ind w:hanging="1142"/>
    </w:pPr>
    <w:rPr>
      <w:rFonts w:ascii="Arial" w:hAnsi="Arial" w:cs="Arial"/>
      <w:sz w:val="24"/>
      <w:szCs w:val="24"/>
    </w:rPr>
  </w:style>
  <w:style w:type="paragraph" w:customStyle="1" w:styleId="Style10">
    <w:name w:val="Style10"/>
    <w:basedOn w:val="a3"/>
    <w:uiPriority w:val="99"/>
    <w:rsid w:val="00AF77F5"/>
    <w:pPr>
      <w:widowControl w:val="0"/>
      <w:autoSpaceDE w:val="0"/>
      <w:autoSpaceDN w:val="0"/>
      <w:adjustRightInd w:val="0"/>
      <w:spacing w:after="0" w:line="322" w:lineRule="exact"/>
      <w:ind w:firstLine="883"/>
    </w:pPr>
    <w:rPr>
      <w:rFonts w:ascii="Arial" w:hAnsi="Arial" w:cs="Arial"/>
      <w:sz w:val="24"/>
      <w:szCs w:val="24"/>
    </w:rPr>
  </w:style>
  <w:style w:type="paragraph" w:customStyle="1" w:styleId="Style11">
    <w:name w:val="Style11"/>
    <w:basedOn w:val="a3"/>
    <w:uiPriority w:val="99"/>
    <w:rsid w:val="00AF77F5"/>
    <w:pPr>
      <w:widowControl w:val="0"/>
      <w:autoSpaceDE w:val="0"/>
      <w:autoSpaceDN w:val="0"/>
      <w:adjustRightInd w:val="0"/>
      <w:spacing w:after="0" w:line="240" w:lineRule="auto"/>
      <w:jc w:val="center"/>
    </w:pPr>
    <w:rPr>
      <w:rFonts w:ascii="Arial" w:hAnsi="Arial" w:cs="Arial"/>
      <w:sz w:val="24"/>
      <w:szCs w:val="24"/>
    </w:rPr>
  </w:style>
  <w:style w:type="character" w:customStyle="1" w:styleId="FontStyle13">
    <w:name w:val="Font Style13"/>
    <w:uiPriority w:val="99"/>
    <w:rsid w:val="00AF77F5"/>
    <w:rPr>
      <w:rFonts w:ascii="Arial" w:hAnsi="Arial" w:cs="Arial"/>
      <w:b/>
      <w:bCs/>
      <w:sz w:val="32"/>
      <w:szCs w:val="32"/>
    </w:rPr>
  </w:style>
  <w:style w:type="character" w:customStyle="1" w:styleId="FontStyle14">
    <w:name w:val="Font Style14"/>
    <w:uiPriority w:val="99"/>
    <w:rsid w:val="00AF77F5"/>
    <w:rPr>
      <w:rFonts w:ascii="Georgia" w:hAnsi="Georgia" w:cs="Georgia"/>
      <w:sz w:val="24"/>
      <w:szCs w:val="24"/>
    </w:rPr>
  </w:style>
  <w:style w:type="character" w:customStyle="1" w:styleId="FontStyle16">
    <w:name w:val="Font Style16"/>
    <w:uiPriority w:val="99"/>
    <w:rsid w:val="00AF77F5"/>
    <w:rPr>
      <w:rFonts w:ascii="Times New Roman" w:hAnsi="Times New Roman" w:cs="Times New Roman"/>
      <w:sz w:val="26"/>
      <w:szCs w:val="26"/>
    </w:rPr>
  </w:style>
  <w:style w:type="character" w:customStyle="1" w:styleId="FontStyle17">
    <w:name w:val="Font Style17"/>
    <w:uiPriority w:val="99"/>
    <w:rsid w:val="00AF77F5"/>
    <w:rPr>
      <w:rFonts w:ascii="Times New Roman" w:hAnsi="Times New Roman" w:cs="Times New Roman"/>
      <w:i/>
      <w:iCs/>
      <w:sz w:val="24"/>
      <w:szCs w:val="24"/>
    </w:rPr>
  </w:style>
  <w:style w:type="character" w:customStyle="1" w:styleId="FontStyle18">
    <w:name w:val="Font Style18"/>
    <w:uiPriority w:val="99"/>
    <w:rsid w:val="00AF77F5"/>
    <w:rPr>
      <w:rFonts w:ascii="Times New Roman" w:hAnsi="Times New Roman" w:cs="Times New Roman"/>
      <w:b/>
      <w:bCs/>
      <w:sz w:val="22"/>
      <w:szCs w:val="22"/>
    </w:rPr>
  </w:style>
  <w:style w:type="character" w:customStyle="1" w:styleId="FontStyle19">
    <w:name w:val="Font Style19"/>
    <w:uiPriority w:val="99"/>
    <w:rsid w:val="00AF77F5"/>
    <w:rPr>
      <w:rFonts w:ascii="Arial" w:hAnsi="Arial" w:cs="Arial"/>
      <w:b/>
      <w:bCs/>
      <w:sz w:val="18"/>
      <w:szCs w:val="18"/>
    </w:rPr>
  </w:style>
  <w:style w:type="character" w:customStyle="1" w:styleId="FontStyle210">
    <w:name w:val="Font Style21"/>
    <w:uiPriority w:val="99"/>
    <w:rsid w:val="00AF77F5"/>
    <w:rPr>
      <w:rFonts w:ascii="Times New Roman" w:hAnsi="Times New Roman" w:cs="Times New Roman"/>
      <w:i/>
      <w:iCs/>
      <w:sz w:val="34"/>
      <w:szCs w:val="34"/>
    </w:rPr>
  </w:style>
  <w:style w:type="table" w:customStyle="1" w:styleId="371">
    <w:name w:val="Сетка таблицы37"/>
    <w:basedOn w:val="a6"/>
    <w:next w:val="a8"/>
    <w:rsid w:val="00AF77F5"/>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3"/>
    <w:rsid w:val="00AF77F5"/>
    <w:pPr>
      <w:spacing w:before="100" w:beforeAutospacing="1" w:after="100" w:afterAutospacing="1" w:line="240" w:lineRule="auto"/>
    </w:pPr>
    <w:rPr>
      <w:rFonts w:ascii="Times New Roman" w:hAnsi="Times New Roman"/>
      <w:sz w:val="24"/>
      <w:szCs w:val="24"/>
    </w:rPr>
  </w:style>
  <w:style w:type="paragraph" w:customStyle="1" w:styleId="afffffffffe">
    <w:basedOn w:val="a3"/>
    <w:next w:val="a3"/>
    <w:uiPriority w:val="10"/>
    <w:qFormat/>
    <w:rsid w:val="00AF77F5"/>
    <w:pPr>
      <w:spacing w:after="0" w:line="240" w:lineRule="auto"/>
      <w:contextualSpacing/>
    </w:pPr>
    <w:rPr>
      <w:rFonts w:ascii="Calibri Light" w:hAnsi="Calibri Light"/>
      <w:spacing w:val="-10"/>
      <w:kern w:val="28"/>
      <w:sz w:val="56"/>
      <w:szCs w:val="56"/>
      <w:lang w:eastAsia="en-US"/>
    </w:rPr>
  </w:style>
  <w:style w:type="paragraph" w:customStyle="1" w:styleId="p40">
    <w:name w:val="p40"/>
    <w:basedOn w:val="a3"/>
    <w:uiPriority w:val="99"/>
    <w:rsid w:val="00AF77F5"/>
    <w:pPr>
      <w:widowControl w:val="0"/>
      <w:tabs>
        <w:tab w:val="left" w:pos="430"/>
      </w:tabs>
      <w:autoSpaceDE w:val="0"/>
      <w:autoSpaceDN w:val="0"/>
      <w:adjustRightInd w:val="0"/>
      <w:spacing w:after="0" w:line="232" w:lineRule="atLeast"/>
      <w:ind w:firstLine="431"/>
    </w:pPr>
    <w:rPr>
      <w:rFonts w:ascii="Times New Roman" w:hAnsi="Times New Roman"/>
      <w:sz w:val="24"/>
      <w:szCs w:val="24"/>
      <w:lang w:val="en-US"/>
    </w:rPr>
  </w:style>
  <w:style w:type="paragraph" w:customStyle="1" w:styleId="affffffffff">
    <w:name w:val="Комментарий"/>
    <w:basedOn w:val="a3"/>
    <w:next w:val="a3"/>
    <w:rsid w:val="00AF77F5"/>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f0">
    <w:name w:val="Постоянная часть"/>
    <w:basedOn w:val="affffffffff1"/>
    <w:next w:val="a3"/>
    <w:rsid w:val="00AF77F5"/>
    <w:rPr>
      <w:sz w:val="18"/>
      <w:szCs w:val="18"/>
    </w:rPr>
  </w:style>
  <w:style w:type="paragraph" w:customStyle="1" w:styleId="affffffffff1">
    <w:name w:val="Основное меню"/>
    <w:basedOn w:val="a3"/>
    <w:next w:val="a3"/>
    <w:rsid w:val="00AF77F5"/>
    <w:pPr>
      <w:autoSpaceDE w:val="0"/>
      <w:autoSpaceDN w:val="0"/>
      <w:adjustRightInd w:val="0"/>
      <w:spacing w:after="0" w:line="240" w:lineRule="auto"/>
      <w:ind w:firstLine="720"/>
      <w:jc w:val="both"/>
    </w:pPr>
    <w:rPr>
      <w:rFonts w:ascii="Verdana" w:hAnsi="Verdana" w:cs="Verdana"/>
      <w:sz w:val="20"/>
      <w:szCs w:val="20"/>
    </w:rPr>
  </w:style>
  <w:style w:type="paragraph" w:customStyle="1" w:styleId="affffffffff2">
    <w:name w:val="Таблицы (моноширинный)"/>
    <w:basedOn w:val="a3"/>
    <w:next w:val="a3"/>
    <w:rsid w:val="00AF77F5"/>
    <w:pPr>
      <w:widowControl w:val="0"/>
      <w:autoSpaceDE w:val="0"/>
      <w:autoSpaceDN w:val="0"/>
      <w:adjustRightInd w:val="0"/>
      <w:spacing w:after="0" w:line="240" w:lineRule="auto"/>
      <w:jc w:val="both"/>
    </w:pPr>
    <w:rPr>
      <w:rFonts w:ascii="Courier New" w:hAnsi="Courier New" w:cs="Courier New"/>
      <w:sz w:val="18"/>
      <w:szCs w:val="18"/>
    </w:rPr>
  </w:style>
  <w:style w:type="character" w:customStyle="1" w:styleId="affffffffff3">
    <w:name w:val="Не вступил в силу"/>
    <w:rsid w:val="00AF77F5"/>
    <w:rPr>
      <w:b/>
      <w:bCs/>
      <w:color w:val="008080"/>
      <w:sz w:val="18"/>
      <w:szCs w:val="18"/>
    </w:rPr>
  </w:style>
  <w:style w:type="paragraph" w:customStyle="1" w:styleId="BodyText21">
    <w:name w:val="Body Text 21"/>
    <w:basedOn w:val="a3"/>
    <w:rsid w:val="00AF77F5"/>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1">
    <w:name w:val="Стиль11"/>
    <w:rsid w:val="00AF77F5"/>
    <w:pPr>
      <w:numPr>
        <w:numId w:val="20"/>
      </w:numPr>
    </w:pPr>
  </w:style>
  <w:style w:type="paragraph" w:customStyle="1" w:styleId="constitle0">
    <w:name w:val="constitle"/>
    <w:basedOn w:val="a3"/>
    <w:rsid w:val="00AF77F5"/>
    <w:pPr>
      <w:spacing w:before="100" w:beforeAutospacing="1" w:after="100" w:afterAutospacing="1" w:line="240" w:lineRule="auto"/>
    </w:pPr>
    <w:rPr>
      <w:rFonts w:ascii="Times New Roman" w:hAnsi="Times New Roman"/>
      <w:sz w:val="24"/>
      <w:szCs w:val="24"/>
    </w:rPr>
  </w:style>
  <w:style w:type="paragraph" w:customStyle="1" w:styleId="consnonformat1">
    <w:name w:val="consnonformat"/>
    <w:basedOn w:val="a3"/>
    <w:rsid w:val="00AF77F5"/>
    <w:pPr>
      <w:spacing w:before="100" w:beforeAutospacing="1" w:after="100" w:afterAutospacing="1" w:line="240" w:lineRule="auto"/>
    </w:pPr>
    <w:rPr>
      <w:rFonts w:ascii="Times New Roman" w:hAnsi="Times New Roman"/>
      <w:sz w:val="24"/>
      <w:szCs w:val="24"/>
    </w:rPr>
  </w:style>
  <w:style w:type="paragraph" w:customStyle="1" w:styleId="consnormal1">
    <w:name w:val="consnormal"/>
    <w:basedOn w:val="a3"/>
    <w:rsid w:val="00AF77F5"/>
    <w:pPr>
      <w:spacing w:before="100" w:beforeAutospacing="1" w:after="100" w:afterAutospacing="1" w:line="240" w:lineRule="auto"/>
    </w:pPr>
    <w:rPr>
      <w:rFonts w:ascii="Times New Roman" w:hAnsi="Times New Roman"/>
      <w:sz w:val="24"/>
      <w:szCs w:val="24"/>
    </w:rPr>
  </w:style>
  <w:style w:type="character" w:customStyle="1" w:styleId="3fa">
    <w:name w:val="Основной текст (3)_"/>
    <w:link w:val="3fb"/>
    <w:rsid w:val="00AF77F5"/>
    <w:rPr>
      <w:sz w:val="23"/>
      <w:szCs w:val="23"/>
      <w:shd w:val="clear" w:color="auto" w:fill="FFFFFF"/>
    </w:rPr>
  </w:style>
  <w:style w:type="paragraph" w:customStyle="1" w:styleId="3fb">
    <w:name w:val="Основной текст (3)"/>
    <w:basedOn w:val="a3"/>
    <w:link w:val="3fa"/>
    <w:rsid w:val="00AF77F5"/>
    <w:pPr>
      <w:shd w:val="clear" w:color="auto" w:fill="FFFFFF"/>
      <w:spacing w:after="0" w:line="278" w:lineRule="exact"/>
      <w:jc w:val="both"/>
    </w:pPr>
    <w:rPr>
      <w:rFonts w:eastAsia="Calibri"/>
      <w:sz w:val="23"/>
      <w:szCs w:val="23"/>
    </w:rPr>
  </w:style>
  <w:style w:type="paragraph" w:customStyle="1" w:styleId="Pro-List2">
    <w:name w:val="Pro-List #2"/>
    <w:basedOn w:val="a3"/>
    <w:link w:val="Pro-List20"/>
    <w:rsid w:val="00AF77F5"/>
    <w:pPr>
      <w:tabs>
        <w:tab w:val="left" w:pos="2040"/>
      </w:tabs>
      <w:spacing w:before="180" w:after="0" w:line="288" w:lineRule="auto"/>
      <w:ind w:left="2040" w:hanging="480"/>
      <w:jc w:val="both"/>
    </w:pPr>
    <w:rPr>
      <w:rFonts w:ascii="Georgia" w:hAnsi="Georgia" w:cs="Georgia"/>
      <w:sz w:val="24"/>
      <w:szCs w:val="24"/>
    </w:rPr>
  </w:style>
  <w:style w:type="character" w:customStyle="1" w:styleId="Pro-List20">
    <w:name w:val="Pro-List #2 Знак"/>
    <w:link w:val="Pro-List2"/>
    <w:locked/>
    <w:rsid w:val="00AF77F5"/>
    <w:rPr>
      <w:rFonts w:ascii="Georgia" w:eastAsia="Times New Roman" w:hAnsi="Georgia" w:cs="Georgia"/>
      <w:sz w:val="24"/>
      <w:szCs w:val="24"/>
    </w:rPr>
  </w:style>
  <w:style w:type="character" w:customStyle="1" w:styleId="affffffffff4">
    <w:name w:val="Заголовок Знак"/>
    <w:uiPriority w:val="10"/>
    <w:rsid w:val="00AF77F5"/>
    <w:rPr>
      <w:rFonts w:ascii="Calibri Light" w:eastAsia="Times New Roman" w:hAnsi="Calibri Light"/>
      <w:spacing w:val="-10"/>
      <w:kern w:val="28"/>
      <w:sz w:val="56"/>
      <w:szCs w:val="56"/>
      <w:lang w:eastAsia="en-US"/>
    </w:rPr>
  </w:style>
  <w:style w:type="numbering" w:customStyle="1" w:styleId="116">
    <w:name w:val="Нет списка116"/>
    <w:next w:val="a7"/>
    <w:uiPriority w:val="99"/>
    <w:semiHidden/>
    <w:unhideWhenUsed/>
    <w:rsid w:val="00AF77F5"/>
  </w:style>
  <w:style w:type="numbering" w:customStyle="1" w:styleId="2100">
    <w:name w:val="Нет списка210"/>
    <w:next w:val="a7"/>
    <w:uiPriority w:val="99"/>
    <w:semiHidden/>
    <w:unhideWhenUsed/>
    <w:rsid w:val="00AF77F5"/>
  </w:style>
  <w:style w:type="numbering" w:customStyle="1" w:styleId="3100">
    <w:name w:val="Нет списка310"/>
    <w:next w:val="a7"/>
    <w:uiPriority w:val="99"/>
    <w:semiHidden/>
    <w:unhideWhenUsed/>
    <w:rsid w:val="00AF77F5"/>
  </w:style>
  <w:style w:type="character" w:customStyle="1" w:styleId="1ff5">
    <w:name w:val="Основной текст Знак1"/>
    <w:uiPriority w:val="99"/>
    <w:rsid w:val="00AF77F5"/>
    <w:rPr>
      <w:rFonts w:ascii="Times New Roman" w:hAnsi="Times New Roman" w:cs="Times New Roman"/>
      <w:sz w:val="28"/>
      <w:szCs w:val="28"/>
      <w:u w:val="none"/>
    </w:rPr>
  </w:style>
  <w:style w:type="character" w:customStyle="1" w:styleId="1ff6">
    <w:name w:val="Название Знак1"/>
    <w:basedOn w:val="a5"/>
    <w:uiPriority w:val="10"/>
    <w:rsid w:val="00AF77F5"/>
    <w:rPr>
      <w:rFonts w:ascii="Cambria" w:eastAsia="Times New Roman" w:hAnsi="Cambria" w:cs="Times New Roman"/>
      <w:color w:val="17365D"/>
      <w:spacing w:val="5"/>
      <w:kern w:val="28"/>
      <w:sz w:val="52"/>
      <w:szCs w:val="52"/>
    </w:rPr>
  </w:style>
  <w:style w:type="table" w:customStyle="1" w:styleId="381">
    <w:name w:val="Сетка таблицы38"/>
    <w:basedOn w:val="a6"/>
    <w:next w:val="a8"/>
    <w:uiPriority w:val="39"/>
    <w:rsid w:val="00776395"/>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uiPriority w:val="1"/>
    <w:qFormat/>
    <w:rsid w:val="00153FF3"/>
    <w:pPr>
      <w:widowControl w:val="0"/>
      <w:autoSpaceDE w:val="0"/>
      <w:autoSpaceDN w:val="0"/>
      <w:spacing w:after="0" w:line="240" w:lineRule="auto"/>
    </w:pPr>
    <w:rPr>
      <w:rFonts w:ascii="Microsoft Sans Serif" w:eastAsia="Microsoft Sans Serif" w:hAnsi="Microsoft Sans Serif" w:cs="Microsoft Sans Serif"/>
      <w:lang w:eastAsia="en-US"/>
    </w:rPr>
  </w:style>
  <w:style w:type="numbering" w:customStyle="1" w:styleId="450">
    <w:name w:val="Нет списка45"/>
    <w:next w:val="a7"/>
    <w:uiPriority w:val="99"/>
    <w:semiHidden/>
    <w:unhideWhenUsed/>
    <w:rsid w:val="00EF0BB8"/>
  </w:style>
  <w:style w:type="numbering" w:customStyle="1" w:styleId="460">
    <w:name w:val="Нет списка46"/>
    <w:next w:val="a7"/>
    <w:semiHidden/>
    <w:rsid w:val="007C4016"/>
  </w:style>
  <w:style w:type="table" w:customStyle="1" w:styleId="391">
    <w:name w:val="Сетка таблицы39"/>
    <w:basedOn w:val="a6"/>
    <w:next w:val="a8"/>
    <w:uiPriority w:val="39"/>
    <w:rsid w:val="007C4016"/>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6"/>
    <w:next w:val="a8"/>
    <w:uiPriority w:val="39"/>
    <w:rsid w:val="00721B8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
    <w:basedOn w:val="a6"/>
    <w:next w:val="a8"/>
    <w:locked/>
    <w:rsid w:val="00EA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
    <w:basedOn w:val="a6"/>
    <w:next w:val="a8"/>
    <w:uiPriority w:val="59"/>
    <w:rsid w:val="00D72AE4"/>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semiHidden="0" w:uiPriority="0" w:unhideWhenUsed="0" w:qFormat="1"/>
    <w:lsdException w:name="footnote reference"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HTML Variable"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573CD8"/>
    <w:pPr>
      <w:spacing w:after="200" w:line="276" w:lineRule="auto"/>
    </w:pPr>
    <w:rPr>
      <w:rFonts w:eastAsia="Times New Roman"/>
      <w:sz w:val="22"/>
      <w:szCs w:val="22"/>
    </w:rPr>
  </w:style>
  <w:style w:type="paragraph" w:styleId="12">
    <w:name w:val="heading 1"/>
    <w:aliases w:val="Заголовок 1 Знак Знак,Заголовок 1 Знак Знак Знак,Глава,!Части документа"/>
    <w:basedOn w:val="a3"/>
    <w:next w:val="a3"/>
    <w:link w:val="15"/>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Заголовок 1 Знак Знак Знак1,Заголовок 1 Знак Знак Знак Знак,Глава Знак,!Части документа Знак"/>
    <w:link w:val="12"/>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1"/>
    <w:qFormat/>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1"/>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Проекты,111111,Абзац списка11,List Paragraph"/>
    <w:basedOn w:val="a3"/>
    <w:link w:val="af1"/>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6">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7">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8">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9">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rsid w:val="00C17EA6"/>
    <w:rPr>
      <w:color w:val="008000"/>
    </w:rPr>
  </w:style>
  <w:style w:type="character" w:customStyle="1" w:styleId="aff0">
    <w:name w:val="Цветовое выделение"/>
    <w:rsid w:val="00C17EA6"/>
    <w:rPr>
      <w:b/>
      <w:color w:val="000080"/>
    </w:rPr>
  </w:style>
  <w:style w:type="character" w:customStyle="1" w:styleId="aff1">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a">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b">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c">
    <w:name w:val="toc 1"/>
    <w:basedOn w:val="a3"/>
    <w:next w:val="a3"/>
    <w:autoRedefine/>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d">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3">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e">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f">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e"/>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2"/>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0">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2">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3">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4">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5">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Проекты Знак,111111 Знак,Абзац списка11 Знак,List Paragraph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7">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7"/>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4">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2"/>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8">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9">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a">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b">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c">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uiPriority w:val="99"/>
    <w:locked/>
    <w:rsid w:val="007969A2"/>
    <w:rPr>
      <w:rFonts w:ascii="Times New Roman" w:eastAsia="Times New Roman" w:hAnsi="Times New Roman"/>
      <w:sz w:val="28"/>
      <w:szCs w:val="28"/>
    </w:rPr>
  </w:style>
  <w:style w:type="paragraph" w:customStyle="1" w:styleId="affffffffe">
    <w:name w:val="Другое"/>
    <w:basedOn w:val="a3"/>
    <w:link w:val="affffffffd"/>
    <w:uiPriority w:val="99"/>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d">
    <w:name w:val="Текст выноски Знак1"/>
    <w:rsid w:val="00A2642A"/>
    <w:rPr>
      <w:rFonts w:ascii="Tahoma" w:hAnsi="Tahoma" w:cs="Tahoma"/>
      <w:sz w:val="16"/>
      <w:szCs w:val="16"/>
      <w:lang w:eastAsia="ar-SA"/>
    </w:rPr>
  </w:style>
  <w:style w:type="character" w:customStyle="1" w:styleId="1fe">
    <w:name w:val="Верхний колонтитул Знак1"/>
    <w:rsid w:val="00A2642A"/>
    <w:rPr>
      <w:lang w:eastAsia="ar-SA"/>
    </w:rPr>
  </w:style>
  <w:style w:type="character" w:customStyle="1" w:styleId="1ff">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0">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uiPriority w:val="99"/>
    <w:rsid w:val="00437D07"/>
    <w:rPr>
      <w:i/>
      <w:iCs/>
      <w:sz w:val="19"/>
      <w:szCs w:val="19"/>
    </w:rPr>
  </w:style>
  <w:style w:type="character" w:customStyle="1" w:styleId="2ff9">
    <w:name w:val="Колонтитул (2)_"/>
    <w:link w:val="2ffa"/>
    <w:uiPriority w:val="99"/>
    <w:rsid w:val="00437D07"/>
  </w:style>
  <w:style w:type="character" w:customStyle="1" w:styleId="3f8">
    <w:name w:val="Заголовок №3_"/>
    <w:link w:val="3f9"/>
    <w:rsid w:val="00437D07"/>
    <w:rPr>
      <w:b/>
      <w:bCs/>
      <w:i/>
      <w:iCs/>
    </w:rPr>
  </w:style>
  <w:style w:type="character" w:customStyle="1" w:styleId="1ff1">
    <w:name w:val="Заголовок №1_"/>
    <w:link w:val="1ff2"/>
    <w:uiPriority w:val="99"/>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uiPriority w:val="99"/>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uiPriority w:val="99"/>
    <w:rsid w:val="00437D07"/>
    <w:pPr>
      <w:widowControl w:val="0"/>
      <w:spacing w:after="260" w:line="252" w:lineRule="auto"/>
      <w:ind w:left="5080" w:firstLine="20"/>
    </w:pPr>
    <w:rPr>
      <w:rFonts w:eastAsia="Calibri"/>
      <w:i/>
      <w:iCs/>
      <w:sz w:val="19"/>
      <w:szCs w:val="19"/>
    </w:rPr>
  </w:style>
  <w:style w:type="paragraph" w:customStyle="1" w:styleId="1ff3">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uiPriority w:val="9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2">
    <w:name w:val="Заголовок №1"/>
    <w:basedOn w:val="a3"/>
    <w:link w:val="1ff1"/>
    <w:uiPriority w:val="99"/>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uiPriority w:val="99"/>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4">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3"/>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430">
    <w:name w:val="Нет списка43"/>
    <w:next w:val="a7"/>
    <w:uiPriority w:val="99"/>
    <w:semiHidden/>
    <w:unhideWhenUsed/>
    <w:rsid w:val="000C571A"/>
  </w:style>
  <w:style w:type="table" w:customStyle="1" w:styleId="341">
    <w:name w:val="Сетка таблицы34"/>
    <w:basedOn w:val="a6"/>
    <w:next w:val="a8"/>
    <w:uiPriority w:val="59"/>
    <w:rsid w:val="000C57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6"/>
    <w:next w:val="a8"/>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6"/>
    <w:next w:val="a8"/>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7"/>
    <w:uiPriority w:val="99"/>
    <w:semiHidden/>
    <w:unhideWhenUsed/>
    <w:rsid w:val="00AF77F5"/>
  </w:style>
  <w:style w:type="paragraph" w:customStyle="1" w:styleId="Style1">
    <w:name w:val="Style1"/>
    <w:basedOn w:val="a3"/>
    <w:uiPriority w:val="99"/>
    <w:rsid w:val="00AF77F5"/>
    <w:pPr>
      <w:widowControl w:val="0"/>
      <w:autoSpaceDE w:val="0"/>
      <w:autoSpaceDN w:val="0"/>
      <w:adjustRightInd w:val="0"/>
      <w:spacing w:after="0" w:line="323" w:lineRule="exact"/>
      <w:jc w:val="both"/>
    </w:pPr>
    <w:rPr>
      <w:rFonts w:ascii="Arial" w:hAnsi="Arial" w:cs="Arial"/>
      <w:sz w:val="24"/>
      <w:szCs w:val="24"/>
    </w:rPr>
  </w:style>
  <w:style w:type="paragraph" w:customStyle="1" w:styleId="Style2">
    <w:name w:val="Style2"/>
    <w:basedOn w:val="a3"/>
    <w:uiPriority w:val="99"/>
    <w:rsid w:val="00AF77F5"/>
    <w:pPr>
      <w:widowControl w:val="0"/>
      <w:autoSpaceDE w:val="0"/>
      <w:autoSpaceDN w:val="0"/>
      <w:adjustRightInd w:val="0"/>
      <w:spacing w:after="0" w:line="240" w:lineRule="auto"/>
      <w:jc w:val="center"/>
    </w:pPr>
    <w:rPr>
      <w:rFonts w:ascii="Arial" w:hAnsi="Arial" w:cs="Arial"/>
      <w:sz w:val="24"/>
      <w:szCs w:val="24"/>
    </w:rPr>
  </w:style>
  <w:style w:type="paragraph" w:customStyle="1" w:styleId="Style3">
    <w:name w:val="Style3"/>
    <w:basedOn w:val="a3"/>
    <w:uiPriority w:val="99"/>
    <w:rsid w:val="00AF77F5"/>
    <w:pPr>
      <w:widowControl w:val="0"/>
      <w:autoSpaceDE w:val="0"/>
      <w:autoSpaceDN w:val="0"/>
      <w:adjustRightInd w:val="0"/>
      <w:spacing w:after="0" w:line="413" w:lineRule="exact"/>
      <w:ind w:hanging="854"/>
    </w:pPr>
    <w:rPr>
      <w:rFonts w:ascii="Arial" w:hAnsi="Arial" w:cs="Arial"/>
      <w:sz w:val="24"/>
      <w:szCs w:val="24"/>
    </w:rPr>
  </w:style>
  <w:style w:type="paragraph" w:customStyle="1" w:styleId="Style4">
    <w:name w:val="Style4"/>
    <w:basedOn w:val="a3"/>
    <w:uiPriority w:val="99"/>
    <w:rsid w:val="00AF77F5"/>
    <w:pPr>
      <w:widowControl w:val="0"/>
      <w:autoSpaceDE w:val="0"/>
      <w:autoSpaceDN w:val="0"/>
      <w:adjustRightInd w:val="0"/>
      <w:spacing w:after="0" w:line="240" w:lineRule="auto"/>
    </w:pPr>
    <w:rPr>
      <w:rFonts w:ascii="Arial" w:hAnsi="Arial" w:cs="Arial"/>
      <w:sz w:val="24"/>
      <w:szCs w:val="24"/>
    </w:rPr>
  </w:style>
  <w:style w:type="paragraph" w:customStyle="1" w:styleId="Style5">
    <w:name w:val="Style5"/>
    <w:basedOn w:val="a3"/>
    <w:uiPriority w:val="99"/>
    <w:rsid w:val="00AF77F5"/>
    <w:pPr>
      <w:widowControl w:val="0"/>
      <w:autoSpaceDE w:val="0"/>
      <w:autoSpaceDN w:val="0"/>
      <w:adjustRightInd w:val="0"/>
      <w:spacing w:after="0" w:line="323" w:lineRule="exact"/>
      <w:jc w:val="center"/>
    </w:pPr>
    <w:rPr>
      <w:rFonts w:ascii="Arial" w:hAnsi="Arial" w:cs="Arial"/>
      <w:sz w:val="24"/>
      <w:szCs w:val="24"/>
    </w:rPr>
  </w:style>
  <w:style w:type="paragraph" w:customStyle="1" w:styleId="Style6">
    <w:name w:val="Style6"/>
    <w:basedOn w:val="a3"/>
    <w:uiPriority w:val="99"/>
    <w:rsid w:val="00AF77F5"/>
    <w:pPr>
      <w:widowControl w:val="0"/>
      <w:autoSpaceDE w:val="0"/>
      <w:autoSpaceDN w:val="0"/>
      <w:adjustRightInd w:val="0"/>
      <w:spacing w:after="0" w:line="320" w:lineRule="exact"/>
      <w:ind w:firstLine="691"/>
      <w:jc w:val="both"/>
    </w:pPr>
    <w:rPr>
      <w:rFonts w:ascii="Arial" w:hAnsi="Arial" w:cs="Arial"/>
      <w:sz w:val="24"/>
      <w:szCs w:val="24"/>
    </w:rPr>
  </w:style>
  <w:style w:type="paragraph" w:customStyle="1" w:styleId="Style7">
    <w:name w:val="Style7"/>
    <w:basedOn w:val="a3"/>
    <w:uiPriority w:val="99"/>
    <w:rsid w:val="00AF77F5"/>
    <w:pPr>
      <w:widowControl w:val="0"/>
      <w:autoSpaceDE w:val="0"/>
      <w:autoSpaceDN w:val="0"/>
      <w:adjustRightInd w:val="0"/>
      <w:spacing w:after="0" w:line="408" w:lineRule="exact"/>
      <w:jc w:val="right"/>
    </w:pPr>
    <w:rPr>
      <w:rFonts w:ascii="Arial" w:hAnsi="Arial" w:cs="Arial"/>
      <w:sz w:val="24"/>
      <w:szCs w:val="24"/>
    </w:rPr>
  </w:style>
  <w:style w:type="paragraph" w:customStyle="1" w:styleId="Style80">
    <w:name w:val="Style8"/>
    <w:basedOn w:val="a3"/>
    <w:uiPriority w:val="99"/>
    <w:rsid w:val="00AF77F5"/>
    <w:pPr>
      <w:widowControl w:val="0"/>
      <w:autoSpaceDE w:val="0"/>
      <w:autoSpaceDN w:val="0"/>
      <w:adjustRightInd w:val="0"/>
      <w:spacing w:after="0" w:line="269" w:lineRule="exact"/>
      <w:ind w:hanging="758"/>
    </w:pPr>
    <w:rPr>
      <w:rFonts w:ascii="Arial" w:hAnsi="Arial" w:cs="Arial"/>
      <w:sz w:val="24"/>
      <w:szCs w:val="24"/>
    </w:rPr>
  </w:style>
  <w:style w:type="paragraph" w:customStyle="1" w:styleId="Style9">
    <w:name w:val="Style9"/>
    <w:basedOn w:val="a3"/>
    <w:uiPriority w:val="99"/>
    <w:rsid w:val="00AF77F5"/>
    <w:pPr>
      <w:widowControl w:val="0"/>
      <w:autoSpaceDE w:val="0"/>
      <w:autoSpaceDN w:val="0"/>
      <w:adjustRightInd w:val="0"/>
      <w:spacing w:after="0" w:line="269" w:lineRule="exact"/>
      <w:ind w:hanging="1142"/>
    </w:pPr>
    <w:rPr>
      <w:rFonts w:ascii="Arial" w:hAnsi="Arial" w:cs="Arial"/>
      <w:sz w:val="24"/>
      <w:szCs w:val="24"/>
    </w:rPr>
  </w:style>
  <w:style w:type="paragraph" w:customStyle="1" w:styleId="Style10">
    <w:name w:val="Style10"/>
    <w:basedOn w:val="a3"/>
    <w:uiPriority w:val="99"/>
    <w:rsid w:val="00AF77F5"/>
    <w:pPr>
      <w:widowControl w:val="0"/>
      <w:autoSpaceDE w:val="0"/>
      <w:autoSpaceDN w:val="0"/>
      <w:adjustRightInd w:val="0"/>
      <w:spacing w:after="0" w:line="322" w:lineRule="exact"/>
      <w:ind w:firstLine="883"/>
    </w:pPr>
    <w:rPr>
      <w:rFonts w:ascii="Arial" w:hAnsi="Arial" w:cs="Arial"/>
      <w:sz w:val="24"/>
      <w:szCs w:val="24"/>
    </w:rPr>
  </w:style>
  <w:style w:type="paragraph" w:customStyle="1" w:styleId="Style11">
    <w:name w:val="Style11"/>
    <w:basedOn w:val="a3"/>
    <w:uiPriority w:val="99"/>
    <w:rsid w:val="00AF77F5"/>
    <w:pPr>
      <w:widowControl w:val="0"/>
      <w:autoSpaceDE w:val="0"/>
      <w:autoSpaceDN w:val="0"/>
      <w:adjustRightInd w:val="0"/>
      <w:spacing w:after="0" w:line="240" w:lineRule="auto"/>
      <w:jc w:val="center"/>
    </w:pPr>
    <w:rPr>
      <w:rFonts w:ascii="Arial" w:hAnsi="Arial" w:cs="Arial"/>
      <w:sz w:val="24"/>
      <w:szCs w:val="24"/>
    </w:rPr>
  </w:style>
  <w:style w:type="character" w:customStyle="1" w:styleId="FontStyle13">
    <w:name w:val="Font Style13"/>
    <w:uiPriority w:val="99"/>
    <w:rsid w:val="00AF77F5"/>
    <w:rPr>
      <w:rFonts w:ascii="Arial" w:hAnsi="Arial" w:cs="Arial"/>
      <w:b/>
      <w:bCs/>
      <w:sz w:val="32"/>
      <w:szCs w:val="32"/>
    </w:rPr>
  </w:style>
  <w:style w:type="character" w:customStyle="1" w:styleId="FontStyle14">
    <w:name w:val="Font Style14"/>
    <w:uiPriority w:val="99"/>
    <w:rsid w:val="00AF77F5"/>
    <w:rPr>
      <w:rFonts w:ascii="Georgia" w:hAnsi="Georgia" w:cs="Georgia"/>
      <w:sz w:val="24"/>
      <w:szCs w:val="24"/>
    </w:rPr>
  </w:style>
  <w:style w:type="character" w:customStyle="1" w:styleId="FontStyle16">
    <w:name w:val="Font Style16"/>
    <w:uiPriority w:val="99"/>
    <w:rsid w:val="00AF77F5"/>
    <w:rPr>
      <w:rFonts w:ascii="Times New Roman" w:hAnsi="Times New Roman" w:cs="Times New Roman"/>
      <w:sz w:val="26"/>
      <w:szCs w:val="26"/>
    </w:rPr>
  </w:style>
  <w:style w:type="character" w:customStyle="1" w:styleId="FontStyle17">
    <w:name w:val="Font Style17"/>
    <w:uiPriority w:val="99"/>
    <w:rsid w:val="00AF77F5"/>
    <w:rPr>
      <w:rFonts w:ascii="Times New Roman" w:hAnsi="Times New Roman" w:cs="Times New Roman"/>
      <w:i/>
      <w:iCs/>
      <w:sz w:val="24"/>
      <w:szCs w:val="24"/>
    </w:rPr>
  </w:style>
  <w:style w:type="character" w:customStyle="1" w:styleId="FontStyle18">
    <w:name w:val="Font Style18"/>
    <w:uiPriority w:val="99"/>
    <w:rsid w:val="00AF77F5"/>
    <w:rPr>
      <w:rFonts w:ascii="Times New Roman" w:hAnsi="Times New Roman" w:cs="Times New Roman"/>
      <w:b/>
      <w:bCs/>
      <w:sz w:val="22"/>
      <w:szCs w:val="22"/>
    </w:rPr>
  </w:style>
  <w:style w:type="character" w:customStyle="1" w:styleId="FontStyle19">
    <w:name w:val="Font Style19"/>
    <w:uiPriority w:val="99"/>
    <w:rsid w:val="00AF77F5"/>
    <w:rPr>
      <w:rFonts w:ascii="Arial" w:hAnsi="Arial" w:cs="Arial"/>
      <w:b/>
      <w:bCs/>
      <w:sz w:val="18"/>
      <w:szCs w:val="18"/>
    </w:rPr>
  </w:style>
  <w:style w:type="character" w:customStyle="1" w:styleId="FontStyle210">
    <w:name w:val="Font Style21"/>
    <w:uiPriority w:val="99"/>
    <w:rsid w:val="00AF77F5"/>
    <w:rPr>
      <w:rFonts w:ascii="Times New Roman" w:hAnsi="Times New Roman" w:cs="Times New Roman"/>
      <w:i/>
      <w:iCs/>
      <w:sz w:val="34"/>
      <w:szCs w:val="34"/>
    </w:rPr>
  </w:style>
  <w:style w:type="table" w:customStyle="1" w:styleId="371">
    <w:name w:val="Сетка таблицы37"/>
    <w:basedOn w:val="a6"/>
    <w:next w:val="a8"/>
    <w:rsid w:val="00AF77F5"/>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3"/>
    <w:rsid w:val="00AF77F5"/>
    <w:pPr>
      <w:spacing w:before="100" w:beforeAutospacing="1" w:after="100" w:afterAutospacing="1" w:line="240" w:lineRule="auto"/>
    </w:pPr>
    <w:rPr>
      <w:rFonts w:ascii="Times New Roman" w:hAnsi="Times New Roman"/>
      <w:sz w:val="24"/>
      <w:szCs w:val="24"/>
    </w:rPr>
  </w:style>
  <w:style w:type="paragraph" w:customStyle="1" w:styleId="afffffffffe">
    <w:basedOn w:val="a3"/>
    <w:next w:val="a3"/>
    <w:uiPriority w:val="10"/>
    <w:qFormat/>
    <w:rsid w:val="00AF77F5"/>
    <w:pPr>
      <w:spacing w:after="0" w:line="240" w:lineRule="auto"/>
      <w:contextualSpacing/>
    </w:pPr>
    <w:rPr>
      <w:rFonts w:ascii="Calibri Light" w:hAnsi="Calibri Light"/>
      <w:spacing w:val="-10"/>
      <w:kern w:val="28"/>
      <w:sz w:val="56"/>
      <w:szCs w:val="56"/>
      <w:lang w:eastAsia="en-US"/>
    </w:rPr>
  </w:style>
  <w:style w:type="paragraph" w:customStyle="1" w:styleId="p40">
    <w:name w:val="p40"/>
    <w:basedOn w:val="a3"/>
    <w:uiPriority w:val="99"/>
    <w:rsid w:val="00AF77F5"/>
    <w:pPr>
      <w:widowControl w:val="0"/>
      <w:tabs>
        <w:tab w:val="left" w:pos="430"/>
      </w:tabs>
      <w:autoSpaceDE w:val="0"/>
      <w:autoSpaceDN w:val="0"/>
      <w:adjustRightInd w:val="0"/>
      <w:spacing w:after="0" w:line="232" w:lineRule="atLeast"/>
      <w:ind w:firstLine="431"/>
    </w:pPr>
    <w:rPr>
      <w:rFonts w:ascii="Times New Roman" w:hAnsi="Times New Roman"/>
      <w:sz w:val="24"/>
      <w:szCs w:val="24"/>
      <w:lang w:val="en-US"/>
    </w:rPr>
  </w:style>
  <w:style w:type="paragraph" w:customStyle="1" w:styleId="affffffffff">
    <w:name w:val="Комментарий"/>
    <w:basedOn w:val="a3"/>
    <w:next w:val="a3"/>
    <w:rsid w:val="00AF77F5"/>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f0">
    <w:name w:val="Постоянная часть"/>
    <w:basedOn w:val="affffffffff1"/>
    <w:next w:val="a3"/>
    <w:rsid w:val="00AF77F5"/>
    <w:rPr>
      <w:sz w:val="18"/>
      <w:szCs w:val="18"/>
    </w:rPr>
  </w:style>
  <w:style w:type="paragraph" w:customStyle="1" w:styleId="affffffffff1">
    <w:name w:val="Основное меню"/>
    <w:basedOn w:val="a3"/>
    <w:next w:val="a3"/>
    <w:rsid w:val="00AF77F5"/>
    <w:pPr>
      <w:autoSpaceDE w:val="0"/>
      <w:autoSpaceDN w:val="0"/>
      <w:adjustRightInd w:val="0"/>
      <w:spacing w:after="0" w:line="240" w:lineRule="auto"/>
      <w:ind w:firstLine="720"/>
      <w:jc w:val="both"/>
    </w:pPr>
    <w:rPr>
      <w:rFonts w:ascii="Verdana" w:hAnsi="Verdana" w:cs="Verdana"/>
      <w:sz w:val="20"/>
      <w:szCs w:val="20"/>
    </w:rPr>
  </w:style>
  <w:style w:type="paragraph" w:customStyle="1" w:styleId="affffffffff2">
    <w:name w:val="Таблицы (моноширинный)"/>
    <w:basedOn w:val="a3"/>
    <w:next w:val="a3"/>
    <w:rsid w:val="00AF77F5"/>
    <w:pPr>
      <w:widowControl w:val="0"/>
      <w:autoSpaceDE w:val="0"/>
      <w:autoSpaceDN w:val="0"/>
      <w:adjustRightInd w:val="0"/>
      <w:spacing w:after="0" w:line="240" w:lineRule="auto"/>
      <w:jc w:val="both"/>
    </w:pPr>
    <w:rPr>
      <w:rFonts w:ascii="Courier New" w:hAnsi="Courier New" w:cs="Courier New"/>
      <w:sz w:val="18"/>
      <w:szCs w:val="18"/>
    </w:rPr>
  </w:style>
  <w:style w:type="character" w:customStyle="1" w:styleId="affffffffff3">
    <w:name w:val="Не вступил в силу"/>
    <w:rsid w:val="00AF77F5"/>
    <w:rPr>
      <w:b/>
      <w:bCs/>
      <w:color w:val="008080"/>
      <w:sz w:val="18"/>
      <w:szCs w:val="18"/>
    </w:rPr>
  </w:style>
  <w:style w:type="paragraph" w:customStyle="1" w:styleId="BodyText21">
    <w:name w:val="Body Text 21"/>
    <w:basedOn w:val="a3"/>
    <w:rsid w:val="00AF77F5"/>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1">
    <w:name w:val="Стиль11"/>
    <w:rsid w:val="00AF77F5"/>
    <w:pPr>
      <w:numPr>
        <w:numId w:val="20"/>
      </w:numPr>
    </w:pPr>
  </w:style>
  <w:style w:type="paragraph" w:customStyle="1" w:styleId="constitle0">
    <w:name w:val="constitle"/>
    <w:basedOn w:val="a3"/>
    <w:rsid w:val="00AF77F5"/>
    <w:pPr>
      <w:spacing w:before="100" w:beforeAutospacing="1" w:after="100" w:afterAutospacing="1" w:line="240" w:lineRule="auto"/>
    </w:pPr>
    <w:rPr>
      <w:rFonts w:ascii="Times New Roman" w:hAnsi="Times New Roman"/>
      <w:sz w:val="24"/>
      <w:szCs w:val="24"/>
    </w:rPr>
  </w:style>
  <w:style w:type="paragraph" w:customStyle="1" w:styleId="consnonformat1">
    <w:name w:val="consnonformat"/>
    <w:basedOn w:val="a3"/>
    <w:rsid w:val="00AF77F5"/>
    <w:pPr>
      <w:spacing w:before="100" w:beforeAutospacing="1" w:after="100" w:afterAutospacing="1" w:line="240" w:lineRule="auto"/>
    </w:pPr>
    <w:rPr>
      <w:rFonts w:ascii="Times New Roman" w:hAnsi="Times New Roman"/>
      <w:sz w:val="24"/>
      <w:szCs w:val="24"/>
    </w:rPr>
  </w:style>
  <w:style w:type="paragraph" w:customStyle="1" w:styleId="consnormal1">
    <w:name w:val="consnormal"/>
    <w:basedOn w:val="a3"/>
    <w:rsid w:val="00AF77F5"/>
    <w:pPr>
      <w:spacing w:before="100" w:beforeAutospacing="1" w:after="100" w:afterAutospacing="1" w:line="240" w:lineRule="auto"/>
    </w:pPr>
    <w:rPr>
      <w:rFonts w:ascii="Times New Roman" w:hAnsi="Times New Roman"/>
      <w:sz w:val="24"/>
      <w:szCs w:val="24"/>
    </w:rPr>
  </w:style>
  <w:style w:type="character" w:customStyle="1" w:styleId="3fa">
    <w:name w:val="Основной текст (3)_"/>
    <w:link w:val="3fb"/>
    <w:rsid w:val="00AF77F5"/>
    <w:rPr>
      <w:sz w:val="23"/>
      <w:szCs w:val="23"/>
      <w:shd w:val="clear" w:color="auto" w:fill="FFFFFF"/>
    </w:rPr>
  </w:style>
  <w:style w:type="paragraph" w:customStyle="1" w:styleId="3fb">
    <w:name w:val="Основной текст (3)"/>
    <w:basedOn w:val="a3"/>
    <w:link w:val="3fa"/>
    <w:rsid w:val="00AF77F5"/>
    <w:pPr>
      <w:shd w:val="clear" w:color="auto" w:fill="FFFFFF"/>
      <w:spacing w:after="0" w:line="278" w:lineRule="exact"/>
      <w:jc w:val="both"/>
    </w:pPr>
    <w:rPr>
      <w:rFonts w:eastAsia="Calibri"/>
      <w:sz w:val="23"/>
      <w:szCs w:val="23"/>
    </w:rPr>
  </w:style>
  <w:style w:type="paragraph" w:customStyle="1" w:styleId="Pro-List2">
    <w:name w:val="Pro-List #2"/>
    <w:basedOn w:val="a3"/>
    <w:link w:val="Pro-List20"/>
    <w:rsid w:val="00AF77F5"/>
    <w:pPr>
      <w:tabs>
        <w:tab w:val="left" w:pos="2040"/>
      </w:tabs>
      <w:spacing w:before="180" w:after="0" w:line="288" w:lineRule="auto"/>
      <w:ind w:left="2040" w:hanging="480"/>
      <w:jc w:val="both"/>
    </w:pPr>
    <w:rPr>
      <w:rFonts w:ascii="Georgia" w:hAnsi="Georgia" w:cs="Georgia"/>
      <w:sz w:val="24"/>
      <w:szCs w:val="24"/>
    </w:rPr>
  </w:style>
  <w:style w:type="character" w:customStyle="1" w:styleId="Pro-List20">
    <w:name w:val="Pro-List #2 Знак"/>
    <w:link w:val="Pro-List2"/>
    <w:locked/>
    <w:rsid w:val="00AF77F5"/>
    <w:rPr>
      <w:rFonts w:ascii="Georgia" w:eastAsia="Times New Roman" w:hAnsi="Georgia" w:cs="Georgia"/>
      <w:sz w:val="24"/>
      <w:szCs w:val="24"/>
    </w:rPr>
  </w:style>
  <w:style w:type="character" w:customStyle="1" w:styleId="affffffffff4">
    <w:name w:val="Заголовок Знак"/>
    <w:uiPriority w:val="10"/>
    <w:rsid w:val="00AF77F5"/>
    <w:rPr>
      <w:rFonts w:ascii="Calibri Light" w:eastAsia="Times New Roman" w:hAnsi="Calibri Light"/>
      <w:spacing w:val="-10"/>
      <w:kern w:val="28"/>
      <w:sz w:val="56"/>
      <w:szCs w:val="56"/>
      <w:lang w:eastAsia="en-US"/>
    </w:rPr>
  </w:style>
  <w:style w:type="numbering" w:customStyle="1" w:styleId="116">
    <w:name w:val="Нет списка116"/>
    <w:next w:val="a7"/>
    <w:uiPriority w:val="99"/>
    <w:semiHidden/>
    <w:unhideWhenUsed/>
    <w:rsid w:val="00AF77F5"/>
  </w:style>
  <w:style w:type="numbering" w:customStyle="1" w:styleId="2100">
    <w:name w:val="Нет списка210"/>
    <w:next w:val="a7"/>
    <w:uiPriority w:val="99"/>
    <w:semiHidden/>
    <w:unhideWhenUsed/>
    <w:rsid w:val="00AF77F5"/>
  </w:style>
  <w:style w:type="numbering" w:customStyle="1" w:styleId="3100">
    <w:name w:val="Нет списка310"/>
    <w:next w:val="a7"/>
    <w:uiPriority w:val="99"/>
    <w:semiHidden/>
    <w:unhideWhenUsed/>
    <w:rsid w:val="00AF77F5"/>
  </w:style>
  <w:style w:type="character" w:customStyle="1" w:styleId="1ff5">
    <w:name w:val="Основной текст Знак1"/>
    <w:uiPriority w:val="99"/>
    <w:rsid w:val="00AF77F5"/>
    <w:rPr>
      <w:rFonts w:ascii="Times New Roman" w:hAnsi="Times New Roman" w:cs="Times New Roman"/>
      <w:sz w:val="28"/>
      <w:szCs w:val="28"/>
      <w:u w:val="none"/>
    </w:rPr>
  </w:style>
  <w:style w:type="character" w:customStyle="1" w:styleId="1ff6">
    <w:name w:val="Название Знак1"/>
    <w:basedOn w:val="a5"/>
    <w:uiPriority w:val="10"/>
    <w:rsid w:val="00AF77F5"/>
    <w:rPr>
      <w:rFonts w:ascii="Cambria" w:eastAsia="Times New Roman" w:hAnsi="Cambria" w:cs="Times New Roman"/>
      <w:color w:val="17365D"/>
      <w:spacing w:val="5"/>
      <w:kern w:val="28"/>
      <w:sz w:val="52"/>
      <w:szCs w:val="52"/>
    </w:rPr>
  </w:style>
  <w:style w:type="table" w:customStyle="1" w:styleId="381">
    <w:name w:val="Сетка таблицы38"/>
    <w:basedOn w:val="a6"/>
    <w:next w:val="a8"/>
    <w:uiPriority w:val="39"/>
    <w:rsid w:val="00776395"/>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uiPriority w:val="1"/>
    <w:qFormat/>
    <w:rsid w:val="00153FF3"/>
    <w:pPr>
      <w:widowControl w:val="0"/>
      <w:autoSpaceDE w:val="0"/>
      <w:autoSpaceDN w:val="0"/>
      <w:spacing w:after="0" w:line="240" w:lineRule="auto"/>
    </w:pPr>
    <w:rPr>
      <w:rFonts w:ascii="Microsoft Sans Serif" w:eastAsia="Microsoft Sans Serif" w:hAnsi="Microsoft Sans Serif" w:cs="Microsoft Sans Serif"/>
      <w:lang w:eastAsia="en-US"/>
    </w:rPr>
  </w:style>
  <w:style w:type="numbering" w:customStyle="1" w:styleId="450">
    <w:name w:val="Нет списка45"/>
    <w:next w:val="a7"/>
    <w:uiPriority w:val="99"/>
    <w:semiHidden/>
    <w:unhideWhenUsed/>
    <w:rsid w:val="00EF0BB8"/>
  </w:style>
  <w:style w:type="numbering" w:customStyle="1" w:styleId="460">
    <w:name w:val="Нет списка46"/>
    <w:next w:val="a7"/>
    <w:semiHidden/>
    <w:rsid w:val="007C4016"/>
  </w:style>
  <w:style w:type="table" w:customStyle="1" w:styleId="391">
    <w:name w:val="Сетка таблицы39"/>
    <w:basedOn w:val="a6"/>
    <w:next w:val="a8"/>
    <w:uiPriority w:val="39"/>
    <w:rsid w:val="007C4016"/>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6"/>
    <w:next w:val="a8"/>
    <w:uiPriority w:val="39"/>
    <w:rsid w:val="00721B8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
    <w:basedOn w:val="a6"/>
    <w:next w:val="a8"/>
    <w:locked/>
    <w:rsid w:val="00EA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
    <w:basedOn w:val="a6"/>
    <w:next w:val="a8"/>
    <w:uiPriority w:val="59"/>
    <w:rsid w:val="00D72AE4"/>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93139476">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1979647414">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12FA5-B3A8-4B2A-8F32-0897B2A7F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13</Pages>
  <Words>7924</Words>
  <Characters>45169</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65</cp:revision>
  <cp:lastPrinted>2018-03-15T07:26:00Z</cp:lastPrinted>
  <dcterms:created xsi:type="dcterms:W3CDTF">2024-03-18T04:28:00Z</dcterms:created>
  <dcterms:modified xsi:type="dcterms:W3CDTF">2024-10-02T05:22:00Z</dcterms:modified>
</cp:coreProperties>
</file>