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70ED06AC" w:rsidR="00B6013A" w:rsidRPr="008C3EBF" w:rsidRDefault="003B7366" w:rsidP="00E532E2">
      <w:pPr>
        <w:spacing w:after="0"/>
      </w:pPr>
      <w:r>
        <w:rPr>
          <w:noProof/>
        </w:rPr>
        <mc:AlternateContent>
          <mc:Choice Requires="wps">
            <w:drawing>
              <wp:anchor distT="0" distB="0" distL="114300" distR="114300" simplePos="0" relativeHeight="251656704" behindDoc="0" locked="0" layoutInCell="1" allowOverlap="1" wp14:anchorId="21C49E7B" wp14:editId="143721A6">
                <wp:simplePos x="0" y="0"/>
                <wp:positionH relativeFrom="column">
                  <wp:posOffset>805336</wp:posOffset>
                </wp:positionH>
                <wp:positionV relativeFrom="paragraph">
                  <wp:posOffset>191098</wp:posOffset>
                </wp:positionV>
                <wp:extent cx="905773" cy="819509"/>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773" cy="819509"/>
                        </a:xfrm>
                        <a:prstGeom prst="rect">
                          <a:avLst/>
                        </a:prstGeom>
                        <a:solidFill>
                          <a:srgbClr val="FFFFFF"/>
                        </a:solidFill>
                        <a:ln w="9525">
                          <a:solidFill>
                            <a:srgbClr val="000000"/>
                          </a:solidFill>
                          <a:miter lim="800000"/>
                          <a:headEnd/>
                          <a:tailEnd/>
                        </a:ln>
                      </wps:spPr>
                      <wps:txbx>
                        <w:txbxContent>
                          <w:p w14:paraId="59E2946C" w14:textId="325C42C8" w:rsidR="00616C8E" w:rsidRDefault="00616C8E" w:rsidP="006C1BFA">
                            <w:pPr>
                              <w:spacing w:after="0"/>
                              <w:jc w:val="center"/>
                              <w:rPr>
                                <w:rFonts w:ascii="Georgia" w:hAnsi="Georgia"/>
                                <w:b/>
                              </w:rPr>
                            </w:pPr>
                            <w:r>
                              <w:rPr>
                                <w:rFonts w:ascii="Georgia" w:hAnsi="Georgia"/>
                                <w:b/>
                              </w:rPr>
                              <w:t>17</w:t>
                            </w:r>
                          </w:p>
                          <w:p w14:paraId="6464CDD2" w14:textId="6D279642" w:rsidR="00616C8E" w:rsidRDefault="00616C8E" w:rsidP="008F296D">
                            <w:pPr>
                              <w:spacing w:after="0"/>
                              <w:rPr>
                                <w:rFonts w:ascii="Georgia" w:hAnsi="Georgia"/>
                                <w:b/>
                              </w:rPr>
                            </w:pPr>
                            <w:r>
                              <w:rPr>
                                <w:rFonts w:ascii="Georgia" w:hAnsi="Georgia"/>
                                <w:b/>
                              </w:rPr>
                              <w:t>сентября</w:t>
                            </w:r>
                          </w:p>
                          <w:p w14:paraId="0A38E249" w14:textId="671BF579" w:rsidR="00616C8E" w:rsidRDefault="00616C8E" w:rsidP="007C3191">
                            <w:pPr>
                              <w:spacing w:after="0"/>
                              <w:jc w:val="center"/>
                              <w:rPr>
                                <w:rFonts w:ascii="Georgia" w:hAnsi="Georgia"/>
                                <w:b/>
                              </w:rPr>
                            </w:pPr>
                            <w:r>
                              <w:rPr>
                                <w:rFonts w:ascii="Georgia" w:hAnsi="Georgia"/>
                                <w:b/>
                              </w:rPr>
                              <w:t>2024</w:t>
                            </w:r>
                          </w:p>
                          <w:p w14:paraId="434DBAB3" w14:textId="77777777" w:rsidR="00616C8E" w:rsidRPr="008C3EBF" w:rsidRDefault="00616C8E"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3.4pt;margin-top:15.05pt;width:71.3pt;height:6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">
                <v:textbox>
                  <w:txbxContent>
                    <w:p w14:paraId="59E2946C" w14:textId="325C42C8" w:rsidR="00616C8E" w:rsidRDefault="00616C8E" w:rsidP="006C1BFA">
                      <w:pPr>
                        <w:spacing w:after="0"/>
                        <w:jc w:val="center"/>
                        <w:rPr>
                          <w:rFonts w:ascii="Georgia" w:hAnsi="Georgia"/>
                          <w:b/>
                        </w:rPr>
                      </w:pPr>
                      <w:r>
                        <w:rPr>
                          <w:rFonts w:ascii="Georgia" w:hAnsi="Georgia"/>
                          <w:b/>
                        </w:rPr>
                        <w:t>17</w:t>
                      </w:r>
                    </w:p>
                    <w:p w14:paraId="6464CDD2" w14:textId="6D279642" w:rsidR="00616C8E" w:rsidRDefault="00616C8E" w:rsidP="008F296D">
                      <w:pPr>
                        <w:spacing w:after="0"/>
                        <w:rPr>
                          <w:rFonts w:ascii="Georgia" w:hAnsi="Georgia"/>
                          <w:b/>
                        </w:rPr>
                      </w:pPr>
                      <w:r>
                        <w:rPr>
                          <w:rFonts w:ascii="Georgia" w:hAnsi="Georgia"/>
                          <w:b/>
                        </w:rPr>
                        <w:t>сентября</w:t>
                      </w:r>
                    </w:p>
                    <w:p w14:paraId="0A38E249" w14:textId="671BF579" w:rsidR="00616C8E" w:rsidRDefault="00616C8E" w:rsidP="007C3191">
                      <w:pPr>
                        <w:spacing w:after="0"/>
                        <w:jc w:val="center"/>
                        <w:rPr>
                          <w:rFonts w:ascii="Georgia" w:hAnsi="Georgia"/>
                          <w:b/>
                        </w:rPr>
                      </w:pPr>
                      <w:r>
                        <w:rPr>
                          <w:rFonts w:ascii="Georgia" w:hAnsi="Georgia"/>
                          <w:b/>
                        </w:rPr>
                        <w:t>2024</w:t>
                      </w:r>
                    </w:p>
                    <w:p w14:paraId="434DBAB3" w14:textId="77777777" w:rsidR="00616C8E" w:rsidRPr="008C3EBF" w:rsidRDefault="00616C8E"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025F7D5">
                <wp:simplePos x="0" y="0"/>
                <wp:positionH relativeFrom="column">
                  <wp:posOffset>5355590</wp:posOffset>
                </wp:positionH>
                <wp:positionV relativeFrom="paragraph">
                  <wp:posOffset>73025</wp:posOffset>
                </wp:positionV>
                <wp:extent cx="657225" cy="819150"/>
                <wp:effectExtent l="0" t="0" r="28575"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819150"/>
                        </a:xfrm>
                        <a:prstGeom prst="rect">
                          <a:avLst/>
                        </a:prstGeom>
                        <a:solidFill>
                          <a:srgbClr val="FFFFFF"/>
                        </a:solidFill>
                        <a:ln w="9525">
                          <a:solidFill>
                            <a:srgbClr val="000000"/>
                          </a:solidFill>
                          <a:miter lim="800000"/>
                          <a:headEnd/>
                          <a:tailEnd/>
                        </a:ln>
                      </wps:spPr>
                      <wps:txbx>
                        <w:txbxContent>
                          <w:p w14:paraId="5B4AC9E6" w14:textId="77777777" w:rsidR="00616C8E" w:rsidRDefault="00616C8E" w:rsidP="007C3191">
                            <w:pPr>
                              <w:spacing w:after="0"/>
                              <w:jc w:val="center"/>
                              <w:rPr>
                                <w:rFonts w:ascii="Georgia" w:hAnsi="Georgia"/>
                                <w:b/>
                              </w:rPr>
                            </w:pPr>
                          </w:p>
                          <w:p w14:paraId="5F3060A8" w14:textId="37019878" w:rsidR="00616C8E" w:rsidRPr="008C3EBF" w:rsidRDefault="00616C8E" w:rsidP="007C3191">
                            <w:pPr>
                              <w:spacing w:after="0"/>
                              <w:jc w:val="center"/>
                              <w:rPr>
                                <w:rFonts w:ascii="Georgia" w:hAnsi="Georgia"/>
                                <w:b/>
                              </w:rPr>
                            </w:pPr>
                            <w:r>
                              <w:rPr>
                                <w:rFonts w:ascii="Georgia" w:hAnsi="Georgia"/>
                                <w:b/>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21.7pt;margin-top:5.75pt;width:51.7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">
                <v:textbox>
                  <w:txbxContent>
                    <w:p w14:paraId="5B4AC9E6" w14:textId="77777777" w:rsidR="00616C8E" w:rsidRDefault="00616C8E" w:rsidP="007C3191">
                      <w:pPr>
                        <w:spacing w:after="0"/>
                        <w:jc w:val="center"/>
                        <w:rPr>
                          <w:rFonts w:ascii="Georgia" w:hAnsi="Georgia"/>
                          <w:b/>
                        </w:rPr>
                      </w:pPr>
                    </w:p>
                    <w:p w14:paraId="5F3060A8" w14:textId="37019878" w:rsidR="00616C8E" w:rsidRPr="008C3EBF" w:rsidRDefault="00616C8E" w:rsidP="007C3191">
                      <w:pPr>
                        <w:spacing w:after="0"/>
                        <w:jc w:val="center"/>
                        <w:rPr>
                          <w:rFonts w:ascii="Georgia" w:hAnsi="Georgia"/>
                          <w:b/>
                        </w:rPr>
                      </w:pPr>
                      <w:r>
                        <w:rPr>
                          <w:rFonts w:ascii="Georgia" w:hAnsi="Georgia"/>
                          <w:b/>
                        </w:rPr>
                        <w:t>№-34</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616C8E" w:rsidRPr="008C3EBF" w:rsidRDefault="00616C8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16C8E" w:rsidRPr="008C3EBF" w:rsidRDefault="00616C8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616C8E" w:rsidRPr="008C3EBF" w:rsidRDefault="00616C8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16C8E" w:rsidRPr="008C3EBF" w:rsidRDefault="00616C8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00C751A1"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5A7F2979" w14:textId="5C9C2F32" w:rsidR="00153FF3" w:rsidRPr="00153FF3" w:rsidRDefault="007C4016" w:rsidP="001E5EBE">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        </w:t>
      </w:r>
      <w:r w:rsidR="00153FF3" w:rsidRPr="00153FF3">
        <w:rPr>
          <w:rFonts w:ascii="Times New Roman" w:hAnsi="Times New Roman"/>
          <w:b/>
          <w:sz w:val="18"/>
          <w:szCs w:val="18"/>
        </w:rPr>
        <w:t xml:space="preserve">                                                                                                                            </w:t>
      </w:r>
      <w:r w:rsidR="00D72AE4">
        <w:rPr>
          <w:rFonts w:ascii="Times New Roman" w:hAnsi="Times New Roman"/>
          <w:b/>
          <w:sz w:val="18"/>
          <w:szCs w:val="18"/>
        </w:rPr>
        <w:t xml:space="preserve">                              </w:t>
      </w:r>
      <w:r w:rsidR="00153FF3" w:rsidRPr="00153FF3">
        <w:rPr>
          <w:rFonts w:ascii="Times New Roman" w:hAnsi="Times New Roman"/>
          <w:b/>
          <w:sz w:val="18"/>
          <w:szCs w:val="18"/>
        </w:rPr>
        <w:t xml:space="preserve">                                                                                                                                                                 </w:t>
      </w:r>
    </w:p>
    <w:p w14:paraId="396654BE"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3220AFB5" w14:textId="39750637" w:rsidR="00F44845" w:rsidRDefault="00B52D28" w:rsidP="00B52D28">
      <w:pPr>
        <w:tabs>
          <w:tab w:val="left" w:pos="9835"/>
        </w:tabs>
        <w:autoSpaceDE w:val="0"/>
        <w:autoSpaceDN w:val="0"/>
        <w:adjustRightInd w:val="0"/>
        <w:spacing w:after="0" w:line="240" w:lineRule="auto"/>
        <w:jc w:val="both"/>
        <w:rPr>
          <w:rFonts w:ascii="Times New Roman" w:hAnsi="Times New Roman"/>
          <w:b/>
          <w:sz w:val="18"/>
          <w:szCs w:val="18"/>
        </w:rPr>
      </w:pPr>
      <w:r w:rsidRPr="00B52D28">
        <w:rPr>
          <w:rFonts w:ascii="Times New Roman" w:hAnsi="Times New Roman"/>
          <w:b/>
          <w:sz w:val="18"/>
          <w:szCs w:val="18"/>
        </w:rPr>
        <w:t>ПОСТАНОВЛЕНИЕ</w:t>
      </w:r>
      <w:r w:rsidR="00A33B54">
        <w:rPr>
          <w:rFonts w:ascii="Times New Roman" w:hAnsi="Times New Roman"/>
          <w:b/>
          <w:sz w:val="18"/>
          <w:szCs w:val="18"/>
        </w:rPr>
        <w:tab/>
        <w:t>1</w:t>
      </w:r>
    </w:p>
    <w:p w14:paraId="123028D2" w14:textId="75E6F347" w:rsidR="00A33B54" w:rsidRDefault="00B52D28" w:rsidP="00A33B54">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11</w:t>
      </w:r>
      <w:r w:rsidR="00A33B54">
        <w:rPr>
          <w:rFonts w:ascii="Times New Roman" w:hAnsi="Times New Roman"/>
          <w:sz w:val="18"/>
          <w:szCs w:val="18"/>
        </w:rPr>
        <w:t>9</w:t>
      </w:r>
      <w:r>
        <w:rPr>
          <w:rFonts w:ascii="Times New Roman" w:hAnsi="Times New Roman"/>
          <w:sz w:val="18"/>
          <w:szCs w:val="18"/>
        </w:rPr>
        <w:t>-па о</w:t>
      </w:r>
      <w:r w:rsidRPr="00B52D28">
        <w:rPr>
          <w:rFonts w:ascii="Times New Roman" w:hAnsi="Times New Roman"/>
          <w:sz w:val="18"/>
          <w:szCs w:val="18"/>
        </w:rPr>
        <w:t>т 1</w:t>
      </w:r>
      <w:r w:rsidR="00A33B54">
        <w:rPr>
          <w:rFonts w:ascii="Times New Roman" w:hAnsi="Times New Roman"/>
          <w:sz w:val="18"/>
          <w:szCs w:val="18"/>
        </w:rPr>
        <w:t>6</w:t>
      </w:r>
      <w:r w:rsidRPr="00B52D28">
        <w:rPr>
          <w:rFonts w:ascii="Times New Roman" w:hAnsi="Times New Roman"/>
          <w:sz w:val="18"/>
          <w:szCs w:val="18"/>
        </w:rPr>
        <w:t>.09.2024</w:t>
      </w:r>
      <w:r w:rsidR="00A33B54">
        <w:rPr>
          <w:rFonts w:ascii="Times New Roman" w:hAnsi="Times New Roman"/>
          <w:sz w:val="18"/>
          <w:szCs w:val="18"/>
        </w:rPr>
        <w:t xml:space="preserve"> года</w:t>
      </w:r>
      <w:r>
        <w:rPr>
          <w:rFonts w:ascii="Times New Roman" w:hAnsi="Times New Roman"/>
          <w:sz w:val="18"/>
          <w:szCs w:val="18"/>
        </w:rPr>
        <w:t xml:space="preserve"> «</w:t>
      </w:r>
      <w:r w:rsidR="00A33B54" w:rsidRPr="00A33B54">
        <w:rPr>
          <w:rFonts w:ascii="Times New Roman" w:hAnsi="Times New Roman"/>
          <w:sz w:val="18"/>
          <w:szCs w:val="18"/>
        </w:rPr>
        <w:t xml:space="preserve">Об утверждении схемы теплоснабжения </w:t>
      </w:r>
    </w:p>
    <w:p w14:paraId="5E6A0285" w14:textId="5C9AABD2" w:rsidR="00A33B54" w:rsidRPr="00A33B54" w:rsidRDefault="00A33B54" w:rsidP="00A33B54">
      <w:pPr>
        <w:autoSpaceDE w:val="0"/>
        <w:autoSpaceDN w:val="0"/>
        <w:adjustRightInd w:val="0"/>
        <w:spacing w:after="0" w:line="240" w:lineRule="auto"/>
        <w:jc w:val="both"/>
        <w:rPr>
          <w:rFonts w:ascii="Times New Roman" w:hAnsi="Times New Roman"/>
          <w:sz w:val="18"/>
          <w:szCs w:val="18"/>
        </w:rPr>
      </w:pPr>
      <w:r w:rsidRPr="00A33B54">
        <w:rPr>
          <w:rFonts w:ascii="Times New Roman" w:hAnsi="Times New Roman"/>
          <w:sz w:val="18"/>
          <w:szCs w:val="18"/>
        </w:rPr>
        <w:t xml:space="preserve">сельского поселения </w:t>
      </w:r>
      <w:proofErr w:type="gramStart"/>
      <w:r w:rsidRPr="00A33B54">
        <w:rPr>
          <w:rFonts w:ascii="Times New Roman" w:hAnsi="Times New Roman"/>
          <w:sz w:val="18"/>
          <w:szCs w:val="18"/>
        </w:rPr>
        <w:t>Сентябрьский</w:t>
      </w:r>
      <w:proofErr w:type="gramEnd"/>
      <w:r w:rsidRPr="00A33B54">
        <w:rPr>
          <w:rFonts w:ascii="Times New Roman" w:hAnsi="Times New Roman"/>
          <w:sz w:val="18"/>
          <w:szCs w:val="18"/>
        </w:rPr>
        <w:t xml:space="preserve"> Нефтеюганского муниципального района </w:t>
      </w:r>
    </w:p>
    <w:p w14:paraId="307CDA37" w14:textId="23EF96C3" w:rsidR="00B52D28" w:rsidRPr="00B52D28" w:rsidRDefault="00A33B54" w:rsidP="00A33B54">
      <w:pPr>
        <w:autoSpaceDE w:val="0"/>
        <w:autoSpaceDN w:val="0"/>
        <w:adjustRightInd w:val="0"/>
        <w:spacing w:after="0" w:line="240" w:lineRule="auto"/>
        <w:jc w:val="both"/>
        <w:rPr>
          <w:rFonts w:ascii="Times New Roman" w:hAnsi="Times New Roman"/>
          <w:sz w:val="18"/>
          <w:szCs w:val="18"/>
        </w:rPr>
      </w:pPr>
      <w:r w:rsidRPr="00A33B54">
        <w:rPr>
          <w:rFonts w:ascii="Times New Roman" w:hAnsi="Times New Roman"/>
          <w:sz w:val="18"/>
          <w:szCs w:val="18"/>
        </w:rPr>
        <w:t>Ханты-Мансийского автономного округа – Югры</w:t>
      </w:r>
      <w:r w:rsidR="00B52D28" w:rsidRPr="00B52D28">
        <w:rPr>
          <w:rFonts w:ascii="Times New Roman" w:hAnsi="Times New Roman"/>
          <w:sz w:val="18"/>
          <w:szCs w:val="18"/>
        </w:rPr>
        <w:t>»</w:t>
      </w:r>
    </w:p>
    <w:p w14:paraId="2B01760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21A3BD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375A720"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6444CB95" w14:textId="11FC92CD" w:rsidR="00A33B54" w:rsidRDefault="00A33B54" w:rsidP="00A33B54">
      <w:pPr>
        <w:tabs>
          <w:tab w:val="left" w:pos="9835"/>
        </w:tabs>
        <w:autoSpaceDE w:val="0"/>
        <w:autoSpaceDN w:val="0"/>
        <w:adjustRightInd w:val="0"/>
        <w:spacing w:after="0" w:line="240" w:lineRule="auto"/>
        <w:jc w:val="both"/>
        <w:rPr>
          <w:rFonts w:ascii="Times New Roman" w:hAnsi="Times New Roman"/>
          <w:b/>
          <w:sz w:val="18"/>
          <w:szCs w:val="18"/>
        </w:rPr>
      </w:pPr>
      <w:r w:rsidRPr="00B52D28">
        <w:rPr>
          <w:rFonts w:ascii="Times New Roman" w:hAnsi="Times New Roman"/>
          <w:b/>
          <w:sz w:val="18"/>
          <w:szCs w:val="18"/>
        </w:rPr>
        <w:t>ПОСТАНОВЛЕНИЕ</w:t>
      </w:r>
      <w:r>
        <w:rPr>
          <w:rFonts w:ascii="Times New Roman" w:hAnsi="Times New Roman"/>
          <w:b/>
          <w:sz w:val="18"/>
          <w:szCs w:val="18"/>
        </w:rPr>
        <w:tab/>
      </w:r>
      <w:r w:rsidR="00AB330C">
        <w:rPr>
          <w:rFonts w:ascii="Times New Roman" w:hAnsi="Times New Roman"/>
          <w:b/>
          <w:sz w:val="18"/>
          <w:szCs w:val="18"/>
        </w:rPr>
        <w:t>79</w:t>
      </w:r>
      <w:bookmarkStart w:id="0" w:name="_GoBack"/>
      <w:bookmarkEnd w:id="0"/>
    </w:p>
    <w:p w14:paraId="03996D8A" w14:textId="1BA48E30" w:rsidR="00F44845" w:rsidRDefault="00A33B54" w:rsidP="00A33B54">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 </w:t>
      </w:r>
      <w:r>
        <w:rPr>
          <w:rFonts w:ascii="Times New Roman" w:hAnsi="Times New Roman"/>
          <w:sz w:val="18"/>
          <w:szCs w:val="18"/>
        </w:rPr>
        <w:t>№ 120-па о</w:t>
      </w:r>
      <w:r w:rsidRPr="00B52D28">
        <w:rPr>
          <w:rFonts w:ascii="Times New Roman" w:hAnsi="Times New Roman"/>
          <w:sz w:val="18"/>
          <w:szCs w:val="18"/>
        </w:rPr>
        <w:t>т 1</w:t>
      </w:r>
      <w:r>
        <w:rPr>
          <w:rFonts w:ascii="Times New Roman" w:hAnsi="Times New Roman"/>
          <w:sz w:val="18"/>
          <w:szCs w:val="18"/>
        </w:rPr>
        <w:t>7</w:t>
      </w:r>
      <w:r w:rsidRPr="00B52D28">
        <w:rPr>
          <w:rFonts w:ascii="Times New Roman" w:hAnsi="Times New Roman"/>
          <w:sz w:val="18"/>
          <w:szCs w:val="18"/>
        </w:rPr>
        <w:t>.09.2024</w:t>
      </w:r>
      <w:r>
        <w:rPr>
          <w:rFonts w:ascii="Times New Roman" w:hAnsi="Times New Roman"/>
          <w:sz w:val="18"/>
          <w:szCs w:val="18"/>
        </w:rPr>
        <w:t xml:space="preserve"> года «</w:t>
      </w:r>
      <w:r w:rsidRPr="00A33B54">
        <w:rPr>
          <w:rFonts w:ascii="Times New Roman" w:hAnsi="Times New Roman"/>
          <w:sz w:val="18"/>
          <w:szCs w:val="18"/>
        </w:rPr>
        <w:t>О присвоении объекту адресации адреса</w:t>
      </w:r>
      <w:r>
        <w:rPr>
          <w:rFonts w:ascii="Times New Roman" w:hAnsi="Times New Roman"/>
          <w:sz w:val="18"/>
          <w:szCs w:val="18"/>
        </w:rPr>
        <w:t>»</w:t>
      </w:r>
    </w:p>
    <w:p w14:paraId="300C04C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820F2C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030DBE7E"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41519C39"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2E3163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0CD929B5"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0221CED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66099A0C"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967AD2F"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96BA0FE"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10BFD99"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40CC1C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873D2F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E71A43F"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68B70683"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081B2B8"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AB22299"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EE614AF"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BB453E5"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003354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461F003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E59074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87987A3"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955455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7510ABE"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B15FE74"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5CF8367"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4F0E967"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59A3F60" w14:textId="77777777" w:rsidR="000F145D" w:rsidRDefault="000F145D" w:rsidP="00D72AE4">
      <w:pPr>
        <w:tabs>
          <w:tab w:val="left" w:pos="9700"/>
        </w:tabs>
        <w:autoSpaceDE w:val="0"/>
        <w:autoSpaceDN w:val="0"/>
        <w:adjustRightInd w:val="0"/>
        <w:spacing w:after="0" w:line="240" w:lineRule="auto"/>
        <w:jc w:val="both"/>
        <w:rPr>
          <w:rFonts w:ascii="Times New Roman" w:hAnsi="Times New Roman"/>
          <w:b/>
          <w:sz w:val="18"/>
          <w:szCs w:val="18"/>
        </w:rPr>
      </w:pPr>
    </w:p>
    <w:p w14:paraId="4FE61865"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4942C637"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21BAF88F"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1CDE51DB"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17F6F21D"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77B2F4CF"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2766A4D5"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27CE4E21"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30981E28"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56C9BA06"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13F25BB0"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53B42ACE"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41DAFFB2"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099027DC"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7A55CE61"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48DB4690"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1F2EEEBC"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668975C4"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4277C761" w14:textId="77777777" w:rsidR="00A33B54"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p>
    <w:p w14:paraId="297DFAA0" w14:textId="073D25F7" w:rsidR="000F145D" w:rsidRDefault="00A33B54" w:rsidP="00D72AE4">
      <w:pPr>
        <w:tabs>
          <w:tab w:val="left" w:pos="9700"/>
        </w:tabs>
        <w:autoSpaceDE w:val="0"/>
        <w:autoSpaceDN w:val="0"/>
        <w:adjustRightInd w:val="0"/>
        <w:spacing w:after="0" w:line="240" w:lineRule="auto"/>
        <w:jc w:val="both"/>
        <w:rPr>
          <w:rFonts w:ascii="Times New Roman" w:hAnsi="Times New Roman"/>
          <w:b/>
          <w:sz w:val="18"/>
          <w:szCs w:val="18"/>
        </w:rPr>
      </w:pPr>
      <w:r w:rsidRPr="00B52D28">
        <w:rPr>
          <w:rFonts w:ascii="Times New Roman" w:hAnsi="Times New Roman"/>
          <w:b/>
          <w:sz w:val="18"/>
          <w:szCs w:val="18"/>
        </w:rPr>
        <w:t>ПОСТАНОВЛЕНИЕ</w:t>
      </w:r>
    </w:p>
    <w:p w14:paraId="61303A0F" w14:textId="1C5A5F0D" w:rsidR="00A33B54" w:rsidRDefault="00A33B54" w:rsidP="00A33B54">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119-па о</w:t>
      </w:r>
      <w:r w:rsidRPr="00B52D28">
        <w:rPr>
          <w:rFonts w:ascii="Times New Roman" w:hAnsi="Times New Roman"/>
          <w:sz w:val="18"/>
          <w:szCs w:val="18"/>
        </w:rPr>
        <w:t>т 1</w:t>
      </w:r>
      <w:r>
        <w:rPr>
          <w:rFonts w:ascii="Times New Roman" w:hAnsi="Times New Roman"/>
          <w:sz w:val="18"/>
          <w:szCs w:val="18"/>
        </w:rPr>
        <w:t>6</w:t>
      </w:r>
      <w:r w:rsidRPr="00B52D28">
        <w:rPr>
          <w:rFonts w:ascii="Times New Roman" w:hAnsi="Times New Roman"/>
          <w:sz w:val="18"/>
          <w:szCs w:val="18"/>
        </w:rPr>
        <w:t>.09.2024</w:t>
      </w:r>
      <w:r>
        <w:rPr>
          <w:rFonts w:ascii="Times New Roman" w:hAnsi="Times New Roman"/>
          <w:sz w:val="18"/>
          <w:szCs w:val="18"/>
        </w:rPr>
        <w:t xml:space="preserve"> «</w:t>
      </w:r>
      <w:r w:rsidRPr="00A33B54">
        <w:rPr>
          <w:rFonts w:ascii="Times New Roman" w:hAnsi="Times New Roman"/>
          <w:sz w:val="18"/>
          <w:szCs w:val="18"/>
        </w:rPr>
        <w:t xml:space="preserve">Об утверждении схемы теплоснабжения сельского поселения </w:t>
      </w:r>
      <w:proofErr w:type="gramStart"/>
      <w:r w:rsidRPr="00A33B54">
        <w:rPr>
          <w:rFonts w:ascii="Times New Roman" w:hAnsi="Times New Roman"/>
          <w:sz w:val="18"/>
          <w:szCs w:val="18"/>
        </w:rPr>
        <w:t>Сентябрьский</w:t>
      </w:r>
      <w:proofErr w:type="gramEnd"/>
      <w:r w:rsidRPr="00A33B54">
        <w:rPr>
          <w:rFonts w:ascii="Times New Roman" w:hAnsi="Times New Roman"/>
          <w:sz w:val="18"/>
          <w:szCs w:val="18"/>
        </w:rPr>
        <w:t xml:space="preserve"> Нефтею</w:t>
      </w:r>
      <w:r>
        <w:rPr>
          <w:rFonts w:ascii="Times New Roman" w:hAnsi="Times New Roman"/>
          <w:sz w:val="18"/>
          <w:szCs w:val="18"/>
        </w:rPr>
        <w:t xml:space="preserve">ганского муниципального района </w:t>
      </w:r>
      <w:r w:rsidRPr="00A33B54">
        <w:rPr>
          <w:rFonts w:ascii="Times New Roman" w:hAnsi="Times New Roman"/>
          <w:sz w:val="18"/>
          <w:szCs w:val="18"/>
        </w:rPr>
        <w:t>Ханты-Мансийского автономного округа – Югры</w:t>
      </w:r>
      <w:r w:rsidRPr="00B52D28">
        <w:rPr>
          <w:rFonts w:ascii="Times New Roman" w:hAnsi="Times New Roman"/>
          <w:sz w:val="18"/>
          <w:szCs w:val="18"/>
        </w:rPr>
        <w:t>»</w:t>
      </w:r>
    </w:p>
    <w:p w14:paraId="7AA35E5B" w14:textId="77777777" w:rsidR="00A33B54" w:rsidRDefault="00A33B54" w:rsidP="00A33B54">
      <w:pPr>
        <w:autoSpaceDE w:val="0"/>
        <w:autoSpaceDN w:val="0"/>
        <w:adjustRightInd w:val="0"/>
        <w:spacing w:after="0" w:line="240" w:lineRule="auto"/>
        <w:jc w:val="both"/>
        <w:rPr>
          <w:rFonts w:ascii="Times New Roman" w:hAnsi="Times New Roman"/>
          <w:sz w:val="18"/>
          <w:szCs w:val="18"/>
        </w:rPr>
      </w:pPr>
    </w:p>
    <w:p w14:paraId="47E21DE3" w14:textId="77777777" w:rsidR="00A33B54" w:rsidRPr="00A33B54" w:rsidRDefault="00A33B54" w:rsidP="00A33B54">
      <w:pPr>
        <w:spacing w:after="0" w:line="280" w:lineRule="exact"/>
        <w:ind w:firstLine="709"/>
        <w:jc w:val="both"/>
        <w:rPr>
          <w:rFonts w:ascii="Times New Roman" w:hAnsi="Times New Roman"/>
          <w:sz w:val="20"/>
          <w:szCs w:val="20"/>
        </w:rPr>
      </w:pPr>
      <w:proofErr w:type="gramStart"/>
      <w:r w:rsidRPr="00A33B54">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учитывая результаты публичных слушаний по проекту схемы теплоснабжения сельского поселения Сентябрьский Нефтеюганского муниципального района Ханты-Мансийского автономного округа – Югры от</w:t>
      </w:r>
      <w:proofErr w:type="gramEnd"/>
      <w:r w:rsidRPr="00A33B54">
        <w:rPr>
          <w:rFonts w:ascii="Times New Roman" w:hAnsi="Times New Roman"/>
          <w:sz w:val="20"/>
          <w:szCs w:val="20"/>
        </w:rPr>
        <w:t xml:space="preserve"> 08.06.2021, </w:t>
      </w:r>
      <w:proofErr w:type="gramStart"/>
      <w:r w:rsidRPr="00A33B54">
        <w:rPr>
          <w:rFonts w:ascii="Times New Roman" w:hAnsi="Times New Roman"/>
          <w:sz w:val="20"/>
          <w:szCs w:val="20"/>
        </w:rPr>
        <w:t>п</w:t>
      </w:r>
      <w:proofErr w:type="gramEnd"/>
      <w:r w:rsidRPr="00A33B54">
        <w:rPr>
          <w:rFonts w:ascii="Times New Roman" w:hAnsi="Times New Roman"/>
          <w:sz w:val="20"/>
          <w:szCs w:val="20"/>
        </w:rPr>
        <w:t xml:space="preserve"> о с т а н о в л я ю:</w:t>
      </w:r>
    </w:p>
    <w:p w14:paraId="48A1650E" w14:textId="77777777" w:rsidR="00A33B54" w:rsidRPr="00A33B54" w:rsidRDefault="00A33B54" w:rsidP="00A33B54">
      <w:pPr>
        <w:spacing w:after="0" w:line="280" w:lineRule="exact"/>
        <w:ind w:firstLine="709"/>
        <w:jc w:val="both"/>
        <w:rPr>
          <w:rFonts w:ascii="Times New Roman" w:hAnsi="Times New Roman"/>
          <w:sz w:val="20"/>
          <w:szCs w:val="20"/>
        </w:rPr>
      </w:pPr>
    </w:p>
    <w:p w14:paraId="72AEB0E3" w14:textId="77777777" w:rsidR="00A33B54" w:rsidRPr="00A33B54" w:rsidRDefault="00A33B54" w:rsidP="00157194">
      <w:pPr>
        <w:numPr>
          <w:ilvl w:val="0"/>
          <w:numId w:val="21"/>
        </w:numPr>
        <w:tabs>
          <w:tab w:val="left" w:pos="1162"/>
        </w:tabs>
        <w:spacing w:after="0" w:line="280" w:lineRule="exact"/>
        <w:ind w:left="0" w:firstLine="709"/>
        <w:contextualSpacing/>
        <w:jc w:val="both"/>
        <w:rPr>
          <w:rFonts w:ascii="Times New Roman" w:hAnsi="Times New Roman"/>
          <w:sz w:val="20"/>
          <w:szCs w:val="20"/>
        </w:rPr>
      </w:pPr>
      <w:r w:rsidRPr="00A33B54">
        <w:rPr>
          <w:rFonts w:ascii="Times New Roman" w:hAnsi="Times New Roman"/>
          <w:sz w:val="20"/>
          <w:szCs w:val="20"/>
        </w:rPr>
        <w:t xml:space="preserve">Утвердить схему теплоснабжения сельского поселения </w:t>
      </w:r>
      <w:proofErr w:type="gramStart"/>
      <w:r w:rsidRPr="00A33B54">
        <w:rPr>
          <w:rFonts w:ascii="Times New Roman" w:hAnsi="Times New Roman"/>
          <w:sz w:val="20"/>
          <w:szCs w:val="20"/>
        </w:rPr>
        <w:t>Сентябрьский</w:t>
      </w:r>
      <w:proofErr w:type="gramEnd"/>
      <w:r w:rsidRPr="00A33B54">
        <w:rPr>
          <w:rFonts w:ascii="Times New Roman" w:hAnsi="Times New Roman"/>
          <w:sz w:val="20"/>
          <w:szCs w:val="20"/>
        </w:rPr>
        <w:t xml:space="preserve"> Нефтеюганского муниципального района Ханты-Мансийского автономного округа – Югры на 2025 - 2039 годы (далее - схема теплоснабжения) согласно приложению </w:t>
      </w:r>
      <w:r w:rsidRPr="00A33B54">
        <w:rPr>
          <w:rFonts w:ascii="Times New Roman" w:hAnsi="Times New Roman"/>
          <w:sz w:val="20"/>
          <w:szCs w:val="20"/>
        </w:rPr>
        <w:br/>
        <w:t>к настоящему постановлению.</w:t>
      </w:r>
    </w:p>
    <w:p w14:paraId="32C4D666" w14:textId="77777777" w:rsidR="00A33B54" w:rsidRPr="00A33B54" w:rsidRDefault="00A33B54" w:rsidP="00A33B54">
      <w:pPr>
        <w:tabs>
          <w:tab w:val="left" w:pos="993"/>
          <w:tab w:val="left" w:pos="1134"/>
        </w:tabs>
        <w:spacing w:after="0" w:line="280" w:lineRule="exact"/>
        <w:ind w:firstLine="709"/>
        <w:jc w:val="both"/>
        <w:rPr>
          <w:rFonts w:ascii="Times New Roman" w:hAnsi="Times New Roman"/>
          <w:sz w:val="20"/>
          <w:szCs w:val="20"/>
        </w:rPr>
      </w:pPr>
      <w:r w:rsidRPr="00A33B54">
        <w:rPr>
          <w:rFonts w:ascii="Times New Roman" w:hAnsi="Times New Roman"/>
          <w:sz w:val="20"/>
          <w:szCs w:val="20"/>
        </w:rPr>
        <w:t xml:space="preserve">2. </w:t>
      </w:r>
      <w:proofErr w:type="gramStart"/>
      <w:r w:rsidRPr="00A33B54">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14:paraId="4461CA1E" w14:textId="77777777" w:rsidR="00A33B54" w:rsidRPr="00A33B54" w:rsidRDefault="00A33B54" w:rsidP="00A33B54">
      <w:pPr>
        <w:tabs>
          <w:tab w:val="left" w:pos="993"/>
          <w:tab w:val="left" w:pos="1134"/>
        </w:tabs>
        <w:spacing w:after="0" w:line="280" w:lineRule="exact"/>
        <w:ind w:firstLine="709"/>
        <w:jc w:val="both"/>
        <w:rPr>
          <w:rFonts w:ascii="Times New Roman" w:hAnsi="Times New Roman"/>
          <w:sz w:val="20"/>
          <w:szCs w:val="20"/>
        </w:rPr>
      </w:pPr>
      <w:r w:rsidRPr="00A33B54">
        <w:rPr>
          <w:rFonts w:ascii="Times New Roman" w:hAnsi="Times New Roman"/>
          <w:sz w:val="20"/>
          <w:szCs w:val="20"/>
        </w:rPr>
        <w:t xml:space="preserve">4. </w:t>
      </w:r>
      <w:proofErr w:type="gramStart"/>
      <w:r w:rsidRPr="00A33B54">
        <w:rPr>
          <w:rFonts w:ascii="Times New Roman" w:hAnsi="Times New Roman"/>
          <w:sz w:val="20"/>
          <w:szCs w:val="20"/>
        </w:rPr>
        <w:t>Контроль за</w:t>
      </w:r>
      <w:proofErr w:type="gramEnd"/>
      <w:r w:rsidRPr="00A33B54">
        <w:rPr>
          <w:rFonts w:ascii="Times New Roman" w:hAnsi="Times New Roman"/>
          <w:sz w:val="20"/>
          <w:szCs w:val="20"/>
        </w:rPr>
        <w:t xml:space="preserve"> выполнением постановления осуществляю лично.</w:t>
      </w:r>
    </w:p>
    <w:p w14:paraId="7693AA2D" w14:textId="77777777" w:rsidR="00A33B54" w:rsidRPr="00A33B54" w:rsidRDefault="00A33B54" w:rsidP="00A33B54">
      <w:pPr>
        <w:tabs>
          <w:tab w:val="left" w:pos="993"/>
          <w:tab w:val="left" w:pos="1134"/>
        </w:tabs>
        <w:spacing w:after="0" w:line="280" w:lineRule="exact"/>
        <w:ind w:firstLine="709"/>
        <w:jc w:val="both"/>
        <w:rPr>
          <w:rFonts w:ascii="Times New Roman" w:hAnsi="Times New Roman"/>
          <w:sz w:val="20"/>
          <w:szCs w:val="20"/>
        </w:rPr>
      </w:pPr>
    </w:p>
    <w:p w14:paraId="76A4CD0D" w14:textId="77777777" w:rsidR="00A33B54" w:rsidRPr="00A33B54" w:rsidRDefault="00A33B54" w:rsidP="00A33B54">
      <w:pPr>
        <w:tabs>
          <w:tab w:val="left" w:pos="993"/>
          <w:tab w:val="left" w:pos="1134"/>
        </w:tabs>
        <w:spacing w:after="0" w:line="280" w:lineRule="exact"/>
        <w:ind w:firstLine="709"/>
        <w:jc w:val="both"/>
        <w:rPr>
          <w:rFonts w:ascii="Times New Roman" w:hAnsi="Times New Roman"/>
          <w:sz w:val="20"/>
          <w:szCs w:val="20"/>
        </w:rPr>
      </w:pPr>
      <w:proofErr w:type="gramStart"/>
      <w:r w:rsidRPr="00A33B54">
        <w:rPr>
          <w:rFonts w:ascii="Times New Roman" w:hAnsi="Times New Roman"/>
          <w:sz w:val="20"/>
          <w:szCs w:val="20"/>
        </w:rPr>
        <w:t>Исполняющий</w:t>
      </w:r>
      <w:proofErr w:type="gramEnd"/>
      <w:r w:rsidRPr="00A33B54">
        <w:rPr>
          <w:rFonts w:ascii="Times New Roman" w:hAnsi="Times New Roman"/>
          <w:sz w:val="20"/>
          <w:szCs w:val="20"/>
        </w:rPr>
        <w:t xml:space="preserve"> обязанности</w:t>
      </w:r>
    </w:p>
    <w:p w14:paraId="19F472EA" w14:textId="2B5B6689" w:rsidR="00A33B54" w:rsidRDefault="00A33B54" w:rsidP="00A33B54">
      <w:pPr>
        <w:tabs>
          <w:tab w:val="left" w:pos="993"/>
          <w:tab w:val="left" w:pos="1134"/>
        </w:tabs>
        <w:spacing w:after="0" w:line="280" w:lineRule="exact"/>
        <w:ind w:firstLine="709"/>
        <w:jc w:val="both"/>
        <w:rPr>
          <w:rFonts w:ascii="Times New Roman" w:hAnsi="Times New Roman"/>
          <w:sz w:val="20"/>
          <w:szCs w:val="20"/>
        </w:rPr>
      </w:pPr>
      <w:r w:rsidRPr="00A33B54">
        <w:rPr>
          <w:rFonts w:ascii="Times New Roman" w:hAnsi="Times New Roman"/>
          <w:sz w:val="20"/>
          <w:szCs w:val="20"/>
        </w:rPr>
        <w:t>главы поселения</w:t>
      </w:r>
      <w:r w:rsidRPr="00A33B54">
        <w:rPr>
          <w:rFonts w:ascii="Times New Roman" w:hAnsi="Times New Roman"/>
          <w:sz w:val="20"/>
          <w:szCs w:val="20"/>
        </w:rPr>
        <w:tab/>
      </w:r>
      <w:r w:rsidRPr="00A33B54">
        <w:rPr>
          <w:rFonts w:ascii="Times New Roman" w:hAnsi="Times New Roman"/>
          <w:sz w:val="20"/>
          <w:szCs w:val="20"/>
        </w:rPr>
        <w:tab/>
      </w:r>
      <w:r w:rsidRPr="00A33B54">
        <w:rPr>
          <w:rFonts w:ascii="Times New Roman" w:hAnsi="Times New Roman"/>
          <w:sz w:val="20"/>
          <w:szCs w:val="20"/>
        </w:rPr>
        <w:tab/>
      </w:r>
      <w:r w:rsidRPr="00A33B54">
        <w:rPr>
          <w:rFonts w:ascii="Times New Roman" w:hAnsi="Times New Roman"/>
          <w:sz w:val="20"/>
          <w:szCs w:val="20"/>
        </w:rPr>
        <w:tab/>
      </w:r>
      <w:r w:rsidRPr="00A33B54">
        <w:rPr>
          <w:rFonts w:ascii="Times New Roman" w:hAnsi="Times New Roman"/>
          <w:sz w:val="20"/>
          <w:szCs w:val="20"/>
        </w:rPr>
        <w:tab/>
      </w:r>
      <w:r w:rsidRPr="00A33B54">
        <w:rPr>
          <w:rFonts w:ascii="Times New Roman" w:hAnsi="Times New Roman"/>
          <w:sz w:val="20"/>
          <w:szCs w:val="20"/>
        </w:rPr>
        <w:tab/>
      </w:r>
      <w:r w:rsidRPr="00A33B54">
        <w:rPr>
          <w:rFonts w:ascii="Times New Roman" w:hAnsi="Times New Roman"/>
          <w:sz w:val="20"/>
          <w:szCs w:val="20"/>
        </w:rPr>
        <w:tab/>
        <w:t xml:space="preserve">                    И.Ю. Атрощенко</w:t>
      </w:r>
    </w:p>
    <w:p w14:paraId="0DD5F678" w14:textId="77777777" w:rsidR="00560C03" w:rsidRDefault="00560C03" w:rsidP="00A33B54">
      <w:pPr>
        <w:tabs>
          <w:tab w:val="left" w:pos="993"/>
          <w:tab w:val="left" w:pos="1134"/>
        </w:tabs>
        <w:spacing w:after="0" w:line="280" w:lineRule="exact"/>
        <w:ind w:firstLine="709"/>
        <w:jc w:val="both"/>
        <w:rPr>
          <w:rFonts w:ascii="Times New Roman" w:hAnsi="Times New Roman"/>
          <w:sz w:val="20"/>
          <w:szCs w:val="20"/>
        </w:rPr>
      </w:pPr>
    </w:p>
    <w:p w14:paraId="1F0B57FA" w14:textId="77777777" w:rsidR="00560C03" w:rsidRPr="00560C03" w:rsidRDefault="00560C03" w:rsidP="00560C03">
      <w:pPr>
        <w:spacing w:after="0"/>
        <w:jc w:val="center"/>
        <w:rPr>
          <w:rFonts w:ascii="Times New Roman" w:eastAsia="Calibri" w:hAnsi="Times New Roman"/>
          <w:sz w:val="40"/>
          <w:szCs w:val="40"/>
          <w:lang w:eastAsia="en-US"/>
        </w:rPr>
      </w:pPr>
    </w:p>
    <w:p w14:paraId="043715F0" w14:textId="77777777" w:rsidR="00560C03" w:rsidRPr="00560C03" w:rsidRDefault="00560C03" w:rsidP="00560C03">
      <w:pPr>
        <w:spacing w:after="120"/>
        <w:jc w:val="center"/>
        <w:rPr>
          <w:rFonts w:ascii="Times New Roman" w:eastAsia="Calibri" w:hAnsi="Times New Roman"/>
          <w:b/>
          <w:bCs/>
          <w:sz w:val="20"/>
          <w:szCs w:val="20"/>
          <w:lang w:eastAsia="en-US"/>
        </w:rPr>
      </w:pPr>
      <w:r w:rsidRPr="00560C03">
        <w:rPr>
          <w:rFonts w:ascii="Times New Roman" w:eastAsia="Calibri" w:hAnsi="Times New Roman"/>
          <w:b/>
          <w:bCs/>
          <w:sz w:val="20"/>
          <w:szCs w:val="20"/>
          <w:lang w:eastAsia="en-US"/>
        </w:rPr>
        <w:t xml:space="preserve">ОБОСНОВЫВАЮЩИЕ МАТЕРИАЛЫ </w:t>
      </w:r>
    </w:p>
    <w:p w14:paraId="50515807" w14:textId="77777777" w:rsidR="00560C03" w:rsidRPr="00560C03" w:rsidRDefault="00560C03" w:rsidP="00560C03">
      <w:pPr>
        <w:spacing w:after="120"/>
        <w:jc w:val="center"/>
        <w:rPr>
          <w:rFonts w:ascii="Times New Roman" w:eastAsia="Calibri" w:hAnsi="Times New Roman"/>
          <w:b/>
          <w:bCs/>
          <w:sz w:val="20"/>
          <w:szCs w:val="20"/>
          <w:lang w:eastAsia="en-US"/>
        </w:rPr>
      </w:pPr>
      <w:r w:rsidRPr="00560C03">
        <w:rPr>
          <w:rFonts w:ascii="Times New Roman" w:eastAsia="Calibri" w:hAnsi="Times New Roman"/>
          <w:b/>
          <w:bCs/>
          <w:sz w:val="20"/>
          <w:szCs w:val="20"/>
          <w:lang w:eastAsia="en-US"/>
        </w:rPr>
        <w:t>К СХЕМЕ ТЕПЛОСНАБЖЕНИЯ</w:t>
      </w:r>
    </w:p>
    <w:p w14:paraId="5BAAD517" w14:textId="77777777" w:rsidR="00560C03" w:rsidRPr="00560C03" w:rsidRDefault="00560C03" w:rsidP="00560C03">
      <w:pPr>
        <w:spacing w:after="120"/>
        <w:jc w:val="center"/>
        <w:rPr>
          <w:rFonts w:ascii="Times New Roman" w:eastAsia="Calibri" w:hAnsi="Times New Roman"/>
          <w:b/>
          <w:sz w:val="20"/>
          <w:szCs w:val="20"/>
          <w:lang w:eastAsia="en-US"/>
        </w:rPr>
      </w:pPr>
      <w:r w:rsidRPr="00560C03">
        <w:rPr>
          <w:rFonts w:ascii="Times New Roman" w:eastAsia="Calibri" w:hAnsi="Times New Roman"/>
          <w:b/>
          <w:sz w:val="20"/>
          <w:szCs w:val="20"/>
          <w:lang w:eastAsia="en-US"/>
        </w:rPr>
        <w:t xml:space="preserve">СЕЛЬСКОГО ПОСЕЛЕНИЯ </w:t>
      </w:r>
      <w:proofErr w:type="gramStart"/>
      <w:r w:rsidRPr="00560C03">
        <w:rPr>
          <w:rFonts w:ascii="Times New Roman" w:eastAsia="Calibri" w:hAnsi="Times New Roman"/>
          <w:b/>
          <w:sz w:val="20"/>
          <w:szCs w:val="20"/>
          <w:lang w:eastAsia="en-US"/>
        </w:rPr>
        <w:t>СЕНТЯБРЬСКИЙ</w:t>
      </w:r>
      <w:proofErr w:type="gramEnd"/>
      <w:r w:rsidRPr="00560C03">
        <w:rPr>
          <w:rFonts w:ascii="Times New Roman" w:eastAsia="Calibri" w:hAnsi="Times New Roman"/>
          <w:b/>
          <w:sz w:val="20"/>
          <w:szCs w:val="20"/>
          <w:lang w:eastAsia="en-US"/>
        </w:rPr>
        <w:t xml:space="preserve"> НЕФТЮГАНСКОГО РАЙОНА ХАНТЫ-МАНСИЙСКОГО АВТОНОМНОГО ОКРУГА-ЮГРЫ </w:t>
      </w:r>
    </w:p>
    <w:p w14:paraId="43BDB74F" w14:textId="77777777" w:rsidR="00560C03" w:rsidRPr="00560C03" w:rsidRDefault="00560C03" w:rsidP="00560C03">
      <w:pPr>
        <w:tabs>
          <w:tab w:val="left" w:pos="9341"/>
        </w:tabs>
        <w:spacing w:after="120"/>
        <w:jc w:val="center"/>
        <w:rPr>
          <w:rFonts w:ascii="Times New Roman" w:eastAsia="Calibri" w:hAnsi="Times New Roman"/>
          <w:b/>
          <w:bCs/>
          <w:sz w:val="20"/>
          <w:szCs w:val="20"/>
          <w:lang w:eastAsia="en-US"/>
        </w:rPr>
      </w:pPr>
      <w:r w:rsidRPr="00560C03">
        <w:rPr>
          <w:rFonts w:ascii="Times New Roman" w:eastAsia="Calibri" w:hAnsi="Times New Roman"/>
          <w:b/>
          <w:sz w:val="20"/>
          <w:szCs w:val="20"/>
          <w:lang w:eastAsia="en-US"/>
        </w:rPr>
        <w:t>на период до 2039 г.</w:t>
      </w:r>
    </w:p>
    <w:p w14:paraId="602E3760" w14:textId="77777777" w:rsidR="00560C03" w:rsidRPr="00560C03" w:rsidRDefault="00560C03" w:rsidP="00560C03">
      <w:pPr>
        <w:spacing w:after="0"/>
        <w:jc w:val="center"/>
        <w:rPr>
          <w:rFonts w:ascii="Times New Roman" w:eastAsia="Calibri" w:hAnsi="Times New Roman"/>
          <w:b/>
          <w:bCs/>
          <w:sz w:val="20"/>
          <w:szCs w:val="20"/>
          <w:lang w:eastAsia="en-US"/>
        </w:rPr>
      </w:pPr>
    </w:p>
    <w:p w14:paraId="680F4A5E" w14:textId="77777777" w:rsidR="00560C03" w:rsidRPr="00560C03" w:rsidRDefault="00560C03" w:rsidP="00560C03">
      <w:pPr>
        <w:spacing w:after="0" w:line="360" w:lineRule="auto"/>
        <w:jc w:val="center"/>
        <w:rPr>
          <w:rFonts w:ascii="Times New Roman" w:eastAsia="Calibri" w:hAnsi="Times New Roman"/>
          <w:sz w:val="20"/>
          <w:szCs w:val="20"/>
          <w:lang w:eastAsia="en-US"/>
        </w:rPr>
      </w:pPr>
      <w:r w:rsidRPr="00560C03">
        <w:rPr>
          <w:rFonts w:ascii="Times New Roman" w:eastAsia="Calibri" w:hAnsi="Times New Roman"/>
          <w:b/>
          <w:sz w:val="20"/>
          <w:szCs w:val="20"/>
          <w:u w:val="single"/>
          <w:lang w:eastAsia="en-US"/>
        </w:rPr>
        <w:t>(актуализация на 2025 г.)</w:t>
      </w:r>
    </w:p>
    <w:p w14:paraId="2DA4F8F4" w14:textId="77777777" w:rsidR="00560C03" w:rsidRPr="00560C03" w:rsidRDefault="00560C03" w:rsidP="00560C03">
      <w:pPr>
        <w:spacing w:after="0"/>
        <w:jc w:val="center"/>
        <w:rPr>
          <w:rFonts w:ascii="Times New Roman" w:eastAsia="Calibri" w:hAnsi="Times New Roman"/>
          <w:sz w:val="20"/>
          <w:szCs w:val="20"/>
          <w:lang w:eastAsia="en-US"/>
        </w:rPr>
      </w:pPr>
    </w:p>
    <w:p w14:paraId="6E9ABABE" w14:textId="77777777" w:rsidR="00560C03" w:rsidRPr="00560C03" w:rsidRDefault="00560C03" w:rsidP="00560C03">
      <w:pPr>
        <w:spacing w:after="0"/>
        <w:rPr>
          <w:rFonts w:ascii="Times New Roman" w:eastAsia="Calibri" w:hAnsi="Times New Roman"/>
          <w:sz w:val="20"/>
          <w:szCs w:val="20"/>
          <w:highlight w:val="yellow"/>
          <w:lang w:eastAsia="en-US"/>
        </w:rPr>
      </w:pPr>
    </w:p>
    <w:p w14:paraId="40FB00E3" w14:textId="77777777" w:rsidR="00560C03" w:rsidRPr="00560C03" w:rsidRDefault="00560C03" w:rsidP="00560C03">
      <w:pPr>
        <w:spacing w:after="0"/>
        <w:jc w:val="center"/>
        <w:rPr>
          <w:rFonts w:ascii="Times New Roman" w:eastAsia="Calibri" w:hAnsi="Times New Roman"/>
          <w:sz w:val="20"/>
          <w:szCs w:val="20"/>
          <w:highlight w:val="yellow"/>
          <w:lang w:eastAsia="en-US"/>
        </w:rPr>
      </w:pPr>
    </w:p>
    <w:p w14:paraId="785DD3A9" w14:textId="77777777" w:rsidR="00560C03" w:rsidRPr="00560C03" w:rsidRDefault="00560C03" w:rsidP="00560C03">
      <w:pPr>
        <w:spacing w:after="0"/>
        <w:jc w:val="center"/>
        <w:rPr>
          <w:rFonts w:ascii="Times New Roman" w:eastAsia="Calibri" w:hAnsi="Times New Roman"/>
          <w:sz w:val="20"/>
          <w:szCs w:val="20"/>
          <w:lang w:eastAsia="en-US"/>
        </w:rPr>
      </w:pPr>
      <w:r w:rsidRPr="00560C03">
        <w:rPr>
          <w:rFonts w:ascii="Times New Roman" w:eastAsia="Calibri" w:hAnsi="Times New Roman"/>
          <w:sz w:val="20"/>
          <w:szCs w:val="20"/>
          <w:lang w:eastAsia="en-US"/>
        </w:rPr>
        <w:t>2024 год</w:t>
      </w:r>
    </w:p>
    <w:p w14:paraId="428DFA5F" w14:textId="77777777" w:rsidR="00560C03" w:rsidRPr="00560C03" w:rsidRDefault="00560C03" w:rsidP="00560C03">
      <w:pPr>
        <w:keepNext/>
        <w:keepLines/>
        <w:pageBreakBefore/>
        <w:spacing w:before="240" w:after="0" w:line="240" w:lineRule="auto"/>
        <w:jc w:val="center"/>
        <w:outlineLvl w:val="0"/>
        <w:rPr>
          <w:rFonts w:ascii="Times New Roman" w:hAnsi="Times New Roman"/>
          <w:b/>
          <w:bCs/>
          <w:sz w:val="20"/>
          <w:szCs w:val="20"/>
        </w:rPr>
      </w:pPr>
      <w:r w:rsidRPr="00560C03">
        <w:rPr>
          <w:rFonts w:ascii="Times New Roman" w:hAnsi="Times New Roman"/>
          <w:color w:val="2E74B5"/>
          <w:sz w:val="20"/>
          <w:szCs w:val="20"/>
        </w:rPr>
        <w:lastRenderedPageBreak/>
        <w:fldChar w:fldCharType="begin"/>
      </w:r>
      <w:r w:rsidRPr="00560C03">
        <w:rPr>
          <w:rFonts w:ascii="Times New Roman" w:hAnsi="Times New Roman"/>
          <w:color w:val="2E74B5"/>
          <w:sz w:val="20"/>
          <w:szCs w:val="20"/>
        </w:rPr>
        <w:instrText>TOC \o "1 - 3" \h \u</w:instrText>
      </w:r>
      <w:r w:rsidRPr="00560C03">
        <w:rPr>
          <w:rFonts w:ascii="Times New Roman" w:hAnsi="Times New Roman"/>
          <w:color w:val="2E74B5"/>
          <w:sz w:val="20"/>
          <w:szCs w:val="20"/>
        </w:rPr>
        <w:fldChar w:fldCharType="separate"/>
      </w:r>
      <w:bookmarkStart w:id="1" w:name="_Toc341269099"/>
      <w:bookmarkStart w:id="2" w:name="_Toc343701350"/>
      <w:bookmarkStart w:id="3" w:name="_Toc468089655"/>
      <w:bookmarkStart w:id="4" w:name="_Toc80099822"/>
      <w:bookmarkStart w:id="5" w:name="_Toc132015774"/>
      <w:r w:rsidRPr="00560C03">
        <w:rPr>
          <w:rFonts w:ascii="Times New Roman" w:hAnsi="Times New Roman"/>
          <w:b/>
          <w:bCs/>
          <w:sz w:val="20"/>
          <w:szCs w:val="20"/>
        </w:rPr>
        <w:t>СОДЕРЖАНИЕ</w:t>
      </w:r>
    </w:p>
    <w:p w14:paraId="5BCAF1A4"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0" w:anchor="_Toc136217000" w:history="1">
        <w:r w:rsidR="00560C03" w:rsidRPr="00560C03">
          <w:rPr>
            <w:rFonts w:ascii="Times New Roman" w:eastAsia="Calibri" w:hAnsi="Times New Roman"/>
            <w:b/>
            <w:bCs/>
            <w:color w:val="0563C1"/>
            <w:sz w:val="20"/>
            <w:szCs w:val="20"/>
            <w:u w:val="single"/>
            <w:lang w:eastAsia="en-US"/>
          </w:rPr>
          <w:t>ВВЕДЕНИЕ</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_Toc136217000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sz w:val="20"/>
            <w:szCs w:val="20"/>
            <w:u w:val="single"/>
            <w:lang w:eastAsia="en-US"/>
          </w:rPr>
          <w:t>1</w:t>
        </w:r>
        <w:r w:rsidR="00560C03" w:rsidRPr="00560C03">
          <w:rPr>
            <w:rFonts w:ascii="Times New Roman" w:eastAsia="Calibri" w:hAnsi="Times New Roman"/>
            <w:b/>
            <w:bCs/>
            <w:i/>
            <w:iCs/>
            <w:color w:val="0563C1"/>
            <w:sz w:val="20"/>
            <w:szCs w:val="20"/>
            <w:u w:val="single"/>
            <w:lang w:eastAsia="en-US"/>
          </w:rPr>
          <w:fldChar w:fldCharType="end"/>
        </w:r>
      </w:hyperlink>
      <w:r w:rsidR="00560C03" w:rsidRPr="00560C03">
        <w:rPr>
          <w:rFonts w:ascii="Times New Roman" w:eastAsia="Calibri" w:hAnsi="Times New Roman"/>
          <w:b/>
          <w:bCs/>
          <w:sz w:val="20"/>
          <w:szCs w:val="20"/>
          <w:lang w:eastAsia="en-US"/>
        </w:rPr>
        <w:t>0</w:t>
      </w:r>
    </w:p>
    <w:p w14:paraId="13A50655"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1" w:anchor="_Toc132015775" w:history="1">
        <w:r w:rsidR="00560C03" w:rsidRPr="00560C03">
          <w:rPr>
            <w:rFonts w:ascii="Times New Roman" w:eastAsia="Calibri" w:hAnsi="Times New Roman"/>
            <w:b/>
            <w:bCs/>
            <w:color w:val="0563C1"/>
            <w:sz w:val="20"/>
            <w:szCs w:val="20"/>
            <w:u w:val="single"/>
            <w:lang w:eastAsia="en-US"/>
          </w:rPr>
          <w:t>ГЛАВА 1. "СУЩЕСТВУЮЩЕЕ ПОЛОЖЕНИЕ В СФЕРЕ ПРОИЗВОДСТВА, ПЕРЕДАЧИ И ПОТРЕБЛЕНИЯ ТЕПЛОВОЙ ЭНЕРГИИ ДЛЯ ЦЕЛЕЙ ТЕПЛОСНАБЖЕНИЯ"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_Toc132015775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sz w:val="20"/>
            <w:szCs w:val="20"/>
            <w:u w:val="single"/>
            <w:lang w:eastAsia="en-US"/>
          </w:rPr>
          <w:t>1</w:t>
        </w:r>
        <w:r w:rsidR="00560C03" w:rsidRPr="00560C03">
          <w:rPr>
            <w:rFonts w:ascii="Times New Roman" w:eastAsia="Calibri" w:hAnsi="Times New Roman"/>
            <w:b/>
            <w:bCs/>
            <w:i/>
            <w:iCs/>
            <w:color w:val="0563C1"/>
            <w:sz w:val="20"/>
            <w:szCs w:val="20"/>
            <w:u w:val="single"/>
            <w:lang w:eastAsia="en-US"/>
          </w:rPr>
          <w:fldChar w:fldCharType="end"/>
        </w:r>
      </w:hyperlink>
      <w:r w:rsidR="00560C03" w:rsidRPr="00560C03">
        <w:rPr>
          <w:rFonts w:ascii="Times New Roman" w:eastAsia="Calibri" w:hAnsi="Times New Roman"/>
          <w:b/>
          <w:bCs/>
          <w:sz w:val="20"/>
          <w:szCs w:val="20"/>
          <w:lang w:eastAsia="en-US"/>
        </w:rPr>
        <w:t>1</w:t>
      </w:r>
    </w:p>
    <w:p w14:paraId="3CF0B7FB" w14:textId="77777777" w:rsidR="00560C03" w:rsidRPr="00560C03" w:rsidRDefault="0010254F" w:rsidP="00560C03">
      <w:pPr>
        <w:tabs>
          <w:tab w:val="right" w:leader="dot" w:pos="9639"/>
        </w:tabs>
        <w:spacing w:after="0" w:line="240" w:lineRule="auto"/>
        <w:ind w:firstLine="284"/>
        <w:jc w:val="both"/>
        <w:rPr>
          <w:rFonts w:ascii="Times New Roman" w:eastAsia="Calibri" w:hAnsi="Times New Roman"/>
          <w:b/>
          <w:bCs/>
          <w:sz w:val="20"/>
          <w:szCs w:val="20"/>
          <w:lang w:eastAsia="en-US"/>
        </w:rPr>
      </w:pPr>
      <w:hyperlink r:id="rId12" w:anchor="_Toc132015776" w:history="1">
        <w:r w:rsidR="00560C03" w:rsidRPr="00560C03">
          <w:rPr>
            <w:rFonts w:ascii="Times New Roman" w:eastAsia="Calibri" w:hAnsi="Times New Roman"/>
            <w:b/>
            <w:bCs/>
            <w:color w:val="0563C1"/>
            <w:sz w:val="20"/>
            <w:szCs w:val="20"/>
            <w:u w:val="single"/>
            <w:lang w:eastAsia="en-US"/>
          </w:rPr>
          <w:t>Часть 1 "Функциональная структура теплоснабжения"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color w:val="0563C1"/>
            <w:sz w:val="20"/>
            <w:szCs w:val="20"/>
            <w:u w:val="single"/>
            <w:lang w:eastAsia="en-US"/>
          </w:rPr>
          <w:fldChar w:fldCharType="begin"/>
        </w:r>
        <w:r w:rsidR="00560C03" w:rsidRPr="00560C03">
          <w:rPr>
            <w:rFonts w:ascii="Times New Roman" w:eastAsia="Calibri" w:hAnsi="Times New Roman"/>
            <w:b/>
            <w:bCs/>
            <w:sz w:val="20"/>
            <w:szCs w:val="20"/>
            <w:u w:val="single"/>
            <w:lang w:eastAsia="en-US"/>
          </w:rPr>
          <w:instrText>PAGEREF _Toc132015776 \h</w:instrText>
        </w:r>
        <w:r w:rsidR="00560C03" w:rsidRPr="00560C03">
          <w:rPr>
            <w:rFonts w:ascii="Times New Roman" w:eastAsia="Calibri" w:hAnsi="Times New Roman"/>
            <w:b/>
            <w:bCs/>
            <w:color w:val="0563C1"/>
            <w:sz w:val="20"/>
            <w:szCs w:val="20"/>
            <w:u w:val="single"/>
            <w:lang w:eastAsia="en-US"/>
          </w:rPr>
        </w:r>
        <w:r w:rsidR="00560C03" w:rsidRPr="00560C03">
          <w:rPr>
            <w:rFonts w:ascii="Times New Roman" w:eastAsia="Calibri" w:hAnsi="Times New Roman"/>
            <w:b/>
            <w:bCs/>
            <w:color w:val="0563C1"/>
            <w:sz w:val="20"/>
            <w:szCs w:val="20"/>
            <w:u w:val="single"/>
            <w:lang w:eastAsia="en-US"/>
          </w:rPr>
          <w:fldChar w:fldCharType="separate"/>
        </w:r>
        <w:r w:rsidR="00560C03" w:rsidRPr="00560C03">
          <w:rPr>
            <w:rFonts w:ascii="Times New Roman" w:eastAsia="Calibri" w:hAnsi="Times New Roman"/>
            <w:b/>
            <w:bCs/>
            <w:sz w:val="20"/>
            <w:szCs w:val="20"/>
            <w:u w:val="single"/>
            <w:lang w:eastAsia="en-US"/>
          </w:rPr>
          <w:t>1</w:t>
        </w:r>
        <w:r w:rsidR="00560C03" w:rsidRPr="00560C03">
          <w:rPr>
            <w:rFonts w:ascii="Times New Roman" w:eastAsia="Calibri" w:hAnsi="Times New Roman"/>
            <w:b/>
            <w:bCs/>
            <w:color w:val="0563C1"/>
            <w:sz w:val="20"/>
            <w:szCs w:val="20"/>
            <w:u w:val="single"/>
            <w:lang w:eastAsia="en-US"/>
          </w:rPr>
          <w:fldChar w:fldCharType="end"/>
        </w:r>
      </w:hyperlink>
      <w:r w:rsidR="00560C03" w:rsidRPr="00560C03">
        <w:rPr>
          <w:rFonts w:ascii="Times New Roman" w:eastAsia="Calibri" w:hAnsi="Times New Roman"/>
          <w:b/>
          <w:bCs/>
          <w:sz w:val="20"/>
          <w:szCs w:val="20"/>
          <w:lang w:eastAsia="en-US"/>
        </w:rPr>
        <w:t>1</w:t>
      </w:r>
    </w:p>
    <w:p w14:paraId="79CEEE7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3" w:anchor="_Toc132015777" w:history="1">
        <w:r w:rsidR="00560C03" w:rsidRPr="00560C03">
          <w:rPr>
            <w:rFonts w:ascii="Times New Roman" w:eastAsia="Calibri" w:hAnsi="Times New Roman"/>
            <w:color w:val="0563C1"/>
            <w:sz w:val="20"/>
            <w:szCs w:val="20"/>
            <w:u w:val="single"/>
            <w:lang w:eastAsia="en-US"/>
          </w:rPr>
          <w:t>а) в зонах действия производственных котельных</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_Toc132015777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sz w:val="20"/>
            <w:szCs w:val="20"/>
            <w:u w:val="single"/>
            <w:lang w:eastAsia="en-US"/>
          </w:rPr>
          <w:t>1</w:t>
        </w:r>
        <w:r w:rsidR="00560C03" w:rsidRPr="00560C03">
          <w:rPr>
            <w:rFonts w:ascii="Times New Roman" w:eastAsia="Calibri" w:hAnsi="Times New Roman"/>
            <w:color w:val="0563C1"/>
            <w:sz w:val="20"/>
            <w:szCs w:val="20"/>
            <w:u w:val="single"/>
            <w:lang w:eastAsia="en-US"/>
          </w:rPr>
          <w:fldChar w:fldCharType="end"/>
        </w:r>
      </w:hyperlink>
      <w:r w:rsidR="00560C03" w:rsidRPr="00560C03">
        <w:rPr>
          <w:rFonts w:ascii="Times New Roman" w:eastAsia="Calibri" w:hAnsi="Times New Roman"/>
          <w:sz w:val="20"/>
          <w:szCs w:val="20"/>
          <w:lang w:eastAsia="en-US"/>
        </w:rPr>
        <w:t>3</w:t>
      </w:r>
    </w:p>
    <w:p w14:paraId="12A087E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4" w:anchor="_Toc136217004" w:history="1">
        <w:r w:rsidR="00560C03" w:rsidRPr="00560C03">
          <w:rPr>
            <w:rFonts w:ascii="Times New Roman" w:eastAsia="Calibri" w:hAnsi="Times New Roman"/>
            <w:color w:val="0563C1"/>
            <w:sz w:val="20"/>
            <w:szCs w:val="20"/>
            <w:u w:val="single"/>
            <w:lang w:eastAsia="en-US"/>
          </w:rPr>
          <w:t>б) в зонах действия индивидуального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_Toc136217004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sz w:val="20"/>
            <w:szCs w:val="20"/>
            <w:u w:val="single"/>
            <w:lang w:eastAsia="en-US"/>
          </w:rPr>
          <w:t>1</w:t>
        </w:r>
        <w:r w:rsidR="00560C03" w:rsidRPr="00560C03">
          <w:rPr>
            <w:rFonts w:ascii="Times New Roman" w:eastAsia="Calibri" w:hAnsi="Times New Roman"/>
            <w:color w:val="0563C1"/>
            <w:sz w:val="20"/>
            <w:szCs w:val="20"/>
            <w:u w:val="single"/>
            <w:lang w:eastAsia="en-US"/>
          </w:rPr>
          <w:fldChar w:fldCharType="end"/>
        </w:r>
      </w:hyperlink>
      <w:r w:rsidR="00560C03" w:rsidRPr="00560C03">
        <w:rPr>
          <w:rFonts w:ascii="Times New Roman" w:eastAsia="Calibri" w:hAnsi="Times New Roman"/>
          <w:sz w:val="20"/>
          <w:szCs w:val="20"/>
          <w:lang w:eastAsia="en-US"/>
        </w:rPr>
        <w:t>3</w:t>
      </w:r>
    </w:p>
    <w:p w14:paraId="338B90CD" w14:textId="77777777" w:rsidR="00560C03" w:rsidRPr="00560C03" w:rsidRDefault="0010254F" w:rsidP="00560C03">
      <w:pPr>
        <w:tabs>
          <w:tab w:val="right" w:leader="dot" w:pos="9639"/>
        </w:tabs>
        <w:spacing w:after="0" w:line="240" w:lineRule="auto"/>
        <w:ind w:firstLine="284"/>
        <w:jc w:val="both"/>
        <w:rPr>
          <w:rFonts w:ascii="Times New Roman" w:eastAsia="Calibri" w:hAnsi="Times New Roman"/>
          <w:b/>
          <w:bCs/>
          <w:sz w:val="20"/>
          <w:szCs w:val="20"/>
          <w:lang w:eastAsia="en-US"/>
        </w:rPr>
      </w:pPr>
      <w:hyperlink r:id="rId15" w:anchor="_Toc136217005" w:history="1">
        <w:r w:rsidR="00560C03" w:rsidRPr="00560C03">
          <w:rPr>
            <w:rFonts w:ascii="Times New Roman" w:eastAsia="Calibri" w:hAnsi="Times New Roman"/>
            <w:b/>
            <w:bCs/>
            <w:color w:val="0563C1"/>
            <w:sz w:val="20"/>
            <w:szCs w:val="20"/>
            <w:u w:val="single"/>
            <w:lang w:eastAsia="en-US"/>
          </w:rPr>
          <w:t>Часть 2 "Источники тепловой энергии"</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color w:val="0563C1"/>
            <w:sz w:val="20"/>
            <w:szCs w:val="20"/>
            <w:u w:val="single"/>
            <w:lang w:eastAsia="en-US"/>
          </w:rPr>
          <w:fldChar w:fldCharType="begin"/>
        </w:r>
        <w:r w:rsidR="00560C03" w:rsidRPr="00560C03">
          <w:rPr>
            <w:rFonts w:ascii="Times New Roman" w:eastAsia="Calibri" w:hAnsi="Times New Roman"/>
            <w:b/>
            <w:bCs/>
            <w:sz w:val="20"/>
            <w:szCs w:val="20"/>
            <w:u w:val="single"/>
            <w:lang w:eastAsia="en-US"/>
          </w:rPr>
          <w:instrText>PAGEREF _Toc136217005 \h</w:instrText>
        </w:r>
        <w:r w:rsidR="00560C03" w:rsidRPr="00560C03">
          <w:rPr>
            <w:rFonts w:ascii="Times New Roman" w:eastAsia="Calibri" w:hAnsi="Times New Roman"/>
            <w:b/>
            <w:bCs/>
            <w:color w:val="0563C1"/>
            <w:sz w:val="20"/>
            <w:szCs w:val="20"/>
            <w:u w:val="single"/>
            <w:lang w:eastAsia="en-US"/>
          </w:rPr>
        </w:r>
        <w:r w:rsidR="00560C03" w:rsidRPr="00560C03">
          <w:rPr>
            <w:rFonts w:ascii="Times New Roman" w:eastAsia="Calibri" w:hAnsi="Times New Roman"/>
            <w:b/>
            <w:bCs/>
            <w:color w:val="0563C1"/>
            <w:sz w:val="20"/>
            <w:szCs w:val="20"/>
            <w:u w:val="single"/>
            <w:lang w:eastAsia="en-US"/>
          </w:rPr>
          <w:fldChar w:fldCharType="separate"/>
        </w:r>
        <w:r w:rsidR="00560C03" w:rsidRPr="00560C03">
          <w:rPr>
            <w:rFonts w:ascii="Times New Roman" w:eastAsia="Calibri" w:hAnsi="Times New Roman"/>
            <w:b/>
            <w:bCs/>
            <w:sz w:val="20"/>
            <w:szCs w:val="20"/>
            <w:u w:val="single"/>
            <w:lang w:eastAsia="en-US"/>
          </w:rPr>
          <w:t>1</w:t>
        </w:r>
        <w:r w:rsidR="00560C03" w:rsidRPr="00560C03">
          <w:rPr>
            <w:rFonts w:ascii="Times New Roman" w:eastAsia="Calibri" w:hAnsi="Times New Roman"/>
            <w:b/>
            <w:bCs/>
            <w:color w:val="0563C1"/>
            <w:sz w:val="20"/>
            <w:szCs w:val="20"/>
            <w:u w:val="single"/>
            <w:lang w:eastAsia="en-US"/>
          </w:rPr>
          <w:fldChar w:fldCharType="end"/>
        </w:r>
      </w:hyperlink>
      <w:r w:rsidR="00560C03" w:rsidRPr="00560C03">
        <w:rPr>
          <w:rFonts w:ascii="Times New Roman" w:eastAsia="Calibri" w:hAnsi="Times New Roman"/>
          <w:b/>
          <w:bCs/>
          <w:sz w:val="20"/>
          <w:szCs w:val="20"/>
          <w:lang w:eastAsia="en-US"/>
        </w:rPr>
        <w:t>3</w:t>
      </w:r>
    </w:p>
    <w:p w14:paraId="0C3ECC10"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6" w:anchor="_Toc132015780" w:history="1">
        <w:r w:rsidR="00560C03" w:rsidRPr="00560C03">
          <w:rPr>
            <w:rFonts w:ascii="Times New Roman" w:eastAsia="Calibri" w:hAnsi="Times New Roman"/>
            <w:color w:val="0563C1"/>
            <w:sz w:val="20"/>
            <w:szCs w:val="20"/>
            <w:u w:val="single"/>
            <w:lang w:eastAsia="en-US"/>
          </w:rPr>
          <w:t>а) структура и технические характеристики основного оборудования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_Toc132015780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sz w:val="20"/>
            <w:szCs w:val="20"/>
            <w:u w:val="single"/>
            <w:lang w:eastAsia="en-US"/>
          </w:rPr>
          <w:t>1</w:t>
        </w:r>
        <w:r w:rsidR="00560C03" w:rsidRPr="00560C03">
          <w:rPr>
            <w:rFonts w:ascii="Times New Roman" w:eastAsia="Calibri" w:hAnsi="Times New Roman"/>
            <w:color w:val="0563C1"/>
            <w:sz w:val="20"/>
            <w:szCs w:val="20"/>
            <w:u w:val="single"/>
            <w:lang w:eastAsia="en-US"/>
          </w:rPr>
          <w:fldChar w:fldCharType="end"/>
        </w:r>
      </w:hyperlink>
      <w:r w:rsidR="00560C03" w:rsidRPr="00560C03">
        <w:rPr>
          <w:rFonts w:ascii="Times New Roman" w:eastAsia="Calibri" w:hAnsi="Times New Roman"/>
          <w:sz w:val="20"/>
          <w:szCs w:val="20"/>
          <w:lang w:eastAsia="en-US"/>
        </w:rPr>
        <w:t>3</w:t>
      </w:r>
    </w:p>
    <w:p w14:paraId="60272F24"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7" w:anchor="_Toc136217007" w:history="1">
        <w:r w:rsidR="00560C03" w:rsidRPr="00560C03">
          <w:rPr>
            <w:rFonts w:ascii="Times New Roman" w:eastAsia="Calibri" w:hAnsi="Times New Roman"/>
            <w:color w:val="0563C1"/>
            <w:sz w:val="20"/>
            <w:szCs w:val="20"/>
            <w:u w:val="single"/>
            <w:lang w:eastAsia="en-US"/>
          </w:rP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_Toc136217007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sz w:val="20"/>
            <w:szCs w:val="20"/>
            <w:u w:val="single"/>
            <w:lang w:eastAsia="en-US"/>
          </w:rPr>
          <w:t>1</w:t>
        </w:r>
        <w:r w:rsidR="00560C03" w:rsidRPr="00560C03">
          <w:rPr>
            <w:rFonts w:ascii="Times New Roman" w:eastAsia="Calibri" w:hAnsi="Times New Roman"/>
            <w:color w:val="0563C1"/>
            <w:sz w:val="20"/>
            <w:szCs w:val="20"/>
            <w:u w:val="single"/>
            <w:lang w:eastAsia="en-US"/>
          </w:rPr>
          <w:fldChar w:fldCharType="end"/>
        </w:r>
      </w:hyperlink>
      <w:r w:rsidR="00560C03" w:rsidRPr="00560C03">
        <w:rPr>
          <w:rFonts w:ascii="Times New Roman" w:eastAsia="Calibri" w:hAnsi="Times New Roman"/>
          <w:sz w:val="20"/>
          <w:szCs w:val="20"/>
          <w:lang w:eastAsia="en-US"/>
        </w:rPr>
        <w:t>6</w:t>
      </w:r>
    </w:p>
    <w:p w14:paraId="5A487428"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8" w:anchor="_Toc132015782" w:history="1">
        <w:r w:rsidR="00560C03" w:rsidRPr="00560C03">
          <w:rPr>
            <w:rFonts w:ascii="Times New Roman" w:eastAsia="Calibri" w:hAnsi="Times New Roman"/>
            <w:color w:val="0563C1"/>
            <w:sz w:val="20"/>
            <w:szCs w:val="20"/>
            <w:u w:val="single"/>
            <w:lang w:eastAsia="en-US"/>
          </w:rPr>
          <w:t>в) ограничения тепловой мощности и параметров располагаемой тепловой мощности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_Toc132015782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sz w:val="20"/>
            <w:szCs w:val="20"/>
            <w:u w:val="single"/>
            <w:lang w:eastAsia="en-US"/>
          </w:rPr>
          <w:t>1</w:t>
        </w:r>
        <w:r w:rsidR="00560C03" w:rsidRPr="00560C03">
          <w:rPr>
            <w:rFonts w:ascii="Times New Roman" w:eastAsia="Calibri" w:hAnsi="Times New Roman"/>
            <w:color w:val="0563C1"/>
            <w:sz w:val="20"/>
            <w:szCs w:val="20"/>
            <w:u w:val="single"/>
            <w:lang w:eastAsia="en-US"/>
          </w:rPr>
          <w:fldChar w:fldCharType="end"/>
        </w:r>
      </w:hyperlink>
      <w:r w:rsidR="00560C03" w:rsidRPr="00560C03">
        <w:rPr>
          <w:rFonts w:ascii="Times New Roman" w:eastAsia="Calibri" w:hAnsi="Times New Roman"/>
          <w:sz w:val="20"/>
          <w:szCs w:val="20"/>
          <w:lang w:eastAsia="en-US"/>
        </w:rPr>
        <w:t>6</w:t>
      </w:r>
    </w:p>
    <w:p w14:paraId="289D1AF1"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9" w:anchor="_Toc132015783" w:history="1">
        <w:r w:rsidR="00560C03" w:rsidRPr="00560C03">
          <w:rPr>
            <w:rFonts w:ascii="Times New Roman" w:eastAsia="Calibri" w:hAnsi="Times New Roman"/>
            <w:color w:val="0563C1"/>
            <w:sz w:val="20"/>
            <w:szCs w:val="20"/>
            <w:u w:val="single"/>
            <w:lang w:eastAsia="en-US"/>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_Toc132015783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sz w:val="20"/>
            <w:szCs w:val="20"/>
            <w:u w:val="single"/>
            <w:lang w:eastAsia="en-US"/>
          </w:rPr>
          <w:t>1</w:t>
        </w:r>
        <w:r w:rsidR="00560C03" w:rsidRPr="00560C03">
          <w:rPr>
            <w:rFonts w:ascii="Times New Roman" w:eastAsia="Calibri" w:hAnsi="Times New Roman"/>
            <w:color w:val="0563C1"/>
            <w:sz w:val="20"/>
            <w:szCs w:val="20"/>
            <w:u w:val="single"/>
            <w:lang w:eastAsia="en-US"/>
          </w:rPr>
          <w:fldChar w:fldCharType="end"/>
        </w:r>
      </w:hyperlink>
      <w:r w:rsidR="00560C03" w:rsidRPr="00560C03">
        <w:rPr>
          <w:rFonts w:ascii="Times New Roman" w:eastAsia="Calibri" w:hAnsi="Times New Roman"/>
          <w:sz w:val="20"/>
          <w:szCs w:val="20"/>
          <w:lang w:eastAsia="en-US"/>
        </w:rPr>
        <w:t>6</w:t>
      </w:r>
    </w:p>
    <w:p w14:paraId="2E1F656C"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20" w:anchor="_Toc132015784" w:history="1">
        <w:r w:rsidR="00560C03" w:rsidRPr="00560C03">
          <w:rPr>
            <w:rFonts w:ascii="Times New Roman" w:eastAsia="Calibri" w:hAnsi="Times New Roman"/>
            <w:color w:val="0563C1"/>
            <w:sz w:val="20"/>
            <w:szCs w:val="20"/>
            <w:u w:val="single"/>
            <w:lang w:eastAsia="en-US"/>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_Toc132015784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sz w:val="20"/>
            <w:szCs w:val="20"/>
            <w:u w:val="single"/>
            <w:lang w:eastAsia="en-US"/>
          </w:rPr>
          <w:t>1</w:t>
        </w:r>
        <w:r w:rsidR="00560C03" w:rsidRPr="00560C03">
          <w:rPr>
            <w:rFonts w:ascii="Times New Roman" w:eastAsia="Calibri" w:hAnsi="Times New Roman"/>
            <w:color w:val="0563C1"/>
            <w:sz w:val="20"/>
            <w:szCs w:val="20"/>
            <w:u w:val="single"/>
            <w:lang w:eastAsia="en-US"/>
          </w:rPr>
          <w:fldChar w:fldCharType="end"/>
        </w:r>
      </w:hyperlink>
      <w:r w:rsidR="00560C03" w:rsidRPr="00560C03">
        <w:rPr>
          <w:rFonts w:ascii="Times New Roman" w:eastAsia="Calibri" w:hAnsi="Times New Roman"/>
          <w:sz w:val="20"/>
          <w:szCs w:val="20"/>
          <w:lang w:eastAsia="en-US"/>
        </w:rPr>
        <w:t>6</w:t>
      </w:r>
    </w:p>
    <w:p w14:paraId="058299DC"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21" w:anchor="_Toc132015785" w:history="1">
        <w:r w:rsidR="00560C03" w:rsidRPr="00560C03">
          <w:rPr>
            <w:rFonts w:ascii="Times New Roman" w:eastAsia="Calibri" w:hAnsi="Times New Roman"/>
            <w:color w:val="0563C1"/>
            <w:sz w:val="20"/>
            <w:szCs w:val="20"/>
            <w:u w:val="single"/>
            <w:lang w:eastAsia="en-US"/>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_Toc132015785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17</w:t>
        </w:r>
        <w:r w:rsidR="00560C03" w:rsidRPr="00560C03">
          <w:rPr>
            <w:rFonts w:ascii="Times New Roman" w:eastAsia="Calibri" w:hAnsi="Times New Roman"/>
            <w:color w:val="0563C1"/>
            <w:sz w:val="20"/>
            <w:szCs w:val="20"/>
            <w:u w:val="single"/>
            <w:lang w:eastAsia="en-US"/>
          </w:rPr>
          <w:fldChar w:fldCharType="end"/>
        </w:r>
      </w:hyperlink>
    </w:p>
    <w:p w14:paraId="7E55342E"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22" w:anchor="_Toc132015786" w:history="1">
        <w:r w:rsidR="00560C03" w:rsidRPr="00560C03">
          <w:rPr>
            <w:rFonts w:ascii="Times New Roman" w:eastAsia="Calibri" w:hAnsi="Times New Roman"/>
            <w:color w:val="0563C1"/>
            <w:sz w:val="20"/>
            <w:szCs w:val="20"/>
            <w:u w:val="single"/>
            <w:lang w:eastAsia="en-US"/>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_Toc132015786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17</w:t>
        </w:r>
        <w:r w:rsidR="00560C03" w:rsidRPr="00560C03">
          <w:rPr>
            <w:rFonts w:ascii="Times New Roman" w:eastAsia="Calibri" w:hAnsi="Times New Roman"/>
            <w:color w:val="0563C1"/>
            <w:sz w:val="20"/>
            <w:szCs w:val="20"/>
            <w:u w:val="single"/>
            <w:lang w:eastAsia="en-US"/>
          </w:rPr>
          <w:fldChar w:fldCharType="end"/>
        </w:r>
      </w:hyperlink>
    </w:p>
    <w:p w14:paraId="25BFCFC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23" w:anchor="_Toc136217013" w:history="1">
        <w:r w:rsidR="00560C03" w:rsidRPr="00560C03">
          <w:rPr>
            <w:rFonts w:ascii="Times New Roman" w:eastAsia="Calibri" w:hAnsi="Times New Roman"/>
            <w:color w:val="0563C1"/>
            <w:sz w:val="20"/>
            <w:szCs w:val="20"/>
            <w:u w:val="single"/>
            <w:lang w:eastAsia="en-US"/>
          </w:rPr>
          <w:t>з) среднегодовая загрузка оборудования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_Toc136217013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18</w:t>
        </w:r>
        <w:r w:rsidR="00560C03" w:rsidRPr="00560C03">
          <w:rPr>
            <w:rFonts w:ascii="Times New Roman" w:eastAsia="Calibri" w:hAnsi="Times New Roman"/>
            <w:color w:val="0563C1"/>
            <w:sz w:val="20"/>
            <w:szCs w:val="20"/>
            <w:u w:val="single"/>
            <w:lang w:eastAsia="en-US"/>
          </w:rPr>
          <w:fldChar w:fldCharType="end"/>
        </w:r>
      </w:hyperlink>
    </w:p>
    <w:p w14:paraId="4A93FEDB"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24" w:anchor="_Toc132015788" w:history="1">
        <w:r w:rsidR="00560C03" w:rsidRPr="00560C03">
          <w:rPr>
            <w:rFonts w:ascii="Times New Roman" w:eastAsia="Calibri" w:hAnsi="Times New Roman"/>
            <w:color w:val="0563C1"/>
            <w:sz w:val="20"/>
            <w:szCs w:val="20"/>
            <w:u w:val="single"/>
            <w:lang w:eastAsia="en-US"/>
          </w:rPr>
          <w:t>и) способы учета тепла, отпущенного в тепловые сети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_Toc132015788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18</w:t>
        </w:r>
        <w:r w:rsidR="00560C03" w:rsidRPr="00560C03">
          <w:rPr>
            <w:rFonts w:ascii="Times New Roman" w:eastAsia="Calibri" w:hAnsi="Times New Roman"/>
            <w:color w:val="0563C1"/>
            <w:sz w:val="20"/>
            <w:szCs w:val="20"/>
            <w:u w:val="single"/>
            <w:lang w:eastAsia="en-US"/>
          </w:rPr>
          <w:fldChar w:fldCharType="end"/>
        </w:r>
      </w:hyperlink>
    </w:p>
    <w:p w14:paraId="2AA4FC6A"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25" w:anchor="_Toc132015789" w:history="1">
        <w:r w:rsidR="00560C03" w:rsidRPr="00560C03">
          <w:rPr>
            <w:rFonts w:ascii="Times New Roman" w:eastAsia="Calibri" w:hAnsi="Times New Roman"/>
            <w:color w:val="0563C1"/>
            <w:sz w:val="20"/>
            <w:szCs w:val="20"/>
            <w:u w:val="single"/>
            <w:lang w:eastAsia="en-US"/>
          </w:rPr>
          <w:t>к) статистика отказов и восстановлений оборудования источников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_Toc132015789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19</w:t>
        </w:r>
        <w:r w:rsidR="00560C03" w:rsidRPr="00560C03">
          <w:rPr>
            <w:rFonts w:ascii="Times New Roman" w:eastAsia="Calibri" w:hAnsi="Times New Roman"/>
            <w:color w:val="0563C1"/>
            <w:sz w:val="20"/>
            <w:szCs w:val="20"/>
            <w:u w:val="single"/>
            <w:lang w:eastAsia="en-US"/>
          </w:rPr>
          <w:fldChar w:fldCharType="end"/>
        </w:r>
      </w:hyperlink>
    </w:p>
    <w:p w14:paraId="167434B8"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26" w:anchor="_Toc132015790" w:history="1">
        <w:r w:rsidR="00560C03" w:rsidRPr="00560C03">
          <w:rPr>
            <w:rFonts w:ascii="Times New Roman" w:eastAsia="Calibri" w:hAnsi="Times New Roman"/>
            <w:color w:val="0563C1"/>
            <w:sz w:val="20"/>
            <w:szCs w:val="20"/>
            <w:u w:val="single"/>
            <w:lang w:eastAsia="en-US"/>
          </w:rPr>
          <w:t>л) предписания надзорных органов по запрещению дальнейшей эксплуатации источников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_Toc132015790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19</w:t>
        </w:r>
        <w:r w:rsidR="00560C03" w:rsidRPr="00560C03">
          <w:rPr>
            <w:rFonts w:ascii="Times New Roman" w:eastAsia="Calibri" w:hAnsi="Times New Roman"/>
            <w:color w:val="0563C1"/>
            <w:sz w:val="20"/>
            <w:szCs w:val="20"/>
            <w:u w:val="single"/>
            <w:lang w:eastAsia="en-US"/>
          </w:rPr>
          <w:fldChar w:fldCharType="end"/>
        </w:r>
      </w:hyperlink>
    </w:p>
    <w:p w14:paraId="031731E4"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27" w:anchor="_Toc132015791" w:history="1">
        <w:r w:rsidR="00560C03" w:rsidRPr="00560C03">
          <w:rPr>
            <w:rFonts w:ascii="Times New Roman" w:eastAsia="Calibri" w:hAnsi="Times New Roman"/>
            <w:color w:val="0563C1"/>
            <w:sz w:val="20"/>
            <w:szCs w:val="20"/>
            <w:u w:val="single"/>
            <w:lang w:eastAsia="en-US"/>
          </w:rP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комбинирования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_Toc132015791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19</w:t>
        </w:r>
        <w:r w:rsidR="00560C03" w:rsidRPr="00560C03">
          <w:rPr>
            <w:rFonts w:ascii="Times New Roman" w:eastAsia="Calibri" w:hAnsi="Times New Roman"/>
            <w:color w:val="0563C1"/>
            <w:sz w:val="20"/>
            <w:szCs w:val="20"/>
            <w:u w:val="single"/>
            <w:lang w:eastAsia="en-US"/>
          </w:rPr>
          <w:fldChar w:fldCharType="end"/>
        </w:r>
      </w:hyperlink>
    </w:p>
    <w:p w14:paraId="2BE1B067" w14:textId="77777777" w:rsidR="00560C03" w:rsidRPr="00560C03" w:rsidRDefault="0010254F" w:rsidP="00560C03">
      <w:pPr>
        <w:tabs>
          <w:tab w:val="right" w:leader="dot" w:pos="9639"/>
        </w:tabs>
        <w:spacing w:after="0" w:line="240" w:lineRule="auto"/>
        <w:ind w:firstLine="284"/>
        <w:jc w:val="both"/>
        <w:rPr>
          <w:rFonts w:ascii="Times New Roman" w:eastAsia="Calibri" w:hAnsi="Times New Roman"/>
          <w:b/>
          <w:bCs/>
          <w:sz w:val="20"/>
          <w:szCs w:val="20"/>
          <w:lang w:eastAsia="en-US"/>
        </w:rPr>
      </w:pPr>
      <w:hyperlink r:id="rId28" w:anchor="_Toc132015792" w:history="1">
        <w:r w:rsidR="00560C03" w:rsidRPr="00560C03">
          <w:rPr>
            <w:rFonts w:ascii="Times New Roman" w:eastAsia="Calibri" w:hAnsi="Times New Roman"/>
            <w:b/>
            <w:bCs/>
            <w:color w:val="0563C1"/>
            <w:sz w:val="20"/>
            <w:szCs w:val="20"/>
            <w:u w:val="single"/>
            <w:lang w:eastAsia="en-US"/>
          </w:rPr>
          <w:t>Часть 3 "Тепловые сети, сооружения на них"</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color w:val="0563C1"/>
            <w:sz w:val="20"/>
            <w:szCs w:val="20"/>
            <w:u w:val="single"/>
            <w:lang w:eastAsia="en-US"/>
          </w:rPr>
          <w:fldChar w:fldCharType="begin"/>
        </w:r>
        <w:r w:rsidR="00560C03" w:rsidRPr="00560C03">
          <w:rPr>
            <w:rFonts w:ascii="Times New Roman" w:eastAsia="Calibri" w:hAnsi="Times New Roman"/>
            <w:b/>
            <w:bCs/>
            <w:sz w:val="20"/>
            <w:szCs w:val="20"/>
            <w:u w:val="single"/>
            <w:lang w:eastAsia="en-US"/>
          </w:rPr>
          <w:instrText>PAGEREF _Toc132015792 \h</w:instrText>
        </w:r>
        <w:r w:rsidR="00560C03" w:rsidRPr="00560C03">
          <w:rPr>
            <w:rFonts w:ascii="Times New Roman" w:eastAsia="Calibri" w:hAnsi="Times New Roman"/>
            <w:b/>
            <w:bCs/>
            <w:color w:val="0563C1"/>
            <w:sz w:val="20"/>
            <w:szCs w:val="20"/>
            <w:u w:val="single"/>
            <w:lang w:eastAsia="en-US"/>
          </w:rPr>
        </w:r>
        <w:r w:rsidR="00560C03" w:rsidRPr="00560C03">
          <w:rPr>
            <w:rFonts w:ascii="Times New Roman" w:eastAsia="Calibri" w:hAnsi="Times New Roman"/>
            <w:b/>
            <w:b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19</w:t>
        </w:r>
        <w:r w:rsidR="00560C03" w:rsidRPr="00560C03">
          <w:rPr>
            <w:rFonts w:ascii="Times New Roman" w:eastAsia="Calibri" w:hAnsi="Times New Roman"/>
            <w:b/>
            <w:bCs/>
            <w:color w:val="0563C1"/>
            <w:sz w:val="20"/>
            <w:szCs w:val="20"/>
            <w:u w:val="single"/>
            <w:lang w:eastAsia="en-US"/>
          </w:rPr>
          <w:fldChar w:fldCharType="end"/>
        </w:r>
      </w:hyperlink>
    </w:p>
    <w:p w14:paraId="0C391838"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29" w:anchor="_Toc132015793" w:history="1">
        <w:r w:rsidR="00560C03" w:rsidRPr="00560C03">
          <w:rPr>
            <w:rFonts w:ascii="Times New Roman" w:eastAsia="Calibri" w:hAnsi="Times New Roman"/>
            <w:color w:val="0563C1"/>
            <w:sz w:val="20"/>
            <w:szCs w:val="20"/>
            <w:u w:val="single"/>
            <w:lang w:eastAsia="en-US"/>
          </w:rPr>
          <w:t>а)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_Toc132015793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19</w:t>
        </w:r>
        <w:r w:rsidR="00560C03" w:rsidRPr="00560C03">
          <w:rPr>
            <w:rFonts w:ascii="Times New Roman" w:eastAsia="Calibri" w:hAnsi="Times New Roman"/>
            <w:color w:val="0563C1"/>
            <w:sz w:val="20"/>
            <w:szCs w:val="20"/>
            <w:u w:val="single"/>
            <w:lang w:eastAsia="en-US"/>
          </w:rPr>
          <w:fldChar w:fldCharType="end"/>
        </w:r>
      </w:hyperlink>
    </w:p>
    <w:p w14:paraId="0562DAB0"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30" w:anchor="_Toc132015794" w:history="1">
        <w:r w:rsidR="00560C03" w:rsidRPr="00560C03">
          <w:rPr>
            <w:rFonts w:ascii="Times New Roman" w:eastAsia="Calibri" w:hAnsi="Times New Roman"/>
            <w:color w:val="0563C1"/>
            <w:sz w:val="20"/>
            <w:szCs w:val="20"/>
            <w:u w:val="single"/>
            <w:lang w:eastAsia="en-US"/>
          </w:rPr>
          <w:t>б) карты (схемы) тепловых сетей в зонах действия источников тепловой энергии в электронной форме и (или) на бумажном носителе</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_Toc132015794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20</w:t>
        </w:r>
        <w:r w:rsidR="00560C03" w:rsidRPr="00560C03">
          <w:rPr>
            <w:rFonts w:ascii="Times New Roman" w:eastAsia="Calibri" w:hAnsi="Times New Roman"/>
            <w:color w:val="0563C1"/>
            <w:sz w:val="20"/>
            <w:szCs w:val="20"/>
            <w:u w:val="single"/>
            <w:lang w:eastAsia="en-US"/>
          </w:rPr>
          <w:fldChar w:fldCharType="end"/>
        </w:r>
      </w:hyperlink>
    </w:p>
    <w:p w14:paraId="3C6C4A36"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31" w:anchor="_Toc132015795" w:history="1">
        <w:r w:rsidR="00560C03" w:rsidRPr="00560C03">
          <w:rPr>
            <w:rFonts w:ascii="Times New Roman" w:eastAsia="Calibri" w:hAnsi="Times New Roman"/>
            <w:color w:val="0563C1"/>
            <w:sz w:val="20"/>
            <w:szCs w:val="20"/>
            <w:u w:val="single"/>
            <w:lang w:eastAsia="en-US"/>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_Toc132015795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20</w:t>
        </w:r>
        <w:r w:rsidR="00560C03" w:rsidRPr="00560C03">
          <w:rPr>
            <w:rFonts w:ascii="Times New Roman" w:eastAsia="Calibri" w:hAnsi="Times New Roman"/>
            <w:color w:val="0563C1"/>
            <w:sz w:val="20"/>
            <w:szCs w:val="20"/>
            <w:u w:val="single"/>
            <w:lang w:eastAsia="en-US"/>
          </w:rPr>
          <w:fldChar w:fldCharType="end"/>
        </w:r>
      </w:hyperlink>
    </w:p>
    <w:p w14:paraId="2167BCE8"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32" w:anchor="_Toc1" w:history="1">
        <w:r w:rsidR="00560C03" w:rsidRPr="00560C03">
          <w:rPr>
            <w:rFonts w:ascii="Times New Roman" w:eastAsia="Calibri" w:hAnsi="Times New Roman"/>
            <w:color w:val="0563C1"/>
            <w:sz w:val="20"/>
            <w:szCs w:val="20"/>
            <w:u w:val="single"/>
            <w:lang w:eastAsia="en-US"/>
          </w:rPr>
          <w:t>д) описание типов и строительных особенностей тепловых пунктов, тепловых камер и павильонов</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21</w:t>
        </w:r>
        <w:r w:rsidR="00560C03" w:rsidRPr="00560C03">
          <w:rPr>
            <w:rFonts w:ascii="Times New Roman" w:eastAsia="Calibri" w:hAnsi="Times New Roman"/>
            <w:color w:val="0563C1"/>
            <w:sz w:val="20"/>
            <w:szCs w:val="20"/>
            <w:u w:val="single"/>
            <w:lang w:eastAsia="en-US"/>
          </w:rPr>
          <w:fldChar w:fldCharType="end"/>
        </w:r>
      </w:hyperlink>
    </w:p>
    <w:p w14:paraId="23C6C81B"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33" w:anchor="_Toc132015800" w:history="1">
        <w:r w:rsidR="00560C03" w:rsidRPr="00560C03">
          <w:rPr>
            <w:rFonts w:ascii="Times New Roman" w:eastAsia="Calibri" w:hAnsi="Times New Roman"/>
            <w:color w:val="0563C1"/>
            <w:sz w:val="20"/>
            <w:szCs w:val="20"/>
            <w:u w:val="single"/>
            <w:lang w:eastAsia="en-US"/>
          </w:rPr>
          <w:t>з) гидравлические режимы и пьезометрические графики тепловых сетей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_Toc132015800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22</w:t>
        </w:r>
        <w:r w:rsidR="00560C03" w:rsidRPr="00560C03">
          <w:rPr>
            <w:rFonts w:ascii="Times New Roman" w:eastAsia="Calibri" w:hAnsi="Times New Roman"/>
            <w:color w:val="0563C1"/>
            <w:sz w:val="20"/>
            <w:szCs w:val="20"/>
            <w:u w:val="single"/>
            <w:lang w:eastAsia="en-US"/>
          </w:rPr>
          <w:fldChar w:fldCharType="end"/>
        </w:r>
      </w:hyperlink>
    </w:p>
    <w:p w14:paraId="1BF773A6"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34" w:anchor="_Toc136217025" w:history="1">
        <w:r w:rsidR="00560C03" w:rsidRPr="00560C03">
          <w:rPr>
            <w:rFonts w:ascii="Times New Roman" w:eastAsia="Calibri" w:hAnsi="Times New Roman"/>
            <w:color w:val="0563C1"/>
            <w:sz w:val="20"/>
            <w:szCs w:val="20"/>
            <w:u w:val="single"/>
            <w:lang w:eastAsia="en-US"/>
          </w:rPr>
          <w:t>и) статистика отказов тепловых сетей (аварийных ситуаций) за последние 5 лет</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_Toc136217025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22</w:t>
        </w:r>
        <w:r w:rsidR="00560C03" w:rsidRPr="00560C03">
          <w:rPr>
            <w:rFonts w:ascii="Times New Roman" w:eastAsia="Calibri" w:hAnsi="Times New Roman"/>
            <w:color w:val="0563C1"/>
            <w:sz w:val="20"/>
            <w:szCs w:val="20"/>
            <w:u w:val="single"/>
            <w:lang w:eastAsia="en-US"/>
          </w:rPr>
          <w:fldChar w:fldCharType="end"/>
        </w:r>
      </w:hyperlink>
    </w:p>
    <w:p w14:paraId="7F1C77D9"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35" w:anchor="_Toc132015802" w:history="1">
        <w:r w:rsidR="00560C03" w:rsidRPr="00560C03">
          <w:rPr>
            <w:rFonts w:ascii="Times New Roman" w:eastAsia="Calibri" w:hAnsi="Times New Roman"/>
            <w:color w:val="0563C1"/>
            <w:sz w:val="20"/>
            <w:szCs w:val="20"/>
            <w:u w:val="single"/>
            <w:lang w:eastAsia="en-US"/>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_Toc132015802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23</w:t>
        </w:r>
        <w:r w:rsidR="00560C03" w:rsidRPr="00560C03">
          <w:rPr>
            <w:rFonts w:ascii="Times New Roman" w:eastAsia="Calibri" w:hAnsi="Times New Roman"/>
            <w:color w:val="0563C1"/>
            <w:sz w:val="20"/>
            <w:szCs w:val="20"/>
            <w:u w:val="single"/>
            <w:lang w:eastAsia="en-US"/>
          </w:rPr>
          <w:fldChar w:fldCharType="end"/>
        </w:r>
      </w:hyperlink>
    </w:p>
    <w:p w14:paraId="022ECA27"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36" w:anchor="_Toc132015803" w:history="1">
        <w:r w:rsidR="00560C03" w:rsidRPr="00560C03">
          <w:rPr>
            <w:rFonts w:ascii="Times New Roman" w:eastAsia="Calibri" w:hAnsi="Times New Roman"/>
            <w:color w:val="0563C1"/>
            <w:sz w:val="20"/>
            <w:szCs w:val="20"/>
            <w:u w:val="single"/>
            <w:lang w:eastAsia="en-US"/>
          </w:rPr>
          <w:t>л) описание процедур диагностики состояния тепловых сетей и планирования капитальных (текущих) ремонтов</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_Toc132015803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23</w:t>
        </w:r>
        <w:r w:rsidR="00560C03" w:rsidRPr="00560C03">
          <w:rPr>
            <w:rFonts w:ascii="Times New Roman" w:eastAsia="Calibri" w:hAnsi="Times New Roman"/>
            <w:color w:val="0563C1"/>
            <w:sz w:val="20"/>
            <w:szCs w:val="20"/>
            <w:u w:val="single"/>
            <w:lang w:eastAsia="en-US"/>
          </w:rPr>
          <w:fldChar w:fldCharType="end"/>
        </w:r>
      </w:hyperlink>
    </w:p>
    <w:p w14:paraId="580DF9A2"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37" w:anchor="_Toc132015804" w:history="1">
        <w:r w:rsidR="00560C03" w:rsidRPr="00560C03">
          <w:rPr>
            <w:rFonts w:ascii="Times New Roman" w:eastAsia="Calibri" w:hAnsi="Times New Roman"/>
            <w:color w:val="0563C1"/>
            <w:sz w:val="20"/>
            <w:szCs w:val="20"/>
            <w:u w:val="single"/>
            <w:lang w:eastAsia="en-US"/>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_Toc132015804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24</w:t>
        </w:r>
        <w:r w:rsidR="00560C03" w:rsidRPr="00560C03">
          <w:rPr>
            <w:rFonts w:ascii="Times New Roman" w:eastAsia="Calibri" w:hAnsi="Times New Roman"/>
            <w:color w:val="0563C1"/>
            <w:sz w:val="20"/>
            <w:szCs w:val="20"/>
            <w:u w:val="single"/>
            <w:lang w:eastAsia="en-US"/>
          </w:rPr>
          <w:fldChar w:fldCharType="end"/>
        </w:r>
      </w:hyperlink>
    </w:p>
    <w:p w14:paraId="2B2E8FED"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38" w:anchor="_Toc132015805" w:history="1">
        <w:r w:rsidR="00560C03" w:rsidRPr="00560C03">
          <w:rPr>
            <w:rFonts w:ascii="Times New Roman" w:eastAsia="Calibri" w:hAnsi="Times New Roman"/>
            <w:color w:val="0563C1"/>
            <w:sz w:val="20"/>
            <w:szCs w:val="20"/>
            <w:u w:val="single"/>
            <w:lang w:eastAsia="en-US"/>
          </w:rPr>
          <w:t>н)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_Toc132015805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24</w:t>
        </w:r>
        <w:r w:rsidR="00560C03" w:rsidRPr="00560C03">
          <w:rPr>
            <w:rFonts w:ascii="Times New Roman" w:eastAsia="Calibri" w:hAnsi="Times New Roman"/>
            <w:color w:val="0563C1"/>
            <w:sz w:val="20"/>
            <w:szCs w:val="20"/>
            <w:u w:val="single"/>
            <w:lang w:eastAsia="en-US"/>
          </w:rPr>
          <w:fldChar w:fldCharType="end"/>
        </w:r>
      </w:hyperlink>
    </w:p>
    <w:p w14:paraId="345439E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39" w:anchor="_Toc132015806" w:history="1">
        <w:r w:rsidR="00560C03" w:rsidRPr="00560C03">
          <w:rPr>
            <w:rFonts w:ascii="Times New Roman" w:eastAsia="Calibri" w:hAnsi="Times New Roman"/>
            <w:color w:val="0563C1"/>
            <w:sz w:val="20"/>
            <w:szCs w:val="20"/>
            <w:u w:val="single"/>
            <w:lang w:eastAsia="en-US"/>
          </w:rPr>
          <w:t>о)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_Toc132015806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26</w:t>
        </w:r>
        <w:r w:rsidR="00560C03" w:rsidRPr="00560C03">
          <w:rPr>
            <w:rFonts w:ascii="Times New Roman" w:eastAsia="Calibri" w:hAnsi="Times New Roman"/>
            <w:color w:val="0563C1"/>
            <w:sz w:val="20"/>
            <w:szCs w:val="20"/>
            <w:u w:val="single"/>
            <w:lang w:eastAsia="en-US"/>
          </w:rPr>
          <w:fldChar w:fldCharType="end"/>
        </w:r>
      </w:hyperlink>
    </w:p>
    <w:p w14:paraId="1E3F6091"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40" w:anchor="_Toc132015807" w:history="1">
        <w:r w:rsidR="00560C03" w:rsidRPr="00560C03">
          <w:rPr>
            <w:rFonts w:ascii="Times New Roman" w:eastAsia="Calibri" w:hAnsi="Times New Roman"/>
            <w:color w:val="0563C1"/>
            <w:sz w:val="20"/>
            <w:szCs w:val="20"/>
            <w:u w:val="single"/>
            <w:lang w:eastAsia="en-US"/>
          </w:rPr>
          <w:t>п) предписания надзорных органов по запрещению дальнейшей эксплуатации участков тепловой сети и результаты их исполнения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_Toc132015807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26</w:t>
        </w:r>
        <w:r w:rsidR="00560C03" w:rsidRPr="00560C03">
          <w:rPr>
            <w:rFonts w:ascii="Times New Roman" w:eastAsia="Calibri" w:hAnsi="Times New Roman"/>
            <w:color w:val="0563C1"/>
            <w:sz w:val="20"/>
            <w:szCs w:val="20"/>
            <w:u w:val="single"/>
            <w:lang w:eastAsia="en-US"/>
          </w:rPr>
          <w:fldChar w:fldCharType="end"/>
        </w:r>
      </w:hyperlink>
    </w:p>
    <w:p w14:paraId="00684CE2"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41" w:anchor="_Toc132015808" w:history="1">
        <w:r w:rsidR="00560C03" w:rsidRPr="00560C03">
          <w:rPr>
            <w:rFonts w:ascii="Times New Roman" w:eastAsia="Calibri" w:hAnsi="Times New Roman"/>
            <w:color w:val="0563C1"/>
            <w:sz w:val="20"/>
            <w:szCs w:val="20"/>
            <w:u w:val="single"/>
            <w:lang w:eastAsia="en-US"/>
          </w:rP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_Toc132015808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26</w:t>
        </w:r>
        <w:r w:rsidR="00560C03" w:rsidRPr="00560C03">
          <w:rPr>
            <w:rFonts w:ascii="Times New Roman" w:eastAsia="Calibri" w:hAnsi="Times New Roman"/>
            <w:color w:val="0563C1"/>
            <w:sz w:val="20"/>
            <w:szCs w:val="20"/>
            <w:u w:val="single"/>
            <w:lang w:eastAsia="en-US"/>
          </w:rPr>
          <w:fldChar w:fldCharType="end"/>
        </w:r>
      </w:hyperlink>
    </w:p>
    <w:p w14:paraId="3C5A220A"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42" w:anchor="_Toc132015809" w:history="1">
        <w:r w:rsidR="00560C03" w:rsidRPr="00560C03">
          <w:rPr>
            <w:rFonts w:ascii="Times New Roman" w:eastAsia="Calibri" w:hAnsi="Times New Roman"/>
            <w:color w:val="0563C1"/>
            <w:sz w:val="20"/>
            <w:szCs w:val="20"/>
            <w:u w:val="single"/>
            <w:lang w:eastAsia="en-US"/>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_Toc132015809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26</w:t>
        </w:r>
        <w:r w:rsidR="00560C03" w:rsidRPr="00560C03">
          <w:rPr>
            <w:rFonts w:ascii="Times New Roman" w:eastAsia="Calibri" w:hAnsi="Times New Roman"/>
            <w:color w:val="0563C1"/>
            <w:sz w:val="20"/>
            <w:szCs w:val="20"/>
            <w:u w:val="single"/>
            <w:lang w:eastAsia="en-US"/>
          </w:rPr>
          <w:fldChar w:fldCharType="end"/>
        </w:r>
      </w:hyperlink>
    </w:p>
    <w:p w14:paraId="68D8AC5A"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43" w:anchor="_Toc132015810" w:history="1">
        <w:r w:rsidR="00560C03" w:rsidRPr="00560C03">
          <w:rPr>
            <w:rFonts w:ascii="Times New Roman" w:eastAsia="Calibri" w:hAnsi="Times New Roman"/>
            <w:color w:val="0563C1"/>
            <w:sz w:val="20"/>
            <w:szCs w:val="20"/>
            <w:u w:val="single"/>
            <w:lang w:eastAsia="en-US"/>
          </w:rPr>
          <w:t>т) анализ работы диспетчерских служб теплоснабжающих (теплосетевых) организаций и используемых средств автоматизации, телемеханизации и связи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_Toc132015810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26</w:t>
        </w:r>
        <w:r w:rsidR="00560C03" w:rsidRPr="00560C03">
          <w:rPr>
            <w:rFonts w:ascii="Times New Roman" w:eastAsia="Calibri" w:hAnsi="Times New Roman"/>
            <w:color w:val="0563C1"/>
            <w:sz w:val="20"/>
            <w:szCs w:val="20"/>
            <w:u w:val="single"/>
            <w:lang w:eastAsia="en-US"/>
          </w:rPr>
          <w:fldChar w:fldCharType="end"/>
        </w:r>
      </w:hyperlink>
    </w:p>
    <w:p w14:paraId="5B58F54D"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44" w:anchor="_Toc136217035" w:history="1">
        <w:r w:rsidR="00560C03" w:rsidRPr="00560C03">
          <w:rPr>
            <w:rFonts w:ascii="Times New Roman" w:eastAsia="Calibri" w:hAnsi="Times New Roman"/>
            <w:color w:val="0563C1"/>
            <w:sz w:val="20"/>
            <w:szCs w:val="20"/>
            <w:u w:val="single"/>
            <w:lang w:eastAsia="en-US"/>
          </w:rPr>
          <w:t>у) уровень автоматизации и обслуживания центральных тепловых пунктов, насосных станций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_Toc136217035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27</w:t>
        </w:r>
        <w:r w:rsidR="00560C03" w:rsidRPr="00560C03">
          <w:rPr>
            <w:rFonts w:ascii="Times New Roman" w:eastAsia="Calibri" w:hAnsi="Times New Roman"/>
            <w:color w:val="0563C1"/>
            <w:sz w:val="20"/>
            <w:szCs w:val="20"/>
            <w:u w:val="single"/>
            <w:lang w:eastAsia="en-US"/>
          </w:rPr>
          <w:fldChar w:fldCharType="end"/>
        </w:r>
      </w:hyperlink>
    </w:p>
    <w:p w14:paraId="7EC7676E"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45" w:anchor="_Toc136217036" w:history="1">
        <w:r w:rsidR="00560C03" w:rsidRPr="00560C03">
          <w:rPr>
            <w:rFonts w:ascii="Times New Roman" w:eastAsia="Calibri" w:hAnsi="Times New Roman"/>
            <w:color w:val="0563C1"/>
            <w:sz w:val="20"/>
            <w:szCs w:val="20"/>
            <w:u w:val="single"/>
            <w:lang w:eastAsia="en-US"/>
          </w:rPr>
          <w:t>ф) сведения о наличии защиты тепловых сетей от превышения давления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_Toc136217036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27</w:t>
        </w:r>
        <w:r w:rsidR="00560C03" w:rsidRPr="00560C03">
          <w:rPr>
            <w:rFonts w:ascii="Times New Roman" w:eastAsia="Calibri" w:hAnsi="Times New Roman"/>
            <w:color w:val="0563C1"/>
            <w:sz w:val="20"/>
            <w:szCs w:val="20"/>
            <w:u w:val="single"/>
            <w:lang w:eastAsia="en-US"/>
          </w:rPr>
          <w:fldChar w:fldCharType="end"/>
        </w:r>
      </w:hyperlink>
    </w:p>
    <w:p w14:paraId="42D7ECB5"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46" w:anchor="_Toc132015813" w:history="1">
        <w:r w:rsidR="00560C03" w:rsidRPr="00560C03">
          <w:rPr>
            <w:rFonts w:ascii="Times New Roman" w:eastAsia="Calibri" w:hAnsi="Times New Roman"/>
            <w:color w:val="0563C1"/>
            <w:sz w:val="20"/>
            <w:szCs w:val="20"/>
            <w:u w:val="single"/>
            <w:lang w:eastAsia="en-US"/>
          </w:rPr>
          <w:t>х) перечень выявленных бесхозяйных тепловых сетей и обоснование выбора организации, уполномоченной на их эксплуатацию</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_Toc132015813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27</w:t>
        </w:r>
        <w:r w:rsidR="00560C03" w:rsidRPr="00560C03">
          <w:rPr>
            <w:rFonts w:ascii="Times New Roman" w:eastAsia="Calibri" w:hAnsi="Times New Roman"/>
            <w:color w:val="0563C1"/>
            <w:sz w:val="20"/>
            <w:szCs w:val="20"/>
            <w:u w:val="single"/>
            <w:lang w:eastAsia="en-US"/>
          </w:rPr>
          <w:fldChar w:fldCharType="end"/>
        </w:r>
      </w:hyperlink>
    </w:p>
    <w:p w14:paraId="70A0BE6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47" w:anchor="_Toc132015814" w:history="1">
        <w:r w:rsidR="00560C03" w:rsidRPr="00560C03">
          <w:rPr>
            <w:rFonts w:ascii="Times New Roman" w:eastAsia="Calibri" w:hAnsi="Times New Roman"/>
            <w:color w:val="0563C1"/>
            <w:sz w:val="20"/>
            <w:szCs w:val="20"/>
            <w:u w:val="single"/>
            <w:lang w:eastAsia="en-US"/>
          </w:rPr>
          <w:t>ц) данные энергетических характеристик тепловых сетей (при их наличии)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_Toc132015814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27</w:t>
        </w:r>
        <w:r w:rsidR="00560C03" w:rsidRPr="00560C03">
          <w:rPr>
            <w:rFonts w:ascii="Times New Roman" w:eastAsia="Calibri" w:hAnsi="Times New Roman"/>
            <w:color w:val="0563C1"/>
            <w:sz w:val="20"/>
            <w:szCs w:val="20"/>
            <w:u w:val="single"/>
            <w:lang w:eastAsia="en-US"/>
          </w:rPr>
          <w:fldChar w:fldCharType="end"/>
        </w:r>
      </w:hyperlink>
    </w:p>
    <w:p w14:paraId="61B68AA1" w14:textId="77777777" w:rsidR="00560C03" w:rsidRPr="00560C03" w:rsidRDefault="0010254F" w:rsidP="00560C03">
      <w:pPr>
        <w:tabs>
          <w:tab w:val="right" w:leader="dot" w:pos="9639"/>
        </w:tabs>
        <w:spacing w:after="0" w:line="240" w:lineRule="auto"/>
        <w:ind w:firstLine="284"/>
        <w:jc w:val="both"/>
        <w:rPr>
          <w:rFonts w:ascii="Times New Roman" w:eastAsia="Calibri" w:hAnsi="Times New Roman"/>
          <w:b/>
          <w:bCs/>
          <w:sz w:val="20"/>
          <w:szCs w:val="20"/>
          <w:lang w:eastAsia="en-US"/>
        </w:rPr>
      </w:pPr>
      <w:hyperlink r:id="rId48" w:anchor="_Toc132015815" w:history="1">
        <w:r w:rsidR="00560C03" w:rsidRPr="00560C03">
          <w:rPr>
            <w:rFonts w:ascii="Times New Roman" w:eastAsia="Calibri" w:hAnsi="Times New Roman"/>
            <w:b/>
            <w:bCs/>
            <w:color w:val="0563C1"/>
            <w:sz w:val="20"/>
            <w:szCs w:val="20"/>
            <w:u w:val="single"/>
            <w:lang w:eastAsia="en-US"/>
          </w:rPr>
          <w:t>Часть 4 "Зоны действия источников тепловой энергии"</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color w:val="0563C1"/>
            <w:sz w:val="20"/>
            <w:szCs w:val="20"/>
            <w:u w:val="single"/>
            <w:lang w:eastAsia="en-US"/>
          </w:rPr>
          <w:fldChar w:fldCharType="begin"/>
        </w:r>
        <w:r w:rsidR="00560C03" w:rsidRPr="00560C03">
          <w:rPr>
            <w:rFonts w:ascii="Times New Roman" w:eastAsia="Calibri" w:hAnsi="Times New Roman"/>
            <w:b/>
            <w:bCs/>
            <w:sz w:val="20"/>
            <w:szCs w:val="20"/>
            <w:u w:val="single"/>
            <w:lang w:eastAsia="en-US"/>
          </w:rPr>
          <w:instrText>PAGEREF _Toc132015815 \h</w:instrText>
        </w:r>
        <w:r w:rsidR="00560C03" w:rsidRPr="00560C03">
          <w:rPr>
            <w:rFonts w:ascii="Times New Roman" w:eastAsia="Calibri" w:hAnsi="Times New Roman"/>
            <w:b/>
            <w:bCs/>
            <w:color w:val="0563C1"/>
            <w:sz w:val="20"/>
            <w:szCs w:val="20"/>
            <w:u w:val="single"/>
            <w:lang w:eastAsia="en-US"/>
          </w:rPr>
        </w:r>
        <w:r w:rsidR="00560C03" w:rsidRPr="00560C03">
          <w:rPr>
            <w:rFonts w:ascii="Times New Roman" w:eastAsia="Calibri" w:hAnsi="Times New Roman"/>
            <w:b/>
            <w:b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27</w:t>
        </w:r>
        <w:r w:rsidR="00560C03" w:rsidRPr="00560C03">
          <w:rPr>
            <w:rFonts w:ascii="Times New Roman" w:eastAsia="Calibri" w:hAnsi="Times New Roman"/>
            <w:b/>
            <w:bCs/>
            <w:color w:val="0563C1"/>
            <w:sz w:val="20"/>
            <w:szCs w:val="20"/>
            <w:u w:val="single"/>
            <w:lang w:eastAsia="en-US"/>
          </w:rPr>
          <w:fldChar w:fldCharType="end"/>
        </w:r>
      </w:hyperlink>
    </w:p>
    <w:p w14:paraId="32F12851" w14:textId="77777777" w:rsidR="00560C03" w:rsidRPr="00560C03" w:rsidRDefault="0010254F" w:rsidP="00560C03">
      <w:pPr>
        <w:tabs>
          <w:tab w:val="right" w:leader="dot" w:pos="9639"/>
        </w:tabs>
        <w:spacing w:after="0" w:line="240" w:lineRule="auto"/>
        <w:ind w:firstLine="284"/>
        <w:jc w:val="both"/>
        <w:rPr>
          <w:rFonts w:ascii="Times New Roman" w:eastAsia="Calibri" w:hAnsi="Times New Roman"/>
          <w:b/>
          <w:bCs/>
          <w:sz w:val="20"/>
          <w:szCs w:val="20"/>
          <w:lang w:eastAsia="en-US"/>
        </w:rPr>
      </w:pPr>
      <w:hyperlink r:id="rId49" w:anchor="_Toc132015816" w:history="1">
        <w:r w:rsidR="00560C03" w:rsidRPr="00560C03">
          <w:rPr>
            <w:rFonts w:ascii="Times New Roman" w:eastAsia="Calibri" w:hAnsi="Times New Roman"/>
            <w:b/>
            <w:bCs/>
            <w:color w:val="0563C1"/>
            <w:sz w:val="20"/>
            <w:szCs w:val="20"/>
            <w:u w:val="single"/>
            <w:lang w:eastAsia="en-US"/>
          </w:rPr>
          <w:t>Часть 5 "Тепловые нагрузки потребителей тепловой энергии, групп потребителей тепловой энергии"</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color w:val="0563C1"/>
            <w:sz w:val="20"/>
            <w:szCs w:val="20"/>
            <w:u w:val="single"/>
            <w:lang w:eastAsia="en-US"/>
          </w:rPr>
          <w:fldChar w:fldCharType="begin"/>
        </w:r>
        <w:r w:rsidR="00560C03" w:rsidRPr="00560C03">
          <w:rPr>
            <w:rFonts w:ascii="Times New Roman" w:eastAsia="Calibri" w:hAnsi="Times New Roman"/>
            <w:b/>
            <w:bCs/>
            <w:sz w:val="20"/>
            <w:szCs w:val="20"/>
            <w:u w:val="single"/>
            <w:lang w:eastAsia="en-US"/>
          </w:rPr>
          <w:instrText>PAGEREF _Toc132015816 \h</w:instrText>
        </w:r>
        <w:r w:rsidR="00560C03" w:rsidRPr="00560C03">
          <w:rPr>
            <w:rFonts w:ascii="Times New Roman" w:eastAsia="Calibri" w:hAnsi="Times New Roman"/>
            <w:b/>
            <w:bCs/>
            <w:color w:val="0563C1"/>
            <w:sz w:val="20"/>
            <w:szCs w:val="20"/>
            <w:u w:val="single"/>
            <w:lang w:eastAsia="en-US"/>
          </w:rPr>
        </w:r>
        <w:r w:rsidR="00560C03" w:rsidRPr="00560C03">
          <w:rPr>
            <w:rFonts w:ascii="Times New Roman" w:eastAsia="Calibri" w:hAnsi="Times New Roman"/>
            <w:b/>
            <w:b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28</w:t>
        </w:r>
        <w:r w:rsidR="00560C03" w:rsidRPr="00560C03">
          <w:rPr>
            <w:rFonts w:ascii="Times New Roman" w:eastAsia="Calibri" w:hAnsi="Times New Roman"/>
            <w:b/>
            <w:bCs/>
            <w:color w:val="0563C1"/>
            <w:sz w:val="20"/>
            <w:szCs w:val="20"/>
            <w:u w:val="single"/>
            <w:lang w:eastAsia="en-US"/>
          </w:rPr>
          <w:fldChar w:fldCharType="end"/>
        </w:r>
      </w:hyperlink>
    </w:p>
    <w:p w14:paraId="68A47F7E"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50" w:anchor="_Toc132015817" w:history="1">
        <w:r w:rsidR="00560C03" w:rsidRPr="00560C03">
          <w:rPr>
            <w:rFonts w:ascii="Times New Roman" w:eastAsia="Calibri" w:hAnsi="Times New Roman"/>
            <w:color w:val="0563C1"/>
            <w:sz w:val="20"/>
            <w:szCs w:val="20"/>
            <w:u w:val="single"/>
            <w:lang w:eastAsia="en-US"/>
          </w:rPr>
          <w:t>а)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_Toc132015817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28</w:t>
        </w:r>
        <w:r w:rsidR="00560C03" w:rsidRPr="00560C03">
          <w:rPr>
            <w:rFonts w:ascii="Times New Roman" w:eastAsia="Calibri" w:hAnsi="Times New Roman"/>
            <w:color w:val="0563C1"/>
            <w:sz w:val="20"/>
            <w:szCs w:val="20"/>
            <w:u w:val="single"/>
            <w:lang w:eastAsia="en-US"/>
          </w:rPr>
          <w:fldChar w:fldCharType="end"/>
        </w:r>
      </w:hyperlink>
    </w:p>
    <w:p w14:paraId="09BBFD56"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51" w:anchor="_Toc132015818" w:history="1">
        <w:r w:rsidR="00560C03" w:rsidRPr="00560C03">
          <w:rPr>
            <w:rFonts w:ascii="Times New Roman" w:eastAsia="Calibri" w:hAnsi="Times New Roman"/>
            <w:color w:val="0563C1"/>
            <w:sz w:val="20"/>
            <w:szCs w:val="20"/>
            <w:u w:val="single"/>
            <w:lang w:eastAsia="en-US"/>
          </w:rPr>
          <w:t>б) описание значений расчетных тепловых нагрузок на коллекторах источников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_Toc132015818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30</w:t>
        </w:r>
        <w:r w:rsidR="00560C03" w:rsidRPr="00560C03">
          <w:rPr>
            <w:rFonts w:ascii="Times New Roman" w:eastAsia="Calibri" w:hAnsi="Times New Roman"/>
            <w:color w:val="0563C1"/>
            <w:sz w:val="20"/>
            <w:szCs w:val="20"/>
            <w:u w:val="single"/>
            <w:lang w:eastAsia="en-US"/>
          </w:rPr>
          <w:fldChar w:fldCharType="end"/>
        </w:r>
      </w:hyperlink>
    </w:p>
    <w:p w14:paraId="0BF289B0"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52" w:anchor="_Toc132015819" w:history="1">
        <w:r w:rsidR="00560C03" w:rsidRPr="00560C03">
          <w:rPr>
            <w:rFonts w:ascii="Times New Roman" w:eastAsia="Calibri" w:hAnsi="Times New Roman"/>
            <w:color w:val="0563C1"/>
            <w:sz w:val="20"/>
            <w:szCs w:val="20"/>
            <w:u w:val="single"/>
            <w:lang w:eastAsia="en-US"/>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_Toc132015819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30</w:t>
        </w:r>
        <w:r w:rsidR="00560C03" w:rsidRPr="00560C03">
          <w:rPr>
            <w:rFonts w:ascii="Times New Roman" w:eastAsia="Calibri" w:hAnsi="Times New Roman"/>
            <w:color w:val="0563C1"/>
            <w:sz w:val="20"/>
            <w:szCs w:val="20"/>
            <w:u w:val="single"/>
            <w:lang w:eastAsia="en-US"/>
          </w:rPr>
          <w:fldChar w:fldCharType="end"/>
        </w:r>
      </w:hyperlink>
    </w:p>
    <w:p w14:paraId="7298D650"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53" w:anchor="_Toc136217045" w:history="1">
        <w:r w:rsidR="00560C03" w:rsidRPr="00560C03">
          <w:rPr>
            <w:rFonts w:ascii="Times New Roman" w:eastAsia="Calibri" w:hAnsi="Times New Roman"/>
            <w:color w:val="0563C1"/>
            <w:sz w:val="20"/>
            <w:szCs w:val="20"/>
            <w:u w:val="single"/>
            <w:lang w:eastAsia="en-US"/>
          </w:rPr>
          <w:t>г) описание величины потребления тепловой энергии в расчетных элементах территориального деления за отопительный период и за год в целом</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_Toc136217045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30</w:t>
        </w:r>
        <w:r w:rsidR="00560C03" w:rsidRPr="00560C03">
          <w:rPr>
            <w:rFonts w:ascii="Times New Roman" w:eastAsia="Calibri" w:hAnsi="Times New Roman"/>
            <w:color w:val="0563C1"/>
            <w:sz w:val="20"/>
            <w:szCs w:val="20"/>
            <w:u w:val="single"/>
            <w:lang w:eastAsia="en-US"/>
          </w:rPr>
          <w:fldChar w:fldCharType="end"/>
        </w:r>
      </w:hyperlink>
    </w:p>
    <w:p w14:paraId="6C62AFCC"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54" w:anchor="_Toc132015821" w:history="1">
        <w:r w:rsidR="00560C03" w:rsidRPr="00560C03">
          <w:rPr>
            <w:rFonts w:ascii="Times New Roman" w:eastAsia="Calibri" w:hAnsi="Times New Roman"/>
            <w:color w:val="0563C1"/>
            <w:sz w:val="20"/>
            <w:szCs w:val="20"/>
            <w:u w:val="single"/>
            <w:lang w:eastAsia="en-US"/>
          </w:rPr>
          <w:t>д) описание существующих нормативов потребления тепловой энергии для населения на отопление и горячее водоснабжение</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_Toc132015821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30</w:t>
        </w:r>
        <w:r w:rsidR="00560C03" w:rsidRPr="00560C03">
          <w:rPr>
            <w:rFonts w:ascii="Times New Roman" w:eastAsia="Calibri" w:hAnsi="Times New Roman"/>
            <w:color w:val="0563C1"/>
            <w:sz w:val="20"/>
            <w:szCs w:val="20"/>
            <w:u w:val="single"/>
            <w:lang w:eastAsia="en-US"/>
          </w:rPr>
          <w:fldChar w:fldCharType="end"/>
        </w:r>
      </w:hyperlink>
    </w:p>
    <w:p w14:paraId="20FF2550"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55" w:anchor="_Toc2" w:history="1">
        <w:r w:rsidR="00560C03" w:rsidRPr="00560C03">
          <w:rPr>
            <w:rFonts w:ascii="Times New Roman" w:eastAsia="Calibri" w:hAnsi="Times New Roman"/>
            <w:color w:val="0563C1"/>
            <w:sz w:val="20"/>
            <w:szCs w:val="20"/>
            <w:u w:val="single"/>
            <w:lang w:eastAsia="en-US"/>
          </w:rPr>
          <w:t>е) описание сравнения величины договорной и расчетной тепловой нагрузки по зоне действия каждого источника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35</w:t>
        </w:r>
        <w:r w:rsidR="00560C03" w:rsidRPr="00560C03">
          <w:rPr>
            <w:rFonts w:ascii="Times New Roman" w:eastAsia="Calibri" w:hAnsi="Times New Roman"/>
            <w:color w:val="0563C1"/>
            <w:sz w:val="20"/>
            <w:szCs w:val="20"/>
            <w:u w:val="single"/>
            <w:lang w:eastAsia="en-US"/>
          </w:rPr>
          <w:fldChar w:fldCharType="end"/>
        </w:r>
      </w:hyperlink>
    </w:p>
    <w:p w14:paraId="77473FCE" w14:textId="77777777" w:rsidR="00560C03" w:rsidRPr="00560C03" w:rsidRDefault="0010254F" w:rsidP="00560C03">
      <w:pPr>
        <w:tabs>
          <w:tab w:val="right" w:leader="dot" w:pos="9639"/>
        </w:tabs>
        <w:spacing w:after="0" w:line="240" w:lineRule="auto"/>
        <w:ind w:firstLine="284"/>
        <w:jc w:val="both"/>
        <w:rPr>
          <w:rFonts w:ascii="Times New Roman" w:eastAsia="Calibri" w:hAnsi="Times New Roman"/>
          <w:b/>
          <w:bCs/>
          <w:sz w:val="20"/>
          <w:szCs w:val="20"/>
          <w:lang w:eastAsia="en-US"/>
        </w:rPr>
      </w:pPr>
      <w:hyperlink r:id="rId56" w:anchor="_Toc132015823" w:history="1">
        <w:r w:rsidR="00560C03" w:rsidRPr="00560C03">
          <w:rPr>
            <w:rFonts w:ascii="Times New Roman" w:eastAsia="Calibri" w:hAnsi="Times New Roman"/>
            <w:b/>
            <w:bCs/>
            <w:color w:val="0563C1"/>
            <w:sz w:val="20"/>
            <w:szCs w:val="20"/>
            <w:u w:val="single"/>
            <w:lang w:eastAsia="en-US"/>
          </w:rPr>
          <w:t>Часть 6 "Балансы тепловой мощности и тепловой нагрузки"</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color w:val="0563C1"/>
            <w:sz w:val="20"/>
            <w:szCs w:val="20"/>
            <w:u w:val="single"/>
            <w:lang w:eastAsia="en-US"/>
          </w:rPr>
          <w:fldChar w:fldCharType="begin"/>
        </w:r>
        <w:r w:rsidR="00560C03" w:rsidRPr="00560C03">
          <w:rPr>
            <w:rFonts w:ascii="Times New Roman" w:eastAsia="Calibri" w:hAnsi="Times New Roman"/>
            <w:b/>
            <w:bCs/>
            <w:sz w:val="20"/>
            <w:szCs w:val="20"/>
            <w:u w:val="single"/>
            <w:lang w:eastAsia="en-US"/>
          </w:rPr>
          <w:instrText>PAGEREF _Toc132015823 \h</w:instrText>
        </w:r>
        <w:r w:rsidR="00560C03" w:rsidRPr="00560C03">
          <w:rPr>
            <w:rFonts w:ascii="Times New Roman" w:eastAsia="Calibri" w:hAnsi="Times New Roman"/>
            <w:b/>
            <w:bCs/>
            <w:color w:val="0563C1"/>
            <w:sz w:val="20"/>
            <w:szCs w:val="20"/>
            <w:u w:val="single"/>
            <w:lang w:eastAsia="en-US"/>
          </w:rPr>
        </w:r>
        <w:r w:rsidR="00560C03" w:rsidRPr="00560C03">
          <w:rPr>
            <w:rFonts w:ascii="Times New Roman" w:eastAsia="Calibri" w:hAnsi="Times New Roman"/>
            <w:b/>
            <w:b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35</w:t>
        </w:r>
        <w:r w:rsidR="00560C03" w:rsidRPr="00560C03">
          <w:rPr>
            <w:rFonts w:ascii="Times New Roman" w:eastAsia="Calibri" w:hAnsi="Times New Roman"/>
            <w:b/>
            <w:bCs/>
            <w:color w:val="0563C1"/>
            <w:sz w:val="20"/>
            <w:szCs w:val="20"/>
            <w:u w:val="single"/>
            <w:lang w:eastAsia="en-US"/>
          </w:rPr>
          <w:fldChar w:fldCharType="end"/>
        </w:r>
      </w:hyperlink>
    </w:p>
    <w:p w14:paraId="0367C890"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57" w:anchor="_Toc132015824" w:history="1">
        <w:r w:rsidR="00560C03" w:rsidRPr="00560C03">
          <w:rPr>
            <w:rFonts w:ascii="Times New Roman" w:eastAsia="Calibri" w:hAnsi="Times New Roman"/>
            <w:color w:val="0563C1"/>
            <w:sz w:val="20"/>
            <w:szCs w:val="20"/>
            <w:u w:val="single"/>
            <w:lang w:eastAsia="en-US"/>
          </w:rP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_Toc132015824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35</w:t>
        </w:r>
        <w:r w:rsidR="00560C03" w:rsidRPr="00560C03">
          <w:rPr>
            <w:rFonts w:ascii="Times New Roman" w:eastAsia="Calibri" w:hAnsi="Times New Roman"/>
            <w:color w:val="0563C1"/>
            <w:sz w:val="20"/>
            <w:szCs w:val="20"/>
            <w:u w:val="single"/>
            <w:lang w:eastAsia="en-US"/>
          </w:rPr>
          <w:fldChar w:fldCharType="end"/>
        </w:r>
      </w:hyperlink>
    </w:p>
    <w:p w14:paraId="3F85E034"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58" w:anchor="_Toc132015825" w:history="1">
        <w:r w:rsidR="00560C03" w:rsidRPr="00560C03">
          <w:rPr>
            <w:rFonts w:ascii="Times New Roman" w:eastAsia="Calibri" w:hAnsi="Times New Roman"/>
            <w:color w:val="0563C1"/>
            <w:sz w:val="20"/>
            <w:szCs w:val="20"/>
            <w:u w:val="single"/>
            <w:lang w:eastAsia="en-US"/>
          </w:rPr>
          <w:t>б)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_Toc132015825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35</w:t>
        </w:r>
        <w:r w:rsidR="00560C03" w:rsidRPr="00560C03">
          <w:rPr>
            <w:rFonts w:ascii="Times New Roman" w:eastAsia="Calibri" w:hAnsi="Times New Roman"/>
            <w:color w:val="0563C1"/>
            <w:sz w:val="20"/>
            <w:szCs w:val="20"/>
            <w:u w:val="single"/>
            <w:lang w:eastAsia="en-US"/>
          </w:rPr>
          <w:fldChar w:fldCharType="end"/>
        </w:r>
      </w:hyperlink>
    </w:p>
    <w:p w14:paraId="0DF704F5"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59" w:anchor="_Toc132015826" w:history="1">
        <w:r w:rsidR="00560C03" w:rsidRPr="00560C03">
          <w:rPr>
            <w:rFonts w:ascii="Times New Roman" w:eastAsia="Calibri" w:hAnsi="Times New Roman"/>
            <w:color w:val="0563C1"/>
            <w:sz w:val="20"/>
            <w:szCs w:val="20"/>
            <w:u w:val="single"/>
            <w:lang w:eastAsia="en-US"/>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_Toc132015826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36</w:t>
        </w:r>
        <w:r w:rsidR="00560C03" w:rsidRPr="00560C03">
          <w:rPr>
            <w:rFonts w:ascii="Times New Roman" w:eastAsia="Calibri" w:hAnsi="Times New Roman"/>
            <w:color w:val="0563C1"/>
            <w:sz w:val="20"/>
            <w:szCs w:val="20"/>
            <w:u w:val="single"/>
            <w:lang w:eastAsia="en-US"/>
          </w:rPr>
          <w:fldChar w:fldCharType="end"/>
        </w:r>
      </w:hyperlink>
    </w:p>
    <w:p w14:paraId="5885EB37"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60" w:anchor="_Toc132015827" w:history="1">
        <w:r w:rsidR="00560C03" w:rsidRPr="00560C03">
          <w:rPr>
            <w:rFonts w:ascii="Times New Roman" w:eastAsia="Calibri" w:hAnsi="Times New Roman"/>
            <w:color w:val="0563C1"/>
            <w:sz w:val="20"/>
            <w:szCs w:val="20"/>
            <w:u w:val="single"/>
            <w:lang w:eastAsia="en-US"/>
          </w:rPr>
          <w:t>г) описание причины возникновения дефицитов тепловой мощности и последствий влияния дефицитов на качество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_Toc132015827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36</w:t>
        </w:r>
        <w:r w:rsidR="00560C03" w:rsidRPr="00560C03">
          <w:rPr>
            <w:rFonts w:ascii="Times New Roman" w:eastAsia="Calibri" w:hAnsi="Times New Roman"/>
            <w:color w:val="0563C1"/>
            <w:sz w:val="20"/>
            <w:szCs w:val="20"/>
            <w:u w:val="single"/>
            <w:lang w:eastAsia="en-US"/>
          </w:rPr>
          <w:fldChar w:fldCharType="end"/>
        </w:r>
      </w:hyperlink>
    </w:p>
    <w:p w14:paraId="249D905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61" w:anchor="_Toc132015828" w:history="1">
        <w:r w:rsidR="00560C03" w:rsidRPr="00560C03">
          <w:rPr>
            <w:rFonts w:ascii="Times New Roman" w:eastAsia="Calibri" w:hAnsi="Times New Roman"/>
            <w:color w:val="0563C1"/>
            <w:sz w:val="20"/>
            <w:szCs w:val="20"/>
            <w:u w:val="single"/>
            <w:lang w:eastAsia="en-US"/>
          </w:rPr>
          <w:t>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_Toc132015828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36</w:t>
        </w:r>
        <w:r w:rsidR="00560C03" w:rsidRPr="00560C03">
          <w:rPr>
            <w:rFonts w:ascii="Times New Roman" w:eastAsia="Calibri" w:hAnsi="Times New Roman"/>
            <w:color w:val="0563C1"/>
            <w:sz w:val="20"/>
            <w:szCs w:val="20"/>
            <w:u w:val="single"/>
            <w:lang w:eastAsia="en-US"/>
          </w:rPr>
          <w:fldChar w:fldCharType="end"/>
        </w:r>
      </w:hyperlink>
    </w:p>
    <w:p w14:paraId="4BB85BDC" w14:textId="77777777" w:rsidR="00560C03" w:rsidRPr="00560C03" w:rsidRDefault="0010254F" w:rsidP="00560C03">
      <w:pPr>
        <w:tabs>
          <w:tab w:val="right" w:leader="dot" w:pos="9639"/>
        </w:tabs>
        <w:spacing w:after="0" w:line="240" w:lineRule="auto"/>
        <w:ind w:firstLine="284"/>
        <w:jc w:val="both"/>
        <w:rPr>
          <w:rFonts w:ascii="Times New Roman" w:eastAsia="Calibri" w:hAnsi="Times New Roman"/>
          <w:b/>
          <w:bCs/>
          <w:sz w:val="20"/>
          <w:szCs w:val="20"/>
          <w:lang w:eastAsia="en-US"/>
        </w:rPr>
      </w:pPr>
      <w:hyperlink r:id="rId62" w:anchor="_Toc132015829" w:history="1">
        <w:r w:rsidR="00560C03" w:rsidRPr="00560C03">
          <w:rPr>
            <w:rFonts w:ascii="Times New Roman" w:eastAsia="Calibri" w:hAnsi="Times New Roman"/>
            <w:b/>
            <w:bCs/>
            <w:color w:val="0563C1"/>
            <w:sz w:val="20"/>
            <w:szCs w:val="20"/>
            <w:u w:val="single"/>
            <w:lang w:eastAsia="en-US"/>
          </w:rPr>
          <w:t>Часть 7 "Балансы теплоносителя"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color w:val="0563C1"/>
            <w:sz w:val="20"/>
            <w:szCs w:val="20"/>
            <w:u w:val="single"/>
            <w:lang w:eastAsia="en-US"/>
          </w:rPr>
          <w:fldChar w:fldCharType="begin"/>
        </w:r>
        <w:r w:rsidR="00560C03" w:rsidRPr="00560C03">
          <w:rPr>
            <w:rFonts w:ascii="Times New Roman" w:eastAsia="Calibri" w:hAnsi="Times New Roman"/>
            <w:b/>
            <w:bCs/>
            <w:sz w:val="20"/>
            <w:szCs w:val="20"/>
            <w:u w:val="single"/>
            <w:lang w:eastAsia="en-US"/>
          </w:rPr>
          <w:instrText>PAGEREF _Toc132015829 \h</w:instrText>
        </w:r>
        <w:r w:rsidR="00560C03" w:rsidRPr="00560C03">
          <w:rPr>
            <w:rFonts w:ascii="Times New Roman" w:eastAsia="Calibri" w:hAnsi="Times New Roman"/>
            <w:b/>
            <w:bCs/>
            <w:color w:val="0563C1"/>
            <w:sz w:val="20"/>
            <w:szCs w:val="20"/>
            <w:u w:val="single"/>
            <w:lang w:eastAsia="en-US"/>
          </w:rPr>
        </w:r>
        <w:r w:rsidR="00560C03" w:rsidRPr="00560C03">
          <w:rPr>
            <w:rFonts w:ascii="Times New Roman" w:eastAsia="Calibri" w:hAnsi="Times New Roman"/>
            <w:b/>
            <w:b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36</w:t>
        </w:r>
        <w:r w:rsidR="00560C03" w:rsidRPr="00560C03">
          <w:rPr>
            <w:rFonts w:ascii="Times New Roman" w:eastAsia="Calibri" w:hAnsi="Times New Roman"/>
            <w:b/>
            <w:bCs/>
            <w:color w:val="0563C1"/>
            <w:sz w:val="20"/>
            <w:szCs w:val="20"/>
            <w:u w:val="single"/>
            <w:lang w:eastAsia="en-US"/>
          </w:rPr>
          <w:fldChar w:fldCharType="end"/>
        </w:r>
      </w:hyperlink>
    </w:p>
    <w:p w14:paraId="7AA8EE78"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63" w:anchor="_Toc132015830" w:history="1">
        <w:r w:rsidR="00560C03" w:rsidRPr="00560C03">
          <w:rPr>
            <w:rFonts w:ascii="Times New Roman" w:eastAsia="Calibri" w:hAnsi="Times New Roman"/>
            <w:color w:val="0563C1"/>
            <w:sz w:val="20"/>
            <w:szCs w:val="20"/>
            <w:u w:val="single"/>
            <w:lang w:eastAsia="en-US"/>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_Toc132015830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36</w:t>
        </w:r>
        <w:r w:rsidR="00560C03" w:rsidRPr="00560C03">
          <w:rPr>
            <w:rFonts w:ascii="Times New Roman" w:eastAsia="Calibri" w:hAnsi="Times New Roman"/>
            <w:color w:val="0563C1"/>
            <w:sz w:val="20"/>
            <w:szCs w:val="20"/>
            <w:u w:val="single"/>
            <w:lang w:eastAsia="en-US"/>
          </w:rPr>
          <w:fldChar w:fldCharType="end"/>
        </w:r>
      </w:hyperlink>
    </w:p>
    <w:p w14:paraId="3DD172D8"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64" w:anchor="_Toc132015831" w:history="1">
        <w:r w:rsidR="00560C03" w:rsidRPr="00560C03">
          <w:rPr>
            <w:rFonts w:ascii="Times New Roman" w:eastAsia="Calibri" w:hAnsi="Times New Roman"/>
            <w:color w:val="0563C1"/>
            <w:sz w:val="20"/>
            <w:szCs w:val="20"/>
            <w:u w:val="single"/>
            <w:lang w:eastAsia="en-US"/>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_Toc132015831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37</w:t>
        </w:r>
        <w:r w:rsidR="00560C03" w:rsidRPr="00560C03">
          <w:rPr>
            <w:rFonts w:ascii="Times New Roman" w:eastAsia="Calibri" w:hAnsi="Times New Roman"/>
            <w:color w:val="0563C1"/>
            <w:sz w:val="20"/>
            <w:szCs w:val="20"/>
            <w:u w:val="single"/>
            <w:lang w:eastAsia="en-US"/>
          </w:rPr>
          <w:fldChar w:fldCharType="end"/>
        </w:r>
      </w:hyperlink>
    </w:p>
    <w:p w14:paraId="272FAF0C" w14:textId="77777777" w:rsidR="00560C03" w:rsidRPr="00560C03" w:rsidRDefault="0010254F" w:rsidP="00560C03">
      <w:pPr>
        <w:tabs>
          <w:tab w:val="right" w:leader="dot" w:pos="9639"/>
        </w:tabs>
        <w:spacing w:after="0" w:line="240" w:lineRule="auto"/>
        <w:ind w:firstLine="284"/>
        <w:jc w:val="both"/>
        <w:rPr>
          <w:rFonts w:ascii="Times New Roman" w:eastAsia="Calibri" w:hAnsi="Times New Roman"/>
          <w:b/>
          <w:bCs/>
          <w:sz w:val="20"/>
          <w:szCs w:val="20"/>
          <w:lang w:eastAsia="en-US"/>
        </w:rPr>
      </w:pPr>
      <w:hyperlink r:id="rId65" w:anchor="_Toc132015832" w:history="1">
        <w:r w:rsidR="00560C03" w:rsidRPr="00560C03">
          <w:rPr>
            <w:rFonts w:ascii="Times New Roman" w:eastAsia="Calibri" w:hAnsi="Times New Roman"/>
            <w:b/>
            <w:bCs/>
            <w:color w:val="0563C1"/>
            <w:sz w:val="20"/>
            <w:szCs w:val="20"/>
            <w:u w:val="single"/>
            <w:lang w:eastAsia="en-US"/>
          </w:rPr>
          <w:t>Часть 8 "Топливные балансы источников тепловой энергии и система обеспечения топливом"</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color w:val="0563C1"/>
            <w:sz w:val="20"/>
            <w:szCs w:val="20"/>
            <w:u w:val="single"/>
            <w:lang w:eastAsia="en-US"/>
          </w:rPr>
          <w:fldChar w:fldCharType="begin"/>
        </w:r>
        <w:r w:rsidR="00560C03" w:rsidRPr="00560C03">
          <w:rPr>
            <w:rFonts w:ascii="Times New Roman" w:eastAsia="Calibri" w:hAnsi="Times New Roman"/>
            <w:b/>
            <w:bCs/>
            <w:sz w:val="20"/>
            <w:szCs w:val="20"/>
            <w:u w:val="single"/>
            <w:lang w:eastAsia="en-US"/>
          </w:rPr>
          <w:instrText>PAGEREF _Toc132015832 \h</w:instrText>
        </w:r>
        <w:r w:rsidR="00560C03" w:rsidRPr="00560C03">
          <w:rPr>
            <w:rFonts w:ascii="Times New Roman" w:eastAsia="Calibri" w:hAnsi="Times New Roman"/>
            <w:b/>
            <w:bCs/>
            <w:color w:val="0563C1"/>
            <w:sz w:val="20"/>
            <w:szCs w:val="20"/>
            <w:u w:val="single"/>
            <w:lang w:eastAsia="en-US"/>
          </w:rPr>
        </w:r>
        <w:r w:rsidR="00560C03" w:rsidRPr="00560C03">
          <w:rPr>
            <w:rFonts w:ascii="Times New Roman" w:eastAsia="Calibri" w:hAnsi="Times New Roman"/>
            <w:b/>
            <w:b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37</w:t>
        </w:r>
        <w:r w:rsidR="00560C03" w:rsidRPr="00560C03">
          <w:rPr>
            <w:rFonts w:ascii="Times New Roman" w:eastAsia="Calibri" w:hAnsi="Times New Roman"/>
            <w:b/>
            <w:bCs/>
            <w:color w:val="0563C1"/>
            <w:sz w:val="20"/>
            <w:szCs w:val="20"/>
            <w:u w:val="single"/>
            <w:lang w:eastAsia="en-US"/>
          </w:rPr>
          <w:fldChar w:fldCharType="end"/>
        </w:r>
      </w:hyperlink>
    </w:p>
    <w:p w14:paraId="6B5B2C62"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66" w:anchor="_Toc132015833" w:history="1">
        <w:r w:rsidR="00560C03" w:rsidRPr="00560C03">
          <w:rPr>
            <w:rFonts w:ascii="Times New Roman" w:eastAsia="Calibri" w:hAnsi="Times New Roman"/>
            <w:color w:val="0563C1"/>
            <w:sz w:val="20"/>
            <w:szCs w:val="20"/>
            <w:u w:val="single"/>
            <w:lang w:eastAsia="en-US"/>
          </w:rPr>
          <w:t>а) описание видов и количества используемого основного топлива для каждого источника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_Toc132015833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37</w:t>
        </w:r>
        <w:r w:rsidR="00560C03" w:rsidRPr="00560C03">
          <w:rPr>
            <w:rFonts w:ascii="Times New Roman" w:eastAsia="Calibri" w:hAnsi="Times New Roman"/>
            <w:color w:val="0563C1"/>
            <w:sz w:val="20"/>
            <w:szCs w:val="20"/>
            <w:u w:val="single"/>
            <w:lang w:eastAsia="en-US"/>
          </w:rPr>
          <w:fldChar w:fldCharType="end"/>
        </w:r>
      </w:hyperlink>
    </w:p>
    <w:p w14:paraId="23C2A151"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67" w:anchor="_Toc132015834" w:history="1">
        <w:r w:rsidR="00560C03" w:rsidRPr="00560C03">
          <w:rPr>
            <w:rFonts w:ascii="Times New Roman" w:eastAsia="Calibri" w:hAnsi="Times New Roman"/>
            <w:color w:val="0563C1"/>
            <w:sz w:val="20"/>
            <w:szCs w:val="20"/>
            <w:u w:val="single"/>
            <w:lang w:eastAsia="en-US"/>
          </w:rPr>
          <w:t>б) описание видов резервного и аварийного топлива и возможности их обеспечения в соответствии с нормативными требованиями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_Toc132015834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39</w:t>
        </w:r>
        <w:r w:rsidR="00560C03" w:rsidRPr="00560C03">
          <w:rPr>
            <w:rFonts w:ascii="Times New Roman" w:eastAsia="Calibri" w:hAnsi="Times New Roman"/>
            <w:color w:val="0563C1"/>
            <w:sz w:val="20"/>
            <w:szCs w:val="20"/>
            <w:u w:val="single"/>
            <w:lang w:eastAsia="en-US"/>
          </w:rPr>
          <w:fldChar w:fldCharType="end"/>
        </w:r>
      </w:hyperlink>
    </w:p>
    <w:p w14:paraId="7CB361A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68" w:anchor="_Toc132015835" w:history="1">
        <w:r w:rsidR="00560C03" w:rsidRPr="00560C03">
          <w:rPr>
            <w:rFonts w:ascii="Times New Roman" w:eastAsia="Calibri" w:hAnsi="Times New Roman"/>
            <w:color w:val="0563C1"/>
            <w:sz w:val="20"/>
            <w:szCs w:val="20"/>
            <w:u w:val="single"/>
            <w:lang w:eastAsia="en-US"/>
          </w:rPr>
          <w:t>в) описание особенностей характеристик видов топлива в зависимости от мест поставки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_Toc132015835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39</w:t>
        </w:r>
        <w:r w:rsidR="00560C03" w:rsidRPr="00560C03">
          <w:rPr>
            <w:rFonts w:ascii="Times New Roman" w:eastAsia="Calibri" w:hAnsi="Times New Roman"/>
            <w:color w:val="0563C1"/>
            <w:sz w:val="20"/>
            <w:szCs w:val="20"/>
            <w:u w:val="single"/>
            <w:lang w:eastAsia="en-US"/>
          </w:rPr>
          <w:fldChar w:fldCharType="end"/>
        </w:r>
      </w:hyperlink>
    </w:p>
    <w:p w14:paraId="08B77ECC"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69" w:anchor="_Toc132015836" w:history="1">
        <w:r w:rsidR="00560C03" w:rsidRPr="00560C03">
          <w:rPr>
            <w:rFonts w:ascii="Times New Roman" w:eastAsia="Calibri" w:hAnsi="Times New Roman"/>
            <w:color w:val="0563C1"/>
            <w:sz w:val="20"/>
            <w:szCs w:val="20"/>
            <w:u w:val="single"/>
            <w:lang w:eastAsia="en-US"/>
          </w:rPr>
          <w:t>г) описание использования местных видов топлива</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_Toc132015836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39</w:t>
        </w:r>
        <w:r w:rsidR="00560C03" w:rsidRPr="00560C03">
          <w:rPr>
            <w:rFonts w:ascii="Times New Roman" w:eastAsia="Calibri" w:hAnsi="Times New Roman"/>
            <w:color w:val="0563C1"/>
            <w:sz w:val="20"/>
            <w:szCs w:val="20"/>
            <w:u w:val="single"/>
            <w:lang w:eastAsia="en-US"/>
          </w:rPr>
          <w:fldChar w:fldCharType="end"/>
        </w:r>
      </w:hyperlink>
    </w:p>
    <w:p w14:paraId="02881448"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70" w:anchor="_Toc132015837" w:history="1">
        <w:r w:rsidR="00560C03" w:rsidRPr="00560C03">
          <w:rPr>
            <w:rFonts w:ascii="Times New Roman" w:eastAsia="Calibri" w:hAnsi="Times New Roman"/>
            <w:color w:val="0563C1"/>
            <w:sz w:val="20"/>
            <w:szCs w:val="20"/>
            <w:u w:val="single"/>
            <w:lang w:eastAsia="en-US"/>
          </w:rPr>
          <w:t>е) описание преобладающего в муниципальном образовании вида топлива, определяемого по совокупности всех систем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_Toc132015837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39</w:t>
        </w:r>
        <w:r w:rsidR="00560C03" w:rsidRPr="00560C03">
          <w:rPr>
            <w:rFonts w:ascii="Times New Roman" w:eastAsia="Calibri" w:hAnsi="Times New Roman"/>
            <w:color w:val="0563C1"/>
            <w:sz w:val="20"/>
            <w:szCs w:val="20"/>
            <w:u w:val="single"/>
            <w:lang w:eastAsia="en-US"/>
          </w:rPr>
          <w:fldChar w:fldCharType="end"/>
        </w:r>
      </w:hyperlink>
    </w:p>
    <w:p w14:paraId="397EBC2A"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71" w:anchor="_Toc132015838" w:history="1">
        <w:r w:rsidR="00560C03" w:rsidRPr="00560C03">
          <w:rPr>
            <w:rFonts w:ascii="Times New Roman" w:eastAsia="Calibri" w:hAnsi="Times New Roman"/>
            <w:color w:val="0563C1"/>
            <w:sz w:val="20"/>
            <w:szCs w:val="20"/>
            <w:u w:val="single"/>
            <w:lang w:eastAsia="en-US"/>
          </w:rPr>
          <w:t>ж) описание приоритетного направления развития топливного баланса муниципального образования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_Toc132015838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39</w:t>
        </w:r>
        <w:r w:rsidR="00560C03" w:rsidRPr="00560C03">
          <w:rPr>
            <w:rFonts w:ascii="Times New Roman" w:eastAsia="Calibri" w:hAnsi="Times New Roman"/>
            <w:color w:val="0563C1"/>
            <w:sz w:val="20"/>
            <w:szCs w:val="20"/>
            <w:u w:val="single"/>
            <w:lang w:eastAsia="en-US"/>
          </w:rPr>
          <w:fldChar w:fldCharType="end"/>
        </w:r>
      </w:hyperlink>
    </w:p>
    <w:p w14:paraId="4E055EF7" w14:textId="77777777" w:rsidR="00560C03" w:rsidRPr="00560C03" w:rsidRDefault="0010254F" w:rsidP="00560C03">
      <w:pPr>
        <w:tabs>
          <w:tab w:val="right" w:leader="dot" w:pos="9639"/>
        </w:tabs>
        <w:spacing w:after="0" w:line="240" w:lineRule="auto"/>
        <w:ind w:firstLine="284"/>
        <w:jc w:val="both"/>
        <w:rPr>
          <w:rFonts w:ascii="Times New Roman" w:eastAsia="Calibri" w:hAnsi="Times New Roman"/>
          <w:b/>
          <w:bCs/>
          <w:sz w:val="20"/>
          <w:szCs w:val="20"/>
          <w:lang w:eastAsia="en-US"/>
        </w:rPr>
      </w:pPr>
      <w:hyperlink r:id="rId72" w:anchor="_Toc132015839" w:history="1">
        <w:r w:rsidR="00560C03" w:rsidRPr="00560C03">
          <w:rPr>
            <w:rFonts w:ascii="Times New Roman" w:eastAsia="Calibri" w:hAnsi="Times New Roman"/>
            <w:b/>
            <w:bCs/>
            <w:color w:val="0563C1"/>
            <w:sz w:val="20"/>
            <w:szCs w:val="20"/>
            <w:u w:val="single"/>
            <w:lang w:eastAsia="en-US"/>
          </w:rPr>
          <w:t>Часть 9 "Надежность теплоснабжения"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color w:val="0563C1"/>
            <w:sz w:val="20"/>
            <w:szCs w:val="20"/>
            <w:u w:val="single"/>
            <w:lang w:eastAsia="en-US"/>
          </w:rPr>
          <w:fldChar w:fldCharType="begin"/>
        </w:r>
        <w:r w:rsidR="00560C03" w:rsidRPr="00560C03">
          <w:rPr>
            <w:rFonts w:ascii="Times New Roman" w:eastAsia="Calibri" w:hAnsi="Times New Roman"/>
            <w:b/>
            <w:bCs/>
            <w:sz w:val="20"/>
            <w:szCs w:val="20"/>
            <w:u w:val="single"/>
            <w:lang w:eastAsia="en-US"/>
          </w:rPr>
          <w:instrText>PAGEREF _Toc132015839 \h</w:instrText>
        </w:r>
        <w:r w:rsidR="00560C03" w:rsidRPr="00560C03">
          <w:rPr>
            <w:rFonts w:ascii="Times New Roman" w:eastAsia="Calibri" w:hAnsi="Times New Roman"/>
            <w:b/>
            <w:bCs/>
            <w:color w:val="0563C1"/>
            <w:sz w:val="20"/>
            <w:szCs w:val="20"/>
            <w:u w:val="single"/>
            <w:lang w:eastAsia="en-US"/>
          </w:rPr>
        </w:r>
        <w:r w:rsidR="00560C03" w:rsidRPr="00560C03">
          <w:rPr>
            <w:rFonts w:ascii="Times New Roman" w:eastAsia="Calibri" w:hAnsi="Times New Roman"/>
            <w:b/>
            <w:b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39</w:t>
        </w:r>
        <w:r w:rsidR="00560C03" w:rsidRPr="00560C03">
          <w:rPr>
            <w:rFonts w:ascii="Times New Roman" w:eastAsia="Calibri" w:hAnsi="Times New Roman"/>
            <w:b/>
            <w:bCs/>
            <w:color w:val="0563C1"/>
            <w:sz w:val="20"/>
            <w:szCs w:val="20"/>
            <w:u w:val="single"/>
            <w:lang w:eastAsia="en-US"/>
          </w:rPr>
          <w:fldChar w:fldCharType="end"/>
        </w:r>
      </w:hyperlink>
    </w:p>
    <w:p w14:paraId="3F19140E"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73" w:anchor="_Toc132015840" w:history="1">
        <w:r w:rsidR="00560C03" w:rsidRPr="00560C03">
          <w:rPr>
            <w:rFonts w:ascii="Times New Roman" w:eastAsia="Calibri" w:hAnsi="Times New Roman"/>
            <w:color w:val="0563C1"/>
            <w:sz w:val="20"/>
            <w:szCs w:val="20"/>
            <w:u w:val="single"/>
            <w:lang w:eastAsia="en-US"/>
          </w:rPr>
          <w:t>а) поток отказов (частота отказов) участков тепловых сетей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_Toc132015840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39</w:t>
        </w:r>
        <w:r w:rsidR="00560C03" w:rsidRPr="00560C03">
          <w:rPr>
            <w:rFonts w:ascii="Times New Roman" w:eastAsia="Calibri" w:hAnsi="Times New Roman"/>
            <w:color w:val="0563C1"/>
            <w:sz w:val="20"/>
            <w:szCs w:val="20"/>
            <w:u w:val="single"/>
            <w:lang w:eastAsia="en-US"/>
          </w:rPr>
          <w:fldChar w:fldCharType="end"/>
        </w:r>
      </w:hyperlink>
    </w:p>
    <w:p w14:paraId="40232D42"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74" w:anchor="_Toc132015841" w:history="1">
        <w:r w:rsidR="00560C03" w:rsidRPr="00560C03">
          <w:rPr>
            <w:rFonts w:ascii="Times New Roman" w:eastAsia="Calibri" w:hAnsi="Times New Roman"/>
            <w:color w:val="0563C1"/>
            <w:sz w:val="20"/>
            <w:szCs w:val="20"/>
            <w:u w:val="single"/>
            <w:lang w:eastAsia="en-US"/>
          </w:rPr>
          <w:t>б) частота отключений потребителей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_Toc132015841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40</w:t>
        </w:r>
        <w:r w:rsidR="00560C03" w:rsidRPr="00560C03">
          <w:rPr>
            <w:rFonts w:ascii="Times New Roman" w:eastAsia="Calibri" w:hAnsi="Times New Roman"/>
            <w:color w:val="0563C1"/>
            <w:sz w:val="20"/>
            <w:szCs w:val="20"/>
            <w:u w:val="single"/>
            <w:lang w:eastAsia="en-US"/>
          </w:rPr>
          <w:fldChar w:fldCharType="end"/>
        </w:r>
      </w:hyperlink>
    </w:p>
    <w:p w14:paraId="208C2474"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75" w:anchor="_Toc132015842" w:history="1">
        <w:r w:rsidR="00560C03" w:rsidRPr="00560C03">
          <w:rPr>
            <w:rFonts w:ascii="Times New Roman" w:eastAsia="Calibri" w:hAnsi="Times New Roman"/>
            <w:color w:val="0563C1"/>
            <w:sz w:val="20"/>
            <w:szCs w:val="20"/>
            <w:u w:val="single"/>
            <w:lang w:eastAsia="en-US"/>
          </w:rPr>
          <w:t>в) поток (частота) и время восстановления теплоснабжения потребителей после отключений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_Toc132015842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40</w:t>
        </w:r>
        <w:r w:rsidR="00560C03" w:rsidRPr="00560C03">
          <w:rPr>
            <w:rFonts w:ascii="Times New Roman" w:eastAsia="Calibri" w:hAnsi="Times New Roman"/>
            <w:color w:val="0563C1"/>
            <w:sz w:val="20"/>
            <w:szCs w:val="20"/>
            <w:u w:val="single"/>
            <w:lang w:eastAsia="en-US"/>
          </w:rPr>
          <w:fldChar w:fldCharType="end"/>
        </w:r>
      </w:hyperlink>
    </w:p>
    <w:p w14:paraId="3B5F4A10"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76" w:anchor="_Toc132015843" w:history="1">
        <w:r w:rsidR="00560C03" w:rsidRPr="00560C03">
          <w:rPr>
            <w:rFonts w:ascii="Times New Roman" w:eastAsia="Calibri" w:hAnsi="Times New Roman"/>
            <w:color w:val="0563C1"/>
            <w:sz w:val="20"/>
            <w:szCs w:val="20"/>
            <w:u w:val="single"/>
            <w:lang w:eastAsia="en-US"/>
          </w:rPr>
          <w:t>г) графические материалы (карты-схемы тепловых сетей и зон ненормативной надежности и безопасности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_Toc132015843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41</w:t>
        </w:r>
        <w:r w:rsidR="00560C03" w:rsidRPr="00560C03">
          <w:rPr>
            <w:rFonts w:ascii="Times New Roman" w:eastAsia="Calibri" w:hAnsi="Times New Roman"/>
            <w:color w:val="0563C1"/>
            <w:sz w:val="20"/>
            <w:szCs w:val="20"/>
            <w:u w:val="single"/>
            <w:lang w:eastAsia="en-US"/>
          </w:rPr>
          <w:fldChar w:fldCharType="end"/>
        </w:r>
      </w:hyperlink>
    </w:p>
    <w:p w14:paraId="51A90C12"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77" w:anchor="_Toc132015844" w:history="1">
        <w:r w:rsidR="00560C03" w:rsidRPr="00560C03">
          <w:rPr>
            <w:rFonts w:ascii="Times New Roman" w:eastAsia="Calibri" w:hAnsi="Times New Roman"/>
            <w:color w:val="0563C1"/>
            <w:sz w:val="20"/>
            <w:szCs w:val="20"/>
            <w:u w:val="single"/>
            <w:lang w:eastAsia="en-US"/>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_Toc132015844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41</w:t>
        </w:r>
        <w:r w:rsidR="00560C03" w:rsidRPr="00560C03">
          <w:rPr>
            <w:rFonts w:ascii="Times New Roman" w:eastAsia="Calibri" w:hAnsi="Times New Roman"/>
            <w:color w:val="0563C1"/>
            <w:sz w:val="20"/>
            <w:szCs w:val="20"/>
            <w:u w:val="single"/>
            <w:lang w:eastAsia="en-US"/>
          </w:rPr>
          <w:fldChar w:fldCharType="end"/>
        </w:r>
      </w:hyperlink>
    </w:p>
    <w:p w14:paraId="5D40FA96"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78" w:anchor="_Toc132015845" w:history="1">
        <w:r w:rsidR="00560C03" w:rsidRPr="00560C03">
          <w:rPr>
            <w:rFonts w:ascii="Times New Roman" w:eastAsia="Calibri" w:hAnsi="Times New Roman"/>
            <w:color w:val="0563C1"/>
            <w:sz w:val="20"/>
            <w:szCs w:val="20"/>
            <w:u w:val="single"/>
            <w:lang w:eastAsia="en-US"/>
          </w:rPr>
          <w:t>е) результаты анализа времени восстановления теплоснабжения потребителей, отключенных в результате аварийных ситуаций при теплоснабжении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_Toc132015845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41</w:t>
        </w:r>
        <w:r w:rsidR="00560C03" w:rsidRPr="00560C03">
          <w:rPr>
            <w:rFonts w:ascii="Times New Roman" w:eastAsia="Calibri" w:hAnsi="Times New Roman"/>
            <w:color w:val="0563C1"/>
            <w:sz w:val="20"/>
            <w:szCs w:val="20"/>
            <w:u w:val="single"/>
            <w:lang w:eastAsia="en-US"/>
          </w:rPr>
          <w:fldChar w:fldCharType="end"/>
        </w:r>
      </w:hyperlink>
    </w:p>
    <w:p w14:paraId="20DA237C" w14:textId="77777777" w:rsidR="00560C03" w:rsidRPr="00560C03" w:rsidRDefault="0010254F" w:rsidP="00560C03">
      <w:pPr>
        <w:tabs>
          <w:tab w:val="right" w:leader="dot" w:pos="9639"/>
        </w:tabs>
        <w:spacing w:after="0" w:line="240" w:lineRule="auto"/>
        <w:ind w:firstLine="284"/>
        <w:jc w:val="both"/>
        <w:rPr>
          <w:rFonts w:ascii="Times New Roman" w:eastAsia="Calibri" w:hAnsi="Times New Roman"/>
          <w:b/>
          <w:bCs/>
          <w:sz w:val="20"/>
          <w:szCs w:val="20"/>
          <w:lang w:eastAsia="en-US"/>
        </w:rPr>
      </w:pPr>
      <w:hyperlink r:id="rId79" w:anchor="_Toc132015846" w:history="1">
        <w:r w:rsidR="00560C03" w:rsidRPr="00560C03">
          <w:rPr>
            <w:rFonts w:ascii="Times New Roman" w:eastAsia="Calibri" w:hAnsi="Times New Roman"/>
            <w:b/>
            <w:bCs/>
            <w:color w:val="0563C1"/>
            <w:sz w:val="20"/>
            <w:szCs w:val="20"/>
            <w:u w:val="single"/>
            <w:lang w:eastAsia="en-US"/>
          </w:rPr>
          <w:t>Часть 10 "Технико-экономические показатели теплоснабжающих и теплосетевых организаций"</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color w:val="0563C1"/>
            <w:sz w:val="20"/>
            <w:szCs w:val="20"/>
            <w:u w:val="single"/>
            <w:lang w:eastAsia="en-US"/>
          </w:rPr>
          <w:fldChar w:fldCharType="begin"/>
        </w:r>
        <w:r w:rsidR="00560C03" w:rsidRPr="00560C03">
          <w:rPr>
            <w:rFonts w:ascii="Times New Roman" w:eastAsia="Calibri" w:hAnsi="Times New Roman"/>
            <w:b/>
            <w:bCs/>
            <w:sz w:val="20"/>
            <w:szCs w:val="20"/>
            <w:u w:val="single"/>
            <w:lang w:eastAsia="en-US"/>
          </w:rPr>
          <w:instrText>PAGEREF _Toc132015846 \h</w:instrText>
        </w:r>
        <w:r w:rsidR="00560C03" w:rsidRPr="00560C03">
          <w:rPr>
            <w:rFonts w:ascii="Times New Roman" w:eastAsia="Calibri" w:hAnsi="Times New Roman"/>
            <w:b/>
            <w:bCs/>
            <w:color w:val="0563C1"/>
            <w:sz w:val="20"/>
            <w:szCs w:val="20"/>
            <w:u w:val="single"/>
            <w:lang w:eastAsia="en-US"/>
          </w:rPr>
        </w:r>
        <w:r w:rsidR="00560C03" w:rsidRPr="00560C03">
          <w:rPr>
            <w:rFonts w:ascii="Times New Roman" w:eastAsia="Calibri" w:hAnsi="Times New Roman"/>
            <w:b/>
            <w:b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41</w:t>
        </w:r>
        <w:r w:rsidR="00560C03" w:rsidRPr="00560C03">
          <w:rPr>
            <w:rFonts w:ascii="Times New Roman" w:eastAsia="Calibri" w:hAnsi="Times New Roman"/>
            <w:b/>
            <w:bCs/>
            <w:color w:val="0563C1"/>
            <w:sz w:val="20"/>
            <w:szCs w:val="20"/>
            <w:u w:val="single"/>
            <w:lang w:eastAsia="en-US"/>
          </w:rPr>
          <w:fldChar w:fldCharType="end"/>
        </w:r>
      </w:hyperlink>
    </w:p>
    <w:p w14:paraId="6B902176" w14:textId="77777777" w:rsidR="00560C03" w:rsidRPr="00560C03" w:rsidRDefault="0010254F" w:rsidP="00560C03">
      <w:pPr>
        <w:tabs>
          <w:tab w:val="right" w:leader="dot" w:pos="9639"/>
        </w:tabs>
        <w:spacing w:after="0" w:line="240" w:lineRule="auto"/>
        <w:ind w:firstLine="284"/>
        <w:jc w:val="both"/>
        <w:rPr>
          <w:rFonts w:ascii="Times New Roman" w:eastAsia="Calibri" w:hAnsi="Times New Roman"/>
          <w:b/>
          <w:bCs/>
          <w:sz w:val="20"/>
          <w:szCs w:val="20"/>
          <w:lang w:eastAsia="en-US"/>
        </w:rPr>
      </w:pPr>
      <w:hyperlink r:id="rId80" w:anchor="_Toc132015847" w:history="1">
        <w:r w:rsidR="00560C03" w:rsidRPr="00560C03">
          <w:rPr>
            <w:rFonts w:ascii="Times New Roman" w:eastAsia="Calibri" w:hAnsi="Times New Roman"/>
            <w:b/>
            <w:bCs/>
            <w:color w:val="0563C1"/>
            <w:sz w:val="20"/>
            <w:szCs w:val="20"/>
            <w:u w:val="single"/>
            <w:lang w:eastAsia="en-US"/>
          </w:rPr>
          <w:t>Часть 11 "Цены (тарифы) в сфере теплоснабжения"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color w:val="0563C1"/>
            <w:sz w:val="20"/>
            <w:szCs w:val="20"/>
            <w:u w:val="single"/>
            <w:lang w:eastAsia="en-US"/>
          </w:rPr>
          <w:fldChar w:fldCharType="begin"/>
        </w:r>
        <w:r w:rsidR="00560C03" w:rsidRPr="00560C03">
          <w:rPr>
            <w:rFonts w:ascii="Times New Roman" w:eastAsia="Calibri" w:hAnsi="Times New Roman"/>
            <w:b/>
            <w:bCs/>
            <w:sz w:val="20"/>
            <w:szCs w:val="20"/>
            <w:u w:val="single"/>
            <w:lang w:eastAsia="en-US"/>
          </w:rPr>
          <w:instrText>PAGEREF _Toc132015847 \h</w:instrText>
        </w:r>
        <w:r w:rsidR="00560C03" w:rsidRPr="00560C03">
          <w:rPr>
            <w:rFonts w:ascii="Times New Roman" w:eastAsia="Calibri" w:hAnsi="Times New Roman"/>
            <w:b/>
            <w:bCs/>
            <w:color w:val="0563C1"/>
            <w:sz w:val="20"/>
            <w:szCs w:val="20"/>
            <w:u w:val="single"/>
            <w:lang w:eastAsia="en-US"/>
          </w:rPr>
        </w:r>
        <w:r w:rsidR="00560C03" w:rsidRPr="00560C03">
          <w:rPr>
            <w:rFonts w:ascii="Times New Roman" w:eastAsia="Calibri" w:hAnsi="Times New Roman"/>
            <w:b/>
            <w:b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42</w:t>
        </w:r>
        <w:r w:rsidR="00560C03" w:rsidRPr="00560C03">
          <w:rPr>
            <w:rFonts w:ascii="Times New Roman" w:eastAsia="Calibri" w:hAnsi="Times New Roman"/>
            <w:b/>
            <w:bCs/>
            <w:color w:val="0563C1"/>
            <w:sz w:val="20"/>
            <w:szCs w:val="20"/>
            <w:u w:val="single"/>
            <w:lang w:eastAsia="en-US"/>
          </w:rPr>
          <w:fldChar w:fldCharType="end"/>
        </w:r>
      </w:hyperlink>
    </w:p>
    <w:p w14:paraId="1360AEC5"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81" w:anchor="_Toc132015848" w:history="1">
        <w:r w:rsidR="00560C03" w:rsidRPr="00560C03">
          <w:rPr>
            <w:rFonts w:ascii="Times New Roman" w:eastAsia="Calibri" w:hAnsi="Times New Roman"/>
            <w:color w:val="0563C1"/>
            <w:sz w:val="20"/>
            <w:szCs w:val="20"/>
            <w:u w:val="single"/>
            <w:lang w:eastAsia="en-US"/>
          </w:rPr>
          <w:t>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_Toc132015848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42</w:t>
        </w:r>
        <w:r w:rsidR="00560C03" w:rsidRPr="00560C03">
          <w:rPr>
            <w:rFonts w:ascii="Times New Roman" w:eastAsia="Calibri" w:hAnsi="Times New Roman"/>
            <w:color w:val="0563C1"/>
            <w:sz w:val="20"/>
            <w:szCs w:val="20"/>
            <w:u w:val="single"/>
            <w:lang w:eastAsia="en-US"/>
          </w:rPr>
          <w:fldChar w:fldCharType="end"/>
        </w:r>
      </w:hyperlink>
    </w:p>
    <w:p w14:paraId="7F1D7BA0"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82" w:anchor="_Toc3" w:history="1">
        <w:r w:rsidR="00560C03" w:rsidRPr="00560C03">
          <w:rPr>
            <w:rFonts w:ascii="Times New Roman" w:eastAsia="Calibri" w:hAnsi="Times New Roman"/>
            <w:color w:val="0563C1"/>
            <w:sz w:val="20"/>
            <w:szCs w:val="20"/>
            <w:u w:val="single"/>
            <w:lang w:eastAsia="en-US"/>
          </w:rPr>
          <w:t>Информация по данному пункту не представлена ввиду отсутствия данных.</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42</w:t>
        </w:r>
        <w:r w:rsidR="00560C03" w:rsidRPr="00560C03">
          <w:rPr>
            <w:rFonts w:ascii="Times New Roman" w:eastAsia="Calibri" w:hAnsi="Times New Roman"/>
            <w:color w:val="0563C1"/>
            <w:sz w:val="20"/>
            <w:szCs w:val="20"/>
            <w:u w:val="single"/>
            <w:lang w:eastAsia="en-US"/>
          </w:rPr>
          <w:fldChar w:fldCharType="end"/>
        </w:r>
      </w:hyperlink>
    </w:p>
    <w:p w14:paraId="291CB4F1"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83" w:anchor="_Toc4" w:history="1">
        <w:r w:rsidR="00560C03" w:rsidRPr="00560C03">
          <w:rPr>
            <w:rFonts w:ascii="Times New Roman" w:eastAsia="Calibri" w:hAnsi="Times New Roman"/>
            <w:color w:val="0563C1"/>
            <w:sz w:val="20"/>
            <w:szCs w:val="20"/>
            <w:u w:val="single"/>
            <w:lang w:eastAsia="en-US"/>
          </w:rPr>
          <w:t>б) описание структуры цен (тарифов), установленных на момент разработки схемы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42</w:t>
        </w:r>
        <w:r w:rsidR="00560C03" w:rsidRPr="00560C03">
          <w:rPr>
            <w:rFonts w:ascii="Times New Roman" w:eastAsia="Calibri" w:hAnsi="Times New Roman"/>
            <w:color w:val="0563C1"/>
            <w:sz w:val="20"/>
            <w:szCs w:val="20"/>
            <w:u w:val="single"/>
            <w:lang w:eastAsia="en-US"/>
          </w:rPr>
          <w:fldChar w:fldCharType="end"/>
        </w:r>
      </w:hyperlink>
    </w:p>
    <w:p w14:paraId="4D56594B"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84" w:anchor="_Toc132015850" w:history="1">
        <w:r w:rsidR="00560C03" w:rsidRPr="00560C03">
          <w:rPr>
            <w:rFonts w:ascii="Times New Roman" w:eastAsia="Calibri" w:hAnsi="Times New Roman"/>
            <w:color w:val="0563C1"/>
            <w:sz w:val="20"/>
            <w:szCs w:val="20"/>
            <w:u w:val="single"/>
            <w:lang w:eastAsia="en-US"/>
          </w:rPr>
          <w:t>в) описание платы за подключение к системе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_Toc132015850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42</w:t>
        </w:r>
        <w:r w:rsidR="00560C03" w:rsidRPr="00560C03">
          <w:rPr>
            <w:rFonts w:ascii="Times New Roman" w:eastAsia="Calibri" w:hAnsi="Times New Roman"/>
            <w:color w:val="0563C1"/>
            <w:sz w:val="20"/>
            <w:szCs w:val="20"/>
            <w:u w:val="single"/>
            <w:lang w:eastAsia="en-US"/>
          </w:rPr>
          <w:fldChar w:fldCharType="end"/>
        </w:r>
      </w:hyperlink>
    </w:p>
    <w:p w14:paraId="04AC60A0"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85" w:anchor="_Toc132015851" w:history="1">
        <w:r w:rsidR="00560C03" w:rsidRPr="00560C03">
          <w:rPr>
            <w:rFonts w:ascii="Times New Roman" w:eastAsia="Calibri" w:hAnsi="Times New Roman"/>
            <w:color w:val="0563C1"/>
            <w:sz w:val="20"/>
            <w:szCs w:val="20"/>
            <w:u w:val="single"/>
            <w:lang w:eastAsia="en-US"/>
          </w:rPr>
          <w:t>г) описание платы за услуги по поддержанию резервной тепловой мощности, в том числе для социально значимых категорий потребителей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_Toc132015851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43</w:t>
        </w:r>
        <w:r w:rsidR="00560C03" w:rsidRPr="00560C03">
          <w:rPr>
            <w:rFonts w:ascii="Times New Roman" w:eastAsia="Calibri" w:hAnsi="Times New Roman"/>
            <w:color w:val="0563C1"/>
            <w:sz w:val="20"/>
            <w:szCs w:val="20"/>
            <w:u w:val="single"/>
            <w:lang w:eastAsia="en-US"/>
          </w:rPr>
          <w:fldChar w:fldCharType="end"/>
        </w:r>
      </w:hyperlink>
    </w:p>
    <w:p w14:paraId="64038D73"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86" w:anchor="_Toc132015852" w:history="1">
        <w:r w:rsidR="00560C03" w:rsidRPr="00560C03">
          <w:rPr>
            <w:rFonts w:ascii="Times New Roman" w:eastAsia="Calibri" w:hAnsi="Times New Roman"/>
            <w:color w:val="0563C1"/>
            <w:sz w:val="20"/>
            <w:szCs w:val="20"/>
            <w:u w:val="single"/>
            <w:lang w:eastAsia="en-US"/>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_Toc132015852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43</w:t>
        </w:r>
        <w:r w:rsidR="00560C03" w:rsidRPr="00560C03">
          <w:rPr>
            <w:rFonts w:ascii="Times New Roman" w:eastAsia="Calibri" w:hAnsi="Times New Roman"/>
            <w:color w:val="0563C1"/>
            <w:sz w:val="20"/>
            <w:szCs w:val="20"/>
            <w:u w:val="single"/>
            <w:lang w:eastAsia="en-US"/>
          </w:rPr>
          <w:fldChar w:fldCharType="end"/>
        </w:r>
      </w:hyperlink>
    </w:p>
    <w:p w14:paraId="77565ED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87" w:anchor="_Toc132015853" w:history="1">
        <w:r w:rsidR="00560C03" w:rsidRPr="00560C03">
          <w:rPr>
            <w:rFonts w:ascii="Times New Roman" w:eastAsia="Calibri" w:hAnsi="Times New Roman"/>
            <w:color w:val="0563C1"/>
            <w:sz w:val="20"/>
            <w:szCs w:val="20"/>
            <w:u w:val="single"/>
            <w:lang w:eastAsia="en-US"/>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_Toc132015853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43</w:t>
        </w:r>
        <w:r w:rsidR="00560C03" w:rsidRPr="00560C03">
          <w:rPr>
            <w:rFonts w:ascii="Times New Roman" w:eastAsia="Calibri" w:hAnsi="Times New Roman"/>
            <w:color w:val="0563C1"/>
            <w:sz w:val="20"/>
            <w:szCs w:val="20"/>
            <w:u w:val="single"/>
            <w:lang w:eastAsia="en-US"/>
          </w:rPr>
          <w:fldChar w:fldCharType="end"/>
        </w:r>
      </w:hyperlink>
    </w:p>
    <w:p w14:paraId="47829902" w14:textId="77777777" w:rsidR="00560C03" w:rsidRPr="00560C03" w:rsidRDefault="0010254F" w:rsidP="00560C03">
      <w:pPr>
        <w:tabs>
          <w:tab w:val="right" w:leader="dot" w:pos="9639"/>
        </w:tabs>
        <w:spacing w:after="0" w:line="240" w:lineRule="auto"/>
        <w:ind w:firstLine="284"/>
        <w:jc w:val="both"/>
        <w:rPr>
          <w:rFonts w:ascii="Times New Roman" w:eastAsia="Calibri" w:hAnsi="Times New Roman"/>
          <w:b/>
          <w:bCs/>
          <w:sz w:val="20"/>
          <w:szCs w:val="20"/>
          <w:lang w:eastAsia="en-US"/>
        </w:rPr>
      </w:pPr>
      <w:hyperlink r:id="rId88" w:anchor="_Toc136217079" w:history="1">
        <w:r w:rsidR="00560C03" w:rsidRPr="00560C03">
          <w:rPr>
            <w:rFonts w:ascii="Times New Roman" w:eastAsia="Calibri" w:hAnsi="Times New Roman"/>
            <w:b/>
            <w:bCs/>
            <w:color w:val="0563C1"/>
            <w:sz w:val="20"/>
            <w:szCs w:val="20"/>
            <w:u w:val="single"/>
            <w:lang w:eastAsia="en-US"/>
          </w:rPr>
          <w:t>Часть 12 "Описание существующих технических и технологических проблем в системах теплоснабжения поселения"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color w:val="0563C1"/>
            <w:sz w:val="20"/>
            <w:szCs w:val="20"/>
            <w:u w:val="single"/>
            <w:lang w:eastAsia="en-US"/>
          </w:rPr>
          <w:fldChar w:fldCharType="begin"/>
        </w:r>
        <w:r w:rsidR="00560C03" w:rsidRPr="00560C03">
          <w:rPr>
            <w:rFonts w:ascii="Times New Roman" w:eastAsia="Calibri" w:hAnsi="Times New Roman"/>
            <w:b/>
            <w:bCs/>
            <w:sz w:val="20"/>
            <w:szCs w:val="20"/>
            <w:u w:val="single"/>
            <w:lang w:eastAsia="en-US"/>
          </w:rPr>
          <w:instrText>PAGEREF _Toc136217079 \h</w:instrText>
        </w:r>
        <w:r w:rsidR="00560C03" w:rsidRPr="00560C03">
          <w:rPr>
            <w:rFonts w:ascii="Times New Roman" w:eastAsia="Calibri" w:hAnsi="Times New Roman"/>
            <w:b/>
            <w:bCs/>
            <w:color w:val="0563C1"/>
            <w:sz w:val="20"/>
            <w:szCs w:val="20"/>
            <w:u w:val="single"/>
            <w:lang w:eastAsia="en-US"/>
          </w:rPr>
        </w:r>
        <w:r w:rsidR="00560C03" w:rsidRPr="00560C03">
          <w:rPr>
            <w:rFonts w:ascii="Times New Roman" w:eastAsia="Calibri" w:hAnsi="Times New Roman"/>
            <w:b/>
            <w:b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43</w:t>
        </w:r>
        <w:r w:rsidR="00560C03" w:rsidRPr="00560C03">
          <w:rPr>
            <w:rFonts w:ascii="Times New Roman" w:eastAsia="Calibri" w:hAnsi="Times New Roman"/>
            <w:b/>
            <w:bCs/>
            <w:color w:val="0563C1"/>
            <w:sz w:val="20"/>
            <w:szCs w:val="20"/>
            <w:u w:val="single"/>
            <w:lang w:eastAsia="en-US"/>
          </w:rPr>
          <w:fldChar w:fldCharType="end"/>
        </w:r>
      </w:hyperlink>
    </w:p>
    <w:p w14:paraId="7834AF46"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89" w:anchor="_Toc136217080" w:history="1">
        <w:r w:rsidR="00560C03" w:rsidRPr="00560C03">
          <w:rPr>
            <w:rFonts w:ascii="Times New Roman" w:eastAsia="Calibri" w:hAnsi="Times New Roman"/>
            <w:color w:val="0563C1"/>
            <w:sz w:val="20"/>
            <w:szCs w:val="20"/>
            <w:u w:val="single"/>
            <w:lang w:eastAsia="en-US"/>
          </w:rPr>
          <w:t>б) описание существующих проблем развития систем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_Toc136217080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43</w:t>
        </w:r>
        <w:r w:rsidR="00560C03" w:rsidRPr="00560C03">
          <w:rPr>
            <w:rFonts w:ascii="Times New Roman" w:eastAsia="Calibri" w:hAnsi="Times New Roman"/>
            <w:color w:val="0563C1"/>
            <w:sz w:val="20"/>
            <w:szCs w:val="20"/>
            <w:u w:val="single"/>
            <w:lang w:eastAsia="en-US"/>
          </w:rPr>
          <w:fldChar w:fldCharType="end"/>
        </w:r>
      </w:hyperlink>
    </w:p>
    <w:p w14:paraId="1835108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90" w:anchor="_Toc132015856" w:history="1">
        <w:r w:rsidR="00560C03" w:rsidRPr="00560C03">
          <w:rPr>
            <w:rFonts w:ascii="Times New Roman" w:eastAsia="Calibri" w:hAnsi="Times New Roman"/>
            <w:color w:val="0563C1"/>
            <w:sz w:val="20"/>
            <w:szCs w:val="20"/>
            <w:u w:val="single"/>
            <w:lang w:eastAsia="en-US"/>
          </w:rPr>
          <w:t>в) описание существующих проблем надежного и эффективного снабжения топливом действующих систем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_Toc132015856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44</w:t>
        </w:r>
        <w:r w:rsidR="00560C03" w:rsidRPr="00560C03">
          <w:rPr>
            <w:rFonts w:ascii="Times New Roman" w:eastAsia="Calibri" w:hAnsi="Times New Roman"/>
            <w:color w:val="0563C1"/>
            <w:sz w:val="20"/>
            <w:szCs w:val="20"/>
            <w:u w:val="single"/>
            <w:lang w:eastAsia="en-US"/>
          </w:rPr>
          <w:fldChar w:fldCharType="end"/>
        </w:r>
      </w:hyperlink>
    </w:p>
    <w:p w14:paraId="46C908CD"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91" w:anchor="_Toc132015863" w:history="1">
        <w:r w:rsidR="00560C03" w:rsidRPr="00560C03">
          <w:rPr>
            <w:rFonts w:ascii="Times New Roman" w:eastAsia="Calibri" w:hAnsi="Times New Roman"/>
            <w:b/>
            <w:bCs/>
            <w:color w:val="0563C1"/>
            <w:sz w:val="20"/>
            <w:szCs w:val="20"/>
            <w:u w:val="single"/>
            <w:lang w:eastAsia="en-US"/>
          </w:rPr>
          <w:t>ГЛАВА 2 "СУЩЕСТВУЮЩЕЕ И ПЕРСПЕКТИВНОЕ ПОТРЕБЛЕНИЕ ТЕПЛОВОЙ ЭНЕРГИИ НА ЦЕЛИ ТЕПЛОСНАБЖЕНИЯ"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_Toc132015863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45</w:t>
        </w:r>
        <w:r w:rsidR="00560C03" w:rsidRPr="00560C03">
          <w:rPr>
            <w:rFonts w:ascii="Times New Roman" w:eastAsia="Calibri" w:hAnsi="Times New Roman"/>
            <w:b/>
            <w:bCs/>
            <w:i/>
            <w:iCs/>
            <w:color w:val="0563C1"/>
            <w:sz w:val="20"/>
            <w:szCs w:val="20"/>
            <w:u w:val="single"/>
            <w:lang w:eastAsia="en-US"/>
          </w:rPr>
          <w:fldChar w:fldCharType="end"/>
        </w:r>
      </w:hyperlink>
    </w:p>
    <w:p w14:paraId="29638BEC"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92" w:anchor="_Toc132015864" w:history="1">
        <w:r w:rsidR="00560C03" w:rsidRPr="00560C03">
          <w:rPr>
            <w:rFonts w:ascii="Times New Roman" w:eastAsia="Calibri" w:hAnsi="Times New Roman"/>
            <w:color w:val="0563C1"/>
            <w:sz w:val="20"/>
            <w:szCs w:val="20"/>
            <w:u w:val="single"/>
            <w:lang w:eastAsia="en-US"/>
          </w:rPr>
          <w:t>а) данные базового уровня потребления тепла на цели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_Toc132015864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45</w:t>
        </w:r>
        <w:r w:rsidR="00560C03" w:rsidRPr="00560C03">
          <w:rPr>
            <w:rFonts w:ascii="Times New Roman" w:eastAsia="Calibri" w:hAnsi="Times New Roman"/>
            <w:color w:val="0563C1"/>
            <w:sz w:val="20"/>
            <w:szCs w:val="20"/>
            <w:u w:val="single"/>
            <w:lang w:eastAsia="en-US"/>
          </w:rPr>
          <w:fldChar w:fldCharType="end"/>
        </w:r>
      </w:hyperlink>
    </w:p>
    <w:p w14:paraId="6AFBA257"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93" w:anchor="_Toc132015865" w:history="1">
        <w:r w:rsidR="00560C03" w:rsidRPr="00560C03">
          <w:rPr>
            <w:rFonts w:ascii="Times New Roman" w:eastAsia="Calibri" w:hAnsi="Times New Roman"/>
            <w:color w:val="0563C1"/>
            <w:sz w:val="20"/>
            <w:szCs w:val="20"/>
            <w:u w:val="single"/>
            <w:lang w:eastAsia="en-US"/>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_Toc132015865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45</w:t>
        </w:r>
        <w:r w:rsidR="00560C03" w:rsidRPr="00560C03">
          <w:rPr>
            <w:rFonts w:ascii="Times New Roman" w:eastAsia="Calibri" w:hAnsi="Times New Roman"/>
            <w:color w:val="0563C1"/>
            <w:sz w:val="20"/>
            <w:szCs w:val="20"/>
            <w:u w:val="single"/>
            <w:lang w:eastAsia="en-US"/>
          </w:rPr>
          <w:fldChar w:fldCharType="end"/>
        </w:r>
      </w:hyperlink>
    </w:p>
    <w:p w14:paraId="528FD9FE"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94" w:anchor="_Toc132015866" w:history="1">
        <w:r w:rsidR="00560C03" w:rsidRPr="00560C03">
          <w:rPr>
            <w:rFonts w:ascii="Times New Roman" w:eastAsia="Calibri" w:hAnsi="Times New Roman"/>
            <w:color w:val="0563C1"/>
            <w:sz w:val="20"/>
            <w:szCs w:val="20"/>
            <w:u w:val="single"/>
            <w:lang w:eastAsia="en-US"/>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_Toc132015866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46</w:t>
        </w:r>
        <w:r w:rsidR="00560C03" w:rsidRPr="00560C03">
          <w:rPr>
            <w:rFonts w:ascii="Times New Roman" w:eastAsia="Calibri" w:hAnsi="Times New Roman"/>
            <w:color w:val="0563C1"/>
            <w:sz w:val="20"/>
            <w:szCs w:val="20"/>
            <w:u w:val="single"/>
            <w:lang w:eastAsia="en-US"/>
          </w:rPr>
          <w:fldChar w:fldCharType="end"/>
        </w:r>
      </w:hyperlink>
    </w:p>
    <w:p w14:paraId="73AABEC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95" w:anchor="_Toc132015867" w:history="1">
        <w:r w:rsidR="00560C03" w:rsidRPr="00560C03">
          <w:rPr>
            <w:rFonts w:ascii="Times New Roman" w:eastAsia="Calibri" w:hAnsi="Times New Roman"/>
            <w:color w:val="0563C1"/>
            <w:sz w:val="20"/>
            <w:szCs w:val="20"/>
            <w:u w:val="single"/>
            <w:lang w:eastAsia="en-US"/>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_Toc132015867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46</w:t>
        </w:r>
        <w:r w:rsidR="00560C03" w:rsidRPr="00560C03">
          <w:rPr>
            <w:rFonts w:ascii="Times New Roman" w:eastAsia="Calibri" w:hAnsi="Times New Roman"/>
            <w:color w:val="0563C1"/>
            <w:sz w:val="20"/>
            <w:szCs w:val="20"/>
            <w:u w:val="single"/>
            <w:lang w:eastAsia="en-US"/>
          </w:rPr>
          <w:fldChar w:fldCharType="end"/>
        </w:r>
      </w:hyperlink>
    </w:p>
    <w:p w14:paraId="78670DB9"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96" w:anchor="_Toc132015868" w:history="1">
        <w:r w:rsidR="00560C03" w:rsidRPr="00560C03">
          <w:rPr>
            <w:rFonts w:ascii="Times New Roman" w:eastAsia="Calibri" w:hAnsi="Times New Roman"/>
            <w:color w:val="0563C1"/>
            <w:sz w:val="20"/>
            <w:szCs w:val="20"/>
            <w:u w:val="single"/>
            <w:lang w:eastAsia="en-US"/>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_Toc132015868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50</w:t>
        </w:r>
        <w:r w:rsidR="00560C03" w:rsidRPr="00560C03">
          <w:rPr>
            <w:rFonts w:ascii="Times New Roman" w:eastAsia="Calibri" w:hAnsi="Times New Roman"/>
            <w:color w:val="0563C1"/>
            <w:sz w:val="20"/>
            <w:szCs w:val="20"/>
            <w:u w:val="single"/>
            <w:lang w:eastAsia="en-US"/>
          </w:rPr>
          <w:fldChar w:fldCharType="end"/>
        </w:r>
      </w:hyperlink>
    </w:p>
    <w:p w14:paraId="24865C3C"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97" w:anchor="_Toc132015869" w:history="1">
        <w:r w:rsidR="00560C03" w:rsidRPr="00560C03">
          <w:rPr>
            <w:rFonts w:ascii="Times New Roman" w:eastAsia="Calibri" w:hAnsi="Times New Roman"/>
            <w:color w:val="0563C1"/>
            <w:sz w:val="20"/>
            <w:szCs w:val="20"/>
            <w:u w:val="single"/>
            <w:lang w:eastAsia="en-US"/>
          </w:rP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_Toc132015869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50</w:t>
        </w:r>
        <w:r w:rsidR="00560C03" w:rsidRPr="00560C03">
          <w:rPr>
            <w:rFonts w:ascii="Times New Roman" w:eastAsia="Calibri" w:hAnsi="Times New Roman"/>
            <w:color w:val="0563C1"/>
            <w:sz w:val="20"/>
            <w:szCs w:val="20"/>
            <w:u w:val="single"/>
            <w:lang w:eastAsia="en-US"/>
          </w:rPr>
          <w:fldChar w:fldCharType="end"/>
        </w:r>
      </w:hyperlink>
    </w:p>
    <w:p w14:paraId="518D1E2C"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98" w:anchor="_Toc132015870" w:history="1">
        <w:r w:rsidR="00560C03" w:rsidRPr="00560C03">
          <w:rPr>
            <w:rFonts w:ascii="Times New Roman" w:eastAsia="Calibri" w:hAnsi="Times New Roman"/>
            <w:b/>
            <w:bCs/>
            <w:color w:val="0563C1"/>
            <w:sz w:val="20"/>
            <w:szCs w:val="20"/>
            <w:u w:val="single"/>
            <w:lang w:eastAsia="en-US"/>
          </w:rPr>
          <w:t>ГЛАВА 3 "ЭЛЕКТРОННАЯ МОДЕЛЬ СИСТЕМЫ ТЕПЛОСНАБЖЕНИЯ ПОСЕЛЕНИЯ"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_Toc132015870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51</w:t>
        </w:r>
        <w:r w:rsidR="00560C03" w:rsidRPr="00560C03">
          <w:rPr>
            <w:rFonts w:ascii="Times New Roman" w:eastAsia="Calibri" w:hAnsi="Times New Roman"/>
            <w:b/>
            <w:bCs/>
            <w:i/>
            <w:iCs/>
            <w:color w:val="0563C1"/>
            <w:sz w:val="20"/>
            <w:szCs w:val="20"/>
            <w:u w:val="single"/>
            <w:lang w:eastAsia="en-US"/>
          </w:rPr>
          <w:fldChar w:fldCharType="end"/>
        </w:r>
      </w:hyperlink>
    </w:p>
    <w:p w14:paraId="2DCB568D"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99" w:anchor="_Toc132015871" w:history="1">
        <w:r w:rsidR="00560C03" w:rsidRPr="00560C03">
          <w:rPr>
            <w:rFonts w:ascii="Times New Roman" w:eastAsia="Calibri" w:hAnsi="Times New Roman"/>
            <w:color w:val="0563C1"/>
            <w:sz w:val="20"/>
            <w:szCs w:val="20"/>
            <w:u w:val="single"/>
            <w:lang w:eastAsia="en-US"/>
          </w:rPr>
          <w:t>а)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_Toc132015871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51</w:t>
        </w:r>
        <w:r w:rsidR="00560C03" w:rsidRPr="00560C03">
          <w:rPr>
            <w:rFonts w:ascii="Times New Roman" w:eastAsia="Calibri" w:hAnsi="Times New Roman"/>
            <w:color w:val="0563C1"/>
            <w:sz w:val="20"/>
            <w:szCs w:val="20"/>
            <w:u w:val="single"/>
            <w:lang w:eastAsia="en-US"/>
          </w:rPr>
          <w:fldChar w:fldCharType="end"/>
        </w:r>
      </w:hyperlink>
    </w:p>
    <w:p w14:paraId="6CC42D85"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00" w:anchor="_Toc136217091" w:history="1">
        <w:r w:rsidR="00560C03" w:rsidRPr="00560C03">
          <w:rPr>
            <w:rFonts w:ascii="Times New Roman" w:eastAsia="Calibri" w:hAnsi="Times New Roman"/>
            <w:color w:val="0563C1"/>
            <w:sz w:val="20"/>
            <w:szCs w:val="20"/>
            <w:u w:val="single"/>
            <w:lang w:eastAsia="en-US"/>
          </w:rPr>
          <w:t>б) паспортизация объектов системы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_Toc136217091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51</w:t>
        </w:r>
        <w:r w:rsidR="00560C03" w:rsidRPr="00560C03">
          <w:rPr>
            <w:rFonts w:ascii="Times New Roman" w:eastAsia="Calibri" w:hAnsi="Times New Roman"/>
            <w:color w:val="0563C1"/>
            <w:sz w:val="20"/>
            <w:szCs w:val="20"/>
            <w:u w:val="single"/>
            <w:lang w:eastAsia="en-US"/>
          </w:rPr>
          <w:fldChar w:fldCharType="end"/>
        </w:r>
      </w:hyperlink>
    </w:p>
    <w:p w14:paraId="3D134067"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01" w:anchor="_Toc136217092" w:history="1">
        <w:r w:rsidR="00560C03" w:rsidRPr="00560C03">
          <w:rPr>
            <w:rFonts w:ascii="Times New Roman" w:eastAsia="Calibri" w:hAnsi="Times New Roman"/>
            <w:color w:val="0563C1"/>
            <w:sz w:val="20"/>
            <w:szCs w:val="20"/>
            <w:u w:val="single"/>
            <w:lang w:eastAsia="en-US"/>
          </w:rPr>
          <w:t>в) паспортизация и описание расчетных единиц территориального деления, включая административное</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_Toc136217092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51</w:t>
        </w:r>
        <w:r w:rsidR="00560C03" w:rsidRPr="00560C03">
          <w:rPr>
            <w:rFonts w:ascii="Times New Roman" w:eastAsia="Calibri" w:hAnsi="Times New Roman"/>
            <w:color w:val="0563C1"/>
            <w:sz w:val="20"/>
            <w:szCs w:val="20"/>
            <w:u w:val="single"/>
            <w:lang w:eastAsia="en-US"/>
          </w:rPr>
          <w:fldChar w:fldCharType="end"/>
        </w:r>
      </w:hyperlink>
    </w:p>
    <w:p w14:paraId="269A7747"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02" w:anchor="_Toc132015874" w:history="1">
        <w:r w:rsidR="00560C03" w:rsidRPr="00560C03">
          <w:rPr>
            <w:rFonts w:ascii="Times New Roman" w:eastAsia="Calibri" w:hAnsi="Times New Roman"/>
            <w:color w:val="0563C1"/>
            <w:sz w:val="20"/>
            <w:szCs w:val="20"/>
            <w:u w:val="single"/>
            <w:lang w:eastAsia="en-US"/>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_Toc132015874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51</w:t>
        </w:r>
        <w:r w:rsidR="00560C03" w:rsidRPr="00560C03">
          <w:rPr>
            <w:rFonts w:ascii="Times New Roman" w:eastAsia="Calibri" w:hAnsi="Times New Roman"/>
            <w:color w:val="0563C1"/>
            <w:sz w:val="20"/>
            <w:szCs w:val="20"/>
            <w:u w:val="single"/>
            <w:lang w:eastAsia="en-US"/>
          </w:rPr>
          <w:fldChar w:fldCharType="end"/>
        </w:r>
      </w:hyperlink>
    </w:p>
    <w:p w14:paraId="0EDE99B1"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03" w:anchor="_Toc136217094" w:history="1">
        <w:r w:rsidR="00560C03" w:rsidRPr="00560C03">
          <w:rPr>
            <w:rFonts w:ascii="Times New Roman" w:eastAsia="Calibri" w:hAnsi="Times New Roman"/>
            <w:color w:val="0563C1"/>
            <w:sz w:val="20"/>
            <w:szCs w:val="20"/>
            <w:u w:val="single"/>
            <w:lang w:eastAsia="en-US"/>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_Toc136217094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51</w:t>
        </w:r>
        <w:r w:rsidR="00560C03" w:rsidRPr="00560C03">
          <w:rPr>
            <w:rFonts w:ascii="Times New Roman" w:eastAsia="Calibri" w:hAnsi="Times New Roman"/>
            <w:color w:val="0563C1"/>
            <w:sz w:val="20"/>
            <w:szCs w:val="20"/>
            <w:u w:val="single"/>
            <w:lang w:eastAsia="en-US"/>
          </w:rPr>
          <w:fldChar w:fldCharType="end"/>
        </w:r>
      </w:hyperlink>
    </w:p>
    <w:p w14:paraId="0CBAC5F0"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04" w:anchor="_Toc136217095" w:history="1">
        <w:r w:rsidR="00560C03" w:rsidRPr="00560C03">
          <w:rPr>
            <w:rFonts w:ascii="Times New Roman" w:eastAsia="Calibri" w:hAnsi="Times New Roman"/>
            <w:color w:val="0563C1"/>
            <w:sz w:val="20"/>
            <w:szCs w:val="20"/>
            <w:u w:val="single"/>
            <w:lang w:eastAsia="en-US"/>
          </w:rPr>
          <w:t>е) расчет балансов тепловой энергии по источникам тепловой энергии и по территориальному признаку</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_Toc136217095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52</w:t>
        </w:r>
        <w:r w:rsidR="00560C03" w:rsidRPr="00560C03">
          <w:rPr>
            <w:rFonts w:ascii="Times New Roman" w:eastAsia="Calibri" w:hAnsi="Times New Roman"/>
            <w:color w:val="0563C1"/>
            <w:sz w:val="20"/>
            <w:szCs w:val="20"/>
            <w:u w:val="single"/>
            <w:lang w:eastAsia="en-US"/>
          </w:rPr>
          <w:fldChar w:fldCharType="end"/>
        </w:r>
      </w:hyperlink>
    </w:p>
    <w:p w14:paraId="74484939"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05" w:anchor="_Toc136217096" w:history="1">
        <w:r w:rsidR="00560C03" w:rsidRPr="00560C03">
          <w:rPr>
            <w:rFonts w:ascii="Times New Roman" w:eastAsia="Calibri" w:hAnsi="Times New Roman"/>
            <w:color w:val="0563C1"/>
            <w:sz w:val="20"/>
            <w:szCs w:val="20"/>
            <w:u w:val="single"/>
            <w:lang w:eastAsia="en-US"/>
          </w:rPr>
          <w:t>ж) расчет потерь тепловой энергии через изоляцию и с утечками теплоносителя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_Toc136217096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52</w:t>
        </w:r>
        <w:r w:rsidR="00560C03" w:rsidRPr="00560C03">
          <w:rPr>
            <w:rFonts w:ascii="Times New Roman" w:eastAsia="Calibri" w:hAnsi="Times New Roman"/>
            <w:color w:val="0563C1"/>
            <w:sz w:val="20"/>
            <w:szCs w:val="20"/>
            <w:u w:val="single"/>
            <w:lang w:eastAsia="en-US"/>
          </w:rPr>
          <w:fldChar w:fldCharType="end"/>
        </w:r>
      </w:hyperlink>
    </w:p>
    <w:p w14:paraId="142E0306"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06" w:anchor="_Toc136217097" w:history="1">
        <w:r w:rsidR="00560C03" w:rsidRPr="00560C03">
          <w:rPr>
            <w:rFonts w:ascii="Times New Roman" w:eastAsia="Calibri" w:hAnsi="Times New Roman"/>
            <w:color w:val="0563C1"/>
            <w:sz w:val="20"/>
            <w:szCs w:val="20"/>
            <w:u w:val="single"/>
            <w:lang w:eastAsia="en-US"/>
          </w:rPr>
          <w:t>з) расчет показателей надежности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_Toc136217097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52</w:t>
        </w:r>
        <w:r w:rsidR="00560C03" w:rsidRPr="00560C03">
          <w:rPr>
            <w:rFonts w:ascii="Times New Roman" w:eastAsia="Calibri" w:hAnsi="Times New Roman"/>
            <w:color w:val="0563C1"/>
            <w:sz w:val="20"/>
            <w:szCs w:val="20"/>
            <w:u w:val="single"/>
            <w:lang w:eastAsia="en-US"/>
          </w:rPr>
          <w:fldChar w:fldCharType="end"/>
        </w:r>
      </w:hyperlink>
    </w:p>
    <w:p w14:paraId="4436C5A3"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07" w:anchor="_Toc136217098" w:history="1">
        <w:r w:rsidR="00560C03" w:rsidRPr="00560C03">
          <w:rPr>
            <w:rFonts w:ascii="Times New Roman" w:eastAsia="Calibri" w:hAnsi="Times New Roman"/>
            <w:color w:val="0563C1"/>
            <w:sz w:val="20"/>
            <w:szCs w:val="20"/>
            <w:u w:val="single"/>
            <w:lang w:eastAsia="en-US"/>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_Toc136217098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52</w:t>
        </w:r>
        <w:r w:rsidR="00560C03" w:rsidRPr="00560C03">
          <w:rPr>
            <w:rFonts w:ascii="Times New Roman" w:eastAsia="Calibri" w:hAnsi="Times New Roman"/>
            <w:color w:val="0563C1"/>
            <w:sz w:val="20"/>
            <w:szCs w:val="20"/>
            <w:u w:val="single"/>
            <w:lang w:eastAsia="en-US"/>
          </w:rPr>
          <w:fldChar w:fldCharType="end"/>
        </w:r>
      </w:hyperlink>
    </w:p>
    <w:p w14:paraId="0448CA7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08" w:anchor="_Toc136217099" w:history="1">
        <w:r w:rsidR="00560C03" w:rsidRPr="00560C03">
          <w:rPr>
            <w:rFonts w:ascii="Times New Roman" w:eastAsia="Calibri" w:hAnsi="Times New Roman"/>
            <w:color w:val="0563C1"/>
            <w:sz w:val="20"/>
            <w:szCs w:val="20"/>
            <w:u w:val="single"/>
            <w:lang w:eastAsia="en-US"/>
          </w:rPr>
          <w:t>к) сравнительные пьезометрические графики для разработки и анализа сценариев перспективного развития тепловых сетей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_Toc136217099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52</w:t>
        </w:r>
        <w:r w:rsidR="00560C03" w:rsidRPr="00560C03">
          <w:rPr>
            <w:rFonts w:ascii="Times New Roman" w:eastAsia="Calibri" w:hAnsi="Times New Roman"/>
            <w:color w:val="0563C1"/>
            <w:sz w:val="20"/>
            <w:szCs w:val="20"/>
            <w:u w:val="single"/>
            <w:lang w:eastAsia="en-US"/>
          </w:rPr>
          <w:fldChar w:fldCharType="end"/>
        </w:r>
      </w:hyperlink>
    </w:p>
    <w:p w14:paraId="778D1A2A"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09" w:anchor="_Toc136217100" w:history="1">
        <w:r w:rsidR="00560C03" w:rsidRPr="00560C03">
          <w:rPr>
            <w:rFonts w:ascii="Times New Roman" w:eastAsia="Calibri" w:hAnsi="Times New Roman"/>
            <w:b/>
            <w:bCs/>
            <w:color w:val="0563C1"/>
            <w:sz w:val="20"/>
            <w:szCs w:val="20"/>
            <w:u w:val="single"/>
            <w:lang w:eastAsia="en-US"/>
          </w:rPr>
          <w:t>ГЛАВА 4 "СУЩЕСТВУЮЩИЕ И ПЕРСПЕКТИВНЫЕ БАЛАНСЫ ТЕПЛОВОЙ МОЩНОСТИ ИСТОЧНИКОВ ТЕПЛОВОЙ ЭНЕРГИИ И ТЕПЛОВОЙ НАГРУЗКИ ПОТРЕБИТЕЛЕЙ"</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_Toc136217100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53</w:t>
        </w:r>
        <w:r w:rsidR="00560C03" w:rsidRPr="00560C03">
          <w:rPr>
            <w:rFonts w:ascii="Times New Roman" w:eastAsia="Calibri" w:hAnsi="Times New Roman"/>
            <w:b/>
            <w:bCs/>
            <w:i/>
            <w:iCs/>
            <w:color w:val="0563C1"/>
            <w:sz w:val="20"/>
            <w:szCs w:val="20"/>
            <w:u w:val="single"/>
            <w:lang w:eastAsia="en-US"/>
          </w:rPr>
          <w:fldChar w:fldCharType="end"/>
        </w:r>
      </w:hyperlink>
    </w:p>
    <w:p w14:paraId="7B31A7A7"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10" w:anchor="_Toc132015882" w:history="1">
        <w:r w:rsidR="00560C03" w:rsidRPr="00560C03">
          <w:rPr>
            <w:rFonts w:ascii="Times New Roman" w:eastAsia="Calibri" w:hAnsi="Times New Roman"/>
            <w:color w:val="0563C1"/>
            <w:sz w:val="20"/>
            <w:szCs w:val="20"/>
            <w:u w:val="single"/>
            <w:lang w:eastAsia="en-US"/>
          </w:rPr>
          <w:t xml:space="preserve">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w:t>
        </w:r>
        <w:r w:rsidR="00560C03" w:rsidRPr="00560C03">
          <w:rPr>
            <w:rFonts w:ascii="Times New Roman" w:eastAsia="Calibri" w:hAnsi="Times New Roman"/>
            <w:color w:val="0563C1"/>
            <w:sz w:val="20"/>
            <w:szCs w:val="20"/>
            <w:u w:val="single"/>
            <w:lang w:eastAsia="en-US"/>
          </w:rPr>
          <w:lastRenderedPageBreak/>
          <w:t>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_Toc132015882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53</w:t>
        </w:r>
        <w:r w:rsidR="00560C03" w:rsidRPr="00560C03">
          <w:rPr>
            <w:rFonts w:ascii="Times New Roman" w:eastAsia="Calibri" w:hAnsi="Times New Roman"/>
            <w:color w:val="0563C1"/>
            <w:sz w:val="20"/>
            <w:szCs w:val="20"/>
            <w:u w:val="single"/>
            <w:lang w:eastAsia="en-US"/>
          </w:rPr>
          <w:fldChar w:fldCharType="end"/>
        </w:r>
      </w:hyperlink>
    </w:p>
    <w:p w14:paraId="3AF9AF2C"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11" w:anchor="_Toc132015883" w:history="1">
        <w:r w:rsidR="00560C03" w:rsidRPr="00560C03">
          <w:rPr>
            <w:rFonts w:ascii="Times New Roman" w:eastAsia="Calibri" w:hAnsi="Times New Roman"/>
            <w:color w:val="0563C1"/>
            <w:sz w:val="20"/>
            <w:szCs w:val="20"/>
            <w:u w:val="single"/>
            <w:lang w:eastAsia="en-US"/>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_Toc132015883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55</w:t>
        </w:r>
        <w:r w:rsidR="00560C03" w:rsidRPr="00560C03">
          <w:rPr>
            <w:rFonts w:ascii="Times New Roman" w:eastAsia="Calibri" w:hAnsi="Times New Roman"/>
            <w:color w:val="0563C1"/>
            <w:sz w:val="20"/>
            <w:szCs w:val="20"/>
            <w:u w:val="single"/>
            <w:lang w:eastAsia="en-US"/>
          </w:rPr>
          <w:fldChar w:fldCharType="end"/>
        </w:r>
      </w:hyperlink>
    </w:p>
    <w:p w14:paraId="17C20E6B"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12" w:anchor="_Toc132015884" w:history="1">
        <w:r w:rsidR="00560C03" w:rsidRPr="00560C03">
          <w:rPr>
            <w:rFonts w:ascii="Times New Roman" w:eastAsia="Calibri" w:hAnsi="Times New Roman"/>
            <w:color w:val="0563C1"/>
            <w:sz w:val="20"/>
            <w:szCs w:val="20"/>
            <w:u w:val="single"/>
            <w:lang w:eastAsia="en-US"/>
          </w:rPr>
          <w:t>в) выводы о резервах (дефицитах) существующей системы теплоснабжения при обеспечении перспективной тепловой нагрузки потребителей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_Toc132015884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55</w:t>
        </w:r>
        <w:r w:rsidR="00560C03" w:rsidRPr="00560C03">
          <w:rPr>
            <w:rFonts w:ascii="Times New Roman" w:eastAsia="Calibri" w:hAnsi="Times New Roman"/>
            <w:color w:val="0563C1"/>
            <w:sz w:val="20"/>
            <w:szCs w:val="20"/>
            <w:u w:val="single"/>
            <w:lang w:eastAsia="en-US"/>
          </w:rPr>
          <w:fldChar w:fldCharType="end"/>
        </w:r>
      </w:hyperlink>
    </w:p>
    <w:p w14:paraId="0AAFD3C6"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13" w:anchor="_Toc132015885" w:history="1">
        <w:r w:rsidR="00560C03" w:rsidRPr="00560C03">
          <w:rPr>
            <w:rFonts w:ascii="Times New Roman" w:eastAsia="Calibri" w:hAnsi="Times New Roman"/>
            <w:b/>
            <w:bCs/>
            <w:color w:val="0563C1"/>
            <w:sz w:val="20"/>
            <w:szCs w:val="20"/>
            <w:u w:val="single"/>
            <w:lang w:eastAsia="en-US"/>
          </w:rPr>
          <w:t>ГЛАВА 5 "МАСТЕР-ПЛАН РАЗВИТИЯ СИСТЕМ ТЕПЛОСНАБЖЕНИЯ ПОСЕЛЕНИЯ"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_Toc132015885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56</w:t>
        </w:r>
        <w:r w:rsidR="00560C03" w:rsidRPr="00560C03">
          <w:rPr>
            <w:rFonts w:ascii="Times New Roman" w:eastAsia="Calibri" w:hAnsi="Times New Roman"/>
            <w:b/>
            <w:bCs/>
            <w:i/>
            <w:iCs/>
            <w:color w:val="0563C1"/>
            <w:sz w:val="20"/>
            <w:szCs w:val="20"/>
            <w:u w:val="single"/>
            <w:lang w:eastAsia="en-US"/>
          </w:rPr>
          <w:fldChar w:fldCharType="end"/>
        </w:r>
      </w:hyperlink>
    </w:p>
    <w:p w14:paraId="165C0F8D"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14" w:anchor="_Toc132015886" w:history="1">
        <w:r w:rsidR="00560C03" w:rsidRPr="00560C03">
          <w:rPr>
            <w:rFonts w:ascii="Times New Roman" w:eastAsia="Calibri" w:hAnsi="Times New Roman"/>
            <w:color w:val="0563C1"/>
            <w:sz w:val="20"/>
            <w:szCs w:val="20"/>
            <w:u w:val="single"/>
            <w:lang w:eastAsia="en-US"/>
          </w:rPr>
          <w:t>а)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_Toc132015886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56</w:t>
        </w:r>
        <w:r w:rsidR="00560C03" w:rsidRPr="00560C03">
          <w:rPr>
            <w:rFonts w:ascii="Times New Roman" w:eastAsia="Calibri" w:hAnsi="Times New Roman"/>
            <w:color w:val="0563C1"/>
            <w:sz w:val="20"/>
            <w:szCs w:val="20"/>
            <w:u w:val="single"/>
            <w:lang w:eastAsia="en-US"/>
          </w:rPr>
          <w:fldChar w:fldCharType="end"/>
        </w:r>
      </w:hyperlink>
    </w:p>
    <w:p w14:paraId="64CD45AC"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15" w:anchor="_Toc136217106" w:history="1">
        <w:r w:rsidR="00560C03" w:rsidRPr="00560C03">
          <w:rPr>
            <w:rFonts w:ascii="Times New Roman" w:eastAsia="Calibri" w:hAnsi="Times New Roman"/>
            <w:color w:val="0563C1"/>
            <w:sz w:val="20"/>
            <w:szCs w:val="20"/>
            <w:u w:val="single"/>
            <w:lang w:eastAsia="en-US"/>
          </w:rPr>
          <w:t>б) технико-экономическое сравнение вариантов перспективного развития систем теплоснабжения поселения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_Toc136217106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56</w:t>
        </w:r>
        <w:r w:rsidR="00560C03" w:rsidRPr="00560C03">
          <w:rPr>
            <w:rFonts w:ascii="Times New Roman" w:eastAsia="Calibri" w:hAnsi="Times New Roman"/>
            <w:color w:val="0563C1"/>
            <w:sz w:val="20"/>
            <w:szCs w:val="20"/>
            <w:u w:val="single"/>
            <w:lang w:eastAsia="en-US"/>
          </w:rPr>
          <w:fldChar w:fldCharType="end"/>
        </w:r>
      </w:hyperlink>
    </w:p>
    <w:p w14:paraId="31F6D331"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16" w:anchor="_Toc132015888" w:history="1">
        <w:r w:rsidR="00560C03" w:rsidRPr="00560C03">
          <w:rPr>
            <w:rFonts w:ascii="Times New Roman" w:eastAsia="Calibri" w:hAnsi="Times New Roman"/>
            <w:color w:val="0563C1"/>
            <w:sz w:val="20"/>
            <w:szCs w:val="20"/>
            <w:u w:val="single"/>
            <w:lang w:eastAsia="en-US"/>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_Toc132015888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57</w:t>
        </w:r>
        <w:r w:rsidR="00560C03" w:rsidRPr="00560C03">
          <w:rPr>
            <w:rFonts w:ascii="Times New Roman" w:eastAsia="Calibri" w:hAnsi="Times New Roman"/>
            <w:color w:val="0563C1"/>
            <w:sz w:val="20"/>
            <w:szCs w:val="20"/>
            <w:u w:val="single"/>
            <w:lang w:eastAsia="en-US"/>
          </w:rPr>
          <w:fldChar w:fldCharType="end"/>
        </w:r>
      </w:hyperlink>
    </w:p>
    <w:p w14:paraId="6510D45E"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17" w:anchor="_Toc132015889" w:history="1">
        <w:r w:rsidR="00560C03" w:rsidRPr="00560C03">
          <w:rPr>
            <w:rFonts w:ascii="Times New Roman" w:eastAsia="Calibri" w:hAnsi="Times New Roman"/>
            <w:b/>
            <w:bCs/>
            <w:color w:val="0563C1"/>
            <w:sz w:val="20"/>
            <w:szCs w:val="20"/>
            <w:u w:val="single"/>
            <w:lang w:eastAsia="en-U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_Toc132015889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58</w:t>
        </w:r>
        <w:r w:rsidR="00560C03" w:rsidRPr="00560C03">
          <w:rPr>
            <w:rFonts w:ascii="Times New Roman" w:eastAsia="Calibri" w:hAnsi="Times New Roman"/>
            <w:b/>
            <w:bCs/>
            <w:i/>
            <w:iCs/>
            <w:color w:val="0563C1"/>
            <w:sz w:val="20"/>
            <w:szCs w:val="20"/>
            <w:u w:val="single"/>
            <w:lang w:eastAsia="en-US"/>
          </w:rPr>
          <w:fldChar w:fldCharType="end"/>
        </w:r>
      </w:hyperlink>
    </w:p>
    <w:p w14:paraId="51B0049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18" w:anchor="_Toc132015890" w:history="1">
        <w:r w:rsidR="00560C03" w:rsidRPr="00560C03">
          <w:rPr>
            <w:rFonts w:ascii="Times New Roman" w:eastAsia="Calibri" w:hAnsi="Times New Roman"/>
            <w:color w:val="0563C1"/>
            <w:sz w:val="20"/>
            <w:szCs w:val="20"/>
            <w:u w:val="single"/>
            <w:lang w:eastAsia="en-US"/>
          </w:rPr>
          <w:t>а) расчетная величина нормативных потерь теплоносителя в тепловых сетях в зонах действия источников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_Toc132015890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58</w:t>
        </w:r>
        <w:r w:rsidR="00560C03" w:rsidRPr="00560C03">
          <w:rPr>
            <w:rFonts w:ascii="Times New Roman" w:eastAsia="Calibri" w:hAnsi="Times New Roman"/>
            <w:color w:val="0563C1"/>
            <w:sz w:val="20"/>
            <w:szCs w:val="20"/>
            <w:u w:val="single"/>
            <w:lang w:eastAsia="en-US"/>
          </w:rPr>
          <w:fldChar w:fldCharType="end"/>
        </w:r>
      </w:hyperlink>
    </w:p>
    <w:p w14:paraId="68AE25D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19" w:anchor="_Toc136217110" w:history="1">
        <w:r w:rsidR="00560C03" w:rsidRPr="00560C03">
          <w:rPr>
            <w:rFonts w:ascii="Times New Roman" w:eastAsia="Calibri" w:hAnsi="Times New Roman"/>
            <w:color w:val="0563C1"/>
            <w:sz w:val="20"/>
            <w:szCs w:val="20"/>
            <w:u w:val="single"/>
            <w:lang w:eastAsia="en-US"/>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_Toc136217110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59</w:t>
        </w:r>
        <w:r w:rsidR="00560C03" w:rsidRPr="00560C03">
          <w:rPr>
            <w:rFonts w:ascii="Times New Roman" w:eastAsia="Calibri" w:hAnsi="Times New Roman"/>
            <w:color w:val="0563C1"/>
            <w:sz w:val="20"/>
            <w:szCs w:val="20"/>
            <w:u w:val="single"/>
            <w:lang w:eastAsia="en-US"/>
          </w:rPr>
          <w:fldChar w:fldCharType="end"/>
        </w:r>
      </w:hyperlink>
    </w:p>
    <w:p w14:paraId="7BEFBB3E"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20" w:anchor="_Toc136217111" w:history="1">
        <w:r w:rsidR="00560C03" w:rsidRPr="00560C03">
          <w:rPr>
            <w:rFonts w:ascii="Times New Roman" w:eastAsia="Calibri" w:hAnsi="Times New Roman"/>
            <w:color w:val="0563C1"/>
            <w:sz w:val="20"/>
            <w:szCs w:val="20"/>
            <w:u w:val="single"/>
            <w:lang w:eastAsia="en-US"/>
          </w:rPr>
          <w:t>в) сведения о наличии баков-аккумуляторов</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_Toc136217111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59</w:t>
        </w:r>
        <w:r w:rsidR="00560C03" w:rsidRPr="00560C03">
          <w:rPr>
            <w:rFonts w:ascii="Times New Roman" w:eastAsia="Calibri" w:hAnsi="Times New Roman"/>
            <w:color w:val="0563C1"/>
            <w:sz w:val="20"/>
            <w:szCs w:val="20"/>
            <w:u w:val="single"/>
            <w:lang w:eastAsia="en-US"/>
          </w:rPr>
          <w:fldChar w:fldCharType="end"/>
        </w:r>
      </w:hyperlink>
    </w:p>
    <w:p w14:paraId="36EF348E"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21" w:anchor="_Toc136217112" w:history="1">
        <w:r w:rsidR="00560C03" w:rsidRPr="00560C03">
          <w:rPr>
            <w:rFonts w:ascii="Times New Roman" w:eastAsia="Calibri" w:hAnsi="Times New Roman"/>
            <w:color w:val="0563C1"/>
            <w:sz w:val="20"/>
            <w:szCs w:val="20"/>
            <w:u w:val="single"/>
            <w:lang w:eastAsia="en-US"/>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_Toc136217112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59</w:t>
        </w:r>
        <w:r w:rsidR="00560C03" w:rsidRPr="00560C03">
          <w:rPr>
            <w:rFonts w:ascii="Times New Roman" w:eastAsia="Calibri" w:hAnsi="Times New Roman"/>
            <w:color w:val="0563C1"/>
            <w:sz w:val="20"/>
            <w:szCs w:val="20"/>
            <w:u w:val="single"/>
            <w:lang w:eastAsia="en-US"/>
          </w:rPr>
          <w:fldChar w:fldCharType="end"/>
        </w:r>
      </w:hyperlink>
    </w:p>
    <w:p w14:paraId="11C00F52"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22" w:anchor="_Toc132015894" w:history="1">
        <w:r w:rsidR="00560C03" w:rsidRPr="00560C03">
          <w:rPr>
            <w:rFonts w:ascii="Times New Roman" w:eastAsia="Calibri" w:hAnsi="Times New Roman"/>
            <w:color w:val="0563C1"/>
            <w:sz w:val="20"/>
            <w:szCs w:val="20"/>
            <w:u w:val="single"/>
            <w:lang w:eastAsia="en-US"/>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_Toc132015894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59</w:t>
        </w:r>
        <w:r w:rsidR="00560C03" w:rsidRPr="00560C03">
          <w:rPr>
            <w:rFonts w:ascii="Times New Roman" w:eastAsia="Calibri" w:hAnsi="Times New Roman"/>
            <w:color w:val="0563C1"/>
            <w:sz w:val="20"/>
            <w:szCs w:val="20"/>
            <w:u w:val="single"/>
            <w:lang w:eastAsia="en-US"/>
          </w:rPr>
          <w:fldChar w:fldCharType="end"/>
        </w:r>
      </w:hyperlink>
    </w:p>
    <w:p w14:paraId="10186734"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23" w:anchor="_Toc132015895" w:history="1">
        <w:r w:rsidR="00560C03" w:rsidRPr="00560C03">
          <w:rPr>
            <w:rFonts w:ascii="Times New Roman" w:eastAsia="Calibri" w:hAnsi="Times New Roman"/>
            <w:b/>
            <w:bCs/>
            <w:color w:val="0563C1"/>
            <w:sz w:val="20"/>
            <w:szCs w:val="20"/>
            <w:u w:val="single"/>
            <w:lang w:eastAsia="en-US"/>
          </w:rPr>
          <w:t>ГЛАВА 7 "ПРЕДЛОЖЕНИЯ ПО СТРОИТЕЛЬСТВУ, РЕКОНСТРУКЦИИ, ТЕХНИЧЕСКОМУ ПЕРЕВООРУЖЕНИЮ И (ИЛИ) МОДЕРНИЗАЦИИ ИСТОЧНИКОВ ТЕПЛОВОЙ ЭНЕРГИИ"</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_Toc132015895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60</w:t>
        </w:r>
        <w:r w:rsidR="00560C03" w:rsidRPr="00560C03">
          <w:rPr>
            <w:rFonts w:ascii="Times New Roman" w:eastAsia="Calibri" w:hAnsi="Times New Roman"/>
            <w:b/>
            <w:bCs/>
            <w:i/>
            <w:iCs/>
            <w:color w:val="0563C1"/>
            <w:sz w:val="20"/>
            <w:szCs w:val="20"/>
            <w:u w:val="single"/>
            <w:lang w:eastAsia="en-US"/>
          </w:rPr>
          <w:fldChar w:fldCharType="end"/>
        </w:r>
      </w:hyperlink>
    </w:p>
    <w:p w14:paraId="133BE207"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24" w:anchor="_Toc132015896" w:history="1">
        <w:r w:rsidR="00560C03" w:rsidRPr="00560C03">
          <w:rPr>
            <w:rFonts w:ascii="Times New Roman" w:eastAsia="Calibri" w:hAnsi="Times New Roman"/>
            <w:color w:val="0563C1"/>
            <w:sz w:val="20"/>
            <w:szCs w:val="20"/>
            <w:u w:val="single"/>
            <w:lang w:eastAsia="en-US"/>
          </w:rPr>
          <w:t>а) описание условий организации централизованного теплоснабжения, индивидуального теплоснабжения, а также поквартирного отопления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_Toc132015896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60</w:t>
        </w:r>
        <w:r w:rsidR="00560C03" w:rsidRPr="00560C03">
          <w:rPr>
            <w:rFonts w:ascii="Times New Roman" w:eastAsia="Calibri" w:hAnsi="Times New Roman"/>
            <w:color w:val="0563C1"/>
            <w:sz w:val="20"/>
            <w:szCs w:val="20"/>
            <w:u w:val="single"/>
            <w:lang w:eastAsia="en-US"/>
          </w:rPr>
          <w:fldChar w:fldCharType="end"/>
        </w:r>
      </w:hyperlink>
    </w:p>
    <w:p w14:paraId="7B5AD97E"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25" w:anchor="_Toc132015897" w:history="1">
        <w:r w:rsidR="00560C03" w:rsidRPr="00560C03">
          <w:rPr>
            <w:rFonts w:ascii="Times New Roman" w:eastAsia="Calibri" w:hAnsi="Times New Roman"/>
            <w:color w:val="0563C1"/>
            <w:sz w:val="20"/>
            <w:szCs w:val="20"/>
            <w:u w:val="single"/>
            <w:lang w:eastAsia="en-US"/>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_Toc132015897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62</w:t>
        </w:r>
        <w:r w:rsidR="00560C03" w:rsidRPr="00560C03">
          <w:rPr>
            <w:rFonts w:ascii="Times New Roman" w:eastAsia="Calibri" w:hAnsi="Times New Roman"/>
            <w:color w:val="0563C1"/>
            <w:sz w:val="20"/>
            <w:szCs w:val="20"/>
            <w:u w:val="single"/>
            <w:lang w:eastAsia="en-US"/>
          </w:rPr>
          <w:fldChar w:fldCharType="end"/>
        </w:r>
      </w:hyperlink>
    </w:p>
    <w:p w14:paraId="6756A464"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26" w:anchor="_Toc136217117" w:history="1">
        <w:r w:rsidR="00560C03" w:rsidRPr="00560C03">
          <w:rPr>
            <w:rFonts w:ascii="Times New Roman" w:eastAsia="Calibri" w:hAnsi="Times New Roman"/>
            <w:color w:val="0563C1"/>
            <w:sz w:val="20"/>
            <w:szCs w:val="20"/>
            <w:u w:val="single"/>
            <w:lang w:eastAsia="en-US"/>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_Toc136217117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63</w:t>
        </w:r>
        <w:r w:rsidR="00560C03" w:rsidRPr="00560C03">
          <w:rPr>
            <w:rFonts w:ascii="Times New Roman" w:eastAsia="Calibri" w:hAnsi="Times New Roman"/>
            <w:color w:val="0563C1"/>
            <w:sz w:val="20"/>
            <w:szCs w:val="20"/>
            <w:u w:val="single"/>
            <w:lang w:eastAsia="en-US"/>
          </w:rPr>
          <w:fldChar w:fldCharType="end"/>
        </w:r>
      </w:hyperlink>
    </w:p>
    <w:p w14:paraId="01ED86A5"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27" w:anchor="_Toc136217118" w:history="1">
        <w:r w:rsidR="00560C03" w:rsidRPr="00560C03">
          <w:rPr>
            <w:rFonts w:ascii="Times New Roman" w:eastAsia="Calibri" w:hAnsi="Times New Roman"/>
            <w:color w:val="0563C1"/>
            <w:sz w:val="20"/>
            <w:szCs w:val="20"/>
            <w:u w:val="single"/>
            <w:lang w:eastAsia="en-US"/>
          </w:rPr>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_Toc136217118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63</w:t>
        </w:r>
        <w:r w:rsidR="00560C03" w:rsidRPr="00560C03">
          <w:rPr>
            <w:rFonts w:ascii="Times New Roman" w:eastAsia="Calibri" w:hAnsi="Times New Roman"/>
            <w:color w:val="0563C1"/>
            <w:sz w:val="20"/>
            <w:szCs w:val="20"/>
            <w:u w:val="single"/>
            <w:lang w:eastAsia="en-US"/>
          </w:rPr>
          <w:fldChar w:fldCharType="end"/>
        </w:r>
      </w:hyperlink>
    </w:p>
    <w:p w14:paraId="10531427"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28" w:anchor="_Toc136217119" w:history="1">
        <w:r w:rsidR="00560C03" w:rsidRPr="00560C03">
          <w:rPr>
            <w:rFonts w:ascii="Times New Roman" w:eastAsia="Calibri" w:hAnsi="Times New Roman"/>
            <w:color w:val="0563C1"/>
            <w:sz w:val="20"/>
            <w:szCs w:val="20"/>
            <w:u w:val="single"/>
            <w:lang w:eastAsia="en-US"/>
          </w:rPr>
          <w:t>д)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_Toc136217119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63</w:t>
        </w:r>
        <w:r w:rsidR="00560C03" w:rsidRPr="00560C03">
          <w:rPr>
            <w:rFonts w:ascii="Times New Roman" w:eastAsia="Calibri" w:hAnsi="Times New Roman"/>
            <w:color w:val="0563C1"/>
            <w:sz w:val="20"/>
            <w:szCs w:val="20"/>
            <w:u w:val="single"/>
            <w:lang w:eastAsia="en-US"/>
          </w:rPr>
          <w:fldChar w:fldCharType="end"/>
        </w:r>
      </w:hyperlink>
    </w:p>
    <w:p w14:paraId="5E38D617"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29" w:anchor="_Toc136217120" w:history="1">
        <w:r w:rsidR="00560C03" w:rsidRPr="00560C03">
          <w:rPr>
            <w:rFonts w:ascii="Times New Roman" w:eastAsia="Calibri" w:hAnsi="Times New Roman"/>
            <w:color w:val="0563C1"/>
            <w:sz w:val="20"/>
            <w:szCs w:val="20"/>
            <w:u w:val="single"/>
            <w:lang w:eastAsia="en-US"/>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_Toc136217120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63</w:t>
        </w:r>
        <w:r w:rsidR="00560C03" w:rsidRPr="00560C03">
          <w:rPr>
            <w:rFonts w:ascii="Times New Roman" w:eastAsia="Calibri" w:hAnsi="Times New Roman"/>
            <w:color w:val="0563C1"/>
            <w:sz w:val="20"/>
            <w:szCs w:val="20"/>
            <w:u w:val="single"/>
            <w:lang w:eastAsia="en-US"/>
          </w:rPr>
          <w:fldChar w:fldCharType="end"/>
        </w:r>
      </w:hyperlink>
    </w:p>
    <w:p w14:paraId="457A0A7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30" w:anchor="_Toc136217121" w:history="1">
        <w:r w:rsidR="00560C03" w:rsidRPr="00560C03">
          <w:rPr>
            <w:rFonts w:ascii="Times New Roman" w:eastAsia="Calibri" w:hAnsi="Times New Roman"/>
            <w:color w:val="0563C1"/>
            <w:sz w:val="20"/>
            <w:szCs w:val="20"/>
            <w:u w:val="single"/>
            <w:lang w:eastAsia="en-US"/>
          </w:rP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_Toc136217121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63</w:t>
        </w:r>
        <w:r w:rsidR="00560C03" w:rsidRPr="00560C03">
          <w:rPr>
            <w:rFonts w:ascii="Times New Roman" w:eastAsia="Calibri" w:hAnsi="Times New Roman"/>
            <w:color w:val="0563C1"/>
            <w:sz w:val="20"/>
            <w:szCs w:val="20"/>
            <w:u w:val="single"/>
            <w:lang w:eastAsia="en-US"/>
          </w:rPr>
          <w:fldChar w:fldCharType="end"/>
        </w:r>
      </w:hyperlink>
    </w:p>
    <w:p w14:paraId="75F17151"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31" w:anchor="_Toc136217122" w:history="1">
        <w:r w:rsidR="00560C03" w:rsidRPr="00560C03">
          <w:rPr>
            <w:rFonts w:ascii="Times New Roman" w:eastAsia="Calibri" w:hAnsi="Times New Roman"/>
            <w:color w:val="0563C1"/>
            <w:sz w:val="20"/>
            <w:szCs w:val="20"/>
            <w:u w:val="single"/>
            <w:lang w:eastAsia="en-US"/>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_Toc136217122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63</w:t>
        </w:r>
        <w:r w:rsidR="00560C03" w:rsidRPr="00560C03">
          <w:rPr>
            <w:rFonts w:ascii="Times New Roman" w:eastAsia="Calibri" w:hAnsi="Times New Roman"/>
            <w:color w:val="0563C1"/>
            <w:sz w:val="20"/>
            <w:szCs w:val="20"/>
            <w:u w:val="single"/>
            <w:lang w:eastAsia="en-US"/>
          </w:rPr>
          <w:fldChar w:fldCharType="end"/>
        </w:r>
      </w:hyperlink>
    </w:p>
    <w:p w14:paraId="4A951FB2"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32" w:anchor="_Toc132015904" w:history="1">
        <w:r w:rsidR="00560C03" w:rsidRPr="00560C03">
          <w:rPr>
            <w:rFonts w:ascii="Times New Roman" w:eastAsia="Calibri" w:hAnsi="Times New Roman"/>
            <w:color w:val="0563C1"/>
            <w:sz w:val="20"/>
            <w:szCs w:val="20"/>
            <w:u w:val="single"/>
            <w:lang w:eastAsia="en-US"/>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_Toc132015904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64</w:t>
        </w:r>
        <w:r w:rsidR="00560C03" w:rsidRPr="00560C03">
          <w:rPr>
            <w:rFonts w:ascii="Times New Roman" w:eastAsia="Calibri" w:hAnsi="Times New Roman"/>
            <w:color w:val="0563C1"/>
            <w:sz w:val="20"/>
            <w:szCs w:val="20"/>
            <w:u w:val="single"/>
            <w:lang w:eastAsia="en-US"/>
          </w:rPr>
          <w:fldChar w:fldCharType="end"/>
        </w:r>
      </w:hyperlink>
    </w:p>
    <w:p w14:paraId="55EDBF76"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33" w:anchor="_Toc132015905" w:history="1">
        <w:r w:rsidR="00560C03" w:rsidRPr="00560C03">
          <w:rPr>
            <w:rFonts w:ascii="Times New Roman" w:eastAsia="Calibri" w:hAnsi="Times New Roman"/>
            <w:color w:val="0563C1"/>
            <w:sz w:val="20"/>
            <w:szCs w:val="20"/>
            <w:u w:val="single"/>
            <w:lang w:eastAsia="en-US"/>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_Toc132015905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64</w:t>
        </w:r>
        <w:r w:rsidR="00560C03" w:rsidRPr="00560C03">
          <w:rPr>
            <w:rFonts w:ascii="Times New Roman" w:eastAsia="Calibri" w:hAnsi="Times New Roman"/>
            <w:color w:val="0563C1"/>
            <w:sz w:val="20"/>
            <w:szCs w:val="20"/>
            <w:u w:val="single"/>
            <w:lang w:eastAsia="en-US"/>
          </w:rPr>
          <w:fldChar w:fldCharType="end"/>
        </w:r>
      </w:hyperlink>
    </w:p>
    <w:p w14:paraId="1CD6FCDE"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34" w:anchor="_Toc132015906" w:history="1">
        <w:r w:rsidR="00560C03" w:rsidRPr="00560C03">
          <w:rPr>
            <w:rFonts w:ascii="Times New Roman" w:eastAsia="Calibri" w:hAnsi="Times New Roman"/>
            <w:color w:val="0563C1"/>
            <w:sz w:val="20"/>
            <w:szCs w:val="20"/>
            <w:u w:val="single"/>
            <w:lang w:eastAsia="en-US"/>
          </w:rPr>
          <w:t>л) обоснование организации индивидуального теплоснабжения в зонах застройки поселения малоэтажными жилыми зданиями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_Toc132015906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64</w:t>
        </w:r>
        <w:r w:rsidR="00560C03" w:rsidRPr="00560C03">
          <w:rPr>
            <w:rFonts w:ascii="Times New Roman" w:eastAsia="Calibri" w:hAnsi="Times New Roman"/>
            <w:color w:val="0563C1"/>
            <w:sz w:val="20"/>
            <w:szCs w:val="20"/>
            <w:u w:val="single"/>
            <w:lang w:eastAsia="en-US"/>
          </w:rPr>
          <w:fldChar w:fldCharType="end"/>
        </w:r>
      </w:hyperlink>
    </w:p>
    <w:p w14:paraId="7EAF92CE"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35" w:anchor="_Toc132015907" w:history="1">
        <w:r w:rsidR="00560C03" w:rsidRPr="00560C03">
          <w:rPr>
            <w:rFonts w:ascii="Times New Roman" w:eastAsia="Calibri" w:hAnsi="Times New Roman"/>
            <w:color w:val="0563C1"/>
            <w:sz w:val="20"/>
            <w:szCs w:val="20"/>
            <w:u w:val="single"/>
            <w:lang w:eastAsia="en-US"/>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_Toc132015907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64</w:t>
        </w:r>
        <w:r w:rsidR="00560C03" w:rsidRPr="00560C03">
          <w:rPr>
            <w:rFonts w:ascii="Times New Roman" w:eastAsia="Calibri" w:hAnsi="Times New Roman"/>
            <w:color w:val="0563C1"/>
            <w:sz w:val="20"/>
            <w:szCs w:val="20"/>
            <w:u w:val="single"/>
            <w:lang w:eastAsia="en-US"/>
          </w:rPr>
          <w:fldChar w:fldCharType="end"/>
        </w:r>
      </w:hyperlink>
    </w:p>
    <w:p w14:paraId="309FF7F3"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36" w:anchor="_Toc132015908" w:history="1">
        <w:r w:rsidR="00560C03" w:rsidRPr="00560C03">
          <w:rPr>
            <w:rFonts w:ascii="Times New Roman" w:eastAsia="Calibri" w:hAnsi="Times New Roman"/>
            <w:color w:val="0563C1"/>
            <w:sz w:val="20"/>
            <w:szCs w:val="20"/>
            <w:u w:val="single"/>
            <w:lang w:eastAsia="en-US"/>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_Toc132015908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64</w:t>
        </w:r>
        <w:r w:rsidR="00560C03" w:rsidRPr="00560C03">
          <w:rPr>
            <w:rFonts w:ascii="Times New Roman" w:eastAsia="Calibri" w:hAnsi="Times New Roman"/>
            <w:color w:val="0563C1"/>
            <w:sz w:val="20"/>
            <w:szCs w:val="20"/>
            <w:u w:val="single"/>
            <w:lang w:eastAsia="en-US"/>
          </w:rPr>
          <w:fldChar w:fldCharType="end"/>
        </w:r>
      </w:hyperlink>
    </w:p>
    <w:p w14:paraId="03F7FCB9"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37" w:anchor="_Toc132015909" w:history="1">
        <w:r w:rsidR="00560C03" w:rsidRPr="00560C03">
          <w:rPr>
            <w:rFonts w:ascii="Times New Roman" w:eastAsia="Calibri" w:hAnsi="Times New Roman"/>
            <w:color w:val="0563C1"/>
            <w:sz w:val="20"/>
            <w:szCs w:val="20"/>
            <w:u w:val="single"/>
            <w:lang w:eastAsia="en-US"/>
          </w:rPr>
          <w:t>о) обоснование организации теплоснабжения в производственных зонах на территории поселения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_Toc132015909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64</w:t>
        </w:r>
        <w:r w:rsidR="00560C03" w:rsidRPr="00560C03">
          <w:rPr>
            <w:rFonts w:ascii="Times New Roman" w:eastAsia="Calibri" w:hAnsi="Times New Roman"/>
            <w:color w:val="0563C1"/>
            <w:sz w:val="20"/>
            <w:szCs w:val="20"/>
            <w:u w:val="single"/>
            <w:lang w:eastAsia="en-US"/>
          </w:rPr>
          <w:fldChar w:fldCharType="end"/>
        </w:r>
      </w:hyperlink>
    </w:p>
    <w:p w14:paraId="5BA6F7B5"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38" w:anchor="_Toc136217129" w:history="1">
        <w:r w:rsidR="00560C03" w:rsidRPr="00560C03">
          <w:rPr>
            <w:rFonts w:ascii="Times New Roman" w:eastAsia="Calibri" w:hAnsi="Times New Roman"/>
            <w:color w:val="0563C1"/>
            <w:sz w:val="20"/>
            <w:szCs w:val="20"/>
            <w:u w:val="single"/>
            <w:lang w:eastAsia="en-US"/>
          </w:rPr>
          <w:t>п) результаты расчетов радиуса эффективного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_Toc136217129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64</w:t>
        </w:r>
        <w:r w:rsidR="00560C03" w:rsidRPr="00560C03">
          <w:rPr>
            <w:rFonts w:ascii="Times New Roman" w:eastAsia="Calibri" w:hAnsi="Times New Roman"/>
            <w:color w:val="0563C1"/>
            <w:sz w:val="20"/>
            <w:szCs w:val="20"/>
            <w:u w:val="single"/>
            <w:lang w:eastAsia="en-US"/>
          </w:rPr>
          <w:fldChar w:fldCharType="end"/>
        </w:r>
      </w:hyperlink>
    </w:p>
    <w:p w14:paraId="2F79C4EE"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39" w:anchor="_Toc132015911" w:history="1">
        <w:r w:rsidR="00560C03" w:rsidRPr="00560C03">
          <w:rPr>
            <w:rFonts w:ascii="Times New Roman" w:eastAsia="Calibri" w:hAnsi="Times New Roman"/>
            <w:b/>
            <w:bCs/>
            <w:color w:val="0563C1"/>
            <w:sz w:val="20"/>
            <w:szCs w:val="20"/>
            <w:u w:val="single"/>
            <w:lang w:eastAsia="en-US"/>
          </w:rPr>
          <w:t>ГЛАВА 8 "ПРЕДЛОЖЕНИЯ ПО СТРОИТЕЛЬСТВУ, РЕКОНСТРУКЦИИ И (ИЛИ) МОДЕРНИЗАЦИИ ТЕПЛОВЫХ СЕТЕЙ"</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_Toc132015911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66</w:t>
        </w:r>
        <w:r w:rsidR="00560C03" w:rsidRPr="00560C03">
          <w:rPr>
            <w:rFonts w:ascii="Times New Roman" w:eastAsia="Calibri" w:hAnsi="Times New Roman"/>
            <w:b/>
            <w:bCs/>
            <w:i/>
            <w:iCs/>
            <w:color w:val="0563C1"/>
            <w:sz w:val="20"/>
            <w:szCs w:val="20"/>
            <w:u w:val="single"/>
            <w:lang w:eastAsia="en-US"/>
          </w:rPr>
          <w:fldChar w:fldCharType="end"/>
        </w:r>
      </w:hyperlink>
    </w:p>
    <w:p w14:paraId="6D84A0B2"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40" w:anchor="_Toc132015912" w:history="1">
        <w:r w:rsidR="00560C03" w:rsidRPr="00560C03">
          <w:rPr>
            <w:rFonts w:ascii="Times New Roman" w:eastAsia="Calibri" w:hAnsi="Times New Roman"/>
            <w:color w:val="0563C1"/>
            <w:sz w:val="20"/>
            <w:szCs w:val="20"/>
            <w:u w:val="single"/>
            <w:lang w:eastAsia="en-US"/>
          </w:rPr>
          <w:t>а)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_Toc132015912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66</w:t>
        </w:r>
        <w:r w:rsidR="00560C03" w:rsidRPr="00560C03">
          <w:rPr>
            <w:rFonts w:ascii="Times New Roman" w:eastAsia="Calibri" w:hAnsi="Times New Roman"/>
            <w:color w:val="0563C1"/>
            <w:sz w:val="20"/>
            <w:szCs w:val="20"/>
            <w:u w:val="single"/>
            <w:lang w:eastAsia="en-US"/>
          </w:rPr>
          <w:fldChar w:fldCharType="end"/>
        </w:r>
      </w:hyperlink>
    </w:p>
    <w:p w14:paraId="1415BC63"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41" w:anchor="_Toc132015913" w:history="1">
        <w:r w:rsidR="00560C03" w:rsidRPr="00560C03">
          <w:rPr>
            <w:rFonts w:ascii="Times New Roman" w:eastAsia="Calibri" w:hAnsi="Times New Roman"/>
            <w:color w:val="0563C1"/>
            <w:sz w:val="20"/>
            <w:szCs w:val="20"/>
            <w:u w:val="single"/>
            <w:lang w:eastAsia="en-US"/>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_Toc132015913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66</w:t>
        </w:r>
        <w:r w:rsidR="00560C03" w:rsidRPr="00560C03">
          <w:rPr>
            <w:rFonts w:ascii="Times New Roman" w:eastAsia="Calibri" w:hAnsi="Times New Roman"/>
            <w:color w:val="0563C1"/>
            <w:sz w:val="20"/>
            <w:szCs w:val="20"/>
            <w:u w:val="single"/>
            <w:lang w:eastAsia="en-US"/>
          </w:rPr>
          <w:fldChar w:fldCharType="end"/>
        </w:r>
      </w:hyperlink>
    </w:p>
    <w:p w14:paraId="20E8CED9"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42" w:anchor="_Toc132015914" w:history="1">
        <w:r w:rsidR="00560C03" w:rsidRPr="00560C03">
          <w:rPr>
            <w:rFonts w:ascii="Times New Roman" w:eastAsia="Calibri" w:hAnsi="Times New Roman"/>
            <w:color w:val="0563C1"/>
            <w:sz w:val="20"/>
            <w:szCs w:val="20"/>
            <w:u w:val="single"/>
            <w:lang w:eastAsia="en-US"/>
          </w:rPr>
          <w:t>в)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_Toc132015914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66</w:t>
        </w:r>
        <w:r w:rsidR="00560C03" w:rsidRPr="00560C03">
          <w:rPr>
            <w:rFonts w:ascii="Times New Roman" w:eastAsia="Calibri" w:hAnsi="Times New Roman"/>
            <w:color w:val="0563C1"/>
            <w:sz w:val="20"/>
            <w:szCs w:val="20"/>
            <w:u w:val="single"/>
            <w:lang w:eastAsia="en-US"/>
          </w:rPr>
          <w:fldChar w:fldCharType="end"/>
        </w:r>
      </w:hyperlink>
    </w:p>
    <w:p w14:paraId="1E542D1B"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43" w:anchor="_Toc132015915" w:history="1">
        <w:r w:rsidR="00560C03" w:rsidRPr="00560C03">
          <w:rPr>
            <w:rFonts w:ascii="Times New Roman" w:eastAsia="Calibri" w:hAnsi="Times New Roman"/>
            <w:color w:val="0563C1"/>
            <w:sz w:val="20"/>
            <w:szCs w:val="20"/>
            <w:u w:val="single"/>
            <w:lang w:eastAsia="en-US"/>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_Toc132015915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66</w:t>
        </w:r>
        <w:r w:rsidR="00560C03" w:rsidRPr="00560C03">
          <w:rPr>
            <w:rFonts w:ascii="Times New Roman" w:eastAsia="Calibri" w:hAnsi="Times New Roman"/>
            <w:color w:val="0563C1"/>
            <w:sz w:val="20"/>
            <w:szCs w:val="20"/>
            <w:u w:val="single"/>
            <w:lang w:eastAsia="en-US"/>
          </w:rPr>
          <w:fldChar w:fldCharType="end"/>
        </w:r>
      </w:hyperlink>
    </w:p>
    <w:p w14:paraId="1E532938"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44" w:anchor="_Toc132015916" w:history="1">
        <w:r w:rsidR="00560C03" w:rsidRPr="00560C03">
          <w:rPr>
            <w:rFonts w:ascii="Times New Roman" w:eastAsia="Calibri" w:hAnsi="Times New Roman"/>
            <w:color w:val="0563C1"/>
            <w:sz w:val="20"/>
            <w:szCs w:val="20"/>
            <w:u w:val="single"/>
            <w:lang w:eastAsia="en-US"/>
          </w:rPr>
          <w:t>д) предложения по строительству тепловых сетей для обеспечения нормативной надежности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_Toc132015916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66</w:t>
        </w:r>
        <w:r w:rsidR="00560C03" w:rsidRPr="00560C03">
          <w:rPr>
            <w:rFonts w:ascii="Times New Roman" w:eastAsia="Calibri" w:hAnsi="Times New Roman"/>
            <w:color w:val="0563C1"/>
            <w:sz w:val="20"/>
            <w:szCs w:val="20"/>
            <w:u w:val="single"/>
            <w:lang w:eastAsia="en-US"/>
          </w:rPr>
          <w:fldChar w:fldCharType="end"/>
        </w:r>
      </w:hyperlink>
    </w:p>
    <w:p w14:paraId="77611CF6"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45" w:anchor="_Toc132015917" w:history="1">
        <w:r w:rsidR="00560C03" w:rsidRPr="00560C03">
          <w:rPr>
            <w:rFonts w:ascii="Times New Roman" w:eastAsia="Calibri" w:hAnsi="Times New Roman"/>
            <w:color w:val="0563C1"/>
            <w:sz w:val="20"/>
            <w:szCs w:val="20"/>
            <w:u w:val="single"/>
            <w:lang w:eastAsia="en-US"/>
          </w:rPr>
          <w:t>е)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_Toc132015917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66</w:t>
        </w:r>
        <w:r w:rsidR="00560C03" w:rsidRPr="00560C03">
          <w:rPr>
            <w:rFonts w:ascii="Times New Roman" w:eastAsia="Calibri" w:hAnsi="Times New Roman"/>
            <w:color w:val="0563C1"/>
            <w:sz w:val="20"/>
            <w:szCs w:val="20"/>
            <w:u w:val="single"/>
            <w:lang w:eastAsia="en-US"/>
          </w:rPr>
          <w:fldChar w:fldCharType="end"/>
        </w:r>
      </w:hyperlink>
    </w:p>
    <w:p w14:paraId="63A0FE7A"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46" w:anchor="_Toc132015918" w:history="1">
        <w:r w:rsidR="00560C03" w:rsidRPr="00560C03">
          <w:rPr>
            <w:rFonts w:ascii="Times New Roman" w:eastAsia="Calibri" w:hAnsi="Times New Roman"/>
            <w:color w:val="0563C1"/>
            <w:sz w:val="20"/>
            <w:szCs w:val="20"/>
            <w:u w:val="single"/>
            <w:lang w:eastAsia="en-US"/>
          </w:rPr>
          <w:t>ж) предложения по реконструкции и (или) модернизации тепловых сетей, подлежащих замене в связи с исчерпанием эксплуатационного ресурса</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_Toc132015918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66</w:t>
        </w:r>
        <w:r w:rsidR="00560C03" w:rsidRPr="00560C03">
          <w:rPr>
            <w:rFonts w:ascii="Times New Roman" w:eastAsia="Calibri" w:hAnsi="Times New Roman"/>
            <w:color w:val="0563C1"/>
            <w:sz w:val="20"/>
            <w:szCs w:val="20"/>
            <w:u w:val="single"/>
            <w:lang w:eastAsia="en-US"/>
          </w:rPr>
          <w:fldChar w:fldCharType="end"/>
        </w:r>
      </w:hyperlink>
    </w:p>
    <w:p w14:paraId="324F8AED"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47" w:anchor="_Toc132015919" w:history="1">
        <w:r w:rsidR="00560C03" w:rsidRPr="00560C03">
          <w:rPr>
            <w:rFonts w:ascii="Times New Roman" w:eastAsia="Calibri" w:hAnsi="Times New Roman"/>
            <w:color w:val="0563C1"/>
            <w:sz w:val="20"/>
            <w:szCs w:val="20"/>
            <w:u w:val="single"/>
            <w:lang w:eastAsia="en-US"/>
          </w:rPr>
          <w:t>з) предложения по строительству, реконструкции и (или) модернизации насосных станций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_Toc132015919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67</w:t>
        </w:r>
        <w:r w:rsidR="00560C03" w:rsidRPr="00560C03">
          <w:rPr>
            <w:rFonts w:ascii="Times New Roman" w:eastAsia="Calibri" w:hAnsi="Times New Roman"/>
            <w:color w:val="0563C1"/>
            <w:sz w:val="20"/>
            <w:szCs w:val="20"/>
            <w:u w:val="single"/>
            <w:lang w:eastAsia="en-US"/>
          </w:rPr>
          <w:fldChar w:fldCharType="end"/>
        </w:r>
      </w:hyperlink>
    </w:p>
    <w:p w14:paraId="3091828F"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48" w:anchor="_Toc132015920" w:history="1">
        <w:r w:rsidR="00560C03" w:rsidRPr="00560C03">
          <w:rPr>
            <w:rFonts w:ascii="Times New Roman" w:eastAsia="Calibri" w:hAnsi="Times New Roman"/>
            <w:b/>
            <w:bCs/>
            <w:color w:val="0563C1"/>
            <w:sz w:val="20"/>
            <w:szCs w:val="20"/>
            <w:u w:val="single"/>
            <w:lang w:eastAsia="en-US"/>
          </w:rPr>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_Toc132015920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68</w:t>
        </w:r>
        <w:r w:rsidR="00560C03" w:rsidRPr="00560C03">
          <w:rPr>
            <w:rFonts w:ascii="Times New Roman" w:eastAsia="Calibri" w:hAnsi="Times New Roman"/>
            <w:b/>
            <w:bCs/>
            <w:i/>
            <w:iCs/>
            <w:color w:val="0563C1"/>
            <w:sz w:val="20"/>
            <w:szCs w:val="20"/>
            <w:u w:val="single"/>
            <w:lang w:eastAsia="en-US"/>
          </w:rPr>
          <w:fldChar w:fldCharType="end"/>
        </w:r>
      </w:hyperlink>
    </w:p>
    <w:p w14:paraId="594A8755"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49" w:anchor="_Toc132015921" w:history="1">
        <w:r w:rsidR="00560C03" w:rsidRPr="00560C03">
          <w:rPr>
            <w:rFonts w:ascii="Times New Roman" w:eastAsia="Calibri" w:hAnsi="Times New Roman"/>
            <w:color w:val="0563C1"/>
            <w:sz w:val="20"/>
            <w:szCs w:val="20"/>
            <w:u w:val="single"/>
            <w:lang w:eastAsia="en-US"/>
          </w:rP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_Toc132015921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68</w:t>
        </w:r>
        <w:r w:rsidR="00560C03" w:rsidRPr="00560C03">
          <w:rPr>
            <w:rFonts w:ascii="Times New Roman" w:eastAsia="Calibri" w:hAnsi="Times New Roman"/>
            <w:color w:val="0563C1"/>
            <w:sz w:val="20"/>
            <w:szCs w:val="20"/>
            <w:u w:val="single"/>
            <w:lang w:eastAsia="en-US"/>
          </w:rPr>
          <w:fldChar w:fldCharType="end"/>
        </w:r>
      </w:hyperlink>
    </w:p>
    <w:p w14:paraId="1B36AA7D"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50" w:anchor="_Toc132015922" w:history="1">
        <w:r w:rsidR="00560C03" w:rsidRPr="00560C03">
          <w:rPr>
            <w:rFonts w:ascii="Times New Roman" w:eastAsia="Calibri" w:hAnsi="Times New Roman"/>
            <w:color w:val="0563C1"/>
            <w:sz w:val="20"/>
            <w:szCs w:val="20"/>
            <w:u w:val="single"/>
            <w:lang w:eastAsia="en-US"/>
          </w:rPr>
          <w:t>б) обоснование и пересмотр графика температур теплоносителя и его расхода в открытой системе теплоснабжения (горячего водоснабжения)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_Toc132015922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68</w:t>
        </w:r>
        <w:r w:rsidR="00560C03" w:rsidRPr="00560C03">
          <w:rPr>
            <w:rFonts w:ascii="Times New Roman" w:eastAsia="Calibri" w:hAnsi="Times New Roman"/>
            <w:color w:val="0563C1"/>
            <w:sz w:val="20"/>
            <w:szCs w:val="20"/>
            <w:u w:val="single"/>
            <w:lang w:eastAsia="en-US"/>
          </w:rPr>
          <w:fldChar w:fldCharType="end"/>
        </w:r>
      </w:hyperlink>
    </w:p>
    <w:p w14:paraId="1B373263"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51" w:anchor="_Toc132015923" w:history="1">
        <w:r w:rsidR="00560C03" w:rsidRPr="00560C03">
          <w:rPr>
            <w:rFonts w:ascii="Times New Roman" w:eastAsia="Calibri" w:hAnsi="Times New Roman"/>
            <w:color w:val="0563C1"/>
            <w:sz w:val="20"/>
            <w:szCs w:val="20"/>
            <w:u w:val="single"/>
            <w:lang w:eastAsia="en-US"/>
          </w:rPr>
          <w:t>в)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_Toc132015923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68</w:t>
        </w:r>
        <w:r w:rsidR="00560C03" w:rsidRPr="00560C03">
          <w:rPr>
            <w:rFonts w:ascii="Times New Roman" w:eastAsia="Calibri" w:hAnsi="Times New Roman"/>
            <w:color w:val="0563C1"/>
            <w:sz w:val="20"/>
            <w:szCs w:val="20"/>
            <w:u w:val="single"/>
            <w:lang w:eastAsia="en-US"/>
          </w:rPr>
          <w:fldChar w:fldCharType="end"/>
        </w:r>
      </w:hyperlink>
    </w:p>
    <w:p w14:paraId="2F94C38D"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52" w:anchor="_Toc136217143" w:history="1">
        <w:r w:rsidR="00560C03" w:rsidRPr="00560C03">
          <w:rPr>
            <w:rFonts w:ascii="Times New Roman" w:eastAsia="Calibri" w:hAnsi="Times New Roman"/>
            <w:color w:val="0563C1"/>
            <w:sz w:val="20"/>
            <w:szCs w:val="20"/>
            <w:u w:val="single"/>
            <w:lang w:eastAsia="en-US"/>
          </w:rPr>
          <w:t>г)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_Toc136217143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68</w:t>
        </w:r>
        <w:r w:rsidR="00560C03" w:rsidRPr="00560C03">
          <w:rPr>
            <w:rFonts w:ascii="Times New Roman" w:eastAsia="Calibri" w:hAnsi="Times New Roman"/>
            <w:color w:val="0563C1"/>
            <w:sz w:val="20"/>
            <w:szCs w:val="20"/>
            <w:u w:val="single"/>
            <w:lang w:eastAsia="en-US"/>
          </w:rPr>
          <w:fldChar w:fldCharType="end"/>
        </w:r>
      </w:hyperlink>
    </w:p>
    <w:p w14:paraId="791ECBEA"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53" w:anchor="_Toc136217144" w:history="1">
        <w:r w:rsidR="00560C03" w:rsidRPr="00560C03">
          <w:rPr>
            <w:rFonts w:ascii="Times New Roman" w:eastAsia="Calibri" w:hAnsi="Times New Roman"/>
            <w:color w:val="0563C1"/>
            <w:sz w:val="20"/>
            <w:szCs w:val="20"/>
            <w:u w:val="single"/>
            <w:lang w:eastAsia="en-US"/>
          </w:rPr>
          <w:t>д)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_Toc136217144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68</w:t>
        </w:r>
        <w:r w:rsidR="00560C03" w:rsidRPr="00560C03">
          <w:rPr>
            <w:rFonts w:ascii="Times New Roman" w:eastAsia="Calibri" w:hAnsi="Times New Roman"/>
            <w:color w:val="0563C1"/>
            <w:sz w:val="20"/>
            <w:szCs w:val="20"/>
            <w:u w:val="single"/>
            <w:lang w:eastAsia="en-US"/>
          </w:rPr>
          <w:fldChar w:fldCharType="end"/>
        </w:r>
      </w:hyperlink>
    </w:p>
    <w:p w14:paraId="2D81CC17"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54" w:anchor="_Toc136217145" w:history="1">
        <w:r w:rsidR="00560C03" w:rsidRPr="00560C03">
          <w:rPr>
            <w:rFonts w:ascii="Times New Roman" w:eastAsia="Calibri" w:hAnsi="Times New Roman"/>
            <w:color w:val="0563C1"/>
            <w:sz w:val="20"/>
            <w:szCs w:val="20"/>
            <w:u w:val="single"/>
            <w:lang w:eastAsia="en-US"/>
          </w:rPr>
          <w:t>е)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_Toc136217145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68</w:t>
        </w:r>
        <w:r w:rsidR="00560C03" w:rsidRPr="00560C03">
          <w:rPr>
            <w:rFonts w:ascii="Times New Roman" w:eastAsia="Calibri" w:hAnsi="Times New Roman"/>
            <w:color w:val="0563C1"/>
            <w:sz w:val="20"/>
            <w:szCs w:val="20"/>
            <w:u w:val="single"/>
            <w:lang w:eastAsia="en-US"/>
          </w:rPr>
          <w:fldChar w:fldCharType="end"/>
        </w:r>
      </w:hyperlink>
    </w:p>
    <w:p w14:paraId="677F6066"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55" w:anchor="_Toc132015927" w:history="1">
        <w:r w:rsidR="00560C03" w:rsidRPr="00560C03">
          <w:rPr>
            <w:rFonts w:ascii="Times New Roman" w:eastAsia="Calibri" w:hAnsi="Times New Roman"/>
            <w:b/>
            <w:bCs/>
            <w:color w:val="0563C1"/>
            <w:sz w:val="20"/>
            <w:szCs w:val="20"/>
            <w:u w:val="single"/>
            <w:lang w:eastAsia="en-US"/>
          </w:rPr>
          <w:t>ГЛАВА 10 "ПЕРСПЕКТИВНЫЕ ТОПЛИВНЫЕ БАЛАНСЫ"</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_Toc132015927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69</w:t>
        </w:r>
        <w:r w:rsidR="00560C03" w:rsidRPr="00560C03">
          <w:rPr>
            <w:rFonts w:ascii="Times New Roman" w:eastAsia="Calibri" w:hAnsi="Times New Roman"/>
            <w:b/>
            <w:bCs/>
            <w:i/>
            <w:iCs/>
            <w:color w:val="0563C1"/>
            <w:sz w:val="20"/>
            <w:szCs w:val="20"/>
            <w:u w:val="single"/>
            <w:lang w:eastAsia="en-US"/>
          </w:rPr>
          <w:fldChar w:fldCharType="end"/>
        </w:r>
      </w:hyperlink>
    </w:p>
    <w:p w14:paraId="1CA2254A"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56" w:anchor="_Toc132015928" w:history="1">
        <w:r w:rsidR="00560C03" w:rsidRPr="00560C03">
          <w:rPr>
            <w:rFonts w:ascii="Times New Roman" w:eastAsia="Calibri" w:hAnsi="Times New Roman"/>
            <w:color w:val="0563C1"/>
            <w:sz w:val="20"/>
            <w:szCs w:val="20"/>
            <w:u w:val="single"/>
            <w:lang w:eastAsia="en-US"/>
          </w:rP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муниципального образования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_Toc132015928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69</w:t>
        </w:r>
        <w:r w:rsidR="00560C03" w:rsidRPr="00560C03">
          <w:rPr>
            <w:rFonts w:ascii="Times New Roman" w:eastAsia="Calibri" w:hAnsi="Times New Roman"/>
            <w:color w:val="0563C1"/>
            <w:sz w:val="20"/>
            <w:szCs w:val="20"/>
            <w:u w:val="single"/>
            <w:lang w:eastAsia="en-US"/>
          </w:rPr>
          <w:fldChar w:fldCharType="end"/>
        </w:r>
      </w:hyperlink>
    </w:p>
    <w:p w14:paraId="137D4181"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57" w:anchor="_Toc132015929" w:history="1">
        <w:r w:rsidR="00560C03" w:rsidRPr="00560C03">
          <w:rPr>
            <w:rFonts w:ascii="Times New Roman" w:eastAsia="Calibri" w:hAnsi="Times New Roman"/>
            <w:color w:val="0563C1"/>
            <w:sz w:val="20"/>
            <w:szCs w:val="20"/>
            <w:u w:val="single"/>
            <w:lang w:eastAsia="en-US"/>
          </w:rPr>
          <w:t>б) результаты расчетов по каждому источнику тепловой энергии нормативных запасов топлива</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_Toc132015929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70</w:t>
        </w:r>
        <w:r w:rsidR="00560C03" w:rsidRPr="00560C03">
          <w:rPr>
            <w:rFonts w:ascii="Times New Roman" w:eastAsia="Calibri" w:hAnsi="Times New Roman"/>
            <w:color w:val="0563C1"/>
            <w:sz w:val="20"/>
            <w:szCs w:val="20"/>
            <w:u w:val="single"/>
            <w:lang w:eastAsia="en-US"/>
          </w:rPr>
          <w:fldChar w:fldCharType="end"/>
        </w:r>
      </w:hyperlink>
    </w:p>
    <w:p w14:paraId="4746BF7D"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58" w:anchor="_Toc132015930" w:history="1">
        <w:r w:rsidR="00560C03" w:rsidRPr="00560C03">
          <w:rPr>
            <w:rFonts w:ascii="Times New Roman" w:eastAsia="Calibri" w:hAnsi="Times New Roman"/>
            <w:color w:val="0563C1"/>
            <w:sz w:val="20"/>
            <w:szCs w:val="20"/>
            <w:u w:val="single"/>
            <w:lang w:eastAsia="en-US"/>
          </w:rPr>
          <w:t>в) вид топлива, потребляемый источником тепловой энергии, в том числе с использованием возобновляемых источников энергии и местных видов топлива</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_Toc132015930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70</w:t>
        </w:r>
        <w:r w:rsidR="00560C03" w:rsidRPr="00560C03">
          <w:rPr>
            <w:rFonts w:ascii="Times New Roman" w:eastAsia="Calibri" w:hAnsi="Times New Roman"/>
            <w:color w:val="0563C1"/>
            <w:sz w:val="20"/>
            <w:szCs w:val="20"/>
            <w:u w:val="single"/>
            <w:lang w:eastAsia="en-US"/>
          </w:rPr>
          <w:fldChar w:fldCharType="end"/>
        </w:r>
      </w:hyperlink>
    </w:p>
    <w:p w14:paraId="002CFF26"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59" w:anchor="_Toc132015931" w:history="1">
        <w:r w:rsidR="00560C03" w:rsidRPr="00560C03">
          <w:rPr>
            <w:rFonts w:ascii="Times New Roman" w:eastAsia="Calibri" w:hAnsi="Times New Roman"/>
            <w:color w:val="0563C1"/>
            <w:sz w:val="20"/>
            <w:szCs w:val="20"/>
            <w:u w:val="single"/>
            <w:lang w:eastAsia="en-US"/>
          </w:rPr>
          <w:t>г)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_Toc132015931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70</w:t>
        </w:r>
        <w:r w:rsidR="00560C03" w:rsidRPr="00560C03">
          <w:rPr>
            <w:rFonts w:ascii="Times New Roman" w:eastAsia="Calibri" w:hAnsi="Times New Roman"/>
            <w:color w:val="0563C1"/>
            <w:sz w:val="20"/>
            <w:szCs w:val="20"/>
            <w:u w:val="single"/>
            <w:lang w:eastAsia="en-US"/>
          </w:rPr>
          <w:fldChar w:fldCharType="end"/>
        </w:r>
      </w:hyperlink>
    </w:p>
    <w:p w14:paraId="5944F506"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60" w:anchor="_Toc132015932" w:history="1">
        <w:r w:rsidR="00560C03" w:rsidRPr="00560C03">
          <w:rPr>
            <w:rFonts w:ascii="Times New Roman" w:eastAsia="Calibri" w:hAnsi="Times New Roman"/>
            <w:color w:val="0563C1"/>
            <w:sz w:val="20"/>
            <w:szCs w:val="20"/>
            <w:u w:val="single"/>
            <w:lang w:eastAsia="en-US"/>
          </w:rPr>
          <w:t>д)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_Toc132015932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70</w:t>
        </w:r>
        <w:r w:rsidR="00560C03" w:rsidRPr="00560C03">
          <w:rPr>
            <w:rFonts w:ascii="Times New Roman" w:eastAsia="Calibri" w:hAnsi="Times New Roman"/>
            <w:color w:val="0563C1"/>
            <w:sz w:val="20"/>
            <w:szCs w:val="20"/>
            <w:u w:val="single"/>
            <w:lang w:eastAsia="en-US"/>
          </w:rPr>
          <w:fldChar w:fldCharType="end"/>
        </w:r>
      </w:hyperlink>
    </w:p>
    <w:p w14:paraId="4578C511"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61" w:anchor="_Toc132015933" w:history="1">
        <w:r w:rsidR="00560C03" w:rsidRPr="00560C03">
          <w:rPr>
            <w:rFonts w:ascii="Times New Roman" w:eastAsia="Calibri" w:hAnsi="Times New Roman"/>
            <w:color w:val="0563C1"/>
            <w:sz w:val="20"/>
            <w:szCs w:val="20"/>
            <w:u w:val="single"/>
            <w:lang w:eastAsia="en-US"/>
          </w:rPr>
          <w:t>е) приоритетное направление развития топливного баланса муниципального образования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_Toc132015933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70</w:t>
        </w:r>
        <w:r w:rsidR="00560C03" w:rsidRPr="00560C03">
          <w:rPr>
            <w:rFonts w:ascii="Times New Roman" w:eastAsia="Calibri" w:hAnsi="Times New Roman"/>
            <w:color w:val="0563C1"/>
            <w:sz w:val="20"/>
            <w:szCs w:val="20"/>
            <w:u w:val="single"/>
            <w:lang w:eastAsia="en-US"/>
          </w:rPr>
          <w:fldChar w:fldCharType="end"/>
        </w:r>
      </w:hyperlink>
    </w:p>
    <w:p w14:paraId="452CF5E4"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62" w:anchor="_Toc132015934" w:history="1">
        <w:r w:rsidR="00560C03" w:rsidRPr="00560C03">
          <w:rPr>
            <w:rFonts w:ascii="Times New Roman" w:eastAsia="Calibri" w:hAnsi="Times New Roman"/>
            <w:b/>
            <w:bCs/>
            <w:color w:val="0563C1"/>
            <w:sz w:val="20"/>
            <w:szCs w:val="20"/>
            <w:u w:val="single"/>
            <w:lang w:eastAsia="en-US"/>
          </w:rPr>
          <w:t>ГЛАВА 11 "ОЦЕНКА НАДЕЖНОСТИ ТЕПЛОСНАБЖЕНИЯ"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_Toc132015934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71</w:t>
        </w:r>
        <w:r w:rsidR="00560C03" w:rsidRPr="00560C03">
          <w:rPr>
            <w:rFonts w:ascii="Times New Roman" w:eastAsia="Calibri" w:hAnsi="Times New Roman"/>
            <w:b/>
            <w:bCs/>
            <w:i/>
            <w:iCs/>
            <w:color w:val="0563C1"/>
            <w:sz w:val="20"/>
            <w:szCs w:val="20"/>
            <w:u w:val="single"/>
            <w:lang w:eastAsia="en-US"/>
          </w:rPr>
          <w:fldChar w:fldCharType="end"/>
        </w:r>
      </w:hyperlink>
    </w:p>
    <w:p w14:paraId="68E20810"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63" w:anchor="_Toc132015935" w:history="1">
        <w:r w:rsidR="00560C03" w:rsidRPr="00560C03">
          <w:rPr>
            <w:rFonts w:ascii="Times New Roman" w:eastAsia="Calibri" w:hAnsi="Times New Roman"/>
            <w:color w:val="0563C1"/>
            <w:sz w:val="20"/>
            <w:szCs w:val="20"/>
            <w:u w:val="single"/>
            <w:lang w:eastAsia="en-US"/>
          </w:rPr>
          <w:t>а)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_Toc132015935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71</w:t>
        </w:r>
        <w:r w:rsidR="00560C03" w:rsidRPr="00560C03">
          <w:rPr>
            <w:rFonts w:ascii="Times New Roman" w:eastAsia="Calibri" w:hAnsi="Times New Roman"/>
            <w:color w:val="0563C1"/>
            <w:sz w:val="20"/>
            <w:szCs w:val="20"/>
            <w:u w:val="single"/>
            <w:lang w:eastAsia="en-US"/>
          </w:rPr>
          <w:fldChar w:fldCharType="end"/>
        </w:r>
      </w:hyperlink>
    </w:p>
    <w:p w14:paraId="425C3EA8"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64" w:anchor="_Toc132015936" w:history="1">
        <w:r w:rsidR="00560C03" w:rsidRPr="00560C03">
          <w:rPr>
            <w:rFonts w:ascii="Times New Roman" w:eastAsia="Calibri" w:hAnsi="Times New Roman"/>
            <w:color w:val="0563C1"/>
            <w:sz w:val="20"/>
            <w:szCs w:val="20"/>
            <w:u w:val="single"/>
            <w:lang w:eastAsia="en-US"/>
          </w:rPr>
          <w:t>б)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_Toc132015936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72</w:t>
        </w:r>
        <w:r w:rsidR="00560C03" w:rsidRPr="00560C03">
          <w:rPr>
            <w:rFonts w:ascii="Times New Roman" w:eastAsia="Calibri" w:hAnsi="Times New Roman"/>
            <w:color w:val="0563C1"/>
            <w:sz w:val="20"/>
            <w:szCs w:val="20"/>
            <w:u w:val="single"/>
            <w:lang w:eastAsia="en-US"/>
          </w:rPr>
          <w:fldChar w:fldCharType="end"/>
        </w:r>
      </w:hyperlink>
    </w:p>
    <w:p w14:paraId="67DC7BA2"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65" w:anchor="_Toc132015937" w:history="1">
        <w:r w:rsidR="00560C03" w:rsidRPr="00560C03">
          <w:rPr>
            <w:rFonts w:ascii="Times New Roman" w:eastAsia="Calibri" w:hAnsi="Times New Roman"/>
            <w:color w:val="0563C1"/>
            <w:sz w:val="20"/>
            <w:szCs w:val="20"/>
            <w:u w:val="single"/>
            <w:lang w:eastAsia="en-US"/>
          </w:rPr>
          <w:t>в)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_Toc132015937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74</w:t>
        </w:r>
        <w:r w:rsidR="00560C03" w:rsidRPr="00560C03">
          <w:rPr>
            <w:rFonts w:ascii="Times New Roman" w:eastAsia="Calibri" w:hAnsi="Times New Roman"/>
            <w:color w:val="0563C1"/>
            <w:sz w:val="20"/>
            <w:szCs w:val="20"/>
            <w:u w:val="single"/>
            <w:lang w:eastAsia="en-US"/>
          </w:rPr>
          <w:fldChar w:fldCharType="end"/>
        </w:r>
      </w:hyperlink>
    </w:p>
    <w:p w14:paraId="107FF66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66" w:anchor="_Toc132015938" w:history="1">
        <w:r w:rsidR="00560C03" w:rsidRPr="00560C03">
          <w:rPr>
            <w:rFonts w:ascii="Times New Roman" w:eastAsia="Calibri" w:hAnsi="Times New Roman"/>
            <w:color w:val="0563C1"/>
            <w:sz w:val="20"/>
            <w:szCs w:val="20"/>
            <w:u w:val="single"/>
            <w:lang w:eastAsia="en-US"/>
          </w:rPr>
          <w:t>г) обоснование результатов оценки коэффициентов готовности теплопроводов к несению тепловой нагрузки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_Toc132015938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75</w:t>
        </w:r>
        <w:r w:rsidR="00560C03" w:rsidRPr="00560C03">
          <w:rPr>
            <w:rFonts w:ascii="Times New Roman" w:eastAsia="Calibri" w:hAnsi="Times New Roman"/>
            <w:color w:val="0563C1"/>
            <w:sz w:val="20"/>
            <w:szCs w:val="20"/>
            <w:u w:val="single"/>
            <w:lang w:eastAsia="en-US"/>
          </w:rPr>
          <w:fldChar w:fldCharType="end"/>
        </w:r>
      </w:hyperlink>
    </w:p>
    <w:p w14:paraId="181DA81D"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67" w:anchor="_Toc132015939" w:history="1">
        <w:r w:rsidR="00560C03" w:rsidRPr="00560C03">
          <w:rPr>
            <w:rFonts w:ascii="Times New Roman" w:eastAsia="Calibri" w:hAnsi="Times New Roman"/>
            <w:color w:val="0563C1"/>
            <w:sz w:val="20"/>
            <w:szCs w:val="20"/>
            <w:u w:val="single"/>
            <w:lang w:eastAsia="en-US"/>
          </w:rPr>
          <w:t>д)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_Toc132015939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75</w:t>
        </w:r>
        <w:r w:rsidR="00560C03" w:rsidRPr="00560C03">
          <w:rPr>
            <w:rFonts w:ascii="Times New Roman" w:eastAsia="Calibri" w:hAnsi="Times New Roman"/>
            <w:color w:val="0563C1"/>
            <w:sz w:val="20"/>
            <w:szCs w:val="20"/>
            <w:u w:val="single"/>
            <w:lang w:eastAsia="en-US"/>
          </w:rPr>
          <w:fldChar w:fldCharType="end"/>
        </w:r>
      </w:hyperlink>
    </w:p>
    <w:p w14:paraId="44C72552"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68" w:anchor="_Toc132015940" w:history="1">
        <w:r w:rsidR="00560C03" w:rsidRPr="00560C03">
          <w:rPr>
            <w:rFonts w:ascii="Times New Roman" w:eastAsia="Calibri" w:hAnsi="Times New Roman"/>
            <w:b/>
            <w:bCs/>
            <w:color w:val="0563C1"/>
            <w:sz w:val="20"/>
            <w:szCs w:val="20"/>
            <w:u w:val="single"/>
            <w:lang w:eastAsia="en-US"/>
          </w:rPr>
          <w:t>ГЛАВА 12 "ОБОСНОВАНИЕ ИНВЕСТИЦИЙ В СТРОИТЕЛЬСТВО, РЕКОНСТРУКЦИЮ, ТЕХНИЧЕСКОЕ ПЕРЕВООРУЖЕНИЕ И (ИЛИ) МОДЕРНИЗАЦИЮ"</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_Toc132015940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76</w:t>
        </w:r>
        <w:r w:rsidR="00560C03" w:rsidRPr="00560C03">
          <w:rPr>
            <w:rFonts w:ascii="Times New Roman" w:eastAsia="Calibri" w:hAnsi="Times New Roman"/>
            <w:b/>
            <w:bCs/>
            <w:i/>
            <w:iCs/>
            <w:color w:val="0563C1"/>
            <w:sz w:val="20"/>
            <w:szCs w:val="20"/>
            <w:u w:val="single"/>
            <w:lang w:eastAsia="en-US"/>
          </w:rPr>
          <w:fldChar w:fldCharType="end"/>
        </w:r>
      </w:hyperlink>
    </w:p>
    <w:p w14:paraId="26EF8AE4"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69" w:anchor="_Toc132015941" w:history="1">
        <w:r w:rsidR="00560C03" w:rsidRPr="00560C03">
          <w:rPr>
            <w:rFonts w:ascii="Times New Roman" w:eastAsia="Calibri" w:hAnsi="Times New Roman"/>
            <w:color w:val="0563C1"/>
            <w:sz w:val="20"/>
            <w:szCs w:val="20"/>
            <w:u w:val="single"/>
            <w:lang w:eastAsia="en-US"/>
          </w:rPr>
          <w:t>а)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_Toc132015941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76</w:t>
        </w:r>
        <w:r w:rsidR="00560C03" w:rsidRPr="00560C03">
          <w:rPr>
            <w:rFonts w:ascii="Times New Roman" w:eastAsia="Calibri" w:hAnsi="Times New Roman"/>
            <w:color w:val="0563C1"/>
            <w:sz w:val="20"/>
            <w:szCs w:val="20"/>
            <w:u w:val="single"/>
            <w:lang w:eastAsia="en-US"/>
          </w:rPr>
          <w:fldChar w:fldCharType="end"/>
        </w:r>
      </w:hyperlink>
    </w:p>
    <w:p w14:paraId="4EB006F9"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70" w:anchor="_Toc136217161" w:history="1">
        <w:r w:rsidR="00560C03" w:rsidRPr="00560C03">
          <w:rPr>
            <w:rFonts w:ascii="Times New Roman" w:eastAsia="Calibri" w:hAnsi="Times New Roman"/>
            <w:color w:val="0563C1"/>
            <w:sz w:val="20"/>
            <w:szCs w:val="20"/>
            <w:u w:val="single"/>
            <w:lang w:eastAsia="en-US"/>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_Toc136217161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76</w:t>
        </w:r>
        <w:r w:rsidR="00560C03" w:rsidRPr="00560C03">
          <w:rPr>
            <w:rFonts w:ascii="Times New Roman" w:eastAsia="Calibri" w:hAnsi="Times New Roman"/>
            <w:color w:val="0563C1"/>
            <w:sz w:val="20"/>
            <w:szCs w:val="20"/>
            <w:u w:val="single"/>
            <w:lang w:eastAsia="en-US"/>
          </w:rPr>
          <w:fldChar w:fldCharType="end"/>
        </w:r>
      </w:hyperlink>
    </w:p>
    <w:p w14:paraId="5208567F"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71" w:anchor="_Toc132015943" w:history="1">
        <w:r w:rsidR="00560C03" w:rsidRPr="00560C03">
          <w:rPr>
            <w:rFonts w:ascii="Times New Roman" w:eastAsia="Calibri" w:hAnsi="Times New Roman"/>
            <w:color w:val="0563C1"/>
            <w:sz w:val="20"/>
            <w:szCs w:val="20"/>
            <w:u w:val="single"/>
            <w:lang w:eastAsia="en-US"/>
          </w:rPr>
          <w:t>в) расчеты экономической эффективности инвестиций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_Toc132015943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79</w:t>
        </w:r>
        <w:r w:rsidR="00560C03" w:rsidRPr="00560C03">
          <w:rPr>
            <w:rFonts w:ascii="Times New Roman" w:eastAsia="Calibri" w:hAnsi="Times New Roman"/>
            <w:color w:val="0563C1"/>
            <w:sz w:val="20"/>
            <w:szCs w:val="20"/>
            <w:u w:val="single"/>
            <w:lang w:eastAsia="en-US"/>
          </w:rPr>
          <w:fldChar w:fldCharType="end"/>
        </w:r>
      </w:hyperlink>
    </w:p>
    <w:p w14:paraId="24EB3063"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72" w:anchor="_Toc132015944" w:history="1">
        <w:r w:rsidR="00560C03" w:rsidRPr="00560C03">
          <w:rPr>
            <w:rFonts w:ascii="Times New Roman" w:eastAsia="Calibri" w:hAnsi="Times New Roman"/>
            <w:color w:val="0563C1"/>
            <w:sz w:val="20"/>
            <w:szCs w:val="20"/>
            <w:u w:val="single"/>
            <w:lang w:eastAsia="en-US"/>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_Toc132015944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79</w:t>
        </w:r>
        <w:r w:rsidR="00560C03" w:rsidRPr="00560C03">
          <w:rPr>
            <w:rFonts w:ascii="Times New Roman" w:eastAsia="Calibri" w:hAnsi="Times New Roman"/>
            <w:color w:val="0563C1"/>
            <w:sz w:val="20"/>
            <w:szCs w:val="20"/>
            <w:u w:val="single"/>
            <w:lang w:eastAsia="en-US"/>
          </w:rPr>
          <w:fldChar w:fldCharType="end"/>
        </w:r>
      </w:hyperlink>
    </w:p>
    <w:p w14:paraId="6DAC0F2B"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73" w:anchor="_Toc132015945" w:history="1">
        <w:r w:rsidR="00560C03" w:rsidRPr="00560C03">
          <w:rPr>
            <w:rFonts w:ascii="Times New Roman" w:eastAsia="Calibri" w:hAnsi="Times New Roman"/>
            <w:b/>
            <w:bCs/>
            <w:color w:val="0563C1"/>
            <w:sz w:val="20"/>
            <w:szCs w:val="20"/>
            <w:u w:val="single"/>
            <w:lang w:eastAsia="en-US"/>
          </w:rPr>
          <w:t>ГЛАВА 13 "ИНДИКАТОРЫ РАЗВИТИЯ СИСТЕМ ТЕПЛОСНАБЖЕНИЯ CЕЛЬСКОГО ПОСЕЛЕНИЯ"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_Toc132015945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80</w:t>
        </w:r>
        <w:r w:rsidR="00560C03" w:rsidRPr="00560C03">
          <w:rPr>
            <w:rFonts w:ascii="Times New Roman" w:eastAsia="Calibri" w:hAnsi="Times New Roman"/>
            <w:b/>
            <w:bCs/>
            <w:i/>
            <w:iCs/>
            <w:color w:val="0563C1"/>
            <w:sz w:val="20"/>
            <w:szCs w:val="20"/>
            <w:u w:val="single"/>
            <w:lang w:eastAsia="en-US"/>
          </w:rPr>
          <w:fldChar w:fldCharType="end"/>
        </w:r>
      </w:hyperlink>
    </w:p>
    <w:p w14:paraId="7CCED037"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74" w:anchor="_Toc132015946" w:history="1">
        <w:r w:rsidR="00560C03" w:rsidRPr="00560C03">
          <w:rPr>
            <w:rFonts w:ascii="Times New Roman" w:eastAsia="Calibri" w:hAnsi="Times New Roman"/>
            <w:b/>
            <w:bCs/>
            <w:color w:val="0563C1"/>
            <w:sz w:val="20"/>
            <w:szCs w:val="20"/>
            <w:u w:val="single"/>
            <w:lang w:eastAsia="en-US"/>
          </w:rPr>
          <w:t>ГЛАВА 14 "ЦЕНОВЫЕ (ТАРИФНЫЕ) ПОСЛЕДСТВИЯ"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_Toc132015946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82</w:t>
        </w:r>
        <w:r w:rsidR="00560C03" w:rsidRPr="00560C03">
          <w:rPr>
            <w:rFonts w:ascii="Times New Roman" w:eastAsia="Calibri" w:hAnsi="Times New Roman"/>
            <w:b/>
            <w:bCs/>
            <w:i/>
            <w:iCs/>
            <w:color w:val="0563C1"/>
            <w:sz w:val="20"/>
            <w:szCs w:val="20"/>
            <w:u w:val="single"/>
            <w:lang w:eastAsia="en-US"/>
          </w:rPr>
          <w:fldChar w:fldCharType="end"/>
        </w:r>
      </w:hyperlink>
    </w:p>
    <w:p w14:paraId="2516C7E4"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75" w:anchor="_Toc132015947" w:history="1">
        <w:r w:rsidR="00560C03" w:rsidRPr="00560C03">
          <w:rPr>
            <w:rFonts w:ascii="Times New Roman" w:eastAsia="Calibri" w:hAnsi="Times New Roman"/>
            <w:color w:val="0563C1"/>
            <w:sz w:val="20"/>
            <w:szCs w:val="20"/>
            <w:u w:val="single"/>
            <w:lang w:eastAsia="en-US"/>
          </w:rPr>
          <w:t>а) тарифно-балансовые расчетные модели теплоснабжения потребителей по каждой системе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_Toc132015947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82</w:t>
        </w:r>
        <w:r w:rsidR="00560C03" w:rsidRPr="00560C03">
          <w:rPr>
            <w:rFonts w:ascii="Times New Roman" w:eastAsia="Calibri" w:hAnsi="Times New Roman"/>
            <w:color w:val="0563C1"/>
            <w:sz w:val="20"/>
            <w:szCs w:val="20"/>
            <w:u w:val="single"/>
            <w:lang w:eastAsia="en-US"/>
          </w:rPr>
          <w:fldChar w:fldCharType="end"/>
        </w:r>
      </w:hyperlink>
    </w:p>
    <w:p w14:paraId="75FF3DAE"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76" w:anchor="_Toc132015948" w:history="1">
        <w:r w:rsidR="00560C03" w:rsidRPr="00560C03">
          <w:rPr>
            <w:rFonts w:ascii="Times New Roman" w:eastAsia="Calibri" w:hAnsi="Times New Roman"/>
            <w:color w:val="0563C1"/>
            <w:sz w:val="20"/>
            <w:szCs w:val="20"/>
            <w:u w:val="single"/>
            <w:lang w:eastAsia="en-US"/>
          </w:rPr>
          <w:t>б) тарифно-балансовые расчетные модели теплоснабжения потребителей по каждой единой теплоснабжающей организации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_Toc132015948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82</w:t>
        </w:r>
        <w:r w:rsidR="00560C03" w:rsidRPr="00560C03">
          <w:rPr>
            <w:rFonts w:ascii="Times New Roman" w:eastAsia="Calibri" w:hAnsi="Times New Roman"/>
            <w:color w:val="0563C1"/>
            <w:sz w:val="20"/>
            <w:szCs w:val="20"/>
            <w:u w:val="single"/>
            <w:lang w:eastAsia="en-US"/>
          </w:rPr>
          <w:fldChar w:fldCharType="end"/>
        </w:r>
      </w:hyperlink>
    </w:p>
    <w:p w14:paraId="5BEE43D4"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77" w:anchor="_Toc132015949" w:history="1">
        <w:r w:rsidR="00560C03" w:rsidRPr="00560C03">
          <w:rPr>
            <w:rFonts w:ascii="Times New Roman" w:eastAsia="Calibri" w:hAnsi="Times New Roman"/>
            <w:color w:val="0563C1"/>
            <w:sz w:val="20"/>
            <w:szCs w:val="20"/>
            <w:u w:val="single"/>
            <w:lang w:eastAsia="en-US"/>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_Toc132015949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82</w:t>
        </w:r>
        <w:r w:rsidR="00560C03" w:rsidRPr="00560C03">
          <w:rPr>
            <w:rFonts w:ascii="Times New Roman" w:eastAsia="Calibri" w:hAnsi="Times New Roman"/>
            <w:color w:val="0563C1"/>
            <w:sz w:val="20"/>
            <w:szCs w:val="20"/>
            <w:u w:val="single"/>
            <w:lang w:eastAsia="en-US"/>
          </w:rPr>
          <w:fldChar w:fldCharType="end"/>
        </w:r>
      </w:hyperlink>
    </w:p>
    <w:p w14:paraId="5EAD1386"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78" w:anchor="_Toc132015950" w:history="1">
        <w:r w:rsidR="00560C03" w:rsidRPr="00560C03">
          <w:rPr>
            <w:rFonts w:ascii="Times New Roman" w:eastAsia="Calibri" w:hAnsi="Times New Roman"/>
            <w:b/>
            <w:bCs/>
            <w:color w:val="0563C1"/>
            <w:sz w:val="20"/>
            <w:szCs w:val="20"/>
            <w:u w:val="single"/>
            <w:lang w:eastAsia="en-US"/>
          </w:rPr>
          <w:t>ГЛАВА 15 "РЕЕСТР ЕДИНЫХ ТЕПЛОСНАБЖАЮЩИХ ОРГАНИЗАЦИЙ"</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_Toc132015950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83</w:t>
        </w:r>
        <w:r w:rsidR="00560C03" w:rsidRPr="00560C03">
          <w:rPr>
            <w:rFonts w:ascii="Times New Roman" w:eastAsia="Calibri" w:hAnsi="Times New Roman"/>
            <w:b/>
            <w:bCs/>
            <w:i/>
            <w:iCs/>
            <w:color w:val="0563C1"/>
            <w:sz w:val="20"/>
            <w:szCs w:val="20"/>
            <w:u w:val="single"/>
            <w:lang w:eastAsia="en-US"/>
          </w:rPr>
          <w:fldChar w:fldCharType="end"/>
        </w:r>
      </w:hyperlink>
    </w:p>
    <w:p w14:paraId="30D2F105"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79" w:anchor="_Toc132015951" w:history="1">
        <w:r w:rsidR="00560C03" w:rsidRPr="00560C03">
          <w:rPr>
            <w:rFonts w:ascii="Times New Roman" w:eastAsia="Calibri" w:hAnsi="Times New Roman"/>
            <w:color w:val="0563C1"/>
            <w:sz w:val="20"/>
            <w:szCs w:val="20"/>
            <w:u w:val="single"/>
            <w:lang w:eastAsia="en-US"/>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_Toc132015951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83</w:t>
        </w:r>
        <w:r w:rsidR="00560C03" w:rsidRPr="00560C03">
          <w:rPr>
            <w:rFonts w:ascii="Times New Roman" w:eastAsia="Calibri" w:hAnsi="Times New Roman"/>
            <w:color w:val="0563C1"/>
            <w:sz w:val="20"/>
            <w:szCs w:val="20"/>
            <w:u w:val="single"/>
            <w:lang w:eastAsia="en-US"/>
          </w:rPr>
          <w:fldChar w:fldCharType="end"/>
        </w:r>
      </w:hyperlink>
    </w:p>
    <w:p w14:paraId="27751187"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80" w:anchor="_Toc132015952" w:history="1">
        <w:r w:rsidR="00560C03" w:rsidRPr="00560C03">
          <w:rPr>
            <w:rFonts w:ascii="Times New Roman" w:eastAsia="Calibri" w:hAnsi="Times New Roman"/>
            <w:color w:val="0563C1"/>
            <w:sz w:val="20"/>
            <w:szCs w:val="20"/>
            <w:u w:val="single"/>
            <w:lang w:eastAsia="en-US"/>
          </w:rPr>
          <w:t>б) реестр единых теплоснабжающих организаций, содержащий перечень систем теплоснабжения, входящих в состав единой теплоснабжающей организации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_Toc132015952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83</w:t>
        </w:r>
        <w:r w:rsidR="00560C03" w:rsidRPr="00560C03">
          <w:rPr>
            <w:rFonts w:ascii="Times New Roman" w:eastAsia="Calibri" w:hAnsi="Times New Roman"/>
            <w:color w:val="0563C1"/>
            <w:sz w:val="20"/>
            <w:szCs w:val="20"/>
            <w:u w:val="single"/>
            <w:lang w:eastAsia="en-US"/>
          </w:rPr>
          <w:fldChar w:fldCharType="end"/>
        </w:r>
      </w:hyperlink>
    </w:p>
    <w:p w14:paraId="512E312C"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81" w:anchor="_Toc132015953" w:history="1">
        <w:r w:rsidR="00560C03" w:rsidRPr="00560C03">
          <w:rPr>
            <w:rFonts w:ascii="Times New Roman" w:eastAsia="Calibri" w:hAnsi="Times New Roman"/>
            <w:color w:val="0563C1"/>
            <w:sz w:val="20"/>
            <w:szCs w:val="20"/>
            <w:u w:val="single"/>
            <w:lang w:eastAsia="en-US"/>
          </w:rPr>
          <w:t>в) основания, в том числе критерии, в соответствии с которыми теплоснабжающей организации присвоен статус единой теплоснабжающей организацией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_Toc132015953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83</w:t>
        </w:r>
        <w:r w:rsidR="00560C03" w:rsidRPr="00560C03">
          <w:rPr>
            <w:rFonts w:ascii="Times New Roman" w:eastAsia="Calibri" w:hAnsi="Times New Roman"/>
            <w:color w:val="0563C1"/>
            <w:sz w:val="20"/>
            <w:szCs w:val="20"/>
            <w:u w:val="single"/>
            <w:lang w:eastAsia="en-US"/>
          </w:rPr>
          <w:fldChar w:fldCharType="end"/>
        </w:r>
      </w:hyperlink>
    </w:p>
    <w:p w14:paraId="7421499C"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82" w:anchor="_Toc132015954" w:history="1">
        <w:r w:rsidR="00560C03" w:rsidRPr="00560C03">
          <w:rPr>
            <w:rFonts w:ascii="Times New Roman" w:eastAsia="Calibri" w:hAnsi="Times New Roman"/>
            <w:color w:val="0563C1"/>
            <w:sz w:val="20"/>
            <w:szCs w:val="20"/>
            <w:u w:val="single"/>
            <w:lang w:eastAsia="en-US"/>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_Toc132015954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86</w:t>
        </w:r>
        <w:r w:rsidR="00560C03" w:rsidRPr="00560C03">
          <w:rPr>
            <w:rFonts w:ascii="Times New Roman" w:eastAsia="Calibri" w:hAnsi="Times New Roman"/>
            <w:color w:val="0563C1"/>
            <w:sz w:val="20"/>
            <w:szCs w:val="20"/>
            <w:u w:val="single"/>
            <w:lang w:eastAsia="en-US"/>
          </w:rPr>
          <w:fldChar w:fldCharType="end"/>
        </w:r>
      </w:hyperlink>
    </w:p>
    <w:p w14:paraId="3C11E3B4"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83" w:anchor="_Toc132015955" w:history="1">
        <w:r w:rsidR="00560C03" w:rsidRPr="00560C03">
          <w:rPr>
            <w:rFonts w:ascii="Times New Roman" w:eastAsia="Calibri" w:hAnsi="Times New Roman"/>
            <w:color w:val="0563C1"/>
            <w:sz w:val="20"/>
            <w:szCs w:val="20"/>
            <w:u w:val="single"/>
            <w:lang w:eastAsia="en-US"/>
          </w:rPr>
          <w:t>д) описание границ зон деятельности единой теплоснабжающей организации (организаций)</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_Toc132015955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86</w:t>
        </w:r>
        <w:r w:rsidR="00560C03" w:rsidRPr="00560C03">
          <w:rPr>
            <w:rFonts w:ascii="Times New Roman" w:eastAsia="Calibri" w:hAnsi="Times New Roman"/>
            <w:color w:val="0563C1"/>
            <w:sz w:val="20"/>
            <w:szCs w:val="20"/>
            <w:u w:val="single"/>
            <w:lang w:eastAsia="en-US"/>
          </w:rPr>
          <w:fldChar w:fldCharType="end"/>
        </w:r>
      </w:hyperlink>
    </w:p>
    <w:p w14:paraId="155937F3"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84" w:anchor="_Toc132015956" w:history="1">
        <w:r w:rsidR="00560C03" w:rsidRPr="00560C03">
          <w:rPr>
            <w:rFonts w:ascii="Times New Roman" w:eastAsia="Calibri" w:hAnsi="Times New Roman"/>
            <w:b/>
            <w:bCs/>
            <w:color w:val="0563C1"/>
            <w:sz w:val="20"/>
            <w:szCs w:val="20"/>
            <w:u w:val="single"/>
            <w:lang w:eastAsia="en-US"/>
          </w:rPr>
          <w:t>ГЛАВА 16 "РЕЕСТР МЕРОПРИЯТИЙ СХЕМЫ ТЕПЛОСНАБЖЕНИЯ"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_Toc132015956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87</w:t>
        </w:r>
        <w:r w:rsidR="00560C03" w:rsidRPr="00560C03">
          <w:rPr>
            <w:rFonts w:ascii="Times New Roman" w:eastAsia="Calibri" w:hAnsi="Times New Roman"/>
            <w:b/>
            <w:bCs/>
            <w:i/>
            <w:iCs/>
            <w:color w:val="0563C1"/>
            <w:sz w:val="20"/>
            <w:szCs w:val="20"/>
            <w:u w:val="single"/>
            <w:lang w:eastAsia="en-US"/>
          </w:rPr>
          <w:fldChar w:fldCharType="end"/>
        </w:r>
      </w:hyperlink>
    </w:p>
    <w:p w14:paraId="1AC42AAA"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85" w:anchor="_Toc132015957" w:history="1">
        <w:r w:rsidR="00560C03" w:rsidRPr="00560C03">
          <w:rPr>
            <w:rFonts w:ascii="Times New Roman" w:eastAsia="Calibri" w:hAnsi="Times New Roman"/>
            <w:color w:val="0563C1"/>
            <w:sz w:val="20"/>
            <w:szCs w:val="20"/>
            <w:u w:val="single"/>
            <w:lang w:eastAsia="en-US"/>
          </w:rPr>
          <w:t>а) перечень мероприятий по строительству, реконструкции, техническому перевооружению и (или) модернизации источников тепловой энергии</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_Toc132015957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87</w:t>
        </w:r>
        <w:r w:rsidR="00560C03" w:rsidRPr="00560C03">
          <w:rPr>
            <w:rFonts w:ascii="Times New Roman" w:eastAsia="Calibri" w:hAnsi="Times New Roman"/>
            <w:color w:val="0563C1"/>
            <w:sz w:val="20"/>
            <w:szCs w:val="20"/>
            <w:u w:val="single"/>
            <w:lang w:eastAsia="en-US"/>
          </w:rPr>
          <w:fldChar w:fldCharType="end"/>
        </w:r>
      </w:hyperlink>
    </w:p>
    <w:p w14:paraId="72A576E0"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86" w:anchor="_Toc132015958" w:history="1">
        <w:r w:rsidR="00560C03" w:rsidRPr="00560C03">
          <w:rPr>
            <w:rFonts w:ascii="Times New Roman" w:eastAsia="Calibri" w:hAnsi="Times New Roman"/>
            <w:color w:val="0563C1"/>
            <w:sz w:val="20"/>
            <w:szCs w:val="20"/>
            <w:u w:val="single"/>
            <w:lang w:eastAsia="en-US"/>
          </w:rPr>
          <w:t>б) перечень мероприятий по строительству, реконструкции, техническому перевооружению и (или) модернизации тепловых сетей и сооружений на них</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_Toc132015958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87</w:t>
        </w:r>
        <w:r w:rsidR="00560C03" w:rsidRPr="00560C03">
          <w:rPr>
            <w:rFonts w:ascii="Times New Roman" w:eastAsia="Calibri" w:hAnsi="Times New Roman"/>
            <w:color w:val="0563C1"/>
            <w:sz w:val="20"/>
            <w:szCs w:val="20"/>
            <w:u w:val="single"/>
            <w:lang w:eastAsia="en-US"/>
          </w:rPr>
          <w:fldChar w:fldCharType="end"/>
        </w:r>
      </w:hyperlink>
    </w:p>
    <w:p w14:paraId="50CE5547"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87" w:anchor="_Toc132015959" w:history="1">
        <w:r w:rsidR="00560C03" w:rsidRPr="00560C03">
          <w:rPr>
            <w:rFonts w:ascii="Times New Roman" w:eastAsia="Calibri" w:hAnsi="Times New Roman"/>
            <w:color w:val="0563C1"/>
            <w:sz w:val="20"/>
            <w:szCs w:val="20"/>
            <w:u w:val="single"/>
            <w:lang w:eastAsia="en-US"/>
          </w:rP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_Toc132015959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87</w:t>
        </w:r>
        <w:r w:rsidR="00560C03" w:rsidRPr="00560C03">
          <w:rPr>
            <w:rFonts w:ascii="Times New Roman" w:eastAsia="Calibri" w:hAnsi="Times New Roman"/>
            <w:color w:val="0563C1"/>
            <w:sz w:val="20"/>
            <w:szCs w:val="20"/>
            <w:u w:val="single"/>
            <w:lang w:eastAsia="en-US"/>
          </w:rPr>
          <w:fldChar w:fldCharType="end"/>
        </w:r>
      </w:hyperlink>
    </w:p>
    <w:p w14:paraId="16AA5FD5"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88" w:anchor="_Toc132015960" w:history="1">
        <w:r w:rsidR="00560C03" w:rsidRPr="00560C03">
          <w:rPr>
            <w:rFonts w:ascii="Times New Roman" w:eastAsia="Calibri" w:hAnsi="Times New Roman"/>
            <w:b/>
            <w:bCs/>
            <w:color w:val="0563C1"/>
            <w:sz w:val="20"/>
            <w:szCs w:val="20"/>
            <w:u w:val="single"/>
            <w:lang w:eastAsia="en-US"/>
          </w:rPr>
          <w:t>ГЛАВА 17 "ЗАМЕЧАНИЯ И ПРЕДЛОЖЕНИЯ К ПРОЕКТУ СХЕМЫ ТЕПЛОСНАБЖЕНИЯ"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_Toc132015960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88</w:t>
        </w:r>
        <w:r w:rsidR="00560C03" w:rsidRPr="00560C03">
          <w:rPr>
            <w:rFonts w:ascii="Times New Roman" w:eastAsia="Calibri" w:hAnsi="Times New Roman"/>
            <w:b/>
            <w:bCs/>
            <w:i/>
            <w:iCs/>
            <w:color w:val="0563C1"/>
            <w:sz w:val="20"/>
            <w:szCs w:val="20"/>
            <w:u w:val="single"/>
            <w:lang w:eastAsia="en-US"/>
          </w:rPr>
          <w:fldChar w:fldCharType="end"/>
        </w:r>
      </w:hyperlink>
    </w:p>
    <w:p w14:paraId="212B3C75"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89" w:anchor="_Toc132015961" w:history="1">
        <w:r w:rsidR="00560C03" w:rsidRPr="00560C03">
          <w:rPr>
            <w:rFonts w:ascii="Times New Roman" w:eastAsia="Calibri" w:hAnsi="Times New Roman"/>
            <w:color w:val="0563C1"/>
            <w:sz w:val="20"/>
            <w:szCs w:val="20"/>
            <w:u w:val="single"/>
            <w:lang w:eastAsia="en-US"/>
          </w:rPr>
          <w:t>а) перечень всех замечаний и предложений, поступивших при разработке, утверждении и актуализации схемы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_Toc132015961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88</w:t>
        </w:r>
        <w:r w:rsidR="00560C03" w:rsidRPr="00560C03">
          <w:rPr>
            <w:rFonts w:ascii="Times New Roman" w:eastAsia="Calibri" w:hAnsi="Times New Roman"/>
            <w:color w:val="0563C1"/>
            <w:sz w:val="20"/>
            <w:szCs w:val="20"/>
            <w:u w:val="single"/>
            <w:lang w:eastAsia="en-US"/>
          </w:rPr>
          <w:fldChar w:fldCharType="end"/>
        </w:r>
      </w:hyperlink>
    </w:p>
    <w:p w14:paraId="12BB1253"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90" w:anchor="_Toc132015962" w:history="1">
        <w:r w:rsidR="00560C03" w:rsidRPr="00560C03">
          <w:rPr>
            <w:rFonts w:ascii="Times New Roman" w:eastAsia="Calibri" w:hAnsi="Times New Roman"/>
            <w:color w:val="0563C1"/>
            <w:sz w:val="20"/>
            <w:szCs w:val="20"/>
            <w:u w:val="single"/>
            <w:lang w:eastAsia="en-US"/>
          </w:rPr>
          <w:t>б) ответы разработчиков проекта схемы теплоснабжения на замечания и предложения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_Toc132015962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88</w:t>
        </w:r>
        <w:r w:rsidR="00560C03" w:rsidRPr="00560C03">
          <w:rPr>
            <w:rFonts w:ascii="Times New Roman" w:eastAsia="Calibri" w:hAnsi="Times New Roman"/>
            <w:color w:val="0563C1"/>
            <w:sz w:val="20"/>
            <w:szCs w:val="20"/>
            <w:u w:val="single"/>
            <w:lang w:eastAsia="en-US"/>
          </w:rPr>
          <w:fldChar w:fldCharType="end"/>
        </w:r>
      </w:hyperlink>
    </w:p>
    <w:p w14:paraId="2DBAA803" w14:textId="77777777" w:rsidR="00560C03" w:rsidRPr="00560C03" w:rsidRDefault="0010254F" w:rsidP="00560C03">
      <w:pPr>
        <w:tabs>
          <w:tab w:val="right" w:leader="dot" w:pos="9639"/>
        </w:tabs>
        <w:spacing w:after="0" w:line="240" w:lineRule="auto"/>
        <w:ind w:left="284" w:firstLine="283"/>
        <w:jc w:val="both"/>
        <w:rPr>
          <w:rFonts w:ascii="Times New Roman" w:eastAsia="Calibri" w:hAnsi="Times New Roman"/>
          <w:sz w:val="20"/>
          <w:szCs w:val="20"/>
          <w:lang w:eastAsia="en-US"/>
        </w:rPr>
      </w:pPr>
      <w:hyperlink r:id="rId191" w:anchor="_Toc132015963" w:history="1">
        <w:r w:rsidR="00560C03" w:rsidRPr="00560C03">
          <w:rPr>
            <w:rFonts w:ascii="Times New Roman" w:eastAsia="Calibri" w:hAnsi="Times New Roman"/>
            <w:color w:val="0563C1"/>
            <w:sz w:val="20"/>
            <w:szCs w:val="20"/>
            <w:u w:val="single"/>
            <w:lang w:eastAsia="en-US"/>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560C03" w:rsidRPr="00560C03">
          <w:rPr>
            <w:rFonts w:ascii="Times New Roman" w:eastAsia="Calibri" w:hAnsi="Times New Roman"/>
            <w:color w:val="0563C1"/>
            <w:sz w:val="20"/>
            <w:szCs w:val="20"/>
            <w:u w:val="single"/>
            <w:lang w:eastAsia="en-US"/>
          </w:rPr>
          <w:tab/>
        </w:r>
        <w:r w:rsidR="00560C03" w:rsidRPr="00560C03">
          <w:rPr>
            <w:rFonts w:ascii="Times New Roman" w:eastAsia="Calibri" w:hAnsi="Times New Roman"/>
            <w:color w:val="0563C1"/>
            <w:sz w:val="20"/>
            <w:szCs w:val="20"/>
            <w:u w:val="single"/>
            <w:lang w:eastAsia="en-US"/>
          </w:rPr>
          <w:fldChar w:fldCharType="begin"/>
        </w:r>
        <w:r w:rsidR="00560C03" w:rsidRPr="00560C03">
          <w:rPr>
            <w:rFonts w:ascii="Times New Roman" w:eastAsia="Calibri" w:hAnsi="Times New Roman"/>
            <w:sz w:val="20"/>
            <w:szCs w:val="20"/>
            <w:u w:val="single"/>
            <w:lang w:eastAsia="en-US"/>
          </w:rPr>
          <w:instrText>PAGEREF _Toc132015963 \h</w:instrText>
        </w:r>
        <w:r w:rsidR="00560C03" w:rsidRPr="00560C03">
          <w:rPr>
            <w:rFonts w:ascii="Times New Roman" w:eastAsia="Calibri" w:hAnsi="Times New Roman"/>
            <w:color w:val="0563C1"/>
            <w:sz w:val="20"/>
            <w:szCs w:val="20"/>
            <w:u w:val="single"/>
            <w:lang w:eastAsia="en-US"/>
          </w:rPr>
        </w:r>
        <w:r w:rsidR="00560C03" w:rsidRPr="00560C03">
          <w:rPr>
            <w:rFonts w:ascii="Times New Roman" w:eastAsia="Calibri" w:hAnsi="Times New Roman"/>
            <w:color w:val="0563C1"/>
            <w:sz w:val="20"/>
            <w:szCs w:val="20"/>
            <w:u w:val="single"/>
            <w:lang w:eastAsia="en-US"/>
          </w:rPr>
          <w:fldChar w:fldCharType="separate"/>
        </w:r>
        <w:r w:rsidR="00560C03" w:rsidRPr="00560C03">
          <w:rPr>
            <w:rFonts w:ascii="Times New Roman" w:eastAsia="Calibri" w:hAnsi="Times New Roman"/>
            <w:color w:val="0563C1"/>
            <w:sz w:val="20"/>
            <w:szCs w:val="20"/>
            <w:u w:val="single"/>
            <w:lang w:eastAsia="en-US"/>
          </w:rPr>
          <w:t>88</w:t>
        </w:r>
        <w:r w:rsidR="00560C03" w:rsidRPr="00560C03">
          <w:rPr>
            <w:rFonts w:ascii="Times New Roman" w:eastAsia="Calibri" w:hAnsi="Times New Roman"/>
            <w:color w:val="0563C1"/>
            <w:sz w:val="20"/>
            <w:szCs w:val="20"/>
            <w:u w:val="single"/>
            <w:lang w:eastAsia="en-US"/>
          </w:rPr>
          <w:fldChar w:fldCharType="end"/>
        </w:r>
      </w:hyperlink>
    </w:p>
    <w:p w14:paraId="6CCC34DB" w14:textId="77777777" w:rsidR="00560C03" w:rsidRPr="00560C03" w:rsidRDefault="0010254F" w:rsidP="00560C03">
      <w:pPr>
        <w:tabs>
          <w:tab w:val="right" w:leader="dot" w:pos="9639"/>
        </w:tabs>
        <w:spacing w:after="0" w:line="240" w:lineRule="auto"/>
        <w:jc w:val="both"/>
        <w:rPr>
          <w:rFonts w:ascii="Times New Roman" w:eastAsia="Calibri" w:hAnsi="Times New Roman"/>
          <w:b/>
          <w:bCs/>
          <w:sz w:val="20"/>
          <w:szCs w:val="20"/>
          <w:lang w:eastAsia="en-US"/>
        </w:rPr>
      </w:pPr>
      <w:hyperlink r:id="rId192" w:anchor="_Toc132015964" w:history="1">
        <w:r w:rsidR="00560C03" w:rsidRPr="00560C03">
          <w:rPr>
            <w:rFonts w:ascii="Times New Roman" w:eastAsia="Calibri" w:hAnsi="Times New Roman"/>
            <w:b/>
            <w:bCs/>
            <w:color w:val="0563C1"/>
            <w:sz w:val="20"/>
            <w:szCs w:val="20"/>
            <w:u w:val="single"/>
            <w:lang w:eastAsia="en-US"/>
          </w:rPr>
          <w:t>ГЛАВА 18 "СВОДНЫЙ ТОМ ИЗМЕНЕНИЙ, ВЫПОЛНЕННЫХ В ДОРАБОТАННОЙ И (ИЛИ) АКТУАЛИЗИРОВАННОЙ СХЕМЕ ТЕПЛОСНАБЖЕНИЯ"</w:t>
        </w:r>
        <w:r w:rsidR="00560C03" w:rsidRPr="00560C03">
          <w:rPr>
            <w:rFonts w:ascii="Times New Roman" w:eastAsia="Calibri" w:hAnsi="Times New Roman"/>
            <w:b/>
            <w:bCs/>
            <w:color w:val="0563C1"/>
            <w:sz w:val="20"/>
            <w:szCs w:val="20"/>
            <w:u w:val="single"/>
            <w:lang w:eastAsia="en-US"/>
          </w:rPr>
          <w:tab/>
        </w:r>
        <w:r w:rsidR="00560C03" w:rsidRPr="00560C03">
          <w:rPr>
            <w:rFonts w:ascii="Times New Roman" w:eastAsia="Calibri" w:hAnsi="Times New Roman"/>
            <w:b/>
            <w:bCs/>
            <w:i/>
            <w:iCs/>
            <w:color w:val="0563C1"/>
            <w:sz w:val="20"/>
            <w:szCs w:val="20"/>
            <w:u w:val="single"/>
            <w:lang w:eastAsia="en-US"/>
          </w:rPr>
          <w:fldChar w:fldCharType="begin"/>
        </w:r>
        <w:r w:rsidR="00560C03" w:rsidRPr="00560C03">
          <w:rPr>
            <w:rFonts w:ascii="Times New Roman" w:eastAsia="Calibri" w:hAnsi="Times New Roman"/>
            <w:b/>
            <w:bCs/>
            <w:i/>
            <w:iCs/>
            <w:sz w:val="20"/>
            <w:szCs w:val="20"/>
            <w:u w:val="single"/>
            <w:lang w:eastAsia="en-US"/>
          </w:rPr>
          <w:instrText>PAGEREF _Toc132015964 \h</w:instrText>
        </w:r>
        <w:r w:rsidR="00560C03" w:rsidRPr="00560C03">
          <w:rPr>
            <w:rFonts w:ascii="Times New Roman" w:eastAsia="Calibri" w:hAnsi="Times New Roman"/>
            <w:b/>
            <w:bCs/>
            <w:i/>
            <w:iCs/>
            <w:color w:val="0563C1"/>
            <w:sz w:val="20"/>
            <w:szCs w:val="20"/>
            <w:u w:val="single"/>
            <w:lang w:eastAsia="en-US"/>
          </w:rPr>
        </w:r>
        <w:r w:rsidR="00560C03" w:rsidRPr="00560C03">
          <w:rPr>
            <w:rFonts w:ascii="Times New Roman" w:eastAsia="Calibri" w:hAnsi="Times New Roman"/>
            <w:b/>
            <w:bCs/>
            <w:i/>
            <w:iCs/>
            <w:color w:val="0563C1"/>
            <w:sz w:val="20"/>
            <w:szCs w:val="20"/>
            <w:u w:val="single"/>
            <w:lang w:eastAsia="en-US"/>
          </w:rPr>
          <w:fldChar w:fldCharType="separate"/>
        </w:r>
        <w:r w:rsidR="00560C03" w:rsidRPr="00560C03">
          <w:rPr>
            <w:rFonts w:ascii="Times New Roman" w:eastAsia="Calibri" w:hAnsi="Times New Roman"/>
            <w:b/>
            <w:bCs/>
            <w:color w:val="0563C1"/>
            <w:sz w:val="20"/>
            <w:szCs w:val="20"/>
            <w:u w:val="single"/>
            <w:lang w:eastAsia="en-US"/>
          </w:rPr>
          <w:t>89</w:t>
        </w:r>
        <w:r w:rsidR="00560C03" w:rsidRPr="00560C03">
          <w:rPr>
            <w:rFonts w:ascii="Times New Roman" w:eastAsia="Calibri" w:hAnsi="Times New Roman"/>
            <w:b/>
            <w:bCs/>
            <w:i/>
            <w:iCs/>
            <w:color w:val="0563C1"/>
            <w:sz w:val="20"/>
            <w:szCs w:val="20"/>
            <w:u w:val="single"/>
            <w:lang w:eastAsia="en-US"/>
          </w:rPr>
          <w:fldChar w:fldCharType="end"/>
        </w:r>
      </w:hyperlink>
    </w:p>
    <w:p w14:paraId="7114B77B" w14:textId="77777777" w:rsidR="00560C03" w:rsidRPr="00560C03" w:rsidRDefault="00560C03" w:rsidP="00560C03">
      <w:pPr>
        <w:tabs>
          <w:tab w:val="right" w:leader="dot" w:pos="9627"/>
        </w:tabs>
        <w:spacing w:after="0" w:line="240" w:lineRule="auto"/>
        <w:ind w:firstLine="567"/>
        <w:jc w:val="both"/>
        <w:rPr>
          <w:rFonts w:ascii="Times New Roman" w:eastAsia="Calibri" w:hAnsi="Times New Roman"/>
          <w:sz w:val="20"/>
          <w:szCs w:val="20"/>
          <w:lang w:eastAsia="en-US"/>
        </w:rPr>
      </w:pPr>
    </w:p>
    <w:p w14:paraId="42CFE8B0"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fldChar w:fldCharType="end"/>
      </w:r>
    </w:p>
    <w:p w14:paraId="3D1E7D48" w14:textId="77777777" w:rsidR="00560C03" w:rsidRPr="00560C03" w:rsidRDefault="00560C03" w:rsidP="00157194">
      <w:pPr>
        <w:keepNext/>
        <w:keepLines/>
        <w:pageBreakBefore/>
        <w:numPr>
          <w:ilvl w:val="0"/>
          <w:numId w:val="22"/>
        </w:numPr>
        <w:spacing w:before="120" w:after="120"/>
        <w:ind w:left="0" w:firstLine="0"/>
        <w:jc w:val="center"/>
        <w:outlineLvl w:val="0"/>
        <w:rPr>
          <w:rFonts w:ascii="Times New Roman" w:hAnsi="Times New Roman"/>
          <w:b/>
          <w:color w:val="000000"/>
          <w:sz w:val="20"/>
          <w:szCs w:val="20"/>
          <w:lang w:eastAsia="en-US"/>
        </w:rPr>
      </w:pPr>
      <w:bookmarkStart w:id="6" w:name="_Toc136217000"/>
      <w:r w:rsidRPr="00560C03">
        <w:rPr>
          <w:rFonts w:ascii="Times New Roman" w:hAnsi="Times New Roman"/>
          <w:b/>
          <w:color w:val="000000"/>
          <w:sz w:val="20"/>
          <w:szCs w:val="20"/>
          <w:lang w:eastAsia="en-US"/>
        </w:rPr>
        <w:lastRenderedPageBreak/>
        <w:t>ВВЕДЕНИЕ</w:t>
      </w:r>
      <w:bookmarkEnd w:id="1"/>
      <w:bookmarkEnd w:id="2"/>
      <w:bookmarkEnd w:id="3"/>
      <w:bookmarkEnd w:id="4"/>
      <w:bookmarkEnd w:id="5"/>
      <w:bookmarkEnd w:id="6"/>
    </w:p>
    <w:p w14:paraId="55B908B9"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Комплексное проектирование схемы теплоснабжения сельских поселений представляет собой задачу, от правильного решения которой, во многом зависят масштабы необходимых капитальных вложений в модернизацию и реконструкцию всей системы теплоснабжения. Прогноз спроса на тепловую энергию основан на прогнозировании развития сельского поселения, в первую очередь его градостроительной деятельности, определенной генеральным планом.</w:t>
      </w:r>
    </w:p>
    <w:p w14:paraId="36908BAE"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 xml:space="preserve">Схема теплоснабжения является основным </w:t>
      </w:r>
      <w:proofErr w:type="spellStart"/>
      <w:r w:rsidRPr="00560C03">
        <w:rPr>
          <w:rFonts w:ascii="Times New Roman" w:eastAsia="Calibri" w:hAnsi="Times New Roman"/>
          <w:sz w:val="20"/>
          <w:szCs w:val="20"/>
          <w:lang w:eastAsia="en-US"/>
        </w:rPr>
        <w:t>предпроектным</w:t>
      </w:r>
      <w:proofErr w:type="spellEnd"/>
      <w:r w:rsidRPr="00560C03">
        <w:rPr>
          <w:rFonts w:ascii="Times New Roman" w:eastAsia="Calibri" w:hAnsi="Times New Roman"/>
          <w:sz w:val="20"/>
          <w:szCs w:val="20"/>
          <w:lang w:eastAsia="en-US"/>
        </w:rPr>
        <w:t xml:space="preserve"> документом по развитию теплового хозяйства сельского поселения. Она разрабатывается на основе анализа фактических тепловых нагрузок потребителей с учетом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14:paraId="624B7052"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 xml:space="preserve">Обоснование решений при разработке (актуализации) схемы теплоснабжения осуществляется на основе технико-экономического </w:t>
      </w:r>
      <w:proofErr w:type="gramStart"/>
      <w:r w:rsidRPr="00560C03">
        <w:rPr>
          <w:rFonts w:ascii="Times New Roman" w:eastAsia="Calibri" w:hAnsi="Times New Roman"/>
          <w:sz w:val="20"/>
          <w:szCs w:val="20"/>
          <w:lang w:eastAsia="en-US"/>
        </w:rPr>
        <w:t>сопоставления вариантов развития системы теплоснабжения</w:t>
      </w:r>
      <w:proofErr w:type="gramEnd"/>
      <w:r w:rsidRPr="00560C03">
        <w:rPr>
          <w:rFonts w:ascii="Times New Roman" w:eastAsia="Calibri" w:hAnsi="Times New Roman"/>
          <w:sz w:val="20"/>
          <w:szCs w:val="20"/>
          <w:lang w:eastAsia="en-US"/>
        </w:rPr>
        <w:t xml:space="preserve"> в целом и ее отдельных частей путем оценки их сравнительной эффективности.</w:t>
      </w:r>
    </w:p>
    <w:p w14:paraId="0320D907" w14:textId="77777777" w:rsidR="00560C03" w:rsidRPr="00560C03" w:rsidRDefault="00560C03" w:rsidP="00560C03">
      <w:pPr>
        <w:spacing w:after="0"/>
        <w:ind w:firstLine="564"/>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Основанием для актуализации схемы теплоснабжения сельского поселения Сентябрьский Нефтеюганского района Ханты-Мансийского автономного округа - Югры является Федеральный закон №190-ФЗ от 27 июля 2010 года «О теплоснабжении» (ред. от 08.03.2024), Постановление Правительства  Российской Федерации от 22.02.2012 № 154 «О требованиях к схемам теплоснабжения, порядку их разработки и утверждения».</w:t>
      </w:r>
    </w:p>
    <w:p w14:paraId="1E328FDA"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Базовым годом актуализации принят 2023 год.</w:t>
      </w:r>
    </w:p>
    <w:p w14:paraId="14C55B6B"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Схема теплоснабжения разработана в соответствии со следующими документами:</w:t>
      </w:r>
    </w:p>
    <w:p w14:paraId="7250CB58" w14:textId="77777777" w:rsidR="00560C03" w:rsidRPr="00560C03" w:rsidRDefault="00560C03" w:rsidP="00157194">
      <w:pPr>
        <w:numPr>
          <w:ilvl w:val="0"/>
          <w:numId w:val="26"/>
        </w:numPr>
        <w:spacing w:after="0"/>
        <w:ind w:left="993" w:hanging="284"/>
        <w:contextualSpacing/>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Федеральный закон от 23.11.2009 № 261-ФЗ (ред. от 13.06.2023)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2095E702" w14:textId="77777777" w:rsidR="00560C03" w:rsidRPr="00560C03" w:rsidRDefault="00560C03" w:rsidP="00157194">
      <w:pPr>
        <w:numPr>
          <w:ilvl w:val="0"/>
          <w:numId w:val="26"/>
        </w:numPr>
        <w:spacing w:after="0"/>
        <w:ind w:left="993" w:hanging="283"/>
        <w:contextualSpacing/>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Градостроительный кодекс Российской Федерации» от 29.12.2004 № 190-ФЗ (ред. от 25.12.2023);</w:t>
      </w:r>
    </w:p>
    <w:p w14:paraId="31CBEAE7" w14:textId="77777777" w:rsidR="00560C03" w:rsidRPr="00560C03" w:rsidRDefault="00560C03" w:rsidP="00157194">
      <w:pPr>
        <w:numPr>
          <w:ilvl w:val="0"/>
          <w:numId w:val="26"/>
        </w:numPr>
        <w:spacing w:after="0"/>
        <w:ind w:left="993" w:hanging="284"/>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Федеральный закон от 06.10.2003 № 131-ФЗ «Об общих принципах организации местного самоуправления в РФ»;</w:t>
      </w:r>
    </w:p>
    <w:p w14:paraId="76FF7C14" w14:textId="77777777" w:rsidR="00560C03" w:rsidRPr="00560C03" w:rsidRDefault="00560C03" w:rsidP="00157194">
      <w:pPr>
        <w:numPr>
          <w:ilvl w:val="0"/>
          <w:numId w:val="26"/>
        </w:numPr>
        <w:spacing w:after="0"/>
        <w:ind w:left="993" w:hanging="284"/>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Федеральный закон №190-ФЗ от 27 июля 2010 года «О теплоснабжении»;</w:t>
      </w:r>
    </w:p>
    <w:p w14:paraId="4247F524" w14:textId="77777777" w:rsidR="00560C03" w:rsidRPr="00560C03" w:rsidRDefault="00560C03" w:rsidP="00157194">
      <w:pPr>
        <w:numPr>
          <w:ilvl w:val="0"/>
          <w:numId w:val="26"/>
        </w:numPr>
        <w:spacing w:after="0"/>
        <w:ind w:left="993" w:hanging="284"/>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Приказ Министерства энергетики РФ и Министерства регионального развития РФ от 29.12.2012 №565/667 «Об утверждении методических рекомендаций по разработке схем теплоснабжения»;</w:t>
      </w:r>
    </w:p>
    <w:p w14:paraId="5D9432E1" w14:textId="77777777" w:rsidR="00560C03" w:rsidRPr="00560C03" w:rsidRDefault="00560C03" w:rsidP="00157194">
      <w:pPr>
        <w:numPr>
          <w:ilvl w:val="0"/>
          <w:numId w:val="26"/>
        </w:numPr>
        <w:spacing w:after="0"/>
        <w:ind w:left="993" w:hanging="284"/>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 xml:space="preserve">СП 124.13330.2012 «Тепловые сети. Актуализированная редакция СНиП               41-02-2003» </w:t>
      </w:r>
      <w:r w:rsidRPr="00560C03">
        <w:rPr>
          <w:rFonts w:ascii="Times New Roman" w:eastAsia="Calibri" w:hAnsi="Times New Roman"/>
          <w:color w:val="1A1A1A"/>
          <w:sz w:val="20"/>
          <w:szCs w:val="20"/>
          <w:shd w:val="clear" w:color="auto" w:fill="FFFFFF"/>
          <w:lang w:eastAsia="en-US"/>
        </w:rPr>
        <w:t>(в ред. Изменения N 2, утв. Приказом Минстроя России от 27.12.2021 N 1021/</w:t>
      </w:r>
      <w:proofErr w:type="spellStart"/>
      <w:proofErr w:type="gramStart"/>
      <w:r w:rsidRPr="00560C03">
        <w:rPr>
          <w:rFonts w:ascii="Times New Roman" w:eastAsia="Calibri" w:hAnsi="Times New Roman"/>
          <w:color w:val="1A1A1A"/>
          <w:sz w:val="20"/>
          <w:szCs w:val="20"/>
          <w:shd w:val="clear" w:color="auto" w:fill="FFFFFF"/>
          <w:lang w:eastAsia="en-US"/>
        </w:rPr>
        <w:t>пр</w:t>
      </w:r>
      <w:proofErr w:type="spellEnd"/>
      <w:proofErr w:type="gramEnd"/>
      <w:r w:rsidRPr="00560C03">
        <w:rPr>
          <w:rFonts w:ascii="Times New Roman" w:eastAsia="Calibri" w:hAnsi="Times New Roman"/>
          <w:color w:val="1A1A1A"/>
          <w:sz w:val="20"/>
          <w:szCs w:val="20"/>
          <w:shd w:val="clear" w:color="auto" w:fill="FFFFFF"/>
          <w:lang w:eastAsia="en-US"/>
        </w:rPr>
        <w:t>)</w:t>
      </w:r>
      <w:r w:rsidRPr="00560C03">
        <w:rPr>
          <w:rFonts w:ascii="Times New Roman" w:eastAsia="Calibri" w:hAnsi="Times New Roman"/>
          <w:sz w:val="20"/>
          <w:szCs w:val="20"/>
          <w:lang w:eastAsia="en-US"/>
        </w:rPr>
        <w:t>;</w:t>
      </w:r>
    </w:p>
    <w:p w14:paraId="1970C28C" w14:textId="77777777" w:rsidR="00560C03" w:rsidRPr="00560C03" w:rsidRDefault="00560C03" w:rsidP="00157194">
      <w:pPr>
        <w:numPr>
          <w:ilvl w:val="0"/>
          <w:numId w:val="26"/>
        </w:numPr>
        <w:spacing w:after="0"/>
        <w:ind w:left="993" w:hanging="284"/>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Устав сельского поселения Сентябрьский Нефтеюганского района Ханты-Мансийского автономного округа - Югры;</w:t>
      </w:r>
    </w:p>
    <w:p w14:paraId="15E4426A" w14:textId="77777777" w:rsidR="00560C03" w:rsidRPr="00560C03" w:rsidRDefault="00560C03" w:rsidP="00157194">
      <w:pPr>
        <w:numPr>
          <w:ilvl w:val="0"/>
          <w:numId w:val="26"/>
        </w:numPr>
        <w:spacing w:after="0"/>
        <w:ind w:left="993" w:hanging="284"/>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Генеральный план сельского поселения Сентябрьский Нефтеюганского района Ханты-Мансийского автономного округа - Югры.</w:t>
      </w:r>
    </w:p>
    <w:p w14:paraId="25A1A85A" w14:textId="2A6B3C7F" w:rsidR="00560C03" w:rsidRPr="00560C03" w:rsidRDefault="00E20DAA" w:rsidP="00E20DAA">
      <w:pPr>
        <w:tabs>
          <w:tab w:val="left" w:pos="1807"/>
        </w:tabs>
        <w:rPr>
          <w:rFonts w:ascii="Times New Roman" w:hAnsi="Times New Roman"/>
          <w:b/>
          <w:color w:val="000000"/>
          <w:sz w:val="20"/>
          <w:szCs w:val="20"/>
          <w:lang w:eastAsia="en-US"/>
        </w:rPr>
      </w:pPr>
      <w:r>
        <w:rPr>
          <w:rFonts w:ascii="Times New Roman" w:eastAsia="Calibri" w:hAnsi="Times New Roman"/>
          <w:sz w:val="20"/>
          <w:szCs w:val="20"/>
          <w:lang w:eastAsia="en-US"/>
        </w:rPr>
        <w:tab/>
      </w:r>
      <w:bookmarkStart w:id="7" w:name="_Toc136217001"/>
      <w:bookmarkStart w:id="8" w:name="_Toc132015775"/>
      <w:bookmarkStart w:id="9" w:name="_Toc80099823"/>
      <w:r w:rsidR="00560C03" w:rsidRPr="00560C03">
        <w:rPr>
          <w:rFonts w:ascii="Times New Roman" w:hAnsi="Times New Roman"/>
          <w:b/>
          <w:color w:val="000000"/>
          <w:sz w:val="20"/>
          <w:szCs w:val="20"/>
          <w:lang w:eastAsia="en-US"/>
        </w:rPr>
        <w:t>ГЛАВА 1. "СУЩЕСТВУЮЩЕЕ ПОЛОЖЕНИЕ В СФЕРЕ ПРОИЗВОДСТВА, ПЕРЕДАЧИ И ПОТРЕБЛЕНИЯ ТЕПЛОВОЙ ЭНЕРГИИ ДЛЯ ЦЕЛЕЙ ТЕПЛОСНАБЖЕНИЯ"</w:t>
      </w:r>
      <w:bookmarkEnd w:id="7"/>
      <w:bookmarkEnd w:id="8"/>
      <w:bookmarkEnd w:id="9"/>
    </w:p>
    <w:p w14:paraId="45C43BEB" w14:textId="77777777" w:rsidR="00560C03" w:rsidRPr="00560C03" w:rsidRDefault="00560C03" w:rsidP="00560C03">
      <w:pPr>
        <w:keepNext/>
        <w:keepLines/>
        <w:spacing w:before="120" w:after="120" w:line="240" w:lineRule="auto"/>
        <w:ind w:firstLine="567"/>
        <w:jc w:val="both"/>
        <w:outlineLvl w:val="1"/>
        <w:rPr>
          <w:rFonts w:ascii="Times New Roman" w:hAnsi="Times New Roman"/>
          <w:b/>
          <w:color w:val="000000"/>
          <w:sz w:val="20"/>
          <w:szCs w:val="20"/>
          <w:lang w:eastAsia="en-US"/>
        </w:rPr>
      </w:pPr>
      <w:bookmarkStart w:id="10" w:name="sub_115"/>
      <w:bookmarkStart w:id="11" w:name="_Toc80099824"/>
      <w:bookmarkStart w:id="12" w:name="_Toc132015776"/>
      <w:bookmarkStart w:id="13" w:name="_Toc136217002"/>
      <w:bookmarkEnd w:id="10"/>
      <w:r w:rsidRPr="00560C03">
        <w:rPr>
          <w:rFonts w:ascii="Times New Roman" w:hAnsi="Times New Roman"/>
          <w:b/>
          <w:color w:val="000000"/>
          <w:sz w:val="20"/>
          <w:szCs w:val="20"/>
          <w:lang w:eastAsia="en-US"/>
        </w:rPr>
        <w:t>Часть 1 "Функциональная структура теплоснабжения"</w:t>
      </w:r>
      <w:bookmarkEnd w:id="11"/>
      <w:bookmarkEnd w:id="12"/>
      <w:bookmarkEnd w:id="13"/>
    </w:p>
    <w:p w14:paraId="143B7B31" w14:textId="77777777" w:rsidR="00560C03" w:rsidRPr="00560C03" w:rsidRDefault="00560C03" w:rsidP="00560C03">
      <w:pPr>
        <w:spacing w:after="0"/>
        <w:ind w:firstLine="567"/>
        <w:jc w:val="both"/>
        <w:rPr>
          <w:rFonts w:ascii="Times New Roman" w:eastAsia="Calibri" w:hAnsi="Times New Roman"/>
          <w:sz w:val="20"/>
          <w:szCs w:val="20"/>
          <w:lang w:eastAsia="en-US"/>
        </w:rPr>
      </w:pPr>
      <w:bookmarkStart w:id="14" w:name="sub_1251"/>
      <w:r w:rsidRPr="00560C03">
        <w:rPr>
          <w:rFonts w:ascii="Times New Roman" w:eastAsia="Calibri" w:hAnsi="Times New Roman"/>
          <w:b/>
          <w:i/>
          <w:sz w:val="20"/>
          <w:szCs w:val="20"/>
          <w:lang w:eastAsia="en-US"/>
        </w:rPr>
        <w:t xml:space="preserve">Описание зон деятельности (эксплуатационной ответственности) теплоснабжающих и </w:t>
      </w:r>
      <w:proofErr w:type="spellStart"/>
      <w:r w:rsidRPr="00560C03">
        <w:rPr>
          <w:rFonts w:ascii="Times New Roman" w:eastAsia="Calibri" w:hAnsi="Times New Roman"/>
          <w:b/>
          <w:i/>
          <w:sz w:val="20"/>
          <w:szCs w:val="20"/>
          <w:lang w:eastAsia="en-US"/>
        </w:rPr>
        <w:t>теплосетевых</w:t>
      </w:r>
      <w:proofErr w:type="spellEnd"/>
      <w:r w:rsidRPr="00560C03">
        <w:rPr>
          <w:rFonts w:ascii="Times New Roman" w:eastAsia="Calibri" w:hAnsi="Times New Roman"/>
          <w:b/>
          <w:i/>
          <w:sz w:val="20"/>
          <w:szCs w:val="20"/>
          <w:lang w:eastAsia="en-US"/>
        </w:rPr>
        <w:t xml:space="preserve"> организаций, осуществляющих свою деятельность в границах зон деятельности единой теплоснабжающей организации</w:t>
      </w:r>
    </w:p>
    <w:p w14:paraId="48F1D1F4" w14:textId="77777777" w:rsidR="00560C03" w:rsidRPr="00560C03" w:rsidRDefault="00560C03" w:rsidP="00560C03">
      <w:pPr>
        <w:spacing w:after="0"/>
        <w:ind w:firstLine="588"/>
        <w:jc w:val="both"/>
        <w:rPr>
          <w:rFonts w:ascii="Times New Roman" w:eastAsia="Calibri" w:hAnsi="Times New Roman"/>
          <w:color w:val="000000"/>
          <w:sz w:val="20"/>
          <w:szCs w:val="20"/>
          <w:lang w:eastAsia="en-US"/>
        </w:rPr>
      </w:pPr>
      <w:r w:rsidRPr="00560C03">
        <w:rPr>
          <w:rFonts w:ascii="Times New Roman" w:eastAsia="Calibri" w:hAnsi="Times New Roman"/>
          <w:color w:val="000000"/>
          <w:sz w:val="20"/>
          <w:szCs w:val="20"/>
          <w:lang w:eastAsia="en-US"/>
        </w:rPr>
        <w:t xml:space="preserve">Теплоснабжение населенных пунктов сельского поселения </w:t>
      </w:r>
      <w:proofErr w:type="gramStart"/>
      <w:r w:rsidRPr="00560C03">
        <w:rPr>
          <w:rFonts w:ascii="Times New Roman" w:eastAsia="Calibri" w:hAnsi="Times New Roman"/>
          <w:color w:val="000000"/>
          <w:sz w:val="20"/>
          <w:szCs w:val="20"/>
          <w:lang w:eastAsia="en-US"/>
        </w:rPr>
        <w:t>Сентябрьский</w:t>
      </w:r>
      <w:proofErr w:type="gramEnd"/>
      <w:r w:rsidRPr="00560C03">
        <w:rPr>
          <w:rFonts w:ascii="Times New Roman" w:eastAsia="Calibri" w:hAnsi="Times New Roman"/>
          <w:color w:val="000000"/>
          <w:sz w:val="20"/>
          <w:szCs w:val="20"/>
          <w:lang w:eastAsia="en-US"/>
        </w:rPr>
        <w:t xml:space="preserve"> организованно по комбинированной схеме (централизованно и децентрализовано). Централизованное теплоснабжение представляет собой подачу тепловой энергии от источника тепловой энергии (котельной) по трубопроводам. </w:t>
      </w:r>
    </w:p>
    <w:p w14:paraId="00105E9A" w14:textId="77777777" w:rsidR="00560C03" w:rsidRPr="00560C03" w:rsidRDefault="00560C03" w:rsidP="00560C03">
      <w:pPr>
        <w:spacing w:after="0"/>
        <w:ind w:firstLine="588"/>
        <w:jc w:val="both"/>
        <w:rPr>
          <w:rFonts w:ascii="Times New Roman" w:eastAsia="Calibri" w:hAnsi="Times New Roman"/>
          <w:color w:val="000000"/>
          <w:sz w:val="20"/>
          <w:szCs w:val="20"/>
          <w:lang w:eastAsia="en-US"/>
        </w:rPr>
      </w:pPr>
      <w:r w:rsidRPr="00560C03">
        <w:rPr>
          <w:rFonts w:ascii="Times New Roman" w:eastAsia="Calibri" w:hAnsi="Times New Roman"/>
          <w:color w:val="000000"/>
          <w:sz w:val="20"/>
          <w:szCs w:val="20"/>
          <w:lang w:eastAsia="en-US"/>
        </w:rPr>
        <w:t>Централизованное теплоснабжение сельского поселения Сентябрьский осуществляется от ведомственной котельной ЛПДС «Южный Балык» установленной мощностью  13,76 Гкал/</w:t>
      </w:r>
      <w:proofErr w:type="gramStart"/>
      <w:r w:rsidRPr="00560C03">
        <w:rPr>
          <w:rFonts w:ascii="Times New Roman" w:eastAsia="Calibri" w:hAnsi="Times New Roman"/>
          <w:color w:val="000000"/>
          <w:sz w:val="20"/>
          <w:szCs w:val="20"/>
          <w:lang w:eastAsia="en-US"/>
        </w:rPr>
        <w:t>ч</w:t>
      </w:r>
      <w:proofErr w:type="gramEnd"/>
      <w:r w:rsidRPr="00560C03">
        <w:rPr>
          <w:rFonts w:ascii="Times New Roman" w:eastAsia="Calibri" w:hAnsi="Times New Roman"/>
          <w:color w:val="000000"/>
          <w:sz w:val="20"/>
          <w:szCs w:val="20"/>
          <w:lang w:eastAsia="en-US"/>
        </w:rPr>
        <w:t>, расположенной на территории предприятия НУМН АО «</w:t>
      </w:r>
      <w:proofErr w:type="spellStart"/>
      <w:r w:rsidRPr="00560C03">
        <w:rPr>
          <w:rFonts w:ascii="Times New Roman" w:eastAsia="Calibri" w:hAnsi="Times New Roman"/>
          <w:color w:val="000000"/>
          <w:sz w:val="20"/>
          <w:szCs w:val="20"/>
          <w:lang w:eastAsia="en-US"/>
        </w:rPr>
        <w:t>Транснефть</w:t>
      </w:r>
      <w:proofErr w:type="spellEnd"/>
      <w:r w:rsidRPr="00560C03">
        <w:rPr>
          <w:rFonts w:ascii="Times New Roman" w:eastAsia="Calibri" w:hAnsi="Times New Roman"/>
          <w:color w:val="000000"/>
          <w:sz w:val="20"/>
          <w:szCs w:val="20"/>
          <w:lang w:eastAsia="en-US"/>
        </w:rPr>
        <w:t>-Сибирь». Объекты НУМН АО «</w:t>
      </w:r>
      <w:proofErr w:type="spellStart"/>
      <w:r w:rsidRPr="00560C03">
        <w:rPr>
          <w:rFonts w:ascii="Times New Roman" w:eastAsia="Calibri" w:hAnsi="Times New Roman"/>
          <w:color w:val="000000"/>
          <w:sz w:val="20"/>
          <w:szCs w:val="20"/>
          <w:lang w:eastAsia="en-US"/>
        </w:rPr>
        <w:t>Транснефть</w:t>
      </w:r>
      <w:proofErr w:type="spellEnd"/>
      <w:r w:rsidRPr="00560C03">
        <w:rPr>
          <w:rFonts w:ascii="Times New Roman" w:eastAsia="Calibri" w:hAnsi="Times New Roman"/>
          <w:color w:val="000000"/>
          <w:sz w:val="20"/>
          <w:szCs w:val="20"/>
          <w:lang w:eastAsia="en-US"/>
        </w:rPr>
        <w:t xml:space="preserve">-Сибирь» находятся вне зоны деятельности ЕТО. Тепловая энергия от ведомственной котельной ЛПДС «Южный Балык» поступает в сети, переданные Департаментом имущественных отношений Администрации Нефтеюганского района в хозяйственное ведение ПМУП «УТВС». Граница балансовой принадлежности тепловых сетей – ТК 1/1. ПМУП «УТВС» обеспечивает потребителям поставку тепловой энергии от ТК-1/1, а также эксплуатацию, техническое обслуживание и ремонт тепловых сетей.  </w:t>
      </w:r>
    </w:p>
    <w:p w14:paraId="0F09EF13"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 xml:space="preserve">Сводный перечень зон деятельности (эксплуатационной ответственности) теплоснабжающих и </w:t>
      </w:r>
      <w:proofErr w:type="spellStart"/>
      <w:r w:rsidRPr="00560C03">
        <w:rPr>
          <w:rFonts w:ascii="Times New Roman" w:eastAsia="Calibri" w:hAnsi="Times New Roman"/>
          <w:sz w:val="20"/>
          <w:szCs w:val="20"/>
          <w:lang w:eastAsia="en-US"/>
        </w:rPr>
        <w:t>теплосетевых</w:t>
      </w:r>
      <w:proofErr w:type="spellEnd"/>
      <w:r w:rsidRPr="00560C03">
        <w:rPr>
          <w:rFonts w:ascii="Times New Roman" w:eastAsia="Calibri" w:hAnsi="Times New Roman"/>
          <w:sz w:val="20"/>
          <w:szCs w:val="20"/>
          <w:lang w:eastAsia="en-US"/>
        </w:rPr>
        <w:t xml:space="preserve"> организаций на 01.01.2024 год представлен в таблице 1.1.1.</w:t>
      </w:r>
    </w:p>
    <w:p w14:paraId="0B255711" w14:textId="77777777" w:rsidR="00560C03" w:rsidRPr="00560C03" w:rsidRDefault="00560C03" w:rsidP="00560C03">
      <w:pPr>
        <w:spacing w:after="0"/>
        <w:rPr>
          <w:rFonts w:ascii="Times New Roman" w:eastAsia="Calibri" w:hAnsi="Times New Roman"/>
          <w:sz w:val="20"/>
          <w:szCs w:val="20"/>
          <w:lang w:eastAsia="en-US"/>
        </w:rPr>
        <w:sectPr w:rsidR="00560C03" w:rsidRPr="00560C03">
          <w:pgSz w:w="11906" w:h="16838"/>
          <w:pgMar w:top="851" w:right="851" w:bottom="851" w:left="1418" w:header="0" w:footer="0" w:gutter="0"/>
          <w:cols w:space="720"/>
        </w:sectPr>
      </w:pPr>
    </w:p>
    <w:p w14:paraId="3289D9EC" w14:textId="77777777" w:rsidR="00560C03" w:rsidRPr="00E20DAA" w:rsidRDefault="00560C03" w:rsidP="00A9403F">
      <w:pPr>
        <w:spacing w:after="0"/>
        <w:ind w:firstLine="567"/>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lastRenderedPageBreak/>
        <w:t>Таблица 1.1.1</w:t>
      </w:r>
    </w:p>
    <w:p w14:paraId="6D7A0399" w14:textId="77777777" w:rsidR="00560C03" w:rsidRPr="00E20DAA" w:rsidRDefault="00560C03" w:rsidP="00560C03">
      <w:pPr>
        <w:spacing w:after="0"/>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 xml:space="preserve">Сводный перечень зон деятельности (эксплуатационной ответственности) теплоснабжающих и </w:t>
      </w:r>
      <w:proofErr w:type="spellStart"/>
      <w:r w:rsidRPr="00E20DAA">
        <w:rPr>
          <w:rFonts w:ascii="Times New Roman" w:eastAsia="Calibri" w:hAnsi="Times New Roman"/>
          <w:sz w:val="16"/>
          <w:szCs w:val="16"/>
          <w:lang w:eastAsia="en-US"/>
        </w:rPr>
        <w:t>теплосетевых</w:t>
      </w:r>
      <w:proofErr w:type="spellEnd"/>
      <w:r w:rsidRPr="00E20DAA">
        <w:rPr>
          <w:rFonts w:ascii="Times New Roman" w:eastAsia="Calibri" w:hAnsi="Times New Roman"/>
          <w:sz w:val="16"/>
          <w:szCs w:val="16"/>
          <w:lang w:eastAsia="en-US"/>
        </w:rPr>
        <w:t xml:space="preserve"> организаций на 01.01.2024 год</w:t>
      </w:r>
    </w:p>
    <w:tbl>
      <w:tblPr>
        <w:tblW w:w="99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6"/>
        <w:gridCol w:w="1152"/>
        <w:gridCol w:w="1134"/>
        <w:gridCol w:w="850"/>
        <w:gridCol w:w="992"/>
        <w:gridCol w:w="1276"/>
        <w:gridCol w:w="1275"/>
        <w:gridCol w:w="1276"/>
        <w:gridCol w:w="1559"/>
      </w:tblGrid>
      <w:tr w:rsidR="00560C03" w:rsidRPr="00E20DAA" w14:paraId="583366F3" w14:textId="77777777" w:rsidTr="00A9403F">
        <w:trPr>
          <w:tblHeader/>
        </w:trPr>
        <w:tc>
          <w:tcPr>
            <w:tcW w:w="43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E8FC8A"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 xml:space="preserve">№ </w:t>
            </w:r>
            <w:proofErr w:type="gramStart"/>
            <w:r w:rsidRPr="00E20DAA">
              <w:rPr>
                <w:rFonts w:ascii="Times New Roman" w:eastAsia="Calibri" w:hAnsi="Times New Roman"/>
                <w:b/>
                <w:sz w:val="16"/>
                <w:szCs w:val="16"/>
                <w:lang w:eastAsia="en-US"/>
              </w:rPr>
              <w:t>п</w:t>
            </w:r>
            <w:proofErr w:type="gramEnd"/>
            <w:r w:rsidRPr="00E20DAA">
              <w:rPr>
                <w:rFonts w:ascii="Times New Roman" w:eastAsia="Calibri" w:hAnsi="Times New Roman"/>
                <w:b/>
                <w:sz w:val="16"/>
                <w:szCs w:val="16"/>
                <w:lang w:eastAsia="en-US"/>
              </w:rPr>
              <w:t>/п</w:t>
            </w: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2D32FF"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Наименования источников тепловой энергии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0A13AB"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Адрес источника</w:t>
            </w:r>
          </w:p>
        </w:tc>
        <w:tc>
          <w:tcPr>
            <w:tcW w:w="31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A12EFC"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Источник тепловой энергии</w:t>
            </w:r>
          </w:p>
        </w:tc>
        <w:tc>
          <w:tcPr>
            <w:tcW w:w="411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94454D"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Сети теплоснабжения</w:t>
            </w:r>
          </w:p>
        </w:tc>
      </w:tr>
      <w:tr w:rsidR="00560C03" w:rsidRPr="00E20DAA" w14:paraId="76E48036" w14:textId="77777777" w:rsidTr="00A9403F">
        <w:tc>
          <w:tcPr>
            <w:tcW w:w="436" w:type="dxa"/>
            <w:vMerge/>
            <w:tcBorders>
              <w:top w:val="single" w:sz="4" w:space="0" w:color="auto"/>
              <w:left w:val="single" w:sz="4" w:space="0" w:color="auto"/>
              <w:bottom w:val="single" w:sz="4" w:space="0" w:color="auto"/>
              <w:right w:val="single" w:sz="4" w:space="0" w:color="auto"/>
            </w:tcBorders>
            <w:vAlign w:val="center"/>
            <w:hideMark/>
          </w:tcPr>
          <w:p w14:paraId="47015929" w14:textId="77777777" w:rsidR="00560C03" w:rsidRPr="00E20DAA" w:rsidRDefault="00560C03" w:rsidP="00560C03">
            <w:pPr>
              <w:spacing w:after="0" w:line="240" w:lineRule="auto"/>
              <w:rPr>
                <w:rFonts w:ascii="Times New Roman" w:eastAsia="Calibri" w:hAnsi="Times New Roman"/>
                <w:b/>
                <w:sz w:val="16"/>
                <w:szCs w:val="16"/>
                <w:lang w:eastAsia="en-US"/>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19C64E6B" w14:textId="77777777" w:rsidR="00560C03" w:rsidRPr="00E20DAA" w:rsidRDefault="00560C03" w:rsidP="00560C03">
            <w:pPr>
              <w:spacing w:after="0" w:line="240" w:lineRule="auto"/>
              <w:rPr>
                <w:rFonts w:ascii="Times New Roman" w:eastAsia="Calibri" w:hAnsi="Times New Roman"/>
                <w:b/>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BB0E26" w14:textId="77777777" w:rsidR="00560C03" w:rsidRPr="00E20DAA" w:rsidRDefault="00560C03" w:rsidP="00560C03">
            <w:pPr>
              <w:spacing w:after="0" w:line="240" w:lineRule="auto"/>
              <w:rPr>
                <w:rFonts w:ascii="Times New Roman" w:eastAsia="Calibri" w:hAnsi="Times New Roman"/>
                <w:b/>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1AB940" w14:textId="77777777" w:rsidR="00560C03" w:rsidRPr="00E20DAA" w:rsidRDefault="00560C03" w:rsidP="00560C03">
            <w:pPr>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собственник</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417FE0" w14:textId="77777777" w:rsidR="00560C03" w:rsidRPr="00E20DAA" w:rsidRDefault="00560C03" w:rsidP="00560C03">
            <w:pPr>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Тепло-</w:t>
            </w:r>
          </w:p>
          <w:p w14:paraId="15D393FD" w14:textId="77777777" w:rsidR="00560C03" w:rsidRPr="00E20DAA" w:rsidRDefault="00560C03" w:rsidP="00560C03">
            <w:pPr>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снабжающая (</w:t>
            </w:r>
            <w:proofErr w:type="spellStart"/>
            <w:r w:rsidRPr="00E20DAA">
              <w:rPr>
                <w:rFonts w:ascii="Times New Roman" w:eastAsia="Calibri" w:hAnsi="Times New Roman"/>
                <w:b/>
                <w:sz w:val="16"/>
                <w:szCs w:val="16"/>
                <w:lang w:eastAsia="en-US"/>
              </w:rPr>
              <w:t>теплосетевая</w:t>
            </w:r>
            <w:proofErr w:type="spellEnd"/>
            <w:r w:rsidRPr="00E20DAA">
              <w:rPr>
                <w:rFonts w:ascii="Times New Roman" w:eastAsia="Calibri" w:hAnsi="Times New Roman"/>
                <w:b/>
                <w:sz w:val="16"/>
                <w:szCs w:val="16"/>
                <w:lang w:eastAsia="en-US"/>
              </w:rPr>
              <w:t>) организация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E0FBB1" w14:textId="77777777" w:rsidR="00560C03" w:rsidRPr="00E20DAA" w:rsidRDefault="00560C03" w:rsidP="00560C03">
            <w:pPr>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С какого периода находится в эксплуатации у данной теплоснабжающей организации</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24AAA5" w14:textId="77777777" w:rsidR="00560C03" w:rsidRPr="00E20DAA" w:rsidRDefault="00560C03" w:rsidP="00560C03">
            <w:pPr>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собственник</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B31A70" w14:textId="77777777" w:rsidR="00560C03" w:rsidRPr="00E20DAA" w:rsidRDefault="00560C03" w:rsidP="00560C03">
            <w:pPr>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Тепло-</w:t>
            </w:r>
          </w:p>
          <w:p w14:paraId="190A11C2" w14:textId="77777777" w:rsidR="00560C03" w:rsidRPr="00E20DAA" w:rsidRDefault="00560C03" w:rsidP="00560C03">
            <w:pPr>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снабжающая (</w:t>
            </w:r>
            <w:proofErr w:type="spellStart"/>
            <w:r w:rsidRPr="00E20DAA">
              <w:rPr>
                <w:rFonts w:ascii="Times New Roman" w:eastAsia="Calibri" w:hAnsi="Times New Roman"/>
                <w:b/>
                <w:sz w:val="16"/>
                <w:szCs w:val="16"/>
                <w:lang w:eastAsia="en-US"/>
              </w:rPr>
              <w:t>теплосетевая</w:t>
            </w:r>
            <w:proofErr w:type="spellEnd"/>
            <w:r w:rsidRPr="00E20DAA">
              <w:rPr>
                <w:rFonts w:ascii="Times New Roman" w:eastAsia="Calibri" w:hAnsi="Times New Roman"/>
                <w:b/>
                <w:sz w:val="16"/>
                <w:szCs w:val="16"/>
                <w:lang w:eastAsia="en-US"/>
              </w:rPr>
              <w:t>) организация</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580C81" w14:textId="77777777" w:rsidR="00560C03" w:rsidRPr="00E20DAA" w:rsidRDefault="00560C03" w:rsidP="00560C03">
            <w:pPr>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С какого периода находятся в эксплуатации у данной теплоснабжающей организации</w:t>
            </w:r>
          </w:p>
        </w:tc>
      </w:tr>
      <w:tr w:rsidR="00560C03" w:rsidRPr="00E20DAA" w14:paraId="353B5735" w14:textId="77777777" w:rsidTr="00A9403F">
        <w:tc>
          <w:tcPr>
            <w:tcW w:w="4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177F2B"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1</w:t>
            </w:r>
          </w:p>
        </w:tc>
        <w:tc>
          <w:tcPr>
            <w:tcW w:w="11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766FA9"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Котельная ЛПДС “Южный Балык”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A67479" w14:textId="77777777" w:rsidR="00560C03" w:rsidRPr="00E20DAA" w:rsidRDefault="00560C03" w:rsidP="00560C03">
            <w:pPr>
              <w:spacing w:after="0" w:line="240" w:lineRule="auto"/>
              <w:jc w:val="center"/>
              <w:rPr>
                <w:rFonts w:ascii="Times New Roman" w:eastAsia="Calibri" w:hAnsi="Times New Roman"/>
                <w:sz w:val="16"/>
                <w:szCs w:val="16"/>
                <w:lang w:eastAsia="en-US"/>
              </w:rPr>
            </w:pPr>
            <w:proofErr w:type="spellStart"/>
            <w:r w:rsidRPr="00E20DAA">
              <w:rPr>
                <w:rFonts w:ascii="Times New Roman" w:eastAsia="Calibri" w:hAnsi="Times New Roman"/>
                <w:sz w:val="16"/>
                <w:szCs w:val="16"/>
                <w:lang w:eastAsia="en-US"/>
              </w:rPr>
              <w:t>п</w:t>
            </w:r>
            <w:proofErr w:type="gramStart"/>
            <w:r w:rsidRPr="00E20DAA">
              <w:rPr>
                <w:rFonts w:ascii="Times New Roman" w:eastAsia="Calibri" w:hAnsi="Times New Roman"/>
                <w:sz w:val="16"/>
                <w:szCs w:val="16"/>
                <w:lang w:eastAsia="en-US"/>
              </w:rPr>
              <w:t>.С</w:t>
            </w:r>
            <w:proofErr w:type="gramEnd"/>
            <w:r w:rsidRPr="00E20DAA">
              <w:rPr>
                <w:rFonts w:ascii="Times New Roman" w:eastAsia="Calibri" w:hAnsi="Times New Roman"/>
                <w:sz w:val="16"/>
                <w:szCs w:val="16"/>
                <w:lang w:eastAsia="en-US"/>
              </w:rPr>
              <w:t>ентябрьский</w:t>
            </w:r>
            <w:proofErr w:type="spellEnd"/>
            <w:r w:rsidRPr="00E20DAA">
              <w:rPr>
                <w:rFonts w:ascii="Times New Roman" w:eastAsia="Calibri" w:hAnsi="Times New Roman"/>
                <w:sz w:val="16"/>
                <w:szCs w:val="16"/>
                <w:lang w:eastAsia="en-US"/>
              </w:rPr>
              <w:t xml:space="preserve"> Нефтеюганский р-н</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CF03C5"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АО “</w:t>
            </w:r>
            <w:proofErr w:type="spellStart"/>
            <w:r w:rsidRPr="00E20DAA">
              <w:rPr>
                <w:rFonts w:ascii="Times New Roman" w:eastAsia="Calibri" w:hAnsi="Times New Roman"/>
                <w:sz w:val="16"/>
                <w:szCs w:val="16"/>
                <w:lang w:eastAsia="en-US"/>
              </w:rPr>
              <w:t>Транснефть</w:t>
            </w:r>
            <w:proofErr w:type="spellEnd"/>
            <w:r w:rsidRPr="00E20DAA">
              <w:rPr>
                <w:rFonts w:ascii="Times New Roman" w:eastAsia="Calibri" w:hAnsi="Times New Roman"/>
                <w:sz w:val="16"/>
                <w:szCs w:val="16"/>
                <w:lang w:eastAsia="en-US"/>
              </w:rPr>
              <w:t>-</w:t>
            </w:r>
          </w:p>
          <w:p w14:paraId="2DD0972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 xml:space="preserve">Сибирь” филиал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436CF0"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АО “</w:t>
            </w:r>
            <w:proofErr w:type="spellStart"/>
            <w:r w:rsidRPr="00E20DAA">
              <w:rPr>
                <w:rFonts w:ascii="Times New Roman" w:eastAsia="Calibri" w:hAnsi="Times New Roman"/>
                <w:sz w:val="16"/>
                <w:szCs w:val="16"/>
                <w:lang w:eastAsia="en-US"/>
              </w:rPr>
              <w:t>Транснефть</w:t>
            </w:r>
            <w:proofErr w:type="spellEnd"/>
            <w:r w:rsidRPr="00E20DAA">
              <w:rPr>
                <w:rFonts w:ascii="Times New Roman" w:eastAsia="Calibri" w:hAnsi="Times New Roman"/>
                <w:sz w:val="16"/>
                <w:szCs w:val="16"/>
                <w:lang w:eastAsia="en-US"/>
              </w:rPr>
              <w:t>-</w:t>
            </w:r>
          </w:p>
          <w:p w14:paraId="53B70EC0"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 xml:space="preserve">Сибирь” филиал </w:t>
            </w:r>
            <w:proofErr w:type="spellStart"/>
            <w:r w:rsidRPr="00E20DAA">
              <w:rPr>
                <w:rFonts w:ascii="Times New Roman" w:eastAsia="Calibri" w:hAnsi="Times New Roman"/>
                <w:sz w:val="16"/>
                <w:szCs w:val="16"/>
                <w:lang w:eastAsia="en-US"/>
              </w:rPr>
              <w:t>Нефтею</w:t>
            </w:r>
            <w:proofErr w:type="spellEnd"/>
            <w:r w:rsidRPr="00E20DAA">
              <w:rPr>
                <w:rFonts w:ascii="Times New Roman" w:eastAsia="Calibri" w:hAnsi="Times New Roman"/>
                <w:sz w:val="16"/>
                <w:szCs w:val="16"/>
                <w:lang w:eastAsia="en-US"/>
              </w:rPr>
              <w:t>-</w:t>
            </w:r>
          </w:p>
          <w:p w14:paraId="30BDB43E"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ганского УМН</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B875DA"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2019</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8E2966"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 xml:space="preserve">АО </w:t>
            </w:r>
          </w:p>
          <w:p w14:paraId="03D71BFA"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roofErr w:type="spellStart"/>
            <w:r w:rsidRPr="00E20DAA">
              <w:rPr>
                <w:rFonts w:ascii="Times New Roman" w:eastAsia="Calibri" w:hAnsi="Times New Roman"/>
                <w:sz w:val="16"/>
                <w:szCs w:val="16"/>
                <w:lang w:eastAsia="en-US"/>
              </w:rPr>
              <w:t>Транснефть</w:t>
            </w:r>
            <w:proofErr w:type="spellEnd"/>
            <w:r w:rsidRPr="00E20DAA">
              <w:rPr>
                <w:rFonts w:ascii="Times New Roman" w:eastAsia="Calibri" w:hAnsi="Times New Roman"/>
                <w:sz w:val="16"/>
                <w:szCs w:val="16"/>
                <w:lang w:eastAsia="en-US"/>
              </w:rPr>
              <w:t>-</w:t>
            </w:r>
          </w:p>
          <w:p w14:paraId="6E590B34"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 xml:space="preserve">Сибирь” </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0FAB5F"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АО “</w:t>
            </w:r>
            <w:proofErr w:type="spellStart"/>
            <w:r w:rsidRPr="00E20DAA">
              <w:rPr>
                <w:rFonts w:ascii="Times New Roman" w:eastAsia="Calibri" w:hAnsi="Times New Roman"/>
                <w:sz w:val="16"/>
                <w:szCs w:val="16"/>
                <w:lang w:eastAsia="en-US"/>
              </w:rPr>
              <w:t>Транснефть</w:t>
            </w:r>
            <w:proofErr w:type="spellEnd"/>
            <w:r w:rsidRPr="00E20DAA">
              <w:rPr>
                <w:rFonts w:ascii="Times New Roman" w:eastAsia="Calibri" w:hAnsi="Times New Roman"/>
                <w:sz w:val="16"/>
                <w:szCs w:val="16"/>
                <w:lang w:eastAsia="en-US"/>
              </w:rPr>
              <w:t>-</w:t>
            </w:r>
          </w:p>
          <w:p w14:paraId="192E417E"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 xml:space="preserve">Сибирь” филиал </w:t>
            </w:r>
            <w:proofErr w:type="spellStart"/>
            <w:r w:rsidRPr="00E20DAA">
              <w:rPr>
                <w:rFonts w:ascii="Times New Roman" w:eastAsia="Calibri" w:hAnsi="Times New Roman"/>
                <w:sz w:val="16"/>
                <w:szCs w:val="16"/>
                <w:lang w:eastAsia="en-US"/>
              </w:rPr>
              <w:t>Нефтею</w:t>
            </w:r>
            <w:proofErr w:type="spellEnd"/>
            <w:r w:rsidRPr="00E20DAA">
              <w:rPr>
                <w:rFonts w:ascii="Times New Roman" w:eastAsia="Calibri" w:hAnsi="Times New Roman"/>
                <w:sz w:val="16"/>
                <w:szCs w:val="16"/>
                <w:lang w:eastAsia="en-US"/>
              </w:rPr>
              <w:t>-</w:t>
            </w:r>
          </w:p>
          <w:p w14:paraId="1E933A6B"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ганского УМН</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34E4D4"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2019</w:t>
            </w:r>
          </w:p>
        </w:tc>
      </w:tr>
    </w:tbl>
    <w:p w14:paraId="0A33C82C" w14:textId="77777777" w:rsidR="00560C03" w:rsidRPr="00560C03" w:rsidRDefault="00560C03" w:rsidP="00560C03">
      <w:pPr>
        <w:keepNext/>
        <w:spacing w:after="0"/>
        <w:ind w:firstLine="567"/>
        <w:jc w:val="both"/>
        <w:rPr>
          <w:rFonts w:ascii="Times New Roman" w:eastAsia="Calibri" w:hAnsi="Times New Roman"/>
          <w:b/>
          <w:i/>
          <w:sz w:val="20"/>
          <w:szCs w:val="20"/>
          <w:lang w:eastAsia="en-US"/>
        </w:rPr>
      </w:pPr>
      <w:r w:rsidRPr="00560C03">
        <w:rPr>
          <w:rFonts w:ascii="Times New Roman" w:eastAsia="Calibri" w:hAnsi="Times New Roman"/>
          <w:b/>
          <w:i/>
          <w:sz w:val="20"/>
          <w:szCs w:val="20"/>
          <w:lang w:eastAsia="en-US"/>
        </w:rPr>
        <w:t xml:space="preserve">Описание структуры договорных отношений между теплоснабжающими и </w:t>
      </w:r>
      <w:proofErr w:type="spellStart"/>
      <w:r w:rsidRPr="00560C03">
        <w:rPr>
          <w:rFonts w:ascii="Times New Roman" w:eastAsia="Calibri" w:hAnsi="Times New Roman"/>
          <w:b/>
          <w:i/>
          <w:sz w:val="20"/>
          <w:szCs w:val="20"/>
          <w:lang w:eastAsia="en-US"/>
        </w:rPr>
        <w:t>теплосетевыми</w:t>
      </w:r>
      <w:proofErr w:type="spellEnd"/>
      <w:r w:rsidRPr="00560C03">
        <w:rPr>
          <w:rFonts w:ascii="Times New Roman" w:eastAsia="Calibri" w:hAnsi="Times New Roman"/>
          <w:b/>
          <w:i/>
          <w:sz w:val="20"/>
          <w:szCs w:val="20"/>
          <w:lang w:eastAsia="en-US"/>
        </w:rPr>
        <w:t xml:space="preserve"> организациями, осуществляющими свою деятельность в границах зон деятельности ЕТО</w:t>
      </w:r>
    </w:p>
    <w:p w14:paraId="7F92F70E" w14:textId="77777777" w:rsidR="00560C03" w:rsidRPr="00560C03" w:rsidRDefault="00560C03" w:rsidP="00560C03">
      <w:pPr>
        <w:spacing w:after="0" w:line="240" w:lineRule="auto"/>
        <w:ind w:firstLine="576"/>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Теплоснабжающая организация АО “</w:t>
      </w:r>
      <w:proofErr w:type="spellStart"/>
      <w:r w:rsidRPr="00560C03">
        <w:rPr>
          <w:rFonts w:ascii="Times New Roman" w:eastAsia="Calibri" w:hAnsi="Times New Roman"/>
          <w:sz w:val="20"/>
          <w:szCs w:val="20"/>
          <w:lang w:eastAsia="en-US"/>
        </w:rPr>
        <w:t>Транснефть</w:t>
      </w:r>
      <w:proofErr w:type="spellEnd"/>
      <w:r w:rsidRPr="00560C03">
        <w:rPr>
          <w:rFonts w:ascii="Times New Roman" w:eastAsia="Calibri" w:hAnsi="Times New Roman"/>
          <w:sz w:val="20"/>
          <w:szCs w:val="20"/>
          <w:lang w:eastAsia="en-US"/>
        </w:rPr>
        <w:t xml:space="preserve">-Сибирь” филиал Нефтеюганского УМН, эксплуатирующая  </w:t>
      </w:r>
      <w:proofErr w:type="spellStart"/>
      <w:r w:rsidRPr="00560C03">
        <w:rPr>
          <w:rFonts w:ascii="Times New Roman" w:eastAsia="Calibri" w:hAnsi="Times New Roman"/>
          <w:sz w:val="20"/>
          <w:szCs w:val="20"/>
          <w:lang w:eastAsia="en-US"/>
        </w:rPr>
        <w:t>блочно</w:t>
      </w:r>
      <w:proofErr w:type="spellEnd"/>
      <w:r w:rsidRPr="00560C03">
        <w:rPr>
          <w:rFonts w:ascii="Times New Roman" w:eastAsia="Calibri" w:hAnsi="Times New Roman"/>
          <w:sz w:val="20"/>
          <w:szCs w:val="20"/>
          <w:lang w:eastAsia="en-US"/>
        </w:rPr>
        <w:t>-модульную котельную ЛПДС “Южный Балык”.</w:t>
      </w:r>
    </w:p>
    <w:p w14:paraId="441CC155" w14:textId="77777777" w:rsidR="00560C03" w:rsidRPr="00560C03" w:rsidRDefault="00560C03" w:rsidP="00560C03">
      <w:pPr>
        <w:keepNext/>
        <w:spacing w:after="0"/>
        <w:ind w:firstLine="567"/>
        <w:jc w:val="both"/>
        <w:rPr>
          <w:rFonts w:ascii="Times New Roman" w:eastAsia="Calibri" w:hAnsi="Times New Roman"/>
          <w:b/>
          <w:bCs/>
          <w:i/>
          <w:sz w:val="20"/>
          <w:szCs w:val="20"/>
          <w:lang w:eastAsia="en-US"/>
        </w:rPr>
      </w:pPr>
      <w:r w:rsidRPr="00560C03">
        <w:rPr>
          <w:rFonts w:ascii="Times New Roman" w:eastAsia="Calibri" w:hAnsi="Times New Roman"/>
          <w:b/>
          <w:i/>
          <w:sz w:val="20"/>
          <w:szCs w:val="20"/>
          <w:lang w:eastAsia="en-US"/>
        </w:rPr>
        <w:t>Изменения, произошедшие в функциональной структуре теплоснабжения за период, предшествующий актуализации схемы теплоснабжения, по каждой зоне деятельности ЕТО отдельно</w:t>
      </w:r>
    </w:p>
    <w:p w14:paraId="1E31AD6D" w14:textId="77777777" w:rsidR="00560C03" w:rsidRPr="00560C03" w:rsidRDefault="00560C03" w:rsidP="00560C03">
      <w:pPr>
        <w:spacing w:after="0" w:line="240" w:lineRule="auto"/>
        <w:ind w:firstLine="552"/>
        <w:jc w:val="both"/>
        <w:rPr>
          <w:rFonts w:ascii="Times New Roman" w:eastAsia="Calibri" w:hAnsi="Times New Roman"/>
          <w:sz w:val="20"/>
          <w:szCs w:val="20"/>
          <w:lang w:eastAsia="en-US"/>
        </w:rPr>
      </w:pPr>
      <w:r w:rsidRPr="00560C03">
        <w:rPr>
          <w:rFonts w:ascii="Times New Roman" w:eastAsia="Calibri" w:hAnsi="Times New Roman"/>
          <w:color w:val="000000"/>
          <w:sz w:val="20"/>
          <w:szCs w:val="20"/>
          <w:lang w:eastAsia="en-US"/>
        </w:rPr>
        <w:t xml:space="preserve">При актуализации </w:t>
      </w:r>
      <w:proofErr w:type="gramStart"/>
      <w:r w:rsidRPr="00560C03">
        <w:rPr>
          <w:rFonts w:ascii="Times New Roman" w:eastAsia="Calibri" w:hAnsi="Times New Roman"/>
          <w:color w:val="000000"/>
          <w:sz w:val="20"/>
          <w:szCs w:val="20"/>
          <w:lang w:eastAsia="en-US"/>
        </w:rPr>
        <w:t>схемы теплоснабжения изменения функциональной структуры теплоснабжения</w:t>
      </w:r>
      <w:proofErr w:type="gramEnd"/>
      <w:r w:rsidRPr="00560C03">
        <w:rPr>
          <w:rFonts w:ascii="Times New Roman" w:eastAsia="Calibri" w:hAnsi="Times New Roman"/>
          <w:color w:val="000000"/>
          <w:sz w:val="20"/>
          <w:szCs w:val="20"/>
          <w:lang w:eastAsia="en-US"/>
        </w:rPr>
        <w:t xml:space="preserve"> отсутствуют.</w:t>
      </w:r>
    </w:p>
    <w:p w14:paraId="72D6F660" w14:textId="77777777" w:rsidR="00560C03" w:rsidRPr="00560C03"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5" w:name="_Toc136217003"/>
      <w:bookmarkStart w:id="16" w:name="_Toc132015777"/>
      <w:bookmarkStart w:id="17" w:name="_Toc80099825"/>
      <w:r w:rsidRPr="00560C03">
        <w:rPr>
          <w:rFonts w:ascii="Times New Roman" w:hAnsi="Times New Roman"/>
          <w:b/>
          <w:i/>
          <w:color w:val="000000"/>
          <w:sz w:val="20"/>
          <w:szCs w:val="20"/>
          <w:lang w:eastAsia="en-US"/>
        </w:rPr>
        <w:t>а) в зонах действия производственных котельных</w:t>
      </w:r>
      <w:bookmarkEnd w:id="15"/>
      <w:bookmarkEnd w:id="16"/>
      <w:bookmarkEnd w:id="17"/>
    </w:p>
    <w:p w14:paraId="3BB6C187" w14:textId="77777777" w:rsidR="00560C03" w:rsidRPr="00560C03" w:rsidRDefault="00560C03" w:rsidP="00560C03">
      <w:pPr>
        <w:spacing w:after="0"/>
        <w:ind w:firstLine="567"/>
        <w:jc w:val="both"/>
        <w:rPr>
          <w:rFonts w:ascii="Times New Roman" w:eastAsia="Calibri" w:hAnsi="Times New Roman"/>
          <w:sz w:val="20"/>
          <w:szCs w:val="20"/>
          <w:highlight w:val="white"/>
          <w:lang w:eastAsia="en-US"/>
        </w:rPr>
      </w:pPr>
      <w:bookmarkStart w:id="18" w:name="_Toc132015778"/>
      <w:bookmarkStart w:id="19" w:name="_Toc80099826"/>
      <w:bookmarkEnd w:id="14"/>
      <w:r w:rsidRPr="00560C03">
        <w:rPr>
          <w:rFonts w:ascii="Times New Roman" w:eastAsia="Calibri" w:hAnsi="Times New Roman"/>
          <w:sz w:val="20"/>
          <w:szCs w:val="20"/>
          <w:highlight w:val="white"/>
          <w:lang w:eastAsia="en-US"/>
        </w:rPr>
        <w:t>Централизованное теплоснабжение потребителей территории производственных   объектов и жилого поселка Южно-</w:t>
      </w:r>
      <w:proofErr w:type="spellStart"/>
      <w:r w:rsidRPr="00560C03">
        <w:rPr>
          <w:rFonts w:ascii="Times New Roman" w:eastAsia="Calibri" w:hAnsi="Times New Roman"/>
          <w:sz w:val="20"/>
          <w:szCs w:val="20"/>
          <w:highlight w:val="white"/>
          <w:lang w:eastAsia="en-US"/>
        </w:rPr>
        <w:t>Балыкского</w:t>
      </w:r>
      <w:proofErr w:type="spellEnd"/>
      <w:r w:rsidRPr="00560C03">
        <w:rPr>
          <w:rFonts w:ascii="Times New Roman" w:eastAsia="Calibri" w:hAnsi="Times New Roman"/>
          <w:sz w:val="20"/>
          <w:szCs w:val="20"/>
          <w:highlight w:val="white"/>
          <w:lang w:eastAsia="en-US"/>
        </w:rPr>
        <w:t xml:space="preserve"> ЛПУ МГ ООО «Газпром </w:t>
      </w:r>
      <w:proofErr w:type="spellStart"/>
      <w:r w:rsidRPr="00560C03">
        <w:rPr>
          <w:rFonts w:ascii="Times New Roman" w:eastAsia="Calibri" w:hAnsi="Times New Roman"/>
          <w:sz w:val="20"/>
          <w:szCs w:val="20"/>
          <w:highlight w:val="white"/>
          <w:lang w:eastAsia="en-US"/>
        </w:rPr>
        <w:t>трансгаз</w:t>
      </w:r>
      <w:proofErr w:type="spellEnd"/>
      <w:r w:rsidRPr="00560C03">
        <w:rPr>
          <w:rFonts w:ascii="Times New Roman" w:eastAsia="Calibri" w:hAnsi="Times New Roman"/>
          <w:sz w:val="20"/>
          <w:szCs w:val="20"/>
          <w:highlight w:val="white"/>
          <w:lang w:eastAsia="en-US"/>
        </w:rPr>
        <w:t xml:space="preserve"> Сургут»  (КС-5) осуществляется от ведомственной котельной ООО «Газпром </w:t>
      </w:r>
      <w:proofErr w:type="spellStart"/>
      <w:r w:rsidRPr="00560C03">
        <w:rPr>
          <w:rFonts w:ascii="Times New Roman" w:eastAsia="Calibri" w:hAnsi="Times New Roman"/>
          <w:sz w:val="20"/>
          <w:szCs w:val="20"/>
          <w:highlight w:val="white"/>
          <w:lang w:eastAsia="en-US"/>
        </w:rPr>
        <w:t>трансгаз</w:t>
      </w:r>
      <w:proofErr w:type="spellEnd"/>
      <w:r w:rsidRPr="00560C03">
        <w:rPr>
          <w:rFonts w:ascii="Times New Roman" w:eastAsia="Calibri" w:hAnsi="Times New Roman"/>
          <w:sz w:val="20"/>
          <w:szCs w:val="20"/>
          <w:highlight w:val="white"/>
          <w:lang w:eastAsia="en-US"/>
        </w:rPr>
        <w:t xml:space="preserve"> Сургут» </w:t>
      </w:r>
    </w:p>
    <w:p w14:paraId="6D2B2D3C" w14:textId="77777777" w:rsidR="00560C03" w:rsidRPr="00560C03" w:rsidRDefault="00560C03" w:rsidP="00560C03">
      <w:pPr>
        <w:keepNext/>
        <w:keepLines/>
        <w:spacing w:before="120" w:after="120"/>
        <w:ind w:firstLine="340"/>
        <w:jc w:val="both"/>
        <w:outlineLvl w:val="2"/>
        <w:rPr>
          <w:rFonts w:ascii="Times New Roman" w:hAnsi="Times New Roman"/>
          <w:b/>
          <w:i/>
          <w:color w:val="000000"/>
          <w:sz w:val="20"/>
          <w:szCs w:val="20"/>
          <w:lang w:eastAsia="en-US"/>
        </w:rPr>
      </w:pPr>
      <w:bookmarkStart w:id="20" w:name="_Toc136217004"/>
      <w:r w:rsidRPr="00560C03">
        <w:rPr>
          <w:rFonts w:ascii="Times New Roman" w:hAnsi="Times New Roman"/>
          <w:b/>
          <w:i/>
          <w:color w:val="000000"/>
          <w:sz w:val="20"/>
          <w:szCs w:val="20"/>
          <w:lang w:eastAsia="en-US"/>
        </w:rPr>
        <w:t>б) в зонах действия индивидуального теплоснабжения</w:t>
      </w:r>
      <w:bookmarkEnd w:id="18"/>
      <w:bookmarkEnd w:id="19"/>
      <w:bookmarkEnd w:id="20"/>
    </w:p>
    <w:p w14:paraId="2C7344CB"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Индивидуальная малоэтажная жилая застройка обеспечивается децентрализованным теплоснабжением от индивидуальных водонагревателей и печного отопления.</w:t>
      </w:r>
    </w:p>
    <w:p w14:paraId="5D22EC19" w14:textId="77777777" w:rsidR="00560C03" w:rsidRPr="00560C03" w:rsidRDefault="00560C03" w:rsidP="00560C03">
      <w:pPr>
        <w:keepNext/>
        <w:keepLines/>
        <w:spacing w:before="120" w:after="120"/>
        <w:ind w:firstLine="567"/>
        <w:jc w:val="both"/>
        <w:outlineLvl w:val="1"/>
        <w:rPr>
          <w:rFonts w:ascii="Times New Roman" w:hAnsi="Times New Roman"/>
          <w:b/>
          <w:color w:val="000000"/>
          <w:sz w:val="20"/>
          <w:szCs w:val="20"/>
          <w:lang w:eastAsia="en-US"/>
        </w:rPr>
      </w:pPr>
      <w:bookmarkStart w:id="21" w:name="_Toc136217005"/>
      <w:r w:rsidRPr="00560C03">
        <w:rPr>
          <w:rFonts w:ascii="Times New Roman" w:hAnsi="Times New Roman"/>
          <w:b/>
          <w:color w:val="000000"/>
          <w:sz w:val="20"/>
          <w:szCs w:val="20"/>
          <w:lang w:eastAsia="en-US"/>
        </w:rPr>
        <w:t>Часть 2 "Источники тепловой энергии"</w:t>
      </w:r>
      <w:bookmarkEnd w:id="21"/>
    </w:p>
    <w:p w14:paraId="1FC85872" w14:textId="77777777" w:rsidR="00560C03" w:rsidRPr="00560C03" w:rsidRDefault="00560C03" w:rsidP="00560C03">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22" w:name="_Toc136217006"/>
      <w:bookmarkStart w:id="23" w:name="_Toc132015780"/>
      <w:bookmarkStart w:id="24" w:name="_Toc80099828"/>
      <w:r w:rsidRPr="00560C03">
        <w:rPr>
          <w:rFonts w:ascii="Times New Roman" w:hAnsi="Times New Roman"/>
          <w:b/>
          <w:i/>
          <w:color w:val="000000"/>
          <w:sz w:val="20"/>
          <w:szCs w:val="20"/>
          <w:lang w:eastAsia="en-US"/>
        </w:rPr>
        <w:t>а) структура и технические характеристики основного оборудования</w:t>
      </w:r>
      <w:bookmarkEnd w:id="22"/>
      <w:bookmarkEnd w:id="23"/>
      <w:bookmarkEnd w:id="24"/>
    </w:p>
    <w:p w14:paraId="63F5CD53"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 xml:space="preserve">По состоянию на 01.01.2023 г. на территории сельского поселения </w:t>
      </w:r>
      <w:proofErr w:type="spellStart"/>
      <w:r w:rsidRPr="00560C03">
        <w:rPr>
          <w:rFonts w:ascii="Times New Roman" w:eastAsia="Calibri" w:hAnsi="Times New Roman"/>
          <w:sz w:val="20"/>
          <w:szCs w:val="20"/>
          <w:lang w:eastAsia="en-US"/>
        </w:rPr>
        <w:t>п</w:t>
      </w:r>
      <w:proofErr w:type="gramStart"/>
      <w:r w:rsidRPr="00560C03">
        <w:rPr>
          <w:rFonts w:ascii="Times New Roman" w:eastAsia="Calibri" w:hAnsi="Times New Roman"/>
          <w:sz w:val="20"/>
          <w:szCs w:val="20"/>
          <w:lang w:eastAsia="en-US"/>
        </w:rPr>
        <w:t>.С</w:t>
      </w:r>
      <w:proofErr w:type="gramEnd"/>
      <w:r w:rsidRPr="00560C03">
        <w:rPr>
          <w:rFonts w:ascii="Times New Roman" w:eastAsia="Calibri" w:hAnsi="Times New Roman"/>
          <w:sz w:val="20"/>
          <w:szCs w:val="20"/>
          <w:lang w:eastAsia="en-US"/>
        </w:rPr>
        <w:t>ентябрьский</w:t>
      </w:r>
      <w:proofErr w:type="spellEnd"/>
      <w:r w:rsidRPr="00560C03">
        <w:rPr>
          <w:rFonts w:ascii="Times New Roman" w:eastAsia="Calibri" w:hAnsi="Times New Roman"/>
          <w:sz w:val="20"/>
          <w:szCs w:val="20"/>
          <w:lang w:eastAsia="en-US"/>
        </w:rPr>
        <w:t xml:space="preserve"> осуществляет выработку тепловой энергии две отопительные котельная ЛПДС “Южный Балык”.  Суммарная установленная мощность котельных составляет 13,76 Гкал/</w:t>
      </w:r>
      <w:proofErr w:type="gramStart"/>
      <w:r w:rsidRPr="00560C03">
        <w:rPr>
          <w:rFonts w:ascii="Times New Roman" w:eastAsia="Calibri" w:hAnsi="Times New Roman"/>
          <w:sz w:val="20"/>
          <w:szCs w:val="20"/>
          <w:lang w:eastAsia="en-US"/>
        </w:rPr>
        <w:t>ч</w:t>
      </w:r>
      <w:proofErr w:type="gramEnd"/>
      <w:r w:rsidRPr="00560C03">
        <w:rPr>
          <w:rFonts w:ascii="Times New Roman" w:eastAsia="Calibri" w:hAnsi="Times New Roman"/>
          <w:sz w:val="20"/>
          <w:szCs w:val="20"/>
          <w:lang w:eastAsia="en-US"/>
        </w:rPr>
        <w:t>.</w:t>
      </w:r>
    </w:p>
    <w:p w14:paraId="67D2E708"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Основные технические характеристики котельных приведены в таблице 1.2.1-1.2.2.</w:t>
      </w:r>
    </w:p>
    <w:p w14:paraId="20F5FDBE" w14:textId="77777777" w:rsidR="00560C03" w:rsidRPr="00560C03" w:rsidRDefault="00560C03" w:rsidP="00560C03">
      <w:pPr>
        <w:spacing w:after="0"/>
        <w:rPr>
          <w:rFonts w:ascii="Times New Roman" w:eastAsia="Calibri" w:hAnsi="Times New Roman"/>
          <w:sz w:val="20"/>
          <w:szCs w:val="20"/>
          <w:lang w:eastAsia="en-US"/>
        </w:rPr>
        <w:sectPr w:rsidR="00560C03" w:rsidRPr="00560C03">
          <w:pgSz w:w="11906" w:h="16838"/>
          <w:pgMar w:top="851" w:right="851" w:bottom="851" w:left="1418" w:header="0" w:footer="0" w:gutter="0"/>
          <w:cols w:space="720"/>
        </w:sectPr>
      </w:pPr>
    </w:p>
    <w:p w14:paraId="181421B7" w14:textId="77777777" w:rsidR="00560C03" w:rsidRPr="00560C03" w:rsidRDefault="00560C03" w:rsidP="00560C03">
      <w:pPr>
        <w:spacing w:after="0"/>
        <w:jc w:val="right"/>
        <w:rPr>
          <w:rFonts w:ascii="Times New Roman" w:hAnsi="Times New Roman"/>
          <w:sz w:val="16"/>
          <w:szCs w:val="16"/>
        </w:rPr>
      </w:pPr>
      <w:r w:rsidRPr="00560C03">
        <w:rPr>
          <w:rFonts w:ascii="Times New Roman" w:hAnsi="Times New Roman"/>
          <w:sz w:val="16"/>
          <w:szCs w:val="16"/>
        </w:rPr>
        <w:lastRenderedPageBreak/>
        <w:t>Таблица 1.2.1</w:t>
      </w:r>
    </w:p>
    <w:p w14:paraId="575E2C17" w14:textId="77777777" w:rsidR="00560C03" w:rsidRPr="00560C03" w:rsidRDefault="00560C03" w:rsidP="00560C03">
      <w:pPr>
        <w:spacing w:after="0"/>
        <w:ind w:firstLine="567"/>
        <w:jc w:val="center"/>
        <w:rPr>
          <w:rFonts w:ascii="Times New Roman" w:hAnsi="Times New Roman"/>
          <w:sz w:val="16"/>
          <w:szCs w:val="16"/>
        </w:rPr>
      </w:pPr>
      <w:r w:rsidRPr="00560C03">
        <w:rPr>
          <w:rFonts w:ascii="Times New Roman" w:hAnsi="Times New Roman"/>
          <w:sz w:val="16"/>
          <w:szCs w:val="16"/>
        </w:rPr>
        <w:t>Состав и технические характеристики основного оборудования котельной</w:t>
      </w:r>
    </w:p>
    <w:tbl>
      <w:tblPr>
        <w:tblW w:w="15570" w:type="dxa"/>
        <w:tblLook w:val="04A0" w:firstRow="1" w:lastRow="0" w:firstColumn="1" w:lastColumn="0" w:noHBand="0" w:noVBand="1"/>
      </w:tblPr>
      <w:tblGrid>
        <w:gridCol w:w="2115"/>
        <w:gridCol w:w="2115"/>
        <w:gridCol w:w="4650"/>
        <w:gridCol w:w="1800"/>
        <w:gridCol w:w="1545"/>
        <w:gridCol w:w="3345"/>
      </w:tblGrid>
      <w:tr w:rsidR="00560C03" w:rsidRPr="00E20DAA" w14:paraId="01769AF9" w14:textId="77777777" w:rsidTr="00560C03">
        <w:trPr>
          <w:trHeight w:val="495"/>
        </w:trPr>
        <w:tc>
          <w:tcPr>
            <w:tcW w:w="2115" w:type="dxa"/>
            <w:tcBorders>
              <w:top w:val="single" w:sz="4" w:space="0" w:color="auto"/>
              <w:left w:val="single" w:sz="4" w:space="0" w:color="auto"/>
              <w:bottom w:val="single" w:sz="4" w:space="0" w:color="auto"/>
              <w:right w:val="single" w:sz="4" w:space="0" w:color="auto"/>
            </w:tcBorders>
            <w:vAlign w:val="center"/>
            <w:hideMark/>
          </w:tcPr>
          <w:p w14:paraId="52CE5A8D"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Наименование источника</w:t>
            </w:r>
          </w:p>
        </w:tc>
        <w:tc>
          <w:tcPr>
            <w:tcW w:w="2115" w:type="dxa"/>
            <w:tcBorders>
              <w:top w:val="single" w:sz="4" w:space="0" w:color="auto"/>
              <w:left w:val="single" w:sz="4" w:space="0" w:color="auto"/>
              <w:bottom w:val="single" w:sz="4" w:space="0" w:color="auto"/>
              <w:right w:val="single" w:sz="4" w:space="0" w:color="auto"/>
            </w:tcBorders>
            <w:vAlign w:val="center"/>
            <w:hideMark/>
          </w:tcPr>
          <w:p w14:paraId="5174B826"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Тип оборудования</w:t>
            </w:r>
          </w:p>
        </w:tc>
        <w:tc>
          <w:tcPr>
            <w:tcW w:w="4650" w:type="dxa"/>
            <w:tcBorders>
              <w:top w:val="single" w:sz="4" w:space="0" w:color="auto"/>
              <w:left w:val="single" w:sz="4" w:space="0" w:color="auto"/>
              <w:bottom w:val="single" w:sz="4" w:space="0" w:color="auto"/>
              <w:right w:val="single" w:sz="4" w:space="0" w:color="auto"/>
            </w:tcBorders>
            <w:vAlign w:val="center"/>
            <w:hideMark/>
          </w:tcPr>
          <w:p w14:paraId="05C97D59"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 xml:space="preserve">Наименование/марка оборудования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DDA7642"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Год ввода в эксплуатацию</w:t>
            </w:r>
          </w:p>
        </w:tc>
        <w:tc>
          <w:tcPr>
            <w:tcW w:w="1545" w:type="dxa"/>
            <w:tcBorders>
              <w:top w:val="single" w:sz="4" w:space="0" w:color="auto"/>
              <w:left w:val="single" w:sz="4" w:space="0" w:color="auto"/>
              <w:bottom w:val="single" w:sz="4" w:space="0" w:color="auto"/>
              <w:right w:val="single" w:sz="4" w:space="0" w:color="auto"/>
            </w:tcBorders>
            <w:vAlign w:val="center"/>
            <w:hideMark/>
          </w:tcPr>
          <w:p w14:paraId="60F77AEC"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Количество</w:t>
            </w:r>
          </w:p>
        </w:tc>
        <w:tc>
          <w:tcPr>
            <w:tcW w:w="3345" w:type="dxa"/>
            <w:tcBorders>
              <w:top w:val="single" w:sz="4" w:space="0" w:color="auto"/>
              <w:left w:val="single" w:sz="4" w:space="0" w:color="auto"/>
              <w:bottom w:val="single" w:sz="4" w:space="0" w:color="auto"/>
              <w:right w:val="single" w:sz="4" w:space="0" w:color="auto"/>
            </w:tcBorders>
            <w:vAlign w:val="center"/>
            <w:hideMark/>
          </w:tcPr>
          <w:p w14:paraId="11338B60"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Технические характеристики</w:t>
            </w:r>
          </w:p>
        </w:tc>
      </w:tr>
      <w:tr w:rsidR="00560C03" w:rsidRPr="00E20DAA" w14:paraId="1B79947B" w14:textId="77777777" w:rsidTr="00560C03">
        <w:trPr>
          <w:trHeight w:val="197"/>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3E2405AB"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Котельная ЛПДС "Южный Балык"</w:t>
            </w:r>
          </w:p>
        </w:tc>
        <w:tc>
          <w:tcPr>
            <w:tcW w:w="2115" w:type="dxa"/>
            <w:tcBorders>
              <w:top w:val="single" w:sz="4" w:space="0" w:color="auto"/>
              <w:left w:val="single" w:sz="4" w:space="0" w:color="auto"/>
              <w:bottom w:val="single" w:sz="4" w:space="0" w:color="auto"/>
              <w:right w:val="single" w:sz="4" w:space="0" w:color="auto"/>
            </w:tcBorders>
            <w:vAlign w:val="center"/>
            <w:hideMark/>
          </w:tcPr>
          <w:p w14:paraId="06FA4858"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Котлы</w:t>
            </w:r>
          </w:p>
        </w:tc>
        <w:tc>
          <w:tcPr>
            <w:tcW w:w="4650" w:type="dxa"/>
            <w:tcBorders>
              <w:top w:val="single" w:sz="4" w:space="0" w:color="auto"/>
              <w:left w:val="single" w:sz="4" w:space="0" w:color="auto"/>
              <w:bottom w:val="single" w:sz="4" w:space="0" w:color="auto"/>
              <w:right w:val="single" w:sz="4" w:space="0" w:color="auto"/>
            </w:tcBorders>
            <w:vAlign w:val="center"/>
            <w:hideMark/>
          </w:tcPr>
          <w:p w14:paraId="4AB60107" w14:textId="77777777" w:rsidR="00560C03" w:rsidRPr="00E20DAA" w:rsidRDefault="00560C03" w:rsidP="00560C03">
            <w:pPr>
              <w:spacing w:after="0" w:line="240" w:lineRule="auto"/>
              <w:jc w:val="center"/>
              <w:rPr>
                <w:rFonts w:ascii="Times New Roman" w:eastAsia="Calibri" w:hAnsi="Times New Roman"/>
                <w:sz w:val="16"/>
                <w:szCs w:val="16"/>
                <w:lang w:eastAsia="en-US"/>
              </w:rPr>
            </w:pPr>
            <w:proofErr w:type="spellStart"/>
            <w:r w:rsidRPr="00E20DAA">
              <w:rPr>
                <w:rFonts w:ascii="Times New Roman" w:eastAsia="Calibri" w:hAnsi="Times New Roman"/>
                <w:color w:val="000000"/>
                <w:sz w:val="16"/>
                <w:szCs w:val="16"/>
                <w:bdr w:val="none" w:sz="0" w:space="0" w:color="auto" w:frame="1"/>
                <w:lang w:eastAsia="en-US"/>
              </w:rPr>
              <w:t>Котлоагрегат</w:t>
            </w:r>
            <w:proofErr w:type="spellEnd"/>
            <w:r w:rsidRPr="00E20DAA">
              <w:rPr>
                <w:rFonts w:ascii="Times New Roman" w:eastAsia="Calibri" w:hAnsi="Times New Roman"/>
                <w:color w:val="000000"/>
                <w:sz w:val="16"/>
                <w:szCs w:val="16"/>
                <w:bdr w:val="none" w:sz="0" w:space="0" w:color="auto" w:frame="1"/>
                <w:lang w:eastAsia="en-US"/>
              </w:rPr>
              <w:t xml:space="preserve"> "Турботерм-Гарант-5000" №1,2,3,4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3525810"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545" w:type="dxa"/>
            <w:tcBorders>
              <w:top w:val="single" w:sz="4" w:space="0" w:color="auto"/>
              <w:left w:val="single" w:sz="4" w:space="0" w:color="auto"/>
              <w:bottom w:val="single" w:sz="4" w:space="0" w:color="auto"/>
              <w:right w:val="single" w:sz="4" w:space="0" w:color="auto"/>
            </w:tcBorders>
            <w:vAlign w:val="center"/>
            <w:hideMark/>
          </w:tcPr>
          <w:p w14:paraId="49093494"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4</w:t>
            </w:r>
          </w:p>
        </w:tc>
        <w:tc>
          <w:tcPr>
            <w:tcW w:w="3345" w:type="dxa"/>
            <w:tcBorders>
              <w:top w:val="single" w:sz="4" w:space="0" w:color="auto"/>
              <w:left w:val="single" w:sz="4" w:space="0" w:color="auto"/>
              <w:bottom w:val="single" w:sz="4" w:space="0" w:color="auto"/>
              <w:right w:val="single" w:sz="4" w:space="0" w:color="auto"/>
            </w:tcBorders>
            <w:vAlign w:val="center"/>
            <w:hideMark/>
          </w:tcPr>
          <w:p w14:paraId="0132F8A5"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Номинальная мощность Q - 4МВт</w:t>
            </w:r>
          </w:p>
        </w:tc>
      </w:tr>
      <w:tr w:rsidR="00560C03" w:rsidRPr="00E20DAA" w14:paraId="0DDA2FF8" w14:textId="77777777" w:rsidTr="00560C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1F18D"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56DC7C69"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Горелки</w:t>
            </w:r>
          </w:p>
        </w:tc>
        <w:tc>
          <w:tcPr>
            <w:tcW w:w="4650" w:type="dxa"/>
            <w:tcBorders>
              <w:top w:val="single" w:sz="4" w:space="0" w:color="auto"/>
              <w:left w:val="single" w:sz="4" w:space="0" w:color="auto"/>
              <w:bottom w:val="single" w:sz="4" w:space="0" w:color="auto"/>
              <w:right w:val="single" w:sz="4" w:space="0" w:color="auto"/>
            </w:tcBorders>
            <w:vAlign w:val="center"/>
            <w:hideMark/>
          </w:tcPr>
          <w:p w14:paraId="639DA398"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Комбинированная горелка KR515 MP.PR.S.RU.Y.8.50.EC "ЧИБ УНИГАЗ"</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199DF7A"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71F1C51"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4</w:t>
            </w:r>
          </w:p>
        </w:tc>
        <w:tc>
          <w:tcPr>
            <w:tcW w:w="3345" w:type="dxa"/>
            <w:tcBorders>
              <w:top w:val="single" w:sz="4" w:space="0" w:color="auto"/>
              <w:left w:val="single" w:sz="4" w:space="0" w:color="auto"/>
              <w:bottom w:val="single" w:sz="4" w:space="0" w:color="auto"/>
              <w:right w:val="single" w:sz="4" w:space="0" w:color="auto"/>
            </w:tcBorders>
            <w:vAlign w:val="center"/>
            <w:hideMark/>
          </w:tcPr>
          <w:p w14:paraId="7F8E36D3"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Расход природного газа - 81-550 (мин</w:t>
            </w:r>
            <w:proofErr w:type="gramStart"/>
            <w:r w:rsidRPr="00E20DAA">
              <w:rPr>
                <w:rFonts w:ascii="Times New Roman" w:eastAsia="Calibri" w:hAnsi="Times New Roman"/>
                <w:color w:val="000000"/>
                <w:sz w:val="16"/>
                <w:szCs w:val="16"/>
                <w:bdr w:val="none" w:sz="0" w:space="0" w:color="auto" w:frame="1"/>
                <w:lang w:eastAsia="en-US"/>
              </w:rPr>
              <w:t>.-</w:t>
            </w:r>
            <w:proofErr w:type="gramEnd"/>
            <w:r w:rsidRPr="00E20DAA">
              <w:rPr>
                <w:rFonts w:ascii="Times New Roman" w:eastAsia="Calibri" w:hAnsi="Times New Roman"/>
                <w:color w:val="000000"/>
                <w:sz w:val="16"/>
                <w:szCs w:val="16"/>
                <w:bdr w:val="none" w:sz="0" w:space="0" w:color="auto" w:frame="1"/>
                <w:lang w:eastAsia="en-US"/>
              </w:rPr>
              <w:t>макс. Стм³/час)</w:t>
            </w:r>
          </w:p>
        </w:tc>
      </w:tr>
      <w:tr w:rsidR="00560C03" w:rsidRPr="00E20DAA" w14:paraId="65F7A1F4" w14:textId="77777777" w:rsidTr="00560C03">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F058E"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6C34BE7F"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Насосы</w:t>
            </w:r>
          </w:p>
        </w:tc>
        <w:tc>
          <w:tcPr>
            <w:tcW w:w="4650" w:type="dxa"/>
            <w:tcBorders>
              <w:top w:val="single" w:sz="4" w:space="0" w:color="auto"/>
              <w:left w:val="single" w:sz="4" w:space="0" w:color="auto"/>
              <w:bottom w:val="single" w:sz="4" w:space="0" w:color="auto"/>
              <w:right w:val="single" w:sz="4" w:space="0" w:color="auto"/>
            </w:tcBorders>
            <w:vAlign w:val="center"/>
            <w:hideMark/>
          </w:tcPr>
          <w:p w14:paraId="3E7D0AE5"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Насос сетевой BL 50/260-37/2 - "</w:t>
            </w:r>
            <w:proofErr w:type="spellStart"/>
            <w:r w:rsidRPr="00E20DAA">
              <w:rPr>
                <w:rFonts w:ascii="Times New Roman" w:eastAsia="Calibri" w:hAnsi="Times New Roman"/>
                <w:color w:val="000000"/>
                <w:sz w:val="16"/>
                <w:szCs w:val="16"/>
                <w:bdr w:val="none" w:sz="0" w:space="0" w:color="auto" w:frame="1"/>
                <w:lang w:eastAsia="en-US"/>
              </w:rPr>
              <w:t>Wilo</w:t>
            </w:r>
            <w:proofErr w:type="spellEnd"/>
            <w:r w:rsidRPr="00E20DAA">
              <w:rPr>
                <w:rFonts w:ascii="Times New Roman" w:eastAsia="Calibri" w:hAnsi="Times New Roman"/>
                <w:color w:val="000000"/>
                <w:sz w:val="16"/>
                <w:szCs w:val="16"/>
                <w:bdr w:val="none" w:sz="0" w:space="0" w:color="auto" w:frame="1"/>
                <w:lang w:eastAsia="en-US"/>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E17B74D"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545" w:type="dxa"/>
            <w:tcBorders>
              <w:top w:val="single" w:sz="4" w:space="0" w:color="auto"/>
              <w:left w:val="single" w:sz="4" w:space="0" w:color="auto"/>
              <w:bottom w:val="single" w:sz="4" w:space="0" w:color="auto"/>
              <w:right w:val="single" w:sz="4" w:space="0" w:color="auto"/>
            </w:tcBorders>
            <w:vAlign w:val="center"/>
            <w:hideMark/>
          </w:tcPr>
          <w:p w14:paraId="4EDFE315"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w:t>
            </w:r>
          </w:p>
        </w:tc>
        <w:tc>
          <w:tcPr>
            <w:tcW w:w="3345" w:type="dxa"/>
            <w:tcBorders>
              <w:top w:val="single" w:sz="4" w:space="0" w:color="auto"/>
              <w:left w:val="single" w:sz="4" w:space="0" w:color="auto"/>
              <w:bottom w:val="single" w:sz="4" w:space="0" w:color="auto"/>
              <w:right w:val="single" w:sz="4" w:space="0" w:color="auto"/>
            </w:tcBorders>
            <w:vAlign w:val="center"/>
            <w:hideMark/>
          </w:tcPr>
          <w:p w14:paraId="7E177BDC"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Производительность - 110м³/час, Напор - 80м</w:t>
            </w:r>
          </w:p>
        </w:tc>
      </w:tr>
      <w:tr w:rsidR="00560C03" w:rsidRPr="00E20DAA" w14:paraId="0EC3A7A6" w14:textId="77777777" w:rsidTr="00560C03">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CF15E"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53949A49"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Насосы</w:t>
            </w:r>
          </w:p>
        </w:tc>
        <w:tc>
          <w:tcPr>
            <w:tcW w:w="4650" w:type="dxa"/>
            <w:tcBorders>
              <w:top w:val="single" w:sz="4" w:space="0" w:color="auto"/>
              <w:left w:val="single" w:sz="4" w:space="0" w:color="auto"/>
              <w:bottom w:val="single" w:sz="4" w:space="0" w:color="auto"/>
              <w:right w:val="single" w:sz="4" w:space="0" w:color="auto"/>
            </w:tcBorders>
            <w:vAlign w:val="center"/>
            <w:hideMark/>
          </w:tcPr>
          <w:p w14:paraId="06EFB505"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Насос сетевой BL 50/240-30/2 - "</w:t>
            </w:r>
            <w:proofErr w:type="spellStart"/>
            <w:r w:rsidRPr="00E20DAA">
              <w:rPr>
                <w:rFonts w:ascii="Times New Roman" w:eastAsia="Calibri" w:hAnsi="Times New Roman"/>
                <w:color w:val="000000"/>
                <w:sz w:val="16"/>
                <w:szCs w:val="16"/>
                <w:bdr w:val="none" w:sz="0" w:space="0" w:color="auto" w:frame="1"/>
                <w:lang w:eastAsia="en-US"/>
              </w:rPr>
              <w:t>Wilo</w:t>
            </w:r>
            <w:proofErr w:type="spellEnd"/>
            <w:r w:rsidRPr="00E20DAA">
              <w:rPr>
                <w:rFonts w:ascii="Times New Roman" w:eastAsia="Calibri" w:hAnsi="Times New Roman"/>
                <w:color w:val="000000"/>
                <w:sz w:val="16"/>
                <w:szCs w:val="16"/>
                <w:bdr w:val="none" w:sz="0" w:space="0" w:color="auto" w:frame="1"/>
                <w:lang w:eastAsia="en-US"/>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50033C5"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545" w:type="dxa"/>
            <w:tcBorders>
              <w:top w:val="single" w:sz="4" w:space="0" w:color="auto"/>
              <w:left w:val="single" w:sz="4" w:space="0" w:color="auto"/>
              <w:bottom w:val="single" w:sz="4" w:space="0" w:color="auto"/>
              <w:right w:val="single" w:sz="4" w:space="0" w:color="auto"/>
            </w:tcBorders>
            <w:vAlign w:val="center"/>
            <w:hideMark/>
          </w:tcPr>
          <w:p w14:paraId="63CED3D2"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4</w:t>
            </w:r>
          </w:p>
        </w:tc>
        <w:tc>
          <w:tcPr>
            <w:tcW w:w="3345" w:type="dxa"/>
            <w:tcBorders>
              <w:top w:val="single" w:sz="4" w:space="0" w:color="auto"/>
              <w:left w:val="single" w:sz="4" w:space="0" w:color="auto"/>
              <w:bottom w:val="single" w:sz="4" w:space="0" w:color="auto"/>
              <w:right w:val="single" w:sz="4" w:space="0" w:color="auto"/>
            </w:tcBorders>
            <w:vAlign w:val="center"/>
            <w:hideMark/>
          </w:tcPr>
          <w:p w14:paraId="10A1158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Производительность - 115м³/час, Напор - 60м</w:t>
            </w:r>
          </w:p>
        </w:tc>
      </w:tr>
      <w:tr w:rsidR="00560C03" w:rsidRPr="00E20DAA" w14:paraId="5700ADCE" w14:textId="77777777" w:rsidTr="00560C03">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34959"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30219E18"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Насосы</w:t>
            </w:r>
          </w:p>
        </w:tc>
        <w:tc>
          <w:tcPr>
            <w:tcW w:w="4650" w:type="dxa"/>
            <w:tcBorders>
              <w:top w:val="single" w:sz="4" w:space="0" w:color="auto"/>
              <w:left w:val="single" w:sz="4" w:space="0" w:color="auto"/>
              <w:bottom w:val="single" w:sz="4" w:space="0" w:color="auto"/>
              <w:right w:val="single" w:sz="4" w:space="0" w:color="auto"/>
            </w:tcBorders>
            <w:vAlign w:val="center"/>
            <w:hideMark/>
          </w:tcPr>
          <w:p w14:paraId="14BAD27E"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Насос циркуляционный котла BL 125/210-7,5/4 - "</w:t>
            </w:r>
            <w:proofErr w:type="spellStart"/>
            <w:r w:rsidRPr="00E20DAA">
              <w:rPr>
                <w:rFonts w:ascii="Times New Roman" w:eastAsia="Calibri" w:hAnsi="Times New Roman"/>
                <w:color w:val="000000"/>
                <w:sz w:val="16"/>
                <w:szCs w:val="16"/>
                <w:bdr w:val="none" w:sz="0" w:space="0" w:color="auto" w:frame="1"/>
                <w:lang w:eastAsia="en-US"/>
              </w:rPr>
              <w:t>Wilo</w:t>
            </w:r>
            <w:proofErr w:type="spellEnd"/>
            <w:r w:rsidRPr="00E20DAA">
              <w:rPr>
                <w:rFonts w:ascii="Times New Roman" w:eastAsia="Calibri" w:hAnsi="Times New Roman"/>
                <w:color w:val="000000"/>
                <w:sz w:val="16"/>
                <w:szCs w:val="16"/>
                <w:bdr w:val="none" w:sz="0" w:space="0" w:color="auto" w:frame="1"/>
                <w:lang w:eastAsia="en-US"/>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E29F919"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545" w:type="dxa"/>
            <w:tcBorders>
              <w:top w:val="single" w:sz="4" w:space="0" w:color="auto"/>
              <w:left w:val="single" w:sz="4" w:space="0" w:color="auto"/>
              <w:bottom w:val="single" w:sz="4" w:space="0" w:color="auto"/>
              <w:right w:val="single" w:sz="4" w:space="0" w:color="auto"/>
            </w:tcBorders>
            <w:vAlign w:val="center"/>
            <w:hideMark/>
          </w:tcPr>
          <w:p w14:paraId="0B461F4F"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4</w:t>
            </w:r>
          </w:p>
        </w:tc>
        <w:tc>
          <w:tcPr>
            <w:tcW w:w="3345" w:type="dxa"/>
            <w:tcBorders>
              <w:top w:val="single" w:sz="4" w:space="0" w:color="auto"/>
              <w:left w:val="single" w:sz="4" w:space="0" w:color="auto"/>
              <w:bottom w:val="single" w:sz="4" w:space="0" w:color="auto"/>
              <w:right w:val="single" w:sz="4" w:space="0" w:color="auto"/>
            </w:tcBorders>
            <w:vAlign w:val="center"/>
            <w:hideMark/>
          </w:tcPr>
          <w:p w14:paraId="1C2BCA68"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Производительность - 270м³/час, Напор - 8м</w:t>
            </w:r>
          </w:p>
        </w:tc>
      </w:tr>
      <w:tr w:rsidR="00560C03" w:rsidRPr="00E20DAA" w14:paraId="5CEC8F34" w14:textId="77777777" w:rsidTr="00560C03">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89040"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5962CDFA"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Насосы</w:t>
            </w:r>
          </w:p>
        </w:tc>
        <w:tc>
          <w:tcPr>
            <w:tcW w:w="4650" w:type="dxa"/>
            <w:tcBorders>
              <w:top w:val="single" w:sz="4" w:space="0" w:color="auto"/>
              <w:left w:val="single" w:sz="4" w:space="0" w:color="auto"/>
              <w:bottom w:val="single" w:sz="4" w:space="0" w:color="auto"/>
              <w:right w:val="single" w:sz="4" w:space="0" w:color="auto"/>
            </w:tcBorders>
            <w:vAlign w:val="center"/>
            <w:hideMark/>
          </w:tcPr>
          <w:p w14:paraId="3E84CAC9" w14:textId="77777777" w:rsidR="00560C03" w:rsidRPr="00E20DAA" w:rsidRDefault="00560C03" w:rsidP="00560C03">
            <w:pPr>
              <w:spacing w:after="0" w:line="240" w:lineRule="auto"/>
              <w:jc w:val="center"/>
              <w:rPr>
                <w:rFonts w:ascii="Times New Roman" w:eastAsia="Calibri" w:hAnsi="Times New Roman"/>
                <w:sz w:val="16"/>
                <w:szCs w:val="16"/>
                <w:lang w:eastAsia="en-US"/>
              </w:rPr>
            </w:pPr>
            <w:proofErr w:type="spellStart"/>
            <w:r w:rsidRPr="00E20DAA">
              <w:rPr>
                <w:rFonts w:ascii="Times New Roman" w:eastAsia="Calibri" w:hAnsi="Times New Roman"/>
                <w:color w:val="000000"/>
                <w:sz w:val="16"/>
                <w:szCs w:val="16"/>
                <w:bdr w:val="none" w:sz="0" w:space="0" w:color="auto" w:frame="1"/>
                <w:lang w:eastAsia="en-US"/>
              </w:rPr>
              <w:t>Подпиточный</w:t>
            </w:r>
            <w:proofErr w:type="spellEnd"/>
            <w:r w:rsidRPr="00E20DAA">
              <w:rPr>
                <w:rFonts w:ascii="Times New Roman" w:eastAsia="Calibri" w:hAnsi="Times New Roman"/>
                <w:color w:val="000000"/>
                <w:sz w:val="16"/>
                <w:szCs w:val="16"/>
                <w:bdr w:val="none" w:sz="0" w:space="0" w:color="auto" w:frame="1"/>
                <w:lang w:eastAsia="en-US"/>
              </w:rPr>
              <w:t xml:space="preserve"> насос </w:t>
            </w:r>
            <w:proofErr w:type="spellStart"/>
            <w:r w:rsidRPr="00E20DAA">
              <w:rPr>
                <w:rFonts w:ascii="Times New Roman" w:eastAsia="Calibri" w:hAnsi="Times New Roman"/>
                <w:color w:val="000000"/>
                <w:sz w:val="16"/>
                <w:szCs w:val="16"/>
                <w:bdr w:val="none" w:sz="0" w:space="0" w:color="auto" w:frame="1"/>
                <w:lang w:eastAsia="en-US"/>
              </w:rPr>
              <w:t>HiMulti</w:t>
            </w:r>
            <w:proofErr w:type="spellEnd"/>
            <w:r w:rsidRPr="00E20DAA">
              <w:rPr>
                <w:rFonts w:ascii="Times New Roman" w:eastAsia="Calibri" w:hAnsi="Times New Roman"/>
                <w:color w:val="000000"/>
                <w:sz w:val="16"/>
                <w:szCs w:val="16"/>
                <w:bdr w:val="none" w:sz="0" w:space="0" w:color="auto" w:frame="1"/>
                <w:lang w:eastAsia="en-US"/>
              </w:rPr>
              <w:t xml:space="preserve"> 3H50-23 - "</w:t>
            </w:r>
            <w:proofErr w:type="spellStart"/>
            <w:r w:rsidRPr="00E20DAA">
              <w:rPr>
                <w:rFonts w:ascii="Times New Roman" w:eastAsia="Calibri" w:hAnsi="Times New Roman"/>
                <w:color w:val="000000"/>
                <w:sz w:val="16"/>
                <w:szCs w:val="16"/>
                <w:bdr w:val="none" w:sz="0" w:space="0" w:color="auto" w:frame="1"/>
                <w:lang w:eastAsia="en-US"/>
              </w:rPr>
              <w:t>Wilo</w:t>
            </w:r>
            <w:proofErr w:type="spellEnd"/>
            <w:r w:rsidRPr="00E20DAA">
              <w:rPr>
                <w:rFonts w:ascii="Times New Roman" w:eastAsia="Calibri" w:hAnsi="Times New Roman"/>
                <w:color w:val="000000"/>
                <w:sz w:val="16"/>
                <w:szCs w:val="16"/>
                <w:bdr w:val="none" w:sz="0" w:space="0" w:color="auto" w:frame="1"/>
                <w:lang w:eastAsia="en-US"/>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7644821"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545" w:type="dxa"/>
            <w:tcBorders>
              <w:top w:val="single" w:sz="4" w:space="0" w:color="auto"/>
              <w:left w:val="single" w:sz="4" w:space="0" w:color="auto"/>
              <w:bottom w:val="single" w:sz="4" w:space="0" w:color="auto"/>
              <w:right w:val="single" w:sz="4" w:space="0" w:color="auto"/>
            </w:tcBorders>
            <w:vAlign w:val="center"/>
            <w:hideMark/>
          </w:tcPr>
          <w:p w14:paraId="2D2FDBED"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w:t>
            </w:r>
          </w:p>
        </w:tc>
        <w:tc>
          <w:tcPr>
            <w:tcW w:w="3345" w:type="dxa"/>
            <w:tcBorders>
              <w:top w:val="single" w:sz="4" w:space="0" w:color="auto"/>
              <w:left w:val="single" w:sz="4" w:space="0" w:color="auto"/>
              <w:bottom w:val="single" w:sz="4" w:space="0" w:color="auto"/>
              <w:right w:val="single" w:sz="4" w:space="0" w:color="auto"/>
            </w:tcBorders>
            <w:vAlign w:val="center"/>
            <w:hideMark/>
          </w:tcPr>
          <w:p w14:paraId="2014E6F2"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Производительность - 4,5м³/час, Напор - 31м</w:t>
            </w:r>
          </w:p>
        </w:tc>
      </w:tr>
      <w:tr w:rsidR="00560C03" w:rsidRPr="00E20DAA" w14:paraId="1586778A" w14:textId="77777777" w:rsidTr="00560C03">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EAE0E"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51A84C11"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Прочее оборудование</w:t>
            </w:r>
          </w:p>
        </w:tc>
        <w:tc>
          <w:tcPr>
            <w:tcW w:w="4650" w:type="dxa"/>
            <w:tcBorders>
              <w:top w:val="single" w:sz="4" w:space="0" w:color="auto"/>
              <w:left w:val="single" w:sz="4" w:space="0" w:color="auto"/>
              <w:bottom w:val="single" w:sz="4" w:space="0" w:color="auto"/>
              <w:right w:val="single" w:sz="4" w:space="0" w:color="auto"/>
            </w:tcBorders>
            <w:vAlign w:val="center"/>
            <w:hideMark/>
          </w:tcPr>
          <w:p w14:paraId="407B011E"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 xml:space="preserve">Аппарат теплообменный пластинчатый </w:t>
            </w:r>
            <w:proofErr w:type="spellStart"/>
            <w:r w:rsidRPr="00E20DAA">
              <w:rPr>
                <w:rFonts w:ascii="Times New Roman" w:eastAsia="Calibri" w:hAnsi="Times New Roman"/>
                <w:color w:val="000000"/>
                <w:sz w:val="16"/>
                <w:szCs w:val="16"/>
                <w:bdr w:val="none" w:sz="0" w:space="0" w:color="auto" w:frame="1"/>
                <w:lang w:eastAsia="en-US"/>
              </w:rPr>
              <w:t>раборный</w:t>
            </w:r>
            <w:proofErr w:type="spellEnd"/>
            <w:r w:rsidRPr="00E20DAA">
              <w:rPr>
                <w:rFonts w:ascii="Times New Roman" w:eastAsia="Calibri" w:hAnsi="Times New Roman"/>
                <w:color w:val="000000"/>
                <w:sz w:val="16"/>
                <w:szCs w:val="16"/>
                <w:bdr w:val="none" w:sz="0" w:space="0" w:color="auto" w:frame="1"/>
                <w:lang w:eastAsia="en-US"/>
              </w:rPr>
              <w:t xml:space="preserve"> системы отопления HH-62-16/2-88-ТКТМ32 "</w:t>
            </w:r>
            <w:proofErr w:type="spellStart"/>
            <w:r w:rsidRPr="00E20DAA">
              <w:rPr>
                <w:rFonts w:ascii="Times New Roman" w:eastAsia="Calibri" w:hAnsi="Times New Roman"/>
                <w:color w:val="000000"/>
                <w:sz w:val="16"/>
                <w:szCs w:val="16"/>
                <w:bdr w:val="none" w:sz="0" w:space="0" w:color="auto" w:frame="1"/>
                <w:lang w:eastAsia="en-US"/>
              </w:rPr>
              <w:t>Ридан</w:t>
            </w:r>
            <w:proofErr w:type="spellEnd"/>
            <w:r w:rsidRPr="00E20DAA">
              <w:rPr>
                <w:rFonts w:ascii="Times New Roman" w:eastAsia="Calibri" w:hAnsi="Times New Roman"/>
                <w:color w:val="000000"/>
                <w:sz w:val="16"/>
                <w:szCs w:val="16"/>
                <w:bdr w:val="none" w:sz="0" w:space="0" w:color="auto" w:frame="1"/>
                <w:lang w:eastAsia="en-US"/>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9E6A6AD"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545" w:type="dxa"/>
            <w:tcBorders>
              <w:top w:val="single" w:sz="4" w:space="0" w:color="auto"/>
              <w:left w:val="single" w:sz="4" w:space="0" w:color="auto"/>
              <w:bottom w:val="single" w:sz="4" w:space="0" w:color="auto"/>
              <w:right w:val="single" w:sz="4" w:space="0" w:color="auto"/>
            </w:tcBorders>
            <w:vAlign w:val="center"/>
            <w:hideMark/>
          </w:tcPr>
          <w:p w14:paraId="30951F54"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w:t>
            </w:r>
          </w:p>
        </w:tc>
        <w:tc>
          <w:tcPr>
            <w:tcW w:w="3345" w:type="dxa"/>
            <w:tcBorders>
              <w:top w:val="single" w:sz="4" w:space="0" w:color="auto"/>
              <w:left w:val="single" w:sz="4" w:space="0" w:color="auto"/>
              <w:bottom w:val="single" w:sz="4" w:space="0" w:color="auto"/>
              <w:right w:val="single" w:sz="4" w:space="0" w:color="auto"/>
            </w:tcBorders>
            <w:vAlign w:val="center"/>
            <w:hideMark/>
          </w:tcPr>
          <w:p w14:paraId="63DFA33E"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Тепловая нагрузка - 2674,6 Гкал/</w:t>
            </w:r>
            <w:proofErr w:type="gramStart"/>
            <w:r w:rsidRPr="00E20DAA">
              <w:rPr>
                <w:rFonts w:ascii="Times New Roman" w:eastAsia="Calibri" w:hAnsi="Times New Roman"/>
                <w:color w:val="000000"/>
                <w:sz w:val="16"/>
                <w:szCs w:val="16"/>
                <w:bdr w:val="none" w:sz="0" w:space="0" w:color="auto" w:frame="1"/>
                <w:lang w:eastAsia="en-US"/>
              </w:rPr>
              <w:t>ч</w:t>
            </w:r>
            <w:proofErr w:type="gramEnd"/>
          </w:p>
        </w:tc>
      </w:tr>
      <w:tr w:rsidR="00560C03" w:rsidRPr="00E20DAA" w14:paraId="66AD5A1F" w14:textId="77777777" w:rsidTr="00560C03">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A49FD4"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609478C8"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Прочее оборудование</w:t>
            </w:r>
          </w:p>
        </w:tc>
        <w:tc>
          <w:tcPr>
            <w:tcW w:w="4650" w:type="dxa"/>
            <w:tcBorders>
              <w:top w:val="single" w:sz="4" w:space="0" w:color="auto"/>
              <w:left w:val="single" w:sz="4" w:space="0" w:color="auto"/>
              <w:bottom w:val="single" w:sz="4" w:space="0" w:color="auto"/>
              <w:right w:val="single" w:sz="4" w:space="0" w:color="auto"/>
            </w:tcBorders>
            <w:vAlign w:val="center"/>
            <w:hideMark/>
          </w:tcPr>
          <w:p w14:paraId="3AEA78A8"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 xml:space="preserve">Аппарат теплообменный пластинчатый </w:t>
            </w:r>
            <w:proofErr w:type="spellStart"/>
            <w:r w:rsidRPr="00E20DAA">
              <w:rPr>
                <w:rFonts w:ascii="Times New Roman" w:eastAsia="Calibri" w:hAnsi="Times New Roman"/>
                <w:color w:val="000000"/>
                <w:sz w:val="16"/>
                <w:szCs w:val="16"/>
                <w:bdr w:val="none" w:sz="0" w:space="0" w:color="auto" w:frame="1"/>
                <w:lang w:eastAsia="en-US"/>
              </w:rPr>
              <w:t>раборный</w:t>
            </w:r>
            <w:proofErr w:type="spellEnd"/>
            <w:r w:rsidRPr="00E20DAA">
              <w:rPr>
                <w:rFonts w:ascii="Times New Roman" w:eastAsia="Calibri" w:hAnsi="Times New Roman"/>
                <w:color w:val="000000"/>
                <w:sz w:val="16"/>
                <w:szCs w:val="16"/>
                <w:bdr w:val="none" w:sz="0" w:space="0" w:color="auto" w:frame="1"/>
                <w:lang w:eastAsia="en-US"/>
              </w:rPr>
              <w:t xml:space="preserve"> системы отопления HH-62-16/2-106-ТКТМ38 "</w:t>
            </w:r>
            <w:proofErr w:type="spellStart"/>
            <w:r w:rsidRPr="00E20DAA">
              <w:rPr>
                <w:rFonts w:ascii="Times New Roman" w:eastAsia="Calibri" w:hAnsi="Times New Roman"/>
                <w:color w:val="000000"/>
                <w:sz w:val="16"/>
                <w:szCs w:val="16"/>
                <w:bdr w:val="none" w:sz="0" w:space="0" w:color="auto" w:frame="1"/>
                <w:lang w:eastAsia="en-US"/>
              </w:rPr>
              <w:t>Ридан</w:t>
            </w:r>
            <w:proofErr w:type="spellEnd"/>
            <w:r w:rsidRPr="00E20DAA">
              <w:rPr>
                <w:rFonts w:ascii="Times New Roman" w:eastAsia="Calibri" w:hAnsi="Times New Roman"/>
                <w:color w:val="000000"/>
                <w:sz w:val="16"/>
                <w:szCs w:val="16"/>
                <w:bdr w:val="none" w:sz="0" w:space="0" w:color="auto" w:frame="1"/>
                <w:lang w:eastAsia="en-US"/>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023A35E"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545" w:type="dxa"/>
            <w:tcBorders>
              <w:top w:val="single" w:sz="4" w:space="0" w:color="auto"/>
              <w:left w:val="single" w:sz="4" w:space="0" w:color="auto"/>
              <w:bottom w:val="single" w:sz="4" w:space="0" w:color="auto"/>
              <w:right w:val="single" w:sz="4" w:space="0" w:color="auto"/>
            </w:tcBorders>
            <w:vAlign w:val="center"/>
            <w:hideMark/>
          </w:tcPr>
          <w:p w14:paraId="023F1AEE"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3</w:t>
            </w:r>
          </w:p>
        </w:tc>
        <w:tc>
          <w:tcPr>
            <w:tcW w:w="3345" w:type="dxa"/>
            <w:tcBorders>
              <w:top w:val="single" w:sz="4" w:space="0" w:color="auto"/>
              <w:left w:val="single" w:sz="4" w:space="0" w:color="auto"/>
              <w:bottom w:val="single" w:sz="4" w:space="0" w:color="auto"/>
              <w:right w:val="single" w:sz="4" w:space="0" w:color="auto"/>
            </w:tcBorders>
            <w:vAlign w:val="center"/>
            <w:hideMark/>
          </w:tcPr>
          <w:p w14:paraId="49F8BE6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Тепловая нагрузка - 3440,0 Гкал/</w:t>
            </w:r>
            <w:proofErr w:type="gramStart"/>
            <w:r w:rsidRPr="00E20DAA">
              <w:rPr>
                <w:rFonts w:ascii="Times New Roman" w:eastAsia="Calibri" w:hAnsi="Times New Roman"/>
                <w:color w:val="000000"/>
                <w:sz w:val="16"/>
                <w:szCs w:val="16"/>
                <w:bdr w:val="none" w:sz="0" w:space="0" w:color="auto" w:frame="1"/>
                <w:lang w:eastAsia="en-US"/>
              </w:rPr>
              <w:t>ч</w:t>
            </w:r>
            <w:proofErr w:type="gramEnd"/>
          </w:p>
        </w:tc>
      </w:tr>
      <w:tr w:rsidR="00560C03" w:rsidRPr="00E20DAA" w14:paraId="12606D17" w14:textId="77777777" w:rsidTr="00560C03">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74CE7"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4CFDF423"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Прочее оборудование</w:t>
            </w:r>
          </w:p>
        </w:tc>
        <w:tc>
          <w:tcPr>
            <w:tcW w:w="4650" w:type="dxa"/>
            <w:tcBorders>
              <w:top w:val="single" w:sz="4" w:space="0" w:color="auto"/>
              <w:left w:val="single" w:sz="4" w:space="0" w:color="auto"/>
              <w:bottom w:val="single" w:sz="4" w:space="0" w:color="auto"/>
              <w:right w:val="single" w:sz="4" w:space="0" w:color="auto"/>
            </w:tcBorders>
            <w:vAlign w:val="center"/>
            <w:hideMark/>
          </w:tcPr>
          <w:p w14:paraId="458BC1B9" w14:textId="77777777" w:rsidR="00560C03" w:rsidRPr="00E20DAA" w:rsidRDefault="00560C03" w:rsidP="00560C03">
            <w:pPr>
              <w:spacing w:after="0" w:line="240" w:lineRule="auto"/>
              <w:jc w:val="center"/>
              <w:rPr>
                <w:rFonts w:ascii="Times New Roman" w:eastAsia="Calibri" w:hAnsi="Times New Roman"/>
                <w:sz w:val="16"/>
                <w:szCs w:val="16"/>
                <w:lang w:eastAsia="en-US"/>
              </w:rPr>
            </w:pPr>
            <w:proofErr w:type="spellStart"/>
            <w:r w:rsidRPr="00E20DAA">
              <w:rPr>
                <w:rFonts w:ascii="Times New Roman" w:eastAsia="Calibri" w:hAnsi="Times New Roman"/>
                <w:color w:val="000000"/>
                <w:sz w:val="16"/>
                <w:szCs w:val="16"/>
                <w:bdr w:val="none" w:sz="0" w:space="0" w:color="auto" w:frame="1"/>
                <w:lang w:eastAsia="en-US"/>
              </w:rPr>
              <w:t>Гидроаккумулятор</w:t>
            </w:r>
            <w:proofErr w:type="spellEnd"/>
            <w:r w:rsidRPr="00E20DAA">
              <w:rPr>
                <w:rFonts w:ascii="Times New Roman" w:eastAsia="Calibri" w:hAnsi="Times New Roman"/>
                <w:color w:val="000000"/>
                <w:sz w:val="16"/>
                <w:szCs w:val="16"/>
                <w:bdr w:val="none" w:sz="0" w:space="0" w:color="auto" w:frame="1"/>
                <w:lang w:eastAsia="en-US"/>
              </w:rPr>
              <w:t xml:space="preserve"> котла со сменной мембраной М1000ГВ (</w:t>
            </w:r>
            <w:proofErr w:type="gramStart"/>
            <w:r w:rsidRPr="00E20DAA">
              <w:rPr>
                <w:rFonts w:ascii="Times New Roman" w:eastAsia="Calibri" w:hAnsi="Times New Roman"/>
                <w:color w:val="000000"/>
                <w:sz w:val="16"/>
                <w:szCs w:val="16"/>
                <w:bdr w:val="none" w:sz="0" w:space="0" w:color="auto" w:frame="1"/>
                <w:lang w:eastAsia="en-US"/>
              </w:rPr>
              <w:t>вертикальный</w:t>
            </w:r>
            <w:proofErr w:type="gramEnd"/>
            <w:r w:rsidRPr="00E20DAA">
              <w:rPr>
                <w:rFonts w:ascii="Times New Roman" w:eastAsia="Calibri" w:hAnsi="Times New Roman"/>
                <w:color w:val="000000"/>
                <w:sz w:val="16"/>
                <w:szCs w:val="16"/>
                <w:bdr w:val="none" w:sz="0" w:space="0" w:color="auto" w:frame="1"/>
                <w:lang w:eastAsia="en-US"/>
              </w:rPr>
              <w:t>) "</w:t>
            </w:r>
            <w:proofErr w:type="spellStart"/>
            <w:r w:rsidRPr="00E20DAA">
              <w:rPr>
                <w:rFonts w:ascii="Times New Roman" w:eastAsia="Calibri" w:hAnsi="Times New Roman"/>
                <w:color w:val="000000"/>
                <w:sz w:val="16"/>
                <w:szCs w:val="16"/>
                <w:bdr w:val="none" w:sz="0" w:space="0" w:color="auto" w:frame="1"/>
                <w:lang w:eastAsia="en-US"/>
              </w:rPr>
              <w:t>Униждиби</w:t>
            </w:r>
            <w:proofErr w:type="spellEnd"/>
            <w:r w:rsidRPr="00E20DAA">
              <w:rPr>
                <w:rFonts w:ascii="Times New Roman" w:eastAsia="Calibri" w:hAnsi="Times New Roman"/>
                <w:color w:val="000000"/>
                <w:sz w:val="16"/>
                <w:szCs w:val="16"/>
                <w:bdr w:val="none" w:sz="0" w:space="0" w:color="auto" w:frame="1"/>
                <w:lang w:eastAsia="en-US"/>
              </w:rPr>
              <w:t>" 1000л</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D93BC56"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545" w:type="dxa"/>
            <w:tcBorders>
              <w:top w:val="single" w:sz="4" w:space="0" w:color="auto"/>
              <w:left w:val="single" w:sz="4" w:space="0" w:color="auto"/>
              <w:bottom w:val="single" w:sz="4" w:space="0" w:color="auto"/>
              <w:right w:val="single" w:sz="4" w:space="0" w:color="auto"/>
            </w:tcBorders>
            <w:vAlign w:val="center"/>
            <w:hideMark/>
          </w:tcPr>
          <w:p w14:paraId="47ACF8D2"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4</w:t>
            </w:r>
          </w:p>
        </w:tc>
        <w:tc>
          <w:tcPr>
            <w:tcW w:w="3345" w:type="dxa"/>
            <w:tcBorders>
              <w:top w:val="single" w:sz="4" w:space="0" w:color="auto"/>
              <w:left w:val="single" w:sz="4" w:space="0" w:color="auto"/>
              <w:bottom w:val="single" w:sz="4" w:space="0" w:color="auto"/>
              <w:right w:val="single" w:sz="4" w:space="0" w:color="auto"/>
            </w:tcBorders>
            <w:vAlign w:val="center"/>
            <w:hideMark/>
          </w:tcPr>
          <w:p w14:paraId="51D2785D"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Объём - 1000л</w:t>
            </w:r>
          </w:p>
        </w:tc>
      </w:tr>
      <w:tr w:rsidR="00560C03" w:rsidRPr="00E20DAA" w14:paraId="6656E8C3" w14:textId="77777777" w:rsidTr="00560C03">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5D503"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4A099CC5"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Прочее оборудование</w:t>
            </w:r>
          </w:p>
        </w:tc>
        <w:tc>
          <w:tcPr>
            <w:tcW w:w="4650" w:type="dxa"/>
            <w:tcBorders>
              <w:top w:val="single" w:sz="4" w:space="0" w:color="auto"/>
              <w:left w:val="single" w:sz="4" w:space="0" w:color="auto"/>
              <w:bottom w:val="single" w:sz="4" w:space="0" w:color="auto"/>
              <w:right w:val="single" w:sz="4" w:space="0" w:color="auto"/>
            </w:tcBorders>
            <w:vAlign w:val="center"/>
            <w:hideMark/>
          </w:tcPr>
          <w:p w14:paraId="6DD012BF" w14:textId="77777777" w:rsidR="00560C03" w:rsidRPr="00E20DAA" w:rsidRDefault="00560C03" w:rsidP="00560C03">
            <w:pPr>
              <w:spacing w:after="0" w:line="240" w:lineRule="auto"/>
              <w:jc w:val="center"/>
              <w:rPr>
                <w:rFonts w:ascii="Times New Roman" w:eastAsia="Calibri" w:hAnsi="Times New Roman"/>
                <w:sz w:val="16"/>
                <w:szCs w:val="16"/>
                <w:lang w:eastAsia="en-US"/>
              </w:rPr>
            </w:pPr>
            <w:proofErr w:type="spellStart"/>
            <w:r w:rsidRPr="00E20DAA">
              <w:rPr>
                <w:rFonts w:ascii="Times New Roman" w:eastAsia="Calibri" w:hAnsi="Times New Roman"/>
                <w:color w:val="000000"/>
                <w:sz w:val="16"/>
                <w:szCs w:val="16"/>
                <w:bdr w:val="none" w:sz="0" w:space="0" w:color="auto" w:frame="1"/>
                <w:lang w:eastAsia="en-US"/>
              </w:rPr>
              <w:t>Гидроаккумулятор</w:t>
            </w:r>
            <w:proofErr w:type="spellEnd"/>
            <w:r w:rsidRPr="00E20DAA">
              <w:rPr>
                <w:rFonts w:ascii="Times New Roman" w:eastAsia="Calibri" w:hAnsi="Times New Roman"/>
                <w:color w:val="000000"/>
                <w:sz w:val="16"/>
                <w:szCs w:val="16"/>
                <w:bdr w:val="none" w:sz="0" w:space="0" w:color="auto" w:frame="1"/>
                <w:lang w:eastAsia="en-US"/>
              </w:rPr>
              <w:t xml:space="preserve"> системы отопления со сменной мембраной М1000ГВ (</w:t>
            </w:r>
            <w:proofErr w:type="gramStart"/>
            <w:r w:rsidRPr="00E20DAA">
              <w:rPr>
                <w:rFonts w:ascii="Times New Roman" w:eastAsia="Calibri" w:hAnsi="Times New Roman"/>
                <w:color w:val="000000"/>
                <w:sz w:val="16"/>
                <w:szCs w:val="16"/>
                <w:bdr w:val="none" w:sz="0" w:space="0" w:color="auto" w:frame="1"/>
                <w:lang w:eastAsia="en-US"/>
              </w:rPr>
              <w:t>вертикальный</w:t>
            </w:r>
            <w:proofErr w:type="gramEnd"/>
            <w:r w:rsidRPr="00E20DAA">
              <w:rPr>
                <w:rFonts w:ascii="Times New Roman" w:eastAsia="Calibri" w:hAnsi="Times New Roman"/>
                <w:color w:val="000000"/>
                <w:sz w:val="16"/>
                <w:szCs w:val="16"/>
                <w:bdr w:val="none" w:sz="0" w:space="0" w:color="auto" w:frame="1"/>
                <w:lang w:eastAsia="en-US"/>
              </w:rPr>
              <w:t>) "</w:t>
            </w:r>
            <w:proofErr w:type="spellStart"/>
            <w:r w:rsidRPr="00E20DAA">
              <w:rPr>
                <w:rFonts w:ascii="Times New Roman" w:eastAsia="Calibri" w:hAnsi="Times New Roman"/>
                <w:color w:val="000000"/>
                <w:sz w:val="16"/>
                <w:szCs w:val="16"/>
                <w:bdr w:val="none" w:sz="0" w:space="0" w:color="auto" w:frame="1"/>
                <w:lang w:eastAsia="en-US"/>
              </w:rPr>
              <w:t>Униждиби</w:t>
            </w:r>
            <w:proofErr w:type="spellEnd"/>
            <w:r w:rsidRPr="00E20DAA">
              <w:rPr>
                <w:rFonts w:ascii="Times New Roman" w:eastAsia="Calibri" w:hAnsi="Times New Roman"/>
                <w:color w:val="000000"/>
                <w:sz w:val="16"/>
                <w:szCs w:val="16"/>
                <w:bdr w:val="none" w:sz="0" w:space="0" w:color="auto" w:frame="1"/>
                <w:lang w:eastAsia="en-US"/>
              </w:rPr>
              <w:t>" 1000л</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26C19C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545" w:type="dxa"/>
            <w:tcBorders>
              <w:top w:val="single" w:sz="4" w:space="0" w:color="auto"/>
              <w:left w:val="single" w:sz="4" w:space="0" w:color="auto"/>
              <w:bottom w:val="single" w:sz="4" w:space="0" w:color="auto"/>
              <w:right w:val="single" w:sz="4" w:space="0" w:color="auto"/>
            </w:tcBorders>
            <w:vAlign w:val="center"/>
            <w:hideMark/>
          </w:tcPr>
          <w:p w14:paraId="6825D2D0"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4</w:t>
            </w:r>
          </w:p>
        </w:tc>
        <w:tc>
          <w:tcPr>
            <w:tcW w:w="3345" w:type="dxa"/>
            <w:tcBorders>
              <w:top w:val="single" w:sz="4" w:space="0" w:color="auto"/>
              <w:left w:val="single" w:sz="4" w:space="0" w:color="auto"/>
              <w:bottom w:val="single" w:sz="4" w:space="0" w:color="auto"/>
              <w:right w:val="single" w:sz="4" w:space="0" w:color="auto"/>
            </w:tcBorders>
            <w:vAlign w:val="center"/>
            <w:hideMark/>
          </w:tcPr>
          <w:p w14:paraId="0E156882"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Объём - 1000л</w:t>
            </w:r>
          </w:p>
        </w:tc>
      </w:tr>
      <w:tr w:rsidR="00560C03" w:rsidRPr="00E20DAA" w14:paraId="39D0527A" w14:textId="77777777" w:rsidTr="00560C03">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C811E"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5962348A"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Прочее оборудование</w:t>
            </w:r>
          </w:p>
        </w:tc>
        <w:tc>
          <w:tcPr>
            <w:tcW w:w="4650" w:type="dxa"/>
            <w:tcBorders>
              <w:top w:val="single" w:sz="4" w:space="0" w:color="auto"/>
              <w:left w:val="single" w:sz="4" w:space="0" w:color="auto"/>
              <w:bottom w:val="single" w:sz="4" w:space="0" w:color="auto"/>
              <w:right w:val="single" w:sz="4" w:space="0" w:color="auto"/>
            </w:tcBorders>
            <w:vAlign w:val="center"/>
            <w:hideMark/>
          </w:tcPr>
          <w:p w14:paraId="2786676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Комплекс пропорционального дозирования DC SP6251 (ХВО)</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39A904"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545" w:type="dxa"/>
            <w:tcBorders>
              <w:top w:val="single" w:sz="4" w:space="0" w:color="auto"/>
              <w:left w:val="single" w:sz="4" w:space="0" w:color="auto"/>
              <w:bottom w:val="single" w:sz="4" w:space="0" w:color="auto"/>
              <w:right w:val="single" w:sz="4" w:space="0" w:color="auto"/>
            </w:tcBorders>
            <w:vAlign w:val="center"/>
            <w:hideMark/>
          </w:tcPr>
          <w:p w14:paraId="4115ED0C"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1</w:t>
            </w:r>
          </w:p>
        </w:tc>
        <w:tc>
          <w:tcPr>
            <w:tcW w:w="3345" w:type="dxa"/>
            <w:tcBorders>
              <w:top w:val="single" w:sz="4" w:space="0" w:color="auto"/>
              <w:left w:val="single" w:sz="4" w:space="0" w:color="auto"/>
              <w:bottom w:val="single" w:sz="4" w:space="0" w:color="auto"/>
              <w:right w:val="single" w:sz="4" w:space="0" w:color="auto"/>
            </w:tcBorders>
            <w:vAlign w:val="center"/>
            <w:hideMark/>
          </w:tcPr>
          <w:p w14:paraId="0133C319"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 xml:space="preserve">Реагент </w:t>
            </w:r>
            <w:proofErr w:type="spellStart"/>
            <w:r w:rsidRPr="00E20DAA">
              <w:rPr>
                <w:rFonts w:ascii="Times New Roman" w:eastAsia="Calibri" w:hAnsi="Times New Roman"/>
                <w:color w:val="000000"/>
                <w:sz w:val="16"/>
                <w:szCs w:val="16"/>
                <w:bdr w:val="none" w:sz="0" w:space="0" w:color="auto" w:frame="1"/>
                <w:lang w:eastAsia="en-US"/>
              </w:rPr>
              <w:t>Ecotreat</w:t>
            </w:r>
            <w:proofErr w:type="spellEnd"/>
            <w:r w:rsidRPr="00E20DAA">
              <w:rPr>
                <w:rFonts w:ascii="Times New Roman" w:eastAsia="Calibri" w:hAnsi="Times New Roman"/>
                <w:color w:val="000000"/>
                <w:sz w:val="16"/>
                <w:szCs w:val="16"/>
                <w:bdr w:val="none" w:sz="0" w:space="0" w:color="auto" w:frame="1"/>
                <w:lang w:eastAsia="en-US"/>
              </w:rPr>
              <w:t xml:space="preserve"> B-22 (удаление кислорода), Реагент </w:t>
            </w:r>
            <w:proofErr w:type="spellStart"/>
            <w:r w:rsidRPr="00E20DAA">
              <w:rPr>
                <w:rFonts w:ascii="Times New Roman" w:eastAsia="Calibri" w:hAnsi="Times New Roman"/>
                <w:color w:val="000000"/>
                <w:sz w:val="16"/>
                <w:szCs w:val="16"/>
                <w:bdr w:val="none" w:sz="0" w:space="0" w:color="auto" w:frame="1"/>
                <w:lang w:eastAsia="en-US"/>
              </w:rPr>
              <w:t>Ecotreat</w:t>
            </w:r>
            <w:proofErr w:type="spellEnd"/>
            <w:r w:rsidRPr="00E20DAA">
              <w:rPr>
                <w:rFonts w:ascii="Times New Roman" w:eastAsia="Calibri" w:hAnsi="Times New Roman"/>
                <w:color w:val="000000"/>
                <w:sz w:val="16"/>
                <w:szCs w:val="16"/>
                <w:bdr w:val="none" w:sz="0" w:space="0" w:color="auto" w:frame="1"/>
                <w:lang w:eastAsia="en-US"/>
              </w:rPr>
              <w:t xml:space="preserve"> B-27 (коррекция </w:t>
            </w:r>
            <w:proofErr w:type="spellStart"/>
            <w:r w:rsidRPr="00E20DAA">
              <w:rPr>
                <w:rFonts w:ascii="Times New Roman" w:eastAsia="Calibri" w:hAnsi="Times New Roman"/>
                <w:color w:val="000000"/>
                <w:sz w:val="16"/>
                <w:szCs w:val="16"/>
                <w:bdr w:val="none" w:sz="0" w:space="0" w:color="auto" w:frame="1"/>
                <w:lang w:eastAsia="en-US"/>
              </w:rPr>
              <w:t>pH</w:t>
            </w:r>
            <w:proofErr w:type="spellEnd"/>
            <w:r w:rsidRPr="00E20DAA">
              <w:rPr>
                <w:rFonts w:ascii="Times New Roman" w:eastAsia="Calibri" w:hAnsi="Times New Roman"/>
                <w:color w:val="000000"/>
                <w:sz w:val="16"/>
                <w:szCs w:val="16"/>
                <w:bdr w:val="none" w:sz="0" w:space="0" w:color="auto" w:frame="1"/>
                <w:lang w:eastAsia="en-US"/>
              </w:rPr>
              <w:t>)</w:t>
            </w:r>
          </w:p>
        </w:tc>
      </w:tr>
    </w:tbl>
    <w:p w14:paraId="07F8D53C" w14:textId="77777777" w:rsidR="00560C03" w:rsidRPr="00E20DAA" w:rsidRDefault="00560C03" w:rsidP="00560C03">
      <w:pPr>
        <w:spacing w:after="0"/>
        <w:ind w:firstLine="567"/>
        <w:jc w:val="center"/>
        <w:rPr>
          <w:rFonts w:ascii="Times New Roman" w:hAnsi="Times New Roman"/>
          <w:sz w:val="16"/>
          <w:szCs w:val="16"/>
        </w:rPr>
      </w:pPr>
    </w:p>
    <w:p w14:paraId="64FF7132" w14:textId="77777777" w:rsidR="00560C03" w:rsidRPr="00E20DAA" w:rsidRDefault="00560C03" w:rsidP="00560C03">
      <w:pPr>
        <w:spacing w:after="0"/>
        <w:ind w:firstLine="567"/>
        <w:jc w:val="right"/>
        <w:rPr>
          <w:rFonts w:ascii="Times New Roman" w:hAnsi="Times New Roman"/>
          <w:sz w:val="16"/>
          <w:szCs w:val="16"/>
        </w:rPr>
      </w:pPr>
      <w:r w:rsidRPr="00E20DAA">
        <w:rPr>
          <w:rFonts w:ascii="Times New Roman" w:hAnsi="Times New Roman"/>
          <w:sz w:val="16"/>
          <w:szCs w:val="16"/>
        </w:rPr>
        <w:t>Таблица 1.2.2</w:t>
      </w:r>
    </w:p>
    <w:p w14:paraId="36A6756A" w14:textId="77777777" w:rsidR="00560C03" w:rsidRPr="00E20DAA" w:rsidRDefault="00560C03" w:rsidP="00560C03">
      <w:pPr>
        <w:spacing w:after="0"/>
        <w:ind w:firstLine="567"/>
        <w:jc w:val="center"/>
        <w:rPr>
          <w:rFonts w:ascii="Times New Roman" w:hAnsi="Times New Roman"/>
          <w:sz w:val="16"/>
          <w:szCs w:val="16"/>
        </w:rPr>
      </w:pPr>
      <w:r w:rsidRPr="00E20DAA">
        <w:rPr>
          <w:rFonts w:ascii="Times New Roman" w:hAnsi="Times New Roman"/>
          <w:sz w:val="16"/>
          <w:szCs w:val="16"/>
        </w:rPr>
        <w:t>Состав и технические характеристики вспомогательного оборудования котельной</w:t>
      </w:r>
    </w:p>
    <w:tbl>
      <w:tblPr>
        <w:tblW w:w="15400" w:type="dxa"/>
        <w:tblLook w:val="04A0" w:firstRow="1" w:lastRow="0" w:firstColumn="1" w:lastColumn="0" w:noHBand="0" w:noVBand="1"/>
      </w:tblPr>
      <w:tblGrid>
        <w:gridCol w:w="957"/>
        <w:gridCol w:w="2036"/>
        <w:gridCol w:w="2720"/>
        <w:gridCol w:w="959"/>
        <w:gridCol w:w="1363"/>
        <w:gridCol w:w="1393"/>
        <w:gridCol w:w="1393"/>
        <w:gridCol w:w="1393"/>
        <w:gridCol w:w="1391"/>
        <w:gridCol w:w="1795"/>
      </w:tblGrid>
      <w:tr w:rsidR="00560C03" w:rsidRPr="00E20DAA" w14:paraId="6AF3BFFA" w14:textId="77777777" w:rsidTr="00560C03">
        <w:trPr>
          <w:trHeight w:val="727"/>
        </w:trPr>
        <w:tc>
          <w:tcPr>
            <w:tcW w:w="960" w:type="dxa"/>
            <w:tcBorders>
              <w:top w:val="single" w:sz="4" w:space="0" w:color="auto"/>
              <w:left w:val="single" w:sz="4" w:space="0" w:color="auto"/>
              <w:bottom w:val="single" w:sz="4" w:space="0" w:color="auto"/>
              <w:right w:val="single" w:sz="4" w:space="0" w:color="auto"/>
            </w:tcBorders>
            <w:vAlign w:val="center"/>
            <w:hideMark/>
          </w:tcPr>
          <w:p w14:paraId="2AF32CB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 xml:space="preserve">№ </w:t>
            </w:r>
            <w:proofErr w:type="spellStart"/>
            <w:r w:rsidRPr="00E20DAA">
              <w:rPr>
                <w:rFonts w:ascii="Times New Roman" w:eastAsia="Calibri" w:hAnsi="Times New Roman"/>
                <w:b/>
                <w:color w:val="000000"/>
                <w:sz w:val="16"/>
                <w:szCs w:val="16"/>
                <w:bdr w:val="none" w:sz="0" w:space="0" w:color="auto" w:frame="1"/>
                <w:lang w:eastAsia="en-US"/>
              </w:rPr>
              <w:t>п.п</w:t>
            </w:r>
            <w:proofErr w:type="spellEnd"/>
            <w:r w:rsidRPr="00E20DAA">
              <w:rPr>
                <w:rFonts w:ascii="Times New Roman" w:eastAsia="Calibri" w:hAnsi="Times New Roman"/>
                <w:b/>
                <w:color w:val="000000"/>
                <w:sz w:val="16"/>
                <w:szCs w:val="16"/>
                <w:bdr w:val="none" w:sz="0" w:space="0" w:color="auto" w:frame="1"/>
                <w:lang w:eastAsia="en-US"/>
              </w:rPr>
              <w:t>.</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E072DB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Наименование источника</w:t>
            </w:r>
          </w:p>
        </w:tc>
        <w:tc>
          <w:tcPr>
            <w:tcW w:w="2730" w:type="dxa"/>
            <w:tcBorders>
              <w:top w:val="single" w:sz="4" w:space="0" w:color="auto"/>
              <w:left w:val="single" w:sz="4" w:space="0" w:color="auto"/>
              <w:bottom w:val="single" w:sz="4" w:space="0" w:color="auto"/>
              <w:right w:val="single" w:sz="4" w:space="0" w:color="auto"/>
            </w:tcBorders>
            <w:vAlign w:val="center"/>
            <w:hideMark/>
          </w:tcPr>
          <w:p w14:paraId="04719908"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Тип котла</w:t>
            </w:r>
          </w:p>
        </w:tc>
        <w:tc>
          <w:tcPr>
            <w:tcW w:w="960" w:type="dxa"/>
            <w:tcBorders>
              <w:top w:val="single" w:sz="4" w:space="0" w:color="auto"/>
              <w:left w:val="single" w:sz="4" w:space="0" w:color="auto"/>
              <w:bottom w:val="single" w:sz="4" w:space="0" w:color="auto"/>
              <w:right w:val="single" w:sz="4" w:space="0" w:color="auto"/>
            </w:tcBorders>
            <w:vAlign w:val="center"/>
            <w:hideMark/>
          </w:tcPr>
          <w:p w14:paraId="15086954"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Кол-во котлов</w:t>
            </w:r>
          </w:p>
        </w:tc>
        <w:tc>
          <w:tcPr>
            <w:tcW w:w="1365" w:type="dxa"/>
            <w:tcBorders>
              <w:top w:val="single" w:sz="4" w:space="0" w:color="auto"/>
              <w:left w:val="single" w:sz="4" w:space="0" w:color="auto"/>
              <w:bottom w:val="single" w:sz="4" w:space="0" w:color="auto"/>
              <w:right w:val="single" w:sz="4" w:space="0" w:color="auto"/>
            </w:tcBorders>
            <w:vAlign w:val="center"/>
            <w:hideMark/>
          </w:tcPr>
          <w:p w14:paraId="7EBD6F70"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Год установки котлов</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469172B"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Мощность котла, МВт</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EAAB3A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Мощность котла, Гкал/</w:t>
            </w:r>
            <w:proofErr w:type="gramStart"/>
            <w:r w:rsidRPr="00E20DAA">
              <w:rPr>
                <w:rFonts w:ascii="Times New Roman" w:eastAsia="Calibri" w:hAnsi="Times New Roman"/>
                <w:b/>
                <w:color w:val="000000"/>
                <w:sz w:val="16"/>
                <w:szCs w:val="16"/>
                <w:bdr w:val="none" w:sz="0" w:space="0" w:color="auto" w:frame="1"/>
                <w:lang w:eastAsia="en-US"/>
              </w:rPr>
              <w:t>ч</w:t>
            </w:r>
            <w:proofErr w:type="gramEnd"/>
          </w:p>
        </w:tc>
        <w:tc>
          <w:tcPr>
            <w:tcW w:w="1395" w:type="dxa"/>
            <w:tcBorders>
              <w:top w:val="single" w:sz="4" w:space="0" w:color="auto"/>
              <w:left w:val="single" w:sz="4" w:space="0" w:color="auto"/>
              <w:bottom w:val="single" w:sz="4" w:space="0" w:color="auto"/>
              <w:right w:val="single" w:sz="4" w:space="0" w:color="auto"/>
            </w:tcBorders>
            <w:vAlign w:val="center"/>
            <w:hideMark/>
          </w:tcPr>
          <w:p w14:paraId="45BAB7C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Мощность котельной, Гкал/</w:t>
            </w:r>
            <w:proofErr w:type="gramStart"/>
            <w:r w:rsidRPr="00E20DAA">
              <w:rPr>
                <w:rFonts w:ascii="Times New Roman" w:eastAsia="Calibri" w:hAnsi="Times New Roman"/>
                <w:b/>
                <w:color w:val="000000"/>
                <w:sz w:val="16"/>
                <w:szCs w:val="16"/>
                <w:bdr w:val="none" w:sz="0" w:space="0" w:color="auto" w:frame="1"/>
                <w:lang w:eastAsia="en-US"/>
              </w:rPr>
              <w:t>ч</w:t>
            </w:r>
            <w:proofErr w:type="gramEnd"/>
          </w:p>
        </w:tc>
        <w:tc>
          <w:tcPr>
            <w:tcW w:w="1395" w:type="dxa"/>
            <w:tcBorders>
              <w:top w:val="single" w:sz="4" w:space="0" w:color="auto"/>
              <w:left w:val="single" w:sz="4" w:space="0" w:color="auto"/>
              <w:bottom w:val="single" w:sz="4" w:space="0" w:color="auto"/>
              <w:right w:val="single" w:sz="4" w:space="0" w:color="auto"/>
            </w:tcBorders>
            <w:vAlign w:val="center"/>
            <w:hideMark/>
          </w:tcPr>
          <w:p w14:paraId="27292A48"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КПД котлов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147CF9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Вид топлива (</w:t>
            </w:r>
            <w:proofErr w:type="spellStart"/>
            <w:r w:rsidRPr="00E20DAA">
              <w:rPr>
                <w:rFonts w:ascii="Times New Roman" w:eastAsia="Calibri" w:hAnsi="Times New Roman"/>
                <w:b/>
                <w:color w:val="000000"/>
                <w:sz w:val="16"/>
                <w:szCs w:val="16"/>
                <w:bdr w:val="none" w:sz="0" w:space="0" w:color="auto" w:frame="1"/>
                <w:lang w:eastAsia="en-US"/>
              </w:rPr>
              <w:t>осн</w:t>
            </w:r>
            <w:proofErr w:type="spellEnd"/>
            <w:r w:rsidRPr="00E20DAA">
              <w:rPr>
                <w:rFonts w:ascii="Times New Roman" w:eastAsia="Calibri" w:hAnsi="Times New Roman"/>
                <w:b/>
                <w:color w:val="000000"/>
                <w:sz w:val="16"/>
                <w:szCs w:val="16"/>
                <w:bdr w:val="none" w:sz="0" w:space="0" w:color="auto" w:frame="1"/>
                <w:lang w:eastAsia="en-US"/>
              </w:rPr>
              <w:t>./рез.)</w:t>
            </w:r>
          </w:p>
        </w:tc>
      </w:tr>
      <w:tr w:rsidR="00560C03" w:rsidRPr="00E20DAA" w14:paraId="3E0414DD" w14:textId="77777777" w:rsidTr="00E20DAA">
        <w:trPr>
          <w:trHeight w:val="223"/>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2418B7DB"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1</w:t>
            </w:r>
          </w:p>
        </w:tc>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635224E6"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Котельная ЛПДС "Южный Балык"</w:t>
            </w:r>
          </w:p>
        </w:tc>
        <w:tc>
          <w:tcPr>
            <w:tcW w:w="2730" w:type="dxa"/>
            <w:tcBorders>
              <w:top w:val="single" w:sz="4" w:space="0" w:color="auto"/>
              <w:left w:val="single" w:sz="4" w:space="0" w:color="auto"/>
              <w:bottom w:val="single" w:sz="4" w:space="0" w:color="auto"/>
              <w:right w:val="single" w:sz="4" w:space="0" w:color="auto"/>
            </w:tcBorders>
            <w:vAlign w:val="center"/>
            <w:hideMark/>
          </w:tcPr>
          <w:p w14:paraId="615E6B50" w14:textId="77777777" w:rsidR="00560C03" w:rsidRPr="00E20DAA" w:rsidRDefault="00560C03" w:rsidP="00560C03">
            <w:pPr>
              <w:spacing w:after="0" w:line="240" w:lineRule="auto"/>
              <w:jc w:val="center"/>
              <w:rPr>
                <w:rFonts w:ascii="Times New Roman" w:eastAsia="Calibri" w:hAnsi="Times New Roman"/>
                <w:sz w:val="16"/>
                <w:szCs w:val="16"/>
                <w:lang w:eastAsia="en-US"/>
              </w:rPr>
            </w:pPr>
            <w:proofErr w:type="spellStart"/>
            <w:r w:rsidRPr="00E20DAA">
              <w:rPr>
                <w:rFonts w:ascii="Times New Roman" w:eastAsia="Calibri" w:hAnsi="Times New Roman"/>
                <w:color w:val="000000"/>
                <w:sz w:val="16"/>
                <w:szCs w:val="16"/>
                <w:bdr w:val="none" w:sz="0" w:space="0" w:color="auto" w:frame="1"/>
                <w:lang w:eastAsia="en-US"/>
              </w:rPr>
              <w:t>Турботерм</w:t>
            </w:r>
            <w:proofErr w:type="spellEnd"/>
            <w:r w:rsidRPr="00E20DAA">
              <w:rPr>
                <w:rFonts w:ascii="Times New Roman" w:eastAsia="Calibri" w:hAnsi="Times New Roman"/>
                <w:color w:val="000000"/>
                <w:sz w:val="16"/>
                <w:szCs w:val="16"/>
                <w:bdr w:val="none" w:sz="0" w:space="0" w:color="auto" w:frame="1"/>
                <w:lang w:eastAsia="en-US"/>
              </w:rPr>
              <w:t>-Гарант 5000</w:t>
            </w:r>
          </w:p>
        </w:tc>
        <w:tc>
          <w:tcPr>
            <w:tcW w:w="960" w:type="dxa"/>
            <w:tcBorders>
              <w:top w:val="single" w:sz="4" w:space="0" w:color="auto"/>
              <w:left w:val="single" w:sz="4" w:space="0" w:color="auto"/>
              <w:bottom w:val="single" w:sz="4" w:space="0" w:color="auto"/>
              <w:right w:val="single" w:sz="4" w:space="0" w:color="auto"/>
            </w:tcBorders>
            <w:vAlign w:val="center"/>
            <w:hideMark/>
          </w:tcPr>
          <w:p w14:paraId="7E47BB25"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1</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0E3678A"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F07DE9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BF32F4D"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3,44</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B6AA51E"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13,76</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54D4B64"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87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151E67E"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газ/нефть</w:t>
            </w:r>
          </w:p>
        </w:tc>
      </w:tr>
      <w:tr w:rsidR="00560C03" w:rsidRPr="00E20DAA" w14:paraId="1ED630C1" w14:textId="77777777" w:rsidTr="00560C03">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138C1"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B1A94"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2730" w:type="dxa"/>
            <w:tcBorders>
              <w:top w:val="single" w:sz="4" w:space="0" w:color="auto"/>
              <w:left w:val="single" w:sz="4" w:space="0" w:color="auto"/>
              <w:bottom w:val="single" w:sz="4" w:space="0" w:color="auto"/>
              <w:right w:val="single" w:sz="4" w:space="0" w:color="auto"/>
            </w:tcBorders>
            <w:vAlign w:val="center"/>
            <w:hideMark/>
          </w:tcPr>
          <w:p w14:paraId="5E079121" w14:textId="77777777" w:rsidR="00560C03" w:rsidRPr="00E20DAA" w:rsidRDefault="00560C03" w:rsidP="00560C03">
            <w:pPr>
              <w:spacing w:after="0" w:line="240" w:lineRule="auto"/>
              <w:jc w:val="center"/>
              <w:rPr>
                <w:rFonts w:ascii="Times New Roman" w:eastAsia="Calibri" w:hAnsi="Times New Roman"/>
                <w:sz w:val="16"/>
                <w:szCs w:val="16"/>
                <w:lang w:eastAsia="en-US"/>
              </w:rPr>
            </w:pPr>
            <w:proofErr w:type="spellStart"/>
            <w:r w:rsidRPr="00E20DAA">
              <w:rPr>
                <w:rFonts w:ascii="Times New Roman" w:eastAsia="Calibri" w:hAnsi="Times New Roman"/>
                <w:color w:val="000000"/>
                <w:sz w:val="16"/>
                <w:szCs w:val="16"/>
                <w:bdr w:val="none" w:sz="0" w:space="0" w:color="auto" w:frame="1"/>
                <w:lang w:eastAsia="en-US"/>
              </w:rPr>
              <w:t>Турботерм</w:t>
            </w:r>
            <w:proofErr w:type="spellEnd"/>
            <w:r w:rsidRPr="00E20DAA">
              <w:rPr>
                <w:rFonts w:ascii="Times New Roman" w:eastAsia="Calibri" w:hAnsi="Times New Roman"/>
                <w:color w:val="000000"/>
                <w:sz w:val="16"/>
                <w:szCs w:val="16"/>
                <w:bdr w:val="none" w:sz="0" w:space="0" w:color="auto" w:frame="1"/>
                <w:lang w:eastAsia="en-US"/>
              </w:rPr>
              <w:t>-Гарант 5000</w:t>
            </w:r>
          </w:p>
        </w:tc>
        <w:tc>
          <w:tcPr>
            <w:tcW w:w="960" w:type="dxa"/>
            <w:tcBorders>
              <w:top w:val="single" w:sz="4" w:space="0" w:color="auto"/>
              <w:left w:val="single" w:sz="4" w:space="0" w:color="auto"/>
              <w:bottom w:val="single" w:sz="4" w:space="0" w:color="auto"/>
              <w:right w:val="single" w:sz="4" w:space="0" w:color="auto"/>
            </w:tcBorders>
            <w:vAlign w:val="center"/>
            <w:hideMark/>
          </w:tcPr>
          <w:p w14:paraId="63579872"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1</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280381D"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BF57D2F"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14:paraId="13D06D50"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3,44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E45A4"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5EC28B8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87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86FA9E9"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газ/нефть</w:t>
            </w:r>
          </w:p>
        </w:tc>
      </w:tr>
      <w:tr w:rsidR="00560C03" w:rsidRPr="00E20DAA" w14:paraId="6E307945" w14:textId="77777777" w:rsidTr="00560C03">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91F2D"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DCAA0"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2730" w:type="dxa"/>
            <w:tcBorders>
              <w:top w:val="single" w:sz="4" w:space="0" w:color="auto"/>
              <w:left w:val="single" w:sz="4" w:space="0" w:color="auto"/>
              <w:bottom w:val="single" w:sz="4" w:space="0" w:color="auto"/>
              <w:right w:val="single" w:sz="4" w:space="0" w:color="auto"/>
            </w:tcBorders>
            <w:vAlign w:val="center"/>
            <w:hideMark/>
          </w:tcPr>
          <w:p w14:paraId="01E34EB2" w14:textId="77777777" w:rsidR="00560C03" w:rsidRPr="00E20DAA" w:rsidRDefault="00560C03" w:rsidP="00560C03">
            <w:pPr>
              <w:spacing w:after="0" w:line="240" w:lineRule="auto"/>
              <w:jc w:val="center"/>
              <w:rPr>
                <w:rFonts w:ascii="Times New Roman" w:eastAsia="Calibri" w:hAnsi="Times New Roman"/>
                <w:sz w:val="16"/>
                <w:szCs w:val="16"/>
                <w:lang w:eastAsia="en-US"/>
              </w:rPr>
            </w:pPr>
            <w:proofErr w:type="spellStart"/>
            <w:r w:rsidRPr="00E20DAA">
              <w:rPr>
                <w:rFonts w:ascii="Times New Roman" w:eastAsia="Calibri" w:hAnsi="Times New Roman"/>
                <w:color w:val="000000"/>
                <w:sz w:val="16"/>
                <w:szCs w:val="16"/>
                <w:bdr w:val="none" w:sz="0" w:space="0" w:color="auto" w:frame="1"/>
                <w:lang w:eastAsia="en-US"/>
              </w:rPr>
              <w:t>Турботерм</w:t>
            </w:r>
            <w:proofErr w:type="spellEnd"/>
            <w:r w:rsidRPr="00E20DAA">
              <w:rPr>
                <w:rFonts w:ascii="Times New Roman" w:eastAsia="Calibri" w:hAnsi="Times New Roman"/>
                <w:color w:val="000000"/>
                <w:sz w:val="16"/>
                <w:szCs w:val="16"/>
                <w:bdr w:val="none" w:sz="0" w:space="0" w:color="auto" w:frame="1"/>
                <w:lang w:eastAsia="en-US"/>
              </w:rPr>
              <w:t>-Гарант 5000</w:t>
            </w:r>
          </w:p>
        </w:tc>
        <w:tc>
          <w:tcPr>
            <w:tcW w:w="960" w:type="dxa"/>
            <w:tcBorders>
              <w:top w:val="single" w:sz="4" w:space="0" w:color="auto"/>
              <w:left w:val="single" w:sz="4" w:space="0" w:color="auto"/>
              <w:bottom w:val="single" w:sz="4" w:space="0" w:color="auto"/>
              <w:right w:val="single" w:sz="4" w:space="0" w:color="auto"/>
            </w:tcBorders>
            <w:vAlign w:val="center"/>
            <w:hideMark/>
          </w:tcPr>
          <w:p w14:paraId="084EABBA"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1</w:t>
            </w:r>
          </w:p>
        </w:tc>
        <w:tc>
          <w:tcPr>
            <w:tcW w:w="1365" w:type="dxa"/>
            <w:tcBorders>
              <w:top w:val="single" w:sz="4" w:space="0" w:color="auto"/>
              <w:left w:val="single" w:sz="4" w:space="0" w:color="auto"/>
              <w:bottom w:val="single" w:sz="4" w:space="0" w:color="auto"/>
              <w:right w:val="single" w:sz="4" w:space="0" w:color="auto"/>
            </w:tcBorders>
            <w:vAlign w:val="center"/>
            <w:hideMark/>
          </w:tcPr>
          <w:p w14:paraId="4D1EC6BA"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0BABB55"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6B17A68"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3,44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1A90B"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77AEECD9"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87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CC14994"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газ/нефть</w:t>
            </w:r>
          </w:p>
        </w:tc>
      </w:tr>
      <w:tr w:rsidR="00560C03" w:rsidRPr="00E20DAA" w14:paraId="095EB41E" w14:textId="77777777" w:rsidTr="00560C03">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94958"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FA9C7"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2730" w:type="dxa"/>
            <w:tcBorders>
              <w:top w:val="single" w:sz="4" w:space="0" w:color="auto"/>
              <w:left w:val="single" w:sz="4" w:space="0" w:color="auto"/>
              <w:bottom w:val="single" w:sz="4" w:space="0" w:color="auto"/>
              <w:right w:val="single" w:sz="4" w:space="0" w:color="auto"/>
            </w:tcBorders>
            <w:vAlign w:val="center"/>
            <w:hideMark/>
          </w:tcPr>
          <w:p w14:paraId="3FD13E50" w14:textId="77777777" w:rsidR="00560C03" w:rsidRPr="00E20DAA" w:rsidRDefault="00560C03" w:rsidP="00560C03">
            <w:pPr>
              <w:spacing w:after="0" w:line="240" w:lineRule="auto"/>
              <w:jc w:val="center"/>
              <w:rPr>
                <w:rFonts w:ascii="Times New Roman" w:eastAsia="Calibri" w:hAnsi="Times New Roman"/>
                <w:sz w:val="16"/>
                <w:szCs w:val="16"/>
                <w:lang w:eastAsia="en-US"/>
              </w:rPr>
            </w:pPr>
            <w:proofErr w:type="spellStart"/>
            <w:r w:rsidRPr="00E20DAA">
              <w:rPr>
                <w:rFonts w:ascii="Times New Roman" w:eastAsia="Calibri" w:hAnsi="Times New Roman"/>
                <w:color w:val="000000"/>
                <w:sz w:val="16"/>
                <w:szCs w:val="16"/>
                <w:bdr w:val="none" w:sz="0" w:space="0" w:color="auto" w:frame="1"/>
                <w:lang w:eastAsia="en-US"/>
              </w:rPr>
              <w:t>Турботерм</w:t>
            </w:r>
            <w:proofErr w:type="spellEnd"/>
            <w:r w:rsidRPr="00E20DAA">
              <w:rPr>
                <w:rFonts w:ascii="Times New Roman" w:eastAsia="Calibri" w:hAnsi="Times New Roman"/>
                <w:color w:val="000000"/>
                <w:sz w:val="16"/>
                <w:szCs w:val="16"/>
                <w:bdr w:val="none" w:sz="0" w:space="0" w:color="auto" w:frame="1"/>
                <w:lang w:eastAsia="en-US"/>
              </w:rPr>
              <w:t>-Гарант 5000</w:t>
            </w:r>
          </w:p>
        </w:tc>
        <w:tc>
          <w:tcPr>
            <w:tcW w:w="960" w:type="dxa"/>
            <w:tcBorders>
              <w:top w:val="single" w:sz="4" w:space="0" w:color="auto"/>
              <w:left w:val="single" w:sz="4" w:space="0" w:color="auto"/>
              <w:bottom w:val="single" w:sz="4" w:space="0" w:color="auto"/>
              <w:right w:val="single" w:sz="4" w:space="0" w:color="auto"/>
            </w:tcBorders>
            <w:vAlign w:val="center"/>
            <w:hideMark/>
          </w:tcPr>
          <w:p w14:paraId="59506930"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1</w:t>
            </w:r>
          </w:p>
        </w:tc>
        <w:tc>
          <w:tcPr>
            <w:tcW w:w="1365" w:type="dxa"/>
            <w:tcBorders>
              <w:top w:val="single" w:sz="4" w:space="0" w:color="auto"/>
              <w:left w:val="single" w:sz="4" w:space="0" w:color="auto"/>
              <w:bottom w:val="single" w:sz="4" w:space="0" w:color="auto"/>
              <w:right w:val="single" w:sz="4" w:space="0" w:color="auto"/>
            </w:tcBorders>
            <w:vAlign w:val="center"/>
            <w:hideMark/>
          </w:tcPr>
          <w:p w14:paraId="7CE04661"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2019</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2F8DF50"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09BE570"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3,44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DF0AC"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2CC6E169"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87</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4C23456"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color w:val="000000"/>
                <w:sz w:val="16"/>
                <w:szCs w:val="16"/>
                <w:bdr w:val="none" w:sz="0" w:space="0" w:color="auto" w:frame="1"/>
                <w:lang w:eastAsia="en-US"/>
              </w:rPr>
              <w:t>газ/нефть</w:t>
            </w:r>
          </w:p>
        </w:tc>
      </w:tr>
      <w:tr w:rsidR="00560C03" w:rsidRPr="00E20DAA" w14:paraId="5C2ADDEA" w14:textId="77777777" w:rsidTr="00560C03">
        <w:trPr>
          <w:trHeight w:val="297"/>
        </w:trPr>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11309375"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Итого:</w:t>
            </w:r>
          </w:p>
        </w:tc>
        <w:tc>
          <w:tcPr>
            <w:tcW w:w="2730" w:type="dxa"/>
            <w:tcBorders>
              <w:top w:val="single" w:sz="4" w:space="0" w:color="auto"/>
              <w:left w:val="single" w:sz="4" w:space="0" w:color="auto"/>
              <w:bottom w:val="single" w:sz="4" w:space="0" w:color="auto"/>
              <w:right w:val="single" w:sz="4" w:space="0" w:color="auto"/>
            </w:tcBorders>
          </w:tcPr>
          <w:p w14:paraId="0F959798"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78E55C83"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4</w:t>
            </w:r>
          </w:p>
        </w:tc>
        <w:tc>
          <w:tcPr>
            <w:tcW w:w="1365" w:type="dxa"/>
            <w:tcBorders>
              <w:top w:val="single" w:sz="4" w:space="0" w:color="auto"/>
              <w:left w:val="single" w:sz="4" w:space="0" w:color="auto"/>
              <w:bottom w:val="single" w:sz="4" w:space="0" w:color="auto"/>
              <w:right w:val="single" w:sz="4" w:space="0" w:color="auto"/>
            </w:tcBorders>
          </w:tcPr>
          <w:p w14:paraId="121AF392"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2EFEE3C2"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16</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3745A6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13,76</w:t>
            </w:r>
          </w:p>
        </w:tc>
        <w:tc>
          <w:tcPr>
            <w:tcW w:w="1395" w:type="dxa"/>
            <w:tcBorders>
              <w:top w:val="single" w:sz="4" w:space="0" w:color="auto"/>
              <w:left w:val="single" w:sz="4" w:space="0" w:color="auto"/>
              <w:bottom w:val="single" w:sz="4" w:space="0" w:color="auto"/>
              <w:right w:val="single" w:sz="4" w:space="0" w:color="auto"/>
            </w:tcBorders>
            <w:vAlign w:val="center"/>
            <w:hideMark/>
          </w:tcPr>
          <w:p w14:paraId="21BCDB7D"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color w:val="000000"/>
                <w:sz w:val="16"/>
                <w:szCs w:val="16"/>
                <w:bdr w:val="none" w:sz="0" w:space="0" w:color="auto" w:frame="1"/>
                <w:lang w:eastAsia="en-US"/>
              </w:rPr>
              <w:t>13,76</w:t>
            </w:r>
          </w:p>
        </w:tc>
        <w:tc>
          <w:tcPr>
            <w:tcW w:w="1395" w:type="dxa"/>
            <w:tcBorders>
              <w:top w:val="single" w:sz="4" w:space="0" w:color="auto"/>
              <w:left w:val="single" w:sz="4" w:space="0" w:color="auto"/>
              <w:bottom w:val="single" w:sz="4" w:space="0" w:color="auto"/>
              <w:right w:val="single" w:sz="4" w:space="0" w:color="auto"/>
            </w:tcBorders>
          </w:tcPr>
          <w:p w14:paraId="653D1B7B" w14:textId="77777777" w:rsidR="00560C03" w:rsidRPr="00E20DAA" w:rsidRDefault="00560C03" w:rsidP="00560C03">
            <w:pPr>
              <w:spacing w:after="0" w:line="240" w:lineRule="auto"/>
              <w:rPr>
                <w:rFonts w:ascii="Times New Roman" w:eastAsia="Calibri" w:hAnsi="Times New Roman"/>
                <w:sz w:val="16"/>
                <w:szCs w:val="16"/>
                <w:lang w:eastAsia="en-US"/>
              </w:rPr>
            </w:pPr>
          </w:p>
        </w:tc>
        <w:tc>
          <w:tcPr>
            <w:tcW w:w="1800" w:type="dxa"/>
            <w:tcBorders>
              <w:top w:val="single" w:sz="4" w:space="0" w:color="auto"/>
              <w:left w:val="single" w:sz="4" w:space="0" w:color="auto"/>
              <w:bottom w:val="single" w:sz="4" w:space="0" w:color="auto"/>
              <w:right w:val="single" w:sz="4" w:space="0" w:color="auto"/>
            </w:tcBorders>
          </w:tcPr>
          <w:p w14:paraId="74542C0D" w14:textId="77777777" w:rsidR="00560C03" w:rsidRPr="00E20DAA" w:rsidRDefault="00560C03" w:rsidP="00560C03">
            <w:pPr>
              <w:spacing w:after="0" w:line="240" w:lineRule="auto"/>
              <w:rPr>
                <w:rFonts w:ascii="Times New Roman" w:eastAsia="Calibri" w:hAnsi="Times New Roman"/>
                <w:sz w:val="16"/>
                <w:szCs w:val="16"/>
                <w:lang w:eastAsia="en-US"/>
              </w:rPr>
            </w:pPr>
          </w:p>
        </w:tc>
      </w:tr>
    </w:tbl>
    <w:p w14:paraId="73904920" w14:textId="77777777" w:rsidR="00560C03" w:rsidRPr="00560C03" w:rsidRDefault="00560C03" w:rsidP="00560C03">
      <w:pPr>
        <w:spacing w:after="0"/>
        <w:rPr>
          <w:rFonts w:ascii="Times New Roman" w:hAnsi="Times New Roman"/>
          <w:sz w:val="16"/>
          <w:szCs w:val="16"/>
        </w:rPr>
        <w:sectPr w:rsidR="00560C03" w:rsidRPr="00560C03">
          <w:pgSz w:w="16838" w:h="11906" w:orient="landscape"/>
          <w:pgMar w:top="1418" w:right="851" w:bottom="851" w:left="851" w:header="0" w:footer="0" w:gutter="0"/>
          <w:cols w:space="720"/>
        </w:sectPr>
      </w:pPr>
    </w:p>
    <w:p w14:paraId="015238C8" w14:textId="77777777" w:rsidR="00560C03" w:rsidRPr="00560C03"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25" w:name="_Toc136217007"/>
      <w:r w:rsidRPr="00560C03">
        <w:rPr>
          <w:rFonts w:ascii="Times New Roman" w:hAnsi="Times New Roman"/>
          <w:b/>
          <w:i/>
          <w:color w:val="000000"/>
          <w:sz w:val="20"/>
          <w:szCs w:val="20"/>
          <w:lang w:eastAsia="en-US"/>
        </w:rPr>
        <w:lastRenderedPageBreak/>
        <w:t>б)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25"/>
    </w:p>
    <w:p w14:paraId="4A58F05A"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Параметры установленной тепловой мощности источников тепловой энергии представлены в таблице 1.2.3.</w:t>
      </w:r>
    </w:p>
    <w:p w14:paraId="5109802A" w14:textId="77777777" w:rsidR="00560C03" w:rsidRPr="00560C03" w:rsidRDefault="00560C03" w:rsidP="00560C03">
      <w:pPr>
        <w:keepNext/>
        <w:spacing w:after="0"/>
        <w:ind w:firstLine="567"/>
        <w:jc w:val="right"/>
        <w:rPr>
          <w:rFonts w:ascii="Times New Roman" w:eastAsia="Calibri" w:hAnsi="Times New Roman"/>
          <w:sz w:val="20"/>
          <w:szCs w:val="20"/>
          <w:lang w:eastAsia="en-US"/>
        </w:rPr>
      </w:pPr>
      <w:r w:rsidRPr="00560C03">
        <w:rPr>
          <w:rFonts w:ascii="Times New Roman" w:eastAsia="Calibri" w:hAnsi="Times New Roman"/>
          <w:sz w:val="20"/>
          <w:szCs w:val="20"/>
          <w:lang w:eastAsia="en-US"/>
        </w:rPr>
        <w:t>Таблица 1.2.3</w:t>
      </w:r>
    </w:p>
    <w:p w14:paraId="7486BDE5" w14:textId="77777777" w:rsidR="00560C03" w:rsidRPr="00560C03" w:rsidRDefault="00560C03" w:rsidP="00560C03">
      <w:pPr>
        <w:keepNext/>
        <w:spacing w:after="0"/>
        <w:jc w:val="center"/>
        <w:rPr>
          <w:rFonts w:ascii="Times New Roman" w:eastAsia="Calibri" w:hAnsi="Times New Roman"/>
          <w:sz w:val="20"/>
          <w:szCs w:val="20"/>
          <w:lang w:eastAsia="en-US"/>
        </w:rPr>
      </w:pPr>
      <w:r w:rsidRPr="00560C03">
        <w:rPr>
          <w:rFonts w:ascii="Times New Roman" w:eastAsia="Calibri" w:hAnsi="Times New Roman"/>
          <w:sz w:val="20"/>
          <w:szCs w:val="20"/>
          <w:lang w:eastAsia="en-US"/>
        </w:rPr>
        <w:t>Параметры установленной тепловой мощности источников тепловой энергии в 2023 году</w:t>
      </w:r>
    </w:p>
    <w:tbl>
      <w:tblPr>
        <w:tblW w:w="96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5"/>
        <w:gridCol w:w="1447"/>
        <w:gridCol w:w="1586"/>
        <w:gridCol w:w="1634"/>
        <w:gridCol w:w="1772"/>
        <w:gridCol w:w="1345"/>
        <w:gridCol w:w="1531"/>
      </w:tblGrid>
      <w:tr w:rsidR="00560C03" w:rsidRPr="00560C03" w14:paraId="6D72DB3A" w14:textId="77777777" w:rsidTr="00560C03">
        <w:trPr>
          <w:tblHeader/>
        </w:trPr>
        <w:tc>
          <w:tcPr>
            <w:tcW w:w="37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02FF6F2"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sz w:val="16"/>
                <w:szCs w:val="16"/>
                <w:lang w:eastAsia="en-US"/>
              </w:rPr>
              <w:t xml:space="preserve">№ </w:t>
            </w:r>
            <w:proofErr w:type="gramStart"/>
            <w:r w:rsidRPr="00560C03">
              <w:rPr>
                <w:rFonts w:ascii="Times New Roman" w:eastAsia="Calibri" w:hAnsi="Times New Roman"/>
                <w:b/>
                <w:sz w:val="16"/>
                <w:szCs w:val="16"/>
                <w:lang w:eastAsia="en-US"/>
              </w:rPr>
              <w:t>п</w:t>
            </w:r>
            <w:proofErr w:type="gramEnd"/>
            <w:r w:rsidRPr="00560C03">
              <w:rPr>
                <w:rFonts w:ascii="Times New Roman" w:eastAsia="Calibri" w:hAnsi="Times New Roman"/>
                <w:b/>
                <w:sz w:val="16"/>
                <w:szCs w:val="16"/>
                <w:lang w:eastAsia="en-US"/>
              </w:rPr>
              <w:t>/п</w:t>
            </w:r>
          </w:p>
        </w:tc>
        <w:tc>
          <w:tcPr>
            <w:tcW w:w="144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B218C62" w14:textId="77777777" w:rsidR="00560C03" w:rsidRPr="00560C03" w:rsidRDefault="00560C03" w:rsidP="00560C03">
            <w:pPr>
              <w:keepNext/>
              <w:spacing w:after="0" w:line="240" w:lineRule="auto"/>
              <w:jc w:val="center"/>
              <w:rPr>
                <w:rFonts w:ascii="Times New Roman" w:eastAsia="Calibri" w:hAnsi="Times New Roman"/>
                <w:b/>
                <w:position w:val="-1"/>
                <w:sz w:val="16"/>
                <w:szCs w:val="16"/>
                <w:lang w:eastAsia="en-US"/>
              </w:rPr>
            </w:pPr>
            <w:r w:rsidRPr="00560C03">
              <w:rPr>
                <w:rFonts w:ascii="Times New Roman" w:eastAsia="Calibri" w:hAnsi="Times New Roman"/>
                <w:b/>
                <w:sz w:val="16"/>
                <w:szCs w:val="16"/>
                <w:lang w:eastAsia="en-US"/>
              </w:rPr>
              <w:t xml:space="preserve">Адрес или наименование </w:t>
            </w:r>
            <w:r w:rsidRPr="00560C03">
              <w:rPr>
                <w:rFonts w:ascii="Times New Roman" w:eastAsia="Calibri" w:hAnsi="Times New Roman"/>
                <w:b/>
                <w:position w:val="-1"/>
                <w:sz w:val="16"/>
                <w:szCs w:val="16"/>
                <w:lang w:eastAsia="en-US"/>
              </w:rPr>
              <w:t>источника тепло-</w:t>
            </w:r>
          </w:p>
          <w:p w14:paraId="51139026"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position w:val="-1"/>
                <w:sz w:val="16"/>
                <w:szCs w:val="16"/>
                <w:lang w:eastAsia="en-US"/>
              </w:rPr>
              <w:t>снабжения</w:t>
            </w:r>
          </w:p>
        </w:tc>
        <w:tc>
          <w:tcPr>
            <w:tcW w:w="15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68DE814"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sz w:val="16"/>
                <w:szCs w:val="16"/>
                <w:lang w:eastAsia="en-US"/>
              </w:rPr>
              <w:t>Тепловая мощность установленная, Гкал/час</w:t>
            </w:r>
          </w:p>
        </w:tc>
        <w:tc>
          <w:tcPr>
            <w:tcW w:w="16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D0D4525"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sz w:val="16"/>
                <w:szCs w:val="16"/>
                <w:lang w:eastAsia="en-US"/>
              </w:rPr>
              <w:t>Ограничения установленной тепловой мощности, Гкал/час</w:t>
            </w:r>
          </w:p>
        </w:tc>
        <w:tc>
          <w:tcPr>
            <w:tcW w:w="177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1227C46"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sz w:val="16"/>
                <w:szCs w:val="16"/>
                <w:lang w:eastAsia="en-US"/>
              </w:rPr>
              <w:t>Тепловая мощность располагаемая, Гкал/час</w:t>
            </w:r>
          </w:p>
        </w:tc>
        <w:tc>
          <w:tcPr>
            <w:tcW w:w="134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3066F7B"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sz w:val="16"/>
                <w:szCs w:val="16"/>
                <w:lang w:eastAsia="en-US"/>
              </w:rPr>
              <w:t>Затраты тепловой мощности на собственные нужды</w:t>
            </w:r>
          </w:p>
        </w:tc>
        <w:tc>
          <w:tcPr>
            <w:tcW w:w="153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8EFAAA9"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sz w:val="16"/>
                <w:szCs w:val="16"/>
                <w:lang w:eastAsia="en-US"/>
              </w:rPr>
              <w:t>Тепловая мощность источника нетто, Гкал/час</w:t>
            </w:r>
          </w:p>
        </w:tc>
      </w:tr>
      <w:tr w:rsidR="00560C03" w:rsidRPr="00560C03" w14:paraId="3F3DCD2A" w14:textId="77777777" w:rsidTr="00560C03">
        <w:tc>
          <w:tcPr>
            <w:tcW w:w="37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A5124FF" w14:textId="77777777" w:rsidR="00560C03" w:rsidRPr="00560C03" w:rsidRDefault="00560C03" w:rsidP="00560C03">
            <w:pPr>
              <w:spacing w:after="0" w:line="240" w:lineRule="auto"/>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1</w:t>
            </w:r>
          </w:p>
        </w:tc>
        <w:tc>
          <w:tcPr>
            <w:tcW w:w="1447" w:type="dxa"/>
            <w:tcBorders>
              <w:top w:val="single" w:sz="4" w:space="0" w:color="auto"/>
              <w:left w:val="single" w:sz="4" w:space="0" w:color="auto"/>
              <w:bottom w:val="single" w:sz="4" w:space="0" w:color="000000"/>
              <w:right w:val="single" w:sz="4" w:space="0" w:color="auto"/>
            </w:tcBorders>
            <w:tcMar>
              <w:top w:w="0" w:type="dxa"/>
              <w:left w:w="11" w:type="dxa"/>
              <w:bottom w:w="0" w:type="dxa"/>
              <w:right w:w="11" w:type="dxa"/>
            </w:tcMar>
            <w:vAlign w:val="center"/>
            <w:hideMark/>
          </w:tcPr>
          <w:p w14:paraId="46053E40" w14:textId="77777777" w:rsidR="00560C03" w:rsidRPr="00560C03" w:rsidRDefault="00560C03" w:rsidP="00560C03">
            <w:pPr>
              <w:spacing w:after="0" w:line="240" w:lineRule="auto"/>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Котельная ЛПДС “Южный Балык”</w:t>
            </w:r>
          </w:p>
        </w:tc>
        <w:tc>
          <w:tcPr>
            <w:tcW w:w="15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2320181" w14:textId="77777777" w:rsidR="00560C03" w:rsidRPr="00560C03" w:rsidRDefault="00560C03" w:rsidP="00560C03">
            <w:pPr>
              <w:spacing w:after="0" w:line="240" w:lineRule="auto"/>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13,76</w:t>
            </w:r>
          </w:p>
        </w:tc>
        <w:tc>
          <w:tcPr>
            <w:tcW w:w="16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3708D0D" w14:textId="77777777" w:rsidR="00560C03" w:rsidRPr="00560C03" w:rsidRDefault="00560C03" w:rsidP="00560C03">
            <w:pPr>
              <w:spacing w:after="0" w:line="240" w:lineRule="auto"/>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w:t>
            </w:r>
          </w:p>
        </w:tc>
        <w:tc>
          <w:tcPr>
            <w:tcW w:w="177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FE007BB" w14:textId="77777777" w:rsidR="00560C03" w:rsidRPr="00560C03" w:rsidRDefault="00560C03" w:rsidP="00560C03">
            <w:pPr>
              <w:spacing w:after="0" w:line="240" w:lineRule="auto"/>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13,76</w:t>
            </w:r>
          </w:p>
        </w:tc>
        <w:tc>
          <w:tcPr>
            <w:tcW w:w="134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095933D" w14:textId="77777777" w:rsidR="00560C03" w:rsidRPr="00560C03" w:rsidRDefault="00560C03" w:rsidP="00560C03">
            <w:pPr>
              <w:spacing w:after="0" w:line="240" w:lineRule="auto"/>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w:t>
            </w:r>
          </w:p>
        </w:tc>
        <w:tc>
          <w:tcPr>
            <w:tcW w:w="153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53E39D8" w14:textId="77777777" w:rsidR="00560C03" w:rsidRPr="00560C03" w:rsidRDefault="00560C03" w:rsidP="00560C03">
            <w:pPr>
              <w:spacing w:after="0" w:line="240" w:lineRule="auto"/>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w:t>
            </w:r>
          </w:p>
        </w:tc>
      </w:tr>
    </w:tbl>
    <w:p w14:paraId="40F4A459" w14:textId="77777777" w:rsidR="00560C03" w:rsidRPr="00560C03"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26" w:name="_Toc136217008"/>
      <w:bookmarkStart w:id="27" w:name="_Toc132015782"/>
      <w:bookmarkStart w:id="28" w:name="_Toc80099830"/>
      <w:bookmarkStart w:id="29" w:name="sub_1283"/>
      <w:r w:rsidRPr="00560C03">
        <w:rPr>
          <w:rFonts w:ascii="Times New Roman" w:hAnsi="Times New Roman"/>
          <w:b/>
          <w:i/>
          <w:color w:val="000000"/>
          <w:sz w:val="20"/>
          <w:szCs w:val="20"/>
          <w:lang w:eastAsia="en-US"/>
        </w:rPr>
        <w:t>в) ограничения тепловой мощности и параметров располагаемой тепловой мощности</w:t>
      </w:r>
      <w:bookmarkEnd w:id="26"/>
      <w:bookmarkEnd w:id="27"/>
      <w:bookmarkEnd w:id="28"/>
    </w:p>
    <w:p w14:paraId="0451CDFE"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 xml:space="preserve">Ограничения установленной тепловой мощности на котельных отсутствуют. Предписания надзорных органов по запрещению дальнейшей эксплуатации оборудования котельных по состоянию на 2023 год не выдавались. </w:t>
      </w:r>
    </w:p>
    <w:p w14:paraId="51582CB7"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На основе данных, предоставленных теплоснабжающей организацией, произведен анализ ограничения тепловой мощности и параметров располагаемой мощности, данные сведены в таблицу 1.2.3.</w:t>
      </w:r>
    </w:p>
    <w:p w14:paraId="3EB83F19" w14:textId="77777777" w:rsidR="00560C03" w:rsidRPr="00560C03"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30" w:name="_Toc136217009"/>
      <w:bookmarkStart w:id="31" w:name="_Toc132015783"/>
      <w:bookmarkStart w:id="32" w:name="_Toc80099831"/>
      <w:bookmarkStart w:id="33" w:name="sub_1284"/>
      <w:bookmarkEnd w:id="29"/>
      <w:r w:rsidRPr="00560C03">
        <w:rPr>
          <w:rFonts w:ascii="Times New Roman" w:hAnsi="Times New Roman"/>
          <w:b/>
          <w:i/>
          <w:color w:val="000000"/>
          <w:sz w:val="20"/>
          <w:szCs w:val="20"/>
          <w:lang w:eastAsia="en-US"/>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30"/>
      <w:bookmarkEnd w:id="31"/>
      <w:bookmarkEnd w:id="32"/>
    </w:p>
    <w:p w14:paraId="3D597B06"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В таблице 1.2.4 представлена выработка, отпуск тепла и расход условного топлива по котельным за 2023 год актуализации схемы теплоснабжения.</w:t>
      </w:r>
    </w:p>
    <w:p w14:paraId="2CD15FF6" w14:textId="77777777" w:rsidR="00560C03" w:rsidRPr="00560C03" w:rsidRDefault="00560C03" w:rsidP="00560C03">
      <w:pPr>
        <w:keepNext/>
        <w:tabs>
          <w:tab w:val="left" w:pos="8097"/>
          <w:tab w:val="right" w:pos="9637"/>
        </w:tabs>
        <w:spacing w:after="0"/>
        <w:ind w:firstLine="567"/>
        <w:rPr>
          <w:rFonts w:ascii="Times New Roman" w:eastAsia="Calibri" w:hAnsi="Times New Roman"/>
          <w:sz w:val="20"/>
          <w:szCs w:val="20"/>
          <w:lang w:eastAsia="en-US"/>
        </w:rPr>
      </w:pPr>
      <w:r w:rsidRPr="00560C03">
        <w:rPr>
          <w:rFonts w:ascii="Times New Roman" w:eastAsia="Calibri" w:hAnsi="Times New Roman"/>
          <w:sz w:val="20"/>
          <w:szCs w:val="20"/>
          <w:lang w:eastAsia="en-US"/>
        </w:rPr>
        <w:tab/>
      </w:r>
      <w:r w:rsidRPr="00560C03">
        <w:rPr>
          <w:rFonts w:ascii="Times New Roman" w:eastAsia="Calibri" w:hAnsi="Times New Roman"/>
          <w:sz w:val="20"/>
          <w:szCs w:val="20"/>
          <w:lang w:eastAsia="en-US"/>
        </w:rPr>
        <w:tab/>
        <w:t>Таблица 1.2.4</w:t>
      </w:r>
    </w:p>
    <w:p w14:paraId="775B1E7B" w14:textId="77777777" w:rsidR="00560C03" w:rsidRPr="00560C03" w:rsidRDefault="00560C03" w:rsidP="00560C03">
      <w:pPr>
        <w:keepNext/>
        <w:widowControl w:val="0"/>
        <w:spacing w:after="0" w:line="240" w:lineRule="auto"/>
        <w:ind w:firstLine="567"/>
        <w:jc w:val="center"/>
        <w:rPr>
          <w:rFonts w:ascii="Times New Roman" w:eastAsia="Calibri" w:hAnsi="Times New Roman"/>
          <w:sz w:val="20"/>
          <w:szCs w:val="20"/>
          <w:lang w:eastAsia="en-US"/>
        </w:rPr>
      </w:pPr>
      <w:r w:rsidRPr="00560C03">
        <w:rPr>
          <w:rFonts w:ascii="Times New Roman" w:eastAsia="Calibri" w:hAnsi="Times New Roman"/>
          <w:sz w:val="20"/>
          <w:szCs w:val="20"/>
          <w:lang w:eastAsia="en-US"/>
        </w:rPr>
        <w:t>Выработка, отпуск тепловой энергии расход условного топлива по источникам теплоснабжения за 2023 год</w:t>
      </w:r>
    </w:p>
    <w:tbl>
      <w:tblPr>
        <w:tblW w:w="9492" w:type="dxa"/>
        <w:tblInd w:w="1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2"/>
        <w:gridCol w:w="1351"/>
        <w:gridCol w:w="1754"/>
        <w:gridCol w:w="1703"/>
        <w:gridCol w:w="1778"/>
        <w:gridCol w:w="1301"/>
        <w:gridCol w:w="1313"/>
      </w:tblGrid>
      <w:tr w:rsidR="00560C03" w:rsidRPr="00560C03" w14:paraId="37B710D6" w14:textId="77777777" w:rsidTr="00560C03">
        <w:trPr>
          <w:tblHeader/>
        </w:trPr>
        <w:tc>
          <w:tcPr>
            <w:tcW w:w="2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DAD44C6"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sz w:val="16"/>
                <w:szCs w:val="16"/>
                <w:lang w:eastAsia="en-US"/>
              </w:rPr>
              <w:t xml:space="preserve">N </w:t>
            </w:r>
            <w:proofErr w:type="gramStart"/>
            <w:r w:rsidRPr="00560C03">
              <w:rPr>
                <w:rFonts w:ascii="Times New Roman" w:eastAsia="Calibri" w:hAnsi="Times New Roman"/>
                <w:b/>
                <w:sz w:val="16"/>
                <w:szCs w:val="16"/>
                <w:lang w:eastAsia="en-US"/>
              </w:rPr>
              <w:t>п</w:t>
            </w:r>
            <w:proofErr w:type="gramEnd"/>
            <w:r w:rsidRPr="00560C03">
              <w:rPr>
                <w:rFonts w:ascii="Times New Roman" w:eastAsia="Calibri" w:hAnsi="Times New Roman"/>
                <w:b/>
                <w:sz w:val="16"/>
                <w:szCs w:val="16"/>
                <w:lang w:eastAsia="en-US"/>
              </w:rPr>
              <w:t>/п</w:t>
            </w:r>
          </w:p>
        </w:tc>
        <w:tc>
          <w:tcPr>
            <w:tcW w:w="13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B3455F0"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sz w:val="16"/>
                <w:szCs w:val="16"/>
                <w:lang w:eastAsia="en-US"/>
              </w:rPr>
              <w:t xml:space="preserve">Адрес или наименование </w:t>
            </w:r>
            <w:r w:rsidRPr="00560C03">
              <w:rPr>
                <w:rFonts w:ascii="Times New Roman" w:eastAsia="Calibri" w:hAnsi="Times New Roman"/>
                <w:b/>
                <w:position w:val="-1"/>
                <w:sz w:val="16"/>
                <w:szCs w:val="16"/>
                <w:lang w:eastAsia="en-US"/>
              </w:rPr>
              <w:t>источника теплоснабжения</w:t>
            </w:r>
          </w:p>
        </w:tc>
        <w:tc>
          <w:tcPr>
            <w:tcW w:w="175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1D1DBB0"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sz w:val="16"/>
                <w:szCs w:val="16"/>
                <w:lang w:eastAsia="en-US"/>
              </w:rPr>
              <w:t xml:space="preserve">Выработка тепловой энергии, </w:t>
            </w:r>
            <w:proofErr w:type="spellStart"/>
            <w:r w:rsidRPr="00560C03">
              <w:rPr>
                <w:rFonts w:ascii="Times New Roman" w:eastAsia="Calibri" w:hAnsi="Times New Roman"/>
                <w:b/>
                <w:sz w:val="16"/>
                <w:szCs w:val="16"/>
                <w:lang w:eastAsia="en-US"/>
              </w:rPr>
              <w:t>тыс</w:t>
            </w:r>
            <w:proofErr w:type="gramStart"/>
            <w:r w:rsidRPr="00560C03">
              <w:rPr>
                <w:rFonts w:ascii="Times New Roman" w:eastAsia="Calibri" w:hAnsi="Times New Roman"/>
                <w:b/>
                <w:sz w:val="16"/>
                <w:szCs w:val="16"/>
                <w:lang w:eastAsia="en-US"/>
              </w:rPr>
              <w:t>.Г</w:t>
            </w:r>
            <w:proofErr w:type="gramEnd"/>
            <w:r w:rsidRPr="00560C03">
              <w:rPr>
                <w:rFonts w:ascii="Times New Roman" w:eastAsia="Calibri" w:hAnsi="Times New Roman"/>
                <w:b/>
                <w:sz w:val="16"/>
                <w:szCs w:val="16"/>
                <w:lang w:eastAsia="en-US"/>
              </w:rPr>
              <w:t>кал</w:t>
            </w:r>
            <w:proofErr w:type="spellEnd"/>
            <w:r w:rsidRPr="00560C03">
              <w:rPr>
                <w:rFonts w:ascii="Times New Roman" w:eastAsia="Calibri" w:hAnsi="Times New Roman"/>
                <w:b/>
                <w:sz w:val="16"/>
                <w:szCs w:val="16"/>
                <w:lang w:eastAsia="en-US"/>
              </w:rPr>
              <w:t>/год</w:t>
            </w:r>
          </w:p>
        </w:tc>
        <w:tc>
          <w:tcPr>
            <w:tcW w:w="170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AE5C063"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sz w:val="16"/>
                <w:szCs w:val="16"/>
                <w:lang w:eastAsia="en-US"/>
              </w:rPr>
              <w:t>Затраты тепловой энергии на собственные нужды, Гкал</w:t>
            </w:r>
          </w:p>
        </w:tc>
        <w:tc>
          <w:tcPr>
            <w:tcW w:w="17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B125A73"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sz w:val="16"/>
                <w:szCs w:val="16"/>
                <w:lang w:eastAsia="en-US"/>
              </w:rPr>
              <w:t>Отпуск тепловой энергии с коллекторов, Гкал</w:t>
            </w:r>
          </w:p>
        </w:tc>
        <w:tc>
          <w:tcPr>
            <w:tcW w:w="130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A24C85D"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sz w:val="16"/>
                <w:szCs w:val="16"/>
                <w:lang w:eastAsia="en-US"/>
              </w:rPr>
              <w:t>Вид топлива</w:t>
            </w:r>
          </w:p>
        </w:tc>
        <w:tc>
          <w:tcPr>
            <w:tcW w:w="131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02788C6" w14:textId="77777777" w:rsidR="00560C03" w:rsidRPr="00560C03" w:rsidRDefault="00560C03" w:rsidP="00560C03">
            <w:pPr>
              <w:keepNext/>
              <w:spacing w:after="0" w:line="240" w:lineRule="auto"/>
              <w:jc w:val="center"/>
              <w:rPr>
                <w:rFonts w:ascii="Times New Roman" w:eastAsia="Calibri" w:hAnsi="Times New Roman"/>
                <w:b/>
                <w:sz w:val="16"/>
                <w:szCs w:val="16"/>
                <w:lang w:eastAsia="en-US"/>
              </w:rPr>
            </w:pPr>
            <w:r w:rsidRPr="00560C03">
              <w:rPr>
                <w:rFonts w:ascii="Times New Roman" w:eastAsia="Calibri" w:hAnsi="Times New Roman"/>
                <w:b/>
                <w:sz w:val="16"/>
                <w:szCs w:val="16"/>
                <w:lang w:eastAsia="en-US"/>
              </w:rPr>
              <w:t xml:space="preserve">Расход топлива, </w:t>
            </w:r>
            <w:proofErr w:type="spellStart"/>
            <w:r w:rsidRPr="00560C03">
              <w:rPr>
                <w:rFonts w:ascii="Times New Roman" w:eastAsia="Calibri" w:hAnsi="Times New Roman"/>
                <w:b/>
                <w:sz w:val="16"/>
                <w:szCs w:val="16"/>
                <w:lang w:eastAsia="en-US"/>
              </w:rPr>
              <w:t>тыс.т.у.т</w:t>
            </w:r>
            <w:proofErr w:type="spellEnd"/>
            <w:r w:rsidRPr="00560C03">
              <w:rPr>
                <w:rFonts w:ascii="Times New Roman" w:eastAsia="Calibri" w:hAnsi="Times New Roman"/>
                <w:b/>
                <w:sz w:val="16"/>
                <w:szCs w:val="16"/>
                <w:lang w:eastAsia="en-US"/>
              </w:rPr>
              <w:t>./год</w:t>
            </w:r>
          </w:p>
        </w:tc>
      </w:tr>
      <w:tr w:rsidR="00560C03" w:rsidRPr="00560C03" w14:paraId="0711D629" w14:textId="77777777" w:rsidTr="00560C03">
        <w:tc>
          <w:tcPr>
            <w:tcW w:w="2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50DB3CB" w14:textId="77777777" w:rsidR="00560C03" w:rsidRPr="00560C03" w:rsidRDefault="00560C03" w:rsidP="00560C03">
            <w:pPr>
              <w:spacing w:after="0" w:line="240" w:lineRule="auto"/>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1</w:t>
            </w:r>
          </w:p>
        </w:tc>
        <w:tc>
          <w:tcPr>
            <w:tcW w:w="13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9B7223F" w14:textId="77777777" w:rsidR="00560C03" w:rsidRPr="00560C03" w:rsidRDefault="00560C03" w:rsidP="00560C03">
            <w:pPr>
              <w:spacing w:after="0" w:line="240" w:lineRule="auto"/>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Котельная ЛПДС “Южный Балык”</w:t>
            </w:r>
          </w:p>
        </w:tc>
        <w:tc>
          <w:tcPr>
            <w:tcW w:w="175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1A9D13D" w14:textId="77777777" w:rsidR="00560C03" w:rsidRPr="00560C03" w:rsidRDefault="00560C03" w:rsidP="00560C03">
            <w:pPr>
              <w:spacing w:after="0" w:line="240" w:lineRule="auto"/>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26</w:t>
            </w:r>
          </w:p>
        </w:tc>
        <w:tc>
          <w:tcPr>
            <w:tcW w:w="170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ACCB87F" w14:textId="77777777" w:rsidR="00560C03" w:rsidRPr="00560C03" w:rsidRDefault="00560C03" w:rsidP="00560C03">
            <w:pPr>
              <w:spacing w:after="0" w:line="240" w:lineRule="auto"/>
              <w:jc w:val="center"/>
              <w:rPr>
                <w:rFonts w:ascii="Times New Roman" w:eastAsia="Calibri" w:hAnsi="Times New Roman"/>
                <w:sz w:val="16"/>
                <w:szCs w:val="16"/>
                <w:lang w:val="en-US" w:eastAsia="en-US"/>
              </w:rPr>
            </w:pPr>
            <w:r w:rsidRPr="00560C03">
              <w:rPr>
                <w:rFonts w:ascii="Times New Roman" w:eastAsia="Calibri" w:hAnsi="Times New Roman"/>
                <w:sz w:val="16"/>
                <w:szCs w:val="16"/>
                <w:lang w:val="en-US" w:eastAsia="en-US"/>
              </w:rPr>
              <w:t>-</w:t>
            </w:r>
          </w:p>
        </w:tc>
        <w:tc>
          <w:tcPr>
            <w:tcW w:w="17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ACEC7D7" w14:textId="77777777" w:rsidR="00560C03" w:rsidRPr="00560C03" w:rsidRDefault="00560C03" w:rsidP="00560C03">
            <w:pPr>
              <w:spacing w:after="0" w:line="240" w:lineRule="auto"/>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w:t>
            </w:r>
          </w:p>
        </w:tc>
        <w:tc>
          <w:tcPr>
            <w:tcW w:w="130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9D5511A" w14:textId="77777777" w:rsidR="00560C03" w:rsidRPr="00560C03" w:rsidRDefault="00560C03" w:rsidP="00560C03">
            <w:pPr>
              <w:spacing w:after="0" w:line="240" w:lineRule="auto"/>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газ</w:t>
            </w:r>
          </w:p>
        </w:tc>
        <w:tc>
          <w:tcPr>
            <w:tcW w:w="131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7955606" w14:textId="77777777" w:rsidR="00560C03" w:rsidRPr="00560C03" w:rsidRDefault="00560C03" w:rsidP="00560C03">
            <w:pPr>
              <w:spacing w:after="0" w:line="240" w:lineRule="auto"/>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4,04</w:t>
            </w:r>
          </w:p>
        </w:tc>
      </w:tr>
    </w:tbl>
    <w:p w14:paraId="52519C4A" w14:textId="77777777" w:rsidR="00560C03" w:rsidRPr="00560C03"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34" w:name="_Toc136217010"/>
      <w:bookmarkStart w:id="35" w:name="_Toc132015784"/>
      <w:bookmarkStart w:id="36" w:name="_Toc80099832"/>
      <w:bookmarkStart w:id="37" w:name="sub_1285"/>
      <w:bookmarkEnd w:id="33"/>
      <w:r w:rsidRPr="00560C03">
        <w:rPr>
          <w:rFonts w:ascii="Times New Roman" w:hAnsi="Times New Roman"/>
          <w:b/>
          <w:i/>
          <w:color w:val="000000"/>
          <w:sz w:val="20"/>
          <w:szCs w:val="20"/>
          <w:lang w:eastAsia="en-US"/>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34"/>
      <w:bookmarkEnd w:id="35"/>
      <w:bookmarkEnd w:id="36"/>
    </w:p>
    <w:p w14:paraId="1FE5A1F8"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Срок ввода котельного оборудования представлен в таблице 1.2.5.</w:t>
      </w:r>
    </w:p>
    <w:p w14:paraId="07A82A7C" w14:textId="6C6D6506" w:rsidR="00A9403F" w:rsidRDefault="00A9403F" w:rsidP="00E20DAA">
      <w:pPr>
        <w:tabs>
          <w:tab w:val="left" w:pos="2595"/>
        </w:tabs>
        <w:rPr>
          <w:rFonts w:ascii="Times New Roman" w:eastAsia="Calibri" w:hAnsi="Times New Roman"/>
          <w:sz w:val="20"/>
          <w:szCs w:val="20"/>
          <w:lang w:eastAsia="en-US"/>
        </w:rPr>
      </w:pPr>
    </w:p>
    <w:p w14:paraId="1819237A" w14:textId="77777777" w:rsidR="00560C03" w:rsidRPr="00560C03" w:rsidRDefault="00560C03" w:rsidP="00560C03">
      <w:pPr>
        <w:keepNext/>
        <w:spacing w:after="0"/>
        <w:ind w:firstLine="567"/>
        <w:jc w:val="right"/>
        <w:rPr>
          <w:rFonts w:ascii="Times New Roman" w:eastAsia="Calibri" w:hAnsi="Times New Roman"/>
          <w:sz w:val="20"/>
          <w:szCs w:val="20"/>
          <w:lang w:eastAsia="en-US"/>
        </w:rPr>
      </w:pPr>
      <w:r w:rsidRPr="00560C03">
        <w:rPr>
          <w:rFonts w:ascii="Times New Roman" w:eastAsia="Calibri" w:hAnsi="Times New Roman"/>
          <w:sz w:val="20"/>
          <w:szCs w:val="20"/>
          <w:lang w:eastAsia="en-US"/>
        </w:rPr>
        <w:t>Таблица 1.2.5</w:t>
      </w:r>
    </w:p>
    <w:p w14:paraId="1772C169" w14:textId="77777777" w:rsidR="00560C03" w:rsidRPr="00560C03" w:rsidRDefault="00560C03" w:rsidP="00560C03">
      <w:pPr>
        <w:keepNext/>
        <w:spacing w:after="0"/>
        <w:jc w:val="center"/>
        <w:rPr>
          <w:rFonts w:ascii="Times New Roman" w:eastAsia="Calibri" w:hAnsi="Times New Roman"/>
          <w:sz w:val="20"/>
          <w:szCs w:val="20"/>
          <w:lang w:eastAsia="en-US"/>
        </w:rPr>
      </w:pPr>
      <w:r w:rsidRPr="00560C03">
        <w:rPr>
          <w:rFonts w:ascii="Times New Roman" w:eastAsia="Calibri" w:hAnsi="Times New Roman"/>
          <w:sz w:val="20"/>
          <w:szCs w:val="20"/>
          <w:lang w:eastAsia="en-US"/>
        </w:rPr>
        <w:t>Сведения о вводе в эксплуатацию котельного оборудования</w:t>
      </w:r>
    </w:p>
    <w:tbl>
      <w:tblPr>
        <w:tblW w:w="949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1813"/>
        <w:gridCol w:w="1362"/>
        <w:gridCol w:w="1899"/>
        <w:gridCol w:w="1899"/>
      </w:tblGrid>
      <w:tr w:rsidR="00560C03" w:rsidRPr="00560C03" w14:paraId="5C169C49" w14:textId="77777777" w:rsidTr="00560C03">
        <w:trPr>
          <w:tblHeader/>
        </w:trPr>
        <w:tc>
          <w:tcPr>
            <w:tcW w:w="256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8729490" w14:textId="77777777" w:rsidR="00560C03" w:rsidRPr="00560C03" w:rsidRDefault="00560C03" w:rsidP="00560C03">
            <w:pPr>
              <w:keepNext/>
              <w:spacing w:after="0" w:line="240" w:lineRule="auto"/>
              <w:jc w:val="center"/>
              <w:rPr>
                <w:rFonts w:ascii="Times New Roman" w:eastAsia="Calibri" w:hAnsi="Times New Roman"/>
                <w:b/>
                <w:bCs/>
                <w:sz w:val="16"/>
                <w:szCs w:val="16"/>
                <w:lang w:eastAsia="en-US"/>
              </w:rPr>
            </w:pPr>
            <w:r w:rsidRPr="00560C03">
              <w:rPr>
                <w:rFonts w:ascii="Times New Roman" w:eastAsia="Calibri" w:hAnsi="Times New Roman"/>
                <w:b/>
                <w:bCs/>
                <w:sz w:val="16"/>
                <w:szCs w:val="16"/>
                <w:lang w:eastAsia="en-US"/>
              </w:rPr>
              <w:t>Наименование источника теплоснабжения</w:t>
            </w:r>
          </w:p>
        </w:tc>
        <w:tc>
          <w:tcPr>
            <w:tcW w:w="184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EBA33B9" w14:textId="77777777" w:rsidR="00560C03" w:rsidRPr="00560C03" w:rsidRDefault="00560C03" w:rsidP="00560C03">
            <w:pPr>
              <w:keepNext/>
              <w:spacing w:after="0" w:line="240" w:lineRule="auto"/>
              <w:jc w:val="center"/>
              <w:rPr>
                <w:rFonts w:ascii="Times New Roman" w:eastAsia="Calibri" w:hAnsi="Times New Roman"/>
                <w:b/>
                <w:bCs/>
                <w:sz w:val="16"/>
                <w:szCs w:val="16"/>
                <w:lang w:eastAsia="en-US"/>
              </w:rPr>
            </w:pPr>
            <w:r w:rsidRPr="00560C03">
              <w:rPr>
                <w:rFonts w:ascii="Times New Roman" w:eastAsia="Calibri" w:hAnsi="Times New Roman"/>
                <w:b/>
                <w:bCs/>
                <w:sz w:val="16"/>
                <w:szCs w:val="16"/>
                <w:lang w:eastAsia="en-US"/>
              </w:rPr>
              <w:t>Тип котла</w:t>
            </w:r>
          </w:p>
        </w:tc>
        <w:tc>
          <w:tcPr>
            <w:tcW w:w="138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85F311F" w14:textId="77777777" w:rsidR="00560C03" w:rsidRPr="00560C03" w:rsidRDefault="00560C03" w:rsidP="00560C03">
            <w:pPr>
              <w:keepNext/>
              <w:spacing w:after="0" w:line="240" w:lineRule="auto"/>
              <w:jc w:val="center"/>
              <w:rPr>
                <w:rFonts w:ascii="Times New Roman" w:eastAsia="Calibri" w:hAnsi="Times New Roman"/>
                <w:b/>
                <w:bCs/>
                <w:sz w:val="16"/>
                <w:szCs w:val="16"/>
                <w:lang w:eastAsia="en-US"/>
              </w:rPr>
            </w:pPr>
            <w:r w:rsidRPr="00560C03">
              <w:rPr>
                <w:rFonts w:ascii="Times New Roman" w:eastAsia="Calibri" w:hAnsi="Times New Roman"/>
                <w:b/>
                <w:sz w:val="16"/>
                <w:szCs w:val="16"/>
                <w:lang w:eastAsia="en-US"/>
              </w:rPr>
              <w:t>Год установки котла</w:t>
            </w:r>
          </w:p>
        </w:tc>
        <w:tc>
          <w:tcPr>
            <w:tcW w:w="193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6EC6833" w14:textId="77777777" w:rsidR="00560C03" w:rsidRPr="00560C03" w:rsidRDefault="00560C03" w:rsidP="00560C03">
            <w:pPr>
              <w:keepNext/>
              <w:spacing w:after="0" w:line="240" w:lineRule="auto"/>
              <w:jc w:val="center"/>
              <w:rPr>
                <w:rFonts w:ascii="Times New Roman" w:eastAsia="Calibri" w:hAnsi="Times New Roman"/>
                <w:b/>
                <w:bCs/>
                <w:sz w:val="16"/>
                <w:szCs w:val="16"/>
                <w:lang w:eastAsia="en-US"/>
              </w:rPr>
            </w:pPr>
            <w:r w:rsidRPr="00560C03">
              <w:rPr>
                <w:rFonts w:ascii="Times New Roman" w:eastAsia="Calibri" w:hAnsi="Times New Roman"/>
                <w:b/>
                <w:sz w:val="16"/>
                <w:szCs w:val="16"/>
                <w:lang w:eastAsia="en-US"/>
              </w:rPr>
              <w:t>Дата обследования котлов</w:t>
            </w:r>
          </w:p>
        </w:tc>
        <w:tc>
          <w:tcPr>
            <w:tcW w:w="193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666429F" w14:textId="77777777" w:rsidR="00560C03" w:rsidRPr="00560C03" w:rsidRDefault="00560C03" w:rsidP="00560C03">
            <w:pPr>
              <w:keepNext/>
              <w:spacing w:after="0" w:line="240" w:lineRule="auto"/>
              <w:jc w:val="center"/>
              <w:rPr>
                <w:rFonts w:ascii="Times New Roman" w:eastAsia="Calibri" w:hAnsi="Times New Roman"/>
                <w:b/>
                <w:bCs/>
                <w:sz w:val="16"/>
                <w:szCs w:val="16"/>
                <w:lang w:eastAsia="en-US"/>
              </w:rPr>
            </w:pPr>
            <w:r w:rsidRPr="00560C03">
              <w:rPr>
                <w:rFonts w:ascii="Times New Roman" w:eastAsia="Calibri" w:hAnsi="Times New Roman"/>
                <w:b/>
                <w:bCs/>
                <w:sz w:val="16"/>
                <w:szCs w:val="16"/>
                <w:lang w:eastAsia="en-US"/>
              </w:rPr>
              <w:t>Срок службы котла, лет</w:t>
            </w:r>
          </w:p>
        </w:tc>
      </w:tr>
      <w:tr w:rsidR="00560C03" w:rsidRPr="00560C03" w14:paraId="43FB2EF6" w14:textId="77777777" w:rsidTr="00560C03">
        <w:trPr>
          <w:trHeight w:val="252"/>
        </w:trPr>
        <w:tc>
          <w:tcPr>
            <w:tcW w:w="256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A768425" w14:textId="77777777" w:rsidR="00560C03" w:rsidRPr="00560C03" w:rsidRDefault="00560C03" w:rsidP="00560C03">
            <w:pPr>
              <w:spacing w:after="0"/>
              <w:jc w:val="center"/>
              <w:rPr>
                <w:rFonts w:ascii="Times New Roman" w:eastAsia="Calibri" w:hAnsi="Times New Roman"/>
                <w:color w:val="000000"/>
                <w:sz w:val="16"/>
                <w:szCs w:val="16"/>
                <w:lang w:eastAsia="en-US"/>
              </w:rPr>
            </w:pPr>
            <w:r w:rsidRPr="00560C03">
              <w:rPr>
                <w:rFonts w:ascii="Times New Roman" w:eastAsia="Calibri" w:hAnsi="Times New Roman"/>
                <w:sz w:val="16"/>
                <w:szCs w:val="16"/>
                <w:lang w:eastAsia="en-US"/>
              </w:rPr>
              <w:t>Котельная ЛПДС “Южный Балык”</w:t>
            </w:r>
          </w:p>
        </w:tc>
        <w:tc>
          <w:tcPr>
            <w:tcW w:w="184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FB8614C" w14:textId="77777777" w:rsidR="00560C03" w:rsidRPr="00560C03" w:rsidRDefault="00560C03" w:rsidP="00560C03">
            <w:pPr>
              <w:spacing w:after="0"/>
              <w:jc w:val="center"/>
              <w:rPr>
                <w:rFonts w:ascii="Times New Roman" w:eastAsia="Calibri" w:hAnsi="Times New Roman"/>
                <w:sz w:val="16"/>
                <w:szCs w:val="16"/>
                <w:lang w:eastAsia="en-US"/>
              </w:rPr>
            </w:pPr>
            <w:proofErr w:type="spellStart"/>
            <w:r w:rsidRPr="00560C03">
              <w:rPr>
                <w:rFonts w:ascii="Times New Roman" w:eastAsia="Calibri" w:hAnsi="Times New Roman"/>
                <w:color w:val="000000"/>
                <w:sz w:val="16"/>
                <w:szCs w:val="16"/>
                <w:bdr w:val="none" w:sz="0" w:space="0" w:color="auto" w:frame="1"/>
                <w:lang w:eastAsia="en-US"/>
              </w:rPr>
              <w:t>Турботерм</w:t>
            </w:r>
            <w:proofErr w:type="spellEnd"/>
            <w:r w:rsidRPr="00560C03">
              <w:rPr>
                <w:rFonts w:ascii="Times New Roman" w:eastAsia="Calibri" w:hAnsi="Times New Roman"/>
                <w:color w:val="000000"/>
                <w:sz w:val="16"/>
                <w:szCs w:val="16"/>
                <w:bdr w:val="none" w:sz="0" w:space="0" w:color="auto" w:frame="1"/>
                <w:lang w:eastAsia="en-US"/>
              </w:rPr>
              <w:t>-Гарант 5000</w:t>
            </w:r>
          </w:p>
        </w:tc>
        <w:tc>
          <w:tcPr>
            <w:tcW w:w="138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F7982FE" w14:textId="77777777" w:rsidR="00560C03" w:rsidRPr="00560C03" w:rsidRDefault="00560C03" w:rsidP="00560C03">
            <w:pPr>
              <w:spacing w:after="0"/>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2019</w:t>
            </w:r>
          </w:p>
        </w:tc>
        <w:tc>
          <w:tcPr>
            <w:tcW w:w="193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3A310B5" w14:textId="77777777" w:rsidR="00560C03" w:rsidRPr="00560C03" w:rsidRDefault="00560C03" w:rsidP="00560C03">
            <w:pPr>
              <w:spacing w:after="0"/>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w:t>
            </w:r>
          </w:p>
        </w:tc>
        <w:tc>
          <w:tcPr>
            <w:tcW w:w="193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1C4BFB5" w14:textId="77777777" w:rsidR="00560C03" w:rsidRPr="00560C03" w:rsidRDefault="00560C03" w:rsidP="00560C03">
            <w:pPr>
              <w:spacing w:after="0"/>
              <w:jc w:val="center"/>
              <w:rPr>
                <w:rFonts w:ascii="Times New Roman" w:eastAsia="Calibri" w:hAnsi="Times New Roman"/>
                <w:sz w:val="16"/>
                <w:szCs w:val="16"/>
                <w:lang w:eastAsia="en-US"/>
              </w:rPr>
            </w:pPr>
            <w:r w:rsidRPr="00560C03">
              <w:rPr>
                <w:rFonts w:ascii="Times New Roman" w:eastAsia="Calibri" w:hAnsi="Times New Roman"/>
                <w:sz w:val="16"/>
                <w:szCs w:val="16"/>
                <w:lang w:eastAsia="en-US"/>
              </w:rPr>
              <w:t>-</w:t>
            </w:r>
          </w:p>
        </w:tc>
      </w:tr>
    </w:tbl>
    <w:p w14:paraId="164573A7" w14:textId="77777777" w:rsidR="00560C03" w:rsidRPr="00560C03" w:rsidRDefault="00560C03" w:rsidP="00560C03">
      <w:pPr>
        <w:spacing w:after="0"/>
        <w:ind w:firstLine="567"/>
        <w:jc w:val="both"/>
        <w:rPr>
          <w:rFonts w:ascii="Times New Roman" w:eastAsia="Calibri" w:hAnsi="Times New Roman"/>
          <w:sz w:val="20"/>
          <w:szCs w:val="20"/>
          <w:lang w:eastAsia="en-US"/>
        </w:rPr>
      </w:pPr>
      <w:bookmarkStart w:id="38" w:name="_Toc80099833"/>
      <w:bookmarkStart w:id="39" w:name="sub_1286"/>
      <w:bookmarkEnd w:id="37"/>
      <w:r w:rsidRPr="00560C03">
        <w:rPr>
          <w:rFonts w:ascii="Times New Roman" w:eastAsia="Calibri" w:hAnsi="Times New Roman"/>
          <w:sz w:val="20"/>
          <w:szCs w:val="20"/>
          <w:lang w:eastAsia="en-US"/>
        </w:rPr>
        <w:t>Назначенный срок службы для каждого типа котлов устанавливают предприятия-изготовители и указывают его в паспорте котла. При отсутствии такого указания длительность назначенного срока службы устанавливается в соответствии с ГОСТ 21563, ГОСТ 24005:</w:t>
      </w:r>
    </w:p>
    <w:p w14:paraId="017290CF" w14:textId="77777777" w:rsidR="00560C03" w:rsidRPr="00560C03" w:rsidRDefault="00560C03" w:rsidP="00157194">
      <w:pPr>
        <w:numPr>
          <w:ilvl w:val="0"/>
          <w:numId w:val="27"/>
        </w:numPr>
        <w:spacing w:after="0"/>
        <w:ind w:left="993"/>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 xml:space="preserve">паровых котлов </w:t>
      </w:r>
      <w:proofErr w:type="spellStart"/>
      <w:r w:rsidRPr="00560C03">
        <w:rPr>
          <w:rFonts w:ascii="Times New Roman" w:eastAsia="Calibri" w:hAnsi="Times New Roman"/>
          <w:sz w:val="20"/>
          <w:szCs w:val="20"/>
          <w:lang w:eastAsia="en-US"/>
        </w:rPr>
        <w:t>паропроизводительностью</w:t>
      </w:r>
      <w:proofErr w:type="spellEnd"/>
      <w:r w:rsidRPr="00560C03">
        <w:rPr>
          <w:rFonts w:ascii="Times New Roman" w:eastAsia="Calibri" w:hAnsi="Times New Roman"/>
          <w:sz w:val="20"/>
          <w:szCs w:val="20"/>
          <w:lang w:eastAsia="en-US"/>
        </w:rPr>
        <w:t xml:space="preserve"> до 35 т/ч – 20 лет;</w:t>
      </w:r>
    </w:p>
    <w:p w14:paraId="2329FF16" w14:textId="77777777" w:rsidR="00560C03" w:rsidRPr="00560C03" w:rsidRDefault="00560C03" w:rsidP="00157194">
      <w:pPr>
        <w:numPr>
          <w:ilvl w:val="0"/>
          <w:numId w:val="27"/>
        </w:numPr>
        <w:spacing w:after="0"/>
        <w:ind w:left="993"/>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 xml:space="preserve">паровых котлов </w:t>
      </w:r>
      <w:proofErr w:type="spellStart"/>
      <w:r w:rsidRPr="00560C03">
        <w:rPr>
          <w:rFonts w:ascii="Times New Roman" w:eastAsia="Calibri" w:hAnsi="Times New Roman"/>
          <w:sz w:val="20"/>
          <w:szCs w:val="20"/>
          <w:lang w:eastAsia="en-US"/>
        </w:rPr>
        <w:t>паропроизводительностью</w:t>
      </w:r>
      <w:proofErr w:type="spellEnd"/>
      <w:r w:rsidRPr="00560C03">
        <w:rPr>
          <w:rFonts w:ascii="Times New Roman" w:eastAsia="Calibri" w:hAnsi="Times New Roman"/>
          <w:sz w:val="20"/>
          <w:szCs w:val="20"/>
          <w:lang w:eastAsia="en-US"/>
        </w:rPr>
        <w:t xml:space="preserve"> свыше 35 т/ч – 30 лет;</w:t>
      </w:r>
    </w:p>
    <w:p w14:paraId="1D2BB714" w14:textId="77777777" w:rsidR="00560C03" w:rsidRPr="00560C03" w:rsidRDefault="00560C03" w:rsidP="00157194">
      <w:pPr>
        <w:numPr>
          <w:ilvl w:val="0"/>
          <w:numId w:val="27"/>
        </w:numPr>
        <w:spacing w:after="0"/>
        <w:ind w:left="993"/>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 xml:space="preserve">водогрейных котлов </w:t>
      </w:r>
      <w:proofErr w:type="spellStart"/>
      <w:r w:rsidRPr="00560C03">
        <w:rPr>
          <w:rFonts w:ascii="Times New Roman" w:eastAsia="Calibri" w:hAnsi="Times New Roman"/>
          <w:sz w:val="20"/>
          <w:szCs w:val="20"/>
          <w:lang w:eastAsia="en-US"/>
        </w:rPr>
        <w:t>теплопроизводительностью</w:t>
      </w:r>
      <w:proofErr w:type="spellEnd"/>
      <w:r w:rsidRPr="00560C03">
        <w:rPr>
          <w:rFonts w:ascii="Times New Roman" w:eastAsia="Calibri" w:hAnsi="Times New Roman"/>
          <w:sz w:val="20"/>
          <w:szCs w:val="20"/>
          <w:lang w:eastAsia="en-US"/>
        </w:rPr>
        <w:t xml:space="preserve"> до 4,65 МВт – 10 лет;</w:t>
      </w:r>
    </w:p>
    <w:p w14:paraId="311B2F34" w14:textId="77777777" w:rsidR="00560C03" w:rsidRPr="00560C03" w:rsidRDefault="00560C03" w:rsidP="00157194">
      <w:pPr>
        <w:numPr>
          <w:ilvl w:val="0"/>
          <w:numId w:val="27"/>
        </w:numPr>
        <w:spacing w:after="0"/>
        <w:ind w:left="993"/>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 xml:space="preserve">водогрейных котлов </w:t>
      </w:r>
      <w:proofErr w:type="spellStart"/>
      <w:r w:rsidRPr="00560C03">
        <w:rPr>
          <w:rFonts w:ascii="Times New Roman" w:eastAsia="Calibri" w:hAnsi="Times New Roman"/>
          <w:sz w:val="20"/>
          <w:szCs w:val="20"/>
          <w:lang w:eastAsia="en-US"/>
        </w:rPr>
        <w:t>теплопроизводительностью</w:t>
      </w:r>
      <w:proofErr w:type="spellEnd"/>
      <w:r w:rsidRPr="00560C03">
        <w:rPr>
          <w:rFonts w:ascii="Times New Roman" w:eastAsia="Calibri" w:hAnsi="Times New Roman"/>
          <w:sz w:val="20"/>
          <w:szCs w:val="20"/>
          <w:lang w:eastAsia="en-US"/>
        </w:rPr>
        <w:t xml:space="preserve"> до 35 МВт – 15 лет;</w:t>
      </w:r>
    </w:p>
    <w:p w14:paraId="7AEEB12C" w14:textId="77777777" w:rsidR="00560C03" w:rsidRPr="00560C03" w:rsidRDefault="00560C03" w:rsidP="00157194">
      <w:pPr>
        <w:numPr>
          <w:ilvl w:val="0"/>
          <w:numId w:val="27"/>
        </w:numPr>
        <w:spacing w:after="0"/>
        <w:ind w:left="993"/>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 xml:space="preserve">водогрейных котлов </w:t>
      </w:r>
      <w:proofErr w:type="spellStart"/>
      <w:r w:rsidRPr="00560C03">
        <w:rPr>
          <w:rFonts w:ascii="Times New Roman" w:eastAsia="Calibri" w:hAnsi="Times New Roman"/>
          <w:sz w:val="20"/>
          <w:szCs w:val="20"/>
          <w:lang w:eastAsia="en-US"/>
        </w:rPr>
        <w:t>теплопроизводительностью</w:t>
      </w:r>
      <w:proofErr w:type="spellEnd"/>
      <w:r w:rsidRPr="00560C03">
        <w:rPr>
          <w:rFonts w:ascii="Times New Roman" w:eastAsia="Calibri" w:hAnsi="Times New Roman"/>
          <w:sz w:val="20"/>
          <w:szCs w:val="20"/>
          <w:lang w:eastAsia="en-US"/>
        </w:rPr>
        <w:t xml:space="preserve"> свыше 35 МВт – 20 лет;</w:t>
      </w:r>
    </w:p>
    <w:p w14:paraId="320FCDEC" w14:textId="77777777" w:rsidR="00560C03" w:rsidRPr="00560C03" w:rsidRDefault="00560C03" w:rsidP="00157194">
      <w:pPr>
        <w:numPr>
          <w:ilvl w:val="0"/>
          <w:numId w:val="27"/>
        </w:numPr>
        <w:spacing w:after="0"/>
        <w:ind w:left="993"/>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для передвижных котлов паровых и водогрейных – 10 лет.</w:t>
      </w:r>
    </w:p>
    <w:p w14:paraId="235BAC61" w14:textId="77777777" w:rsidR="00560C03" w:rsidRPr="00560C03" w:rsidRDefault="00560C03" w:rsidP="00560C03">
      <w:pPr>
        <w:spacing w:after="0"/>
        <w:ind w:firstLine="567"/>
        <w:jc w:val="both"/>
        <w:rPr>
          <w:rFonts w:ascii="Times New Roman" w:eastAsia="Calibri" w:hAnsi="Times New Roman"/>
          <w:sz w:val="20"/>
          <w:szCs w:val="20"/>
          <w:lang w:eastAsia="en-US"/>
        </w:rPr>
      </w:pPr>
      <w:proofErr w:type="gramStart"/>
      <w:r w:rsidRPr="00560C03">
        <w:rPr>
          <w:rFonts w:ascii="Times New Roman" w:eastAsia="Calibri" w:hAnsi="Times New Roman"/>
          <w:sz w:val="20"/>
          <w:szCs w:val="20"/>
          <w:lang w:eastAsia="en-US"/>
        </w:rPr>
        <w:t>Решения о необходимости проведения капитального ремонта или продления срока службы данного оборудования принимаются на основании технических освидетельствований и технического диагностирования, проведенных в установленном порядке (в соответствии с СТО 17230282.27.100.005-2008 «Основные элементы котлов, турбин и трубопроводов ТЭС.</w:t>
      </w:r>
      <w:proofErr w:type="gramEnd"/>
      <w:r w:rsidRPr="00560C03">
        <w:rPr>
          <w:rFonts w:ascii="Times New Roman" w:eastAsia="Calibri" w:hAnsi="Times New Roman"/>
          <w:sz w:val="20"/>
          <w:szCs w:val="20"/>
          <w:lang w:eastAsia="en-US"/>
        </w:rPr>
        <w:t xml:space="preserve"> Контроль состояния металла. </w:t>
      </w:r>
      <w:proofErr w:type="gramStart"/>
      <w:r w:rsidRPr="00560C03">
        <w:rPr>
          <w:rFonts w:ascii="Times New Roman" w:eastAsia="Calibri" w:hAnsi="Times New Roman"/>
          <w:sz w:val="20"/>
          <w:szCs w:val="20"/>
          <w:lang w:eastAsia="en-US"/>
        </w:rPr>
        <w:t>Нормы и требования»).</w:t>
      </w:r>
      <w:proofErr w:type="gramEnd"/>
    </w:p>
    <w:p w14:paraId="0EF0D052" w14:textId="77777777" w:rsidR="00560C03" w:rsidRPr="00560C03" w:rsidRDefault="00560C03" w:rsidP="00560C03">
      <w:pPr>
        <w:keepNext/>
        <w:keepLines/>
        <w:spacing w:before="120" w:after="120"/>
        <w:ind w:firstLine="340"/>
        <w:jc w:val="both"/>
        <w:outlineLvl w:val="2"/>
        <w:rPr>
          <w:rFonts w:ascii="Times New Roman" w:hAnsi="Times New Roman"/>
          <w:b/>
          <w:i/>
          <w:color w:val="000000"/>
          <w:sz w:val="20"/>
          <w:szCs w:val="20"/>
          <w:lang w:eastAsia="en-US"/>
        </w:rPr>
      </w:pPr>
      <w:bookmarkStart w:id="40" w:name="_Toc136217011"/>
      <w:bookmarkStart w:id="41" w:name="_Toc132015785"/>
      <w:r w:rsidRPr="00560C03">
        <w:rPr>
          <w:rFonts w:ascii="Times New Roman" w:hAnsi="Times New Roman"/>
          <w:b/>
          <w:i/>
          <w:color w:val="000000"/>
          <w:sz w:val="20"/>
          <w:szCs w:val="20"/>
          <w:lang w:eastAsia="en-US"/>
        </w:rPr>
        <w:lastRenderedPageBreak/>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38"/>
      <w:bookmarkEnd w:id="40"/>
      <w:bookmarkEnd w:id="41"/>
    </w:p>
    <w:p w14:paraId="47748D6A" w14:textId="77777777" w:rsidR="00560C03" w:rsidRPr="00560C03" w:rsidRDefault="00560C03" w:rsidP="00560C03">
      <w:pPr>
        <w:spacing w:after="0"/>
        <w:ind w:firstLine="567"/>
        <w:jc w:val="both"/>
        <w:rPr>
          <w:rFonts w:ascii="Times New Roman" w:eastAsia="Calibri" w:hAnsi="Times New Roman"/>
          <w:sz w:val="20"/>
          <w:szCs w:val="20"/>
          <w:lang w:eastAsia="en-US"/>
        </w:rPr>
      </w:pPr>
      <w:bookmarkStart w:id="42" w:name="sub_1287"/>
      <w:bookmarkEnd w:id="39"/>
      <w:r w:rsidRPr="00560C03">
        <w:rPr>
          <w:rFonts w:ascii="Times New Roman" w:eastAsia="Calibri" w:hAnsi="Times New Roman"/>
          <w:sz w:val="20"/>
          <w:szCs w:val="20"/>
          <w:lang w:eastAsia="en-US"/>
        </w:rPr>
        <w:t xml:space="preserve">Котельные в сельском поселении </w:t>
      </w:r>
      <w:proofErr w:type="spellStart"/>
      <w:r w:rsidRPr="00560C03">
        <w:rPr>
          <w:rFonts w:ascii="Times New Roman" w:eastAsia="Calibri" w:hAnsi="Times New Roman"/>
          <w:sz w:val="20"/>
          <w:szCs w:val="20"/>
          <w:lang w:eastAsia="en-US"/>
        </w:rPr>
        <w:t>п</w:t>
      </w:r>
      <w:proofErr w:type="gramStart"/>
      <w:r w:rsidRPr="00560C03">
        <w:rPr>
          <w:rFonts w:ascii="Times New Roman" w:eastAsia="Calibri" w:hAnsi="Times New Roman"/>
          <w:sz w:val="20"/>
          <w:szCs w:val="20"/>
          <w:lang w:eastAsia="en-US"/>
        </w:rPr>
        <w:t>.С</w:t>
      </w:r>
      <w:proofErr w:type="gramEnd"/>
      <w:r w:rsidRPr="00560C03">
        <w:rPr>
          <w:rFonts w:ascii="Times New Roman" w:eastAsia="Calibri" w:hAnsi="Times New Roman"/>
          <w:sz w:val="20"/>
          <w:szCs w:val="20"/>
          <w:lang w:eastAsia="en-US"/>
        </w:rPr>
        <w:t>ентябрьский</w:t>
      </w:r>
      <w:proofErr w:type="spellEnd"/>
      <w:r w:rsidRPr="00560C03">
        <w:rPr>
          <w:rFonts w:ascii="Times New Roman" w:eastAsia="Calibri" w:hAnsi="Times New Roman"/>
          <w:sz w:val="20"/>
          <w:szCs w:val="20"/>
          <w:lang w:eastAsia="en-US"/>
        </w:rPr>
        <w:t xml:space="preserve"> работают в режиме выработки только тепловой энергии, теплофикационное оборудование отсутствует. </w:t>
      </w:r>
    </w:p>
    <w:p w14:paraId="5D61FB1D" w14:textId="77777777" w:rsidR="00560C03" w:rsidRPr="00560C03"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3" w:name="_Toc136217012"/>
      <w:bookmarkStart w:id="44" w:name="_Toc132015786"/>
      <w:bookmarkStart w:id="45" w:name="_Toc80099834"/>
      <w:r w:rsidRPr="00560C03">
        <w:rPr>
          <w:rFonts w:ascii="Times New Roman" w:hAnsi="Times New Roman"/>
          <w:b/>
          <w:i/>
          <w:color w:val="000000"/>
          <w:sz w:val="20"/>
          <w:szCs w:val="20"/>
          <w:lang w:eastAsia="en-US"/>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43"/>
      <w:bookmarkEnd w:id="44"/>
      <w:bookmarkEnd w:id="45"/>
    </w:p>
    <w:p w14:paraId="12EB7F0D" w14:textId="77777777" w:rsidR="00560C03" w:rsidRPr="00560C03" w:rsidRDefault="00560C03" w:rsidP="00560C03">
      <w:pPr>
        <w:spacing w:after="0"/>
        <w:ind w:firstLine="567"/>
        <w:jc w:val="both"/>
        <w:rPr>
          <w:rFonts w:ascii="Times New Roman" w:eastAsia="Calibri" w:hAnsi="Times New Roman"/>
          <w:sz w:val="20"/>
          <w:szCs w:val="20"/>
          <w:lang w:eastAsia="en-US"/>
        </w:rPr>
      </w:pPr>
      <w:bookmarkStart w:id="46" w:name="_Toc132015787"/>
      <w:bookmarkStart w:id="47" w:name="_Toc80099835"/>
      <w:bookmarkStart w:id="48" w:name="sub_1288"/>
      <w:bookmarkEnd w:id="42"/>
      <w:r w:rsidRPr="00560C03">
        <w:rPr>
          <w:rFonts w:ascii="Times New Roman" w:eastAsia="Calibri" w:hAnsi="Times New Roman"/>
          <w:sz w:val="20"/>
          <w:szCs w:val="20"/>
          <w:lang w:eastAsia="en-US"/>
        </w:rPr>
        <w:t>Регулирование отпуска тепла от котельных осуществляется качественным методом, т.е. изменением температуры на источнике. Температурный график тепловых сетей 95/70</w:t>
      </w:r>
      <w:proofErr w:type="gramStart"/>
      <w:r w:rsidRPr="00560C03">
        <w:rPr>
          <w:rFonts w:ascii="Times New Roman" w:eastAsia="Calibri" w:hAnsi="Times New Roman"/>
          <w:sz w:val="20"/>
          <w:szCs w:val="20"/>
          <w:lang w:eastAsia="en-US"/>
        </w:rPr>
        <w:t>ºС</w:t>
      </w:r>
      <w:proofErr w:type="gramEnd"/>
      <w:r w:rsidRPr="00560C03">
        <w:rPr>
          <w:rFonts w:ascii="Times New Roman" w:eastAsia="Calibri" w:hAnsi="Times New Roman"/>
          <w:sz w:val="20"/>
          <w:szCs w:val="20"/>
          <w:lang w:eastAsia="en-US"/>
        </w:rPr>
        <w:t xml:space="preserve"> обусловлен режимом работы котельных, короткой протяженностью тепловых сетей, а также отсутствием необходимости у потребителей более высокой температуры. </w:t>
      </w:r>
    </w:p>
    <w:p w14:paraId="6F75BE55" w14:textId="77777777" w:rsidR="00560C03" w:rsidRPr="00560C03" w:rsidRDefault="00560C03" w:rsidP="00560C03">
      <w:pPr>
        <w:spacing w:after="0"/>
        <w:ind w:firstLine="567"/>
        <w:jc w:val="both"/>
        <w:rPr>
          <w:rFonts w:ascii="Times New Roman" w:eastAsia="Calibri" w:hAnsi="Times New Roman"/>
          <w:sz w:val="20"/>
          <w:szCs w:val="20"/>
          <w:lang w:eastAsia="en-US"/>
        </w:rPr>
      </w:pPr>
      <w:r w:rsidRPr="00560C03">
        <w:rPr>
          <w:rFonts w:ascii="Times New Roman" w:eastAsia="Calibri" w:hAnsi="Times New Roman"/>
          <w:sz w:val="20"/>
          <w:szCs w:val="20"/>
          <w:lang w:eastAsia="en-US"/>
        </w:rPr>
        <w:t>Температурный график работы тепловой сети ЛПДС “Южный Балык” представлен на рисунке 1.2.1.</w:t>
      </w:r>
    </w:p>
    <w:p w14:paraId="1313ADF4" w14:textId="77777777" w:rsidR="00560C03" w:rsidRPr="00560C03" w:rsidRDefault="00560C03" w:rsidP="00560C03">
      <w:pPr>
        <w:spacing w:after="0"/>
        <w:ind w:firstLine="567"/>
        <w:jc w:val="center"/>
        <w:rPr>
          <w:rFonts w:ascii="Times New Roman" w:eastAsia="Calibri" w:hAnsi="Times New Roman"/>
          <w:sz w:val="24"/>
          <w:lang w:eastAsia="en-US"/>
        </w:rPr>
      </w:pPr>
      <w:r w:rsidRPr="00560C03">
        <w:rPr>
          <w:rFonts w:ascii="Times New Roman" w:eastAsia="Calibri" w:hAnsi="Times New Roman"/>
          <w:noProof/>
          <w:sz w:val="24"/>
        </w:rPr>
        <w:drawing>
          <wp:inline distT="0" distB="0" distL="0" distR="0" wp14:anchorId="034EB685" wp14:editId="24FF878D">
            <wp:extent cx="5002732" cy="4063042"/>
            <wp:effectExtent l="0" t="0" r="7620" b="0"/>
            <wp:docPr id="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002757" cy="4063062"/>
                    </a:xfrm>
                    <a:prstGeom prst="rect">
                      <a:avLst/>
                    </a:prstGeom>
                    <a:noFill/>
                    <a:ln>
                      <a:noFill/>
                    </a:ln>
                  </pic:spPr>
                </pic:pic>
              </a:graphicData>
            </a:graphic>
          </wp:inline>
        </w:drawing>
      </w:r>
    </w:p>
    <w:p w14:paraId="750532D8" w14:textId="77777777" w:rsidR="00560C03" w:rsidRPr="00FE197F" w:rsidRDefault="00560C03" w:rsidP="00560C03">
      <w:pPr>
        <w:spacing w:after="0"/>
        <w:ind w:firstLine="567"/>
        <w:jc w:val="center"/>
        <w:rPr>
          <w:rFonts w:ascii="Times New Roman" w:eastAsia="Calibri" w:hAnsi="Times New Roman"/>
          <w:sz w:val="20"/>
          <w:szCs w:val="20"/>
          <w:lang w:eastAsia="en-US"/>
        </w:rPr>
      </w:pPr>
      <w:r w:rsidRPr="00FE197F">
        <w:rPr>
          <w:rFonts w:ascii="Times New Roman" w:eastAsia="Calibri" w:hAnsi="Times New Roman"/>
          <w:sz w:val="20"/>
          <w:szCs w:val="20"/>
          <w:lang w:eastAsia="en-US"/>
        </w:rPr>
        <w:t>Рисунок 1.2.1 - температурный график работы тепловой сети ЛПДС “Южный Балык”</w:t>
      </w:r>
    </w:p>
    <w:p w14:paraId="637C7410" w14:textId="77777777" w:rsidR="00560C03" w:rsidRPr="00FE197F"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9" w:name="_Toc136217013"/>
      <w:r w:rsidRPr="00FE197F">
        <w:rPr>
          <w:rFonts w:ascii="Times New Roman" w:hAnsi="Times New Roman"/>
          <w:b/>
          <w:i/>
          <w:color w:val="000000"/>
          <w:sz w:val="20"/>
          <w:szCs w:val="20"/>
          <w:lang w:eastAsia="en-US"/>
        </w:rPr>
        <w:t>з) </w:t>
      </w:r>
      <w:r w:rsidRPr="00FE197F">
        <w:rPr>
          <w:rFonts w:ascii="Times New Roman" w:hAnsi="Times New Roman"/>
          <w:b/>
          <w:i/>
          <w:sz w:val="20"/>
          <w:szCs w:val="20"/>
          <w:lang w:eastAsia="en-US"/>
        </w:rPr>
        <w:t>среднегодовая загрузка оборудования</w:t>
      </w:r>
      <w:bookmarkEnd w:id="46"/>
      <w:bookmarkEnd w:id="47"/>
      <w:bookmarkEnd w:id="49"/>
    </w:p>
    <w:p w14:paraId="387D83B9" w14:textId="77777777" w:rsidR="00560C03" w:rsidRPr="00FE197F" w:rsidRDefault="00560C03" w:rsidP="00560C03">
      <w:pPr>
        <w:spacing w:after="0"/>
        <w:ind w:firstLine="567"/>
        <w:jc w:val="both"/>
        <w:rPr>
          <w:rFonts w:ascii="Times New Roman" w:eastAsia="Calibri" w:hAnsi="Times New Roman"/>
          <w:sz w:val="20"/>
          <w:szCs w:val="20"/>
          <w:lang w:eastAsia="en-US"/>
        </w:rPr>
      </w:pPr>
      <w:r w:rsidRPr="00FE197F">
        <w:rPr>
          <w:rFonts w:ascii="Times New Roman" w:eastAsia="Calibri" w:hAnsi="Times New Roman"/>
          <w:sz w:val="20"/>
          <w:szCs w:val="20"/>
          <w:lang w:eastAsia="en-US"/>
        </w:rPr>
        <w:t>Данные по среднегодовой загрузке оборудования котельных представлены в таблице 1.2.6.</w:t>
      </w:r>
    </w:p>
    <w:p w14:paraId="423317FD" w14:textId="77777777" w:rsidR="00560C03" w:rsidRPr="00FE197F" w:rsidRDefault="00560C03" w:rsidP="00560C03">
      <w:pPr>
        <w:keepNext/>
        <w:spacing w:after="0"/>
        <w:ind w:firstLine="567"/>
        <w:jc w:val="right"/>
        <w:rPr>
          <w:rFonts w:ascii="Times New Roman" w:eastAsia="Calibri" w:hAnsi="Times New Roman"/>
          <w:sz w:val="20"/>
          <w:szCs w:val="20"/>
          <w:lang w:eastAsia="en-US"/>
        </w:rPr>
      </w:pPr>
      <w:r w:rsidRPr="00FE197F">
        <w:rPr>
          <w:rFonts w:ascii="Times New Roman" w:eastAsia="Calibri" w:hAnsi="Times New Roman"/>
          <w:sz w:val="20"/>
          <w:szCs w:val="20"/>
          <w:lang w:eastAsia="en-US"/>
        </w:rPr>
        <w:t>Таблица 1.2.6</w:t>
      </w:r>
    </w:p>
    <w:p w14:paraId="3D2C1F33" w14:textId="77777777" w:rsidR="00560C03" w:rsidRPr="00FE197F" w:rsidRDefault="00560C03" w:rsidP="00560C03">
      <w:pPr>
        <w:keepNext/>
        <w:spacing w:after="0"/>
        <w:jc w:val="center"/>
        <w:rPr>
          <w:rFonts w:ascii="Times New Roman" w:eastAsia="Calibri" w:hAnsi="Times New Roman"/>
          <w:sz w:val="20"/>
          <w:szCs w:val="20"/>
          <w:lang w:eastAsia="en-US"/>
        </w:rPr>
      </w:pPr>
      <w:r w:rsidRPr="00FE197F">
        <w:rPr>
          <w:rFonts w:ascii="Times New Roman" w:eastAsia="Calibri" w:hAnsi="Times New Roman"/>
          <w:sz w:val="20"/>
          <w:szCs w:val="20"/>
          <w:lang w:eastAsia="en-US"/>
        </w:rPr>
        <w:t xml:space="preserve">Среднегодовая загрузка оборудования котельных за 2023 год </w:t>
      </w:r>
    </w:p>
    <w:tbl>
      <w:tblPr>
        <w:tblW w:w="9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
        <w:gridCol w:w="2502"/>
        <w:gridCol w:w="1898"/>
        <w:gridCol w:w="2274"/>
        <w:gridCol w:w="2658"/>
      </w:tblGrid>
      <w:tr w:rsidR="00560C03" w:rsidRPr="00FE197F" w14:paraId="3EAEFE45" w14:textId="77777777" w:rsidTr="00560C03">
        <w:trPr>
          <w:tblHeader/>
        </w:trPr>
        <w:tc>
          <w:tcPr>
            <w:tcW w:w="388"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0B5BCA5" w14:textId="77777777" w:rsidR="00560C03" w:rsidRPr="00FE197F" w:rsidRDefault="00560C03" w:rsidP="00560C03">
            <w:pPr>
              <w:keepNext/>
              <w:spacing w:after="0" w:line="240" w:lineRule="auto"/>
              <w:jc w:val="center"/>
              <w:rPr>
                <w:rFonts w:ascii="Times New Roman" w:eastAsia="Calibri" w:hAnsi="Times New Roman"/>
                <w:b/>
                <w:sz w:val="16"/>
                <w:szCs w:val="16"/>
                <w:lang w:eastAsia="en-US"/>
              </w:rPr>
            </w:pPr>
            <w:r w:rsidRPr="00FE197F">
              <w:rPr>
                <w:rFonts w:ascii="Times New Roman" w:eastAsia="Calibri" w:hAnsi="Times New Roman"/>
                <w:b/>
                <w:sz w:val="16"/>
                <w:szCs w:val="16"/>
                <w:lang w:eastAsia="en-US"/>
              </w:rPr>
              <w:t>N кот.</w:t>
            </w:r>
          </w:p>
        </w:tc>
        <w:tc>
          <w:tcPr>
            <w:tcW w:w="2500"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712ECF8" w14:textId="77777777" w:rsidR="00560C03" w:rsidRPr="00FE197F" w:rsidRDefault="00560C03" w:rsidP="00560C03">
            <w:pPr>
              <w:keepNext/>
              <w:spacing w:after="0" w:line="240" w:lineRule="auto"/>
              <w:jc w:val="center"/>
              <w:rPr>
                <w:rFonts w:ascii="Times New Roman" w:eastAsia="Calibri" w:hAnsi="Times New Roman"/>
                <w:b/>
                <w:sz w:val="16"/>
                <w:szCs w:val="16"/>
                <w:lang w:eastAsia="en-US"/>
              </w:rPr>
            </w:pPr>
            <w:r w:rsidRPr="00FE197F">
              <w:rPr>
                <w:rFonts w:ascii="Times New Roman" w:eastAsia="Calibri" w:hAnsi="Times New Roman"/>
                <w:b/>
                <w:sz w:val="16"/>
                <w:szCs w:val="16"/>
                <w:lang w:eastAsia="en-US"/>
              </w:rPr>
              <w:t xml:space="preserve">Наименование </w:t>
            </w:r>
            <w:r w:rsidRPr="00FE197F">
              <w:rPr>
                <w:rFonts w:ascii="Times New Roman" w:eastAsia="Calibri" w:hAnsi="Times New Roman"/>
                <w:b/>
                <w:position w:val="-1"/>
                <w:sz w:val="16"/>
                <w:szCs w:val="16"/>
                <w:lang w:eastAsia="en-US"/>
              </w:rPr>
              <w:t>источника теплоснабжения</w:t>
            </w:r>
            <w:r w:rsidRPr="00FE197F">
              <w:rPr>
                <w:rFonts w:ascii="Times New Roman" w:eastAsia="Calibri" w:hAnsi="Times New Roman"/>
                <w:b/>
                <w:sz w:val="16"/>
                <w:szCs w:val="16"/>
                <w:lang w:eastAsia="en-US"/>
              </w:rPr>
              <w:t>, адрес</w:t>
            </w:r>
          </w:p>
        </w:tc>
        <w:tc>
          <w:tcPr>
            <w:tcW w:w="1897"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C19B690" w14:textId="77777777" w:rsidR="00560C03" w:rsidRPr="00FE197F" w:rsidRDefault="00560C03" w:rsidP="00560C03">
            <w:pPr>
              <w:keepNext/>
              <w:spacing w:after="0" w:line="240" w:lineRule="auto"/>
              <w:jc w:val="center"/>
              <w:rPr>
                <w:rFonts w:ascii="Times New Roman" w:eastAsia="Calibri" w:hAnsi="Times New Roman"/>
                <w:b/>
                <w:sz w:val="16"/>
                <w:szCs w:val="16"/>
                <w:lang w:eastAsia="en-US"/>
              </w:rPr>
            </w:pPr>
            <w:r w:rsidRPr="00FE197F">
              <w:rPr>
                <w:rFonts w:ascii="Times New Roman" w:eastAsia="Calibri" w:hAnsi="Times New Roman"/>
                <w:b/>
                <w:sz w:val="16"/>
                <w:szCs w:val="16"/>
                <w:lang w:eastAsia="en-US"/>
              </w:rPr>
              <w:t>Установленная тепловая мощность, Гкал/</w:t>
            </w:r>
            <w:proofErr w:type="gramStart"/>
            <w:r w:rsidRPr="00FE197F">
              <w:rPr>
                <w:rFonts w:ascii="Times New Roman" w:eastAsia="Calibri" w:hAnsi="Times New Roman"/>
                <w:b/>
                <w:sz w:val="16"/>
                <w:szCs w:val="16"/>
                <w:lang w:eastAsia="en-US"/>
              </w:rPr>
              <w:t>ч</w:t>
            </w:r>
            <w:proofErr w:type="gramEnd"/>
          </w:p>
        </w:tc>
        <w:tc>
          <w:tcPr>
            <w:tcW w:w="4929" w:type="dxa"/>
            <w:gridSpan w:val="2"/>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17DB5AA" w14:textId="77777777" w:rsidR="00560C03" w:rsidRPr="00FE197F" w:rsidRDefault="00560C03" w:rsidP="00560C03">
            <w:pPr>
              <w:keepNext/>
              <w:spacing w:after="0" w:line="240" w:lineRule="auto"/>
              <w:jc w:val="center"/>
              <w:rPr>
                <w:rFonts w:ascii="Times New Roman" w:eastAsia="Calibri" w:hAnsi="Times New Roman"/>
                <w:b/>
                <w:sz w:val="16"/>
                <w:szCs w:val="16"/>
                <w:lang w:eastAsia="en-US"/>
              </w:rPr>
            </w:pPr>
            <w:r w:rsidRPr="00FE197F">
              <w:rPr>
                <w:rFonts w:ascii="Times New Roman" w:eastAsia="Calibri" w:hAnsi="Times New Roman"/>
                <w:b/>
                <w:sz w:val="16"/>
                <w:szCs w:val="16"/>
                <w:lang w:eastAsia="en-US"/>
              </w:rPr>
              <w:t>2023 год</w:t>
            </w:r>
          </w:p>
        </w:tc>
      </w:tr>
      <w:tr w:rsidR="00560C03" w:rsidRPr="00FE197F" w14:paraId="64FDAD28" w14:textId="77777777" w:rsidTr="00560C03">
        <w:tc>
          <w:tcPr>
            <w:tcW w:w="388" w:type="dxa"/>
            <w:vMerge/>
            <w:tcBorders>
              <w:top w:val="single" w:sz="4" w:space="0" w:color="auto"/>
              <w:left w:val="single" w:sz="4" w:space="0" w:color="auto"/>
              <w:bottom w:val="single" w:sz="4" w:space="0" w:color="auto"/>
              <w:right w:val="single" w:sz="4" w:space="0" w:color="auto"/>
            </w:tcBorders>
            <w:vAlign w:val="center"/>
            <w:hideMark/>
          </w:tcPr>
          <w:p w14:paraId="5A5D69CB" w14:textId="77777777" w:rsidR="00560C03" w:rsidRPr="00FE197F" w:rsidRDefault="00560C03" w:rsidP="00560C03">
            <w:pPr>
              <w:spacing w:after="0" w:line="240" w:lineRule="auto"/>
              <w:rPr>
                <w:rFonts w:ascii="Times New Roman" w:eastAsia="Calibri" w:hAnsi="Times New Roman"/>
                <w:b/>
                <w:sz w:val="16"/>
                <w:szCs w:val="16"/>
                <w:lang w:eastAsia="en-US"/>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14:paraId="4CB06A96" w14:textId="77777777" w:rsidR="00560C03" w:rsidRPr="00FE197F" w:rsidRDefault="00560C03" w:rsidP="00560C03">
            <w:pPr>
              <w:spacing w:after="0" w:line="240" w:lineRule="auto"/>
              <w:rPr>
                <w:rFonts w:ascii="Times New Roman" w:eastAsia="Calibri" w:hAnsi="Times New Roman"/>
                <w:b/>
                <w:sz w:val="16"/>
                <w:szCs w:val="16"/>
                <w:lang w:eastAsia="en-US"/>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14:paraId="26F5CE2A" w14:textId="77777777" w:rsidR="00560C03" w:rsidRPr="00FE197F" w:rsidRDefault="00560C03" w:rsidP="00560C03">
            <w:pPr>
              <w:spacing w:after="0" w:line="240" w:lineRule="auto"/>
              <w:rPr>
                <w:rFonts w:ascii="Times New Roman" w:eastAsia="Calibri" w:hAnsi="Times New Roman"/>
                <w:b/>
                <w:sz w:val="16"/>
                <w:szCs w:val="16"/>
                <w:lang w:eastAsia="en-US"/>
              </w:rPr>
            </w:pPr>
          </w:p>
        </w:tc>
        <w:tc>
          <w:tcPr>
            <w:tcW w:w="227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EF2FAA6" w14:textId="77777777" w:rsidR="00560C03" w:rsidRPr="00FE197F" w:rsidRDefault="00560C03" w:rsidP="00560C03">
            <w:pPr>
              <w:spacing w:after="0" w:line="240" w:lineRule="auto"/>
              <w:jc w:val="center"/>
              <w:rPr>
                <w:rFonts w:ascii="Times New Roman" w:eastAsia="Calibri" w:hAnsi="Times New Roman"/>
                <w:b/>
                <w:sz w:val="16"/>
                <w:szCs w:val="16"/>
                <w:lang w:eastAsia="en-US"/>
              </w:rPr>
            </w:pPr>
            <w:r w:rsidRPr="00FE197F">
              <w:rPr>
                <w:rFonts w:ascii="Times New Roman" w:eastAsia="Calibri" w:hAnsi="Times New Roman"/>
                <w:b/>
                <w:sz w:val="16"/>
                <w:szCs w:val="16"/>
                <w:lang w:eastAsia="en-US"/>
              </w:rPr>
              <w:t xml:space="preserve">Выработка тепла, </w:t>
            </w:r>
            <w:proofErr w:type="spellStart"/>
            <w:r w:rsidRPr="00FE197F">
              <w:rPr>
                <w:rFonts w:ascii="Times New Roman" w:eastAsia="Calibri" w:hAnsi="Times New Roman"/>
                <w:b/>
                <w:sz w:val="16"/>
                <w:szCs w:val="16"/>
                <w:lang w:eastAsia="en-US"/>
              </w:rPr>
              <w:t>тыс</w:t>
            </w:r>
            <w:proofErr w:type="gramStart"/>
            <w:r w:rsidRPr="00FE197F">
              <w:rPr>
                <w:rFonts w:ascii="Times New Roman" w:eastAsia="Calibri" w:hAnsi="Times New Roman"/>
                <w:b/>
                <w:sz w:val="16"/>
                <w:szCs w:val="16"/>
                <w:lang w:eastAsia="en-US"/>
              </w:rPr>
              <w:t>.Г</w:t>
            </w:r>
            <w:proofErr w:type="gramEnd"/>
            <w:r w:rsidRPr="00FE197F">
              <w:rPr>
                <w:rFonts w:ascii="Times New Roman" w:eastAsia="Calibri" w:hAnsi="Times New Roman"/>
                <w:b/>
                <w:sz w:val="16"/>
                <w:szCs w:val="16"/>
                <w:lang w:eastAsia="en-US"/>
              </w:rPr>
              <w:t>кал</w:t>
            </w:r>
            <w:proofErr w:type="spellEnd"/>
            <w:r w:rsidRPr="00FE197F">
              <w:rPr>
                <w:rFonts w:ascii="Times New Roman" w:eastAsia="Calibri" w:hAnsi="Times New Roman"/>
                <w:b/>
                <w:sz w:val="16"/>
                <w:szCs w:val="16"/>
                <w:lang w:eastAsia="en-US"/>
              </w:rPr>
              <w:t>/год</w:t>
            </w:r>
          </w:p>
        </w:tc>
        <w:tc>
          <w:tcPr>
            <w:tcW w:w="265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A868089" w14:textId="77777777" w:rsidR="00560C03" w:rsidRPr="00FE197F" w:rsidRDefault="00560C03" w:rsidP="00560C03">
            <w:pPr>
              <w:spacing w:after="0" w:line="240" w:lineRule="auto"/>
              <w:jc w:val="center"/>
              <w:rPr>
                <w:rFonts w:ascii="Times New Roman" w:eastAsia="Calibri" w:hAnsi="Times New Roman"/>
                <w:b/>
                <w:sz w:val="16"/>
                <w:szCs w:val="16"/>
                <w:lang w:eastAsia="en-US"/>
              </w:rPr>
            </w:pPr>
            <w:r w:rsidRPr="00FE197F">
              <w:rPr>
                <w:rFonts w:ascii="Times New Roman" w:eastAsia="Calibri" w:hAnsi="Times New Roman"/>
                <w:b/>
                <w:sz w:val="16"/>
                <w:szCs w:val="16"/>
                <w:lang w:eastAsia="en-US"/>
              </w:rPr>
              <w:t>Число часов использования УТМ (установленная тепловая мощность), час</w:t>
            </w:r>
          </w:p>
        </w:tc>
      </w:tr>
      <w:tr w:rsidR="00560C03" w:rsidRPr="00FE197F" w14:paraId="4C87B490" w14:textId="77777777" w:rsidTr="00560C03">
        <w:trPr>
          <w:trHeight w:val="256"/>
        </w:trPr>
        <w:tc>
          <w:tcPr>
            <w:tcW w:w="38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2E8C9DE" w14:textId="77777777" w:rsidR="00560C03" w:rsidRPr="00FE197F" w:rsidRDefault="00560C03" w:rsidP="00560C03">
            <w:pPr>
              <w:spacing w:after="0" w:line="240" w:lineRule="auto"/>
              <w:jc w:val="center"/>
              <w:rPr>
                <w:rFonts w:ascii="Times New Roman" w:eastAsia="Calibri" w:hAnsi="Times New Roman"/>
                <w:sz w:val="16"/>
                <w:szCs w:val="16"/>
                <w:lang w:eastAsia="en-US"/>
              </w:rPr>
            </w:pPr>
            <w:r w:rsidRPr="00FE197F">
              <w:rPr>
                <w:rFonts w:ascii="Times New Roman" w:eastAsia="Calibri" w:hAnsi="Times New Roman"/>
                <w:sz w:val="16"/>
                <w:szCs w:val="16"/>
                <w:lang w:eastAsia="en-US"/>
              </w:rPr>
              <w:t>1</w:t>
            </w:r>
          </w:p>
        </w:tc>
        <w:tc>
          <w:tcPr>
            <w:tcW w:w="250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679550E4" w14:textId="77777777" w:rsidR="00560C03" w:rsidRPr="00FE197F" w:rsidRDefault="00560C03" w:rsidP="00560C03">
            <w:pPr>
              <w:spacing w:after="0" w:line="240" w:lineRule="auto"/>
              <w:jc w:val="center"/>
              <w:rPr>
                <w:rFonts w:ascii="Times New Roman" w:eastAsia="Calibri" w:hAnsi="Times New Roman"/>
                <w:sz w:val="16"/>
                <w:szCs w:val="16"/>
                <w:lang w:eastAsia="en-US"/>
              </w:rPr>
            </w:pPr>
            <w:r w:rsidRPr="00FE197F">
              <w:rPr>
                <w:rFonts w:ascii="Times New Roman" w:eastAsia="Calibri" w:hAnsi="Times New Roman"/>
                <w:sz w:val="16"/>
                <w:szCs w:val="16"/>
                <w:lang w:eastAsia="en-US"/>
              </w:rPr>
              <w:t>Котельная ЛПДС “Южный Балык”</w:t>
            </w:r>
          </w:p>
        </w:tc>
        <w:tc>
          <w:tcPr>
            <w:tcW w:w="189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664D35C9" w14:textId="77777777" w:rsidR="00560C03" w:rsidRPr="00FE197F" w:rsidRDefault="00560C03" w:rsidP="00560C03">
            <w:pPr>
              <w:spacing w:after="0" w:line="240" w:lineRule="auto"/>
              <w:jc w:val="center"/>
              <w:rPr>
                <w:rFonts w:ascii="Times New Roman" w:eastAsia="Calibri" w:hAnsi="Times New Roman"/>
                <w:sz w:val="16"/>
                <w:szCs w:val="16"/>
                <w:lang w:eastAsia="en-US"/>
              </w:rPr>
            </w:pPr>
            <w:r w:rsidRPr="00FE197F">
              <w:rPr>
                <w:rFonts w:ascii="Times New Roman" w:eastAsia="Calibri" w:hAnsi="Times New Roman"/>
                <w:sz w:val="16"/>
                <w:szCs w:val="16"/>
                <w:lang w:eastAsia="en-US"/>
              </w:rPr>
              <w:t>13,76</w:t>
            </w:r>
          </w:p>
        </w:tc>
        <w:tc>
          <w:tcPr>
            <w:tcW w:w="227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3B153CA2" w14:textId="77777777" w:rsidR="00560C03" w:rsidRPr="00FE197F" w:rsidRDefault="00560C03" w:rsidP="00560C03">
            <w:pPr>
              <w:spacing w:after="0" w:line="240" w:lineRule="auto"/>
              <w:jc w:val="center"/>
              <w:rPr>
                <w:rFonts w:ascii="Times New Roman" w:eastAsia="Calibri" w:hAnsi="Times New Roman"/>
                <w:sz w:val="16"/>
                <w:szCs w:val="16"/>
                <w:lang w:eastAsia="en-US"/>
              </w:rPr>
            </w:pPr>
            <w:r w:rsidRPr="00FE197F">
              <w:rPr>
                <w:rFonts w:ascii="Times New Roman" w:eastAsia="Calibri" w:hAnsi="Times New Roman"/>
                <w:sz w:val="16"/>
                <w:szCs w:val="16"/>
                <w:lang w:eastAsia="en-US"/>
              </w:rPr>
              <w:t>26</w:t>
            </w:r>
          </w:p>
        </w:tc>
        <w:tc>
          <w:tcPr>
            <w:tcW w:w="265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8C3D9CF" w14:textId="77777777" w:rsidR="00560C03" w:rsidRPr="00FE197F" w:rsidRDefault="00560C03" w:rsidP="00560C03">
            <w:pPr>
              <w:spacing w:after="0" w:line="240" w:lineRule="auto"/>
              <w:jc w:val="center"/>
              <w:rPr>
                <w:rFonts w:ascii="Times New Roman" w:eastAsia="Calibri" w:hAnsi="Times New Roman"/>
                <w:sz w:val="16"/>
                <w:szCs w:val="16"/>
                <w:lang w:eastAsia="en-US"/>
              </w:rPr>
            </w:pPr>
            <w:r w:rsidRPr="00FE197F">
              <w:rPr>
                <w:rFonts w:ascii="Times New Roman" w:eastAsia="Calibri" w:hAnsi="Times New Roman"/>
                <w:sz w:val="16"/>
                <w:szCs w:val="16"/>
                <w:lang w:eastAsia="en-US"/>
              </w:rPr>
              <w:t>2721</w:t>
            </w:r>
          </w:p>
        </w:tc>
      </w:tr>
    </w:tbl>
    <w:p w14:paraId="0D26D467" w14:textId="77777777" w:rsidR="00560C03" w:rsidRPr="00FE197F"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50" w:name="_Toc136217014"/>
      <w:bookmarkStart w:id="51" w:name="_Toc132015788"/>
      <w:bookmarkStart w:id="52" w:name="_Toc80099836"/>
      <w:bookmarkStart w:id="53" w:name="sub_1289"/>
      <w:bookmarkEnd w:id="48"/>
      <w:r w:rsidRPr="00FE197F">
        <w:rPr>
          <w:rFonts w:ascii="Times New Roman" w:hAnsi="Times New Roman"/>
          <w:b/>
          <w:i/>
          <w:color w:val="000000"/>
          <w:sz w:val="20"/>
          <w:szCs w:val="20"/>
          <w:lang w:eastAsia="en-US"/>
        </w:rPr>
        <w:t>и) способы учета тепла, отпущенного в тепловые сети</w:t>
      </w:r>
      <w:bookmarkEnd w:id="50"/>
      <w:bookmarkEnd w:id="51"/>
      <w:bookmarkEnd w:id="52"/>
    </w:p>
    <w:p w14:paraId="25AF2FF6" w14:textId="77777777" w:rsidR="00560C03" w:rsidRPr="00FE197F" w:rsidRDefault="00560C03" w:rsidP="00560C03">
      <w:pPr>
        <w:spacing w:after="0" w:line="240" w:lineRule="auto"/>
        <w:ind w:firstLine="567"/>
        <w:jc w:val="both"/>
        <w:rPr>
          <w:rFonts w:ascii="Times New Roman" w:eastAsia="Calibri" w:hAnsi="Times New Roman"/>
          <w:sz w:val="20"/>
          <w:szCs w:val="20"/>
          <w:lang w:eastAsia="en-US"/>
        </w:rPr>
      </w:pPr>
      <w:r w:rsidRPr="00FE197F">
        <w:rPr>
          <w:rFonts w:ascii="Times New Roman" w:eastAsia="Calibri" w:hAnsi="Times New Roman"/>
          <w:sz w:val="20"/>
          <w:szCs w:val="20"/>
          <w:lang w:eastAsia="en-US"/>
        </w:rPr>
        <w:t>Система</w:t>
      </w:r>
      <w:r w:rsidRPr="00FE197F">
        <w:rPr>
          <w:rFonts w:ascii="Times New Roman" w:eastAsia="Calibri" w:hAnsi="Times New Roman"/>
          <w:spacing w:val="1"/>
          <w:sz w:val="20"/>
          <w:szCs w:val="20"/>
          <w:lang w:eastAsia="en-US"/>
        </w:rPr>
        <w:t xml:space="preserve"> </w:t>
      </w:r>
      <w:r w:rsidRPr="00FE197F">
        <w:rPr>
          <w:rFonts w:ascii="Times New Roman" w:eastAsia="Calibri" w:hAnsi="Times New Roman"/>
          <w:sz w:val="20"/>
          <w:szCs w:val="20"/>
          <w:lang w:eastAsia="en-US"/>
        </w:rPr>
        <w:t>коммерческого</w:t>
      </w:r>
      <w:r w:rsidRPr="00FE197F">
        <w:rPr>
          <w:rFonts w:ascii="Times New Roman" w:eastAsia="Calibri" w:hAnsi="Times New Roman"/>
          <w:spacing w:val="1"/>
          <w:sz w:val="20"/>
          <w:szCs w:val="20"/>
          <w:lang w:eastAsia="en-US"/>
        </w:rPr>
        <w:t xml:space="preserve"> </w:t>
      </w:r>
      <w:r w:rsidRPr="00FE197F">
        <w:rPr>
          <w:rFonts w:ascii="Times New Roman" w:eastAsia="Calibri" w:hAnsi="Times New Roman"/>
          <w:sz w:val="20"/>
          <w:szCs w:val="20"/>
          <w:lang w:eastAsia="en-US"/>
        </w:rPr>
        <w:t>учета</w:t>
      </w:r>
      <w:r w:rsidRPr="00FE197F">
        <w:rPr>
          <w:rFonts w:ascii="Times New Roman" w:eastAsia="Calibri" w:hAnsi="Times New Roman"/>
          <w:spacing w:val="1"/>
          <w:sz w:val="20"/>
          <w:szCs w:val="20"/>
          <w:lang w:eastAsia="en-US"/>
        </w:rPr>
        <w:t xml:space="preserve"> </w:t>
      </w:r>
      <w:r w:rsidRPr="00FE197F">
        <w:rPr>
          <w:rFonts w:ascii="Times New Roman" w:eastAsia="Calibri" w:hAnsi="Times New Roman"/>
          <w:sz w:val="20"/>
          <w:szCs w:val="20"/>
          <w:lang w:eastAsia="en-US"/>
        </w:rPr>
        <w:t>тепловой</w:t>
      </w:r>
      <w:r w:rsidRPr="00FE197F">
        <w:rPr>
          <w:rFonts w:ascii="Times New Roman" w:eastAsia="Calibri" w:hAnsi="Times New Roman"/>
          <w:spacing w:val="1"/>
          <w:sz w:val="20"/>
          <w:szCs w:val="20"/>
          <w:lang w:eastAsia="en-US"/>
        </w:rPr>
        <w:t xml:space="preserve"> </w:t>
      </w:r>
      <w:r w:rsidRPr="00FE197F">
        <w:rPr>
          <w:rFonts w:ascii="Times New Roman" w:eastAsia="Calibri" w:hAnsi="Times New Roman"/>
          <w:sz w:val="20"/>
          <w:szCs w:val="20"/>
          <w:lang w:eastAsia="en-US"/>
        </w:rPr>
        <w:t>энергии</w:t>
      </w:r>
      <w:r w:rsidRPr="00FE197F">
        <w:rPr>
          <w:rFonts w:ascii="Times New Roman" w:eastAsia="Calibri" w:hAnsi="Times New Roman"/>
          <w:spacing w:val="1"/>
          <w:sz w:val="20"/>
          <w:szCs w:val="20"/>
          <w:lang w:eastAsia="en-US"/>
        </w:rPr>
        <w:t xml:space="preserve"> </w:t>
      </w:r>
      <w:r w:rsidRPr="00FE197F">
        <w:rPr>
          <w:rFonts w:ascii="Times New Roman" w:eastAsia="Calibri" w:hAnsi="Times New Roman"/>
          <w:sz w:val="20"/>
          <w:szCs w:val="20"/>
          <w:lang w:eastAsia="en-US"/>
        </w:rPr>
        <w:t>оборудована</w:t>
      </w:r>
      <w:r w:rsidRPr="00FE197F">
        <w:rPr>
          <w:rFonts w:ascii="Times New Roman" w:eastAsia="Calibri" w:hAnsi="Times New Roman"/>
          <w:spacing w:val="1"/>
          <w:sz w:val="20"/>
          <w:szCs w:val="20"/>
          <w:lang w:eastAsia="en-US"/>
        </w:rPr>
        <w:t xml:space="preserve"> </w:t>
      </w:r>
      <w:r w:rsidRPr="00FE197F">
        <w:rPr>
          <w:rFonts w:ascii="Times New Roman" w:eastAsia="Calibri" w:hAnsi="Times New Roman"/>
          <w:sz w:val="20"/>
          <w:szCs w:val="20"/>
          <w:lang w:eastAsia="en-US"/>
        </w:rPr>
        <w:t>измерительными</w:t>
      </w:r>
      <w:r w:rsidRPr="00FE197F">
        <w:rPr>
          <w:rFonts w:ascii="Times New Roman" w:eastAsia="Calibri" w:hAnsi="Times New Roman"/>
          <w:spacing w:val="1"/>
          <w:sz w:val="20"/>
          <w:szCs w:val="20"/>
          <w:lang w:eastAsia="en-US"/>
        </w:rPr>
        <w:t xml:space="preserve"> </w:t>
      </w:r>
      <w:r w:rsidRPr="00FE197F">
        <w:rPr>
          <w:rFonts w:ascii="Times New Roman" w:eastAsia="Calibri" w:hAnsi="Times New Roman"/>
          <w:sz w:val="20"/>
          <w:szCs w:val="20"/>
          <w:lang w:eastAsia="en-US"/>
        </w:rPr>
        <w:t>приборами</w:t>
      </w:r>
      <w:r w:rsidRPr="00FE197F">
        <w:rPr>
          <w:rFonts w:ascii="Times New Roman" w:eastAsia="Calibri" w:hAnsi="Times New Roman"/>
          <w:spacing w:val="-3"/>
          <w:sz w:val="20"/>
          <w:szCs w:val="20"/>
          <w:lang w:eastAsia="en-US"/>
        </w:rPr>
        <w:t xml:space="preserve"> </w:t>
      </w:r>
      <w:r w:rsidRPr="00FE197F">
        <w:rPr>
          <w:rFonts w:ascii="Times New Roman" w:eastAsia="Calibri" w:hAnsi="Times New Roman"/>
          <w:sz w:val="20"/>
          <w:szCs w:val="20"/>
          <w:lang w:eastAsia="en-US"/>
        </w:rPr>
        <w:t>в</w:t>
      </w:r>
      <w:r w:rsidRPr="00FE197F">
        <w:rPr>
          <w:rFonts w:ascii="Times New Roman" w:eastAsia="Calibri" w:hAnsi="Times New Roman"/>
          <w:spacing w:val="-3"/>
          <w:sz w:val="20"/>
          <w:szCs w:val="20"/>
          <w:lang w:eastAsia="en-US"/>
        </w:rPr>
        <w:t xml:space="preserve"> </w:t>
      </w:r>
      <w:r w:rsidRPr="00FE197F">
        <w:rPr>
          <w:rFonts w:ascii="Times New Roman" w:eastAsia="Calibri" w:hAnsi="Times New Roman"/>
          <w:sz w:val="20"/>
          <w:szCs w:val="20"/>
          <w:lang w:eastAsia="en-US"/>
        </w:rPr>
        <w:t>полном</w:t>
      </w:r>
      <w:r w:rsidRPr="00FE197F">
        <w:rPr>
          <w:rFonts w:ascii="Times New Roman" w:eastAsia="Calibri" w:hAnsi="Times New Roman"/>
          <w:spacing w:val="-4"/>
          <w:sz w:val="20"/>
          <w:szCs w:val="20"/>
          <w:lang w:eastAsia="en-US"/>
        </w:rPr>
        <w:t xml:space="preserve"> </w:t>
      </w:r>
      <w:r w:rsidRPr="00FE197F">
        <w:rPr>
          <w:rFonts w:ascii="Times New Roman" w:eastAsia="Calibri" w:hAnsi="Times New Roman"/>
          <w:sz w:val="20"/>
          <w:szCs w:val="20"/>
          <w:lang w:eastAsia="en-US"/>
        </w:rPr>
        <w:t>объеме,</w:t>
      </w:r>
      <w:r w:rsidRPr="00FE197F">
        <w:rPr>
          <w:rFonts w:ascii="Times New Roman" w:eastAsia="Calibri" w:hAnsi="Times New Roman"/>
          <w:spacing w:val="-2"/>
          <w:sz w:val="20"/>
          <w:szCs w:val="20"/>
          <w:lang w:eastAsia="en-US"/>
        </w:rPr>
        <w:t xml:space="preserve"> </w:t>
      </w:r>
      <w:r w:rsidRPr="00FE197F">
        <w:rPr>
          <w:rFonts w:ascii="Times New Roman" w:eastAsia="Calibri" w:hAnsi="Times New Roman"/>
          <w:sz w:val="20"/>
          <w:szCs w:val="20"/>
          <w:lang w:eastAsia="en-US"/>
        </w:rPr>
        <w:t>прибор учета</w:t>
      </w:r>
      <w:r w:rsidRPr="00FE197F">
        <w:rPr>
          <w:rFonts w:ascii="Times New Roman" w:eastAsia="Calibri" w:hAnsi="Times New Roman"/>
          <w:spacing w:val="-2"/>
          <w:sz w:val="20"/>
          <w:szCs w:val="20"/>
          <w:lang w:eastAsia="en-US"/>
        </w:rPr>
        <w:t xml:space="preserve"> </w:t>
      </w:r>
      <w:r w:rsidRPr="00FE197F">
        <w:rPr>
          <w:rFonts w:ascii="Times New Roman" w:eastAsia="Calibri" w:hAnsi="Times New Roman"/>
          <w:sz w:val="20"/>
          <w:szCs w:val="20"/>
          <w:lang w:eastAsia="en-US"/>
        </w:rPr>
        <w:t>выработанной</w:t>
      </w:r>
      <w:r w:rsidRPr="00FE197F">
        <w:rPr>
          <w:rFonts w:ascii="Times New Roman" w:eastAsia="Calibri" w:hAnsi="Times New Roman"/>
          <w:spacing w:val="-2"/>
          <w:sz w:val="20"/>
          <w:szCs w:val="20"/>
          <w:lang w:eastAsia="en-US"/>
        </w:rPr>
        <w:t xml:space="preserve"> </w:t>
      </w:r>
      <w:r w:rsidRPr="00FE197F">
        <w:rPr>
          <w:rFonts w:ascii="Times New Roman" w:eastAsia="Calibri" w:hAnsi="Times New Roman"/>
          <w:sz w:val="20"/>
          <w:szCs w:val="20"/>
          <w:lang w:eastAsia="en-US"/>
        </w:rPr>
        <w:t>тепловой</w:t>
      </w:r>
      <w:r w:rsidRPr="00FE197F">
        <w:rPr>
          <w:rFonts w:ascii="Times New Roman" w:eastAsia="Calibri" w:hAnsi="Times New Roman"/>
          <w:spacing w:val="-3"/>
          <w:sz w:val="20"/>
          <w:szCs w:val="20"/>
          <w:lang w:eastAsia="en-US"/>
        </w:rPr>
        <w:t xml:space="preserve"> </w:t>
      </w:r>
      <w:r w:rsidRPr="00FE197F">
        <w:rPr>
          <w:rFonts w:ascii="Times New Roman" w:eastAsia="Calibri" w:hAnsi="Times New Roman"/>
          <w:sz w:val="20"/>
          <w:szCs w:val="20"/>
          <w:lang w:eastAsia="en-US"/>
        </w:rPr>
        <w:t>энергии</w:t>
      </w:r>
      <w:r w:rsidRPr="00FE197F">
        <w:rPr>
          <w:rFonts w:ascii="Times New Roman" w:eastAsia="Calibri" w:hAnsi="Times New Roman"/>
          <w:spacing w:val="-2"/>
          <w:sz w:val="20"/>
          <w:szCs w:val="20"/>
          <w:lang w:eastAsia="en-US"/>
        </w:rPr>
        <w:t xml:space="preserve"> </w:t>
      </w:r>
      <w:r w:rsidRPr="00FE197F">
        <w:rPr>
          <w:rFonts w:ascii="Times New Roman" w:eastAsia="Calibri" w:hAnsi="Times New Roman"/>
          <w:sz w:val="20"/>
          <w:szCs w:val="20"/>
          <w:lang w:eastAsia="en-US"/>
        </w:rPr>
        <w:t>отсутствует</w:t>
      </w:r>
      <w:r w:rsidRPr="00FE197F">
        <w:rPr>
          <w:rFonts w:ascii="Times New Roman" w:eastAsia="Calibri" w:hAnsi="Times New Roman"/>
          <w:i/>
          <w:sz w:val="20"/>
          <w:szCs w:val="20"/>
          <w:lang w:eastAsia="en-US"/>
        </w:rPr>
        <w:t>.</w:t>
      </w:r>
    </w:p>
    <w:p w14:paraId="4CCFC137" w14:textId="77777777" w:rsidR="00560C03" w:rsidRPr="00FE197F"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54" w:name="_Toc136217015"/>
      <w:bookmarkStart w:id="55" w:name="_Toc132015789"/>
      <w:bookmarkStart w:id="56" w:name="_Toc80099837"/>
      <w:bookmarkStart w:id="57" w:name="sub_12810"/>
      <w:bookmarkEnd w:id="53"/>
      <w:r w:rsidRPr="00FE197F">
        <w:rPr>
          <w:rFonts w:ascii="Times New Roman" w:hAnsi="Times New Roman"/>
          <w:b/>
          <w:i/>
          <w:color w:val="000000"/>
          <w:sz w:val="20"/>
          <w:szCs w:val="20"/>
          <w:lang w:eastAsia="en-US"/>
        </w:rPr>
        <w:lastRenderedPageBreak/>
        <w:t>к) статистика отказов и восстановлений оборудования источников тепловой энергии</w:t>
      </w:r>
      <w:bookmarkEnd w:id="54"/>
      <w:bookmarkEnd w:id="55"/>
      <w:bookmarkEnd w:id="56"/>
    </w:p>
    <w:p w14:paraId="59343472" w14:textId="77777777" w:rsidR="00560C03" w:rsidRPr="00FE197F" w:rsidRDefault="00560C03" w:rsidP="00560C03">
      <w:pPr>
        <w:keepNext/>
        <w:widowControl w:val="0"/>
        <w:spacing w:after="0" w:line="240" w:lineRule="auto"/>
        <w:ind w:firstLine="567"/>
        <w:jc w:val="both"/>
        <w:rPr>
          <w:rFonts w:ascii="Times New Roman" w:eastAsia="Calibri" w:hAnsi="Times New Roman"/>
          <w:sz w:val="20"/>
          <w:szCs w:val="20"/>
          <w:lang w:eastAsia="en-US"/>
        </w:rPr>
      </w:pPr>
      <w:bookmarkStart w:id="58" w:name="sub_12811"/>
      <w:bookmarkEnd w:id="57"/>
      <w:r w:rsidRPr="00FE197F">
        <w:rPr>
          <w:rFonts w:ascii="Times New Roman" w:eastAsia="Calibri" w:hAnsi="Times New Roman"/>
          <w:sz w:val="20"/>
          <w:szCs w:val="20"/>
          <w:lang w:eastAsia="en-US"/>
        </w:rPr>
        <w:t>Статистика отказов отпуска тепловой энергии с коллекторов источника теплоснабжения за 2023 год отсутствует.</w:t>
      </w:r>
    </w:p>
    <w:p w14:paraId="42CCCE9C" w14:textId="77777777" w:rsidR="00560C03" w:rsidRPr="00FE197F"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59" w:name="_Toc136217016"/>
      <w:bookmarkStart w:id="60" w:name="_Toc132015790"/>
      <w:bookmarkStart w:id="61" w:name="_Toc80099839"/>
      <w:r w:rsidRPr="00FE197F">
        <w:rPr>
          <w:rFonts w:ascii="Times New Roman" w:hAnsi="Times New Roman"/>
          <w:b/>
          <w:i/>
          <w:color w:val="000000"/>
          <w:sz w:val="20"/>
          <w:szCs w:val="20"/>
          <w:lang w:eastAsia="en-US"/>
        </w:rPr>
        <w:t>л) предписания надзорных органов по запрещению дальнейшей эксплуатации источников тепловой энергии</w:t>
      </w:r>
      <w:bookmarkEnd w:id="59"/>
      <w:bookmarkEnd w:id="60"/>
      <w:bookmarkEnd w:id="61"/>
    </w:p>
    <w:bookmarkEnd w:id="58"/>
    <w:p w14:paraId="461EFE4E" w14:textId="77777777" w:rsidR="00560C03" w:rsidRPr="00FE197F" w:rsidRDefault="00560C03" w:rsidP="00560C03">
      <w:pPr>
        <w:spacing w:after="0"/>
        <w:ind w:firstLine="567"/>
        <w:jc w:val="both"/>
        <w:rPr>
          <w:rFonts w:ascii="Times New Roman" w:eastAsia="Calibri" w:hAnsi="Times New Roman"/>
          <w:sz w:val="20"/>
          <w:szCs w:val="20"/>
          <w:lang w:eastAsia="en-US"/>
        </w:rPr>
      </w:pPr>
      <w:r w:rsidRPr="00FE197F">
        <w:rPr>
          <w:rFonts w:ascii="Times New Roman" w:eastAsia="Calibri" w:hAnsi="Times New Roman"/>
          <w:sz w:val="20"/>
          <w:szCs w:val="20"/>
          <w:lang w:eastAsia="en-US"/>
        </w:rPr>
        <w:t>Предписания надзорных органов по запрещению дальнейшей эксплуатации источников тепловой энергии отсутствуют.</w:t>
      </w:r>
    </w:p>
    <w:p w14:paraId="2E0EC2B0" w14:textId="77777777" w:rsidR="00560C03" w:rsidRPr="00FE197F"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2" w:name="_Toc80099840"/>
      <w:bookmarkStart w:id="63" w:name="_Toc46138353"/>
      <w:bookmarkStart w:id="64" w:name="_Toc136217017"/>
      <w:bookmarkStart w:id="65" w:name="_Toc132015791"/>
      <w:r w:rsidRPr="00FE197F">
        <w:rPr>
          <w:rFonts w:ascii="Times New Roman" w:hAnsi="Times New Roman"/>
          <w:b/>
          <w:i/>
          <w:color w:val="000000"/>
          <w:sz w:val="20"/>
          <w:szCs w:val="20"/>
          <w:lang w:eastAsia="en-US"/>
        </w:rPr>
        <w:t>м) </w:t>
      </w:r>
      <w:bookmarkEnd w:id="62"/>
      <w:bookmarkEnd w:id="63"/>
      <w:r w:rsidRPr="00FE197F">
        <w:rPr>
          <w:rFonts w:ascii="Times New Roman" w:hAnsi="Times New Roman"/>
          <w:b/>
          <w:i/>
          <w:color w:val="000000"/>
          <w:sz w:val="20"/>
          <w:szCs w:val="20"/>
          <w:lang w:eastAsia="en-US"/>
        </w:rPr>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комбинирования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64"/>
      <w:bookmarkEnd w:id="65"/>
    </w:p>
    <w:p w14:paraId="074FB74D" w14:textId="77777777" w:rsidR="00560C03" w:rsidRPr="00FE197F" w:rsidRDefault="00560C03" w:rsidP="00560C03">
      <w:pPr>
        <w:spacing w:after="0"/>
        <w:ind w:firstLine="567"/>
        <w:jc w:val="both"/>
        <w:rPr>
          <w:rFonts w:ascii="Times New Roman" w:eastAsia="Calibri" w:hAnsi="Times New Roman"/>
          <w:sz w:val="20"/>
          <w:szCs w:val="20"/>
          <w:lang w:eastAsia="en-US"/>
        </w:rPr>
      </w:pPr>
      <w:r w:rsidRPr="00FE197F">
        <w:rPr>
          <w:rFonts w:ascii="Times New Roman" w:eastAsia="Calibri" w:hAnsi="Times New Roman"/>
          <w:sz w:val="20"/>
          <w:szCs w:val="20"/>
          <w:lang w:eastAsia="en-US"/>
        </w:rPr>
        <w:t xml:space="preserve">На территории сельского поселения </w:t>
      </w:r>
      <w:proofErr w:type="gramStart"/>
      <w:r w:rsidRPr="00FE197F">
        <w:rPr>
          <w:rFonts w:ascii="Times New Roman" w:eastAsia="Calibri" w:hAnsi="Times New Roman"/>
          <w:sz w:val="20"/>
          <w:szCs w:val="20"/>
          <w:lang w:eastAsia="en-US"/>
        </w:rPr>
        <w:t>Сентябрьский</w:t>
      </w:r>
      <w:proofErr w:type="gramEnd"/>
      <w:r w:rsidRPr="00FE197F">
        <w:rPr>
          <w:rFonts w:ascii="Times New Roman" w:eastAsia="Calibri" w:hAnsi="Times New Roman"/>
          <w:sz w:val="20"/>
          <w:szCs w:val="20"/>
          <w:lang w:eastAsia="en-US"/>
        </w:rPr>
        <w:t xml:space="preserve"> источники тепловой энергии, функционирующие в режиме комбинированной выработки электрической и тепловой энергии, отсутствуют.</w:t>
      </w:r>
    </w:p>
    <w:p w14:paraId="1837C4E4" w14:textId="77777777" w:rsidR="00560C03" w:rsidRPr="00FE197F" w:rsidRDefault="00560C03" w:rsidP="00560C03">
      <w:pPr>
        <w:keepNext/>
        <w:keepLines/>
        <w:spacing w:before="120" w:after="120" w:line="240" w:lineRule="auto"/>
        <w:ind w:firstLine="567"/>
        <w:jc w:val="both"/>
        <w:outlineLvl w:val="1"/>
        <w:rPr>
          <w:rFonts w:ascii="Times New Roman" w:hAnsi="Times New Roman"/>
          <w:b/>
          <w:color w:val="000000"/>
          <w:sz w:val="20"/>
          <w:szCs w:val="20"/>
          <w:lang w:eastAsia="en-US"/>
        </w:rPr>
      </w:pPr>
      <w:bookmarkStart w:id="66" w:name="_Toc136217018"/>
      <w:bookmarkStart w:id="67" w:name="_Toc132015792"/>
      <w:bookmarkStart w:id="68" w:name="_Toc80099845"/>
      <w:bookmarkStart w:id="69" w:name="sub_117"/>
      <w:r w:rsidRPr="00FE197F">
        <w:rPr>
          <w:rFonts w:ascii="Times New Roman" w:hAnsi="Times New Roman"/>
          <w:b/>
          <w:color w:val="000000"/>
          <w:sz w:val="20"/>
          <w:szCs w:val="20"/>
          <w:lang w:eastAsia="en-US"/>
        </w:rPr>
        <w:t>Часть 3 "Тепловые сети, сооружения на них"</w:t>
      </w:r>
      <w:bookmarkEnd w:id="66"/>
      <w:bookmarkEnd w:id="67"/>
      <w:bookmarkEnd w:id="68"/>
    </w:p>
    <w:p w14:paraId="2E890FFC" w14:textId="77777777" w:rsidR="00560C03" w:rsidRPr="00FE197F"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70" w:name="_Toc136217019"/>
      <w:bookmarkStart w:id="71" w:name="_Toc132015793"/>
      <w:bookmarkStart w:id="72" w:name="_Toc80099846"/>
      <w:bookmarkStart w:id="73" w:name="sub_153"/>
      <w:r w:rsidRPr="00FE197F">
        <w:rPr>
          <w:rFonts w:ascii="Times New Roman" w:hAnsi="Times New Roman"/>
          <w:b/>
          <w:i/>
          <w:color w:val="000000"/>
          <w:sz w:val="20"/>
          <w:szCs w:val="20"/>
          <w:lang w:eastAsia="en-US"/>
        </w:rPr>
        <w:t>а)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w:t>
      </w:r>
      <w:bookmarkEnd w:id="70"/>
      <w:bookmarkEnd w:id="71"/>
      <w:bookmarkEnd w:id="72"/>
    </w:p>
    <w:p w14:paraId="5B36F004" w14:textId="77777777" w:rsidR="00560C03" w:rsidRPr="00FE197F" w:rsidRDefault="00560C03" w:rsidP="00560C03">
      <w:pPr>
        <w:spacing w:after="0"/>
        <w:ind w:firstLine="567"/>
        <w:jc w:val="both"/>
        <w:rPr>
          <w:rFonts w:ascii="Times New Roman" w:eastAsia="Calibri" w:hAnsi="Times New Roman"/>
          <w:sz w:val="20"/>
          <w:szCs w:val="20"/>
          <w:lang w:eastAsia="en-US"/>
        </w:rPr>
      </w:pPr>
      <w:proofErr w:type="gramStart"/>
      <w:r w:rsidRPr="00FE197F">
        <w:rPr>
          <w:rFonts w:ascii="Times New Roman" w:eastAsia="Calibri" w:hAnsi="Times New Roman"/>
          <w:sz w:val="20"/>
          <w:szCs w:val="20"/>
          <w:lang w:eastAsia="en-US"/>
        </w:rPr>
        <w:t>Теплоснабжение сельского поселения Сентябрьский осуществляется от ведомственной котельной ЛПДС «Южный Балык», расположенной на территории предприятия НУМН АО «</w:t>
      </w:r>
      <w:proofErr w:type="spellStart"/>
      <w:r w:rsidRPr="00FE197F">
        <w:rPr>
          <w:rFonts w:ascii="Times New Roman" w:eastAsia="Calibri" w:hAnsi="Times New Roman"/>
          <w:sz w:val="20"/>
          <w:szCs w:val="20"/>
          <w:lang w:eastAsia="en-US"/>
        </w:rPr>
        <w:t>Транснефть</w:t>
      </w:r>
      <w:proofErr w:type="spellEnd"/>
      <w:r w:rsidRPr="00FE197F">
        <w:rPr>
          <w:rFonts w:ascii="Times New Roman" w:eastAsia="Calibri" w:hAnsi="Times New Roman"/>
          <w:sz w:val="20"/>
          <w:szCs w:val="20"/>
          <w:lang w:eastAsia="en-US"/>
        </w:rPr>
        <w:t>-Сибирь».</w:t>
      </w:r>
      <w:proofErr w:type="gramEnd"/>
    </w:p>
    <w:p w14:paraId="65A2AF81" w14:textId="77777777" w:rsidR="00560C03" w:rsidRPr="00FE197F" w:rsidRDefault="00560C03" w:rsidP="00560C03">
      <w:pPr>
        <w:spacing w:after="0"/>
        <w:ind w:firstLine="567"/>
        <w:jc w:val="both"/>
        <w:rPr>
          <w:rFonts w:ascii="Times New Roman" w:eastAsia="Calibri" w:hAnsi="Times New Roman"/>
          <w:sz w:val="20"/>
          <w:szCs w:val="20"/>
          <w:lang w:eastAsia="en-US"/>
        </w:rPr>
      </w:pPr>
      <w:r w:rsidRPr="00FE197F">
        <w:rPr>
          <w:rFonts w:ascii="Times New Roman" w:eastAsia="Calibri" w:hAnsi="Times New Roman"/>
          <w:sz w:val="20"/>
          <w:szCs w:val="20"/>
          <w:lang w:eastAsia="en-US"/>
        </w:rPr>
        <w:t xml:space="preserve">Система теплоснабжения двухтрубная, открытая. Теплоснабжение и горячее  водоснабжение осуществляется напрямую от источника (без ЦТП). Горячее водоснабжение осуществляется через </w:t>
      </w:r>
      <w:proofErr w:type="gramStart"/>
      <w:r w:rsidRPr="00FE197F">
        <w:rPr>
          <w:rFonts w:ascii="Times New Roman" w:eastAsia="Calibri" w:hAnsi="Times New Roman"/>
          <w:sz w:val="20"/>
          <w:szCs w:val="20"/>
          <w:lang w:eastAsia="en-US"/>
        </w:rPr>
        <w:t>открытый</w:t>
      </w:r>
      <w:proofErr w:type="gramEnd"/>
      <w:r w:rsidRPr="00FE197F">
        <w:rPr>
          <w:rFonts w:ascii="Times New Roman" w:eastAsia="Calibri" w:hAnsi="Times New Roman"/>
          <w:sz w:val="20"/>
          <w:szCs w:val="20"/>
          <w:lang w:eastAsia="en-US"/>
        </w:rPr>
        <w:t xml:space="preserve"> </w:t>
      </w:r>
      <w:proofErr w:type="spellStart"/>
      <w:r w:rsidRPr="00FE197F">
        <w:rPr>
          <w:rFonts w:ascii="Times New Roman" w:eastAsia="Calibri" w:hAnsi="Times New Roman"/>
          <w:sz w:val="20"/>
          <w:szCs w:val="20"/>
          <w:lang w:eastAsia="en-US"/>
        </w:rPr>
        <w:t>водоразбор</w:t>
      </w:r>
      <w:proofErr w:type="spellEnd"/>
      <w:r w:rsidRPr="00FE197F">
        <w:rPr>
          <w:rFonts w:ascii="Times New Roman" w:eastAsia="Calibri" w:hAnsi="Times New Roman"/>
          <w:sz w:val="20"/>
          <w:szCs w:val="20"/>
          <w:lang w:eastAsia="en-US"/>
        </w:rPr>
        <w:t xml:space="preserve"> из системы отопления. Все потребители присоединены к системе отопления по зависимой схеме. </w:t>
      </w:r>
    </w:p>
    <w:p w14:paraId="2D33D0D7" w14:textId="77777777" w:rsidR="00560C03" w:rsidRPr="00FE197F" w:rsidRDefault="00560C03" w:rsidP="00560C03">
      <w:pPr>
        <w:spacing w:after="0"/>
        <w:ind w:firstLine="567"/>
        <w:jc w:val="both"/>
        <w:rPr>
          <w:rFonts w:ascii="Times New Roman" w:eastAsia="Calibri" w:hAnsi="Times New Roman"/>
          <w:sz w:val="20"/>
          <w:szCs w:val="20"/>
          <w:lang w:eastAsia="en-US"/>
        </w:rPr>
      </w:pPr>
      <w:r w:rsidRPr="00FE197F">
        <w:rPr>
          <w:rFonts w:ascii="Times New Roman" w:eastAsia="Calibri" w:hAnsi="Times New Roman"/>
          <w:sz w:val="20"/>
          <w:szCs w:val="20"/>
          <w:lang w:eastAsia="en-US"/>
        </w:rPr>
        <w:t>Общая протяженность тепловых сетей на территории сельского поселения  Сентябрьский по состоянию на 01.01.2023 составила 7,545 км в двухтрубном исполнении,  из них муниципальные – 2,845 км (37,7 %), ведомственные – 4,7 км (62,3 %).Муниципальные сети протяженностью 2,128 км переданы в хозяйственное ведение  ПМУП «УТВС» на основании распоряжения Департамента имущественных отношений.</w:t>
      </w:r>
    </w:p>
    <w:p w14:paraId="37DF8DF1" w14:textId="77777777" w:rsidR="00560C03" w:rsidRPr="00FE197F" w:rsidRDefault="00560C03" w:rsidP="00560C03">
      <w:pPr>
        <w:spacing w:after="0"/>
        <w:ind w:firstLine="567"/>
        <w:jc w:val="both"/>
        <w:rPr>
          <w:rFonts w:ascii="Times New Roman" w:eastAsia="Calibri" w:hAnsi="Times New Roman"/>
          <w:sz w:val="20"/>
          <w:szCs w:val="20"/>
          <w:lang w:eastAsia="en-US"/>
        </w:rPr>
      </w:pPr>
      <w:r w:rsidRPr="00FE197F">
        <w:rPr>
          <w:rFonts w:ascii="Times New Roman" w:eastAsia="Calibri" w:hAnsi="Times New Roman"/>
          <w:sz w:val="20"/>
          <w:szCs w:val="20"/>
          <w:lang w:eastAsia="en-US"/>
        </w:rPr>
        <w:t>Администрации Нефтеюганского района от 16.05.2019 № 317 «О закреплении муниципального имущества». Граница балансовой принадлежности тепловых сетей ведомственной котельной и ПМУП «УТВС» – ТК 1/1. Протяженность бесхозяйных сетей составляет 224 м.</w:t>
      </w:r>
    </w:p>
    <w:p w14:paraId="1655151E" w14:textId="77777777" w:rsidR="00560C03" w:rsidRPr="00FE197F" w:rsidRDefault="00560C03" w:rsidP="00560C03">
      <w:pPr>
        <w:spacing w:after="0"/>
        <w:ind w:firstLine="567"/>
        <w:jc w:val="both"/>
        <w:rPr>
          <w:rFonts w:ascii="Times New Roman" w:eastAsia="Calibri" w:hAnsi="Times New Roman"/>
          <w:sz w:val="20"/>
          <w:szCs w:val="20"/>
          <w:lang w:eastAsia="en-US"/>
        </w:rPr>
      </w:pPr>
      <w:r w:rsidRPr="00FE197F">
        <w:rPr>
          <w:rFonts w:ascii="Times New Roman" w:eastAsia="Calibri" w:hAnsi="Times New Roman"/>
          <w:sz w:val="20"/>
          <w:szCs w:val="20"/>
          <w:lang w:eastAsia="en-US"/>
        </w:rPr>
        <w:t xml:space="preserve">Обслуживание магистральных, внутриквартальных, уличных сетей и вводов к жилым домам осуществляется ПМУП «УТВС». Тепловые сети промпредприятий обслуживают сами предприятия.  </w:t>
      </w:r>
    </w:p>
    <w:p w14:paraId="5917ED13" w14:textId="6FA6170D" w:rsidR="00A9403F" w:rsidRDefault="00A9403F" w:rsidP="00560C03">
      <w:pPr>
        <w:spacing w:after="0"/>
        <w:rPr>
          <w:rFonts w:ascii="Times New Roman" w:eastAsia="Calibri" w:hAnsi="Times New Roman"/>
          <w:sz w:val="24"/>
          <w:lang w:eastAsia="en-US"/>
        </w:rPr>
      </w:pPr>
    </w:p>
    <w:p w14:paraId="358F43BF" w14:textId="0F963CFC" w:rsidR="00560C03" w:rsidRPr="00FE197F" w:rsidRDefault="00A9403F" w:rsidP="00A9403F">
      <w:pPr>
        <w:tabs>
          <w:tab w:val="left" w:pos="1549"/>
        </w:tabs>
        <w:rPr>
          <w:rFonts w:ascii="Times New Roman" w:hAnsi="Times New Roman"/>
          <w:b/>
          <w:i/>
          <w:color w:val="000000"/>
          <w:sz w:val="20"/>
          <w:szCs w:val="20"/>
          <w:lang w:eastAsia="en-US"/>
        </w:rPr>
      </w:pPr>
      <w:r>
        <w:rPr>
          <w:rFonts w:ascii="Times New Roman" w:eastAsia="Calibri" w:hAnsi="Times New Roman"/>
          <w:sz w:val="24"/>
          <w:lang w:eastAsia="en-US"/>
        </w:rPr>
        <w:tab/>
      </w:r>
      <w:bookmarkStart w:id="74" w:name="_Toc136217020"/>
      <w:bookmarkStart w:id="75" w:name="_Toc132015794"/>
      <w:bookmarkStart w:id="76" w:name="_Toc80099847"/>
      <w:bookmarkStart w:id="77" w:name="sub_154"/>
      <w:bookmarkEnd w:id="73"/>
      <w:r w:rsidR="00560C03" w:rsidRPr="00560C03">
        <w:rPr>
          <w:rFonts w:ascii="Times New Roman" w:hAnsi="Times New Roman"/>
          <w:b/>
          <w:i/>
          <w:color w:val="000000"/>
          <w:sz w:val="24"/>
          <w:szCs w:val="24"/>
          <w:lang w:eastAsia="en-US"/>
        </w:rPr>
        <w:t>б</w:t>
      </w:r>
      <w:r w:rsidR="00560C03" w:rsidRPr="00FE197F">
        <w:rPr>
          <w:rFonts w:ascii="Times New Roman" w:hAnsi="Times New Roman"/>
          <w:b/>
          <w:i/>
          <w:color w:val="000000"/>
          <w:sz w:val="20"/>
          <w:szCs w:val="20"/>
          <w:lang w:eastAsia="en-US"/>
        </w:rPr>
        <w:t>) карты (схемы) тепловых сетей в зонах действия источников тепловой энергии в электронной форме и (или) на бумажном носителе</w:t>
      </w:r>
      <w:bookmarkEnd w:id="74"/>
      <w:bookmarkEnd w:id="75"/>
      <w:bookmarkEnd w:id="76"/>
    </w:p>
    <w:p w14:paraId="5426D206" w14:textId="77777777" w:rsidR="00560C03" w:rsidRPr="00FE197F" w:rsidRDefault="00560C03" w:rsidP="00560C03">
      <w:pPr>
        <w:spacing w:after="0"/>
        <w:ind w:firstLine="567"/>
        <w:jc w:val="both"/>
        <w:rPr>
          <w:rFonts w:ascii="Times New Roman" w:eastAsia="Calibri" w:hAnsi="Times New Roman"/>
          <w:sz w:val="20"/>
          <w:szCs w:val="20"/>
          <w:lang w:eastAsia="en-US"/>
        </w:rPr>
      </w:pPr>
      <w:bookmarkStart w:id="78" w:name="sub_1313"/>
      <w:bookmarkEnd w:id="77"/>
      <w:r w:rsidRPr="00FE197F">
        <w:rPr>
          <w:rFonts w:ascii="Times New Roman" w:eastAsia="Calibri" w:hAnsi="Times New Roman"/>
          <w:sz w:val="20"/>
          <w:szCs w:val="20"/>
          <w:lang w:eastAsia="en-US"/>
        </w:rPr>
        <w:t>Карты (схемы) тепловых сетей в зонах действия источников тепловой энергии представлены в главе 1 части 4 «Зоны действия источников тепловой энергии».</w:t>
      </w:r>
    </w:p>
    <w:p w14:paraId="70540FA3" w14:textId="77777777" w:rsidR="00560C03" w:rsidRPr="00FE197F"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79" w:name="_Toc136217021"/>
      <w:bookmarkStart w:id="80" w:name="_Toc132015795"/>
      <w:bookmarkStart w:id="81" w:name="_Toc80099848"/>
      <w:r w:rsidRPr="00FE197F">
        <w:rPr>
          <w:rFonts w:ascii="Times New Roman" w:hAnsi="Times New Roman"/>
          <w:b/>
          <w:i/>
          <w:color w:val="000000"/>
          <w:sz w:val="20"/>
          <w:szCs w:val="20"/>
          <w:lang w:eastAsia="en-US"/>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79"/>
      <w:bookmarkEnd w:id="80"/>
      <w:bookmarkEnd w:id="81"/>
    </w:p>
    <w:p w14:paraId="63E8C9C9" w14:textId="77777777" w:rsidR="00560C03" w:rsidRPr="00FE197F" w:rsidRDefault="00560C03" w:rsidP="00560C03">
      <w:pPr>
        <w:spacing w:after="60"/>
        <w:ind w:firstLine="567"/>
        <w:jc w:val="both"/>
        <w:rPr>
          <w:rFonts w:ascii="Times New Roman" w:eastAsia="Calibri" w:hAnsi="Times New Roman"/>
          <w:sz w:val="20"/>
          <w:szCs w:val="20"/>
          <w:lang w:eastAsia="en-US"/>
        </w:rPr>
      </w:pPr>
      <w:r w:rsidRPr="00FE197F">
        <w:rPr>
          <w:rFonts w:ascii="Times New Roman" w:eastAsia="Calibri" w:hAnsi="Times New Roman"/>
          <w:sz w:val="20"/>
          <w:szCs w:val="20"/>
          <w:lang w:eastAsia="en-US"/>
        </w:rPr>
        <w:t xml:space="preserve">Тепловые сети сельского поселения Сентябрьский находятся в эксплуатации с 1971 г. Тепловые сети двухтрубные, выполнены из стали в ППУ-изоляции. При этом тепловая изоляция многих участков находится в плохом состоянии или отсутствует. Износ тепловых сетей по состоянию на </w:t>
      </w:r>
      <w:r w:rsidRPr="00ED7464">
        <w:rPr>
          <w:rFonts w:ascii="Times New Roman" w:eastAsia="Calibri" w:hAnsi="Times New Roman"/>
          <w:sz w:val="20"/>
          <w:szCs w:val="20"/>
          <w:highlight w:val="yellow"/>
          <w:lang w:eastAsia="en-US"/>
        </w:rPr>
        <w:t>01.01.2020</w:t>
      </w:r>
      <w:r w:rsidRPr="00FE197F">
        <w:rPr>
          <w:rFonts w:ascii="Times New Roman" w:eastAsia="Calibri" w:hAnsi="Times New Roman"/>
          <w:sz w:val="20"/>
          <w:szCs w:val="20"/>
          <w:lang w:eastAsia="en-US"/>
        </w:rPr>
        <w:t xml:space="preserve"> составил 53 %. Протяженность ветхих сетей составляет 134 м.8</w:t>
      </w:r>
    </w:p>
    <w:p w14:paraId="749221AC" w14:textId="77777777" w:rsidR="00560C03" w:rsidRPr="00FE197F" w:rsidRDefault="00560C03" w:rsidP="00560C03">
      <w:pPr>
        <w:spacing w:after="60"/>
        <w:ind w:firstLine="567"/>
        <w:jc w:val="both"/>
        <w:rPr>
          <w:rFonts w:ascii="Times New Roman" w:eastAsia="Calibri" w:hAnsi="Times New Roman"/>
          <w:sz w:val="20"/>
          <w:szCs w:val="20"/>
          <w:lang w:eastAsia="en-US"/>
        </w:rPr>
      </w:pPr>
      <w:r w:rsidRPr="00FE197F">
        <w:rPr>
          <w:rFonts w:ascii="Times New Roman" w:eastAsia="Calibri" w:hAnsi="Times New Roman"/>
          <w:sz w:val="20"/>
          <w:szCs w:val="20"/>
          <w:lang w:eastAsia="en-US"/>
        </w:rPr>
        <w:t xml:space="preserve">Сети выполнены частично в подземной </w:t>
      </w:r>
      <w:proofErr w:type="spellStart"/>
      <w:r w:rsidRPr="00FE197F">
        <w:rPr>
          <w:rFonts w:ascii="Times New Roman" w:eastAsia="Calibri" w:hAnsi="Times New Roman"/>
          <w:sz w:val="20"/>
          <w:szCs w:val="20"/>
          <w:lang w:eastAsia="en-US"/>
        </w:rPr>
        <w:t>бесканальной</w:t>
      </w:r>
      <w:proofErr w:type="spellEnd"/>
      <w:r w:rsidRPr="00FE197F">
        <w:rPr>
          <w:rFonts w:ascii="Times New Roman" w:eastAsia="Calibri" w:hAnsi="Times New Roman"/>
          <w:sz w:val="20"/>
          <w:szCs w:val="20"/>
          <w:lang w:eastAsia="en-US"/>
        </w:rPr>
        <w:t xml:space="preserve"> прокладке, частично – </w:t>
      </w:r>
      <w:proofErr w:type="spellStart"/>
      <w:r w:rsidRPr="00FE197F">
        <w:rPr>
          <w:rFonts w:ascii="Times New Roman" w:eastAsia="Calibri" w:hAnsi="Times New Roman"/>
          <w:sz w:val="20"/>
          <w:szCs w:val="20"/>
          <w:lang w:eastAsia="en-US"/>
        </w:rPr>
        <w:t>надземно</w:t>
      </w:r>
      <w:proofErr w:type="spellEnd"/>
      <w:r w:rsidRPr="00FE197F">
        <w:rPr>
          <w:rFonts w:ascii="Times New Roman" w:eastAsia="Calibri" w:hAnsi="Times New Roman"/>
          <w:sz w:val="20"/>
          <w:szCs w:val="20"/>
          <w:lang w:eastAsia="en-US"/>
        </w:rPr>
        <w:t xml:space="preserve"> на низких опорах с тепловой изоляцией. Характеристика тепловых сетей, находящихся в хозяйственном ведении ПМУП «УТВС», представлена в таблице 1.3.1-1.3.2.</w:t>
      </w:r>
    </w:p>
    <w:p w14:paraId="2522B4C7" w14:textId="77777777" w:rsidR="00560C03" w:rsidRPr="00FE197F" w:rsidRDefault="00560C03" w:rsidP="00560C03">
      <w:pPr>
        <w:keepNext/>
        <w:spacing w:after="0"/>
        <w:ind w:firstLine="567"/>
        <w:jc w:val="right"/>
        <w:rPr>
          <w:rFonts w:ascii="Times New Roman" w:eastAsia="Calibri" w:hAnsi="Times New Roman"/>
          <w:sz w:val="20"/>
          <w:szCs w:val="20"/>
          <w:lang w:eastAsia="en-US"/>
        </w:rPr>
      </w:pPr>
      <w:r w:rsidRPr="00FE197F">
        <w:rPr>
          <w:rFonts w:ascii="Times New Roman" w:eastAsia="Calibri" w:hAnsi="Times New Roman"/>
          <w:sz w:val="20"/>
          <w:szCs w:val="20"/>
          <w:lang w:eastAsia="en-US"/>
        </w:rPr>
        <w:t>Таблица 1.3.1</w:t>
      </w:r>
    </w:p>
    <w:p w14:paraId="3F7E0258" w14:textId="77777777" w:rsidR="00560C03" w:rsidRPr="00FE197F" w:rsidRDefault="00560C03" w:rsidP="00560C03">
      <w:pPr>
        <w:spacing w:after="0"/>
        <w:ind w:firstLine="567"/>
        <w:jc w:val="both"/>
        <w:rPr>
          <w:rFonts w:ascii="Times New Roman" w:eastAsia="Calibri" w:hAnsi="Times New Roman"/>
          <w:sz w:val="20"/>
          <w:szCs w:val="20"/>
          <w:lang w:eastAsia="en-US"/>
        </w:rPr>
      </w:pPr>
      <w:r w:rsidRPr="00FE197F">
        <w:rPr>
          <w:rFonts w:ascii="Times New Roman" w:eastAsia="Calibri" w:hAnsi="Times New Roman"/>
          <w:sz w:val="20"/>
          <w:szCs w:val="20"/>
          <w:lang w:eastAsia="en-US"/>
        </w:rPr>
        <w:t>Характеристика тепловых сетей - котельная ЛПДС “Южный Балык”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6"/>
        <w:gridCol w:w="1649"/>
      </w:tblGrid>
      <w:tr w:rsidR="00560C03" w:rsidRPr="00FE197F" w14:paraId="156A76F5" w14:textId="77777777" w:rsidTr="00560C03">
        <w:trPr>
          <w:trHeight w:val="314"/>
          <w:jc w:val="center"/>
        </w:trPr>
        <w:tc>
          <w:tcPr>
            <w:tcW w:w="7696" w:type="dxa"/>
            <w:tcBorders>
              <w:top w:val="single" w:sz="4" w:space="0" w:color="000000"/>
              <w:left w:val="single" w:sz="4" w:space="0" w:color="000000"/>
              <w:bottom w:val="single" w:sz="4" w:space="0" w:color="000000"/>
              <w:right w:val="single" w:sz="4" w:space="0" w:color="000000"/>
            </w:tcBorders>
            <w:hideMark/>
          </w:tcPr>
          <w:p w14:paraId="602CD1D1" w14:textId="77777777" w:rsidR="00560C03" w:rsidRPr="00FE197F" w:rsidRDefault="00560C03" w:rsidP="00560C03">
            <w:pPr>
              <w:spacing w:after="0" w:line="240" w:lineRule="auto"/>
              <w:jc w:val="center"/>
              <w:rPr>
                <w:rFonts w:ascii="Times New Roman" w:hAnsi="Times New Roman"/>
                <w:b/>
                <w:sz w:val="16"/>
                <w:szCs w:val="16"/>
                <w:lang w:eastAsia="en-US"/>
              </w:rPr>
            </w:pPr>
            <w:r w:rsidRPr="00FE197F">
              <w:rPr>
                <w:rFonts w:ascii="Times New Roman" w:hAnsi="Times New Roman"/>
                <w:b/>
                <w:sz w:val="16"/>
                <w:szCs w:val="16"/>
                <w:lang w:eastAsia="en-US"/>
              </w:rPr>
              <w:t>Наименование</w:t>
            </w:r>
            <w:r w:rsidRPr="00FE197F">
              <w:rPr>
                <w:rFonts w:ascii="Times New Roman" w:hAnsi="Times New Roman"/>
                <w:b/>
                <w:spacing w:val="-1"/>
                <w:sz w:val="16"/>
                <w:szCs w:val="16"/>
                <w:lang w:eastAsia="en-US"/>
              </w:rPr>
              <w:t xml:space="preserve"> </w:t>
            </w:r>
            <w:r w:rsidRPr="00FE197F">
              <w:rPr>
                <w:rFonts w:ascii="Times New Roman" w:hAnsi="Times New Roman"/>
                <w:b/>
                <w:sz w:val="16"/>
                <w:szCs w:val="16"/>
                <w:lang w:eastAsia="en-US"/>
              </w:rPr>
              <w:t>объекта</w:t>
            </w:r>
          </w:p>
        </w:tc>
        <w:tc>
          <w:tcPr>
            <w:tcW w:w="1649" w:type="dxa"/>
            <w:tcBorders>
              <w:top w:val="single" w:sz="4" w:space="0" w:color="000000"/>
              <w:left w:val="single" w:sz="4" w:space="0" w:color="000000"/>
              <w:bottom w:val="single" w:sz="4" w:space="0" w:color="000000"/>
              <w:right w:val="single" w:sz="4" w:space="0" w:color="000000"/>
            </w:tcBorders>
            <w:hideMark/>
          </w:tcPr>
          <w:p w14:paraId="327A35B0" w14:textId="77777777" w:rsidR="00560C03" w:rsidRPr="00FE197F" w:rsidRDefault="00560C03" w:rsidP="00560C03">
            <w:pPr>
              <w:spacing w:after="0" w:line="240" w:lineRule="auto"/>
              <w:jc w:val="center"/>
              <w:rPr>
                <w:rFonts w:ascii="Times New Roman" w:hAnsi="Times New Roman"/>
                <w:b/>
                <w:sz w:val="16"/>
                <w:szCs w:val="16"/>
                <w:lang w:eastAsia="en-US"/>
              </w:rPr>
            </w:pPr>
            <w:r w:rsidRPr="00FE197F">
              <w:rPr>
                <w:rFonts w:ascii="Times New Roman" w:hAnsi="Times New Roman"/>
                <w:b/>
                <w:sz w:val="16"/>
                <w:szCs w:val="16"/>
                <w:lang w:eastAsia="en-US"/>
              </w:rPr>
              <w:t>Протяженность,</w:t>
            </w:r>
            <w:r w:rsidRPr="00FE197F">
              <w:rPr>
                <w:rFonts w:ascii="Times New Roman" w:hAnsi="Times New Roman"/>
                <w:b/>
                <w:spacing w:val="-52"/>
                <w:sz w:val="16"/>
                <w:szCs w:val="16"/>
                <w:lang w:eastAsia="en-US"/>
              </w:rPr>
              <w:t xml:space="preserve"> </w:t>
            </w:r>
            <w:proofErr w:type="gramStart"/>
            <w:r w:rsidRPr="00FE197F">
              <w:rPr>
                <w:rFonts w:ascii="Times New Roman" w:hAnsi="Times New Roman"/>
                <w:b/>
                <w:sz w:val="16"/>
                <w:szCs w:val="16"/>
                <w:lang w:eastAsia="en-US"/>
              </w:rPr>
              <w:t>м</w:t>
            </w:r>
            <w:proofErr w:type="gramEnd"/>
          </w:p>
        </w:tc>
      </w:tr>
      <w:tr w:rsidR="00560C03" w:rsidRPr="00FE197F" w14:paraId="4EFE1F25" w14:textId="77777777" w:rsidTr="00560C03">
        <w:trPr>
          <w:trHeight w:val="254"/>
          <w:jc w:val="center"/>
        </w:trPr>
        <w:tc>
          <w:tcPr>
            <w:tcW w:w="7696" w:type="dxa"/>
            <w:tcBorders>
              <w:top w:val="single" w:sz="4" w:space="0" w:color="000000"/>
              <w:left w:val="single" w:sz="4" w:space="0" w:color="000000"/>
              <w:bottom w:val="single" w:sz="4" w:space="0" w:color="000000"/>
              <w:right w:val="single" w:sz="4" w:space="0" w:color="000000"/>
            </w:tcBorders>
            <w:hideMark/>
          </w:tcPr>
          <w:p w14:paraId="30625C90"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Сети</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ТВС</w:t>
            </w:r>
            <w:r w:rsidRPr="00FE197F">
              <w:rPr>
                <w:rFonts w:ascii="Times New Roman" w:hAnsi="Times New Roman"/>
                <w:spacing w:val="-3"/>
                <w:sz w:val="16"/>
                <w:szCs w:val="16"/>
                <w:lang w:eastAsia="en-US"/>
              </w:rPr>
              <w:t xml:space="preserve"> </w:t>
            </w:r>
            <w:r w:rsidRPr="00FE197F">
              <w:rPr>
                <w:rFonts w:ascii="Times New Roman" w:hAnsi="Times New Roman"/>
                <w:sz w:val="16"/>
                <w:szCs w:val="16"/>
                <w:lang w:eastAsia="en-US"/>
              </w:rPr>
              <w:t>п.</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Сентябрьский</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(Участковый</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пункт</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полиции),</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С000023,</w:t>
            </w:r>
            <w:r w:rsidRPr="00FE197F">
              <w:rPr>
                <w:rFonts w:ascii="Times New Roman" w:hAnsi="Times New Roman"/>
                <w:spacing w:val="-5"/>
                <w:sz w:val="16"/>
                <w:szCs w:val="16"/>
                <w:lang w:eastAsia="en-US"/>
              </w:rPr>
              <w:t xml:space="preserve"> </w:t>
            </w:r>
            <w:r w:rsidRPr="00FE197F">
              <w:rPr>
                <w:rFonts w:ascii="Times New Roman" w:hAnsi="Times New Roman"/>
                <w:sz w:val="16"/>
                <w:szCs w:val="16"/>
                <w:lang w:eastAsia="en-US"/>
              </w:rPr>
              <w:t>31.05.2019</w:t>
            </w:r>
          </w:p>
        </w:tc>
        <w:tc>
          <w:tcPr>
            <w:tcW w:w="1649" w:type="dxa"/>
            <w:tcBorders>
              <w:top w:val="single" w:sz="4" w:space="0" w:color="000000"/>
              <w:left w:val="single" w:sz="4" w:space="0" w:color="000000"/>
              <w:bottom w:val="single" w:sz="4" w:space="0" w:color="000000"/>
              <w:right w:val="single" w:sz="4" w:space="0" w:color="000000"/>
            </w:tcBorders>
            <w:hideMark/>
          </w:tcPr>
          <w:p w14:paraId="4885C5B2"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37</w:t>
            </w:r>
          </w:p>
        </w:tc>
      </w:tr>
      <w:tr w:rsidR="00560C03" w:rsidRPr="00FE197F" w14:paraId="45F035CD" w14:textId="77777777" w:rsidTr="00FE197F">
        <w:trPr>
          <w:trHeight w:val="245"/>
          <w:jc w:val="center"/>
        </w:trPr>
        <w:tc>
          <w:tcPr>
            <w:tcW w:w="7696" w:type="dxa"/>
            <w:tcBorders>
              <w:top w:val="single" w:sz="4" w:space="0" w:color="000000"/>
              <w:left w:val="single" w:sz="4" w:space="0" w:color="000000"/>
              <w:bottom w:val="single" w:sz="4" w:space="0" w:color="000000"/>
              <w:right w:val="single" w:sz="4" w:space="0" w:color="000000"/>
            </w:tcBorders>
            <w:hideMark/>
          </w:tcPr>
          <w:p w14:paraId="05FDB459"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Сети</w:t>
            </w:r>
            <w:r w:rsidRPr="00FE197F">
              <w:rPr>
                <w:rFonts w:ascii="Times New Roman" w:hAnsi="Times New Roman"/>
                <w:spacing w:val="-2"/>
                <w:sz w:val="16"/>
                <w:szCs w:val="16"/>
                <w:lang w:eastAsia="en-US"/>
              </w:rPr>
              <w:t xml:space="preserve"> </w:t>
            </w:r>
            <w:proofErr w:type="spellStart"/>
            <w:r w:rsidRPr="00FE197F">
              <w:rPr>
                <w:rFonts w:ascii="Times New Roman" w:hAnsi="Times New Roman"/>
                <w:sz w:val="16"/>
                <w:szCs w:val="16"/>
                <w:lang w:eastAsia="en-US"/>
              </w:rPr>
              <w:t>тепловодоснабжения</w:t>
            </w:r>
            <w:proofErr w:type="spellEnd"/>
            <w:r w:rsidRPr="00FE197F">
              <w:rPr>
                <w:rFonts w:ascii="Times New Roman" w:hAnsi="Times New Roman"/>
                <w:spacing w:val="-3"/>
                <w:sz w:val="16"/>
                <w:szCs w:val="16"/>
                <w:lang w:eastAsia="en-US"/>
              </w:rPr>
              <w:t xml:space="preserve"> </w:t>
            </w:r>
            <w:r w:rsidRPr="00FE197F">
              <w:rPr>
                <w:rFonts w:ascii="Times New Roman" w:hAnsi="Times New Roman"/>
                <w:sz w:val="16"/>
                <w:szCs w:val="16"/>
                <w:lang w:eastAsia="en-US"/>
              </w:rPr>
              <w:t>от</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магистрали</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до</w:t>
            </w:r>
            <w:r w:rsidRPr="00FE197F">
              <w:rPr>
                <w:rFonts w:ascii="Times New Roman" w:hAnsi="Times New Roman"/>
                <w:spacing w:val="-4"/>
                <w:sz w:val="16"/>
                <w:szCs w:val="16"/>
                <w:lang w:eastAsia="en-US"/>
              </w:rPr>
              <w:t xml:space="preserve"> </w:t>
            </w:r>
            <w:r w:rsidRPr="00FE197F">
              <w:rPr>
                <w:rFonts w:ascii="Times New Roman" w:hAnsi="Times New Roman"/>
                <w:sz w:val="16"/>
                <w:szCs w:val="16"/>
                <w:lang w:eastAsia="en-US"/>
              </w:rPr>
              <w:t>ж/д</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№15</w:t>
            </w:r>
            <w:r w:rsidRPr="00FE197F">
              <w:rPr>
                <w:rFonts w:ascii="Times New Roman" w:hAnsi="Times New Roman"/>
                <w:spacing w:val="-2"/>
                <w:sz w:val="16"/>
                <w:szCs w:val="16"/>
                <w:lang w:eastAsia="en-US"/>
              </w:rPr>
              <w:t xml:space="preserve"> </w:t>
            </w:r>
            <w:proofErr w:type="spellStart"/>
            <w:r w:rsidRPr="00FE197F">
              <w:rPr>
                <w:rFonts w:ascii="Times New Roman" w:hAnsi="Times New Roman"/>
                <w:sz w:val="16"/>
                <w:szCs w:val="16"/>
                <w:lang w:eastAsia="en-US"/>
              </w:rPr>
              <w:t>п</w:t>
            </w:r>
            <w:proofErr w:type="gramStart"/>
            <w:r w:rsidRPr="00FE197F">
              <w:rPr>
                <w:rFonts w:ascii="Times New Roman" w:hAnsi="Times New Roman"/>
                <w:sz w:val="16"/>
                <w:szCs w:val="16"/>
                <w:lang w:eastAsia="en-US"/>
              </w:rPr>
              <w:t>.С</w:t>
            </w:r>
            <w:proofErr w:type="gramEnd"/>
            <w:r w:rsidRPr="00FE197F">
              <w:rPr>
                <w:rFonts w:ascii="Times New Roman" w:hAnsi="Times New Roman"/>
                <w:sz w:val="16"/>
                <w:szCs w:val="16"/>
                <w:lang w:eastAsia="en-US"/>
              </w:rPr>
              <w:t>ентябрьский</w:t>
            </w:r>
            <w:proofErr w:type="spellEnd"/>
            <w:r w:rsidRPr="00FE197F">
              <w:rPr>
                <w:rFonts w:ascii="Times New Roman" w:hAnsi="Times New Roman"/>
                <w:sz w:val="16"/>
                <w:szCs w:val="16"/>
                <w:lang w:eastAsia="en-US"/>
              </w:rPr>
              <w:t>,</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С000018,</w:t>
            </w:r>
          </w:p>
          <w:p w14:paraId="70FC6F01"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31.05.2019</w:t>
            </w:r>
          </w:p>
        </w:tc>
        <w:tc>
          <w:tcPr>
            <w:tcW w:w="1649" w:type="dxa"/>
            <w:tcBorders>
              <w:top w:val="single" w:sz="4" w:space="0" w:color="000000"/>
              <w:left w:val="single" w:sz="4" w:space="0" w:color="000000"/>
              <w:bottom w:val="single" w:sz="4" w:space="0" w:color="000000"/>
              <w:right w:val="single" w:sz="4" w:space="0" w:color="000000"/>
            </w:tcBorders>
            <w:hideMark/>
          </w:tcPr>
          <w:p w14:paraId="1F3B6DCE"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20</w:t>
            </w:r>
          </w:p>
        </w:tc>
      </w:tr>
      <w:tr w:rsidR="00560C03" w:rsidRPr="00FE197F" w14:paraId="0CCAA2AC" w14:textId="77777777" w:rsidTr="00FE197F">
        <w:trPr>
          <w:trHeight w:val="151"/>
          <w:jc w:val="center"/>
        </w:trPr>
        <w:tc>
          <w:tcPr>
            <w:tcW w:w="7696" w:type="dxa"/>
            <w:tcBorders>
              <w:top w:val="single" w:sz="4" w:space="0" w:color="000000"/>
              <w:left w:val="single" w:sz="4" w:space="0" w:color="000000"/>
              <w:bottom w:val="single" w:sz="4" w:space="0" w:color="000000"/>
              <w:right w:val="single" w:sz="4" w:space="0" w:color="000000"/>
            </w:tcBorders>
            <w:hideMark/>
          </w:tcPr>
          <w:p w14:paraId="2B4CDBA1"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Сети</w:t>
            </w:r>
            <w:r w:rsidRPr="00FE197F">
              <w:rPr>
                <w:rFonts w:ascii="Times New Roman" w:hAnsi="Times New Roman"/>
                <w:spacing w:val="-3"/>
                <w:sz w:val="16"/>
                <w:szCs w:val="16"/>
                <w:lang w:eastAsia="en-US"/>
              </w:rPr>
              <w:t xml:space="preserve"> </w:t>
            </w:r>
            <w:proofErr w:type="spellStart"/>
            <w:r w:rsidRPr="00FE197F">
              <w:rPr>
                <w:rFonts w:ascii="Times New Roman" w:hAnsi="Times New Roman"/>
                <w:sz w:val="16"/>
                <w:szCs w:val="16"/>
                <w:lang w:eastAsia="en-US"/>
              </w:rPr>
              <w:t>тепловодоснабжения</w:t>
            </w:r>
            <w:proofErr w:type="spellEnd"/>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от</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ТК</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22/1</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до</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ж/д</w:t>
            </w:r>
            <w:r w:rsidRPr="00FE197F">
              <w:rPr>
                <w:rFonts w:ascii="Times New Roman" w:hAnsi="Times New Roman"/>
                <w:spacing w:val="-3"/>
                <w:sz w:val="16"/>
                <w:szCs w:val="16"/>
                <w:lang w:eastAsia="en-US"/>
              </w:rPr>
              <w:t xml:space="preserve"> </w:t>
            </w:r>
            <w:r w:rsidRPr="00FE197F">
              <w:rPr>
                <w:rFonts w:ascii="Times New Roman" w:hAnsi="Times New Roman"/>
                <w:sz w:val="16"/>
                <w:szCs w:val="16"/>
                <w:lang w:eastAsia="en-US"/>
              </w:rPr>
              <w:t>№17</w:t>
            </w:r>
            <w:r w:rsidRPr="00FE197F">
              <w:rPr>
                <w:rFonts w:ascii="Times New Roman" w:hAnsi="Times New Roman"/>
                <w:spacing w:val="-3"/>
                <w:sz w:val="16"/>
                <w:szCs w:val="16"/>
                <w:lang w:eastAsia="en-US"/>
              </w:rPr>
              <w:t xml:space="preserve"> </w:t>
            </w:r>
            <w:proofErr w:type="spellStart"/>
            <w:r w:rsidRPr="00FE197F">
              <w:rPr>
                <w:rFonts w:ascii="Times New Roman" w:hAnsi="Times New Roman"/>
                <w:sz w:val="16"/>
                <w:szCs w:val="16"/>
                <w:lang w:eastAsia="en-US"/>
              </w:rPr>
              <w:t>п</w:t>
            </w:r>
            <w:proofErr w:type="gramStart"/>
            <w:r w:rsidRPr="00FE197F">
              <w:rPr>
                <w:rFonts w:ascii="Times New Roman" w:hAnsi="Times New Roman"/>
                <w:sz w:val="16"/>
                <w:szCs w:val="16"/>
                <w:lang w:eastAsia="en-US"/>
              </w:rPr>
              <w:t>.С</w:t>
            </w:r>
            <w:proofErr w:type="gramEnd"/>
            <w:r w:rsidRPr="00FE197F">
              <w:rPr>
                <w:rFonts w:ascii="Times New Roman" w:hAnsi="Times New Roman"/>
                <w:sz w:val="16"/>
                <w:szCs w:val="16"/>
                <w:lang w:eastAsia="en-US"/>
              </w:rPr>
              <w:t>ентябрьский</w:t>
            </w:r>
            <w:proofErr w:type="spellEnd"/>
            <w:r w:rsidRPr="00FE197F">
              <w:rPr>
                <w:rFonts w:ascii="Times New Roman" w:hAnsi="Times New Roman"/>
                <w:sz w:val="16"/>
                <w:szCs w:val="16"/>
                <w:lang w:eastAsia="en-US"/>
              </w:rPr>
              <w:t>,</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С000019,</w:t>
            </w:r>
          </w:p>
          <w:p w14:paraId="3E928761"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31.05.2019</w:t>
            </w:r>
          </w:p>
        </w:tc>
        <w:tc>
          <w:tcPr>
            <w:tcW w:w="1649" w:type="dxa"/>
            <w:tcBorders>
              <w:top w:val="single" w:sz="4" w:space="0" w:color="000000"/>
              <w:left w:val="single" w:sz="4" w:space="0" w:color="000000"/>
              <w:bottom w:val="single" w:sz="4" w:space="0" w:color="000000"/>
              <w:right w:val="single" w:sz="4" w:space="0" w:color="000000"/>
            </w:tcBorders>
            <w:hideMark/>
          </w:tcPr>
          <w:p w14:paraId="1660708E"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10</w:t>
            </w:r>
          </w:p>
        </w:tc>
      </w:tr>
      <w:tr w:rsidR="00560C03" w:rsidRPr="00FE197F" w14:paraId="203F2D6F" w14:textId="77777777" w:rsidTr="00FE197F">
        <w:trPr>
          <w:trHeight w:val="199"/>
          <w:jc w:val="center"/>
        </w:trPr>
        <w:tc>
          <w:tcPr>
            <w:tcW w:w="7696" w:type="dxa"/>
            <w:tcBorders>
              <w:top w:val="single" w:sz="4" w:space="0" w:color="000000"/>
              <w:left w:val="single" w:sz="4" w:space="0" w:color="000000"/>
              <w:bottom w:val="single" w:sz="4" w:space="0" w:color="000000"/>
              <w:right w:val="single" w:sz="4" w:space="0" w:color="000000"/>
            </w:tcBorders>
            <w:hideMark/>
          </w:tcPr>
          <w:p w14:paraId="54CF64F8"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lastRenderedPageBreak/>
              <w:t>Сети</w:t>
            </w:r>
            <w:r w:rsidRPr="00FE197F">
              <w:rPr>
                <w:rFonts w:ascii="Times New Roman" w:hAnsi="Times New Roman"/>
                <w:spacing w:val="-2"/>
                <w:sz w:val="16"/>
                <w:szCs w:val="16"/>
                <w:lang w:eastAsia="en-US"/>
              </w:rPr>
              <w:t xml:space="preserve"> </w:t>
            </w:r>
            <w:proofErr w:type="spellStart"/>
            <w:r w:rsidRPr="00FE197F">
              <w:rPr>
                <w:rFonts w:ascii="Times New Roman" w:hAnsi="Times New Roman"/>
                <w:sz w:val="16"/>
                <w:szCs w:val="16"/>
                <w:lang w:eastAsia="en-US"/>
              </w:rPr>
              <w:t>тепловодоснабжения</w:t>
            </w:r>
            <w:proofErr w:type="spellEnd"/>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от</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ТК</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22/1</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до</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ж/д</w:t>
            </w:r>
            <w:r w:rsidRPr="00FE197F">
              <w:rPr>
                <w:rFonts w:ascii="Times New Roman" w:hAnsi="Times New Roman"/>
                <w:spacing w:val="-3"/>
                <w:sz w:val="16"/>
                <w:szCs w:val="16"/>
                <w:lang w:eastAsia="en-US"/>
              </w:rPr>
              <w:t xml:space="preserve"> </w:t>
            </w:r>
            <w:r w:rsidRPr="00FE197F">
              <w:rPr>
                <w:rFonts w:ascii="Times New Roman" w:hAnsi="Times New Roman"/>
                <w:sz w:val="16"/>
                <w:szCs w:val="16"/>
                <w:lang w:eastAsia="en-US"/>
              </w:rPr>
              <w:t>№18</w:t>
            </w:r>
            <w:r w:rsidRPr="00FE197F">
              <w:rPr>
                <w:rFonts w:ascii="Times New Roman" w:hAnsi="Times New Roman"/>
                <w:spacing w:val="-3"/>
                <w:sz w:val="16"/>
                <w:szCs w:val="16"/>
                <w:lang w:eastAsia="en-US"/>
              </w:rPr>
              <w:t xml:space="preserve"> </w:t>
            </w:r>
            <w:proofErr w:type="spellStart"/>
            <w:r w:rsidRPr="00FE197F">
              <w:rPr>
                <w:rFonts w:ascii="Times New Roman" w:hAnsi="Times New Roman"/>
                <w:sz w:val="16"/>
                <w:szCs w:val="16"/>
                <w:lang w:eastAsia="en-US"/>
              </w:rPr>
              <w:t>п</w:t>
            </w:r>
            <w:proofErr w:type="gramStart"/>
            <w:r w:rsidRPr="00FE197F">
              <w:rPr>
                <w:rFonts w:ascii="Times New Roman" w:hAnsi="Times New Roman"/>
                <w:sz w:val="16"/>
                <w:szCs w:val="16"/>
                <w:lang w:eastAsia="en-US"/>
              </w:rPr>
              <w:t>.С</w:t>
            </w:r>
            <w:proofErr w:type="gramEnd"/>
            <w:r w:rsidRPr="00FE197F">
              <w:rPr>
                <w:rFonts w:ascii="Times New Roman" w:hAnsi="Times New Roman"/>
                <w:sz w:val="16"/>
                <w:szCs w:val="16"/>
                <w:lang w:eastAsia="en-US"/>
              </w:rPr>
              <w:t>ентябрьский</w:t>
            </w:r>
            <w:proofErr w:type="spellEnd"/>
            <w:r w:rsidRPr="00FE197F">
              <w:rPr>
                <w:rFonts w:ascii="Times New Roman" w:hAnsi="Times New Roman"/>
                <w:sz w:val="16"/>
                <w:szCs w:val="16"/>
                <w:lang w:eastAsia="en-US"/>
              </w:rPr>
              <w:t>,</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С000020,</w:t>
            </w:r>
          </w:p>
          <w:p w14:paraId="336158AF"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31.05.2019</w:t>
            </w:r>
          </w:p>
        </w:tc>
        <w:tc>
          <w:tcPr>
            <w:tcW w:w="1649" w:type="dxa"/>
            <w:tcBorders>
              <w:top w:val="single" w:sz="4" w:space="0" w:color="000000"/>
              <w:left w:val="single" w:sz="4" w:space="0" w:color="000000"/>
              <w:bottom w:val="single" w:sz="4" w:space="0" w:color="000000"/>
              <w:right w:val="single" w:sz="4" w:space="0" w:color="000000"/>
            </w:tcBorders>
            <w:hideMark/>
          </w:tcPr>
          <w:p w14:paraId="3893FC34"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13</w:t>
            </w:r>
          </w:p>
        </w:tc>
      </w:tr>
      <w:tr w:rsidR="00560C03" w:rsidRPr="00FE197F" w14:paraId="39C15021" w14:textId="77777777" w:rsidTr="00FE197F">
        <w:trPr>
          <w:trHeight w:val="247"/>
          <w:jc w:val="center"/>
        </w:trPr>
        <w:tc>
          <w:tcPr>
            <w:tcW w:w="7696" w:type="dxa"/>
            <w:tcBorders>
              <w:top w:val="single" w:sz="4" w:space="0" w:color="000000"/>
              <w:left w:val="single" w:sz="4" w:space="0" w:color="000000"/>
              <w:bottom w:val="single" w:sz="4" w:space="0" w:color="000000"/>
              <w:right w:val="single" w:sz="4" w:space="0" w:color="000000"/>
            </w:tcBorders>
            <w:hideMark/>
          </w:tcPr>
          <w:p w14:paraId="32BECD4C"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Сети</w:t>
            </w:r>
            <w:r w:rsidRPr="00FE197F">
              <w:rPr>
                <w:rFonts w:ascii="Times New Roman" w:hAnsi="Times New Roman"/>
                <w:spacing w:val="-1"/>
                <w:sz w:val="16"/>
                <w:szCs w:val="16"/>
                <w:lang w:eastAsia="en-US"/>
              </w:rPr>
              <w:t xml:space="preserve"> </w:t>
            </w:r>
            <w:proofErr w:type="spellStart"/>
            <w:r w:rsidRPr="00FE197F">
              <w:rPr>
                <w:rFonts w:ascii="Times New Roman" w:hAnsi="Times New Roman"/>
                <w:sz w:val="16"/>
                <w:szCs w:val="16"/>
                <w:lang w:eastAsia="en-US"/>
              </w:rPr>
              <w:t>тепловодоснабжения</w:t>
            </w:r>
            <w:proofErr w:type="spellEnd"/>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от</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ТК</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25</w:t>
            </w:r>
            <w:r w:rsidRPr="00FE197F">
              <w:rPr>
                <w:rFonts w:ascii="Times New Roman" w:hAnsi="Times New Roman"/>
                <w:spacing w:val="-4"/>
                <w:sz w:val="16"/>
                <w:szCs w:val="16"/>
                <w:lang w:eastAsia="en-US"/>
              </w:rPr>
              <w:t xml:space="preserve"> </w:t>
            </w:r>
            <w:r w:rsidRPr="00FE197F">
              <w:rPr>
                <w:rFonts w:ascii="Times New Roman" w:hAnsi="Times New Roman"/>
                <w:sz w:val="16"/>
                <w:szCs w:val="16"/>
                <w:lang w:eastAsia="en-US"/>
              </w:rPr>
              <w:t>до</w:t>
            </w:r>
            <w:r w:rsidRPr="00FE197F">
              <w:rPr>
                <w:rFonts w:ascii="Times New Roman" w:hAnsi="Times New Roman"/>
                <w:spacing w:val="-3"/>
                <w:sz w:val="16"/>
                <w:szCs w:val="16"/>
                <w:lang w:eastAsia="en-US"/>
              </w:rPr>
              <w:t xml:space="preserve"> </w:t>
            </w:r>
            <w:r w:rsidRPr="00FE197F">
              <w:rPr>
                <w:rFonts w:ascii="Times New Roman" w:hAnsi="Times New Roman"/>
                <w:sz w:val="16"/>
                <w:szCs w:val="16"/>
                <w:lang w:eastAsia="en-US"/>
              </w:rPr>
              <w:t>ж/д №20</w:t>
            </w:r>
            <w:r w:rsidRPr="00FE197F">
              <w:rPr>
                <w:rFonts w:ascii="Times New Roman" w:hAnsi="Times New Roman"/>
                <w:spacing w:val="-1"/>
                <w:sz w:val="16"/>
                <w:szCs w:val="16"/>
                <w:lang w:eastAsia="en-US"/>
              </w:rPr>
              <w:t xml:space="preserve"> </w:t>
            </w:r>
            <w:proofErr w:type="spellStart"/>
            <w:r w:rsidRPr="00FE197F">
              <w:rPr>
                <w:rFonts w:ascii="Times New Roman" w:hAnsi="Times New Roman"/>
                <w:sz w:val="16"/>
                <w:szCs w:val="16"/>
                <w:lang w:eastAsia="en-US"/>
              </w:rPr>
              <w:t>п</w:t>
            </w:r>
            <w:proofErr w:type="gramStart"/>
            <w:r w:rsidRPr="00FE197F">
              <w:rPr>
                <w:rFonts w:ascii="Times New Roman" w:hAnsi="Times New Roman"/>
                <w:sz w:val="16"/>
                <w:szCs w:val="16"/>
                <w:lang w:eastAsia="en-US"/>
              </w:rPr>
              <w:t>.С</w:t>
            </w:r>
            <w:proofErr w:type="gramEnd"/>
            <w:r w:rsidRPr="00FE197F">
              <w:rPr>
                <w:rFonts w:ascii="Times New Roman" w:hAnsi="Times New Roman"/>
                <w:sz w:val="16"/>
                <w:szCs w:val="16"/>
                <w:lang w:eastAsia="en-US"/>
              </w:rPr>
              <w:t>ентябрьский</w:t>
            </w:r>
            <w:proofErr w:type="spellEnd"/>
            <w:r w:rsidRPr="00FE197F">
              <w:rPr>
                <w:rFonts w:ascii="Times New Roman" w:hAnsi="Times New Roman"/>
                <w:sz w:val="16"/>
                <w:szCs w:val="16"/>
                <w:lang w:eastAsia="en-US"/>
              </w:rPr>
              <w:t>,</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С000022,</w:t>
            </w:r>
          </w:p>
          <w:p w14:paraId="5CD6AB82"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31.05.2019</w:t>
            </w:r>
          </w:p>
        </w:tc>
        <w:tc>
          <w:tcPr>
            <w:tcW w:w="1649" w:type="dxa"/>
            <w:tcBorders>
              <w:top w:val="single" w:sz="4" w:space="0" w:color="000000"/>
              <w:left w:val="single" w:sz="4" w:space="0" w:color="000000"/>
              <w:bottom w:val="single" w:sz="4" w:space="0" w:color="000000"/>
              <w:right w:val="single" w:sz="4" w:space="0" w:color="000000"/>
            </w:tcBorders>
            <w:hideMark/>
          </w:tcPr>
          <w:p w14:paraId="327E7E55"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56</w:t>
            </w:r>
          </w:p>
        </w:tc>
      </w:tr>
      <w:tr w:rsidR="00560C03" w:rsidRPr="00FE197F" w14:paraId="6CF1B2EC" w14:textId="77777777" w:rsidTr="00FE197F">
        <w:trPr>
          <w:trHeight w:val="295"/>
          <w:jc w:val="center"/>
        </w:trPr>
        <w:tc>
          <w:tcPr>
            <w:tcW w:w="7696" w:type="dxa"/>
            <w:tcBorders>
              <w:top w:val="single" w:sz="4" w:space="0" w:color="000000"/>
              <w:left w:val="single" w:sz="4" w:space="0" w:color="000000"/>
              <w:bottom w:val="single" w:sz="4" w:space="0" w:color="000000"/>
              <w:right w:val="single" w:sz="4" w:space="0" w:color="000000"/>
            </w:tcBorders>
            <w:hideMark/>
          </w:tcPr>
          <w:p w14:paraId="482BE63E"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Сети</w:t>
            </w:r>
            <w:r w:rsidRPr="00FE197F">
              <w:rPr>
                <w:rFonts w:ascii="Times New Roman" w:hAnsi="Times New Roman"/>
                <w:spacing w:val="-2"/>
                <w:sz w:val="16"/>
                <w:szCs w:val="16"/>
                <w:lang w:eastAsia="en-US"/>
              </w:rPr>
              <w:t xml:space="preserve"> </w:t>
            </w:r>
            <w:proofErr w:type="spellStart"/>
            <w:r w:rsidRPr="00FE197F">
              <w:rPr>
                <w:rFonts w:ascii="Times New Roman" w:hAnsi="Times New Roman"/>
                <w:sz w:val="16"/>
                <w:szCs w:val="16"/>
                <w:lang w:eastAsia="en-US"/>
              </w:rPr>
              <w:t>тепловодоснабжения</w:t>
            </w:r>
            <w:proofErr w:type="spellEnd"/>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от</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ТК</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5</w:t>
            </w:r>
            <w:r w:rsidRPr="00FE197F">
              <w:rPr>
                <w:rFonts w:ascii="Times New Roman" w:hAnsi="Times New Roman"/>
                <w:spacing w:val="-3"/>
                <w:sz w:val="16"/>
                <w:szCs w:val="16"/>
                <w:lang w:eastAsia="en-US"/>
              </w:rPr>
              <w:t xml:space="preserve"> </w:t>
            </w:r>
            <w:r w:rsidRPr="00FE197F">
              <w:rPr>
                <w:rFonts w:ascii="Times New Roman" w:hAnsi="Times New Roman"/>
                <w:sz w:val="16"/>
                <w:szCs w:val="16"/>
                <w:lang w:eastAsia="en-US"/>
              </w:rPr>
              <w:t>до</w:t>
            </w:r>
            <w:r w:rsidRPr="00FE197F">
              <w:rPr>
                <w:rFonts w:ascii="Times New Roman" w:hAnsi="Times New Roman"/>
                <w:spacing w:val="-3"/>
                <w:sz w:val="16"/>
                <w:szCs w:val="16"/>
                <w:lang w:eastAsia="en-US"/>
              </w:rPr>
              <w:t xml:space="preserve"> </w:t>
            </w:r>
            <w:r w:rsidRPr="00FE197F">
              <w:rPr>
                <w:rFonts w:ascii="Times New Roman" w:hAnsi="Times New Roman"/>
                <w:sz w:val="16"/>
                <w:szCs w:val="16"/>
                <w:lang w:eastAsia="en-US"/>
              </w:rPr>
              <w:t>ж/д</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 xml:space="preserve">№19 </w:t>
            </w:r>
            <w:proofErr w:type="spellStart"/>
            <w:r w:rsidRPr="00FE197F">
              <w:rPr>
                <w:rFonts w:ascii="Times New Roman" w:hAnsi="Times New Roman"/>
                <w:sz w:val="16"/>
                <w:szCs w:val="16"/>
                <w:lang w:eastAsia="en-US"/>
              </w:rPr>
              <w:t>п</w:t>
            </w:r>
            <w:proofErr w:type="gramStart"/>
            <w:r w:rsidRPr="00FE197F">
              <w:rPr>
                <w:rFonts w:ascii="Times New Roman" w:hAnsi="Times New Roman"/>
                <w:sz w:val="16"/>
                <w:szCs w:val="16"/>
                <w:lang w:eastAsia="en-US"/>
              </w:rPr>
              <w:t>.С</w:t>
            </w:r>
            <w:proofErr w:type="gramEnd"/>
            <w:r w:rsidRPr="00FE197F">
              <w:rPr>
                <w:rFonts w:ascii="Times New Roman" w:hAnsi="Times New Roman"/>
                <w:sz w:val="16"/>
                <w:szCs w:val="16"/>
                <w:lang w:eastAsia="en-US"/>
              </w:rPr>
              <w:t>ентябрьский</w:t>
            </w:r>
            <w:proofErr w:type="spellEnd"/>
            <w:r w:rsidRPr="00FE197F">
              <w:rPr>
                <w:rFonts w:ascii="Times New Roman" w:hAnsi="Times New Roman"/>
                <w:sz w:val="16"/>
                <w:szCs w:val="16"/>
                <w:lang w:eastAsia="en-US"/>
              </w:rPr>
              <w:t>,</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С000021,</w:t>
            </w:r>
          </w:p>
          <w:p w14:paraId="572CB3B6"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31.05.2019</w:t>
            </w:r>
          </w:p>
        </w:tc>
        <w:tc>
          <w:tcPr>
            <w:tcW w:w="1649" w:type="dxa"/>
            <w:tcBorders>
              <w:top w:val="single" w:sz="4" w:space="0" w:color="000000"/>
              <w:left w:val="single" w:sz="4" w:space="0" w:color="000000"/>
              <w:bottom w:val="single" w:sz="4" w:space="0" w:color="000000"/>
              <w:right w:val="single" w:sz="4" w:space="0" w:color="000000"/>
            </w:tcBorders>
            <w:hideMark/>
          </w:tcPr>
          <w:p w14:paraId="68F72921"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10</w:t>
            </w:r>
          </w:p>
        </w:tc>
      </w:tr>
      <w:tr w:rsidR="00560C03" w:rsidRPr="00FE197F" w14:paraId="4A6F5A0A" w14:textId="77777777" w:rsidTr="00FE197F">
        <w:trPr>
          <w:trHeight w:val="329"/>
          <w:jc w:val="center"/>
        </w:trPr>
        <w:tc>
          <w:tcPr>
            <w:tcW w:w="7696" w:type="dxa"/>
            <w:tcBorders>
              <w:top w:val="single" w:sz="4" w:space="0" w:color="000000"/>
              <w:left w:val="single" w:sz="4" w:space="0" w:color="000000"/>
              <w:bottom w:val="single" w:sz="4" w:space="0" w:color="000000"/>
              <w:right w:val="single" w:sz="4" w:space="0" w:color="000000"/>
            </w:tcBorders>
            <w:hideMark/>
          </w:tcPr>
          <w:p w14:paraId="0F6A0312"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Сети</w:t>
            </w:r>
            <w:r w:rsidRPr="00FE197F">
              <w:rPr>
                <w:rFonts w:ascii="Times New Roman" w:hAnsi="Times New Roman"/>
                <w:spacing w:val="-2"/>
                <w:sz w:val="16"/>
                <w:szCs w:val="16"/>
                <w:lang w:eastAsia="en-US"/>
              </w:rPr>
              <w:t xml:space="preserve"> </w:t>
            </w:r>
            <w:proofErr w:type="spellStart"/>
            <w:r w:rsidRPr="00FE197F">
              <w:rPr>
                <w:rFonts w:ascii="Times New Roman" w:hAnsi="Times New Roman"/>
                <w:sz w:val="16"/>
                <w:szCs w:val="16"/>
                <w:lang w:eastAsia="en-US"/>
              </w:rPr>
              <w:t>тепловодоснабжения</w:t>
            </w:r>
            <w:proofErr w:type="spellEnd"/>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от</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ТК</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5/1</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до</w:t>
            </w:r>
            <w:r w:rsidRPr="00FE197F">
              <w:rPr>
                <w:rFonts w:ascii="Times New Roman" w:hAnsi="Times New Roman"/>
                <w:spacing w:val="-3"/>
                <w:sz w:val="16"/>
                <w:szCs w:val="16"/>
                <w:lang w:eastAsia="en-US"/>
              </w:rPr>
              <w:t xml:space="preserve"> </w:t>
            </w:r>
            <w:r w:rsidRPr="00FE197F">
              <w:rPr>
                <w:rFonts w:ascii="Times New Roman" w:hAnsi="Times New Roman"/>
                <w:sz w:val="16"/>
                <w:szCs w:val="16"/>
                <w:lang w:eastAsia="en-US"/>
              </w:rPr>
              <w:t>ж/д№4</w:t>
            </w:r>
            <w:r w:rsidRPr="00FE197F">
              <w:rPr>
                <w:rFonts w:ascii="Times New Roman" w:hAnsi="Times New Roman"/>
                <w:spacing w:val="-1"/>
                <w:sz w:val="16"/>
                <w:szCs w:val="16"/>
                <w:lang w:eastAsia="en-US"/>
              </w:rPr>
              <w:t xml:space="preserve"> </w:t>
            </w:r>
            <w:proofErr w:type="spellStart"/>
            <w:r w:rsidRPr="00FE197F">
              <w:rPr>
                <w:rFonts w:ascii="Times New Roman" w:hAnsi="Times New Roman"/>
                <w:sz w:val="16"/>
                <w:szCs w:val="16"/>
                <w:lang w:eastAsia="en-US"/>
              </w:rPr>
              <w:t>п</w:t>
            </w:r>
            <w:proofErr w:type="gramStart"/>
            <w:r w:rsidRPr="00FE197F">
              <w:rPr>
                <w:rFonts w:ascii="Times New Roman" w:hAnsi="Times New Roman"/>
                <w:sz w:val="16"/>
                <w:szCs w:val="16"/>
                <w:lang w:eastAsia="en-US"/>
              </w:rPr>
              <w:t>.С</w:t>
            </w:r>
            <w:proofErr w:type="gramEnd"/>
            <w:r w:rsidRPr="00FE197F">
              <w:rPr>
                <w:rFonts w:ascii="Times New Roman" w:hAnsi="Times New Roman"/>
                <w:sz w:val="16"/>
                <w:szCs w:val="16"/>
                <w:lang w:eastAsia="en-US"/>
              </w:rPr>
              <w:t>ентябрьский</w:t>
            </w:r>
            <w:proofErr w:type="spellEnd"/>
            <w:r w:rsidRPr="00FE197F">
              <w:rPr>
                <w:rFonts w:ascii="Times New Roman" w:hAnsi="Times New Roman"/>
                <w:sz w:val="16"/>
                <w:szCs w:val="16"/>
                <w:lang w:eastAsia="en-US"/>
              </w:rPr>
              <w:t>,</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С000015,</w:t>
            </w:r>
          </w:p>
          <w:p w14:paraId="71047C6A"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31.05.2019</w:t>
            </w:r>
          </w:p>
        </w:tc>
        <w:tc>
          <w:tcPr>
            <w:tcW w:w="1649" w:type="dxa"/>
            <w:tcBorders>
              <w:top w:val="single" w:sz="4" w:space="0" w:color="000000"/>
              <w:left w:val="single" w:sz="4" w:space="0" w:color="000000"/>
              <w:bottom w:val="single" w:sz="4" w:space="0" w:color="000000"/>
              <w:right w:val="single" w:sz="4" w:space="0" w:color="000000"/>
            </w:tcBorders>
            <w:hideMark/>
          </w:tcPr>
          <w:p w14:paraId="5425D529"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10</w:t>
            </w:r>
          </w:p>
        </w:tc>
      </w:tr>
      <w:tr w:rsidR="00560C03" w:rsidRPr="00FE197F" w14:paraId="32862B24" w14:textId="77777777" w:rsidTr="00FE197F">
        <w:trPr>
          <w:trHeight w:val="93"/>
          <w:jc w:val="center"/>
        </w:trPr>
        <w:tc>
          <w:tcPr>
            <w:tcW w:w="7696" w:type="dxa"/>
            <w:tcBorders>
              <w:top w:val="single" w:sz="4" w:space="0" w:color="000000"/>
              <w:left w:val="single" w:sz="4" w:space="0" w:color="000000"/>
              <w:bottom w:val="single" w:sz="4" w:space="0" w:color="000000"/>
              <w:right w:val="single" w:sz="4" w:space="0" w:color="000000"/>
            </w:tcBorders>
            <w:hideMark/>
          </w:tcPr>
          <w:p w14:paraId="2CDE0ACD"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Сети</w:t>
            </w:r>
            <w:r w:rsidRPr="00FE197F">
              <w:rPr>
                <w:rFonts w:ascii="Times New Roman" w:hAnsi="Times New Roman"/>
                <w:spacing w:val="-2"/>
                <w:sz w:val="16"/>
                <w:szCs w:val="16"/>
                <w:lang w:eastAsia="en-US"/>
              </w:rPr>
              <w:t xml:space="preserve"> </w:t>
            </w:r>
            <w:proofErr w:type="spellStart"/>
            <w:r w:rsidRPr="00FE197F">
              <w:rPr>
                <w:rFonts w:ascii="Times New Roman" w:hAnsi="Times New Roman"/>
                <w:sz w:val="16"/>
                <w:szCs w:val="16"/>
                <w:lang w:eastAsia="en-US"/>
              </w:rPr>
              <w:t>тепловодоснабжения</w:t>
            </w:r>
            <w:proofErr w:type="spellEnd"/>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от</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ТК</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15</w:t>
            </w:r>
            <w:r w:rsidRPr="00FE197F">
              <w:rPr>
                <w:rFonts w:ascii="Times New Roman" w:hAnsi="Times New Roman"/>
                <w:spacing w:val="-4"/>
                <w:sz w:val="16"/>
                <w:szCs w:val="16"/>
                <w:lang w:eastAsia="en-US"/>
              </w:rPr>
              <w:t xml:space="preserve"> </w:t>
            </w:r>
            <w:r w:rsidRPr="00FE197F">
              <w:rPr>
                <w:rFonts w:ascii="Times New Roman" w:hAnsi="Times New Roman"/>
                <w:sz w:val="16"/>
                <w:szCs w:val="16"/>
                <w:lang w:eastAsia="en-US"/>
              </w:rPr>
              <w:t>до</w:t>
            </w:r>
            <w:r w:rsidRPr="00FE197F">
              <w:rPr>
                <w:rFonts w:ascii="Times New Roman" w:hAnsi="Times New Roman"/>
                <w:spacing w:val="-3"/>
                <w:sz w:val="16"/>
                <w:szCs w:val="16"/>
                <w:lang w:eastAsia="en-US"/>
              </w:rPr>
              <w:t xml:space="preserve"> </w:t>
            </w:r>
            <w:r w:rsidRPr="00FE197F">
              <w:rPr>
                <w:rFonts w:ascii="Times New Roman" w:hAnsi="Times New Roman"/>
                <w:sz w:val="16"/>
                <w:szCs w:val="16"/>
                <w:lang w:eastAsia="en-US"/>
              </w:rPr>
              <w:t>ж/д№7</w:t>
            </w:r>
            <w:r w:rsidRPr="00FE197F">
              <w:rPr>
                <w:rFonts w:ascii="Times New Roman" w:hAnsi="Times New Roman"/>
                <w:spacing w:val="-1"/>
                <w:sz w:val="16"/>
                <w:szCs w:val="16"/>
                <w:lang w:eastAsia="en-US"/>
              </w:rPr>
              <w:t xml:space="preserve"> </w:t>
            </w:r>
            <w:proofErr w:type="spellStart"/>
            <w:r w:rsidRPr="00FE197F">
              <w:rPr>
                <w:rFonts w:ascii="Times New Roman" w:hAnsi="Times New Roman"/>
                <w:sz w:val="16"/>
                <w:szCs w:val="16"/>
                <w:lang w:eastAsia="en-US"/>
              </w:rPr>
              <w:t>п</w:t>
            </w:r>
            <w:proofErr w:type="gramStart"/>
            <w:r w:rsidRPr="00FE197F">
              <w:rPr>
                <w:rFonts w:ascii="Times New Roman" w:hAnsi="Times New Roman"/>
                <w:sz w:val="16"/>
                <w:szCs w:val="16"/>
                <w:lang w:eastAsia="en-US"/>
              </w:rPr>
              <w:t>.С</w:t>
            </w:r>
            <w:proofErr w:type="gramEnd"/>
            <w:r w:rsidRPr="00FE197F">
              <w:rPr>
                <w:rFonts w:ascii="Times New Roman" w:hAnsi="Times New Roman"/>
                <w:sz w:val="16"/>
                <w:szCs w:val="16"/>
                <w:lang w:eastAsia="en-US"/>
              </w:rPr>
              <w:t>ентябрьский</w:t>
            </w:r>
            <w:proofErr w:type="spellEnd"/>
            <w:r w:rsidRPr="00FE197F">
              <w:rPr>
                <w:rFonts w:ascii="Times New Roman" w:hAnsi="Times New Roman"/>
                <w:sz w:val="16"/>
                <w:szCs w:val="16"/>
                <w:lang w:eastAsia="en-US"/>
              </w:rPr>
              <w:t>,</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С000016,</w:t>
            </w:r>
          </w:p>
          <w:p w14:paraId="5D5113CB"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31.05.2019</w:t>
            </w:r>
          </w:p>
        </w:tc>
        <w:tc>
          <w:tcPr>
            <w:tcW w:w="1649" w:type="dxa"/>
            <w:tcBorders>
              <w:top w:val="single" w:sz="4" w:space="0" w:color="000000"/>
              <w:left w:val="single" w:sz="4" w:space="0" w:color="000000"/>
              <w:bottom w:val="single" w:sz="4" w:space="0" w:color="000000"/>
              <w:right w:val="single" w:sz="4" w:space="0" w:color="000000"/>
            </w:tcBorders>
            <w:hideMark/>
          </w:tcPr>
          <w:p w14:paraId="0A712ADE"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10</w:t>
            </w:r>
          </w:p>
        </w:tc>
      </w:tr>
      <w:tr w:rsidR="00560C03" w:rsidRPr="00FE197F" w14:paraId="07A46107" w14:textId="77777777" w:rsidTr="00FE197F">
        <w:trPr>
          <w:trHeight w:val="297"/>
          <w:jc w:val="center"/>
        </w:trPr>
        <w:tc>
          <w:tcPr>
            <w:tcW w:w="7696" w:type="dxa"/>
            <w:tcBorders>
              <w:top w:val="single" w:sz="4" w:space="0" w:color="000000"/>
              <w:left w:val="single" w:sz="4" w:space="0" w:color="000000"/>
              <w:bottom w:val="single" w:sz="4" w:space="0" w:color="000000"/>
              <w:right w:val="single" w:sz="4" w:space="0" w:color="000000"/>
            </w:tcBorders>
            <w:hideMark/>
          </w:tcPr>
          <w:p w14:paraId="6031C929"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Сети</w:t>
            </w:r>
            <w:r w:rsidRPr="00FE197F">
              <w:rPr>
                <w:rFonts w:ascii="Times New Roman" w:hAnsi="Times New Roman"/>
                <w:spacing w:val="-2"/>
                <w:sz w:val="16"/>
                <w:szCs w:val="16"/>
                <w:lang w:eastAsia="en-US"/>
              </w:rPr>
              <w:t xml:space="preserve"> </w:t>
            </w:r>
            <w:proofErr w:type="spellStart"/>
            <w:r w:rsidRPr="00FE197F">
              <w:rPr>
                <w:rFonts w:ascii="Times New Roman" w:hAnsi="Times New Roman"/>
                <w:sz w:val="16"/>
                <w:szCs w:val="16"/>
                <w:lang w:eastAsia="en-US"/>
              </w:rPr>
              <w:t>тепловодоснабжения</w:t>
            </w:r>
            <w:proofErr w:type="spellEnd"/>
            <w:r w:rsidRPr="00FE197F">
              <w:rPr>
                <w:rFonts w:ascii="Times New Roman" w:hAnsi="Times New Roman"/>
                <w:spacing w:val="-3"/>
                <w:sz w:val="16"/>
                <w:szCs w:val="16"/>
                <w:lang w:eastAsia="en-US"/>
              </w:rPr>
              <w:t xml:space="preserve"> </w:t>
            </w:r>
            <w:r w:rsidRPr="00FE197F">
              <w:rPr>
                <w:rFonts w:ascii="Times New Roman" w:hAnsi="Times New Roman"/>
                <w:sz w:val="16"/>
                <w:szCs w:val="16"/>
                <w:lang w:eastAsia="en-US"/>
              </w:rPr>
              <w:t>от</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ТК5</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и</w:t>
            </w:r>
            <w:r w:rsidRPr="00FE197F">
              <w:rPr>
                <w:rFonts w:ascii="Times New Roman" w:hAnsi="Times New Roman"/>
                <w:spacing w:val="-4"/>
                <w:sz w:val="16"/>
                <w:szCs w:val="16"/>
                <w:lang w:eastAsia="en-US"/>
              </w:rPr>
              <w:t xml:space="preserve"> </w:t>
            </w:r>
            <w:r w:rsidRPr="00FE197F">
              <w:rPr>
                <w:rFonts w:ascii="Times New Roman" w:hAnsi="Times New Roman"/>
                <w:sz w:val="16"/>
                <w:szCs w:val="16"/>
                <w:lang w:eastAsia="en-US"/>
              </w:rPr>
              <w:t>ТК</w:t>
            </w:r>
            <w:r w:rsidRPr="00FE197F">
              <w:rPr>
                <w:rFonts w:ascii="Times New Roman" w:hAnsi="Times New Roman"/>
                <w:spacing w:val="-2"/>
                <w:sz w:val="16"/>
                <w:szCs w:val="16"/>
                <w:lang w:eastAsia="en-US"/>
              </w:rPr>
              <w:t xml:space="preserve"> </w:t>
            </w:r>
            <w:r w:rsidRPr="00FE197F">
              <w:rPr>
                <w:rFonts w:ascii="Times New Roman" w:hAnsi="Times New Roman"/>
                <w:sz w:val="16"/>
                <w:szCs w:val="16"/>
                <w:lang w:eastAsia="en-US"/>
              </w:rPr>
              <w:t>5/1</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до</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ж/д№7а</w:t>
            </w:r>
            <w:r w:rsidRPr="00FE197F">
              <w:rPr>
                <w:rFonts w:ascii="Times New Roman" w:hAnsi="Times New Roman"/>
                <w:spacing w:val="-1"/>
                <w:sz w:val="16"/>
                <w:szCs w:val="16"/>
                <w:lang w:eastAsia="en-US"/>
              </w:rPr>
              <w:t xml:space="preserve"> </w:t>
            </w:r>
            <w:proofErr w:type="spellStart"/>
            <w:r w:rsidRPr="00FE197F">
              <w:rPr>
                <w:rFonts w:ascii="Times New Roman" w:hAnsi="Times New Roman"/>
                <w:sz w:val="16"/>
                <w:szCs w:val="16"/>
                <w:lang w:eastAsia="en-US"/>
              </w:rPr>
              <w:t>п</w:t>
            </w:r>
            <w:proofErr w:type="gramStart"/>
            <w:r w:rsidRPr="00FE197F">
              <w:rPr>
                <w:rFonts w:ascii="Times New Roman" w:hAnsi="Times New Roman"/>
                <w:sz w:val="16"/>
                <w:szCs w:val="16"/>
                <w:lang w:eastAsia="en-US"/>
              </w:rPr>
              <w:t>.С</w:t>
            </w:r>
            <w:proofErr w:type="gramEnd"/>
            <w:r w:rsidRPr="00FE197F">
              <w:rPr>
                <w:rFonts w:ascii="Times New Roman" w:hAnsi="Times New Roman"/>
                <w:sz w:val="16"/>
                <w:szCs w:val="16"/>
                <w:lang w:eastAsia="en-US"/>
              </w:rPr>
              <w:t>ентябрьский</w:t>
            </w:r>
            <w:proofErr w:type="spellEnd"/>
            <w:r w:rsidRPr="00FE197F">
              <w:rPr>
                <w:rFonts w:ascii="Times New Roman" w:hAnsi="Times New Roman"/>
                <w:sz w:val="16"/>
                <w:szCs w:val="16"/>
                <w:lang w:eastAsia="en-US"/>
              </w:rPr>
              <w:t>,</w:t>
            </w:r>
            <w:r w:rsidRPr="00FE197F">
              <w:rPr>
                <w:rFonts w:ascii="Times New Roman" w:hAnsi="Times New Roman"/>
                <w:spacing w:val="-4"/>
                <w:sz w:val="16"/>
                <w:szCs w:val="16"/>
                <w:lang w:eastAsia="en-US"/>
              </w:rPr>
              <w:t xml:space="preserve"> </w:t>
            </w:r>
            <w:r w:rsidRPr="00FE197F">
              <w:rPr>
                <w:rFonts w:ascii="Times New Roman" w:hAnsi="Times New Roman"/>
                <w:sz w:val="16"/>
                <w:szCs w:val="16"/>
                <w:lang w:eastAsia="en-US"/>
              </w:rPr>
              <w:t>С000017,</w:t>
            </w:r>
          </w:p>
          <w:p w14:paraId="70FF15DD"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31.05.2019</w:t>
            </w:r>
          </w:p>
        </w:tc>
        <w:tc>
          <w:tcPr>
            <w:tcW w:w="1649" w:type="dxa"/>
            <w:tcBorders>
              <w:top w:val="single" w:sz="4" w:space="0" w:color="000000"/>
              <w:left w:val="single" w:sz="4" w:space="0" w:color="000000"/>
              <w:bottom w:val="single" w:sz="4" w:space="0" w:color="000000"/>
              <w:right w:val="single" w:sz="4" w:space="0" w:color="000000"/>
            </w:tcBorders>
            <w:hideMark/>
          </w:tcPr>
          <w:p w14:paraId="04F6B5AD"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11</w:t>
            </w:r>
          </w:p>
        </w:tc>
      </w:tr>
      <w:tr w:rsidR="00560C03" w:rsidRPr="00FE197F" w14:paraId="76A3B968" w14:textId="77777777" w:rsidTr="00FE197F">
        <w:trPr>
          <w:trHeight w:val="204"/>
          <w:jc w:val="center"/>
        </w:trPr>
        <w:tc>
          <w:tcPr>
            <w:tcW w:w="7696" w:type="dxa"/>
            <w:tcBorders>
              <w:top w:val="single" w:sz="4" w:space="0" w:color="000000"/>
              <w:left w:val="single" w:sz="4" w:space="0" w:color="000000"/>
              <w:bottom w:val="single" w:sz="4" w:space="0" w:color="000000"/>
              <w:right w:val="single" w:sz="4" w:space="0" w:color="000000"/>
            </w:tcBorders>
            <w:hideMark/>
          </w:tcPr>
          <w:p w14:paraId="482AFF57"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Сети</w:t>
            </w:r>
            <w:r w:rsidRPr="00FE197F">
              <w:rPr>
                <w:rFonts w:ascii="Times New Roman" w:hAnsi="Times New Roman"/>
                <w:spacing w:val="-1"/>
                <w:sz w:val="16"/>
                <w:szCs w:val="16"/>
                <w:lang w:eastAsia="en-US"/>
              </w:rPr>
              <w:t xml:space="preserve"> </w:t>
            </w:r>
            <w:r w:rsidRPr="00FE197F">
              <w:rPr>
                <w:rFonts w:ascii="Times New Roman" w:hAnsi="Times New Roman"/>
                <w:sz w:val="16"/>
                <w:szCs w:val="16"/>
                <w:lang w:eastAsia="en-US"/>
              </w:rPr>
              <w:t>теплоснабжения</w:t>
            </w:r>
            <w:r w:rsidRPr="00FE197F">
              <w:rPr>
                <w:rFonts w:ascii="Times New Roman" w:hAnsi="Times New Roman"/>
                <w:spacing w:val="-2"/>
                <w:sz w:val="16"/>
                <w:szCs w:val="16"/>
                <w:lang w:eastAsia="en-US"/>
              </w:rPr>
              <w:t xml:space="preserve"> </w:t>
            </w:r>
            <w:proofErr w:type="spellStart"/>
            <w:r w:rsidRPr="00FE197F">
              <w:rPr>
                <w:rFonts w:ascii="Times New Roman" w:hAnsi="Times New Roman"/>
                <w:sz w:val="16"/>
                <w:szCs w:val="16"/>
                <w:lang w:eastAsia="en-US"/>
              </w:rPr>
              <w:t>п</w:t>
            </w:r>
            <w:proofErr w:type="gramStart"/>
            <w:r w:rsidRPr="00FE197F">
              <w:rPr>
                <w:rFonts w:ascii="Times New Roman" w:hAnsi="Times New Roman"/>
                <w:sz w:val="16"/>
                <w:szCs w:val="16"/>
                <w:lang w:eastAsia="en-US"/>
              </w:rPr>
              <w:t>.С</w:t>
            </w:r>
            <w:proofErr w:type="gramEnd"/>
            <w:r w:rsidRPr="00FE197F">
              <w:rPr>
                <w:rFonts w:ascii="Times New Roman" w:hAnsi="Times New Roman"/>
                <w:sz w:val="16"/>
                <w:szCs w:val="16"/>
                <w:lang w:eastAsia="en-US"/>
              </w:rPr>
              <w:t>ентябрьский</w:t>
            </w:r>
            <w:proofErr w:type="spellEnd"/>
            <w:r w:rsidRPr="00FE197F">
              <w:rPr>
                <w:rFonts w:ascii="Times New Roman" w:hAnsi="Times New Roman"/>
                <w:sz w:val="16"/>
                <w:szCs w:val="16"/>
                <w:lang w:eastAsia="en-US"/>
              </w:rPr>
              <w:t>, С000011,</w:t>
            </w:r>
            <w:r w:rsidRPr="00FE197F">
              <w:rPr>
                <w:rFonts w:ascii="Times New Roman" w:hAnsi="Times New Roman"/>
                <w:spacing w:val="-4"/>
                <w:sz w:val="16"/>
                <w:szCs w:val="16"/>
                <w:lang w:eastAsia="en-US"/>
              </w:rPr>
              <w:t xml:space="preserve"> </w:t>
            </w:r>
            <w:r w:rsidRPr="00FE197F">
              <w:rPr>
                <w:rFonts w:ascii="Times New Roman" w:hAnsi="Times New Roman"/>
                <w:sz w:val="16"/>
                <w:szCs w:val="16"/>
                <w:lang w:eastAsia="en-US"/>
              </w:rPr>
              <w:t>31.05.2019</w:t>
            </w:r>
          </w:p>
        </w:tc>
        <w:tc>
          <w:tcPr>
            <w:tcW w:w="1649" w:type="dxa"/>
            <w:tcBorders>
              <w:top w:val="single" w:sz="4" w:space="0" w:color="000000"/>
              <w:left w:val="single" w:sz="4" w:space="0" w:color="000000"/>
              <w:bottom w:val="single" w:sz="4" w:space="0" w:color="000000"/>
              <w:right w:val="single" w:sz="4" w:space="0" w:color="000000"/>
            </w:tcBorders>
            <w:hideMark/>
          </w:tcPr>
          <w:p w14:paraId="3492967B" w14:textId="77777777" w:rsidR="00560C03" w:rsidRPr="00FE197F" w:rsidRDefault="00560C03" w:rsidP="00560C03">
            <w:pPr>
              <w:spacing w:after="0" w:line="240" w:lineRule="auto"/>
              <w:jc w:val="center"/>
              <w:rPr>
                <w:rFonts w:ascii="Times New Roman" w:hAnsi="Times New Roman"/>
                <w:sz w:val="16"/>
                <w:szCs w:val="16"/>
                <w:lang w:eastAsia="en-US"/>
              </w:rPr>
            </w:pPr>
            <w:r w:rsidRPr="00FE197F">
              <w:rPr>
                <w:rFonts w:ascii="Times New Roman" w:hAnsi="Times New Roman"/>
                <w:sz w:val="16"/>
                <w:szCs w:val="16"/>
                <w:lang w:eastAsia="en-US"/>
              </w:rPr>
              <w:t>1951</w:t>
            </w:r>
          </w:p>
        </w:tc>
      </w:tr>
      <w:tr w:rsidR="00560C03" w:rsidRPr="00FE197F" w14:paraId="41C2D89B" w14:textId="77777777" w:rsidTr="00560C03">
        <w:trPr>
          <w:trHeight w:val="254"/>
          <w:jc w:val="center"/>
        </w:trPr>
        <w:tc>
          <w:tcPr>
            <w:tcW w:w="7696" w:type="dxa"/>
            <w:tcBorders>
              <w:top w:val="single" w:sz="4" w:space="0" w:color="000000"/>
              <w:left w:val="single" w:sz="4" w:space="0" w:color="000000"/>
              <w:bottom w:val="single" w:sz="4" w:space="0" w:color="000000"/>
              <w:right w:val="single" w:sz="4" w:space="0" w:color="000000"/>
            </w:tcBorders>
            <w:hideMark/>
          </w:tcPr>
          <w:p w14:paraId="020CCAFD" w14:textId="77777777" w:rsidR="00560C03" w:rsidRPr="00FE197F" w:rsidRDefault="00560C03" w:rsidP="00560C03">
            <w:pPr>
              <w:spacing w:after="0" w:line="240" w:lineRule="auto"/>
              <w:jc w:val="center"/>
              <w:rPr>
                <w:rFonts w:ascii="Times New Roman" w:hAnsi="Times New Roman"/>
                <w:b/>
                <w:sz w:val="16"/>
                <w:szCs w:val="16"/>
                <w:lang w:eastAsia="en-US"/>
              </w:rPr>
            </w:pPr>
            <w:r w:rsidRPr="00FE197F">
              <w:rPr>
                <w:rFonts w:ascii="Times New Roman" w:hAnsi="Times New Roman"/>
                <w:b/>
                <w:sz w:val="16"/>
                <w:szCs w:val="16"/>
                <w:lang w:eastAsia="en-US"/>
              </w:rPr>
              <w:t>Итого</w:t>
            </w:r>
          </w:p>
        </w:tc>
        <w:tc>
          <w:tcPr>
            <w:tcW w:w="1649" w:type="dxa"/>
            <w:tcBorders>
              <w:top w:val="single" w:sz="4" w:space="0" w:color="000000"/>
              <w:left w:val="single" w:sz="4" w:space="0" w:color="000000"/>
              <w:bottom w:val="single" w:sz="4" w:space="0" w:color="000000"/>
              <w:right w:val="single" w:sz="4" w:space="0" w:color="000000"/>
            </w:tcBorders>
            <w:hideMark/>
          </w:tcPr>
          <w:p w14:paraId="3FD3F74B" w14:textId="77777777" w:rsidR="00560C03" w:rsidRPr="00FE197F" w:rsidRDefault="00560C03" w:rsidP="00560C03">
            <w:pPr>
              <w:spacing w:after="0" w:line="240" w:lineRule="auto"/>
              <w:jc w:val="center"/>
              <w:rPr>
                <w:rFonts w:ascii="Times New Roman" w:hAnsi="Times New Roman"/>
                <w:b/>
                <w:sz w:val="16"/>
                <w:szCs w:val="16"/>
                <w:lang w:eastAsia="en-US"/>
              </w:rPr>
            </w:pPr>
            <w:r w:rsidRPr="00FE197F">
              <w:rPr>
                <w:rFonts w:ascii="Times New Roman" w:hAnsi="Times New Roman"/>
                <w:b/>
                <w:sz w:val="16"/>
                <w:szCs w:val="16"/>
                <w:lang w:eastAsia="en-US"/>
              </w:rPr>
              <w:t>2128</w:t>
            </w:r>
          </w:p>
        </w:tc>
      </w:tr>
    </w:tbl>
    <w:p w14:paraId="6AFC936A" w14:textId="11AE47E5" w:rsidR="00A9403F" w:rsidRDefault="00A9403F" w:rsidP="00560C03">
      <w:pPr>
        <w:spacing w:after="0"/>
        <w:rPr>
          <w:rFonts w:ascii="Times New Roman" w:eastAsia="Calibri" w:hAnsi="Times New Roman"/>
          <w:sz w:val="24"/>
          <w:lang w:eastAsia="en-US"/>
        </w:rPr>
      </w:pPr>
    </w:p>
    <w:p w14:paraId="76B032EE" w14:textId="77777777" w:rsidR="00560C03" w:rsidRPr="00E20DAA" w:rsidRDefault="00560C03" w:rsidP="00560C03">
      <w:pPr>
        <w:spacing w:after="0"/>
        <w:ind w:firstLine="567"/>
        <w:jc w:val="right"/>
        <w:rPr>
          <w:rFonts w:ascii="Times New Roman" w:eastAsia="Calibri" w:hAnsi="Times New Roman"/>
          <w:sz w:val="20"/>
          <w:szCs w:val="20"/>
          <w:lang w:eastAsia="en-US"/>
        </w:rPr>
      </w:pPr>
      <w:r w:rsidRPr="00E20DAA">
        <w:rPr>
          <w:rFonts w:ascii="Times New Roman" w:eastAsia="Calibri" w:hAnsi="Times New Roman"/>
          <w:sz w:val="20"/>
          <w:szCs w:val="20"/>
          <w:lang w:eastAsia="en-US"/>
        </w:rPr>
        <w:t>Таблица 1.3.2</w:t>
      </w:r>
    </w:p>
    <w:p w14:paraId="609EC42D" w14:textId="77777777" w:rsidR="00560C03" w:rsidRPr="00E20DAA" w:rsidRDefault="00560C03" w:rsidP="00560C03">
      <w:pPr>
        <w:keepNext/>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Общая</w:t>
      </w:r>
      <w:r w:rsidRPr="00E20DAA">
        <w:rPr>
          <w:rFonts w:ascii="Times New Roman" w:eastAsia="Calibri" w:hAnsi="Times New Roman"/>
          <w:spacing w:val="-2"/>
          <w:sz w:val="16"/>
          <w:szCs w:val="16"/>
          <w:lang w:eastAsia="en-US"/>
        </w:rPr>
        <w:t xml:space="preserve"> </w:t>
      </w:r>
      <w:r w:rsidRPr="00E20DAA">
        <w:rPr>
          <w:rFonts w:ascii="Times New Roman" w:eastAsia="Calibri" w:hAnsi="Times New Roman"/>
          <w:sz w:val="16"/>
          <w:szCs w:val="16"/>
          <w:lang w:eastAsia="en-US"/>
        </w:rPr>
        <w:t>характеристика</w:t>
      </w:r>
      <w:r w:rsidRPr="00E20DAA">
        <w:rPr>
          <w:rFonts w:ascii="Times New Roman" w:eastAsia="Calibri" w:hAnsi="Times New Roman"/>
          <w:spacing w:val="-2"/>
          <w:sz w:val="16"/>
          <w:szCs w:val="16"/>
          <w:lang w:eastAsia="en-US"/>
        </w:rPr>
        <w:t xml:space="preserve"> </w:t>
      </w:r>
      <w:r w:rsidRPr="00E20DAA">
        <w:rPr>
          <w:rFonts w:ascii="Times New Roman" w:eastAsia="Calibri" w:hAnsi="Times New Roman"/>
          <w:sz w:val="16"/>
          <w:szCs w:val="16"/>
          <w:lang w:eastAsia="en-US"/>
        </w:rPr>
        <w:t>тепловых</w:t>
      </w:r>
      <w:r w:rsidRPr="00E20DAA">
        <w:rPr>
          <w:rFonts w:ascii="Times New Roman" w:eastAsia="Calibri" w:hAnsi="Times New Roman"/>
          <w:spacing w:val="-3"/>
          <w:sz w:val="16"/>
          <w:szCs w:val="16"/>
          <w:lang w:eastAsia="en-US"/>
        </w:rPr>
        <w:t xml:space="preserve"> </w:t>
      </w:r>
      <w:r w:rsidRPr="00E20DAA">
        <w:rPr>
          <w:rFonts w:ascii="Times New Roman" w:eastAsia="Calibri" w:hAnsi="Times New Roman"/>
          <w:sz w:val="16"/>
          <w:szCs w:val="16"/>
          <w:lang w:eastAsia="en-US"/>
        </w:rPr>
        <w:t>сетей,</w:t>
      </w:r>
      <w:r w:rsidRPr="00E20DAA">
        <w:rPr>
          <w:rFonts w:ascii="Times New Roman" w:eastAsia="Calibri" w:hAnsi="Times New Roman"/>
          <w:spacing w:val="-1"/>
          <w:sz w:val="16"/>
          <w:szCs w:val="16"/>
          <w:lang w:eastAsia="en-US"/>
        </w:rPr>
        <w:t xml:space="preserve"> </w:t>
      </w:r>
      <w:r w:rsidRPr="00E20DAA">
        <w:rPr>
          <w:rFonts w:ascii="Times New Roman" w:eastAsia="Calibri" w:hAnsi="Times New Roman"/>
          <w:sz w:val="16"/>
          <w:szCs w:val="16"/>
          <w:lang w:eastAsia="en-US"/>
        </w:rPr>
        <w:t>находящихся</w:t>
      </w:r>
      <w:r w:rsidRPr="00E20DAA">
        <w:rPr>
          <w:rFonts w:ascii="Times New Roman" w:eastAsia="Calibri" w:hAnsi="Times New Roman"/>
          <w:spacing w:val="-2"/>
          <w:sz w:val="16"/>
          <w:szCs w:val="16"/>
          <w:lang w:eastAsia="en-US"/>
        </w:rPr>
        <w:t xml:space="preserve"> </w:t>
      </w:r>
      <w:r w:rsidRPr="00E20DAA">
        <w:rPr>
          <w:rFonts w:ascii="Times New Roman" w:eastAsia="Calibri" w:hAnsi="Times New Roman"/>
          <w:sz w:val="16"/>
          <w:szCs w:val="16"/>
          <w:lang w:eastAsia="en-US"/>
        </w:rPr>
        <w:t>в</w:t>
      </w:r>
      <w:r w:rsidRPr="00E20DAA">
        <w:rPr>
          <w:rFonts w:ascii="Times New Roman" w:eastAsia="Calibri" w:hAnsi="Times New Roman"/>
          <w:spacing w:val="-2"/>
          <w:sz w:val="16"/>
          <w:szCs w:val="16"/>
          <w:lang w:eastAsia="en-US"/>
        </w:rPr>
        <w:t xml:space="preserve"> </w:t>
      </w:r>
      <w:r w:rsidRPr="00E20DAA">
        <w:rPr>
          <w:rFonts w:ascii="Times New Roman" w:eastAsia="Calibri" w:hAnsi="Times New Roman"/>
          <w:sz w:val="16"/>
          <w:szCs w:val="16"/>
          <w:lang w:eastAsia="en-US"/>
        </w:rPr>
        <w:t>хозяйственном</w:t>
      </w:r>
      <w:r w:rsidRPr="00E20DAA">
        <w:rPr>
          <w:rFonts w:ascii="Times New Roman" w:eastAsia="Calibri" w:hAnsi="Times New Roman"/>
          <w:spacing w:val="-2"/>
          <w:sz w:val="16"/>
          <w:szCs w:val="16"/>
          <w:lang w:eastAsia="en-US"/>
        </w:rPr>
        <w:t xml:space="preserve"> </w:t>
      </w:r>
      <w:r w:rsidRPr="00E20DAA">
        <w:rPr>
          <w:rFonts w:ascii="Times New Roman" w:eastAsia="Calibri" w:hAnsi="Times New Roman"/>
          <w:sz w:val="16"/>
          <w:szCs w:val="16"/>
          <w:lang w:eastAsia="en-US"/>
        </w:rPr>
        <w:t>ведении</w:t>
      </w:r>
    </w:p>
    <w:p w14:paraId="45D8EBF5"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sz w:val="16"/>
          <w:szCs w:val="16"/>
          <w:lang w:eastAsia="en-US"/>
        </w:rPr>
        <w:t>ПМУП</w:t>
      </w:r>
      <w:r w:rsidRPr="00E20DAA">
        <w:rPr>
          <w:rFonts w:ascii="Times New Roman" w:eastAsia="Calibri" w:hAnsi="Times New Roman"/>
          <w:spacing w:val="-4"/>
          <w:sz w:val="16"/>
          <w:szCs w:val="16"/>
          <w:lang w:eastAsia="en-US"/>
        </w:rPr>
        <w:t xml:space="preserve"> </w:t>
      </w:r>
      <w:r w:rsidRPr="00E20DAA">
        <w:rPr>
          <w:rFonts w:ascii="Times New Roman" w:eastAsia="Calibri" w:hAnsi="Times New Roman"/>
          <w:sz w:val="16"/>
          <w:szCs w:val="16"/>
          <w:lang w:eastAsia="en-US"/>
        </w:rPr>
        <w:t>«УТВС»</w:t>
      </w:r>
    </w:p>
    <w:tbl>
      <w:tblPr>
        <w:tblpPr w:leftFromText="187" w:rightFromText="187" w:vertAnchor="page" w:horzAnchor="page" w:tblpX="1716" w:tblpY="187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2386"/>
        <w:gridCol w:w="2398"/>
        <w:gridCol w:w="2218"/>
        <w:gridCol w:w="996"/>
      </w:tblGrid>
      <w:tr w:rsidR="00560C03" w:rsidRPr="00E20DAA" w14:paraId="4AC51CAC" w14:textId="77777777" w:rsidTr="00560C03">
        <w:trPr>
          <w:trHeight w:val="275"/>
        </w:trPr>
        <w:tc>
          <w:tcPr>
            <w:tcW w:w="1346" w:type="dxa"/>
            <w:vMerge w:val="restart"/>
            <w:tcBorders>
              <w:top w:val="single" w:sz="4" w:space="0" w:color="000000"/>
              <w:left w:val="single" w:sz="4" w:space="0" w:color="000000"/>
              <w:bottom w:val="single" w:sz="4" w:space="0" w:color="000000"/>
              <w:right w:val="single" w:sz="4" w:space="0" w:color="000000"/>
            </w:tcBorders>
            <w:hideMark/>
          </w:tcPr>
          <w:p w14:paraId="2DE0E847" w14:textId="77777777" w:rsidR="00560C03" w:rsidRPr="00E20DAA" w:rsidRDefault="00560C03" w:rsidP="00560C03">
            <w:pPr>
              <w:keepNext/>
              <w:spacing w:after="0" w:line="240" w:lineRule="auto"/>
              <w:jc w:val="center"/>
              <w:rPr>
                <w:rFonts w:ascii="Times New Roman" w:hAnsi="Times New Roman"/>
                <w:b/>
                <w:bCs/>
                <w:sz w:val="16"/>
                <w:szCs w:val="16"/>
                <w:lang w:eastAsia="en-US"/>
              </w:rPr>
            </w:pPr>
            <w:r w:rsidRPr="00E20DAA">
              <w:rPr>
                <w:rFonts w:ascii="Times New Roman" w:hAnsi="Times New Roman"/>
                <w:b/>
                <w:bCs/>
                <w:sz w:val="16"/>
                <w:szCs w:val="16"/>
                <w:lang w:eastAsia="en-US"/>
              </w:rPr>
              <w:t>Условный диаметр,</w:t>
            </w:r>
          </w:p>
          <w:p w14:paraId="283BB034" w14:textId="77777777" w:rsidR="00560C03" w:rsidRPr="00E20DAA" w:rsidRDefault="00560C03" w:rsidP="00560C03">
            <w:pPr>
              <w:keepNext/>
              <w:spacing w:after="0" w:line="240" w:lineRule="auto"/>
              <w:jc w:val="center"/>
              <w:rPr>
                <w:rFonts w:ascii="Times New Roman" w:hAnsi="Times New Roman"/>
                <w:b/>
                <w:bCs/>
                <w:sz w:val="16"/>
                <w:szCs w:val="16"/>
                <w:lang w:eastAsia="en-US"/>
              </w:rPr>
            </w:pPr>
            <w:r w:rsidRPr="00E20DAA">
              <w:rPr>
                <w:rFonts w:ascii="Times New Roman" w:hAnsi="Times New Roman"/>
                <w:b/>
                <w:bCs/>
                <w:spacing w:val="1"/>
                <w:sz w:val="16"/>
                <w:szCs w:val="16"/>
                <w:lang w:eastAsia="en-US"/>
              </w:rPr>
              <w:t xml:space="preserve"> </w:t>
            </w:r>
            <w:r w:rsidRPr="00E20DAA">
              <w:rPr>
                <w:rFonts w:ascii="Times New Roman" w:hAnsi="Times New Roman"/>
                <w:b/>
                <w:bCs/>
                <w:sz w:val="16"/>
                <w:szCs w:val="16"/>
                <w:lang w:eastAsia="en-US"/>
              </w:rPr>
              <w:t>мм</w:t>
            </w:r>
          </w:p>
        </w:tc>
        <w:tc>
          <w:tcPr>
            <w:tcW w:w="4784" w:type="dxa"/>
            <w:gridSpan w:val="2"/>
            <w:tcBorders>
              <w:top w:val="single" w:sz="4" w:space="0" w:color="000000"/>
              <w:left w:val="single" w:sz="4" w:space="0" w:color="000000"/>
              <w:bottom w:val="single" w:sz="4" w:space="0" w:color="000000"/>
              <w:right w:val="single" w:sz="4" w:space="0" w:color="000000"/>
            </w:tcBorders>
            <w:hideMark/>
          </w:tcPr>
          <w:p w14:paraId="14E38E83" w14:textId="77777777" w:rsidR="00560C03" w:rsidRPr="00E20DAA" w:rsidRDefault="00560C03" w:rsidP="00560C03">
            <w:pPr>
              <w:keepNext/>
              <w:spacing w:after="0" w:line="240" w:lineRule="auto"/>
              <w:jc w:val="center"/>
              <w:rPr>
                <w:rFonts w:ascii="Times New Roman" w:hAnsi="Times New Roman"/>
                <w:b/>
                <w:bCs/>
                <w:sz w:val="16"/>
                <w:szCs w:val="16"/>
                <w:lang w:eastAsia="en-US"/>
              </w:rPr>
            </w:pPr>
            <w:r w:rsidRPr="00E20DAA">
              <w:rPr>
                <w:rFonts w:ascii="Times New Roman" w:hAnsi="Times New Roman"/>
                <w:b/>
                <w:bCs/>
                <w:sz w:val="16"/>
                <w:szCs w:val="16"/>
                <w:lang w:eastAsia="en-US"/>
              </w:rPr>
              <w:t>Протяженность</w:t>
            </w:r>
            <w:r w:rsidRPr="00E20DAA">
              <w:rPr>
                <w:rFonts w:ascii="Times New Roman" w:hAnsi="Times New Roman"/>
                <w:b/>
                <w:bCs/>
                <w:spacing w:val="-6"/>
                <w:sz w:val="16"/>
                <w:szCs w:val="16"/>
                <w:lang w:eastAsia="en-US"/>
              </w:rPr>
              <w:t xml:space="preserve"> </w:t>
            </w:r>
            <w:r w:rsidRPr="00E20DAA">
              <w:rPr>
                <w:rFonts w:ascii="Times New Roman" w:hAnsi="Times New Roman"/>
                <w:b/>
                <w:bCs/>
                <w:sz w:val="16"/>
                <w:szCs w:val="16"/>
                <w:lang w:eastAsia="en-US"/>
              </w:rPr>
              <w:t>трубопроводов</w:t>
            </w:r>
          </w:p>
        </w:tc>
        <w:tc>
          <w:tcPr>
            <w:tcW w:w="2218" w:type="dxa"/>
            <w:vMerge w:val="restart"/>
            <w:tcBorders>
              <w:top w:val="single" w:sz="4" w:space="0" w:color="000000"/>
              <w:left w:val="single" w:sz="4" w:space="0" w:color="000000"/>
              <w:bottom w:val="single" w:sz="4" w:space="0" w:color="000000"/>
              <w:right w:val="single" w:sz="4" w:space="0" w:color="000000"/>
            </w:tcBorders>
            <w:hideMark/>
          </w:tcPr>
          <w:p w14:paraId="78DF0656" w14:textId="77777777" w:rsidR="00560C03" w:rsidRPr="00E20DAA" w:rsidRDefault="00560C03" w:rsidP="00560C03">
            <w:pPr>
              <w:keepNext/>
              <w:spacing w:after="0" w:line="240" w:lineRule="auto"/>
              <w:jc w:val="center"/>
              <w:rPr>
                <w:rFonts w:ascii="Times New Roman" w:hAnsi="Times New Roman"/>
                <w:b/>
                <w:bCs/>
                <w:sz w:val="16"/>
                <w:szCs w:val="16"/>
                <w:lang w:eastAsia="en-US"/>
              </w:rPr>
            </w:pPr>
            <w:r w:rsidRPr="00E20DAA">
              <w:rPr>
                <w:rFonts w:ascii="Times New Roman" w:hAnsi="Times New Roman"/>
                <w:b/>
                <w:bCs/>
                <w:sz w:val="16"/>
                <w:szCs w:val="16"/>
                <w:lang w:eastAsia="en-US"/>
              </w:rPr>
              <w:t>Материальная</w:t>
            </w:r>
            <w:r w:rsidRPr="00E20DAA">
              <w:rPr>
                <w:rFonts w:ascii="Times New Roman" w:hAnsi="Times New Roman"/>
                <w:b/>
                <w:bCs/>
                <w:spacing w:val="1"/>
                <w:sz w:val="16"/>
                <w:szCs w:val="16"/>
                <w:lang w:eastAsia="en-US"/>
              </w:rPr>
              <w:t xml:space="preserve"> </w:t>
            </w:r>
            <w:r w:rsidRPr="00E20DAA">
              <w:rPr>
                <w:rFonts w:ascii="Times New Roman" w:hAnsi="Times New Roman"/>
                <w:b/>
                <w:bCs/>
                <w:sz w:val="16"/>
                <w:szCs w:val="16"/>
                <w:lang w:eastAsia="en-US"/>
              </w:rPr>
              <w:t>характеристика,</w:t>
            </w:r>
          </w:p>
          <w:p w14:paraId="1F030DC6" w14:textId="77777777" w:rsidR="00560C03" w:rsidRPr="00E20DAA" w:rsidRDefault="00560C03" w:rsidP="00560C03">
            <w:pPr>
              <w:keepNext/>
              <w:spacing w:after="0" w:line="240" w:lineRule="auto"/>
              <w:jc w:val="center"/>
              <w:rPr>
                <w:rFonts w:ascii="Times New Roman" w:hAnsi="Times New Roman"/>
                <w:b/>
                <w:bCs/>
                <w:sz w:val="16"/>
                <w:szCs w:val="16"/>
                <w:lang w:eastAsia="en-US"/>
              </w:rPr>
            </w:pPr>
            <w:r w:rsidRPr="00E20DAA">
              <w:rPr>
                <w:rFonts w:ascii="Times New Roman" w:hAnsi="Times New Roman"/>
                <w:b/>
                <w:bCs/>
                <w:spacing w:val="-57"/>
                <w:sz w:val="16"/>
                <w:szCs w:val="16"/>
                <w:lang w:eastAsia="en-US"/>
              </w:rPr>
              <w:t xml:space="preserve"> </w:t>
            </w:r>
            <w:r w:rsidRPr="00E20DAA">
              <w:rPr>
                <w:rFonts w:ascii="Times New Roman" w:hAnsi="Times New Roman"/>
                <w:b/>
                <w:bCs/>
                <w:position w:val="-7"/>
                <w:sz w:val="16"/>
                <w:szCs w:val="16"/>
                <w:lang w:eastAsia="en-US"/>
              </w:rPr>
              <w:t>м</w:t>
            </w:r>
            <w:proofErr w:type="gramStart"/>
            <w:r w:rsidRPr="00E20DAA">
              <w:rPr>
                <w:rFonts w:ascii="Times New Roman" w:hAnsi="Times New Roman"/>
                <w:b/>
                <w:bCs/>
                <w:sz w:val="16"/>
                <w:szCs w:val="16"/>
                <w:lang w:eastAsia="en-US"/>
              </w:rPr>
              <w:t>2</w:t>
            </w:r>
            <w:proofErr w:type="gramEnd"/>
          </w:p>
        </w:tc>
        <w:tc>
          <w:tcPr>
            <w:tcW w:w="996" w:type="dxa"/>
            <w:vMerge w:val="restart"/>
            <w:tcBorders>
              <w:top w:val="single" w:sz="4" w:space="0" w:color="000000"/>
              <w:left w:val="single" w:sz="4" w:space="0" w:color="000000"/>
              <w:bottom w:val="single" w:sz="4" w:space="0" w:color="000000"/>
              <w:right w:val="single" w:sz="4" w:space="0" w:color="000000"/>
            </w:tcBorders>
            <w:hideMark/>
          </w:tcPr>
          <w:p w14:paraId="53343A92" w14:textId="77777777" w:rsidR="00560C03" w:rsidRPr="00E20DAA" w:rsidRDefault="00560C03" w:rsidP="00560C03">
            <w:pPr>
              <w:keepNext/>
              <w:spacing w:after="0" w:line="240" w:lineRule="auto"/>
              <w:jc w:val="center"/>
              <w:rPr>
                <w:rFonts w:ascii="Times New Roman" w:hAnsi="Times New Roman"/>
                <w:b/>
                <w:bCs/>
                <w:sz w:val="16"/>
                <w:szCs w:val="16"/>
                <w:lang w:eastAsia="en-US"/>
              </w:rPr>
            </w:pPr>
            <w:r w:rsidRPr="00E20DAA">
              <w:rPr>
                <w:rFonts w:ascii="Times New Roman" w:hAnsi="Times New Roman"/>
                <w:b/>
                <w:bCs/>
                <w:sz w:val="16"/>
                <w:szCs w:val="16"/>
                <w:lang w:eastAsia="en-US"/>
              </w:rPr>
              <w:t>Объем</w:t>
            </w:r>
            <w:r w:rsidRPr="00E20DAA">
              <w:rPr>
                <w:rFonts w:ascii="Times New Roman" w:hAnsi="Times New Roman"/>
                <w:b/>
                <w:bCs/>
                <w:spacing w:val="-58"/>
                <w:sz w:val="16"/>
                <w:szCs w:val="16"/>
                <w:lang w:eastAsia="en-US"/>
              </w:rPr>
              <w:t xml:space="preserve"> </w:t>
            </w:r>
            <w:r w:rsidRPr="00E20DAA">
              <w:rPr>
                <w:rFonts w:ascii="Times New Roman" w:hAnsi="Times New Roman"/>
                <w:b/>
                <w:bCs/>
                <w:sz w:val="16"/>
                <w:szCs w:val="16"/>
                <w:lang w:eastAsia="en-US"/>
              </w:rPr>
              <w:t>сетей,</w:t>
            </w:r>
          </w:p>
          <w:p w14:paraId="15B7E47C" w14:textId="77777777" w:rsidR="00560C03" w:rsidRPr="00E20DAA" w:rsidRDefault="00560C03" w:rsidP="00560C03">
            <w:pPr>
              <w:keepNext/>
              <w:spacing w:after="0" w:line="240" w:lineRule="auto"/>
              <w:jc w:val="center"/>
              <w:rPr>
                <w:rFonts w:ascii="Times New Roman" w:hAnsi="Times New Roman"/>
                <w:b/>
                <w:bCs/>
                <w:sz w:val="16"/>
                <w:szCs w:val="16"/>
                <w:lang w:eastAsia="en-US"/>
              </w:rPr>
            </w:pPr>
            <w:proofErr w:type="gramStart"/>
            <w:r w:rsidRPr="00E20DAA">
              <w:rPr>
                <w:rFonts w:ascii="Times New Roman" w:hAnsi="Times New Roman"/>
                <w:b/>
                <w:bCs/>
                <w:sz w:val="16"/>
                <w:szCs w:val="16"/>
                <w:lang w:eastAsia="en-US"/>
              </w:rPr>
              <w:t>м</w:t>
            </w:r>
            <w:proofErr w:type="gramEnd"/>
            <w:r w:rsidRPr="00E20DAA">
              <w:rPr>
                <w:rFonts w:ascii="Times New Roman" w:hAnsi="Times New Roman"/>
                <w:b/>
                <w:bCs/>
                <w:sz w:val="16"/>
                <w:szCs w:val="16"/>
                <w:lang w:eastAsia="en-US"/>
              </w:rPr>
              <w:t>³</w:t>
            </w:r>
          </w:p>
        </w:tc>
      </w:tr>
      <w:tr w:rsidR="00560C03" w:rsidRPr="00E20DAA" w14:paraId="300731A4" w14:textId="77777777" w:rsidTr="00560C03">
        <w:trPr>
          <w:trHeight w:val="474"/>
        </w:trPr>
        <w:tc>
          <w:tcPr>
            <w:tcW w:w="1346" w:type="dxa"/>
            <w:vMerge/>
            <w:tcBorders>
              <w:top w:val="single" w:sz="4" w:space="0" w:color="000000"/>
              <w:left w:val="single" w:sz="4" w:space="0" w:color="000000"/>
              <w:bottom w:val="single" w:sz="4" w:space="0" w:color="000000"/>
              <w:right w:val="single" w:sz="4" w:space="0" w:color="000000"/>
            </w:tcBorders>
            <w:vAlign w:val="center"/>
            <w:hideMark/>
          </w:tcPr>
          <w:p w14:paraId="06E9D219" w14:textId="77777777" w:rsidR="00560C03" w:rsidRPr="00E20DAA" w:rsidRDefault="00560C03" w:rsidP="00560C03">
            <w:pPr>
              <w:spacing w:after="0" w:line="240" w:lineRule="auto"/>
              <w:rPr>
                <w:rFonts w:ascii="Times New Roman" w:hAnsi="Times New Roman"/>
                <w:b/>
                <w:bCs/>
                <w:sz w:val="16"/>
                <w:szCs w:val="16"/>
                <w:lang w:eastAsia="en-US"/>
              </w:rPr>
            </w:pPr>
          </w:p>
        </w:tc>
        <w:tc>
          <w:tcPr>
            <w:tcW w:w="2386" w:type="dxa"/>
            <w:tcBorders>
              <w:top w:val="single" w:sz="4" w:space="0" w:color="000000"/>
              <w:left w:val="single" w:sz="4" w:space="0" w:color="000000"/>
              <w:bottom w:val="single" w:sz="4" w:space="0" w:color="000000"/>
              <w:right w:val="single" w:sz="4" w:space="0" w:color="000000"/>
            </w:tcBorders>
            <w:hideMark/>
          </w:tcPr>
          <w:p w14:paraId="532DB3DE" w14:textId="77777777" w:rsidR="00560C03" w:rsidRPr="00E20DAA" w:rsidRDefault="00560C03" w:rsidP="00560C03">
            <w:pPr>
              <w:spacing w:after="0" w:line="240" w:lineRule="auto"/>
              <w:jc w:val="center"/>
              <w:rPr>
                <w:rFonts w:ascii="Times New Roman" w:hAnsi="Times New Roman"/>
                <w:b/>
                <w:bCs/>
                <w:sz w:val="16"/>
                <w:szCs w:val="16"/>
                <w:lang w:eastAsia="en-US"/>
              </w:rPr>
            </w:pPr>
            <w:r w:rsidRPr="00E20DAA">
              <w:rPr>
                <w:rFonts w:ascii="Times New Roman" w:hAnsi="Times New Roman"/>
                <w:b/>
                <w:bCs/>
                <w:sz w:val="16"/>
                <w:szCs w:val="16"/>
                <w:lang w:eastAsia="en-US"/>
              </w:rPr>
              <w:t>в однотрубном</w:t>
            </w:r>
            <w:r w:rsidRPr="00E20DAA">
              <w:rPr>
                <w:rFonts w:ascii="Times New Roman" w:hAnsi="Times New Roman"/>
                <w:b/>
                <w:bCs/>
                <w:spacing w:val="-57"/>
                <w:sz w:val="16"/>
                <w:szCs w:val="16"/>
                <w:lang w:eastAsia="en-US"/>
              </w:rPr>
              <w:t xml:space="preserve"> </w:t>
            </w:r>
            <w:r w:rsidRPr="00E20DAA">
              <w:rPr>
                <w:rFonts w:ascii="Times New Roman" w:hAnsi="Times New Roman"/>
                <w:b/>
                <w:bCs/>
                <w:sz w:val="16"/>
                <w:szCs w:val="16"/>
                <w:lang w:eastAsia="en-US"/>
              </w:rPr>
              <w:t>исчислении,</w:t>
            </w:r>
            <w:r w:rsidRPr="00E20DAA">
              <w:rPr>
                <w:rFonts w:ascii="Times New Roman" w:hAnsi="Times New Roman"/>
                <w:b/>
                <w:bCs/>
                <w:spacing w:val="-3"/>
                <w:sz w:val="16"/>
                <w:szCs w:val="16"/>
                <w:lang w:eastAsia="en-US"/>
              </w:rPr>
              <w:t xml:space="preserve"> </w:t>
            </w:r>
            <w:proofErr w:type="gramStart"/>
            <w:r w:rsidRPr="00E20DAA">
              <w:rPr>
                <w:rFonts w:ascii="Times New Roman" w:hAnsi="Times New Roman"/>
                <w:b/>
                <w:bCs/>
                <w:sz w:val="16"/>
                <w:szCs w:val="16"/>
                <w:lang w:eastAsia="en-US"/>
              </w:rPr>
              <w:t>м</w:t>
            </w:r>
            <w:proofErr w:type="gramEnd"/>
          </w:p>
        </w:tc>
        <w:tc>
          <w:tcPr>
            <w:tcW w:w="2398" w:type="dxa"/>
            <w:tcBorders>
              <w:top w:val="single" w:sz="4" w:space="0" w:color="000000"/>
              <w:left w:val="single" w:sz="4" w:space="0" w:color="000000"/>
              <w:bottom w:val="single" w:sz="4" w:space="0" w:color="000000"/>
              <w:right w:val="single" w:sz="4" w:space="0" w:color="000000"/>
            </w:tcBorders>
            <w:hideMark/>
          </w:tcPr>
          <w:p w14:paraId="1B5A1AA0" w14:textId="77777777" w:rsidR="00560C03" w:rsidRPr="00E20DAA" w:rsidRDefault="00560C03" w:rsidP="00560C03">
            <w:pPr>
              <w:spacing w:after="0" w:line="240" w:lineRule="auto"/>
              <w:jc w:val="center"/>
              <w:rPr>
                <w:rFonts w:ascii="Times New Roman" w:hAnsi="Times New Roman"/>
                <w:b/>
                <w:bCs/>
                <w:sz w:val="16"/>
                <w:szCs w:val="16"/>
                <w:lang w:eastAsia="en-US"/>
              </w:rPr>
            </w:pPr>
            <w:r w:rsidRPr="00E20DAA">
              <w:rPr>
                <w:rFonts w:ascii="Times New Roman" w:hAnsi="Times New Roman"/>
                <w:b/>
                <w:bCs/>
                <w:sz w:val="16"/>
                <w:szCs w:val="16"/>
                <w:lang w:eastAsia="en-US"/>
              </w:rPr>
              <w:t>в двухтрубном</w:t>
            </w:r>
            <w:r w:rsidRPr="00E20DAA">
              <w:rPr>
                <w:rFonts w:ascii="Times New Roman" w:hAnsi="Times New Roman"/>
                <w:b/>
                <w:bCs/>
                <w:spacing w:val="-57"/>
                <w:sz w:val="16"/>
                <w:szCs w:val="16"/>
                <w:lang w:eastAsia="en-US"/>
              </w:rPr>
              <w:t xml:space="preserve"> </w:t>
            </w:r>
            <w:r w:rsidRPr="00E20DAA">
              <w:rPr>
                <w:rFonts w:ascii="Times New Roman" w:hAnsi="Times New Roman"/>
                <w:b/>
                <w:bCs/>
                <w:sz w:val="16"/>
                <w:szCs w:val="16"/>
                <w:lang w:eastAsia="en-US"/>
              </w:rPr>
              <w:t>исчислении,</w:t>
            </w:r>
            <w:r w:rsidRPr="00E20DAA">
              <w:rPr>
                <w:rFonts w:ascii="Times New Roman" w:hAnsi="Times New Roman"/>
                <w:b/>
                <w:bCs/>
                <w:spacing w:val="-3"/>
                <w:sz w:val="16"/>
                <w:szCs w:val="16"/>
                <w:lang w:eastAsia="en-US"/>
              </w:rPr>
              <w:t xml:space="preserve"> </w:t>
            </w:r>
            <w:proofErr w:type="gramStart"/>
            <w:r w:rsidRPr="00E20DAA">
              <w:rPr>
                <w:rFonts w:ascii="Times New Roman" w:hAnsi="Times New Roman"/>
                <w:b/>
                <w:bCs/>
                <w:sz w:val="16"/>
                <w:szCs w:val="16"/>
                <w:lang w:eastAsia="en-US"/>
              </w:rPr>
              <w:t>м</w:t>
            </w:r>
            <w:proofErr w:type="gramEnd"/>
          </w:p>
        </w:tc>
        <w:tc>
          <w:tcPr>
            <w:tcW w:w="2218" w:type="dxa"/>
            <w:vMerge/>
            <w:tcBorders>
              <w:top w:val="single" w:sz="4" w:space="0" w:color="000000"/>
              <w:left w:val="single" w:sz="4" w:space="0" w:color="000000"/>
              <w:bottom w:val="single" w:sz="4" w:space="0" w:color="000000"/>
              <w:right w:val="single" w:sz="4" w:space="0" w:color="000000"/>
            </w:tcBorders>
            <w:vAlign w:val="center"/>
            <w:hideMark/>
          </w:tcPr>
          <w:p w14:paraId="6ABC30D5" w14:textId="77777777" w:rsidR="00560C03" w:rsidRPr="00E20DAA" w:rsidRDefault="00560C03" w:rsidP="00560C03">
            <w:pPr>
              <w:spacing w:after="0" w:line="240" w:lineRule="auto"/>
              <w:rPr>
                <w:rFonts w:ascii="Times New Roman" w:hAnsi="Times New Roman"/>
                <w:b/>
                <w:bCs/>
                <w:sz w:val="16"/>
                <w:szCs w:val="16"/>
                <w:lang w:eastAsia="en-US"/>
              </w:rPr>
            </w:pP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50AA4ADF" w14:textId="77777777" w:rsidR="00560C03" w:rsidRPr="00E20DAA" w:rsidRDefault="00560C03" w:rsidP="00560C03">
            <w:pPr>
              <w:spacing w:after="0" w:line="240" w:lineRule="auto"/>
              <w:rPr>
                <w:rFonts w:ascii="Times New Roman" w:hAnsi="Times New Roman"/>
                <w:b/>
                <w:bCs/>
                <w:sz w:val="16"/>
                <w:szCs w:val="16"/>
                <w:lang w:eastAsia="en-US"/>
              </w:rPr>
            </w:pPr>
          </w:p>
        </w:tc>
      </w:tr>
      <w:tr w:rsidR="00560C03" w:rsidRPr="00E20DAA" w14:paraId="4F07E9A6" w14:textId="77777777" w:rsidTr="00E20DAA">
        <w:trPr>
          <w:trHeight w:val="213"/>
        </w:trPr>
        <w:tc>
          <w:tcPr>
            <w:tcW w:w="1346" w:type="dxa"/>
            <w:tcBorders>
              <w:top w:val="single" w:sz="4" w:space="0" w:color="000000"/>
              <w:left w:val="single" w:sz="4" w:space="0" w:color="000000"/>
              <w:bottom w:val="single" w:sz="4" w:space="0" w:color="000000"/>
              <w:right w:val="single" w:sz="4" w:space="0" w:color="000000"/>
            </w:tcBorders>
            <w:hideMark/>
          </w:tcPr>
          <w:p w14:paraId="1F08383F"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50</w:t>
            </w:r>
          </w:p>
        </w:tc>
        <w:tc>
          <w:tcPr>
            <w:tcW w:w="2386" w:type="dxa"/>
            <w:tcBorders>
              <w:top w:val="single" w:sz="4" w:space="0" w:color="000000"/>
              <w:left w:val="single" w:sz="4" w:space="0" w:color="000000"/>
              <w:bottom w:val="single" w:sz="4" w:space="0" w:color="000000"/>
              <w:right w:val="single" w:sz="4" w:space="0" w:color="000000"/>
            </w:tcBorders>
            <w:hideMark/>
          </w:tcPr>
          <w:p w14:paraId="1962904C"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990,0</w:t>
            </w:r>
          </w:p>
        </w:tc>
        <w:tc>
          <w:tcPr>
            <w:tcW w:w="2398" w:type="dxa"/>
            <w:tcBorders>
              <w:top w:val="single" w:sz="4" w:space="0" w:color="000000"/>
              <w:left w:val="single" w:sz="4" w:space="0" w:color="000000"/>
              <w:bottom w:val="single" w:sz="4" w:space="0" w:color="000000"/>
              <w:right w:val="single" w:sz="4" w:space="0" w:color="000000"/>
            </w:tcBorders>
            <w:hideMark/>
          </w:tcPr>
          <w:p w14:paraId="75466B0E"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495,0</w:t>
            </w:r>
          </w:p>
        </w:tc>
        <w:tc>
          <w:tcPr>
            <w:tcW w:w="2218" w:type="dxa"/>
            <w:tcBorders>
              <w:top w:val="single" w:sz="4" w:space="0" w:color="000000"/>
              <w:left w:val="single" w:sz="4" w:space="0" w:color="000000"/>
              <w:bottom w:val="single" w:sz="4" w:space="0" w:color="000000"/>
              <w:right w:val="single" w:sz="4" w:space="0" w:color="000000"/>
            </w:tcBorders>
            <w:hideMark/>
          </w:tcPr>
          <w:p w14:paraId="2985E1D0"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56,4</w:t>
            </w:r>
          </w:p>
        </w:tc>
        <w:tc>
          <w:tcPr>
            <w:tcW w:w="996" w:type="dxa"/>
            <w:tcBorders>
              <w:top w:val="single" w:sz="4" w:space="0" w:color="000000"/>
              <w:left w:val="single" w:sz="4" w:space="0" w:color="000000"/>
              <w:bottom w:val="single" w:sz="4" w:space="0" w:color="000000"/>
              <w:right w:val="single" w:sz="4" w:space="0" w:color="000000"/>
            </w:tcBorders>
            <w:hideMark/>
          </w:tcPr>
          <w:p w14:paraId="1034A76E"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1,943</w:t>
            </w:r>
          </w:p>
        </w:tc>
      </w:tr>
      <w:tr w:rsidR="00560C03" w:rsidRPr="00E20DAA" w14:paraId="1ABC7C48" w14:textId="77777777" w:rsidTr="00E20DAA">
        <w:trPr>
          <w:trHeight w:val="130"/>
        </w:trPr>
        <w:tc>
          <w:tcPr>
            <w:tcW w:w="1346" w:type="dxa"/>
            <w:tcBorders>
              <w:top w:val="single" w:sz="4" w:space="0" w:color="000000"/>
              <w:left w:val="single" w:sz="4" w:space="0" w:color="000000"/>
              <w:bottom w:val="single" w:sz="4" w:space="0" w:color="000000"/>
              <w:right w:val="single" w:sz="4" w:space="0" w:color="000000"/>
            </w:tcBorders>
            <w:hideMark/>
          </w:tcPr>
          <w:p w14:paraId="7D9B521A"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80</w:t>
            </w:r>
          </w:p>
        </w:tc>
        <w:tc>
          <w:tcPr>
            <w:tcW w:w="2386" w:type="dxa"/>
            <w:tcBorders>
              <w:top w:val="single" w:sz="4" w:space="0" w:color="000000"/>
              <w:left w:val="single" w:sz="4" w:space="0" w:color="000000"/>
              <w:bottom w:val="single" w:sz="4" w:space="0" w:color="000000"/>
              <w:right w:val="single" w:sz="4" w:space="0" w:color="000000"/>
            </w:tcBorders>
            <w:hideMark/>
          </w:tcPr>
          <w:p w14:paraId="4AA9B69E"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66,0</w:t>
            </w:r>
          </w:p>
        </w:tc>
        <w:tc>
          <w:tcPr>
            <w:tcW w:w="2398" w:type="dxa"/>
            <w:tcBorders>
              <w:top w:val="single" w:sz="4" w:space="0" w:color="000000"/>
              <w:left w:val="single" w:sz="4" w:space="0" w:color="000000"/>
              <w:bottom w:val="single" w:sz="4" w:space="0" w:color="000000"/>
              <w:right w:val="single" w:sz="4" w:space="0" w:color="000000"/>
            </w:tcBorders>
            <w:hideMark/>
          </w:tcPr>
          <w:p w14:paraId="6BCF98F2"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33,0</w:t>
            </w:r>
          </w:p>
        </w:tc>
        <w:tc>
          <w:tcPr>
            <w:tcW w:w="2218" w:type="dxa"/>
            <w:tcBorders>
              <w:top w:val="single" w:sz="4" w:space="0" w:color="000000"/>
              <w:left w:val="single" w:sz="4" w:space="0" w:color="000000"/>
              <w:bottom w:val="single" w:sz="4" w:space="0" w:color="000000"/>
              <w:right w:val="single" w:sz="4" w:space="0" w:color="000000"/>
            </w:tcBorders>
            <w:hideMark/>
          </w:tcPr>
          <w:p w14:paraId="162B7C0B"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5,9</w:t>
            </w:r>
          </w:p>
        </w:tc>
        <w:tc>
          <w:tcPr>
            <w:tcW w:w="996" w:type="dxa"/>
            <w:tcBorders>
              <w:top w:val="single" w:sz="4" w:space="0" w:color="000000"/>
              <w:left w:val="single" w:sz="4" w:space="0" w:color="000000"/>
              <w:bottom w:val="single" w:sz="4" w:space="0" w:color="000000"/>
              <w:right w:val="single" w:sz="4" w:space="0" w:color="000000"/>
            </w:tcBorders>
            <w:hideMark/>
          </w:tcPr>
          <w:p w14:paraId="1D427CDA"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0,348</w:t>
            </w:r>
          </w:p>
        </w:tc>
      </w:tr>
      <w:tr w:rsidR="00560C03" w:rsidRPr="00E20DAA" w14:paraId="564D9757" w14:textId="77777777" w:rsidTr="00E20DAA">
        <w:trPr>
          <w:trHeight w:val="232"/>
        </w:trPr>
        <w:tc>
          <w:tcPr>
            <w:tcW w:w="1346" w:type="dxa"/>
            <w:tcBorders>
              <w:top w:val="single" w:sz="4" w:space="0" w:color="000000"/>
              <w:left w:val="single" w:sz="4" w:space="0" w:color="000000"/>
              <w:bottom w:val="single" w:sz="4" w:space="0" w:color="000000"/>
              <w:right w:val="single" w:sz="4" w:space="0" w:color="000000"/>
            </w:tcBorders>
            <w:hideMark/>
          </w:tcPr>
          <w:p w14:paraId="4BF89BC4"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100</w:t>
            </w:r>
          </w:p>
        </w:tc>
        <w:tc>
          <w:tcPr>
            <w:tcW w:w="2386" w:type="dxa"/>
            <w:tcBorders>
              <w:top w:val="single" w:sz="4" w:space="0" w:color="000000"/>
              <w:left w:val="single" w:sz="4" w:space="0" w:color="000000"/>
              <w:bottom w:val="single" w:sz="4" w:space="0" w:color="000000"/>
              <w:right w:val="single" w:sz="4" w:space="0" w:color="000000"/>
            </w:tcBorders>
            <w:hideMark/>
          </w:tcPr>
          <w:p w14:paraId="1B7C7E3B"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676,0</w:t>
            </w:r>
          </w:p>
        </w:tc>
        <w:tc>
          <w:tcPr>
            <w:tcW w:w="2398" w:type="dxa"/>
            <w:tcBorders>
              <w:top w:val="single" w:sz="4" w:space="0" w:color="000000"/>
              <w:left w:val="single" w:sz="4" w:space="0" w:color="000000"/>
              <w:bottom w:val="single" w:sz="4" w:space="0" w:color="000000"/>
              <w:right w:val="single" w:sz="4" w:space="0" w:color="000000"/>
            </w:tcBorders>
            <w:hideMark/>
          </w:tcPr>
          <w:p w14:paraId="1203509D"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338,0</w:t>
            </w:r>
          </w:p>
        </w:tc>
        <w:tc>
          <w:tcPr>
            <w:tcW w:w="2218" w:type="dxa"/>
            <w:tcBorders>
              <w:top w:val="single" w:sz="4" w:space="0" w:color="000000"/>
              <w:left w:val="single" w:sz="4" w:space="0" w:color="000000"/>
              <w:bottom w:val="single" w:sz="4" w:space="0" w:color="000000"/>
              <w:right w:val="single" w:sz="4" w:space="0" w:color="000000"/>
            </w:tcBorders>
            <w:hideMark/>
          </w:tcPr>
          <w:p w14:paraId="24384CD6"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73,0</w:t>
            </w:r>
          </w:p>
        </w:tc>
        <w:tc>
          <w:tcPr>
            <w:tcW w:w="996" w:type="dxa"/>
            <w:tcBorders>
              <w:top w:val="single" w:sz="4" w:space="0" w:color="000000"/>
              <w:left w:val="single" w:sz="4" w:space="0" w:color="000000"/>
              <w:bottom w:val="single" w:sz="4" w:space="0" w:color="000000"/>
              <w:right w:val="single" w:sz="4" w:space="0" w:color="000000"/>
            </w:tcBorders>
            <w:hideMark/>
          </w:tcPr>
          <w:p w14:paraId="1EE87141"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5,307</w:t>
            </w:r>
          </w:p>
        </w:tc>
      </w:tr>
      <w:tr w:rsidR="00560C03" w:rsidRPr="00E20DAA" w14:paraId="60FA06FD" w14:textId="77777777" w:rsidTr="00E20DAA">
        <w:trPr>
          <w:trHeight w:val="123"/>
        </w:trPr>
        <w:tc>
          <w:tcPr>
            <w:tcW w:w="1346" w:type="dxa"/>
            <w:tcBorders>
              <w:top w:val="single" w:sz="4" w:space="0" w:color="000000"/>
              <w:left w:val="single" w:sz="4" w:space="0" w:color="000000"/>
              <w:bottom w:val="single" w:sz="4" w:space="0" w:color="000000"/>
              <w:right w:val="single" w:sz="4" w:space="0" w:color="000000"/>
            </w:tcBorders>
            <w:hideMark/>
          </w:tcPr>
          <w:p w14:paraId="79B3BE71"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150</w:t>
            </w:r>
          </w:p>
        </w:tc>
        <w:tc>
          <w:tcPr>
            <w:tcW w:w="2386" w:type="dxa"/>
            <w:tcBorders>
              <w:top w:val="single" w:sz="4" w:space="0" w:color="000000"/>
              <w:left w:val="single" w:sz="4" w:space="0" w:color="000000"/>
              <w:bottom w:val="single" w:sz="4" w:space="0" w:color="000000"/>
              <w:right w:val="single" w:sz="4" w:space="0" w:color="000000"/>
            </w:tcBorders>
            <w:hideMark/>
          </w:tcPr>
          <w:p w14:paraId="7F9DED15"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692,0</w:t>
            </w:r>
          </w:p>
        </w:tc>
        <w:tc>
          <w:tcPr>
            <w:tcW w:w="2398" w:type="dxa"/>
            <w:tcBorders>
              <w:top w:val="single" w:sz="4" w:space="0" w:color="000000"/>
              <w:left w:val="single" w:sz="4" w:space="0" w:color="000000"/>
              <w:bottom w:val="single" w:sz="4" w:space="0" w:color="000000"/>
              <w:right w:val="single" w:sz="4" w:space="0" w:color="000000"/>
            </w:tcBorders>
            <w:hideMark/>
          </w:tcPr>
          <w:p w14:paraId="689D3E88"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346,0</w:t>
            </w:r>
          </w:p>
        </w:tc>
        <w:tc>
          <w:tcPr>
            <w:tcW w:w="2218" w:type="dxa"/>
            <w:tcBorders>
              <w:top w:val="single" w:sz="4" w:space="0" w:color="000000"/>
              <w:left w:val="single" w:sz="4" w:space="0" w:color="000000"/>
              <w:bottom w:val="single" w:sz="4" w:space="0" w:color="000000"/>
              <w:right w:val="single" w:sz="4" w:space="0" w:color="000000"/>
            </w:tcBorders>
            <w:hideMark/>
          </w:tcPr>
          <w:p w14:paraId="7374C3A4"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110,0</w:t>
            </w:r>
          </w:p>
        </w:tc>
        <w:tc>
          <w:tcPr>
            <w:tcW w:w="996" w:type="dxa"/>
            <w:tcBorders>
              <w:top w:val="single" w:sz="4" w:space="0" w:color="000000"/>
              <w:left w:val="single" w:sz="4" w:space="0" w:color="000000"/>
              <w:bottom w:val="single" w:sz="4" w:space="0" w:color="000000"/>
              <w:right w:val="single" w:sz="4" w:space="0" w:color="000000"/>
            </w:tcBorders>
            <w:hideMark/>
          </w:tcPr>
          <w:p w14:paraId="61825B6B"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12,2</w:t>
            </w:r>
          </w:p>
        </w:tc>
      </w:tr>
      <w:tr w:rsidR="00560C03" w:rsidRPr="00E20DAA" w14:paraId="627EFF16" w14:textId="77777777" w:rsidTr="00E20DAA">
        <w:trPr>
          <w:trHeight w:val="224"/>
        </w:trPr>
        <w:tc>
          <w:tcPr>
            <w:tcW w:w="1346" w:type="dxa"/>
            <w:tcBorders>
              <w:top w:val="single" w:sz="4" w:space="0" w:color="000000"/>
              <w:left w:val="single" w:sz="4" w:space="0" w:color="000000"/>
              <w:bottom w:val="single" w:sz="4" w:space="0" w:color="000000"/>
              <w:right w:val="single" w:sz="4" w:space="0" w:color="000000"/>
            </w:tcBorders>
            <w:hideMark/>
          </w:tcPr>
          <w:p w14:paraId="72EB000F"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200</w:t>
            </w:r>
          </w:p>
        </w:tc>
        <w:tc>
          <w:tcPr>
            <w:tcW w:w="2386" w:type="dxa"/>
            <w:tcBorders>
              <w:top w:val="single" w:sz="4" w:space="0" w:color="000000"/>
              <w:left w:val="single" w:sz="4" w:space="0" w:color="000000"/>
              <w:bottom w:val="single" w:sz="4" w:space="0" w:color="000000"/>
              <w:right w:val="single" w:sz="4" w:space="0" w:color="000000"/>
            </w:tcBorders>
            <w:hideMark/>
          </w:tcPr>
          <w:p w14:paraId="3C6E2BB9"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698,0</w:t>
            </w:r>
          </w:p>
        </w:tc>
        <w:tc>
          <w:tcPr>
            <w:tcW w:w="2398" w:type="dxa"/>
            <w:tcBorders>
              <w:top w:val="single" w:sz="4" w:space="0" w:color="000000"/>
              <w:left w:val="single" w:sz="4" w:space="0" w:color="000000"/>
              <w:bottom w:val="single" w:sz="4" w:space="0" w:color="000000"/>
              <w:right w:val="single" w:sz="4" w:space="0" w:color="000000"/>
            </w:tcBorders>
            <w:hideMark/>
          </w:tcPr>
          <w:p w14:paraId="69901DD0"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349,0</w:t>
            </w:r>
          </w:p>
        </w:tc>
        <w:tc>
          <w:tcPr>
            <w:tcW w:w="2218" w:type="dxa"/>
            <w:tcBorders>
              <w:top w:val="single" w:sz="4" w:space="0" w:color="000000"/>
              <w:left w:val="single" w:sz="4" w:space="0" w:color="000000"/>
              <w:bottom w:val="single" w:sz="4" w:space="0" w:color="000000"/>
              <w:right w:val="single" w:sz="4" w:space="0" w:color="000000"/>
            </w:tcBorders>
            <w:hideMark/>
          </w:tcPr>
          <w:p w14:paraId="58D4AAF3"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152,9</w:t>
            </w:r>
          </w:p>
        </w:tc>
        <w:tc>
          <w:tcPr>
            <w:tcW w:w="996" w:type="dxa"/>
            <w:tcBorders>
              <w:top w:val="single" w:sz="4" w:space="0" w:color="000000"/>
              <w:left w:val="single" w:sz="4" w:space="0" w:color="000000"/>
              <w:bottom w:val="single" w:sz="4" w:space="0" w:color="000000"/>
              <w:right w:val="single" w:sz="4" w:space="0" w:color="000000"/>
            </w:tcBorders>
            <w:hideMark/>
          </w:tcPr>
          <w:p w14:paraId="71AF05D0"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23,5</w:t>
            </w:r>
          </w:p>
        </w:tc>
      </w:tr>
      <w:tr w:rsidR="00560C03" w:rsidRPr="00E20DAA" w14:paraId="71BCC1FC" w14:textId="77777777" w:rsidTr="00E20DAA">
        <w:trPr>
          <w:trHeight w:val="114"/>
        </w:trPr>
        <w:tc>
          <w:tcPr>
            <w:tcW w:w="1346" w:type="dxa"/>
            <w:tcBorders>
              <w:top w:val="single" w:sz="4" w:space="0" w:color="000000"/>
              <w:left w:val="single" w:sz="4" w:space="0" w:color="000000"/>
              <w:bottom w:val="single" w:sz="4" w:space="0" w:color="000000"/>
              <w:right w:val="single" w:sz="4" w:space="0" w:color="000000"/>
            </w:tcBorders>
            <w:hideMark/>
          </w:tcPr>
          <w:p w14:paraId="3D0CD904"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300</w:t>
            </w:r>
          </w:p>
        </w:tc>
        <w:tc>
          <w:tcPr>
            <w:tcW w:w="2386" w:type="dxa"/>
            <w:tcBorders>
              <w:top w:val="single" w:sz="4" w:space="0" w:color="000000"/>
              <w:left w:val="single" w:sz="4" w:space="0" w:color="000000"/>
              <w:bottom w:val="single" w:sz="4" w:space="0" w:color="000000"/>
              <w:right w:val="single" w:sz="4" w:space="0" w:color="000000"/>
            </w:tcBorders>
            <w:hideMark/>
          </w:tcPr>
          <w:p w14:paraId="30EE491E"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1 134,0</w:t>
            </w:r>
          </w:p>
        </w:tc>
        <w:tc>
          <w:tcPr>
            <w:tcW w:w="2398" w:type="dxa"/>
            <w:tcBorders>
              <w:top w:val="single" w:sz="4" w:space="0" w:color="000000"/>
              <w:left w:val="single" w:sz="4" w:space="0" w:color="000000"/>
              <w:bottom w:val="single" w:sz="4" w:space="0" w:color="000000"/>
              <w:right w:val="single" w:sz="4" w:space="0" w:color="000000"/>
            </w:tcBorders>
            <w:hideMark/>
          </w:tcPr>
          <w:p w14:paraId="4077D57F"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567,0</w:t>
            </w:r>
          </w:p>
        </w:tc>
        <w:tc>
          <w:tcPr>
            <w:tcW w:w="2218" w:type="dxa"/>
            <w:tcBorders>
              <w:top w:val="single" w:sz="4" w:space="0" w:color="000000"/>
              <w:left w:val="single" w:sz="4" w:space="0" w:color="000000"/>
              <w:bottom w:val="single" w:sz="4" w:space="0" w:color="000000"/>
              <w:right w:val="single" w:sz="4" w:space="0" w:color="000000"/>
            </w:tcBorders>
            <w:hideMark/>
          </w:tcPr>
          <w:p w14:paraId="50463B8F"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368,6</w:t>
            </w:r>
          </w:p>
        </w:tc>
        <w:tc>
          <w:tcPr>
            <w:tcW w:w="996" w:type="dxa"/>
            <w:tcBorders>
              <w:top w:val="single" w:sz="4" w:space="0" w:color="000000"/>
              <w:left w:val="single" w:sz="4" w:space="0" w:color="000000"/>
              <w:bottom w:val="single" w:sz="4" w:space="0" w:color="000000"/>
              <w:right w:val="single" w:sz="4" w:space="0" w:color="000000"/>
            </w:tcBorders>
            <w:hideMark/>
          </w:tcPr>
          <w:p w14:paraId="3167AF4C"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85,0</w:t>
            </w:r>
          </w:p>
        </w:tc>
      </w:tr>
      <w:tr w:rsidR="00560C03" w:rsidRPr="00E20DAA" w14:paraId="5FA81D50" w14:textId="77777777" w:rsidTr="00E20DAA">
        <w:trPr>
          <w:trHeight w:val="202"/>
        </w:trPr>
        <w:tc>
          <w:tcPr>
            <w:tcW w:w="1346" w:type="dxa"/>
            <w:tcBorders>
              <w:top w:val="single" w:sz="4" w:space="0" w:color="000000"/>
              <w:left w:val="single" w:sz="4" w:space="0" w:color="000000"/>
              <w:bottom w:val="single" w:sz="4" w:space="0" w:color="000000"/>
              <w:right w:val="single" w:sz="4" w:space="0" w:color="000000"/>
            </w:tcBorders>
            <w:hideMark/>
          </w:tcPr>
          <w:p w14:paraId="716AD668"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Итого</w:t>
            </w:r>
          </w:p>
        </w:tc>
        <w:tc>
          <w:tcPr>
            <w:tcW w:w="2386" w:type="dxa"/>
            <w:tcBorders>
              <w:top w:val="single" w:sz="4" w:space="0" w:color="000000"/>
              <w:left w:val="single" w:sz="4" w:space="0" w:color="000000"/>
              <w:bottom w:val="single" w:sz="4" w:space="0" w:color="000000"/>
              <w:right w:val="single" w:sz="4" w:space="0" w:color="000000"/>
            </w:tcBorders>
            <w:hideMark/>
          </w:tcPr>
          <w:p w14:paraId="2AB04958"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4 256</w:t>
            </w:r>
          </w:p>
        </w:tc>
        <w:tc>
          <w:tcPr>
            <w:tcW w:w="2398" w:type="dxa"/>
            <w:tcBorders>
              <w:top w:val="single" w:sz="4" w:space="0" w:color="000000"/>
              <w:left w:val="single" w:sz="4" w:space="0" w:color="000000"/>
              <w:bottom w:val="single" w:sz="4" w:space="0" w:color="000000"/>
              <w:right w:val="single" w:sz="4" w:space="0" w:color="000000"/>
            </w:tcBorders>
            <w:hideMark/>
          </w:tcPr>
          <w:p w14:paraId="47FA8EA8"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2 128</w:t>
            </w:r>
          </w:p>
        </w:tc>
        <w:tc>
          <w:tcPr>
            <w:tcW w:w="2218" w:type="dxa"/>
            <w:tcBorders>
              <w:top w:val="single" w:sz="4" w:space="0" w:color="000000"/>
              <w:left w:val="single" w:sz="4" w:space="0" w:color="000000"/>
              <w:bottom w:val="single" w:sz="4" w:space="0" w:color="000000"/>
              <w:right w:val="single" w:sz="4" w:space="0" w:color="000000"/>
            </w:tcBorders>
            <w:hideMark/>
          </w:tcPr>
          <w:p w14:paraId="723FAD21"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766,8</w:t>
            </w:r>
          </w:p>
        </w:tc>
        <w:tc>
          <w:tcPr>
            <w:tcW w:w="996" w:type="dxa"/>
            <w:tcBorders>
              <w:top w:val="single" w:sz="4" w:space="0" w:color="000000"/>
              <w:left w:val="single" w:sz="4" w:space="0" w:color="000000"/>
              <w:bottom w:val="single" w:sz="4" w:space="0" w:color="000000"/>
              <w:right w:val="single" w:sz="4" w:space="0" w:color="000000"/>
            </w:tcBorders>
            <w:hideMark/>
          </w:tcPr>
          <w:p w14:paraId="0FE1ACA0"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128,296</w:t>
            </w:r>
          </w:p>
        </w:tc>
      </w:tr>
    </w:tbl>
    <w:p w14:paraId="4F795FD3" w14:textId="77777777" w:rsidR="00560C03" w:rsidRPr="00E20DAA" w:rsidRDefault="00560C03" w:rsidP="00560C03">
      <w:pPr>
        <w:keepNext/>
        <w:spacing w:after="0" w:line="240" w:lineRule="auto"/>
        <w:ind w:firstLine="564"/>
        <w:jc w:val="both"/>
        <w:rPr>
          <w:rFonts w:ascii="Times New Roman" w:eastAsia="Calibri" w:hAnsi="Times New Roman"/>
          <w:b/>
          <w:bCs/>
          <w:i/>
          <w:sz w:val="16"/>
          <w:szCs w:val="16"/>
          <w:lang w:eastAsia="en-US"/>
        </w:rPr>
      </w:pPr>
      <w:bookmarkStart w:id="82" w:name="_Toc136217022"/>
      <w:bookmarkStart w:id="83" w:name="_Toc132015796"/>
      <w:bookmarkStart w:id="84" w:name="_Toc80099849"/>
      <w:bookmarkStart w:id="85" w:name="sub_1314"/>
      <w:bookmarkEnd w:id="78"/>
      <w:r w:rsidRPr="00E20DAA">
        <w:rPr>
          <w:rFonts w:ascii="Times New Roman" w:eastAsia="Calibri" w:hAnsi="Times New Roman"/>
          <w:b/>
          <w:bCs/>
          <w:i/>
          <w:sz w:val="16"/>
          <w:szCs w:val="16"/>
          <w:lang w:eastAsia="en-US"/>
        </w:rPr>
        <w:t>г) описание типов и количества секционирующей и регулирующей арматуры на тепловых сетях</w:t>
      </w:r>
      <w:bookmarkEnd w:id="82"/>
      <w:bookmarkEnd w:id="83"/>
      <w:bookmarkEnd w:id="84"/>
    </w:p>
    <w:p w14:paraId="7E5E12B7" w14:textId="77777777" w:rsidR="00560C03" w:rsidRPr="00E20DAA" w:rsidRDefault="00560C03" w:rsidP="00560C03">
      <w:pPr>
        <w:spacing w:after="0" w:line="240" w:lineRule="auto"/>
        <w:ind w:right="93" w:firstLine="576"/>
        <w:jc w:val="both"/>
        <w:rPr>
          <w:rFonts w:ascii="Times New Roman" w:hAnsi="Times New Roman"/>
          <w:sz w:val="20"/>
          <w:szCs w:val="20"/>
        </w:rPr>
      </w:pPr>
      <w:bookmarkStart w:id="86" w:name="_Toc136217023"/>
      <w:bookmarkStart w:id="87" w:name="_Toc132015797"/>
      <w:bookmarkStart w:id="88" w:name="_Toc80099850"/>
      <w:bookmarkStart w:id="89" w:name="sub_1315"/>
      <w:bookmarkEnd w:id="85"/>
      <w:r w:rsidRPr="00E20DAA">
        <w:rPr>
          <w:rFonts w:ascii="Times New Roman" w:hAnsi="Times New Roman"/>
          <w:sz w:val="20"/>
          <w:szCs w:val="20"/>
        </w:rPr>
        <w:t>Запорная</w:t>
      </w:r>
      <w:r w:rsidRPr="00E20DAA">
        <w:rPr>
          <w:rFonts w:ascii="Times New Roman" w:hAnsi="Times New Roman"/>
          <w:spacing w:val="4"/>
          <w:sz w:val="20"/>
          <w:szCs w:val="20"/>
        </w:rPr>
        <w:t xml:space="preserve"> </w:t>
      </w:r>
      <w:r w:rsidRPr="00E20DAA">
        <w:rPr>
          <w:rFonts w:ascii="Times New Roman" w:hAnsi="Times New Roman"/>
          <w:sz w:val="20"/>
          <w:szCs w:val="20"/>
        </w:rPr>
        <w:t>арматура</w:t>
      </w:r>
      <w:r w:rsidRPr="00E20DAA">
        <w:rPr>
          <w:rFonts w:ascii="Times New Roman" w:hAnsi="Times New Roman"/>
          <w:spacing w:val="8"/>
          <w:sz w:val="20"/>
          <w:szCs w:val="20"/>
        </w:rPr>
        <w:t xml:space="preserve"> </w:t>
      </w:r>
      <w:r w:rsidRPr="00E20DAA">
        <w:rPr>
          <w:rFonts w:ascii="Times New Roman" w:hAnsi="Times New Roman"/>
          <w:sz w:val="20"/>
          <w:szCs w:val="20"/>
        </w:rPr>
        <w:t>установлена</w:t>
      </w:r>
      <w:r w:rsidRPr="00E20DAA">
        <w:rPr>
          <w:rFonts w:ascii="Times New Roman" w:hAnsi="Times New Roman"/>
          <w:spacing w:val="4"/>
          <w:sz w:val="20"/>
          <w:szCs w:val="20"/>
        </w:rPr>
        <w:t xml:space="preserve"> </w:t>
      </w:r>
      <w:r w:rsidRPr="00E20DAA">
        <w:rPr>
          <w:rFonts w:ascii="Times New Roman" w:hAnsi="Times New Roman"/>
          <w:sz w:val="20"/>
          <w:szCs w:val="20"/>
        </w:rPr>
        <w:t>на</w:t>
      </w:r>
      <w:r w:rsidRPr="00E20DAA">
        <w:rPr>
          <w:rFonts w:ascii="Times New Roman" w:hAnsi="Times New Roman"/>
          <w:spacing w:val="7"/>
          <w:sz w:val="20"/>
          <w:szCs w:val="20"/>
        </w:rPr>
        <w:t xml:space="preserve"> </w:t>
      </w:r>
      <w:r w:rsidRPr="00E20DAA">
        <w:rPr>
          <w:rFonts w:ascii="Times New Roman" w:hAnsi="Times New Roman"/>
          <w:sz w:val="20"/>
          <w:szCs w:val="20"/>
        </w:rPr>
        <w:t>выходе</w:t>
      </w:r>
      <w:r w:rsidRPr="00E20DAA">
        <w:rPr>
          <w:rFonts w:ascii="Times New Roman" w:hAnsi="Times New Roman"/>
          <w:spacing w:val="4"/>
          <w:sz w:val="20"/>
          <w:szCs w:val="20"/>
        </w:rPr>
        <w:t xml:space="preserve"> </w:t>
      </w:r>
      <w:r w:rsidRPr="00E20DAA">
        <w:rPr>
          <w:rFonts w:ascii="Times New Roman" w:hAnsi="Times New Roman"/>
          <w:sz w:val="20"/>
          <w:szCs w:val="20"/>
        </w:rPr>
        <w:t>из</w:t>
      </w:r>
      <w:r w:rsidRPr="00E20DAA">
        <w:rPr>
          <w:rFonts w:ascii="Times New Roman" w:hAnsi="Times New Roman"/>
          <w:spacing w:val="4"/>
          <w:sz w:val="20"/>
          <w:szCs w:val="20"/>
        </w:rPr>
        <w:t xml:space="preserve"> </w:t>
      </w:r>
      <w:r w:rsidRPr="00E20DAA">
        <w:rPr>
          <w:rFonts w:ascii="Times New Roman" w:hAnsi="Times New Roman"/>
          <w:sz w:val="20"/>
          <w:szCs w:val="20"/>
        </w:rPr>
        <w:t>котельной,</w:t>
      </w:r>
      <w:r w:rsidRPr="00E20DAA">
        <w:rPr>
          <w:rFonts w:ascii="Times New Roman" w:hAnsi="Times New Roman"/>
          <w:spacing w:val="2"/>
          <w:sz w:val="20"/>
          <w:szCs w:val="20"/>
        </w:rPr>
        <w:t xml:space="preserve"> </w:t>
      </w:r>
      <w:r w:rsidRPr="00E20DAA">
        <w:rPr>
          <w:rFonts w:ascii="Times New Roman" w:hAnsi="Times New Roman"/>
          <w:sz w:val="20"/>
          <w:szCs w:val="20"/>
        </w:rPr>
        <w:t>на</w:t>
      </w:r>
      <w:r w:rsidRPr="00E20DAA">
        <w:rPr>
          <w:rFonts w:ascii="Times New Roman" w:hAnsi="Times New Roman"/>
          <w:spacing w:val="4"/>
          <w:sz w:val="20"/>
          <w:szCs w:val="20"/>
        </w:rPr>
        <w:t xml:space="preserve"> </w:t>
      </w:r>
      <w:r w:rsidRPr="00E20DAA">
        <w:rPr>
          <w:rFonts w:ascii="Times New Roman" w:hAnsi="Times New Roman"/>
          <w:sz w:val="20"/>
          <w:szCs w:val="20"/>
        </w:rPr>
        <w:t>ответвлениях</w:t>
      </w:r>
      <w:r w:rsidRPr="00E20DAA">
        <w:rPr>
          <w:rFonts w:ascii="Times New Roman" w:hAnsi="Times New Roman"/>
          <w:spacing w:val="4"/>
          <w:sz w:val="20"/>
          <w:szCs w:val="20"/>
        </w:rPr>
        <w:t xml:space="preserve"> </w:t>
      </w:r>
      <w:r w:rsidRPr="00E20DAA">
        <w:rPr>
          <w:rFonts w:ascii="Times New Roman" w:hAnsi="Times New Roman"/>
          <w:sz w:val="20"/>
          <w:szCs w:val="20"/>
        </w:rPr>
        <w:t>тепловых</w:t>
      </w:r>
      <w:r w:rsidRPr="00E20DAA">
        <w:rPr>
          <w:rFonts w:ascii="Times New Roman" w:hAnsi="Times New Roman"/>
          <w:spacing w:val="-57"/>
          <w:sz w:val="20"/>
          <w:szCs w:val="20"/>
        </w:rPr>
        <w:t xml:space="preserve"> </w:t>
      </w:r>
      <w:r w:rsidRPr="00E20DAA">
        <w:rPr>
          <w:rFonts w:ascii="Times New Roman" w:hAnsi="Times New Roman"/>
          <w:sz w:val="20"/>
          <w:szCs w:val="20"/>
        </w:rPr>
        <w:t>сетей</w:t>
      </w:r>
      <w:r w:rsidRPr="00E20DAA">
        <w:rPr>
          <w:rFonts w:ascii="Times New Roman" w:hAnsi="Times New Roman"/>
          <w:spacing w:val="-1"/>
          <w:sz w:val="20"/>
          <w:szCs w:val="20"/>
        </w:rPr>
        <w:t xml:space="preserve"> </w:t>
      </w:r>
      <w:r w:rsidRPr="00E20DAA">
        <w:rPr>
          <w:rFonts w:ascii="Times New Roman" w:hAnsi="Times New Roman"/>
          <w:sz w:val="20"/>
          <w:szCs w:val="20"/>
        </w:rPr>
        <w:t>от магистральных</w:t>
      </w:r>
      <w:r w:rsidRPr="00E20DAA">
        <w:rPr>
          <w:rFonts w:ascii="Times New Roman" w:hAnsi="Times New Roman"/>
          <w:spacing w:val="1"/>
          <w:sz w:val="20"/>
          <w:szCs w:val="20"/>
        </w:rPr>
        <w:t xml:space="preserve"> </w:t>
      </w:r>
      <w:r w:rsidRPr="00E20DAA">
        <w:rPr>
          <w:rFonts w:ascii="Times New Roman" w:hAnsi="Times New Roman"/>
          <w:sz w:val="20"/>
          <w:szCs w:val="20"/>
        </w:rPr>
        <w:t>линий в</w:t>
      </w:r>
      <w:r w:rsidRPr="00E20DAA">
        <w:rPr>
          <w:rFonts w:ascii="Times New Roman" w:hAnsi="Times New Roman"/>
          <w:spacing w:val="-1"/>
          <w:sz w:val="20"/>
          <w:szCs w:val="20"/>
        </w:rPr>
        <w:t xml:space="preserve"> </w:t>
      </w:r>
      <w:r w:rsidRPr="00E20DAA">
        <w:rPr>
          <w:rFonts w:ascii="Times New Roman" w:hAnsi="Times New Roman"/>
          <w:sz w:val="20"/>
          <w:szCs w:val="20"/>
        </w:rPr>
        <w:t>сторону</w:t>
      </w:r>
      <w:r w:rsidRPr="00E20DAA">
        <w:rPr>
          <w:rFonts w:ascii="Times New Roman" w:hAnsi="Times New Roman"/>
          <w:spacing w:val="-8"/>
          <w:sz w:val="20"/>
          <w:szCs w:val="20"/>
        </w:rPr>
        <w:t xml:space="preserve"> </w:t>
      </w:r>
      <w:r w:rsidRPr="00E20DAA">
        <w:rPr>
          <w:rFonts w:ascii="Times New Roman" w:hAnsi="Times New Roman"/>
          <w:sz w:val="20"/>
          <w:szCs w:val="20"/>
        </w:rPr>
        <w:t>потребителей.</w:t>
      </w:r>
    </w:p>
    <w:p w14:paraId="7A00FA5A" w14:textId="77777777" w:rsidR="00560C03" w:rsidRPr="00E20DAA" w:rsidRDefault="00560C03" w:rsidP="00560C03">
      <w:pPr>
        <w:spacing w:after="0" w:line="240" w:lineRule="auto"/>
        <w:ind w:firstLine="564"/>
        <w:jc w:val="both"/>
        <w:rPr>
          <w:rFonts w:ascii="Times New Roman" w:hAnsi="Times New Roman"/>
          <w:sz w:val="20"/>
          <w:szCs w:val="20"/>
        </w:rPr>
      </w:pPr>
      <w:r w:rsidRPr="00E20DAA">
        <w:rPr>
          <w:rFonts w:ascii="Times New Roman" w:hAnsi="Times New Roman"/>
          <w:sz w:val="20"/>
          <w:szCs w:val="20"/>
        </w:rPr>
        <w:t>Регулирующая</w:t>
      </w:r>
      <w:r w:rsidRPr="00E20DAA">
        <w:rPr>
          <w:rFonts w:ascii="Times New Roman" w:hAnsi="Times New Roman"/>
          <w:spacing w:val="-4"/>
          <w:sz w:val="20"/>
          <w:szCs w:val="20"/>
        </w:rPr>
        <w:t xml:space="preserve"> </w:t>
      </w:r>
      <w:r w:rsidRPr="00E20DAA">
        <w:rPr>
          <w:rFonts w:ascii="Times New Roman" w:hAnsi="Times New Roman"/>
          <w:sz w:val="20"/>
          <w:szCs w:val="20"/>
        </w:rPr>
        <w:t>арматура</w:t>
      </w:r>
      <w:r w:rsidRPr="00E20DAA">
        <w:rPr>
          <w:rFonts w:ascii="Times New Roman" w:hAnsi="Times New Roman"/>
          <w:spacing w:val="-5"/>
          <w:sz w:val="20"/>
          <w:szCs w:val="20"/>
        </w:rPr>
        <w:t xml:space="preserve"> </w:t>
      </w:r>
      <w:r w:rsidRPr="00E20DAA">
        <w:rPr>
          <w:rFonts w:ascii="Times New Roman" w:hAnsi="Times New Roman"/>
          <w:sz w:val="20"/>
          <w:szCs w:val="20"/>
        </w:rPr>
        <w:t>отсутствует.</w:t>
      </w:r>
    </w:p>
    <w:p w14:paraId="129142EA" w14:textId="77777777" w:rsidR="00560C03" w:rsidRPr="00E20DAA" w:rsidRDefault="00560C03" w:rsidP="00560C03">
      <w:pPr>
        <w:spacing w:after="0" w:line="240" w:lineRule="auto"/>
        <w:ind w:firstLine="564"/>
        <w:jc w:val="both"/>
        <w:rPr>
          <w:rFonts w:ascii="Times New Roman" w:hAnsi="Times New Roman"/>
          <w:i/>
          <w:sz w:val="20"/>
          <w:szCs w:val="20"/>
        </w:rPr>
      </w:pPr>
      <w:r w:rsidRPr="00E20DAA">
        <w:rPr>
          <w:rFonts w:ascii="Times New Roman" w:hAnsi="Times New Roman"/>
          <w:sz w:val="20"/>
          <w:szCs w:val="20"/>
        </w:rPr>
        <w:t>Тип</w:t>
      </w:r>
      <w:r w:rsidRPr="00E20DAA">
        <w:rPr>
          <w:rFonts w:ascii="Times New Roman" w:hAnsi="Times New Roman"/>
          <w:spacing w:val="35"/>
          <w:sz w:val="20"/>
          <w:szCs w:val="20"/>
        </w:rPr>
        <w:t xml:space="preserve"> </w:t>
      </w:r>
      <w:r w:rsidRPr="00E20DAA">
        <w:rPr>
          <w:rFonts w:ascii="Times New Roman" w:hAnsi="Times New Roman"/>
          <w:sz w:val="20"/>
          <w:szCs w:val="20"/>
        </w:rPr>
        <w:t>установленной</w:t>
      </w:r>
      <w:r w:rsidRPr="00E20DAA">
        <w:rPr>
          <w:rFonts w:ascii="Times New Roman" w:hAnsi="Times New Roman"/>
          <w:spacing w:val="33"/>
          <w:sz w:val="20"/>
          <w:szCs w:val="20"/>
        </w:rPr>
        <w:t xml:space="preserve"> </w:t>
      </w:r>
      <w:r w:rsidRPr="00E20DAA">
        <w:rPr>
          <w:rFonts w:ascii="Times New Roman" w:hAnsi="Times New Roman"/>
          <w:sz w:val="20"/>
          <w:szCs w:val="20"/>
        </w:rPr>
        <w:t>арматуры</w:t>
      </w:r>
      <w:r w:rsidRPr="00E20DAA">
        <w:rPr>
          <w:rFonts w:ascii="Times New Roman" w:hAnsi="Times New Roman"/>
          <w:spacing w:val="35"/>
          <w:sz w:val="20"/>
          <w:szCs w:val="20"/>
        </w:rPr>
        <w:t xml:space="preserve"> </w:t>
      </w:r>
      <w:r w:rsidRPr="00E20DAA">
        <w:rPr>
          <w:rFonts w:ascii="Times New Roman" w:hAnsi="Times New Roman"/>
          <w:sz w:val="20"/>
          <w:szCs w:val="20"/>
        </w:rPr>
        <w:t>–</w:t>
      </w:r>
      <w:r w:rsidRPr="00E20DAA">
        <w:rPr>
          <w:rFonts w:ascii="Times New Roman" w:hAnsi="Times New Roman"/>
          <w:spacing w:val="32"/>
          <w:sz w:val="20"/>
          <w:szCs w:val="20"/>
        </w:rPr>
        <w:t xml:space="preserve"> </w:t>
      </w:r>
      <w:r w:rsidRPr="00E20DAA">
        <w:rPr>
          <w:rFonts w:ascii="Times New Roman" w:hAnsi="Times New Roman"/>
          <w:sz w:val="20"/>
          <w:szCs w:val="20"/>
        </w:rPr>
        <w:t>преимущественно</w:t>
      </w:r>
      <w:r w:rsidRPr="00E20DAA">
        <w:rPr>
          <w:rFonts w:ascii="Times New Roman" w:hAnsi="Times New Roman"/>
          <w:spacing w:val="32"/>
          <w:sz w:val="20"/>
          <w:szCs w:val="20"/>
        </w:rPr>
        <w:t xml:space="preserve"> </w:t>
      </w:r>
      <w:r w:rsidRPr="00E20DAA">
        <w:rPr>
          <w:rFonts w:ascii="Times New Roman" w:hAnsi="Times New Roman"/>
          <w:sz w:val="20"/>
          <w:szCs w:val="20"/>
        </w:rPr>
        <w:t>задвижки</w:t>
      </w:r>
      <w:r w:rsidRPr="00E20DAA">
        <w:rPr>
          <w:rFonts w:ascii="Times New Roman" w:hAnsi="Times New Roman"/>
          <w:spacing w:val="33"/>
          <w:sz w:val="20"/>
          <w:szCs w:val="20"/>
        </w:rPr>
        <w:t xml:space="preserve"> </w:t>
      </w:r>
      <w:r w:rsidRPr="00E20DAA">
        <w:rPr>
          <w:rFonts w:ascii="Times New Roman" w:hAnsi="Times New Roman"/>
          <w:sz w:val="20"/>
          <w:szCs w:val="20"/>
        </w:rPr>
        <w:t>и</w:t>
      </w:r>
      <w:r w:rsidRPr="00E20DAA">
        <w:rPr>
          <w:rFonts w:ascii="Times New Roman" w:hAnsi="Times New Roman"/>
          <w:spacing w:val="31"/>
          <w:sz w:val="20"/>
          <w:szCs w:val="20"/>
        </w:rPr>
        <w:t xml:space="preserve"> </w:t>
      </w:r>
      <w:r w:rsidRPr="00E20DAA">
        <w:rPr>
          <w:rFonts w:ascii="Times New Roman" w:hAnsi="Times New Roman"/>
          <w:sz w:val="20"/>
          <w:szCs w:val="20"/>
        </w:rPr>
        <w:t>клапаны,</w:t>
      </w:r>
      <w:r w:rsidRPr="00E20DAA">
        <w:rPr>
          <w:rFonts w:ascii="Times New Roman" w:hAnsi="Times New Roman"/>
          <w:spacing w:val="31"/>
          <w:sz w:val="20"/>
          <w:szCs w:val="20"/>
        </w:rPr>
        <w:t xml:space="preserve"> </w:t>
      </w:r>
      <w:r w:rsidRPr="00E20DAA">
        <w:rPr>
          <w:rFonts w:ascii="Times New Roman" w:hAnsi="Times New Roman"/>
          <w:sz w:val="20"/>
          <w:szCs w:val="20"/>
        </w:rPr>
        <w:t>материал</w:t>
      </w:r>
      <w:r w:rsidRPr="00E20DAA">
        <w:rPr>
          <w:rFonts w:ascii="Times New Roman" w:hAnsi="Times New Roman"/>
          <w:spacing w:val="-57"/>
          <w:sz w:val="20"/>
          <w:szCs w:val="20"/>
        </w:rPr>
        <w:t xml:space="preserve"> </w:t>
      </w:r>
      <w:r w:rsidRPr="00E20DAA">
        <w:rPr>
          <w:rFonts w:ascii="Times New Roman" w:hAnsi="Times New Roman"/>
          <w:sz w:val="20"/>
          <w:szCs w:val="20"/>
        </w:rPr>
        <w:t>корпуса</w:t>
      </w:r>
      <w:r w:rsidRPr="00E20DAA">
        <w:rPr>
          <w:rFonts w:ascii="Times New Roman" w:hAnsi="Times New Roman"/>
          <w:spacing w:val="-2"/>
          <w:sz w:val="20"/>
          <w:szCs w:val="20"/>
        </w:rPr>
        <w:t xml:space="preserve"> </w:t>
      </w:r>
      <w:r w:rsidRPr="00E20DAA">
        <w:rPr>
          <w:rFonts w:ascii="Times New Roman" w:hAnsi="Times New Roman"/>
          <w:sz w:val="20"/>
          <w:szCs w:val="20"/>
        </w:rPr>
        <w:t>– сталь.</w:t>
      </w:r>
    </w:p>
    <w:p w14:paraId="69C0B3FE"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90" w:name="_Toc1"/>
      <w:r w:rsidRPr="00E20DAA">
        <w:rPr>
          <w:rFonts w:ascii="Times New Roman" w:hAnsi="Times New Roman"/>
          <w:b/>
          <w:i/>
          <w:color w:val="000000"/>
          <w:sz w:val="20"/>
          <w:szCs w:val="20"/>
          <w:lang w:eastAsia="en-US"/>
        </w:rPr>
        <w:t>д) описание типов и строительных особенностей тепловых пунктов, тепловых камер и павильонов</w:t>
      </w:r>
      <w:bookmarkEnd w:id="86"/>
      <w:bookmarkEnd w:id="87"/>
      <w:bookmarkEnd w:id="88"/>
      <w:bookmarkEnd w:id="90"/>
    </w:p>
    <w:p w14:paraId="20C5FED4"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В системе теплоснабжения применяются тепловые камеры: </w:t>
      </w:r>
    </w:p>
    <w:p w14:paraId="66CDBF8A" w14:textId="77777777" w:rsidR="00560C03" w:rsidRPr="00E20DAA" w:rsidRDefault="00560C03" w:rsidP="00157194">
      <w:pPr>
        <w:numPr>
          <w:ilvl w:val="0"/>
          <w:numId w:val="28"/>
        </w:numPr>
        <w:spacing w:after="0"/>
        <w:ind w:left="851" w:hanging="284"/>
        <w:contextualSpacing/>
        <w:jc w:val="both"/>
        <w:rPr>
          <w:rFonts w:ascii="Times New Roman" w:hAnsi="Times New Roman"/>
          <w:sz w:val="20"/>
          <w:szCs w:val="20"/>
        </w:rPr>
      </w:pPr>
      <w:r w:rsidRPr="00E20DAA">
        <w:rPr>
          <w:rFonts w:ascii="Times New Roman" w:hAnsi="Times New Roman"/>
          <w:sz w:val="20"/>
          <w:szCs w:val="20"/>
          <w:shd w:val="clear" w:color="auto" w:fill="FFFFFF"/>
        </w:rPr>
        <w:t>заглубленное сооружение, состоящее из нескольких отдельных (сборных) железобетонных конструкций.</w:t>
      </w:r>
    </w:p>
    <w:p w14:paraId="7E39F7A2" w14:textId="77777777" w:rsidR="00560C03" w:rsidRPr="00E20DAA" w:rsidRDefault="00560C03" w:rsidP="00560C03">
      <w:pPr>
        <w:spacing w:after="0"/>
        <w:ind w:firstLine="567"/>
        <w:jc w:val="both"/>
        <w:rPr>
          <w:rFonts w:ascii="Times New Roman" w:eastAsia="Calibri" w:hAnsi="Times New Roman" w:cs="Arial"/>
          <w:sz w:val="20"/>
          <w:szCs w:val="20"/>
        </w:rPr>
      </w:pPr>
      <w:r w:rsidRPr="00E20DAA">
        <w:rPr>
          <w:rFonts w:ascii="Times New Roman" w:eastAsia="Calibri" w:hAnsi="Times New Roman" w:cs="Arial"/>
          <w:sz w:val="20"/>
          <w:szCs w:val="20"/>
        </w:rPr>
        <w:t xml:space="preserve">Тепловой пункт или сокращенно ТП это комплекс оборудования, расположенный в отдельном помещении обеспечивающий отопление и горячее водоснабжение здания или группы зданий. Основное отличие ТП от источника тепловой энергии заключается в том, что в источнике тепловой энергии происходит, нагрев теплоносителя за счет сгорания топлива, а тепловой пункт работает с нагретым теплоносителем, поступающим из централизованной системы. ЦТП это тепловой пункт обслуживающий группу зданий, например, микрорайон, населенный пункт, промышленное предприятие и т.д. Необходимость в ЦТП определяется индивидуально для каждого района на основании технических и экономических расчетов, как правило, возводят один центральный тепловой пункт для группы объектов с расходом теплоты 12-35 МВт. Тепловые пункты, как правило, расположены в подвальных помещениях зданий непосредственных потребителей тепловой энергии. ЦТП, как правило, размещены в отдельно стоящем </w:t>
      </w:r>
      <w:proofErr w:type="gramStart"/>
      <w:r w:rsidRPr="00E20DAA">
        <w:rPr>
          <w:rFonts w:ascii="Times New Roman" w:eastAsia="Calibri" w:hAnsi="Times New Roman" w:cs="Arial"/>
          <w:sz w:val="20"/>
          <w:szCs w:val="20"/>
        </w:rPr>
        <w:t>здании</w:t>
      </w:r>
      <w:proofErr w:type="gramEnd"/>
      <w:r w:rsidRPr="00E20DAA">
        <w:rPr>
          <w:rFonts w:ascii="Times New Roman" w:eastAsia="Calibri" w:hAnsi="Times New Roman" w:cs="Arial"/>
          <w:sz w:val="20"/>
          <w:szCs w:val="20"/>
        </w:rPr>
        <w:t xml:space="preserve"> капитального строительства из кирпича или железобетонных блоков, а также могут быть размещены в подвальных помещениях крупных многоквартирных домов.</w:t>
      </w:r>
    </w:p>
    <w:p w14:paraId="10DDEE47" w14:textId="77777777" w:rsidR="00560C03" w:rsidRPr="00E20DAA" w:rsidRDefault="00560C03" w:rsidP="00560C03">
      <w:pPr>
        <w:spacing w:after="0"/>
        <w:ind w:firstLine="567"/>
        <w:jc w:val="both"/>
        <w:rPr>
          <w:rFonts w:ascii="Times New Roman" w:eastAsia="Calibri" w:hAnsi="Times New Roman" w:cs="Arial"/>
          <w:sz w:val="20"/>
          <w:szCs w:val="20"/>
        </w:rPr>
      </w:pPr>
      <w:r w:rsidRPr="00E20DAA">
        <w:rPr>
          <w:rFonts w:ascii="Times New Roman" w:eastAsia="Calibri" w:hAnsi="Times New Roman" w:cs="Arial"/>
          <w:sz w:val="20"/>
          <w:szCs w:val="20"/>
        </w:rPr>
        <w:t xml:space="preserve">Тепловые камеры, являются заглубленным устройством, которое предназначено для размещения в ней и дальнейшего обслуживания теплопроводов, представляющих места с ответвлениями, секционными задвижками (вентилями), дренажными устройствами, компенсаторами, неподвижными конструкциями и отводами труб. Выполняется тепловая камера обычно из монолитного бетона, или же из железобетона, железобетонных конструкций. </w:t>
      </w:r>
      <w:bookmarkStart w:id="91" w:name="sub_1316"/>
      <w:bookmarkStart w:id="92" w:name="_Toc132015798"/>
      <w:bookmarkStart w:id="93" w:name="_Toc80099851"/>
      <w:bookmarkEnd w:id="89"/>
    </w:p>
    <w:p w14:paraId="2D0AC6FA" w14:textId="77777777" w:rsidR="00560C03" w:rsidRPr="00E20DAA" w:rsidRDefault="00560C03" w:rsidP="00560C03">
      <w:pPr>
        <w:spacing w:after="0"/>
        <w:ind w:firstLine="567"/>
        <w:jc w:val="both"/>
        <w:rPr>
          <w:rFonts w:ascii="Times New Roman" w:eastAsia="Calibri" w:hAnsi="Times New Roman" w:cs="Arial"/>
          <w:sz w:val="20"/>
          <w:szCs w:val="20"/>
        </w:rPr>
      </w:pPr>
      <w:r w:rsidRPr="00E20DAA">
        <w:rPr>
          <w:rFonts w:ascii="Times New Roman" w:eastAsia="Calibri" w:hAnsi="Times New Roman"/>
          <w:sz w:val="20"/>
          <w:szCs w:val="20"/>
          <w:lang w:eastAsia="en-US"/>
        </w:rPr>
        <w:t>Тепловые</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камеры</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и</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павильоны</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в</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п.</w:t>
      </w:r>
      <w:r w:rsidRPr="00E20DAA">
        <w:rPr>
          <w:rFonts w:ascii="Times New Roman" w:eastAsia="Calibri" w:hAnsi="Times New Roman"/>
          <w:spacing w:val="1"/>
          <w:sz w:val="20"/>
          <w:szCs w:val="20"/>
          <w:lang w:eastAsia="en-US"/>
        </w:rPr>
        <w:t xml:space="preserve"> </w:t>
      </w:r>
      <w:proofErr w:type="gramStart"/>
      <w:r w:rsidRPr="00E20DAA">
        <w:rPr>
          <w:rFonts w:ascii="Times New Roman" w:eastAsia="Calibri" w:hAnsi="Times New Roman"/>
          <w:sz w:val="20"/>
          <w:szCs w:val="20"/>
          <w:lang w:eastAsia="en-US"/>
        </w:rPr>
        <w:t>Сентябрьский</w:t>
      </w:r>
      <w:proofErr w:type="gramEnd"/>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выполнены</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из</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дерева,</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фундаментных</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блоков</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и</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стального</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листа.</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Камеры</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расположены</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в</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местах</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установки</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задвижек,</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спускных</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и воздушных</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кранов.</w:t>
      </w:r>
    </w:p>
    <w:p w14:paraId="11802C9B" w14:textId="77777777" w:rsidR="00560C03" w:rsidRPr="00E20DAA" w:rsidRDefault="00560C03" w:rsidP="00560C03">
      <w:pPr>
        <w:spacing w:after="0"/>
        <w:ind w:firstLine="567"/>
        <w:jc w:val="both"/>
        <w:rPr>
          <w:rFonts w:ascii="Times New Roman" w:eastAsia="Calibri" w:hAnsi="Times New Roman"/>
          <w:b/>
          <w:i/>
          <w:sz w:val="20"/>
          <w:szCs w:val="20"/>
          <w:lang w:eastAsia="en-US"/>
        </w:rPr>
      </w:pPr>
      <w:r w:rsidRPr="00E20DAA">
        <w:rPr>
          <w:rFonts w:ascii="Times New Roman" w:eastAsia="Calibri" w:hAnsi="Times New Roman"/>
          <w:b/>
          <w:i/>
          <w:sz w:val="20"/>
          <w:szCs w:val="20"/>
          <w:lang w:eastAsia="en-US"/>
        </w:rPr>
        <w:t>е) описание графиков регулирования отпуска тепла в тепловые сети с анализом их обоснованности</w:t>
      </w:r>
      <w:bookmarkStart w:id="94" w:name="_Toc132015799"/>
      <w:bookmarkStart w:id="95" w:name="_Toc80099852"/>
      <w:bookmarkStart w:id="96" w:name="sub_1317"/>
      <w:bookmarkEnd w:id="91"/>
      <w:bookmarkEnd w:id="92"/>
      <w:bookmarkEnd w:id="93"/>
    </w:p>
    <w:p w14:paraId="7D3BEA3B"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Регулирование отпуска тепла от котельных осуществляется качественным методом, т.е. изменением температуры на источнике. Температурный график тепловых сетей 95/70</w:t>
      </w:r>
      <w:proofErr w:type="gramStart"/>
      <w:r w:rsidRPr="00E20DAA">
        <w:rPr>
          <w:rFonts w:ascii="Times New Roman" w:eastAsia="Calibri" w:hAnsi="Times New Roman"/>
          <w:sz w:val="20"/>
          <w:szCs w:val="20"/>
          <w:lang w:eastAsia="en-US"/>
        </w:rPr>
        <w:t>ºС</w:t>
      </w:r>
      <w:proofErr w:type="gramEnd"/>
      <w:r w:rsidRPr="00E20DAA">
        <w:rPr>
          <w:rFonts w:ascii="Times New Roman" w:eastAsia="Calibri" w:hAnsi="Times New Roman"/>
          <w:sz w:val="20"/>
          <w:szCs w:val="20"/>
          <w:lang w:eastAsia="en-US"/>
        </w:rPr>
        <w:t xml:space="preserve"> обусловлен режимом работы котельных, короткой протяженностью тепловых сетей, а также отсутствием необходимости у потребителей более высокой температуры </w:t>
      </w:r>
    </w:p>
    <w:p w14:paraId="7E95D4E9" w14:textId="77777777" w:rsidR="00560C03" w:rsidRPr="00E20DAA" w:rsidRDefault="00560C03" w:rsidP="00560C03">
      <w:pPr>
        <w:spacing w:after="0"/>
        <w:ind w:firstLine="567"/>
        <w:jc w:val="both"/>
        <w:rPr>
          <w:rFonts w:ascii="Times New Roman" w:eastAsia="Calibri" w:hAnsi="Times New Roman" w:cs="Arial"/>
          <w:b/>
          <w:sz w:val="20"/>
          <w:szCs w:val="20"/>
        </w:rPr>
      </w:pPr>
      <w:r w:rsidRPr="00E20DAA">
        <w:rPr>
          <w:rFonts w:ascii="Times New Roman" w:eastAsia="Calibri" w:hAnsi="Times New Roman"/>
          <w:b/>
          <w:i/>
          <w:sz w:val="20"/>
          <w:szCs w:val="20"/>
          <w:lang w:eastAsia="en-US"/>
        </w:rPr>
        <w:lastRenderedPageBreak/>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94"/>
      <w:bookmarkEnd w:id="95"/>
    </w:p>
    <w:p w14:paraId="5515FC09" w14:textId="77777777" w:rsidR="00560C03" w:rsidRPr="00E20DAA" w:rsidRDefault="00560C03" w:rsidP="00560C03">
      <w:pPr>
        <w:spacing w:after="0"/>
        <w:ind w:firstLine="567"/>
        <w:jc w:val="both"/>
        <w:rPr>
          <w:rFonts w:ascii="Times New Roman" w:eastAsia="Calibri" w:hAnsi="Times New Roman"/>
          <w:sz w:val="20"/>
          <w:szCs w:val="20"/>
          <w:lang w:eastAsia="en-US" w:bidi="ru-RU"/>
        </w:rPr>
      </w:pPr>
      <w:r w:rsidRPr="00E20DAA">
        <w:rPr>
          <w:rFonts w:ascii="Times New Roman" w:eastAsia="Calibri" w:hAnsi="Times New Roman"/>
          <w:sz w:val="20"/>
          <w:szCs w:val="20"/>
          <w:lang w:eastAsia="en-US" w:bidi="ru-RU"/>
        </w:rPr>
        <w:t>В любой системе централизованного теплоснабжения регулирование отпуска теплоты в зависимости от изменяющейся потребности в ней присоединенных систем теплоиспользования осуществляется, по меньшей мере, как двухступенчатое. Первой ступенью является регулирование отпуска теплоты от теплоисточника в его тепловые сети. Такое регулирование называется, центральным; им определяется график изменения температур и расходов воды в подающих трубопроводах тепловой сети.</w:t>
      </w:r>
    </w:p>
    <w:p w14:paraId="4772B5D1" w14:textId="77777777" w:rsidR="00560C03" w:rsidRPr="00E20DAA" w:rsidRDefault="00560C03" w:rsidP="00560C03">
      <w:pPr>
        <w:spacing w:after="0"/>
        <w:ind w:firstLine="567"/>
        <w:jc w:val="both"/>
        <w:rPr>
          <w:rFonts w:ascii="Times New Roman" w:eastAsia="Calibri" w:hAnsi="Times New Roman"/>
          <w:sz w:val="20"/>
          <w:szCs w:val="20"/>
          <w:lang w:eastAsia="en-US" w:bidi="ru-RU"/>
        </w:rPr>
      </w:pPr>
      <w:r w:rsidRPr="00E20DAA">
        <w:rPr>
          <w:rFonts w:ascii="Times New Roman" w:eastAsia="Calibri" w:hAnsi="Times New Roman"/>
          <w:sz w:val="20"/>
          <w:szCs w:val="20"/>
          <w:lang w:eastAsia="en-US" w:bidi="ru-RU"/>
        </w:rPr>
        <w:t xml:space="preserve">Вместе с тем наряду с центральным регулированием необходимо регулирование отпуска теплоты из сетей в различные системы теплоиспользования присоединенных зданий. Такое регулирование называется местным и осуществляется на местных тепловых пунктах зданий. </w:t>
      </w:r>
    </w:p>
    <w:p w14:paraId="16B5F6E2" w14:textId="77777777" w:rsidR="00560C03" w:rsidRPr="00E20DAA" w:rsidRDefault="00560C03" w:rsidP="00560C03">
      <w:pPr>
        <w:spacing w:after="0"/>
        <w:ind w:firstLine="567"/>
        <w:jc w:val="both"/>
        <w:rPr>
          <w:rFonts w:ascii="Times New Roman" w:eastAsia="Calibri" w:hAnsi="Times New Roman"/>
          <w:sz w:val="20"/>
          <w:szCs w:val="20"/>
          <w:lang w:eastAsia="en-US" w:bidi="ru-RU"/>
        </w:rPr>
      </w:pPr>
      <w:r w:rsidRPr="00E20DAA">
        <w:rPr>
          <w:rFonts w:ascii="Times New Roman" w:eastAsia="Calibri" w:hAnsi="Times New Roman"/>
          <w:sz w:val="20"/>
          <w:szCs w:val="20"/>
          <w:lang w:eastAsia="en-US" w:bidi="ru-RU"/>
        </w:rPr>
        <w:t xml:space="preserve">Фактически задание температуры теплоносителя в тепловой сети осуществляется диспетчером тепловой сети снабжающей организации с учетом целого ряда влияющих факторов: температура наружного воздуха, скорость ветра, протяженность тепловых сетей от источника до потребителя и связанный с этим фактор транспортного запаздывания, скорость изменения температуры наружного воздуха и т.д. </w:t>
      </w:r>
    </w:p>
    <w:p w14:paraId="5DCCFB6A" w14:textId="77777777" w:rsidR="00560C03" w:rsidRPr="00E20DAA" w:rsidRDefault="00560C03" w:rsidP="00560C03">
      <w:pPr>
        <w:spacing w:after="0"/>
        <w:ind w:firstLine="567"/>
        <w:jc w:val="both"/>
        <w:rPr>
          <w:rFonts w:ascii="Times New Roman" w:eastAsia="Calibri" w:hAnsi="Times New Roman"/>
          <w:sz w:val="20"/>
          <w:szCs w:val="20"/>
          <w:highlight w:val="yellow"/>
          <w:lang w:eastAsia="en-US" w:bidi="ru-RU"/>
        </w:rPr>
      </w:pPr>
      <w:r w:rsidRPr="00E20DAA">
        <w:rPr>
          <w:rFonts w:ascii="Times New Roman" w:eastAsia="Calibri" w:hAnsi="Times New Roman"/>
          <w:sz w:val="20"/>
          <w:szCs w:val="20"/>
          <w:lang w:eastAsia="en-US" w:bidi="ru-RU"/>
        </w:rPr>
        <w:t xml:space="preserve">Для анализа фактических режимов отпуска тепловой энергии от источников тепловой энергии были проанализированы фактические температуры сетевой воды в подающих и обратных трубопроводах за 2023 г. и сопоставлены со значениями соответствующих температур по утвержденному на отопительный период температурному графику. </w:t>
      </w:r>
    </w:p>
    <w:p w14:paraId="1BD5FE02" w14:textId="77777777" w:rsidR="00560C03" w:rsidRPr="00E20DAA" w:rsidRDefault="00560C03" w:rsidP="00560C03">
      <w:pPr>
        <w:spacing w:after="0"/>
        <w:ind w:firstLine="567"/>
        <w:jc w:val="both"/>
        <w:rPr>
          <w:rFonts w:ascii="Times New Roman" w:eastAsia="Calibri" w:hAnsi="Times New Roman"/>
          <w:sz w:val="20"/>
          <w:szCs w:val="20"/>
          <w:lang w:eastAsia="en-US" w:bidi="ru-RU"/>
        </w:rPr>
      </w:pPr>
      <w:r w:rsidRPr="00E20DAA">
        <w:rPr>
          <w:rFonts w:ascii="Times New Roman" w:eastAsia="Calibri" w:hAnsi="Times New Roman"/>
          <w:sz w:val="20"/>
          <w:szCs w:val="20"/>
          <w:lang w:eastAsia="en-US" w:bidi="ru-RU"/>
        </w:rPr>
        <w:t>Фактическая температура на подающем и обратном трубопроводе соответствует утверждённому температурному графику.</w:t>
      </w:r>
    </w:p>
    <w:p w14:paraId="7B7E46CC"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97" w:name="_Toc136217024"/>
      <w:bookmarkStart w:id="98" w:name="_Toc132015800"/>
      <w:bookmarkStart w:id="99" w:name="_Toc80099853"/>
      <w:bookmarkStart w:id="100" w:name="sub_1318"/>
      <w:bookmarkEnd w:id="96"/>
      <w:r w:rsidRPr="00E20DAA">
        <w:rPr>
          <w:rFonts w:ascii="Times New Roman" w:hAnsi="Times New Roman"/>
          <w:b/>
          <w:i/>
          <w:color w:val="000000"/>
          <w:sz w:val="20"/>
          <w:szCs w:val="20"/>
          <w:lang w:eastAsia="en-US"/>
        </w:rPr>
        <w:t>з) гидравлические режимы и пьезометрические графики тепловых сетей</w:t>
      </w:r>
      <w:bookmarkEnd w:id="97"/>
      <w:bookmarkEnd w:id="98"/>
      <w:bookmarkEnd w:id="99"/>
    </w:p>
    <w:p w14:paraId="366F0987" w14:textId="77777777" w:rsidR="00560C03" w:rsidRPr="00E20DAA" w:rsidRDefault="00560C03" w:rsidP="00560C03">
      <w:pPr>
        <w:spacing w:after="0"/>
        <w:ind w:firstLine="567"/>
        <w:jc w:val="both"/>
        <w:rPr>
          <w:rFonts w:ascii="Times New Roman" w:eastAsia="Calibri" w:hAnsi="Times New Roman"/>
          <w:sz w:val="20"/>
          <w:szCs w:val="20"/>
          <w:lang w:eastAsia="en-US"/>
        </w:rPr>
      </w:pPr>
      <w:bookmarkStart w:id="101" w:name="_Toc132015801"/>
      <w:bookmarkStart w:id="102" w:name="_Toc80099854"/>
      <w:bookmarkStart w:id="103" w:name="sub_1319"/>
      <w:bookmarkEnd w:id="100"/>
      <w:r w:rsidRPr="00E20DAA">
        <w:rPr>
          <w:rFonts w:ascii="Times New Roman" w:eastAsia="Calibri" w:hAnsi="Times New Roman"/>
          <w:sz w:val="20"/>
          <w:szCs w:val="20"/>
          <w:lang w:eastAsia="en-US"/>
        </w:rPr>
        <w:t>Гидравлический режим подачи тепловой энергии обеспечивается сетевыми насосами котельных и насосными станциями на тепловых сетях. Основные гидравлические и температурные режимы локальных систем теплоснабжения обеспечиваются в соответствии с картами технологических режимов.</w:t>
      </w:r>
    </w:p>
    <w:p w14:paraId="5CCD5EFA"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04" w:name="_Toc136217025"/>
      <w:r w:rsidRPr="00E20DAA">
        <w:rPr>
          <w:rFonts w:ascii="Times New Roman" w:hAnsi="Times New Roman"/>
          <w:b/>
          <w:i/>
          <w:color w:val="000000"/>
          <w:sz w:val="20"/>
          <w:szCs w:val="20"/>
          <w:lang w:eastAsia="en-US"/>
        </w:rPr>
        <w:t xml:space="preserve">и) статистика отказов тепловых сетей (аварийных ситуаций) за </w:t>
      </w:r>
      <w:proofErr w:type="gramStart"/>
      <w:r w:rsidRPr="00E20DAA">
        <w:rPr>
          <w:rFonts w:ascii="Times New Roman" w:hAnsi="Times New Roman"/>
          <w:b/>
          <w:i/>
          <w:color w:val="000000"/>
          <w:sz w:val="20"/>
          <w:szCs w:val="20"/>
          <w:lang w:eastAsia="en-US"/>
        </w:rPr>
        <w:t>последние</w:t>
      </w:r>
      <w:proofErr w:type="gramEnd"/>
      <w:r w:rsidRPr="00E20DAA">
        <w:rPr>
          <w:rFonts w:ascii="Times New Roman" w:hAnsi="Times New Roman"/>
          <w:b/>
          <w:i/>
          <w:color w:val="000000"/>
          <w:sz w:val="20"/>
          <w:szCs w:val="20"/>
          <w:lang w:eastAsia="en-US"/>
        </w:rPr>
        <w:t xml:space="preserve"> 5 лет</w:t>
      </w:r>
      <w:bookmarkEnd w:id="101"/>
      <w:bookmarkEnd w:id="102"/>
      <w:bookmarkEnd w:id="104"/>
    </w:p>
    <w:p w14:paraId="4DC17BFB"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Информация об отказах (аварий, инцидентов) и восстановлений (аварийно-восстановительных ремонтов) тепловых сетей представлена в таблице 1.3.3.</w:t>
      </w:r>
    </w:p>
    <w:p w14:paraId="12BE19E3" w14:textId="77777777" w:rsidR="00560C03" w:rsidRPr="00E20DAA" w:rsidRDefault="00560C03" w:rsidP="00560C03">
      <w:pPr>
        <w:keepNext/>
        <w:spacing w:after="0"/>
        <w:ind w:firstLine="567"/>
        <w:jc w:val="right"/>
        <w:rPr>
          <w:rFonts w:ascii="Times New Roman" w:eastAsia="Calibri" w:hAnsi="Times New Roman"/>
          <w:sz w:val="20"/>
          <w:szCs w:val="20"/>
          <w:lang w:eastAsia="en-US"/>
        </w:rPr>
      </w:pPr>
      <w:r w:rsidRPr="00E20DAA">
        <w:rPr>
          <w:rFonts w:ascii="Times New Roman" w:eastAsia="Calibri" w:hAnsi="Times New Roman"/>
          <w:sz w:val="20"/>
          <w:szCs w:val="20"/>
          <w:lang w:eastAsia="en-US"/>
        </w:rPr>
        <w:t>Таблица 1.3.3</w:t>
      </w:r>
    </w:p>
    <w:p w14:paraId="21F3DACE" w14:textId="77777777" w:rsidR="00560C03" w:rsidRPr="00E20DAA" w:rsidRDefault="00560C03" w:rsidP="00560C03">
      <w:pPr>
        <w:keepNext/>
        <w:spacing w:after="0"/>
        <w:jc w:val="center"/>
        <w:rPr>
          <w:rFonts w:ascii="Times New Roman" w:eastAsia="Calibri" w:hAnsi="Times New Roman"/>
          <w:sz w:val="16"/>
          <w:szCs w:val="16"/>
          <w:lang w:eastAsia="en-US"/>
        </w:rPr>
      </w:pPr>
      <w:bookmarkStart w:id="105" w:name="sub_11126"/>
      <w:r w:rsidRPr="00E20DAA">
        <w:rPr>
          <w:rFonts w:ascii="Times New Roman" w:eastAsia="Calibri" w:hAnsi="Times New Roman"/>
          <w:sz w:val="16"/>
          <w:szCs w:val="16"/>
          <w:lang w:eastAsia="en-US"/>
        </w:rPr>
        <w:t>Динамика изменения отказов и восстановлений тепловых сетей</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2679"/>
        <w:gridCol w:w="4995"/>
      </w:tblGrid>
      <w:tr w:rsidR="00560C03" w:rsidRPr="00E20DAA" w14:paraId="68AF39B7" w14:textId="77777777" w:rsidTr="00560C03">
        <w:trPr>
          <w:trHeight w:val="277"/>
        </w:trPr>
        <w:tc>
          <w:tcPr>
            <w:tcW w:w="1670" w:type="dxa"/>
            <w:tcBorders>
              <w:top w:val="single" w:sz="4" w:space="0" w:color="000000"/>
              <w:left w:val="single" w:sz="4" w:space="0" w:color="000000"/>
              <w:bottom w:val="single" w:sz="4" w:space="0" w:color="000000"/>
              <w:right w:val="single" w:sz="4" w:space="0" w:color="000000"/>
            </w:tcBorders>
            <w:hideMark/>
          </w:tcPr>
          <w:p w14:paraId="231DD34D"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Дата</w:t>
            </w:r>
          </w:p>
        </w:tc>
        <w:tc>
          <w:tcPr>
            <w:tcW w:w="2679" w:type="dxa"/>
            <w:tcBorders>
              <w:top w:val="single" w:sz="4" w:space="0" w:color="000000"/>
              <w:left w:val="single" w:sz="4" w:space="0" w:color="000000"/>
              <w:bottom w:val="single" w:sz="4" w:space="0" w:color="000000"/>
              <w:right w:val="single" w:sz="4" w:space="0" w:color="000000"/>
            </w:tcBorders>
            <w:hideMark/>
          </w:tcPr>
          <w:p w14:paraId="4A3FE8DE"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Адрес</w:t>
            </w:r>
          </w:p>
        </w:tc>
        <w:tc>
          <w:tcPr>
            <w:tcW w:w="4995" w:type="dxa"/>
            <w:tcBorders>
              <w:top w:val="single" w:sz="4" w:space="0" w:color="000000"/>
              <w:left w:val="single" w:sz="4" w:space="0" w:color="000000"/>
              <w:bottom w:val="single" w:sz="4" w:space="0" w:color="000000"/>
              <w:right w:val="single" w:sz="4" w:space="0" w:color="000000"/>
            </w:tcBorders>
            <w:hideMark/>
          </w:tcPr>
          <w:p w14:paraId="10D579D2"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Выполненные</w:t>
            </w:r>
            <w:r w:rsidRPr="00E20DAA">
              <w:rPr>
                <w:rFonts w:ascii="Times New Roman" w:hAnsi="Times New Roman"/>
                <w:b/>
                <w:spacing w:val="-3"/>
                <w:sz w:val="16"/>
                <w:szCs w:val="16"/>
                <w:lang w:eastAsia="en-US"/>
              </w:rPr>
              <w:t xml:space="preserve"> </w:t>
            </w:r>
            <w:r w:rsidRPr="00E20DAA">
              <w:rPr>
                <w:rFonts w:ascii="Times New Roman" w:hAnsi="Times New Roman"/>
                <w:b/>
                <w:sz w:val="16"/>
                <w:szCs w:val="16"/>
                <w:lang w:eastAsia="en-US"/>
              </w:rPr>
              <w:t>работы</w:t>
            </w:r>
          </w:p>
        </w:tc>
      </w:tr>
      <w:tr w:rsidR="00560C03" w:rsidRPr="00E20DAA" w14:paraId="0A59B85C" w14:textId="77777777" w:rsidTr="00560C03">
        <w:trPr>
          <w:trHeight w:val="300"/>
        </w:trPr>
        <w:tc>
          <w:tcPr>
            <w:tcW w:w="9344" w:type="dxa"/>
            <w:gridSpan w:val="3"/>
            <w:tcBorders>
              <w:top w:val="single" w:sz="4" w:space="0" w:color="000000"/>
              <w:left w:val="single" w:sz="4" w:space="0" w:color="000000"/>
              <w:bottom w:val="single" w:sz="4" w:space="0" w:color="000000"/>
              <w:right w:val="single" w:sz="4" w:space="0" w:color="000000"/>
            </w:tcBorders>
            <w:hideMark/>
          </w:tcPr>
          <w:p w14:paraId="254605D0"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2017</w:t>
            </w:r>
          </w:p>
        </w:tc>
      </w:tr>
      <w:tr w:rsidR="00560C03" w:rsidRPr="00E20DAA" w14:paraId="7F5E6ED1" w14:textId="77777777" w:rsidTr="00560C03">
        <w:trPr>
          <w:trHeight w:val="275"/>
        </w:trPr>
        <w:tc>
          <w:tcPr>
            <w:tcW w:w="1670" w:type="dxa"/>
            <w:tcBorders>
              <w:top w:val="single" w:sz="4" w:space="0" w:color="000000"/>
              <w:left w:val="single" w:sz="4" w:space="0" w:color="000000"/>
              <w:bottom w:val="single" w:sz="4" w:space="0" w:color="000000"/>
              <w:right w:val="single" w:sz="4" w:space="0" w:color="000000"/>
            </w:tcBorders>
            <w:hideMark/>
          </w:tcPr>
          <w:p w14:paraId="2F0252F3"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н/д</w:t>
            </w:r>
          </w:p>
        </w:tc>
        <w:tc>
          <w:tcPr>
            <w:tcW w:w="2679" w:type="dxa"/>
            <w:tcBorders>
              <w:top w:val="single" w:sz="4" w:space="0" w:color="000000"/>
              <w:left w:val="single" w:sz="4" w:space="0" w:color="000000"/>
              <w:bottom w:val="single" w:sz="4" w:space="0" w:color="000000"/>
              <w:right w:val="single" w:sz="4" w:space="0" w:color="000000"/>
            </w:tcBorders>
            <w:hideMark/>
          </w:tcPr>
          <w:p w14:paraId="07351098"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н/д</w:t>
            </w:r>
          </w:p>
        </w:tc>
        <w:tc>
          <w:tcPr>
            <w:tcW w:w="4995" w:type="dxa"/>
            <w:tcBorders>
              <w:top w:val="single" w:sz="4" w:space="0" w:color="000000"/>
              <w:left w:val="single" w:sz="4" w:space="0" w:color="000000"/>
              <w:bottom w:val="single" w:sz="4" w:space="0" w:color="000000"/>
              <w:right w:val="single" w:sz="4" w:space="0" w:color="000000"/>
            </w:tcBorders>
            <w:hideMark/>
          </w:tcPr>
          <w:p w14:paraId="19CA424E"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н/д</w:t>
            </w:r>
          </w:p>
        </w:tc>
      </w:tr>
      <w:tr w:rsidR="00560C03" w:rsidRPr="00E20DAA" w14:paraId="58CEAA71" w14:textId="77777777" w:rsidTr="00560C03">
        <w:trPr>
          <w:trHeight w:val="275"/>
        </w:trPr>
        <w:tc>
          <w:tcPr>
            <w:tcW w:w="9344" w:type="dxa"/>
            <w:gridSpan w:val="3"/>
            <w:tcBorders>
              <w:top w:val="single" w:sz="4" w:space="0" w:color="000000"/>
              <w:left w:val="single" w:sz="4" w:space="0" w:color="000000"/>
              <w:bottom w:val="single" w:sz="4" w:space="0" w:color="000000"/>
              <w:right w:val="single" w:sz="4" w:space="0" w:color="000000"/>
            </w:tcBorders>
            <w:hideMark/>
          </w:tcPr>
          <w:p w14:paraId="64CE48E0"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2018</w:t>
            </w:r>
          </w:p>
        </w:tc>
      </w:tr>
      <w:tr w:rsidR="00560C03" w:rsidRPr="00E20DAA" w14:paraId="6F5A6BFC" w14:textId="77777777" w:rsidTr="00560C03">
        <w:trPr>
          <w:trHeight w:val="275"/>
        </w:trPr>
        <w:tc>
          <w:tcPr>
            <w:tcW w:w="1670" w:type="dxa"/>
            <w:tcBorders>
              <w:top w:val="single" w:sz="4" w:space="0" w:color="000000"/>
              <w:left w:val="single" w:sz="4" w:space="0" w:color="000000"/>
              <w:bottom w:val="single" w:sz="4" w:space="0" w:color="000000"/>
              <w:right w:val="single" w:sz="4" w:space="0" w:color="000000"/>
            </w:tcBorders>
            <w:hideMark/>
          </w:tcPr>
          <w:p w14:paraId="0B6D8E91"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02.11.2018</w:t>
            </w:r>
          </w:p>
        </w:tc>
        <w:tc>
          <w:tcPr>
            <w:tcW w:w="2679" w:type="dxa"/>
            <w:tcBorders>
              <w:top w:val="single" w:sz="4" w:space="0" w:color="000000"/>
              <w:left w:val="single" w:sz="4" w:space="0" w:color="000000"/>
              <w:bottom w:val="single" w:sz="4" w:space="0" w:color="000000"/>
              <w:right w:val="single" w:sz="4" w:space="0" w:color="000000"/>
            </w:tcBorders>
            <w:hideMark/>
          </w:tcPr>
          <w:p w14:paraId="0502F82B"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дом</w:t>
            </w:r>
            <w:r w:rsidRPr="00E20DAA">
              <w:rPr>
                <w:rFonts w:ascii="Times New Roman" w:hAnsi="Times New Roman"/>
                <w:spacing w:val="-1"/>
                <w:sz w:val="16"/>
                <w:szCs w:val="16"/>
                <w:lang w:eastAsia="en-US"/>
              </w:rPr>
              <w:t xml:space="preserve"> </w:t>
            </w:r>
            <w:r w:rsidRPr="00E20DAA">
              <w:rPr>
                <w:rFonts w:ascii="Times New Roman" w:hAnsi="Times New Roman"/>
                <w:sz w:val="16"/>
                <w:szCs w:val="16"/>
                <w:lang w:eastAsia="en-US"/>
              </w:rPr>
              <w:t>46/47</w:t>
            </w:r>
          </w:p>
        </w:tc>
        <w:tc>
          <w:tcPr>
            <w:tcW w:w="4995" w:type="dxa"/>
            <w:tcBorders>
              <w:top w:val="single" w:sz="4" w:space="0" w:color="000000"/>
              <w:left w:val="single" w:sz="4" w:space="0" w:color="000000"/>
              <w:bottom w:val="single" w:sz="4" w:space="0" w:color="000000"/>
              <w:right w:val="single" w:sz="4" w:space="0" w:color="000000"/>
            </w:tcBorders>
            <w:hideMark/>
          </w:tcPr>
          <w:p w14:paraId="5DF73288"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замена</w:t>
            </w:r>
            <w:r w:rsidRPr="00E20DAA">
              <w:rPr>
                <w:rFonts w:ascii="Times New Roman" w:hAnsi="Times New Roman"/>
                <w:spacing w:val="-2"/>
                <w:sz w:val="16"/>
                <w:szCs w:val="16"/>
                <w:lang w:eastAsia="en-US"/>
              </w:rPr>
              <w:t xml:space="preserve"> </w:t>
            </w:r>
            <w:r w:rsidRPr="00E20DAA">
              <w:rPr>
                <w:rFonts w:ascii="Times New Roman" w:hAnsi="Times New Roman"/>
                <w:sz w:val="16"/>
                <w:szCs w:val="16"/>
                <w:lang w:eastAsia="en-US"/>
              </w:rPr>
              <w:t>3 м</w:t>
            </w:r>
            <w:r w:rsidRPr="00E20DAA">
              <w:rPr>
                <w:rFonts w:ascii="Times New Roman" w:hAnsi="Times New Roman"/>
                <w:spacing w:val="-2"/>
                <w:sz w:val="16"/>
                <w:szCs w:val="16"/>
                <w:lang w:eastAsia="en-US"/>
              </w:rPr>
              <w:t xml:space="preserve"> </w:t>
            </w:r>
            <w:proofErr w:type="spellStart"/>
            <w:proofErr w:type="gramStart"/>
            <w:r w:rsidRPr="00E20DAA">
              <w:rPr>
                <w:rFonts w:ascii="Times New Roman" w:hAnsi="Times New Roman"/>
                <w:sz w:val="16"/>
                <w:szCs w:val="16"/>
                <w:lang w:eastAsia="en-US"/>
              </w:rPr>
              <w:t>тр</w:t>
            </w:r>
            <w:proofErr w:type="spellEnd"/>
            <w:proofErr w:type="gramEnd"/>
            <w:r w:rsidRPr="00E20DAA">
              <w:rPr>
                <w:rFonts w:ascii="Times New Roman" w:hAnsi="Times New Roman"/>
                <w:sz w:val="16"/>
                <w:szCs w:val="16"/>
                <w:lang w:eastAsia="en-US"/>
              </w:rPr>
              <w:t xml:space="preserve"> Ду100-под.</w:t>
            </w:r>
          </w:p>
        </w:tc>
      </w:tr>
      <w:tr w:rsidR="00560C03" w:rsidRPr="00E20DAA" w14:paraId="6BCBE736" w14:textId="77777777" w:rsidTr="00560C03">
        <w:trPr>
          <w:trHeight w:val="275"/>
        </w:trPr>
        <w:tc>
          <w:tcPr>
            <w:tcW w:w="1670" w:type="dxa"/>
            <w:tcBorders>
              <w:top w:val="single" w:sz="4" w:space="0" w:color="000000"/>
              <w:left w:val="single" w:sz="4" w:space="0" w:color="000000"/>
              <w:bottom w:val="single" w:sz="4" w:space="0" w:color="000000"/>
              <w:right w:val="single" w:sz="4" w:space="0" w:color="000000"/>
            </w:tcBorders>
            <w:hideMark/>
          </w:tcPr>
          <w:p w14:paraId="7AEDA7EA"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02.11.2018</w:t>
            </w:r>
          </w:p>
        </w:tc>
        <w:tc>
          <w:tcPr>
            <w:tcW w:w="2679" w:type="dxa"/>
            <w:tcBorders>
              <w:top w:val="single" w:sz="4" w:space="0" w:color="000000"/>
              <w:left w:val="single" w:sz="4" w:space="0" w:color="000000"/>
              <w:bottom w:val="single" w:sz="4" w:space="0" w:color="000000"/>
              <w:right w:val="single" w:sz="4" w:space="0" w:color="000000"/>
            </w:tcBorders>
            <w:hideMark/>
          </w:tcPr>
          <w:p w14:paraId="0A4FC881"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дом</w:t>
            </w:r>
            <w:r w:rsidRPr="00E20DAA">
              <w:rPr>
                <w:rFonts w:ascii="Times New Roman" w:hAnsi="Times New Roman"/>
                <w:spacing w:val="-1"/>
                <w:sz w:val="16"/>
                <w:szCs w:val="16"/>
                <w:lang w:eastAsia="en-US"/>
              </w:rPr>
              <w:t xml:space="preserve"> </w:t>
            </w:r>
            <w:r w:rsidRPr="00E20DAA">
              <w:rPr>
                <w:rFonts w:ascii="Times New Roman" w:hAnsi="Times New Roman"/>
                <w:sz w:val="16"/>
                <w:szCs w:val="16"/>
                <w:lang w:eastAsia="en-US"/>
              </w:rPr>
              <w:t>35</w:t>
            </w:r>
          </w:p>
        </w:tc>
        <w:tc>
          <w:tcPr>
            <w:tcW w:w="4995" w:type="dxa"/>
            <w:tcBorders>
              <w:top w:val="single" w:sz="4" w:space="0" w:color="000000"/>
              <w:left w:val="single" w:sz="4" w:space="0" w:color="000000"/>
              <w:bottom w:val="single" w:sz="4" w:space="0" w:color="000000"/>
              <w:right w:val="single" w:sz="4" w:space="0" w:color="000000"/>
            </w:tcBorders>
            <w:hideMark/>
          </w:tcPr>
          <w:p w14:paraId="31CBA028"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замена</w:t>
            </w:r>
            <w:r w:rsidRPr="00E20DAA">
              <w:rPr>
                <w:rFonts w:ascii="Times New Roman" w:hAnsi="Times New Roman"/>
                <w:spacing w:val="-2"/>
                <w:sz w:val="16"/>
                <w:szCs w:val="16"/>
                <w:lang w:eastAsia="en-US"/>
              </w:rPr>
              <w:t xml:space="preserve"> </w:t>
            </w:r>
            <w:r w:rsidRPr="00E20DAA">
              <w:rPr>
                <w:rFonts w:ascii="Times New Roman" w:hAnsi="Times New Roman"/>
                <w:sz w:val="16"/>
                <w:szCs w:val="16"/>
                <w:lang w:eastAsia="en-US"/>
              </w:rPr>
              <w:t>3</w:t>
            </w:r>
            <w:r w:rsidRPr="00E20DAA">
              <w:rPr>
                <w:rFonts w:ascii="Times New Roman" w:hAnsi="Times New Roman"/>
                <w:spacing w:val="-1"/>
                <w:sz w:val="16"/>
                <w:szCs w:val="16"/>
                <w:lang w:eastAsia="en-US"/>
              </w:rPr>
              <w:t xml:space="preserve"> </w:t>
            </w:r>
            <w:r w:rsidRPr="00E20DAA">
              <w:rPr>
                <w:rFonts w:ascii="Times New Roman" w:hAnsi="Times New Roman"/>
                <w:sz w:val="16"/>
                <w:szCs w:val="16"/>
                <w:lang w:eastAsia="en-US"/>
              </w:rPr>
              <w:t>м</w:t>
            </w:r>
            <w:r w:rsidRPr="00E20DAA">
              <w:rPr>
                <w:rFonts w:ascii="Times New Roman" w:hAnsi="Times New Roman"/>
                <w:spacing w:val="-2"/>
                <w:sz w:val="16"/>
                <w:szCs w:val="16"/>
                <w:lang w:eastAsia="en-US"/>
              </w:rPr>
              <w:t xml:space="preserve"> </w:t>
            </w:r>
            <w:proofErr w:type="spellStart"/>
            <w:proofErr w:type="gramStart"/>
            <w:r w:rsidRPr="00E20DAA">
              <w:rPr>
                <w:rFonts w:ascii="Times New Roman" w:hAnsi="Times New Roman"/>
                <w:sz w:val="16"/>
                <w:szCs w:val="16"/>
                <w:lang w:eastAsia="en-US"/>
              </w:rPr>
              <w:t>тр</w:t>
            </w:r>
            <w:proofErr w:type="spellEnd"/>
            <w:proofErr w:type="gramEnd"/>
            <w:r w:rsidRPr="00E20DAA">
              <w:rPr>
                <w:rFonts w:ascii="Times New Roman" w:hAnsi="Times New Roman"/>
                <w:sz w:val="16"/>
                <w:szCs w:val="16"/>
                <w:lang w:eastAsia="en-US"/>
              </w:rPr>
              <w:t xml:space="preserve"> Ду80-под.</w:t>
            </w:r>
          </w:p>
        </w:tc>
      </w:tr>
      <w:tr w:rsidR="00560C03" w:rsidRPr="00E20DAA" w14:paraId="143CF994" w14:textId="77777777" w:rsidTr="00560C03">
        <w:trPr>
          <w:trHeight w:val="278"/>
        </w:trPr>
        <w:tc>
          <w:tcPr>
            <w:tcW w:w="9344" w:type="dxa"/>
            <w:gridSpan w:val="3"/>
            <w:tcBorders>
              <w:top w:val="single" w:sz="4" w:space="0" w:color="000000"/>
              <w:left w:val="single" w:sz="4" w:space="0" w:color="000000"/>
              <w:bottom w:val="single" w:sz="4" w:space="0" w:color="000000"/>
              <w:right w:val="single" w:sz="4" w:space="0" w:color="000000"/>
            </w:tcBorders>
            <w:hideMark/>
          </w:tcPr>
          <w:p w14:paraId="0871E3CE"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2019-2020</w:t>
            </w:r>
          </w:p>
        </w:tc>
      </w:tr>
      <w:tr w:rsidR="00560C03" w:rsidRPr="00E20DAA" w14:paraId="16F78487" w14:textId="77777777" w:rsidTr="00560C03">
        <w:trPr>
          <w:trHeight w:val="275"/>
        </w:trPr>
        <w:tc>
          <w:tcPr>
            <w:tcW w:w="1670" w:type="dxa"/>
            <w:tcBorders>
              <w:top w:val="single" w:sz="4" w:space="0" w:color="000000"/>
              <w:left w:val="single" w:sz="4" w:space="0" w:color="000000"/>
              <w:bottom w:val="single" w:sz="4" w:space="0" w:color="000000"/>
              <w:right w:val="single" w:sz="4" w:space="0" w:color="000000"/>
            </w:tcBorders>
            <w:hideMark/>
          </w:tcPr>
          <w:p w14:paraId="023F6EE6" w14:textId="77777777" w:rsidR="00560C03" w:rsidRPr="00E20DAA" w:rsidRDefault="00560C03" w:rsidP="00560C03">
            <w:pPr>
              <w:spacing w:after="0" w:line="240" w:lineRule="auto"/>
              <w:jc w:val="center"/>
              <w:rPr>
                <w:rFonts w:ascii="Times New Roman" w:hAnsi="Times New Roman"/>
                <w:b/>
                <w:bCs/>
                <w:sz w:val="16"/>
                <w:szCs w:val="16"/>
                <w:lang w:eastAsia="en-US"/>
              </w:rPr>
            </w:pPr>
            <w:r w:rsidRPr="00E20DAA">
              <w:rPr>
                <w:rFonts w:ascii="Times New Roman" w:hAnsi="Times New Roman"/>
                <w:b/>
                <w:bCs/>
                <w:w w:val="99"/>
                <w:sz w:val="16"/>
                <w:szCs w:val="16"/>
                <w:lang w:eastAsia="en-US"/>
              </w:rPr>
              <w:t>-</w:t>
            </w:r>
          </w:p>
        </w:tc>
        <w:tc>
          <w:tcPr>
            <w:tcW w:w="2679" w:type="dxa"/>
            <w:tcBorders>
              <w:top w:val="single" w:sz="4" w:space="0" w:color="000000"/>
              <w:left w:val="single" w:sz="4" w:space="0" w:color="000000"/>
              <w:bottom w:val="single" w:sz="4" w:space="0" w:color="000000"/>
              <w:right w:val="single" w:sz="4" w:space="0" w:color="000000"/>
            </w:tcBorders>
            <w:hideMark/>
          </w:tcPr>
          <w:p w14:paraId="568E0FA5" w14:textId="77777777" w:rsidR="00560C03" w:rsidRPr="00E20DAA" w:rsidRDefault="00560C03" w:rsidP="00560C03">
            <w:pPr>
              <w:spacing w:after="0" w:line="240" w:lineRule="auto"/>
              <w:jc w:val="center"/>
              <w:rPr>
                <w:rFonts w:ascii="Times New Roman" w:hAnsi="Times New Roman"/>
                <w:b/>
                <w:bCs/>
                <w:sz w:val="16"/>
                <w:szCs w:val="16"/>
                <w:lang w:eastAsia="en-US"/>
              </w:rPr>
            </w:pPr>
            <w:r w:rsidRPr="00E20DAA">
              <w:rPr>
                <w:rFonts w:ascii="Times New Roman" w:hAnsi="Times New Roman"/>
                <w:b/>
                <w:bCs/>
                <w:w w:val="99"/>
                <w:sz w:val="16"/>
                <w:szCs w:val="16"/>
                <w:lang w:eastAsia="en-US"/>
              </w:rPr>
              <w:t>-</w:t>
            </w:r>
          </w:p>
        </w:tc>
        <w:tc>
          <w:tcPr>
            <w:tcW w:w="4995" w:type="dxa"/>
            <w:tcBorders>
              <w:top w:val="single" w:sz="4" w:space="0" w:color="000000"/>
              <w:left w:val="single" w:sz="4" w:space="0" w:color="000000"/>
              <w:bottom w:val="single" w:sz="4" w:space="0" w:color="000000"/>
              <w:right w:val="single" w:sz="4" w:space="0" w:color="000000"/>
            </w:tcBorders>
            <w:hideMark/>
          </w:tcPr>
          <w:p w14:paraId="22FB1F96" w14:textId="77777777" w:rsidR="00560C03" w:rsidRPr="00E20DAA" w:rsidRDefault="00560C03" w:rsidP="00560C03">
            <w:pPr>
              <w:spacing w:after="0" w:line="240" w:lineRule="auto"/>
              <w:jc w:val="center"/>
              <w:rPr>
                <w:rFonts w:ascii="Times New Roman" w:hAnsi="Times New Roman"/>
                <w:b/>
                <w:bCs/>
                <w:sz w:val="16"/>
                <w:szCs w:val="16"/>
                <w:lang w:eastAsia="en-US"/>
              </w:rPr>
            </w:pPr>
            <w:r w:rsidRPr="00E20DAA">
              <w:rPr>
                <w:rFonts w:ascii="Times New Roman" w:hAnsi="Times New Roman"/>
                <w:b/>
                <w:bCs/>
                <w:w w:val="99"/>
                <w:sz w:val="16"/>
                <w:szCs w:val="16"/>
                <w:lang w:eastAsia="en-US"/>
              </w:rPr>
              <w:t>-</w:t>
            </w:r>
          </w:p>
        </w:tc>
      </w:tr>
    </w:tbl>
    <w:p w14:paraId="30A3EA03" w14:textId="77777777" w:rsidR="00560C03" w:rsidRPr="00E20DAA" w:rsidRDefault="00560C03" w:rsidP="00560C03">
      <w:pPr>
        <w:keepNext/>
        <w:keepLines/>
        <w:spacing w:before="120" w:after="120"/>
        <w:ind w:firstLine="340"/>
        <w:jc w:val="both"/>
        <w:outlineLvl w:val="2"/>
        <w:rPr>
          <w:rFonts w:ascii="Times New Roman" w:hAnsi="Times New Roman"/>
          <w:b/>
          <w:color w:val="000000"/>
          <w:sz w:val="20"/>
          <w:szCs w:val="20"/>
          <w:lang w:eastAsia="en-US"/>
        </w:rPr>
      </w:pPr>
      <w:r w:rsidRPr="00560C03">
        <w:rPr>
          <w:rFonts w:ascii="Times New Roman" w:hAnsi="Times New Roman"/>
          <w:b/>
          <w:color w:val="000000"/>
          <w:sz w:val="24"/>
          <w:szCs w:val="24"/>
          <w:lang w:eastAsia="en-US"/>
        </w:rPr>
        <w:t xml:space="preserve"> </w:t>
      </w:r>
      <w:bookmarkStart w:id="106" w:name="_Toc136217026"/>
      <w:bookmarkStart w:id="107" w:name="_Toc132015802"/>
      <w:bookmarkStart w:id="108" w:name="_Toc80099855"/>
      <w:bookmarkStart w:id="109" w:name="sub_13110"/>
      <w:bookmarkEnd w:id="103"/>
      <w:bookmarkEnd w:id="105"/>
      <w:proofErr w:type="gramStart"/>
      <w:r w:rsidRPr="00E20DAA">
        <w:rPr>
          <w:rFonts w:ascii="Times New Roman" w:hAnsi="Times New Roman"/>
          <w:b/>
          <w:color w:val="000000"/>
          <w:sz w:val="20"/>
          <w:szCs w:val="20"/>
          <w:lang w:eastAsia="en-US"/>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06"/>
      <w:bookmarkEnd w:id="107"/>
      <w:bookmarkEnd w:id="108"/>
      <w:proofErr w:type="gramEnd"/>
    </w:p>
    <w:p w14:paraId="1B554D0F" w14:textId="77777777" w:rsidR="00560C03" w:rsidRPr="00E20DAA" w:rsidRDefault="00560C03" w:rsidP="00560C03">
      <w:pPr>
        <w:spacing w:after="0"/>
        <w:ind w:firstLine="567"/>
        <w:jc w:val="both"/>
        <w:rPr>
          <w:rFonts w:ascii="Times New Roman" w:eastAsia="Calibri" w:hAnsi="Times New Roman"/>
          <w:sz w:val="20"/>
          <w:szCs w:val="20"/>
          <w:lang w:eastAsia="en-US"/>
        </w:rPr>
      </w:pPr>
      <w:proofErr w:type="gramStart"/>
      <w:r w:rsidRPr="00E20DAA">
        <w:rPr>
          <w:rFonts w:ascii="Times New Roman" w:eastAsia="Calibri" w:hAnsi="Times New Roman"/>
          <w:sz w:val="20"/>
          <w:szCs w:val="20"/>
          <w:lang w:eastAsia="en-US"/>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представлено в таблице 1.3.3.</w:t>
      </w:r>
      <w:proofErr w:type="gramEnd"/>
    </w:p>
    <w:p w14:paraId="3279F55E"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10" w:name="_Toc136217027"/>
      <w:bookmarkStart w:id="111" w:name="_Toc132015803"/>
      <w:bookmarkStart w:id="112" w:name="_Toc80099856"/>
      <w:bookmarkStart w:id="113" w:name="sub_13111"/>
      <w:bookmarkEnd w:id="109"/>
      <w:r w:rsidRPr="00E20DAA">
        <w:rPr>
          <w:rFonts w:ascii="Times New Roman" w:hAnsi="Times New Roman"/>
          <w:b/>
          <w:i/>
          <w:color w:val="000000"/>
          <w:sz w:val="20"/>
          <w:szCs w:val="20"/>
          <w:lang w:eastAsia="en-US"/>
        </w:rPr>
        <w:t>л) описание процедур диагностики состояния тепловых сетей и планирования капитальных (текущих) ремонтов</w:t>
      </w:r>
      <w:bookmarkEnd w:id="110"/>
      <w:bookmarkEnd w:id="111"/>
      <w:bookmarkEnd w:id="112"/>
    </w:p>
    <w:p w14:paraId="0BC6E47A" w14:textId="77777777" w:rsidR="00560C03" w:rsidRPr="00E20DAA" w:rsidRDefault="00560C03" w:rsidP="00560C03">
      <w:pPr>
        <w:spacing w:after="0"/>
        <w:ind w:firstLine="567"/>
        <w:jc w:val="both"/>
        <w:rPr>
          <w:rFonts w:ascii="Times New Roman" w:eastAsia="Calibri" w:hAnsi="Times New Roman"/>
          <w:sz w:val="20"/>
          <w:szCs w:val="20"/>
          <w:lang w:eastAsia="en-US" w:bidi="ru-RU"/>
        </w:rPr>
      </w:pPr>
      <w:r w:rsidRPr="00E20DAA">
        <w:rPr>
          <w:rFonts w:ascii="Times New Roman" w:eastAsia="Calibri" w:hAnsi="Times New Roman"/>
          <w:sz w:val="20"/>
          <w:szCs w:val="20"/>
          <w:lang w:eastAsia="en-US" w:bidi="ru-RU"/>
        </w:rPr>
        <w:t xml:space="preserve">Диагностика состояния тепловых сетей производится на основании гидравлических испытаний тепловых сетей, проводимых ежегодно. По результатам испытаний составляется акт проведения испытаний, в котором фиксируются все обнаруженные при испытаниях дефекты на тепловых сетях. </w:t>
      </w:r>
    </w:p>
    <w:p w14:paraId="6837E12D" w14:textId="77777777" w:rsidR="00560C03" w:rsidRPr="00E20DAA" w:rsidRDefault="00560C03" w:rsidP="00560C03">
      <w:pPr>
        <w:spacing w:after="0"/>
        <w:ind w:firstLine="567"/>
        <w:jc w:val="both"/>
        <w:rPr>
          <w:rFonts w:ascii="Times New Roman" w:eastAsia="Calibri" w:hAnsi="Times New Roman"/>
          <w:sz w:val="20"/>
          <w:szCs w:val="20"/>
          <w:lang w:eastAsia="en-US" w:bidi="ru-RU"/>
        </w:rPr>
      </w:pPr>
      <w:r w:rsidRPr="00E20DAA">
        <w:rPr>
          <w:rFonts w:ascii="Times New Roman" w:eastAsia="Calibri" w:hAnsi="Times New Roman"/>
          <w:sz w:val="20"/>
          <w:szCs w:val="20"/>
          <w:lang w:eastAsia="en-US" w:bidi="ru-RU"/>
        </w:rPr>
        <w:t>Состояние тепловой изоляции проводится визуальным контролем. В случае нарушения ее целостности, проводятся необходимые мероприятия по устранению недостатков.</w:t>
      </w:r>
    </w:p>
    <w:p w14:paraId="42C678C7" w14:textId="77777777" w:rsidR="00560C03" w:rsidRPr="00E20DAA" w:rsidRDefault="00560C03" w:rsidP="00560C03">
      <w:pPr>
        <w:spacing w:after="0" w:line="240" w:lineRule="auto"/>
        <w:ind w:right="113" w:firstLine="576"/>
        <w:jc w:val="both"/>
        <w:rPr>
          <w:rFonts w:ascii="Times New Roman" w:hAnsi="Times New Roman"/>
          <w:sz w:val="20"/>
          <w:szCs w:val="20"/>
        </w:rPr>
      </w:pPr>
      <w:proofErr w:type="gramStart"/>
      <w:r w:rsidRPr="00E20DAA">
        <w:rPr>
          <w:rFonts w:ascii="Times New Roman" w:hAnsi="Times New Roman"/>
          <w:spacing w:val="-1"/>
          <w:sz w:val="20"/>
          <w:szCs w:val="20"/>
        </w:rPr>
        <w:t>Информация</w:t>
      </w:r>
      <w:r w:rsidRPr="00E20DAA">
        <w:rPr>
          <w:rFonts w:ascii="Times New Roman" w:hAnsi="Times New Roman"/>
          <w:spacing w:val="-15"/>
          <w:sz w:val="20"/>
          <w:szCs w:val="20"/>
        </w:rPr>
        <w:t xml:space="preserve"> </w:t>
      </w:r>
      <w:r w:rsidRPr="00E20DAA">
        <w:rPr>
          <w:rFonts w:ascii="Times New Roman" w:hAnsi="Times New Roman"/>
          <w:spacing w:val="-1"/>
          <w:sz w:val="20"/>
          <w:szCs w:val="20"/>
        </w:rPr>
        <w:t>о</w:t>
      </w:r>
      <w:r w:rsidRPr="00E20DAA">
        <w:rPr>
          <w:rFonts w:ascii="Times New Roman" w:hAnsi="Times New Roman"/>
          <w:spacing w:val="-15"/>
          <w:sz w:val="20"/>
          <w:szCs w:val="20"/>
        </w:rPr>
        <w:t xml:space="preserve"> </w:t>
      </w:r>
      <w:r w:rsidRPr="00E20DAA">
        <w:rPr>
          <w:rFonts w:ascii="Times New Roman" w:hAnsi="Times New Roman"/>
          <w:spacing w:val="-1"/>
          <w:sz w:val="20"/>
          <w:szCs w:val="20"/>
        </w:rPr>
        <w:t>среднем</w:t>
      </w:r>
      <w:r w:rsidRPr="00E20DAA">
        <w:rPr>
          <w:rFonts w:ascii="Times New Roman" w:hAnsi="Times New Roman"/>
          <w:spacing w:val="-13"/>
          <w:sz w:val="20"/>
          <w:szCs w:val="20"/>
        </w:rPr>
        <w:t xml:space="preserve"> </w:t>
      </w:r>
      <w:r w:rsidRPr="00E20DAA">
        <w:rPr>
          <w:rFonts w:ascii="Times New Roman" w:hAnsi="Times New Roman"/>
          <w:sz w:val="20"/>
          <w:szCs w:val="20"/>
        </w:rPr>
        <w:t>времени,</w:t>
      </w:r>
      <w:r w:rsidRPr="00E20DAA">
        <w:rPr>
          <w:rFonts w:ascii="Times New Roman" w:hAnsi="Times New Roman"/>
          <w:spacing w:val="-14"/>
          <w:sz w:val="20"/>
          <w:szCs w:val="20"/>
        </w:rPr>
        <w:t xml:space="preserve"> </w:t>
      </w:r>
      <w:r w:rsidRPr="00E20DAA">
        <w:rPr>
          <w:rFonts w:ascii="Times New Roman" w:hAnsi="Times New Roman"/>
          <w:sz w:val="20"/>
          <w:szCs w:val="20"/>
        </w:rPr>
        <w:t>затраченном</w:t>
      </w:r>
      <w:r w:rsidRPr="00E20DAA">
        <w:rPr>
          <w:rFonts w:ascii="Times New Roman" w:hAnsi="Times New Roman"/>
          <w:spacing w:val="-16"/>
          <w:sz w:val="20"/>
          <w:szCs w:val="20"/>
        </w:rPr>
        <w:t xml:space="preserve"> </w:t>
      </w:r>
      <w:r w:rsidRPr="00E20DAA">
        <w:rPr>
          <w:rFonts w:ascii="Times New Roman" w:hAnsi="Times New Roman"/>
          <w:sz w:val="20"/>
          <w:szCs w:val="20"/>
        </w:rPr>
        <w:t>на</w:t>
      </w:r>
      <w:r w:rsidRPr="00E20DAA">
        <w:rPr>
          <w:rFonts w:ascii="Times New Roman" w:hAnsi="Times New Roman"/>
          <w:spacing w:val="-16"/>
          <w:sz w:val="20"/>
          <w:szCs w:val="20"/>
        </w:rPr>
        <w:t xml:space="preserve"> </w:t>
      </w:r>
      <w:r w:rsidRPr="00E20DAA">
        <w:rPr>
          <w:rFonts w:ascii="Times New Roman" w:hAnsi="Times New Roman"/>
          <w:sz w:val="20"/>
          <w:szCs w:val="20"/>
        </w:rPr>
        <w:t>восстановление</w:t>
      </w:r>
      <w:r w:rsidRPr="00E20DAA">
        <w:rPr>
          <w:rFonts w:ascii="Times New Roman" w:hAnsi="Times New Roman"/>
          <w:spacing w:val="-16"/>
          <w:sz w:val="20"/>
          <w:szCs w:val="20"/>
        </w:rPr>
        <w:t xml:space="preserve"> </w:t>
      </w:r>
      <w:r w:rsidRPr="00E20DAA">
        <w:rPr>
          <w:rFonts w:ascii="Times New Roman" w:hAnsi="Times New Roman"/>
          <w:sz w:val="20"/>
          <w:szCs w:val="20"/>
        </w:rPr>
        <w:t>работоспособности тепловых</w:t>
      </w:r>
      <w:r w:rsidRPr="00E20DAA">
        <w:rPr>
          <w:rFonts w:ascii="Times New Roman" w:hAnsi="Times New Roman"/>
          <w:spacing w:val="-1"/>
          <w:sz w:val="20"/>
          <w:szCs w:val="20"/>
        </w:rPr>
        <w:t xml:space="preserve"> </w:t>
      </w:r>
      <w:r w:rsidRPr="00E20DAA">
        <w:rPr>
          <w:rFonts w:ascii="Times New Roman" w:hAnsi="Times New Roman"/>
          <w:sz w:val="20"/>
          <w:szCs w:val="20"/>
        </w:rPr>
        <w:t>сетей</w:t>
      </w:r>
      <w:r w:rsidRPr="00E20DAA">
        <w:rPr>
          <w:rFonts w:ascii="Times New Roman" w:hAnsi="Times New Roman"/>
          <w:spacing w:val="-1"/>
          <w:sz w:val="20"/>
          <w:szCs w:val="20"/>
        </w:rPr>
        <w:t xml:space="preserve"> </w:t>
      </w:r>
      <w:r w:rsidRPr="00E20DAA">
        <w:rPr>
          <w:rFonts w:ascii="Times New Roman" w:hAnsi="Times New Roman"/>
          <w:sz w:val="20"/>
          <w:szCs w:val="20"/>
        </w:rPr>
        <w:t>сельского</w:t>
      </w:r>
      <w:r w:rsidRPr="00E20DAA">
        <w:rPr>
          <w:rFonts w:ascii="Times New Roman" w:hAnsi="Times New Roman"/>
          <w:spacing w:val="-1"/>
          <w:sz w:val="20"/>
          <w:szCs w:val="20"/>
        </w:rPr>
        <w:t xml:space="preserve"> </w:t>
      </w:r>
      <w:r w:rsidRPr="00E20DAA">
        <w:rPr>
          <w:rFonts w:ascii="Times New Roman" w:hAnsi="Times New Roman"/>
          <w:sz w:val="20"/>
          <w:szCs w:val="20"/>
        </w:rPr>
        <w:t>поселения</w:t>
      </w:r>
      <w:r w:rsidRPr="00E20DAA">
        <w:rPr>
          <w:rFonts w:ascii="Times New Roman" w:hAnsi="Times New Roman"/>
          <w:spacing w:val="-1"/>
          <w:sz w:val="20"/>
          <w:szCs w:val="20"/>
        </w:rPr>
        <w:t xml:space="preserve"> </w:t>
      </w:r>
      <w:r w:rsidRPr="00E20DAA">
        <w:rPr>
          <w:rFonts w:ascii="Times New Roman" w:hAnsi="Times New Roman"/>
          <w:sz w:val="20"/>
          <w:szCs w:val="20"/>
        </w:rPr>
        <w:t>Сентябрьский,</w:t>
      </w:r>
      <w:r w:rsidRPr="00E20DAA">
        <w:rPr>
          <w:rFonts w:ascii="Times New Roman" w:hAnsi="Times New Roman"/>
          <w:spacing w:val="-1"/>
          <w:sz w:val="20"/>
          <w:szCs w:val="20"/>
        </w:rPr>
        <w:t xml:space="preserve"> </w:t>
      </w:r>
      <w:r w:rsidRPr="00E20DAA">
        <w:rPr>
          <w:rFonts w:ascii="Times New Roman" w:hAnsi="Times New Roman"/>
          <w:sz w:val="20"/>
          <w:szCs w:val="20"/>
        </w:rPr>
        <w:t>за</w:t>
      </w:r>
      <w:r w:rsidRPr="00E20DAA">
        <w:rPr>
          <w:rFonts w:ascii="Times New Roman" w:hAnsi="Times New Roman"/>
          <w:spacing w:val="-5"/>
          <w:sz w:val="20"/>
          <w:szCs w:val="20"/>
        </w:rPr>
        <w:t xml:space="preserve"> </w:t>
      </w:r>
      <w:r w:rsidRPr="00E20DAA">
        <w:rPr>
          <w:rFonts w:ascii="Times New Roman" w:hAnsi="Times New Roman"/>
          <w:sz w:val="20"/>
          <w:szCs w:val="20"/>
        </w:rPr>
        <w:t>последние</w:t>
      </w:r>
      <w:r w:rsidRPr="00E20DAA">
        <w:rPr>
          <w:rFonts w:ascii="Times New Roman" w:hAnsi="Times New Roman"/>
          <w:spacing w:val="-2"/>
          <w:sz w:val="20"/>
          <w:szCs w:val="20"/>
        </w:rPr>
        <w:t xml:space="preserve"> </w:t>
      </w:r>
      <w:r w:rsidRPr="00E20DAA">
        <w:rPr>
          <w:rFonts w:ascii="Times New Roman" w:hAnsi="Times New Roman"/>
          <w:sz w:val="20"/>
          <w:szCs w:val="20"/>
        </w:rPr>
        <w:t>5</w:t>
      </w:r>
      <w:r w:rsidRPr="00E20DAA">
        <w:rPr>
          <w:rFonts w:ascii="Times New Roman" w:hAnsi="Times New Roman"/>
          <w:spacing w:val="-1"/>
          <w:sz w:val="20"/>
          <w:szCs w:val="20"/>
        </w:rPr>
        <w:t xml:space="preserve"> </w:t>
      </w:r>
      <w:r w:rsidRPr="00E20DAA">
        <w:rPr>
          <w:rFonts w:ascii="Times New Roman" w:hAnsi="Times New Roman"/>
          <w:sz w:val="20"/>
          <w:szCs w:val="20"/>
        </w:rPr>
        <w:t>лет</w:t>
      </w:r>
      <w:r w:rsidRPr="00E20DAA">
        <w:rPr>
          <w:rFonts w:ascii="Times New Roman" w:hAnsi="Times New Roman"/>
          <w:spacing w:val="5"/>
          <w:sz w:val="20"/>
          <w:szCs w:val="20"/>
        </w:rPr>
        <w:t xml:space="preserve"> </w:t>
      </w:r>
      <w:r w:rsidRPr="00E20DAA">
        <w:rPr>
          <w:rFonts w:ascii="Times New Roman" w:hAnsi="Times New Roman"/>
          <w:sz w:val="20"/>
          <w:szCs w:val="20"/>
        </w:rPr>
        <w:t>отсутствует.</w:t>
      </w:r>
      <w:proofErr w:type="gramEnd"/>
    </w:p>
    <w:p w14:paraId="531446AE" w14:textId="77777777" w:rsidR="00560C03" w:rsidRPr="00E20DAA" w:rsidRDefault="00560C03" w:rsidP="00560C03">
      <w:pPr>
        <w:spacing w:after="0" w:line="240" w:lineRule="auto"/>
        <w:ind w:right="114" w:firstLine="576"/>
        <w:jc w:val="both"/>
        <w:rPr>
          <w:rFonts w:ascii="Times New Roman" w:hAnsi="Times New Roman"/>
          <w:sz w:val="20"/>
          <w:szCs w:val="20"/>
        </w:rPr>
      </w:pPr>
      <w:r w:rsidRPr="00E20DAA">
        <w:rPr>
          <w:rFonts w:ascii="Times New Roman" w:hAnsi="Times New Roman"/>
          <w:sz w:val="20"/>
          <w:szCs w:val="20"/>
        </w:rPr>
        <w:t>Допустимая длительность отключения не более 24 часов (при аварии на тупиковой магистрали).</w:t>
      </w:r>
      <w:r w:rsidRPr="00E20DAA">
        <w:rPr>
          <w:rFonts w:ascii="Times New Roman" w:hAnsi="Times New Roman"/>
          <w:spacing w:val="-2"/>
          <w:sz w:val="20"/>
          <w:szCs w:val="20"/>
        </w:rPr>
        <w:t xml:space="preserve"> </w:t>
      </w:r>
      <w:r w:rsidRPr="00E20DAA">
        <w:rPr>
          <w:rFonts w:ascii="Times New Roman" w:hAnsi="Times New Roman"/>
          <w:sz w:val="20"/>
          <w:szCs w:val="20"/>
        </w:rPr>
        <w:t>Фактическое</w:t>
      </w:r>
      <w:r w:rsidRPr="00E20DAA">
        <w:rPr>
          <w:rFonts w:ascii="Times New Roman" w:hAnsi="Times New Roman"/>
          <w:spacing w:val="-3"/>
          <w:sz w:val="20"/>
          <w:szCs w:val="20"/>
        </w:rPr>
        <w:t xml:space="preserve"> </w:t>
      </w:r>
      <w:r w:rsidRPr="00E20DAA">
        <w:rPr>
          <w:rFonts w:ascii="Times New Roman" w:hAnsi="Times New Roman"/>
          <w:sz w:val="20"/>
          <w:szCs w:val="20"/>
        </w:rPr>
        <w:t>значение</w:t>
      </w:r>
      <w:r w:rsidRPr="00E20DAA">
        <w:rPr>
          <w:rFonts w:ascii="Times New Roman" w:hAnsi="Times New Roman"/>
          <w:spacing w:val="-2"/>
          <w:sz w:val="20"/>
          <w:szCs w:val="20"/>
        </w:rPr>
        <w:t xml:space="preserve"> </w:t>
      </w:r>
      <w:r w:rsidRPr="00E20DAA">
        <w:rPr>
          <w:rFonts w:ascii="Times New Roman" w:hAnsi="Times New Roman"/>
          <w:sz w:val="20"/>
          <w:szCs w:val="20"/>
        </w:rPr>
        <w:t>не</w:t>
      </w:r>
      <w:r w:rsidRPr="00E20DAA">
        <w:rPr>
          <w:rFonts w:ascii="Times New Roman" w:hAnsi="Times New Roman"/>
          <w:spacing w:val="-3"/>
          <w:sz w:val="20"/>
          <w:szCs w:val="20"/>
        </w:rPr>
        <w:t xml:space="preserve"> </w:t>
      </w:r>
      <w:r w:rsidRPr="00E20DAA">
        <w:rPr>
          <w:rFonts w:ascii="Times New Roman" w:hAnsi="Times New Roman"/>
          <w:sz w:val="20"/>
          <w:szCs w:val="20"/>
        </w:rPr>
        <w:t>превышает</w:t>
      </w:r>
      <w:r w:rsidRPr="00E20DAA">
        <w:rPr>
          <w:rFonts w:ascii="Times New Roman" w:hAnsi="Times New Roman"/>
          <w:spacing w:val="1"/>
          <w:sz w:val="20"/>
          <w:szCs w:val="20"/>
        </w:rPr>
        <w:t xml:space="preserve"> </w:t>
      </w:r>
      <w:proofErr w:type="gramStart"/>
      <w:r w:rsidRPr="00E20DAA">
        <w:rPr>
          <w:rFonts w:ascii="Times New Roman" w:hAnsi="Times New Roman"/>
          <w:sz w:val="20"/>
          <w:szCs w:val="20"/>
        </w:rPr>
        <w:t>установленную</w:t>
      </w:r>
      <w:proofErr w:type="gramEnd"/>
      <w:r w:rsidRPr="00E20DAA">
        <w:rPr>
          <w:rFonts w:ascii="Times New Roman" w:hAnsi="Times New Roman"/>
          <w:spacing w:val="-2"/>
          <w:sz w:val="20"/>
          <w:szCs w:val="20"/>
        </w:rPr>
        <w:t xml:space="preserve"> </w:t>
      </w:r>
      <w:r w:rsidRPr="00E20DAA">
        <w:rPr>
          <w:rFonts w:ascii="Times New Roman" w:hAnsi="Times New Roman"/>
          <w:sz w:val="20"/>
          <w:szCs w:val="20"/>
        </w:rPr>
        <w:t>законодательством.</w:t>
      </w:r>
    </w:p>
    <w:p w14:paraId="4BE859A0" w14:textId="77777777" w:rsidR="00560C03" w:rsidRPr="00E20DAA" w:rsidRDefault="00560C03" w:rsidP="00560C03">
      <w:pPr>
        <w:spacing w:after="0"/>
        <w:ind w:firstLine="576"/>
        <w:jc w:val="both"/>
        <w:rPr>
          <w:rFonts w:ascii="Times New Roman" w:eastAsia="Calibri" w:hAnsi="Times New Roman"/>
          <w:sz w:val="20"/>
          <w:szCs w:val="20"/>
          <w:lang w:eastAsia="en-US" w:bidi="ru-RU"/>
        </w:rPr>
      </w:pPr>
      <w:r w:rsidRPr="00E20DAA">
        <w:rPr>
          <w:rFonts w:ascii="Times New Roman" w:eastAsia="Calibri" w:hAnsi="Times New Roman"/>
          <w:sz w:val="20"/>
          <w:szCs w:val="20"/>
          <w:lang w:eastAsia="en-US"/>
        </w:rPr>
        <w:t>Допустимое время ликвидации аварий и восстановления теплоснабжения жилых</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домов в зависимости от температуры наружного воздуха и характеристики жилого дома</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представлено</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на</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рис. 1.3.1.</w:t>
      </w:r>
    </w:p>
    <w:p w14:paraId="2BC335DA" w14:textId="77777777" w:rsidR="00560C03" w:rsidRPr="00E20DAA" w:rsidRDefault="00560C03" w:rsidP="00560C03">
      <w:pPr>
        <w:spacing w:before="144" w:after="0"/>
        <w:ind w:left="102" w:right="93"/>
        <w:jc w:val="center"/>
        <w:rPr>
          <w:rFonts w:ascii="Times New Roman" w:eastAsia="Calibri" w:hAnsi="Times New Roman"/>
          <w:b/>
          <w:sz w:val="20"/>
          <w:szCs w:val="20"/>
          <w:lang w:eastAsia="en-US"/>
        </w:rPr>
      </w:pPr>
      <w:r w:rsidRPr="00E20DAA">
        <w:rPr>
          <w:rFonts w:ascii="Times New Roman" w:eastAsia="Calibri" w:hAnsi="Times New Roman"/>
          <w:noProof/>
          <w:sz w:val="20"/>
          <w:szCs w:val="20"/>
        </w:rPr>
        <w:lastRenderedPageBreak/>
        <w:drawing>
          <wp:anchor distT="0" distB="0" distL="0" distR="0" simplePos="0" relativeHeight="251659776" behindDoc="0" locked="0" layoutInCell="1" allowOverlap="1" wp14:anchorId="4E1C34A7" wp14:editId="2B1CBD51">
            <wp:simplePos x="0" y="0"/>
            <wp:positionH relativeFrom="page">
              <wp:posOffset>1560195</wp:posOffset>
            </wp:positionH>
            <wp:positionV relativeFrom="paragraph">
              <wp:posOffset>145415</wp:posOffset>
            </wp:positionV>
            <wp:extent cx="4763135" cy="3159125"/>
            <wp:effectExtent l="0" t="0" r="0" b="3175"/>
            <wp:wrapTopAndBottom/>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763135" cy="3159125"/>
                    </a:xfrm>
                    <a:prstGeom prst="rect">
                      <a:avLst/>
                    </a:prstGeom>
                    <a:noFill/>
                  </pic:spPr>
                </pic:pic>
              </a:graphicData>
            </a:graphic>
            <wp14:sizeRelH relativeFrom="page">
              <wp14:pctWidth>0</wp14:pctWidth>
            </wp14:sizeRelH>
            <wp14:sizeRelV relativeFrom="page">
              <wp14:pctHeight>0</wp14:pctHeight>
            </wp14:sizeRelV>
          </wp:anchor>
        </w:drawing>
      </w:r>
      <w:r w:rsidRPr="00E20DAA">
        <w:rPr>
          <w:rFonts w:ascii="Times New Roman" w:eastAsia="Calibri" w:hAnsi="Times New Roman"/>
          <w:sz w:val="20"/>
          <w:szCs w:val="20"/>
          <w:lang w:eastAsia="en-US" w:bidi="ru-RU"/>
        </w:rPr>
        <w:t xml:space="preserve">Рисунок 1.3.1 - </w:t>
      </w:r>
      <w:r w:rsidRPr="00E20DAA">
        <w:rPr>
          <w:rFonts w:ascii="Times New Roman" w:eastAsia="Calibri" w:hAnsi="Times New Roman"/>
          <w:sz w:val="20"/>
          <w:szCs w:val="20"/>
          <w:lang w:eastAsia="en-US"/>
        </w:rPr>
        <w:t>Допустимое</w:t>
      </w:r>
      <w:r w:rsidRPr="00E20DAA">
        <w:rPr>
          <w:rFonts w:ascii="Times New Roman" w:eastAsia="Calibri" w:hAnsi="Times New Roman"/>
          <w:spacing w:val="2"/>
          <w:sz w:val="20"/>
          <w:szCs w:val="20"/>
          <w:lang w:eastAsia="en-US"/>
        </w:rPr>
        <w:t xml:space="preserve"> </w:t>
      </w:r>
      <w:r w:rsidRPr="00E20DAA">
        <w:rPr>
          <w:rFonts w:ascii="Times New Roman" w:eastAsia="Calibri" w:hAnsi="Times New Roman"/>
          <w:sz w:val="20"/>
          <w:szCs w:val="20"/>
          <w:lang w:eastAsia="en-US"/>
        </w:rPr>
        <w:t>время</w:t>
      </w:r>
      <w:r w:rsidRPr="00E20DAA">
        <w:rPr>
          <w:rFonts w:ascii="Times New Roman" w:eastAsia="Calibri" w:hAnsi="Times New Roman"/>
          <w:spacing w:val="2"/>
          <w:sz w:val="20"/>
          <w:szCs w:val="20"/>
          <w:lang w:eastAsia="en-US"/>
        </w:rPr>
        <w:t xml:space="preserve"> </w:t>
      </w:r>
      <w:r w:rsidRPr="00E20DAA">
        <w:rPr>
          <w:rFonts w:ascii="Times New Roman" w:eastAsia="Calibri" w:hAnsi="Times New Roman"/>
          <w:sz w:val="20"/>
          <w:szCs w:val="20"/>
          <w:lang w:eastAsia="en-US"/>
        </w:rPr>
        <w:t>ликвидации</w:t>
      </w:r>
      <w:r w:rsidRPr="00E20DAA">
        <w:rPr>
          <w:rFonts w:ascii="Times New Roman" w:eastAsia="Calibri" w:hAnsi="Times New Roman"/>
          <w:spacing w:val="3"/>
          <w:sz w:val="20"/>
          <w:szCs w:val="20"/>
          <w:lang w:eastAsia="en-US"/>
        </w:rPr>
        <w:t xml:space="preserve"> </w:t>
      </w:r>
      <w:r w:rsidRPr="00E20DAA">
        <w:rPr>
          <w:rFonts w:ascii="Times New Roman" w:eastAsia="Calibri" w:hAnsi="Times New Roman"/>
          <w:sz w:val="20"/>
          <w:szCs w:val="20"/>
          <w:lang w:eastAsia="en-US"/>
        </w:rPr>
        <w:t>аварии</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и</w:t>
      </w:r>
      <w:r w:rsidRPr="00E20DAA">
        <w:rPr>
          <w:rFonts w:ascii="Times New Roman" w:eastAsia="Calibri" w:hAnsi="Times New Roman"/>
          <w:spacing w:val="3"/>
          <w:sz w:val="20"/>
          <w:szCs w:val="20"/>
          <w:lang w:eastAsia="en-US"/>
        </w:rPr>
        <w:t xml:space="preserve"> </w:t>
      </w:r>
      <w:r w:rsidRPr="00E20DAA">
        <w:rPr>
          <w:rFonts w:ascii="Times New Roman" w:eastAsia="Calibri" w:hAnsi="Times New Roman"/>
          <w:sz w:val="20"/>
          <w:szCs w:val="20"/>
          <w:lang w:eastAsia="en-US"/>
        </w:rPr>
        <w:t>восстановления теплоснабжения</w:t>
      </w:r>
      <w:r w:rsidRPr="00E20DAA">
        <w:rPr>
          <w:rFonts w:ascii="Times New Roman" w:eastAsia="Calibri" w:hAnsi="Times New Roman"/>
          <w:spacing w:val="-57"/>
          <w:sz w:val="20"/>
          <w:szCs w:val="20"/>
          <w:lang w:eastAsia="en-US"/>
        </w:rPr>
        <w:t xml:space="preserve"> </w:t>
      </w:r>
      <w:r w:rsidRPr="00E20DAA">
        <w:rPr>
          <w:rFonts w:ascii="Times New Roman" w:eastAsia="Calibri" w:hAnsi="Times New Roman"/>
          <w:sz w:val="20"/>
          <w:szCs w:val="20"/>
          <w:lang w:eastAsia="en-US"/>
        </w:rPr>
        <w:t>сельского</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поселения Сентябрьский</w:t>
      </w:r>
    </w:p>
    <w:p w14:paraId="7AF5C728" w14:textId="77777777" w:rsidR="00560C03" w:rsidRPr="00E20DAA" w:rsidRDefault="00560C03" w:rsidP="00560C03">
      <w:pPr>
        <w:spacing w:after="0"/>
        <w:ind w:firstLine="576"/>
        <w:jc w:val="center"/>
        <w:rPr>
          <w:rFonts w:ascii="Times New Roman" w:eastAsia="Calibri" w:hAnsi="Times New Roman"/>
          <w:sz w:val="20"/>
          <w:szCs w:val="20"/>
          <w:lang w:eastAsia="en-US" w:bidi="ru-RU"/>
        </w:rPr>
      </w:pPr>
    </w:p>
    <w:p w14:paraId="41E63700"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14" w:name="_Toc136217028"/>
      <w:bookmarkStart w:id="115" w:name="_Toc132015804"/>
      <w:bookmarkStart w:id="116" w:name="_Toc80099857"/>
      <w:bookmarkStart w:id="117" w:name="sub_13112"/>
      <w:bookmarkEnd w:id="113"/>
      <w:r w:rsidRPr="00E20DAA">
        <w:rPr>
          <w:rFonts w:ascii="Times New Roman" w:hAnsi="Times New Roman"/>
          <w:b/>
          <w:i/>
          <w:color w:val="000000"/>
          <w:sz w:val="20"/>
          <w:szCs w:val="20"/>
          <w:lang w:eastAsia="en-US"/>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14"/>
      <w:bookmarkEnd w:id="115"/>
      <w:bookmarkEnd w:id="116"/>
    </w:p>
    <w:p w14:paraId="37D8E360" w14:textId="77777777" w:rsidR="00560C03" w:rsidRPr="00E20DAA" w:rsidRDefault="00560C03" w:rsidP="00560C03">
      <w:pPr>
        <w:spacing w:after="0"/>
        <w:ind w:firstLine="567"/>
        <w:jc w:val="both"/>
        <w:rPr>
          <w:rFonts w:ascii="Times New Roman" w:eastAsia="Calibri" w:hAnsi="Times New Roman"/>
          <w:sz w:val="20"/>
          <w:szCs w:val="20"/>
          <w:lang w:eastAsia="en-US"/>
        </w:rPr>
      </w:pPr>
      <w:bookmarkStart w:id="118" w:name="sub_13113"/>
      <w:bookmarkEnd w:id="117"/>
      <w:r w:rsidRPr="00E20DAA">
        <w:rPr>
          <w:rFonts w:ascii="Times New Roman" w:eastAsia="Calibri" w:hAnsi="Times New Roman"/>
          <w:sz w:val="20"/>
          <w:szCs w:val="20"/>
          <w:lang w:eastAsia="en-US"/>
        </w:rPr>
        <w:t xml:space="preserve">Ежегодные ремонты тепловых сетей перед отопительным периодом производятся </w:t>
      </w:r>
      <w:proofErr w:type="gramStart"/>
      <w:r w:rsidRPr="00E20DAA">
        <w:rPr>
          <w:rFonts w:ascii="Times New Roman" w:eastAsia="Calibri" w:hAnsi="Times New Roman"/>
          <w:sz w:val="20"/>
          <w:szCs w:val="20"/>
          <w:lang w:eastAsia="en-US"/>
        </w:rPr>
        <w:t>в соответствие с планом мероприятий по подготовке объектов ЖКХ к работе в осенне-зимнем периоде</w:t>
      </w:r>
      <w:proofErr w:type="gramEnd"/>
      <w:r w:rsidRPr="00E20DAA">
        <w:rPr>
          <w:rFonts w:ascii="Times New Roman" w:eastAsia="Calibri" w:hAnsi="Times New Roman"/>
          <w:sz w:val="20"/>
          <w:szCs w:val="20"/>
          <w:lang w:eastAsia="en-US"/>
        </w:rPr>
        <w:t xml:space="preserve">. Ремонт тепловых сетей ведётся с заменой изношенных участков на стальные трубопроводы с современной изоляцией из ППУ. </w:t>
      </w:r>
    </w:p>
    <w:p w14:paraId="1697B4B1"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В соответствии с действующими техническими и нормативными документами планирование летних ремонтов осуществляется с учетом результатов испытаний: ежегодных на гидравлическую плотность, раз в пять лет на расчетную температуру и гидравлические потери, количество повреждений трубопроводов в период эксплуатации, срок эксплуатации. </w:t>
      </w:r>
    </w:p>
    <w:p w14:paraId="54FBA378" w14:textId="77777777" w:rsidR="00560C03" w:rsidRPr="00E20DAA" w:rsidRDefault="00560C03" w:rsidP="00560C03">
      <w:pPr>
        <w:spacing w:after="0" w:line="240" w:lineRule="auto"/>
        <w:ind w:left="102" w:right="108" w:firstLine="707"/>
        <w:jc w:val="both"/>
        <w:rPr>
          <w:rFonts w:ascii="Times New Roman" w:hAnsi="Times New Roman"/>
          <w:sz w:val="20"/>
          <w:szCs w:val="20"/>
        </w:rPr>
      </w:pPr>
      <w:proofErr w:type="gramStart"/>
      <w:r w:rsidRPr="00E20DAA">
        <w:rPr>
          <w:rFonts w:ascii="Times New Roman" w:hAnsi="Times New Roman"/>
          <w:sz w:val="20"/>
          <w:szCs w:val="20"/>
        </w:rPr>
        <w:t>Диагностика</w:t>
      </w:r>
      <w:r w:rsidRPr="00E20DAA">
        <w:rPr>
          <w:rFonts w:ascii="Times New Roman" w:hAnsi="Times New Roman"/>
          <w:spacing w:val="1"/>
          <w:sz w:val="20"/>
          <w:szCs w:val="20"/>
        </w:rPr>
        <w:t xml:space="preserve"> </w:t>
      </w:r>
      <w:r w:rsidRPr="00E20DAA">
        <w:rPr>
          <w:rFonts w:ascii="Times New Roman" w:hAnsi="Times New Roman"/>
          <w:sz w:val="20"/>
          <w:szCs w:val="20"/>
        </w:rPr>
        <w:t>состояния</w:t>
      </w:r>
      <w:r w:rsidRPr="00E20DAA">
        <w:rPr>
          <w:rFonts w:ascii="Times New Roman" w:hAnsi="Times New Roman"/>
          <w:spacing w:val="1"/>
          <w:sz w:val="20"/>
          <w:szCs w:val="20"/>
        </w:rPr>
        <w:t xml:space="preserve"> </w:t>
      </w:r>
      <w:r w:rsidRPr="00E20DAA">
        <w:rPr>
          <w:rFonts w:ascii="Times New Roman" w:hAnsi="Times New Roman"/>
          <w:sz w:val="20"/>
          <w:szCs w:val="20"/>
        </w:rPr>
        <w:t>тепловых</w:t>
      </w:r>
      <w:r w:rsidRPr="00E20DAA">
        <w:rPr>
          <w:rFonts w:ascii="Times New Roman" w:hAnsi="Times New Roman"/>
          <w:spacing w:val="1"/>
          <w:sz w:val="20"/>
          <w:szCs w:val="20"/>
        </w:rPr>
        <w:t xml:space="preserve"> </w:t>
      </w:r>
      <w:r w:rsidRPr="00E20DAA">
        <w:rPr>
          <w:rFonts w:ascii="Times New Roman" w:hAnsi="Times New Roman"/>
          <w:sz w:val="20"/>
          <w:szCs w:val="20"/>
        </w:rPr>
        <w:t>сетей</w:t>
      </w:r>
      <w:r w:rsidRPr="00E20DAA">
        <w:rPr>
          <w:rFonts w:ascii="Times New Roman" w:hAnsi="Times New Roman"/>
          <w:spacing w:val="1"/>
          <w:sz w:val="20"/>
          <w:szCs w:val="20"/>
        </w:rPr>
        <w:t xml:space="preserve"> </w:t>
      </w:r>
      <w:r w:rsidRPr="00E20DAA">
        <w:rPr>
          <w:rFonts w:ascii="Times New Roman" w:hAnsi="Times New Roman"/>
          <w:sz w:val="20"/>
          <w:szCs w:val="20"/>
        </w:rPr>
        <w:t>п.</w:t>
      </w:r>
      <w:r w:rsidRPr="00E20DAA">
        <w:rPr>
          <w:rFonts w:ascii="Times New Roman" w:hAnsi="Times New Roman"/>
          <w:spacing w:val="1"/>
          <w:sz w:val="20"/>
          <w:szCs w:val="20"/>
        </w:rPr>
        <w:t xml:space="preserve"> </w:t>
      </w:r>
      <w:r w:rsidRPr="00E20DAA">
        <w:rPr>
          <w:rFonts w:ascii="Times New Roman" w:hAnsi="Times New Roman"/>
          <w:sz w:val="20"/>
          <w:szCs w:val="20"/>
        </w:rPr>
        <w:t>Сентябрьский</w:t>
      </w:r>
      <w:r w:rsidRPr="00E20DAA">
        <w:rPr>
          <w:rFonts w:ascii="Times New Roman" w:hAnsi="Times New Roman"/>
          <w:spacing w:val="1"/>
          <w:sz w:val="20"/>
          <w:szCs w:val="20"/>
        </w:rPr>
        <w:t xml:space="preserve"> </w:t>
      </w:r>
      <w:r w:rsidRPr="00E20DAA">
        <w:rPr>
          <w:rFonts w:ascii="Times New Roman" w:hAnsi="Times New Roman"/>
          <w:sz w:val="20"/>
          <w:szCs w:val="20"/>
        </w:rPr>
        <w:t>производится</w:t>
      </w:r>
      <w:r w:rsidRPr="00E20DAA">
        <w:rPr>
          <w:rFonts w:ascii="Times New Roman" w:hAnsi="Times New Roman"/>
          <w:spacing w:val="1"/>
          <w:sz w:val="20"/>
          <w:szCs w:val="20"/>
        </w:rPr>
        <w:t xml:space="preserve"> </w:t>
      </w:r>
      <w:r w:rsidRPr="00E20DAA">
        <w:rPr>
          <w:rFonts w:ascii="Times New Roman" w:hAnsi="Times New Roman"/>
          <w:sz w:val="20"/>
          <w:szCs w:val="20"/>
        </w:rPr>
        <w:t>при</w:t>
      </w:r>
      <w:r w:rsidRPr="00E20DAA">
        <w:rPr>
          <w:rFonts w:ascii="Times New Roman" w:hAnsi="Times New Roman"/>
          <w:spacing w:val="1"/>
          <w:sz w:val="20"/>
          <w:szCs w:val="20"/>
        </w:rPr>
        <w:t xml:space="preserve"> </w:t>
      </w:r>
      <w:r w:rsidRPr="00E20DAA">
        <w:rPr>
          <w:rFonts w:ascii="Times New Roman" w:hAnsi="Times New Roman"/>
          <w:sz w:val="20"/>
          <w:szCs w:val="20"/>
        </w:rPr>
        <w:t>гидравлических испытаниях тепловых сетей на прочность и плотность дважды в год по</w:t>
      </w:r>
      <w:r w:rsidRPr="00E20DAA">
        <w:rPr>
          <w:rFonts w:ascii="Times New Roman" w:hAnsi="Times New Roman"/>
          <w:spacing w:val="1"/>
          <w:sz w:val="20"/>
          <w:szCs w:val="20"/>
        </w:rPr>
        <w:t xml:space="preserve"> </w:t>
      </w:r>
      <w:r w:rsidRPr="00E20DAA">
        <w:rPr>
          <w:rFonts w:ascii="Times New Roman" w:hAnsi="Times New Roman"/>
          <w:sz w:val="20"/>
          <w:szCs w:val="20"/>
        </w:rPr>
        <w:t>утвержденному</w:t>
      </w:r>
      <w:r w:rsidRPr="00E20DAA">
        <w:rPr>
          <w:rFonts w:ascii="Times New Roman" w:hAnsi="Times New Roman"/>
          <w:spacing w:val="1"/>
          <w:sz w:val="20"/>
          <w:szCs w:val="20"/>
        </w:rPr>
        <w:t xml:space="preserve"> </w:t>
      </w:r>
      <w:r w:rsidRPr="00E20DAA">
        <w:rPr>
          <w:rFonts w:ascii="Times New Roman" w:hAnsi="Times New Roman"/>
          <w:sz w:val="20"/>
          <w:szCs w:val="20"/>
        </w:rPr>
        <w:t>графику.</w:t>
      </w:r>
      <w:proofErr w:type="gramEnd"/>
      <w:r w:rsidRPr="00E20DAA">
        <w:rPr>
          <w:rFonts w:ascii="Times New Roman" w:hAnsi="Times New Roman"/>
          <w:spacing w:val="1"/>
          <w:sz w:val="20"/>
          <w:szCs w:val="20"/>
        </w:rPr>
        <w:t xml:space="preserve"> </w:t>
      </w:r>
      <w:r w:rsidRPr="00E20DAA">
        <w:rPr>
          <w:rFonts w:ascii="Times New Roman" w:hAnsi="Times New Roman"/>
          <w:sz w:val="20"/>
          <w:szCs w:val="20"/>
        </w:rPr>
        <w:t>Состояние</w:t>
      </w:r>
      <w:r w:rsidRPr="00E20DAA">
        <w:rPr>
          <w:rFonts w:ascii="Times New Roman" w:hAnsi="Times New Roman"/>
          <w:spacing w:val="1"/>
          <w:sz w:val="20"/>
          <w:szCs w:val="20"/>
        </w:rPr>
        <w:t xml:space="preserve"> </w:t>
      </w:r>
      <w:r w:rsidRPr="00E20DAA">
        <w:rPr>
          <w:rFonts w:ascii="Times New Roman" w:hAnsi="Times New Roman"/>
          <w:sz w:val="20"/>
          <w:szCs w:val="20"/>
        </w:rPr>
        <w:t>тепловой</w:t>
      </w:r>
      <w:r w:rsidRPr="00E20DAA">
        <w:rPr>
          <w:rFonts w:ascii="Times New Roman" w:hAnsi="Times New Roman"/>
          <w:spacing w:val="1"/>
          <w:sz w:val="20"/>
          <w:szCs w:val="20"/>
        </w:rPr>
        <w:t xml:space="preserve"> </w:t>
      </w:r>
      <w:r w:rsidRPr="00E20DAA">
        <w:rPr>
          <w:rFonts w:ascii="Times New Roman" w:hAnsi="Times New Roman"/>
          <w:sz w:val="20"/>
          <w:szCs w:val="20"/>
        </w:rPr>
        <w:t>изоляции</w:t>
      </w:r>
      <w:r w:rsidRPr="00E20DAA">
        <w:rPr>
          <w:rFonts w:ascii="Times New Roman" w:hAnsi="Times New Roman"/>
          <w:spacing w:val="1"/>
          <w:sz w:val="20"/>
          <w:szCs w:val="20"/>
        </w:rPr>
        <w:t xml:space="preserve"> </w:t>
      </w:r>
      <w:r w:rsidRPr="00E20DAA">
        <w:rPr>
          <w:rFonts w:ascii="Times New Roman" w:hAnsi="Times New Roman"/>
          <w:sz w:val="20"/>
          <w:szCs w:val="20"/>
        </w:rPr>
        <w:t>проводится</w:t>
      </w:r>
      <w:r w:rsidRPr="00E20DAA">
        <w:rPr>
          <w:rFonts w:ascii="Times New Roman" w:hAnsi="Times New Roman"/>
          <w:spacing w:val="1"/>
          <w:sz w:val="20"/>
          <w:szCs w:val="20"/>
        </w:rPr>
        <w:t xml:space="preserve"> </w:t>
      </w:r>
      <w:r w:rsidRPr="00E20DAA">
        <w:rPr>
          <w:rFonts w:ascii="Times New Roman" w:hAnsi="Times New Roman"/>
          <w:sz w:val="20"/>
          <w:szCs w:val="20"/>
        </w:rPr>
        <w:t>визуальным</w:t>
      </w:r>
      <w:r w:rsidRPr="00E20DAA">
        <w:rPr>
          <w:rFonts w:ascii="Times New Roman" w:hAnsi="Times New Roman"/>
          <w:spacing w:val="1"/>
          <w:sz w:val="20"/>
          <w:szCs w:val="20"/>
        </w:rPr>
        <w:t xml:space="preserve"> </w:t>
      </w:r>
      <w:r w:rsidRPr="00E20DAA">
        <w:rPr>
          <w:rFonts w:ascii="Times New Roman" w:hAnsi="Times New Roman"/>
          <w:sz w:val="20"/>
          <w:szCs w:val="20"/>
        </w:rPr>
        <w:t>контролем. В случае нарушения ее целостности, проводятся необходимые мероприятия по</w:t>
      </w:r>
      <w:r w:rsidRPr="00E20DAA">
        <w:rPr>
          <w:rFonts w:ascii="Times New Roman" w:hAnsi="Times New Roman"/>
          <w:spacing w:val="-57"/>
          <w:sz w:val="20"/>
          <w:szCs w:val="20"/>
        </w:rPr>
        <w:t xml:space="preserve"> </w:t>
      </w:r>
      <w:r w:rsidRPr="00E20DAA">
        <w:rPr>
          <w:rFonts w:ascii="Times New Roman" w:hAnsi="Times New Roman"/>
          <w:sz w:val="20"/>
          <w:szCs w:val="20"/>
        </w:rPr>
        <w:t xml:space="preserve">устранению недостатков. Также, в </w:t>
      </w:r>
      <w:proofErr w:type="spellStart"/>
      <w:r w:rsidRPr="00E20DAA">
        <w:rPr>
          <w:rFonts w:ascii="Times New Roman" w:hAnsi="Times New Roman"/>
          <w:sz w:val="20"/>
          <w:szCs w:val="20"/>
        </w:rPr>
        <w:t>межотопительный</w:t>
      </w:r>
      <w:proofErr w:type="spellEnd"/>
      <w:r w:rsidRPr="00E20DAA">
        <w:rPr>
          <w:rFonts w:ascii="Times New Roman" w:hAnsi="Times New Roman"/>
          <w:sz w:val="20"/>
          <w:szCs w:val="20"/>
        </w:rPr>
        <w:t xml:space="preserve"> период, производится ремонт или</w:t>
      </w:r>
      <w:r w:rsidRPr="00E20DAA">
        <w:rPr>
          <w:rFonts w:ascii="Times New Roman" w:hAnsi="Times New Roman"/>
          <w:spacing w:val="1"/>
          <w:sz w:val="20"/>
          <w:szCs w:val="20"/>
        </w:rPr>
        <w:t xml:space="preserve"> </w:t>
      </w:r>
      <w:r w:rsidRPr="00E20DAA">
        <w:rPr>
          <w:rFonts w:ascii="Times New Roman" w:hAnsi="Times New Roman"/>
          <w:sz w:val="20"/>
          <w:szCs w:val="20"/>
        </w:rPr>
        <w:t>замена</w:t>
      </w:r>
      <w:r w:rsidRPr="00E20DAA">
        <w:rPr>
          <w:rFonts w:ascii="Times New Roman" w:hAnsi="Times New Roman"/>
          <w:spacing w:val="-2"/>
          <w:sz w:val="20"/>
          <w:szCs w:val="20"/>
        </w:rPr>
        <w:t xml:space="preserve"> </w:t>
      </w:r>
      <w:r w:rsidRPr="00E20DAA">
        <w:rPr>
          <w:rFonts w:ascii="Times New Roman" w:hAnsi="Times New Roman"/>
          <w:sz w:val="20"/>
          <w:szCs w:val="20"/>
        </w:rPr>
        <w:t>запорной</w:t>
      </w:r>
      <w:r w:rsidRPr="00E20DAA">
        <w:rPr>
          <w:rFonts w:ascii="Times New Roman" w:hAnsi="Times New Roman"/>
          <w:spacing w:val="-1"/>
          <w:sz w:val="20"/>
          <w:szCs w:val="20"/>
        </w:rPr>
        <w:t xml:space="preserve"> </w:t>
      </w:r>
      <w:r w:rsidRPr="00E20DAA">
        <w:rPr>
          <w:rFonts w:ascii="Times New Roman" w:hAnsi="Times New Roman"/>
          <w:sz w:val="20"/>
          <w:szCs w:val="20"/>
        </w:rPr>
        <w:t>арматуры и</w:t>
      </w:r>
      <w:r w:rsidRPr="00E20DAA">
        <w:rPr>
          <w:rFonts w:ascii="Times New Roman" w:hAnsi="Times New Roman"/>
          <w:spacing w:val="-1"/>
          <w:sz w:val="20"/>
          <w:szCs w:val="20"/>
        </w:rPr>
        <w:t xml:space="preserve"> </w:t>
      </w:r>
      <w:r w:rsidRPr="00E20DAA">
        <w:rPr>
          <w:rFonts w:ascii="Times New Roman" w:hAnsi="Times New Roman"/>
          <w:sz w:val="20"/>
          <w:szCs w:val="20"/>
        </w:rPr>
        <w:t>приборов</w:t>
      </w:r>
      <w:r w:rsidRPr="00E20DAA">
        <w:rPr>
          <w:rFonts w:ascii="Times New Roman" w:hAnsi="Times New Roman"/>
          <w:spacing w:val="-1"/>
          <w:sz w:val="20"/>
          <w:szCs w:val="20"/>
        </w:rPr>
        <w:t xml:space="preserve"> </w:t>
      </w:r>
      <w:r w:rsidRPr="00E20DAA">
        <w:rPr>
          <w:rFonts w:ascii="Times New Roman" w:hAnsi="Times New Roman"/>
          <w:sz w:val="20"/>
          <w:szCs w:val="20"/>
        </w:rPr>
        <w:t>контроля</w:t>
      </w:r>
      <w:r w:rsidRPr="00E20DAA">
        <w:rPr>
          <w:rFonts w:ascii="Times New Roman" w:hAnsi="Times New Roman"/>
          <w:spacing w:val="-1"/>
          <w:sz w:val="20"/>
          <w:szCs w:val="20"/>
        </w:rPr>
        <w:t xml:space="preserve"> </w:t>
      </w:r>
      <w:r w:rsidRPr="00E20DAA">
        <w:rPr>
          <w:rFonts w:ascii="Times New Roman" w:hAnsi="Times New Roman"/>
          <w:sz w:val="20"/>
          <w:szCs w:val="20"/>
        </w:rPr>
        <w:t>(манометры,</w:t>
      </w:r>
      <w:r w:rsidRPr="00E20DAA">
        <w:rPr>
          <w:rFonts w:ascii="Times New Roman" w:hAnsi="Times New Roman"/>
          <w:spacing w:val="-1"/>
          <w:sz w:val="20"/>
          <w:szCs w:val="20"/>
        </w:rPr>
        <w:t xml:space="preserve"> </w:t>
      </w:r>
      <w:r w:rsidRPr="00E20DAA">
        <w:rPr>
          <w:rFonts w:ascii="Times New Roman" w:hAnsi="Times New Roman"/>
          <w:sz w:val="20"/>
          <w:szCs w:val="20"/>
        </w:rPr>
        <w:t>термометры</w:t>
      </w:r>
      <w:r w:rsidRPr="00E20DAA">
        <w:rPr>
          <w:rFonts w:ascii="Times New Roman" w:hAnsi="Times New Roman"/>
          <w:spacing w:val="-1"/>
          <w:sz w:val="20"/>
          <w:szCs w:val="20"/>
        </w:rPr>
        <w:t xml:space="preserve"> </w:t>
      </w:r>
      <w:r w:rsidRPr="00E20DAA">
        <w:rPr>
          <w:rFonts w:ascii="Times New Roman" w:hAnsi="Times New Roman"/>
          <w:sz w:val="20"/>
          <w:szCs w:val="20"/>
        </w:rPr>
        <w:t>и</w:t>
      </w:r>
      <w:r w:rsidRPr="00E20DAA">
        <w:rPr>
          <w:rFonts w:ascii="Times New Roman" w:hAnsi="Times New Roman"/>
          <w:spacing w:val="1"/>
          <w:sz w:val="20"/>
          <w:szCs w:val="20"/>
        </w:rPr>
        <w:t xml:space="preserve"> </w:t>
      </w:r>
      <w:r w:rsidRPr="00E20DAA">
        <w:rPr>
          <w:rFonts w:ascii="Times New Roman" w:hAnsi="Times New Roman"/>
          <w:sz w:val="20"/>
          <w:szCs w:val="20"/>
        </w:rPr>
        <w:t>т.п.).</w:t>
      </w:r>
    </w:p>
    <w:p w14:paraId="54BB2323"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Планирование</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капитальных</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и</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текущих</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ремонтов</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осуществляется</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с</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учетом</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количества</w:t>
      </w:r>
      <w:r w:rsidRPr="00E20DAA">
        <w:rPr>
          <w:rFonts w:ascii="Times New Roman" w:eastAsia="Calibri" w:hAnsi="Times New Roman"/>
          <w:spacing w:val="-2"/>
          <w:sz w:val="20"/>
          <w:szCs w:val="20"/>
          <w:lang w:eastAsia="en-US"/>
        </w:rPr>
        <w:t xml:space="preserve"> </w:t>
      </w:r>
      <w:r w:rsidRPr="00E20DAA">
        <w:rPr>
          <w:rFonts w:ascii="Times New Roman" w:eastAsia="Calibri" w:hAnsi="Times New Roman"/>
          <w:sz w:val="20"/>
          <w:szCs w:val="20"/>
          <w:lang w:eastAsia="en-US"/>
        </w:rPr>
        <w:t>технических</w:t>
      </w:r>
      <w:r w:rsidRPr="00E20DAA">
        <w:rPr>
          <w:rFonts w:ascii="Times New Roman" w:eastAsia="Calibri" w:hAnsi="Times New Roman"/>
          <w:spacing w:val="2"/>
          <w:sz w:val="20"/>
          <w:szCs w:val="20"/>
          <w:lang w:eastAsia="en-US"/>
        </w:rPr>
        <w:t xml:space="preserve"> </w:t>
      </w:r>
      <w:r w:rsidRPr="00E20DAA">
        <w:rPr>
          <w:rFonts w:ascii="Times New Roman" w:eastAsia="Calibri" w:hAnsi="Times New Roman"/>
          <w:sz w:val="20"/>
          <w:szCs w:val="20"/>
          <w:lang w:eastAsia="en-US"/>
        </w:rPr>
        <w:t>нарушений</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за</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отопительный период.</w:t>
      </w:r>
    </w:p>
    <w:p w14:paraId="2A3FC8D0"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19" w:name="_Toc136217029"/>
      <w:bookmarkStart w:id="120" w:name="_Toc132015805"/>
      <w:bookmarkStart w:id="121" w:name="_Toc80099858"/>
      <w:r w:rsidRPr="00E20DAA">
        <w:rPr>
          <w:rFonts w:ascii="Times New Roman" w:hAnsi="Times New Roman"/>
          <w:b/>
          <w:i/>
          <w:color w:val="000000"/>
          <w:sz w:val="20"/>
          <w:szCs w:val="20"/>
          <w:lang w:eastAsia="en-US"/>
        </w:rPr>
        <w:t>н)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19"/>
      <w:bookmarkEnd w:id="120"/>
      <w:bookmarkEnd w:id="121"/>
    </w:p>
    <w:p w14:paraId="6C0797E5"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Технологические потери при передаче тепловой энергии складывается из технически обоснованных значений нормативных энергетических характеристик по следующим показателям работы оборудования тепловых сетей и систем теплоснабжения:</w:t>
      </w:r>
    </w:p>
    <w:p w14:paraId="7A5B1F34" w14:textId="77777777" w:rsidR="00560C03" w:rsidRPr="00E20DAA" w:rsidRDefault="00560C03" w:rsidP="00157194">
      <w:pPr>
        <w:numPr>
          <w:ilvl w:val="0"/>
          <w:numId w:val="29"/>
        </w:numPr>
        <w:spacing w:after="0"/>
        <w:ind w:left="992" w:hanging="35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потери и затраты теплоносителя;  </w:t>
      </w:r>
    </w:p>
    <w:p w14:paraId="14C90734" w14:textId="77777777" w:rsidR="00560C03" w:rsidRPr="00E20DAA" w:rsidRDefault="00560C03" w:rsidP="00157194">
      <w:pPr>
        <w:numPr>
          <w:ilvl w:val="0"/>
          <w:numId w:val="29"/>
        </w:numPr>
        <w:spacing w:after="0"/>
        <w:ind w:left="992" w:hanging="35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потери тепловой энергии через теплоизоляционные конструкции, а также с потерями и затратами теплоносителей;</w:t>
      </w:r>
    </w:p>
    <w:p w14:paraId="7F260C5C" w14:textId="77777777" w:rsidR="00560C03" w:rsidRPr="00E20DAA" w:rsidRDefault="00560C03" w:rsidP="00157194">
      <w:pPr>
        <w:numPr>
          <w:ilvl w:val="0"/>
          <w:numId w:val="29"/>
        </w:numPr>
        <w:spacing w:after="0"/>
        <w:ind w:left="992" w:hanging="35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удельный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w:t>
      </w:r>
    </w:p>
    <w:p w14:paraId="71B527A5" w14:textId="77777777" w:rsidR="00560C03" w:rsidRPr="00E20DAA" w:rsidRDefault="00560C03" w:rsidP="00157194">
      <w:pPr>
        <w:numPr>
          <w:ilvl w:val="0"/>
          <w:numId w:val="29"/>
        </w:numPr>
        <w:spacing w:after="0"/>
        <w:ind w:left="993"/>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разность температур сетевой воды в подающих и обратных трубопроводах (или температура сетевой воды в обратных трубопроводах при заданных температурах сетевой воды в подающих трубопроводах). </w:t>
      </w:r>
    </w:p>
    <w:p w14:paraId="4DBED974" w14:textId="77777777" w:rsidR="00560C03" w:rsidRPr="00E20DAA" w:rsidRDefault="00560C03" w:rsidP="00560C03">
      <w:pPr>
        <w:spacing w:after="0"/>
        <w:ind w:firstLine="567"/>
        <w:jc w:val="both"/>
        <w:rPr>
          <w:rFonts w:ascii="Times New Roman" w:eastAsia="Calibri" w:hAnsi="Times New Roman"/>
          <w:sz w:val="20"/>
          <w:szCs w:val="20"/>
          <w:lang w:eastAsia="en-US"/>
        </w:rPr>
      </w:pPr>
      <w:proofErr w:type="gramStart"/>
      <w:r w:rsidRPr="00E20DAA">
        <w:rPr>
          <w:rFonts w:ascii="Times New Roman" w:eastAsia="Calibri" w:hAnsi="Times New Roman"/>
          <w:sz w:val="20"/>
          <w:szCs w:val="20"/>
          <w:lang w:eastAsia="en-US"/>
        </w:rPr>
        <w:t xml:space="preserve">Нормативные энергетические характеристики тепловых сетей и нормативы технологических потерь, при передаче тепловой энергии, применяются при проведении объективного анализа работы </w:t>
      </w:r>
      <w:proofErr w:type="spellStart"/>
      <w:r w:rsidRPr="00E20DAA">
        <w:rPr>
          <w:rFonts w:ascii="Times New Roman" w:eastAsia="Calibri" w:hAnsi="Times New Roman"/>
          <w:sz w:val="20"/>
          <w:szCs w:val="20"/>
          <w:lang w:eastAsia="en-US"/>
        </w:rPr>
        <w:t>теплосетевого</w:t>
      </w:r>
      <w:proofErr w:type="spellEnd"/>
      <w:r w:rsidRPr="00E20DAA">
        <w:rPr>
          <w:rFonts w:ascii="Times New Roman" w:eastAsia="Calibri" w:hAnsi="Times New Roman"/>
          <w:sz w:val="20"/>
          <w:szCs w:val="20"/>
          <w:lang w:eastAsia="en-US"/>
        </w:rPr>
        <w:t xml:space="preserve"> оборудования, в том числе при выполнении энергетических обследований тепловых сетей и систем теплоснабжения, планировании и определении тарифов на отпускаемую потребителям тепловую энергию и </w:t>
      </w:r>
      <w:r w:rsidRPr="00E20DAA">
        <w:rPr>
          <w:rFonts w:ascii="Times New Roman" w:eastAsia="Calibri" w:hAnsi="Times New Roman"/>
          <w:sz w:val="20"/>
          <w:szCs w:val="20"/>
          <w:lang w:eastAsia="en-US"/>
        </w:rPr>
        <w:lastRenderedPageBreak/>
        <w:t>платы за услуги по ее передаче, а также обосновании в договорах теплоснабжения (на пользование тепловой энергией), на</w:t>
      </w:r>
      <w:proofErr w:type="gramEnd"/>
      <w:r w:rsidRPr="00E20DAA">
        <w:rPr>
          <w:rFonts w:ascii="Times New Roman" w:eastAsia="Calibri" w:hAnsi="Times New Roman"/>
          <w:sz w:val="20"/>
          <w:szCs w:val="20"/>
          <w:lang w:eastAsia="en-US"/>
        </w:rPr>
        <w:t xml:space="preserve"> оказание услуг по передаче тепловой энергии (мощности) и теплоносителя, показателей качества тепловой энергии и режимов теплопотребления, при коммерческом учете тепловой энергии.  </w:t>
      </w:r>
    </w:p>
    <w:p w14:paraId="2DA9225D"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Нормативы технологических затрат и потерь энергоресурсов при передаче тепловой энергии, устанавливаемые на период регулирования тарифов на тепловую энергию (мощность) и платы за услуги по передаче тепловой энергии (мощности), разрабатываются для каждой тепловой сети независимо от величины, присоединенной к ней расчетной тепловой нагрузки. Нормативы технологических затрат и потерь энергоресурсов, устанавливаемые на предстоящий период регулирования тарифа на тепловую энергию (мощности) и платы за услуги по передаче тепловой энергии (мощности), (далее - нормативы технологических затрат при передаче тепловой энергии) разрабатываются по следующим показателям:  </w:t>
      </w:r>
    </w:p>
    <w:p w14:paraId="4C9820DA" w14:textId="77777777" w:rsidR="00560C03" w:rsidRPr="00E20DAA" w:rsidRDefault="00560C03" w:rsidP="00157194">
      <w:pPr>
        <w:numPr>
          <w:ilvl w:val="0"/>
          <w:numId w:val="30"/>
        </w:numPr>
        <w:spacing w:after="0"/>
        <w:ind w:left="992" w:hanging="35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потери тепловой энергии в водяных и паровых тепловых сетях через теплоизоляционные конструкции и с потерями и затратами теплоносителя;  </w:t>
      </w:r>
    </w:p>
    <w:p w14:paraId="03312796" w14:textId="77777777" w:rsidR="00560C03" w:rsidRPr="00E20DAA" w:rsidRDefault="00560C03" w:rsidP="00157194">
      <w:pPr>
        <w:numPr>
          <w:ilvl w:val="0"/>
          <w:numId w:val="30"/>
        </w:numPr>
        <w:spacing w:after="0"/>
        <w:ind w:left="992" w:hanging="35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потери и затраты теплоносителя;</w:t>
      </w:r>
    </w:p>
    <w:p w14:paraId="0FC8578C" w14:textId="77777777" w:rsidR="00560C03" w:rsidRPr="00E20DAA" w:rsidRDefault="00560C03" w:rsidP="00157194">
      <w:pPr>
        <w:numPr>
          <w:ilvl w:val="0"/>
          <w:numId w:val="30"/>
        </w:numPr>
        <w:spacing w:after="0"/>
        <w:ind w:left="993"/>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затраты электроэнергии при передаче тепловой энергии.</w:t>
      </w:r>
    </w:p>
    <w:p w14:paraId="13D3563A" w14:textId="77777777" w:rsidR="00560C03" w:rsidRPr="00E20DAA" w:rsidRDefault="00560C03" w:rsidP="00560C03">
      <w:pPr>
        <w:spacing w:after="0"/>
        <w:ind w:firstLine="567"/>
        <w:jc w:val="both"/>
        <w:rPr>
          <w:rFonts w:ascii="Times New Roman" w:eastAsia="Calibri" w:hAnsi="Times New Roman"/>
          <w:sz w:val="20"/>
          <w:szCs w:val="20"/>
          <w:lang w:eastAsia="en-US"/>
        </w:rPr>
      </w:pPr>
      <w:proofErr w:type="gramStart"/>
      <w:r w:rsidRPr="00E20DAA">
        <w:rPr>
          <w:rFonts w:ascii="Times New Roman" w:eastAsia="Calibri" w:hAnsi="Times New Roman"/>
          <w:sz w:val="20"/>
          <w:szCs w:val="20"/>
          <w:lang w:eastAsia="en-US"/>
        </w:rPr>
        <w:t>Гидравлическая энергетическая характеристика тепловой сети (энергетическая характеристика по показателю «удельный расход электроэнергии на транспорт тепловой энергии») устанавливает зависимость от температуры наружного воздуха нормативного значения каждого из указанных показателей, стабильная при неизменном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w:t>
      </w:r>
      <w:proofErr w:type="gramEnd"/>
      <w:r w:rsidRPr="00E20DAA">
        <w:rPr>
          <w:rFonts w:ascii="Times New Roman" w:eastAsia="Calibri" w:hAnsi="Times New Roman"/>
          <w:sz w:val="20"/>
          <w:szCs w:val="20"/>
          <w:lang w:eastAsia="en-US"/>
        </w:rPr>
        <w:t xml:space="preserve">. Расчет нормативов технологических потерь </w:t>
      </w:r>
      <w:proofErr w:type="gramStart"/>
      <w:r w:rsidRPr="00E20DAA">
        <w:rPr>
          <w:rFonts w:ascii="Times New Roman" w:eastAsia="Calibri" w:hAnsi="Times New Roman"/>
          <w:sz w:val="20"/>
          <w:szCs w:val="20"/>
          <w:lang w:eastAsia="en-US"/>
        </w:rPr>
        <w:t>при</w:t>
      </w:r>
      <w:proofErr w:type="gramEnd"/>
      <w:r w:rsidRPr="00E20DAA">
        <w:rPr>
          <w:rFonts w:ascii="Times New Roman" w:eastAsia="Calibri" w:hAnsi="Times New Roman"/>
          <w:sz w:val="20"/>
          <w:szCs w:val="20"/>
          <w:lang w:eastAsia="en-US"/>
        </w:rPr>
        <w:t xml:space="preserve"> </w:t>
      </w:r>
      <w:proofErr w:type="gramStart"/>
      <w:r w:rsidRPr="00E20DAA">
        <w:rPr>
          <w:rFonts w:ascii="Times New Roman" w:eastAsia="Calibri" w:hAnsi="Times New Roman"/>
          <w:sz w:val="20"/>
          <w:szCs w:val="20"/>
          <w:lang w:eastAsia="en-US"/>
        </w:rPr>
        <w:t>передачи</w:t>
      </w:r>
      <w:proofErr w:type="gramEnd"/>
      <w:r w:rsidRPr="00E20DAA">
        <w:rPr>
          <w:rFonts w:ascii="Times New Roman" w:eastAsia="Calibri" w:hAnsi="Times New Roman"/>
          <w:sz w:val="20"/>
          <w:szCs w:val="20"/>
          <w:lang w:eastAsia="en-US"/>
        </w:rPr>
        <w:t xml:space="preserve"> тепловой энергии, теплоносителя производится в соответствии с Приказом Минэнерго России от 30.12.2008 года №325. К нормативам технологических потерь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 </w:t>
      </w:r>
    </w:p>
    <w:p w14:paraId="2D9FBAAD" w14:textId="77777777" w:rsidR="00560C03" w:rsidRPr="00E20DAA" w:rsidRDefault="00560C03" w:rsidP="00157194">
      <w:pPr>
        <w:numPr>
          <w:ilvl w:val="0"/>
          <w:numId w:val="31"/>
        </w:numPr>
        <w:spacing w:after="0"/>
        <w:ind w:left="992" w:hanging="35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потери и затраты теплоносителя (пар, конденсат, вода) в пределах установленных норм; </w:t>
      </w:r>
    </w:p>
    <w:p w14:paraId="63C93CE3" w14:textId="77777777" w:rsidR="00560C03" w:rsidRPr="00E20DAA" w:rsidRDefault="00560C03" w:rsidP="00157194">
      <w:pPr>
        <w:numPr>
          <w:ilvl w:val="0"/>
          <w:numId w:val="31"/>
        </w:numPr>
        <w:spacing w:after="0"/>
        <w:ind w:left="992" w:hanging="35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потери тепловой энергии теплопередачей через теплоизоляционные конструкции теплопроводов и с потерями и затратами теплоносителя; </w:t>
      </w:r>
    </w:p>
    <w:p w14:paraId="3A31B997" w14:textId="77777777" w:rsidR="00560C03" w:rsidRPr="00E20DAA" w:rsidRDefault="00560C03" w:rsidP="00157194">
      <w:pPr>
        <w:numPr>
          <w:ilvl w:val="0"/>
          <w:numId w:val="31"/>
        </w:numPr>
        <w:spacing w:after="0"/>
        <w:ind w:left="993"/>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затраты электрической энергии на передачу тепловой энергии (привод оборудования, расположенного на тепловых сетях и обеспечивающего передачу тепловой энергии). </w:t>
      </w:r>
    </w:p>
    <w:p w14:paraId="20A9A9A1"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К нормируемым технологическим затратам теплоносителя относятся: </w:t>
      </w:r>
    </w:p>
    <w:p w14:paraId="27DD3BD0" w14:textId="77777777" w:rsidR="00560C03" w:rsidRPr="00E20DAA" w:rsidRDefault="00560C03" w:rsidP="00157194">
      <w:pPr>
        <w:numPr>
          <w:ilvl w:val="0"/>
          <w:numId w:val="32"/>
        </w:numPr>
        <w:spacing w:after="0"/>
        <w:ind w:left="992" w:hanging="35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 </w:t>
      </w:r>
    </w:p>
    <w:p w14:paraId="6D4C687C" w14:textId="77777777" w:rsidR="00560C03" w:rsidRPr="00E20DAA" w:rsidRDefault="00560C03" w:rsidP="00157194">
      <w:pPr>
        <w:numPr>
          <w:ilvl w:val="0"/>
          <w:numId w:val="32"/>
        </w:numPr>
        <w:spacing w:after="0"/>
        <w:ind w:left="992" w:hanging="35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технологические сливы теплоносителя средствами автоматического регулирования теплового и  гидравлического режима, а также защиты оборудования; </w:t>
      </w:r>
    </w:p>
    <w:p w14:paraId="275159A8" w14:textId="77777777" w:rsidR="00560C03" w:rsidRPr="00E20DAA" w:rsidRDefault="00560C03" w:rsidP="00157194">
      <w:pPr>
        <w:numPr>
          <w:ilvl w:val="0"/>
          <w:numId w:val="32"/>
        </w:numPr>
        <w:spacing w:after="0"/>
        <w:ind w:left="993"/>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технически обоснованные затраты теплоносителя на плановые эксплуатационные испытания тепловых сетей и другие регламентные работы. </w:t>
      </w:r>
    </w:p>
    <w:p w14:paraId="76E93834"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Нормативные технологические потери и затраты тепловой энергии при ее передаче включают: </w:t>
      </w:r>
    </w:p>
    <w:p w14:paraId="6C1E093E" w14:textId="77777777" w:rsidR="00560C03" w:rsidRPr="00E20DAA" w:rsidRDefault="00560C03" w:rsidP="00157194">
      <w:pPr>
        <w:numPr>
          <w:ilvl w:val="0"/>
          <w:numId w:val="33"/>
        </w:numPr>
        <w:spacing w:after="0"/>
        <w:ind w:left="992" w:hanging="35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потери и затраты тепловой энергии, обусловленные потерями и затратами теплоносителя; </w:t>
      </w:r>
    </w:p>
    <w:p w14:paraId="57556E28" w14:textId="77777777" w:rsidR="00560C03" w:rsidRPr="00E20DAA" w:rsidRDefault="00560C03" w:rsidP="00157194">
      <w:pPr>
        <w:numPr>
          <w:ilvl w:val="0"/>
          <w:numId w:val="33"/>
        </w:numPr>
        <w:spacing w:after="0"/>
        <w:ind w:left="993"/>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потери тепловой энергии теплопередачей через изоляционные конструкции теплопроводов и оборудование тепловых сетей. </w:t>
      </w:r>
    </w:p>
    <w:p w14:paraId="036FDE42"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Динамика изменения нормативных и фактических потерь тепловой энергии тепловых сетей не представлена ввиду отсутствия данных.</w:t>
      </w:r>
    </w:p>
    <w:p w14:paraId="75AE48C3" w14:textId="77777777" w:rsidR="00560C03" w:rsidRPr="00E20DAA" w:rsidRDefault="00560C03" w:rsidP="00560C03">
      <w:pPr>
        <w:keepNext/>
        <w:keepLines/>
        <w:spacing w:before="120" w:after="120" w:line="240" w:lineRule="auto"/>
        <w:ind w:firstLine="567"/>
        <w:jc w:val="both"/>
        <w:outlineLvl w:val="2"/>
        <w:rPr>
          <w:rFonts w:ascii="Times New Roman" w:hAnsi="Times New Roman"/>
          <w:b/>
          <w:i/>
          <w:color w:val="000000"/>
          <w:sz w:val="20"/>
          <w:szCs w:val="20"/>
          <w:lang w:eastAsia="en-US"/>
        </w:rPr>
      </w:pPr>
      <w:bookmarkStart w:id="122" w:name="_Toc136217030"/>
      <w:bookmarkStart w:id="123" w:name="_Toc132015806"/>
      <w:bookmarkStart w:id="124" w:name="_Toc80099859"/>
      <w:bookmarkStart w:id="125" w:name="sub_13114"/>
      <w:bookmarkEnd w:id="118"/>
      <w:r w:rsidRPr="00E20DAA">
        <w:rPr>
          <w:rFonts w:ascii="Times New Roman" w:hAnsi="Times New Roman"/>
          <w:b/>
          <w:i/>
          <w:color w:val="000000"/>
          <w:sz w:val="20"/>
          <w:szCs w:val="20"/>
          <w:lang w:eastAsia="en-US"/>
        </w:rPr>
        <w:t xml:space="preserve">о) оценка фактических потерь тепловой энергии и теплоносителя при передаче тепловой энергии и теплоносителя по тепловым сетям </w:t>
      </w:r>
      <w:proofErr w:type="gramStart"/>
      <w:r w:rsidRPr="00E20DAA">
        <w:rPr>
          <w:rFonts w:ascii="Times New Roman" w:hAnsi="Times New Roman"/>
          <w:b/>
          <w:i/>
          <w:color w:val="000000"/>
          <w:sz w:val="20"/>
          <w:szCs w:val="20"/>
          <w:lang w:eastAsia="en-US"/>
        </w:rPr>
        <w:t>за</w:t>
      </w:r>
      <w:proofErr w:type="gramEnd"/>
      <w:r w:rsidRPr="00E20DAA">
        <w:rPr>
          <w:rFonts w:ascii="Times New Roman" w:hAnsi="Times New Roman"/>
          <w:b/>
          <w:i/>
          <w:color w:val="000000"/>
          <w:sz w:val="20"/>
          <w:szCs w:val="20"/>
          <w:lang w:eastAsia="en-US"/>
        </w:rPr>
        <w:t xml:space="preserve"> последние 3 года</w:t>
      </w:r>
      <w:bookmarkEnd w:id="122"/>
      <w:bookmarkEnd w:id="123"/>
      <w:bookmarkEnd w:id="124"/>
    </w:p>
    <w:p w14:paraId="3A2A6949"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Динамика изменения нормативных и фактических потерь тепловой энергии тепловых сетей не представлена ввиду отсутствия данных.</w:t>
      </w:r>
    </w:p>
    <w:p w14:paraId="0815E685"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26" w:name="_Toc136217031"/>
      <w:bookmarkStart w:id="127" w:name="_Toc132015807"/>
      <w:bookmarkStart w:id="128" w:name="_Toc80099860"/>
      <w:bookmarkStart w:id="129" w:name="sub_13115"/>
      <w:bookmarkEnd w:id="125"/>
      <w:r w:rsidRPr="00E20DAA">
        <w:rPr>
          <w:rFonts w:ascii="Times New Roman" w:hAnsi="Times New Roman"/>
          <w:b/>
          <w:i/>
          <w:color w:val="000000"/>
          <w:sz w:val="20"/>
          <w:szCs w:val="20"/>
          <w:lang w:eastAsia="en-US"/>
        </w:rPr>
        <w:t>п) предписания надзорных органов по запрещению дальнейшей эксплуатации участков тепловой сети и результаты их исполнения</w:t>
      </w:r>
      <w:bookmarkEnd w:id="126"/>
      <w:bookmarkEnd w:id="127"/>
      <w:bookmarkEnd w:id="128"/>
    </w:p>
    <w:p w14:paraId="4B393D5B" w14:textId="77777777" w:rsidR="00560C03" w:rsidRPr="00E20DAA" w:rsidRDefault="00560C03" w:rsidP="00560C03">
      <w:pPr>
        <w:spacing w:after="0"/>
        <w:ind w:firstLine="567"/>
        <w:jc w:val="both"/>
        <w:rPr>
          <w:rFonts w:ascii="Times New Roman" w:eastAsia="Calibri" w:hAnsi="Times New Roman"/>
          <w:color w:val="000000"/>
          <w:sz w:val="20"/>
          <w:szCs w:val="20"/>
          <w:lang w:bidi="ru-RU"/>
        </w:rPr>
      </w:pPr>
      <w:r w:rsidRPr="00E20DAA">
        <w:rPr>
          <w:rFonts w:ascii="Times New Roman" w:eastAsia="Calibri" w:hAnsi="Times New Roman"/>
          <w:color w:val="000000"/>
          <w:sz w:val="20"/>
          <w:szCs w:val="20"/>
          <w:lang w:bidi="ru-RU"/>
        </w:rPr>
        <w:t>Предписания надзорных органов по запрещению дальнейшей эксплуатации участков тепловой сети отсутствуют.</w:t>
      </w:r>
    </w:p>
    <w:p w14:paraId="6DF39902"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30" w:name="_Toc136217032"/>
      <w:bookmarkStart w:id="131" w:name="_Toc132015808"/>
      <w:bookmarkStart w:id="132" w:name="_Toc80099861"/>
      <w:bookmarkStart w:id="133" w:name="sub_13116"/>
      <w:bookmarkEnd w:id="129"/>
      <w:r w:rsidRPr="00E20DAA">
        <w:rPr>
          <w:rFonts w:ascii="Times New Roman" w:hAnsi="Times New Roman"/>
          <w:b/>
          <w:i/>
          <w:color w:val="000000"/>
          <w:sz w:val="20"/>
          <w:szCs w:val="20"/>
          <w:lang w:eastAsia="en-US"/>
        </w:rPr>
        <w:t xml:space="preserve">р) описание наиболее распространенных типов присоединений </w:t>
      </w:r>
      <w:proofErr w:type="spellStart"/>
      <w:r w:rsidRPr="00E20DAA">
        <w:rPr>
          <w:rFonts w:ascii="Times New Roman" w:hAnsi="Times New Roman"/>
          <w:b/>
          <w:i/>
          <w:color w:val="000000"/>
          <w:sz w:val="20"/>
          <w:szCs w:val="20"/>
          <w:lang w:eastAsia="en-US"/>
        </w:rPr>
        <w:t>теплопотребляющих</w:t>
      </w:r>
      <w:proofErr w:type="spellEnd"/>
      <w:r w:rsidRPr="00E20DAA">
        <w:rPr>
          <w:rFonts w:ascii="Times New Roman" w:hAnsi="Times New Roman"/>
          <w:b/>
          <w:i/>
          <w:color w:val="000000"/>
          <w:sz w:val="20"/>
          <w:szCs w:val="20"/>
          <w:lang w:eastAsia="en-US"/>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130"/>
      <w:bookmarkEnd w:id="131"/>
      <w:bookmarkEnd w:id="132"/>
    </w:p>
    <w:p w14:paraId="3541D079" w14:textId="77777777" w:rsidR="00560C03" w:rsidRPr="00E20DAA" w:rsidRDefault="00560C03" w:rsidP="00560C03">
      <w:pPr>
        <w:spacing w:after="0"/>
        <w:ind w:right="110" w:firstLine="552"/>
        <w:jc w:val="both"/>
        <w:rPr>
          <w:rFonts w:ascii="Times New Roman" w:hAnsi="Times New Roman"/>
          <w:sz w:val="20"/>
          <w:szCs w:val="20"/>
        </w:rPr>
      </w:pPr>
      <w:r w:rsidRPr="00E20DAA">
        <w:rPr>
          <w:rFonts w:ascii="Times New Roman" w:hAnsi="Times New Roman"/>
          <w:sz w:val="20"/>
          <w:szCs w:val="20"/>
        </w:rPr>
        <w:t>Потребители</w:t>
      </w:r>
      <w:r w:rsidRPr="00E20DAA">
        <w:rPr>
          <w:rFonts w:ascii="Times New Roman" w:hAnsi="Times New Roman"/>
          <w:spacing w:val="1"/>
          <w:sz w:val="20"/>
          <w:szCs w:val="20"/>
        </w:rPr>
        <w:t xml:space="preserve"> </w:t>
      </w:r>
      <w:r w:rsidRPr="00E20DAA">
        <w:rPr>
          <w:rFonts w:ascii="Times New Roman" w:hAnsi="Times New Roman"/>
          <w:sz w:val="20"/>
          <w:szCs w:val="20"/>
        </w:rPr>
        <w:t>представляют</w:t>
      </w:r>
      <w:r w:rsidRPr="00E20DAA">
        <w:rPr>
          <w:rFonts w:ascii="Times New Roman" w:hAnsi="Times New Roman"/>
          <w:spacing w:val="1"/>
          <w:sz w:val="20"/>
          <w:szCs w:val="20"/>
        </w:rPr>
        <w:t xml:space="preserve"> </w:t>
      </w:r>
      <w:r w:rsidRPr="00E20DAA">
        <w:rPr>
          <w:rFonts w:ascii="Times New Roman" w:hAnsi="Times New Roman"/>
          <w:sz w:val="20"/>
          <w:szCs w:val="20"/>
        </w:rPr>
        <w:t>собой</w:t>
      </w:r>
      <w:r w:rsidRPr="00E20DAA">
        <w:rPr>
          <w:rFonts w:ascii="Times New Roman" w:hAnsi="Times New Roman"/>
          <w:spacing w:val="1"/>
          <w:sz w:val="20"/>
          <w:szCs w:val="20"/>
        </w:rPr>
        <w:t xml:space="preserve"> </w:t>
      </w:r>
      <w:r w:rsidRPr="00E20DAA">
        <w:rPr>
          <w:rFonts w:ascii="Times New Roman" w:hAnsi="Times New Roman"/>
          <w:sz w:val="20"/>
          <w:szCs w:val="20"/>
        </w:rPr>
        <w:t>строения</w:t>
      </w:r>
      <w:r w:rsidRPr="00E20DAA">
        <w:rPr>
          <w:rFonts w:ascii="Times New Roman" w:hAnsi="Times New Roman"/>
          <w:spacing w:val="1"/>
          <w:sz w:val="20"/>
          <w:szCs w:val="20"/>
        </w:rPr>
        <w:t xml:space="preserve"> </w:t>
      </w:r>
      <w:r w:rsidRPr="00E20DAA">
        <w:rPr>
          <w:rFonts w:ascii="Times New Roman" w:hAnsi="Times New Roman"/>
          <w:sz w:val="20"/>
          <w:szCs w:val="20"/>
        </w:rPr>
        <w:t>жилого,</w:t>
      </w:r>
      <w:r w:rsidRPr="00E20DAA">
        <w:rPr>
          <w:rFonts w:ascii="Times New Roman" w:hAnsi="Times New Roman"/>
          <w:spacing w:val="1"/>
          <w:sz w:val="20"/>
          <w:szCs w:val="20"/>
        </w:rPr>
        <w:t xml:space="preserve"> </w:t>
      </w:r>
      <w:r w:rsidRPr="00E20DAA">
        <w:rPr>
          <w:rFonts w:ascii="Times New Roman" w:hAnsi="Times New Roman"/>
          <w:sz w:val="20"/>
          <w:szCs w:val="20"/>
        </w:rPr>
        <w:t>социально-культурного,</w:t>
      </w:r>
      <w:r w:rsidRPr="00E20DAA">
        <w:rPr>
          <w:rFonts w:ascii="Times New Roman" w:hAnsi="Times New Roman"/>
          <w:spacing w:val="1"/>
          <w:sz w:val="20"/>
          <w:szCs w:val="20"/>
        </w:rPr>
        <w:t xml:space="preserve"> </w:t>
      </w:r>
      <w:r w:rsidRPr="00E20DAA">
        <w:rPr>
          <w:rFonts w:ascii="Times New Roman" w:hAnsi="Times New Roman"/>
          <w:sz w:val="20"/>
          <w:szCs w:val="20"/>
        </w:rPr>
        <w:t>административного и производственного назначения, и подключены непосредственно к</w:t>
      </w:r>
      <w:r w:rsidRPr="00E20DAA">
        <w:rPr>
          <w:rFonts w:ascii="Times New Roman" w:hAnsi="Times New Roman"/>
          <w:spacing w:val="1"/>
          <w:sz w:val="20"/>
          <w:szCs w:val="20"/>
        </w:rPr>
        <w:t xml:space="preserve"> </w:t>
      </w:r>
      <w:r w:rsidRPr="00E20DAA">
        <w:rPr>
          <w:rFonts w:ascii="Times New Roman" w:hAnsi="Times New Roman"/>
          <w:sz w:val="20"/>
          <w:szCs w:val="20"/>
        </w:rPr>
        <w:t>тепловой</w:t>
      </w:r>
      <w:r w:rsidRPr="00E20DAA">
        <w:rPr>
          <w:rFonts w:ascii="Times New Roman" w:hAnsi="Times New Roman"/>
          <w:spacing w:val="1"/>
          <w:sz w:val="20"/>
          <w:szCs w:val="20"/>
        </w:rPr>
        <w:t xml:space="preserve"> </w:t>
      </w:r>
      <w:r w:rsidRPr="00E20DAA">
        <w:rPr>
          <w:rFonts w:ascii="Times New Roman" w:hAnsi="Times New Roman"/>
          <w:sz w:val="20"/>
          <w:szCs w:val="20"/>
        </w:rPr>
        <w:t>сети.</w:t>
      </w:r>
      <w:r w:rsidRPr="00E20DAA">
        <w:rPr>
          <w:rFonts w:ascii="Times New Roman" w:hAnsi="Times New Roman"/>
          <w:spacing w:val="1"/>
          <w:sz w:val="20"/>
          <w:szCs w:val="20"/>
        </w:rPr>
        <w:t xml:space="preserve"> </w:t>
      </w:r>
      <w:r w:rsidRPr="00E20DAA">
        <w:rPr>
          <w:rFonts w:ascii="Times New Roman" w:hAnsi="Times New Roman"/>
          <w:sz w:val="20"/>
          <w:szCs w:val="20"/>
        </w:rPr>
        <w:t>Наладка</w:t>
      </w:r>
      <w:r w:rsidRPr="00E20DAA">
        <w:rPr>
          <w:rFonts w:ascii="Times New Roman" w:hAnsi="Times New Roman"/>
          <w:spacing w:val="1"/>
          <w:sz w:val="20"/>
          <w:szCs w:val="20"/>
        </w:rPr>
        <w:t xml:space="preserve"> </w:t>
      </w:r>
      <w:r w:rsidRPr="00E20DAA">
        <w:rPr>
          <w:rFonts w:ascii="Times New Roman" w:hAnsi="Times New Roman"/>
          <w:sz w:val="20"/>
          <w:szCs w:val="20"/>
        </w:rPr>
        <w:t>отопительных</w:t>
      </w:r>
      <w:r w:rsidRPr="00E20DAA">
        <w:rPr>
          <w:rFonts w:ascii="Times New Roman" w:hAnsi="Times New Roman"/>
          <w:spacing w:val="1"/>
          <w:sz w:val="20"/>
          <w:szCs w:val="20"/>
        </w:rPr>
        <w:t xml:space="preserve"> </w:t>
      </w:r>
      <w:r w:rsidRPr="00E20DAA">
        <w:rPr>
          <w:rFonts w:ascii="Times New Roman" w:hAnsi="Times New Roman"/>
          <w:sz w:val="20"/>
          <w:szCs w:val="20"/>
        </w:rPr>
        <w:lastRenderedPageBreak/>
        <w:t>систем</w:t>
      </w:r>
      <w:r w:rsidRPr="00E20DAA">
        <w:rPr>
          <w:rFonts w:ascii="Times New Roman" w:hAnsi="Times New Roman"/>
          <w:spacing w:val="1"/>
          <w:sz w:val="20"/>
          <w:szCs w:val="20"/>
        </w:rPr>
        <w:t xml:space="preserve"> </w:t>
      </w:r>
      <w:r w:rsidRPr="00E20DAA">
        <w:rPr>
          <w:rFonts w:ascii="Times New Roman" w:hAnsi="Times New Roman"/>
          <w:sz w:val="20"/>
          <w:szCs w:val="20"/>
        </w:rPr>
        <w:t>производится</w:t>
      </w:r>
      <w:r w:rsidRPr="00E20DAA">
        <w:rPr>
          <w:rFonts w:ascii="Times New Roman" w:hAnsi="Times New Roman"/>
          <w:spacing w:val="1"/>
          <w:sz w:val="20"/>
          <w:szCs w:val="20"/>
        </w:rPr>
        <w:t xml:space="preserve"> </w:t>
      </w:r>
      <w:r w:rsidRPr="00E20DAA">
        <w:rPr>
          <w:rFonts w:ascii="Times New Roman" w:hAnsi="Times New Roman"/>
          <w:sz w:val="20"/>
          <w:szCs w:val="20"/>
        </w:rPr>
        <w:t>путем</w:t>
      </w:r>
      <w:r w:rsidRPr="00E20DAA">
        <w:rPr>
          <w:rFonts w:ascii="Times New Roman" w:hAnsi="Times New Roman"/>
          <w:spacing w:val="1"/>
          <w:sz w:val="20"/>
          <w:szCs w:val="20"/>
        </w:rPr>
        <w:t xml:space="preserve"> </w:t>
      </w:r>
      <w:r w:rsidRPr="00E20DAA">
        <w:rPr>
          <w:rFonts w:ascii="Times New Roman" w:hAnsi="Times New Roman"/>
          <w:sz w:val="20"/>
          <w:szCs w:val="20"/>
        </w:rPr>
        <w:t>установки</w:t>
      </w:r>
      <w:r w:rsidRPr="00E20DAA">
        <w:rPr>
          <w:rFonts w:ascii="Times New Roman" w:hAnsi="Times New Roman"/>
          <w:spacing w:val="1"/>
          <w:sz w:val="20"/>
          <w:szCs w:val="20"/>
        </w:rPr>
        <w:t xml:space="preserve"> </w:t>
      </w:r>
      <w:r w:rsidRPr="00E20DAA">
        <w:rPr>
          <w:rFonts w:ascii="Times New Roman" w:hAnsi="Times New Roman"/>
          <w:sz w:val="20"/>
          <w:szCs w:val="20"/>
        </w:rPr>
        <w:t>дросселирующих</w:t>
      </w:r>
      <w:r w:rsidRPr="00E20DAA">
        <w:rPr>
          <w:rFonts w:ascii="Times New Roman" w:hAnsi="Times New Roman"/>
          <w:spacing w:val="1"/>
          <w:sz w:val="20"/>
          <w:szCs w:val="20"/>
        </w:rPr>
        <w:t xml:space="preserve"> </w:t>
      </w:r>
      <w:r w:rsidRPr="00E20DAA">
        <w:rPr>
          <w:rFonts w:ascii="Times New Roman" w:hAnsi="Times New Roman"/>
          <w:sz w:val="20"/>
          <w:szCs w:val="20"/>
        </w:rPr>
        <w:t>шайб</w:t>
      </w:r>
      <w:r w:rsidRPr="00E20DAA">
        <w:rPr>
          <w:rFonts w:ascii="Times New Roman" w:hAnsi="Times New Roman"/>
          <w:spacing w:val="1"/>
          <w:sz w:val="20"/>
          <w:szCs w:val="20"/>
        </w:rPr>
        <w:t xml:space="preserve"> </w:t>
      </w:r>
      <w:r w:rsidRPr="00E20DAA">
        <w:rPr>
          <w:rFonts w:ascii="Times New Roman" w:hAnsi="Times New Roman"/>
          <w:sz w:val="20"/>
          <w:szCs w:val="20"/>
        </w:rPr>
        <w:t>или</w:t>
      </w:r>
      <w:r w:rsidRPr="00E20DAA">
        <w:rPr>
          <w:rFonts w:ascii="Times New Roman" w:hAnsi="Times New Roman"/>
          <w:spacing w:val="1"/>
          <w:sz w:val="20"/>
          <w:szCs w:val="20"/>
        </w:rPr>
        <w:t xml:space="preserve"> </w:t>
      </w:r>
      <w:r w:rsidRPr="00E20DAA">
        <w:rPr>
          <w:rFonts w:ascii="Times New Roman" w:hAnsi="Times New Roman"/>
          <w:sz w:val="20"/>
          <w:szCs w:val="20"/>
        </w:rPr>
        <w:t>балансировочных</w:t>
      </w:r>
      <w:r w:rsidRPr="00E20DAA">
        <w:rPr>
          <w:rFonts w:ascii="Times New Roman" w:hAnsi="Times New Roman"/>
          <w:spacing w:val="1"/>
          <w:sz w:val="20"/>
          <w:szCs w:val="20"/>
        </w:rPr>
        <w:t xml:space="preserve"> </w:t>
      </w:r>
      <w:r w:rsidRPr="00E20DAA">
        <w:rPr>
          <w:rFonts w:ascii="Times New Roman" w:hAnsi="Times New Roman"/>
          <w:sz w:val="20"/>
          <w:szCs w:val="20"/>
        </w:rPr>
        <w:t>клапанов</w:t>
      </w:r>
      <w:r w:rsidRPr="00E20DAA">
        <w:rPr>
          <w:rFonts w:ascii="Times New Roman" w:hAnsi="Times New Roman"/>
          <w:spacing w:val="1"/>
          <w:sz w:val="20"/>
          <w:szCs w:val="20"/>
        </w:rPr>
        <w:t xml:space="preserve"> </w:t>
      </w:r>
      <w:r w:rsidRPr="00E20DAA">
        <w:rPr>
          <w:rFonts w:ascii="Times New Roman" w:hAnsi="Times New Roman"/>
          <w:sz w:val="20"/>
          <w:szCs w:val="20"/>
        </w:rPr>
        <w:t>в</w:t>
      </w:r>
      <w:r w:rsidRPr="00E20DAA">
        <w:rPr>
          <w:rFonts w:ascii="Times New Roman" w:hAnsi="Times New Roman"/>
          <w:spacing w:val="1"/>
          <w:sz w:val="20"/>
          <w:szCs w:val="20"/>
        </w:rPr>
        <w:t xml:space="preserve"> </w:t>
      </w:r>
      <w:r w:rsidRPr="00E20DAA">
        <w:rPr>
          <w:rFonts w:ascii="Times New Roman" w:hAnsi="Times New Roman"/>
          <w:sz w:val="20"/>
          <w:szCs w:val="20"/>
        </w:rPr>
        <w:t>тепловых</w:t>
      </w:r>
      <w:r w:rsidRPr="00E20DAA">
        <w:rPr>
          <w:rFonts w:ascii="Times New Roman" w:hAnsi="Times New Roman"/>
          <w:spacing w:val="1"/>
          <w:sz w:val="20"/>
          <w:szCs w:val="20"/>
        </w:rPr>
        <w:t xml:space="preserve"> </w:t>
      </w:r>
      <w:r w:rsidRPr="00E20DAA">
        <w:rPr>
          <w:rFonts w:ascii="Times New Roman" w:hAnsi="Times New Roman"/>
          <w:sz w:val="20"/>
          <w:szCs w:val="20"/>
        </w:rPr>
        <w:t>узлах</w:t>
      </w:r>
      <w:r w:rsidRPr="00E20DAA">
        <w:rPr>
          <w:rFonts w:ascii="Times New Roman" w:hAnsi="Times New Roman"/>
          <w:spacing w:val="1"/>
          <w:sz w:val="20"/>
          <w:szCs w:val="20"/>
        </w:rPr>
        <w:t xml:space="preserve"> </w:t>
      </w:r>
      <w:r w:rsidRPr="00E20DAA">
        <w:rPr>
          <w:rFonts w:ascii="Times New Roman" w:hAnsi="Times New Roman"/>
          <w:sz w:val="20"/>
          <w:szCs w:val="20"/>
        </w:rPr>
        <w:t>зданий.</w:t>
      </w:r>
      <w:r w:rsidRPr="00E20DAA">
        <w:rPr>
          <w:rFonts w:ascii="Times New Roman" w:hAnsi="Times New Roman"/>
          <w:spacing w:val="-57"/>
          <w:sz w:val="20"/>
          <w:szCs w:val="20"/>
        </w:rPr>
        <w:t xml:space="preserve"> </w:t>
      </w:r>
      <w:r w:rsidRPr="00E20DAA">
        <w:rPr>
          <w:rFonts w:ascii="Times New Roman" w:hAnsi="Times New Roman"/>
          <w:sz w:val="20"/>
          <w:szCs w:val="20"/>
        </w:rPr>
        <w:t>Возможность</w:t>
      </w:r>
      <w:r w:rsidRPr="00E20DAA">
        <w:rPr>
          <w:rFonts w:ascii="Times New Roman" w:hAnsi="Times New Roman"/>
          <w:spacing w:val="-4"/>
          <w:sz w:val="20"/>
          <w:szCs w:val="20"/>
        </w:rPr>
        <w:t xml:space="preserve"> </w:t>
      </w:r>
      <w:r w:rsidRPr="00E20DAA">
        <w:rPr>
          <w:rFonts w:ascii="Times New Roman" w:hAnsi="Times New Roman"/>
          <w:sz w:val="20"/>
          <w:szCs w:val="20"/>
        </w:rPr>
        <w:t>регулирования</w:t>
      </w:r>
      <w:r w:rsidRPr="00E20DAA">
        <w:rPr>
          <w:rFonts w:ascii="Times New Roman" w:hAnsi="Times New Roman"/>
          <w:spacing w:val="-6"/>
          <w:sz w:val="20"/>
          <w:szCs w:val="20"/>
        </w:rPr>
        <w:t xml:space="preserve"> </w:t>
      </w:r>
      <w:r w:rsidRPr="00E20DAA">
        <w:rPr>
          <w:rFonts w:ascii="Times New Roman" w:hAnsi="Times New Roman"/>
          <w:sz w:val="20"/>
          <w:szCs w:val="20"/>
        </w:rPr>
        <w:t>и</w:t>
      </w:r>
      <w:r w:rsidRPr="00E20DAA">
        <w:rPr>
          <w:rFonts w:ascii="Times New Roman" w:hAnsi="Times New Roman"/>
          <w:spacing w:val="-4"/>
          <w:sz w:val="20"/>
          <w:szCs w:val="20"/>
        </w:rPr>
        <w:t xml:space="preserve"> </w:t>
      </w:r>
      <w:r w:rsidRPr="00E20DAA">
        <w:rPr>
          <w:rFonts w:ascii="Times New Roman" w:hAnsi="Times New Roman"/>
          <w:sz w:val="20"/>
          <w:szCs w:val="20"/>
        </w:rPr>
        <w:t>поддержания</w:t>
      </w:r>
      <w:r w:rsidRPr="00E20DAA">
        <w:rPr>
          <w:rFonts w:ascii="Times New Roman" w:hAnsi="Times New Roman"/>
          <w:spacing w:val="-8"/>
          <w:sz w:val="20"/>
          <w:szCs w:val="20"/>
        </w:rPr>
        <w:t xml:space="preserve"> </w:t>
      </w:r>
      <w:r w:rsidRPr="00E20DAA">
        <w:rPr>
          <w:rFonts w:ascii="Times New Roman" w:hAnsi="Times New Roman"/>
          <w:sz w:val="20"/>
          <w:szCs w:val="20"/>
        </w:rPr>
        <w:t>постоянного</w:t>
      </w:r>
      <w:r w:rsidRPr="00E20DAA">
        <w:rPr>
          <w:rFonts w:ascii="Times New Roman" w:hAnsi="Times New Roman"/>
          <w:spacing w:val="-5"/>
          <w:sz w:val="20"/>
          <w:szCs w:val="20"/>
        </w:rPr>
        <w:t xml:space="preserve"> </w:t>
      </w:r>
      <w:r w:rsidRPr="00E20DAA">
        <w:rPr>
          <w:rFonts w:ascii="Times New Roman" w:hAnsi="Times New Roman"/>
          <w:sz w:val="20"/>
          <w:szCs w:val="20"/>
        </w:rPr>
        <w:t>расхода</w:t>
      </w:r>
      <w:r w:rsidRPr="00E20DAA">
        <w:rPr>
          <w:rFonts w:ascii="Times New Roman" w:hAnsi="Times New Roman"/>
          <w:spacing w:val="-6"/>
          <w:sz w:val="20"/>
          <w:szCs w:val="20"/>
        </w:rPr>
        <w:t xml:space="preserve"> </w:t>
      </w:r>
      <w:r w:rsidRPr="00E20DAA">
        <w:rPr>
          <w:rFonts w:ascii="Times New Roman" w:hAnsi="Times New Roman"/>
          <w:sz w:val="20"/>
          <w:szCs w:val="20"/>
        </w:rPr>
        <w:t>в</w:t>
      </w:r>
      <w:r w:rsidRPr="00E20DAA">
        <w:rPr>
          <w:rFonts w:ascii="Times New Roman" w:hAnsi="Times New Roman"/>
          <w:spacing w:val="-6"/>
          <w:sz w:val="20"/>
          <w:szCs w:val="20"/>
        </w:rPr>
        <w:t xml:space="preserve"> </w:t>
      </w:r>
      <w:r w:rsidRPr="00E20DAA">
        <w:rPr>
          <w:rFonts w:ascii="Times New Roman" w:hAnsi="Times New Roman"/>
          <w:sz w:val="20"/>
          <w:szCs w:val="20"/>
        </w:rPr>
        <w:t>тепловых</w:t>
      </w:r>
      <w:r w:rsidRPr="00E20DAA">
        <w:rPr>
          <w:rFonts w:ascii="Times New Roman" w:hAnsi="Times New Roman"/>
          <w:spacing w:val="-2"/>
          <w:sz w:val="20"/>
          <w:szCs w:val="20"/>
        </w:rPr>
        <w:t xml:space="preserve"> </w:t>
      </w:r>
      <w:r w:rsidRPr="00E20DAA">
        <w:rPr>
          <w:rFonts w:ascii="Times New Roman" w:hAnsi="Times New Roman"/>
          <w:sz w:val="20"/>
          <w:szCs w:val="20"/>
        </w:rPr>
        <w:t>узлах</w:t>
      </w:r>
      <w:r w:rsidRPr="00E20DAA">
        <w:rPr>
          <w:rFonts w:ascii="Times New Roman" w:hAnsi="Times New Roman"/>
          <w:spacing w:val="-3"/>
          <w:sz w:val="20"/>
          <w:szCs w:val="20"/>
        </w:rPr>
        <w:t xml:space="preserve"> </w:t>
      </w:r>
      <w:r w:rsidRPr="00E20DAA">
        <w:rPr>
          <w:rFonts w:ascii="Times New Roman" w:hAnsi="Times New Roman"/>
          <w:sz w:val="20"/>
          <w:szCs w:val="20"/>
        </w:rPr>
        <w:t>зданий</w:t>
      </w:r>
      <w:r w:rsidRPr="00E20DAA">
        <w:rPr>
          <w:rFonts w:ascii="Times New Roman" w:hAnsi="Times New Roman"/>
          <w:spacing w:val="-58"/>
          <w:sz w:val="20"/>
          <w:szCs w:val="20"/>
        </w:rPr>
        <w:t xml:space="preserve"> </w:t>
      </w:r>
      <w:r w:rsidRPr="00E20DAA">
        <w:rPr>
          <w:rFonts w:ascii="Times New Roman" w:hAnsi="Times New Roman"/>
          <w:sz w:val="20"/>
          <w:szCs w:val="20"/>
        </w:rPr>
        <w:t>всех</w:t>
      </w:r>
      <w:r w:rsidRPr="00E20DAA">
        <w:rPr>
          <w:rFonts w:ascii="Times New Roman" w:hAnsi="Times New Roman"/>
          <w:spacing w:val="1"/>
          <w:sz w:val="20"/>
          <w:szCs w:val="20"/>
        </w:rPr>
        <w:t xml:space="preserve"> </w:t>
      </w:r>
      <w:r w:rsidRPr="00E20DAA">
        <w:rPr>
          <w:rFonts w:ascii="Times New Roman" w:hAnsi="Times New Roman"/>
          <w:sz w:val="20"/>
          <w:szCs w:val="20"/>
        </w:rPr>
        <w:t>абонентов отсутствует.</w:t>
      </w:r>
    </w:p>
    <w:p w14:paraId="38E7776B"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Водяные</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тепловые</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сети</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от</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котельной</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двухтрубные:</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подающий</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и</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обратный</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трубопроводы</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на</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отопление</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и</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 xml:space="preserve">открытый </w:t>
      </w:r>
      <w:proofErr w:type="spellStart"/>
      <w:r w:rsidRPr="00E20DAA">
        <w:rPr>
          <w:rFonts w:ascii="Times New Roman" w:eastAsia="Calibri" w:hAnsi="Times New Roman"/>
          <w:sz w:val="20"/>
          <w:szCs w:val="20"/>
          <w:lang w:eastAsia="en-US"/>
        </w:rPr>
        <w:t>водоразбор</w:t>
      </w:r>
      <w:proofErr w:type="spellEnd"/>
      <w:r w:rsidRPr="00E20DAA">
        <w:rPr>
          <w:rFonts w:ascii="Times New Roman" w:eastAsia="Calibri" w:hAnsi="Times New Roman"/>
          <w:sz w:val="20"/>
          <w:szCs w:val="20"/>
          <w:lang w:eastAsia="en-US"/>
        </w:rPr>
        <w:t xml:space="preserve"> ГВС. </w:t>
      </w:r>
    </w:p>
    <w:p w14:paraId="22DD05F6"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34" w:name="_Toc136217033"/>
      <w:bookmarkStart w:id="135" w:name="_Toc132015809"/>
      <w:bookmarkStart w:id="136" w:name="_Toc80099862"/>
      <w:bookmarkStart w:id="137" w:name="sub_13117"/>
      <w:bookmarkEnd w:id="133"/>
      <w:r w:rsidRPr="00E20DAA">
        <w:rPr>
          <w:rFonts w:ascii="Times New Roman" w:hAnsi="Times New Roman"/>
          <w:b/>
          <w:i/>
          <w:color w:val="000000"/>
          <w:sz w:val="20"/>
          <w:szCs w:val="20"/>
          <w:lang w:eastAsia="en-US"/>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34"/>
      <w:bookmarkEnd w:id="135"/>
      <w:bookmarkEnd w:id="136"/>
    </w:p>
    <w:p w14:paraId="143A69CA"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Сведения о наличии коммерческого приборного учета тепловой энергии, отпущенной из тепловых сетей потребителям, отсутствуют.</w:t>
      </w:r>
    </w:p>
    <w:p w14:paraId="1FF91F6F"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highlight w:val="white"/>
          <w:lang w:eastAsia="en-US"/>
        </w:rPr>
      </w:pPr>
      <w:bookmarkStart w:id="138" w:name="_Toc136217034"/>
      <w:bookmarkStart w:id="139" w:name="_Toc132015810"/>
      <w:bookmarkStart w:id="140" w:name="_Toc80099863"/>
      <w:bookmarkEnd w:id="137"/>
      <w:r w:rsidRPr="00E20DAA">
        <w:rPr>
          <w:rFonts w:ascii="Times New Roman" w:hAnsi="Times New Roman"/>
          <w:b/>
          <w:i/>
          <w:color w:val="000000"/>
          <w:sz w:val="20"/>
          <w:szCs w:val="20"/>
          <w:highlight w:val="white"/>
          <w:lang w:eastAsia="en-US"/>
        </w:rPr>
        <w:t>т) анализ работы диспетчерских служб теплоснабжающих (</w:t>
      </w:r>
      <w:proofErr w:type="spellStart"/>
      <w:r w:rsidRPr="00E20DAA">
        <w:rPr>
          <w:rFonts w:ascii="Times New Roman" w:hAnsi="Times New Roman"/>
          <w:b/>
          <w:i/>
          <w:color w:val="000000"/>
          <w:sz w:val="20"/>
          <w:szCs w:val="20"/>
          <w:highlight w:val="white"/>
          <w:lang w:eastAsia="en-US"/>
        </w:rPr>
        <w:t>теплосетевых</w:t>
      </w:r>
      <w:proofErr w:type="spellEnd"/>
      <w:r w:rsidRPr="00E20DAA">
        <w:rPr>
          <w:rFonts w:ascii="Times New Roman" w:hAnsi="Times New Roman"/>
          <w:b/>
          <w:i/>
          <w:color w:val="000000"/>
          <w:sz w:val="20"/>
          <w:szCs w:val="20"/>
          <w:highlight w:val="white"/>
          <w:lang w:eastAsia="en-US"/>
        </w:rPr>
        <w:t>) организаций и используемых средств автоматизации, телемеханизации и связи</w:t>
      </w:r>
      <w:bookmarkEnd w:id="138"/>
      <w:bookmarkEnd w:id="139"/>
      <w:bookmarkEnd w:id="140"/>
    </w:p>
    <w:p w14:paraId="3337AFE1"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xml:space="preserve">Для обеспечения режима работы котельной без постоянного присутствия  обслуживающего персонала предусмотрена система диспетчерского контроля состояния  основного оборудования и технологических параметров. </w:t>
      </w:r>
    </w:p>
    <w:p w14:paraId="7A631A4F"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xml:space="preserve">По согласованию с Заказчиком, в зависимости от обеспечения котельной средствами связи, возможны несколько вариантов построения систем диспетчеризации. </w:t>
      </w:r>
    </w:p>
    <w:p w14:paraId="46F54528"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xml:space="preserve">По умолчанию (в стандартном исполнении) БМК комплектуется системой с  проводным каналом связи ограниченного радиуса действия. Данная система, обеспечивает минимальные требования надзорных органов, с пультом, расположенным в месте круглосуточного пребывания дежурного персонала. Максимальное удаление диспетчерской от котельной при таком варианте подключения достигает 1500 м. </w:t>
      </w:r>
    </w:p>
    <w:p w14:paraId="4A6ADE21"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xml:space="preserve">Пульт диспетчера принимает информацию от управляющего контроллера котельной по двухпроводному каналу связи RS485 и обеспечивает расшифровку, отображение и запоминание прямой информации с выдачей сигнала по следующим основным параметрам: </w:t>
      </w:r>
    </w:p>
    <w:p w14:paraId="00D88696"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xml:space="preserve">• авария Котла №1; </w:t>
      </w:r>
    </w:p>
    <w:p w14:paraId="0DAFDFDE"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xml:space="preserve">• авария Котла №2; </w:t>
      </w:r>
    </w:p>
    <w:p w14:paraId="2F2C040B"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xml:space="preserve">• авария Котла №3 (при наличии такового); </w:t>
      </w:r>
    </w:p>
    <w:p w14:paraId="46A3E869"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xml:space="preserve">• концентрации в воздухе котельной более 10% НКПР метана; </w:t>
      </w:r>
    </w:p>
    <w:p w14:paraId="1917CE24"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xml:space="preserve">• концентрации </w:t>
      </w:r>
      <w:proofErr w:type="gramStart"/>
      <w:r w:rsidRPr="00E20DAA">
        <w:rPr>
          <w:rFonts w:ascii="Times New Roman" w:eastAsia="Calibri" w:hAnsi="Times New Roman"/>
          <w:color w:val="000000"/>
          <w:sz w:val="20"/>
          <w:szCs w:val="20"/>
          <w:lang w:eastAsia="en-US"/>
        </w:rPr>
        <w:t>СО</w:t>
      </w:r>
      <w:proofErr w:type="gramEnd"/>
      <w:r w:rsidRPr="00E20DAA">
        <w:rPr>
          <w:rFonts w:ascii="Times New Roman" w:eastAsia="Calibri" w:hAnsi="Times New Roman"/>
          <w:color w:val="000000"/>
          <w:sz w:val="20"/>
          <w:szCs w:val="20"/>
          <w:lang w:eastAsia="en-US"/>
        </w:rPr>
        <w:t xml:space="preserve"> </w:t>
      </w:r>
      <w:proofErr w:type="gramStart"/>
      <w:r w:rsidRPr="00E20DAA">
        <w:rPr>
          <w:rFonts w:ascii="Times New Roman" w:eastAsia="Calibri" w:hAnsi="Times New Roman"/>
          <w:color w:val="000000"/>
          <w:sz w:val="20"/>
          <w:szCs w:val="20"/>
          <w:lang w:eastAsia="en-US"/>
        </w:rPr>
        <w:t>в</w:t>
      </w:r>
      <w:proofErr w:type="gramEnd"/>
      <w:r w:rsidRPr="00E20DAA">
        <w:rPr>
          <w:rFonts w:ascii="Times New Roman" w:eastAsia="Calibri" w:hAnsi="Times New Roman"/>
          <w:color w:val="000000"/>
          <w:sz w:val="20"/>
          <w:szCs w:val="20"/>
          <w:lang w:eastAsia="en-US"/>
        </w:rPr>
        <w:t xml:space="preserve"> воздухе котельной более 1 ПДК; </w:t>
      </w:r>
    </w:p>
    <w:p w14:paraId="414BE989"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xml:space="preserve">• отсечка газа на вводе в котельную; </w:t>
      </w:r>
    </w:p>
    <w:p w14:paraId="184AF7ED"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xml:space="preserve">• несанкционированное проникновение в котельную; </w:t>
      </w:r>
    </w:p>
    <w:p w14:paraId="0F15F9B2"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xml:space="preserve">• пожар; </w:t>
      </w:r>
    </w:p>
    <w:p w14:paraId="5918D6C9"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xml:space="preserve">• отключение электропитания котельной; </w:t>
      </w:r>
    </w:p>
    <w:p w14:paraId="28F4D4E8" w14:textId="77777777" w:rsidR="00560C03" w:rsidRPr="00E20DAA" w:rsidRDefault="00560C03" w:rsidP="00560C03">
      <w:pPr>
        <w:spacing w:after="0"/>
        <w:ind w:firstLine="567"/>
        <w:jc w:val="both"/>
        <w:rPr>
          <w:rFonts w:ascii="Times New Roman" w:eastAsia="Calibri" w:hAnsi="Times New Roman"/>
          <w:color w:val="000000"/>
          <w:sz w:val="20"/>
          <w:szCs w:val="20"/>
          <w:lang w:eastAsia="en-US"/>
        </w:rPr>
      </w:pPr>
      <w:r w:rsidRPr="00E20DAA">
        <w:rPr>
          <w:rFonts w:ascii="Times New Roman" w:eastAsia="Calibri" w:hAnsi="Times New Roman"/>
          <w:color w:val="000000"/>
          <w:sz w:val="20"/>
          <w:szCs w:val="20"/>
          <w:lang w:eastAsia="en-US"/>
        </w:rPr>
        <w:t>• аварийная остановка сетевых насосов.</w:t>
      </w:r>
    </w:p>
    <w:p w14:paraId="539893BC"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41" w:name="_Toc136217035"/>
      <w:r w:rsidRPr="00E20DAA">
        <w:rPr>
          <w:rFonts w:ascii="Times New Roman" w:hAnsi="Times New Roman"/>
          <w:b/>
          <w:i/>
          <w:color w:val="000000"/>
          <w:sz w:val="20"/>
          <w:szCs w:val="20"/>
          <w:lang w:eastAsia="en-US"/>
        </w:rPr>
        <w:t>у) уровень автоматизации и обслуживания центральных тепловых пунктов, насосных станций</w:t>
      </w:r>
      <w:bookmarkEnd w:id="141"/>
    </w:p>
    <w:p w14:paraId="1F6869C4" w14:textId="77777777" w:rsidR="00560C03" w:rsidRPr="00E20DAA" w:rsidRDefault="00560C03" w:rsidP="00560C03">
      <w:pPr>
        <w:spacing w:after="0"/>
        <w:ind w:firstLine="567"/>
        <w:jc w:val="both"/>
        <w:rPr>
          <w:rFonts w:ascii="Times New Roman" w:eastAsia="Calibri" w:hAnsi="Times New Roman"/>
          <w:sz w:val="20"/>
          <w:szCs w:val="20"/>
          <w:lang w:eastAsia="en-US"/>
        </w:rPr>
      </w:pPr>
      <w:bookmarkStart w:id="142" w:name="_Toc132015812"/>
      <w:bookmarkStart w:id="143" w:name="_Toc80099865"/>
      <w:bookmarkStart w:id="144" w:name="sub_13120"/>
      <w:r w:rsidRPr="00E20DAA">
        <w:rPr>
          <w:rFonts w:ascii="Times New Roman" w:eastAsia="Calibri" w:hAnsi="Times New Roman"/>
          <w:sz w:val="20"/>
          <w:szCs w:val="20"/>
          <w:lang w:eastAsia="en-US"/>
        </w:rPr>
        <w:t xml:space="preserve">Информация об уровне автоматизации и диспетчеризации центральных тепловых пунктов отсутствует. </w:t>
      </w:r>
    </w:p>
    <w:p w14:paraId="03AE4F36"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highlight w:val="yellow"/>
          <w:lang w:eastAsia="en-US"/>
        </w:rPr>
      </w:pPr>
      <w:bookmarkStart w:id="145" w:name="_Toc136217036"/>
      <w:r w:rsidRPr="00E20DAA">
        <w:rPr>
          <w:rFonts w:ascii="Times New Roman" w:hAnsi="Times New Roman"/>
          <w:b/>
          <w:i/>
          <w:color w:val="000000"/>
          <w:sz w:val="20"/>
          <w:szCs w:val="20"/>
          <w:lang w:eastAsia="en-US"/>
        </w:rPr>
        <w:t>ф) сведения о наличии защиты тепловых сетей от превышения давления</w:t>
      </w:r>
      <w:bookmarkEnd w:id="142"/>
      <w:bookmarkEnd w:id="143"/>
      <w:bookmarkEnd w:id="145"/>
    </w:p>
    <w:p w14:paraId="51217746" w14:textId="77777777" w:rsidR="00560C03" w:rsidRPr="00E20DAA" w:rsidRDefault="00560C03" w:rsidP="00560C03">
      <w:pPr>
        <w:spacing w:after="0"/>
        <w:ind w:firstLine="567"/>
        <w:jc w:val="both"/>
        <w:rPr>
          <w:rFonts w:ascii="Times New Roman" w:eastAsia="Calibri" w:hAnsi="Times New Roman"/>
          <w:sz w:val="20"/>
          <w:szCs w:val="20"/>
          <w:lang w:eastAsia="en-US"/>
        </w:rPr>
      </w:pPr>
      <w:bookmarkStart w:id="146" w:name="_Toc80099866"/>
      <w:bookmarkStart w:id="147" w:name="sub_13121"/>
      <w:bookmarkEnd w:id="144"/>
      <w:proofErr w:type="gramStart"/>
      <w:r w:rsidRPr="00E20DAA">
        <w:rPr>
          <w:rFonts w:ascii="Times New Roman" w:eastAsia="Calibri" w:hAnsi="Times New Roman"/>
          <w:sz w:val="20"/>
          <w:szCs w:val="20"/>
          <w:lang w:eastAsia="en-US"/>
        </w:rPr>
        <w:t>В соответствии с нормативными документами (СП 124.13330.2012 Тепловые сети.</w:t>
      </w:r>
      <w:proofErr w:type="gramEnd"/>
      <w:r w:rsidRPr="00E20DAA">
        <w:rPr>
          <w:rFonts w:ascii="Times New Roman" w:eastAsia="Calibri" w:hAnsi="Times New Roman"/>
          <w:sz w:val="20"/>
          <w:szCs w:val="20"/>
          <w:lang w:eastAsia="en-US"/>
        </w:rPr>
        <w:t xml:space="preserve"> </w:t>
      </w:r>
      <w:proofErr w:type="gramStart"/>
      <w:r w:rsidRPr="00E20DAA">
        <w:rPr>
          <w:rFonts w:ascii="Times New Roman" w:eastAsia="Calibri" w:hAnsi="Times New Roman"/>
          <w:sz w:val="20"/>
          <w:szCs w:val="20"/>
          <w:lang w:eastAsia="en-US"/>
        </w:rPr>
        <w:t xml:space="preserve">Актуализированная редакция СНиП 41-02-2003 (п. 15.6)) автоматизация подкачивающих насосных на подающих и обратных трубопроводах водяных тепловых сетей должна обеспечивать: </w:t>
      </w:r>
      <w:proofErr w:type="gramEnd"/>
    </w:p>
    <w:p w14:paraId="0BE99C2A" w14:textId="77777777" w:rsidR="00560C03" w:rsidRPr="00E20DAA" w:rsidRDefault="00560C03" w:rsidP="00157194">
      <w:pPr>
        <w:numPr>
          <w:ilvl w:val="0"/>
          <w:numId w:val="34"/>
        </w:numPr>
        <w:spacing w:after="0"/>
        <w:contextualSpacing/>
        <w:jc w:val="both"/>
        <w:rPr>
          <w:rFonts w:ascii="Times New Roman" w:hAnsi="Times New Roman"/>
          <w:sz w:val="20"/>
          <w:szCs w:val="20"/>
        </w:rPr>
      </w:pPr>
      <w:r w:rsidRPr="00E20DAA">
        <w:rPr>
          <w:rFonts w:ascii="Times New Roman" w:hAnsi="Times New Roman"/>
          <w:sz w:val="20"/>
          <w:szCs w:val="20"/>
        </w:rPr>
        <w:t xml:space="preserve">постоянное заданное давление в подающем или обратном трубопроводах насосной при любых режимах работы сети; </w:t>
      </w:r>
    </w:p>
    <w:p w14:paraId="1C18A1AB" w14:textId="77777777" w:rsidR="00560C03" w:rsidRPr="00E20DAA" w:rsidRDefault="00560C03" w:rsidP="00157194">
      <w:pPr>
        <w:numPr>
          <w:ilvl w:val="0"/>
          <w:numId w:val="34"/>
        </w:numPr>
        <w:spacing w:after="0"/>
        <w:contextualSpacing/>
        <w:jc w:val="both"/>
        <w:rPr>
          <w:rFonts w:ascii="Times New Roman" w:hAnsi="Times New Roman"/>
          <w:sz w:val="20"/>
          <w:szCs w:val="20"/>
        </w:rPr>
      </w:pPr>
      <w:r w:rsidRPr="00E20DAA">
        <w:rPr>
          <w:rFonts w:ascii="Times New Roman" w:hAnsi="Times New Roman"/>
          <w:sz w:val="20"/>
          <w:szCs w:val="20"/>
        </w:rPr>
        <w:t xml:space="preserve">включение резервного насоса, установленного на обратном трубопроводе, при повышении давления сверх допустимого во всасывающем трубопроводе насосной или установленного на подающем трубопроводе при снижении давления в напорном трубопроводе насосной; </w:t>
      </w:r>
    </w:p>
    <w:p w14:paraId="77FEEF9D" w14:textId="77777777" w:rsidR="00560C03" w:rsidRPr="00E20DAA" w:rsidRDefault="00560C03" w:rsidP="00157194">
      <w:pPr>
        <w:numPr>
          <w:ilvl w:val="0"/>
          <w:numId w:val="34"/>
        </w:numPr>
        <w:spacing w:after="0"/>
        <w:contextualSpacing/>
        <w:jc w:val="both"/>
        <w:rPr>
          <w:rFonts w:ascii="Times New Roman" w:hAnsi="Times New Roman"/>
          <w:sz w:val="20"/>
          <w:szCs w:val="20"/>
        </w:rPr>
      </w:pPr>
      <w:r w:rsidRPr="00E20DAA">
        <w:rPr>
          <w:rFonts w:ascii="Times New Roman" w:hAnsi="Times New Roman"/>
          <w:sz w:val="20"/>
          <w:szCs w:val="20"/>
        </w:rPr>
        <w:t xml:space="preserve">автоматическое включение резервного насоса (АВР) при отключении работающего или падении давления в напорном патрубке; </w:t>
      </w:r>
    </w:p>
    <w:p w14:paraId="0A3B59B7"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Типы применяемых защит: </w:t>
      </w:r>
    </w:p>
    <w:p w14:paraId="21ED88BD"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Сбросные клапаны. Клапан предохранительный сбросной предназначен для сброса теплоносителя, в случае повышения давления в резервуаре. </w:t>
      </w:r>
    </w:p>
    <w:p w14:paraId="30A38A89"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Регуляторы давления «после себя». Производят регулирование давления в подающем трубопроводе. </w:t>
      </w:r>
    </w:p>
    <w:p w14:paraId="0D067560" w14:textId="77777777" w:rsidR="00560C03" w:rsidRPr="00E20DAA" w:rsidRDefault="00560C03" w:rsidP="00560C03">
      <w:pPr>
        <w:spacing w:after="0"/>
        <w:ind w:firstLine="567"/>
        <w:jc w:val="both"/>
        <w:rPr>
          <w:rFonts w:ascii="Times New Roman" w:eastAsia="Calibri" w:hAnsi="Times New Roman"/>
          <w:sz w:val="20"/>
          <w:szCs w:val="20"/>
          <w:lang w:eastAsia="en-US" w:bidi="ru-RU"/>
        </w:rPr>
      </w:pPr>
      <w:r w:rsidRPr="00E20DAA">
        <w:rPr>
          <w:rFonts w:ascii="Times New Roman" w:eastAsia="Calibri" w:hAnsi="Times New Roman"/>
          <w:sz w:val="20"/>
          <w:szCs w:val="20"/>
          <w:lang w:eastAsia="en-US" w:bidi="ru-RU"/>
        </w:rPr>
        <w:t xml:space="preserve">Предохранительная арматура, осуществляющая защиту тепловых сетей от превышения давления, установлена на источниках централизованного теплоснабжения. Для защиты тепловых сетей от превышения допустимого давления используются предохранительные клапаны, осуществляющие сброс теплоносителя из системы теплоснабжения при превышении допустимого давления, средства защиты от гидроудара, </w:t>
      </w:r>
      <w:r w:rsidRPr="00E20DAA">
        <w:rPr>
          <w:rFonts w:ascii="Times New Roman" w:eastAsia="Calibri" w:hAnsi="Times New Roman"/>
          <w:sz w:val="20"/>
          <w:szCs w:val="20"/>
          <w:lang w:eastAsia="en-US" w:bidi="ru-RU"/>
        </w:rPr>
        <w:lastRenderedPageBreak/>
        <w:t>происходящего при внезапном останове сетевых насосов, а также расширительные баки, компенсирующие термическое расширение теплоносителя при нагреве.</w:t>
      </w:r>
    </w:p>
    <w:p w14:paraId="4BD1A1EA"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48" w:name="_Toc136217037"/>
      <w:bookmarkStart w:id="149" w:name="_Toc132015813"/>
      <w:r w:rsidRPr="00E20DAA">
        <w:rPr>
          <w:rFonts w:ascii="Times New Roman" w:hAnsi="Times New Roman"/>
          <w:b/>
          <w:i/>
          <w:color w:val="000000"/>
          <w:sz w:val="20"/>
          <w:szCs w:val="20"/>
          <w:lang w:eastAsia="en-US"/>
        </w:rPr>
        <w:t>х) перечень выявленных бесхозяйных тепловых сетей и обоснование выбора организации, уполномоченной на их эксплуатацию</w:t>
      </w:r>
      <w:bookmarkEnd w:id="146"/>
      <w:bookmarkEnd w:id="148"/>
      <w:bookmarkEnd w:id="149"/>
    </w:p>
    <w:p w14:paraId="443D7722" w14:textId="77777777" w:rsidR="00560C03" w:rsidRPr="00E20DAA" w:rsidRDefault="00560C03" w:rsidP="00560C03">
      <w:pPr>
        <w:spacing w:after="0"/>
        <w:ind w:left="6" w:right="106" w:firstLine="575"/>
        <w:jc w:val="both"/>
        <w:rPr>
          <w:rFonts w:ascii="Times New Roman" w:hAnsi="Times New Roman"/>
          <w:sz w:val="20"/>
          <w:szCs w:val="20"/>
        </w:rPr>
      </w:pPr>
      <w:r w:rsidRPr="00E20DAA">
        <w:rPr>
          <w:rFonts w:ascii="Times New Roman" w:hAnsi="Times New Roman"/>
          <w:sz w:val="20"/>
          <w:szCs w:val="20"/>
        </w:rPr>
        <w:t>Протяженность выявленных бесхозяйных тепловых сетей на территории сельского</w:t>
      </w:r>
      <w:r w:rsidRPr="00E20DAA">
        <w:rPr>
          <w:rFonts w:ascii="Times New Roman" w:hAnsi="Times New Roman"/>
          <w:spacing w:val="1"/>
          <w:sz w:val="20"/>
          <w:szCs w:val="20"/>
        </w:rPr>
        <w:t xml:space="preserve"> </w:t>
      </w:r>
      <w:r w:rsidRPr="00E20DAA">
        <w:rPr>
          <w:rFonts w:ascii="Times New Roman" w:hAnsi="Times New Roman"/>
          <w:sz w:val="20"/>
          <w:szCs w:val="20"/>
        </w:rPr>
        <w:t>поселения</w:t>
      </w:r>
      <w:r w:rsidRPr="00E20DAA">
        <w:rPr>
          <w:rFonts w:ascii="Times New Roman" w:hAnsi="Times New Roman"/>
          <w:spacing w:val="-1"/>
          <w:sz w:val="20"/>
          <w:szCs w:val="20"/>
        </w:rPr>
        <w:t xml:space="preserve"> </w:t>
      </w:r>
      <w:r w:rsidRPr="00E20DAA">
        <w:rPr>
          <w:rFonts w:ascii="Times New Roman" w:hAnsi="Times New Roman"/>
          <w:sz w:val="20"/>
          <w:szCs w:val="20"/>
        </w:rPr>
        <w:t>Сентябрьский составляет</w:t>
      </w:r>
      <w:r w:rsidRPr="00E20DAA">
        <w:rPr>
          <w:rFonts w:ascii="Times New Roman" w:hAnsi="Times New Roman"/>
          <w:spacing w:val="2"/>
          <w:sz w:val="20"/>
          <w:szCs w:val="20"/>
        </w:rPr>
        <w:t xml:space="preserve"> </w:t>
      </w:r>
      <w:r w:rsidRPr="00E20DAA">
        <w:rPr>
          <w:rFonts w:ascii="Times New Roman" w:hAnsi="Times New Roman"/>
          <w:sz w:val="20"/>
          <w:szCs w:val="20"/>
        </w:rPr>
        <w:t>224 м.</w:t>
      </w:r>
    </w:p>
    <w:p w14:paraId="05102720" w14:textId="77777777" w:rsidR="00560C03" w:rsidRPr="00E20DAA" w:rsidRDefault="00560C03" w:rsidP="00560C03">
      <w:pPr>
        <w:spacing w:after="0"/>
        <w:ind w:left="6" w:right="107" w:firstLine="575"/>
        <w:jc w:val="both"/>
        <w:rPr>
          <w:rFonts w:ascii="Times New Roman" w:hAnsi="Times New Roman"/>
          <w:sz w:val="20"/>
          <w:szCs w:val="20"/>
        </w:rPr>
      </w:pPr>
      <w:r w:rsidRPr="00E20DAA">
        <w:rPr>
          <w:rFonts w:ascii="Times New Roman" w:hAnsi="Times New Roman"/>
          <w:sz w:val="20"/>
          <w:szCs w:val="20"/>
        </w:rPr>
        <w:t>В качестве организации, уполномоченной на эксплуатацию бесхозяйных тепловых</w:t>
      </w:r>
      <w:r w:rsidRPr="00E20DAA">
        <w:rPr>
          <w:rFonts w:ascii="Times New Roman" w:hAnsi="Times New Roman"/>
          <w:spacing w:val="1"/>
          <w:sz w:val="20"/>
          <w:szCs w:val="20"/>
        </w:rPr>
        <w:t xml:space="preserve"> </w:t>
      </w:r>
      <w:r w:rsidRPr="00E20DAA">
        <w:rPr>
          <w:rFonts w:ascii="Times New Roman" w:hAnsi="Times New Roman"/>
          <w:sz w:val="20"/>
          <w:szCs w:val="20"/>
        </w:rPr>
        <w:t>сетей</w:t>
      </w:r>
      <w:r w:rsidRPr="00E20DAA">
        <w:rPr>
          <w:rFonts w:ascii="Times New Roman" w:hAnsi="Times New Roman"/>
          <w:spacing w:val="1"/>
          <w:sz w:val="20"/>
          <w:szCs w:val="20"/>
        </w:rPr>
        <w:t xml:space="preserve"> </w:t>
      </w:r>
      <w:r w:rsidRPr="00E20DAA">
        <w:rPr>
          <w:rFonts w:ascii="Times New Roman" w:hAnsi="Times New Roman"/>
          <w:sz w:val="20"/>
          <w:szCs w:val="20"/>
        </w:rPr>
        <w:t>в</w:t>
      </w:r>
      <w:r w:rsidRPr="00E20DAA">
        <w:rPr>
          <w:rFonts w:ascii="Times New Roman" w:hAnsi="Times New Roman"/>
          <w:spacing w:val="1"/>
          <w:sz w:val="20"/>
          <w:szCs w:val="20"/>
        </w:rPr>
        <w:t xml:space="preserve"> </w:t>
      </w:r>
      <w:r w:rsidRPr="00E20DAA">
        <w:rPr>
          <w:rFonts w:ascii="Times New Roman" w:hAnsi="Times New Roman"/>
          <w:sz w:val="20"/>
          <w:szCs w:val="20"/>
        </w:rPr>
        <w:t>зоне</w:t>
      </w:r>
      <w:r w:rsidRPr="00E20DAA">
        <w:rPr>
          <w:rFonts w:ascii="Times New Roman" w:hAnsi="Times New Roman"/>
          <w:spacing w:val="1"/>
          <w:sz w:val="20"/>
          <w:szCs w:val="20"/>
        </w:rPr>
        <w:t xml:space="preserve"> </w:t>
      </w:r>
      <w:r w:rsidRPr="00E20DAA">
        <w:rPr>
          <w:rFonts w:ascii="Times New Roman" w:hAnsi="Times New Roman"/>
          <w:sz w:val="20"/>
          <w:szCs w:val="20"/>
        </w:rPr>
        <w:t>ЕТО</w:t>
      </w:r>
      <w:r w:rsidRPr="00E20DAA">
        <w:rPr>
          <w:rFonts w:ascii="Times New Roman" w:hAnsi="Times New Roman"/>
          <w:spacing w:val="1"/>
          <w:sz w:val="20"/>
          <w:szCs w:val="20"/>
        </w:rPr>
        <w:t xml:space="preserve"> </w:t>
      </w:r>
      <w:r w:rsidRPr="00E20DAA">
        <w:rPr>
          <w:rFonts w:ascii="Times New Roman" w:hAnsi="Times New Roman"/>
          <w:sz w:val="20"/>
          <w:szCs w:val="20"/>
        </w:rPr>
        <w:t>на</w:t>
      </w:r>
      <w:r w:rsidRPr="00E20DAA">
        <w:rPr>
          <w:rFonts w:ascii="Times New Roman" w:hAnsi="Times New Roman"/>
          <w:spacing w:val="1"/>
          <w:sz w:val="20"/>
          <w:szCs w:val="20"/>
        </w:rPr>
        <w:t xml:space="preserve"> </w:t>
      </w:r>
      <w:r w:rsidRPr="00E20DAA">
        <w:rPr>
          <w:rFonts w:ascii="Times New Roman" w:hAnsi="Times New Roman"/>
          <w:sz w:val="20"/>
          <w:szCs w:val="20"/>
        </w:rPr>
        <w:t>территории</w:t>
      </w:r>
      <w:r w:rsidRPr="00E20DAA">
        <w:rPr>
          <w:rFonts w:ascii="Times New Roman" w:hAnsi="Times New Roman"/>
          <w:spacing w:val="1"/>
          <w:sz w:val="20"/>
          <w:szCs w:val="20"/>
        </w:rPr>
        <w:t xml:space="preserve"> </w:t>
      </w:r>
      <w:r w:rsidRPr="00E20DAA">
        <w:rPr>
          <w:rFonts w:ascii="Times New Roman" w:hAnsi="Times New Roman"/>
          <w:sz w:val="20"/>
          <w:szCs w:val="20"/>
        </w:rPr>
        <w:t>сельского</w:t>
      </w:r>
      <w:r w:rsidRPr="00E20DAA">
        <w:rPr>
          <w:rFonts w:ascii="Times New Roman" w:hAnsi="Times New Roman"/>
          <w:spacing w:val="1"/>
          <w:sz w:val="20"/>
          <w:szCs w:val="20"/>
        </w:rPr>
        <w:t xml:space="preserve"> </w:t>
      </w:r>
      <w:r w:rsidRPr="00E20DAA">
        <w:rPr>
          <w:rFonts w:ascii="Times New Roman" w:hAnsi="Times New Roman"/>
          <w:sz w:val="20"/>
          <w:szCs w:val="20"/>
        </w:rPr>
        <w:t>поселения</w:t>
      </w:r>
      <w:r w:rsidRPr="00E20DAA">
        <w:rPr>
          <w:rFonts w:ascii="Times New Roman" w:hAnsi="Times New Roman"/>
          <w:spacing w:val="1"/>
          <w:sz w:val="20"/>
          <w:szCs w:val="20"/>
        </w:rPr>
        <w:t xml:space="preserve"> </w:t>
      </w:r>
      <w:proofErr w:type="gramStart"/>
      <w:r w:rsidRPr="00E20DAA">
        <w:rPr>
          <w:rFonts w:ascii="Times New Roman" w:hAnsi="Times New Roman"/>
          <w:sz w:val="20"/>
          <w:szCs w:val="20"/>
        </w:rPr>
        <w:t>Сентябрьский</w:t>
      </w:r>
      <w:proofErr w:type="gramEnd"/>
      <w:r w:rsidRPr="00E20DAA">
        <w:rPr>
          <w:rFonts w:ascii="Times New Roman" w:hAnsi="Times New Roman"/>
          <w:sz w:val="20"/>
          <w:szCs w:val="20"/>
        </w:rPr>
        <w:t>,</w:t>
      </w:r>
      <w:r w:rsidRPr="00E20DAA">
        <w:rPr>
          <w:rFonts w:ascii="Times New Roman" w:hAnsi="Times New Roman"/>
          <w:spacing w:val="1"/>
          <w:sz w:val="20"/>
          <w:szCs w:val="20"/>
        </w:rPr>
        <w:t xml:space="preserve"> </w:t>
      </w:r>
      <w:r w:rsidRPr="00E20DAA">
        <w:rPr>
          <w:rFonts w:ascii="Times New Roman" w:hAnsi="Times New Roman"/>
          <w:sz w:val="20"/>
          <w:szCs w:val="20"/>
        </w:rPr>
        <w:t>предлагается</w:t>
      </w:r>
      <w:r w:rsidRPr="00E20DAA">
        <w:rPr>
          <w:rFonts w:ascii="Times New Roman" w:hAnsi="Times New Roman"/>
          <w:spacing w:val="1"/>
          <w:sz w:val="20"/>
          <w:szCs w:val="20"/>
        </w:rPr>
        <w:t xml:space="preserve"> </w:t>
      </w:r>
      <w:r w:rsidRPr="00E20DAA">
        <w:rPr>
          <w:rFonts w:ascii="Times New Roman" w:hAnsi="Times New Roman"/>
          <w:sz w:val="20"/>
          <w:szCs w:val="20"/>
        </w:rPr>
        <w:t>определить ПМУП</w:t>
      </w:r>
      <w:r w:rsidRPr="00E20DAA">
        <w:rPr>
          <w:rFonts w:ascii="Times New Roman" w:hAnsi="Times New Roman"/>
          <w:spacing w:val="1"/>
          <w:sz w:val="20"/>
          <w:szCs w:val="20"/>
        </w:rPr>
        <w:t xml:space="preserve"> </w:t>
      </w:r>
      <w:r w:rsidRPr="00E20DAA">
        <w:rPr>
          <w:rFonts w:ascii="Times New Roman" w:hAnsi="Times New Roman"/>
          <w:sz w:val="20"/>
          <w:szCs w:val="20"/>
        </w:rPr>
        <w:t>«УТВС».</w:t>
      </w:r>
    </w:p>
    <w:p w14:paraId="57B9ACF2"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50" w:name="_Toc136217038"/>
      <w:bookmarkStart w:id="151" w:name="_Toc132015814"/>
      <w:bookmarkStart w:id="152" w:name="_Toc80099867"/>
      <w:bookmarkEnd w:id="147"/>
      <w:r w:rsidRPr="00E20DAA">
        <w:rPr>
          <w:rFonts w:ascii="Times New Roman" w:hAnsi="Times New Roman"/>
          <w:b/>
          <w:i/>
          <w:color w:val="000000"/>
          <w:sz w:val="20"/>
          <w:szCs w:val="20"/>
          <w:lang w:eastAsia="en-US"/>
        </w:rPr>
        <w:t>ц) данные энергетических характеристик тепловых сетей (при их наличии)</w:t>
      </w:r>
      <w:bookmarkEnd w:id="150"/>
      <w:bookmarkEnd w:id="151"/>
      <w:bookmarkEnd w:id="152"/>
    </w:p>
    <w:p w14:paraId="092CB435" w14:textId="77777777" w:rsidR="00560C03" w:rsidRPr="00E20DAA" w:rsidRDefault="00560C03" w:rsidP="00560C03">
      <w:pPr>
        <w:spacing w:after="0"/>
        <w:ind w:firstLine="567"/>
        <w:jc w:val="both"/>
        <w:rPr>
          <w:rFonts w:ascii="Times New Roman" w:eastAsia="Calibri" w:hAnsi="Times New Roman"/>
          <w:sz w:val="20"/>
          <w:szCs w:val="20"/>
          <w:lang w:eastAsia="en-US"/>
        </w:rPr>
      </w:pPr>
      <w:bookmarkStart w:id="153" w:name="_Toc46138381"/>
      <w:r w:rsidRPr="00E20DAA">
        <w:rPr>
          <w:rFonts w:ascii="Times New Roman" w:eastAsia="Calibri" w:hAnsi="Times New Roman"/>
          <w:sz w:val="20"/>
          <w:szCs w:val="20"/>
          <w:lang w:eastAsia="en-US"/>
        </w:rPr>
        <w:t>Энергетические характеристики тепловых сетей отсутствуют.</w:t>
      </w:r>
    </w:p>
    <w:p w14:paraId="130A0523" w14:textId="77777777" w:rsidR="00560C03" w:rsidRPr="00E20DAA" w:rsidRDefault="00560C03" w:rsidP="00560C03">
      <w:pPr>
        <w:keepNext/>
        <w:keepLines/>
        <w:spacing w:before="120" w:after="120" w:line="240" w:lineRule="auto"/>
        <w:ind w:firstLine="567"/>
        <w:jc w:val="both"/>
        <w:outlineLvl w:val="1"/>
        <w:rPr>
          <w:rFonts w:ascii="Times New Roman" w:hAnsi="Times New Roman"/>
          <w:b/>
          <w:color w:val="000000"/>
          <w:sz w:val="20"/>
          <w:szCs w:val="20"/>
          <w:lang w:eastAsia="en-US"/>
        </w:rPr>
      </w:pPr>
      <w:bookmarkStart w:id="154" w:name="_Toc136217039"/>
      <w:bookmarkStart w:id="155" w:name="_Toc132015815"/>
      <w:bookmarkStart w:id="156" w:name="_Toc80099869"/>
      <w:bookmarkStart w:id="157" w:name="sub_118"/>
      <w:bookmarkEnd w:id="69"/>
      <w:bookmarkEnd w:id="153"/>
      <w:r w:rsidRPr="00E20DAA">
        <w:rPr>
          <w:rFonts w:ascii="Times New Roman" w:hAnsi="Times New Roman"/>
          <w:b/>
          <w:color w:val="000000"/>
          <w:sz w:val="20"/>
          <w:szCs w:val="20"/>
          <w:lang w:eastAsia="en-US"/>
        </w:rPr>
        <w:t>Часть 4 "Зоны действия источников тепловой энергии"</w:t>
      </w:r>
      <w:bookmarkEnd w:id="154"/>
      <w:bookmarkEnd w:id="155"/>
      <w:bookmarkEnd w:id="156"/>
    </w:p>
    <w:p w14:paraId="0273C5D1"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 xml:space="preserve">Зоны действия источников тепловой энергии сельского поселения </w:t>
      </w:r>
      <w:proofErr w:type="gramStart"/>
      <w:r w:rsidRPr="00E20DAA">
        <w:rPr>
          <w:rFonts w:ascii="Times New Roman" w:eastAsia="Calibri" w:hAnsi="Times New Roman"/>
          <w:sz w:val="20"/>
          <w:szCs w:val="20"/>
          <w:lang w:eastAsia="en-US"/>
        </w:rPr>
        <w:t>Сентябрьский</w:t>
      </w:r>
      <w:proofErr w:type="gramEnd"/>
      <w:r w:rsidRPr="00E20DAA">
        <w:rPr>
          <w:rFonts w:ascii="Times New Roman" w:eastAsia="Calibri" w:hAnsi="Times New Roman"/>
          <w:sz w:val="20"/>
          <w:szCs w:val="20"/>
          <w:lang w:eastAsia="en-US"/>
        </w:rPr>
        <w:t xml:space="preserve">  представлены в таблице 1.4.1.</w:t>
      </w:r>
    </w:p>
    <w:p w14:paraId="2E789BF3" w14:textId="77777777" w:rsidR="00560C03" w:rsidRPr="00E20DAA" w:rsidRDefault="00560C03" w:rsidP="00560C03">
      <w:pPr>
        <w:spacing w:after="0"/>
        <w:jc w:val="right"/>
        <w:rPr>
          <w:rFonts w:ascii="Times New Roman" w:eastAsia="Calibri" w:hAnsi="Times New Roman"/>
          <w:sz w:val="20"/>
          <w:szCs w:val="20"/>
          <w:lang w:eastAsia="en-US"/>
        </w:rPr>
      </w:pPr>
      <w:r w:rsidRPr="00E20DAA">
        <w:rPr>
          <w:rFonts w:ascii="Times New Roman" w:eastAsia="Calibri" w:hAnsi="Times New Roman"/>
          <w:sz w:val="20"/>
          <w:szCs w:val="20"/>
          <w:lang w:eastAsia="en-US"/>
        </w:rPr>
        <w:t>Таблица 1.4.1</w:t>
      </w:r>
    </w:p>
    <w:p w14:paraId="64037585" w14:textId="77777777" w:rsidR="00560C03" w:rsidRPr="00E20DAA" w:rsidRDefault="00560C03" w:rsidP="00560C03">
      <w:pPr>
        <w:tabs>
          <w:tab w:val="center" w:pos="4818"/>
          <w:tab w:val="left" w:pos="8171"/>
        </w:tabs>
        <w:spacing w:after="0"/>
        <w:rPr>
          <w:rFonts w:ascii="Times New Roman" w:eastAsia="Calibri" w:hAnsi="Times New Roman"/>
          <w:sz w:val="20"/>
          <w:szCs w:val="20"/>
          <w:lang w:eastAsia="en-US"/>
        </w:rPr>
      </w:pPr>
      <w:r w:rsidRPr="00E20DAA">
        <w:rPr>
          <w:rFonts w:ascii="Times New Roman" w:eastAsia="Calibri" w:hAnsi="Times New Roman"/>
          <w:sz w:val="20"/>
          <w:szCs w:val="20"/>
          <w:lang w:eastAsia="en-US"/>
        </w:rPr>
        <w:tab/>
        <w:t>Зоны действия источников тепловой энергии на 2023 год</w:t>
      </w:r>
      <w:r w:rsidRPr="00E20DAA">
        <w:rPr>
          <w:rFonts w:ascii="Times New Roman" w:eastAsia="Calibri" w:hAnsi="Times New Roman"/>
          <w:sz w:val="20"/>
          <w:szCs w:val="20"/>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
        <w:gridCol w:w="2531"/>
        <w:gridCol w:w="3402"/>
        <w:gridCol w:w="3260"/>
      </w:tblGrid>
      <w:tr w:rsidR="00560C03" w:rsidRPr="00560C03" w14:paraId="5C78A3E8" w14:textId="77777777" w:rsidTr="00560C03">
        <w:trPr>
          <w:trHeight w:val="230"/>
          <w:tblHeader/>
        </w:trPr>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C061A7" w14:textId="77777777" w:rsidR="00560C03" w:rsidRPr="00E20DAA" w:rsidRDefault="00560C03" w:rsidP="00560C03">
            <w:pPr>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rPr>
              <w:t xml:space="preserve">№ </w:t>
            </w:r>
            <w:proofErr w:type="gramStart"/>
            <w:r w:rsidRPr="00E20DAA">
              <w:rPr>
                <w:rFonts w:ascii="Times New Roman" w:eastAsia="Calibri" w:hAnsi="Times New Roman"/>
                <w:b/>
                <w:sz w:val="16"/>
                <w:szCs w:val="16"/>
              </w:rPr>
              <w:t>п</w:t>
            </w:r>
            <w:proofErr w:type="gramEnd"/>
            <w:r w:rsidRPr="00E20DAA">
              <w:rPr>
                <w:rFonts w:ascii="Times New Roman" w:eastAsia="Calibri" w:hAnsi="Times New Roman"/>
                <w:b/>
                <w:sz w:val="16"/>
                <w:szCs w:val="16"/>
              </w:rPr>
              <w:t>/п</w:t>
            </w:r>
          </w:p>
        </w:tc>
        <w:tc>
          <w:tcPr>
            <w:tcW w:w="25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6F4AEA" w14:textId="77777777" w:rsidR="00560C03" w:rsidRPr="00E20DAA" w:rsidRDefault="00560C03" w:rsidP="00560C03">
            <w:pPr>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99C79A" w14:textId="77777777" w:rsidR="00560C03" w:rsidRPr="00E20DAA" w:rsidRDefault="00560C03" w:rsidP="00560C03">
            <w:pPr>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rPr>
              <w:t>Адрес расположения котельной</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8B3B8F" w14:textId="77777777" w:rsidR="00560C03" w:rsidRPr="00E20DAA" w:rsidRDefault="00560C03" w:rsidP="00560C03">
            <w:pPr>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rPr>
              <w:t>Зона действия</w:t>
            </w:r>
          </w:p>
        </w:tc>
      </w:tr>
      <w:tr w:rsidR="00560C03" w:rsidRPr="00560C03" w14:paraId="61FBA996" w14:textId="77777777" w:rsidTr="00560C03">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34D5A6"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rPr>
              <w:t>1</w:t>
            </w:r>
          </w:p>
        </w:tc>
        <w:tc>
          <w:tcPr>
            <w:tcW w:w="25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F4F70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 xml:space="preserve">Котельная </w:t>
            </w:r>
            <w:proofErr w:type="spellStart"/>
            <w:r w:rsidRPr="00E20DAA">
              <w:rPr>
                <w:rFonts w:ascii="Times New Roman" w:eastAsia="Calibri" w:hAnsi="Times New Roman"/>
                <w:sz w:val="16"/>
                <w:szCs w:val="16"/>
                <w:lang w:eastAsia="en-US"/>
              </w:rPr>
              <w:t>ЛПДС</w:t>
            </w:r>
            <w:proofErr w:type="gramStart"/>
            <w:r w:rsidRPr="00E20DAA">
              <w:rPr>
                <w:rFonts w:ascii="Times New Roman" w:eastAsia="Calibri" w:hAnsi="Times New Roman"/>
                <w:sz w:val="16"/>
                <w:szCs w:val="16"/>
                <w:lang w:eastAsia="en-US"/>
              </w:rPr>
              <w:t>”Ю</w:t>
            </w:r>
            <w:proofErr w:type="gramEnd"/>
            <w:r w:rsidRPr="00E20DAA">
              <w:rPr>
                <w:rFonts w:ascii="Times New Roman" w:eastAsia="Calibri" w:hAnsi="Times New Roman"/>
                <w:sz w:val="16"/>
                <w:szCs w:val="16"/>
                <w:lang w:eastAsia="en-US"/>
              </w:rPr>
              <w:t>жный</w:t>
            </w:r>
            <w:proofErr w:type="spellEnd"/>
            <w:r w:rsidRPr="00E20DAA">
              <w:rPr>
                <w:rFonts w:ascii="Times New Roman" w:eastAsia="Calibri" w:hAnsi="Times New Roman"/>
                <w:sz w:val="16"/>
                <w:szCs w:val="16"/>
                <w:lang w:eastAsia="en-US"/>
              </w:rPr>
              <w:t xml:space="preserve"> Балык”</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B5AA73" w14:textId="77777777" w:rsidR="00560C03" w:rsidRPr="00E20DAA" w:rsidRDefault="00560C03" w:rsidP="00560C03">
            <w:pPr>
              <w:spacing w:after="0" w:line="240" w:lineRule="auto"/>
              <w:jc w:val="center"/>
              <w:rPr>
                <w:rFonts w:ascii="Times New Roman" w:eastAsia="Calibri" w:hAnsi="Times New Roman"/>
                <w:sz w:val="16"/>
                <w:szCs w:val="16"/>
                <w:lang w:eastAsia="en-US"/>
              </w:rPr>
            </w:pPr>
            <w:proofErr w:type="spellStart"/>
            <w:r w:rsidRPr="00E20DAA">
              <w:rPr>
                <w:rFonts w:ascii="Times New Roman" w:eastAsia="Calibri" w:hAnsi="Times New Roman"/>
                <w:sz w:val="16"/>
                <w:szCs w:val="16"/>
                <w:lang w:eastAsia="en-US"/>
              </w:rPr>
              <w:t>п</w:t>
            </w:r>
            <w:proofErr w:type="gramStart"/>
            <w:r w:rsidRPr="00E20DAA">
              <w:rPr>
                <w:rFonts w:ascii="Times New Roman" w:eastAsia="Calibri" w:hAnsi="Times New Roman"/>
                <w:sz w:val="16"/>
                <w:szCs w:val="16"/>
                <w:lang w:eastAsia="en-US"/>
              </w:rPr>
              <w:t>.С</w:t>
            </w:r>
            <w:proofErr w:type="gramEnd"/>
            <w:r w:rsidRPr="00E20DAA">
              <w:rPr>
                <w:rFonts w:ascii="Times New Roman" w:eastAsia="Calibri" w:hAnsi="Times New Roman"/>
                <w:sz w:val="16"/>
                <w:szCs w:val="16"/>
                <w:lang w:eastAsia="en-US"/>
              </w:rPr>
              <w:t>ентябрьский</w:t>
            </w:r>
            <w:proofErr w:type="spellEnd"/>
            <w:r w:rsidRPr="00E20DAA">
              <w:rPr>
                <w:rFonts w:ascii="Times New Roman" w:eastAsia="Calibri" w:hAnsi="Times New Roman"/>
                <w:sz w:val="16"/>
                <w:szCs w:val="16"/>
                <w:lang w:eastAsia="en-US"/>
              </w:rPr>
              <w:t xml:space="preserve"> Нефтеюганский р-н</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58CEA0" w14:textId="77777777" w:rsidR="00560C03" w:rsidRPr="00E20DAA" w:rsidRDefault="00560C03" w:rsidP="00560C03">
            <w:pPr>
              <w:spacing w:after="0"/>
              <w:ind w:hanging="3"/>
              <w:jc w:val="center"/>
              <w:rPr>
                <w:rFonts w:ascii="Times New Roman" w:eastAsia="Calibri" w:hAnsi="Times New Roman"/>
                <w:sz w:val="16"/>
                <w:szCs w:val="16"/>
                <w:lang w:eastAsia="en-US"/>
              </w:rPr>
            </w:pPr>
            <w:proofErr w:type="spellStart"/>
            <w:r w:rsidRPr="00E20DAA">
              <w:rPr>
                <w:rFonts w:ascii="Times New Roman" w:eastAsia="Calibri" w:hAnsi="Times New Roman"/>
                <w:sz w:val="16"/>
                <w:szCs w:val="16"/>
                <w:lang w:eastAsia="en-US"/>
              </w:rPr>
              <w:t>п</w:t>
            </w:r>
            <w:proofErr w:type="gramStart"/>
            <w:r w:rsidRPr="00E20DAA">
              <w:rPr>
                <w:rFonts w:ascii="Times New Roman" w:eastAsia="Calibri" w:hAnsi="Times New Roman"/>
                <w:sz w:val="16"/>
                <w:szCs w:val="16"/>
                <w:lang w:eastAsia="en-US"/>
              </w:rPr>
              <w:t>.С</w:t>
            </w:r>
            <w:proofErr w:type="gramEnd"/>
            <w:r w:rsidRPr="00E20DAA">
              <w:rPr>
                <w:rFonts w:ascii="Times New Roman" w:eastAsia="Calibri" w:hAnsi="Times New Roman"/>
                <w:sz w:val="16"/>
                <w:szCs w:val="16"/>
                <w:lang w:eastAsia="en-US"/>
              </w:rPr>
              <w:t>ентябрьский</w:t>
            </w:r>
            <w:proofErr w:type="spellEnd"/>
          </w:p>
        </w:tc>
      </w:tr>
    </w:tbl>
    <w:p w14:paraId="0EA5DB0D" w14:textId="64737211" w:rsidR="00E20DAA" w:rsidRDefault="00560C03" w:rsidP="00560C03">
      <w:pPr>
        <w:spacing w:after="0"/>
        <w:ind w:firstLine="567"/>
        <w:jc w:val="both"/>
        <w:rPr>
          <w:rFonts w:ascii="Times New Roman" w:eastAsia="Century Schoolbook" w:hAnsi="Times New Roman"/>
          <w:sz w:val="20"/>
          <w:szCs w:val="20"/>
          <w:lang w:eastAsia="en-US"/>
        </w:rPr>
      </w:pPr>
      <w:r w:rsidRPr="00E20DAA">
        <w:rPr>
          <w:rFonts w:ascii="Times New Roman" w:eastAsia="Century Schoolbook" w:hAnsi="Times New Roman"/>
          <w:sz w:val="20"/>
          <w:szCs w:val="20"/>
          <w:lang w:eastAsia="en-US"/>
        </w:rPr>
        <w:t xml:space="preserve">На </w:t>
      </w:r>
      <w:r w:rsidRPr="00E20DAA">
        <w:rPr>
          <w:rFonts w:ascii="Times New Roman" w:eastAsia="Calibri" w:hAnsi="Times New Roman"/>
          <w:sz w:val="20"/>
          <w:szCs w:val="20"/>
          <w:lang w:eastAsia="en-US"/>
        </w:rPr>
        <w:t xml:space="preserve">рисунке 1.4.1 </w:t>
      </w:r>
      <w:r w:rsidRPr="00E20DAA">
        <w:rPr>
          <w:rFonts w:ascii="Times New Roman" w:eastAsia="Century Schoolbook" w:hAnsi="Times New Roman"/>
          <w:sz w:val="20"/>
          <w:szCs w:val="20"/>
          <w:lang w:eastAsia="en-US"/>
        </w:rPr>
        <w:t>изображены существующие зоны действия источников теплоснабжения котельной.</w:t>
      </w:r>
    </w:p>
    <w:p w14:paraId="0BD1495C" w14:textId="634561BE" w:rsidR="00560C03" w:rsidRPr="00560C03" w:rsidRDefault="00E20DAA" w:rsidP="00E20DAA">
      <w:pPr>
        <w:tabs>
          <w:tab w:val="left" w:pos="1861"/>
        </w:tabs>
        <w:rPr>
          <w:rFonts w:ascii="Times New Roman" w:eastAsia="Century Schoolbook" w:hAnsi="Times New Roman"/>
          <w:sz w:val="24"/>
          <w:lang w:eastAsia="en-US"/>
        </w:rPr>
      </w:pPr>
      <w:r>
        <w:rPr>
          <w:rFonts w:ascii="Times New Roman" w:eastAsia="Century Schoolbook" w:hAnsi="Times New Roman"/>
          <w:sz w:val="20"/>
          <w:szCs w:val="20"/>
          <w:lang w:eastAsia="en-US"/>
        </w:rPr>
        <w:tab/>
      </w:r>
      <w:r w:rsidR="00560C03" w:rsidRPr="00560C03">
        <w:rPr>
          <w:rFonts w:ascii="Times New Roman" w:eastAsia="Century Schoolbook" w:hAnsi="Times New Roman"/>
          <w:noProof/>
          <w:sz w:val="24"/>
        </w:rPr>
        <w:drawing>
          <wp:inline distT="0" distB="0" distL="0" distR="0" wp14:anchorId="08978D51" wp14:editId="5B093785">
            <wp:extent cx="4520242" cy="3992412"/>
            <wp:effectExtent l="0" t="0" r="0" b="8255"/>
            <wp:docPr id="7"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520408" cy="3992559"/>
                    </a:xfrm>
                    <a:prstGeom prst="rect">
                      <a:avLst/>
                    </a:prstGeom>
                    <a:noFill/>
                    <a:ln>
                      <a:noFill/>
                    </a:ln>
                  </pic:spPr>
                </pic:pic>
              </a:graphicData>
            </a:graphic>
          </wp:inline>
        </w:drawing>
      </w:r>
    </w:p>
    <w:p w14:paraId="76F7F468" w14:textId="77777777" w:rsidR="00560C03" w:rsidRPr="00E20DAA" w:rsidRDefault="00560C03" w:rsidP="00560C03">
      <w:pPr>
        <w:spacing w:after="0"/>
        <w:jc w:val="center"/>
        <w:rPr>
          <w:rFonts w:ascii="Times New Roman" w:eastAsia="Calibri" w:hAnsi="Times New Roman"/>
          <w:sz w:val="20"/>
          <w:szCs w:val="20"/>
          <w:highlight w:val="white"/>
          <w:lang w:eastAsia="en-US"/>
        </w:rPr>
      </w:pPr>
      <w:r w:rsidRPr="00E20DAA">
        <w:rPr>
          <w:rFonts w:ascii="Times New Roman" w:eastAsia="Calibri" w:hAnsi="Times New Roman"/>
          <w:sz w:val="20"/>
          <w:szCs w:val="20"/>
          <w:highlight w:val="white"/>
          <w:lang w:eastAsia="en-US"/>
        </w:rPr>
        <w:t xml:space="preserve">Рис. 1.4.1 – Зона теплоснабжения котельной </w:t>
      </w:r>
      <w:proofErr w:type="spellStart"/>
      <w:r w:rsidRPr="00E20DAA">
        <w:rPr>
          <w:rFonts w:ascii="Times New Roman" w:eastAsia="Calibri" w:hAnsi="Times New Roman"/>
          <w:sz w:val="20"/>
          <w:szCs w:val="20"/>
          <w:highlight w:val="white"/>
          <w:lang w:eastAsia="en-US"/>
        </w:rPr>
        <w:t>п</w:t>
      </w:r>
      <w:proofErr w:type="gramStart"/>
      <w:r w:rsidRPr="00E20DAA">
        <w:rPr>
          <w:rFonts w:ascii="Times New Roman" w:eastAsia="Calibri" w:hAnsi="Times New Roman"/>
          <w:sz w:val="20"/>
          <w:szCs w:val="20"/>
          <w:highlight w:val="white"/>
          <w:lang w:eastAsia="en-US"/>
        </w:rPr>
        <w:t>.С</w:t>
      </w:r>
      <w:proofErr w:type="gramEnd"/>
      <w:r w:rsidRPr="00E20DAA">
        <w:rPr>
          <w:rFonts w:ascii="Times New Roman" w:eastAsia="Calibri" w:hAnsi="Times New Roman"/>
          <w:sz w:val="20"/>
          <w:szCs w:val="20"/>
          <w:highlight w:val="white"/>
          <w:lang w:eastAsia="en-US"/>
        </w:rPr>
        <w:t>ентябрьский</w:t>
      </w:r>
      <w:proofErr w:type="spellEnd"/>
    </w:p>
    <w:p w14:paraId="21683D82" w14:textId="77777777" w:rsidR="00560C03" w:rsidRPr="00E20DAA" w:rsidRDefault="00560C03" w:rsidP="00560C03">
      <w:pPr>
        <w:keepNext/>
        <w:keepLines/>
        <w:spacing w:before="120" w:after="120" w:line="240" w:lineRule="auto"/>
        <w:ind w:firstLine="567"/>
        <w:jc w:val="both"/>
        <w:outlineLvl w:val="1"/>
        <w:rPr>
          <w:rFonts w:ascii="Times New Roman" w:hAnsi="Times New Roman"/>
          <w:b/>
          <w:color w:val="000000"/>
          <w:sz w:val="20"/>
          <w:szCs w:val="20"/>
          <w:lang w:eastAsia="en-US"/>
        </w:rPr>
      </w:pPr>
      <w:bookmarkStart w:id="158" w:name="_Toc136217040"/>
      <w:bookmarkStart w:id="159" w:name="_Toc132015816"/>
      <w:bookmarkStart w:id="160" w:name="_Toc80099870"/>
      <w:bookmarkStart w:id="161" w:name="sub_119"/>
      <w:bookmarkEnd w:id="157"/>
      <w:r w:rsidRPr="00E20DAA">
        <w:rPr>
          <w:rFonts w:ascii="Times New Roman" w:hAnsi="Times New Roman"/>
          <w:b/>
          <w:color w:val="000000"/>
          <w:sz w:val="20"/>
          <w:szCs w:val="20"/>
          <w:lang w:eastAsia="en-US"/>
        </w:rPr>
        <w:t>Часть 5 "Тепловые нагрузки потребителей тепловой энергии, групп потребителей тепловой энергии"</w:t>
      </w:r>
      <w:bookmarkEnd w:id="158"/>
      <w:bookmarkEnd w:id="159"/>
      <w:bookmarkEnd w:id="160"/>
    </w:p>
    <w:p w14:paraId="370C644B"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sz w:val="20"/>
          <w:szCs w:val="20"/>
          <w:lang w:eastAsia="en-US"/>
        </w:rPr>
      </w:pPr>
      <w:bookmarkStart w:id="162" w:name="_Toc136217041"/>
      <w:bookmarkStart w:id="163" w:name="_Toc132015817"/>
      <w:bookmarkStart w:id="164" w:name="_Toc80099871"/>
      <w:bookmarkStart w:id="165" w:name="sub_167"/>
      <w:r w:rsidRPr="00E20DAA">
        <w:rPr>
          <w:rFonts w:ascii="Times New Roman" w:hAnsi="Times New Roman"/>
          <w:b/>
          <w:i/>
          <w:sz w:val="20"/>
          <w:szCs w:val="20"/>
          <w:lang w:eastAsia="en-US"/>
        </w:rPr>
        <w:t>а) описание значений спроса на тепловую мощность в расчетных элементах территориального деления,</w:t>
      </w:r>
      <w:r w:rsidRPr="00E20DAA">
        <w:rPr>
          <w:rFonts w:ascii="Times New Roman" w:hAnsi="Times New Roman"/>
          <w:b/>
          <w:i/>
          <w:sz w:val="20"/>
          <w:szCs w:val="20"/>
          <w:shd w:val="clear" w:color="auto" w:fill="FFFFFF"/>
          <w:lang w:eastAsia="en-US"/>
        </w:rPr>
        <w:t xml:space="preserve"> в том числе значений тепловых нагрузок потребителей тепловой энергии, групп потребителей тепловой энергии</w:t>
      </w:r>
      <w:bookmarkEnd w:id="162"/>
      <w:bookmarkEnd w:id="163"/>
      <w:bookmarkEnd w:id="164"/>
    </w:p>
    <w:p w14:paraId="71705055" w14:textId="77777777" w:rsidR="00560C03" w:rsidRPr="00E20DAA" w:rsidRDefault="00560C03" w:rsidP="00560C03">
      <w:pPr>
        <w:spacing w:after="0"/>
        <w:ind w:firstLine="567"/>
        <w:jc w:val="both"/>
        <w:rPr>
          <w:rFonts w:ascii="Times New Roman" w:eastAsia="Calibri" w:hAnsi="Times New Roman"/>
          <w:sz w:val="20"/>
          <w:szCs w:val="20"/>
          <w:shd w:val="clear" w:color="auto" w:fill="FF0000"/>
          <w:lang w:eastAsia="en-US"/>
        </w:rPr>
      </w:pPr>
      <w:r w:rsidRPr="00E20DAA">
        <w:rPr>
          <w:rFonts w:ascii="Times New Roman" w:eastAsia="Calibri" w:hAnsi="Times New Roman"/>
          <w:sz w:val="20"/>
          <w:szCs w:val="20"/>
          <w:lang w:eastAsia="en-US"/>
        </w:rPr>
        <w:t>Значения спроса на тепловую энергию с разделение по видам потребления не представлены ввиду отсутствия данных.</w:t>
      </w:r>
    </w:p>
    <w:p w14:paraId="7CC6CAD4" w14:textId="77777777" w:rsidR="00560C03" w:rsidRPr="00560C03" w:rsidRDefault="00560C03" w:rsidP="00560C03">
      <w:pPr>
        <w:spacing w:after="0"/>
        <w:rPr>
          <w:rFonts w:ascii="Times New Roman" w:eastAsia="Calibri" w:hAnsi="Times New Roman"/>
          <w:sz w:val="24"/>
          <w:shd w:val="clear" w:color="auto" w:fill="FF0000"/>
          <w:lang w:eastAsia="en-US"/>
        </w:rPr>
        <w:sectPr w:rsidR="00560C03" w:rsidRPr="00560C03" w:rsidSect="00E20DAA">
          <w:pgSz w:w="11906" w:h="16838"/>
          <w:pgMar w:top="851" w:right="851" w:bottom="568" w:left="1418" w:header="0" w:footer="0" w:gutter="0"/>
          <w:cols w:space="720"/>
        </w:sectPr>
      </w:pPr>
    </w:p>
    <w:p w14:paraId="71603441" w14:textId="77777777" w:rsidR="00560C03" w:rsidRPr="00560C03" w:rsidRDefault="00560C03" w:rsidP="00560C03">
      <w:pPr>
        <w:spacing w:after="0"/>
        <w:ind w:left="567"/>
        <w:jc w:val="right"/>
        <w:rPr>
          <w:rFonts w:ascii="Times New Roman" w:eastAsia="Calibri" w:hAnsi="Times New Roman"/>
          <w:sz w:val="24"/>
          <w:highlight w:val="white"/>
          <w:lang w:eastAsia="en-US"/>
        </w:rPr>
      </w:pPr>
      <w:r w:rsidRPr="00560C03">
        <w:rPr>
          <w:rFonts w:ascii="Times New Roman" w:eastAsia="Calibri" w:hAnsi="Times New Roman"/>
          <w:sz w:val="24"/>
          <w:highlight w:val="white"/>
          <w:lang w:eastAsia="en-US"/>
        </w:rPr>
        <w:lastRenderedPageBreak/>
        <w:t>Таблица 1.5.1</w:t>
      </w:r>
    </w:p>
    <w:p w14:paraId="12C18A97" w14:textId="77777777" w:rsidR="00560C03" w:rsidRPr="00E20DAA" w:rsidRDefault="00560C03" w:rsidP="00560C03">
      <w:pPr>
        <w:spacing w:after="0"/>
        <w:jc w:val="center"/>
        <w:rPr>
          <w:rFonts w:ascii="Times New Roman" w:eastAsia="Calibri" w:hAnsi="Times New Roman"/>
          <w:sz w:val="16"/>
          <w:szCs w:val="16"/>
          <w:highlight w:val="white"/>
          <w:lang w:eastAsia="en-US"/>
        </w:rPr>
      </w:pPr>
      <w:r w:rsidRPr="00E20DAA">
        <w:rPr>
          <w:rFonts w:ascii="Times New Roman" w:eastAsia="Calibri" w:hAnsi="Times New Roman"/>
          <w:sz w:val="16"/>
          <w:szCs w:val="16"/>
          <w:highlight w:val="white"/>
          <w:lang w:eastAsia="en-US"/>
        </w:rPr>
        <w:t>П</w:t>
      </w:r>
      <w:r w:rsidRPr="00E20DAA">
        <w:rPr>
          <w:rFonts w:ascii="Times New Roman" w:eastAsia="Calibri" w:hAnsi="Times New Roman"/>
          <w:sz w:val="16"/>
          <w:szCs w:val="16"/>
          <w:lang w:eastAsia="en-US"/>
        </w:rPr>
        <w:t xml:space="preserve">отребление тепловой энергии потребителями систем теплоснабжения за </w:t>
      </w:r>
      <w:r w:rsidRPr="00E20DAA">
        <w:rPr>
          <w:rFonts w:ascii="Times New Roman" w:eastAsia="Calibri" w:hAnsi="Times New Roman"/>
          <w:sz w:val="16"/>
          <w:szCs w:val="16"/>
          <w:highlight w:val="white"/>
          <w:lang w:eastAsia="en-US"/>
        </w:rPr>
        <w:t>2023 год</w:t>
      </w: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729"/>
        <w:gridCol w:w="1248"/>
        <w:gridCol w:w="754"/>
        <w:gridCol w:w="1260"/>
        <w:gridCol w:w="1166"/>
        <w:gridCol w:w="908"/>
        <w:gridCol w:w="1264"/>
        <w:gridCol w:w="1515"/>
        <w:gridCol w:w="802"/>
        <w:gridCol w:w="1540"/>
        <w:gridCol w:w="1597"/>
      </w:tblGrid>
      <w:tr w:rsidR="00560C03" w:rsidRPr="00E20DAA" w14:paraId="554E11DD" w14:textId="77777777" w:rsidTr="00560C03">
        <w:trPr>
          <w:tblHeader/>
        </w:trPr>
        <w:tc>
          <w:tcPr>
            <w:tcW w:w="73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EE88C4"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 xml:space="preserve">N </w:t>
            </w:r>
            <w:proofErr w:type="gramStart"/>
            <w:r w:rsidRPr="00E20DAA">
              <w:rPr>
                <w:rFonts w:ascii="Times New Roman" w:eastAsia="Calibri" w:hAnsi="Times New Roman"/>
                <w:b/>
                <w:sz w:val="16"/>
                <w:szCs w:val="16"/>
                <w:lang w:eastAsia="en-US"/>
              </w:rPr>
              <w:t>п</w:t>
            </w:r>
            <w:proofErr w:type="gramEnd"/>
            <w:r w:rsidRPr="00E20DAA">
              <w:rPr>
                <w:rFonts w:ascii="Times New Roman" w:eastAsia="Calibri" w:hAnsi="Times New Roman"/>
                <w:b/>
                <w:sz w:val="16"/>
                <w:szCs w:val="16"/>
                <w:lang w:eastAsia="en-US"/>
              </w:rPr>
              <w:t>/п</w:t>
            </w:r>
          </w:p>
        </w:tc>
        <w:tc>
          <w:tcPr>
            <w:tcW w:w="172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018CBC"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Наименование источника теплоснабжения</w:t>
            </w:r>
          </w:p>
        </w:tc>
        <w:tc>
          <w:tcPr>
            <w:tcW w:w="10455"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80F7B8"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Потребление тепловой энергии, тыс. Гкал</w:t>
            </w:r>
          </w:p>
        </w:tc>
        <w:tc>
          <w:tcPr>
            <w:tcW w:w="159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AC0525"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Всего суммарное потребление</w:t>
            </w:r>
          </w:p>
        </w:tc>
      </w:tr>
      <w:tr w:rsidR="00560C03" w:rsidRPr="00E20DAA" w14:paraId="169EFA94" w14:textId="77777777" w:rsidTr="00560C03">
        <w:trPr>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2F1038AF" w14:textId="77777777" w:rsidR="00560C03" w:rsidRPr="00E20DAA" w:rsidRDefault="00560C03" w:rsidP="00560C03">
            <w:pPr>
              <w:spacing w:after="0" w:line="240" w:lineRule="auto"/>
              <w:rPr>
                <w:rFonts w:ascii="Times New Roman" w:eastAsia="Calibri" w:hAnsi="Times New Roman"/>
                <w:b/>
                <w:sz w:val="16"/>
                <w:szCs w:val="16"/>
                <w:lang w:eastAsia="en-US"/>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1C5B4C8C" w14:textId="77777777" w:rsidR="00560C03" w:rsidRPr="00E20DAA" w:rsidRDefault="00560C03" w:rsidP="00560C03">
            <w:pPr>
              <w:spacing w:after="0" w:line="240" w:lineRule="auto"/>
              <w:rPr>
                <w:rFonts w:ascii="Times New Roman" w:eastAsia="Calibri" w:hAnsi="Times New Roman"/>
                <w:b/>
                <w:sz w:val="16"/>
                <w:szCs w:val="16"/>
                <w:lang w:eastAsia="en-US"/>
              </w:rPr>
            </w:pPr>
          </w:p>
        </w:tc>
        <w:tc>
          <w:tcPr>
            <w:tcW w:w="326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944875"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население</w:t>
            </w:r>
          </w:p>
        </w:tc>
        <w:tc>
          <w:tcPr>
            <w:tcW w:w="333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ACBA25"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Объекты социальной сферы</w:t>
            </w:r>
          </w:p>
        </w:tc>
        <w:tc>
          <w:tcPr>
            <w:tcW w:w="3855"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6E1136"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Прочие потребители</w:t>
            </w: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7696EA14" w14:textId="77777777" w:rsidR="00560C03" w:rsidRPr="00E20DAA" w:rsidRDefault="00560C03" w:rsidP="00560C03">
            <w:pPr>
              <w:spacing w:after="0" w:line="240" w:lineRule="auto"/>
              <w:rPr>
                <w:rFonts w:ascii="Times New Roman" w:eastAsia="Calibri" w:hAnsi="Times New Roman"/>
                <w:b/>
                <w:sz w:val="16"/>
                <w:szCs w:val="16"/>
                <w:lang w:eastAsia="en-US"/>
              </w:rPr>
            </w:pPr>
          </w:p>
        </w:tc>
      </w:tr>
      <w:tr w:rsidR="00560C03" w:rsidRPr="00E20DAA" w14:paraId="12DB4BC5" w14:textId="77777777" w:rsidTr="00E20DAA">
        <w:trPr>
          <w:trHeight w:val="587"/>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6BFFC1C6" w14:textId="77777777" w:rsidR="00560C03" w:rsidRPr="00E20DAA" w:rsidRDefault="00560C03" w:rsidP="00560C03">
            <w:pPr>
              <w:spacing w:after="0" w:line="240" w:lineRule="auto"/>
              <w:rPr>
                <w:rFonts w:ascii="Times New Roman" w:eastAsia="Calibri" w:hAnsi="Times New Roman"/>
                <w:b/>
                <w:sz w:val="16"/>
                <w:szCs w:val="16"/>
                <w:lang w:eastAsia="en-US"/>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4DB9CA1B" w14:textId="77777777" w:rsidR="00560C03" w:rsidRPr="00E20DAA" w:rsidRDefault="00560C03" w:rsidP="00560C03">
            <w:pPr>
              <w:spacing w:after="0" w:line="240" w:lineRule="auto"/>
              <w:rPr>
                <w:rFonts w:ascii="Times New Roman" w:eastAsia="Calibri" w:hAnsi="Times New Roman"/>
                <w:b/>
                <w:sz w:val="16"/>
                <w:szCs w:val="16"/>
                <w:lang w:eastAsia="en-US"/>
              </w:rPr>
            </w:pPr>
          </w:p>
        </w:tc>
        <w:tc>
          <w:tcPr>
            <w:tcW w:w="12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8B4D57"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отопление и вентиляция</w:t>
            </w:r>
          </w:p>
        </w:tc>
        <w:tc>
          <w:tcPr>
            <w:tcW w:w="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22F326"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ГВС</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D6CC0E"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суммарное потребление</w:t>
            </w:r>
          </w:p>
        </w:tc>
        <w:tc>
          <w:tcPr>
            <w:tcW w:w="11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5EE0FF"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отопление и вентиляция</w:t>
            </w:r>
          </w:p>
        </w:tc>
        <w:tc>
          <w:tcPr>
            <w:tcW w:w="9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EA5B0C"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ГВС</w:t>
            </w:r>
          </w:p>
        </w:tc>
        <w:tc>
          <w:tcPr>
            <w:tcW w:w="12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B3AEFB"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суммарное потребление</w:t>
            </w:r>
          </w:p>
        </w:tc>
        <w:tc>
          <w:tcPr>
            <w:tcW w:w="15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4CA1EE"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отопление и вентиляция</w:t>
            </w:r>
          </w:p>
        </w:tc>
        <w:tc>
          <w:tcPr>
            <w:tcW w:w="8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ED23FD"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ГВС</w:t>
            </w:r>
          </w:p>
        </w:tc>
        <w:tc>
          <w:tcPr>
            <w:tcW w:w="15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8A9CEB" w14:textId="77777777" w:rsidR="00560C03" w:rsidRPr="00E20DAA" w:rsidRDefault="00560C03" w:rsidP="00560C03">
            <w:pPr>
              <w:keepNext/>
              <w:spacing w:after="0"/>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суммарное потребление</w:t>
            </w: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65B2AE73" w14:textId="77777777" w:rsidR="00560C03" w:rsidRPr="00E20DAA" w:rsidRDefault="00560C03" w:rsidP="00560C03">
            <w:pPr>
              <w:spacing w:after="0" w:line="240" w:lineRule="auto"/>
              <w:rPr>
                <w:rFonts w:ascii="Times New Roman" w:eastAsia="Calibri" w:hAnsi="Times New Roman"/>
                <w:b/>
                <w:sz w:val="16"/>
                <w:szCs w:val="16"/>
                <w:lang w:eastAsia="en-US"/>
              </w:rPr>
            </w:pPr>
          </w:p>
        </w:tc>
      </w:tr>
      <w:tr w:rsidR="00560C03" w:rsidRPr="00E20DAA" w14:paraId="11C6DAB3" w14:textId="77777777" w:rsidTr="00E20DAA">
        <w:trPr>
          <w:trHeight w:val="269"/>
        </w:trPr>
        <w:tc>
          <w:tcPr>
            <w:tcW w:w="7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F67DD1" w14:textId="77777777" w:rsidR="00560C03" w:rsidRPr="00E20DAA" w:rsidRDefault="00560C03" w:rsidP="00560C03">
            <w:pPr>
              <w:spacing w:after="0"/>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1</w:t>
            </w:r>
          </w:p>
        </w:tc>
        <w:tc>
          <w:tcPr>
            <w:tcW w:w="17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4565B5" w14:textId="77777777" w:rsidR="00560C03" w:rsidRPr="00E20DAA" w:rsidRDefault="00560C03" w:rsidP="00560C03">
            <w:pPr>
              <w:spacing w:after="0"/>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Котельная ЛПДС “Южный Балык”</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495BC618" w14:textId="77777777" w:rsidR="00560C03" w:rsidRPr="00E20DAA" w:rsidRDefault="00560C03" w:rsidP="00560C03">
            <w:pPr>
              <w:spacing w:after="0"/>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7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CB626E" w14:textId="77777777" w:rsidR="00560C03" w:rsidRPr="00E20DAA" w:rsidRDefault="00560C03" w:rsidP="00560C03">
            <w:pPr>
              <w:spacing w:after="0"/>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758BFC63" w14:textId="77777777" w:rsidR="00560C03" w:rsidRPr="00E20DAA" w:rsidRDefault="00560C03" w:rsidP="00560C03">
            <w:pPr>
              <w:spacing w:after="0"/>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11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5E476C" w14:textId="77777777" w:rsidR="00560C03" w:rsidRPr="00E20DAA" w:rsidRDefault="00560C03" w:rsidP="00560C03">
            <w:pPr>
              <w:spacing w:after="0"/>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39E6AB9D" w14:textId="77777777" w:rsidR="00560C03" w:rsidRPr="00E20DAA" w:rsidRDefault="00560C03" w:rsidP="00560C03">
            <w:pPr>
              <w:spacing w:after="0"/>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12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527469" w14:textId="77777777" w:rsidR="00560C03" w:rsidRPr="00E20DAA" w:rsidRDefault="00560C03" w:rsidP="00560C03">
            <w:pPr>
              <w:spacing w:after="0"/>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3348B9D6" w14:textId="77777777" w:rsidR="00560C03" w:rsidRPr="00E20DAA" w:rsidRDefault="00560C03" w:rsidP="00560C03">
            <w:pPr>
              <w:spacing w:after="0"/>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8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0E0A7B" w14:textId="77777777" w:rsidR="00560C03" w:rsidRPr="00E20DAA" w:rsidRDefault="00560C03" w:rsidP="00560C03">
            <w:pPr>
              <w:spacing w:after="0"/>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15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B4CBF4" w14:textId="77777777" w:rsidR="00560C03" w:rsidRPr="00E20DAA" w:rsidRDefault="00560C03" w:rsidP="00560C03">
            <w:pPr>
              <w:spacing w:after="0"/>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15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011D1E" w14:textId="77777777" w:rsidR="00560C03" w:rsidRPr="00E20DAA" w:rsidRDefault="00560C03" w:rsidP="00560C03">
            <w:pPr>
              <w:spacing w:after="0"/>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r>
    </w:tbl>
    <w:p w14:paraId="14C0AD7E" w14:textId="77777777" w:rsidR="00560C03" w:rsidRPr="00E20DAA" w:rsidRDefault="00560C03" w:rsidP="00560C03">
      <w:pPr>
        <w:spacing w:after="0"/>
        <w:ind w:left="567"/>
        <w:jc w:val="right"/>
        <w:rPr>
          <w:rFonts w:ascii="Times New Roman" w:eastAsia="Calibri" w:hAnsi="Times New Roman"/>
          <w:sz w:val="16"/>
          <w:szCs w:val="16"/>
          <w:lang w:eastAsia="en-US"/>
        </w:rPr>
      </w:pPr>
      <w:r w:rsidRPr="00E20DAA">
        <w:rPr>
          <w:rFonts w:ascii="Times New Roman" w:eastAsia="Calibri" w:hAnsi="Times New Roman"/>
          <w:sz w:val="16"/>
          <w:szCs w:val="16"/>
          <w:lang w:eastAsia="en-US"/>
        </w:rPr>
        <w:t>Таблица 1.5.2</w:t>
      </w:r>
    </w:p>
    <w:p w14:paraId="3ECC718C" w14:textId="77777777" w:rsidR="00560C03" w:rsidRPr="00E20DAA" w:rsidRDefault="00560C03" w:rsidP="00560C03">
      <w:pPr>
        <w:keepNext/>
        <w:widowControl w:val="0"/>
        <w:spacing w:after="0"/>
        <w:jc w:val="center"/>
        <w:rPr>
          <w:rFonts w:ascii="Times New Roman" w:eastAsia="Calibri" w:hAnsi="Times New Roman"/>
          <w:sz w:val="16"/>
          <w:szCs w:val="16"/>
          <w:shd w:val="clear" w:color="auto" w:fill="FF0000"/>
          <w:lang w:eastAsia="en-US"/>
        </w:rPr>
      </w:pPr>
      <w:r w:rsidRPr="00E20DAA">
        <w:rPr>
          <w:rFonts w:ascii="Times New Roman" w:eastAsia="Calibri" w:hAnsi="Times New Roman"/>
          <w:sz w:val="16"/>
          <w:szCs w:val="16"/>
          <w:lang w:eastAsia="en-US"/>
        </w:rPr>
        <w:t>Тепловая нагрузка за 2023 год</w:t>
      </w: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983"/>
        <w:gridCol w:w="1262"/>
        <w:gridCol w:w="756"/>
        <w:gridCol w:w="1265"/>
        <w:gridCol w:w="1153"/>
        <w:gridCol w:w="925"/>
        <w:gridCol w:w="1266"/>
        <w:gridCol w:w="1526"/>
        <w:gridCol w:w="779"/>
        <w:gridCol w:w="1535"/>
        <w:gridCol w:w="1611"/>
      </w:tblGrid>
      <w:tr w:rsidR="00560C03" w:rsidRPr="00E20DAA" w14:paraId="42A88623" w14:textId="77777777" w:rsidTr="00560C03">
        <w:trPr>
          <w:trHeight w:val="299"/>
          <w:tblHeader/>
          <w:jc w:val="center"/>
        </w:trPr>
        <w:tc>
          <w:tcPr>
            <w:tcW w:w="6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2CD93B"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N </w:t>
            </w:r>
            <w:proofErr w:type="gramStart"/>
            <w:r w:rsidRPr="00E20DAA">
              <w:rPr>
                <w:rFonts w:ascii="Times New Roman" w:eastAsia="Calibri" w:hAnsi="Times New Roman"/>
                <w:b/>
                <w:sz w:val="16"/>
                <w:szCs w:val="16"/>
                <w:lang w:eastAsia="en-US"/>
              </w:rPr>
              <w:t>п</w:t>
            </w:r>
            <w:proofErr w:type="gramEnd"/>
            <w:r w:rsidRPr="00E20DAA">
              <w:rPr>
                <w:rFonts w:ascii="Times New Roman" w:eastAsia="Calibri" w:hAnsi="Times New Roman"/>
                <w:b/>
                <w:sz w:val="16"/>
                <w:szCs w:val="16"/>
                <w:lang w:eastAsia="en-US"/>
              </w:rPr>
              <w:t>/п</w:t>
            </w:r>
          </w:p>
        </w:tc>
        <w:tc>
          <w:tcPr>
            <w:tcW w:w="198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969051"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Наименование источника теплоснабжения</w:t>
            </w:r>
          </w:p>
        </w:tc>
        <w:tc>
          <w:tcPr>
            <w:tcW w:w="10458"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2B2BC6"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Расчетные тепловые нагрузки, Гкал/</w:t>
            </w:r>
            <w:proofErr w:type="gramStart"/>
            <w:r w:rsidRPr="00E20DAA">
              <w:rPr>
                <w:rFonts w:ascii="Times New Roman" w:eastAsia="Calibri" w:hAnsi="Times New Roman"/>
                <w:b/>
                <w:sz w:val="16"/>
                <w:szCs w:val="16"/>
                <w:lang w:eastAsia="en-US"/>
              </w:rPr>
              <w:t>ч</w:t>
            </w:r>
            <w:proofErr w:type="gramEnd"/>
          </w:p>
        </w:tc>
        <w:tc>
          <w:tcPr>
            <w:tcW w:w="16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3B152F"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Всего суммарная нагрузка</w:t>
            </w:r>
          </w:p>
        </w:tc>
      </w:tr>
      <w:tr w:rsidR="00560C03" w:rsidRPr="00E20DAA" w14:paraId="2345665F" w14:textId="77777777" w:rsidTr="00560C03">
        <w:trPr>
          <w:trHeight w:val="299"/>
          <w:tblHeade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2ED34A" w14:textId="77777777" w:rsidR="00560C03" w:rsidRPr="00E20DAA" w:rsidRDefault="00560C03" w:rsidP="00560C03">
            <w:pPr>
              <w:spacing w:after="0" w:line="240" w:lineRule="auto"/>
              <w:rPr>
                <w:rFonts w:ascii="Times New Roman" w:eastAsia="Calibri" w:hAnsi="Times New Roman"/>
                <w:b/>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6CB145" w14:textId="77777777" w:rsidR="00560C03" w:rsidRPr="00E20DAA" w:rsidRDefault="00560C03" w:rsidP="00560C03">
            <w:pPr>
              <w:spacing w:after="0" w:line="240" w:lineRule="auto"/>
              <w:rPr>
                <w:rFonts w:ascii="Times New Roman" w:eastAsia="Calibri" w:hAnsi="Times New Roman"/>
                <w:b/>
                <w:sz w:val="16"/>
                <w:szCs w:val="16"/>
                <w:lang w:eastAsia="en-US"/>
              </w:rPr>
            </w:pPr>
          </w:p>
        </w:tc>
        <w:tc>
          <w:tcPr>
            <w:tcW w:w="32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D999C8"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население</w:t>
            </w:r>
          </w:p>
        </w:tc>
        <w:tc>
          <w:tcPr>
            <w:tcW w:w="334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ED4ED9"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Объекты социальной сферы</w:t>
            </w:r>
          </w:p>
        </w:tc>
        <w:tc>
          <w:tcPr>
            <w:tcW w:w="38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F68F5C"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Прочие потребители</w:t>
            </w:r>
          </w:p>
        </w:tc>
        <w:tc>
          <w:tcPr>
            <w:tcW w:w="1610" w:type="dxa"/>
            <w:vMerge/>
            <w:tcBorders>
              <w:top w:val="single" w:sz="4" w:space="0" w:color="auto"/>
              <w:left w:val="single" w:sz="4" w:space="0" w:color="auto"/>
              <w:bottom w:val="single" w:sz="4" w:space="0" w:color="auto"/>
              <w:right w:val="single" w:sz="4" w:space="0" w:color="auto"/>
            </w:tcBorders>
            <w:vAlign w:val="center"/>
            <w:hideMark/>
          </w:tcPr>
          <w:p w14:paraId="16E67C90" w14:textId="77777777" w:rsidR="00560C03" w:rsidRPr="00E20DAA" w:rsidRDefault="00560C03" w:rsidP="00560C03">
            <w:pPr>
              <w:spacing w:after="0" w:line="240" w:lineRule="auto"/>
              <w:rPr>
                <w:rFonts w:ascii="Times New Roman" w:eastAsia="Calibri" w:hAnsi="Times New Roman"/>
                <w:b/>
                <w:sz w:val="16"/>
                <w:szCs w:val="16"/>
                <w:lang w:eastAsia="en-US"/>
              </w:rPr>
            </w:pPr>
          </w:p>
        </w:tc>
      </w:tr>
      <w:tr w:rsidR="00560C03" w:rsidRPr="00E20DAA" w14:paraId="781E2743" w14:textId="77777777" w:rsidTr="00E20DAA">
        <w:trPr>
          <w:trHeight w:val="630"/>
          <w:tblHeade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751DFC" w14:textId="77777777" w:rsidR="00560C03" w:rsidRPr="00E20DAA" w:rsidRDefault="00560C03" w:rsidP="00560C03">
            <w:pPr>
              <w:spacing w:after="0" w:line="240" w:lineRule="auto"/>
              <w:rPr>
                <w:rFonts w:ascii="Times New Roman" w:eastAsia="Calibri" w:hAnsi="Times New Roman"/>
                <w:b/>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0C0D5D" w14:textId="77777777" w:rsidR="00560C03" w:rsidRPr="00E20DAA" w:rsidRDefault="00560C03" w:rsidP="00560C03">
            <w:pPr>
              <w:spacing w:after="0" w:line="240" w:lineRule="auto"/>
              <w:rPr>
                <w:rFonts w:ascii="Times New Roman" w:eastAsia="Calibri" w:hAnsi="Times New Roman"/>
                <w:b/>
                <w:sz w:val="16"/>
                <w:szCs w:val="16"/>
                <w:lang w:eastAsia="en-US"/>
              </w:rPr>
            </w:pPr>
          </w:p>
        </w:tc>
        <w:tc>
          <w:tcPr>
            <w:tcW w:w="1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6960D4"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отопление и вентиляция</w:t>
            </w:r>
          </w:p>
        </w:tc>
        <w:tc>
          <w:tcPr>
            <w:tcW w:w="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B4A021"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ГВС</w:t>
            </w:r>
          </w:p>
        </w:tc>
        <w:tc>
          <w:tcPr>
            <w:tcW w:w="12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6FBD72"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суммарная нагрузка</w:t>
            </w:r>
          </w:p>
        </w:tc>
        <w:tc>
          <w:tcPr>
            <w:tcW w:w="11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C3A5BE"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отопление и вентиляция</w:t>
            </w:r>
          </w:p>
        </w:tc>
        <w:tc>
          <w:tcPr>
            <w:tcW w:w="9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BA3001"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ГВС</w:t>
            </w:r>
          </w:p>
        </w:tc>
        <w:tc>
          <w:tcPr>
            <w:tcW w:w="1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D0893B"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суммарная нагрузка</w:t>
            </w:r>
          </w:p>
        </w:tc>
        <w:tc>
          <w:tcPr>
            <w:tcW w:w="15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2D6171"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отопление и вентиляция</w:t>
            </w:r>
          </w:p>
        </w:tc>
        <w:tc>
          <w:tcPr>
            <w:tcW w:w="7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00110E"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ГВС</w:t>
            </w:r>
          </w:p>
        </w:tc>
        <w:tc>
          <w:tcPr>
            <w:tcW w:w="1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9B1A3C"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суммарная нагрузка</w:t>
            </w:r>
          </w:p>
        </w:tc>
        <w:tc>
          <w:tcPr>
            <w:tcW w:w="1610" w:type="dxa"/>
            <w:vMerge/>
            <w:tcBorders>
              <w:top w:val="single" w:sz="4" w:space="0" w:color="auto"/>
              <w:left w:val="single" w:sz="4" w:space="0" w:color="auto"/>
              <w:bottom w:val="single" w:sz="4" w:space="0" w:color="auto"/>
              <w:right w:val="single" w:sz="4" w:space="0" w:color="auto"/>
            </w:tcBorders>
            <w:vAlign w:val="center"/>
            <w:hideMark/>
          </w:tcPr>
          <w:p w14:paraId="354A2299" w14:textId="77777777" w:rsidR="00560C03" w:rsidRPr="00E20DAA" w:rsidRDefault="00560C03" w:rsidP="00560C03">
            <w:pPr>
              <w:spacing w:after="0" w:line="240" w:lineRule="auto"/>
              <w:rPr>
                <w:rFonts w:ascii="Times New Roman" w:eastAsia="Calibri" w:hAnsi="Times New Roman"/>
                <w:b/>
                <w:sz w:val="16"/>
                <w:szCs w:val="16"/>
                <w:lang w:eastAsia="en-US"/>
              </w:rPr>
            </w:pPr>
          </w:p>
        </w:tc>
      </w:tr>
      <w:tr w:rsidR="00560C03" w:rsidRPr="00E20DAA" w14:paraId="0931CA25" w14:textId="77777777" w:rsidTr="00E20DAA">
        <w:trPr>
          <w:trHeight w:val="258"/>
          <w:jc w:val="center"/>
        </w:trPr>
        <w:tc>
          <w:tcPr>
            <w:tcW w:w="14659"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D533D2"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b/>
                <w:sz w:val="16"/>
                <w:szCs w:val="16"/>
                <w:lang w:eastAsia="en-US"/>
              </w:rPr>
              <w:t>Котельная ЛПДС “Южный Балык”</w:t>
            </w:r>
          </w:p>
        </w:tc>
      </w:tr>
      <w:tr w:rsidR="00560C03" w:rsidRPr="00E20DAA" w14:paraId="50CCCC6D" w14:textId="77777777" w:rsidTr="00E20DAA">
        <w:trPr>
          <w:trHeight w:val="431"/>
          <w:jc w:val="center"/>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24B286"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1</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58E1AAA6"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 xml:space="preserve">Библиотека </w:t>
            </w:r>
            <w:proofErr w:type="spellStart"/>
            <w:r w:rsidRPr="00E20DAA">
              <w:rPr>
                <w:rFonts w:ascii="Times New Roman" w:eastAsia="Calibri" w:hAnsi="Times New Roman"/>
                <w:sz w:val="16"/>
                <w:szCs w:val="16"/>
                <w:lang w:eastAsia="en-US"/>
              </w:rPr>
              <w:t>Усть-Куломская</w:t>
            </w:r>
            <w:proofErr w:type="spellEnd"/>
            <w:r w:rsidRPr="00E20DAA">
              <w:rPr>
                <w:rFonts w:ascii="Times New Roman" w:eastAsia="Calibri" w:hAnsi="Times New Roman"/>
                <w:sz w:val="16"/>
                <w:szCs w:val="16"/>
                <w:lang w:eastAsia="en-US"/>
              </w:rPr>
              <w:t xml:space="preserve"> МЦБС</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645C98B1"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5A97D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617FEF44"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11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0AED95"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9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49137E"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12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7DA29D"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15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D432B5"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7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AA2324"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1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1310AA"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16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733BE0"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r>
    </w:tbl>
    <w:p w14:paraId="5BCB5972" w14:textId="77777777" w:rsidR="00560C03" w:rsidRPr="00E20DAA" w:rsidRDefault="00560C03" w:rsidP="00560C03">
      <w:pPr>
        <w:spacing w:after="0"/>
        <w:rPr>
          <w:rFonts w:ascii="Times New Roman" w:eastAsia="Calibri" w:hAnsi="Times New Roman"/>
          <w:sz w:val="16"/>
          <w:szCs w:val="16"/>
          <w:shd w:val="clear" w:color="auto" w:fill="FF0000"/>
          <w:lang w:eastAsia="en-US"/>
        </w:rPr>
        <w:sectPr w:rsidR="00560C03" w:rsidRPr="00E20DAA">
          <w:pgSz w:w="16838" w:h="11906" w:orient="landscape"/>
          <w:pgMar w:top="851" w:right="851" w:bottom="1418" w:left="1701" w:header="0" w:footer="0" w:gutter="0"/>
          <w:cols w:space="720"/>
        </w:sectPr>
      </w:pPr>
    </w:p>
    <w:p w14:paraId="2333612D"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66" w:name="_Toc136217042"/>
      <w:bookmarkStart w:id="167" w:name="_Toc132015818"/>
      <w:bookmarkStart w:id="168" w:name="_Toc80099872"/>
      <w:bookmarkStart w:id="169" w:name="sub_168"/>
      <w:bookmarkEnd w:id="165"/>
      <w:r w:rsidRPr="00E20DAA">
        <w:rPr>
          <w:rFonts w:ascii="Times New Roman" w:hAnsi="Times New Roman"/>
          <w:b/>
          <w:i/>
          <w:color w:val="000000"/>
          <w:sz w:val="20"/>
          <w:szCs w:val="20"/>
          <w:lang w:eastAsia="en-US"/>
        </w:rPr>
        <w:lastRenderedPageBreak/>
        <w:t>б) описание значений расчетных тепловых нагрузок на коллекторах источников тепловой энергии</w:t>
      </w:r>
      <w:bookmarkEnd w:id="166"/>
      <w:bookmarkEnd w:id="167"/>
      <w:bookmarkEnd w:id="168"/>
    </w:p>
    <w:p w14:paraId="0523D15F" w14:textId="77777777" w:rsidR="00560C03" w:rsidRPr="00E20DAA" w:rsidRDefault="00560C03" w:rsidP="00560C03">
      <w:pPr>
        <w:spacing w:after="0"/>
        <w:ind w:firstLine="567"/>
        <w:jc w:val="both"/>
        <w:rPr>
          <w:rFonts w:ascii="Times New Roman" w:eastAsia="Calibri" w:hAnsi="Times New Roman"/>
          <w:sz w:val="20"/>
          <w:szCs w:val="20"/>
          <w:lang w:eastAsia="en-US"/>
        </w:rPr>
      </w:pPr>
      <w:r w:rsidRPr="00E20DAA">
        <w:rPr>
          <w:rFonts w:ascii="Times New Roman" w:eastAsia="Calibri" w:hAnsi="Times New Roman"/>
          <w:sz w:val="20"/>
          <w:szCs w:val="20"/>
          <w:lang w:eastAsia="en-US"/>
        </w:rPr>
        <w:t>Расчетные тепловые нагрузки на коллекторах источников тепловой энергии представлены в таблице 1.5.3.</w:t>
      </w:r>
    </w:p>
    <w:p w14:paraId="4A23CAB4" w14:textId="77777777" w:rsidR="00560C03" w:rsidRPr="00E20DAA" w:rsidRDefault="00560C03" w:rsidP="00560C03">
      <w:pPr>
        <w:keepNext/>
        <w:spacing w:after="0"/>
        <w:ind w:firstLine="567"/>
        <w:jc w:val="right"/>
        <w:rPr>
          <w:rFonts w:ascii="Times New Roman" w:eastAsia="Calibri" w:hAnsi="Times New Roman"/>
          <w:sz w:val="20"/>
          <w:szCs w:val="20"/>
          <w:lang w:eastAsia="en-US"/>
        </w:rPr>
      </w:pPr>
      <w:r w:rsidRPr="00E20DAA">
        <w:rPr>
          <w:rFonts w:ascii="Times New Roman" w:eastAsia="Calibri" w:hAnsi="Times New Roman"/>
          <w:sz w:val="20"/>
          <w:szCs w:val="20"/>
          <w:lang w:eastAsia="en-US"/>
        </w:rPr>
        <w:t>Таблица 1.5.3</w:t>
      </w:r>
    </w:p>
    <w:p w14:paraId="5A244723" w14:textId="77777777" w:rsidR="00560C03" w:rsidRPr="00E20DAA" w:rsidRDefault="00560C03" w:rsidP="00560C03">
      <w:pPr>
        <w:keepNext/>
        <w:spacing w:after="0"/>
        <w:jc w:val="center"/>
        <w:rPr>
          <w:rFonts w:ascii="Times New Roman" w:eastAsia="Calibri" w:hAnsi="Times New Roman"/>
          <w:sz w:val="20"/>
          <w:szCs w:val="20"/>
          <w:highlight w:val="yellow"/>
          <w:lang w:eastAsia="en-US"/>
        </w:rPr>
      </w:pPr>
      <w:r w:rsidRPr="00E20DAA">
        <w:rPr>
          <w:rFonts w:ascii="Times New Roman" w:eastAsia="Calibri" w:hAnsi="Times New Roman"/>
          <w:sz w:val="20"/>
          <w:szCs w:val="20"/>
          <w:lang w:eastAsia="en-US"/>
        </w:rPr>
        <w:t>Тепловые нагрузки на коллекторах источников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964"/>
        <w:gridCol w:w="2218"/>
        <w:gridCol w:w="3292"/>
      </w:tblGrid>
      <w:tr w:rsidR="00560C03" w:rsidRPr="00560C03" w14:paraId="1A583E37" w14:textId="77777777" w:rsidTr="00560C03">
        <w:trPr>
          <w:tblHeader/>
        </w:trPr>
        <w:tc>
          <w:tcPr>
            <w:tcW w:w="22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C9EB32"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color w:val="000000"/>
                <w:sz w:val="16"/>
                <w:szCs w:val="16"/>
                <w:lang w:bidi="ru-RU"/>
              </w:rPr>
              <w:t>Источник тепловой энергии</w:t>
            </w:r>
          </w:p>
        </w:tc>
        <w:tc>
          <w:tcPr>
            <w:tcW w:w="7474" w:type="dxa"/>
            <w:gridSpan w:val="3"/>
            <w:tcBorders>
              <w:top w:val="single" w:sz="4" w:space="0" w:color="auto"/>
              <w:left w:val="single" w:sz="4" w:space="0" w:color="auto"/>
              <w:bottom w:val="single" w:sz="4" w:space="0" w:color="auto"/>
              <w:right w:val="single" w:sz="4" w:space="0" w:color="auto"/>
            </w:tcBorders>
            <w:hideMark/>
          </w:tcPr>
          <w:p w14:paraId="2950C311"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Тепловые нагрузки на коллекторах источников тепловой энергии, Гкал/</w:t>
            </w:r>
            <w:proofErr w:type="gramStart"/>
            <w:r w:rsidRPr="00E20DAA">
              <w:rPr>
                <w:rFonts w:ascii="Times New Roman" w:eastAsia="Calibri" w:hAnsi="Times New Roman"/>
                <w:b/>
                <w:sz w:val="16"/>
                <w:szCs w:val="16"/>
                <w:lang w:eastAsia="en-US"/>
              </w:rPr>
              <w:t>ч</w:t>
            </w:r>
            <w:proofErr w:type="gramEnd"/>
          </w:p>
        </w:tc>
      </w:tr>
      <w:tr w:rsidR="00560C03" w:rsidRPr="00560C03" w14:paraId="10F7904A" w14:textId="77777777" w:rsidTr="00560C03">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7920E" w14:textId="77777777" w:rsidR="00560C03" w:rsidRPr="00E20DAA" w:rsidRDefault="00560C03" w:rsidP="00560C03">
            <w:pPr>
              <w:spacing w:after="0" w:line="240" w:lineRule="auto"/>
              <w:rPr>
                <w:rFonts w:ascii="Times New Roman" w:eastAsia="Calibri" w:hAnsi="Times New Roman"/>
                <w:b/>
                <w:sz w:val="16"/>
                <w:szCs w:val="16"/>
                <w:lang w:eastAsia="en-US"/>
              </w:rPr>
            </w:pPr>
          </w:p>
        </w:tc>
        <w:tc>
          <w:tcPr>
            <w:tcW w:w="1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8B0744"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Тепловая нагрузка на отопление, вентиляцию</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8A28FEB"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Тепловая нагрузка на горячее водоснабжение</w:t>
            </w:r>
          </w:p>
        </w:tc>
        <w:tc>
          <w:tcPr>
            <w:tcW w:w="3292" w:type="dxa"/>
            <w:tcBorders>
              <w:top w:val="single" w:sz="4" w:space="0" w:color="auto"/>
              <w:left w:val="single" w:sz="4" w:space="0" w:color="auto"/>
              <w:bottom w:val="single" w:sz="4" w:space="0" w:color="auto"/>
              <w:right w:val="single" w:sz="4" w:space="0" w:color="auto"/>
            </w:tcBorders>
            <w:vAlign w:val="center"/>
            <w:hideMark/>
          </w:tcPr>
          <w:p w14:paraId="0F7830DF"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ИТОГО</w:t>
            </w:r>
          </w:p>
        </w:tc>
      </w:tr>
      <w:tr w:rsidR="00560C03" w:rsidRPr="00560C03" w14:paraId="3EBB077C" w14:textId="77777777" w:rsidTr="00560C03">
        <w:tc>
          <w:tcPr>
            <w:tcW w:w="22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671FFB"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Котельная ЛПДС “Южный Балык”</w:t>
            </w:r>
          </w:p>
        </w:tc>
        <w:tc>
          <w:tcPr>
            <w:tcW w:w="1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42A366"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E8330E9"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3292" w:type="dxa"/>
            <w:tcBorders>
              <w:top w:val="single" w:sz="4" w:space="0" w:color="auto"/>
              <w:left w:val="single" w:sz="4" w:space="0" w:color="auto"/>
              <w:bottom w:val="single" w:sz="4" w:space="0" w:color="auto"/>
              <w:right w:val="single" w:sz="4" w:space="0" w:color="auto"/>
            </w:tcBorders>
            <w:vAlign w:val="center"/>
            <w:hideMark/>
          </w:tcPr>
          <w:p w14:paraId="79F81E9B"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r>
    </w:tbl>
    <w:p w14:paraId="281AFE89"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70" w:name="_Toc136217043"/>
      <w:bookmarkStart w:id="171" w:name="_Toc132015819"/>
      <w:bookmarkStart w:id="172" w:name="_Toc80099873"/>
      <w:bookmarkStart w:id="173" w:name="sub_169"/>
      <w:bookmarkEnd w:id="169"/>
      <w:r w:rsidRPr="00E20DAA">
        <w:rPr>
          <w:rFonts w:ascii="Times New Roman" w:hAnsi="Times New Roman"/>
          <w:b/>
          <w:i/>
          <w:color w:val="000000"/>
          <w:sz w:val="20"/>
          <w:szCs w:val="20"/>
          <w:lang w:eastAsia="en-US"/>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70"/>
      <w:bookmarkEnd w:id="171"/>
      <w:bookmarkEnd w:id="172"/>
    </w:p>
    <w:p w14:paraId="2EA3831F" w14:textId="77777777" w:rsidR="00560C03" w:rsidRPr="00E20DAA" w:rsidRDefault="00560C03" w:rsidP="00560C03">
      <w:pPr>
        <w:spacing w:after="0"/>
        <w:ind w:left="-6" w:right="111" w:firstLine="575"/>
        <w:jc w:val="both"/>
        <w:rPr>
          <w:rFonts w:ascii="Times New Roman" w:hAnsi="Times New Roman"/>
          <w:sz w:val="20"/>
          <w:szCs w:val="20"/>
        </w:rPr>
      </w:pPr>
      <w:bookmarkStart w:id="174" w:name="_Toc132015820"/>
      <w:bookmarkStart w:id="175" w:name="_Toc80099874"/>
      <w:bookmarkStart w:id="176" w:name="sub_170"/>
      <w:bookmarkEnd w:id="173"/>
      <w:r w:rsidRPr="00E20DAA">
        <w:rPr>
          <w:rFonts w:ascii="Times New Roman" w:hAnsi="Times New Roman"/>
          <w:sz w:val="20"/>
          <w:szCs w:val="20"/>
        </w:rPr>
        <w:t>В</w:t>
      </w:r>
      <w:r w:rsidRPr="00E20DAA">
        <w:rPr>
          <w:rFonts w:ascii="Times New Roman" w:hAnsi="Times New Roman"/>
          <w:spacing w:val="1"/>
          <w:sz w:val="20"/>
          <w:szCs w:val="20"/>
        </w:rPr>
        <w:t xml:space="preserve"> </w:t>
      </w:r>
      <w:r w:rsidRPr="00E20DAA">
        <w:rPr>
          <w:rFonts w:ascii="Times New Roman" w:hAnsi="Times New Roman"/>
          <w:sz w:val="20"/>
          <w:szCs w:val="20"/>
        </w:rPr>
        <w:t>п.</w:t>
      </w:r>
      <w:r w:rsidRPr="00E20DAA">
        <w:rPr>
          <w:rFonts w:ascii="Times New Roman" w:hAnsi="Times New Roman"/>
          <w:spacing w:val="1"/>
          <w:sz w:val="20"/>
          <w:szCs w:val="20"/>
        </w:rPr>
        <w:t xml:space="preserve"> </w:t>
      </w:r>
      <w:proofErr w:type="gramStart"/>
      <w:r w:rsidRPr="00E20DAA">
        <w:rPr>
          <w:rFonts w:ascii="Times New Roman" w:hAnsi="Times New Roman"/>
          <w:sz w:val="20"/>
          <w:szCs w:val="20"/>
        </w:rPr>
        <w:t>Сентябрьский</w:t>
      </w:r>
      <w:proofErr w:type="gramEnd"/>
      <w:r w:rsidRPr="00E20DAA">
        <w:rPr>
          <w:rFonts w:ascii="Times New Roman" w:hAnsi="Times New Roman"/>
          <w:spacing w:val="1"/>
          <w:sz w:val="20"/>
          <w:szCs w:val="20"/>
        </w:rPr>
        <w:t xml:space="preserve"> </w:t>
      </w:r>
      <w:r w:rsidRPr="00E20DAA">
        <w:rPr>
          <w:rFonts w:ascii="Times New Roman" w:hAnsi="Times New Roman"/>
          <w:sz w:val="20"/>
          <w:szCs w:val="20"/>
        </w:rPr>
        <w:t>имеются</w:t>
      </w:r>
      <w:r w:rsidRPr="00E20DAA">
        <w:rPr>
          <w:rFonts w:ascii="Times New Roman" w:hAnsi="Times New Roman"/>
          <w:spacing w:val="1"/>
          <w:sz w:val="20"/>
          <w:szCs w:val="20"/>
        </w:rPr>
        <w:t xml:space="preserve"> </w:t>
      </w:r>
      <w:r w:rsidRPr="00E20DAA">
        <w:rPr>
          <w:rFonts w:ascii="Times New Roman" w:hAnsi="Times New Roman"/>
          <w:sz w:val="20"/>
          <w:szCs w:val="20"/>
        </w:rPr>
        <w:t>случаи</w:t>
      </w:r>
      <w:r w:rsidRPr="00E20DAA">
        <w:rPr>
          <w:rFonts w:ascii="Times New Roman" w:hAnsi="Times New Roman"/>
          <w:spacing w:val="1"/>
          <w:sz w:val="20"/>
          <w:szCs w:val="20"/>
        </w:rPr>
        <w:t xml:space="preserve"> </w:t>
      </w:r>
      <w:r w:rsidRPr="00E20DAA">
        <w:rPr>
          <w:rFonts w:ascii="Times New Roman" w:hAnsi="Times New Roman"/>
          <w:sz w:val="20"/>
          <w:szCs w:val="20"/>
        </w:rPr>
        <w:t>отопления</w:t>
      </w:r>
      <w:r w:rsidRPr="00E20DAA">
        <w:rPr>
          <w:rFonts w:ascii="Times New Roman" w:hAnsi="Times New Roman"/>
          <w:spacing w:val="1"/>
          <w:sz w:val="20"/>
          <w:szCs w:val="20"/>
        </w:rPr>
        <w:t xml:space="preserve"> </w:t>
      </w:r>
      <w:r w:rsidRPr="00E20DAA">
        <w:rPr>
          <w:rFonts w:ascii="Times New Roman" w:hAnsi="Times New Roman"/>
          <w:sz w:val="20"/>
          <w:szCs w:val="20"/>
        </w:rPr>
        <w:t>жилых</w:t>
      </w:r>
      <w:r w:rsidRPr="00E20DAA">
        <w:rPr>
          <w:rFonts w:ascii="Times New Roman" w:hAnsi="Times New Roman"/>
          <w:spacing w:val="1"/>
          <w:sz w:val="20"/>
          <w:szCs w:val="20"/>
        </w:rPr>
        <w:t xml:space="preserve"> </w:t>
      </w:r>
      <w:r w:rsidRPr="00E20DAA">
        <w:rPr>
          <w:rFonts w:ascii="Times New Roman" w:hAnsi="Times New Roman"/>
          <w:sz w:val="20"/>
          <w:szCs w:val="20"/>
        </w:rPr>
        <w:t>помещений</w:t>
      </w:r>
      <w:r w:rsidRPr="00E20DAA">
        <w:rPr>
          <w:rFonts w:ascii="Times New Roman" w:hAnsi="Times New Roman"/>
          <w:spacing w:val="1"/>
          <w:sz w:val="20"/>
          <w:szCs w:val="20"/>
        </w:rPr>
        <w:t xml:space="preserve"> </w:t>
      </w:r>
      <w:r w:rsidRPr="00E20DAA">
        <w:rPr>
          <w:rFonts w:ascii="Times New Roman" w:hAnsi="Times New Roman"/>
          <w:sz w:val="20"/>
          <w:szCs w:val="20"/>
        </w:rPr>
        <w:t>в</w:t>
      </w:r>
      <w:r w:rsidRPr="00E20DAA">
        <w:rPr>
          <w:rFonts w:ascii="Times New Roman" w:hAnsi="Times New Roman"/>
          <w:spacing w:val="1"/>
          <w:sz w:val="20"/>
          <w:szCs w:val="20"/>
        </w:rPr>
        <w:t xml:space="preserve"> </w:t>
      </w:r>
      <w:r w:rsidRPr="00E20DAA">
        <w:rPr>
          <w:rFonts w:ascii="Times New Roman" w:hAnsi="Times New Roman"/>
          <w:sz w:val="20"/>
          <w:szCs w:val="20"/>
        </w:rPr>
        <w:t>многоквартирных</w:t>
      </w:r>
      <w:r w:rsidRPr="00E20DAA">
        <w:rPr>
          <w:rFonts w:ascii="Times New Roman" w:hAnsi="Times New Roman"/>
          <w:spacing w:val="1"/>
          <w:sz w:val="20"/>
          <w:szCs w:val="20"/>
        </w:rPr>
        <w:t xml:space="preserve"> </w:t>
      </w:r>
      <w:r w:rsidRPr="00E20DAA">
        <w:rPr>
          <w:rFonts w:ascii="Times New Roman" w:hAnsi="Times New Roman"/>
          <w:sz w:val="20"/>
          <w:szCs w:val="20"/>
        </w:rPr>
        <w:t>домах</w:t>
      </w:r>
      <w:r w:rsidRPr="00E20DAA">
        <w:rPr>
          <w:rFonts w:ascii="Times New Roman" w:hAnsi="Times New Roman"/>
          <w:spacing w:val="1"/>
          <w:sz w:val="20"/>
          <w:szCs w:val="20"/>
        </w:rPr>
        <w:t xml:space="preserve"> </w:t>
      </w:r>
      <w:r w:rsidRPr="00E20DAA">
        <w:rPr>
          <w:rFonts w:ascii="Times New Roman" w:hAnsi="Times New Roman"/>
          <w:sz w:val="20"/>
          <w:szCs w:val="20"/>
        </w:rPr>
        <w:t>с</w:t>
      </w:r>
      <w:r w:rsidRPr="00E20DAA">
        <w:rPr>
          <w:rFonts w:ascii="Times New Roman" w:hAnsi="Times New Roman"/>
          <w:spacing w:val="1"/>
          <w:sz w:val="20"/>
          <w:szCs w:val="20"/>
        </w:rPr>
        <w:t xml:space="preserve"> </w:t>
      </w:r>
      <w:r w:rsidRPr="00E20DAA">
        <w:rPr>
          <w:rFonts w:ascii="Times New Roman" w:hAnsi="Times New Roman"/>
          <w:sz w:val="20"/>
          <w:szCs w:val="20"/>
        </w:rPr>
        <w:t>использованием</w:t>
      </w:r>
      <w:r w:rsidRPr="00E20DAA">
        <w:rPr>
          <w:rFonts w:ascii="Times New Roman" w:hAnsi="Times New Roman"/>
          <w:spacing w:val="1"/>
          <w:sz w:val="20"/>
          <w:szCs w:val="20"/>
        </w:rPr>
        <w:t xml:space="preserve"> </w:t>
      </w:r>
      <w:r w:rsidRPr="00E20DAA">
        <w:rPr>
          <w:rFonts w:ascii="Times New Roman" w:hAnsi="Times New Roman"/>
          <w:sz w:val="20"/>
          <w:szCs w:val="20"/>
        </w:rPr>
        <w:t>индивидуальных</w:t>
      </w:r>
      <w:r w:rsidRPr="00E20DAA">
        <w:rPr>
          <w:rFonts w:ascii="Times New Roman" w:hAnsi="Times New Roman"/>
          <w:spacing w:val="1"/>
          <w:sz w:val="20"/>
          <w:szCs w:val="20"/>
        </w:rPr>
        <w:t xml:space="preserve"> </w:t>
      </w:r>
      <w:r w:rsidRPr="00E20DAA">
        <w:rPr>
          <w:rFonts w:ascii="Times New Roman" w:hAnsi="Times New Roman"/>
          <w:sz w:val="20"/>
          <w:szCs w:val="20"/>
        </w:rPr>
        <w:t>квартирных</w:t>
      </w:r>
      <w:r w:rsidRPr="00E20DAA">
        <w:rPr>
          <w:rFonts w:ascii="Times New Roman" w:hAnsi="Times New Roman"/>
          <w:spacing w:val="1"/>
          <w:sz w:val="20"/>
          <w:szCs w:val="20"/>
        </w:rPr>
        <w:t xml:space="preserve"> </w:t>
      </w:r>
      <w:r w:rsidRPr="00E20DAA">
        <w:rPr>
          <w:rFonts w:ascii="Times New Roman" w:hAnsi="Times New Roman"/>
          <w:sz w:val="20"/>
          <w:szCs w:val="20"/>
        </w:rPr>
        <w:t>источников</w:t>
      </w:r>
      <w:r w:rsidRPr="00E20DAA">
        <w:rPr>
          <w:rFonts w:ascii="Times New Roman" w:hAnsi="Times New Roman"/>
          <w:spacing w:val="1"/>
          <w:sz w:val="20"/>
          <w:szCs w:val="20"/>
        </w:rPr>
        <w:t xml:space="preserve"> </w:t>
      </w:r>
      <w:r w:rsidRPr="00E20DAA">
        <w:rPr>
          <w:rFonts w:ascii="Times New Roman" w:hAnsi="Times New Roman"/>
          <w:sz w:val="20"/>
          <w:szCs w:val="20"/>
        </w:rPr>
        <w:t>тепловой</w:t>
      </w:r>
      <w:r w:rsidRPr="00E20DAA">
        <w:rPr>
          <w:rFonts w:ascii="Times New Roman" w:hAnsi="Times New Roman"/>
          <w:spacing w:val="-1"/>
          <w:sz w:val="20"/>
          <w:szCs w:val="20"/>
        </w:rPr>
        <w:t xml:space="preserve"> </w:t>
      </w:r>
      <w:r w:rsidRPr="00E20DAA">
        <w:rPr>
          <w:rFonts w:ascii="Times New Roman" w:hAnsi="Times New Roman"/>
          <w:sz w:val="20"/>
          <w:szCs w:val="20"/>
        </w:rPr>
        <w:t>энергии. Подробное</w:t>
      </w:r>
      <w:r w:rsidRPr="00E20DAA">
        <w:rPr>
          <w:rFonts w:ascii="Times New Roman" w:hAnsi="Times New Roman"/>
          <w:spacing w:val="-2"/>
          <w:sz w:val="20"/>
          <w:szCs w:val="20"/>
        </w:rPr>
        <w:t xml:space="preserve"> </w:t>
      </w:r>
      <w:r w:rsidRPr="00E20DAA">
        <w:rPr>
          <w:rFonts w:ascii="Times New Roman" w:hAnsi="Times New Roman"/>
          <w:sz w:val="20"/>
          <w:szCs w:val="20"/>
        </w:rPr>
        <w:t>описание</w:t>
      </w:r>
      <w:r w:rsidRPr="00E20DAA">
        <w:rPr>
          <w:rFonts w:ascii="Times New Roman" w:hAnsi="Times New Roman"/>
          <w:spacing w:val="-1"/>
          <w:sz w:val="20"/>
          <w:szCs w:val="20"/>
        </w:rPr>
        <w:t xml:space="preserve"> </w:t>
      </w:r>
      <w:r w:rsidRPr="00E20DAA">
        <w:rPr>
          <w:rFonts w:ascii="Times New Roman" w:hAnsi="Times New Roman"/>
          <w:sz w:val="20"/>
          <w:szCs w:val="20"/>
        </w:rPr>
        <w:t>таких</w:t>
      </w:r>
      <w:r w:rsidRPr="00E20DAA">
        <w:rPr>
          <w:rFonts w:ascii="Times New Roman" w:hAnsi="Times New Roman"/>
          <w:spacing w:val="-2"/>
          <w:sz w:val="20"/>
          <w:szCs w:val="20"/>
        </w:rPr>
        <w:t xml:space="preserve"> </w:t>
      </w:r>
      <w:r w:rsidRPr="00E20DAA">
        <w:rPr>
          <w:rFonts w:ascii="Times New Roman" w:hAnsi="Times New Roman"/>
          <w:sz w:val="20"/>
          <w:szCs w:val="20"/>
        </w:rPr>
        <w:t>случаев</w:t>
      </w:r>
      <w:r w:rsidRPr="00E20DAA">
        <w:rPr>
          <w:rFonts w:ascii="Times New Roman" w:hAnsi="Times New Roman"/>
          <w:spacing w:val="-1"/>
          <w:sz w:val="20"/>
          <w:szCs w:val="20"/>
        </w:rPr>
        <w:t xml:space="preserve"> </w:t>
      </w:r>
      <w:r w:rsidRPr="00E20DAA">
        <w:rPr>
          <w:rFonts w:ascii="Times New Roman" w:hAnsi="Times New Roman"/>
          <w:sz w:val="20"/>
          <w:szCs w:val="20"/>
        </w:rPr>
        <w:t>отсутствует.</w:t>
      </w:r>
    </w:p>
    <w:p w14:paraId="51E9FC53" w14:textId="77777777" w:rsidR="00560C03" w:rsidRPr="00E20DAA"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77" w:name="_Toc136217045"/>
      <w:r w:rsidRPr="00E20DAA">
        <w:rPr>
          <w:rFonts w:ascii="Times New Roman" w:hAnsi="Times New Roman"/>
          <w:b/>
          <w:i/>
          <w:color w:val="000000"/>
          <w:sz w:val="20"/>
          <w:szCs w:val="20"/>
          <w:lang w:eastAsia="en-US"/>
        </w:rPr>
        <w:t>г) описание величины потребления тепловой энергии в расчетных элементах территориального деления за отопительный период и за год в целом</w:t>
      </w:r>
      <w:bookmarkEnd w:id="174"/>
      <w:bookmarkEnd w:id="175"/>
      <w:bookmarkEnd w:id="177"/>
    </w:p>
    <w:p w14:paraId="1881E19C" w14:textId="77777777" w:rsidR="00560C03" w:rsidRPr="00E20DAA" w:rsidRDefault="00560C03" w:rsidP="00560C03">
      <w:pPr>
        <w:spacing w:after="0"/>
        <w:ind w:firstLine="567"/>
        <w:jc w:val="both"/>
        <w:rPr>
          <w:rFonts w:ascii="Times New Roman" w:eastAsia="Calibri" w:hAnsi="Times New Roman"/>
          <w:color w:val="000000"/>
          <w:sz w:val="20"/>
          <w:szCs w:val="20"/>
          <w:lang w:bidi="ru-RU"/>
        </w:rPr>
      </w:pPr>
      <w:r w:rsidRPr="00E20DAA">
        <w:rPr>
          <w:rFonts w:ascii="Times New Roman" w:eastAsia="Calibri" w:hAnsi="Times New Roman"/>
          <w:color w:val="000000"/>
          <w:sz w:val="20"/>
          <w:szCs w:val="20"/>
          <w:lang w:bidi="ru-RU"/>
        </w:rPr>
        <w:t>Значения потребления тепловой энергии за отопительный период и за год в целом и не представлены ввиду отсутствия данных.</w:t>
      </w:r>
    </w:p>
    <w:p w14:paraId="49B8CEE6" w14:textId="77777777" w:rsidR="00560C03" w:rsidRPr="00E20DAA" w:rsidRDefault="00560C03" w:rsidP="00560C03">
      <w:pPr>
        <w:spacing w:after="0" w:line="230" w:lineRule="exact"/>
        <w:ind w:firstLine="567"/>
        <w:jc w:val="right"/>
        <w:rPr>
          <w:rFonts w:ascii="Times New Roman" w:eastAsia="Calibri" w:hAnsi="Times New Roman"/>
          <w:color w:val="000000"/>
          <w:sz w:val="20"/>
          <w:szCs w:val="20"/>
          <w:lang w:bidi="ru-RU"/>
        </w:rPr>
      </w:pPr>
      <w:r w:rsidRPr="00E20DAA">
        <w:rPr>
          <w:rFonts w:ascii="Times New Roman" w:eastAsia="Calibri" w:hAnsi="Times New Roman"/>
          <w:color w:val="000000"/>
          <w:sz w:val="20"/>
          <w:szCs w:val="20"/>
          <w:lang w:bidi="ru-RU"/>
        </w:rPr>
        <w:t>Таблица 1.5.4</w:t>
      </w:r>
    </w:p>
    <w:p w14:paraId="51E6345B" w14:textId="77777777" w:rsidR="00560C03" w:rsidRPr="00E20DAA" w:rsidRDefault="00560C03" w:rsidP="00560C03">
      <w:pPr>
        <w:spacing w:after="0"/>
        <w:jc w:val="center"/>
        <w:rPr>
          <w:rFonts w:ascii="Times New Roman" w:eastAsia="Calibri" w:hAnsi="Times New Roman"/>
          <w:color w:val="000000"/>
          <w:sz w:val="20"/>
          <w:szCs w:val="20"/>
          <w:lang w:bidi="ru-RU"/>
        </w:rPr>
      </w:pPr>
      <w:r w:rsidRPr="00E20DAA">
        <w:rPr>
          <w:rFonts w:ascii="Times New Roman" w:eastAsia="Calibri" w:hAnsi="Times New Roman"/>
          <w:sz w:val="20"/>
          <w:szCs w:val="20"/>
          <w:lang w:eastAsia="en-US"/>
        </w:rPr>
        <w:t>Значения потребления тепловой энергии за отопительный период и за год в целом</w:t>
      </w:r>
      <w:r w:rsidRPr="00E20DAA">
        <w:rPr>
          <w:rFonts w:ascii="Times New Roman" w:eastAsia="Calibri" w:hAnsi="Times New Roman"/>
          <w:color w:val="000000"/>
          <w:sz w:val="20"/>
          <w:szCs w:val="20"/>
          <w:lang w:bidi="ru-RU"/>
        </w:rPr>
        <w:t xml:space="preserve"> (за 2023 год)</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9"/>
        <w:gridCol w:w="3447"/>
        <w:gridCol w:w="2360"/>
        <w:gridCol w:w="1914"/>
      </w:tblGrid>
      <w:tr w:rsidR="00560C03" w:rsidRPr="00560C03" w14:paraId="0D20B032" w14:textId="77777777" w:rsidTr="00560C03">
        <w:trPr>
          <w:trHeight w:val="744"/>
          <w:tblHeader/>
        </w:trPr>
        <w:tc>
          <w:tcPr>
            <w:tcW w:w="3119" w:type="dxa"/>
            <w:tcBorders>
              <w:top w:val="single" w:sz="4" w:space="0" w:color="auto"/>
              <w:left w:val="single" w:sz="4" w:space="0" w:color="auto"/>
              <w:bottom w:val="single" w:sz="4" w:space="0" w:color="auto"/>
              <w:right w:val="single" w:sz="4" w:space="0" w:color="auto"/>
            </w:tcBorders>
            <w:vAlign w:val="center"/>
            <w:hideMark/>
          </w:tcPr>
          <w:p w14:paraId="077368FE"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sz w:val="16"/>
                <w:szCs w:val="16"/>
                <w:lang w:eastAsia="en-US"/>
              </w:rPr>
              <w:t>Наименование источника теплоснабжения</w:t>
            </w:r>
          </w:p>
        </w:tc>
        <w:tc>
          <w:tcPr>
            <w:tcW w:w="5396" w:type="dxa"/>
            <w:tcBorders>
              <w:top w:val="single" w:sz="4" w:space="0" w:color="auto"/>
              <w:left w:val="single" w:sz="4" w:space="0" w:color="auto"/>
              <w:bottom w:val="single" w:sz="4" w:space="0" w:color="auto"/>
              <w:right w:val="single" w:sz="4" w:space="0" w:color="auto"/>
            </w:tcBorders>
            <w:vAlign w:val="center"/>
            <w:hideMark/>
          </w:tcPr>
          <w:p w14:paraId="718F9B42" w14:textId="77777777" w:rsidR="00560C03" w:rsidRPr="00E20DAA" w:rsidRDefault="00560C03" w:rsidP="00560C03">
            <w:pPr>
              <w:keepNext/>
              <w:spacing w:after="0" w:line="240" w:lineRule="auto"/>
              <w:jc w:val="center"/>
              <w:rPr>
                <w:rFonts w:ascii="Times New Roman" w:eastAsia="Calibri" w:hAnsi="Times New Roman"/>
                <w:b/>
                <w:color w:val="000000"/>
                <w:sz w:val="16"/>
                <w:szCs w:val="16"/>
                <w:lang w:bidi="ru-RU"/>
              </w:rPr>
            </w:pPr>
            <w:r w:rsidRPr="00E20DAA">
              <w:rPr>
                <w:rFonts w:ascii="Times New Roman" w:eastAsia="Calibri" w:hAnsi="Times New Roman"/>
                <w:b/>
                <w:color w:val="000000"/>
                <w:sz w:val="16"/>
                <w:szCs w:val="16"/>
                <w:lang w:bidi="ru-RU"/>
              </w:rPr>
              <w:t>Расчетные элементы территориального деления (населенные пункты, кварталы, районы и т.д.)</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441BA7"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color w:val="000000"/>
                <w:sz w:val="16"/>
                <w:szCs w:val="16"/>
                <w:lang w:bidi="ru-RU"/>
              </w:rPr>
              <w:t xml:space="preserve">Полезный отпуск </w:t>
            </w:r>
            <w:r w:rsidRPr="00E20DAA">
              <w:rPr>
                <w:rFonts w:ascii="Times New Roman" w:eastAsia="Calibri" w:hAnsi="Times New Roman"/>
                <w:b/>
                <w:color w:val="000000"/>
                <w:sz w:val="16"/>
                <w:szCs w:val="16"/>
                <w:u w:val="single"/>
                <w:lang w:bidi="ru-RU"/>
              </w:rPr>
              <w:t>в отопительный период</w:t>
            </w:r>
            <w:r w:rsidRPr="00E20DAA">
              <w:rPr>
                <w:rFonts w:ascii="Times New Roman" w:eastAsia="Calibri" w:hAnsi="Times New Roman"/>
                <w:b/>
                <w:color w:val="000000"/>
                <w:sz w:val="16"/>
                <w:szCs w:val="16"/>
                <w:lang w:bidi="ru-RU"/>
              </w:rPr>
              <w:t>, Гкал</w:t>
            </w:r>
          </w:p>
        </w:tc>
        <w:tc>
          <w:tcPr>
            <w:tcW w:w="2986" w:type="dxa"/>
            <w:tcBorders>
              <w:top w:val="single" w:sz="4" w:space="0" w:color="auto"/>
              <w:left w:val="single" w:sz="4" w:space="0" w:color="auto"/>
              <w:bottom w:val="single" w:sz="4" w:space="0" w:color="auto"/>
              <w:right w:val="single" w:sz="4" w:space="0" w:color="auto"/>
            </w:tcBorders>
            <w:vAlign w:val="center"/>
            <w:hideMark/>
          </w:tcPr>
          <w:p w14:paraId="28E5A611" w14:textId="77777777" w:rsidR="00560C03" w:rsidRPr="00E20DAA" w:rsidRDefault="00560C03" w:rsidP="00560C03">
            <w:pPr>
              <w:keepNext/>
              <w:spacing w:after="0" w:line="240" w:lineRule="auto"/>
              <w:jc w:val="center"/>
              <w:rPr>
                <w:rFonts w:ascii="Times New Roman" w:eastAsia="Calibri" w:hAnsi="Times New Roman"/>
                <w:b/>
                <w:sz w:val="16"/>
                <w:szCs w:val="16"/>
                <w:lang w:eastAsia="en-US"/>
              </w:rPr>
            </w:pPr>
            <w:r w:rsidRPr="00E20DAA">
              <w:rPr>
                <w:rFonts w:ascii="Times New Roman" w:eastAsia="Calibri" w:hAnsi="Times New Roman"/>
                <w:b/>
                <w:color w:val="000000"/>
                <w:sz w:val="16"/>
                <w:szCs w:val="16"/>
                <w:lang w:bidi="ru-RU"/>
              </w:rPr>
              <w:t xml:space="preserve">Полезный отпуск </w:t>
            </w:r>
            <w:r w:rsidRPr="00E20DAA">
              <w:rPr>
                <w:rFonts w:ascii="Times New Roman" w:eastAsia="Calibri" w:hAnsi="Times New Roman"/>
                <w:b/>
                <w:color w:val="000000"/>
                <w:sz w:val="16"/>
                <w:szCs w:val="16"/>
                <w:u w:val="single"/>
                <w:lang w:bidi="ru-RU"/>
              </w:rPr>
              <w:t>в год</w:t>
            </w:r>
            <w:r w:rsidRPr="00E20DAA">
              <w:rPr>
                <w:rFonts w:ascii="Times New Roman" w:eastAsia="Calibri" w:hAnsi="Times New Roman"/>
                <w:b/>
                <w:color w:val="000000"/>
                <w:sz w:val="16"/>
                <w:szCs w:val="16"/>
                <w:lang w:bidi="ru-RU"/>
              </w:rPr>
              <w:t>, Гкал</w:t>
            </w:r>
          </w:p>
        </w:tc>
      </w:tr>
      <w:tr w:rsidR="00560C03" w:rsidRPr="00560C03" w14:paraId="7B2E387A" w14:textId="77777777" w:rsidTr="00560C03">
        <w:trPr>
          <w:trHeight w:val="285"/>
        </w:trPr>
        <w:tc>
          <w:tcPr>
            <w:tcW w:w="3119" w:type="dxa"/>
            <w:tcBorders>
              <w:top w:val="single" w:sz="4" w:space="0" w:color="auto"/>
              <w:left w:val="single" w:sz="4" w:space="0" w:color="auto"/>
              <w:bottom w:val="single" w:sz="4" w:space="0" w:color="auto"/>
              <w:right w:val="single" w:sz="4" w:space="0" w:color="auto"/>
            </w:tcBorders>
            <w:vAlign w:val="center"/>
            <w:hideMark/>
          </w:tcPr>
          <w:p w14:paraId="3A1435B9"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Котельная ЛПДС “Южный Балык”</w:t>
            </w:r>
          </w:p>
        </w:tc>
        <w:tc>
          <w:tcPr>
            <w:tcW w:w="5396" w:type="dxa"/>
            <w:tcBorders>
              <w:top w:val="single" w:sz="4" w:space="0" w:color="auto"/>
              <w:left w:val="single" w:sz="4" w:space="0" w:color="auto"/>
              <w:bottom w:val="single" w:sz="4" w:space="0" w:color="auto"/>
              <w:right w:val="single" w:sz="4" w:space="0" w:color="auto"/>
            </w:tcBorders>
            <w:vAlign w:val="center"/>
            <w:hideMark/>
          </w:tcPr>
          <w:p w14:paraId="345DBF9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8BE557"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c>
          <w:tcPr>
            <w:tcW w:w="2986" w:type="dxa"/>
            <w:tcBorders>
              <w:top w:val="single" w:sz="4" w:space="0" w:color="auto"/>
              <w:left w:val="single" w:sz="4" w:space="0" w:color="auto"/>
              <w:bottom w:val="single" w:sz="4" w:space="0" w:color="auto"/>
              <w:right w:val="single" w:sz="4" w:space="0" w:color="auto"/>
            </w:tcBorders>
            <w:hideMark/>
          </w:tcPr>
          <w:p w14:paraId="10E9FA26" w14:textId="77777777" w:rsidR="00560C03" w:rsidRPr="00E20DAA" w:rsidRDefault="00560C03" w:rsidP="00560C03">
            <w:pPr>
              <w:spacing w:after="0" w:line="240" w:lineRule="auto"/>
              <w:jc w:val="center"/>
              <w:rPr>
                <w:rFonts w:ascii="Times New Roman" w:eastAsia="Calibri" w:hAnsi="Times New Roman"/>
                <w:sz w:val="16"/>
                <w:szCs w:val="16"/>
                <w:lang w:eastAsia="en-US"/>
              </w:rPr>
            </w:pPr>
            <w:r w:rsidRPr="00E20DAA">
              <w:rPr>
                <w:rFonts w:ascii="Times New Roman" w:eastAsia="Calibri" w:hAnsi="Times New Roman"/>
                <w:sz w:val="16"/>
                <w:szCs w:val="16"/>
                <w:lang w:eastAsia="en-US"/>
              </w:rPr>
              <w:t>-</w:t>
            </w:r>
          </w:p>
        </w:tc>
      </w:tr>
    </w:tbl>
    <w:p w14:paraId="373994C2" w14:textId="77777777" w:rsidR="00560C03" w:rsidRPr="00E20DAA" w:rsidRDefault="00560C03" w:rsidP="00560C03">
      <w:pPr>
        <w:keepLines/>
        <w:widowControl w:val="0"/>
        <w:spacing w:before="120" w:after="120" w:line="240" w:lineRule="auto"/>
        <w:jc w:val="both"/>
        <w:outlineLvl w:val="2"/>
        <w:rPr>
          <w:rFonts w:ascii="Times New Roman" w:hAnsi="Times New Roman"/>
          <w:b/>
          <w:i/>
          <w:color w:val="000000"/>
          <w:sz w:val="20"/>
          <w:szCs w:val="20"/>
          <w:highlight w:val="yellow"/>
          <w:lang w:eastAsia="en-US"/>
        </w:rPr>
      </w:pPr>
      <w:bookmarkStart w:id="178" w:name="_Toc136217046"/>
      <w:bookmarkStart w:id="179" w:name="_Toc132015821"/>
      <w:bookmarkStart w:id="180" w:name="_Toc80099875"/>
      <w:bookmarkEnd w:id="176"/>
      <w:r w:rsidRPr="00E20DAA">
        <w:rPr>
          <w:rFonts w:ascii="Times New Roman" w:hAnsi="Times New Roman"/>
          <w:b/>
          <w:i/>
          <w:color w:val="000000"/>
          <w:sz w:val="20"/>
          <w:szCs w:val="20"/>
          <w:lang w:eastAsia="en-US"/>
        </w:rPr>
        <w:t>д) описание существующих нормативов потребления тепловой энергии для населения на отопление и горячее водоснабжение</w:t>
      </w:r>
      <w:bookmarkEnd w:id="178"/>
      <w:bookmarkEnd w:id="179"/>
      <w:bookmarkEnd w:id="180"/>
    </w:p>
    <w:p w14:paraId="370CBACE" w14:textId="77777777" w:rsidR="00560C03" w:rsidRPr="00E20DAA" w:rsidRDefault="00560C03" w:rsidP="00560C03">
      <w:pPr>
        <w:spacing w:after="0" w:line="240" w:lineRule="auto"/>
        <w:ind w:left="18" w:right="100" w:firstLine="563"/>
        <w:jc w:val="both"/>
        <w:rPr>
          <w:rFonts w:ascii="Times New Roman" w:hAnsi="Times New Roman"/>
          <w:sz w:val="20"/>
          <w:szCs w:val="20"/>
        </w:rPr>
      </w:pPr>
      <w:r w:rsidRPr="00E20DAA">
        <w:rPr>
          <w:rFonts w:ascii="Times New Roman" w:hAnsi="Times New Roman"/>
          <w:sz w:val="20"/>
          <w:szCs w:val="20"/>
        </w:rPr>
        <w:t>Приказом Департамента жилищно-коммунального комплекса и энергетики Хант</w:t>
      </w:r>
      <w:proofErr w:type="gramStart"/>
      <w:r w:rsidRPr="00E20DAA">
        <w:rPr>
          <w:rFonts w:ascii="Times New Roman" w:hAnsi="Times New Roman"/>
          <w:sz w:val="20"/>
          <w:szCs w:val="20"/>
        </w:rPr>
        <w:t>ы-</w:t>
      </w:r>
      <w:proofErr w:type="gramEnd"/>
      <w:r w:rsidRPr="00E20DAA">
        <w:rPr>
          <w:rFonts w:ascii="Times New Roman" w:hAnsi="Times New Roman"/>
          <w:spacing w:val="1"/>
          <w:sz w:val="20"/>
          <w:szCs w:val="20"/>
        </w:rPr>
        <w:t xml:space="preserve"> </w:t>
      </w:r>
      <w:r w:rsidRPr="00E20DAA">
        <w:rPr>
          <w:rFonts w:ascii="Times New Roman" w:hAnsi="Times New Roman"/>
          <w:sz w:val="20"/>
          <w:szCs w:val="20"/>
        </w:rPr>
        <w:t>Мансийского автономного округа – Югры от 22.12.2017 № 11-нп (ред. от 07.02.2020) «Об</w:t>
      </w:r>
      <w:r w:rsidRPr="00E20DAA">
        <w:rPr>
          <w:rFonts w:ascii="Times New Roman" w:hAnsi="Times New Roman"/>
          <w:spacing w:val="1"/>
          <w:sz w:val="20"/>
          <w:szCs w:val="20"/>
        </w:rPr>
        <w:t xml:space="preserve"> </w:t>
      </w:r>
      <w:r w:rsidRPr="00E20DAA">
        <w:rPr>
          <w:rFonts w:ascii="Times New Roman" w:hAnsi="Times New Roman"/>
          <w:sz w:val="20"/>
          <w:szCs w:val="20"/>
        </w:rPr>
        <w:t>утверждении нормативов потребления коммунальных услуг по отоплению на территории</w:t>
      </w:r>
      <w:r w:rsidRPr="00E20DAA">
        <w:rPr>
          <w:rFonts w:ascii="Times New Roman" w:hAnsi="Times New Roman"/>
          <w:spacing w:val="1"/>
          <w:sz w:val="20"/>
          <w:szCs w:val="20"/>
        </w:rPr>
        <w:t xml:space="preserve"> </w:t>
      </w:r>
      <w:r w:rsidRPr="00E20DAA">
        <w:rPr>
          <w:rFonts w:ascii="Times New Roman" w:hAnsi="Times New Roman"/>
          <w:sz w:val="20"/>
          <w:szCs w:val="20"/>
        </w:rPr>
        <w:t>муниципальных</w:t>
      </w:r>
      <w:r w:rsidRPr="00E20DAA">
        <w:rPr>
          <w:rFonts w:ascii="Times New Roman" w:hAnsi="Times New Roman"/>
          <w:spacing w:val="1"/>
          <w:sz w:val="20"/>
          <w:szCs w:val="20"/>
        </w:rPr>
        <w:t xml:space="preserve"> </w:t>
      </w:r>
      <w:r w:rsidRPr="00E20DAA">
        <w:rPr>
          <w:rFonts w:ascii="Times New Roman" w:hAnsi="Times New Roman"/>
          <w:sz w:val="20"/>
          <w:szCs w:val="20"/>
        </w:rPr>
        <w:t>образований</w:t>
      </w:r>
      <w:r w:rsidRPr="00E20DAA">
        <w:rPr>
          <w:rFonts w:ascii="Times New Roman" w:hAnsi="Times New Roman"/>
          <w:spacing w:val="1"/>
          <w:sz w:val="20"/>
          <w:szCs w:val="20"/>
        </w:rPr>
        <w:t xml:space="preserve"> </w:t>
      </w:r>
      <w:r w:rsidRPr="00E20DAA">
        <w:rPr>
          <w:rFonts w:ascii="Times New Roman" w:hAnsi="Times New Roman"/>
          <w:sz w:val="20"/>
          <w:szCs w:val="20"/>
        </w:rPr>
        <w:t>Ханты-Мансийского</w:t>
      </w:r>
      <w:r w:rsidRPr="00E20DAA">
        <w:rPr>
          <w:rFonts w:ascii="Times New Roman" w:hAnsi="Times New Roman"/>
          <w:spacing w:val="1"/>
          <w:sz w:val="20"/>
          <w:szCs w:val="20"/>
        </w:rPr>
        <w:t xml:space="preserve"> </w:t>
      </w:r>
      <w:r w:rsidRPr="00E20DAA">
        <w:rPr>
          <w:rFonts w:ascii="Times New Roman" w:hAnsi="Times New Roman"/>
          <w:sz w:val="20"/>
          <w:szCs w:val="20"/>
        </w:rPr>
        <w:t>автономного</w:t>
      </w:r>
      <w:r w:rsidRPr="00E20DAA">
        <w:rPr>
          <w:rFonts w:ascii="Times New Roman" w:hAnsi="Times New Roman"/>
          <w:spacing w:val="1"/>
          <w:sz w:val="20"/>
          <w:szCs w:val="20"/>
        </w:rPr>
        <w:t xml:space="preserve"> </w:t>
      </w:r>
      <w:r w:rsidRPr="00E20DAA">
        <w:rPr>
          <w:rFonts w:ascii="Times New Roman" w:hAnsi="Times New Roman"/>
          <w:sz w:val="20"/>
          <w:szCs w:val="20"/>
        </w:rPr>
        <w:t>округа</w:t>
      </w:r>
      <w:r w:rsidRPr="00E20DAA">
        <w:rPr>
          <w:rFonts w:ascii="Times New Roman" w:hAnsi="Times New Roman"/>
          <w:spacing w:val="1"/>
          <w:sz w:val="20"/>
          <w:szCs w:val="20"/>
        </w:rPr>
        <w:t xml:space="preserve"> </w:t>
      </w:r>
      <w:r w:rsidRPr="00E20DAA">
        <w:rPr>
          <w:rFonts w:ascii="Times New Roman" w:hAnsi="Times New Roman"/>
          <w:sz w:val="20"/>
          <w:szCs w:val="20"/>
        </w:rPr>
        <w:t>–</w:t>
      </w:r>
      <w:r w:rsidRPr="00E20DAA">
        <w:rPr>
          <w:rFonts w:ascii="Times New Roman" w:hAnsi="Times New Roman"/>
          <w:spacing w:val="1"/>
          <w:sz w:val="20"/>
          <w:szCs w:val="20"/>
        </w:rPr>
        <w:t xml:space="preserve"> </w:t>
      </w:r>
      <w:r w:rsidRPr="00E20DAA">
        <w:rPr>
          <w:rFonts w:ascii="Times New Roman" w:hAnsi="Times New Roman"/>
          <w:sz w:val="20"/>
          <w:szCs w:val="20"/>
        </w:rPr>
        <w:t>Югры»</w:t>
      </w:r>
      <w:r w:rsidRPr="00E20DAA">
        <w:rPr>
          <w:rFonts w:ascii="Times New Roman" w:hAnsi="Times New Roman"/>
          <w:spacing w:val="1"/>
          <w:sz w:val="20"/>
          <w:szCs w:val="20"/>
        </w:rPr>
        <w:t xml:space="preserve"> </w:t>
      </w:r>
      <w:r w:rsidRPr="00E20DAA">
        <w:rPr>
          <w:rFonts w:ascii="Times New Roman" w:hAnsi="Times New Roman"/>
          <w:sz w:val="20"/>
          <w:szCs w:val="20"/>
        </w:rPr>
        <w:t>утверждены:</w:t>
      </w:r>
    </w:p>
    <w:p w14:paraId="7E6752FD" w14:textId="77777777" w:rsidR="00560C03" w:rsidRPr="00E20DAA" w:rsidRDefault="00560C03" w:rsidP="00157194">
      <w:pPr>
        <w:numPr>
          <w:ilvl w:val="0"/>
          <w:numId w:val="35"/>
        </w:numPr>
        <w:tabs>
          <w:tab w:val="left" w:pos="1156"/>
        </w:tabs>
        <w:spacing w:after="0" w:line="235" w:lineRule="auto"/>
        <w:contextualSpacing/>
        <w:jc w:val="both"/>
        <w:rPr>
          <w:rFonts w:ascii="Times New Roman" w:hAnsi="Times New Roman"/>
          <w:sz w:val="20"/>
          <w:szCs w:val="20"/>
        </w:rPr>
      </w:pPr>
      <w:r w:rsidRPr="00E20DAA">
        <w:rPr>
          <w:rFonts w:ascii="Times New Roman" w:hAnsi="Times New Roman"/>
          <w:sz w:val="20"/>
          <w:szCs w:val="20"/>
        </w:rPr>
        <w:t>нормативы</w:t>
      </w:r>
      <w:r w:rsidRPr="00E20DAA">
        <w:rPr>
          <w:rFonts w:ascii="Times New Roman" w:hAnsi="Times New Roman"/>
          <w:spacing w:val="1"/>
          <w:sz w:val="20"/>
          <w:szCs w:val="20"/>
        </w:rPr>
        <w:t xml:space="preserve"> </w:t>
      </w:r>
      <w:r w:rsidRPr="00E20DAA">
        <w:rPr>
          <w:rFonts w:ascii="Times New Roman" w:hAnsi="Times New Roman"/>
          <w:sz w:val="20"/>
          <w:szCs w:val="20"/>
        </w:rPr>
        <w:t>потребления</w:t>
      </w:r>
      <w:r w:rsidRPr="00E20DAA">
        <w:rPr>
          <w:rFonts w:ascii="Times New Roman" w:hAnsi="Times New Roman"/>
          <w:spacing w:val="1"/>
          <w:sz w:val="20"/>
          <w:szCs w:val="20"/>
        </w:rPr>
        <w:t xml:space="preserve"> </w:t>
      </w:r>
      <w:r w:rsidRPr="00E20DAA">
        <w:rPr>
          <w:rFonts w:ascii="Times New Roman" w:hAnsi="Times New Roman"/>
          <w:sz w:val="20"/>
          <w:szCs w:val="20"/>
        </w:rPr>
        <w:t>коммунальной</w:t>
      </w:r>
      <w:r w:rsidRPr="00E20DAA">
        <w:rPr>
          <w:rFonts w:ascii="Times New Roman" w:hAnsi="Times New Roman"/>
          <w:spacing w:val="1"/>
          <w:sz w:val="20"/>
          <w:szCs w:val="20"/>
        </w:rPr>
        <w:t xml:space="preserve"> </w:t>
      </w:r>
      <w:r w:rsidRPr="00E20DAA">
        <w:rPr>
          <w:rFonts w:ascii="Times New Roman" w:hAnsi="Times New Roman"/>
          <w:sz w:val="20"/>
          <w:szCs w:val="20"/>
        </w:rPr>
        <w:t>услуги</w:t>
      </w:r>
      <w:r w:rsidRPr="00E20DAA">
        <w:rPr>
          <w:rFonts w:ascii="Times New Roman" w:hAnsi="Times New Roman"/>
          <w:spacing w:val="1"/>
          <w:sz w:val="20"/>
          <w:szCs w:val="20"/>
        </w:rPr>
        <w:t xml:space="preserve"> </w:t>
      </w:r>
      <w:r w:rsidRPr="00E20DAA">
        <w:rPr>
          <w:rFonts w:ascii="Times New Roman" w:hAnsi="Times New Roman"/>
          <w:sz w:val="20"/>
          <w:szCs w:val="20"/>
        </w:rPr>
        <w:t>по</w:t>
      </w:r>
      <w:r w:rsidRPr="00E20DAA">
        <w:rPr>
          <w:rFonts w:ascii="Times New Roman" w:hAnsi="Times New Roman"/>
          <w:spacing w:val="1"/>
          <w:sz w:val="20"/>
          <w:szCs w:val="20"/>
        </w:rPr>
        <w:t xml:space="preserve"> </w:t>
      </w:r>
      <w:r w:rsidRPr="00E20DAA">
        <w:rPr>
          <w:rFonts w:ascii="Times New Roman" w:hAnsi="Times New Roman"/>
          <w:sz w:val="20"/>
          <w:szCs w:val="20"/>
        </w:rPr>
        <w:t>отоплению</w:t>
      </w:r>
      <w:r w:rsidRPr="00E20DAA">
        <w:rPr>
          <w:rFonts w:ascii="Times New Roman" w:hAnsi="Times New Roman"/>
          <w:spacing w:val="1"/>
          <w:sz w:val="20"/>
          <w:szCs w:val="20"/>
        </w:rPr>
        <w:t xml:space="preserve"> </w:t>
      </w:r>
      <w:r w:rsidRPr="00E20DAA">
        <w:rPr>
          <w:rFonts w:ascii="Times New Roman" w:hAnsi="Times New Roman"/>
          <w:sz w:val="20"/>
          <w:szCs w:val="20"/>
        </w:rPr>
        <w:t>в</w:t>
      </w:r>
      <w:r w:rsidRPr="00E20DAA">
        <w:rPr>
          <w:rFonts w:ascii="Times New Roman" w:hAnsi="Times New Roman"/>
          <w:spacing w:val="1"/>
          <w:sz w:val="20"/>
          <w:szCs w:val="20"/>
        </w:rPr>
        <w:t xml:space="preserve"> </w:t>
      </w:r>
      <w:r w:rsidRPr="00E20DAA">
        <w:rPr>
          <w:rFonts w:ascii="Times New Roman" w:hAnsi="Times New Roman"/>
          <w:sz w:val="20"/>
          <w:szCs w:val="20"/>
        </w:rPr>
        <w:t>жилых</w:t>
      </w:r>
      <w:r w:rsidRPr="00E20DAA">
        <w:rPr>
          <w:rFonts w:ascii="Times New Roman" w:hAnsi="Times New Roman"/>
          <w:spacing w:val="1"/>
          <w:sz w:val="20"/>
          <w:szCs w:val="20"/>
        </w:rPr>
        <w:t xml:space="preserve"> </w:t>
      </w:r>
      <w:r w:rsidRPr="00E20DAA">
        <w:rPr>
          <w:rFonts w:ascii="Times New Roman" w:hAnsi="Times New Roman"/>
          <w:sz w:val="20"/>
          <w:szCs w:val="20"/>
        </w:rPr>
        <w:t>помещениях на территории муниципального образования Нефтеюганский район Хант</w:t>
      </w:r>
      <w:proofErr w:type="gramStart"/>
      <w:r w:rsidRPr="00E20DAA">
        <w:rPr>
          <w:rFonts w:ascii="Times New Roman" w:hAnsi="Times New Roman"/>
          <w:sz w:val="20"/>
          <w:szCs w:val="20"/>
        </w:rPr>
        <w:t>ы-</w:t>
      </w:r>
      <w:proofErr w:type="gramEnd"/>
      <w:r w:rsidRPr="00E20DAA">
        <w:rPr>
          <w:rFonts w:ascii="Times New Roman" w:hAnsi="Times New Roman"/>
          <w:spacing w:val="1"/>
          <w:sz w:val="20"/>
          <w:szCs w:val="20"/>
        </w:rPr>
        <w:t xml:space="preserve"> </w:t>
      </w:r>
      <w:r w:rsidRPr="00E20DAA">
        <w:rPr>
          <w:rFonts w:ascii="Times New Roman" w:hAnsi="Times New Roman"/>
          <w:sz w:val="20"/>
          <w:szCs w:val="20"/>
        </w:rPr>
        <w:t>Мансийского</w:t>
      </w:r>
      <w:r w:rsidRPr="00E20DAA">
        <w:rPr>
          <w:rFonts w:ascii="Times New Roman" w:hAnsi="Times New Roman"/>
          <w:spacing w:val="-1"/>
          <w:sz w:val="20"/>
          <w:szCs w:val="20"/>
        </w:rPr>
        <w:t xml:space="preserve"> </w:t>
      </w:r>
      <w:r w:rsidRPr="00E20DAA">
        <w:rPr>
          <w:rFonts w:ascii="Times New Roman" w:hAnsi="Times New Roman"/>
          <w:sz w:val="20"/>
          <w:szCs w:val="20"/>
        </w:rPr>
        <w:t>автономного округа</w:t>
      </w:r>
      <w:r w:rsidRPr="00E20DAA">
        <w:rPr>
          <w:rFonts w:ascii="Times New Roman" w:hAnsi="Times New Roman"/>
          <w:spacing w:val="1"/>
          <w:sz w:val="20"/>
          <w:szCs w:val="20"/>
        </w:rPr>
        <w:t xml:space="preserve"> </w:t>
      </w:r>
      <w:r w:rsidRPr="00E20DAA">
        <w:rPr>
          <w:rFonts w:ascii="Times New Roman" w:hAnsi="Times New Roman"/>
          <w:sz w:val="20"/>
          <w:szCs w:val="20"/>
        </w:rPr>
        <w:t>– Югры</w:t>
      </w:r>
      <w:r w:rsidRPr="00E20DAA">
        <w:rPr>
          <w:rFonts w:ascii="Times New Roman" w:hAnsi="Times New Roman"/>
          <w:spacing w:val="-1"/>
          <w:sz w:val="20"/>
          <w:szCs w:val="20"/>
        </w:rPr>
        <w:t xml:space="preserve"> </w:t>
      </w:r>
      <w:r w:rsidRPr="00E20DAA">
        <w:rPr>
          <w:rFonts w:ascii="Times New Roman" w:hAnsi="Times New Roman"/>
          <w:sz w:val="20"/>
          <w:szCs w:val="20"/>
        </w:rPr>
        <w:t>(табл.</w:t>
      </w:r>
      <w:r w:rsidRPr="00E20DAA">
        <w:rPr>
          <w:rFonts w:ascii="Times New Roman" w:hAnsi="Times New Roman"/>
          <w:spacing w:val="-1"/>
          <w:sz w:val="20"/>
          <w:szCs w:val="20"/>
        </w:rPr>
        <w:t xml:space="preserve"> 1.5.5</w:t>
      </w:r>
      <w:r w:rsidRPr="00E20DAA">
        <w:rPr>
          <w:rFonts w:ascii="Times New Roman" w:hAnsi="Times New Roman"/>
          <w:sz w:val="20"/>
          <w:szCs w:val="20"/>
        </w:rPr>
        <w:t>);</w:t>
      </w:r>
    </w:p>
    <w:p w14:paraId="5CE7B22A" w14:textId="77777777" w:rsidR="00560C03" w:rsidRPr="00E20DAA" w:rsidRDefault="00560C03" w:rsidP="00157194">
      <w:pPr>
        <w:numPr>
          <w:ilvl w:val="0"/>
          <w:numId w:val="35"/>
        </w:numPr>
        <w:tabs>
          <w:tab w:val="left" w:pos="1156"/>
        </w:tabs>
        <w:spacing w:after="0" w:line="235" w:lineRule="auto"/>
        <w:contextualSpacing/>
        <w:jc w:val="both"/>
        <w:rPr>
          <w:rFonts w:ascii="Times New Roman" w:hAnsi="Times New Roman"/>
          <w:sz w:val="20"/>
          <w:szCs w:val="20"/>
        </w:rPr>
      </w:pPr>
      <w:r w:rsidRPr="00E20DAA">
        <w:rPr>
          <w:rFonts w:ascii="Times New Roman" w:hAnsi="Times New Roman"/>
          <w:sz w:val="20"/>
          <w:szCs w:val="20"/>
        </w:rPr>
        <w:t>нормативы потребления коммунальных услуг по отоплению при использовании</w:t>
      </w:r>
      <w:r w:rsidRPr="00E20DAA">
        <w:rPr>
          <w:rFonts w:ascii="Times New Roman" w:hAnsi="Times New Roman"/>
          <w:spacing w:val="1"/>
          <w:sz w:val="20"/>
          <w:szCs w:val="20"/>
        </w:rPr>
        <w:t xml:space="preserve"> </w:t>
      </w:r>
      <w:r w:rsidRPr="00E20DAA">
        <w:rPr>
          <w:rFonts w:ascii="Times New Roman" w:hAnsi="Times New Roman"/>
          <w:sz w:val="20"/>
          <w:szCs w:val="20"/>
        </w:rPr>
        <w:t>земельного</w:t>
      </w:r>
      <w:r w:rsidRPr="00E20DAA">
        <w:rPr>
          <w:rFonts w:ascii="Times New Roman" w:hAnsi="Times New Roman"/>
          <w:spacing w:val="1"/>
          <w:sz w:val="20"/>
          <w:szCs w:val="20"/>
        </w:rPr>
        <w:t xml:space="preserve"> </w:t>
      </w:r>
      <w:r w:rsidRPr="00E20DAA">
        <w:rPr>
          <w:rFonts w:ascii="Times New Roman" w:hAnsi="Times New Roman"/>
          <w:sz w:val="20"/>
          <w:szCs w:val="20"/>
        </w:rPr>
        <w:t>участка</w:t>
      </w:r>
      <w:r w:rsidRPr="00E20DAA">
        <w:rPr>
          <w:rFonts w:ascii="Times New Roman" w:hAnsi="Times New Roman"/>
          <w:spacing w:val="1"/>
          <w:sz w:val="20"/>
          <w:szCs w:val="20"/>
        </w:rPr>
        <w:t xml:space="preserve"> </w:t>
      </w:r>
      <w:r w:rsidRPr="00E20DAA">
        <w:rPr>
          <w:rFonts w:ascii="Times New Roman" w:hAnsi="Times New Roman"/>
          <w:sz w:val="20"/>
          <w:szCs w:val="20"/>
        </w:rPr>
        <w:t>и</w:t>
      </w:r>
      <w:r w:rsidRPr="00E20DAA">
        <w:rPr>
          <w:rFonts w:ascii="Times New Roman" w:hAnsi="Times New Roman"/>
          <w:spacing w:val="1"/>
          <w:sz w:val="20"/>
          <w:szCs w:val="20"/>
        </w:rPr>
        <w:t xml:space="preserve"> </w:t>
      </w:r>
      <w:r w:rsidRPr="00E20DAA">
        <w:rPr>
          <w:rFonts w:ascii="Times New Roman" w:hAnsi="Times New Roman"/>
          <w:sz w:val="20"/>
          <w:szCs w:val="20"/>
        </w:rPr>
        <w:t>надворных</w:t>
      </w:r>
      <w:r w:rsidRPr="00E20DAA">
        <w:rPr>
          <w:rFonts w:ascii="Times New Roman" w:hAnsi="Times New Roman"/>
          <w:spacing w:val="1"/>
          <w:sz w:val="20"/>
          <w:szCs w:val="20"/>
        </w:rPr>
        <w:t xml:space="preserve"> </w:t>
      </w:r>
      <w:r w:rsidRPr="00E20DAA">
        <w:rPr>
          <w:rFonts w:ascii="Times New Roman" w:hAnsi="Times New Roman"/>
          <w:sz w:val="20"/>
          <w:szCs w:val="20"/>
        </w:rPr>
        <w:t>построек,</w:t>
      </w:r>
      <w:r w:rsidRPr="00E20DAA">
        <w:rPr>
          <w:rFonts w:ascii="Times New Roman" w:hAnsi="Times New Roman"/>
          <w:spacing w:val="1"/>
          <w:sz w:val="20"/>
          <w:szCs w:val="20"/>
        </w:rPr>
        <w:t xml:space="preserve"> </w:t>
      </w:r>
      <w:r w:rsidRPr="00E20DAA">
        <w:rPr>
          <w:rFonts w:ascii="Times New Roman" w:hAnsi="Times New Roman"/>
          <w:sz w:val="20"/>
          <w:szCs w:val="20"/>
        </w:rPr>
        <w:t>применяемые</w:t>
      </w:r>
      <w:r w:rsidRPr="00E20DAA">
        <w:rPr>
          <w:rFonts w:ascii="Times New Roman" w:hAnsi="Times New Roman"/>
          <w:spacing w:val="1"/>
          <w:sz w:val="20"/>
          <w:szCs w:val="20"/>
        </w:rPr>
        <w:t xml:space="preserve"> </w:t>
      </w:r>
      <w:r w:rsidRPr="00E20DAA">
        <w:rPr>
          <w:rFonts w:ascii="Times New Roman" w:hAnsi="Times New Roman"/>
          <w:sz w:val="20"/>
          <w:szCs w:val="20"/>
        </w:rPr>
        <w:t>для</w:t>
      </w:r>
      <w:r w:rsidRPr="00E20DAA">
        <w:rPr>
          <w:rFonts w:ascii="Times New Roman" w:hAnsi="Times New Roman"/>
          <w:spacing w:val="1"/>
          <w:sz w:val="20"/>
          <w:szCs w:val="20"/>
        </w:rPr>
        <w:t xml:space="preserve"> </w:t>
      </w:r>
      <w:r w:rsidRPr="00E20DAA">
        <w:rPr>
          <w:rFonts w:ascii="Times New Roman" w:hAnsi="Times New Roman"/>
          <w:sz w:val="20"/>
          <w:szCs w:val="20"/>
        </w:rPr>
        <w:t>расчета</w:t>
      </w:r>
      <w:r w:rsidRPr="00E20DAA">
        <w:rPr>
          <w:rFonts w:ascii="Times New Roman" w:hAnsi="Times New Roman"/>
          <w:spacing w:val="1"/>
          <w:sz w:val="20"/>
          <w:szCs w:val="20"/>
        </w:rPr>
        <w:t xml:space="preserve"> </w:t>
      </w:r>
      <w:r w:rsidRPr="00E20DAA">
        <w:rPr>
          <w:rFonts w:ascii="Times New Roman" w:hAnsi="Times New Roman"/>
          <w:sz w:val="20"/>
          <w:szCs w:val="20"/>
        </w:rPr>
        <w:t>платы</w:t>
      </w:r>
      <w:r w:rsidRPr="00E20DAA">
        <w:rPr>
          <w:rFonts w:ascii="Times New Roman" w:hAnsi="Times New Roman"/>
          <w:spacing w:val="1"/>
          <w:sz w:val="20"/>
          <w:szCs w:val="20"/>
        </w:rPr>
        <w:t xml:space="preserve"> </w:t>
      </w:r>
      <w:r w:rsidRPr="00E20DAA">
        <w:rPr>
          <w:rFonts w:ascii="Times New Roman" w:hAnsi="Times New Roman"/>
          <w:sz w:val="20"/>
          <w:szCs w:val="20"/>
        </w:rPr>
        <w:t>за</w:t>
      </w:r>
      <w:r w:rsidRPr="00E20DAA">
        <w:rPr>
          <w:rFonts w:ascii="Times New Roman" w:hAnsi="Times New Roman"/>
          <w:spacing w:val="1"/>
          <w:sz w:val="20"/>
          <w:szCs w:val="20"/>
        </w:rPr>
        <w:t xml:space="preserve"> </w:t>
      </w:r>
      <w:r w:rsidRPr="00E20DAA">
        <w:rPr>
          <w:rFonts w:ascii="Times New Roman" w:hAnsi="Times New Roman"/>
          <w:sz w:val="20"/>
          <w:szCs w:val="20"/>
        </w:rPr>
        <w:t>потребленную</w:t>
      </w:r>
      <w:r w:rsidRPr="00E20DAA">
        <w:rPr>
          <w:rFonts w:ascii="Times New Roman" w:hAnsi="Times New Roman"/>
          <w:spacing w:val="1"/>
          <w:sz w:val="20"/>
          <w:szCs w:val="20"/>
        </w:rPr>
        <w:t xml:space="preserve"> </w:t>
      </w:r>
      <w:r w:rsidRPr="00E20DAA">
        <w:rPr>
          <w:rFonts w:ascii="Times New Roman" w:hAnsi="Times New Roman"/>
          <w:sz w:val="20"/>
          <w:szCs w:val="20"/>
        </w:rPr>
        <w:t>коммунальную</w:t>
      </w:r>
      <w:r w:rsidRPr="00E20DAA">
        <w:rPr>
          <w:rFonts w:ascii="Times New Roman" w:hAnsi="Times New Roman"/>
          <w:spacing w:val="1"/>
          <w:sz w:val="20"/>
          <w:szCs w:val="20"/>
        </w:rPr>
        <w:t xml:space="preserve"> </w:t>
      </w:r>
      <w:r w:rsidRPr="00E20DAA">
        <w:rPr>
          <w:rFonts w:ascii="Times New Roman" w:hAnsi="Times New Roman"/>
          <w:sz w:val="20"/>
          <w:szCs w:val="20"/>
        </w:rPr>
        <w:t>услугу</w:t>
      </w:r>
      <w:r w:rsidRPr="00E20DAA">
        <w:rPr>
          <w:rFonts w:ascii="Times New Roman" w:hAnsi="Times New Roman"/>
          <w:spacing w:val="1"/>
          <w:sz w:val="20"/>
          <w:szCs w:val="20"/>
        </w:rPr>
        <w:t xml:space="preserve"> </w:t>
      </w:r>
      <w:r w:rsidRPr="00E20DAA">
        <w:rPr>
          <w:rFonts w:ascii="Times New Roman" w:hAnsi="Times New Roman"/>
          <w:sz w:val="20"/>
          <w:szCs w:val="20"/>
        </w:rPr>
        <w:t>при</w:t>
      </w:r>
      <w:r w:rsidRPr="00E20DAA">
        <w:rPr>
          <w:rFonts w:ascii="Times New Roman" w:hAnsi="Times New Roman"/>
          <w:spacing w:val="1"/>
          <w:sz w:val="20"/>
          <w:szCs w:val="20"/>
        </w:rPr>
        <w:t xml:space="preserve"> </w:t>
      </w:r>
      <w:r w:rsidRPr="00E20DAA">
        <w:rPr>
          <w:rFonts w:ascii="Times New Roman" w:hAnsi="Times New Roman"/>
          <w:sz w:val="20"/>
          <w:szCs w:val="20"/>
        </w:rPr>
        <w:t>отсутствии</w:t>
      </w:r>
      <w:r w:rsidRPr="00E20DAA">
        <w:rPr>
          <w:rFonts w:ascii="Times New Roman" w:hAnsi="Times New Roman"/>
          <w:spacing w:val="1"/>
          <w:sz w:val="20"/>
          <w:szCs w:val="20"/>
        </w:rPr>
        <w:t xml:space="preserve"> </w:t>
      </w:r>
      <w:r w:rsidRPr="00E20DAA">
        <w:rPr>
          <w:rFonts w:ascii="Times New Roman" w:hAnsi="Times New Roman"/>
          <w:sz w:val="20"/>
          <w:szCs w:val="20"/>
        </w:rPr>
        <w:t>приборов</w:t>
      </w:r>
      <w:r w:rsidRPr="00E20DAA">
        <w:rPr>
          <w:rFonts w:ascii="Times New Roman" w:hAnsi="Times New Roman"/>
          <w:spacing w:val="1"/>
          <w:sz w:val="20"/>
          <w:szCs w:val="20"/>
        </w:rPr>
        <w:t xml:space="preserve"> </w:t>
      </w:r>
      <w:r w:rsidRPr="00E20DAA">
        <w:rPr>
          <w:rFonts w:ascii="Times New Roman" w:hAnsi="Times New Roman"/>
          <w:sz w:val="20"/>
          <w:szCs w:val="20"/>
        </w:rPr>
        <w:t>учета</w:t>
      </w:r>
      <w:r w:rsidRPr="00E20DAA">
        <w:rPr>
          <w:rFonts w:ascii="Times New Roman" w:hAnsi="Times New Roman"/>
          <w:spacing w:val="1"/>
          <w:sz w:val="20"/>
          <w:szCs w:val="20"/>
        </w:rPr>
        <w:t xml:space="preserve"> </w:t>
      </w:r>
      <w:r w:rsidRPr="00E20DAA">
        <w:rPr>
          <w:rFonts w:ascii="Times New Roman" w:hAnsi="Times New Roman"/>
          <w:sz w:val="20"/>
          <w:szCs w:val="20"/>
        </w:rPr>
        <w:t>на</w:t>
      </w:r>
      <w:r w:rsidRPr="00E20DAA">
        <w:rPr>
          <w:rFonts w:ascii="Times New Roman" w:hAnsi="Times New Roman"/>
          <w:spacing w:val="1"/>
          <w:sz w:val="20"/>
          <w:szCs w:val="20"/>
        </w:rPr>
        <w:t xml:space="preserve"> </w:t>
      </w:r>
      <w:r w:rsidRPr="00E20DAA">
        <w:rPr>
          <w:rFonts w:ascii="Times New Roman" w:hAnsi="Times New Roman"/>
          <w:sz w:val="20"/>
          <w:szCs w:val="20"/>
        </w:rPr>
        <w:t>территории</w:t>
      </w:r>
      <w:r w:rsidRPr="00E20DAA">
        <w:rPr>
          <w:rFonts w:ascii="Times New Roman" w:hAnsi="Times New Roman"/>
          <w:spacing w:val="1"/>
          <w:sz w:val="20"/>
          <w:szCs w:val="20"/>
        </w:rPr>
        <w:t xml:space="preserve"> </w:t>
      </w:r>
      <w:r w:rsidRPr="00E20DAA">
        <w:rPr>
          <w:rFonts w:ascii="Times New Roman" w:hAnsi="Times New Roman"/>
          <w:sz w:val="20"/>
          <w:szCs w:val="20"/>
        </w:rPr>
        <w:t>Ханты-Мансийского</w:t>
      </w:r>
      <w:r w:rsidRPr="00E20DAA">
        <w:rPr>
          <w:rFonts w:ascii="Times New Roman" w:hAnsi="Times New Roman"/>
          <w:spacing w:val="-1"/>
          <w:sz w:val="20"/>
          <w:szCs w:val="20"/>
        </w:rPr>
        <w:t xml:space="preserve"> </w:t>
      </w:r>
      <w:r w:rsidRPr="00E20DAA">
        <w:rPr>
          <w:rFonts w:ascii="Times New Roman" w:hAnsi="Times New Roman"/>
          <w:sz w:val="20"/>
          <w:szCs w:val="20"/>
        </w:rPr>
        <w:t>автономного округа</w:t>
      </w:r>
      <w:r w:rsidRPr="00E20DAA">
        <w:rPr>
          <w:rFonts w:ascii="Times New Roman" w:hAnsi="Times New Roman"/>
          <w:spacing w:val="-1"/>
          <w:sz w:val="20"/>
          <w:szCs w:val="20"/>
        </w:rPr>
        <w:t xml:space="preserve"> </w:t>
      </w:r>
      <w:r w:rsidRPr="00E20DAA">
        <w:rPr>
          <w:rFonts w:ascii="Times New Roman" w:hAnsi="Times New Roman"/>
          <w:sz w:val="20"/>
          <w:szCs w:val="20"/>
        </w:rPr>
        <w:t>–</w:t>
      </w:r>
      <w:r w:rsidRPr="00E20DAA">
        <w:rPr>
          <w:rFonts w:ascii="Times New Roman" w:hAnsi="Times New Roman"/>
          <w:spacing w:val="-1"/>
          <w:sz w:val="20"/>
          <w:szCs w:val="20"/>
        </w:rPr>
        <w:t xml:space="preserve"> </w:t>
      </w:r>
      <w:r w:rsidRPr="00E20DAA">
        <w:rPr>
          <w:rFonts w:ascii="Times New Roman" w:hAnsi="Times New Roman"/>
          <w:sz w:val="20"/>
          <w:szCs w:val="20"/>
        </w:rPr>
        <w:t>Югры (табл. 1.5.6).</w:t>
      </w:r>
    </w:p>
    <w:p w14:paraId="13D7ACCA" w14:textId="77777777" w:rsidR="00560C03" w:rsidRPr="00E20DAA" w:rsidRDefault="00560C03" w:rsidP="00560C03">
      <w:pPr>
        <w:spacing w:before="2" w:after="0"/>
        <w:ind w:left="171" w:right="94" w:firstLine="7513"/>
        <w:rPr>
          <w:rFonts w:ascii="Times New Roman" w:eastAsia="Calibri" w:hAnsi="Times New Roman"/>
          <w:sz w:val="20"/>
          <w:szCs w:val="20"/>
          <w:lang w:eastAsia="en-US"/>
        </w:rPr>
      </w:pPr>
    </w:p>
    <w:p w14:paraId="540C75FB" w14:textId="77777777" w:rsidR="00560C03" w:rsidRPr="00E20DAA" w:rsidRDefault="00560C03" w:rsidP="00560C03">
      <w:pPr>
        <w:spacing w:before="2" w:after="0"/>
        <w:ind w:left="171" w:right="94" w:firstLine="7513"/>
        <w:rPr>
          <w:rFonts w:ascii="Times New Roman" w:eastAsia="Calibri" w:hAnsi="Times New Roman"/>
          <w:sz w:val="20"/>
          <w:szCs w:val="20"/>
          <w:lang w:eastAsia="en-US"/>
        </w:rPr>
      </w:pPr>
      <w:r w:rsidRPr="00E20DAA">
        <w:rPr>
          <w:rFonts w:ascii="Times New Roman" w:eastAsia="Calibri" w:hAnsi="Times New Roman"/>
          <w:sz w:val="20"/>
          <w:szCs w:val="20"/>
          <w:lang w:eastAsia="en-US"/>
        </w:rPr>
        <w:t>Таблица 1.5.5.</w:t>
      </w:r>
    </w:p>
    <w:p w14:paraId="7D170BA7" w14:textId="77777777" w:rsidR="00560C03" w:rsidRPr="00E20DAA" w:rsidRDefault="00560C03" w:rsidP="00560C03">
      <w:pPr>
        <w:spacing w:before="2" w:after="0"/>
        <w:ind w:left="-9" w:right="94" w:firstLine="13"/>
        <w:jc w:val="center"/>
        <w:rPr>
          <w:rFonts w:ascii="Times New Roman" w:eastAsia="Calibri" w:hAnsi="Times New Roman"/>
          <w:sz w:val="20"/>
          <w:szCs w:val="20"/>
          <w:lang w:eastAsia="en-US"/>
        </w:rPr>
      </w:pPr>
      <w:r w:rsidRPr="00E20DAA">
        <w:rPr>
          <w:rFonts w:ascii="Times New Roman" w:eastAsia="Calibri" w:hAnsi="Times New Roman"/>
          <w:sz w:val="20"/>
          <w:szCs w:val="20"/>
          <w:lang w:eastAsia="en-US"/>
        </w:rPr>
        <w:t>Нормативы</w:t>
      </w:r>
      <w:r w:rsidRPr="00E20DAA">
        <w:rPr>
          <w:rFonts w:ascii="Times New Roman" w:eastAsia="Calibri" w:hAnsi="Times New Roman"/>
          <w:spacing w:val="-5"/>
          <w:sz w:val="20"/>
          <w:szCs w:val="20"/>
          <w:lang w:eastAsia="en-US"/>
        </w:rPr>
        <w:t xml:space="preserve"> </w:t>
      </w:r>
      <w:r w:rsidRPr="00E20DAA">
        <w:rPr>
          <w:rFonts w:ascii="Times New Roman" w:eastAsia="Calibri" w:hAnsi="Times New Roman"/>
          <w:sz w:val="20"/>
          <w:szCs w:val="20"/>
          <w:lang w:eastAsia="en-US"/>
        </w:rPr>
        <w:t>потребления</w:t>
      </w:r>
      <w:r w:rsidRPr="00E20DAA">
        <w:rPr>
          <w:rFonts w:ascii="Times New Roman" w:eastAsia="Calibri" w:hAnsi="Times New Roman"/>
          <w:spacing w:val="-3"/>
          <w:sz w:val="20"/>
          <w:szCs w:val="20"/>
          <w:lang w:eastAsia="en-US"/>
        </w:rPr>
        <w:t xml:space="preserve"> </w:t>
      </w:r>
      <w:r w:rsidRPr="00E20DAA">
        <w:rPr>
          <w:rFonts w:ascii="Times New Roman" w:eastAsia="Calibri" w:hAnsi="Times New Roman"/>
          <w:sz w:val="20"/>
          <w:szCs w:val="20"/>
          <w:lang w:eastAsia="en-US"/>
        </w:rPr>
        <w:t>коммунальной</w:t>
      </w:r>
      <w:r w:rsidRPr="00E20DAA">
        <w:rPr>
          <w:rFonts w:ascii="Times New Roman" w:eastAsia="Calibri" w:hAnsi="Times New Roman"/>
          <w:spacing w:val="-3"/>
          <w:sz w:val="20"/>
          <w:szCs w:val="20"/>
          <w:lang w:eastAsia="en-US"/>
        </w:rPr>
        <w:t xml:space="preserve"> </w:t>
      </w:r>
      <w:r w:rsidRPr="00E20DAA">
        <w:rPr>
          <w:rFonts w:ascii="Times New Roman" w:eastAsia="Calibri" w:hAnsi="Times New Roman"/>
          <w:sz w:val="20"/>
          <w:szCs w:val="20"/>
          <w:lang w:eastAsia="en-US"/>
        </w:rPr>
        <w:t>услуги</w:t>
      </w:r>
      <w:r w:rsidRPr="00E20DAA">
        <w:rPr>
          <w:rFonts w:ascii="Times New Roman" w:eastAsia="Calibri" w:hAnsi="Times New Roman"/>
          <w:spacing w:val="-3"/>
          <w:sz w:val="20"/>
          <w:szCs w:val="20"/>
          <w:lang w:eastAsia="en-US"/>
        </w:rPr>
        <w:t xml:space="preserve"> </w:t>
      </w:r>
      <w:r w:rsidRPr="00E20DAA">
        <w:rPr>
          <w:rFonts w:ascii="Times New Roman" w:eastAsia="Calibri" w:hAnsi="Times New Roman"/>
          <w:sz w:val="20"/>
          <w:szCs w:val="20"/>
          <w:lang w:eastAsia="en-US"/>
        </w:rPr>
        <w:t>по</w:t>
      </w:r>
      <w:r w:rsidRPr="00E20DAA">
        <w:rPr>
          <w:rFonts w:ascii="Times New Roman" w:eastAsia="Calibri" w:hAnsi="Times New Roman"/>
          <w:spacing w:val="-3"/>
          <w:sz w:val="20"/>
          <w:szCs w:val="20"/>
          <w:lang w:eastAsia="en-US"/>
        </w:rPr>
        <w:t xml:space="preserve"> </w:t>
      </w:r>
      <w:r w:rsidRPr="00E20DAA">
        <w:rPr>
          <w:rFonts w:ascii="Times New Roman" w:eastAsia="Calibri" w:hAnsi="Times New Roman"/>
          <w:sz w:val="20"/>
          <w:szCs w:val="20"/>
          <w:lang w:eastAsia="en-US"/>
        </w:rPr>
        <w:t>отоплению</w:t>
      </w:r>
      <w:r w:rsidRPr="00E20DAA">
        <w:rPr>
          <w:rFonts w:ascii="Times New Roman" w:eastAsia="Calibri" w:hAnsi="Times New Roman"/>
          <w:spacing w:val="-4"/>
          <w:sz w:val="20"/>
          <w:szCs w:val="20"/>
          <w:lang w:eastAsia="en-US"/>
        </w:rPr>
        <w:t xml:space="preserve"> </w:t>
      </w:r>
      <w:r w:rsidRPr="00E20DAA">
        <w:rPr>
          <w:rFonts w:ascii="Times New Roman" w:eastAsia="Calibri" w:hAnsi="Times New Roman"/>
          <w:sz w:val="20"/>
          <w:szCs w:val="20"/>
          <w:lang w:eastAsia="en-US"/>
        </w:rPr>
        <w:t>в</w:t>
      </w:r>
      <w:r w:rsidRPr="00E20DAA">
        <w:rPr>
          <w:rFonts w:ascii="Times New Roman" w:eastAsia="Calibri" w:hAnsi="Times New Roman"/>
          <w:spacing w:val="-4"/>
          <w:sz w:val="20"/>
          <w:szCs w:val="20"/>
          <w:lang w:eastAsia="en-US"/>
        </w:rPr>
        <w:t xml:space="preserve"> </w:t>
      </w:r>
      <w:r w:rsidRPr="00E20DAA">
        <w:rPr>
          <w:rFonts w:ascii="Times New Roman" w:eastAsia="Calibri" w:hAnsi="Times New Roman"/>
          <w:sz w:val="20"/>
          <w:szCs w:val="20"/>
          <w:lang w:eastAsia="en-US"/>
        </w:rPr>
        <w:t>жилых</w:t>
      </w:r>
      <w:r w:rsidRPr="00E20DAA">
        <w:rPr>
          <w:rFonts w:ascii="Times New Roman" w:eastAsia="Calibri" w:hAnsi="Times New Roman"/>
          <w:spacing w:val="-4"/>
          <w:sz w:val="20"/>
          <w:szCs w:val="20"/>
          <w:lang w:eastAsia="en-US"/>
        </w:rPr>
        <w:t xml:space="preserve"> </w:t>
      </w:r>
      <w:r w:rsidRPr="00E20DAA">
        <w:rPr>
          <w:rFonts w:ascii="Times New Roman" w:eastAsia="Calibri" w:hAnsi="Times New Roman"/>
          <w:sz w:val="20"/>
          <w:szCs w:val="20"/>
          <w:lang w:eastAsia="en-US"/>
        </w:rPr>
        <w:t>помещениях</w:t>
      </w:r>
    </w:p>
    <w:p w14:paraId="7826EDF7" w14:textId="77777777" w:rsidR="00560C03" w:rsidRPr="00E20DAA" w:rsidRDefault="00560C03" w:rsidP="00560C03">
      <w:pPr>
        <w:spacing w:after="4"/>
        <w:ind w:left="521" w:right="93" w:firstLine="91"/>
        <w:rPr>
          <w:rFonts w:ascii="Times New Roman" w:eastAsia="Calibri" w:hAnsi="Times New Roman"/>
          <w:sz w:val="20"/>
          <w:szCs w:val="20"/>
          <w:lang w:eastAsia="en-US"/>
        </w:rPr>
      </w:pPr>
      <w:r w:rsidRPr="00E20DAA">
        <w:rPr>
          <w:rFonts w:ascii="Times New Roman" w:eastAsia="Calibri" w:hAnsi="Times New Roman"/>
          <w:sz w:val="20"/>
          <w:szCs w:val="20"/>
          <w:lang w:eastAsia="en-US"/>
        </w:rPr>
        <w:t>на территории муниципального образования Нефтеюганский район Хант</w:t>
      </w:r>
      <w:proofErr w:type="gramStart"/>
      <w:r w:rsidRPr="00E20DAA">
        <w:rPr>
          <w:rFonts w:ascii="Times New Roman" w:eastAsia="Calibri" w:hAnsi="Times New Roman"/>
          <w:sz w:val="20"/>
          <w:szCs w:val="20"/>
          <w:lang w:eastAsia="en-US"/>
        </w:rPr>
        <w:t>ы-</w:t>
      </w:r>
      <w:proofErr w:type="gramEnd"/>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Мансийского</w:t>
      </w:r>
      <w:r w:rsidRPr="00E20DAA">
        <w:rPr>
          <w:rFonts w:ascii="Times New Roman" w:eastAsia="Calibri" w:hAnsi="Times New Roman"/>
          <w:spacing w:val="-3"/>
          <w:sz w:val="20"/>
          <w:szCs w:val="20"/>
          <w:lang w:eastAsia="en-US"/>
        </w:rPr>
        <w:t xml:space="preserve"> </w:t>
      </w:r>
      <w:r w:rsidRPr="00E20DAA">
        <w:rPr>
          <w:rFonts w:ascii="Times New Roman" w:eastAsia="Calibri" w:hAnsi="Times New Roman"/>
          <w:sz w:val="20"/>
          <w:szCs w:val="20"/>
          <w:lang w:eastAsia="en-US"/>
        </w:rPr>
        <w:t>автономного</w:t>
      </w:r>
      <w:r w:rsidRPr="00E20DAA">
        <w:rPr>
          <w:rFonts w:ascii="Times New Roman" w:eastAsia="Calibri" w:hAnsi="Times New Roman"/>
          <w:spacing w:val="-2"/>
          <w:sz w:val="20"/>
          <w:szCs w:val="20"/>
          <w:lang w:eastAsia="en-US"/>
        </w:rPr>
        <w:t xml:space="preserve"> </w:t>
      </w:r>
      <w:r w:rsidRPr="00E20DAA">
        <w:rPr>
          <w:rFonts w:ascii="Times New Roman" w:eastAsia="Calibri" w:hAnsi="Times New Roman"/>
          <w:sz w:val="20"/>
          <w:szCs w:val="20"/>
          <w:lang w:eastAsia="en-US"/>
        </w:rPr>
        <w:t>округа –</w:t>
      </w:r>
      <w:r w:rsidRPr="00E20DAA">
        <w:rPr>
          <w:rFonts w:ascii="Times New Roman" w:eastAsia="Calibri" w:hAnsi="Times New Roman"/>
          <w:spacing w:val="-2"/>
          <w:sz w:val="20"/>
          <w:szCs w:val="20"/>
          <w:lang w:eastAsia="en-US"/>
        </w:rPr>
        <w:t xml:space="preserve"> </w:t>
      </w:r>
      <w:r w:rsidRPr="00E20DAA">
        <w:rPr>
          <w:rFonts w:ascii="Times New Roman" w:eastAsia="Calibri" w:hAnsi="Times New Roman"/>
          <w:sz w:val="20"/>
          <w:szCs w:val="20"/>
          <w:lang w:eastAsia="en-US"/>
        </w:rPr>
        <w:t>Югры,</w:t>
      </w:r>
      <w:r w:rsidRPr="00E20DAA">
        <w:rPr>
          <w:rFonts w:ascii="Times New Roman" w:eastAsia="Calibri" w:hAnsi="Times New Roman"/>
          <w:spacing w:val="-2"/>
          <w:sz w:val="20"/>
          <w:szCs w:val="20"/>
          <w:lang w:eastAsia="en-US"/>
        </w:rPr>
        <w:t xml:space="preserve"> </w:t>
      </w:r>
      <w:r w:rsidRPr="00E20DAA">
        <w:rPr>
          <w:rFonts w:ascii="Times New Roman" w:eastAsia="Calibri" w:hAnsi="Times New Roman"/>
          <w:sz w:val="20"/>
          <w:szCs w:val="20"/>
          <w:lang w:eastAsia="en-US"/>
        </w:rPr>
        <w:t>сельское</w:t>
      </w:r>
      <w:r w:rsidRPr="00E20DAA">
        <w:rPr>
          <w:rFonts w:ascii="Times New Roman" w:eastAsia="Calibri" w:hAnsi="Times New Roman"/>
          <w:spacing w:val="-2"/>
          <w:sz w:val="20"/>
          <w:szCs w:val="20"/>
          <w:lang w:eastAsia="en-US"/>
        </w:rPr>
        <w:t xml:space="preserve"> </w:t>
      </w:r>
      <w:r w:rsidRPr="00E20DAA">
        <w:rPr>
          <w:rFonts w:ascii="Times New Roman" w:eastAsia="Calibri" w:hAnsi="Times New Roman"/>
          <w:sz w:val="20"/>
          <w:szCs w:val="20"/>
          <w:lang w:eastAsia="en-US"/>
        </w:rPr>
        <w:t>поселение</w:t>
      </w:r>
      <w:r w:rsidRPr="00E20DAA">
        <w:rPr>
          <w:rFonts w:ascii="Times New Roman" w:eastAsia="Calibri" w:hAnsi="Times New Roman"/>
          <w:spacing w:val="-4"/>
          <w:sz w:val="20"/>
          <w:szCs w:val="20"/>
          <w:lang w:eastAsia="en-US"/>
        </w:rPr>
        <w:t xml:space="preserve"> </w:t>
      </w:r>
      <w:r w:rsidRPr="00E20DAA">
        <w:rPr>
          <w:rFonts w:ascii="Times New Roman" w:eastAsia="Calibri" w:hAnsi="Times New Roman"/>
          <w:sz w:val="20"/>
          <w:szCs w:val="20"/>
          <w:lang w:eastAsia="en-US"/>
        </w:rPr>
        <w:t>Сентябрьский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2331"/>
        <w:gridCol w:w="2333"/>
        <w:gridCol w:w="2331"/>
      </w:tblGrid>
      <w:tr w:rsidR="00560C03" w:rsidRPr="00560C03" w14:paraId="05083120" w14:textId="77777777" w:rsidTr="00E20DAA">
        <w:trPr>
          <w:trHeight w:val="341"/>
          <w:jc w:val="center"/>
        </w:trPr>
        <w:tc>
          <w:tcPr>
            <w:tcW w:w="2350" w:type="dxa"/>
            <w:vMerge w:val="restart"/>
            <w:tcBorders>
              <w:top w:val="single" w:sz="4" w:space="0" w:color="000000"/>
              <w:left w:val="single" w:sz="4" w:space="0" w:color="000000"/>
              <w:bottom w:val="single" w:sz="4" w:space="0" w:color="000000"/>
              <w:right w:val="single" w:sz="4" w:space="0" w:color="000000"/>
            </w:tcBorders>
          </w:tcPr>
          <w:p w14:paraId="088416F1" w14:textId="77777777" w:rsidR="00560C03" w:rsidRPr="00E20DAA" w:rsidRDefault="00560C03" w:rsidP="00560C03">
            <w:pPr>
              <w:spacing w:after="0" w:line="240" w:lineRule="auto"/>
              <w:jc w:val="center"/>
              <w:rPr>
                <w:rFonts w:ascii="Times New Roman" w:hAnsi="Times New Roman"/>
                <w:b/>
                <w:sz w:val="16"/>
                <w:szCs w:val="16"/>
                <w:lang w:eastAsia="en-US"/>
              </w:rPr>
            </w:pPr>
          </w:p>
          <w:p w14:paraId="4E70D8EB" w14:textId="77777777" w:rsidR="00560C03" w:rsidRPr="00E20DAA" w:rsidRDefault="00560C03" w:rsidP="00560C03">
            <w:pPr>
              <w:spacing w:after="0" w:line="240" w:lineRule="auto"/>
              <w:jc w:val="center"/>
              <w:rPr>
                <w:rFonts w:ascii="Times New Roman" w:hAnsi="Times New Roman"/>
                <w:b/>
                <w:sz w:val="16"/>
                <w:szCs w:val="16"/>
                <w:lang w:eastAsia="en-US"/>
              </w:rPr>
            </w:pPr>
          </w:p>
          <w:p w14:paraId="5A3E8024"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Категория</w:t>
            </w:r>
            <w:r w:rsidRPr="00E20DAA">
              <w:rPr>
                <w:rFonts w:ascii="Times New Roman" w:hAnsi="Times New Roman"/>
                <w:b/>
                <w:spacing w:val="1"/>
                <w:sz w:val="16"/>
                <w:szCs w:val="16"/>
                <w:lang w:eastAsia="en-US"/>
              </w:rPr>
              <w:t xml:space="preserve"> </w:t>
            </w:r>
            <w:r w:rsidRPr="00E20DAA">
              <w:rPr>
                <w:rFonts w:ascii="Times New Roman" w:hAnsi="Times New Roman"/>
                <w:b/>
                <w:spacing w:val="-1"/>
                <w:sz w:val="16"/>
                <w:szCs w:val="16"/>
                <w:lang w:eastAsia="en-US"/>
              </w:rPr>
              <w:t>многоквартирного</w:t>
            </w:r>
            <w:r w:rsidRPr="00E20DAA">
              <w:rPr>
                <w:rFonts w:ascii="Times New Roman" w:hAnsi="Times New Roman"/>
                <w:b/>
                <w:spacing w:val="-57"/>
                <w:sz w:val="16"/>
                <w:szCs w:val="16"/>
                <w:lang w:eastAsia="en-US"/>
              </w:rPr>
              <w:t xml:space="preserve"> </w:t>
            </w:r>
            <w:r w:rsidRPr="00E20DAA">
              <w:rPr>
                <w:rFonts w:ascii="Times New Roman" w:hAnsi="Times New Roman"/>
                <w:b/>
                <w:sz w:val="16"/>
                <w:szCs w:val="16"/>
                <w:lang w:eastAsia="en-US"/>
              </w:rPr>
              <w:t>(жилого)</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дома</w:t>
            </w:r>
          </w:p>
        </w:tc>
        <w:tc>
          <w:tcPr>
            <w:tcW w:w="6995" w:type="dxa"/>
            <w:gridSpan w:val="3"/>
            <w:tcBorders>
              <w:top w:val="single" w:sz="4" w:space="0" w:color="000000"/>
              <w:left w:val="single" w:sz="4" w:space="0" w:color="000000"/>
              <w:bottom w:val="single" w:sz="4" w:space="0" w:color="000000"/>
              <w:right w:val="single" w:sz="4" w:space="0" w:color="000000"/>
            </w:tcBorders>
            <w:hideMark/>
          </w:tcPr>
          <w:p w14:paraId="2AC6DDF0" w14:textId="77777777" w:rsidR="00560C03" w:rsidRPr="00E20DAA" w:rsidRDefault="00560C03" w:rsidP="00560C03">
            <w:pPr>
              <w:spacing w:after="0" w:line="240" w:lineRule="auto"/>
              <w:jc w:val="center"/>
              <w:rPr>
                <w:rFonts w:ascii="Times New Roman" w:hAnsi="Times New Roman"/>
                <w:b/>
                <w:sz w:val="16"/>
                <w:szCs w:val="16"/>
                <w:lang w:eastAsia="en-US"/>
              </w:rPr>
            </w:pPr>
            <w:proofErr w:type="gramStart"/>
            <w:r w:rsidRPr="00E20DAA">
              <w:rPr>
                <w:rFonts w:ascii="Times New Roman" w:hAnsi="Times New Roman"/>
                <w:b/>
                <w:sz w:val="16"/>
                <w:szCs w:val="16"/>
                <w:lang w:eastAsia="en-US"/>
              </w:rPr>
              <w:t>Норматив</w:t>
            </w:r>
            <w:r w:rsidRPr="00E20DAA">
              <w:rPr>
                <w:rFonts w:ascii="Times New Roman" w:hAnsi="Times New Roman"/>
                <w:b/>
                <w:spacing w:val="-4"/>
                <w:sz w:val="16"/>
                <w:szCs w:val="16"/>
                <w:lang w:eastAsia="en-US"/>
              </w:rPr>
              <w:t xml:space="preserve"> </w:t>
            </w:r>
            <w:r w:rsidRPr="00E20DAA">
              <w:rPr>
                <w:rFonts w:ascii="Times New Roman" w:hAnsi="Times New Roman"/>
                <w:b/>
                <w:sz w:val="16"/>
                <w:szCs w:val="16"/>
                <w:lang w:eastAsia="en-US"/>
              </w:rPr>
              <w:t>потребления</w:t>
            </w:r>
            <w:r w:rsidRPr="00E20DAA">
              <w:rPr>
                <w:rFonts w:ascii="Times New Roman" w:hAnsi="Times New Roman"/>
                <w:b/>
                <w:spacing w:val="-3"/>
                <w:sz w:val="16"/>
                <w:szCs w:val="16"/>
                <w:lang w:eastAsia="en-US"/>
              </w:rPr>
              <w:t xml:space="preserve"> </w:t>
            </w:r>
            <w:r w:rsidRPr="00E20DAA">
              <w:rPr>
                <w:rFonts w:ascii="Times New Roman" w:hAnsi="Times New Roman"/>
                <w:b/>
                <w:sz w:val="16"/>
                <w:szCs w:val="16"/>
                <w:lang w:eastAsia="en-US"/>
              </w:rPr>
              <w:t>(Гкал</w:t>
            </w:r>
            <w:r w:rsidRPr="00E20DAA">
              <w:rPr>
                <w:rFonts w:ascii="Times New Roman" w:hAnsi="Times New Roman"/>
                <w:b/>
                <w:spacing w:val="-2"/>
                <w:sz w:val="16"/>
                <w:szCs w:val="16"/>
                <w:lang w:eastAsia="en-US"/>
              </w:rPr>
              <w:t xml:space="preserve"> </w:t>
            </w:r>
            <w:r w:rsidRPr="00E20DAA">
              <w:rPr>
                <w:rFonts w:ascii="Times New Roman" w:hAnsi="Times New Roman"/>
                <w:b/>
                <w:sz w:val="16"/>
                <w:szCs w:val="16"/>
                <w:lang w:eastAsia="en-US"/>
              </w:rPr>
              <w:t>на</w:t>
            </w:r>
            <w:r w:rsidRPr="00E20DAA">
              <w:rPr>
                <w:rFonts w:ascii="Times New Roman" w:hAnsi="Times New Roman"/>
                <w:b/>
                <w:spacing w:val="-4"/>
                <w:sz w:val="16"/>
                <w:szCs w:val="16"/>
                <w:lang w:eastAsia="en-US"/>
              </w:rPr>
              <w:t xml:space="preserve"> </w:t>
            </w:r>
            <w:r w:rsidRPr="00E20DAA">
              <w:rPr>
                <w:rFonts w:ascii="Times New Roman" w:hAnsi="Times New Roman"/>
                <w:b/>
                <w:sz w:val="16"/>
                <w:szCs w:val="16"/>
                <w:lang w:eastAsia="en-US"/>
              </w:rPr>
              <w:t>1</w:t>
            </w:r>
            <w:r w:rsidRPr="00E20DAA">
              <w:rPr>
                <w:rFonts w:ascii="Times New Roman" w:hAnsi="Times New Roman"/>
                <w:b/>
                <w:spacing w:val="-3"/>
                <w:sz w:val="16"/>
                <w:szCs w:val="16"/>
                <w:lang w:eastAsia="en-US"/>
              </w:rPr>
              <w:t xml:space="preserve"> </w:t>
            </w:r>
            <w:r w:rsidRPr="00E20DAA">
              <w:rPr>
                <w:rFonts w:ascii="Times New Roman" w:hAnsi="Times New Roman"/>
                <w:b/>
                <w:sz w:val="16"/>
                <w:szCs w:val="16"/>
                <w:lang w:eastAsia="en-US"/>
              </w:rPr>
              <w:t>м²</w:t>
            </w:r>
            <w:r w:rsidRPr="00E20DAA">
              <w:rPr>
                <w:rFonts w:ascii="Times New Roman" w:hAnsi="Times New Roman"/>
                <w:b/>
                <w:spacing w:val="4"/>
                <w:sz w:val="16"/>
                <w:szCs w:val="16"/>
                <w:lang w:eastAsia="en-US"/>
              </w:rPr>
              <w:t xml:space="preserve"> </w:t>
            </w:r>
            <w:r w:rsidRPr="00E20DAA">
              <w:rPr>
                <w:rFonts w:ascii="Times New Roman" w:hAnsi="Times New Roman"/>
                <w:b/>
                <w:sz w:val="16"/>
                <w:szCs w:val="16"/>
                <w:lang w:eastAsia="en-US"/>
              </w:rPr>
              <w:t>общей</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площади</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жилого</w:t>
            </w:r>
            <w:proofErr w:type="gramEnd"/>
          </w:p>
          <w:p w14:paraId="2A3D1981"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помещения</w:t>
            </w:r>
            <w:r w:rsidRPr="00E20DAA">
              <w:rPr>
                <w:rFonts w:ascii="Times New Roman" w:hAnsi="Times New Roman"/>
                <w:b/>
                <w:spacing w:val="-3"/>
                <w:sz w:val="16"/>
                <w:szCs w:val="16"/>
                <w:lang w:eastAsia="en-US"/>
              </w:rPr>
              <w:t xml:space="preserve"> </w:t>
            </w:r>
            <w:r w:rsidRPr="00E20DAA">
              <w:rPr>
                <w:rFonts w:ascii="Times New Roman" w:hAnsi="Times New Roman"/>
                <w:b/>
                <w:sz w:val="16"/>
                <w:szCs w:val="16"/>
                <w:lang w:eastAsia="en-US"/>
              </w:rPr>
              <w:t>в</w:t>
            </w:r>
            <w:r w:rsidRPr="00E20DAA">
              <w:rPr>
                <w:rFonts w:ascii="Times New Roman" w:hAnsi="Times New Roman"/>
                <w:b/>
                <w:spacing w:val="-4"/>
                <w:sz w:val="16"/>
                <w:szCs w:val="16"/>
                <w:lang w:eastAsia="en-US"/>
              </w:rPr>
              <w:t xml:space="preserve"> </w:t>
            </w:r>
            <w:r w:rsidRPr="00E20DAA">
              <w:rPr>
                <w:rFonts w:ascii="Times New Roman" w:hAnsi="Times New Roman"/>
                <w:b/>
                <w:sz w:val="16"/>
                <w:szCs w:val="16"/>
                <w:lang w:eastAsia="en-US"/>
              </w:rPr>
              <w:t>месяц)</w:t>
            </w:r>
          </w:p>
        </w:tc>
      </w:tr>
      <w:tr w:rsidR="00560C03" w:rsidRPr="00560C03" w14:paraId="41109E64" w14:textId="77777777" w:rsidTr="00E20DAA">
        <w:trPr>
          <w:trHeight w:val="491"/>
          <w:jc w:val="center"/>
        </w:trPr>
        <w:tc>
          <w:tcPr>
            <w:tcW w:w="2350" w:type="dxa"/>
            <w:vMerge/>
            <w:tcBorders>
              <w:top w:val="single" w:sz="4" w:space="0" w:color="000000"/>
              <w:left w:val="single" w:sz="4" w:space="0" w:color="000000"/>
              <w:bottom w:val="single" w:sz="4" w:space="0" w:color="000000"/>
              <w:right w:val="single" w:sz="4" w:space="0" w:color="000000"/>
            </w:tcBorders>
            <w:vAlign w:val="center"/>
            <w:hideMark/>
          </w:tcPr>
          <w:p w14:paraId="26514223" w14:textId="77777777" w:rsidR="00560C03" w:rsidRPr="00E20DAA" w:rsidRDefault="00560C03" w:rsidP="00560C03">
            <w:pPr>
              <w:spacing w:after="0" w:line="240" w:lineRule="auto"/>
              <w:rPr>
                <w:rFonts w:ascii="Times New Roman" w:hAnsi="Times New Roman"/>
                <w:b/>
                <w:sz w:val="16"/>
                <w:szCs w:val="16"/>
                <w:lang w:eastAsia="en-US"/>
              </w:rPr>
            </w:pPr>
          </w:p>
        </w:tc>
        <w:tc>
          <w:tcPr>
            <w:tcW w:w="2331" w:type="dxa"/>
            <w:tcBorders>
              <w:top w:val="single" w:sz="4" w:space="0" w:color="000000"/>
              <w:left w:val="single" w:sz="4" w:space="0" w:color="000000"/>
              <w:bottom w:val="single" w:sz="4" w:space="0" w:color="000000"/>
              <w:right w:val="single" w:sz="4" w:space="0" w:color="000000"/>
            </w:tcBorders>
            <w:hideMark/>
          </w:tcPr>
          <w:p w14:paraId="16630452"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многоквартирные</w:t>
            </w:r>
            <w:r w:rsidRPr="00E20DAA">
              <w:rPr>
                <w:rFonts w:ascii="Times New Roman" w:hAnsi="Times New Roman"/>
                <w:b/>
                <w:spacing w:val="-57"/>
                <w:sz w:val="16"/>
                <w:szCs w:val="16"/>
                <w:lang w:eastAsia="en-US"/>
              </w:rPr>
              <w:t xml:space="preserve"> </w:t>
            </w:r>
            <w:r w:rsidRPr="00E20DAA">
              <w:rPr>
                <w:rFonts w:ascii="Times New Roman" w:hAnsi="Times New Roman"/>
                <w:b/>
                <w:sz w:val="16"/>
                <w:szCs w:val="16"/>
                <w:lang w:eastAsia="en-US"/>
              </w:rPr>
              <w:t>и жилые дома со</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стенами из камня,</w:t>
            </w:r>
            <w:r w:rsidRPr="00E20DAA">
              <w:rPr>
                <w:rFonts w:ascii="Times New Roman" w:hAnsi="Times New Roman"/>
                <w:b/>
                <w:spacing w:val="-57"/>
                <w:sz w:val="16"/>
                <w:szCs w:val="16"/>
                <w:lang w:eastAsia="en-US"/>
              </w:rPr>
              <w:t xml:space="preserve"> </w:t>
            </w:r>
            <w:r w:rsidRPr="00E20DAA">
              <w:rPr>
                <w:rFonts w:ascii="Times New Roman" w:hAnsi="Times New Roman"/>
                <w:b/>
                <w:sz w:val="16"/>
                <w:szCs w:val="16"/>
                <w:lang w:eastAsia="en-US"/>
              </w:rPr>
              <w:t>кирпича</w:t>
            </w:r>
          </w:p>
        </w:tc>
        <w:tc>
          <w:tcPr>
            <w:tcW w:w="2333" w:type="dxa"/>
            <w:tcBorders>
              <w:top w:val="single" w:sz="4" w:space="0" w:color="000000"/>
              <w:left w:val="single" w:sz="4" w:space="0" w:color="000000"/>
              <w:bottom w:val="single" w:sz="4" w:space="0" w:color="000000"/>
              <w:right w:val="single" w:sz="4" w:space="0" w:color="000000"/>
            </w:tcBorders>
            <w:hideMark/>
          </w:tcPr>
          <w:p w14:paraId="6FA97BD4"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многоквартирные</w:t>
            </w:r>
            <w:r w:rsidRPr="00E20DAA">
              <w:rPr>
                <w:rFonts w:ascii="Times New Roman" w:hAnsi="Times New Roman"/>
                <w:b/>
                <w:spacing w:val="-57"/>
                <w:sz w:val="16"/>
                <w:szCs w:val="16"/>
                <w:lang w:eastAsia="en-US"/>
              </w:rPr>
              <w:t xml:space="preserve"> </w:t>
            </w:r>
            <w:r w:rsidRPr="00E20DAA">
              <w:rPr>
                <w:rFonts w:ascii="Times New Roman" w:hAnsi="Times New Roman"/>
                <w:b/>
                <w:sz w:val="16"/>
                <w:szCs w:val="16"/>
                <w:lang w:eastAsia="en-US"/>
              </w:rPr>
              <w:t>и жилые дома со</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стенами из</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панелей,</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блоков</w:t>
            </w:r>
          </w:p>
        </w:tc>
        <w:tc>
          <w:tcPr>
            <w:tcW w:w="2331" w:type="dxa"/>
            <w:tcBorders>
              <w:top w:val="single" w:sz="4" w:space="0" w:color="000000"/>
              <w:left w:val="single" w:sz="4" w:space="0" w:color="000000"/>
              <w:bottom w:val="single" w:sz="4" w:space="0" w:color="000000"/>
              <w:right w:val="single" w:sz="4" w:space="0" w:color="000000"/>
            </w:tcBorders>
            <w:hideMark/>
          </w:tcPr>
          <w:p w14:paraId="54005D24"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многоквартирные</w:t>
            </w:r>
            <w:r w:rsidRPr="00E20DAA">
              <w:rPr>
                <w:rFonts w:ascii="Times New Roman" w:hAnsi="Times New Roman"/>
                <w:b/>
                <w:spacing w:val="-57"/>
                <w:sz w:val="16"/>
                <w:szCs w:val="16"/>
                <w:lang w:eastAsia="en-US"/>
              </w:rPr>
              <w:t xml:space="preserve"> </w:t>
            </w:r>
            <w:r w:rsidRPr="00E20DAA">
              <w:rPr>
                <w:rFonts w:ascii="Times New Roman" w:hAnsi="Times New Roman"/>
                <w:b/>
                <w:sz w:val="16"/>
                <w:szCs w:val="16"/>
                <w:lang w:eastAsia="en-US"/>
              </w:rPr>
              <w:t>и жилые дома со</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стенами из дерева,</w:t>
            </w:r>
            <w:r w:rsidRPr="00E20DAA">
              <w:rPr>
                <w:rFonts w:ascii="Times New Roman" w:hAnsi="Times New Roman"/>
                <w:b/>
                <w:spacing w:val="-57"/>
                <w:sz w:val="16"/>
                <w:szCs w:val="16"/>
                <w:lang w:eastAsia="en-US"/>
              </w:rPr>
              <w:t xml:space="preserve"> </w:t>
            </w:r>
            <w:proofErr w:type="gramStart"/>
            <w:r w:rsidRPr="00E20DAA">
              <w:rPr>
                <w:rFonts w:ascii="Times New Roman" w:hAnsi="Times New Roman"/>
                <w:b/>
                <w:sz w:val="16"/>
                <w:szCs w:val="16"/>
                <w:lang w:eastAsia="en-US"/>
              </w:rPr>
              <w:t>смешанных</w:t>
            </w:r>
            <w:proofErr w:type="gramEnd"/>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и</w:t>
            </w:r>
          </w:p>
          <w:p w14:paraId="2D0201ED"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других</w:t>
            </w:r>
            <w:r w:rsidRPr="00E20DAA">
              <w:rPr>
                <w:rFonts w:ascii="Times New Roman" w:hAnsi="Times New Roman"/>
                <w:b/>
                <w:spacing w:val="-3"/>
                <w:sz w:val="16"/>
                <w:szCs w:val="16"/>
                <w:lang w:eastAsia="en-US"/>
              </w:rPr>
              <w:t xml:space="preserve"> </w:t>
            </w:r>
            <w:r w:rsidRPr="00E20DAA">
              <w:rPr>
                <w:rFonts w:ascii="Times New Roman" w:hAnsi="Times New Roman"/>
                <w:b/>
                <w:sz w:val="16"/>
                <w:szCs w:val="16"/>
                <w:lang w:eastAsia="en-US"/>
              </w:rPr>
              <w:t>материалов</w:t>
            </w:r>
          </w:p>
        </w:tc>
      </w:tr>
      <w:tr w:rsidR="00560C03" w:rsidRPr="00560C03" w14:paraId="72D2F50C" w14:textId="77777777" w:rsidTr="00E20DAA">
        <w:trPr>
          <w:trHeight w:val="229"/>
          <w:jc w:val="center"/>
        </w:trPr>
        <w:tc>
          <w:tcPr>
            <w:tcW w:w="2350" w:type="dxa"/>
            <w:tcBorders>
              <w:top w:val="single" w:sz="4" w:space="0" w:color="000000"/>
              <w:left w:val="single" w:sz="4" w:space="0" w:color="000000"/>
              <w:bottom w:val="single" w:sz="4" w:space="0" w:color="000000"/>
              <w:right w:val="single" w:sz="4" w:space="0" w:color="000000"/>
            </w:tcBorders>
            <w:hideMark/>
          </w:tcPr>
          <w:p w14:paraId="35992C22"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Этажность</w:t>
            </w:r>
          </w:p>
        </w:tc>
        <w:tc>
          <w:tcPr>
            <w:tcW w:w="6995" w:type="dxa"/>
            <w:gridSpan w:val="3"/>
            <w:tcBorders>
              <w:top w:val="single" w:sz="4" w:space="0" w:color="000000"/>
              <w:left w:val="single" w:sz="4" w:space="0" w:color="000000"/>
              <w:bottom w:val="single" w:sz="4" w:space="0" w:color="000000"/>
              <w:right w:val="single" w:sz="4" w:space="0" w:color="000000"/>
            </w:tcBorders>
            <w:hideMark/>
          </w:tcPr>
          <w:p w14:paraId="503EEAF8"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многоквартирные</w:t>
            </w:r>
            <w:r w:rsidRPr="00E20DAA">
              <w:rPr>
                <w:rFonts w:ascii="Times New Roman" w:hAnsi="Times New Roman"/>
                <w:spacing w:val="-4"/>
                <w:sz w:val="16"/>
                <w:szCs w:val="16"/>
                <w:lang w:eastAsia="en-US"/>
              </w:rPr>
              <w:t xml:space="preserve"> </w:t>
            </w:r>
            <w:r w:rsidRPr="00E20DAA">
              <w:rPr>
                <w:rFonts w:ascii="Times New Roman" w:hAnsi="Times New Roman"/>
                <w:sz w:val="16"/>
                <w:szCs w:val="16"/>
                <w:lang w:eastAsia="en-US"/>
              </w:rPr>
              <w:t>и</w:t>
            </w:r>
            <w:r w:rsidRPr="00E20DAA">
              <w:rPr>
                <w:rFonts w:ascii="Times New Roman" w:hAnsi="Times New Roman"/>
                <w:spacing w:val="-1"/>
                <w:sz w:val="16"/>
                <w:szCs w:val="16"/>
                <w:lang w:eastAsia="en-US"/>
              </w:rPr>
              <w:t xml:space="preserve"> </w:t>
            </w:r>
            <w:r w:rsidRPr="00E20DAA">
              <w:rPr>
                <w:rFonts w:ascii="Times New Roman" w:hAnsi="Times New Roman"/>
                <w:sz w:val="16"/>
                <w:szCs w:val="16"/>
                <w:lang w:eastAsia="en-US"/>
              </w:rPr>
              <w:t>жилые</w:t>
            </w:r>
            <w:r w:rsidRPr="00E20DAA">
              <w:rPr>
                <w:rFonts w:ascii="Times New Roman" w:hAnsi="Times New Roman"/>
                <w:spacing w:val="-3"/>
                <w:sz w:val="16"/>
                <w:szCs w:val="16"/>
                <w:lang w:eastAsia="en-US"/>
              </w:rPr>
              <w:t xml:space="preserve"> </w:t>
            </w:r>
            <w:r w:rsidRPr="00E20DAA">
              <w:rPr>
                <w:rFonts w:ascii="Times New Roman" w:hAnsi="Times New Roman"/>
                <w:sz w:val="16"/>
                <w:szCs w:val="16"/>
                <w:lang w:eastAsia="en-US"/>
              </w:rPr>
              <w:t>дома</w:t>
            </w:r>
            <w:r w:rsidRPr="00E20DAA">
              <w:rPr>
                <w:rFonts w:ascii="Times New Roman" w:hAnsi="Times New Roman"/>
                <w:spacing w:val="-3"/>
                <w:sz w:val="16"/>
                <w:szCs w:val="16"/>
                <w:lang w:eastAsia="en-US"/>
              </w:rPr>
              <w:t xml:space="preserve"> </w:t>
            </w:r>
            <w:r w:rsidRPr="00E20DAA">
              <w:rPr>
                <w:rFonts w:ascii="Times New Roman" w:hAnsi="Times New Roman"/>
                <w:sz w:val="16"/>
                <w:szCs w:val="16"/>
                <w:lang w:eastAsia="en-US"/>
              </w:rPr>
              <w:t>до</w:t>
            </w:r>
            <w:r w:rsidRPr="00E20DAA">
              <w:rPr>
                <w:rFonts w:ascii="Times New Roman" w:hAnsi="Times New Roman"/>
                <w:spacing w:val="-1"/>
                <w:sz w:val="16"/>
                <w:szCs w:val="16"/>
                <w:lang w:eastAsia="en-US"/>
              </w:rPr>
              <w:t xml:space="preserve"> </w:t>
            </w:r>
            <w:r w:rsidRPr="00E20DAA">
              <w:rPr>
                <w:rFonts w:ascii="Times New Roman" w:hAnsi="Times New Roman"/>
                <w:sz w:val="16"/>
                <w:szCs w:val="16"/>
                <w:lang w:eastAsia="en-US"/>
              </w:rPr>
              <w:t>1999</w:t>
            </w:r>
            <w:r w:rsidRPr="00E20DAA">
              <w:rPr>
                <w:rFonts w:ascii="Times New Roman" w:hAnsi="Times New Roman"/>
                <w:spacing w:val="-2"/>
                <w:sz w:val="16"/>
                <w:szCs w:val="16"/>
                <w:lang w:eastAsia="en-US"/>
              </w:rPr>
              <w:t xml:space="preserve"> </w:t>
            </w:r>
            <w:r w:rsidRPr="00E20DAA">
              <w:rPr>
                <w:rFonts w:ascii="Times New Roman" w:hAnsi="Times New Roman"/>
                <w:sz w:val="16"/>
                <w:szCs w:val="16"/>
                <w:lang w:eastAsia="en-US"/>
              </w:rPr>
              <w:t>года постройки</w:t>
            </w:r>
          </w:p>
          <w:p w14:paraId="18C90509"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включительно</w:t>
            </w:r>
          </w:p>
        </w:tc>
      </w:tr>
      <w:tr w:rsidR="00560C03" w:rsidRPr="00560C03" w14:paraId="33C51AF0" w14:textId="77777777" w:rsidTr="00E20DAA">
        <w:trPr>
          <w:trHeight w:val="121"/>
          <w:jc w:val="center"/>
        </w:trPr>
        <w:tc>
          <w:tcPr>
            <w:tcW w:w="2350" w:type="dxa"/>
            <w:tcBorders>
              <w:top w:val="single" w:sz="4" w:space="0" w:color="000000"/>
              <w:left w:val="single" w:sz="4" w:space="0" w:color="000000"/>
              <w:bottom w:val="single" w:sz="4" w:space="0" w:color="000000"/>
              <w:right w:val="single" w:sz="4" w:space="0" w:color="000000"/>
            </w:tcBorders>
            <w:hideMark/>
          </w:tcPr>
          <w:p w14:paraId="220FB1D7"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1</w:t>
            </w:r>
          </w:p>
        </w:tc>
        <w:tc>
          <w:tcPr>
            <w:tcW w:w="2331" w:type="dxa"/>
            <w:tcBorders>
              <w:top w:val="single" w:sz="4" w:space="0" w:color="000000"/>
              <w:left w:val="single" w:sz="4" w:space="0" w:color="000000"/>
              <w:bottom w:val="single" w:sz="4" w:space="0" w:color="000000"/>
              <w:right w:val="single" w:sz="4" w:space="0" w:color="000000"/>
            </w:tcBorders>
            <w:hideMark/>
          </w:tcPr>
          <w:p w14:paraId="4F264EE9"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0,0513</w:t>
            </w:r>
          </w:p>
        </w:tc>
        <w:tc>
          <w:tcPr>
            <w:tcW w:w="2333" w:type="dxa"/>
            <w:tcBorders>
              <w:top w:val="single" w:sz="4" w:space="0" w:color="000000"/>
              <w:left w:val="single" w:sz="4" w:space="0" w:color="000000"/>
              <w:bottom w:val="single" w:sz="4" w:space="0" w:color="000000"/>
              <w:right w:val="single" w:sz="4" w:space="0" w:color="000000"/>
            </w:tcBorders>
            <w:hideMark/>
          </w:tcPr>
          <w:p w14:paraId="0BAE1744"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0,0524</w:t>
            </w:r>
          </w:p>
        </w:tc>
        <w:tc>
          <w:tcPr>
            <w:tcW w:w="2331" w:type="dxa"/>
            <w:tcBorders>
              <w:top w:val="single" w:sz="4" w:space="0" w:color="000000"/>
              <w:left w:val="single" w:sz="4" w:space="0" w:color="000000"/>
              <w:bottom w:val="single" w:sz="4" w:space="0" w:color="000000"/>
              <w:right w:val="single" w:sz="4" w:space="0" w:color="000000"/>
            </w:tcBorders>
            <w:hideMark/>
          </w:tcPr>
          <w:p w14:paraId="30BF3E48"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0,0528</w:t>
            </w:r>
          </w:p>
        </w:tc>
      </w:tr>
      <w:tr w:rsidR="00560C03" w:rsidRPr="00560C03" w14:paraId="07C291E3" w14:textId="77777777" w:rsidTr="00E20DAA">
        <w:trPr>
          <w:trHeight w:val="81"/>
          <w:jc w:val="center"/>
        </w:trPr>
        <w:tc>
          <w:tcPr>
            <w:tcW w:w="2350" w:type="dxa"/>
            <w:tcBorders>
              <w:top w:val="single" w:sz="4" w:space="0" w:color="000000"/>
              <w:left w:val="single" w:sz="4" w:space="0" w:color="000000"/>
              <w:bottom w:val="single" w:sz="4" w:space="0" w:color="000000"/>
              <w:right w:val="single" w:sz="4" w:space="0" w:color="000000"/>
            </w:tcBorders>
            <w:hideMark/>
          </w:tcPr>
          <w:p w14:paraId="2BA7274E"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2</w:t>
            </w:r>
          </w:p>
        </w:tc>
        <w:tc>
          <w:tcPr>
            <w:tcW w:w="2331" w:type="dxa"/>
            <w:tcBorders>
              <w:top w:val="single" w:sz="4" w:space="0" w:color="000000"/>
              <w:left w:val="single" w:sz="4" w:space="0" w:color="000000"/>
              <w:bottom w:val="single" w:sz="4" w:space="0" w:color="000000"/>
              <w:right w:val="single" w:sz="4" w:space="0" w:color="000000"/>
            </w:tcBorders>
            <w:hideMark/>
          </w:tcPr>
          <w:p w14:paraId="469BA511"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0,052</w:t>
            </w:r>
          </w:p>
        </w:tc>
        <w:tc>
          <w:tcPr>
            <w:tcW w:w="2333" w:type="dxa"/>
            <w:tcBorders>
              <w:top w:val="single" w:sz="4" w:space="0" w:color="000000"/>
              <w:left w:val="single" w:sz="4" w:space="0" w:color="000000"/>
              <w:bottom w:val="single" w:sz="4" w:space="0" w:color="000000"/>
              <w:right w:val="single" w:sz="4" w:space="0" w:color="000000"/>
            </w:tcBorders>
            <w:hideMark/>
          </w:tcPr>
          <w:p w14:paraId="5C184CD3"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0,0545</w:t>
            </w:r>
          </w:p>
        </w:tc>
        <w:tc>
          <w:tcPr>
            <w:tcW w:w="2331" w:type="dxa"/>
            <w:tcBorders>
              <w:top w:val="single" w:sz="4" w:space="0" w:color="000000"/>
              <w:left w:val="single" w:sz="4" w:space="0" w:color="000000"/>
              <w:bottom w:val="single" w:sz="4" w:space="0" w:color="000000"/>
              <w:right w:val="single" w:sz="4" w:space="0" w:color="000000"/>
            </w:tcBorders>
            <w:hideMark/>
          </w:tcPr>
          <w:p w14:paraId="2B4817B7"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0,054</w:t>
            </w:r>
          </w:p>
        </w:tc>
      </w:tr>
      <w:tr w:rsidR="00560C03" w:rsidRPr="00560C03" w14:paraId="3075AF31" w14:textId="77777777" w:rsidTr="00E20DAA">
        <w:trPr>
          <w:trHeight w:val="156"/>
          <w:jc w:val="center"/>
        </w:trPr>
        <w:tc>
          <w:tcPr>
            <w:tcW w:w="2350" w:type="dxa"/>
            <w:tcBorders>
              <w:top w:val="single" w:sz="4" w:space="0" w:color="000000"/>
              <w:left w:val="single" w:sz="4" w:space="0" w:color="000000"/>
              <w:bottom w:val="single" w:sz="4" w:space="0" w:color="000000"/>
              <w:right w:val="single" w:sz="4" w:space="0" w:color="000000"/>
            </w:tcBorders>
            <w:hideMark/>
          </w:tcPr>
          <w:p w14:paraId="4E63731A"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3-4</w:t>
            </w:r>
          </w:p>
        </w:tc>
        <w:tc>
          <w:tcPr>
            <w:tcW w:w="2331" w:type="dxa"/>
            <w:tcBorders>
              <w:top w:val="single" w:sz="4" w:space="0" w:color="000000"/>
              <w:left w:val="single" w:sz="4" w:space="0" w:color="000000"/>
              <w:bottom w:val="single" w:sz="4" w:space="0" w:color="000000"/>
              <w:right w:val="single" w:sz="4" w:space="0" w:color="000000"/>
            </w:tcBorders>
            <w:hideMark/>
          </w:tcPr>
          <w:p w14:paraId="58438AC7"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0,0321</w:t>
            </w:r>
          </w:p>
        </w:tc>
        <w:tc>
          <w:tcPr>
            <w:tcW w:w="2333" w:type="dxa"/>
            <w:tcBorders>
              <w:top w:val="single" w:sz="4" w:space="0" w:color="000000"/>
              <w:left w:val="single" w:sz="4" w:space="0" w:color="000000"/>
              <w:bottom w:val="single" w:sz="4" w:space="0" w:color="000000"/>
              <w:right w:val="single" w:sz="4" w:space="0" w:color="000000"/>
            </w:tcBorders>
            <w:hideMark/>
          </w:tcPr>
          <w:p w14:paraId="322FE86F"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0,0329</w:t>
            </w:r>
          </w:p>
        </w:tc>
        <w:tc>
          <w:tcPr>
            <w:tcW w:w="2331" w:type="dxa"/>
            <w:tcBorders>
              <w:top w:val="single" w:sz="4" w:space="0" w:color="000000"/>
              <w:left w:val="single" w:sz="4" w:space="0" w:color="000000"/>
              <w:bottom w:val="single" w:sz="4" w:space="0" w:color="000000"/>
              <w:right w:val="single" w:sz="4" w:space="0" w:color="000000"/>
            </w:tcBorders>
            <w:hideMark/>
          </w:tcPr>
          <w:p w14:paraId="72F4B2A1"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w:t>
            </w:r>
          </w:p>
        </w:tc>
      </w:tr>
      <w:tr w:rsidR="00560C03" w:rsidRPr="00560C03" w14:paraId="25F98C27" w14:textId="77777777" w:rsidTr="00E20DAA">
        <w:trPr>
          <w:trHeight w:val="115"/>
          <w:jc w:val="center"/>
        </w:trPr>
        <w:tc>
          <w:tcPr>
            <w:tcW w:w="2350" w:type="dxa"/>
            <w:tcBorders>
              <w:top w:val="single" w:sz="4" w:space="0" w:color="000000"/>
              <w:left w:val="single" w:sz="4" w:space="0" w:color="000000"/>
              <w:bottom w:val="single" w:sz="4" w:space="0" w:color="000000"/>
              <w:right w:val="single" w:sz="4" w:space="0" w:color="000000"/>
            </w:tcBorders>
            <w:hideMark/>
          </w:tcPr>
          <w:p w14:paraId="2DCEC970"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5-9</w:t>
            </w:r>
          </w:p>
        </w:tc>
        <w:tc>
          <w:tcPr>
            <w:tcW w:w="2331" w:type="dxa"/>
            <w:tcBorders>
              <w:top w:val="single" w:sz="4" w:space="0" w:color="000000"/>
              <w:left w:val="single" w:sz="4" w:space="0" w:color="000000"/>
              <w:bottom w:val="single" w:sz="4" w:space="0" w:color="000000"/>
              <w:right w:val="single" w:sz="4" w:space="0" w:color="000000"/>
            </w:tcBorders>
            <w:hideMark/>
          </w:tcPr>
          <w:p w14:paraId="711290F8"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0,030</w:t>
            </w:r>
          </w:p>
        </w:tc>
        <w:tc>
          <w:tcPr>
            <w:tcW w:w="2333" w:type="dxa"/>
            <w:tcBorders>
              <w:top w:val="single" w:sz="4" w:space="0" w:color="000000"/>
              <w:left w:val="single" w:sz="4" w:space="0" w:color="000000"/>
              <w:bottom w:val="single" w:sz="4" w:space="0" w:color="000000"/>
              <w:right w:val="single" w:sz="4" w:space="0" w:color="000000"/>
            </w:tcBorders>
            <w:hideMark/>
          </w:tcPr>
          <w:p w14:paraId="70507EA4"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0,0299</w:t>
            </w:r>
          </w:p>
        </w:tc>
        <w:tc>
          <w:tcPr>
            <w:tcW w:w="2331" w:type="dxa"/>
            <w:tcBorders>
              <w:top w:val="single" w:sz="4" w:space="0" w:color="000000"/>
              <w:left w:val="single" w:sz="4" w:space="0" w:color="000000"/>
              <w:bottom w:val="single" w:sz="4" w:space="0" w:color="000000"/>
              <w:right w:val="single" w:sz="4" w:space="0" w:color="000000"/>
            </w:tcBorders>
            <w:hideMark/>
          </w:tcPr>
          <w:p w14:paraId="5B173FDB"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w:t>
            </w:r>
          </w:p>
        </w:tc>
      </w:tr>
      <w:tr w:rsidR="00560C03" w:rsidRPr="00560C03" w14:paraId="6B964421" w14:textId="77777777" w:rsidTr="00560C03">
        <w:trPr>
          <w:trHeight w:val="12"/>
          <w:jc w:val="center"/>
        </w:trPr>
        <w:tc>
          <w:tcPr>
            <w:tcW w:w="2350" w:type="dxa"/>
            <w:tcBorders>
              <w:top w:val="single" w:sz="4" w:space="0" w:color="000000"/>
              <w:left w:val="single" w:sz="4" w:space="0" w:color="000000"/>
              <w:bottom w:val="single" w:sz="4" w:space="0" w:color="000000"/>
              <w:right w:val="single" w:sz="4" w:space="0" w:color="000000"/>
            </w:tcBorders>
            <w:hideMark/>
          </w:tcPr>
          <w:p w14:paraId="7182749B"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Этажность</w:t>
            </w:r>
          </w:p>
        </w:tc>
        <w:tc>
          <w:tcPr>
            <w:tcW w:w="2331" w:type="dxa"/>
            <w:tcBorders>
              <w:top w:val="single" w:sz="4" w:space="0" w:color="000000"/>
              <w:left w:val="single" w:sz="4" w:space="0" w:color="000000"/>
              <w:bottom w:val="single" w:sz="4" w:space="0" w:color="000000"/>
              <w:right w:val="single" w:sz="4" w:space="0" w:color="000000"/>
            </w:tcBorders>
            <w:hideMark/>
          </w:tcPr>
          <w:p w14:paraId="34C0403E"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многоквартирные и жилые дома после 1999 года постройки</w:t>
            </w:r>
          </w:p>
        </w:tc>
        <w:tc>
          <w:tcPr>
            <w:tcW w:w="2333" w:type="dxa"/>
            <w:tcBorders>
              <w:top w:val="single" w:sz="4" w:space="0" w:color="000000"/>
              <w:left w:val="single" w:sz="4" w:space="0" w:color="000000"/>
              <w:bottom w:val="single" w:sz="4" w:space="0" w:color="000000"/>
              <w:right w:val="single" w:sz="4" w:space="0" w:color="000000"/>
            </w:tcBorders>
            <w:hideMark/>
          </w:tcPr>
          <w:p w14:paraId="4E6D4D95"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Этажность</w:t>
            </w:r>
          </w:p>
        </w:tc>
        <w:tc>
          <w:tcPr>
            <w:tcW w:w="2331" w:type="dxa"/>
            <w:tcBorders>
              <w:top w:val="single" w:sz="4" w:space="0" w:color="000000"/>
              <w:left w:val="single" w:sz="4" w:space="0" w:color="000000"/>
              <w:bottom w:val="single" w:sz="4" w:space="0" w:color="000000"/>
              <w:right w:val="single" w:sz="4" w:space="0" w:color="000000"/>
            </w:tcBorders>
            <w:hideMark/>
          </w:tcPr>
          <w:p w14:paraId="52463CC5"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многоквартирные и жилые дома после 1999 года постройки</w:t>
            </w:r>
          </w:p>
        </w:tc>
      </w:tr>
      <w:tr w:rsidR="00560C03" w:rsidRPr="00560C03" w14:paraId="6A0B2D4D" w14:textId="77777777" w:rsidTr="00E20DAA">
        <w:trPr>
          <w:trHeight w:val="110"/>
          <w:jc w:val="center"/>
        </w:trPr>
        <w:tc>
          <w:tcPr>
            <w:tcW w:w="2350" w:type="dxa"/>
            <w:tcBorders>
              <w:top w:val="single" w:sz="4" w:space="0" w:color="000000"/>
              <w:left w:val="single" w:sz="4" w:space="0" w:color="000000"/>
              <w:bottom w:val="single" w:sz="4" w:space="0" w:color="000000"/>
              <w:right w:val="single" w:sz="4" w:space="0" w:color="000000"/>
            </w:tcBorders>
            <w:hideMark/>
          </w:tcPr>
          <w:p w14:paraId="7EC09BC6"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1</w:t>
            </w:r>
          </w:p>
        </w:tc>
        <w:tc>
          <w:tcPr>
            <w:tcW w:w="2331" w:type="dxa"/>
            <w:tcBorders>
              <w:top w:val="single" w:sz="4" w:space="0" w:color="000000"/>
              <w:left w:val="single" w:sz="4" w:space="0" w:color="000000"/>
              <w:bottom w:val="single" w:sz="4" w:space="0" w:color="000000"/>
              <w:right w:val="single" w:sz="4" w:space="0" w:color="000000"/>
            </w:tcBorders>
            <w:hideMark/>
          </w:tcPr>
          <w:p w14:paraId="3E24E973"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0,0259</w:t>
            </w:r>
          </w:p>
        </w:tc>
        <w:tc>
          <w:tcPr>
            <w:tcW w:w="2333" w:type="dxa"/>
            <w:tcBorders>
              <w:top w:val="single" w:sz="4" w:space="0" w:color="000000"/>
              <w:left w:val="single" w:sz="4" w:space="0" w:color="000000"/>
              <w:bottom w:val="single" w:sz="4" w:space="0" w:color="000000"/>
              <w:right w:val="single" w:sz="4" w:space="0" w:color="000000"/>
            </w:tcBorders>
            <w:hideMark/>
          </w:tcPr>
          <w:p w14:paraId="291CB79F"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0,0262</w:t>
            </w:r>
          </w:p>
        </w:tc>
        <w:tc>
          <w:tcPr>
            <w:tcW w:w="2331" w:type="dxa"/>
            <w:tcBorders>
              <w:top w:val="single" w:sz="4" w:space="0" w:color="000000"/>
              <w:left w:val="single" w:sz="4" w:space="0" w:color="000000"/>
              <w:bottom w:val="single" w:sz="4" w:space="0" w:color="000000"/>
              <w:right w:val="single" w:sz="4" w:space="0" w:color="000000"/>
            </w:tcBorders>
            <w:hideMark/>
          </w:tcPr>
          <w:p w14:paraId="4DBD163E"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0,0263</w:t>
            </w:r>
          </w:p>
        </w:tc>
      </w:tr>
      <w:tr w:rsidR="00560C03" w:rsidRPr="00560C03" w14:paraId="796F3971" w14:textId="77777777" w:rsidTr="00E20DAA">
        <w:trPr>
          <w:trHeight w:val="64"/>
          <w:jc w:val="center"/>
        </w:trPr>
        <w:tc>
          <w:tcPr>
            <w:tcW w:w="2350" w:type="dxa"/>
            <w:tcBorders>
              <w:top w:val="single" w:sz="4" w:space="0" w:color="000000"/>
              <w:left w:val="single" w:sz="4" w:space="0" w:color="000000"/>
              <w:bottom w:val="single" w:sz="4" w:space="0" w:color="000000"/>
              <w:right w:val="single" w:sz="4" w:space="0" w:color="000000"/>
            </w:tcBorders>
            <w:hideMark/>
          </w:tcPr>
          <w:p w14:paraId="49D5C893"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2</w:t>
            </w:r>
          </w:p>
        </w:tc>
        <w:tc>
          <w:tcPr>
            <w:tcW w:w="2331" w:type="dxa"/>
            <w:tcBorders>
              <w:top w:val="single" w:sz="4" w:space="0" w:color="000000"/>
              <w:left w:val="single" w:sz="4" w:space="0" w:color="000000"/>
              <w:bottom w:val="single" w:sz="4" w:space="0" w:color="000000"/>
              <w:right w:val="single" w:sz="4" w:space="0" w:color="000000"/>
            </w:tcBorders>
            <w:hideMark/>
          </w:tcPr>
          <w:p w14:paraId="297C94EF"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0,0219</w:t>
            </w:r>
          </w:p>
        </w:tc>
        <w:tc>
          <w:tcPr>
            <w:tcW w:w="2333" w:type="dxa"/>
            <w:tcBorders>
              <w:top w:val="single" w:sz="4" w:space="0" w:color="000000"/>
              <w:left w:val="single" w:sz="4" w:space="0" w:color="000000"/>
              <w:bottom w:val="single" w:sz="4" w:space="0" w:color="000000"/>
              <w:right w:val="single" w:sz="4" w:space="0" w:color="000000"/>
            </w:tcBorders>
            <w:hideMark/>
          </w:tcPr>
          <w:p w14:paraId="2B6A4D06"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0,0200</w:t>
            </w:r>
          </w:p>
        </w:tc>
        <w:tc>
          <w:tcPr>
            <w:tcW w:w="2331" w:type="dxa"/>
            <w:tcBorders>
              <w:top w:val="single" w:sz="4" w:space="0" w:color="000000"/>
              <w:left w:val="single" w:sz="4" w:space="0" w:color="000000"/>
              <w:bottom w:val="single" w:sz="4" w:space="0" w:color="000000"/>
              <w:right w:val="single" w:sz="4" w:space="0" w:color="000000"/>
            </w:tcBorders>
            <w:hideMark/>
          </w:tcPr>
          <w:p w14:paraId="28199B80"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0,0200</w:t>
            </w:r>
          </w:p>
        </w:tc>
      </w:tr>
      <w:tr w:rsidR="00560C03" w:rsidRPr="00560C03" w14:paraId="2D9FBD15" w14:textId="77777777" w:rsidTr="00E20DAA">
        <w:trPr>
          <w:trHeight w:val="144"/>
          <w:jc w:val="center"/>
        </w:trPr>
        <w:tc>
          <w:tcPr>
            <w:tcW w:w="2350" w:type="dxa"/>
            <w:tcBorders>
              <w:top w:val="single" w:sz="4" w:space="0" w:color="000000"/>
              <w:left w:val="single" w:sz="4" w:space="0" w:color="000000"/>
              <w:bottom w:val="single" w:sz="4" w:space="0" w:color="000000"/>
              <w:right w:val="single" w:sz="4" w:space="0" w:color="000000"/>
            </w:tcBorders>
            <w:hideMark/>
          </w:tcPr>
          <w:p w14:paraId="3AFB89E1"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3</w:t>
            </w:r>
          </w:p>
        </w:tc>
        <w:tc>
          <w:tcPr>
            <w:tcW w:w="2331" w:type="dxa"/>
            <w:tcBorders>
              <w:top w:val="single" w:sz="4" w:space="0" w:color="000000"/>
              <w:left w:val="single" w:sz="4" w:space="0" w:color="000000"/>
              <w:bottom w:val="single" w:sz="4" w:space="0" w:color="000000"/>
              <w:right w:val="single" w:sz="4" w:space="0" w:color="000000"/>
            </w:tcBorders>
            <w:hideMark/>
          </w:tcPr>
          <w:p w14:paraId="5EE550E2"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0,0217</w:t>
            </w:r>
          </w:p>
        </w:tc>
        <w:tc>
          <w:tcPr>
            <w:tcW w:w="2333" w:type="dxa"/>
            <w:tcBorders>
              <w:top w:val="single" w:sz="4" w:space="0" w:color="000000"/>
              <w:left w:val="single" w:sz="4" w:space="0" w:color="000000"/>
              <w:bottom w:val="single" w:sz="4" w:space="0" w:color="000000"/>
              <w:right w:val="single" w:sz="4" w:space="0" w:color="000000"/>
            </w:tcBorders>
            <w:hideMark/>
          </w:tcPr>
          <w:p w14:paraId="1E5CC745"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0,0228</w:t>
            </w:r>
          </w:p>
        </w:tc>
        <w:tc>
          <w:tcPr>
            <w:tcW w:w="2331" w:type="dxa"/>
            <w:tcBorders>
              <w:top w:val="single" w:sz="4" w:space="0" w:color="000000"/>
              <w:left w:val="single" w:sz="4" w:space="0" w:color="000000"/>
              <w:bottom w:val="single" w:sz="4" w:space="0" w:color="000000"/>
              <w:right w:val="single" w:sz="4" w:space="0" w:color="000000"/>
            </w:tcBorders>
            <w:hideMark/>
          </w:tcPr>
          <w:p w14:paraId="68555B62"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0,0228</w:t>
            </w:r>
          </w:p>
        </w:tc>
      </w:tr>
      <w:tr w:rsidR="00560C03" w:rsidRPr="00560C03" w14:paraId="6732DEDE" w14:textId="77777777" w:rsidTr="00E20DAA">
        <w:trPr>
          <w:trHeight w:val="64"/>
          <w:jc w:val="center"/>
        </w:trPr>
        <w:tc>
          <w:tcPr>
            <w:tcW w:w="2350" w:type="dxa"/>
            <w:tcBorders>
              <w:top w:val="single" w:sz="4" w:space="0" w:color="000000"/>
              <w:left w:val="single" w:sz="4" w:space="0" w:color="000000"/>
              <w:bottom w:val="single" w:sz="4" w:space="0" w:color="000000"/>
              <w:right w:val="single" w:sz="4" w:space="0" w:color="000000"/>
            </w:tcBorders>
            <w:hideMark/>
          </w:tcPr>
          <w:p w14:paraId="6425997B"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4-5</w:t>
            </w:r>
          </w:p>
        </w:tc>
        <w:tc>
          <w:tcPr>
            <w:tcW w:w="2331" w:type="dxa"/>
            <w:tcBorders>
              <w:top w:val="single" w:sz="4" w:space="0" w:color="000000"/>
              <w:left w:val="single" w:sz="4" w:space="0" w:color="000000"/>
              <w:bottom w:val="single" w:sz="4" w:space="0" w:color="000000"/>
              <w:right w:val="single" w:sz="4" w:space="0" w:color="000000"/>
            </w:tcBorders>
            <w:hideMark/>
          </w:tcPr>
          <w:p w14:paraId="117DEF22"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0,0224</w:t>
            </w:r>
          </w:p>
        </w:tc>
        <w:tc>
          <w:tcPr>
            <w:tcW w:w="2333" w:type="dxa"/>
            <w:tcBorders>
              <w:top w:val="single" w:sz="4" w:space="0" w:color="000000"/>
              <w:left w:val="single" w:sz="4" w:space="0" w:color="000000"/>
              <w:bottom w:val="single" w:sz="4" w:space="0" w:color="000000"/>
              <w:right w:val="single" w:sz="4" w:space="0" w:color="000000"/>
            </w:tcBorders>
            <w:hideMark/>
          </w:tcPr>
          <w:p w14:paraId="274BB0F6"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0,0227</w:t>
            </w:r>
          </w:p>
        </w:tc>
        <w:tc>
          <w:tcPr>
            <w:tcW w:w="2331" w:type="dxa"/>
            <w:tcBorders>
              <w:top w:val="single" w:sz="4" w:space="0" w:color="000000"/>
              <w:left w:val="single" w:sz="4" w:space="0" w:color="000000"/>
              <w:bottom w:val="single" w:sz="4" w:space="0" w:color="000000"/>
              <w:right w:val="single" w:sz="4" w:space="0" w:color="000000"/>
            </w:tcBorders>
            <w:hideMark/>
          </w:tcPr>
          <w:p w14:paraId="1DD09D65"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0,0227</w:t>
            </w:r>
          </w:p>
        </w:tc>
      </w:tr>
      <w:tr w:rsidR="00560C03" w:rsidRPr="00560C03" w14:paraId="3BF91843" w14:textId="77777777" w:rsidTr="00E20DAA">
        <w:trPr>
          <w:trHeight w:val="177"/>
          <w:jc w:val="center"/>
        </w:trPr>
        <w:tc>
          <w:tcPr>
            <w:tcW w:w="2350" w:type="dxa"/>
            <w:tcBorders>
              <w:top w:val="single" w:sz="4" w:space="0" w:color="000000"/>
              <w:left w:val="single" w:sz="4" w:space="0" w:color="000000"/>
              <w:bottom w:val="single" w:sz="4" w:space="0" w:color="000000"/>
              <w:right w:val="single" w:sz="4" w:space="0" w:color="000000"/>
            </w:tcBorders>
            <w:hideMark/>
          </w:tcPr>
          <w:p w14:paraId="259CC6D0"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12 и более</w:t>
            </w:r>
          </w:p>
        </w:tc>
        <w:tc>
          <w:tcPr>
            <w:tcW w:w="2331" w:type="dxa"/>
            <w:tcBorders>
              <w:top w:val="single" w:sz="4" w:space="0" w:color="000000"/>
              <w:left w:val="single" w:sz="4" w:space="0" w:color="000000"/>
              <w:bottom w:val="single" w:sz="4" w:space="0" w:color="000000"/>
              <w:right w:val="single" w:sz="4" w:space="0" w:color="000000"/>
            </w:tcBorders>
            <w:hideMark/>
          </w:tcPr>
          <w:p w14:paraId="0A83DD14"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w:t>
            </w:r>
          </w:p>
        </w:tc>
        <w:tc>
          <w:tcPr>
            <w:tcW w:w="2333" w:type="dxa"/>
            <w:tcBorders>
              <w:top w:val="single" w:sz="4" w:space="0" w:color="000000"/>
              <w:left w:val="single" w:sz="4" w:space="0" w:color="000000"/>
              <w:bottom w:val="single" w:sz="4" w:space="0" w:color="000000"/>
              <w:right w:val="single" w:sz="4" w:space="0" w:color="000000"/>
            </w:tcBorders>
            <w:hideMark/>
          </w:tcPr>
          <w:p w14:paraId="7FC4EEA0"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0,0198</w:t>
            </w:r>
          </w:p>
        </w:tc>
        <w:tc>
          <w:tcPr>
            <w:tcW w:w="2331" w:type="dxa"/>
            <w:tcBorders>
              <w:top w:val="single" w:sz="4" w:space="0" w:color="000000"/>
              <w:left w:val="single" w:sz="4" w:space="0" w:color="000000"/>
              <w:bottom w:val="single" w:sz="4" w:space="0" w:color="000000"/>
              <w:right w:val="single" w:sz="4" w:space="0" w:color="000000"/>
            </w:tcBorders>
            <w:hideMark/>
          </w:tcPr>
          <w:p w14:paraId="41037054"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w:t>
            </w:r>
          </w:p>
        </w:tc>
      </w:tr>
      <w:tr w:rsidR="00560C03" w:rsidRPr="00560C03" w14:paraId="6477835A" w14:textId="77777777" w:rsidTr="00560C03">
        <w:trPr>
          <w:trHeight w:val="275"/>
          <w:jc w:val="center"/>
        </w:trPr>
        <w:tc>
          <w:tcPr>
            <w:tcW w:w="2350" w:type="dxa"/>
            <w:tcBorders>
              <w:top w:val="single" w:sz="4" w:space="0" w:color="000000"/>
              <w:left w:val="single" w:sz="4" w:space="0" w:color="000000"/>
              <w:bottom w:val="single" w:sz="4" w:space="0" w:color="000000"/>
              <w:right w:val="single" w:sz="4" w:space="0" w:color="000000"/>
            </w:tcBorders>
            <w:hideMark/>
          </w:tcPr>
          <w:p w14:paraId="5E24A2B2"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 xml:space="preserve">Балочный жилищный фонд, подключенный к </w:t>
            </w:r>
            <w:r w:rsidRPr="00E20DAA">
              <w:rPr>
                <w:rFonts w:ascii="Times New Roman" w:hAnsi="Times New Roman"/>
                <w:sz w:val="16"/>
                <w:szCs w:val="16"/>
                <w:lang w:eastAsia="en-US"/>
              </w:rPr>
              <w:lastRenderedPageBreak/>
              <w:t>централизованной системе</w:t>
            </w:r>
          </w:p>
        </w:tc>
        <w:tc>
          <w:tcPr>
            <w:tcW w:w="2331" w:type="dxa"/>
            <w:tcBorders>
              <w:top w:val="single" w:sz="4" w:space="0" w:color="000000"/>
              <w:left w:val="single" w:sz="4" w:space="0" w:color="000000"/>
              <w:bottom w:val="single" w:sz="4" w:space="0" w:color="000000"/>
              <w:right w:val="single" w:sz="4" w:space="0" w:color="000000"/>
            </w:tcBorders>
            <w:hideMark/>
          </w:tcPr>
          <w:p w14:paraId="3E827722"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lastRenderedPageBreak/>
              <w:t xml:space="preserve">Балочный жилищный фонд, подключенный к </w:t>
            </w:r>
            <w:r w:rsidRPr="00E20DAA">
              <w:rPr>
                <w:rFonts w:ascii="Times New Roman" w:hAnsi="Times New Roman"/>
                <w:sz w:val="16"/>
                <w:szCs w:val="16"/>
                <w:lang w:eastAsia="en-US"/>
              </w:rPr>
              <w:lastRenderedPageBreak/>
              <w:t>централизованной системе</w:t>
            </w:r>
          </w:p>
        </w:tc>
        <w:tc>
          <w:tcPr>
            <w:tcW w:w="2333" w:type="dxa"/>
            <w:tcBorders>
              <w:top w:val="single" w:sz="4" w:space="0" w:color="000000"/>
              <w:left w:val="single" w:sz="4" w:space="0" w:color="000000"/>
              <w:bottom w:val="single" w:sz="4" w:space="0" w:color="000000"/>
              <w:right w:val="single" w:sz="4" w:space="0" w:color="000000"/>
            </w:tcBorders>
            <w:hideMark/>
          </w:tcPr>
          <w:p w14:paraId="2E211F7B"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lastRenderedPageBreak/>
              <w:t xml:space="preserve">Балочный жилищный фонд, подключенный к </w:t>
            </w:r>
            <w:r w:rsidRPr="00E20DAA">
              <w:rPr>
                <w:rFonts w:ascii="Times New Roman" w:hAnsi="Times New Roman"/>
                <w:sz w:val="16"/>
                <w:szCs w:val="16"/>
                <w:lang w:eastAsia="en-US"/>
              </w:rPr>
              <w:lastRenderedPageBreak/>
              <w:t>централизованной системе</w:t>
            </w:r>
          </w:p>
        </w:tc>
        <w:tc>
          <w:tcPr>
            <w:tcW w:w="2331" w:type="dxa"/>
            <w:tcBorders>
              <w:top w:val="single" w:sz="4" w:space="0" w:color="000000"/>
              <w:left w:val="single" w:sz="4" w:space="0" w:color="000000"/>
              <w:bottom w:val="single" w:sz="4" w:space="0" w:color="000000"/>
              <w:right w:val="single" w:sz="4" w:space="0" w:color="000000"/>
            </w:tcBorders>
            <w:hideMark/>
          </w:tcPr>
          <w:p w14:paraId="47C17A24"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lastRenderedPageBreak/>
              <w:t xml:space="preserve">Балочный жилищный фонд, подключенный к </w:t>
            </w:r>
            <w:r w:rsidRPr="00E20DAA">
              <w:rPr>
                <w:rFonts w:ascii="Times New Roman" w:hAnsi="Times New Roman"/>
                <w:sz w:val="16"/>
                <w:szCs w:val="16"/>
                <w:lang w:eastAsia="en-US"/>
              </w:rPr>
              <w:lastRenderedPageBreak/>
              <w:t>централизованной системе</w:t>
            </w:r>
          </w:p>
        </w:tc>
      </w:tr>
      <w:tr w:rsidR="00560C03" w:rsidRPr="00560C03" w14:paraId="28E66480" w14:textId="77777777" w:rsidTr="00E20DAA">
        <w:trPr>
          <w:trHeight w:val="64"/>
          <w:jc w:val="center"/>
        </w:trPr>
        <w:tc>
          <w:tcPr>
            <w:tcW w:w="2350" w:type="dxa"/>
            <w:tcBorders>
              <w:top w:val="single" w:sz="4" w:space="0" w:color="000000"/>
              <w:left w:val="single" w:sz="4" w:space="0" w:color="000000"/>
              <w:bottom w:val="single" w:sz="4" w:space="0" w:color="000000"/>
              <w:right w:val="single" w:sz="4" w:space="0" w:color="000000"/>
            </w:tcBorders>
            <w:hideMark/>
          </w:tcPr>
          <w:p w14:paraId="57F71073"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lastRenderedPageBreak/>
              <w:t>теплоснабжения</w:t>
            </w:r>
          </w:p>
        </w:tc>
        <w:tc>
          <w:tcPr>
            <w:tcW w:w="2331" w:type="dxa"/>
            <w:tcBorders>
              <w:top w:val="single" w:sz="4" w:space="0" w:color="000000"/>
              <w:left w:val="single" w:sz="4" w:space="0" w:color="000000"/>
              <w:bottom w:val="single" w:sz="4" w:space="0" w:color="000000"/>
              <w:right w:val="single" w:sz="4" w:space="0" w:color="000000"/>
            </w:tcBorders>
            <w:hideMark/>
          </w:tcPr>
          <w:p w14:paraId="3C3EF62D"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теплоснабжения</w:t>
            </w:r>
          </w:p>
        </w:tc>
        <w:tc>
          <w:tcPr>
            <w:tcW w:w="2333" w:type="dxa"/>
            <w:tcBorders>
              <w:top w:val="single" w:sz="4" w:space="0" w:color="000000"/>
              <w:left w:val="single" w:sz="4" w:space="0" w:color="000000"/>
              <w:bottom w:val="single" w:sz="4" w:space="0" w:color="000000"/>
              <w:right w:val="single" w:sz="4" w:space="0" w:color="000000"/>
            </w:tcBorders>
            <w:hideMark/>
          </w:tcPr>
          <w:p w14:paraId="5676F37D"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теплоснабжения</w:t>
            </w:r>
          </w:p>
        </w:tc>
        <w:tc>
          <w:tcPr>
            <w:tcW w:w="2331" w:type="dxa"/>
            <w:tcBorders>
              <w:top w:val="single" w:sz="4" w:space="0" w:color="000000"/>
              <w:left w:val="single" w:sz="4" w:space="0" w:color="000000"/>
              <w:bottom w:val="single" w:sz="4" w:space="0" w:color="000000"/>
              <w:right w:val="single" w:sz="4" w:space="0" w:color="000000"/>
            </w:tcBorders>
            <w:hideMark/>
          </w:tcPr>
          <w:p w14:paraId="2C67E5C4"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теплоснабжения</w:t>
            </w:r>
          </w:p>
        </w:tc>
      </w:tr>
    </w:tbl>
    <w:p w14:paraId="03E2529B" w14:textId="77777777" w:rsidR="00560C03" w:rsidRPr="00560C03" w:rsidRDefault="00560C03" w:rsidP="00560C03">
      <w:pPr>
        <w:spacing w:before="4" w:after="0" w:line="240" w:lineRule="auto"/>
        <w:jc w:val="both"/>
        <w:rPr>
          <w:rFonts w:ascii="Times New Roman" w:hAnsi="Times New Roman"/>
          <w:b/>
          <w:sz w:val="15"/>
          <w:szCs w:val="24"/>
        </w:rPr>
      </w:pPr>
    </w:p>
    <w:p w14:paraId="1C87B6D0" w14:textId="77777777" w:rsidR="00560C03" w:rsidRPr="00E20DAA" w:rsidRDefault="00560C03" w:rsidP="00560C03">
      <w:pPr>
        <w:spacing w:before="90" w:after="0"/>
        <w:ind w:left="339" w:right="94" w:firstLine="7609"/>
        <w:rPr>
          <w:rFonts w:ascii="Times New Roman" w:eastAsia="Calibri" w:hAnsi="Times New Roman"/>
          <w:sz w:val="20"/>
          <w:szCs w:val="20"/>
          <w:lang w:eastAsia="en-US"/>
        </w:rPr>
      </w:pPr>
      <w:r w:rsidRPr="00E20DAA">
        <w:rPr>
          <w:rFonts w:ascii="Times New Roman" w:eastAsia="Calibri" w:hAnsi="Times New Roman"/>
          <w:sz w:val="20"/>
          <w:szCs w:val="20"/>
          <w:lang w:eastAsia="en-US"/>
        </w:rPr>
        <w:t>Таблица</w:t>
      </w:r>
      <w:proofErr w:type="gramStart"/>
      <w:r w:rsidRPr="00E20DAA">
        <w:rPr>
          <w:rFonts w:ascii="Times New Roman" w:eastAsia="Calibri" w:hAnsi="Times New Roman"/>
          <w:sz w:val="20"/>
          <w:szCs w:val="20"/>
          <w:lang w:eastAsia="en-US"/>
        </w:rPr>
        <w:t>1</w:t>
      </w:r>
      <w:proofErr w:type="gramEnd"/>
      <w:r w:rsidRPr="00E20DAA">
        <w:rPr>
          <w:rFonts w:ascii="Times New Roman" w:eastAsia="Calibri" w:hAnsi="Times New Roman"/>
          <w:sz w:val="20"/>
          <w:szCs w:val="20"/>
          <w:lang w:eastAsia="en-US"/>
        </w:rPr>
        <w:t>.5.6</w:t>
      </w:r>
    </w:p>
    <w:p w14:paraId="1D7D0D60" w14:textId="77777777" w:rsidR="00560C03" w:rsidRPr="00E20DAA" w:rsidRDefault="00560C03" w:rsidP="00560C03">
      <w:pPr>
        <w:spacing w:before="90" w:after="0"/>
        <w:ind w:left="-21" w:right="94" w:hanging="23"/>
        <w:jc w:val="center"/>
        <w:rPr>
          <w:rFonts w:ascii="Times New Roman" w:eastAsia="Calibri" w:hAnsi="Times New Roman"/>
          <w:sz w:val="20"/>
          <w:szCs w:val="20"/>
          <w:lang w:eastAsia="en-US"/>
        </w:rPr>
      </w:pPr>
      <w:r w:rsidRPr="00E20DAA">
        <w:rPr>
          <w:rFonts w:ascii="Times New Roman" w:eastAsia="Calibri" w:hAnsi="Times New Roman"/>
          <w:sz w:val="20"/>
          <w:szCs w:val="20"/>
          <w:lang w:eastAsia="en-US"/>
        </w:rPr>
        <w:t>Нормативы</w:t>
      </w:r>
      <w:r w:rsidRPr="00E20DAA">
        <w:rPr>
          <w:rFonts w:ascii="Times New Roman" w:eastAsia="Calibri" w:hAnsi="Times New Roman"/>
          <w:spacing w:val="-3"/>
          <w:sz w:val="20"/>
          <w:szCs w:val="20"/>
          <w:lang w:eastAsia="en-US"/>
        </w:rPr>
        <w:t xml:space="preserve"> </w:t>
      </w:r>
      <w:r w:rsidRPr="00E20DAA">
        <w:rPr>
          <w:rFonts w:ascii="Times New Roman" w:eastAsia="Calibri" w:hAnsi="Times New Roman"/>
          <w:sz w:val="20"/>
          <w:szCs w:val="20"/>
          <w:lang w:eastAsia="en-US"/>
        </w:rPr>
        <w:t>потребления</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коммунальных</w:t>
      </w:r>
      <w:r w:rsidRPr="00E20DAA">
        <w:rPr>
          <w:rFonts w:ascii="Times New Roman" w:eastAsia="Calibri" w:hAnsi="Times New Roman"/>
          <w:spacing w:val="-2"/>
          <w:sz w:val="20"/>
          <w:szCs w:val="20"/>
          <w:lang w:eastAsia="en-US"/>
        </w:rPr>
        <w:t xml:space="preserve"> </w:t>
      </w:r>
      <w:r w:rsidRPr="00E20DAA">
        <w:rPr>
          <w:rFonts w:ascii="Times New Roman" w:eastAsia="Calibri" w:hAnsi="Times New Roman"/>
          <w:sz w:val="20"/>
          <w:szCs w:val="20"/>
          <w:lang w:eastAsia="en-US"/>
        </w:rPr>
        <w:t>услуг</w:t>
      </w:r>
      <w:r w:rsidRPr="00E20DAA">
        <w:rPr>
          <w:rFonts w:ascii="Times New Roman" w:eastAsia="Calibri" w:hAnsi="Times New Roman"/>
          <w:spacing w:val="-3"/>
          <w:sz w:val="20"/>
          <w:szCs w:val="20"/>
          <w:lang w:eastAsia="en-US"/>
        </w:rPr>
        <w:t xml:space="preserve"> </w:t>
      </w:r>
      <w:r w:rsidRPr="00E20DAA">
        <w:rPr>
          <w:rFonts w:ascii="Times New Roman" w:eastAsia="Calibri" w:hAnsi="Times New Roman"/>
          <w:sz w:val="20"/>
          <w:szCs w:val="20"/>
          <w:lang w:eastAsia="en-US"/>
        </w:rPr>
        <w:t>по</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отоплению</w:t>
      </w:r>
      <w:r w:rsidRPr="00E20DAA">
        <w:rPr>
          <w:rFonts w:ascii="Times New Roman" w:eastAsia="Calibri" w:hAnsi="Times New Roman"/>
          <w:spacing w:val="-3"/>
          <w:sz w:val="20"/>
          <w:szCs w:val="20"/>
          <w:lang w:eastAsia="en-US"/>
        </w:rPr>
        <w:t xml:space="preserve"> </w:t>
      </w:r>
      <w:r w:rsidRPr="00E20DAA">
        <w:rPr>
          <w:rFonts w:ascii="Times New Roman" w:eastAsia="Calibri" w:hAnsi="Times New Roman"/>
          <w:sz w:val="20"/>
          <w:szCs w:val="20"/>
          <w:lang w:eastAsia="en-US"/>
        </w:rPr>
        <w:t>при</w:t>
      </w:r>
      <w:r w:rsidRPr="00E20DAA">
        <w:rPr>
          <w:rFonts w:ascii="Times New Roman" w:eastAsia="Calibri" w:hAnsi="Times New Roman"/>
          <w:spacing w:val="-3"/>
          <w:sz w:val="20"/>
          <w:szCs w:val="20"/>
          <w:lang w:eastAsia="en-US"/>
        </w:rPr>
        <w:t xml:space="preserve"> </w:t>
      </w:r>
      <w:r w:rsidRPr="00E20DAA">
        <w:rPr>
          <w:rFonts w:ascii="Times New Roman" w:eastAsia="Calibri" w:hAnsi="Times New Roman"/>
          <w:sz w:val="20"/>
          <w:szCs w:val="20"/>
          <w:lang w:eastAsia="en-US"/>
        </w:rPr>
        <w:t>использовании</w:t>
      </w:r>
    </w:p>
    <w:p w14:paraId="6176DE1C" w14:textId="77777777" w:rsidR="00560C03" w:rsidRPr="00E20DAA" w:rsidRDefault="00560C03" w:rsidP="00560C03">
      <w:pPr>
        <w:spacing w:after="4"/>
        <w:ind w:left="1371" w:right="217" w:hanging="1150"/>
        <w:jc w:val="center"/>
        <w:rPr>
          <w:rFonts w:ascii="Times New Roman" w:eastAsia="Calibri" w:hAnsi="Times New Roman"/>
          <w:sz w:val="20"/>
          <w:szCs w:val="20"/>
          <w:lang w:eastAsia="en-US"/>
        </w:rPr>
      </w:pPr>
      <w:r w:rsidRPr="00E20DAA">
        <w:rPr>
          <w:rFonts w:ascii="Times New Roman" w:eastAsia="Calibri" w:hAnsi="Times New Roman"/>
          <w:sz w:val="20"/>
          <w:szCs w:val="20"/>
          <w:lang w:eastAsia="en-US"/>
        </w:rPr>
        <w:t>земельного участка и надворных построек, расположенных земельных участков на</w:t>
      </w:r>
      <w:r w:rsidRPr="00E20DAA">
        <w:rPr>
          <w:rFonts w:ascii="Times New Roman" w:eastAsia="Calibri" w:hAnsi="Times New Roman"/>
          <w:spacing w:val="-57"/>
          <w:sz w:val="20"/>
          <w:szCs w:val="20"/>
          <w:lang w:eastAsia="en-US"/>
        </w:rPr>
        <w:t xml:space="preserve"> </w:t>
      </w:r>
      <w:r w:rsidRPr="00E20DAA">
        <w:rPr>
          <w:rFonts w:ascii="Times New Roman" w:eastAsia="Calibri" w:hAnsi="Times New Roman"/>
          <w:sz w:val="20"/>
          <w:szCs w:val="20"/>
          <w:lang w:eastAsia="en-US"/>
        </w:rPr>
        <w:t>территории</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Ханты-Мансийского</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автономного</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округа</w:t>
      </w:r>
      <w:r w:rsidRPr="00E20DAA">
        <w:rPr>
          <w:rFonts w:ascii="Times New Roman" w:eastAsia="Calibri" w:hAnsi="Times New Roman"/>
          <w:spacing w:val="1"/>
          <w:sz w:val="20"/>
          <w:szCs w:val="20"/>
          <w:lang w:eastAsia="en-US"/>
        </w:rPr>
        <w:t xml:space="preserve"> </w:t>
      </w:r>
      <w:r w:rsidRPr="00E20DAA">
        <w:rPr>
          <w:rFonts w:ascii="Times New Roman" w:eastAsia="Calibri" w:hAnsi="Times New Roman"/>
          <w:sz w:val="20"/>
          <w:szCs w:val="20"/>
          <w:lang w:eastAsia="en-US"/>
        </w:rPr>
        <w:t>– Югры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701"/>
        <w:gridCol w:w="2606"/>
        <w:gridCol w:w="2630"/>
      </w:tblGrid>
      <w:tr w:rsidR="00560C03" w:rsidRPr="00E20DAA" w14:paraId="347DF233" w14:textId="77777777" w:rsidTr="00E20DAA">
        <w:trPr>
          <w:trHeight w:val="960"/>
          <w:jc w:val="center"/>
        </w:trPr>
        <w:tc>
          <w:tcPr>
            <w:tcW w:w="2405" w:type="dxa"/>
            <w:tcBorders>
              <w:top w:val="single" w:sz="4" w:space="0" w:color="000000"/>
              <w:left w:val="single" w:sz="4" w:space="0" w:color="000000"/>
              <w:bottom w:val="single" w:sz="4" w:space="0" w:color="000000"/>
              <w:right w:val="single" w:sz="4" w:space="0" w:color="000000"/>
            </w:tcBorders>
            <w:hideMark/>
          </w:tcPr>
          <w:p w14:paraId="2833C7E4"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Направление</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использования</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коммунального</w:t>
            </w:r>
            <w:r w:rsidRPr="00E20DAA">
              <w:rPr>
                <w:rFonts w:ascii="Times New Roman" w:hAnsi="Times New Roman"/>
                <w:b/>
                <w:spacing w:val="-57"/>
                <w:sz w:val="16"/>
                <w:szCs w:val="16"/>
                <w:lang w:eastAsia="en-US"/>
              </w:rPr>
              <w:t xml:space="preserve"> </w:t>
            </w:r>
            <w:r w:rsidRPr="00E20DAA">
              <w:rPr>
                <w:rFonts w:ascii="Times New Roman" w:hAnsi="Times New Roman"/>
                <w:b/>
                <w:sz w:val="16"/>
                <w:szCs w:val="16"/>
                <w:lang w:eastAsia="en-US"/>
              </w:rPr>
              <w:t>ресурса</w:t>
            </w:r>
          </w:p>
        </w:tc>
        <w:tc>
          <w:tcPr>
            <w:tcW w:w="1701" w:type="dxa"/>
            <w:tcBorders>
              <w:top w:val="single" w:sz="4" w:space="0" w:color="000000"/>
              <w:left w:val="single" w:sz="4" w:space="0" w:color="000000"/>
              <w:bottom w:val="single" w:sz="4" w:space="0" w:color="000000"/>
              <w:right w:val="single" w:sz="4" w:space="0" w:color="000000"/>
            </w:tcBorders>
            <w:hideMark/>
          </w:tcPr>
          <w:p w14:paraId="658848FF"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Единицы</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измерения</w:t>
            </w:r>
          </w:p>
        </w:tc>
        <w:tc>
          <w:tcPr>
            <w:tcW w:w="2606" w:type="dxa"/>
            <w:tcBorders>
              <w:top w:val="single" w:sz="4" w:space="0" w:color="000000"/>
              <w:left w:val="single" w:sz="4" w:space="0" w:color="000000"/>
              <w:bottom w:val="single" w:sz="4" w:space="0" w:color="000000"/>
              <w:right w:val="single" w:sz="4" w:space="0" w:color="000000"/>
            </w:tcBorders>
            <w:hideMark/>
          </w:tcPr>
          <w:p w14:paraId="3865504E"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Отопление</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надворных построек,</w:t>
            </w:r>
            <w:r w:rsidRPr="00E20DAA">
              <w:rPr>
                <w:rFonts w:ascii="Times New Roman" w:hAnsi="Times New Roman"/>
                <w:b/>
                <w:spacing w:val="-58"/>
                <w:sz w:val="16"/>
                <w:szCs w:val="16"/>
                <w:lang w:eastAsia="en-US"/>
              </w:rPr>
              <w:t xml:space="preserve"> </w:t>
            </w:r>
            <w:r w:rsidRPr="00E20DAA">
              <w:rPr>
                <w:rFonts w:ascii="Times New Roman" w:hAnsi="Times New Roman"/>
                <w:b/>
                <w:sz w:val="16"/>
                <w:szCs w:val="16"/>
                <w:lang w:eastAsia="en-US"/>
              </w:rPr>
              <w:t>расположенных</w:t>
            </w:r>
            <w:r w:rsidRPr="00E20DAA">
              <w:rPr>
                <w:rFonts w:ascii="Times New Roman" w:hAnsi="Times New Roman"/>
                <w:b/>
                <w:spacing w:val="-1"/>
                <w:sz w:val="16"/>
                <w:szCs w:val="16"/>
                <w:lang w:eastAsia="en-US"/>
              </w:rPr>
              <w:t xml:space="preserve"> </w:t>
            </w:r>
            <w:proofErr w:type="gramStart"/>
            <w:r w:rsidRPr="00E20DAA">
              <w:rPr>
                <w:rFonts w:ascii="Times New Roman" w:hAnsi="Times New Roman"/>
                <w:b/>
                <w:sz w:val="16"/>
                <w:szCs w:val="16"/>
                <w:lang w:eastAsia="en-US"/>
              </w:rPr>
              <w:t>на</w:t>
            </w:r>
            <w:proofErr w:type="gramEnd"/>
          </w:p>
          <w:p w14:paraId="21C688DE"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земельном участке,</w:t>
            </w:r>
            <w:r w:rsidRPr="00E20DAA">
              <w:rPr>
                <w:rFonts w:ascii="Times New Roman" w:hAnsi="Times New Roman"/>
                <w:b/>
                <w:spacing w:val="-58"/>
                <w:sz w:val="16"/>
                <w:szCs w:val="16"/>
                <w:lang w:eastAsia="en-US"/>
              </w:rPr>
              <w:t xml:space="preserve"> </w:t>
            </w:r>
            <w:proofErr w:type="gramStart"/>
            <w:r w:rsidRPr="00E20DAA">
              <w:rPr>
                <w:rFonts w:ascii="Times New Roman" w:hAnsi="Times New Roman"/>
                <w:b/>
                <w:sz w:val="16"/>
                <w:szCs w:val="16"/>
                <w:lang w:eastAsia="en-US"/>
              </w:rPr>
              <w:t>подключенных</w:t>
            </w:r>
            <w:proofErr w:type="gramEnd"/>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к</w:t>
            </w:r>
          </w:p>
          <w:p w14:paraId="587D7FE5"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закрытым системам</w:t>
            </w:r>
            <w:r w:rsidRPr="00E20DAA">
              <w:rPr>
                <w:rFonts w:ascii="Times New Roman" w:hAnsi="Times New Roman"/>
                <w:b/>
                <w:spacing w:val="-58"/>
                <w:sz w:val="16"/>
                <w:szCs w:val="16"/>
                <w:lang w:eastAsia="en-US"/>
              </w:rPr>
              <w:t xml:space="preserve"> </w:t>
            </w:r>
            <w:r w:rsidRPr="00E20DAA">
              <w:rPr>
                <w:rFonts w:ascii="Times New Roman" w:hAnsi="Times New Roman"/>
                <w:b/>
                <w:sz w:val="16"/>
                <w:szCs w:val="16"/>
                <w:lang w:eastAsia="en-US"/>
              </w:rPr>
              <w:t>теплоснабжения</w:t>
            </w:r>
          </w:p>
        </w:tc>
        <w:tc>
          <w:tcPr>
            <w:tcW w:w="2630" w:type="dxa"/>
            <w:tcBorders>
              <w:top w:val="single" w:sz="4" w:space="0" w:color="000000"/>
              <w:left w:val="single" w:sz="4" w:space="0" w:color="000000"/>
              <w:bottom w:val="single" w:sz="4" w:space="0" w:color="000000"/>
              <w:right w:val="single" w:sz="4" w:space="0" w:color="000000"/>
            </w:tcBorders>
            <w:hideMark/>
          </w:tcPr>
          <w:p w14:paraId="61A04676"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Отопление</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надворных построек,</w:t>
            </w:r>
            <w:r w:rsidRPr="00E20DAA">
              <w:rPr>
                <w:rFonts w:ascii="Times New Roman" w:hAnsi="Times New Roman"/>
                <w:b/>
                <w:spacing w:val="-57"/>
                <w:sz w:val="16"/>
                <w:szCs w:val="16"/>
                <w:lang w:eastAsia="en-US"/>
              </w:rPr>
              <w:t xml:space="preserve"> </w:t>
            </w:r>
            <w:r w:rsidRPr="00E20DAA">
              <w:rPr>
                <w:rFonts w:ascii="Times New Roman" w:hAnsi="Times New Roman"/>
                <w:b/>
                <w:sz w:val="16"/>
                <w:szCs w:val="16"/>
                <w:lang w:eastAsia="en-US"/>
              </w:rPr>
              <w:t>расположенных</w:t>
            </w:r>
            <w:r w:rsidRPr="00E20DAA">
              <w:rPr>
                <w:rFonts w:ascii="Times New Roman" w:hAnsi="Times New Roman"/>
                <w:b/>
                <w:spacing w:val="-1"/>
                <w:sz w:val="16"/>
                <w:szCs w:val="16"/>
                <w:lang w:eastAsia="en-US"/>
              </w:rPr>
              <w:t xml:space="preserve"> </w:t>
            </w:r>
            <w:proofErr w:type="gramStart"/>
            <w:r w:rsidRPr="00E20DAA">
              <w:rPr>
                <w:rFonts w:ascii="Times New Roman" w:hAnsi="Times New Roman"/>
                <w:b/>
                <w:sz w:val="16"/>
                <w:szCs w:val="16"/>
                <w:lang w:eastAsia="en-US"/>
              </w:rPr>
              <w:t>на</w:t>
            </w:r>
            <w:proofErr w:type="gramEnd"/>
          </w:p>
          <w:p w14:paraId="5CBC07A3" w14:textId="77777777" w:rsidR="00560C03" w:rsidRPr="00E20DAA" w:rsidRDefault="00560C03" w:rsidP="00560C03">
            <w:pPr>
              <w:spacing w:after="0" w:line="240" w:lineRule="auto"/>
              <w:jc w:val="center"/>
              <w:rPr>
                <w:rFonts w:ascii="Times New Roman" w:hAnsi="Times New Roman"/>
                <w:b/>
                <w:sz w:val="16"/>
                <w:szCs w:val="16"/>
                <w:lang w:eastAsia="en-US"/>
              </w:rPr>
            </w:pPr>
            <w:r w:rsidRPr="00E20DAA">
              <w:rPr>
                <w:rFonts w:ascii="Times New Roman" w:hAnsi="Times New Roman"/>
                <w:b/>
                <w:sz w:val="16"/>
                <w:szCs w:val="16"/>
                <w:lang w:eastAsia="en-US"/>
              </w:rPr>
              <w:t>земельном участке,</w:t>
            </w:r>
            <w:r w:rsidRPr="00E20DAA">
              <w:rPr>
                <w:rFonts w:ascii="Times New Roman" w:hAnsi="Times New Roman"/>
                <w:b/>
                <w:spacing w:val="1"/>
                <w:sz w:val="16"/>
                <w:szCs w:val="16"/>
                <w:lang w:eastAsia="en-US"/>
              </w:rPr>
              <w:t xml:space="preserve"> </w:t>
            </w:r>
            <w:proofErr w:type="gramStart"/>
            <w:r w:rsidRPr="00E20DAA">
              <w:rPr>
                <w:rFonts w:ascii="Times New Roman" w:hAnsi="Times New Roman"/>
                <w:b/>
                <w:sz w:val="16"/>
                <w:szCs w:val="16"/>
                <w:lang w:eastAsia="en-US"/>
              </w:rPr>
              <w:t>подключенных</w:t>
            </w:r>
            <w:proofErr w:type="gramEnd"/>
            <w:r w:rsidRPr="00E20DAA">
              <w:rPr>
                <w:rFonts w:ascii="Times New Roman" w:hAnsi="Times New Roman"/>
                <w:b/>
                <w:sz w:val="16"/>
                <w:szCs w:val="16"/>
                <w:lang w:eastAsia="en-US"/>
              </w:rPr>
              <w:t xml:space="preserve"> к</w:t>
            </w:r>
            <w:r w:rsidRPr="00E20DAA">
              <w:rPr>
                <w:rFonts w:ascii="Times New Roman" w:hAnsi="Times New Roman"/>
                <w:b/>
                <w:spacing w:val="1"/>
                <w:sz w:val="16"/>
                <w:szCs w:val="16"/>
                <w:lang w:eastAsia="en-US"/>
              </w:rPr>
              <w:t xml:space="preserve"> </w:t>
            </w:r>
            <w:r w:rsidRPr="00E20DAA">
              <w:rPr>
                <w:rFonts w:ascii="Times New Roman" w:hAnsi="Times New Roman"/>
                <w:b/>
                <w:sz w:val="16"/>
                <w:szCs w:val="16"/>
                <w:lang w:eastAsia="en-US"/>
              </w:rPr>
              <w:t>открытым системам</w:t>
            </w:r>
            <w:r w:rsidRPr="00E20DAA">
              <w:rPr>
                <w:rFonts w:ascii="Times New Roman" w:hAnsi="Times New Roman"/>
                <w:b/>
                <w:spacing w:val="-58"/>
                <w:sz w:val="16"/>
                <w:szCs w:val="16"/>
                <w:lang w:eastAsia="en-US"/>
              </w:rPr>
              <w:t xml:space="preserve"> </w:t>
            </w:r>
            <w:r w:rsidRPr="00E20DAA">
              <w:rPr>
                <w:rFonts w:ascii="Times New Roman" w:hAnsi="Times New Roman"/>
                <w:b/>
                <w:sz w:val="16"/>
                <w:szCs w:val="16"/>
                <w:lang w:eastAsia="en-US"/>
              </w:rPr>
              <w:t>теплоснабжения</w:t>
            </w:r>
          </w:p>
        </w:tc>
      </w:tr>
      <w:tr w:rsidR="00560C03" w:rsidRPr="00E20DAA" w14:paraId="0A598292" w14:textId="77777777" w:rsidTr="00E20DAA">
        <w:trPr>
          <w:trHeight w:val="372"/>
          <w:jc w:val="center"/>
        </w:trPr>
        <w:tc>
          <w:tcPr>
            <w:tcW w:w="2405" w:type="dxa"/>
            <w:tcBorders>
              <w:top w:val="single" w:sz="4" w:space="0" w:color="000000"/>
              <w:left w:val="single" w:sz="4" w:space="0" w:color="000000"/>
              <w:bottom w:val="single" w:sz="4" w:space="0" w:color="000000"/>
              <w:right w:val="single" w:sz="4" w:space="0" w:color="000000"/>
            </w:tcBorders>
            <w:hideMark/>
          </w:tcPr>
          <w:p w14:paraId="5EC15D47"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Надворные</w:t>
            </w:r>
          </w:p>
          <w:p w14:paraId="3B2442F6"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постройки</w:t>
            </w:r>
            <w:r w:rsidRPr="00E20DAA">
              <w:rPr>
                <w:rFonts w:ascii="Times New Roman" w:hAnsi="Times New Roman"/>
                <w:spacing w:val="-1"/>
                <w:sz w:val="16"/>
                <w:szCs w:val="16"/>
                <w:lang w:eastAsia="en-US"/>
              </w:rPr>
              <w:t xml:space="preserve"> </w:t>
            </w:r>
            <w:r w:rsidRPr="00E20DAA">
              <w:rPr>
                <w:rFonts w:ascii="Times New Roman" w:hAnsi="Times New Roman"/>
                <w:sz w:val="16"/>
                <w:szCs w:val="16"/>
                <w:lang w:eastAsia="en-US"/>
              </w:rPr>
              <w:t>-</w:t>
            </w:r>
            <w:r w:rsidRPr="00E20DAA">
              <w:rPr>
                <w:rFonts w:ascii="Times New Roman" w:hAnsi="Times New Roman"/>
                <w:spacing w:val="-2"/>
                <w:sz w:val="16"/>
                <w:szCs w:val="16"/>
                <w:lang w:eastAsia="en-US"/>
              </w:rPr>
              <w:t xml:space="preserve"> </w:t>
            </w:r>
            <w:r w:rsidRPr="00E20DAA">
              <w:rPr>
                <w:rFonts w:ascii="Times New Roman" w:hAnsi="Times New Roman"/>
                <w:sz w:val="16"/>
                <w:szCs w:val="16"/>
                <w:lang w:eastAsia="en-US"/>
              </w:rPr>
              <w:t>гаражи</w:t>
            </w:r>
          </w:p>
        </w:tc>
        <w:tc>
          <w:tcPr>
            <w:tcW w:w="1701" w:type="dxa"/>
            <w:tcBorders>
              <w:top w:val="single" w:sz="4" w:space="0" w:color="000000"/>
              <w:left w:val="single" w:sz="4" w:space="0" w:color="000000"/>
              <w:bottom w:val="single" w:sz="4" w:space="0" w:color="000000"/>
              <w:right w:val="single" w:sz="4" w:space="0" w:color="000000"/>
            </w:tcBorders>
            <w:hideMark/>
          </w:tcPr>
          <w:p w14:paraId="7929ACDB"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Гкал</w:t>
            </w:r>
            <w:r w:rsidRPr="00E20DAA">
              <w:rPr>
                <w:rFonts w:ascii="Times New Roman" w:hAnsi="Times New Roman"/>
                <w:spacing w:val="-2"/>
                <w:sz w:val="16"/>
                <w:szCs w:val="16"/>
                <w:lang w:eastAsia="en-US"/>
              </w:rPr>
              <w:t xml:space="preserve"> </w:t>
            </w:r>
            <w:r w:rsidRPr="00E20DAA">
              <w:rPr>
                <w:rFonts w:ascii="Times New Roman" w:hAnsi="Times New Roman"/>
                <w:sz w:val="16"/>
                <w:szCs w:val="16"/>
                <w:lang w:eastAsia="en-US"/>
              </w:rPr>
              <w:t>на</w:t>
            </w:r>
            <w:r w:rsidRPr="00E20DAA">
              <w:rPr>
                <w:rFonts w:ascii="Times New Roman" w:hAnsi="Times New Roman"/>
                <w:spacing w:val="-1"/>
                <w:sz w:val="16"/>
                <w:szCs w:val="16"/>
                <w:lang w:eastAsia="en-US"/>
              </w:rPr>
              <w:t xml:space="preserve"> </w:t>
            </w:r>
            <w:r w:rsidRPr="00E20DAA">
              <w:rPr>
                <w:rFonts w:ascii="Times New Roman" w:hAnsi="Times New Roman"/>
                <w:sz w:val="16"/>
                <w:szCs w:val="16"/>
                <w:lang w:eastAsia="en-US"/>
              </w:rPr>
              <w:t>1 м</w:t>
            </w:r>
            <w:proofErr w:type="gramStart"/>
            <w:r w:rsidRPr="00E20DAA">
              <w:rPr>
                <w:rFonts w:ascii="Times New Roman" w:hAnsi="Times New Roman"/>
                <w:sz w:val="16"/>
                <w:szCs w:val="16"/>
                <w:vertAlign w:val="superscript"/>
                <w:lang w:eastAsia="en-US"/>
              </w:rPr>
              <w:t>2</w:t>
            </w:r>
            <w:proofErr w:type="gramEnd"/>
            <w:r w:rsidRPr="00E20DAA">
              <w:rPr>
                <w:rFonts w:ascii="Times New Roman" w:hAnsi="Times New Roman"/>
                <w:spacing w:val="1"/>
                <w:sz w:val="16"/>
                <w:szCs w:val="16"/>
                <w:lang w:eastAsia="en-US"/>
              </w:rPr>
              <w:t xml:space="preserve"> </w:t>
            </w:r>
            <w:r w:rsidRPr="00E20DAA">
              <w:rPr>
                <w:rFonts w:ascii="Times New Roman" w:hAnsi="Times New Roman"/>
                <w:sz w:val="16"/>
                <w:szCs w:val="16"/>
                <w:lang w:eastAsia="en-US"/>
              </w:rPr>
              <w:t>в</w:t>
            </w:r>
          </w:p>
          <w:p w14:paraId="4ED9576D"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месяц</w:t>
            </w:r>
          </w:p>
        </w:tc>
        <w:tc>
          <w:tcPr>
            <w:tcW w:w="2606" w:type="dxa"/>
            <w:tcBorders>
              <w:top w:val="single" w:sz="4" w:space="0" w:color="000000"/>
              <w:left w:val="single" w:sz="4" w:space="0" w:color="000000"/>
              <w:bottom w:val="single" w:sz="4" w:space="0" w:color="000000"/>
              <w:right w:val="single" w:sz="4" w:space="0" w:color="000000"/>
            </w:tcBorders>
            <w:hideMark/>
          </w:tcPr>
          <w:p w14:paraId="02FBD2D5"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0,026</w:t>
            </w:r>
          </w:p>
        </w:tc>
        <w:tc>
          <w:tcPr>
            <w:tcW w:w="2630" w:type="dxa"/>
            <w:tcBorders>
              <w:top w:val="single" w:sz="4" w:space="0" w:color="000000"/>
              <w:left w:val="single" w:sz="4" w:space="0" w:color="000000"/>
              <w:bottom w:val="single" w:sz="4" w:space="0" w:color="000000"/>
              <w:right w:val="single" w:sz="4" w:space="0" w:color="000000"/>
            </w:tcBorders>
            <w:hideMark/>
          </w:tcPr>
          <w:p w14:paraId="11D3EDE1"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0,027</w:t>
            </w:r>
          </w:p>
        </w:tc>
      </w:tr>
      <w:tr w:rsidR="00560C03" w:rsidRPr="00E20DAA" w14:paraId="641E9207" w14:textId="77777777" w:rsidTr="00E20DAA">
        <w:trPr>
          <w:trHeight w:val="316"/>
          <w:jc w:val="center"/>
        </w:trPr>
        <w:tc>
          <w:tcPr>
            <w:tcW w:w="2405" w:type="dxa"/>
            <w:tcBorders>
              <w:top w:val="single" w:sz="4" w:space="0" w:color="000000"/>
              <w:left w:val="single" w:sz="4" w:space="0" w:color="000000"/>
              <w:bottom w:val="single" w:sz="4" w:space="0" w:color="000000"/>
              <w:right w:val="single" w:sz="4" w:space="0" w:color="000000"/>
            </w:tcBorders>
            <w:hideMark/>
          </w:tcPr>
          <w:p w14:paraId="26F2DD81"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Надворные</w:t>
            </w:r>
          </w:p>
          <w:p w14:paraId="4E2855C2"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постройки -</w:t>
            </w:r>
            <w:r w:rsidRPr="00E20DAA">
              <w:rPr>
                <w:rFonts w:ascii="Times New Roman" w:hAnsi="Times New Roman"/>
                <w:spacing w:val="-2"/>
                <w:sz w:val="16"/>
                <w:szCs w:val="16"/>
                <w:lang w:eastAsia="en-US"/>
              </w:rPr>
              <w:t xml:space="preserve"> </w:t>
            </w:r>
            <w:r w:rsidRPr="00E20DAA">
              <w:rPr>
                <w:rFonts w:ascii="Times New Roman" w:hAnsi="Times New Roman"/>
                <w:sz w:val="16"/>
                <w:szCs w:val="16"/>
                <w:lang w:eastAsia="en-US"/>
              </w:rPr>
              <w:t>бани</w:t>
            </w:r>
          </w:p>
        </w:tc>
        <w:tc>
          <w:tcPr>
            <w:tcW w:w="1701" w:type="dxa"/>
            <w:tcBorders>
              <w:top w:val="single" w:sz="4" w:space="0" w:color="000000"/>
              <w:left w:val="single" w:sz="4" w:space="0" w:color="000000"/>
              <w:bottom w:val="single" w:sz="4" w:space="0" w:color="000000"/>
              <w:right w:val="single" w:sz="4" w:space="0" w:color="000000"/>
            </w:tcBorders>
            <w:hideMark/>
          </w:tcPr>
          <w:p w14:paraId="7C6EE0A5"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Гкал</w:t>
            </w:r>
            <w:r w:rsidRPr="00E20DAA">
              <w:rPr>
                <w:rFonts w:ascii="Times New Roman" w:hAnsi="Times New Roman"/>
                <w:spacing w:val="-2"/>
                <w:sz w:val="16"/>
                <w:szCs w:val="16"/>
                <w:lang w:eastAsia="en-US"/>
              </w:rPr>
              <w:t xml:space="preserve"> </w:t>
            </w:r>
            <w:r w:rsidRPr="00E20DAA">
              <w:rPr>
                <w:rFonts w:ascii="Times New Roman" w:hAnsi="Times New Roman"/>
                <w:sz w:val="16"/>
                <w:szCs w:val="16"/>
                <w:lang w:eastAsia="en-US"/>
              </w:rPr>
              <w:t>на</w:t>
            </w:r>
            <w:r w:rsidRPr="00E20DAA">
              <w:rPr>
                <w:rFonts w:ascii="Times New Roman" w:hAnsi="Times New Roman"/>
                <w:spacing w:val="-1"/>
                <w:sz w:val="16"/>
                <w:szCs w:val="16"/>
                <w:lang w:eastAsia="en-US"/>
              </w:rPr>
              <w:t xml:space="preserve"> </w:t>
            </w:r>
            <w:r w:rsidRPr="00E20DAA">
              <w:rPr>
                <w:rFonts w:ascii="Times New Roman" w:hAnsi="Times New Roman"/>
                <w:sz w:val="16"/>
                <w:szCs w:val="16"/>
                <w:lang w:eastAsia="en-US"/>
              </w:rPr>
              <w:t>1 м</w:t>
            </w:r>
            <w:proofErr w:type="gramStart"/>
            <w:r w:rsidRPr="00E20DAA">
              <w:rPr>
                <w:rFonts w:ascii="Times New Roman" w:hAnsi="Times New Roman"/>
                <w:sz w:val="16"/>
                <w:szCs w:val="16"/>
                <w:vertAlign w:val="superscript"/>
                <w:lang w:eastAsia="en-US"/>
              </w:rPr>
              <w:t>2</w:t>
            </w:r>
            <w:proofErr w:type="gramEnd"/>
            <w:r w:rsidRPr="00E20DAA">
              <w:rPr>
                <w:rFonts w:ascii="Times New Roman" w:hAnsi="Times New Roman"/>
                <w:spacing w:val="1"/>
                <w:sz w:val="16"/>
                <w:szCs w:val="16"/>
                <w:lang w:eastAsia="en-US"/>
              </w:rPr>
              <w:t xml:space="preserve"> </w:t>
            </w:r>
            <w:r w:rsidRPr="00E20DAA">
              <w:rPr>
                <w:rFonts w:ascii="Times New Roman" w:hAnsi="Times New Roman"/>
                <w:sz w:val="16"/>
                <w:szCs w:val="16"/>
                <w:lang w:eastAsia="en-US"/>
              </w:rPr>
              <w:t>в</w:t>
            </w:r>
          </w:p>
          <w:p w14:paraId="44AD0CBB"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месяц</w:t>
            </w:r>
          </w:p>
        </w:tc>
        <w:tc>
          <w:tcPr>
            <w:tcW w:w="2606" w:type="dxa"/>
            <w:tcBorders>
              <w:top w:val="single" w:sz="4" w:space="0" w:color="000000"/>
              <w:left w:val="single" w:sz="4" w:space="0" w:color="000000"/>
              <w:bottom w:val="single" w:sz="4" w:space="0" w:color="000000"/>
              <w:right w:val="single" w:sz="4" w:space="0" w:color="000000"/>
            </w:tcBorders>
            <w:hideMark/>
          </w:tcPr>
          <w:p w14:paraId="3DCE4643"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0,014</w:t>
            </w:r>
          </w:p>
        </w:tc>
        <w:tc>
          <w:tcPr>
            <w:tcW w:w="2630" w:type="dxa"/>
            <w:tcBorders>
              <w:top w:val="single" w:sz="4" w:space="0" w:color="000000"/>
              <w:left w:val="single" w:sz="4" w:space="0" w:color="000000"/>
              <w:bottom w:val="single" w:sz="4" w:space="0" w:color="000000"/>
              <w:right w:val="single" w:sz="4" w:space="0" w:color="000000"/>
            </w:tcBorders>
            <w:hideMark/>
          </w:tcPr>
          <w:p w14:paraId="2D6A5A7F"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0,017</w:t>
            </w:r>
          </w:p>
        </w:tc>
      </w:tr>
      <w:tr w:rsidR="00560C03" w:rsidRPr="00E20DAA" w14:paraId="6784E6E9" w14:textId="77777777" w:rsidTr="00E20DAA">
        <w:trPr>
          <w:trHeight w:val="221"/>
          <w:jc w:val="center"/>
        </w:trPr>
        <w:tc>
          <w:tcPr>
            <w:tcW w:w="2405" w:type="dxa"/>
            <w:tcBorders>
              <w:top w:val="single" w:sz="4" w:space="0" w:color="000000"/>
              <w:left w:val="single" w:sz="4" w:space="0" w:color="000000"/>
              <w:bottom w:val="single" w:sz="4" w:space="0" w:color="000000"/>
              <w:right w:val="single" w:sz="4" w:space="0" w:color="000000"/>
            </w:tcBorders>
            <w:hideMark/>
          </w:tcPr>
          <w:p w14:paraId="03D4F2DC"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Надворные</w:t>
            </w:r>
          </w:p>
          <w:p w14:paraId="1B758D02"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постройки -</w:t>
            </w:r>
            <w:r w:rsidRPr="00E20DAA">
              <w:rPr>
                <w:rFonts w:ascii="Times New Roman" w:hAnsi="Times New Roman"/>
                <w:spacing w:val="-2"/>
                <w:sz w:val="16"/>
                <w:szCs w:val="16"/>
                <w:lang w:eastAsia="en-US"/>
              </w:rPr>
              <w:t xml:space="preserve"> </w:t>
            </w:r>
            <w:r w:rsidRPr="00E20DAA">
              <w:rPr>
                <w:rFonts w:ascii="Times New Roman" w:hAnsi="Times New Roman"/>
                <w:sz w:val="16"/>
                <w:szCs w:val="16"/>
                <w:lang w:eastAsia="en-US"/>
              </w:rPr>
              <w:t>прочие</w:t>
            </w:r>
          </w:p>
        </w:tc>
        <w:tc>
          <w:tcPr>
            <w:tcW w:w="1701" w:type="dxa"/>
            <w:tcBorders>
              <w:top w:val="single" w:sz="4" w:space="0" w:color="000000"/>
              <w:left w:val="single" w:sz="4" w:space="0" w:color="000000"/>
              <w:bottom w:val="single" w:sz="4" w:space="0" w:color="000000"/>
              <w:right w:val="single" w:sz="4" w:space="0" w:color="000000"/>
            </w:tcBorders>
            <w:hideMark/>
          </w:tcPr>
          <w:p w14:paraId="07AF4A37"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Гкал</w:t>
            </w:r>
            <w:r w:rsidRPr="00E20DAA">
              <w:rPr>
                <w:rFonts w:ascii="Times New Roman" w:hAnsi="Times New Roman"/>
                <w:spacing w:val="-2"/>
                <w:sz w:val="16"/>
                <w:szCs w:val="16"/>
                <w:lang w:eastAsia="en-US"/>
              </w:rPr>
              <w:t xml:space="preserve"> </w:t>
            </w:r>
            <w:r w:rsidRPr="00E20DAA">
              <w:rPr>
                <w:rFonts w:ascii="Times New Roman" w:hAnsi="Times New Roman"/>
                <w:sz w:val="16"/>
                <w:szCs w:val="16"/>
                <w:lang w:eastAsia="en-US"/>
              </w:rPr>
              <w:t>на</w:t>
            </w:r>
            <w:r w:rsidRPr="00E20DAA">
              <w:rPr>
                <w:rFonts w:ascii="Times New Roman" w:hAnsi="Times New Roman"/>
                <w:spacing w:val="-1"/>
                <w:sz w:val="16"/>
                <w:szCs w:val="16"/>
                <w:lang w:eastAsia="en-US"/>
              </w:rPr>
              <w:t xml:space="preserve"> </w:t>
            </w:r>
            <w:r w:rsidRPr="00E20DAA">
              <w:rPr>
                <w:rFonts w:ascii="Times New Roman" w:hAnsi="Times New Roman"/>
                <w:sz w:val="16"/>
                <w:szCs w:val="16"/>
                <w:lang w:eastAsia="en-US"/>
              </w:rPr>
              <w:t>1 м</w:t>
            </w:r>
            <w:proofErr w:type="gramStart"/>
            <w:r w:rsidRPr="00E20DAA">
              <w:rPr>
                <w:rFonts w:ascii="Times New Roman" w:hAnsi="Times New Roman"/>
                <w:sz w:val="16"/>
                <w:szCs w:val="16"/>
                <w:vertAlign w:val="superscript"/>
                <w:lang w:eastAsia="en-US"/>
              </w:rPr>
              <w:t>2</w:t>
            </w:r>
            <w:proofErr w:type="gramEnd"/>
            <w:r w:rsidRPr="00E20DAA">
              <w:rPr>
                <w:rFonts w:ascii="Times New Roman" w:hAnsi="Times New Roman"/>
                <w:spacing w:val="1"/>
                <w:sz w:val="16"/>
                <w:szCs w:val="16"/>
                <w:lang w:eastAsia="en-US"/>
              </w:rPr>
              <w:t xml:space="preserve"> </w:t>
            </w:r>
            <w:r w:rsidRPr="00E20DAA">
              <w:rPr>
                <w:rFonts w:ascii="Times New Roman" w:hAnsi="Times New Roman"/>
                <w:sz w:val="16"/>
                <w:szCs w:val="16"/>
                <w:lang w:eastAsia="en-US"/>
              </w:rPr>
              <w:t>в</w:t>
            </w:r>
          </w:p>
          <w:p w14:paraId="6ABED434"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месяц</w:t>
            </w:r>
          </w:p>
        </w:tc>
        <w:tc>
          <w:tcPr>
            <w:tcW w:w="2606" w:type="dxa"/>
            <w:tcBorders>
              <w:top w:val="single" w:sz="4" w:space="0" w:color="000000"/>
              <w:left w:val="single" w:sz="4" w:space="0" w:color="000000"/>
              <w:bottom w:val="single" w:sz="4" w:space="0" w:color="000000"/>
              <w:right w:val="single" w:sz="4" w:space="0" w:color="000000"/>
            </w:tcBorders>
            <w:hideMark/>
          </w:tcPr>
          <w:p w14:paraId="35DFBFE2"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0,037</w:t>
            </w:r>
          </w:p>
        </w:tc>
        <w:tc>
          <w:tcPr>
            <w:tcW w:w="2630" w:type="dxa"/>
            <w:tcBorders>
              <w:top w:val="single" w:sz="4" w:space="0" w:color="000000"/>
              <w:left w:val="single" w:sz="4" w:space="0" w:color="000000"/>
              <w:bottom w:val="single" w:sz="4" w:space="0" w:color="000000"/>
              <w:right w:val="single" w:sz="4" w:space="0" w:color="000000"/>
            </w:tcBorders>
            <w:hideMark/>
          </w:tcPr>
          <w:p w14:paraId="63D117A4" w14:textId="77777777" w:rsidR="00560C03" w:rsidRPr="00E20DAA" w:rsidRDefault="00560C03" w:rsidP="00560C03">
            <w:pPr>
              <w:spacing w:after="0" w:line="240" w:lineRule="auto"/>
              <w:jc w:val="center"/>
              <w:rPr>
                <w:rFonts w:ascii="Times New Roman" w:hAnsi="Times New Roman"/>
                <w:sz w:val="16"/>
                <w:szCs w:val="16"/>
                <w:lang w:eastAsia="en-US"/>
              </w:rPr>
            </w:pPr>
            <w:r w:rsidRPr="00E20DAA">
              <w:rPr>
                <w:rFonts w:ascii="Times New Roman" w:hAnsi="Times New Roman"/>
                <w:sz w:val="16"/>
                <w:szCs w:val="16"/>
                <w:lang w:eastAsia="en-US"/>
              </w:rPr>
              <w:t>0,0465</w:t>
            </w:r>
          </w:p>
        </w:tc>
      </w:tr>
    </w:tbl>
    <w:p w14:paraId="709B6DE8" w14:textId="77777777" w:rsidR="00560C03" w:rsidRPr="00E20DAA" w:rsidRDefault="00560C03" w:rsidP="00560C03">
      <w:pPr>
        <w:spacing w:after="0"/>
        <w:ind w:left="-6" w:right="104" w:firstLine="563"/>
        <w:jc w:val="both"/>
        <w:rPr>
          <w:rFonts w:ascii="Times New Roman" w:hAnsi="Times New Roman"/>
          <w:sz w:val="20"/>
          <w:szCs w:val="24"/>
        </w:rPr>
      </w:pPr>
      <w:r w:rsidRPr="00E20DAA">
        <w:rPr>
          <w:rFonts w:ascii="Times New Roman" w:hAnsi="Times New Roman"/>
          <w:sz w:val="20"/>
          <w:szCs w:val="24"/>
        </w:rPr>
        <w:t>Приказом Департамента жилищно-коммунального комплекса и энергетики Хант</w:t>
      </w:r>
      <w:proofErr w:type="gramStart"/>
      <w:r w:rsidRPr="00E20DAA">
        <w:rPr>
          <w:rFonts w:ascii="Times New Roman" w:hAnsi="Times New Roman"/>
          <w:sz w:val="20"/>
          <w:szCs w:val="24"/>
        </w:rPr>
        <w:t>ы-</w:t>
      </w:r>
      <w:proofErr w:type="gramEnd"/>
      <w:r w:rsidRPr="00E20DAA">
        <w:rPr>
          <w:rFonts w:ascii="Times New Roman" w:hAnsi="Times New Roman"/>
          <w:spacing w:val="1"/>
          <w:sz w:val="20"/>
          <w:szCs w:val="24"/>
        </w:rPr>
        <w:t xml:space="preserve"> </w:t>
      </w:r>
      <w:r w:rsidRPr="00E20DAA">
        <w:rPr>
          <w:rFonts w:ascii="Times New Roman" w:hAnsi="Times New Roman"/>
          <w:sz w:val="20"/>
          <w:szCs w:val="24"/>
        </w:rPr>
        <w:t>Мансийского</w:t>
      </w:r>
      <w:r w:rsidRPr="00E20DAA">
        <w:rPr>
          <w:rFonts w:ascii="Times New Roman" w:hAnsi="Times New Roman"/>
          <w:spacing w:val="1"/>
          <w:sz w:val="20"/>
          <w:szCs w:val="24"/>
        </w:rPr>
        <w:t xml:space="preserve"> </w:t>
      </w:r>
      <w:r w:rsidRPr="00E20DAA">
        <w:rPr>
          <w:rFonts w:ascii="Times New Roman" w:hAnsi="Times New Roman"/>
          <w:sz w:val="20"/>
          <w:szCs w:val="24"/>
        </w:rPr>
        <w:t>автономного</w:t>
      </w:r>
      <w:r w:rsidRPr="00E20DAA">
        <w:rPr>
          <w:rFonts w:ascii="Times New Roman" w:hAnsi="Times New Roman"/>
          <w:spacing w:val="1"/>
          <w:sz w:val="20"/>
          <w:szCs w:val="24"/>
        </w:rPr>
        <w:t xml:space="preserve"> </w:t>
      </w:r>
      <w:r w:rsidRPr="00E20DAA">
        <w:rPr>
          <w:rFonts w:ascii="Times New Roman" w:hAnsi="Times New Roman"/>
          <w:sz w:val="20"/>
          <w:szCs w:val="24"/>
        </w:rPr>
        <w:t>округа</w:t>
      </w:r>
      <w:r w:rsidRPr="00E20DAA">
        <w:rPr>
          <w:rFonts w:ascii="Times New Roman" w:hAnsi="Times New Roman"/>
          <w:spacing w:val="1"/>
          <w:sz w:val="20"/>
          <w:szCs w:val="24"/>
        </w:rPr>
        <w:t xml:space="preserve"> </w:t>
      </w:r>
      <w:r w:rsidRPr="00E20DAA">
        <w:rPr>
          <w:rFonts w:ascii="Times New Roman" w:hAnsi="Times New Roman"/>
          <w:sz w:val="20"/>
          <w:szCs w:val="24"/>
        </w:rPr>
        <w:t>–</w:t>
      </w:r>
      <w:r w:rsidRPr="00E20DAA">
        <w:rPr>
          <w:rFonts w:ascii="Times New Roman" w:hAnsi="Times New Roman"/>
          <w:spacing w:val="1"/>
          <w:sz w:val="20"/>
          <w:szCs w:val="24"/>
        </w:rPr>
        <w:t xml:space="preserve"> </w:t>
      </w:r>
      <w:r w:rsidRPr="00E20DAA">
        <w:rPr>
          <w:rFonts w:ascii="Times New Roman" w:hAnsi="Times New Roman"/>
          <w:sz w:val="20"/>
          <w:szCs w:val="24"/>
        </w:rPr>
        <w:t>Югры</w:t>
      </w:r>
      <w:r w:rsidRPr="00E20DAA">
        <w:rPr>
          <w:rFonts w:ascii="Times New Roman" w:hAnsi="Times New Roman"/>
          <w:spacing w:val="1"/>
          <w:sz w:val="20"/>
          <w:szCs w:val="24"/>
        </w:rPr>
        <w:t xml:space="preserve"> </w:t>
      </w:r>
      <w:r w:rsidRPr="00E20DAA">
        <w:rPr>
          <w:rFonts w:ascii="Times New Roman" w:hAnsi="Times New Roman"/>
          <w:sz w:val="20"/>
          <w:szCs w:val="24"/>
        </w:rPr>
        <w:t>от</w:t>
      </w:r>
      <w:r w:rsidRPr="00E20DAA">
        <w:rPr>
          <w:rFonts w:ascii="Times New Roman" w:hAnsi="Times New Roman"/>
          <w:spacing w:val="1"/>
          <w:sz w:val="20"/>
          <w:szCs w:val="24"/>
        </w:rPr>
        <w:t xml:space="preserve"> </w:t>
      </w:r>
      <w:r w:rsidRPr="00E20DAA">
        <w:rPr>
          <w:rFonts w:ascii="Times New Roman" w:hAnsi="Times New Roman"/>
          <w:sz w:val="20"/>
          <w:szCs w:val="24"/>
        </w:rPr>
        <w:t>25.12.2017</w:t>
      </w:r>
      <w:r w:rsidRPr="00E20DAA">
        <w:rPr>
          <w:rFonts w:ascii="Times New Roman" w:hAnsi="Times New Roman"/>
          <w:spacing w:val="1"/>
          <w:sz w:val="20"/>
          <w:szCs w:val="24"/>
        </w:rPr>
        <w:t xml:space="preserve"> </w:t>
      </w:r>
      <w:r w:rsidRPr="00E20DAA">
        <w:rPr>
          <w:rFonts w:ascii="Times New Roman" w:hAnsi="Times New Roman"/>
          <w:sz w:val="20"/>
          <w:szCs w:val="24"/>
        </w:rPr>
        <w:t>№</w:t>
      </w:r>
      <w:r w:rsidRPr="00E20DAA">
        <w:rPr>
          <w:rFonts w:ascii="Times New Roman" w:hAnsi="Times New Roman"/>
          <w:spacing w:val="1"/>
          <w:sz w:val="20"/>
          <w:szCs w:val="24"/>
        </w:rPr>
        <w:t xml:space="preserve"> </w:t>
      </w:r>
      <w:r w:rsidRPr="00E20DAA">
        <w:rPr>
          <w:rFonts w:ascii="Times New Roman" w:hAnsi="Times New Roman"/>
          <w:sz w:val="20"/>
          <w:szCs w:val="24"/>
        </w:rPr>
        <w:t>12-нп</w:t>
      </w:r>
      <w:r w:rsidRPr="00E20DAA">
        <w:rPr>
          <w:rFonts w:ascii="Times New Roman" w:hAnsi="Times New Roman"/>
          <w:spacing w:val="1"/>
          <w:sz w:val="20"/>
          <w:szCs w:val="24"/>
        </w:rPr>
        <w:t xml:space="preserve"> </w:t>
      </w:r>
      <w:r w:rsidRPr="00E20DAA">
        <w:rPr>
          <w:rFonts w:ascii="Times New Roman" w:hAnsi="Times New Roman"/>
          <w:sz w:val="20"/>
          <w:szCs w:val="24"/>
        </w:rPr>
        <w:t>«Об</w:t>
      </w:r>
      <w:r w:rsidRPr="00E20DAA">
        <w:rPr>
          <w:rFonts w:ascii="Times New Roman" w:hAnsi="Times New Roman"/>
          <w:spacing w:val="1"/>
          <w:sz w:val="20"/>
          <w:szCs w:val="24"/>
        </w:rPr>
        <w:t xml:space="preserve"> </w:t>
      </w:r>
      <w:r w:rsidRPr="00E20DAA">
        <w:rPr>
          <w:rFonts w:ascii="Times New Roman" w:hAnsi="Times New Roman"/>
          <w:sz w:val="20"/>
          <w:szCs w:val="24"/>
        </w:rPr>
        <w:t>установлении</w:t>
      </w:r>
      <w:r w:rsidRPr="00E20DAA">
        <w:rPr>
          <w:rFonts w:ascii="Times New Roman" w:hAnsi="Times New Roman"/>
          <w:spacing w:val="1"/>
          <w:sz w:val="20"/>
          <w:szCs w:val="24"/>
        </w:rPr>
        <w:t xml:space="preserve"> </w:t>
      </w:r>
      <w:r w:rsidRPr="00E20DAA">
        <w:rPr>
          <w:rFonts w:ascii="Times New Roman" w:hAnsi="Times New Roman"/>
          <w:sz w:val="20"/>
          <w:szCs w:val="24"/>
        </w:rPr>
        <w:t>нормативов потребления коммунальных услуг и нормативов потребления коммунальных</w:t>
      </w:r>
      <w:r w:rsidRPr="00E20DAA">
        <w:rPr>
          <w:rFonts w:ascii="Times New Roman" w:hAnsi="Times New Roman"/>
          <w:spacing w:val="1"/>
          <w:sz w:val="20"/>
          <w:szCs w:val="24"/>
        </w:rPr>
        <w:t xml:space="preserve"> </w:t>
      </w:r>
      <w:r w:rsidRPr="00E20DAA">
        <w:rPr>
          <w:rFonts w:ascii="Times New Roman" w:hAnsi="Times New Roman"/>
          <w:sz w:val="20"/>
          <w:szCs w:val="24"/>
        </w:rPr>
        <w:t>ресурсов в целях содержания общего имущества в многоквартирном доме по холодному и</w:t>
      </w:r>
      <w:r w:rsidRPr="00E20DAA">
        <w:rPr>
          <w:rFonts w:ascii="Times New Roman" w:hAnsi="Times New Roman"/>
          <w:spacing w:val="1"/>
          <w:sz w:val="20"/>
          <w:szCs w:val="24"/>
        </w:rPr>
        <w:t xml:space="preserve"> </w:t>
      </w:r>
      <w:r w:rsidRPr="00E20DAA">
        <w:rPr>
          <w:rFonts w:ascii="Times New Roman" w:hAnsi="Times New Roman"/>
          <w:sz w:val="20"/>
          <w:szCs w:val="24"/>
        </w:rPr>
        <w:t>горячему</w:t>
      </w:r>
      <w:r w:rsidRPr="00E20DAA">
        <w:rPr>
          <w:rFonts w:ascii="Times New Roman" w:hAnsi="Times New Roman"/>
          <w:spacing w:val="1"/>
          <w:sz w:val="20"/>
          <w:szCs w:val="24"/>
        </w:rPr>
        <w:t xml:space="preserve"> </w:t>
      </w:r>
      <w:r w:rsidRPr="00E20DAA">
        <w:rPr>
          <w:rFonts w:ascii="Times New Roman" w:hAnsi="Times New Roman"/>
          <w:sz w:val="20"/>
          <w:szCs w:val="24"/>
        </w:rPr>
        <w:t>водоснабжению</w:t>
      </w:r>
      <w:r w:rsidRPr="00E20DAA">
        <w:rPr>
          <w:rFonts w:ascii="Times New Roman" w:hAnsi="Times New Roman"/>
          <w:spacing w:val="1"/>
          <w:sz w:val="20"/>
          <w:szCs w:val="24"/>
        </w:rPr>
        <w:t xml:space="preserve"> </w:t>
      </w:r>
      <w:r w:rsidRPr="00E20DAA">
        <w:rPr>
          <w:rFonts w:ascii="Times New Roman" w:hAnsi="Times New Roman"/>
          <w:sz w:val="20"/>
          <w:szCs w:val="24"/>
        </w:rPr>
        <w:t>и</w:t>
      </w:r>
      <w:r w:rsidRPr="00E20DAA">
        <w:rPr>
          <w:rFonts w:ascii="Times New Roman" w:hAnsi="Times New Roman"/>
          <w:spacing w:val="1"/>
          <w:sz w:val="20"/>
          <w:szCs w:val="24"/>
        </w:rPr>
        <w:t xml:space="preserve"> </w:t>
      </w:r>
      <w:r w:rsidRPr="00E20DAA">
        <w:rPr>
          <w:rFonts w:ascii="Times New Roman" w:hAnsi="Times New Roman"/>
          <w:sz w:val="20"/>
          <w:szCs w:val="24"/>
        </w:rPr>
        <w:t>водоотведению</w:t>
      </w:r>
      <w:r w:rsidRPr="00E20DAA">
        <w:rPr>
          <w:rFonts w:ascii="Times New Roman" w:hAnsi="Times New Roman"/>
          <w:spacing w:val="1"/>
          <w:sz w:val="20"/>
          <w:szCs w:val="24"/>
        </w:rPr>
        <w:t xml:space="preserve"> </w:t>
      </w:r>
      <w:r w:rsidRPr="00E20DAA">
        <w:rPr>
          <w:rFonts w:ascii="Times New Roman" w:hAnsi="Times New Roman"/>
          <w:sz w:val="20"/>
          <w:szCs w:val="24"/>
        </w:rPr>
        <w:t>на</w:t>
      </w:r>
      <w:r w:rsidRPr="00E20DAA">
        <w:rPr>
          <w:rFonts w:ascii="Times New Roman" w:hAnsi="Times New Roman"/>
          <w:spacing w:val="1"/>
          <w:sz w:val="20"/>
          <w:szCs w:val="24"/>
        </w:rPr>
        <w:t xml:space="preserve"> </w:t>
      </w:r>
      <w:r w:rsidRPr="00E20DAA">
        <w:rPr>
          <w:rFonts w:ascii="Times New Roman" w:hAnsi="Times New Roman"/>
          <w:sz w:val="20"/>
          <w:szCs w:val="24"/>
        </w:rPr>
        <w:t>территории</w:t>
      </w:r>
      <w:r w:rsidRPr="00E20DAA">
        <w:rPr>
          <w:rFonts w:ascii="Times New Roman" w:hAnsi="Times New Roman"/>
          <w:spacing w:val="1"/>
          <w:sz w:val="20"/>
          <w:szCs w:val="24"/>
        </w:rPr>
        <w:t xml:space="preserve"> </w:t>
      </w:r>
      <w:r w:rsidRPr="00E20DAA">
        <w:rPr>
          <w:rFonts w:ascii="Times New Roman" w:hAnsi="Times New Roman"/>
          <w:sz w:val="20"/>
          <w:szCs w:val="24"/>
        </w:rPr>
        <w:t>Ханты-Мансийского</w:t>
      </w:r>
      <w:r w:rsidRPr="00E20DAA">
        <w:rPr>
          <w:rFonts w:ascii="Times New Roman" w:hAnsi="Times New Roman"/>
          <w:spacing w:val="1"/>
          <w:sz w:val="20"/>
          <w:szCs w:val="24"/>
        </w:rPr>
        <w:t xml:space="preserve"> </w:t>
      </w:r>
      <w:r w:rsidRPr="00E20DAA">
        <w:rPr>
          <w:rFonts w:ascii="Times New Roman" w:hAnsi="Times New Roman"/>
          <w:sz w:val="20"/>
          <w:szCs w:val="24"/>
        </w:rPr>
        <w:t>автономного</w:t>
      </w:r>
      <w:r w:rsidRPr="00E20DAA">
        <w:rPr>
          <w:rFonts w:ascii="Times New Roman" w:hAnsi="Times New Roman"/>
          <w:spacing w:val="1"/>
          <w:sz w:val="20"/>
          <w:szCs w:val="24"/>
        </w:rPr>
        <w:t xml:space="preserve"> </w:t>
      </w:r>
      <w:r w:rsidRPr="00E20DAA">
        <w:rPr>
          <w:rFonts w:ascii="Times New Roman" w:hAnsi="Times New Roman"/>
          <w:sz w:val="20"/>
          <w:szCs w:val="24"/>
        </w:rPr>
        <w:t>округа</w:t>
      </w:r>
      <w:r w:rsidRPr="00E20DAA">
        <w:rPr>
          <w:rFonts w:ascii="Times New Roman" w:hAnsi="Times New Roman"/>
          <w:spacing w:val="1"/>
          <w:sz w:val="20"/>
          <w:szCs w:val="24"/>
        </w:rPr>
        <w:t xml:space="preserve"> </w:t>
      </w:r>
      <w:r w:rsidRPr="00E20DAA">
        <w:rPr>
          <w:rFonts w:ascii="Times New Roman" w:hAnsi="Times New Roman"/>
          <w:sz w:val="20"/>
          <w:szCs w:val="24"/>
        </w:rPr>
        <w:t>–</w:t>
      </w:r>
      <w:r w:rsidRPr="00E20DAA">
        <w:rPr>
          <w:rFonts w:ascii="Times New Roman" w:hAnsi="Times New Roman"/>
          <w:spacing w:val="1"/>
          <w:sz w:val="20"/>
          <w:szCs w:val="24"/>
        </w:rPr>
        <w:t xml:space="preserve"> </w:t>
      </w:r>
      <w:r w:rsidRPr="00E20DAA">
        <w:rPr>
          <w:rFonts w:ascii="Times New Roman" w:hAnsi="Times New Roman"/>
          <w:sz w:val="20"/>
          <w:szCs w:val="24"/>
        </w:rPr>
        <w:t>Югры»</w:t>
      </w:r>
      <w:r w:rsidRPr="00E20DAA">
        <w:rPr>
          <w:rFonts w:ascii="Times New Roman" w:hAnsi="Times New Roman"/>
          <w:spacing w:val="1"/>
          <w:sz w:val="20"/>
          <w:szCs w:val="24"/>
        </w:rPr>
        <w:t xml:space="preserve"> </w:t>
      </w:r>
      <w:r w:rsidRPr="00E20DAA">
        <w:rPr>
          <w:rFonts w:ascii="Times New Roman" w:hAnsi="Times New Roman"/>
          <w:sz w:val="20"/>
          <w:szCs w:val="24"/>
        </w:rPr>
        <w:t>(в</w:t>
      </w:r>
      <w:r w:rsidRPr="00E20DAA">
        <w:rPr>
          <w:rFonts w:ascii="Times New Roman" w:hAnsi="Times New Roman"/>
          <w:spacing w:val="1"/>
          <w:sz w:val="20"/>
          <w:szCs w:val="24"/>
        </w:rPr>
        <w:t xml:space="preserve"> </w:t>
      </w:r>
      <w:r w:rsidRPr="00E20DAA">
        <w:rPr>
          <w:rFonts w:ascii="Times New Roman" w:hAnsi="Times New Roman"/>
          <w:sz w:val="20"/>
          <w:szCs w:val="24"/>
        </w:rPr>
        <w:t>редакции</w:t>
      </w:r>
      <w:r w:rsidRPr="00E20DAA">
        <w:rPr>
          <w:rFonts w:ascii="Times New Roman" w:hAnsi="Times New Roman"/>
          <w:spacing w:val="1"/>
          <w:sz w:val="20"/>
          <w:szCs w:val="24"/>
        </w:rPr>
        <w:t xml:space="preserve"> </w:t>
      </w:r>
      <w:r w:rsidRPr="00E20DAA">
        <w:rPr>
          <w:rFonts w:ascii="Times New Roman" w:hAnsi="Times New Roman"/>
          <w:sz w:val="20"/>
          <w:szCs w:val="24"/>
        </w:rPr>
        <w:t>приказов</w:t>
      </w:r>
      <w:r w:rsidRPr="00E20DAA">
        <w:rPr>
          <w:rFonts w:ascii="Times New Roman" w:hAnsi="Times New Roman"/>
          <w:spacing w:val="1"/>
          <w:sz w:val="20"/>
          <w:szCs w:val="24"/>
        </w:rPr>
        <w:t xml:space="preserve"> </w:t>
      </w:r>
      <w:r w:rsidRPr="00E20DAA">
        <w:rPr>
          <w:rFonts w:ascii="Times New Roman" w:hAnsi="Times New Roman"/>
          <w:sz w:val="20"/>
          <w:szCs w:val="24"/>
        </w:rPr>
        <w:t>Департамента</w:t>
      </w:r>
      <w:r w:rsidRPr="00E20DAA">
        <w:rPr>
          <w:rFonts w:ascii="Times New Roman" w:hAnsi="Times New Roman"/>
          <w:spacing w:val="1"/>
          <w:sz w:val="20"/>
          <w:szCs w:val="24"/>
        </w:rPr>
        <w:t xml:space="preserve"> </w:t>
      </w:r>
      <w:r w:rsidRPr="00E20DAA">
        <w:rPr>
          <w:rFonts w:ascii="Times New Roman" w:hAnsi="Times New Roman"/>
          <w:sz w:val="20"/>
          <w:szCs w:val="24"/>
        </w:rPr>
        <w:t>жилищно-</w:t>
      </w:r>
      <w:r w:rsidRPr="00E20DAA">
        <w:rPr>
          <w:rFonts w:ascii="Times New Roman" w:hAnsi="Times New Roman"/>
          <w:spacing w:val="1"/>
          <w:sz w:val="20"/>
          <w:szCs w:val="24"/>
        </w:rPr>
        <w:t xml:space="preserve"> </w:t>
      </w:r>
      <w:r w:rsidRPr="00E20DAA">
        <w:rPr>
          <w:rFonts w:ascii="Times New Roman" w:hAnsi="Times New Roman"/>
          <w:sz w:val="20"/>
          <w:szCs w:val="24"/>
        </w:rPr>
        <w:t>коммунального</w:t>
      </w:r>
      <w:r w:rsidRPr="00E20DAA">
        <w:rPr>
          <w:rFonts w:ascii="Times New Roman" w:hAnsi="Times New Roman"/>
          <w:spacing w:val="1"/>
          <w:sz w:val="20"/>
          <w:szCs w:val="24"/>
        </w:rPr>
        <w:t xml:space="preserve"> </w:t>
      </w:r>
      <w:r w:rsidRPr="00E20DAA">
        <w:rPr>
          <w:rFonts w:ascii="Times New Roman" w:hAnsi="Times New Roman"/>
          <w:sz w:val="20"/>
          <w:szCs w:val="24"/>
        </w:rPr>
        <w:t>комплекса</w:t>
      </w:r>
      <w:r w:rsidRPr="00E20DAA">
        <w:rPr>
          <w:rFonts w:ascii="Times New Roman" w:hAnsi="Times New Roman"/>
          <w:spacing w:val="1"/>
          <w:sz w:val="20"/>
          <w:szCs w:val="24"/>
        </w:rPr>
        <w:t xml:space="preserve"> </w:t>
      </w:r>
      <w:r w:rsidRPr="00E20DAA">
        <w:rPr>
          <w:rFonts w:ascii="Times New Roman" w:hAnsi="Times New Roman"/>
          <w:sz w:val="20"/>
          <w:szCs w:val="24"/>
        </w:rPr>
        <w:t>и</w:t>
      </w:r>
      <w:r w:rsidRPr="00E20DAA">
        <w:rPr>
          <w:rFonts w:ascii="Times New Roman" w:hAnsi="Times New Roman"/>
          <w:spacing w:val="1"/>
          <w:sz w:val="20"/>
          <w:szCs w:val="24"/>
        </w:rPr>
        <w:t xml:space="preserve"> </w:t>
      </w:r>
      <w:r w:rsidRPr="00E20DAA">
        <w:rPr>
          <w:rFonts w:ascii="Times New Roman" w:hAnsi="Times New Roman"/>
          <w:sz w:val="20"/>
          <w:szCs w:val="24"/>
        </w:rPr>
        <w:t>энергетики</w:t>
      </w:r>
      <w:r w:rsidRPr="00E20DAA">
        <w:rPr>
          <w:rFonts w:ascii="Times New Roman" w:hAnsi="Times New Roman"/>
          <w:spacing w:val="1"/>
          <w:sz w:val="20"/>
          <w:szCs w:val="24"/>
        </w:rPr>
        <w:t xml:space="preserve"> </w:t>
      </w:r>
      <w:r w:rsidRPr="00E20DAA">
        <w:rPr>
          <w:rFonts w:ascii="Times New Roman" w:hAnsi="Times New Roman"/>
          <w:sz w:val="20"/>
          <w:szCs w:val="24"/>
        </w:rPr>
        <w:t>ХМАО</w:t>
      </w:r>
      <w:r w:rsidRPr="00E20DAA">
        <w:rPr>
          <w:rFonts w:ascii="Times New Roman" w:hAnsi="Times New Roman"/>
          <w:spacing w:val="1"/>
          <w:sz w:val="20"/>
          <w:szCs w:val="24"/>
        </w:rPr>
        <w:t xml:space="preserve"> </w:t>
      </w:r>
      <w:r w:rsidRPr="00E20DAA">
        <w:rPr>
          <w:rFonts w:ascii="Times New Roman" w:hAnsi="Times New Roman"/>
          <w:sz w:val="20"/>
          <w:szCs w:val="24"/>
        </w:rPr>
        <w:t>–</w:t>
      </w:r>
      <w:r w:rsidRPr="00E20DAA">
        <w:rPr>
          <w:rFonts w:ascii="Times New Roman" w:hAnsi="Times New Roman"/>
          <w:spacing w:val="1"/>
          <w:sz w:val="20"/>
          <w:szCs w:val="24"/>
        </w:rPr>
        <w:t xml:space="preserve"> </w:t>
      </w:r>
      <w:r w:rsidRPr="00E20DAA">
        <w:rPr>
          <w:rFonts w:ascii="Times New Roman" w:hAnsi="Times New Roman"/>
          <w:sz w:val="20"/>
          <w:szCs w:val="24"/>
        </w:rPr>
        <w:t>Югры</w:t>
      </w:r>
      <w:r w:rsidRPr="00E20DAA">
        <w:rPr>
          <w:rFonts w:ascii="Times New Roman" w:hAnsi="Times New Roman"/>
          <w:spacing w:val="1"/>
          <w:sz w:val="20"/>
          <w:szCs w:val="24"/>
        </w:rPr>
        <w:t xml:space="preserve"> </w:t>
      </w:r>
      <w:r w:rsidRPr="00E20DAA">
        <w:rPr>
          <w:rFonts w:ascii="Times New Roman" w:hAnsi="Times New Roman"/>
          <w:sz w:val="20"/>
          <w:szCs w:val="24"/>
        </w:rPr>
        <w:t>от</w:t>
      </w:r>
      <w:r w:rsidRPr="00E20DAA">
        <w:rPr>
          <w:rFonts w:ascii="Times New Roman" w:hAnsi="Times New Roman"/>
          <w:spacing w:val="1"/>
          <w:sz w:val="20"/>
          <w:szCs w:val="24"/>
        </w:rPr>
        <w:t xml:space="preserve"> </w:t>
      </w:r>
      <w:r w:rsidRPr="00E20DAA">
        <w:rPr>
          <w:rFonts w:ascii="Times New Roman" w:hAnsi="Times New Roman"/>
          <w:sz w:val="20"/>
          <w:szCs w:val="24"/>
        </w:rPr>
        <w:t>18.06.2018</w:t>
      </w:r>
      <w:r w:rsidRPr="00E20DAA">
        <w:rPr>
          <w:rFonts w:ascii="Times New Roman" w:hAnsi="Times New Roman"/>
          <w:spacing w:val="1"/>
          <w:sz w:val="20"/>
          <w:szCs w:val="24"/>
        </w:rPr>
        <w:t xml:space="preserve"> </w:t>
      </w:r>
      <w:r w:rsidRPr="00E20DAA">
        <w:rPr>
          <w:rFonts w:ascii="Times New Roman" w:hAnsi="Times New Roman"/>
          <w:sz w:val="20"/>
          <w:szCs w:val="24"/>
        </w:rPr>
        <w:t>№</w:t>
      </w:r>
      <w:r w:rsidRPr="00E20DAA">
        <w:rPr>
          <w:rFonts w:ascii="Times New Roman" w:hAnsi="Times New Roman"/>
          <w:spacing w:val="1"/>
          <w:sz w:val="20"/>
          <w:szCs w:val="24"/>
        </w:rPr>
        <w:t xml:space="preserve"> </w:t>
      </w:r>
      <w:r w:rsidRPr="00E20DAA">
        <w:rPr>
          <w:rFonts w:ascii="Times New Roman" w:hAnsi="Times New Roman"/>
          <w:sz w:val="20"/>
          <w:szCs w:val="24"/>
        </w:rPr>
        <w:t>14-нп, от</w:t>
      </w:r>
      <w:r w:rsidRPr="00E20DAA">
        <w:rPr>
          <w:rFonts w:ascii="Times New Roman" w:hAnsi="Times New Roman"/>
          <w:spacing w:val="1"/>
          <w:sz w:val="20"/>
          <w:szCs w:val="24"/>
        </w:rPr>
        <w:t xml:space="preserve"> </w:t>
      </w:r>
      <w:r w:rsidRPr="00E20DAA">
        <w:rPr>
          <w:rFonts w:ascii="Times New Roman" w:hAnsi="Times New Roman"/>
          <w:sz w:val="20"/>
          <w:szCs w:val="24"/>
        </w:rPr>
        <w:t>21.05.2019</w:t>
      </w:r>
      <w:r w:rsidRPr="00E20DAA">
        <w:rPr>
          <w:rFonts w:ascii="Times New Roman" w:hAnsi="Times New Roman"/>
          <w:spacing w:val="47"/>
          <w:sz w:val="20"/>
          <w:szCs w:val="24"/>
        </w:rPr>
        <w:t xml:space="preserve"> </w:t>
      </w:r>
      <w:r w:rsidRPr="00E20DAA">
        <w:rPr>
          <w:rFonts w:ascii="Times New Roman" w:hAnsi="Times New Roman"/>
          <w:sz w:val="20"/>
          <w:szCs w:val="24"/>
        </w:rPr>
        <w:t>№</w:t>
      </w:r>
      <w:r w:rsidRPr="00E20DAA">
        <w:rPr>
          <w:rFonts w:ascii="Times New Roman" w:hAnsi="Times New Roman"/>
          <w:spacing w:val="47"/>
          <w:sz w:val="20"/>
          <w:szCs w:val="24"/>
        </w:rPr>
        <w:t xml:space="preserve"> </w:t>
      </w:r>
      <w:r w:rsidRPr="00E20DAA">
        <w:rPr>
          <w:rFonts w:ascii="Times New Roman" w:hAnsi="Times New Roman"/>
          <w:sz w:val="20"/>
          <w:szCs w:val="24"/>
        </w:rPr>
        <w:t>6-нп, от</w:t>
      </w:r>
      <w:r w:rsidRPr="00E20DAA">
        <w:rPr>
          <w:rFonts w:ascii="Times New Roman" w:hAnsi="Times New Roman"/>
          <w:spacing w:val="43"/>
          <w:sz w:val="20"/>
          <w:szCs w:val="24"/>
        </w:rPr>
        <w:t xml:space="preserve"> </w:t>
      </w:r>
      <w:r w:rsidRPr="00E20DAA">
        <w:rPr>
          <w:rFonts w:ascii="Times New Roman" w:hAnsi="Times New Roman"/>
          <w:sz w:val="20"/>
          <w:szCs w:val="24"/>
        </w:rPr>
        <w:t>07.02.2020</w:t>
      </w:r>
      <w:r w:rsidRPr="00E20DAA">
        <w:rPr>
          <w:rFonts w:ascii="Times New Roman" w:hAnsi="Times New Roman"/>
          <w:spacing w:val="48"/>
          <w:sz w:val="20"/>
          <w:szCs w:val="24"/>
        </w:rPr>
        <w:t xml:space="preserve"> </w:t>
      </w:r>
      <w:r w:rsidRPr="00E20DAA">
        <w:rPr>
          <w:rFonts w:ascii="Times New Roman" w:hAnsi="Times New Roman"/>
          <w:sz w:val="20"/>
          <w:szCs w:val="24"/>
        </w:rPr>
        <w:t>№</w:t>
      </w:r>
      <w:r w:rsidRPr="00E20DAA">
        <w:rPr>
          <w:rFonts w:ascii="Times New Roman" w:hAnsi="Times New Roman"/>
          <w:spacing w:val="47"/>
          <w:sz w:val="20"/>
          <w:szCs w:val="24"/>
        </w:rPr>
        <w:t xml:space="preserve"> </w:t>
      </w:r>
      <w:r w:rsidRPr="00E20DAA">
        <w:rPr>
          <w:rFonts w:ascii="Times New Roman" w:hAnsi="Times New Roman"/>
          <w:sz w:val="20"/>
          <w:szCs w:val="24"/>
        </w:rPr>
        <w:t>1-нп, от</w:t>
      </w:r>
      <w:r w:rsidRPr="00E20DAA">
        <w:rPr>
          <w:rFonts w:ascii="Times New Roman" w:hAnsi="Times New Roman"/>
          <w:spacing w:val="44"/>
          <w:sz w:val="20"/>
          <w:szCs w:val="24"/>
        </w:rPr>
        <w:t xml:space="preserve"> </w:t>
      </w:r>
      <w:r w:rsidRPr="00E20DAA">
        <w:rPr>
          <w:rFonts w:ascii="Times New Roman" w:hAnsi="Times New Roman"/>
          <w:sz w:val="20"/>
          <w:szCs w:val="24"/>
        </w:rPr>
        <w:t>29.04.2020</w:t>
      </w:r>
      <w:r w:rsidRPr="00E20DAA">
        <w:rPr>
          <w:rFonts w:ascii="Times New Roman" w:hAnsi="Times New Roman"/>
          <w:spacing w:val="48"/>
          <w:sz w:val="20"/>
          <w:szCs w:val="24"/>
        </w:rPr>
        <w:t xml:space="preserve"> </w:t>
      </w:r>
      <w:r w:rsidRPr="00E20DAA">
        <w:rPr>
          <w:rFonts w:ascii="Times New Roman" w:hAnsi="Times New Roman"/>
          <w:sz w:val="20"/>
          <w:szCs w:val="24"/>
        </w:rPr>
        <w:t>№</w:t>
      </w:r>
      <w:r w:rsidRPr="00E20DAA">
        <w:rPr>
          <w:rFonts w:ascii="Times New Roman" w:hAnsi="Times New Roman"/>
          <w:spacing w:val="47"/>
          <w:sz w:val="20"/>
          <w:szCs w:val="24"/>
        </w:rPr>
        <w:t xml:space="preserve"> </w:t>
      </w:r>
      <w:r w:rsidRPr="00E20DAA">
        <w:rPr>
          <w:rFonts w:ascii="Times New Roman" w:hAnsi="Times New Roman"/>
          <w:sz w:val="20"/>
          <w:szCs w:val="24"/>
        </w:rPr>
        <w:t>6-нп, от</w:t>
      </w:r>
      <w:r w:rsidRPr="00E20DAA">
        <w:rPr>
          <w:rFonts w:ascii="Times New Roman" w:hAnsi="Times New Roman"/>
          <w:spacing w:val="43"/>
          <w:sz w:val="20"/>
          <w:szCs w:val="24"/>
        </w:rPr>
        <w:t xml:space="preserve"> </w:t>
      </w:r>
      <w:r w:rsidRPr="00E20DAA">
        <w:rPr>
          <w:rFonts w:ascii="Times New Roman" w:hAnsi="Times New Roman"/>
          <w:sz w:val="20"/>
          <w:szCs w:val="24"/>
        </w:rPr>
        <w:t>10.07.2020</w:t>
      </w:r>
      <w:r w:rsidRPr="00E20DAA">
        <w:rPr>
          <w:rFonts w:ascii="Times New Roman" w:hAnsi="Times New Roman"/>
          <w:spacing w:val="48"/>
          <w:sz w:val="20"/>
          <w:szCs w:val="24"/>
        </w:rPr>
        <w:t xml:space="preserve"> </w:t>
      </w:r>
      <w:r w:rsidRPr="00E20DAA">
        <w:rPr>
          <w:rFonts w:ascii="Times New Roman" w:hAnsi="Times New Roman"/>
          <w:sz w:val="20"/>
          <w:szCs w:val="24"/>
        </w:rPr>
        <w:t>№</w:t>
      </w:r>
      <w:r w:rsidRPr="00E20DAA">
        <w:rPr>
          <w:rFonts w:ascii="Times New Roman" w:hAnsi="Times New Roman"/>
          <w:spacing w:val="47"/>
          <w:sz w:val="20"/>
          <w:szCs w:val="24"/>
        </w:rPr>
        <w:t xml:space="preserve"> </w:t>
      </w:r>
      <w:r w:rsidRPr="00E20DAA">
        <w:rPr>
          <w:rFonts w:ascii="Times New Roman" w:hAnsi="Times New Roman"/>
          <w:sz w:val="20"/>
          <w:szCs w:val="24"/>
        </w:rPr>
        <w:t>7-нп)</w:t>
      </w:r>
    </w:p>
    <w:p w14:paraId="15D44163" w14:textId="77777777" w:rsidR="00560C03" w:rsidRPr="00E20DAA" w:rsidRDefault="00560C03" w:rsidP="00560C03">
      <w:pPr>
        <w:spacing w:after="0"/>
        <w:ind w:right="106"/>
        <w:jc w:val="both"/>
        <w:rPr>
          <w:rFonts w:ascii="Times New Roman" w:hAnsi="Times New Roman"/>
          <w:sz w:val="20"/>
          <w:szCs w:val="24"/>
        </w:rPr>
      </w:pPr>
      <w:r w:rsidRPr="00E20DAA">
        <w:rPr>
          <w:rFonts w:ascii="Times New Roman" w:hAnsi="Times New Roman"/>
          <w:sz w:val="20"/>
          <w:szCs w:val="24"/>
        </w:rPr>
        <w:t>утверждены</w:t>
      </w:r>
      <w:r w:rsidRPr="00E20DAA">
        <w:rPr>
          <w:rFonts w:ascii="Times New Roman" w:hAnsi="Times New Roman"/>
          <w:spacing w:val="1"/>
          <w:sz w:val="20"/>
          <w:szCs w:val="24"/>
        </w:rPr>
        <w:t xml:space="preserve"> </w:t>
      </w:r>
      <w:r w:rsidRPr="00E20DAA">
        <w:rPr>
          <w:rFonts w:ascii="Times New Roman" w:hAnsi="Times New Roman"/>
          <w:sz w:val="20"/>
          <w:szCs w:val="24"/>
        </w:rPr>
        <w:t>нормативы</w:t>
      </w:r>
      <w:r w:rsidRPr="00E20DAA">
        <w:rPr>
          <w:rFonts w:ascii="Times New Roman" w:hAnsi="Times New Roman"/>
          <w:spacing w:val="1"/>
          <w:sz w:val="20"/>
          <w:szCs w:val="24"/>
        </w:rPr>
        <w:t xml:space="preserve"> </w:t>
      </w:r>
      <w:r w:rsidRPr="00E20DAA">
        <w:rPr>
          <w:rFonts w:ascii="Times New Roman" w:hAnsi="Times New Roman"/>
          <w:sz w:val="20"/>
          <w:szCs w:val="24"/>
        </w:rPr>
        <w:t>потребления</w:t>
      </w:r>
      <w:r w:rsidRPr="00E20DAA">
        <w:rPr>
          <w:rFonts w:ascii="Times New Roman" w:hAnsi="Times New Roman"/>
          <w:spacing w:val="1"/>
          <w:sz w:val="20"/>
          <w:szCs w:val="24"/>
        </w:rPr>
        <w:t xml:space="preserve"> </w:t>
      </w:r>
      <w:r w:rsidRPr="00E20DAA">
        <w:rPr>
          <w:rFonts w:ascii="Times New Roman" w:hAnsi="Times New Roman"/>
          <w:sz w:val="20"/>
          <w:szCs w:val="24"/>
        </w:rPr>
        <w:t>коммунальных</w:t>
      </w:r>
      <w:r w:rsidRPr="00E20DAA">
        <w:rPr>
          <w:rFonts w:ascii="Times New Roman" w:hAnsi="Times New Roman"/>
          <w:spacing w:val="1"/>
          <w:sz w:val="20"/>
          <w:szCs w:val="24"/>
        </w:rPr>
        <w:t xml:space="preserve"> </w:t>
      </w:r>
      <w:r w:rsidRPr="00E20DAA">
        <w:rPr>
          <w:rFonts w:ascii="Times New Roman" w:hAnsi="Times New Roman"/>
          <w:sz w:val="20"/>
          <w:szCs w:val="24"/>
        </w:rPr>
        <w:t>услуг</w:t>
      </w:r>
      <w:r w:rsidRPr="00E20DAA">
        <w:rPr>
          <w:rFonts w:ascii="Times New Roman" w:hAnsi="Times New Roman"/>
          <w:spacing w:val="1"/>
          <w:sz w:val="20"/>
          <w:szCs w:val="24"/>
        </w:rPr>
        <w:t xml:space="preserve"> </w:t>
      </w:r>
      <w:r w:rsidRPr="00E20DAA">
        <w:rPr>
          <w:rFonts w:ascii="Times New Roman" w:hAnsi="Times New Roman"/>
          <w:sz w:val="20"/>
          <w:szCs w:val="24"/>
        </w:rPr>
        <w:t>по</w:t>
      </w:r>
      <w:r w:rsidRPr="00E20DAA">
        <w:rPr>
          <w:rFonts w:ascii="Times New Roman" w:hAnsi="Times New Roman"/>
          <w:spacing w:val="1"/>
          <w:sz w:val="20"/>
          <w:szCs w:val="24"/>
        </w:rPr>
        <w:t xml:space="preserve"> </w:t>
      </w:r>
      <w:r w:rsidRPr="00E20DAA">
        <w:rPr>
          <w:rFonts w:ascii="Times New Roman" w:hAnsi="Times New Roman"/>
          <w:sz w:val="20"/>
          <w:szCs w:val="24"/>
        </w:rPr>
        <w:t>холодному</w:t>
      </w:r>
      <w:r w:rsidRPr="00E20DAA">
        <w:rPr>
          <w:rFonts w:ascii="Times New Roman" w:hAnsi="Times New Roman"/>
          <w:spacing w:val="1"/>
          <w:sz w:val="20"/>
          <w:szCs w:val="24"/>
        </w:rPr>
        <w:t xml:space="preserve"> </w:t>
      </w:r>
      <w:r w:rsidRPr="00E20DAA">
        <w:rPr>
          <w:rFonts w:ascii="Times New Roman" w:hAnsi="Times New Roman"/>
          <w:sz w:val="20"/>
          <w:szCs w:val="24"/>
        </w:rPr>
        <w:t>и</w:t>
      </w:r>
      <w:r w:rsidRPr="00E20DAA">
        <w:rPr>
          <w:rFonts w:ascii="Times New Roman" w:hAnsi="Times New Roman"/>
          <w:spacing w:val="1"/>
          <w:sz w:val="20"/>
          <w:szCs w:val="24"/>
        </w:rPr>
        <w:t xml:space="preserve"> </w:t>
      </w:r>
      <w:r w:rsidRPr="00E20DAA">
        <w:rPr>
          <w:rFonts w:ascii="Times New Roman" w:hAnsi="Times New Roman"/>
          <w:sz w:val="20"/>
          <w:szCs w:val="24"/>
        </w:rPr>
        <w:t xml:space="preserve">горячему </w:t>
      </w:r>
      <w:r w:rsidRPr="00E20DAA">
        <w:rPr>
          <w:rFonts w:ascii="Times New Roman" w:hAnsi="Times New Roman"/>
          <w:spacing w:val="-1"/>
          <w:sz w:val="20"/>
          <w:szCs w:val="24"/>
        </w:rPr>
        <w:t>водоснабжению</w:t>
      </w:r>
      <w:r w:rsidRPr="00E20DAA">
        <w:rPr>
          <w:rFonts w:ascii="Times New Roman" w:hAnsi="Times New Roman"/>
          <w:spacing w:val="-12"/>
          <w:sz w:val="20"/>
          <w:szCs w:val="24"/>
        </w:rPr>
        <w:t xml:space="preserve"> </w:t>
      </w:r>
      <w:r w:rsidRPr="00E20DAA">
        <w:rPr>
          <w:rFonts w:ascii="Times New Roman" w:hAnsi="Times New Roman"/>
          <w:spacing w:val="-1"/>
          <w:sz w:val="20"/>
          <w:szCs w:val="24"/>
        </w:rPr>
        <w:t>и</w:t>
      </w:r>
      <w:r w:rsidRPr="00E20DAA">
        <w:rPr>
          <w:rFonts w:ascii="Times New Roman" w:hAnsi="Times New Roman"/>
          <w:spacing w:val="-14"/>
          <w:sz w:val="20"/>
          <w:szCs w:val="24"/>
        </w:rPr>
        <w:t xml:space="preserve"> </w:t>
      </w:r>
      <w:r w:rsidRPr="00E20DAA">
        <w:rPr>
          <w:rFonts w:ascii="Times New Roman" w:hAnsi="Times New Roman"/>
          <w:spacing w:val="-1"/>
          <w:sz w:val="20"/>
          <w:szCs w:val="24"/>
        </w:rPr>
        <w:t>водоотведению</w:t>
      </w:r>
      <w:r w:rsidRPr="00E20DAA">
        <w:rPr>
          <w:rFonts w:ascii="Times New Roman" w:hAnsi="Times New Roman"/>
          <w:spacing w:val="-12"/>
          <w:sz w:val="20"/>
          <w:szCs w:val="24"/>
        </w:rPr>
        <w:t xml:space="preserve"> </w:t>
      </w:r>
      <w:r w:rsidRPr="00E20DAA">
        <w:rPr>
          <w:rFonts w:ascii="Times New Roman" w:hAnsi="Times New Roman"/>
          <w:spacing w:val="-1"/>
          <w:sz w:val="20"/>
          <w:szCs w:val="24"/>
        </w:rPr>
        <w:t>в</w:t>
      </w:r>
      <w:r w:rsidRPr="00E20DAA">
        <w:rPr>
          <w:rFonts w:ascii="Times New Roman" w:hAnsi="Times New Roman"/>
          <w:spacing w:val="-13"/>
          <w:sz w:val="20"/>
          <w:szCs w:val="24"/>
        </w:rPr>
        <w:t xml:space="preserve"> </w:t>
      </w:r>
      <w:r w:rsidRPr="00E20DAA">
        <w:rPr>
          <w:rFonts w:ascii="Times New Roman" w:hAnsi="Times New Roman"/>
          <w:sz w:val="20"/>
          <w:szCs w:val="24"/>
        </w:rPr>
        <w:t>жилых</w:t>
      </w:r>
      <w:r w:rsidRPr="00E20DAA">
        <w:rPr>
          <w:rFonts w:ascii="Times New Roman" w:hAnsi="Times New Roman"/>
          <w:spacing w:val="-13"/>
          <w:sz w:val="20"/>
          <w:szCs w:val="24"/>
        </w:rPr>
        <w:t xml:space="preserve"> </w:t>
      </w:r>
      <w:r w:rsidRPr="00E20DAA">
        <w:rPr>
          <w:rFonts w:ascii="Times New Roman" w:hAnsi="Times New Roman"/>
          <w:sz w:val="20"/>
          <w:szCs w:val="24"/>
        </w:rPr>
        <w:t>помещениях</w:t>
      </w:r>
      <w:r w:rsidRPr="00E20DAA">
        <w:rPr>
          <w:rFonts w:ascii="Times New Roman" w:hAnsi="Times New Roman"/>
          <w:spacing w:val="-10"/>
          <w:sz w:val="20"/>
          <w:szCs w:val="24"/>
        </w:rPr>
        <w:t xml:space="preserve"> </w:t>
      </w:r>
      <w:r w:rsidRPr="00E20DAA">
        <w:rPr>
          <w:rFonts w:ascii="Times New Roman" w:hAnsi="Times New Roman"/>
          <w:sz w:val="20"/>
          <w:szCs w:val="24"/>
        </w:rPr>
        <w:t>для</w:t>
      </w:r>
      <w:r w:rsidRPr="00E20DAA">
        <w:rPr>
          <w:rFonts w:ascii="Times New Roman" w:hAnsi="Times New Roman"/>
          <w:spacing w:val="-14"/>
          <w:sz w:val="20"/>
          <w:szCs w:val="24"/>
        </w:rPr>
        <w:t xml:space="preserve"> </w:t>
      </w:r>
      <w:r w:rsidRPr="00E20DAA">
        <w:rPr>
          <w:rFonts w:ascii="Times New Roman" w:hAnsi="Times New Roman"/>
          <w:sz w:val="20"/>
          <w:szCs w:val="24"/>
        </w:rPr>
        <w:t>собственников</w:t>
      </w:r>
      <w:r w:rsidRPr="00E20DAA">
        <w:rPr>
          <w:rFonts w:ascii="Times New Roman" w:hAnsi="Times New Roman"/>
          <w:spacing w:val="-15"/>
          <w:sz w:val="20"/>
          <w:szCs w:val="24"/>
        </w:rPr>
        <w:t xml:space="preserve"> </w:t>
      </w:r>
      <w:r w:rsidRPr="00E20DAA">
        <w:rPr>
          <w:rFonts w:ascii="Times New Roman" w:hAnsi="Times New Roman"/>
          <w:sz w:val="20"/>
          <w:szCs w:val="24"/>
        </w:rPr>
        <w:t>и</w:t>
      </w:r>
      <w:r w:rsidRPr="00E20DAA">
        <w:rPr>
          <w:rFonts w:ascii="Times New Roman" w:hAnsi="Times New Roman"/>
          <w:spacing w:val="-14"/>
          <w:sz w:val="20"/>
          <w:szCs w:val="24"/>
        </w:rPr>
        <w:t xml:space="preserve"> </w:t>
      </w:r>
      <w:r w:rsidRPr="00E20DAA">
        <w:rPr>
          <w:rFonts w:ascii="Times New Roman" w:hAnsi="Times New Roman"/>
          <w:sz w:val="20"/>
          <w:szCs w:val="24"/>
        </w:rPr>
        <w:t>пользователей</w:t>
      </w:r>
      <w:r w:rsidRPr="00E20DAA">
        <w:rPr>
          <w:rFonts w:ascii="Times New Roman" w:hAnsi="Times New Roman"/>
          <w:spacing w:val="-58"/>
          <w:sz w:val="20"/>
          <w:szCs w:val="24"/>
        </w:rPr>
        <w:t xml:space="preserve"> </w:t>
      </w:r>
      <w:r w:rsidRPr="00E20DAA">
        <w:rPr>
          <w:rFonts w:ascii="Times New Roman" w:hAnsi="Times New Roman"/>
          <w:sz w:val="20"/>
          <w:szCs w:val="24"/>
        </w:rPr>
        <w:t>жилых помещений в многоквартирных домах и жилых домов, применяемые для расчета</w:t>
      </w:r>
      <w:r w:rsidRPr="00E20DAA">
        <w:rPr>
          <w:rFonts w:ascii="Times New Roman" w:hAnsi="Times New Roman"/>
          <w:spacing w:val="1"/>
          <w:sz w:val="20"/>
          <w:szCs w:val="24"/>
        </w:rPr>
        <w:t xml:space="preserve"> </w:t>
      </w:r>
      <w:r w:rsidRPr="00E20DAA">
        <w:rPr>
          <w:rFonts w:ascii="Times New Roman" w:hAnsi="Times New Roman"/>
          <w:sz w:val="20"/>
          <w:szCs w:val="24"/>
        </w:rPr>
        <w:t>размера платы за потребляемую коммунальную услугу при отсутствии приборов учета на</w:t>
      </w:r>
      <w:r w:rsidRPr="00E20DAA">
        <w:rPr>
          <w:rFonts w:ascii="Times New Roman" w:hAnsi="Times New Roman"/>
          <w:spacing w:val="1"/>
          <w:sz w:val="20"/>
          <w:szCs w:val="24"/>
        </w:rPr>
        <w:t xml:space="preserve"> </w:t>
      </w:r>
      <w:r w:rsidRPr="00E20DAA">
        <w:rPr>
          <w:rFonts w:ascii="Times New Roman" w:hAnsi="Times New Roman"/>
          <w:sz w:val="20"/>
          <w:szCs w:val="24"/>
        </w:rPr>
        <w:t>территории</w:t>
      </w:r>
      <w:r w:rsidRPr="00E20DAA">
        <w:rPr>
          <w:rFonts w:ascii="Times New Roman" w:hAnsi="Times New Roman"/>
          <w:spacing w:val="-1"/>
          <w:sz w:val="20"/>
          <w:szCs w:val="24"/>
        </w:rPr>
        <w:t xml:space="preserve"> </w:t>
      </w:r>
      <w:r w:rsidRPr="00E20DAA">
        <w:rPr>
          <w:rFonts w:ascii="Times New Roman" w:hAnsi="Times New Roman"/>
          <w:sz w:val="20"/>
          <w:szCs w:val="24"/>
        </w:rPr>
        <w:t>Ханты-Мансийского автономного</w:t>
      </w:r>
      <w:r w:rsidRPr="00E20DAA">
        <w:rPr>
          <w:rFonts w:ascii="Times New Roman" w:hAnsi="Times New Roman"/>
          <w:spacing w:val="-3"/>
          <w:sz w:val="20"/>
          <w:szCs w:val="24"/>
        </w:rPr>
        <w:t xml:space="preserve"> </w:t>
      </w:r>
      <w:r w:rsidRPr="00E20DAA">
        <w:rPr>
          <w:rFonts w:ascii="Times New Roman" w:hAnsi="Times New Roman"/>
          <w:sz w:val="20"/>
          <w:szCs w:val="24"/>
        </w:rPr>
        <w:t>округа</w:t>
      </w:r>
      <w:r w:rsidRPr="00E20DAA">
        <w:rPr>
          <w:rFonts w:ascii="Times New Roman" w:hAnsi="Times New Roman"/>
          <w:spacing w:val="1"/>
          <w:sz w:val="20"/>
          <w:szCs w:val="24"/>
        </w:rPr>
        <w:t xml:space="preserve"> </w:t>
      </w:r>
      <w:r w:rsidRPr="00E20DAA">
        <w:rPr>
          <w:rFonts w:ascii="Times New Roman" w:hAnsi="Times New Roman"/>
          <w:sz w:val="20"/>
          <w:szCs w:val="24"/>
        </w:rPr>
        <w:t>– Югры (табл.</w:t>
      </w:r>
      <w:r w:rsidRPr="00E20DAA">
        <w:rPr>
          <w:rFonts w:ascii="Times New Roman" w:hAnsi="Times New Roman"/>
          <w:spacing w:val="-1"/>
          <w:sz w:val="20"/>
          <w:szCs w:val="24"/>
        </w:rPr>
        <w:t xml:space="preserve"> </w:t>
      </w:r>
      <w:r w:rsidRPr="00E20DAA">
        <w:rPr>
          <w:rFonts w:ascii="Times New Roman" w:hAnsi="Times New Roman"/>
          <w:sz w:val="20"/>
          <w:szCs w:val="24"/>
        </w:rPr>
        <w:t>1.5.7).</w:t>
      </w:r>
    </w:p>
    <w:p w14:paraId="0ADD4038" w14:textId="3D45AD55" w:rsidR="00E20DAA" w:rsidRDefault="00E20DAA" w:rsidP="00560C03">
      <w:pPr>
        <w:spacing w:after="0"/>
        <w:rPr>
          <w:rFonts w:ascii="Times New Roman" w:hAnsi="Times New Roman"/>
          <w:sz w:val="24"/>
          <w:szCs w:val="24"/>
        </w:rPr>
      </w:pPr>
    </w:p>
    <w:p w14:paraId="64F5623C" w14:textId="41F8EB4F" w:rsidR="00560C03" w:rsidRPr="00E20DAA" w:rsidRDefault="00E20DAA" w:rsidP="00E20DAA">
      <w:pPr>
        <w:tabs>
          <w:tab w:val="left" w:pos="3152"/>
        </w:tabs>
        <w:rPr>
          <w:rFonts w:ascii="Times New Roman" w:eastAsia="Calibri" w:hAnsi="Times New Roman"/>
          <w:sz w:val="20"/>
          <w:lang w:eastAsia="en-US"/>
        </w:rPr>
      </w:pPr>
      <w:r>
        <w:rPr>
          <w:rFonts w:ascii="Times New Roman" w:hAnsi="Times New Roman"/>
          <w:sz w:val="24"/>
          <w:szCs w:val="24"/>
        </w:rPr>
        <w:tab/>
      </w:r>
      <w:r w:rsidR="00560C03" w:rsidRPr="00E20DAA">
        <w:rPr>
          <w:rFonts w:ascii="Times New Roman" w:eastAsia="Calibri" w:hAnsi="Times New Roman"/>
          <w:sz w:val="20"/>
          <w:lang w:eastAsia="en-US"/>
        </w:rPr>
        <w:t>Таблица 1.5.7</w:t>
      </w:r>
    </w:p>
    <w:p w14:paraId="34C672FC" w14:textId="77777777" w:rsidR="00560C03" w:rsidRPr="00E20DAA" w:rsidRDefault="00560C03" w:rsidP="00560C03">
      <w:pPr>
        <w:spacing w:before="71" w:after="0"/>
        <w:ind w:left="6" w:right="93" w:hanging="13"/>
        <w:jc w:val="center"/>
        <w:rPr>
          <w:rFonts w:ascii="Times New Roman" w:eastAsia="Calibri" w:hAnsi="Times New Roman"/>
          <w:sz w:val="20"/>
          <w:lang w:eastAsia="en-US"/>
        </w:rPr>
      </w:pPr>
      <w:r w:rsidRPr="00E20DAA">
        <w:rPr>
          <w:rFonts w:ascii="Times New Roman" w:eastAsia="Calibri" w:hAnsi="Times New Roman"/>
          <w:sz w:val="20"/>
          <w:lang w:eastAsia="en-US"/>
        </w:rPr>
        <w:t>Нормативы</w:t>
      </w:r>
      <w:r w:rsidRPr="00E20DAA">
        <w:rPr>
          <w:rFonts w:ascii="Times New Roman" w:eastAsia="Calibri" w:hAnsi="Times New Roman"/>
          <w:spacing w:val="-2"/>
          <w:sz w:val="20"/>
          <w:lang w:eastAsia="en-US"/>
        </w:rPr>
        <w:t xml:space="preserve"> </w:t>
      </w:r>
      <w:r w:rsidRPr="00E20DAA">
        <w:rPr>
          <w:rFonts w:ascii="Times New Roman" w:eastAsia="Calibri" w:hAnsi="Times New Roman"/>
          <w:sz w:val="20"/>
          <w:lang w:eastAsia="en-US"/>
        </w:rPr>
        <w:t>потребления</w:t>
      </w:r>
      <w:r w:rsidRPr="00E20DAA">
        <w:rPr>
          <w:rFonts w:ascii="Times New Roman" w:eastAsia="Calibri" w:hAnsi="Times New Roman"/>
          <w:spacing w:val="-1"/>
          <w:sz w:val="20"/>
          <w:lang w:eastAsia="en-US"/>
        </w:rPr>
        <w:t xml:space="preserve"> </w:t>
      </w:r>
      <w:r w:rsidRPr="00E20DAA">
        <w:rPr>
          <w:rFonts w:ascii="Times New Roman" w:eastAsia="Calibri" w:hAnsi="Times New Roman"/>
          <w:sz w:val="20"/>
          <w:lang w:eastAsia="en-US"/>
        </w:rPr>
        <w:t>коммунальных</w:t>
      </w:r>
      <w:r w:rsidRPr="00E20DAA">
        <w:rPr>
          <w:rFonts w:ascii="Times New Roman" w:eastAsia="Calibri" w:hAnsi="Times New Roman"/>
          <w:spacing w:val="-1"/>
          <w:sz w:val="20"/>
          <w:lang w:eastAsia="en-US"/>
        </w:rPr>
        <w:t xml:space="preserve"> </w:t>
      </w:r>
      <w:r w:rsidRPr="00E20DAA">
        <w:rPr>
          <w:rFonts w:ascii="Times New Roman" w:eastAsia="Calibri" w:hAnsi="Times New Roman"/>
          <w:sz w:val="20"/>
          <w:lang w:eastAsia="en-US"/>
        </w:rPr>
        <w:t>услуг</w:t>
      </w:r>
      <w:r w:rsidRPr="00E20DAA">
        <w:rPr>
          <w:rFonts w:ascii="Times New Roman" w:eastAsia="Calibri" w:hAnsi="Times New Roman"/>
          <w:spacing w:val="-3"/>
          <w:sz w:val="20"/>
          <w:lang w:eastAsia="en-US"/>
        </w:rPr>
        <w:t xml:space="preserve"> </w:t>
      </w:r>
      <w:r w:rsidRPr="00E20DAA">
        <w:rPr>
          <w:rFonts w:ascii="Times New Roman" w:eastAsia="Calibri" w:hAnsi="Times New Roman"/>
          <w:sz w:val="20"/>
          <w:lang w:eastAsia="en-US"/>
        </w:rPr>
        <w:t>по</w:t>
      </w:r>
      <w:r w:rsidRPr="00E20DAA">
        <w:rPr>
          <w:rFonts w:ascii="Times New Roman" w:eastAsia="Calibri" w:hAnsi="Times New Roman"/>
          <w:spacing w:val="-1"/>
          <w:sz w:val="20"/>
          <w:lang w:eastAsia="en-US"/>
        </w:rPr>
        <w:t xml:space="preserve"> </w:t>
      </w:r>
      <w:r w:rsidRPr="00E20DAA">
        <w:rPr>
          <w:rFonts w:ascii="Times New Roman" w:eastAsia="Calibri" w:hAnsi="Times New Roman"/>
          <w:sz w:val="20"/>
          <w:lang w:eastAsia="en-US"/>
        </w:rPr>
        <w:t>холодному</w:t>
      </w:r>
      <w:r w:rsidRPr="00E20DAA">
        <w:rPr>
          <w:rFonts w:ascii="Times New Roman" w:eastAsia="Calibri" w:hAnsi="Times New Roman"/>
          <w:spacing w:val="-1"/>
          <w:sz w:val="20"/>
          <w:lang w:eastAsia="en-US"/>
        </w:rPr>
        <w:t xml:space="preserve"> </w:t>
      </w:r>
      <w:r w:rsidRPr="00E20DAA">
        <w:rPr>
          <w:rFonts w:ascii="Times New Roman" w:eastAsia="Calibri" w:hAnsi="Times New Roman"/>
          <w:sz w:val="20"/>
          <w:lang w:eastAsia="en-US"/>
        </w:rPr>
        <w:t>и</w:t>
      </w:r>
      <w:r w:rsidRPr="00E20DAA">
        <w:rPr>
          <w:rFonts w:ascii="Times New Roman" w:eastAsia="Calibri" w:hAnsi="Times New Roman"/>
          <w:spacing w:val="-1"/>
          <w:sz w:val="20"/>
          <w:lang w:eastAsia="en-US"/>
        </w:rPr>
        <w:t xml:space="preserve"> </w:t>
      </w:r>
      <w:r w:rsidRPr="00E20DAA">
        <w:rPr>
          <w:rFonts w:ascii="Times New Roman" w:eastAsia="Calibri" w:hAnsi="Times New Roman"/>
          <w:sz w:val="20"/>
          <w:lang w:eastAsia="en-US"/>
        </w:rPr>
        <w:t>горячему</w:t>
      </w:r>
    </w:p>
    <w:p w14:paraId="3C36098F" w14:textId="77777777" w:rsidR="00560C03" w:rsidRPr="00E20DAA" w:rsidRDefault="00560C03" w:rsidP="00560C03">
      <w:pPr>
        <w:spacing w:after="4"/>
        <w:ind w:left="298" w:right="310" w:hanging="3"/>
        <w:jc w:val="center"/>
        <w:rPr>
          <w:rFonts w:ascii="Times New Roman" w:eastAsia="Calibri" w:hAnsi="Times New Roman"/>
          <w:sz w:val="20"/>
          <w:lang w:eastAsia="en-US"/>
        </w:rPr>
      </w:pPr>
      <w:r w:rsidRPr="00E20DAA">
        <w:rPr>
          <w:rFonts w:ascii="Times New Roman" w:eastAsia="Calibri" w:hAnsi="Times New Roman"/>
          <w:sz w:val="20"/>
          <w:lang w:eastAsia="en-US"/>
        </w:rPr>
        <w:t>водоснабжению и водоотведению в жилых помещениях для собственников и</w:t>
      </w:r>
      <w:r w:rsidRPr="00E20DAA">
        <w:rPr>
          <w:rFonts w:ascii="Times New Roman" w:eastAsia="Calibri" w:hAnsi="Times New Roman"/>
          <w:spacing w:val="1"/>
          <w:sz w:val="20"/>
          <w:lang w:eastAsia="en-US"/>
        </w:rPr>
        <w:t xml:space="preserve"> </w:t>
      </w:r>
      <w:r w:rsidRPr="00E20DAA">
        <w:rPr>
          <w:rFonts w:ascii="Times New Roman" w:eastAsia="Calibri" w:hAnsi="Times New Roman"/>
          <w:sz w:val="20"/>
          <w:lang w:eastAsia="en-US"/>
        </w:rPr>
        <w:t>пользователей жилых помещений в многоквартирных домах и жилых домов,</w:t>
      </w:r>
      <w:r w:rsidRPr="00E20DAA">
        <w:rPr>
          <w:rFonts w:ascii="Times New Roman" w:eastAsia="Calibri" w:hAnsi="Times New Roman"/>
          <w:spacing w:val="1"/>
          <w:sz w:val="20"/>
          <w:lang w:eastAsia="en-US"/>
        </w:rPr>
        <w:t xml:space="preserve"> </w:t>
      </w:r>
      <w:r w:rsidRPr="00E20DAA">
        <w:rPr>
          <w:rFonts w:ascii="Times New Roman" w:eastAsia="Calibri" w:hAnsi="Times New Roman"/>
          <w:sz w:val="20"/>
          <w:lang w:eastAsia="en-US"/>
        </w:rPr>
        <w:t>применяемые для расчета размера платы за потребляемую коммунальную услугу</w:t>
      </w:r>
      <w:r w:rsidRPr="00E20DAA">
        <w:rPr>
          <w:rFonts w:ascii="Times New Roman" w:eastAsia="Calibri" w:hAnsi="Times New Roman"/>
          <w:spacing w:val="-57"/>
          <w:sz w:val="20"/>
          <w:lang w:eastAsia="en-US"/>
        </w:rPr>
        <w:t xml:space="preserve"> </w:t>
      </w:r>
      <w:r w:rsidRPr="00E20DAA">
        <w:rPr>
          <w:rFonts w:ascii="Times New Roman" w:eastAsia="Calibri" w:hAnsi="Times New Roman"/>
          <w:sz w:val="20"/>
          <w:lang w:eastAsia="en-US"/>
        </w:rPr>
        <w:t>при отсутствии приборов учета на территории Ханты-Мансийского автономного</w:t>
      </w:r>
      <w:r w:rsidRPr="00E20DAA">
        <w:rPr>
          <w:rFonts w:ascii="Times New Roman" w:eastAsia="Calibri" w:hAnsi="Times New Roman"/>
          <w:spacing w:val="1"/>
          <w:sz w:val="20"/>
          <w:lang w:eastAsia="en-US"/>
        </w:rPr>
        <w:t xml:space="preserve"> </w:t>
      </w:r>
      <w:r w:rsidRPr="00E20DAA">
        <w:rPr>
          <w:rFonts w:ascii="Times New Roman" w:eastAsia="Calibri" w:hAnsi="Times New Roman"/>
          <w:sz w:val="20"/>
          <w:lang w:eastAsia="en-US"/>
        </w:rPr>
        <w:t>округа</w:t>
      </w:r>
      <w:r w:rsidRPr="00E20DAA">
        <w:rPr>
          <w:rFonts w:ascii="Times New Roman" w:eastAsia="Calibri" w:hAnsi="Times New Roman"/>
          <w:spacing w:val="-1"/>
          <w:sz w:val="20"/>
          <w:lang w:eastAsia="en-US"/>
        </w:rPr>
        <w:t xml:space="preserve"> </w:t>
      </w:r>
      <w:r w:rsidRPr="00E20DAA">
        <w:rPr>
          <w:rFonts w:ascii="Times New Roman" w:eastAsia="Calibri" w:hAnsi="Times New Roman"/>
          <w:sz w:val="20"/>
          <w:lang w:eastAsia="en-US"/>
        </w:rPr>
        <w:t>– Югры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
        <w:gridCol w:w="6830"/>
        <w:gridCol w:w="112"/>
        <w:gridCol w:w="2291"/>
        <w:gridCol w:w="112"/>
      </w:tblGrid>
      <w:tr w:rsidR="00560C03" w:rsidRPr="00560C03" w14:paraId="2B819EF0" w14:textId="77777777" w:rsidTr="00A9403F">
        <w:trPr>
          <w:gridBefore w:val="1"/>
          <w:wBefore w:w="112" w:type="dxa"/>
          <w:trHeight w:val="551"/>
        </w:trPr>
        <w:tc>
          <w:tcPr>
            <w:tcW w:w="6942" w:type="dxa"/>
            <w:gridSpan w:val="2"/>
            <w:tcBorders>
              <w:top w:val="single" w:sz="4" w:space="0" w:color="000000"/>
              <w:left w:val="single" w:sz="4" w:space="0" w:color="000000"/>
              <w:bottom w:val="single" w:sz="4" w:space="0" w:color="000000"/>
              <w:right w:val="single" w:sz="4" w:space="0" w:color="000000"/>
            </w:tcBorders>
          </w:tcPr>
          <w:p w14:paraId="00198EE4" w14:textId="77777777" w:rsidR="00560C03" w:rsidRPr="00E20DAA" w:rsidRDefault="00560C03" w:rsidP="00560C03">
            <w:pPr>
              <w:spacing w:after="0" w:line="240" w:lineRule="auto"/>
              <w:rPr>
                <w:rFonts w:ascii="Times New Roman" w:hAnsi="Times New Roman"/>
                <w:b/>
                <w:sz w:val="16"/>
                <w:szCs w:val="20"/>
                <w:lang w:eastAsia="en-US"/>
              </w:rPr>
            </w:pPr>
          </w:p>
          <w:p w14:paraId="6F8B6F6E" w14:textId="77777777" w:rsidR="00560C03" w:rsidRPr="00E20DAA" w:rsidRDefault="00560C03" w:rsidP="00560C03">
            <w:pPr>
              <w:spacing w:after="0" w:line="240" w:lineRule="auto"/>
              <w:jc w:val="center"/>
              <w:rPr>
                <w:rFonts w:ascii="Times New Roman" w:hAnsi="Times New Roman"/>
                <w:b/>
                <w:sz w:val="16"/>
                <w:szCs w:val="20"/>
                <w:lang w:eastAsia="en-US"/>
              </w:rPr>
            </w:pPr>
            <w:r w:rsidRPr="00E20DAA">
              <w:rPr>
                <w:rFonts w:ascii="Times New Roman" w:hAnsi="Times New Roman"/>
                <w:b/>
                <w:sz w:val="16"/>
                <w:szCs w:val="20"/>
                <w:lang w:eastAsia="en-US"/>
              </w:rPr>
              <w:t>Степень</w:t>
            </w:r>
            <w:r w:rsidRPr="00E20DAA">
              <w:rPr>
                <w:rFonts w:ascii="Times New Roman" w:hAnsi="Times New Roman"/>
                <w:b/>
                <w:spacing w:val="-5"/>
                <w:sz w:val="16"/>
                <w:szCs w:val="20"/>
                <w:lang w:eastAsia="en-US"/>
              </w:rPr>
              <w:t xml:space="preserve"> </w:t>
            </w:r>
            <w:r w:rsidRPr="00E20DAA">
              <w:rPr>
                <w:rFonts w:ascii="Times New Roman" w:hAnsi="Times New Roman"/>
                <w:b/>
                <w:sz w:val="16"/>
                <w:szCs w:val="20"/>
                <w:lang w:eastAsia="en-US"/>
              </w:rPr>
              <w:t>благоустройства</w:t>
            </w:r>
          </w:p>
        </w:tc>
        <w:tc>
          <w:tcPr>
            <w:tcW w:w="2403" w:type="dxa"/>
            <w:gridSpan w:val="2"/>
            <w:tcBorders>
              <w:top w:val="single" w:sz="4" w:space="0" w:color="000000"/>
              <w:left w:val="single" w:sz="4" w:space="0" w:color="000000"/>
              <w:bottom w:val="single" w:sz="4" w:space="0" w:color="000000"/>
              <w:right w:val="single" w:sz="4" w:space="0" w:color="000000"/>
            </w:tcBorders>
            <w:hideMark/>
          </w:tcPr>
          <w:p w14:paraId="533ECE6A" w14:textId="77777777" w:rsidR="00560C03" w:rsidRPr="00E20DAA" w:rsidRDefault="00560C03" w:rsidP="00560C03">
            <w:pPr>
              <w:spacing w:after="0" w:line="240" w:lineRule="auto"/>
              <w:jc w:val="center"/>
              <w:rPr>
                <w:rFonts w:ascii="Times New Roman" w:hAnsi="Times New Roman"/>
                <w:b/>
                <w:sz w:val="16"/>
                <w:szCs w:val="20"/>
                <w:lang w:eastAsia="en-US"/>
              </w:rPr>
            </w:pPr>
            <w:r w:rsidRPr="00E20DAA">
              <w:rPr>
                <w:rFonts w:ascii="Times New Roman" w:hAnsi="Times New Roman"/>
                <w:b/>
                <w:sz w:val="16"/>
                <w:szCs w:val="20"/>
                <w:lang w:eastAsia="en-US"/>
              </w:rPr>
              <w:t>Норматив горячего</w:t>
            </w:r>
            <w:r w:rsidRPr="00E20DAA">
              <w:rPr>
                <w:rFonts w:ascii="Times New Roman" w:hAnsi="Times New Roman"/>
                <w:b/>
                <w:spacing w:val="1"/>
                <w:sz w:val="16"/>
                <w:szCs w:val="20"/>
                <w:lang w:eastAsia="en-US"/>
              </w:rPr>
              <w:t xml:space="preserve"> </w:t>
            </w:r>
            <w:r w:rsidRPr="00E20DAA">
              <w:rPr>
                <w:rFonts w:ascii="Times New Roman" w:hAnsi="Times New Roman"/>
                <w:b/>
                <w:sz w:val="16"/>
                <w:szCs w:val="20"/>
                <w:lang w:eastAsia="en-US"/>
              </w:rPr>
              <w:t>водоснабжения, м</w:t>
            </w:r>
            <w:r w:rsidRPr="00E20DAA">
              <w:rPr>
                <w:rFonts w:ascii="Times New Roman" w:hAnsi="Times New Roman"/>
                <w:b/>
                <w:sz w:val="16"/>
                <w:szCs w:val="20"/>
                <w:vertAlign w:val="superscript"/>
                <w:lang w:eastAsia="en-US"/>
              </w:rPr>
              <w:t>3</w:t>
            </w:r>
            <w:r w:rsidRPr="00E20DAA">
              <w:rPr>
                <w:rFonts w:ascii="Times New Roman" w:hAnsi="Times New Roman"/>
                <w:b/>
                <w:sz w:val="16"/>
                <w:szCs w:val="20"/>
                <w:lang w:eastAsia="en-US"/>
              </w:rPr>
              <w:t xml:space="preserve"> на</w:t>
            </w:r>
            <w:r w:rsidRPr="00E20DAA">
              <w:rPr>
                <w:rFonts w:ascii="Times New Roman" w:hAnsi="Times New Roman"/>
                <w:b/>
                <w:spacing w:val="-55"/>
                <w:sz w:val="16"/>
                <w:szCs w:val="20"/>
                <w:lang w:eastAsia="en-US"/>
              </w:rPr>
              <w:t xml:space="preserve"> </w:t>
            </w:r>
            <w:r w:rsidRPr="00E20DAA">
              <w:rPr>
                <w:rFonts w:ascii="Times New Roman" w:hAnsi="Times New Roman"/>
                <w:b/>
                <w:sz w:val="16"/>
                <w:szCs w:val="20"/>
                <w:lang w:eastAsia="en-US"/>
              </w:rPr>
              <w:t>1</w:t>
            </w:r>
            <w:r w:rsidRPr="00E20DAA">
              <w:rPr>
                <w:rFonts w:ascii="Times New Roman" w:hAnsi="Times New Roman"/>
                <w:b/>
                <w:spacing w:val="-1"/>
                <w:sz w:val="16"/>
                <w:szCs w:val="20"/>
                <w:lang w:eastAsia="en-US"/>
              </w:rPr>
              <w:t xml:space="preserve"> </w:t>
            </w:r>
            <w:r w:rsidRPr="00E20DAA">
              <w:rPr>
                <w:rFonts w:ascii="Times New Roman" w:hAnsi="Times New Roman"/>
                <w:b/>
                <w:sz w:val="16"/>
                <w:szCs w:val="20"/>
                <w:lang w:eastAsia="en-US"/>
              </w:rPr>
              <w:t>человека</w:t>
            </w:r>
            <w:r w:rsidRPr="00E20DAA">
              <w:rPr>
                <w:rFonts w:ascii="Times New Roman" w:hAnsi="Times New Roman"/>
                <w:b/>
                <w:spacing w:val="-1"/>
                <w:sz w:val="16"/>
                <w:szCs w:val="20"/>
                <w:lang w:eastAsia="en-US"/>
              </w:rPr>
              <w:t xml:space="preserve"> </w:t>
            </w:r>
            <w:r w:rsidRPr="00E20DAA">
              <w:rPr>
                <w:rFonts w:ascii="Times New Roman" w:hAnsi="Times New Roman"/>
                <w:b/>
                <w:sz w:val="16"/>
                <w:szCs w:val="20"/>
                <w:lang w:eastAsia="en-US"/>
              </w:rPr>
              <w:t>в месяц</w:t>
            </w:r>
          </w:p>
        </w:tc>
      </w:tr>
      <w:tr w:rsidR="00560C03" w:rsidRPr="00560C03" w14:paraId="7338A762" w14:textId="77777777" w:rsidTr="00A9403F">
        <w:trPr>
          <w:gridBefore w:val="1"/>
          <w:wBefore w:w="112" w:type="dxa"/>
          <w:trHeight w:val="64"/>
        </w:trPr>
        <w:tc>
          <w:tcPr>
            <w:tcW w:w="9345" w:type="dxa"/>
            <w:gridSpan w:val="4"/>
            <w:tcBorders>
              <w:top w:val="single" w:sz="4" w:space="0" w:color="000000"/>
              <w:left w:val="single" w:sz="4" w:space="0" w:color="000000"/>
              <w:bottom w:val="single" w:sz="4" w:space="0" w:color="000000"/>
              <w:right w:val="single" w:sz="4" w:space="0" w:color="000000"/>
            </w:tcBorders>
            <w:hideMark/>
          </w:tcPr>
          <w:p w14:paraId="26BB1C47" w14:textId="77777777" w:rsidR="00560C03" w:rsidRPr="00E20DAA" w:rsidRDefault="00560C03" w:rsidP="00560C03">
            <w:pPr>
              <w:spacing w:after="0" w:line="240" w:lineRule="auto"/>
              <w:rPr>
                <w:rFonts w:ascii="Times New Roman" w:hAnsi="Times New Roman"/>
                <w:b/>
                <w:sz w:val="16"/>
                <w:szCs w:val="20"/>
                <w:lang w:eastAsia="en-US"/>
              </w:rPr>
            </w:pPr>
            <w:r w:rsidRPr="00E20DAA">
              <w:rPr>
                <w:rFonts w:ascii="Times New Roman" w:hAnsi="Times New Roman"/>
                <w:b/>
                <w:sz w:val="16"/>
                <w:szCs w:val="20"/>
                <w:lang w:eastAsia="en-US"/>
              </w:rPr>
              <w:t>Жилые</w:t>
            </w:r>
            <w:r w:rsidRPr="00E20DAA">
              <w:rPr>
                <w:rFonts w:ascii="Times New Roman" w:hAnsi="Times New Roman"/>
                <w:b/>
                <w:spacing w:val="51"/>
                <w:sz w:val="16"/>
                <w:szCs w:val="20"/>
                <w:lang w:eastAsia="en-US"/>
              </w:rPr>
              <w:t xml:space="preserve"> </w:t>
            </w:r>
            <w:r w:rsidRPr="00E20DAA">
              <w:rPr>
                <w:rFonts w:ascii="Times New Roman" w:hAnsi="Times New Roman"/>
                <w:b/>
                <w:sz w:val="16"/>
                <w:szCs w:val="20"/>
                <w:lang w:eastAsia="en-US"/>
              </w:rPr>
              <w:t>дома</w:t>
            </w:r>
            <w:r w:rsidRPr="00E20DAA">
              <w:rPr>
                <w:rFonts w:ascii="Times New Roman" w:hAnsi="Times New Roman"/>
                <w:b/>
                <w:spacing w:val="47"/>
                <w:sz w:val="16"/>
                <w:szCs w:val="20"/>
                <w:lang w:eastAsia="en-US"/>
              </w:rPr>
              <w:t xml:space="preserve"> </w:t>
            </w:r>
            <w:r w:rsidRPr="00E20DAA">
              <w:rPr>
                <w:rFonts w:ascii="Times New Roman" w:hAnsi="Times New Roman"/>
                <w:b/>
                <w:sz w:val="16"/>
                <w:szCs w:val="20"/>
                <w:lang w:eastAsia="en-US"/>
              </w:rPr>
              <w:t>с</w:t>
            </w:r>
            <w:r w:rsidRPr="00E20DAA">
              <w:rPr>
                <w:rFonts w:ascii="Times New Roman" w:hAnsi="Times New Roman"/>
                <w:b/>
                <w:spacing w:val="51"/>
                <w:sz w:val="16"/>
                <w:szCs w:val="20"/>
                <w:lang w:eastAsia="en-US"/>
              </w:rPr>
              <w:t xml:space="preserve"> </w:t>
            </w:r>
            <w:r w:rsidRPr="00E20DAA">
              <w:rPr>
                <w:rFonts w:ascii="Times New Roman" w:hAnsi="Times New Roman"/>
                <w:b/>
                <w:sz w:val="16"/>
                <w:szCs w:val="20"/>
                <w:lang w:eastAsia="en-US"/>
              </w:rPr>
              <w:t>централизованным</w:t>
            </w:r>
            <w:r w:rsidRPr="00E20DAA">
              <w:rPr>
                <w:rFonts w:ascii="Times New Roman" w:hAnsi="Times New Roman"/>
                <w:b/>
                <w:spacing w:val="49"/>
                <w:sz w:val="16"/>
                <w:szCs w:val="20"/>
                <w:lang w:eastAsia="en-US"/>
              </w:rPr>
              <w:t xml:space="preserve"> </w:t>
            </w:r>
            <w:r w:rsidRPr="00E20DAA">
              <w:rPr>
                <w:rFonts w:ascii="Times New Roman" w:hAnsi="Times New Roman"/>
                <w:b/>
                <w:sz w:val="16"/>
                <w:szCs w:val="20"/>
                <w:lang w:eastAsia="en-US"/>
              </w:rPr>
              <w:t>горячим</w:t>
            </w:r>
            <w:r w:rsidRPr="00E20DAA">
              <w:rPr>
                <w:rFonts w:ascii="Times New Roman" w:hAnsi="Times New Roman"/>
                <w:b/>
                <w:spacing w:val="46"/>
                <w:sz w:val="16"/>
                <w:szCs w:val="20"/>
                <w:lang w:eastAsia="en-US"/>
              </w:rPr>
              <w:t xml:space="preserve"> </w:t>
            </w:r>
            <w:r w:rsidRPr="00E20DAA">
              <w:rPr>
                <w:rFonts w:ascii="Times New Roman" w:hAnsi="Times New Roman"/>
                <w:b/>
                <w:sz w:val="16"/>
                <w:szCs w:val="20"/>
                <w:lang w:eastAsia="en-US"/>
              </w:rPr>
              <w:t>водоснабжением</w:t>
            </w:r>
            <w:r w:rsidRPr="00E20DAA">
              <w:rPr>
                <w:rFonts w:ascii="Times New Roman" w:hAnsi="Times New Roman"/>
                <w:b/>
                <w:spacing w:val="50"/>
                <w:sz w:val="16"/>
                <w:szCs w:val="20"/>
                <w:lang w:eastAsia="en-US"/>
              </w:rPr>
              <w:t xml:space="preserve"> </w:t>
            </w:r>
            <w:r w:rsidRPr="00E20DAA">
              <w:rPr>
                <w:rFonts w:ascii="Times New Roman" w:hAnsi="Times New Roman"/>
                <w:b/>
                <w:sz w:val="16"/>
                <w:szCs w:val="20"/>
                <w:lang w:eastAsia="en-US"/>
              </w:rPr>
              <w:t>при</w:t>
            </w:r>
            <w:r w:rsidRPr="00E20DAA">
              <w:rPr>
                <w:rFonts w:ascii="Times New Roman" w:hAnsi="Times New Roman"/>
                <w:b/>
                <w:spacing w:val="47"/>
                <w:sz w:val="16"/>
                <w:szCs w:val="20"/>
                <w:lang w:eastAsia="en-US"/>
              </w:rPr>
              <w:t xml:space="preserve"> </w:t>
            </w:r>
            <w:r w:rsidRPr="00E20DAA">
              <w:rPr>
                <w:rFonts w:ascii="Times New Roman" w:hAnsi="Times New Roman"/>
                <w:b/>
                <w:sz w:val="16"/>
                <w:szCs w:val="20"/>
                <w:lang w:eastAsia="en-US"/>
              </w:rPr>
              <w:t>закрытых</w:t>
            </w:r>
            <w:r w:rsidRPr="00E20DAA">
              <w:rPr>
                <w:rFonts w:ascii="Times New Roman" w:hAnsi="Times New Roman"/>
                <w:b/>
                <w:spacing w:val="50"/>
                <w:sz w:val="16"/>
                <w:szCs w:val="20"/>
                <w:lang w:eastAsia="en-US"/>
              </w:rPr>
              <w:t xml:space="preserve"> </w:t>
            </w:r>
            <w:r w:rsidRPr="00E20DAA">
              <w:rPr>
                <w:rFonts w:ascii="Times New Roman" w:hAnsi="Times New Roman"/>
                <w:b/>
                <w:sz w:val="16"/>
                <w:szCs w:val="20"/>
                <w:lang w:eastAsia="en-US"/>
              </w:rPr>
              <w:t>системах</w:t>
            </w:r>
            <w:r w:rsidRPr="00E20DAA">
              <w:rPr>
                <w:rFonts w:ascii="Times New Roman" w:hAnsi="Times New Roman"/>
                <w:b/>
                <w:spacing w:val="-55"/>
                <w:sz w:val="16"/>
                <w:szCs w:val="20"/>
                <w:lang w:eastAsia="en-US"/>
              </w:rPr>
              <w:t xml:space="preserve"> </w:t>
            </w:r>
            <w:r w:rsidRPr="00E20DAA">
              <w:rPr>
                <w:rFonts w:ascii="Times New Roman" w:hAnsi="Times New Roman"/>
                <w:b/>
                <w:sz w:val="16"/>
                <w:szCs w:val="20"/>
                <w:lang w:eastAsia="en-US"/>
              </w:rPr>
              <w:t>отопления</w:t>
            </w:r>
          </w:p>
        </w:tc>
      </w:tr>
      <w:tr w:rsidR="00560C03" w:rsidRPr="00560C03" w14:paraId="1789E088" w14:textId="77777777" w:rsidTr="00A9403F">
        <w:trPr>
          <w:gridBefore w:val="1"/>
          <w:wBefore w:w="112" w:type="dxa"/>
          <w:trHeight w:val="506"/>
        </w:trPr>
        <w:tc>
          <w:tcPr>
            <w:tcW w:w="6942" w:type="dxa"/>
            <w:gridSpan w:val="2"/>
            <w:tcBorders>
              <w:top w:val="single" w:sz="4" w:space="0" w:color="000000"/>
              <w:left w:val="single" w:sz="4" w:space="0" w:color="000000"/>
              <w:bottom w:val="single" w:sz="4" w:space="0" w:color="000000"/>
              <w:right w:val="single" w:sz="4" w:space="0" w:color="000000"/>
            </w:tcBorders>
            <w:hideMark/>
          </w:tcPr>
          <w:p w14:paraId="5F7A4167"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Многоквартирные</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жилые</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дома</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с</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централизованным</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холодным</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57"/>
                <w:sz w:val="16"/>
                <w:szCs w:val="20"/>
                <w:lang w:eastAsia="en-US"/>
              </w:rPr>
              <w:t xml:space="preserve"> </w:t>
            </w:r>
            <w:r w:rsidRPr="00E20DAA">
              <w:rPr>
                <w:rFonts w:ascii="Times New Roman" w:hAnsi="Times New Roman"/>
                <w:sz w:val="16"/>
                <w:szCs w:val="20"/>
                <w:lang w:eastAsia="en-US"/>
              </w:rPr>
              <w:t>горячим</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водоснабжением,</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водоотведением,</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оборудованные</w:t>
            </w:r>
          </w:p>
          <w:p w14:paraId="702BEE59"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унитазами,</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раковинами,</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мойками,</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ваннами</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сидячими</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длиной</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от</w:t>
            </w:r>
            <w:r w:rsidRPr="00E20DAA">
              <w:rPr>
                <w:rFonts w:ascii="Times New Roman" w:hAnsi="Times New Roman"/>
                <w:spacing w:val="-57"/>
                <w:sz w:val="16"/>
                <w:szCs w:val="20"/>
                <w:lang w:eastAsia="en-US"/>
              </w:rPr>
              <w:t xml:space="preserve"> </w:t>
            </w:r>
            <w:r w:rsidRPr="00E20DAA">
              <w:rPr>
                <w:rFonts w:ascii="Times New Roman" w:hAnsi="Times New Roman"/>
                <w:sz w:val="16"/>
                <w:szCs w:val="20"/>
                <w:lang w:eastAsia="en-US"/>
              </w:rPr>
              <w:t>1200 до 1500 мм</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с</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душем</w:t>
            </w:r>
          </w:p>
        </w:tc>
        <w:tc>
          <w:tcPr>
            <w:tcW w:w="2403" w:type="dxa"/>
            <w:gridSpan w:val="2"/>
            <w:tcBorders>
              <w:top w:val="single" w:sz="4" w:space="0" w:color="000000"/>
              <w:left w:val="single" w:sz="4" w:space="0" w:color="000000"/>
              <w:bottom w:val="single" w:sz="4" w:space="0" w:color="000000"/>
              <w:right w:val="single" w:sz="4" w:space="0" w:color="000000"/>
            </w:tcBorders>
          </w:tcPr>
          <w:p w14:paraId="6063B5AE" w14:textId="77777777" w:rsidR="00560C03" w:rsidRPr="00E20DAA" w:rsidRDefault="00560C03" w:rsidP="00560C03">
            <w:pPr>
              <w:spacing w:after="0" w:line="240" w:lineRule="auto"/>
              <w:rPr>
                <w:rFonts w:ascii="Times New Roman" w:hAnsi="Times New Roman"/>
                <w:b/>
                <w:sz w:val="16"/>
                <w:szCs w:val="20"/>
                <w:lang w:eastAsia="en-US"/>
              </w:rPr>
            </w:pPr>
          </w:p>
          <w:p w14:paraId="6C3DBD09" w14:textId="77777777" w:rsidR="00560C03" w:rsidRPr="00E20DAA" w:rsidRDefault="00560C03" w:rsidP="00560C03">
            <w:pPr>
              <w:spacing w:after="0" w:line="240" w:lineRule="auto"/>
              <w:jc w:val="center"/>
              <w:rPr>
                <w:rFonts w:ascii="Times New Roman" w:hAnsi="Times New Roman"/>
                <w:sz w:val="16"/>
                <w:szCs w:val="20"/>
                <w:lang w:eastAsia="en-US"/>
              </w:rPr>
            </w:pPr>
            <w:r w:rsidRPr="00E20DAA">
              <w:rPr>
                <w:rFonts w:ascii="Times New Roman" w:hAnsi="Times New Roman"/>
                <w:sz w:val="16"/>
                <w:szCs w:val="20"/>
                <w:lang w:eastAsia="en-US"/>
              </w:rPr>
              <w:t>3,331</w:t>
            </w:r>
          </w:p>
        </w:tc>
      </w:tr>
      <w:tr w:rsidR="00560C03" w:rsidRPr="00560C03" w14:paraId="597C6525" w14:textId="77777777" w:rsidTr="00A9403F">
        <w:trPr>
          <w:gridBefore w:val="1"/>
          <w:wBefore w:w="112" w:type="dxa"/>
          <w:trHeight w:val="513"/>
        </w:trPr>
        <w:tc>
          <w:tcPr>
            <w:tcW w:w="6942" w:type="dxa"/>
            <w:gridSpan w:val="2"/>
            <w:tcBorders>
              <w:top w:val="single" w:sz="4" w:space="0" w:color="000000"/>
              <w:left w:val="single" w:sz="4" w:space="0" w:color="000000"/>
              <w:bottom w:val="single" w:sz="4" w:space="0" w:color="000000"/>
              <w:right w:val="single" w:sz="4" w:space="0" w:color="000000"/>
            </w:tcBorders>
            <w:hideMark/>
          </w:tcPr>
          <w:p w14:paraId="1F77885E"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Многоквартирные</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жилые</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дома</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высотой не</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более</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10</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этажей,</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с</w:t>
            </w:r>
            <w:r w:rsidRPr="00E20DAA">
              <w:rPr>
                <w:rFonts w:ascii="Times New Roman" w:hAnsi="Times New Roman"/>
                <w:spacing w:val="-57"/>
                <w:sz w:val="16"/>
                <w:szCs w:val="20"/>
                <w:lang w:eastAsia="en-US"/>
              </w:rPr>
              <w:t xml:space="preserve"> </w:t>
            </w:r>
            <w:r w:rsidRPr="00E20DAA">
              <w:rPr>
                <w:rFonts w:ascii="Times New Roman" w:hAnsi="Times New Roman"/>
                <w:sz w:val="16"/>
                <w:szCs w:val="20"/>
                <w:lang w:eastAsia="en-US"/>
              </w:rPr>
              <w:t>централизованным холодным и горячим водоснабжением,</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водоотведением,</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оборудованные</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унитазами,</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раковинами,</w:t>
            </w:r>
          </w:p>
          <w:p w14:paraId="47B73226"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мойками,</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ваннами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длиной</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от</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1500</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до</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1700</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мм</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с</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душем</w:t>
            </w:r>
          </w:p>
        </w:tc>
        <w:tc>
          <w:tcPr>
            <w:tcW w:w="2403" w:type="dxa"/>
            <w:gridSpan w:val="2"/>
            <w:tcBorders>
              <w:top w:val="single" w:sz="4" w:space="0" w:color="000000"/>
              <w:left w:val="single" w:sz="4" w:space="0" w:color="000000"/>
              <w:bottom w:val="single" w:sz="4" w:space="0" w:color="000000"/>
              <w:right w:val="single" w:sz="4" w:space="0" w:color="000000"/>
            </w:tcBorders>
          </w:tcPr>
          <w:p w14:paraId="5A0BB7E4" w14:textId="77777777" w:rsidR="00560C03" w:rsidRPr="00E20DAA" w:rsidRDefault="00560C03" w:rsidP="00560C03">
            <w:pPr>
              <w:spacing w:after="0" w:line="240" w:lineRule="auto"/>
              <w:rPr>
                <w:rFonts w:ascii="Times New Roman" w:hAnsi="Times New Roman"/>
                <w:b/>
                <w:sz w:val="16"/>
                <w:szCs w:val="20"/>
                <w:lang w:eastAsia="en-US"/>
              </w:rPr>
            </w:pPr>
          </w:p>
          <w:p w14:paraId="0E9A88BD" w14:textId="77777777" w:rsidR="00560C03" w:rsidRPr="00E20DAA" w:rsidRDefault="00560C03" w:rsidP="00560C03">
            <w:pPr>
              <w:spacing w:after="0" w:line="240" w:lineRule="auto"/>
              <w:jc w:val="center"/>
              <w:rPr>
                <w:rFonts w:ascii="Times New Roman" w:hAnsi="Times New Roman"/>
                <w:sz w:val="16"/>
                <w:szCs w:val="20"/>
                <w:lang w:eastAsia="en-US"/>
              </w:rPr>
            </w:pPr>
            <w:r w:rsidRPr="00E20DAA">
              <w:rPr>
                <w:rFonts w:ascii="Times New Roman" w:hAnsi="Times New Roman"/>
                <w:sz w:val="16"/>
                <w:szCs w:val="20"/>
                <w:lang w:eastAsia="en-US"/>
              </w:rPr>
              <w:t>3,461</w:t>
            </w:r>
          </w:p>
        </w:tc>
      </w:tr>
      <w:tr w:rsidR="00560C03" w:rsidRPr="00560C03" w14:paraId="654A42A2" w14:textId="77777777" w:rsidTr="00A9403F">
        <w:trPr>
          <w:gridBefore w:val="1"/>
          <w:wBefore w:w="112" w:type="dxa"/>
          <w:trHeight w:val="663"/>
        </w:trPr>
        <w:tc>
          <w:tcPr>
            <w:tcW w:w="6942" w:type="dxa"/>
            <w:gridSpan w:val="2"/>
            <w:tcBorders>
              <w:top w:val="single" w:sz="4" w:space="0" w:color="000000"/>
              <w:left w:val="single" w:sz="4" w:space="0" w:color="000000"/>
              <w:bottom w:val="single" w:sz="4" w:space="0" w:color="000000"/>
              <w:right w:val="single" w:sz="4" w:space="0" w:color="000000"/>
            </w:tcBorders>
            <w:hideMark/>
          </w:tcPr>
          <w:p w14:paraId="144115E9"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Многоквартирные</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жилые</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дома</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высотой</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не</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более</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10</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этажей,</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с</w:t>
            </w:r>
            <w:r w:rsidRPr="00E20DAA">
              <w:rPr>
                <w:rFonts w:ascii="Times New Roman" w:hAnsi="Times New Roman"/>
                <w:spacing w:val="-57"/>
                <w:sz w:val="16"/>
                <w:szCs w:val="20"/>
                <w:lang w:eastAsia="en-US"/>
              </w:rPr>
              <w:t xml:space="preserve"> </w:t>
            </w:r>
            <w:r w:rsidRPr="00E20DAA">
              <w:rPr>
                <w:rFonts w:ascii="Times New Roman" w:hAnsi="Times New Roman"/>
                <w:sz w:val="16"/>
                <w:szCs w:val="20"/>
                <w:lang w:eastAsia="en-US"/>
              </w:rPr>
              <w:t>централизованным</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холодным</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горячим</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водоснабжением,</w:t>
            </w:r>
          </w:p>
          <w:p w14:paraId="1FF23A7A"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водоотведением,</w:t>
            </w:r>
            <w:r w:rsidRPr="00E20DAA">
              <w:rPr>
                <w:rFonts w:ascii="Times New Roman" w:hAnsi="Times New Roman"/>
                <w:spacing w:val="-8"/>
                <w:sz w:val="16"/>
                <w:szCs w:val="20"/>
                <w:lang w:eastAsia="en-US"/>
              </w:rPr>
              <w:t xml:space="preserve"> </w:t>
            </w:r>
            <w:r w:rsidRPr="00E20DAA">
              <w:rPr>
                <w:rFonts w:ascii="Times New Roman" w:hAnsi="Times New Roman"/>
                <w:sz w:val="16"/>
                <w:szCs w:val="20"/>
                <w:lang w:eastAsia="en-US"/>
              </w:rPr>
              <w:t>оборудованные</w:t>
            </w:r>
            <w:r w:rsidRPr="00E20DAA">
              <w:rPr>
                <w:rFonts w:ascii="Times New Roman" w:hAnsi="Times New Roman"/>
                <w:spacing w:val="-7"/>
                <w:sz w:val="16"/>
                <w:szCs w:val="20"/>
                <w:lang w:eastAsia="en-US"/>
              </w:rPr>
              <w:t xml:space="preserve"> </w:t>
            </w:r>
            <w:r w:rsidRPr="00E20DAA">
              <w:rPr>
                <w:rFonts w:ascii="Times New Roman" w:hAnsi="Times New Roman"/>
                <w:sz w:val="16"/>
                <w:szCs w:val="20"/>
                <w:lang w:eastAsia="en-US"/>
              </w:rPr>
              <w:t>унитазами,</w:t>
            </w:r>
            <w:r w:rsidRPr="00E20DAA">
              <w:rPr>
                <w:rFonts w:ascii="Times New Roman" w:hAnsi="Times New Roman"/>
                <w:spacing w:val="-7"/>
                <w:sz w:val="16"/>
                <w:szCs w:val="20"/>
                <w:lang w:eastAsia="en-US"/>
              </w:rPr>
              <w:t xml:space="preserve"> </w:t>
            </w:r>
            <w:r w:rsidRPr="00E20DAA">
              <w:rPr>
                <w:rFonts w:ascii="Times New Roman" w:hAnsi="Times New Roman"/>
                <w:sz w:val="16"/>
                <w:szCs w:val="20"/>
                <w:lang w:eastAsia="en-US"/>
              </w:rPr>
              <w:t>раковинами,</w:t>
            </w:r>
            <w:r w:rsidRPr="00E20DAA">
              <w:rPr>
                <w:rFonts w:ascii="Times New Roman" w:hAnsi="Times New Roman"/>
                <w:spacing w:val="-57"/>
                <w:sz w:val="16"/>
                <w:szCs w:val="20"/>
                <w:lang w:eastAsia="en-US"/>
              </w:rPr>
              <w:t xml:space="preserve"> </w:t>
            </w:r>
            <w:r w:rsidRPr="00E20DAA">
              <w:rPr>
                <w:rFonts w:ascii="Times New Roman" w:hAnsi="Times New Roman"/>
                <w:sz w:val="16"/>
                <w:szCs w:val="20"/>
                <w:lang w:eastAsia="en-US"/>
              </w:rPr>
              <w:t>мойками,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ваннами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длиной</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от</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1500</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до</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1700</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мм</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с</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душем</w:t>
            </w:r>
          </w:p>
        </w:tc>
        <w:tc>
          <w:tcPr>
            <w:tcW w:w="2403" w:type="dxa"/>
            <w:gridSpan w:val="2"/>
            <w:tcBorders>
              <w:top w:val="single" w:sz="4" w:space="0" w:color="000000"/>
              <w:left w:val="single" w:sz="4" w:space="0" w:color="000000"/>
              <w:bottom w:val="single" w:sz="4" w:space="0" w:color="000000"/>
              <w:right w:val="single" w:sz="4" w:space="0" w:color="000000"/>
            </w:tcBorders>
          </w:tcPr>
          <w:p w14:paraId="2ABA21F4" w14:textId="77777777" w:rsidR="00560C03" w:rsidRPr="00E20DAA" w:rsidRDefault="00560C03" w:rsidP="00560C03">
            <w:pPr>
              <w:spacing w:after="0" w:line="240" w:lineRule="auto"/>
              <w:rPr>
                <w:rFonts w:ascii="Times New Roman" w:hAnsi="Times New Roman"/>
                <w:b/>
                <w:sz w:val="16"/>
                <w:szCs w:val="20"/>
                <w:lang w:eastAsia="en-US"/>
              </w:rPr>
            </w:pPr>
          </w:p>
          <w:p w14:paraId="41B559FE" w14:textId="77777777" w:rsidR="00560C03" w:rsidRPr="00E20DAA" w:rsidRDefault="00560C03" w:rsidP="00560C03">
            <w:pPr>
              <w:spacing w:after="0" w:line="240" w:lineRule="auto"/>
              <w:jc w:val="center"/>
              <w:rPr>
                <w:rFonts w:ascii="Times New Roman" w:hAnsi="Times New Roman"/>
                <w:sz w:val="16"/>
                <w:szCs w:val="20"/>
                <w:lang w:eastAsia="en-US"/>
              </w:rPr>
            </w:pPr>
            <w:r w:rsidRPr="00E20DAA">
              <w:rPr>
                <w:rFonts w:ascii="Times New Roman" w:hAnsi="Times New Roman"/>
                <w:sz w:val="16"/>
                <w:szCs w:val="20"/>
                <w:lang w:eastAsia="en-US"/>
              </w:rPr>
              <w:t>3,539</w:t>
            </w:r>
          </w:p>
        </w:tc>
      </w:tr>
      <w:tr w:rsidR="00560C03" w:rsidRPr="00560C03" w14:paraId="623B0956" w14:textId="77777777" w:rsidTr="00A9403F">
        <w:trPr>
          <w:gridBefore w:val="1"/>
          <w:wBefore w:w="112" w:type="dxa"/>
          <w:trHeight w:val="631"/>
        </w:trPr>
        <w:tc>
          <w:tcPr>
            <w:tcW w:w="6942" w:type="dxa"/>
            <w:gridSpan w:val="2"/>
            <w:tcBorders>
              <w:top w:val="single" w:sz="4" w:space="0" w:color="000000"/>
              <w:left w:val="single" w:sz="4" w:space="0" w:color="000000"/>
              <w:bottom w:val="single" w:sz="4" w:space="0" w:color="000000"/>
              <w:right w:val="single" w:sz="4" w:space="0" w:color="000000"/>
            </w:tcBorders>
            <w:hideMark/>
          </w:tcPr>
          <w:p w14:paraId="6CEB2720"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Многоквартирные и жилые дома высотой 11 этажей и выше, с</w:t>
            </w:r>
            <w:r w:rsidRPr="00E20DAA">
              <w:rPr>
                <w:rFonts w:ascii="Times New Roman" w:hAnsi="Times New Roman"/>
                <w:spacing w:val="-58"/>
                <w:sz w:val="16"/>
                <w:szCs w:val="20"/>
                <w:lang w:eastAsia="en-US"/>
              </w:rPr>
              <w:t xml:space="preserve"> </w:t>
            </w:r>
            <w:r w:rsidRPr="00E20DAA">
              <w:rPr>
                <w:rFonts w:ascii="Times New Roman" w:hAnsi="Times New Roman"/>
                <w:sz w:val="16"/>
                <w:szCs w:val="20"/>
                <w:lang w:eastAsia="en-US"/>
              </w:rPr>
              <w:t>централизованным холодным и горячим водоснабжением,</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водоотведением,</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оборудованные</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унитазами,</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раковинами,</w:t>
            </w:r>
          </w:p>
          <w:p w14:paraId="1448F482"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мойками,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ваннами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длиной</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1500 -</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1700</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мм</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с</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душем</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57"/>
                <w:sz w:val="16"/>
                <w:szCs w:val="20"/>
                <w:lang w:eastAsia="en-US"/>
              </w:rPr>
              <w:t xml:space="preserve"> </w:t>
            </w:r>
            <w:r w:rsidRPr="00E20DAA">
              <w:rPr>
                <w:rFonts w:ascii="Times New Roman" w:hAnsi="Times New Roman"/>
                <w:sz w:val="16"/>
                <w:szCs w:val="20"/>
                <w:lang w:eastAsia="en-US"/>
              </w:rPr>
              <w:t>повышенными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требованиями</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к</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благоустройству</w:t>
            </w:r>
          </w:p>
        </w:tc>
        <w:tc>
          <w:tcPr>
            <w:tcW w:w="2403" w:type="dxa"/>
            <w:gridSpan w:val="2"/>
            <w:tcBorders>
              <w:top w:val="single" w:sz="4" w:space="0" w:color="000000"/>
              <w:left w:val="single" w:sz="4" w:space="0" w:color="000000"/>
              <w:bottom w:val="single" w:sz="4" w:space="0" w:color="000000"/>
              <w:right w:val="single" w:sz="4" w:space="0" w:color="000000"/>
            </w:tcBorders>
          </w:tcPr>
          <w:p w14:paraId="4DD8D8B2" w14:textId="77777777" w:rsidR="00560C03" w:rsidRPr="00E20DAA" w:rsidRDefault="00560C03" w:rsidP="00560C03">
            <w:pPr>
              <w:spacing w:after="0" w:line="240" w:lineRule="auto"/>
              <w:rPr>
                <w:rFonts w:ascii="Times New Roman" w:hAnsi="Times New Roman"/>
                <w:b/>
                <w:sz w:val="16"/>
                <w:szCs w:val="20"/>
                <w:lang w:eastAsia="en-US"/>
              </w:rPr>
            </w:pPr>
          </w:p>
          <w:p w14:paraId="12FE0AB8" w14:textId="77777777" w:rsidR="00560C03" w:rsidRPr="00E20DAA" w:rsidRDefault="00560C03" w:rsidP="00560C03">
            <w:pPr>
              <w:spacing w:after="0" w:line="240" w:lineRule="auto"/>
              <w:rPr>
                <w:rFonts w:ascii="Times New Roman" w:hAnsi="Times New Roman"/>
                <w:b/>
                <w:sz w:val="16"/>
                <w:szCs w:val="20"/>
                <w:lang w:eastAsia="en-US"/>
              </w:rPr>
            </w:pPr>
          </w:p>
          <w:p w14:paraId="36EDF775" w14:textId="77777777" w:rsidR="00560C03" w:rsidRPr="00E20DAA" w:rsidRDefault="00560C03" w:rsidP="00560C03">
            <w:pPr>
              <w:spacing w:after="0" w:line="240" w:lineRule="auto"/>
              <w:jc w:val="center"/>
              <w:rPr>
                <w:rFonts w:ascii="Times New Roman" w:hAnsi="Times New Roman"/>
                <w:sz w:val="16"/>
                <w:szCs w:val="20"/>
                <w:lang w:eastAsia="en-US"/>
              </w:rPr>
            </w:pPr>
            <w:r w:rsidRPr="00E20DAA">
              <w:rPr>
                <w:rFonts w:ascii="Times New Roman" w:hAnsi="Times New Roman"/>
                <w:sz w:val="16"/>
                <w:szCs w:val="20"/>
                <w:lang w:eastAsia="en-US"/>
              </w:rPr>
              <w:t>3,885</w:t>
            </w:r>
          </w:p>
        </w:tc>
      </w:tr>
      <w:tr w:rsidR="00560C03" w:rsidRPr="00560C03" w14:paraId="7ECAF773" w14:textId="77777777" w:rsidTr="00A9403F">
        <w:trPr>
          <w:gridBefore w:val="1"/>
          <w:wBefore w:w="112" w:type="dxa"/>
          <w:trHeight w:val="555"/>
        </w:trPr>
        <w:tc>
          <w:tcPr>
            <w:tcW w:w="6942" w:type="dxa"/>
            <w:gridSpan w:val="2"/>
            <w:tcBorders>
              <w:top w:val="single" w:sz="4" w:space="0" w:color="000000"/>
              <w:left w:val="single" w:sz="4" w:space="0" w:color="000000"/>
              <w:bottom w:val="single" w:sz="4" w:space="0" w:color="000000"/>
              <w:right w:val="single" w:sz="4" w:space="0" w:color="000000"/>
            </w:tcBorders>
            <w:hideMark/>
          </w:tcPr>
          <w:p w14:paraId="0DE20D2D"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Многоквартирные и жилые дома и общежития квартирного типа с</w:t>
            </w:r>
            <w:r w:rsidRPr="00E20DAA">
              <w:rPr>
                <w:rFonts w:ascii="Times New Roman" w:hAnsi="Times New Roman"/>
                <w:spacing w:val="-57"/>
                <w:sz w:val="16"/>
                <w:szCs w:val="20"/>
                <w:lang w:eastAsia="en-US"/>
              </w:rPr>
              <w:t xml:space="preserve"> </w:t>
            </w:r>
            <w:r w:rsidRPr="00E20DAA">
              <w:rPr>
                <w:rFonts w:ascii="Times New Roman" w:hAnsi="Times New Roman"/>
                <w:sz w:val="16"/>
                <w:szCs w:val="20"/>
                <w:lang w:eastAsia="en-US"/>
              </w:rPr>
              <w:t>централизованным холодным и горячим водоснабжением,</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водоотведением,</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оборудованные</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унитазами,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раковинами,</w:t>
            </w:r>
          </w:p>
          <w:p w14:paraId="34201E29"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мойками,</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ваннами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длиной</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от</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1500</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до</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1550</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мм</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душем</w:t>
            </w:r>
          </w:p>
        </w:tc>
        <w:tc>
          <w:tcPr>
            <w:tcW w:w="2403" w:type="dxa"/>
            <w:gridSpan w:val="2"/>
            <w:tcBorders>
              <w:top w:val="single" w:sz="4" w:space="0" w:color="000000"/>
              <w:left w:val="single" w:sz="4" w:space="0" w:color="000000"/>
              <w:bottom w:val="single" w:sz="4" w:space="0" w:color="000000"/>
              <w:right w:val="single" w:sz="4" w:space="0" w:color="000000"/>
            </w:tcBorders>
          </w:tcPr>
          <w:p w14:paraId="4F31E82E" w14:textId="77777777" w:rsidR="00560C03" w:rsidRPr="00E20DAA" w:rsidRDefault="00560C03" w:rsidP="00560C03">
            <w:pPr>
              <w:spacing w:after="0" w:line="240" w:lineRule="auto"/>
              <w:rPr>
                <w:rFonts w:ascii="Times New Roman" w:hAnsi="Times New Roman"/>
                <w:b/>
                <w:sz w:val="16"/>
                <w:szCs w:val="20"/>
                <w:lang w:eastAsia="en-US"/>
              </w:rPr>
            </w:pPr>
          </w:p>
          <w:p w14:paraId="48A50C05" w14:textId="77777777" w:rsidR="00560C03" w:rsidRPr="00E20DAA" w:rsidRDefault="00560C03" w:rsidP="00560C03">
            <w:pPr>
              <w:spacing w:after="0" w:line="240" w:lineRule="auto"/>
              <w:jc w:val="center"/>
              <w:rPr>
                <w:rFonts w:ascii="Times New Roman" w:hAnsi="Times New Roman"/>
                <w:sz w:val="16"/>
                <w:szCs w:val="20"/>
                <w:lang w:eastAsia="en-US"/>
              </w:rPr>
            </w:pPr>
            <w:r w:rsidRPr="00E20DAA">
              <w:rPr>
                <w:rFonts w:ascii="Times New Roman" w:hAnsi="Times New Roman"/>
                <w:sz w:val="16"/>
                <w:szCs w:val="20"/>
                <w:lang w:eastAsia="en-US"/>
              </w:rPr>
              <w:t>3,396</w:t>
            </w:r>
          </w:p>
        </w:tc>
      </w:tr>
      <w:tr w:rsidR="00560C03" w:rsidRPr="00560C03" w14:paraId="3C07A7B2" w14:textId="77777777" w:rsidTr="00A9403F">
        <w:trPr>
          <w:gridBefore w:val="1"/>
          <w:wBefore w:w="112" w:type="dxa"/>
          <w:trHeight w:val="407"/>
        </w:trPr>
        <w:tc>
          <w:tcPr>
            <w:tcW w:w="6942" w:type="dxa"/>
            <w:gridSpan w:val="2"/>
            <w:tcBorders>
              <w:top w:val="single" w:sz="4" w:space="0" w:color="000000"/>
              <w:left w:val="single" w:sz="4" w:space="0" w:color="000000"/>
              <w:bottom w:val="single" w:sz="4" w:space="0" w:color="000000"/>
              <w:right w:val="single" w:sz="4" w:space="0" w:color="000000"/>
            </w:tcBorders>
            <w:hideMark/>
          </w:tcPr>
          <w:p w14:paraId="4B83FC99"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Многоквартирные</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жилые</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дома</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с</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централизованным</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холодным</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57"/>
                <w:sz w:val="16"/>
                <w:szCs w:val="20"/>
                <w:lang w:eastAsia="en-US"/>
              </w:rPr>
              <w:t xml:space="preserve"> </w:t>
            </w:r>
            <w:r w:rsidRPr="00E20DAA">
              <w:rPr>
                <w:rFonts w:ascii="Times New Roman" w:hAnsi="Times New Roman"/>
                <w:sz w:val="16"/>
                <w:szCs w:val="20"/>
                <w:lang w:eastAsia="en-US"/>
              </w:rPr>
              <w:t>горячим</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водоснабжением,</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водоотведением,</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оборудованные</w:t>
            </w:r>
          </w:p>
          <w:p w14:paraId="217E634F"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унитазами,</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раковинами,</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мойками,</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душем,</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без</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ванн</w:t>
            </w:r>
          </w:p>
        </w:tc>
        <w:tc>
          <w:tcPr>
            <w:tcW w:w="2403" w:type="dxa"/>
            <w:gridSpan w:val="2"/>
            <w:tcBorders>
              <w:top w:val="single" w:sz="4" w:space="0" w:color="000000"/>
              <w:left w:val="single" w:sz="4" w:space="0" w:color="000000"/>
              <w:bottom w:val="single" w:sz="4" w:space="0" w:color="000000"/>
              <w:right w:val="single" w:sz="4" w:space="0" w:color="000000"/>
            </w:tcBorders>
          </w:tcPr>
          <w:p w14:paraId="08B48C7E" w14:textId="77777777" w:rsidR="00560C03" w:rsidRPr="00E20DAA" w:rsidRDefault="00560C03" w:rsidP="00560C03">
            <w:pPr>
              <w:spacing w:after="0" w:line="240" w:lineRule="auto"/>
              <w:rPr>
                <w:rFonts w:ascii="Times New Roman" w:hAnsi="Times New Roman"/>
                <w:b/>
                <w:sz w:val="16"/>
                <w:szCs w:val="20"/>
                <w:lang w:eastAsia="en-US"/>
              </w:rPr>
            </w:pPr>
          </w:p>
          <w:p w14:paraId="117E797F" w14:textId="77777777" w:rsidR="00560C03" w:rsidRPr="00E20DAA" w:rsidRDefault="00560C03" w:rsidP="00560C03">
            <w:pPr>
              <w:spacing w:after="0" w:line="240" w:lineRule="auto"/>
              <w:jc w:val="center"/>
              <w:rPr>
                <w:rFonts w:ascii="Times New Roman" w:hAnsi="Times New Roman"/>
                <w:sz w:val="16"/>
                <w:szCs w:val="20"/>
                <w:lang w:eastAsia="en-US"/>
              </w:rPr>
            </w:pPr>
            <w:r w:rsidRPr="00E20DAA">
              <w:rPr>
                <w:rFonts w:ascii="Times New Roman" w:hAnsi="Times New Roman"/>
                <w:sz w:val="16"/>
                <w:szCs w:val="20"/>
                <w:lang w:eastAsia="en-US"/>
              </w:rPr>
              <w:t>3,127</w:t>
            </w:r>
          </w:p>
        </w:tc>
      </w:tr>
      <w:tr w:rsidR="00560C03" w:rsidRPr="00560C03" w14:paraId="565AA87C" w14:textId="77777777" w:rsidTr="00A9403F">
        <w:trPr>
          <w:gridBefore w:val="1"/>
          <w:wBefore w:w="112" w:type="dxa"/>
          <w:trHeight w:val="552"/>
        </w:trPr>
        <w:tc>
          <w:tcPr>
            <w:tcW w:w="6942" w:type="dxa"/>
            <w:gridSpan w:val="2"/>
            <w:tcBorders>
              <w:top w:val="single" w:sz="4" w:space="0" w:color="000000"/>
              <w:left w:val="single" w:sz="4" w:space="0" w:color="000000"/>
              <w:bottom w:val="single" w:sz="4" w:space="0" w:color="000000"/>
              <w:right w:val="single" w:sz="4" w:space="0" w:color="000000"/>
            </w:tcBorders>
            <w:hideMark/>
          </w:tcPr>
          <w:p w14:paraId="0CB9381A"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Многоквартирные</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жилые</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дома</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с</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централизованным</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холодным</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57"/>
                <w:sz w:val="16"/>
                <w:szCs w:val="20"/>
                <w:lang w:eastAsia="en-US"/>
              </w:rPr>
              <w:t xml:space="preserve"> </w:t>
            </w:r>
            <w:r w:rsidRPr="00E20DAA">
              <w:rPr>
                <w:rFonts w:ascii="Times New Roman" w:hAnsi="Times New Roman"/>
                <w:sz w:val="16"/>
                <w:szCs w:val="20"/>
                <w:lang w:eastAsia="en-US"/>
              </w:rPr>
              <w:t>горячим</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водоснабжением, куб.</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метр</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в</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месяц на</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человека</w:t>
            </w:r>
          </w:p>
          <w:p w14:paraId="38A9E828"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водоотведением,</w:t>
            </w:r>
            <w:r w:rsidRPr="00E20DAA">
              <w:rPr>
                <w:rFonts w:ascii="Times New Roman" w:hAnsi="Times New Roman"/>
                <w:spacing w:val="-8"/>
                <w:sz w:val="16"/>
                <w:szCs w:val="20"/>
                <w:lang w:eastAsia="en-US"/>
              </w:rPr>
              <w:t xml:space="preserve"> </w:t>
            </w:r>
            <w:proofErr w:type="gramStart"/>
            <w:r w:rsidRPr="00E20DAA">
              <w:rPr>
                <w:rFonts w:ascii="Times New Roman" w:hAnsi="Times New Roman"/>
                <w:sz w:val="16"/>
                <w:szCs w:val="20"/>
                <w:lang w:eastAsia="en-US"/>
              </w:rPr>
              <w:t>оборудованные</w:t>
            </w:r>
            <w:proofErr w:type="gramEnd"/>
            <w:r w:rsidRPr="00E20DAA">
              <w:rPr>
                <w:rFonts w:ascii="Times New Roman" w:hAnsi="Times New Roman"/>
                <w:spacing w:val="-7"/>
                <w:sz w:val="16"/>
                <w:szCs w:val="20"/>
                <w:lang w:eastAsia="en-US"/>
              </w:rPr>
              <w:t xml:space="preserve"> </w:t>
            </w:r>
            <w:r w:rsidRPr="00E20DAA">
              <w:rPr>
                <w:rFonts w:ascii="Times New Roman" w:hAnsi="Times New Roman"/>
                <w:sz w:val="16"/>
                <w:szCs w:val="20"/>
                <w:lang w:eastAsia="en-US"/>
              </w:rPr>
              <w:t>унитазами,</w:t>
            </w:r>
            <w:r w:rsidRPr="00E20DAA">
              <w:rPr>
                <w:rFonts w:ascii="Times New Roman" w:hAnsi="Times New Roman"/>
                <w:spacing w:val="-7"/>
                <w:sz w:val="16"/>
                <w:szCs w:val="20"/>
                <w:lang w:eastAsia="en-US"/>
              </w:rPr>
              <w:t xml:space="preserve"> </w:t>
            </w:r>
            <w:r w:rsidRPr="00E20DAA">
              <w:rPr>
                <w:rFonts w:ascii="Times New Roman" w:hAnsi="Times New Roman"/>
                <w:sz w:val="16"/>
                <w:szCs w:val="20"/>
                <w:lang w:eastAsia="en-US"/>
              </w:rPr>
              <w:t>раковинами,</w:t>
            </w:r>
            <w:r w:rsidRPr="00E20DAA">
              <w:rPr>
                <w:rFonts w:ascii="Times New Roman" w:hAnsi="Times New Roman"/>
                <w:spacing w:val="-57"/>
                <w:sz w:val="16"/>
                <w:szCs w:val="20"/>
                <w:lang w:eastAsia="en-US"/>
              </w:rPr>
              <w:t xml:space="preserve"> </w:t>
            </w:r>
            <w:r w:rsidRPr="00E20DAA">
              <w:rPr>
                <w:rFonts w:ascii="Times New Roman" w:hAnsi="Times New Roman"/>
                <w:sz w:val="16"/>
                <w:szCs w:val="20"/>
                <w:lang w:eastAsia="en-US"/>
              </w:rPr>
              <w:t>мойками,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ваннами без душа</w:t>
            </w:r>
          </w:p>
        </w:tc>
        <w:tc>
          <w:tcPr>
            <w:tcW w:w="2403" w:type="dxa"/>
            <w:gridSpan w:val="2"/>
            <w:tcBorders>
              <w:top w:val="single" w:sz="4" w:space="0" w:color="000000"/>
              <w:left w:val="single" w:sz="4" w:space="0" w:color="000000"/>
              <w:bottom w:val="single" w:sz="4" w:space="0" w:color="000000"/>
              <w:right w:val="single" w:sz="4" w:space="0" w:color="000000"/>
            </w:tcBorders>
          </w:tcPr>
          <w:p w14:paraId="693C0E89" w14:textId="77777777" w:rsidR="00560C03" w:rsidRPr="00E20DAA" w:rsidRDefault="00560C03" w:rsidP="00560C03">
            <w:pPr>
              <w:spacing w:after="0" w:line="240" w:lineRule="auto"/>
              <w:rPr>
                <w:rFonts w:ascii="Times New Roman" w:hAnsi="Times New Roman"/>
                <w:b/>
                <w:sz w:val="16"/>
                <w:szCs w:val="20"/>
                <w:lang w:eastAsia="en-US"/>
              </w:rPr>
            </w:pPr>
          </w:p>
          <w:p w14:paraId="40068CF7" w14:textId="77777777" w:rsidR="00560C03" w:rsidRPr="00E20DAA" w:rsidRDefault="00560C03" w:rsidP="00560C03">
            <w:pPr>
              <w:spacing w:after="0" w:line="240" w:lineRule="auto"/>
              <w:jc w:val="center"/>
              <w:rPr>
                <w:rFonts w:ascii="Times New Roman" w:hAnsi="Times New Roman"/>
                <w:sz w:val="16"/>
                <w:szCs w:val="20"/>
                <w:lang w:eastAsia="en-US"/>
              </w:rPr>
            </w:pPr>
            <w:r w:rsidRPr="00E20DAA">
              <w:rPr>
                <w:rFonts w:ascii="Times New Roman" w:hAnsi="Times New Roman"/>
                <w:sz w:val="16"/>
                <w:szCs w:val="20"/>
                <w:lang w:eastAsia="en-US"/>
              </w:rPr>
              <w:t>2,815</w:t>
            </w:r>
          </w:p>
        </w:tc>
      </w:tr>
      <w:tr w:rsidR="00560C03" w:rsidRPr="00560C03" w14:paraId="160FCC65" w14:textId="77777777" w:rsidTr="00A9403F">
        <w:trPr>
          <w:gridBefore w:val="1"/>
          <w:wBefore w:w="112" w:type="dxa"/>
          <w:trHeight w:val="561"/>
        </w:trPr>
        <w:tc>
          <w:tcPr>
            <w:tcW w:w="6942" w:type="dxa"/>
            <w:gridSpan w:val="2"/>
            <w:tcBorders>
              <w:top w:val="single" w:sz="4" w:space="0" w:color="000000"/>
              <w:left w:val="single" w:sz="4" w:space="0" w:color="000000"/>
              <w:bottom w:val="single" w:sz="4" w:space="0" w:color="000000"/>
              <w:right w:val="single" w:sz="4" w:space="0" w:color="000000"/>
            </w:tcBorders>
            <w:hideMark/>
          </w:tcPr>
          <w:p w14:paraId="6EFE8532"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Многоквартирные</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жилые</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дома</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с</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централизованным</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холодным</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57"/>
                <w:sz w:val="16"/>
                <w:szCs w:val="20"/>
                <w:lang w:eastAsia="en-US"/>
              </w:rPr>
              <w:t xml:space="preserve"> </w:t>
            </w:r>
            <w:r w:rsidRPr="00E20DAA">
              <w:rPr>
                <w:rFonts w:ascii="Times New Roman" w:hAnsi="Times New Roman"/>
                <w:sz w:val="16"/>
                <w:szCs w:val="20"/>
                <w:lang w:eastAsia="en-US"/>
              </w:rPr>
              <w:t>горячим</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водоснабжением,</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водоотведением,</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оборудованные</w:t>
            </w:r>
          </w:p>
          <w:p w14:paraId="3548BB70"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унитазами,</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раковинами,</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мойками,</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без</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ванн,</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без</w:t>
            </w:r>
            <w:r w:rsidRPr="00E20DAA">
              <w:rPr>
                <w:rFonts w:ascii="Times New Roman" w:hAnsi="Times New Roman"/>
                <w:spacing w:val="-5"/>
                <w:sz w:val="16"/>
                <w:szCs w:val="20"/>
                <w:lang w:eastAsia="en-US"/>
              </w:rPr>
              <w:t xml:space="preserve"> </w:t>
            </w:r>
            <w:r w:rsidRPr="00E20DAA">
              <w:rPr>
                <w:rFonts w:ascii="Times New Roman" w:hAnsi="Times New Roman"/>
                <w:sz w:val="16"/>
                <w:szCs w:val="20"/>
                <w:lang w:eastAsia="en-US"/>
              </w:rPr>
              <w:t>душа</w:t>
            </w:r>
          </w:p>
        </w:tc>
        <w:tc>
          <w:tcPr>
            <w:tcW w:w="2403" w:type="dxa"/>
            <w:gridSpan w:val="2"/>
            <w:tcBorders>
              <w:top w:val="single" w:sz="4" w:space="0" w:color="000000"/>
              <w:left w:val="single" w:sz="4" w:space="0" w:color="000000"/>
              <w:bottom w:val="single" w:sz="4" w:space="0" w:color="000000"/>
              <w:right w:val="single" w:sz="4" w:space="0" w:color="000000"/>
            </w:tcBorders>
          </w:tcPr>
          <w:p w14:paraId="424B7D4C" w14:textId="77777777" w:rsidR="00560C03" w:rsidRPr="00E20DAA" w:rsidRDefault="00560C03" w:rsidP="00560C03">
            <w:pPr>
              <w:spacing w:after="0" w:line="240" w:lineRule="auto"/>
              <w:rPr>
                <w:rFonts w:ascii="Times New Roman" w:hAnsi="Times New Roman"/>
                <w:b/>
                <w:sz w:val="16"/>
                <w:szCs w:val="20"/>
                <w:lang w:eastAsia="en-US"/>
              </w:rPr>
            </w:pPr>
          </w:p>
          <w:p w14:paraId="65129CA1" w14:textId="77777777" w:rsidR="00560C03" w:rsidRPr="00E20DAA" w:rsidRDefault="00560C03" w:rsidP="00560C03">
            <w:pPr>
              <w:spacing w:after="0" w:line="240" w:lineRule="auto"/>
              <w:jc w:val="center"/>
              <w:rPr>
                <w:rFonts w:ascii="Times New Roman" w:hAnsi="Times New Roman"/>
                <w:sz w:val="16"/>
                <w:szCs w:val="20"/>
                <w:lang w:eastAsia="en-US"/>
              </w:rPr>
            </w:pPr>
            <w:r w:rsidRPr="00E20DAA">
              <w:rPr>
                <w:rFonts w:ascii="Times New Roman" w:hAnsi="Times New Roman"/>
                <w:sz w:val="16"/>
                <w:szCs w:val="20"/>
                <w:lang w:eastAsia="en-US"/>
              </w:rPr>
              <w:t>1,303</w:t>
            </w:r>
          </w:p>
        </w:tc>
      </w:tr>
      <w:tr w:rsidR="00560C03" w:rsidRPr="00560C03" w14:paraId="249C251E" w14:textId="77777777" w:rsidTr="00A9403F">
        <w:trPr>
          <w:gridBefore w:val="1"/>
          <w:wBefore w:w="112" w:type="dxa"/>
          <w:trHeight w:val="695"/>
        </w:trPr>
        <w:tc>
          <w:tcPr>
            <w:tcW w:w="6942" w:type="dxa"/>
            <w:gridSpan w:val="2"/>
            <w:tcBorders>
              <w:top w:val="single" w:sz="4" w:space="0" w:color="000000"/>
              <w:left w:val="single" w:sz="4" w:space="0" w:color="000000"/>
              <w:bottom w:val="single" w:sz="4" w:space="0" w:color="000000"/>
              <w:right w:val="single" w:sz="4" w:space="0" w:color="000000"/>
            </w:tcBorders>
            <w:hideMark/>
          </w:tcPr>
          <w:p w14:paraId="7720F47D"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lastRenderedPageBreak/>
              <w:t>Многоквартирные и жилые дома и общежития коридорного типа с</w:t>
            </w:r>
            <w:r w:rsidRPr="00E20DAA">
              <w:rPr>
                <w:rFonts w:ascii="Times New Roman" w:hAnsi="Times New Roman"/>
                <w:spacing w:val="-57"/>
                <w:sz w:val="16"/>
                <w:szCs w:val="20"/>
                <w:lang w:eastAsia="en-US"/>
              </w:rPr>
              <w:t xml:space="preserve"> </w:t>
            </w:r>
            <w:r w:rsidRPr="00E20DAA">
              <w:rPr>
                <w:rFonts w:ascii="Times New Roman" w:hAnsi="Times New Roman"/>
                <w:sz w:val="16"/>
                <w:szCs w:val="20"/>
                <w:lang w:eastAsia="en-US"/>
              </w:rPr>
              <w:t>централизованным холодным и горячим водоснабжением,</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водоотведением,</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оборудованные</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унитазами,</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раковинами,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мойками,</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общими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ваннами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блоками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душевых</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на</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этажах и</w:t>
            </w:r>
            <w:r w:rsidRPr="00E20DAA">
              <w:rPr>
                <w:rFonts w:ascii="Times New Roman" w:hAnsi="Times New Roman"/>
                <w:spacing w:val="-1"/>
                <w:sz w:val="16"/>
                <w:szCs w:val="20"/>
                <w:lang w:eastAsia="en-US"/>
              </w:rPr>
              <w:t xml:space="preserve"> </w:t>
            </w:r>
            <w:proofErr w:type="gramStart"/>
            <w:r w:rsidRPr="00E20DAA">
              <w:rPr>
                <w:rFonts w:ascii="Times New Roman" w:hAnsi="Times New Roman"/>
                <w:sz w:val="16"/>
                <w:szCs w:val="20"/>
                <w:lang w:eastAsia="en-US"/>
              </w:rPr>
              <w:t>в</w:t>
            </w:r>
            <w:proofErr w:type="gramEnd"/>
          </w:p>
          <w:p w14:paraId="46504949" w14:textId="77777777" w:rsidR="00560C03" w:rsidRPr="00E20DAA" w:rsidRDefault="00560C03" w:rsidP="00560C03">
            <w:pPr>
              <w:spacing w:after="0" w:line="240" w:lineRule="auto"/>
              <w:rPr>
                <w:rFonts w:ascii="Times New Roman" w:hAnsi="Times New Roman"/>
                <w:sz w:val="16"/>
                <w:szCs w:val="20"/>
                <w:lang w:eastAsia="en-US"/>
              </w:rPr>
            </w:pPr>
            <w:proofErr w:type="gramStart"/>
            <w:r w:rsidRPr="00E20DAA">
              <w:rPr>
                <w:rFonts w:ascii="Times New Roman" w:hAnsi="Times New Roman"/>
                <w:sz w:val="16"/>
                <w:szCs w:val="20"/>
                <w:lang w:eastAsia="en-US"/>
              </w:rPr>
              <w:t>секциях</w:t>
            </w:r>
            <w:proofErr w:type="gramEnd"/>
          </w:p>
        </w:tc>
        <w:tc>
          <w:tcPr>
            <w:tcW w:w="2403" w:type="dxa"/>
            <w:gridSpan w:val="2"/>
            <w:tcBorders>
              <w:top w:val="single" w:sz="4" w:space="0" w:color="000000"/>
              <w:left w:val="single" w:sz="4" w:space="0" w:color="000000"/>
              <w:bottom w:val="single" w:sz="4" w:space="0" w:color="000000"/>
              <w:right w:val="single" w:sz="4" w:space="0" w:color="000000"/>
            </w:tcBorders>
          </w:tcPr>
          <w:p w14:paraId="11184253" w14:textId="77777777" w:rsidR="00560C03" w:rsidRPr="00E20DAA" w:rsidRDefault="00560C03" w:rsidP="00560C03">
            <w:pPr>
              <w:spacing w:after="0" w:line="240" w:lineRule="auto"/>
              <w:rPr>
                <w:rFonts w:ascii="Times New Roman" w:hAnsi="Times New Roman"/>
                <w:b/>
                <w:sz w:val="16"/>
                <w:szCs w:val="20"/>
                <w:lang w:eastAsia="en-US"/>
              </w:rPr>
            </w:pPr>
          </w:p>
          <w:p w14:paraId="6AB52498" w14:textId="77777777" w:rsidR="00560C03" w:rsidRPr="00E20DAA" w:rsidRDefault="00560C03" w:rsidP="00560C03">
            <w:pPr>
              <w:spacing w:after="0" w:line="240" w:lineRule="auto"/>
              <w:rPr>
                <w:rFonts w:ascii="Times New Roman" w:hAnsi="Times New Roman"/>
                <w:b/>
                <w:sz w:val="16"/>
                <w:szCs w:val="20"/>
                <w:lang w:eastAsia="en-US"/>
              </w:rPr>
            </w:pPr>
          </w:p>
          <w:p w14:paraId="4249CF22" w14:textId="77777777" w:rsidR="00560C03" w:rsidRPr="00E20DAA" w:rsidRDefault="00560C03" w:rsidP="00560C03">
            <w:pPr>
              <w:spacing w:after="0" w:line="240" w:lineRule="auto"/>
              <w:jc w:val="center"/>
              <w:rPr>
                <w:rFonts w:ascii="Times New Roman" w:hAnsi="Times New Roman"/>
                <w:sz w:val="16"/>
                <w:szCs w:val="20"/>
                <w:lang w:eastAsia="en-US"/>
              </w:rPr>
            </w:pPr>
            <w:r w:rsidRPr="00E20DAA">
              <w:rPr>
                <w:rFonts w:ascii="Times New Roman" w:hAnsi="Times New Roman"/>
                <w:sz w:val="16"/>
                <w:szCs w:val="20"/>
                <w:lang w:eastAsia="en-US"/>
              </w:rPr>
              <w:t>2,377</w:t>
            </w:r>
          </w:p>
        </w:tc>
      </w:tr>
      <w:tr w:rsidR="00560C03" w:rsidRPr="00560C03" w14:paraId="5D221C9C" w14:textId="77777777" w:rsidTr="00A9403F">
        <w:trPr>
          <w:gridBefore w:val="1"/>
          <w:wBefore w:w="112" w:type="dxa"/>
          <w:trHeight w:val="521"/>
        </w:trPr>
        <w:tc>
          <w:tcPr>
            <w:tcW w:w="6942" w:type="dxa"/>
            <w:gridSpan w:val="2"/>
            <w:tcBorders>
              <w:top w:val="single" w:sz="4" w:space="0" w:color="000000"/>
              <w:left w:val="single" w:sz="4" w:space="0" w:color="000000"/>
              <w:bottom w:val="single" w:sz="4" w:space="0" w:color="000000"/>
              <w:right w:val="single" w:sz="4" w:space="0" w:color="000000"/>
            </w:tcBorders>
            <w:hideMark/>
          </w:tcPr>
          <w:p w14:paraId="1548BA9B"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Многоквартирные</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жилые</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дома</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общежития</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коридорного</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типа</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с</w:t>
            </w:r>
            <w:r w:rsidRPr="00E20DAA">
              <w:rPr>
                <w:rFonts w:ascii="Times New Roman" w:hAnsi="Times New Roman"/>
                <w:spacing w:val="-57"/>
                <w:sz w:val="16"/>
                <w:szCs w:val="20"/>
                <w:lang w:eastAsia="en-US"/>
              </w:rPr>
              <w:t xml:space="preserve"> </w:t>
            </w:r>
            <w:r w:rsidRPr="00E20DAA">
              <w:rPr>
                <w:rFonts w:ascii="Times New Roman" w:hAnsi="Times New Roman"/>
                <w:sz w:val="16"/>
                <w:szCs w:val="20"/>
                <w:lang w:eastAsia="en-US"/>
              </w:rPr>
              <w:t>централизованным холодным и горячим водоснабжением,</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водоотведением,</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оборудованные</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унитазами,</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раковинами,</w:t>
            </w:r>
          </w:p>
          <w:p w14:paraId="222B8375" w14:textId="77777777" w:rsidR="00560C03" w:rsidRPr="00E20DAA" w:rsidRDefault="00560C03" w:rsidP="00560C03">
            <w:pPr>
              <w:spacing w:after="0" w:line="240" w:lineRule="auto"/>
              <w:rPr>
                <w:rFonts w:ascii="Times New Roman" w:hAnsi="Times New Roman"/>
                <w:sz w:val="16"/>
                <w:szCs w:val="20"/>
                <w:lang w:eastAsia="en-US"/>
              </w:rPr>
            </w:pPr>
            <w:r w:rsidRPr="00E20DAA">
              <w:rPr>
                <w:rFonts w:ascii="Times New Roman" w:hAnsi="Times New Roman"/>
                <w:sz w:val="16"/>
                <w:szCs w:val="20"/>
                <w:lang w:eastAsia="en-US"/>
              </w:rPr>
              <w:t>мойками,</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и</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блоками</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душевых</w:t>
            </w:r>
            <w:r w:rsidRPr="00E20DAA">
              <w:rPr>
                <w:rFonts w:ascii="Times New Roman" w:hAnsi="Times New Roman"/>
                <w:spacing w:val="-1"/>
                <w:sz w:val="16"/>
                <w:szCs w:val="20"/>
                <w:lang w:eastAsia="en-US"/>
              </w:rPr>
              <w:t xml:space="preserve"> </w:t>
            </w:r>
            <w:r w:rsidRPr="00E20DAA">
              <w:rPr>
                <w:rFonts w:ascii="Times New Roman" w:hAnsi="Times New Roman"/>
                <w:sz w:val="16"/>
                <w:szCs w:val="20"/>
                <w:lang w:eastAsia="en-US"/>
              </w:rPr>
              <w:t>на</w:t>
            </w:r>
            <w:r w:rsidRPr="00E20DAA">
              <w:rPr>
                <w:rFonts w:ascii="Times New Roman" w:hAnsi="Times New Roman"/>
                <w:spacing w:val="-3"/>
                <w:sz w:val="16"/>
                <w:szCs w:val="20"/>
                <w:lang w:eastAsia="en-US"/>
              </w:rPr>
              <w:t xml:space="preserve"> </w:t>
            </w:r>
            <w:r w:rsidRPr="00E20DAA">
              <w:rPr>
                <w:rFonts w:ascii="Times New Roman" w:hAnsi="Times New Roman"/>
                <w:sz w:val="16"/>
                <w:szCs w:val="20"/>
                <w:lang w:eastAsia="en-US"/>
              </w:rPr>
              <w:t>этажах и</w:t>
            </w:r>
            <w:r w:rsidRPr="00E20DAA">
              <w:rPr>
                <w:rFonts w:ascii="Times New Roman" w:hAnsi="Times New Roman"/>
                <w:spacing w:val="-2"/>
                <w:sz w:val="16"/>
                <w:szCs w:val="20"/>
                <w:lang w:eastAsia="en-US"/>
              </w:rPr>
              <w:t xml:space="preserve"> </w:t>
            </w:r>
            <w:r w:rsidRPr="00E20DAA">
              <w:rPr>
                <w:rFonts w:ascii="Times New Roman" w:hAnsi="Times New Roman"/>
                <w:sz w:val="16"/>
                <w:szCs w:val="20"/>
                <w:lang w:eastAsia="en-US"/>
              </w:rPr>
              <w:t>в</w:t>
            </w:r>
            <w:r w:rsidRPr="00E20DAA">
              <w:rPr>
                <w:rFonts w:ascii="Times New Roman" w:hAnsi="Times New Roman"/>
                <w:spacing w:val="-4"/>
                <w:sz w:val="16"/>
                <w:szCs w:val="20"/>
                <w:lang w:eastAsia="en-US"/>
              </w:rPr>
              <w:t xml:space="preserve"> </w:t>
            </w:r>
            <w:r w:rsidRPr="00E20DAA">
              <w:rPr>
                <w:rFonts w:ascii="Times New Roman" w:hAnsi="Times New Roman"/>
                <w:sz w:val="16"/>
                <w:szCs w:val="20"/>
                <w:lang w:eastAsia="en-US"/>
              </w:rPr>
              <w:t>секциях</w:t>
            </w:r>
          </w:p>
        </w:tc>
        <w:tc>
          <w:tcPr>
            <w:tcW w:w="2403" w:type="dxa"/>
            <w:gridSpan w:val="2"/>
            <w:tcBorders>
              <w:top w:val="single" w:sz="4" w:space="0" w:color="000000"/>
              <w:left w:val="single" w:sz="4" w:space="0" w:color="000000"/>
              <w:bottom w:val="single" w:sz="4" w:space="0" w:color="000000"/>
              <w:right w:val="single" w:sz="4" w:space="0" w:color="000000"/>
            </w:tcBorders>
          </w:tcPr>
          <w:p w14:paraId="7A5EED5A" w14:textId="77777777" w:rsidR="00560C03" w:rsidRPr="00E20DAA" w:rsidRDefault="00560C03" w:rsidP="00560C03">
            <w:pPr>
              <w:spacing w:after="0" w:line="240" w:lineRule="auto"/>
              <w:rPr>
                <w:rFonts w:ascii="Times New Roman" w:hAnsi="Times New Roman"/>
                <w:b/>
                <w:sz w:val="16"/>
                <w:szCs w:val="20"/>
                <w:lang w:eastAsia="en-US"/>
              </w:rPr>
            </w:pPr>
          </w:p>
          <w:p w14:paraId="26C48B56" w14:textId="77777777" w:rsidR="00560C03" w:rsidRPr="00E20DAA" w:rsidRDefault="00560C03" w:rsidP="00560C03">
            <w:pPr>
              <w:spacing w:after="0" w:line="240" w:lineRule="auto"/>
              <w:jc w:val="center"/>
              <w:rPr>
                <w:rFonts w:ascii="Times New Roman" w:hAnsi="Times New Roman"/>
                <w:sz w:val="16"/>
                <w:szCs w:val="20"/>
                <w:lang w:eastAsia="en-US"/>
              </w:rPr>
            </w:pPr>
            <w:r w:rsidRPr="00E20DAA">
              <w:rPr>
                <w:rFonts w:ascii="Times New Roman" w:hAnsi="Times New Roman"/>
                <w:sz w:val="16"/>
                <w:szCs w:val="20"/>
                <w:lang w:eastAsia="en-US"/>
              </w:rPr>
              <w:t>1,637</w:t>
            </w:r>
          </w:p>
        </w:tc>
      </w:tr>
      <w:tr w:rsidR="00560C03" w:rsidRPr="00560C03" w14:paraId="39168373" w14:textId="77777777" w:rsidTr="00A9403F">
        <w:tblPrEx>
          <w:jc w:val="center"/>
        </w:tblPrEx>
        <w:trPr>
          <w:gridAfter w:val="1"/>
          <w:wAfter w:w="112" w:type="dxa"/>
          <w:trHeight w:val="391"/>
          <w:jc w:val="center"/>
        </w:trPr>
        <w:tc>
          <w:tcPr>
            <w:tcW w:w="6942" w:type="dxa"/>
            <w:gridSpan w:val="2"/>
            <w:tcBorders>
              <w:top w:val="single" w:sz="4" w:space="0" w:color="000000"/>
              <w:left w:val="single" w:sz="4" w:space="0" w:color="000000"/>
              <w:bottom w:val="single" w:sz="4" w:space="0" w:color="000000"/>
              <w:right w:val="single" w:sz="4" w:space="0" w:color="000000"/>
            </w:tcBorders>
          </w:tcPr>
          <w:p w14:paraId="0D368049" w14:textId="77777777" w:rsidR="00560C03" w:rsidRPr="00A9403F" w:rsidRDefault="00560C03" w:rsidP="00560C03">
            <w:pPr>
              <w:spacing w:after="0" w:line="240" w:lineRule="auto"/>
              <w:rPr>
                <w:rFonts w:ascii="Times New Roman" w:hAnsi="Times New Roman"/>
                <w:b/>
                <w:sz w:val="16"/>
                <w:szCs w:val="16"/>
                <w:lang w:eastAsia="en-US"/>
              </w:rPr>
            </w:pPr>
          </w:p>
          <w:p w14:paraId="7EE43AD9" w14:textId="77777777" w:rsidR="00560C03" w:rsidRPr="00A9403F" w:rsidRDefault="00560C03" w:rsidP="00560C03">
            <w:pPr>
              <w:spacing w:after="0" w:line="240" w:lineRule="auto"/>
              <w:jc w:val="center"/>
              <w:rPr>
                <w:rFonts w:ascii="Times New Roman" w:hAnsi="Times New Roman"/>
                <w:b/>
                <w:sz w:val="16"/>
                <w:szCs w:val="16"/>
                <w:lang w:eastAsia="en-US"/>
              </w:rPr>
            </w:pPr>
            <w:r w:rsidRPr="00A9403F">
              <w:rPr>
                <w:rFonts w:ascii="Times New Roman" w:hAnsi="Times New Roman"/>
                <w:b/>
                <w:sz w:val="16"/>
                <w:szCs w:val="16"/>
                <w:lang w:eastAsia="en-US"/>
              </w:rPr>
              <w:t>Степень</w:t>
            </w:r>
            <w:r w:rsidRPr="00A9403F">
              <w:rPr>
                <w:rFonts w:ascii="Times New Roman" w:hAnsi="Times New Roman"/>
                <w:b/>
                <w:spacing w:val="-5"/>
                <w:sz w:val="16"/>
                <w:szCs w:val="16"/>
                <w:lang w:eastAsia="en-US"/>
              </w:rPr>
              <w:t xml:space="preserve"> </w:t>
            </w:r>
            <w:r w:rsidRPr="00A9403F">
              <w:rPr>
                <w:rFonts w:ascii="Times New Roman" w:hAnsi="Times New Roman"/>
                <w:b/>
                <w:sz w:val="16"/>
                <w:szCs w:val="16"/>
                <w:lang w:eastAsia="en-US"/>
              </w:rPr>
              <w:t>благоустройства</w:t>
            </w:r>
          </w:p>
        </w:tc>
        <w:tc>
          <w:tcPr>
            <w:tcW w:w="2403" w:type="dxa"/>
            <w:gridSpan w:val="2"/>
            <w:tcBorders>
              <w:top w:val="single" w:sz="4" w:space="0" w:color="000000"/>
              <w:left w:val="single" w:sz="4" w:space="0" w:color="000000"/>
              <w:bottom w:val="single" w:sz="4" w:space="0" w:color="000000"/>
              <w:right w:val="single" w:sz="4" w:space="0" w:color="000000"/>
            </w:tcBorders>
            <w:hideMark/>
          </w:tcPr>
          <w:p w14:paraId="14B2835E" w14:textId="77777777" w:rsidR="00560C03" w:rsidRPr="00A9403F" w:rsidRDefault="00560C03" w:rsidP="00560C03">
            <w:pPr>
              <w:spacing w:after="0" w:line="240" w:lineRule="auto"/>
              <w:jc w:val="center"/>
              <w:rPr>
                <w:rFonts w:ascii="Times New Roman" w:hAnsi="Times New Roman"/>
                <w:b/>
                <w:sz w:val="16"/>
                <w:szCs w:val="16"/>
                <w:lang w:eastAsia="en-US"/>
              </w:rPr>
            </w:pPr>
            <w:r w:rsidRPr="00A9403F">
              <w:rPr>
                <w:rFonts w:ascii="Times New Roman" w:hAnsi="Times New Roman"/>
                <w:b/>
                <w:sz w:val="16"/>
                <w:szCs w:val="16"/>
                <w:lang w:eastAsia="en-US"/>
              </w:rPr>
              <w:t>Норматив горячего</w:t>
            </w:r>
          </w:p>
          <w:p w14:paraId="1F667801" w14:textId="77777777" w:rsidR="00560C03" w:rsidRPr="00A9403F" w:rsidRDefault="00560C03" w:rsidP="00560C03">
            <w:pPr>
              <w:spacing w:after="0" w:line="240" w:lineRule="auto"/>
              <w:jc w:val="center"/>
              <w:rPr>
                <w:rFonts w:ascii="Times New Roman" w:hAnsi="Times New Roman"/>
                <w:b/>
                <w:sz w:val="16"/>
                <w:szCs w:val="16"/>
                <w:lang w:eastAsia="en-US"/>
              </w:rPr>
            </w:pPr>
            <w:r w:rsidRPr="00A9403F">
              <w:rPr>
                <w:rFonts w:ascii="Times New Roman" w:hAnsi="Times New Roman"/>
                <w:b/>
                <w:sz w:val="16"/>
                <w:szCs w:val="16"/>
                <w:lang w:eastAsia="en-US"/>
              </w:rPr>
              <w:t>водоснабжения, м</w:t>
            </w:r>
            <w:r w:rsidRPr="00A9403F">
              <w:rPr>
                <w:rFonts w:ascii="Times New Roman" w:hAnsi="Times New Roman"/>
                <w:b/>
                <w:sz w:val="16"/>
                <w:szCs w:val="16"/>
                <w:vertAlign w:val="superscript"/>
                <w:lang w:eastAsia="en-US"/>
              </w:rPr>
              <w:t>3</w:t>
            </w:r>
            <w:r w:rsidRPr="00A9403F">
              <w:rPr>
                <w:rFonts w:ascii="Times New Roman" w:hAnsi="Times New Roman"/>
                <w:b/>
                <w:sz w:val="16"/>
                <w:szCs w:val="16"/>
                <w:lang w:eastAsia="en-US"/>
              </w:rPr>
              <w:t xml:space="preserve"> на</w:t>
            </w:r>
            <w:r w:rsidRPr="00A9403F">
              <w:rPr>
                <w:rFonts w:ascii="Times New Roman" w:hAnsi="Times New Roman"/>
                <w:b/>
                <w:spacing w:val="-55"/>
                <w:sz w:val="16"/>
                <w:szCs w:val="16"/>
                <w:lang w:eastAsia="en-US"/>
              </w:rPr>
              <w:t xml:space="preserve"> </w:t>
            </w:r>
            <w:r w:rsidRPr="00A9403F">
              <w:rPr>
                <w:rFonts w:ascii="Times New Roman" w:hAnsi="Times New Roman"/>
                <w:b/>
                <w:sz w:val="16"/>
                <w:szCs w:val="16"/>
                <w:lang w:eastAsia="en-US"/>
              </w:rPr>
              <w:t>1</w:t>
            </w:r>
            <w:r w:rsidRPr="00A9403F">
              <w:rPr>
                <w:rFonts w:ascii="Times New Roman" w:hAnsi="Times New Roman"/>
                <w:b/>
                <w:spacing w:val="-1"/>
                <w:sz w:val="16"/>
                <w:szCs w:val="16"/>
                <w:lang w:eastAsia="en-US"/>
              </w:rPr>
              <w:t xml:space="preserve"> </w:t>
            </w:r>
            <w:r w:rsidRPr="00A9403F">
              <w:rPr>
                <w:rFonts w:ascii="Times New Roman" w:hAnsi="Times New Roman"/>
                <w:b/>
                <w:sz w:val="16"/>
                <w:szCs w:val="16"/>
                <w:lang w:eastAsia="en-US"/>
              </w:rPr>
              <w:t>человека</w:t>
            </w:r>
            <w:r w:rsidRPr="00A9403F">
              <w:rPr>
                <w:rFonts w:ascii="Times New Roman" w:hAnsi="Times New Roman"/>
                <w:b/>
                <w:spacing w:val="-1"/>
                <w:sz w:val="16"/>
                <w:szCs w:val="16"/>
                <w:lang w:eastAsia="en-US"/>
              </w:rPr>
              <w:t xml:space="preserve"> </w:t>
            </w:r>
            <w:r w:rsidRPr="00A9403F">
              <w:rPr>
                <w:rFonts w:ascii="Times New Roman" w:hAnsi="Times New Roman"/>
                <w:b/>
                <w:sz w:val="16"/>
                <w:szCs w:val="16"/>
                <w:lang w:eastAsia="en-US"/>
              </w:rPr>
              <w:t>в</w:t>
            </w:r>
            <w:r w:rsidRPr="00A9403F">
              <w:rPr>
                <w:rFonts w:ascii="Times New Roman" w:hAnsi="Times New Roman"/>
                <w:b/>
                <w:spacing w:val="-1"/>
                <w:sz w:val="16"/>
                <w:szCs w:val="16"/>
                <w:lang w:eastAsia="en-US"/>
              </w:rPr>
              <w:t xml:space="preserve"> </w:t>
            </w:r>
            <w:r w:rsidRPr="00A9403F">
              <w:rPr>
                <w:rFonts w:ascii="Times New Roman" w:hAnsi="Times New Roman"/>
                <w:b/>
                <w:sz w:val="16"/>
                <w:szCs w:val="16"/>
                <w:lang w:eastAsia="en-US"/>
              </w:rPr>
              <w:t>месяц</w:t>
            </w:r>
          </w:p>
        </w:tc>
      </w:tr>
      <w:tr w:rsidR="00560C03" w:rsidRPr="00560C03" w14:paraId="1FBEA837" w14:textId="77777777" w:rsidTr="00A9403F">
        <w:tblPrEx>
          <w:jc w:val="center"/>
        </w:tblPrEx>
        <w:trPr>
          <w:gridAfter w:val="1"/>
          <w:wAfter w:w="112" w:type="dxa"/>
          <w:trHeight w:val="541"/>
          <w:jc w:val="center"/>
        </w:trPr>
        <w:tc>
          <w:tcPr>
            <w:tcW w:w="6942" w:type="dxa"/>
            <w:gridSpan w:val="2"/>
            <w:tcBorders>
              <w:top w:val="single" w:sz="4" w:space="0" w:color="000000"/>
              <w:left w:val="single" w:sz="4" w:space="0" w:color="000000"/>
              <w:bottom w:val="single" w:sz="4" w:space="0" w:color="000000"/>
              <w:right w:val="single" w:sz="4" w:space="0" w:color="000000"/>
            </w:tcBorders>
            <w:hideMark/>
          </w:tcPr>
          <w:p w14:paraId="2FBD9863"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Многоквартирные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жилые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дома</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общежития</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коридорного</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типа</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с</w:t>
            </w:r>
            <w:r w:rsidRPr="00A9403F">
              <w:rPr>
                <w:rFonts w:ascii="Times New Roman" w:hAnsi="Times New Roman"/>
                <w:spacing w:val="-57"/>
                <w:sz w:val="16"/>
                <w:szCs w:val="16"/>
                <w:lang w:eastAsia="en-US"/>
              </w:rPr>
              <w:t xml:space="preserve"> </w:t>
            </w:r>
            <w:r w:rsidRPr="00A9403F">
              <w:rPr>
                <w:rFonts w:ascii="Times New Roman" w:hAnsi="Times New Roman"/>
                <w:sz w:val="16"/>
                <w:szCs w:val="16"/>
                <w:lang w:eastAsia="en-US"/>
              </w:rPr>
              <w:t>централизованным</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холодным</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горячим</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водоснабжением,</w:t>
            </w:r>
          </w:p>
          <w:p w14:paraId="178BDDFE"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водоотведением,</w:t>
            </w:r>
            <w:r w:rsidRPr="00A9403F">
              <w:rPr>
                <w:rFonts w:ascii="Times New Roman" w:hAnsi="Times New Roman"/>
                <w:spacing w:val="-8"/>
                <w:sz w:val="16"/>
                <w:szCs w:val="16"/>
                <w:lang w:eastAsia="en-US"/>
              </w:rPr>
              <w:t xml:space="preserve"> </w:t>
            </w:r>
            <w:proofErr w:type="gramStart"/>
            <w:r w:rsidRPr="00A9403F">
              <w:rPr>
                <w:rFonts w:ascii="Times New Roman" w:hAnsi="Times New Roman"/>
                <w:sz w:val="16"/>
                <w:szCs w:val="16"/>
                <w:lang w:eastAsia="en-US"/>
              </w:rPr>
              <w:t>оборудованные</w:t>
            </w:r>
            <w:proofErr w:type="gramEnd"/>
            <w:r w:rsidRPr="00A9403F">
              <w:rPr>
                <w:rFonts w:ascii="Times New Roman" w:hAnsi="Times New Roman"/>
                <w:spacing w:val="-7"/>
                <w:sz w:val="16"/>
                <w:szCs w:val="16"/>
                <w:lang w:eastAsia="en-US"/>
              </w:rPr>
              <w:t xml:space="preserve"> </w:t>
            </w:r>
            <w:r w:rsidRPr="00A9403F">
              <w:rPr>
                <w:rFonts w:ascii="Times New Roman" w:hAnsi="Times New Roman"/>
                <w:sz w:val="16"/>
                <w:szCs w:val="16"/>
                <w:lang w:eastAsia="en-US"/>
              </w:rPr>
              <w:t>унитазами,</w:t>
            </w:r>
            <w:r w:rsidRPr="00A9403F">
              <w:rPr>
                <w:rFonts w:ascii="Times New Roman" w:hAnsi="Times New Roman"/>
                <w:spacing w:val="-7"/>
                <w:sz w:val="16"/>
                <w:szCs w:val="16"/>
                <w:lang w:eastAsia="en-US"/>
              </w:rPr>
              <w:t xml:space="preserve"> </w:t>
            </w:r>
            <w:r w:rsidRPr="00A9403F">
              <w:rPr>
                <w:rFonts w:ascii="Times New Roman" w:hAnsi="Times New Roman"/>
                <w:sz w:val="16"/>
                <w:szCs w:val="16"/>
                <w:lang w:eastAsia="en-US"/>
              </w:rPr>
              <w:t>раковинами,</w:t>
            </w:r>
            <w:r w:rsidRPr="00A9403F">
              <w:rPr>
                <w:rFonts w:ascii="Times New Roman" w:hAnsi="Times New Roman"/>
                <w:spacing w:val="-57"/>
                <w:sz w:val="16"/>
                <w:szCs w:val="16"/>
                <w:lang w:eastAsia="en-US"/>
              </w:rPr>
              <w:t xml:space="preserve"> </w:t>
            </w:r>
            <w:r w:rsidRPr="00A9403F">
              <w:rPr>
                <w:rFonts w:ascii="Times New Roman" w:hAnsi="Times New Roman"/>
                <w:sz w:val="16"/>
                <w:szCs w:val="16"/>
                <w:lang w:eastAsia="en-US"/>
              </w:rPr>
              <w:t>мойками,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без душевых</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ванн</w:t>
            </w:r>
          </w:p>
        </w:tc>
        <w:tc>
          <w:tcPr>
            <w:tcW w:w="2403" w:type="dxa"/>
            <w:gridSpan w:val="2"/>
            <w:tcBorders>
              <w:top w:val="single" w:sz="4" w:space="0" w:color="000000"/>
              <w:left w:val="single" w:sz="4" w:space="0" w:color="000000"/>
              <w:bottom w:val="single" w:sz="4" w:space="0" w:color="000000"/>
              <w:right w:val="single" w:sz="4" w:space="0" w:color="000000"/>
            </w:tcBorders>
          </w:tcPr>
          <w:p w14:paraId="6BD00C72" w14:textId="77777777" w:rsidR="00560C03" w:rsidRPr="00A9403F" w:rsidRDefault="00560C03" w:rsidP="00560C03">
            <w:pPr>
              <w:spacing w:after="0" w:line="240" w:lineRule="auto"/>
              <w:jc w:val="center"/>
              <w:rPr>
                <w:rFonts w:ascii="Times New Roman" w:hAnsi="Times New Roman"/>
                <w:b/>
                <w:sz w:val="16"/>
                <w:szCs w:val="16"/>
                <w:lang w:eastAsia="en-US"/>
              </w:rPr>
            </w:pPr>
          </w:p>
          <w:p w14:paraId="277A73F1" w14:textId="77777777" w:rsidR="00560C03" w:rsidRPr="00A9403F" w:rsidRDefault="00560C03" w:rsidP="00560C03">
            <w:pPr>
              <w:spacing w:after="0" w:line="240" w:lineRule="auto"/>
              <w:jc w:val="center"/>
              <w:rPr>
                <w:rFonts w:ascii="Times New Roman" w:hAnsi="Times New Roman"/>
                <w:sz w:val="16"/>
                <w:szCs w:val="16"/>
                <w:lang w:eastAsia="en-US"/>
              </w:rPr>
            </w:pPr>
            <w:r w:rsidRPr="00A9403F">
              <w:rPr>
                <w:rFonts w:ascii="Times New Roman" w:hAnsi="Times New Roman"/>
                <w:sz w:val="16"/>
                <w:szCs w:val="16"/>
                <w:lang w:eastAsia="en-US"/>
              </w:rPr>
              <w:t>0,719</w:t>
            </w:r>
          </w:p>
        </w:tc>
      </w:tr>
      <w:tr w:rsidR="00560C03" w:rsidRPr="00560C03" w14:paraId="45D4579C" w14:textId="77777777" w:rsidTr="00A9403F">
        <w:tblPrEx>
          <w:jc w:val="center"/>
        </w:tblPrEx>
        <w:trPr>
          <w:gridAfter w:val="1"/>
          <w:wAfter w:w="112" w:type="dxa"/>
          <w:trHeight w:val="394"/>
          <w:jc w:val="center"/>
        </w:trPr>
        <w:tc>
          <w:tcPr>
            <w:tcW w:w="9345" w:type="dxa"/>
            <w:gridSpan w:val="4"/>
            <w:tcBorders>
              <w:top w:val="single" w:sz="4" w:space="0" w:color="000000"/>
              <w:left w:val="single" w:sz="4" w:space="0" w:color="000000"/>
              <w:bottom w:val="single" w:sz="4" w:space="0" w:color="000000"/>
              <w:right w:val="single" w:sz="4" w:space="0" w:color="000000"/>
            </w:tcBorders>
            <w:hideMark/>
          </w:tcPr>
          <w:p w14:paraId="7047FA47" w14:textId="77777777" w:rsidR="00560C03" w:rsidRPr="00A9403F" w:rsidRDefault="00560C03" w:rsidP="00560C03">
            <w:pPr>
              <w:spacing w:after="0" w:line="240" w:lineRule="auto"/>
              <w:jc w:val="center"/>
              <w:rPr>
                <w:rFonts w:ascii="Times New Roman" w:hAnsi="Times New Roman"/>
                <w:b/>
                <w:sz w:val="16"/>
                <w:szCs w:val="16"/>
                <w:lang w:eastAsia="en-US"/>
              </w:rPr>
            </w:pPr>
            <w:r w:rsidRPr="00A9403F">
              <w:rPr>
                <w:rFonts w:ascii="Times New Roman" w:hAnsi="Times New Roman"/>
                <w:b/>
                <w:sz w:val="16"/>
                <w:szCs w:val="16"/>
                <w:lang w:eastAsia="en-US"/>
              </w:rPr>
              <w:t>Жилые</w:t>
            </w:r>
            <w:r w:rsidRPr="00A9403F">
              <w:rPr>
                <w:rFonts w:ascii="Times New Roman" w:hAnsi="Times New Roman"/>
                <w:b/>
                <w:spacing w:val="48"/>
                <w:sz w:val="16"/>
                <w:szCs w:val="16"/>
                <w:lang w:eastAsia="en-US"/>
              </w:rPr>
              <w:t xml:space="preserve"> </w:t>
            </w:r>
            <w:r w:rsidRPr="00A9403F">
              <w:rPr>
                <w:rFonts w:ascii="Times New Roman" w:hAnsi="Times New Roman"/>
                <w:b/>
                <w:sz w:val="16"/>
                <w:szCs w:val="16"/>
                <w:lang w:eastAsia="en-US"/>
              </w:rPr>
              <w:t>дома</w:t>
            </w:r>
            <w:r w:rsidRPr="00A9403F">
              <w:rPr>
                <w:rFonts w:ascii="Times New Roman" w:hAnsi="Times New Roman"/>
                <w:b/>
                <w:spacing w:val="45"/>
                <w:sz w:val="16"/>
                <w:szCs w:val="16"/>
                <w:lang w:eastAsia="en-US"/>
              </w:rPr>
              <w:t xml:space="preserve"> </w:t>
            </w:r>
            <w:r w:rsidRPr="00A9403F">
              <w:rPr>
                <w:rFonts w:ascii="Times New Roman" w:hAnsi="Times New Roman"/>
                <w:b/>
                <w:sz w:val="16"/>
                <w:szCs w:val="16"/>
                <w:lang w:eastAsia="en-US"/>
              </w:rPr>
              <w:t>с</w:t>
            </w:r>
            <w:r w:rsidRPr="00A9403F">
              <w:rPr>
                <w:rFonts w:ascii="Times New Roman" w:hAnsi="Times New Roman"/>
                <w:b/>
                <w:spacing w:val="48"/>
                <w:sz w:val="16"/>
                <w:szCs w:val="16"/>
                <w:lang w:eastAsia="en-US"/>
              </w:rPr>
              <w:t xml:space="preserve"> </w:t>
            </w:r>
            <w:r w:rsidRPr="00A9403F">
              <w:rPr>
                <w:rFonts w:ascii="Times New Roman" w:hAnsi="Times New Roman"/>
                <w:b/>
                <w:sz w:val="16"/>
                <w:szCs w:val="16"/>
                <w:lang w:eastAsia="en-US"/>
              </w:rPr>
              <w:t>централизованным</w:t>
            </w:r>
            <w:r w:rsidRPr="00A9403F">
              <w:rPr>
                <w:rFonts w:ascii="Times New Roman" w:hAnsi="Times New Roman"/>
                <w:b/>
                <w:spacing w:val="46"/>
                <w:sz w:val="16"/>
                <w:szCs w:val="16"/>
                <w:lang w:eastAsia="en-US"/>
              </w:rPr>
              <w:t xml:space="preserve"> </w:t>
            </w:r>
            <w:r w:rsidRPr="00A9403F">
              <w:rPr>
                <w:rFonts w:ascii="Times New Roman" w:hAnsi="Times New Roman"/>
                <w:b/>
                <w:sz w:val="16"/>
                <w:szCs w:val="16"/>
                <w:lang w:eastAsia="en-US"/>
              </w:rPr>
              <w:t>горячим</w:t>
            </w:r>
            <w:r w:rsidRPr="00A9403F">
              <w:rPr>
                <w:rFonts w:ascii="Times New Roman" w:hAnsi="Times New Roman"/>
                <w:b/>
                <w:spacing w:val="44"/>
                <w:sz w:val="16"/>
                <w:szCs w:val="16"/>
                <w:lang w:eastAsia="en-US"/>
              </w:rPr>
              <w:t xml:space="preserve"> </w:t>
            </w:r>
            <w:r w:rsidRPr="00A9403F">
              <w:rPr>
                <w:rFonts w:ascii="Times New Roman" w:hAnsi="Times New Roman"/>
                <w:b/>
                <w:sz w:val="16"/>
                <w:szCs w:val="16"/>
                <w:lang w:eastAsia="en-US"/>
              </w:rPr>
              <w:t>водоснабжением</w:t>
            </w:r>
            <w:r w:rsidRPr="00A9403F">
              <w:rPr>
                <w:rFonts w:ascii="Times New Roman" w:hAnsi="Times New Roman"/>
                <w:b/>
                <w:spacing w:val="44"/>
                <w:sz w:val="16"/>
                <w:szCs w:val="16"/>
                <w:lang w:eastAsia="en-US"/>
              </w:rPr>
              <w:t xml:space="preserve"> </w:t>
            </w:r>
            <w:r w:rsidRPr="00A9403F">
              <w:rPr>
                <w:rFonts w:ascii="Times New Roman" w:hAnsi="Times New Roman"/>
                <w:b/>
                <w:sz w:val="16"/>
                <w:szCs w:val="16"/>
                <w:lang w:eastAsia="en-US"/>
              </w:rPr>
              <w:t>при</w:t>
            </w:r>
            <w:r w:rsidRPr="00A9403F">
              <w:rPr>
                <w:rFonts w:ascii="Times New Roman" w:hAnsi="Times New Roman"/>
                <w:b/>
                <w:spacing w:val="47"/>
                <w:sz w:val="16"/>
                <w:szCs w:val="16"/>
                <w:lang w:eastAsia="en-US"/>
              </w:rPr>
              <w:t xml:space="preserve"> </w:t>
            </w:r>
            <w:r w:rsidRPr="00A9403F">
              <w:rPr>
                <w:rFonts w:ascii="Times New Roman" w:hAnsi="Times New Roman"/>
                <w:b/>
                <w:sz w:val="16"/>
                <w:szCs w:val="16"/>
                <w:lang w:eastAsia="en-US"/>
              </w:rPr>
              <w:t>открытых</w:t>
            </w:r>
            <w:r w:rsidRPr="00A9403F">
              <w:rPr>
                <w:rFonts w:ascii="Times New Roman" w:hAnsi="Times New Roman"/>
                <w:b/>
                <w:spacing w:val="47"/>
                <w:sz w:val="16"/>
                <w:szCs w:val="16"/>
                <w:lang w:eastAsia="en-US"/>
              </w:rPr>
              <w:t xml:space="preserve"> </w:t>
            </w:r>
            <w:r w:rsidRPr="00A9403F">
              <w:rPr>
                <w:rFonts w:ascii="Times New Roman" w:hAnsi="Times New Roman"/>
                <w:b/>
                <w:sz w:val="16"/>
                <w:szCs w:val="16"/>
                <w:lang w:eastAsia="en-US"/>
              </w:rPr>
              <w:t>системах</w:t>
            </w:r>
          </w:p>
          <w:p w14:paraId="14596DC2" w14:textId="77777777" w:rsidR="00560C03" w:rsidRPr="00A9403F" w:rsidRDefault="00560C03" w:rsidP="00560C03">
            <w:pPr>
              <w:spacing w:after="0" w:line="240" w:lineRule="auto"/>
              <w:rPr>
                <w:rFonts w:ascii="Times New Roman" w:hAnsi="Times New Roman"/>
                <w:b/>
                <w:sz w:val="16"/>
                <w:szCs w:val="16"/>
                <w:lang w:eastAsia="en-US"/>
              </w:rPr>
            </w:pPr>
            <w:r w:rsidRPr="00A9403F">
              <w:rPr>
                <w:rFonts w:ascii="Times New Roman" w:hAnsi="Times New Roman"/>
                <w:b/>
                <w:sz w:val="16"/>
                <w:szCs w:val="16"/>
                <w:lang w:eastAsia="en-US"/>
              </w:rPr>
              <w:t>отопления</w:t>
            </w:r>
          </w:p>
        </w:tc>
      </w:tr>
      <w:tr w:rsidR="00560C03" w:rsidRPr="00560C03" w14:paraId="2DABD9F5" w14:textId="77777777" w:rsidTr="00A9403F">
        <w:tblPrEx>
          <w:jc w:val="center"/>
        </w:tblPrEx>
        <w:trPr>
          <w:gridAfter w:val="1"/>
          <w:wAfter w:w="112" w:type="dxa"/>
          <w:trHeight w:val="555"/>
          <w:jc w:val="center"/>
        </w:trPr>
        <w:tc>
          <w:tcPr>
            <w:tcW w:w="6942" w:type="dxa"/>
            <w:gridSpan w:val="2"/>
            <w:tcBorders>
              <w:top w:val="single" w:sz="4" w:space="0" w:color="000000"/>
              <w:left w:val="single" w:sz="4" w:space="0" w:color="000000"/>
              <w:bottom w:val="single" w:sz="4" w:space="0" w:color="000000"/>
              <w:right w:val="single" w:sz="4" w:space="0" w:color="000000"/>
            </w:tcBorders>
            <w:hideMark/>
          </w:tcPr>
          <w:p w14:paraId="7E31D4FC"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Многоквартирные</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жилые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дома</w:t>
            </w:r>
          </w:p>
          <w:p w14:paraId="58C4B52A"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с централизованным холодным и горячим водоснабжением,</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водоотведением, оборудованные унитазами, раковинами,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мойками,</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ваннами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сидячими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длиной</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от</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1200</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до</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1500</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мм</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с</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душем</w:t>
            </w:r>
          </w:p>
        </w:tc>
        <w:tc>
          <w:tcPr>
            <w:tcW w:w="2403" w:type="dxa"/>
            <w:gridSpan w:val="2"/>
            <w:tcBorders>
              <w:top w:val="single" w:sz="4" w:space="0" w:color="000000"/>
              <w:left w:val="single" w:sz="4" w:space="0" w:color="000000"/>
              <w:bottom w:val="single" w:sz="4" w:space="0" w:color="000000"/>
              <w:right w:val="single" w:sz="4" w:space="0" w:color="000000"/>
            </w:tcBorders>
          </w:tcPr>
          <w:p w14:paraId="0D670293" w14:textId="77777777" w:rsidR="00560C03" w:rsidRPr="00A9403F" w:rsidRDefault="00560C03" w:rsidP="00560C03">
            <w:pPr>
              <w:spacing w:after="0" w:line="240" w:lineRule="auto"/>
              <w:rPr>
                <w:rFonts w:ascii="Times New Roman" w:hAnsi="Times New Roman"/>
                <w:b/>
                <w:sz w:val="16"/>
                <w:szCs w:val="16"/>
                <w:lang w:eastAsia="en-US"/>
              </w:rPr>
            </w:pPr>
          </w:p>
          <w:p w14:paraId="43DA6D9C" w14:textId="77777777" w:rsidR="00560C03" w:rsidRPr="00A9403F" w:rsidRDefault="00560C03" w:rsidP="00560C03">
            <w:pPr>
              <w:spacing w:after="0" w:line="240" w:lineRule="auto"/>
              <w:jc w:val="center"/>
              <w:rPr>
                <w:rFonts w:ascii="Times New Roman" w:hAnsi="Times New Roman"/>
                <w:sz w:val="16"/>
                <w:szCs w:val="16"/>
                <w:lang w:eastAsia="en-US"/>
              </w:rPr>
            </w:pPr>
            <w:r w:rsidRPr="00A9403F">
              <w:rPr>
                <w:rFonts w:ascii="Times New Roman" w:hAnsi="Times New Roman"/>
                <w:sz w:val="16"/>
                <w:szCs w:val="16"/>
                <w:lang w:eastAsia="en-US"/>
              </w:rPr>
              <w:t>2,799</w:t>
            </w:r>
          </w:p>
        </w:tc>
      </w:tr>
      <w:tr w:rsidR="00560C03" w:rsidRPr="00560C03" w14:paraId="2D2D32FB" w14:textId="77777777" w:rsidTr="00A9403F">
        <w:tblPrEx>
          <w:jc w:val="center"/>
        </w:tblPrEx>
        <w:trPr>
          <w:gridAfter w:val="1"/>
          <w:wAfter w:w="112" w:type="dxa"/>
          <w:trHeight w:val="564"/>
          <w:jc w:val="center"/>
        </w:trPr>
        <w:tc>
          <w:tcPr>
            <w:tcW w:w="6942" w:type="dxa"/>
            <w:gridSpan w:val="2"/>
            <w:tcBorders>
              <w:top w:val="single" w:sz="4" w:space="0" w:color="000000"/>
              <w:left w:val="single" w:sz="4" w:space="0" w:color="000000"/>
              <w:bottom w:val="single" w:sz="4" w:space="0" w:color="000000"/>
              <w:right w:val="single" w:sz="4" w:space="0" w:color="000000"/>
            </w:tcBorders>
            <w:hideMark/>
          </w:tcPr>
          <w:p w14:paraId="34D54F24"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Многоквартирные</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жилые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дома</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высотой не</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более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10</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этажей,</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с</w:t>
            </w:r>
            <w:r w:rsidRPr="00A9403F">
              <w:rPr>
                <w:rFonts w:ascii="Times New Roman" w:hAnsi="Times New Roman"/>
                <w:spacing w:val="-57"/>
                <w:sz w:val="16"/>
                <w:szCs w:val="16"/>
                <w:lang w:eastAsia="en-US"/>
              </w:rPr>
              <w:t xml:space="preserve"> </w:t>
            </w:r>
            <w:r w:rsidRPr="00A9403F">
              <w:rPr>
                <w:rFonts w:ascii="Times New Roman" w:hAnsi="Times New Roman"/>
                <w:sz w:val="16"/>
                <w:szCs w:val="16"/>
                <w:lang w:eastAsia="en-US"/>
              </w:rPr>
              <w:t>централизованным холодным и горячим водоснабжением,</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водоотведением,</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оборудованные</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унитазами,</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раковинами,</w:t>
            </w:r>
          </w:p>
          <w:p w14:paraId="7649E853"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мойками,</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ваннами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длиной</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от</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1500</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до</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1700</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мм</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с</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душем</w:t>
            </w:r>
          </w:p>
        </w:tc>
        <w:tc>
          <w:tcPr>
            <w:tcW w:w="2403" w:type="dxa"/>
            <w:gridSpan w:val="2"/>
            <w:tcBorders>
              <w:top w:val="single" w:sz="4" w:space="0" w:color="000000"/>
              <w:left w:val="single" w:sz="4" w:space="0" w:color="000000"/>
              <w:bottom w:val="single" w:sz="4" w:space="0" w:color="000000"/>
              <w:right w:val="single" w:sz="4" w:space="0" w:color="000000"/>
            </w:tcBorders>
          </w:tcPr>
          <w:p w14:paraId="0C62A69A" w14:textId="77777777" w:rsidR="00560C03" w:rsidRPr="00A9403F" w:rsidRDefault="00560C03" w:rsidP="00560C03">
            <w:pPr>
              <w:spacing w:after="0" w:line="240" w:lineRule="auto"/>
              <w:rPr>
                <w:rFonts w:ascii="Times New Roman" w:hAnsi="Times New Roman"/>
                <w:b/>
                <w:sz w:val="16"/>
                <w:szCs w:val="16"/>
                <w:lang w:eastAsia="en-US"/>
              </w:rPr>
            </w:pPr>
          </w:p>
          <w:p w14:paraId="3F9E0B88" w14:textId="77777777" w:rsidR="00560C03" w:rsidRPr="00A9403F" w:rsidRDefault="00560C03" w:rsidP="00560C03">
            <w:pPr>
              <w:spacing w:after="0" w:line="240" w:lineRule="auto"/>
              <w:jc w:val="center"/>
              <w:rPr>
                <w:rFonts w:ascii="Times New Roman" w:hAnsi="Times New Roman"/>
                <w:sz w:val="16"/>
                <w:szCs w:val="16"/>
                <w:lang w:eastAsia="en-US"/>
              </w:rPr>
            </w:pPr>
            <w:r w:rsidRPr="00A9403F">
              <w:rPr>
                <w:rFonts w:ascii="Times New Roman" w:hAnsi="Times New Roman"/>
                <w:sz w:val="16"/>
                <w:szCs w:val="16"/>
                <w:lang w:eastAsia="en-US"/>
              </w:rPr>
              <w:t>2,910</w:t>
            </w:r>
          </w:p>
        </w:tc>
      </w:tr>
      <w:tr w:rsidR="00560C03" w:rsidRPr="00560C03" w14:paraId="0E13CB68" w14:textId="77777777" w:rsidTr="00A9403F">
        <w:tblPrEx>
          <w:jc w:val="center"/>
        </w:tblPrEx>
        <w:trPr>
          <w:gridAfter w:val="1"/>
          <w:wAfter w:w="112" w:type="dxa"/>
          <w:trHeight w:val="699"/>
          <w:jc w:val="center"/>
        </w:trPr>
        <w:tc>
          <w:tcPr>
            <w:tcW w:w="6942" w:type="dxa"/>
            <w:gridSpan w:val="2"/>
            <w:tcBorders>
              <w:top w:val="single" w:sz="4" w:space="0" w:color="000000"/>
              <w:left w:val="single" w:sz="4" w:space="0" w:color="000000"/>
              <w:bottom w:val="single" w:sz="4" w:space="0" w:color="000000"/>
              <w:right w:val="single" w:sz="4" w:space="0" w:color="000000"/>
            </w:tcBorders>
            <w:hideMark/>
          </w:tcPr>
          <w:p w14:paraId="3A09811B"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Многоквартирные</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жилые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дома</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высотой не</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более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10</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этажей,</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с</w:t>
            </w:r>
            <w:r w:rsidRPr="00A9403F">
              <w:rPr>
                <w:rFonts w:ascii="Times New Roman" w:hAnsi="Times New Roman"/>
                <w:spacing w:val="-57"/>
                <w:sz w:val="16"/>
                <w:szCs w:val="16"/>
                <w:lang w:eastAsia="en-US"/>
              </w:rPr>
              <w:t xml:space="preserve"> </w:t>
            </w:r>
            <w:r w:rsidRPr="00A9403F">
              <w:rPr>
                <w:rFonts w:ascii="Times New Roman" w:hAnsi="Times New Roman"/>
                <w:sz w:val="16"/>
                <w:szCs w:val="16"/>
                <w:lang w:eastAsia="en-US"/>
              </w:rPr>
              <w:t>централизованным</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холодным</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горячим</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водоснабжением,</w:t>
            </w:r>
          </w:p>
          <w:p w14:paraId="19AAABF2"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водоотведением, оборудованные унитазами, раковинами,</w:t>
            </w:r>
            <w:r w:rsidRPr="00A9403F">
              <w:rPr>
                <w:rFonts w:ascii="Times New Roman" w:hAnsi="Times New Roman"/>
                <w:spacing w:val="-57"/>
                <w:sz w:val="16"/>
                <w:szCs w:val="16"/>
                <w:lang w:eastAsia="en-US"/>
              </w:rPr>
              <w:t xml:space="preserve"> </w:t>
            </w:r>
            <w:r w:rsidRPr="00A9403F">
              <w:rPr>
                <w:rFonts w:ascii="Times New Roman" w:hAnsi="Times New Roman"/>
                <w:sz w:val="16"/>
                <w:szCs w:val="16"/>
                <w:lang w:eastAsia="en-US"/>
              </w:rPr>
              <w:t>мойками,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ваннами длиной</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более</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1700</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мм</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с</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душем</w:t>
            </w:r>
          </w:p>
        </w:tc>
        <w:tc>
          <w:tcPr>
            <w:tcW w:w="2403" w:type="dxa"/>
            <w:gridSpan w:val="2"/>
            <w:tcBorders>
              <w:top w:val="single" w:sz="4" w:space="0" w:color="000000"/>
              <w:left w:val="single" w:sz="4" w:space="0" w:color="000000"/>
              <w:bottom w:val="single" w:sz="4" w:space="0" w:color="000000"/>
              <w:right w:val="single" w:sz="4" w:space="0" w:color="000000"/>
            </w:tcBorders>
          </w:tcPr>
          <w:p w14:paraId="4393332A" w14:textId="77777777" w:rsidR="00560C03" w:rsidRPr="00A9403F" w:rsidRDefault="00560C03" w:rsidP="00560C03">
            <w:pPr>
              <w:spacing w:after="0" w:line="240" w:lineRule="auto"/>
              <w:rPr>
                <w:rFonts w:ascii="Times New Roman" w:hAnsi="Times New Roman"/>
                <w:b/>
                <w:sz w:val="16"/>
                <w:szCs w:val="16"/>
                <w:lang w:eastAsia="en-US"/>
              </w:rPr>
            </w:pPr>
          </w:p>
          <w:p w14:paraId="011E9A58" w14:textId="77777777" w:rsidR="00560C03" w:rsidRPr="00A9403F" w:rsidRDefault="00560C03" w:rsidP="00560C03">
            <w:pPr>
              <w:spacing w:after="0" w:line="240" w:lineRule="auto"/>
              <w:jc w:val="center"/>
              <w:rPr>
                <w:rFonts w:ascii="Times New Roman" w:hAnsi="Times New Roman"/>
                <w:sz w:val="16"/>
                <w:szCs w:val="16"/>
                <w:lang w:eastAsia="en-US"/>
              </w:rPr>
            </w:pPr>
            <w:r w:rsidRPr="00A9403F">
              <w:rPr>
                <w:rFonts w:ascii="Times New Roman" w:hAnsi="Times New Roman"/>
                <w:sz w:val="16"/>
                <w:szCs w:val="16"/>
                <w:lang w:eastAsia="en-US"/>
              </w:rPr>
              <w:t>2,976</w:t>
            </w:r>
          </w:p>
        </w:tc>
      </w:tr>
      <w:tr w:rsidR="00560C03" w:rsidRPr="00560C03" w14:paraId="3ADAD9E1" w14:textId="77777777" w:rsidTr="00A9403F">
        <w:tblPrEx>
          <w:jc w:val="center"/>
        </w:tblPrEx>
        <w:trPr>
          <w:gridAfter w:val="1"/>
          <w:wAfter w:w="112" w:type="dxa"/>
          <w:trHeight w:val="667"/>
          <w:jc w:val="center"/>
        </w:trPr>
        <w:tc>
          <w:tcPr>
            <w:tcW w:w="6942" w:type="dxa"/>
            <w:gridSpan w:val="2"/>
            <w:tcBorders>
              <w:top w:val="single" w:sz="4" w:space="0" w:color="000000"/>
              <w:left w:val="single" w:sz="4" w:space="0" w:color="000000"/>
              <w:bottom w:val="single" w:sz="4" w:space="0" w:color="000000"/>
              <w:right w:val="single" w:sz="4" w:space="0" w:color="000000"/>
            </w:tcBorders>
            <w:hideMark/>
          </w:tcPr>
          <w:p w14:paraId="286F196B"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Многоквартирные и жилые дома высотой 11 этажей и выше, с</w:t>
            </w:r>
            <w:r w:rsidRPr="00A9403F">
              <w:rPr>
                <w:rFonts w:ascii="Times New Roman" w:hAnsi="Times New Roman"/>
                <w:spacing w:val="-58"/>
                <w:sz w:val="16"/>
                <w:szCs w:val="16"/>
                <w:lang w:eastAsia="en-US"/>
              </w:rPr>
              <w:t xml:space="preserve"> </w:t>
            </w:r>
            <w:r w:rsidRPr="00A9403F">
              <w:rPr>
                <w:rFonts w:ascii="Times New Roman" w:hAnsi="Times New Roman"/>
                <w:sz w:val="16"/>
                <w:szCs w:val="16"/>
                <w:lang w:eastAsia="en-US"/>
              </w:rPr>
              <w:t>централизованным холодным и горячим водоснабжением,</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водоотведением, оборудованные унитазами, раковинами,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мойками,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ваннами длиной</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1500 -</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1700</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мм</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с</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душем</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и</w:t>
            </w:r>
          </w:p>
          <w:p w14:paraId="492EEB89"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повышенными</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требованиями</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к</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благоустройству</w:t>
            </w:r>
          </w:p>
        </w:tc>
        <w:tc>
          <w:tcPr>
            <w:tcW w:w="2403" w:type="dxa"/>
            <w:gridSpan w:val="2"/>
            <w:tcBorders>
              <w:top w:val="single" w:sz="4" w:space="0" w:color="000000"/>
              <w:left w:val="single" w:sz="4" w:space="0" w:color="000000"/>
              <w:bottom w:val="single" w:sz="4" w:space="0" w:color="000000"/>
              <w:right w:val="single" w:sz="4" w:space="0" w:color="000000"/>
            </w:tcBorders>
          </w:tcPr>
          <w:p w14:paraId="280EB7CE" w14:textId="77777777" w:rsidR="00560C03" w:rsidRPr="00A9403F" w:rsidRDefault="00560C03" w:rsidP="00560C03">
            <w:pPr>
              <w:spacing w:after="0" w:line="240" w:lineRule="auto"/>
              <w:rPr>
                <w:rFonts w:ascii="Times New Roman" w:hAnsi="Times New Roman"/>
                <w:b/>
                <w:sz w:val="16"/>
                <w:szCs w:val="16"/>
                <w:lang w:eastAsia="en-US"/>
              </w:rPr>
            </w:pPr>
          </w:p>
          <w:p w14:paraId="57AE3180" w14:textId="77777777" w:rsidR="00560C03" w:rsidRPr="00A9403F" w:rsidRDefault="00560C03" w:rsidP="00560C03">
            <w:pPr>
              <w:spacing w:after="0" w:line="240" w:lineRule="auto"/>
              <w:rPr>
                <w:rFonts w:ascii="Times New Roman" w:hAnsi="Times New Roman"/>
                <w:b/>
                <w:sz w:val="16"/>
                <w:szCs w:val="16"/>
                <w:lang w:eastAsia="en-US"/>
              </w:rPr>
            </w:pPr>
          </w:p>
          <w:p w14:paraId="50ADE945" w14:textId="77777777" w:rsidR="00560C03" w:rsidRPr="00A9403F" w:rsidRDefault="00560C03" w:rsidP="00560C03">
            <w:pPr>
              <w:spacing w:after="0" w:line="240" w:lineRule="auto"/>
              <w:jc w:val="center"/>
              <w:rPr>
                <w:rFonts w:ascii="Times New Roman" w:hAnsi="Times New Roman"/>
                <w:sz w:val="16"/>
                <w:szCs w:val="16"/>
                <w:lang w:eastAsia="en-US"/>
              </w:rPr>
            </w:pPr>
            <w:r w:rsidRPr="00A9403F">
              <w:rPr>
                <w:rFonts w:ascii="Times New Roman" w:hAnsi="Times New Roman"/>
                <w:sz w:val="16"/>
                <w:szCs w:val="16"/>
                <w:lang w:eastAsia="en-US"/>
              </w:rPr>
              <w:t>3,266</w:t>
            </w:r>
          </w:p>
        </w:tc>
      </w:tr>
      <w:tr w:rsidR="00560C03" w:rsidRPr="00560C03" w14:paraId="34730A9C" w14:textId="77777777" w:rsidTr="00A9403F">
        <w:tblPrEx>
          <w:jc w:val="center"/>
        </w:tblPrEx>
        <w:trPr>
          <w:gridAfter w:val="1"/>
          <w:wAfter w:w="112" w:type="dxa"/>
          <w:trHeight w:val="621"/>
          <w:jc w:val="center"/>
        </w:trPr>
        <w:tc>
          <w:tcPr>
            <w:tcW w:w="6942" w:type="dxa"/>
            <w:gridSpan w:val="2"/>
            <w:tcBorders>
              <w:top w:val="single" w:sz="4" w:space="0" w:color="000000"/>
              <w:left w:val="single" w:sz="4" w:space="0" w:color="000000"/>
              <w:bottom w:val="single" w:sz="4" w:space="0" w:color="000000"/>
              <w:right w:val="single" w:sz="4" w:space="0" w:color="000000"/>
            </w:tcBorders>
            <w:hideMark/>
          </w:tcPr>
          <w:p w14:paraId="78E55018"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Многоквартирные и жилые дома и общежития квартирного типа с</w:t>
            </w:r>
            <w:r w:rsidRPr="00A9403F">
              <w:rPr>
                <w:rFonts w:ascii="Times New Roman" w:hAnsi="Times New Roman"/>
                <w:spacing w:val="-57"/>
                <w:sz w:val="16"/>
                <w:szCs w:val="16"/>
                <w:lang w:eastAsia="en-US"/>
              </w:rPr>
              <w:t xml:space="preserve"> </w:t>
            </w:r>
            <w:r w:rsidRPr="00A9403F">
              <w:rPr>
                <w:rFonts w:ascii="Times New Roman" w:hAnsi="Times New Roman"/>
                <w:sz w:val="16"/>
                <w:szCs w:val="16"/>
                <w:lang w:eastAsia="en-US"/>
              </w:rPr>
              <w:t>централизованным</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холодным</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горячим</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водоснабжением,</w:t>
            </w:r>
          </w:p>
          <w:p w14:paraId="103EB43D"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водоотведением,</w:t>
            </w:r>
            <w:r w:rsidRPr="00A9403F">
              <w:rPr>
                <w:rFonts w:ascii="Times New Roman" w:hAnsi="Times New Roman"/>
                <w:spacing w:val="-8"/>
                <w:sz w:val="16"/>
                <w:szCs w:val="16"/>
                <w:lang w:eastAsia="en-US"/>
              </w:rPr>
              <w:t xml:space="preserve"> </w:t>
            </w:r>
            <w:r w:rsidRPr="00A9403F">
              <w:rPr>
                <w:rFonts w:ascii="Times New Roman" w:hAnsi="Times New Roman"/>
                <w:sz w:val="16"/>
                <w:szCs w:val="16"/>
                <w:lang w:eastAsia="en-US"/>
              </w:rPr>
              <w:t>оборудованные</w:t>
            </w:r>
            <w:r w:rsidRPr="00A9403F">
              <w:rPr>
                <w:rFonts w:ascii="Times New Roman" w:hAnsi="Times New Roman"/>
                <w:spacing w:val="-7"/>
                <w:sz w:val="16"/>
                <w:szCs w:val="16"/>
                <w:lang w:eastAsia="en-US"/>
              </w:rPr>
              <w:t xml:space="preserve"> </w:t>
            </w:r>
            <w:r w:rsidRPr="00A9403F">
              <w:rPr>
                <w:rFonts w:ascii="Times New Roman" w:hAnsi="Times New Roman"/>
                <w:sz w:val="16"/>
                <w:szCs w:val="16"/>
                <w:lang w:eastAsia="en-US"/>
              </w:rPr>
              <w:t>унитазами,</w:t>
            </w:r>
            <w:r w:rsidRPr="00A9403F">
              <w:rPr>
                <w:rFonts w:ascii="Times New Roman" w:hAnsi="Times New Roman"/>
                <w:spacing w:val="-7"/>
                <w:sz w:val="16"/>
                <w:szCs w:val="16"/>
                <w:lang w:eastAsia="en-US"/>
              </w:rPr>
              <w:t xml:space="preserve"> </w:t>
            </w:r>
            <w:r w:rsidRPr="00A9403F">
              <w:rPr>
                <w:rFonts w:ascii="Times New Roman" w:hAnsi="Times New Roman"/>
                <w:sz w:val="16"/>
                <w:szCs w:val="16"/>
                <w:lang w:eastAsia="en-US"/>
              </w:rPr>
              <w:t>раковинами,</w:t>
            </w:r>
            <w:r w:rsidRPr="00A9403F">
              <w:rPr>
                <w:rFonts w:ascii="Times New Roman" w:hAnsi="Times New Roman"/>
                <w:spacing w:val="-57"/>
                <w:sz w:val="16"/>
                <w:szCs w:val="16"/>
                <w:lang w:eastAsia="en-US"/>
              </w:rPr>
              <w:t xml:space="preserve"> </w:t>
            </w:r>
            <w:r w:rsidRPr="00A9403F">
              <w:rPr>
                <w:rFonts w:ascii="Times New Roman" w:hAnsi="Times New Roman"/>
                <w:sz w:val="16"/>
                <w:szCs w:val="16"/>
                <w:lang w:eastAsia="en-US"/>
              </w:rPr>
              <w:t>мойками,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ваннами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длиной 1500</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1550 мм</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и душем</w:t>
            </w:r>
          </w:p>
        </w:tc>
        <w:tc>
          <w:tcPr>
            <w:tcW w:w="2403" w:type="dxa"/>
            <w:gridSpan w:val="2"/>
            <w:tcBorders>
              <w:top w:val="single" w:sz="4" w:space="0" w:color="000000"/>
              <w:left w:val="single" w:sz="4" w:space="0" w:color="000000"/>
              <w:bottom w:val="single" w:sz="4" w:space="0" w:color="000000"/>
              <w:right w:val="single" w:sz="4" w:space="0" w:color="000000"/>
            </w:tcBorders>
          </w:tcPr>
          <w:p w14:paraId="50954407" w14:textId="77777777" w:rsidR="00560C03" w:rsidRPr="00A9403F" w:rsidRDefault="00560C03" w:rsidP="00560C03">
            <w:pPr>
              <w:spacing w:after="0" w:line="240" w:lineRule="auto"/>
              <w:rPr>
                <w:rFonts w:ascii="Times New Roman" w:hAnsi="Times New Roman"/>
                <w:b/>
                <w:sz w:val="16"/>
                <w:szCs w:val="16"/>
                <w:lang w:eastAsia="en-US"/>
              </w:rPr>
            </w:pPr>
          </w:p>
          <w:p w14:paraId="095F9F68" w14:textId="77777777" w:rsidR="00560C03" w:rsidRPr="00A9403F" w:rsidRDefault="00560C03" w:rsidP="00560C03">
            <w:pPr>
              <w:spacing w:after="0" w:line="240" w:lineRule="auto"/>
              <w:jc w:val="center"/>
              <w:rPr>
                <w:rFonts w:ascii="Times New Roman" w:hAnsi="Times New Roman"/>
                <w:sz w:val="16"/>
                <w:szCs w:val="16"/>
                <w:lang w:eastAsia="en-US"/>
              </w:rPr>
            </w:pPr>
            <w:r w:rsidRPr="00A9403F">
              <w:rPr>
                <w:rFonts w:ascii="Times New Roman" w:hAnsi="Times New Roman"/>
                <w:sz w:val="16"/>
                <w:szCs w:val="16"/>
                <w:lang w:eastAsia="en-US"/>
              </w:rPr>
              <w:t>2,855</w:t>
            </w:r>
          </w:p>
        </w:tc>
      </w:tr>
      <w:tr w:rsidR="00560C03" w:rsidRPr="00560C03" w14:paraId="46F1062A" w14:textId="77777777" w:rsidTr="00A9403F">
        <w:tblPrEx>
          <w:jc w:val="center"/>
        </w:tblPrEx>
        <w:trPr>
          <w:gridAfter w:val="1"/>
          <w:wAfter w:w="112" w:type="dxa"/>
          <w:trHeight w:val="447"/>
          <w:jc w:val="center"/>
        </w:trPr>
        <w:tc>
          <w:tcPr>
            <w:tcW w:w="6942" w:type="dxa"/>
            <w:gridSpan w:val="2"/>
            <w:tcBorders>
              <w:top w:val="single" w:sz="4" w:space="0" w:color="000000"/>
              <w:left w:val="single" w:sz="4" w:space="0" w:color="000000"/>
              <w:bottom w:val="single" w:sz="4" w:space="0" w:color="000000"/>
              <w:right w:val="single" w:sz="4" w:space="0" w:color="000000"/>
            </w:tcBorders>
            <w:hideMark/>
          </w:tcPr>
          <w:p w14:paraId="3C6AD47E"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Многоквартирные</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жилые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дома</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с</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централизованным</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холодным</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и</w:t>
            </w:r>
          </w:p>
          <w:p w14:paraId="6966CD19"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 xml:space="preserve">горячим водоснабжением, водоотведением, </w:t>
            </w:r>
            <w:proofErr w:type="gramStart"/>
            <w:r w:rsidRPr="00A9403F">
              <w:rPr>
                <w:rFonts w:ascii="Times New Roman" w:hAnsi="Times New Roman"/>
                <w:sz w:val="16"/>
                <w:szCs w:val="16"/>
                <w:lang w:eastAsia="en-US"/>
              </w:rPr>
              <w:t>оборудованные</w:t>
            </w:r>
            <w:proofErr w:type="gramEnd"/>
            <w:r w:rsidRPr="00A9403F">
              <w:rPr>
                <w:rFonts w:ascii="Times New Roman" w:hAnsi="Times New Roman"/>
                <w:spacing w:val="-58"/>
                <w:sz w:val="16"/>
                <w:szCs w:val="16"/>
                <w:lang w:eastAsia="en-US"/>
              </w:rPr>
              <w:t xml:space="preserve"> </w:t>
            </w:r>
            <w:r w:rsidRPr="00A9403F">
              <w:rPr>
                <w:rFonts w:ascii="Times New Roman" w:hAnsi="Times New Roman"/>
                <w:sz w:val="16"/>
                <w:szCs w:val="16"/>
                <w:lang w:eastAsia="en-US"/>
              </w:rPr>
              <w:t>унитазами,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раковинами,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мойками,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душем,</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без</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ванн</w:t>
            </w:r>
          </w:p>
        </w:tc>
        <w:tc>
          <w:tcPr>
            <w:tcW w:w="2403" w:type="dxa"/>
            <w:gridSpan w:val="2"/>
            <w:tcBorders>
              <w:top w:val="single" w:sz="4" w:space="0" w:color="000000"/>
              <w:left w:val="single" w:sz="4" w:space="0" w:color="000000"/>
              <w:bottom w:val="single" w:sz="4" w:space="0" w:color="000000"/>
              <w:right w:val="single" w:sz="4" w:space="0" w:color="000000"/>
            </w:tcBorders>
          </w:tcPr>
          <w:p w14:paraId="27D7246E" w14:textId="77777777" w:rsidR="00560C03" w:rsidRPr="00A9403F" w:rsidRDefault="00560C03" w:rsidP="00560C03">
            <w:pPr>
              <w:spacing w:after="0" w:line="240" w:lineRule="auto"/>
              <w:rPr>
                <w:rFonts w:ascii="Times New Roman" w:hAnsi="Times New Roman"/>
                <w:b/>
                <w:sz w:val="16"/>
                <w:szCs w:val="16"/>
                <w:lang w:eastAsia="en-US"/>
              </w:rPr>
            </w:pPr>
          </w:p>
          <w:p w14:paraId="039D5C77" w14:textId="77777777" w:rsidR="00560C03" w:rsidRPr="00A9403F" w:rsidRDefault="00560C03" w:rsidP="00560C03">
            <w:pPr>
              <w:spacing w:after="0" w:line="240" w:lineRule="auto"/>
              <w:jc w:val="center"/>
              <w:rPr>
                <w:rFonts w:ascii="Times New Roman" w:hAnsi="Times New Roman"/>
                <w:sz w:val="16"/>
                <w:szCs w:val="16"/>
                <w:lang w:eastAsia="en-US"/>
              </w:rPr>
            </w:pPr>
            <w:r w:rsidRPr="00A9403F">
              <w:rPr>
                <w:rFonts w:ascii="Times New Roman" w:hAnsi="Times New Roman"/>
                <w:sz w:val="16"/>
                <w:szCs w:val="16"/>
                <w:lang w:eastAsia="en-US"/>
              </w:rPr>
              <w:t>2,626</w:t>
            </w:r>
          </w:p>
        </w:tc>
      </w:tr>
      <w:tr w:rsidR="00560C03" w:rsidRPr="00560C03" w14:paraId="2B3C51C6" w14:textId="77777777" w:rsidTr="00A9403F">
        <w:tblPrEx>
          <w:jc w:val="center"/>
        </w:tblPrEx>
        <w:trPr>
          <w:gridAfter w:val="1"/>
          <w:wAfter w:w="112" w:type="dxa"/>
          <w:trHeight w:val="583"/>
          <w:jc w:val="center"/>
        </w:trPr>
        <w:tc>
          <w:tcPr>
            <w:tcW w:w="6942" w:type="dxa"/>
            <w:gridSpan w:val="2"/>
            <w:tcBorders>
              <w:top w:val="single" w:sz="4" w:space="0" w:color="000000"/>
              <w:left w:val="single" w:sz="4" w:space="0" w:color="000000"/>
              <w:bottom w:val="single" w:sz="4" w:space="0" w:color="000000"/>
              <w:right w:val="single" w:sz="4" w:space="0" w:color="000000"/>
            </w:tcBorders>
            <w:hideMark/>
          </w:tcPr>
          <w:p w14:paraId="2786574B"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Многоквартирные</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жилые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дома</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с</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централизованным</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холодным</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и</w:t>
            </w:r>
          </w:p>
          <w:p w14:paraId="67CFB082"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 xml:space="preserve">горячим водоснабжением, водоотведением, </w:t>
            </w:r>
            <w:proofErr w:type="gramStart"/>
            <w:r w:rsidRPr="00A9403F">
              <w:rPr>
                <w:rFonts w:ascii="Times New Roman" w:hAnsi="Times New Roman"/>
                <w:sz w:val="16"/>
                <w:szCs w:val="16"/>
                <w:lang w:eastAsia="en-US"/>
              </w:rPr>
              <w:t>оборудованные</w:t>
            </w:r>
            <w:proofErr w:type="gramEnd"/>
            <w:r w:rsidRPr="00A9403F">
              <w:rPr>
                <w:rFonts w:ascii="Times New Roman" w:hAnsi="Times New Roman"/>
                <w:spacing w:val="-58"/>
                <w:sz w:val="16"/>
                <w:szCs w:val="16"/>
                <w:lang w:eastAsia="en-US"/>
              </w:rPr>
              <w:t xml:space="preserve"> </w:t>
            </w:r>
            <w:r w:rsidRPr="00A9403F">
              <w:rPr>
                <w:rFonts w:ascii="Times New Roman" w:hAnsi="Times New Roman"/>
                <w:sz w:val="16"/>
                <w:szCs w:val="16"/>
                <w:lang w:eastAsia="en-US"/>
              </w:rPr>
              <w:t>унитазами,</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раковинами,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мойками,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ваннами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без</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душа</w:t>
            </w:r>
          </w:p>
        </w:tc>
        <w:tc>
          <w:tcPr>
            <w:tcW w:w="2403" w:type="dxa"/>
            <w:gridSpan w:val="2"/>
            <w:tcBorders>
              <w:top w:val="single" w:sz="4" w:space="0" w:color="000000"/>
              <w:left w:val="single" w:sz="4" w:space="0" w:color="000000"/>
              <w:bottom w:val="single" w:sz="4" w:space="0" w:color="000000"/>
              <w:right w:val="single" w:sz="4" w:space="0" w:color="000000"/>
            </w:tcBorders>
          </w:tcPr>
          <w:p w14:paraId="25B36A62" w14:textId="77777777" w:rsidR="00560C03" w:rsidRPr="00A9403F" w:rsidRDefault="00560C03" w:rsidP="00560C03">
            <w:pPr>
              <w:spacing w:after="0" w:line="240" w:lineRule="auto"/>
              <w:rPr>
                <w:rFonts w:ascii="Times New Roman" w:hAnsi="Times New Roman"/>
                <w:b/>
                <w:sz w:val="16"/>
                <w:szCs w:val="16"/>
                <w:lang w:eastAsia="en-US"/>
              </w:rPr>
            </w:pPr>
          </w:p>
          <w:p w14:paraId="6F04EE71" w14:textId="77777777" w:rsidR="00560C03" w:rsidRPr="00A9403F" w:rsidRDefault="00560C03" w:rsidP="00560C03">
            <w:pPr>
              <w:spacing w:after="0" w:line="240" w:lineRule="auto"/>
              <w:jc w:val="center"/>
              <w:rPr>
                <w:rFonts w:ascii="Times New Roman" w:hAnsi="Times New Roman"/>
                <w:sz w:val="16"/>
                <w:szCs w:val="16"/>
                <w:lang w:eastAsia="en-US"/>
              </w:rPr>
            </w:pPr>
            <w:r w:rsidRPr="00A9403F">
              <w:rPr>
                <w:rFonts w:ascii="Times New Roman" w:hAnsi="Times New Roman"/>
                <w:sz w:val="16"/>
                <w:szCs w:val="16"/>
                <w:lang w:eastAsia="en-US"/>
              </w:rPr>
              <w:t>2,361</w:t>
            </w:r>
          </w:p>
        </w:tc>
      </w:tr>
      <w:tr w:rsidR="00560C03" w:rsidRPr="00560C03" w14:paraId="109451E1" w14:textId="77777777" w:rsidTr="00A9403F">
        <w:tblPrEx>
          <w:jc w:val="center"/>
        </w:tblPrEx>
        <w:trPr>
          <w:gridAfter w:val="1"/>
          <w:wAfter w:w="112" w:type="dxa"/>
          <w:trHeight w:val="422"/>
          <w:jc w:val="center"/>
        </w:trPr>
        <w:tc>
          <w:tcPr>
            <w:tcW w:w="6942" w:type="dxa"/>
            <w:gridSpan w:val="2"/>
            <w:tcBorders>
              <w:top w:val="single" w:sz="4" w:space="0" w:color="000000"/>
              <w:left w:val="single" w:sz="4" w:space="0" w:color="000000"/>
              <w:bottom w:val="single" w:sz="4" w:space="0" w:color="000000"/>
              <w:right w:val="single" w:sz="4" w:space="0" w:color="000000"/>
            </w:tcBorders>
            <w:hideMark/>
          </w:tcPr>
          <w:p w14:paraId="4419E1FC"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Многоквартирные</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жилые</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дома</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с</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централизованным</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холодным</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57"/>
                <w:sz w:val="16"/>
                <w:szCs w:val="16"/>
                <w:lang w:eastAsia="en-US"/>
              </w:rPr>
              <w:t xml:space="preserve"> </w:t>
            </w:r>
            <w:r w:rsidRPr="00A9403F">
              <w:rPr>
                <w:rFonts w:ascii="Times New Roman" w:hAnsi="Times New Roman"/>
                <w:sz w:val="16"/>
                <w:szCs w:val="16"/>
                <w:lang w:eastAsia="en-US"/>
              </w:rPr>
              <w:t>горячим</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водоснабжением,</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водоотведением,</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оборудованные</w:t>
            </w:r>
          </w:p>
          <w:p w14:paraId="2FFF5E35"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унитазами,</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раковинами,</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мойками,</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без</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ванн,</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без</w:t>
            </w:r>
            <w:r w:rsidRPr="00A9403F">
              <w:rPr>
                <w:rFonts w:ascii="Times New Roman" w:hAnsi="Times New Roman"/>
                <w:spacing w:val="-5"/>
                <w:sz w:val="16"/>
                <w:szCs w:val="16"/>
                <w:lang w:eastAsia="en-US"/>
              </w:rPr>
              <w:t xml:space="preserve"> </w:t>
            </w:r>
            <w:r w:rsidRPr="00A9403F">
              <w:rPr>
                <w:rFonts w:ascii="Times New Roman" w:hAnsi="Times New Roman"/>
                <w:sz w:val="16"/>
                <w:szCs w:val="16"/>
                <w:lang w:eastAsia="en-US"/>
              </w:rPr>
              <w:t>душа</w:t>
            </w:r>
          </w:p>
        </w:tc>
        <w:tc>
          <w:tcPr>
            <w:tcW w:w="2403" w:type="dxa"/>
            <w:gridSpan w:val="2"/>
            <w:tcBorders>
              <w:top w:val="single" w:sz="4" w:space="0" w:color="000000"/>
              <w:left w:val="single" w:sz="4" w:space="0" w:color="000000"/>
              <w:bottom w:val="single" w:sz="4" w:space="0" w:color="000000"/>
              <w:right w:val="single" w:sz="4" w:space="0" w:color="000000"/>
            </w:tcBorders>
          </w:tcPr>
          <w:p w14:paraId="72CDF30A" w14:textId="77777777" w:rsidR="00560C03" w:rsidRPr="00A9403F" w:rsidRDefault="00560C03" w:rsidP="00560C03">
            <w:pPr>
              <w:spacing w:after="0" w:line="240" w:lineRule="auto"/>
              <w:rPr>
                <w:rFonts w:ascii="Times New Roman" w:hAnsi="Times New Roman"/>
                <w:b/>
                <w:sz w:val="16"/>
                <w:szCs w:val="16"/>
                <w:lang w:eastAsia="en-US"/>
              </w:rPr>
            </w:pPr>
          </w:p>
          <w:p w14:paraId="61F1B407" w14:textId="77777777" w:rsidR="00560C03" w:rsidRPr="00A9403F" w:rsidRDefault="00560C03" w:rsidP="00560C03">
            <w:pPr>
              <w:spacing w:after="0" w:line="240" w:lineRule="auto"/>
              <w:jc w:val="center"/>
              <w:rPr>
                <w:rFonts w:ascii="Times New Roman" w:hAnsi="Times New Roman"/>
                <w:sz w:val="16"/>
                <w:szCs w:val="16"/>
                <w:lang w:eastAsia="en-US"/>
              </w:rPr>
            </w:pPr>
            <w:r w:rsidRPr="00A9403F">
              <w:rPr>
                <w:rFonts w:ascii="Times New Roman" w:hAnsi="Times New Roman"/>
                <w:sz w:val="16"/>
                <w:szCs w:val="16"/>
                <w:lang w:eastAsia="en-US"/>
              </w:rPr>
              <w:t>1,616</w:t>
            </w:r>
          </w:p>
        </w:tc>
      </w:tr>
      <w:tr w:rsidR="00560C03" w:rsidRPr="00560C03" w14:paraId="17C2FB44" w14:textId="77777777" w:rsidTr="00A9403F">
        <w:tblPrEx>
          <w:jc w:val="center"/>
        </w:tblPrEx>
        <w:trPr>
          <w:gridAfter w:val="1"/>
          <w:wAfter w:w="112" w:type="dxa"/>
          <w:trHeight w:val="699"/>
          <w:jc w:val="center"/>
        </w:trPr>
        <w:tc>
          <w:tcPr>
            <w:tcW w:w="6942" w:type="dxa"/>
            <w:gridSpan w:val="2"/>
            <w:tcBorders>
              <w:top w:val="single" w:sz="4" w:space="0" w:color="000000"/>
              <w:left w:val="single" w:sz="4" w:space="0" w:color="000000"/>
              <w:bottom w:val="single" w:sz="4" w:space="0" w:color="000000"/>
              <w:right w:val="single" w:sz="4" w:space="0" w:color="000000"/>
            </w:tcBorders>
            <w:hideMark/>
          </w:tcPr>
          <w:p w14:paraId="2515D658"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Многоквартирные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жилые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дома</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общежития</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коридорного</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типа</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с</w:t>
            </w:r>
            <w:r w:rsidRPr="00A9403F">
              <w:rPr>
                <w:rFonts w:ascii="Times New Roman" w:hAnsi="Times New Roman"/>
                <w:spacing w:val="-57"/>
                <w:sz w:val="16"/>
                <w:szCs w:val="16"/>
                <w:lang w:eastAsia="en-US"/>
              </w:rPr>
              <w:t xml:space="preserve"> </w:t>
            </w:r>
            <w:r w:rsidRPr="00A9403F">
              <w:rPr>
                <w:rFonts w:ascii="Times New Roman" w:hAnsi="Times New Roman"/>
                <w:sz w:val="16"/>
                <w:szCs w:val="16"/>
                <w:lang w:eastAsia="en-US"/>
              </w:rPr>
              <w:t>централизованным холодным и горячим водоснабжением,</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водоотведением, оборудованные унитазами, раковинами,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мойками,</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общими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ваннами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блоками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душевых</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на</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этажах и</w:t>
            </w:r>
            <w:r w:rsidRPr="00A9403F">
              <w:rPr>
                <w:rFonts w:ascii="Times New Roman" w:hAnsi="Times New Roman"/>
                <w:spacing w:val="-1"/>
                <w:sz w:val="16"/>
                <w:szCs w:val="16"/>
                <w:lang w:eastAsia="en-US"/>
              </w:rPr>
              <w:t xml:space="preserve"> </w:t>
            </w:r>
            <w:proofErr w:type="gramStart"/>
            <w:r w:rsidRPr="00A9403F">
              <w:rPr>
                <w:rFonts w:ascii="Times New Roman" w:hAnsi="Times New Roman"/>
                <w:sz w:val="16"/>
                <w:szCs w:val="16"/>
                <w:lang w:eastAsia="en-US"/>
              </w:rPr>
              <w:t>в</w:t>
            </w:r>
            <w:proofErr w:type="gramEnd"/>
          </w:p>
          <w:p w14:paraId="51CCAAE2" w14:textId="77777777" w:rsidR="00560C03" w:rsidRPr="00A9403F" w:rsidRDefault="00560C03" w:rsidP="00560C03">
            <w:pPr>
              <w:spacing w:after="0" w:line="240" w:lineRule="auto"/>
              <w:rPr>
                <w:rFonts w:ascii="Times New Roman" w:hAnsi="Times New Roman"/>
                <w:sz w:val="16"/>
                <w:szCs w:val="16"/>
                <w:lang w:eastAsia="en-US"/>
              </w:rPr>
            </w:pPr>
            <w:proofErr w:type="gramStart"/>
            <w:r w:rsidRPr="00A9403F">
              <w:rPr>
                <w:rFonts w:ascii="Times New Roman" w:hAnsi="Times New Roman"/>
                <w:sz w:val="16"/>
                <w:szCs w:val="16"/>
                <w:lang w:eastAsia="en-US"/>
              </w:rPr>
              <w:t>секциях</w:t>
            </w:r>
            <w:proofErr w:type="gramEnd"/>
          </w:p>
        </w:tc>
        <w:tc>
          <w:tcPr>
            <w:tcW w:w="2403" w:type="dxa"/>
            <w:gridSpan w:val="2"/>
            <w:tcBorders>
              <w:top w:val="single" w:sz="4" w:space="0" w:color="000000"/>
              <w:left w:val="single" w:sz="4" w:space="0" w:color="000000"/>
              <w:bottom w:val="single" w:sz="4" w:space="0" w:color="000000"/>
              <w:right w:val="single" w:sz="4" w:space="0" w:color="000000"/>
            </w:tcBorders>
          </w:tcPr>
          <w:p w14:paraId="33C493CB" w14:textId="77777777" w:rsidR="00560C03" w:rsidRPr="00A9403F" w:rsidRDefault="00560C03" w:rsidP="00560C03">
            <w:pPr>
              <w:spacing w:after="0" w:line="240" w:lineRule="auto"/>
              <w:rPr>
                <w:rFonts w:ascii="Times New Roman" w:hAnsi="Times New Roman"/>
                <w:b/>
                <w:sz w:val="16"/>
                <w:szCs w:val="16"/>
                <w:lang w:eastAsia="en-US"/>
              </w:rPr>
            </w:pPr>
          </w:p>
          <w:p w14:paraId="1766979C" w14:textId="77777777" w:rsidR="00560C03" w:rsidRPr="00A9403F" w:rsidRDefault="00560C03" w:rsidP="00560C03">
            <w:pPr>
              <w:spacing w:after="0" w:line="240" w:lineRule="auto"/>
              <w:rPr>
                <w:rFonts w:ascii="Times New Roman" w:hAnsi="Times New Roman"/>
                <w:b/>
                <w:sz w:val="16"/>
                <w:szCs w:val="16"/>
                <w:lang w:eastAsia="en-US"/>
              </w:rPr>
            </w:pPr>
          </w:p>
          <w:p w14:paraId="55D2EC60" w14:textId="77777777" w:rsidR="00560C03" w:rsidRPr="00A9403F" w:rsidRDefault="00560C03" w:rsidP="00560C03">
            <w:pPr>
              <w:spacing w:after="0" w:line="240" w:lineRule="auto"/>
              <w:jc w:val="center"/>
              <w:rPr>
                <w:rFonts w:ascii="Times New Roman" w:hAnsi="Times New Roman"/>
                <w:sz w:val="16"/>
                <w:szCs w:val="16"/>
                <w:lang w:eastAsia="en-US"/>
              </w:rPr>
            </w:pPr>
            <w:r w:rsidRPr="00A9403F">
              <w:rPr>
                <w:rFonts w:ascii="Times New Roman" w:hAnsi="Times New Roman"/>
                <w:sz w:val="16"/>
                <w:szCs w:val="16"/>
                <w:lang w:eastAsia="en-US"/>
              </w:rPr>
              <w:t>2,004</w:t>
            </w:r>
          </w:p>
        </w:tc>
      </w:tr>
      <w:tr w:rsidR="00560C03" w:rsidRPr="00560C03" w14:paraId="2C797D3E" w14:textId="77777777" w:rsidTr="00A9403F">
        <w:tblPrEx>
          <w:jc w:val="center"/>
        </w:tblPrEx>
        <w:trPr>
          <w:gridAfter w:val="1"/>
          <w:wAfter w:w="112" w:type="dxa"/>
          <w:trHeight w:val="539"/>
          <w:jc w:val="center"/>
        </w:trPr>
        <w:tc>
          <w:tcPr>
            <w:tcW w:w="6942" w:type="dxa"/>
            <w:gridSpan w:val="2"/>
            <w:tcBorders>
              <w:top w:val="single" w:sz="4" w:space="0" w:color="000000"/>
              <w:left w:val="single" w:sz="4" w:space="0" w:color="000000"/>
              <w:bottom w:val="single" w:sz="4" w:space="0" w:color="000000"/>
              <w:right w:val="single" w:sz="4" w:space="0" w:color="000000"/>
            </w:tcBorders>
            <w:hideMark/>
          </w:tcPr>
          <w:p w14:paraId="2E2E11C2"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Многоквартирные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жилые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дома</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общежития</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коридорного</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типа</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с</w:t>
            </w:r>
            <w:r w:rsidRPr="00A9403F">
              <w:rPr>
                <w:rFonts w:ascii="Times New Roman" w:hAnsi="Times New Roman"/>
                <w:spacing w:val="-57"/>
                <w:sz w:val="16"/>
                <w:szCs w:val="16"/>
                <w:lang w:eastAsia="en-US"/>
              </w:rPr>
              <w:t xml:space="preserve"> </w:t>
            </w:r>
            <w:r w:rsidRPr="00A9403F">
              <w:rPr>
                <w:rFonts w:ascii="Times New Roman" w:hAnsi="Times New Roman"/>
                <w:sz w:val="16"/>
                <w:szCs w:val="16"/>
                <w:lang w:eastAsia="en-US"/>
              </w:rPr>
              <w:t>централизованным</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холодным</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горячим</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водоснабжением,</w:t>
            </w:r>
          </w:p>
          <w:p w14:paraId="386BFFD7"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водоотведением,</w:t>
            </w:r>
            <w:r w:rsidRPr="00A9403F">
              <w:rPr>
                <w:rFonts w:ascii="Times New Roman" w:hAnsi="Times New Roman"/>
                <w:spacing w:val="-8"/>
                <w:sz w:val="16"/>
                <w:szCs w:val="16"/>
                <w:lang w:eastAsia="en-US"/>
              </w:rPr>
              <w:t xml:space="preserve"> </w:t>
            </w:r>
            <w:proofErr w:type="gramStart"/>
            <w:r w:rsidRPr="00A9403F">
              <w:rPr>
                <w:rFonts w:ascii="Times New Roman" w:hAnsi="Times New Roman"/>
                <w:sz w:val="16"/>
                <w:szCs w:val="16"/>
                <w:lang w:eastAsia="en-US"/>
              </w:rPr>
              <w:t>оборудованные</w:t>
            </w:r>
            <w:proofErr w:type="gramEnd"/>
            <w:r w:rsidRPr="00A9403F">
              <w:rPr>
                <w:rFonts w:ascii="Times New Roman" w:hAnsi="Times New Roman"/>
                <w:spacing w:val="-7"/>
                <w:sz w:val="16"/>
                <w:szCs w:val="16"/>
                <w:lang w:eastAsia="en-US"/>
              </w:rPr>
              <w:t xml:space="preserve"> </w:t>
            </w:r>
            <w:r w:rsidRPr="00A9403F">
              <w:rPr>
                <w:rFonts w:ascii="Times New Roman" w:hAnsi="Times New Roman"/>
                <w:sz w:val="16"/>
                <w:szCs w:val="16"/>
                <w:lang w:eastAsia="en-US"/>
              </w:rPr>
              <w:t>унитазами,</w:t>
            </w:r>
            <w:r w:rsidRPr="00A9403F">
              <w:rPr>
                <w:rFonts w:ascii="Times New Roman" w:hAnsi="Times New Roman"/>
                <w:spacing w:val="-7"/>
                <w:sz w:val="16"/>
                <w:szCs w:val="16"/>
                <w:lang w:eastAsia="en-US"/>
              </w:rPr>
              <w:t xml:space="preserve"> </w:t>
            </w:r>
            <w:r w:rsidRPr="00A9403F">
              <w:rPr>
                <w:rFonts w:ascii="Times New Roman" w:hAnsi="Times New Roman"/>
                <w:sz w:val="16"/>
                <w:szCs w:val="16"/>
                <w:lang w:eastAsia="en-US"/>
              </w:rPr>
              <w:t>раковинами,</w:t>
            </w:r>
            <w:r w:rsidRPr="00A9403F">
              <w:rPr>
                <w:rFonts w:ascii="Times New Roman" w:hAnsi="Times New Roman"/>
                <w:spacing w:val="-57"/>
                <w:sz w:val="16"/>
                <w:szCs w:val="16"/>
                <w:lang w:eastAsia="en-US"/>
              </w:rPr>
              <w:t xml:space="preserve"> </w:t>
            </w:r>
            <w:r w:rsidRPr="00A9403F">
              <w:rPr>
                <w:rFonts w:ascii="Times New Roman" w:hAnsi="Times New Roman"/>
                <w:sz w:val="16"/>
                <w:szCs w:val="16"/>
                <w:lang w:eastAsia="en-US"/>
              </w:rPr>
              <w:t>мойками,</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блоками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душевых</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на</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этажах</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секциях</w:t>
            </w:r>
          </w:p>
        </w:tc>
        <w:tc>
          <w:tcPr>
            <w:tcW w:w="2403" w:type="dxa"/>
            <w:gridSpan w:val="2"/>
            <w:tcBorders>
              <w:top w:val="single" w:sz="4" w:space="0" w:color="000000"/>
              <w:left w:val="single" w:sz="4" w:space="0" w:color="000000"/>
              <w:bottom w:val="single" w:sz="4" w:space="0" w:color="000000"/>
              <w:right w:val="single" w:sz="4" w:space="0" w:color="000000"/>
            </w:tcBorders>
          </w:tcPr>
          <w:p w14:paraId="2242B612" w14:textId="77777777" w:rsidR="00560C03" w:rsidRPr="00A9403F" w:rsidRDefault="00560C03" w:rsidP="00560C03">
            <w:pPr>
              <w:spacing w:after="0" w:line="240" w:lineRule="auto"/>
              <w:rPr>
                <w:rFonts w:ascii="Times New Roman" w:hAnsi="Times New Roman"/>
                <w:b/>
                <w:sz w:val="16"/>
                <w:szCs w:val="16"/>
                <w:lang w:eastAsia="en-US"/>
              </w:rPr>
            </w:pPr>
          </w:p>
          <w:p w14:paraId="744F97A5" w14:textId="77777777" w:rsidR="00560C03" w:rsidRPr="00A9403F" w:rsidRDefault="00560C03" w:rsidP="00560C03">
            <w:pPr>
              <w:spacing w:after="0" w:line="240" w:lineRule="auto"/>
              <w:jc w:val="center"/>
              <w:rPr>
                <w:rFonts w:ascii="Times New Roman" w:hAnsi="Times New Roman"/>
                <w:sz w:val="16"/>
                <w:szCs w:val="16"/>
                <w:lang w:eastAsia="en-US"/>
              </w:rPr>
            </w:pPr>
            <w:r w:rsidRPr="00A9403F">
              <w:rPr>
                <w:rFonts w:ascii="Times New Roman" w:hAnsi="Times New Roman"/>
                <w:sz w:val="16"/>
                <w:szCs w:val="16"/>
                <w:lang w:eastAsia="en-US"/>
              </w:rPr>
              <w:t>1,375</w:t>
            </w:r>
          </w:p>
        </w:tc>
      </w:tr>
      <w:tr w:rsidR="00560C03" w:rsidRPr="00560C03" w14:paraId="602AD51A" w14:textId="77777777" w:rsidTr="00A9403F">
        <w:tblPrEx>
          <w:jc w:val="center"/>
        </w:tblPrEx>
        <w:trPr>
          <w:gridAfter w:val="1"/>
          <w:wAfter w:w="112" w:type="dxa"/>
          <w:trHeight w:val="493"/>
          <w:jc w:val="center"/>
        </w:trPr>
        <w:tc>
          <w:tcPr>
            <w:tcW w:w="6942" w:type="dxa"/>
            <w:gridSpan w:val="2"/>
            <w:tcBorders>
              <w:top w:val="single" w:sz="4" w:space="0" w:color="000000"/>
              <w:left w:val="single" w:sz="4" w:space="0" w:color="000000"/>
              <w:bottom w:val="single" w:sz="4" w:space="0" w:color="000000"/>
              <w:right w:val="single" w:sz="4" w:space="0" w:color="000000"/>
            </w:tcBorders>
            <w:hideMark/>
          </w:tcPr>
          <w:p w14:paraId="4BC6875E"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Многоквартирные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жилые</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дома</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общежития</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коридорного</w:t>
            </w:r>
            <w:r w:rsidRPr="00A9403F">
              <w:rPr>
                <w:rFonts w:ascii="Times New Roman" w:hAnsi="Times New Roman"/>
                <w:spacing w:val="-4"/>
                <w:sz w:val="16"/>
                <w:szCs w:val="16"/>
                <w:lang w:eastAsia="en-US"/>
              </w:rPr>
              <w:t xml:space="preserve"> </w:t>
            </w:r>
            <w:r w:rsidRPr="00A9403F">
              <w:rPr>
                <w:rFonts w:ascii="Times New Roman" w:hAnsi="Times New Roman"/>
                <w:sz w:val="16"/>
                <w:szCs w:val="16"/>
                <w:lang w:eastAsia="en-US"/>
              </w:rPr>
              <w:t>типа</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с</w:t>
            </w:r>
            <w:r w:rsidRPr="00A9403F">
              <w:rPr>
                <w:rFonts w:ascii="Times New Roman" w:hAnsi="Times New Roman"/>
                <w:spacing w:val="-57"/>
                <w:sz w:val="16"/>
                <w:szCs w:val="16"/>
                <w:lang w:eastAsia="en-US"/>
              </w:rPr>
              <w:t xml:space="preserve"> </w:t>
            </w:r>
            <w:r w:rsidRPr="00A9403F">
              <w:rPr>
                <w:rFonts w:ascii="Times New Roman" w:hAnsi="Times New Roman"/>
                <w:sz w:val="16"/>
                <w:szCs w:val="16"/>
                <w:lang w:eastAsia="en-US"/>
              </w:rPr>
              <w:t>централизованным холодным и горячим водоснабжением,</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водоотведением,</w:t>
            </w:r>
            <w:r w:rsidRPr="00A9403F">
              <w:rPr>
                <w:rFonts w:ascii="Times New Roman" w:hAnsi="Times New Roman"/>
                <w:spacing w:val="-2"/>
                <w:sz w:val="16"/>
                <w:szCs w:val="16"/>
                <w:lang w:eastAsia="en-US"/>
              </w:rPr>
              <w:t xml:space="preserve"> </w:t>
            </w:r>
            <w:r w:rsidRPr="00A9403F">
              <w:rPr>
                <w:rFonts w:ascii="Times New Roman" w:hAnsi="Times New Roman"/>
                <w:sz w:val="16"/>
                <w:szCs w:val="16"/>
                <w:lang w:eastAsia="en-US"/>
              </w:rPr>
              <w:t>оборудованные</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унитазами,</w:t>
            </w:r>
            <w:r w:rsidRPr="00A9403F">
              <w:rPr>
                <w:rFonts w:ascii="Times New Roman" w:hAnsi="Times New Roman"/>
                <w:spacing w:val="-1"/>
                <w:sz w:val="16"/>
                <w:szCs w:val="16"/>
                <w:lang w:eastAsia="en-US"/>
              </w:rPr>
              <w:t xml:space="preserve"> </w:t>
            </w:r>
            <w:r w:rsidRPr="00A9403F">
              <w:rPr>
                <w:rFonts w:ascii="Times New Roman" w:hAnsi="Times New Roman"/>
                <w:sz w:val="16"/>
                <w:szCs w:val="16"/>
                <w:lang w:eastAsia="en-US"/>
              </w:rPr>
              <w:t>раковинами,</w:t>
            </w:r>
          </w:p>
          <w:p w14:paraId="1A4404CE" w14:textId="77777777" w:rsidR="00560C03" w:rsidRPr="00A9403F" w:rsidRDefault="00560C03" w:rsidP="00560C03">
            <w:pPr>
              <w:spacing w:after="0" w:line="240" w:lineRule="auto"/>
              <w:rPr>
                <w:rFonts w:ascii="Times New Roman" w:hAnsi="Times New Roman"/>
                <w:sz w:val="16"/>
                <w:szCs w:val="16"/>
                <w:lang w:eastAsia="en-US"/>
              </w:rPr>
            </w:pPr>
            <w:r w:rsidRPr="00A9403F">
              <w:rPr>
                <w:rFonts w:ascii="Times New Roman" w:hAnsi="Times New Roman"/>
                <w:sz w:val="16"/>
                <w:szCs w:val="16"/>
                <w:lang w:eastAsia="en-US"/>
              </w:rPr>
              <w:t>мойками,</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без</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душевых и</w:t>
            </w:r>
            <w:r w:rsidRPr="00A9403F">
              <w:rPr>
                <w:rFonts w:ascii="Times New Roman" w:hAnsi="Times New Roman"/>
                <w:spacing w:val="-3"/>
                <w:sz w:val="16"/>
                <w:szCs w:val="16"/>
                <w:lang w:eastAsia="en-US"/>
              </w:rPr>
              <w:t xml:space="preserve"> </w:t>
            </w:r>
            <w:r w:rsidRPr="00A9403F">
              <w:rPr>
                <w:rFonts w:ascii="Times New Roman" w:hAnsi="Times New Roman"/>
                <w:sz w:val="16"/>
                <w:szCs w:val="16"/>
                <w:lang w:eastAsia="en-US"/>
              </w:rPr>
              <w:t>ванн</w:t>
            </w:r>
          </w:p>
        </w:tc>
        <w:tc>
          <w:tcPr>
            <w:tcW w:w="2403" w:type="dxa"/>
            <w:gridSpan w:val="2"/>
            <w:tcBorders>
              <w:top w:val="single" w:sz="4" w:space="0" w:color="000000"/>
              <w:left w:val="single" w:sz="4" w:space="0" w:color="000000"/>
              <w:bottom w:val="single" w:sz="4" w:space="0" w:color="000000"/>
              <w:right w:val="single" w:sz="4" w:space="0" w:color="000000"/>
            </w:tcBorders>
          </w:tcPr>
          <w:p w14:paraId="3E791CA4" w14:textId="77777777" w:rsidR="00560C03" w:rsidRPr="00A9403F" w:rsidRDefault="00560C03" w:rsidP="00560C03">
            <w:pPr>
              <w:spacing w:after="0" w:line="240" w:lineRule="auto"/>
              <w:rPr>
                <w:rFonts w:ascii="Times New Roman" w:hAnsi="Times New Roman"/>
                <w:b/>
                <w:sz w:val="16"/>
                <w:szCs w:val="16"/>
                <w:lang w:eastAsia="en-US"/>
              </w:rPr>
            </w:pPr>
          </w:p>
          <w:p w14:paraId="474C9632" w14:textId="77777777" w:rsidR="00560C03" w:rsidRPr="00A9403F" w:rsidRDefault="00560C03" w:rsidP="00560C03">
            <w:pPr>
              <w:spacing w:after="0" w:line="240" w:lineRule="auto"/>
              <w:jc w:val="center"/>
              <w:rPr>
                <w:rFonts w:ascii="Times New Roman" w:hAnsi="Times New Roman"/>
                <w:sz w:val="16"/>
                <w:szCs w:val="16"/>
                <w:lang w:eastAsia="en-US"/>
              </w:rPr>
            </w:pPr>
            <w:r w:rsidRPr="00A9403F">
              <w:rPr>
                <w:rFonts w:ascii="Times New Roman" w:hAnsi="Times New Roman"/>
                <w:sz w:val="16"/>
                <w:szCs w:val="16"/>
                <w:lang w:eastAsia="en-US"/>
              </w:rPr>
              <w:t>0,595</w:t>
            </w:r>
          </w:p>
        </w:tc>
      </w:tr>
    </w:tbl>
    <w:p w14:paraId="7BE759F8" w14:textId="77777777" w:rsidR="00560C03" w:rsidRPr="00A9403F" w:rsidRDefault="00560C03" w:rsidP="00560C03">
      <w:pPr>
        <w:keepNext/>
        <w:keepLines/>
        <w:spacing w:before="120" w:after="120"/>
        <w:ind w:firstLine="340"/>
        <w:jc w:val="both"/>
        <w:outlineLvl w:val="2"/>
        <w:rPr>
          <w:rFonts w:ascii="Times New Roman" w:hAnsi="Times New Roman"/>
          <w:b/>
          <w:color w:val="000000"/>
          <w:sz w:val="20"/>
          <w:szCs w:val="20"/>
          <w:highlight w:val="yellow"/>
          <w:lang w:eastAsia="en-US"/>
        </w:rPr>
      </w:pPr>
      <w:bookmarkStart w:id="181" w:name="_Toc2"/>
      <w:r w:rsidRPr="00A9403F">
        <w:rPr>
          <w:rFonts w:ascii="Times New Roman" w:hAnsi="Times New Roman"/>
          <w:b/>
          <w:i/>
          <w:iCs/>
          <w:color w:val="000000"/>
          <w:sz w:val="20"/>
          <w:szCs w:val="20"/>
          <w:lang w:eastAsia="en-US"/>
        </w:rPr>
        <w:t>е) описание сравнения величины договорной и расчетной тепловой нагрузки по зоне действия каждого источника тепловой энергии</w:t>
      </w:r>
      <w:bookmarkEnd w:id="181"/>
    </w:p>
    <w:p w14:paraId="75736F2F" w14:textId="77777777" w:rsidR="00560C03" w:rsidRPr="00A9403F" w:rsidRDefault="00560C03" w:rsidP="00560C03">
      <w:pPr>
        <w:spacing w:after="0"/>
        <w:ind w:firstLine="567"/>
        <w:jc w:val="both"/>
        <w:rPr>
          <w:rFonts w:ascii="Times New Roman" w:eastAsia="Calibri" w:hAnsi="Times New Roman"/>
          <w:color w:val="000000"/>
          <w:sz w:val="20"/>
          <w:szCs w:val="20"/>
          <w:lang w:bidi="ru-RU"/>
        </w:rPr>
      </w:pPr>
      <w:r w:rsidRPr="00A9403F">
        <w:rPr>
          <w:rFonts w:ascii="Times New Roman" w:eastAsia="Calibri" w:hAnsi="Times New Roman"/>
          <w:sz w:val="20"/>
          <w:szCs w:val="20"/>
          <w:lang w:eastAsia="en-US"/>
        </w:rPr>
        <w:t>Величины договорной и расчетной тепловой нагрузки по источникам тепловой</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энергии</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принимаются</w:t>
      </w:r>
      <w:r w:rsidRPr="00A9403F">
        <w:rPr>
          <w:rFonts w:ascii="Times New Roman" w:eastAsia="Calibri" w:hAnsi="Times New Roman"/>
          <w:spacing w:val="1"/>
          <w:sz w:val="20"/>
          <w:szCs w:val="20"/>
          <w:lang w:eastAsia="en-US"/>
        </w:rPr>
        <w:t xml:space="preserve"> </w:t>
      </w:r>
      <w:proofErr w:type="gramStart"/>
      <w:r w:rsidRPr="00A9403F">
        <w:rPr>
          <w:rFonts w:ascii="Times New Roman" w:eastAsia="Calibri" w:hAnsi="Times New Roman"/>
          <w:sz w:val="20"/>
          <w:szCs w:val="20"/>
          <w:lang w:eastAsia="en-US"/>
        </w:rPr>
        <w:t>равными</w:t>
      </w:r>
      <w:proofErr w:type="gramEnd"/>
      <w:r w:rsidRPr="00A9403F">
        <w:rPr>
          <w:rFonts w:ascii="Times New Roman" w:eastAsia="Calibri" w:hAnsi="Times New Roman"/>
          <w:sz w:val="20"/>
          <w:szCs w:val="20"/>
          <w:lang w:eastAsia="en-US"/>
        </w:rPr>
        <w:t>.</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При</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установлении</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тарифов</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на</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тепловую</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энергию,</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поставляемую</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ПМУП</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«УТВС»</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на</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территории</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сельского</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поселения</w:t>
      </w:r>
      <w:r w:rsidRPr="00A9403F">
        <w:rPr>
          <w:rFonts w:ascii="Times New Roman" w:eastAsia="Calibri" w:hAnsi="Times New Roman"/>
          <w:spacing w:val="60"/>
          <w:sz w:val="20"/>
          <w:szCs w:val="20"/>
          <w:lang w:eastAsia="en-US"/>
        </w:rPr>
        <w:t xml:space="preserve"> </w:t>
      </w:r>
      <w:proofErr w:type="gramStart"/>
      <w:r w:rsidRPr="00A9403F">
        <w:rPr>
          <w:rFonts w:ascii="Times New Roman" w:eastAsia="Calibri" w:hAnsi="Times New Roman"/>
          <w:sz w:val="20"/>
          <w:szCs w:val="20"/>
          <w:lang w:eastAsia="en-US"/>
        </w:rPr>
        <w:t>Сентябрьский</w:t>
      </w:r>
      <w:proofErr w:type="gramEnd"/>
      <w:r w:rsidRPr="00A9403F">
        <w:rPr>
          <w:rFonts w:ascii="Times New Roman" w:eastAsia="Calibri" w:hAnsi="Times New Roman"/>
          <w:sz w:val="20"/>
          <w:szCs w:val="20"/>
          <w:lang w:eastAsia="en-US"/>
        </w:rPr>
        <w:t>,</w:t>
      </w:r>
      <w:r w:rsidRPr="00A9403F">
        <w:rPr>
          <w:rFonts w:ascii="Times New Roman" w:eastAsia="Calibri" w:hAnsi="Times New Roman"/>
          <w:spacing w:val="60"/>
          <w:sz w:val="20"/>
          <w:szCs w:val="20"/>
          <w:lang w:eastAsia="en-US"/>
        </w:rPr>
        <w:t xml:space="preserve"> </w:t>
      </w:r>
      <w:r w:rsidRPr="00A9403F">
        <w:rPr>
          <w:rFonts w:ascii="Times New Roman" w:eastAsia="Calibri" w:hAnsi="Times New Roman"/>
          <w:sz w:val="20"/>
          <w:szCs w:val="20"/>
          <w:lang w:eastAsia="en-US"/>
        </w:rPr>
        <w:t>на</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2021</w:t>
      </w:r>
      <w:r w:rsidRPr="00A9403F">
        <w:rPr>
          <w:rFonts w:ascii="Times New Roman" w:eastAsia="Calibri" w:hAnsi="Times New Roman"/>
          <w:spacing w:val="-2"/>
          <w:sz w:val="20"/>
          <w:szCs w:val="20"/>
          <w:lang w:eastAsia="en-US"/>
        </w:rPr>
        <w:t xml:space="preserve"> </w:t>
      </w:r>
      <w:r w:rsidRPr="00A9403F">
        <w:rPr>
          <w:rFonts w:ascii="Times New Roman" w:eastAsia="Calibri" w:hAnsi="Times New Roman"/>
          <w:sz w:val="20"/>
          <w:szCs w:val="20"/>
          <w:lang w:eastAsia="en-US"/>
        </w:rPr>
        <w:t>–</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2023 гг.</w:t>
      </w:r>
      <w:r w:rsidRPr="00A9403F">
        <w:rPr>
          <w:rFonts w:ascii="Times New Roman" w:eastAsia="Calibri" w:hAnsi="Times New Roman"/>
          <w:spacing w:val="-2"/>
          <w:sz w:val="20"/>
          <w:szCs w:val="20"/>
          <w:lang w:eastAsia="en-US"/>
        </w:rPr>
        <w:t xml:space="preserve"> </w:t>
      </w:r>
      <w:r w:rsidRPr="00A9403F">
        <w:rPr>
          <w:rFonts w:ascii="Times New Roman" w:eastAsia="Calibri" w:hAnsi="Times New Roman"/>
          <w:sz w:val="20"/>
          <w:szCs w:val="20"/>
          <w:lang w:eastAsia="en-US"/>
        </w:rPr>
        <w:t>величина</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договорной</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тепловой</w:t>
      </w:r>
      <w:r w:rsidRPr="00A9403F">
        <w:rPr>
          <w:rFonts w:ascii="Times New Roman" w:eastAsia="Calibri" w:hAnsi="Times New Roman"/>
          <w:spacing w:val="-2"/>
          <w:sz w:val="20"/>
          <w:szCs w:val="20"/>
          <w:lang w:eastAsia="en-US"/>
        </w:rPr>
        <w:t xml:space="preserve"> </w:t>
      </w:r>
      <w:r w:rsidRPr="00A9403F">
        <w:rPr>
          <w:rFonts w:ascii="Times New Roman" w:eastAsia="Calibri" w:hAnsi="Times New Roman"/>
          <w:sz w:val="20"/>
          <w:szCs w:val="20"/>
          <w:lang w:eastAsia="en-US"/>
        </w:rPr>
        <w:t>нагрузки</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не</w:t>
      </w:r>
      <w:r w:rsidRPr="00A9403F">
        <w:rPr>
          <w:rFonts w:ascii="Times New Roman" w:eastAsia="Calibri" w:hAnsi="Times New Roman"/>
          <w:spacing w:val="-1"/>
          <w:sz w:val="20"/>
          <w:szCs w:val="20"/>
          <w:lang w:eastAsia="en-US"/>
        </w:rPr>
        <w:t xml:space="preserve"> </w:t>
      </w:r>
      <w:r w:rsidRPr="00A9403F">
        <w:rPr>
          <w:rFonts w:ascii="Times New Roman" w:eastAsia="Calibri" w:hAnsi="Times New Roman"/>
          <w:sz w:val="20"/>
          <w:szCs w:val="20"/>
          <w:lang w:eastAsia="en-US"/>
        </w:rPr>
        <w:t>использовалась.</w:t>
      </w:r>
    </w:p>
    <w:p w14:paraId="687D5416" w14:textId="77777777" w:rsidR="00560C03" w:rsidRPr="00A9403F" w:rsidRDefault="00560C03" w:rsidP="00560C03">
      <w:pPr>
        <w:keepNext/>
        <w:keepLines/>
        <w:spacing w:before="120" w:after="120" w:line="240" w:lineRule="auto"/>
        <w:ind w:firstLine="567"/>
        <w:jc w:val="both"/>
        <w:outlineLvl w:val="1"/>
        <w:rPr>
          <w:rFonts w:ascii="Times New Roman" w:hAnsi="Times New Roman"/>
          <w:b/>
          <w:color w:val="000000"/>
          <w:sz w:val="20"/>
          <w:szCs w:val="20"/>
          <w:lang w:eastAsia="en-US"/>
        </w:rPr>
      </w:pPr>
      <w:bookmarkStart w:id="182" w:name="_Toc136217048"/>
      <w:bookmarkStart w:id="183" w:name="_Toc132015823"/>
      <w:bookmarkStart w:id="184" w:name="_Toc80099877"/>
      <w:bookmarkStart w:id="185" w:name="sub_120"/>
      <w:bookmarkEnd w:id="161"/>
      <w:r w:rsidRPr="00A9403F">
        <w:rPr>
          <w:rFonts w:ascii="Times New Roman" w:hAnsi="Times New Roman"/>
          <w:b/>
          <w:color w:val="000000"/>
          <w:sz w:val="20"/>
          <w:szCs w:val="20"/>
          <w:lang w:eastAsia="en-US"/>
        </w:rPr>
        <w:t>Часть 6 "Балансы тепловой мощности и тепловой нагрузки"</w:t>
      </w:r>
      <w:bookmarkEnd w:id="182"/>
      <w:bookmarkEnd w:id="183"/>
      <w:bookmarkEnd w:id="184"/>
    </w:p>
    <w:p w14:paraId="2B0FAD21"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sz w:val="20"/>
          <w:szCs w:val="20"/>
          <w:lang w:eastAsia="en-US"/>
        </w:rPr>
      </w:pPr>
      <w:bookmarkStart w:id="186" w:name="_Toc136217049"/>
      <w:bookmarkStart w:id="187" w:name="_Toc132015824"/>
      <w:bookmarkStart w:id="188" w:name="_Toc80099878"/>
      <w:bookmarkStart w:id="189" w:name="sub_189"/>
      <w:proofErr w:type="gramStart"/>
      <w:r w:rsidRPr="00A9403F">
        <w:rPr>
          <w:rFonts w:ascii="Times New Roman" w:hAnsi="Times New Roman"/>
          <w:b/>
          <w:i/>
          <w:sz w:val="20"/>
          <w:szCs w:val="20"/>
          <w:lang w:eastAsia="en-US"/>
        </w:rP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Pr="00A9403F">
        <w:rPr>
          <w:rFonts w:ascii="Times New Roman" w:hAnsi="Times New Roman"/>
          <w:b/>
          <w:i/>
          <w:sz w:val="20"/>
          <w:szCs w:val="20"/>
          <w:shd w:val="clear" w:color="auto" w:fill="FFFFFF"/>
          <w:lang w:eastAsia="en-US"/>
        </w:rPr>
        <w:t xml:space="preserve"> а в ценовых зонах теплоснабжения – по каждой системе теплоснабжения</w:t>
      </w:r>
      <w:bookmarkEnd w:id="186"/>
      <w:bookmarkEnd w:id="187"/>
      <w:bookmarkEnd w:id="188"/>
      <w:proofErr w:type="gramEnd"/>
    </w:p>
    <w:p w14:paraId="13719C5D" w14:textId="77777777" w:rsidR="00560C03" w:rsidRPr="00A9403F" w:rsidRDefault="00560C03" w:rsidP="00560C03">
      <w:pPr>
        <w:spacing w:after="0"/>
        <w:ind w:firstLine="567"/>
        <w:jc w:val="both"/>
        <w:rPr>
          <w:rFonts w:ascii="Times New Roman" w:eastAsia="Calibri" w:hAnsi="Times New Roman"/>
          <w:sz w:val="20"/>
          <w:szCs w:val="20"/>
          <w:highlight w:val="white"/>
          <w:lang w:eastAsia="en-US"/>
        </w:rPr>
      </w:pPr>
      <w:proofErr w:type="gramStart"/>
      <w:r w:rsidRPr="00A9403F">
        <w:rPr>
          <w:rFonts w:ascii="Times New Roman" w:eastAsia="Calibri" w:hAnsi="Times New Roman"/>
          <w:sz w:val="20"/>
          <w:szCs w:val="20"/>
          <w:highlight w:val="white"/>
        </w:rPr>
        <w:t>Структура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представлена в таблице 1.6.1.</w:t>
      </w:r>
      <w:proofErr w:type="gramEnd"/>
    </w:p>
    <w:p w14:paraId="0888594E" w14:textId="77777777" w:rsidR="00560C03" w:rsidRPr="00A9403F" w:rsidRDefault="00560C03" w:rsidP="00560C03">
      <w:pPr>
        <w:keepNext/>
        <w:spacing w:after="0"/>
        <w:ind w:left="567"/>
        <w:jc w:val="right"/>
        <w:rPr>
          <w:rFonts w:ascii="Times New Roman" w:eastAsia="Calibri" w:hAnsi="Times New Roman"/>
          <w:sz w:val="16"/>
          <w:szCs w:val="16"/>
          <w:highlight w:val="white"/>
          <w:lang w:eastAsia="en-US"/>
        </w:rPr>
      </w:pPr>
      <w:r w:rsidRPr="00A9403F">
        <w:rPr>
          <w:rFonts w:ascii="Times New Roman" w:eastAsia="Calibri" w:hAnsi="Times New Roman"/>
          <w:sz w:val="16"/>
          <w:szCs w:val="16"/>
          <w:highlight w:val="white"/>
          <w:lang w:eastAsia="en-US"/>
        </w:rPr>
        <w:t>Таблица 1.6.1</w:t>
      </w:r>
    </w:p>
    <w:p w14:paraId="71D6BDAE" w14:textId="77777777" w:rsidR="00560C03" w:rsidRPr="00A9403F" w:rsidRDefault="00560C03" w:rsidP="00560C03">
      <w:pPr>
        <w:keepNext/>
        <w:spacing w:after="0"/>
        <w:jc w:val="center"/>
        <w:rPr>
          <w:rFonts w:ascii="Times New Roman" w:eastAsia="Calibri" w:hAnsi="Times New Roman"/>
          <w:sz w:val="16"/>
          <w:szCs w:val="16"/>
          <w:highlight w:val="white"/>
          <w:lang w:eastAsia="en-US"/>
        </w:rPr>
      </w:pPr>
      <w:r w:rsidRPr="00A9403F">
        <w:rPr>
          <w:rFonts w:ascii="Times New Roman" w:eastAsia="Calibri" w:hAnsi="Times New Roman"/>
          <w:sz w:val="16"/>
          <w:szCs w:val="16"/>
          <w:highlight w:val="white"/>
          <w:lang w:eastAsia="en-US"/>
        </w:rPr>
        <w:t>Тепловой бал</w:t>
      </w:r>
      <w:r w:rsidRPr="00A9403F">
        <w:rPr>
          <w:rFonts w:ascii="Times New Roman" w:eastAsia="Calibri" w:hAnsi="Times New Roman"/>
          <w:sz w:val="16"/>
          <w:szCs w:val="16"/>
          <w:lang w:eastAsia="en-US"/>
        </w:rPr>
        <w:t>анс системы теплоснабжения ко</w:t>
      </w:r>
      <w:r w:rsidRPr="00A9403F">
        <w:rPr>
          <w:rFonts w:ascii="Times New Roman" w:eastAsia="Calibri" w:hAnsi="Times New Roman"/>
          <w:sz w:val="16"/>
          <w:szCs w:val="16"/>
          <w:highlight w:val="white"/>
          <w:lang w:eastAsia="en-US"/>
        </w:rPr>
        <w:t>тельных за 2023 год</w:t>
      </w:r>
    </w:p>
    <w:tbl>
      <w:tblPr>
        <w:tblW w:w="95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34"/>
        <w:gridCol w:w="1836"/>
      </w:tblGrid>
      <w:tr w:rsidR="00560C03" w:rsidRPr="00A9403F" w14:paraId="399494B7" w14:textId="77777777" w:rsidTr="00560C03">
        <w:trPr>
          <w:tblHeader/>
        </w:trPr>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37ACD4" w14:textId="77777777" w:rsidR="00560C03" w:rsidRPr="00A9403F" w:rsidRDefault="00560C03" w:rsidP="00560C03">
            <w:pPr>
              <w:keepNext/>
              <w:spacing w:after="0" w:line="240" w:lineRule="auto"/>
              <w:jc w:val="center"/>
              <w:rPr>
                <w:rFonts w:ascii="Times New Roman" w:eastAsia="Calibri" w:hAnsi="Times New Roman"/>
                <w:b/>
                <w:sz w:val="16"/>
                <w:szCs w:val="16"/>
                <w:lang w:eastAsia="en-US"/>
              </w:rPr>
            </w:pPr>
            <w:r w:rsidRPr="00A9403F">
              <w:rPr>
                <w:rFonts w:ascii="Times New Roman" w:eastAsia="Calibri" w:hAnsi="Times New Roman"/>
                <w:b/>
                <w:sz w:val="16"/>
                <w:szCs w:val="16"/>
                <w:lang w:eastAsia="en-US"/>
              </w:rPr>
              <w:t>Наименование показателя</w:t>
            </w:r>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EE1B28" w14:textId="77777777" w:rsidR="00560C03" w:rsidRPr="00A9403F" w:rsidRDefault="00560C03" w:rsidP="00560C03">
            <w:pPr>
              <w:keepNext/>
              <w:spacing w:after="0" w:line="240" w:lineRule="auto"/>
              <w:jc w:val="center"/>
              <w:rPr>
                <w:rFonts w:ascii="Times New Roman" w:eastAsia="Calibri" w:hAnsi="Times New Roman"/>
                <w:b/>
                <w:sz w:val="16"/>
                <w:szCs w:val="16"/>
                <w:lang w:eastAsia="en-US"/>
              </w:rPr>
            </w:pPr>
            <w:r w:rsidRPr="00A9403F">
              <w:rPr>
                <w:rFonts w:ascii="Times New Roman" w:eastAsia="Calibri" w:hAnsi="Times New Roman"/>
                <w:b/>
                <w:sz w:val="16"/>
                <w:szCs w:val="16"/>
                <w:lang w:eastAsia="en-US"/>
              </w:rPr>
              <w:t>Котельная ЛПДС “Южный Балык”</w:t>
            </w:r>
          </w:p>
        </w:tc>
      </w:tr>
      <w:tr w:rsidR="00560C03" w:rsidRPr="00A9403F" w14:paraId="4AE9B5F7"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419F964"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Установленная тепловая мощность, Гкал/</w:t>
            </w:r>
            <w:proofErr w:type="gramStart"/>
            <w:r w:rsidRPr="00A9403F">
              <w:rPr>
                <w:rFonts w:ascii="Times New Roman" w:eastAsia="Calibri" w:hAnsi="Times New Roman"/>
                <w:sz w:val="16"/>
                <w:szCs w:val="16"/>
                <w:lang w:eastAsia="en-US"/>
              </w:rPr>
              <w:t>ч</w:t>
            </w:r>
            <w:proofErr w:type="gramEnd"/>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811AB0"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13,76</w:t>
            </w:r>
          </w:p>
        </w:tc>
      </w:tr>
      <w:tr w:rsidR="00560C03" w:rsidRPr="00A9403F" w14:paraId="0480AA12"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2F6B161"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Располагаемая тепловая мощность, Гкал/</w:t>
            </w:r>
            <w:proofErr w:type="gramStart"/>
            <w:r w:rsidRPr="00A9403F">
              <w:rPr>
                <w:rFonts w:ascii="Times New Roman" w:eastAsia="Calibri" w:hAnsi="Times New Roman"/>
                <w:sz w:val="16"/>
                <w:szCs w:val="16"/>
                <w:lang w:eastAsia="en-US"/>
              </w:rPr>
              <w:t>ч</w:t>
            </w:r>
            <w:proofErr w:type="gramEnd"/>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FF9840"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13,76</w:t>
            </w:r>
          </w:p>
        </w:tc>
      </w:tr>
      <w:tr w:rsidR="00560C03" w:rsidRPr="00A9403F" w14:paraId="4C10901E" w14:textId="77777777" w:rsidTr="00560C03">
        <w:trPr>
          <w:trHeight w:val="242"/>
        </w:trPr>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091E59"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Затраты тепла на собственные нужды станции в горячей воде, Гкал/</w:t>
            </w:r>
            <w:proofErr w:type="gramStart"/>
            <w:r w:rsidRPr="00A9403F">
              <w:rPr>
                <w:rFonts w:ascii="Times New Roman" w:eastAsia="Calibri" w:hAnsi="Times New Roman"/>
                <w:sz w:val="16"/>
                <w:szCs w:val="16"/>
                <w:lang w:eastAsia="en-US"/>
              </w:rPr>
              <w:t>ч</w:t>
            </w:r>
            <w:proofErr w:type="gramEnd"/>
          </w:p>
        </w:tc>
        <w:tc>
          <w:tcPr>
            <w:tcW w:w="183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DE23D0"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0,764</w:t>
            </w:r>
          </w:p>
        </w:tc>
      </w:tr>
      <w:tr w:rsidR="00560C03" w:rsidRPr="00A9403F" w14:paraId="656939C6"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75B986"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lastRenderedPageBreak/>
              <w:t>Потери в тепловых сетях в горячей воде, Гкал/</w:t>
            </w:r>
            <w:proofErr w:type="gramStart"/>
            <w:r w:rsidRPr="00A9403F">
              <w:rPr>
                <w:rFonts w:ascii="Times New Roman" w:eastAsia="Calibri" w:hAnsi="Times New Roman"/>
                <w:sz w:val="16"/>
                <w:szCs w:val="16"/>
                <w:lang w:eastAsia="en-US"/>
              </w:rPr>
              <w:t>ч</w:t>
            </w:r>
            <w:proofErr w:type="gramEnd"/>
          </w:p>
        </w:tc>
        <w:tc>
          <w:tcPr>
            <w:tcW w:w="1836" w:type="dxa"/>
            <w:vMerge/>
            <w:tcBorders>
              <w:top w:val="single" w:sz="4" w:space="0" w:color="auto"/>
              <w:left w:val="single" w:sz="4" w:space="0" w:color="auto"/>
              <w:bottom w:val="single" w:sz="4" w:space="0" w:color="auto"/>
              <w:right w:val="single" w:sz="4" w:space="0" w:color="auto"/>
            </w:tcBorders>
            <w:vAlign w:val="center"/>
            <w:hideMark/>
          </w:tcPr>
          <w:p w14:paraId="695B0F5C" w14:textId="77777777" w:rsidR="00560C03" w:rsidRPr="00A9403F" w:rsidRDefault="00560C03" w:rsidP="00560C03">
            <w:pPr>
              <w:spacing w:after="0" w:line="240" w:lineRule="auto"/>
              <w:rPr>
                <w:rFonts w:ascii="Times New Roman" w:eastAsia="Calibri" w:hAnsi="Times New Roman"/>
                <w:sz w:val="16"/>
                <w:szCs w:val="16"/>
                <w:lang w:eastAsia="en-US"/>
              </w:rPr>
            </w:pPr>
          </w:p>
        </w:tc>
      </w:tr>
      <w:tr w:rsidR="00560C03" w:rsidRPr="00A9403F" w14:paraId="03248306"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0DA5CB7"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Расчетная нагрузка на хозяйственные нужды, Гкал/</w:t>
            </w:r>
            <w:proofErr w:type="gramStart"/>
            <w:r w:rsidRPr="00A9403F">
              <w:rPr>
                <w:rFonts w:ascii="Times New Roman" w:eastAsia="Calibri" w:hAnsi="Times New Roman"/>
                <w:sz w:val="16"/>
                <w:szCs w:val="16"/>
                <w:lang w:eastAsia="en-US"/>
              </w:rPr>
              <w:t>ч</w:t>
            </w:r>
            <w:proofErr w:type="gramEnd"/>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238EA8"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w:t>
            </w:r>
          </w:p>
        </w:tc>
      </w:tr>
      <w:tr w:rsidR="00560C03" w:rsidRPr="00A9403F" w14:paraId="4E678501"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C3354D"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Присоединенная договорная тепловая нагрузка в горячей воде, Гкал/</w:t>
            </w:r>
            <w:proofErr w:type="gramStart"/>
            <w:r w:rsidRPr="00A9403F">
              <w:rPr>
                <w:rFonts w:ascii="Times New Roman" w:eastAsia="Calibri" w:hAnsi="Times New Roman"/>
                <w:sz w:val="16"/>
                <w:szCs w:val="16"/>
                <w:lang w:eastAsia="en-US"/>
              </w:rPr>
              <w:t>ч</w:t>
            </w:r>
            <w:proofErr w:type="gramEnd"/>
            <w:r w:rsidRPr="00A9403F">
              <w:rPr>
                <w:rFonts w:ascii="Times New Roman" w:eastAsia="Calibri" w:hAnsi="Times New Roman"/>
                <w:sz w:val="16"/>
                <w:szCs w:val="16"/>
                <w:lang w:eastAsia="en-US"/>
              </w:rPr>
              <w:t>, в том числе</w:t>
            </w:r>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E0A6B1"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w:t>
            </w:r>
          </w:p>
        </w:tc>
      </w:tr>
      <w:tr w:rsidR="00560C03" w:rsidRPr="00A9403F" w14:paraId="0343C2FD"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6653BF"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отопление, Гкал/</w:t>
            </w:r>
            <w:proofErr w:type="gramStart"/>
            <w:r w:rsidRPr="00A9403F">
              <w:rPr>
                <w:rFonts w:ascii="Times New Roman" w:eastAsia="Calibri" w:hAnsi="Times New Roman"/>
                <w:sz w:val="16"/>
                <w:szCs w:val="16"/>
                <w:lang w:eastAsia="en-US"/>
              </w:rPr>
              <w:t>ч</w:t>
            </w:r>
            <w:proofErr w:type="gramEnd"/>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A7C52B"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w:t>
            </w:r>
          </w:p>
        </w:tc>
      </w:tr>
      <w:tr w:rsidR="00560C03" w:rsidRPr="00A9403F" w14:paraId="46A44BF8"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99C1882"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вентиляция, Гкал/</w:t>
            </w:r>
            <w:proofErr w:type="gramStart"/>
            <w:r w:rsidRPr="00A9403F">
              <w:rPr>
                <w:rFonts w:ascii="Times New Roman" w:eastAsia="Calibri" w:hAnsi="Times New Roman"/>
                <w:sz w:val="16"/>
                <w:szCs w:val="16"/>
                <w:lang w:eastAsia="en-US"/>
              </w:rPr>
              <w:t>ч</w:t>
            </w:r>
            <w:proofErr w:type="gramEnd"/>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6520B3"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w:t>
            </w:r>
          </w:p>
        </w:tc>
      </w:tr>
      <w:tr w:rsidR="00560C03" w:rsidRPr="00A9403F" w14:paraId="2ED66981"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0333E0"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горячее водоснабжение, Гкал/</w:t>
            </w:r>
            <w:proofErr w:type="gramStart"/>
            <w:r w:rsidRPr="00A9403F">
              <w:rPr>
                <w:rFonts w:ascii="Times New Roman" w:eastAsia="Calibri" w:hAnsi="Times New Roman"/>
                <w:sz w:val="16"/>
                <w:szCs w:val="16"/>
                <w:lang w:eastAsia="en-US"/>
              </w:rPr>
              <w:t>ч</w:t>
            </w:r>
            <w:proofErr w:type="gramEnd"/>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E9D67E"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w:t>
            </w:r>
          </w:p>
        </w:tc>
      </w:tr>
      <w:tr w:rsidR="00560C03" w:rsidRPr="00A9403F" w14:paraId="22AFE839"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9A4982"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Присоединенная расчетная тепловая нагрузка в горячей воде, Гкал/</w:t>
            </w:r>
            <w:proofErr w:type="gramStart"/>
            <w:r w:rsidRPr="00A9403F">
              <w:rPr>
                <w:rFonts w:ascii="Times New Roman" w:eastAsia="Calibri" w:hAnsi="Times New Roman"/>
                <w:sz w:val="16"/>
                <w:szCs w:val="16"/>
                <w:lang w:eastAsia="en-US"/>
              </w:rPr>
              <w:t>ч</w:t>
            </w:r>
            <w:proofErr w:type="gramEnd"/>
            <w:r w:rsidRPr="00A9403F">
              <w:rPr>
                <w:rFonts w:ascii="Times New Roman" w:eastAsia="Calibri" w:hAnsi="Times New Roman"/>
                <w:sz w:val="16"/>
                <w:szCs w:val="16"/>
                <w:lang w:eastAsia="en-US"/>
              </w:rPr>
              <w:t>, в том числе:</w:t>
            </w:r>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0303A7"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w:t>
            </w:r>
          </w:p>
        </w:tc>
      </w:tr>
      <w:tr w:rsidR="00560C03" w:rsidRPr="00A9403F" w14:paraId="7450B7C6"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6CA248"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отопление, Гкал/</w:t>
            </w:r>
            <w:proofErr w:type="gramStart"/>
            <w:r w:rsidRPr="00A9403F">
              <w:rPr>
                <w:rFonts w:ascii="Times New Roman" w:eastAsia="Calibri" w:hAnsi="Times New Roman"/>
                <w:sz w:val="16"/>
                <w:szCs w:val="16"/>
                <w:lang w:eastAsia="en-US"/>
              </w:rPr>
              <w:t>ч</w:t>
            </w:r>
            <w:proofErr w:type="gramEnd"/>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9A7A40"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w:t>
            </w:r>
          </w:p>
        </w:tc>
      </w:tr>
      <w:tr w:rsidR="00560C03" w:rsidRPr="00A9403F" w14:paraId="221F944E"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A70E8E"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вентиляция, Гкал/</w:t>
            </w:r>
            <w:proofErr w:type="gramStart"/>
            <w:r w:rsidRPr="00A9403F">
              <w:rPr>
                <w:rFonts w:ascii="Times New Roman" w:eastAsia="Calibri" w:hAnsi="Times New Roman"/>
                <w:sz w:val="16"/>
                <w:szCs w:val="16"/>
                <w:lang w:eastAsia="en-US"/>
              </w:rPr>
              <w:t>ч</w:t>
            </w:r>
            <w:proofErr w:type="gramEnd"/>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E63F85"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w:t>
            </w:r>
          </w:p>
        </w:tc>
      </w:tr>
      <w:tr w:rsidR="00560C03" w:rsidRPr="00A9403F" w14:paraId="428F458A"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8936A6"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горячее водоснабжение, Гкал/</w:t>
            </w:r>
            <w:proofErr w:type="gramStart"/>
            <w:r w:rsidRPr="00A9403F">
              <w:rPr>
                <w:rFonts w:ascii="Times New Roman" w:eastAsia="Calibri" w:hAnsi="Times New Roman"/>
                <w:sz w:val="16"/>
                <w:szCs w:val="16"/>
                <w:lang w:eastAsia="en-US"/>
              </w:rPr>
              <w:t>ч</w:t>
            </w:r>
            <w:proofErr w:type="gramEnd"/>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024EA1"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w:t>
            </w:r>
          </w:p>
        </w:tc>
      </w:tr>
      <w:tr w:rsidR="00560C03" w:rsidRPr="00A9403F" w14:paraId="640A500A"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6B8AD0"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Резерв/дефицит тепловой мощности (по договорной нагрузке), Гкал/</w:t>
            </w:r>
            <w:proofErr w:type="gramStart"/>
            <w:r w:rsidRPr="00A9403F">
              <w:rPr>
                <w:rFonts w:ascii="Times New Roman" w:eastAsia="Calibri" w:hAnsi="Times New Roman"/>
                <w:sz w:val="16"/>
                <w:szCs w:val="16"/>
                <w:lang w:eastAsia="en-US"/>
              </w:rPr>
              <w:t>ч</w:t>
            </w:r>
            <w:proofErr w:type="gramEnd"/>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B91292"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12,996</w:t>
            </w:r>
          </w:p>
        </w:tc>
      </w:tr>
      <w:tr w:rsidR="00560C03" w:rsidRPr="00A9403F" w14:paraId="0D0E0A5C"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AD8A23"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Резерв/дефицит тепловой мощности (по фактической нагрузке), Гкал/</w:t>
            </w:r>
            <w:proofErr w:type="gramStart"/>
            <w:r w:rsidRPr="00A9403F">
              <w:rPr>
                <w:rFonts w:ascii="Times New Roman" w:eastAsia="Calibri" w:hAnsi="Times New Roman"/>
                <w:sz w:val="16"/>
                <w:szCs w:val="16"/>
                <w:lang w:eastAsia="en-US"/>
              </w:rPr>
              <w:t>ч</w:t>
            </w:r>
            <w:proofErr w:type="gramEnd"/>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99603E"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12,996</w:t>
            </w:r>
          </w:p>
        </w:tc>
      </w:tr>
      <w:tr w:rsidR="00560C03" w:rsidRPr="00A9403F" w14:paraId="75A273AD"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02B2F"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Располагаемая тепловая мощность нетто (с учетом затрат на собственные нужды) при аварийном выводе самого мощного котла, Гкал/</w:t>
            </w:r>
            <w:proofErr w:type="gramStart"/>
            <w:r w:rsidRPr="00A9403F">
              <w:rPr>
                <w:rFonts w:ascii="Times New Roman" w:eastAsia="Calibri" w:hAnsi="Times New Roman"/>
                <w:sz w:val="16"/>
                <w:szCs w:val="16"/>
                <w:lang w:eastAsia="en-US"/>
              </w:rPr>
              <w:t>ч</w:t>
            </w:r>
            <w:proofErr w:type="gramEnd"/>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759A04"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10,32</w:t>
            </w:r>
          </w:p>
        </w:tc>
      </w:tr>
      <w:tr w:rsidR="00560C03" w:rsidRPr="00A9403F" w14:paraId="69D23ED5" w14:textId="77777777" w:rsidTr="00560C03">
        <w:tc>
          <w:tcPr>
            <w:tcW w:w="77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3CA729" w14:textId="77777777" w:rsidR="00560C03" w:rsidRPr="00A9403F" w:rsidRDefault="00560C03" w:rsidP="00560C03">
            <w:pPr>
              <w:spacing w:after="0" w:line="240" w:lineRule="auto"/>
              <w:jc w:val="both"/>
              <w:rPr>
                <w:rFonts w:ascii="Times New Roman" w:eastAsia="Calibri" w:hAnsi="Times New Roman"/>
                <w:sz w:val="16"/>
                <w:szCs w:val="16"/>
                <w:lang w:eastAsia="en-US"/>
              </w:rPr>
            </w:pPr>
            <w:r w:rsidRPr="00A9403F">
              <w:rPr>
                <w:rFonts w:ascii="Times New Roman" w:eastAsia="Calibri" w:hAnsi="Times New Roman"/>
                <w:sz w:val="16"/>
                <w:szCs w:val="16"/>
                <w:lang w:eastAsia="en-US"/>
              </w:rPr>
              <w:t>Максимально допустимое значение тепловой нагрузки на коллекторах станции при аварийном выводе самого мощного пикового котла/турбоагрегата, Гкал/</w:t>
            </w:r>
            <w:proofErr w:type="gramStart"/>
            <w:r w:rsidRPr="00A9403F">
              <w:rPr>
                <w:rFonts w:ascii="Times New Roman" w:eastAsia="Calibri" w:hAnsi="Times New Roman"/>
                <w:sz w:val="16"/>
                <w:szCs w:val="16"/>
                <w:lang w:eastAsia="en-US"/>
              </w:rPr>
              <w:t>ч</w:t>
            </w:r>
            <w:proofErr w:type="gramEnd"/>
          </w:p>
        </w:tc>
        <w:tc>
          <w:tcPr>
            <w:tcW w:w="18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E5BEB6" w14:textId="77777777" w:rsidR="00560C03" w:rsidRPr="00A9403F" w:rsidRDefault="00560C03" w:rsidP="00560C03">
            <w:pPr>
              <w:spacing w:after="0" w:line="240" w:lineRule="auto"/>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r>
    </w:tbl>
    <w:p w14:paraId="41C14EBD"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190" w:name="_Toc136217050"/>
      <w:bookmarkStart w:id="191" w:name="_Toc132015825"/>
      <w:bookmarkStart w:id="192" w:name="_Toc80099879"/>
      <w:bookmarkStart w:id="193" w:name="sub_190"/>
      <w:bookmarkEnd w:id="189"/>
      <w:r w:rsidRPr="00A9403F">
        <w:rPr>
          <w:rFonts w:ascii="Times New Roman" w:hAnsi="Times New Roman"/>
          <w:b/>
          <w:i/>
          <w:color w:val="000000"/>
          <w:sz w:val="20"/>
          <w:szCs w:val="20"/>
          <w:lang w:eastAsia="en-US"/>
        </w:rPr>
        <w:t>б) описание резервов и дефицитов тепловой мощности нетто по каждому источнику тепловой энергии</w:t>
      </w:r>
      <w:r w:rsidRPr="00A9403F">
        <w:rPr>
          <w:rFonts w:ascii="Times New Roman" w:hAnsi="Times New Roman"/>
          <w:b/>
          <w:i/>
          <w:sz w:val="20"/>
          <w:szCs w:val="20"/>
          <w:lang w:eastAsia="en-US"/>
        </w:rPr>
        <w:t>,</w:t>
      </w:r>
      <w:r w:rsidRPr="00A9403F">
        <w:rPr>
          <w:rFonts w:ascii="Times New Roman" w:hAnsi="Times New Roman"/>
          <w:b/>
          <w:i/>
          <w:sz w:val="20"/>
          <w:szCs w:val="20"/>
          <w:shd w:val="clear" w:color="auto" w:fill="FFFFFF"/>
          <w:lang w:eastAsia="en-US"/>
        </w:rPr>
        <w:t xml:space="preserve"> а в ценовых зонах теплоснабжения – по каждой системе теплоснабжения</w:t>
      </w:r>
      <w:bookmarkEnd w:id="190"/>
      <w:bookmarkEnd w:id="191"/>
      <w:bookmarkEnd w:id="192"/>
    </w:p>
    <w:p w14:paraId="2FF68EF0" w14:textId="77777777" w:rsidR="00560C03" w:rsidRPr="00A9403F" w:rsidRDefault="00560C03" w:rsidP="00560C03">
      <w:pPr>
        <w:spacing w:after="0"/>
        <w:ind w:firstLine="567"/>
        <w:jc w:val="both"/>
        <w:rPr>
          <w:rFonts w:ascii="Times New Roman" w:eastAsia="Calibri" w:hAnsi="Times New Roman"/>
          <w:sz w:val="20"/>
          <w:szCs w:val="20"/>
          <w:lang w:eastAsia="en-US"/>
        </w:rPr>
      </w:pPr>
      <w:bookmarkStart w:id="194" w:name="_Toc80099880"/>
      <w:bookmarkStart w:id="195" w:name="sub_191"/>
      <w:bookmarkEnd w:id="193"/>
      <w:r w:rsidRPr="00A9403F">
        <w:rPr>
          <w:rFonts w:ascii="Times New Roman" w:eastAsia="Calibri" w:hAnsi="Times New Roman"/>
          <w:sz w:val="20"/>
          <w:szCs w:val="20"/>
          <w:lang w:eastAsia="en-US"/>
        </w:rPr>
        <w:t>Резерв и дефицит тепловой мощности нетто по каждому источнику тепловой энергии представлены в таблице 1.6.1.</w:t>
      </w:r>
    </w:p>
    <w:p w14:paraId="20D664B5"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0"/>
          <w:highlight w:val="yellow"/>
          <w:lang w:eastAsia="en-US"/>
        </w:rPr>
      </w:pPr>
      <w:bookmarkStart w:id="196" w:name="_Toc136217051"/>
      <w:bookmarkStart w:id="197" w:name="_Toc132015826"/>
      <w:r w:rsidRPr="00A9403F">
        <w:rPr>
          <w:rFonts w:ascii="Times New Roman" w:hAnsi="Times New Roman"/>
          <w:b/>
          <w:i/>
          <w:color w:val="000000"/>
          <w:sz w:val="20"/>
          <w:szCs w:val="20"/>
          <w:lang w:eastAsia="en-US"/>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94"/>
      <w:bookmarkEnd w:id="196"/>
      <w:bookmarkEnd w:id="197"/>
    </w:p>
    <w:p w14:paraId="5BE22D39" w14:textId="77777777" w:rsidR="00560C03" w:rsidRPr="00A9403F" w:rsidRDefault="00560C03" w:rsidP="00560C03">
      <w:pPr>
        <w:spacing w:after="0"/>
        <w:ind w:firstLine="567"/>
        <w:jc w:val="both"/>
        <w:rPr>
          <w:rFonts w:ascii="Times New Roman" w:eastAsia="Calibri" w:hAnsi="Times New Roman"/>
          <w:sz w:val="20"/>
          <w:szCs w:val="20"/>
          <w:lang w:eastAsia="en-US"/>
        </w:rPr>
      </w:pPr>
      <w:bookmarkStart w:id="198" w:name="_Toc80099881"/>
      <w:bookmarkStart w:id="199" w:name="sub_192"/>
      <w:bookmarkEnd w:id="195"/>
      <w:r w:rsidRPr="00A9403F">
        <w:rPr>
          <w:rFonts w:ascii="Times New Roman" w:eastAsia="Calibri" w:hAnsi="Times New Roman"/>
          <w:sz w:val="20"/>
          <w:szCs w:val="20"/>
          <w:lang w:eastAsia="en-US"/>
        </w:rPr>
        <w:t xml:space="preserve">В системах централизованного теплоснабжения применяется качественный метод регулирования отпуска тепловой энергии потребителям. Ежегодно разрабатываются и утверждаются температурные графики сетевой воды от источников теплоснабжения. </w:t>
      </w:r>
    </w:p>
    <w:p w14:paraId="0EEDC9C3" w14:textId="77777777" w:rsidR="00560C03" w:rsidRPr="00A9403F" w:rsidRDefault="00560C03" w:rsidP="00560C03">
      <w:pPr>
        <w:spacing w:after="0"/>
        <w:ind w:firstLine="567"/>
        <w:jc w:val="both"/>
        <w:rPr>
          <w:rFonts w:ascii="Times New Roman" w:eastAsia="Calibri" w:hAnsi="Times New Roman"/>
          <w:sz w:val="20"/>
          <w:szCs w:val="20"/>
          <w:lang w:eastAsia="en-US"/>
        </w:rPr>
      </w:pPr>
      <w:r w:rsidRPr="00A9403F">
        <w:rPr>
          <w:rFonts w:ascii="Times New Roman" w:eastAsia="Calibri" w:hAnsi="Times New Roman"/>
          <w:sz w:val="20"/>
          <w:szCs w:val="20"/>
          <w:lang w:eastAsia="en-US"/>
        </w:rPr>
        <w:t xml:space="preserve">Регулирование отпуска тепловой энергии системам теплопотребления, производится по температурным графикам, разработанным с учетом </w:t>
      </w:r>
      <w:proofErr w:type="gramStart"/>
      <w:r w:rsidRPr="00A9403F">
        <w:rPr>
          <w:rFonts w:ascii="Times New Roman" w:eastAsia="Calibri" w:hAnsi="Times New Roman"/>
          <w:sz w:val="20"/>
          <w:szCs w:val="20"/>
          <w:lang w:eastAsia="en-US"/>
        </w:rPr>
        <w:t>режима работы различных схем подключения систем теплопотребления абонентов</w:t>
      </w:r>
      <w:proofErr w:type="gramEnd"/>
      <w:r w:rsidRPr="00A9403F">
        <w:rPr>
          <w:rFonts w:ascii="Times New Roman" w:eastAsia="Calibri" w:hAnsi="Times New Roman"/>
          <w:sz w:val="20"/>
          <w:szCs w:val="20"/>
          <w:lang w:eastAsia="en-US"/>
        </w:rPr>
        <w:t xml:space="preserve"> к тепловой сети.</w:t>
      </w:r>
    </w:p>
    <w:p w14:paraId="53620073" w14:textId="77777777" w:rsidR="00560C03" w:rsidRPr="00A9403F" w:rsidRDefault="00560C03" w:rsidP="00560C03">
      <w:pPr>
        <w:spacing w:after="0"/>
        <w:ind w:firstLine="567"/>
        <w:jc w:val="both"/>
        <w:rPr>
          <w:rFonts w:ascii="Times New Roman" w:eastAsia="Calibri" w:hAnsi="Times New Roman"/>
          <w:sz w:val="20"/>
          <w:szCs w:val="20"/>
          <w:lang w:eastAsia="en-US"/>
        </w:rPr>
      </w:pPr>
      <w:r w:rsidRPr="00A9403F">
        <w:rPr>
          <w:rFonts w:ascii="Times New Roman" w:eastAsia="Calibri" w:hAnsi="Times New Roman"/>
          <w:sz w:val="20"/>
          <w:szCs w:val="20"/>
          <w:lang w:eastAsia="en-US"/>
        </w:rPr>
        <w:t xml:space="preserve">Гидравлические режимы тепловых сетей обеспечиваются загрузкой насосного оборудования, установленного на источниках тепловой энергии. </w:t>
      </w:r>
    </w:p>
    <w:p w14:paraId="71B827F9" w14:textId="77777777" w:rsidR="00560C03" w:rsidRPr="00A9403F" w:rsidRDefault="00560C03" w:rsidP="00560C03">
      <w:pPr>
        <w:spacing w:after="0"/>
        <w:ind w:firstLine="567"/>
        <w:jc w:val="both"/>
        <w:rPr>
          <w:rFonts w:ascii="Times New Roman" w:eastAsia="Calibri" w:hAnsi="Times New Roman"/>
          <w:sz w:val="20"/>
          <w:szCs w:val="20"/>
          <w:lang w:eastAsia="en-US"/>
        </w:rPr>
      </w:pPr>
      <w:r w:rsidRPr="00A9403F">
        <w:rPr>
          <w:rFonts w:ascii="Times New Roman" w:eastAsia="Calibri" w:hAnsi="Times New Roman"/>
          <w:sz w:val="20"/>
          <w:szCs w:val="20"/>
          <w:lang w:eastAsia="en-US"/>
        </w:rPr>
        <w:t>Существующие тепловые сети имеют резерв по пропускной способности, позволяющий обеспечить тепловой энергией потребителей.</w:t>
      </w:r>
    </w:p>
    <w:p w14:paraId="40E26063" w14:textId="77777777" w:rsidR="00560C03" w:rsidRPr="00A9403F" w:rsidRDefault="00560C03" w:rsidP="00560C03">
      <w:pPr>
        <w:spacing w:after="0"/>
        <w:ind w:firstLine="567"/>
        <w:jc w:val="both"/>
        <w:rPr>
          <w:rFonts w:ascii="Times New Roman" w:eastAsia="Calibri" w:hAnsi="Times New Roman"/>
          <w:sz w:val="20"/>
          <w:szCs w:val="20"/>
          <w:lang w:eastAsia="en-US"/>
        </w:rPr>
      </w:pPr>
      <w:r w:rsidRPr="00A9403F">
        <w:rPr>
          <w:rFonts w:ascii="Times New Roman" w:eastAsia="Calibri" w:hAnsi="Times New Roman"/>
          <w:sz w:val="20"/>
          <w:szCs w:val="20"/>
          <w:lang w:eastAsia="en-US"/>
        </w:rPr>
        <w:t xml:space="preserve">Гидравлический режим подачи тепловой энергии обеспечивается сетевыми насосами котельных и насосными станциями на тепловых сетях. Основные гидравлические и температурные режимы локальных систем теплоснабжения обеспечиваются в соответствии с картами технологических режимов. Дефицит пропускной способности сетей отсутствует. </w:t>
      </w:r>
    </w:p>
    <w:p w14:paraId="47988337"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200" w:name="_Toc136217052"/>
      <w:bookmarkStart w:id="201" w:name="_Toc132015827"/>
      <w:r w:rsidRPr="00A9403F">
        <w:rPr>
          <w:rFonts w:ascii="Times New Roman" w:hAnsi="Times New Roman"/>
          <w:b/>
          <w:i/>
          <w:color w:val="000000"/>
          <w:sz w:val="20"/>
          <w:szCs w:val="20"/>
          <w:lang w:eastAsia="en-US"/>
        </w:rPr>
        <w:t>г) описание причины возникновения дефицитов тепловой мощности и последствий влияния дефицитов на качество теплоснабжения</w:t>
      </w:r>
      <w:bookmarkEnd w:id="198"/>
      <w:bookmarkEnd w:id="200"/>
      <w:bookmarkEnd w:id="201"/>
    </w:p>
    <w:bookmarkEnd w:id="199"/>
    <w:p w14:paraId="40EEB93C" w14:textId="77777777" w:rsidR="00560C03" w:rsidRPr="00A9403F" w:rsidRDefault="00560C03" w:rsidP="00560C03">
      <w:pPr>
        <w:spacing w:after="0"/>
        <w:ind w:firstLine="567"/>
        <w:jc w:val="both"/>
        <w:rPr>
          <w:rFonts w:ascii="Times New Roman" w:eastAsia="Calibri" w:hAnsi="Times New Roman"/>
          <w:sz w:val="20"/>
          <w:szCs w:val="20"/>
          <w:lang w:eastAsia="en-US"/>
        </w:rPr>
      </w:pPr>
      <w:r w:rsidRPr="00A9403F">
        <w:rPr>
          <w:rFonts w:ascii="Times New Roman" w:eastAsia="Calibri" w:hAnsi="Times New Roman"/>
          <w:sz w:val="20"/>
          <w:szCs w:val="20"/>
          <w:lang w:eastAsia="en-US"/>
        </w:rPr>
        <w:t>В 2023 году на источниках тепловой энергии сельского поселения Сентябрьский дефицит тепловой мощности по расчетной нагрузке отсутствует.</w:t>
      </w:r>
    </w:p>
    <w:p w14:paraId="21450DFD"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202" w:name="_Toc136217053"/>
      <w:bookmarkStart w:id="203" w:name="_Toc132015828"/>
      <w:bookmarkStart w:id="204" w:name="_Toc80099882"/>
      <w:r w:rsidRPr="00A9403F">
        <w:rPr>
          <w:rFonts w:ascii="Times New Roman" w:hAnsi="Times New Roman"/>
          <w:b/>
          <w:i/>
          <w:color w:val="000000"/>
          <w:sz w:val="20"/>
          <w:szCs w:val="20"/>
          <w:lang w:eastAsia="en-US"/>
        </w:rPr>
        <w:t xml:space="preserve">д) описание резервов тепловой мощности нетто источников тепловой энергии и возможностей </w:t>
      </w:r>
      <w:proofErr w:type="gramStart"/>
      <w:r w:rsidRPr="00A9403F">
        <w:rPr>
          <w:rFonts w:ascii="Times New Roman" w:hAnsi="Times New Roman"/>
          <w:b/>
          <w:i/>
          <w:color w:val="000000"/>
          <w:sz w:val="20"/>
          <w:szCs w:val="20"/>
          <w:lang w:eastAsia="en-US"/>
        </w:rPr>
        <w:t>расширения технологических зон действия источников тепловой энергии</w:t>
      </w:r>
      <w:proofErr w:type="gramEnd"/>
      <w:r w:rsidRPr="00A9403F">
        <w:rPr>
          <w:rFonts w:ascii="Times New Roman" w:hAnsi="Times New Roman"/>
          <w:b/>
          <w:i/>
          <w:color w:val="000000"/>
          <w:sz w:val="20"/>
          <w:szCs w:val="20"/>
          <w:lang w:eastAsia="en-US"/>
        </w:rPr>
        <w:t xml:space="preserve"> с резервами тепловой мощности нетто в зоны действия с дефицитом тепловой мощности</w:t>
      </w:r>
      <w:bookmarkEnd w:id="202"/>
      <w:bookmarkEnd w:id="203"/>
      <w:bookmarkEnd w:id="204"/>
    </w:p>
    <w:p w14:paraId="7136588E" w14:textId="77777777" w:rsidR="00560C03" w:rsidRPr="00A9403F" w:rsidRDefault="00560C03" w:rsidP="00560C03">
      <w:pPr>
        <w:spacing w:after="0"/>
        <w:ind w:firstLine="567"/>
        <w:jc w:val="both"/>
        <w:rPr>
          <w:rFonts w:ascii="Times New Roman" w:eastAsia="Calibri" w:hAnsi="Times New Roman"/>
          <w:sz w:val="20"/>
          <w:szCs w:val="20"/>
          <w:lang w:eastAsia="en-US"/>
        </w:rPr>
      </w:pPr>
      <w:r w:rsidRPr="00A9403F">
        <w:rPr>
          <w:rFonts w:ascii="Times New Roman" w:eastAsia="Calibri" w:hAnsi="Times New Roman"/>
          <w:sz w:val="20"/>
          <w:szCs w:val="20"/>
          <w:lang w:eastAsia="en-US"/>
        </w:rPr>
        <w:t xml:space="preserve">Возможности </w:t>
      </w:r>
      <w:proofErr w:type="gramStart"/>
      <w:r w:rsidRPr="00A9403F">
        <w:rPr>
          <w:rFonts w:ascii="Times New Roman" w:eastAsia="Calibri" w:hAnsi="Times New Roman"/>
          <w:sz w:val="20"/>
          <w:szCs w:val="20"/>
          <w:lang w:eastAsia="en-US"/>
        </w:rPr>
        <w:t>расширения технологических зон действия источников тепловой энергии</w:t>
      </w:r>
      <w:proofErr w:type="gramEnd"/>
      <w:r w:rsidRPr="00A9403F">
        <w:rPr>
          <w:rFonts w:ascii="Times New Roman" w:eastAsia="Calibri" w:hAnsi="Times New Roman"/>
          <w:sz w:val="20"/>
          <w:szCs w:val="20"/>
          <w:lang w:eastAsia="en-US"/>
        </w:rPr>
        <w:t xml:space="preserve"> с резервами тепловой мощности нетто в зоны действия источников с дефицитом тепловой мощности отсутствуют.</w:t>
      </w:r>
    </w:p>
    <w:p w14:paraId="4CF041E3" w14:textId="7F22322C" w:rsidR="00A9403F" w:rsidRDefault="00560C03" w:rsidP="00560C03">
      <w:pPr>
        <w:spacing w:after="0"/>
        <w:ind w:firstLine="567"/>
        <w:jc w:val="both"/>
        <w:rPr>
          <w:rFonts w:ascii="Times New Roman" w:eastAsia="Calibri" w:hAnsi="Times New Roman"/>
          <w:sz w:val="20"/>
          <w:szCs w:val="20"/>
          <w:lang w:eastAsia="en-US"/>
        </w:rPr>
      </w:pPr>
      <w:r w:rsidRPr="00A9403F">
        <w:rPr>
          <w:rFonts w:ascii="Times New Roman" w:eastAsia="Calibri" w:hAnsi="Times New Roman"/>
          <w:sz w:val="20"/>
          <w:szCs w:val="20"/>
          <w:lang w:eastAsia="en-US"/>
        </w:rPr>
        <w:t xml:space="preserve">Зоны с дефицитом тепловой мощности отсутствуют. Резерв тепловой мощности представлен в таблице 1.6.1. </w:t>
      </w:r>
    </w:p>
    <w:p w14:paraId="381C7682" w14:textId="77777777" w:rsidR="00560C03" w:rsidRPr="00A9403F" w:rsidRDefault="00560C03" w:rsidP="00560C03">
      <w:pPr>
        <w:keepNext/>
        <w:keepLines/>
        <w:spacing w:before="120" w:after="120" w:line="240" w:lineRule="auto"/>
        <w:ind w:firstLine="567"/>
        <w:jc w:val="both"/>
        <w:outlineLvl w:val="1"/>
        <w:rPr>
          <w:rFonts w:ascii="Times New Roman" w:hAnsi="Times New Roman"/>
          <w:b/>
          <w:color w:val="000000"/>
          <w:sz w:val="20"/>
          <w:szCs w:val="20"/>
          <w:lang w:eastAsia="en-US"/>
        </w:rPr>
      </w:pPr>
      <w:bookmarkStart w:id="205" w:name="_Toc136217054"/>
      <w:bookmarkStart w:id="206" w:name="_Toc132015829"/>
      <w:bookmarkStart w:id="207" w:name="_Toc80099883"/>
      <w:bookmarkStart w:id="208" w:name="sub_121"/>
      <w:bookmarkEnd w:id="185"/>
      <w:r w:rsidRPr="00A9403F">
        <w:rPr>
          <w:rFonts w:ascii="Times New Roman" w:hAnsi="Times New Roman"/>
          <w:b/>
          <w:color w:val="000000"/>
          <w:sz w:val="20"/>
          <w:szCs w:val="20"/>
          <w:lang w:eastAsia="en-US"/>
        </w:rPr>
        <w:t>Часть 7 "Балансы теплоносителя"</w:t>
      </w:r>
      <w:bookmarkEnd w:id="205"/>
      <w:bookmarkEnd w:id="206"/>
      <w:bookmarkEnd w:id="207"/>
    </w:p>
    <w:p w14:paraId="36FB3949"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209" w:name="_Toc136217055"/>
      <w:bookmarkStart w:id="210" w:name="_Toc132015830"/>
      <w:bookmarkStart w:id="211" w:name="_Toc80099884"/>
      <w:bookmarkStart w:id="212" w:name="sub_206"/>
      <w:r w:rsidRPr="00A9403F">
        <w:rPr>
          <w:rFonts w:ascii="Times New Roman" w:hAnsi="Times New Roman"/>
          <w:b/>
          <w:i/>
          <w:color w:val="000000"/>
          <w:sz w:val="20"/>
          <w:szCs w:val="20"/>
          <w:lang w:eastAsia="en-US"/>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209"/>
      <w:bookmarkEnd w:id="210"/>
      <w:bookmarkEnd w:id="211"/>
    </w:p>
    <w:p w14:paraId="5ED17A1D" w14:textId="77777777" w:rsidR="00560C03" w:rsidRPr="00A9403F" w:rsidRDefault="00560C03" w:rsidP="00560C03">
      <w:pPr>
        <w:shd w:val="clear" w:color="auto" w:fill="FFFFFF"/>
        <w:spacing w:after="0"/>
        <w:ind w:firstLine="567"/>
        <w:jc w:val="both"/>
        <w:rPr>
          <w:rFonts w:ascii="Times New Roman" w:hAnsi="Times New Roman"/>
          <w:color w:val="1A1A1A"/>
          <w:sz w:val="20"/>
          <w:szCs w:val="20"/>
        </w:rPr>
      </w:pPr>
      <w:r w:rsidRPr="00A9403F">
        <w:rPr>
          <w:rFonts w:ascii="Times New Roman" w:hAnsi="Times New Roman"/>
          <w:color w:val="1A1A1A"/>
          <w:sz w:val="20"/>
          <w:szCs w:val="20"/>
        </w:rPr>
        <w:t xml:space="preserve">Для заполнения и подпитки тепловой сети используется вода из водопроводной сети. </w:t>
      </w:r>
    </w:p>
    <w:p w14:paraId="25468726" w14:textId="77777777" w:rsidR="00560C03" w:rsidRPr="00A9403F" w:rsidRDefault="00560C03" w:rsidP="00560C03">
      <w:pPr>
        <w:spacing w:after="0"/>
        <w:ind w:firstLine="567"/>
        <w:jc w:val="both"/>
        <w:rPr>
          <w:rFonts w:ascii="Times New Roman" w:eastAsia="Calibri" w:hAnsi="Times New Roman"/>
          <w:sz w:val="20"/>
          <w:szCs w:val="20"/>
          <w:lang w:eastAsia="en-US"/>
        </w:rPr>
      </w:pPr>
      <w:r w:rsidRPr="00A9403F">
        <w:rPr>
          <w:rFonts w:ascii="Times New Roman" w:eastAsia="Calibri" w:hAnsi="Times New Roman"/>
          <w:sz w:val="20"/>
          <w:szCs w:val="20"/>
          <w:lang w:eastAsia="en-US"/>
        </w:rPr>
        <w:t>Баланс производительности ВПУ и подпитки тепловой сети в зоне действия котельных представлен в таблице 1.7.1.</w:t>
      </w:r>
    </w:p>
    <w:p w14:paraId="1DBB83C4" w14:textId="77777777" w:rsidR="00560C03" w:rsidRPr="00560C03" w:rsidRDefault="00560C03" w:rsidP="00560C03">
      <w:pPr>
        <w:spacing w:after="0"/>
        <w:rPr>
          <w:rFonts w:ascii="Times New Roman" w:eastAsia="Calibri" w:hAnsi="Times New Roman"/>
          <w:sz w:val="24"/>
          <w:lang w:eastAsia="en-US"/>
        </w:rPr>
        <w:sectPr w:rsidR="00560C03" w:rsidRPr="00560C03" w:rsidSect="00A9403F">
          <w:pgSz w:w="11906" w:h="16838"/>
          <w:pgMar w:top="851" w:right="851" w:bottom="568" w:left="1418" w:header="0" w:footer="0" w:gutter="0"/>
          <w:cols w:space="720"/>
        </w:sectPr>
      </w:pPr>
    </w:p>
    <w:p w14:paraId="3DBAAA34" w14:textId="77777777" w:rsidR="00560C03" w:rsidRPr="00A9403F" w:rsidRDefault="00560C03" w:rsidP="00560C03">
      <w:pPr>
        <w:keepNext/>
        <w:spacing w:after="0"/>
        <w:ind w:firstLine="567"/>
        <w:jc w:val="right"/>
        <w:rPr>
          <w:rFonts w:ascii="Times New Roman" w:eastAsia="Calibri" w:hAnsi="Times New Roman"/>
          <w:sz w:val="20"/>
          <w:lang w:eastAsia="en-US"/>
        </w:rPr>
      </w:pPr>
      <w:r w:rsidRPr="00A9403F">
        <w:rPr>
          <w:rFonts w:ascii="Times New Roman" w:eastAsia="Calibri" w:hAnsi="Times New Roman"/>
          <w:sz w:val="20"/>
          <w:lang w:eastAsia="en-US"/>
        </w:rPr>
        <w:lastRenderedPageBreak/>
        <w:t>Таблица 1.7.1</w:t>
      </w:r>
    </w:p>
    <w:p w14:paraId="3D2068FA" w14:textId="77777777" w:rsidR="00560C03" w:rsidRPr="00A9403F" w:rsidRDefault="00560C03" w:rsidP="00560C03">
      <w:pPr>
        <w:keepNext/>
        <w:widowControl w:val="0"/>
        <w:spacing w:after="0" w:line="240" w:lineRule="auto"/>
        <w:ind w:firstLine="567"/>
        <w:jc w:val="center"/>
        <w:rPr>
          <w:rFonts w:ascii="Times New Roman" w:eastAsia="Calibri" w:hAnsi="Times New Roman"/>
          <w:sz w:val="20"/>
          <w:lang w:eastAsia="en-US"/>
        </w:rPr>
      </w:pPr>
      <w:bookmarkStart w:id="213" w:name="sub_160162"/>
      <w:r w:rsidRPr="00A9403F">
        <w:rPr>
          <w:rFonts w:ascii="Times New Roman" w:eastAsia="Calibri" w:hAnsi="Times New Roman"/>
          <w:sz w:val="20"/>
          <w:lang w:eastAsia="en-US"/>
        </w:rPr>
        <w:t>Баланс производительности водоподготовительных установок (далее - ВПУ) за 2023 год</w:t>
      </w:r>
      <w:bookmarkEnd w:id="213"/>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5"/>
        <w:gridCol w:w="910"/>
        <w:gridCol w:w="1040"/>
      </w:tblGrid>
      <w:tr w:rsidR="00560C03" w:rsidRPr="00A9403F" w14:paraId="14D6A797" w14:textId="77777777" w:rsidTr="00560C03">
        <w:trPr>
          <w:trHeight w:val="278"/>
          <w:jc w:val="center"/>
        </w:trPr>
        <w:tc>
          <w:tcPr>
            <w:tcW w:w="7396" w:type="dxa"/>
            <w:tcBorders>
              <w:top w:val="single" w:sz="4" w:space="0" w:color="000000"/>
              <w:left w:val="single" w:sz="4" w:space="0" w:color="000000"/>
              <w:bottom w:val="single" w:sz="4" w:space="0" w:color="000000"/>
              <w:right w:val="single" w:sz="4" w:space="0" w:color="000000"/>
            </w:tcBorders>
            <w:hideMark/>
          </w:tcPr>
          <w:p w14:paraId="1F6821BA" w14:textId="77777777" w:rsidR="00560C03" w:rsidRPr="00A9403F" w:rsidRDefault="00560C03" w:rsidP="00560C03">
            <w:pPr>
              <w:spacing w:after="0" w:line="240" w:lineRule="auto"/>
              <w:jc w:val="center"/>
              <w:rPr>
                <w:rFonts w:ascii="Times New Roman" w:hAnsi="Times New Roman"/>
                <w:b/>
                <w:sz w:val="16"/>
                <w:szCs w:val="18"/>
                <w:lang w:eastAsia="en-US"/>
              </w:rPr>
            </w:pPr>
            <w:r w:rsidRPr="00A9403F">
              <w:rPr>
                <w:rFonts w:ascii="Times New Roman" w:hAnsi="Times New Roman"/>
                <w:b/>
                <w:sz w:val="16"/>
                <w:szCs w:val="18"/>
                <w:lang w:eastAsia="en-US"/>
              </w:rPr>
              <w:t>Наименование</w:t>
            </w:r>
            <w:r w:rsidRPr="00A9403F">
              <w:rPr>
                <w:rFonts w:ascii="Times New Roman" w:hAnsi="Times New Roman"/>
                <w:b/>
                <w:spacing w:val="-4"/>
                <w:sz w:val="16"/>
                <w:szCs w:val="18"/>
                <w:lang w:eastAsia="en-US"/>
              </w:rPr>
              <w:t xml:space="preserve"> </w:t>
            </w:r>
            <w:r w:rsidRPr="00A9403F">
              <w:rPr>
                <w:rFonts w:ascii="Times New Roman" w:hAnsi="Times New Roman"/>
                <w:b/>
                <w:sz w:val="16"/>
                <w:szCs w:val="18"/>
                <w:lang w:eastAsia="en-US"/>
              </w:rPr>
              <w:t>показателя</w:t>
            </w:r>
          </w:p>
        </w:tc>
        <w:tc>
          <w:tcPr>
            <w:tcW w:w="910" w:type="dxa"/>
            <w:tcBorders>
              <w:top w:val="single" w:sz="4" w:space="0" w:color="000000"/>
              <w:left w:val="single" w:sz="4" w:space="0" w:color="000000"/>
              <w:bottom w:val="single" w:sz="4" w:space="0" w:color="000000"/>
              <w:right w:val="single" w:sz="4" w:space="0" w:color="000000"/>
            </w:tcBorders>
            <w:hideMark/>
          </w:tcPr>
          <w:p w14:paraId="78E2AD6A" w14:textId="77777777" w:rsidR="00560C03" w:rsidRPr="00A9403F" w:rsidRDefault="00560C03" w:rsidP="00560C03">
            <w:pPr>
              <w:spacing w:after="0" w:line="240" w:lineRule="auto"/>
              <w:jc w:val="center"/>
              <w:rPr>
                <w:rFonts w:ascii="Times New Roman" w:hAnsi="Times New Roman"/>
                <w:b/>
                <w:sz w:val="16"/>
                <w:szCs w:val="18"/>
                <w:lang w:eastAsia="en-US"/>
              </w:rPr>
            </w:pPr>
            <w:r w:rsidRPr="00A9403F">
              <w:rPr>
                <w:rFonts w:ascii="Times New Roman" w:hAnsi="Times New Roman"/>
                <w:b/>
                <w:sz w:val="16"/>
                <w:szCs w:val="18"/>
                <w:lang w:eastAsia="en-US"/>
              </w:rPr>
              <w:t>Ед. изм.</w:t>
            </w:r>
          </w:p>
        </w:tc>
        <w:tc>
          <w:tcPr>
            <w:tcW w:w="1040" w:type="dxa"/>
            <w:tcBorders>
              <w:top w:val="single" w:sz="4" w:space="0" w:color="000000"/>
              <w:left w:val="single" w:sz="4" w:space="0" w:color="000000"/>
              <w:bottom w:val="single" w:sz="4" w:space="0" w:color="000000"/>
              <w:right w:val="single" w:sz="4" w:space="0" w:color="000000"/>
            </w:tcBorders>
            <w:hideMark/>
          </w:tcPr>
          <w:p w14:paraId="2B23BB56" w14:textId="77777777" w:rsidR="00560C03" w:rsidRPr="00A9403F" w:rsidRDefault="00560C03" w:rsidP="00560C03">
            <w:pPr>
              <w:spacing w:after="0" w:line="240" w:lineRule="auto"/>
              <w:jc w:val="center"/>
              <w:rPr>
                <w:rFonts w:ascii="Times New Roman" w:hAnsi="Times New Roman"/>
                <w:b/>
                <w:sz w:val="16"/>
                <w:szCs w:val="18"/>
                <w:lang w:eastAsia="en-US"/>
              </w:rPr>
            </w:pPr>
            <w:r w:rsidRPr="00A9403F">
              <w:rPr>
                <w:rFonts w:ascii="Times New Roman" w:hAnsi="Times New Roman"/>
                <w:b/>
                <w:sz w:val="16"/>
                <w:szCs w:val="18"/>
                <w:lang w:eastAsia="en-US"/>
              </w:rPr>
              <w:t>2023</w:t>
            </w:r>
            <w:r w:rsidRPr="00A9403F">
              <w:rPr>
                <w:rFonts w:ascii="Times New Roman" w:hAnsi="Times New Roman"/>
                <w:b/>
                <w:spacing w:val="-1"/>
                <w:sz w:val="16"/>
                <w:szCs w:val="18"/>
                <w:lang w:eastAsia="en-US"/>
              </w:rPr>
              <w:t xml:space="preserve"> </w:t>
            </w:r>
            <w:r w:rsidRPr="00A9403F">
              <w:rPr>
                <w:rFonts w:ascii="Times New Roman" w:hAnsi="Times New Roman"/>
                <w:b/>
                <w:sz w:val="16"/>
                <w:szCs w:val="18"/>
                <w:lang w:eastAsia="en-US"/>
              </w:rPr>
              <w:t>г.</w:t>
            </w:r>
          </w:p>
        </w:tc>
      </w:tr>
      <w:tr w:rsidR="00560C03" w:rsidRPr="00A9403F" w14:paraId="239758ED" w14:textId="77777777" w:rsidTr="00A9403F">
        <w:trPr>
          <w:trHeight w:val="202"/>
          <w:jc w:val="center"/>
        </w:trPr>
        <w:tc>
          <w:tcPr>
            <w:tcW w:w="9346" w:type="dxa"/>
            <w:gridSpan w:val="3"/>
            <w:tcBorders>
              <w:top w:val="single" w:sz="4" w:space="0" w:color="000000"/>
              <w:left w:val="single" w:sz="4" w:space="0" w:color="000000"/>
              <w:bottom w:val="single" w:sz="4" w:space="0" w:color="000000"/>
              <w:right w:val="single" w:sz="4" w:space="0" w:color="000000"/>
            </w:tcBorders>
            <w:hideMark/>
          </w:tcPr>
          <w:p w14:paraId="09E7FB10"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b/>
                <w:sz w:val="16"/>
                <w:szCs w:val="18"/>
                <w:lang w:eastAsia="en-US"/>
              </w:rPr>
              <w:t>ЛПДС</w:t>
            </w:r>
            <w:r w:rsidRPr="00A9403F">
              <w:rPr>
                <w:rFonts w:ascii="Times New Roman" w:hAnsi="Times New Roman"/>
                <w:b/>
                <w:spacing w:val="-3"/>
                <w:sz w:val="16"/>
                <w:szCs w:val="18"/>
                <w:lang w:eastAsia="en-US"/>
              </w:rPr>
              <w:t xml:space="preserve"> </w:t>
            </w:r>
            <w:r w:rsidRPr="00A9403F">
              <w:rPr>
                <w:rFonts w:ascii="Times New Roman" w:hAnsi="Times New Roman"/>
                <w:b/>
                <w:sz w:val="16"/>
                <w:szCs w:val="18"/>
                <w:lang w:eastAsia="en-US"/>
              </w:rPr>
              <w:t>«Южный</w:t>
            </w:r>
            <w:r w:rsidRPr="00A9403F">
              <w:rPr>
                <w:rFonts w:ascii="Times New Roman" w:hAnsi="Times New Roman"/>
                <w:b/>
                <w:spacing w:val="-1"/>
                <w:sz w:val="16"/>
                <w:szCs w:val="18"/>
                <w:lang w:eastAsia="en-US"/>
              </w:rPr>
              <w:t xml:space="preserve"> </w:t>
            </w:r>
            <w:r w:rsidRPr="00A9403F">
              <w:rPr>
                <w:rFonts w:ascii="Times New Roman" w:hAnsi="Times New Roman"/>
                <w:b/>
                <w:sz w:val="16"/>
                <w:szCs w:val="18"/>
                <w:lang w:eastAsia="en-US"/>
              </w:rPr>
              <w:t>Балык»</w:t>
            </w:r>
          </w:p>
        </w:tc>
      </w:tr>
      <w:tr w:rsidR="00560C03" w:rsidRPr="00A9403F" w14:paraId="6AA6EB6A" w14:textId="77777777" w:rsidTr="00A9403F">
        <w:trPr>
          <w:trHeight w:val="60"/>
          <w:jc w:val="center"/>
        </w:trPr>
        <w:tc>
          <w:tcPr>
            <w:tcW w:w="7396" w:type="dxa"/>
            <w:tcBorders>
              <w:top w:val="single" w:sz="4" w:space="0" w:color="000000"/>
              <w:left w:val="single" w:sz="4" w:space="0" w:color="000000"/>
              <w:bottom w:val="single" w:sz="4" w:space="0" w:color="000000"/>
              <w:right w:val="single" w:sz="4" w:space="0" w:color="000000"/>
            </w:tcBorders>
            <w:hideMark/>
          </w:tcPr>
          <w:p w14:paraId="003B33D9" w14:textId="77777777" w:rsidR="00560C03" w:rsidRPr="00A9403F" w:rsidRDefault="00560C03" w:rsidP="00560C03">
            <w:pPr>
              <w:spacing w:after="0" w:line="240" w:lineRule="auto"/>
              <w:rPr>
                <w:rFonts w:ascii="Times New Roman" w:hAnsi="Times New Roman"/>
                <w:sz w:val="16"/>
                <w:szCs w:val="18"/>
                <w:lang w:eastAsia="en-US"/>
              </w:rPr>
            </w:pPr>
            <w:r w:rsidRPr="00A9403F">
              <w:rPr>
                <w:rFonts w:ascii="Times New Roman" w:hAnsi="Times New Roman"/>
                <w:sz w:val="16"/>
                <w:szCs w:val="18"/>
                <w:lang w:eastAsia="en-US"/>
              </w:rPr>
              <w:t>Производительность</w:t>
            </w:r>
            <w:r w:rsidRPr="00A9403F">
              <w:rPr>
                <w:rFonts w:ascii="Times New Roman" w:hAnsi="Times New Roman"/>
                <w:spacing w:val="-7"/>
                <w:sz w:val="16"/>
                <w:szCs w:val="18"/>
                <w:lang w:eastAsia="en-US"/>
              </w:rPr>
              <w:t xml:space="preserve"> </w:t>
            </w:r>
            <w:r w:rsidRPr="00A9403F">
              <w:rPr>
                <w:rFonts w:ascii="Times New Roman" w:hAnsi="Times New Roman"/>
                <w:sz w:val="16"/>
                <w:szCs w:val="18"/>
                <w:lang w:eastAsia="en-US"/>
              </w:rPr>
              <w:t>ВПУ</w:t>
            </w:r>
          </w:p>
        </w:tc>
        <w:tc>
          <w:tcPr>
            <w:tcW w:w="910" w:type="dxa"/>
            <w:tcBorders>
              <w:top w:val="single" w:sz="4" w:space="0" w:color="000000"/>
              <w:left w:val="single" w:sz="4" w:space="0" w:color="000000"/>
              <w:bottom w:val="single" w:sz="4" w:space="0" w:color="000000"/>
              <w:right w:val="single" w:sz="4" w:space="0" w:color="000000"/>
            </w:tcBorders>
            <w:hideMark/>
          </w:tcPr>
          <w:p w14:paraId="7A40C4B3"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т/ч</w:t>
            </w:r>
          </w:p>
        </w:tc>
        <w:tc>
          <w:tcPr>
            <w:tcW w:w="1040" w:type="dxa"/>
            <w:tcBorders>
              <w:top w:val="single" w:sz="4" w:space="0" w:color="000000"/>
              <w:left w:val="single" w:sz="4" w:space="0" w:color="000000"/>
              <w:bottom w:val="single" w:sz="4" w:space="0" w:color="000000"/>
              <w:right w:val="single" w:sz="4" w:space="0" w:color="000000"/>
            </w:tcBorders>
            <w:hideMark/>
          </w:tcPr>
          <w:p w14:paraId="21C70210"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15</w:t>
            </w:r>
          </w:p>
        </w:tc>
      </w:tr>
      <w:tr w:rsidR="00560C03" w:rsidRPr="00A9403F" w14:paraId="7D8AD9B6" w14:textId="77777777" w:rsidTr="00A9403F">
        <w:trPr>
          <w:trHeight w:val="363"/>
          <w:jc w:val="center"/>
        </w:trPr>
        <w:tc>
          <w:tcPr>
            <w:tcW w:w="7396" w:type="dxa"/>
            <w:tcBorders>
              <w:top w:val="single" w:sz="4" w:space="0" w:color="000000"/>
              <w:left w:val="single" w:sz="4" w:space="0" w:color="000000"/>
              <w:bottom w:val="single" w:sz="4" w:space="0" w:color="000000"/>
              <w:right w:val="single" w:sz="4" w:space="0" w:color="000000"/>
            </w:tcBorders>
            <w:hideMark/>
          </w:tcPr>
          <w:p w14:paraId="20A225EA" w14:textId="77777777" w:rsidR="00560C03" w:rsidRPr="00A9403F" w:rsidRDefault="00560C03" w:rsidP="00560C03">
            <w:pPr>
              <w:spacing w:after="0" w:line="240" w:lineRule="auto"/>
              <w:rPr>
                <w:rFonts w:ascii="Times New Roman" w:hAnsi="Times New Roman"/>
                <w:sz w:val="16"/>
                <w:szCs w:val="18"/>
                <w:lang w:eastAsia="en-US"/>
              </w:rPr>
            </w:pPr>
            <w:r w:rsidRPr="00A9403F">
              <w:rPr>
                <w:rFonts w:ascii="Times New Roman" w:hAnsi="Times New Roman"/>
                <w:sz w:val="16"/>
                <w:szCs w:val="18"/>
                <w:lang w:eastAsia="en-US"/>
              </w:rPr>
              <w:t>Расчетный часовой расход воды для определения</w:t>
            </w:r>
            <w:r w:rsidRPr="00A9403F">
              <w:rPr>
                <w:rFonts w:ascii="Times New Roman" w:hAnsi="Times New Roman"/>
                <w:spacing w:val="1"/>
                <w:sz w:val="16"/>
                <w:szCs w:val="18"/>
                <w:lang w:eastAsia="en-US"/>
              </w:rPr>
              <w:t xml:space="preserve"> </w:t>
            </w:r>
            <w:r w:rsidRPr="00A9403F">
              <w:rPr>
                <w:rFonts w:ascii="Times New Roman" w:hAnsi="Times New Roman"/>
                <w:sz w:val="16"/>
                <w:szCs w:val="18"/>
                <w:lang w:eastAsia="en-US"/>
              </w:rPr>
              <w:t>производительности</w:t>
            </w:r>
            <w:r w:rsidRPr="00A9403F">
              <w:rPr>
                <w:rFonts w:ascii="Times New Roman" w:hAnsi="Times New Roman"/>
                <w:spacing w:val="-7"/>
                <w:sz w:val="16"/>
                <w:szCs w:val="18"/>
                <w:lang w:eastAsia="en-US"/>
              </w:rPr>
              <w:t xml:space="preserve"> </w:t>
            </w:r>
            <w:r w:rsidRPr="00A9403F">
              <w:rPr>
                <w:rFonts w:ascii="Times New Roman" w:hAnsi="Times New Roman"/>
                <w:sz w:val="16"/>
                <w:szCs w:val="18"/>
                <w:lang w:eastAsia="en-US"/>
              </w:rPr>
              <w:t>водоподготовки</w:t>
            </w:r>
            <w:r w:rsidRPr="00A9403F">
              <w:rPr>
                <w:rFonts w:ascii="Times New Roman" w:hAnsi="Times New Roman"/>
                <w:spacing w:val="-7"/>
                <w:sz w:val="16"/>
                <w:szCs w:val="18"/>
                <w:lang w:eastAsia="en-US"/>
              </w:rPr>
              <w:t xml:space="preserve"> </w:t>
            </w:r>
            <w:r w:rsidRPr="00A9403F">
              <w:rPr>
                <w:rFonts w:ascii="Times New Roman" w:hAnsi="Times New Roman"/>
                <w:sz w:val="16"/>
                <w:szCs w:val="18"/>
                <w:lang w:eastAsia="en-US"/>
              </w:rPr>
              <w:t>и</w:t>
            </w:r>
            <w:r w:rsidRPr="00A9403F">
              <w:rPr>
                <w:rFonts w:ascii="Times New Roman" w:hAnsi="Times New Roman"/>
                <w:spacing w:val="-7"/>
                <w:sz w:val="16"/>
                <w:szCs w:val="18"/>
                <w:lang w:eastAsia="en-US"/>
              </w:rPr>
              <w:t xml:space="preserve"> </w:t>
            </w:r>
            <w:r w:rsidRPr="00A9403F">
              <w:rPr>
                <w:rFonts w:ascii="Times New Roman" w:hAnsi="Times New Roman"/>
                <w:sz w:val="16"/>
                <w:szCs w:val="18"/>
                <w:lang w:eastAsia="en-US"/>
              </w:rPr>
              <w:t>соответствующего</w:t>
            </w:r>
          </w:p>
          <w:p w14:paraId="079544C6" w14:textId="77777777" w:rsidR="00560C03" w:rsidRPr="00A9403F" w:rsidRDefault="00560C03" w:rsidP="00560C03">
            <w:pPr>
              <w:spacing w:after="0" w:line="240" w:lineRule="auto"/>
              <w:rPr>
                <w:rFonts w:ascii="Times New Roman" w:hAnsi="Times New Roman"/>
                <w:sz w:val="16"/>
                <w:szCs w:val="18"/>
                <w:lang w:eastAsia="en-US"/>
              </w:rPr>
            </w:pPr>
            <w:r w:rsidRPr="00A9403F">
              <w:rPr>
                <w:rFonts w:ascii="Times New Roman" w:hAnsi="Times New Roman"/>
                <w:sz w:val="16"/>
                <w:szCs w:val="18"/>
                <w:lang w:eastAsia="en-US"/>
              </w:rPr>
              <w:t>оборудования</w:t>
            </w:r>
            <w:r w:rsidRPr="00A9403F">
              <w:rPr>
                <w:rFonts w:ascii="Times New Roman" w:hAnsi="Times New Roman"/>
                <w:spacing w:val="-3"/>
                <w:sz w:val="16"/>
                <w:szCs w:val="18"/>
                <w:lang w:eastAsia="en-US"/>
              </w:rPr>
              <w:t xml:space="preserve"> </w:t>
            </w:r>
            <w:r w:rsidRPr="00A9403F">
              <w:rPr>
                <w:rFonts w:ascii="Times New Roman" w:hAnsi="Times New Roman"/>
                <w:sz w:val="16"/>
                <w:szCs w:val="18"/>
                <w:lang w:eastAsia="en-US"/>
              </w:rPr>
              <w:t>для</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подпитки</w:t>
            </w:r>
            <w:r w:rsidRPr="00A9403F">
              <w:rPr>
                <w:rFonts w:ascii="Times New Roman" w:hAnsi="Times New Roman"/>
                <w:spacing w:val="-3"/>
                <w:sz w:val="16"/>
                <w:szCs w:val="18"/>
                <w:lang w:eastAsia="en-US"/>
              </w:rPr>
              <w:t xml:space="preserve"> </w:t>
            </w:r>
            <w:r w:rsidRPr="00A9403F">
              <w:rPr>
                <w:rFonts w:ascii="Times New Roman" w:hAnsi="Times New Roman"/>
                <w:sz w:val="16"/>
                <w:szCs w:val="18"/>
                <w:lang w:eastAsia="en-US"/>
              </w:rPr>
              <w:t>системы</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теплоснабжения</w:t>
            </w:r>
          </w:p>
        </w:tc>
        <w:tc>
          <w:tcPr>
            <w:tcW w:w="910" w:type="dxa"/>
            <w:tcBorders>
              <w:top w:val="single" w:sz="4" w:space="0" w:color="000000"/>
              <w:left w:val="single" w:sz="4" w:space="0" w:color="000000"/>
              <w:bottom w:val="single" w:sz="4" w:space="0" w:color="000000"/>
              <w:right w:val="single" w:sz="4" w:space="0" w:color="000000"/>
            </w:tcBorders>
          </w:tcPr>
          <w:p w14:paraId="047C0D57" w14:textId="77777777" w:rsidR="00560C03" w:rsidRPr="00A9403F" w:rsidRDefault="00560C03" w:rsidP="00560C03">
            <w:pPr>
              <w:spacing w:after="0" w:line="240" w:lineRule="auto"/>
              <w:rPr>
                <w:rFonts w:ascii="Times New Roman" w:hAnsi="Times New Roman"/>
                <w:b/>
                <w:sz w:val="16"/>
                <w:szCs w:val="18"/>
                <w:lang w:eastAsia="en-US"/>
              </w:rPr>
            </w:pPr>
          </w:p>
          <w:p w14:paraId="261878EE"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т/ч</w:t>
            </w:r>
          </w:p>
        </w:tc>
        <w:tc>
          <w:tcPr>
            <w:tcW w:w="1040" w:type="dxa"/>
            <w:tcBorders>
              <w:top w:val="single" w:sz="4" w:space="0" w:color="000000"/>
              <w:left w:val="single" w:sz="4" w:space="0" w:color="000000"/>
              <w:bottom w:val="single" w:sz="4" w:space="0" w:color="000000"/>
              <w:right w:val="single" w:sz="4" w:space="0" w:color="000000"/>
            </w:tcBorders>
          </w:tcPr>
          <w:p w14:paraId="13E41064" w14:textId="77777777" w:rsidR="00560C03" w:rsidRPr="00A9403F" w:rsidRDefault="00560C03" w:rsidP="00560C03">
            <w:pPr>
              <w:spacing w:after="0" w:line="240" w:lineRule="auto"/>
              <w:rPr>
                <w:rFonts w:ascii="Times New Roman" w:hAnsi="Times New Roman"/>
                <w:b/>
                <w:sz w:val="16"/>
                <w:szCs w:val="18"/>
                <w:lang w:eastAsia="en-US"/>
              </w:rPr>
            </w:pPr>
          </w:p>
          <w:p w14:paraId="2F557C35"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2,2900</w:t>
            </w:r>
          </w:p>
        </w:tc>
      </w:tr>
      <w:tr w:rsidR="00560C03" w:rsidRPr="00A9403F" w14:paraId="007C6D1A" w14:textId="77777777" w:rsidTr="00A9403F">
        <w:trPr>
          <w:trHeight w:val="127"/>
          <w:jc w:val="center"/>
        </w:trPr>
        <w:tc>
          <w:tcPr>
            <w:tcW w:w="7396" w:type="dxa"/>
            <w:tcBorders>
              <w:top w:val="single" w:sz="4" w:space="0" w:color="000000"/>
              <w:left w:val="single" w:sz="4" w:space="0" w:color="000000"/>
              <w:bottom w:val="single" w:sz="4" w:space="0" w:color="000000"/>
              <w:right w:val="single" w:sz="4" w:space="0" w:color="000000"/>
            </w:tcBorders>
            <w:hideMark/>
          </w:tcPr>
          <w:p w14:paraId="52CF20DD" w14:textId="77777777" w:rsidR="00560C03" w:rsidRPr="00A9403F" w:rsidRDefault="00560C03" w:rsidP="00560C03">
            <w:pPr>
              <w:spacing w:after="0" w:line="240" w:lineRule="auto"/>
              <w:rPr>
                <w:rFonts w:ascii="Times New Roman" w:hAnsi="Times New Roman"/>
                <w:sz w:val="16"/>
                <w:szCs w:val="18"/>
                <w:lang w:eastAsia="en-US"/>
              </w:rPr>
            </w:pPr>
            <w:r w:rsidRPr="00A9403F">
              <w:rPr>
                <w:rFonts w:ascii="Times New Roman" w:hAnsi="Times New Roman"/>
                <w:sz w:val="16"/>
                <w:szCs w:val="18"/>
                <w:lang w:eastAsia="en-US"/>
              </w:rPr>
              <w:t>Расчетный</w:t>
            </w:r>
            <w:r w:rsidRPr="00A9403F">
              <w:rPr>
                <w:rFonts w:ascii="Times New Roman" w:hAnsi="Times New Roman"/>
                <w:spacing w:val="-3"/>
                <w:sz w:val="16"/>
                <w:szCs w:val="18"/>
                <w:lang w:eastAsia="en-US"/>
              </w:rPr>
              <w:t xml:space="preserve"> </w:t>
            </w:r>
            <w:r w:rsidRPr="00A9403F">
              <w:rPr>
                <w:rFonts w:ascii="Times New Roman" w:hAnsi="Times New Roman"/>
                <w:sz w:val="16"/>
                <w:szCs w:val="18"/>
                <w:lang w:eastAsia="en-US"/>
              </w:rPr>
              <w:t>часовой</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расход</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для</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подпитки</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системы</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теплоснабжения</w:t>
            </w:r>
          </w:p>
        </w:tc>
        <w:tc>
          <w:tcPr>
            <w:tcW w:w="910" w:type="dxa"/>
            <w:tcBorders>
              <w:top w:val="single" w:sz="4" w:space="0" w:color="000000"/>
              <w:left w:val="single" w:sz="4" w:space="0" w:color="000000"/>
              <w:bottom w:val="single" w:sz="4" w:space="0" w:color="000000"/>
              <w:right w:val="single" w:sz="4" w:space="0" w:color="000000"/>
            </w:tcBorders>
            <w:hideMark/>
          </w:tcPr>
          <w:p w14:paraId="6F2CA0F7"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т/ч</w:t>
            </w:r>
          </w:p>
        </w:tc>
        <w:tc>
          <w:tcPr>
            <w:tcW w:w="1040" w:type="dxa"/>
            <w:tcBorders>
              <w:top w:val="single" w:sz="4" w:space="0" w:color="000000"/>
              <w:left w:val="single" w:sz="4" w:space="0" w:color="000000"/>
              <w:bottom w:val="single" w:sz="4" w:space="0" w:color="000000"/>
              <w:right w:val="single" w:sz="4" w:space="0" w:color="000000"/>
            </w:tcBorders>
            <w:hideMark/>
          </w:tcPr>
          <w:p w14:paraId="1E28060A"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0,7488</w:t>
            </w:r>
          </w:p>
        </w:tc>
      </w:tr>
      <w:tr w:rsidR="00560C03" w:rsidRPr="00A9403F" w14:paraId="08B041E3" w14:textId="77777777" w:rsidTr="00A9403F">
        <w:trPr>
          <w:trHeight w:val="215"/>
          <w:jc w:val="center"/>
        </w:trPr>
        <w:tc>
          <w:tcPr>
            <w:tcW w:w="7396" w:type="dxa"/>
            <w:tcBorders>
              <w:top w:val="single" w:sz="4" w:space="0" w:color="000000"/>
              <w:left w:val="single" w:sz="4" w:space="0" w:color="000000"/>
              <w:bottom w:val="single" w:sz="4" w:space="0" w:color="000000"/>
              <w:right w:val="single" w:sz="4" w:space="0" w:color="000000"/>
            </w:tcBorders>
            <w:hideMark/>
          </w:tcPr>
          <w:p w14:paraId="40722C27" w14:textId="77777777" w:rsidR="00560C03" w:rsidRPr="00A9403F" w:rsidRDefault="00560C03" w:rsidP="00560C03">
            <w:pPr>
              <w:spacing w:after="0" w:line="240" w:lineRule="auto"/>
              <w:rPr>
                <w:rFonts w:ascii="Times New Roman" w:hAnsi="Times New Roman"/>
                <w:sz w:val="16"/>
                <w:szCs w:val="18"/>
                <w:lang w:eastAsia="en-US"/>
              </w:rPr>
            </w:pPr>
            <w:r w:rsidRPr="00A9403F">
              <w:rPr>
                <w:rFonts w:ascii="Times New Roman" w:hAnsi="Times New Roman"/>
                <w:sz w:val="16"/>
                <w:szCs w:val="18"/>
                <w:lang w:eastAsia="en-US"/>
              </w:rPr>
              <w:t>в</w:t>
            </w:r>
            <w:r w:rsidRPr="00A9403F">
              <w:rPr>
                <w:rFonts w:ascii="Times New Roman" w:hAnsi="Times New Roman"/>
                <w:spacing w:val="-3"/>
                <w:sz w:val="16"/>
                <w:szCs w:val="18"/>
                <w:lang w:eastAsia="en-US"/>
              </w:rPr>
              <w:t xml:space="preserve"> </w:t>
            </w:r>
            <w:proofErr w:type="spellStart"/>
            <w:r w:rsidRPr="00A9403F">
              <w:rPr>
                <w:rFonts w:ascii="Times New Roman" w:hAnsi="Times New Roman"/>
                <w:sz w:val="16"/>
                <w:szCs w:val="18"/>
                <w:lang w:eastAsia="en-US"/>
              </w:rPr>
              <w:t>т.ч</w:t>
            </w:r>
            <w:proofErr w:type="spellEnd"/>
            <w:r w:rsidRPr="00A9403F">
              <w:rPr>
                <w:rFonts w:ascii="Times New Roman" w:hAnsi="Times New Roman"/>
                <w:sz w:val="16"/>
                <w:szCs w:val="18"/>
                <w:lang w:eastAsia="en-US"/>
              </w:rPr>
              <w:t>.</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тепловых сетей</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(без</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учета</w:t>
            </w:r>
            <w:r w:rsidRPr="00A9403F">
              <w:rPr>
                <w:rFonts w:ascii="Times New Roman" w:hAnsi="Times New Roman"/>
                <w:spacing w:val="-3"/>
                <w:sz w:val="16"/>
                <w:szCs w:val="18"/>
                <w:lang w:eastAsia="en-US"/>
              </w:rPr>
              <w:t xml:space="preserve"> </w:t>
            </w:r>
            <w:r w:rsidRPr="00A9403F">
              <w:rPr>
                <w:rFonts w:ascii="Times New Roman" w:hAnsi="Times New Roman"/>
                <w:sz w:val="16"/>
                <w:szCs w:val="18"/>
                <w:lang w:eastAsia="en-US"/>
              </w:rPr>
              <w:t>сетей</w:t>
            </w:r>
            <w:r w:rsidRPr="00A9403F">
              <w:rPr>
                <w:rFonts w:ascii="Times New Roman" w:hAnsi="Times New Roman"/>
                <w:spacing w:val="-1"/>
                <w:sz w:val="16"/>
                <w:szCs w:val="18"/>
                <w:lang w:eastAsia="en-US"/>
              </w:rPr>
              <w:t xml:space="preserve"> </w:t>
            </w:r>
            <w:r w:rsidRPr="00A9403F">
              <w:rPr>
                <w:rFonts w:ascii="Times New Roman" w:hAnsi="Times New Roman"/>
                <w:sz w:val="16"/>
                <w:szCs w:val="18"/>
                <w:lang w:eastAsia="en-US"/>
              </w:rPr>
              <w:t>потребителей)</w:t>
            </w:r>
          </w:p>
        </w:tc>
        <w:tc>
          <w:tcPr>
            <w:tcW w:w="910" w:type="dxa"/>
            <w:tcBorders>
              <w:top w:val="single" w:sz="4" w:space="0" w:color="000000"/>
              <w:left w:val="single" w:sz="4" w:space="0" w:color="000000"/>
              <w:bottom w:val="single" w:sz="4" w:space="0" w:color="000000"/>
              <w:right w:val="single" w:sz="4" w:space="0" w:color="000000"/>
            </w:tcBorders>
            <w:hideMark/>
          </w:tcPr>
          <w:p w14:paraId="7714A65D"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т/ч</w:t>
            </w:r>
          </w:p>
        </w:tc>
        <w:tc>
          <w:tcPr>
            <w:tcW w:w="1040" w:type="dxa"/>
            <w:tcBorders>
              <w:top w:val="single" w:sz="4" w:space="0" w:color="000000"/>
              <w:left w:val="single" w:sz="4" w:space="0" w:color="000000"/>
              <w:bottom w:val="single" w:sz="4" w:space="0" w:color="000000"/>
              <w:right w:val="single" w:sz="4" w:space="0" w:color="000000"/>
            </w:tcBorders>
            <w:hideMark/>
          </w:tcPr>
          <w:p w14:paraId="6E3F2D0D"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0,6826</w:t>
            </w:r>
          </w:p>
        </w:tc>
      </w:tr>
      <w:tr w:rsidR="00560C03" w:rsidRPr="00A9403F" w14:paraId="5E0A3AF1" w14:textId="77777777" w:rsidTr="00A9403F">
        <w:trPr>
          <w:trHeight w:val="120"/>
          <w:jc w:val="center"/>
        </w:trPr>
        <w:tc>
          <w:tcPr>
            <w:tcW w:w="7396" w:type="dxa"/>
            <w:tcBorders>
              <w:top w:val="single" w:sz="4" w:space="0" w:color="000000"/>
              <w:left w:val="single" w:sz="4" w:space="0" w:color="000000"/>
              <w:bottom w:val="single" w:sz="4" w:space="0" w:color="000000"/>
              <w:right w:val="single" w:sz="4" w:space="0" w:color="000000"/>
            </w:tcBorders>
            <w:hideMark/>
          </w:tcPr>
          <w:p w14:paraId="6CDC662C" w14:textId="77777777" w:rsidR="00560C03" w:rsidRPr="00A9403F" w:rsidRDefault="00560C03" w:rsidP="00560C03">
            <w:pPr>
              <w:spacing w:after="0" w:line="240" w:lineRule="auto"/>
              <w:rPr>
                <w:rFonts w:ascii="Times New Roman" w:hAnsi="Times New Roman"/>
                <w:sz w:val="16"/>
                <w:szCs w:val="18"/>
                <w:lang w:eastAsia="en-US"/>
              </w:rPr>
            </w:pPr>
            <w:r w:rsidRPr="00A9403F">
              <w:rPr>
                <w:rFonts w:ascii="Times New Roman" w:hAnsi="Times New Roman"/>
                <w:sz w:val="16"/>
                <w:szCs w:val="18"/>
                <w:lang w:eastAsia="en-US"/>
              </w:rPr>
              <w:t>Всего</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подпитка</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тепловой</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сети,</w:t>
            </w:r>
            <w:r w:rsidRPr="00A9403F">
              <w:rPr>
                <w:rFonts w:ascii="Times New Roman" w:hAnsi="Times New Roman"/>
                <w:spacing w:val="-1"/>
                <w:sz w:val="16"/>
                <w:szCs w:val="18"/>
                <w:lang w:eastAsia="en-US"/>
              </w:rPr>
              <w:t xml:space="preserve"> </w:t>
            </w:r>
            <w:r w:rsidRPr="00A9403F">
              <w:rPr>
                <w:rFonts w:ascii="Times New Roman" w:hAnsi="Times New Roman"/>
                <w:sz w:val="16"/>
                <w:szCs w:val="18"/>
                <w:lang w:eastAsia="en-US"/>
              </w:rPr>
              <w:t>в</w:t>
            </w:r>
            <w:r w:rsidRPr="00A9403F">
              <w:rPr>
                <w:rFonts w:ascii="Times New Roman" w:hAnsi="Times New Roman"/>
                <w:spacing w:val="-3"/>
                <w:sz w:val="16"/>
                <w:szCs w:val="18"/>
                <w:lang w:eastAsia="en-US"/>
              </w:rPr>
              <w:t xml:space="preserve"> </w:t>
            </w:r>
            <w:r w:rsidRPr="00A9403F">
              <w:rPr>
                <w:rFonts w:ascii="Times New Roman" w:hAnsi="Times New Roman"/>
                <w:sz w:val="16"/>
                <w:szCs w:val="18"/>
                <w:lang w:eastAsia="en-US"/>
              </w:rPr>
              <w:t>том</w:t>
            </w:r>
            <w:r w:rsidRPr="00A9403F">
              <w:rPr>
                <w:rFonts w:ascii="Times New Roman" w:hAnsi="Times New Roman"/>
                <w:spacing w:val="-1"/>
                <w:sz w:val="16"/>
                <w:szCs w:val="18"/>
                <w:lang w:eastAsia="en-US"/>
              </w:rPr>
              <w:t xml:space="preserve"> </w:t>
            </w:r>
            <w:r w:rsidRPr="00A9403F">
              <w:rPr>
                <w:rFonts w:ascii="Times New Roman" w:hAnsi="Times New Roman"/>
                <w:sz w:val="16"/>
                <w:szCs w:val="18"/>
                <w:lang w:eastAsia="en-US"/>
              </w:rPr>
              <w:t>числе:</w:t>
            </w:r>
          </w:p>
        </w:tc>
        <w:tc>
          <w:tcPr>
            <w:tcW w:w="910" w:type="dxa"/>
            <w:tcBorders>
              <w:top w:val="single" w:sz="4" w:space="0" w:color="000000"/>
              <w:left w:val="single" w:sz="4" w:space="0" w:color="000000"/>
              <w:bottom w:val="single" w:sz="4" w:space="0" w:color="000000"/>
              <w:right w:val="single" w:sz="4" w:space="0" w:color="000000"/>
            </w:tcBorders>
            <w:hideMark/>
          </w:tcPr>
          <w:p w14:paraId="5E48957A"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т/ч</w:t>
            </w:r>
          </w:p>
        </w:tc>
        <w:tc>
          <w:tcPr>
            <w:tcW w:w="1040" w:type="dxa"/>
            <w:tcBorders>
              <w:top w:val="single" w:sz="4" w:space="0" w:color="000000"/>
              <w:left w:val="single" w:sz="4" w:space="0" w:color="000000"/>
              <w:bottom w:val="single" w:sz="4" w:space="0" w:color="000000"/>
              <w:right w:val="single" w:sz="4" w:space="0" w:color="000000"/>
            </w:tcBorders>
            <w:hideMark/>
          </w:tcPr>
          <w:p w14:paraId="219B4DF4"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0,7488</w:t>
            </w:r>
          </w:p>
        </w:tc>
      </w:tr>
      <w:tr w:rsidR="00560C03" w:rsidRPr="00A9403F" w14:paraId="47CEE090" w14:textId="77777777" w:rsidTr="00A9403F">
        <w:trPr>
          <w:trHeight w:val="80"/>
          <w:jc w:val="center"/>
        </w:trPr>
        <w:tc>
          <w:tcPr>
            <w:tcW w:w="7396" w:type="dxa"/>
            <w:tcBorders>
              <w:top w:val="single" w:sz="4" w:space="0" w:color="000000"/>
              <w:left w:val="single" w:sz="4" w:space="0" w:color="000000"/>
              <w:bottom w:val="single" w:sz="4" w:space="0" w:color="000000"/>
              <w:right w:val="single" w:sz="4" w:space="0" w:color="000000"/>
            </w:tcBorders>
            <w:hideMark/>
          </w:tcPr>
          <w:p w14:paraId="49841D52" w14:textId="77777777" w:rsidR="00560C03" w:rsidRPr="00A9403F" w:rsidRDefault="00560C03" w:rsidP="00560C03">
            <w:pPr>
              <w:spacing w:after="0" w:line="240" w:lineRule="auto"/>
              <w:rPr>
                <w:rFonts w:ascii="Times New Roman" w:hAnsi="Times New Roman"/>
                <w:sz w:val="16"/>
                <w:szCs w:val="18"/>
                <w:lang w:eastAsia="en-US"/>
              </w:rPr>
            </w:pPr>
            <w:r w:rsidRPr="00A9403F">
              <w:rPr>
                <w:rFonts w:ascii="Times New Roman" w:hAnsi="Times New Roman"/>
                <w:sz w:val="16"/>
                <w:szCs w:val="18"/>
                <w:lang w:eastAsia="en-US"/>
              </w:rPr>
              <w:t>нормативные</w:t>
            </w:r>
            <w:r w:rsidRPr="00A9403F">
              <w:rPr>
                <w:rFonts w:ascii="Times New Roman" w:hAnsi="Times New Roman"/>
                <w:spacing w:val="-3"/>
                <w:sz w:val="16"/>
                <w:szCs w:val="18"/>
                <w:lang w:eastAsia="en-US"/>
              </w:rPr>
              <w:t xml:space="preserve"> </w:t>
            </w:r>
            <w:r w:rsidRPr="00A9403F">
              <w:rPr>
                <w:rFonts w:ascii="Times New Roman" w:hAnsi="Times New Roman"/>
                <w:sz w:val="16"/>
                <w:szCs w:val="18"/>
                <w:lang w:eastAsia="en-US"/>
              </w:rPr>
              <w:t>утечки</w:t>
            </w:r>
            <w:r w:rsidRPr="00A9403F">
              <w:rPr>
                <w:rFonts w:ascii="Times New Roman" w:hAnsi="Times New Roman"/>
                <w:spacing w:val="-3"/>
                <w:sz w:val="16"/>
                <w:szCs w:val="18"/>
                <w:lang w:eastAsia="en-US"/>
              </w:rPr>
              <w:t xml:space="preserve"> </w:t>
            </w:r>
            <w:r w:rsidRPr="00A9403F">
              <w:rPr>
                <w:rFonts w:ascii="Times New Roman" w:hAnsi="Times New Roman"/>
                <w:sz w:val="16"/>
                <w:szCs w:val="18"/>
                <w:lang w:eastAsia="en-US"/>
              </w:rPr>
              <w:t>теплоносителя</w:t>
            </w:r>
          </w:p>
        </w:tc>
        <w:tc>
          <w:tcPr>
            <w:tcW w:w="910" w:type="dxa"/>
            <w:tcBorders>
              <w:top w:val="single" w:sz="4" w:space="0" w:color="000000"/>
              <w:left w:val="single" w:sz="4" w:space="0" w:color="000000"/>
              <w:bottom w:val="single" w:sz="4" w:space="0" w:color="000000"/>
              <w:right w:val="single" w:sz="4" w:space="0" w:color="000000"/>
            </w:tcBorders>
            <w:hideMark/>
          </w:tcPr>
          <w:p w14:paraId="6C65B099"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т/ч</w:t>
            </w:r>
          </w:p>
        </w:tc>
        <w:tc>
          <w:tcPr>
            <w:tcW w:w="1040" w:type="dxa"/>
            <w:tcBorders>
              <w:top w:val="single" w:sz="4" w:space="0" w:color="000000"/>
              <w:left w:val="single" w:sz="4" w:space="0" w:color="000000"/>
              <w:bottom w:val="single" w:sz="4" w:space="0" w:color="000000"/>
              <w:right w:val="single" w:sz="4" w:space="0" w:color="000000"/>
            </w:tcBorders>
            <w:hideMark/>
          </w:tcPr>
          <w:p w14:paraId="1434C74F"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0,7488</w:t>
            </w:r>
          </w:p>
        </w:tc>
      </w:tr>
      <w:tr w:rsidR="00560C03" w:rsidRPr="00A9403F" w14:paraId="5B955386" w14:textId="77777777" w:rsidTr="00A9403F">
        <w:trPr>
          <w:trHeight w:val="60"/>
          <w:jc w:val="center"/>
        </w:trPr>
        <w:tc>
          <w:tcPr>
            <w:tcW w:w="7396" w:type="dxa"/>
            <w:tcBorders>
              <w:top w:val="single" w:sz="4" w:space="0" w:color="000000"/>
              <w:left w:val="single" w:sz="4" w:space="0" w:color="000000"/>
              <w:bottom w:val="single" w:sz="4" w:space="0" w:color="000000"/>
              <w:right w:val="single" w:sz="4" w:space="0" w:color="000000"/>
            </w:tcBorders>
            <w:hideMark/>
          </w:tcPr>
          <w:p w14:paraId="6689DD5C" w14:textId="77777777" w:rsidR="00560C03" w:rsidRPr="00A9403F" w:rsidRDefault="00560C03" w:rsidP="00560C03">
            <w:pPr>
              <w:spacing w:after="0" w:line="240" w:lineRule="auto"/>
              <w:rPr>
                <w:rFonts w:ascii="Times New Roman" w:hAnsi="Times New Roman"/>
                <w:sz w:val="16"/>
                <w:szCs w:val="18"/>
                <w:lang w:eastAsia="en-US"/>
              </w:rPr>
            </w:pPr>
            <w:r w:rsidRPr="00A9403F">
              <w:rPr>
                <w:rFonts w:ascii="Times New Roman" w:hAnsi="Times New Roman"/>
                <w:sz w:val="16"/>
                <w:szCs w:val="18"/>
                <w:lang w:eastAsia="en-US"/>
              </w:rPr>
              <w:t>сверхнормативные</w:t>
            </w:r>
            <w:r w:rsidRPr="00A9403F">
              <w:rPr>
                <w:rFonts w:ascii="Times New Roman" w:hAnsi="Times New Roman"/>
                <w:spacing w:val="-5"/>
                <w:sz w:val="16"/>
                <w:szCs w:val="18"/>
                <w:lang w:eastAsia="en-US"/>
              </w:rPr>
              <w:t xml:space="preserve"> </w:t>
            </w:r>
            <w:r w:rsidRPr="00A9403F">
              <w:rPr>
                <w:rFonts w:ascii="Times New Roman" w:hAnsi="Times New Roman"/>
                <w:sz w:val="16"/>
                <w:szCs w:val="18"/>
                <w:lang w:eastAsia="en-US"/>
              </w:rPr>
              <w:t>утечки</w:t>
            </w:r>
            <w:r w:rsidRPr="00A9403F">
              <w:rPr>
                <w:rFonts w:ascii="Times New Roman" w:hAnsi="Times New Roman"/>
                <w:spacing w:val="-4"/>
                <w:sz w:val="16"/>
                <w:szCs w:val="18"/>
                <w:lang w:eastAsia="en-US"/>
              </w:rPr>
              <w:t xml:space="preserve"> </w:t>
            </w:r>
            <w:r w:rsidRPr="00A9403F">
              <w:rPr>
                <w:rFonts w:ascii="Times New Roman" w:hAnsi="Times New Roman"/>
                <w:sz w:val="16"/>
                <w:szCs w:val="18"/>
                <w:lang w:eastAsia="en-US"/>
              </w:rPr>
              <w:t>теплоносителя</w:t>
            </w:r>
          </w:p>
        </w:tc>
        <w:tc>
          <w:tcPr>
            <w:tcW w:w="910" w:type="dxa"/>
            <w:tcBorders>
              <w:top w:val="single" w:sz="4" w:space="0" w:color="000000"/>
              <w:left w:val="single" w:sz="4" w:space="0" w:color="000000"/>
              <w:bottom w:val="single" w:sz="4" w:space="0" w:color="000000"/>
              <w:right w:val="single" w:sz="4" w:space="0" w:color="000000"/>
            </w:tcBorders>
            <w:hideMark/>
          </w:tcPr>
          <w:p w14:paraId="51FE0596"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т/ч</w:t>
            </w:r>
          </w:p>
        </w:tc>
        <w:tc>
          <w:tcPr>
            <w:tcW w:w="1040" w:type="dxa"/>
            <w:tcBorders>
              <w:top w:val="single" w:sz="4" w:space="0" w:color="000000"/>
              <w:left w:val="single" w:sz="4" w:space="0" w:color="000000"/>
              <w:bottom w:val="single" w:sz="4" w:space="0" w:color="000000"/>
              <w:right w:val="single" w:sz="4" w:space="0" w:color="000000"/>
            </w:tcBorders>
            <w:hideMark/>
          </w:tcPr>
          <w:p w14:paraId="19292C4D"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0,0000</w:t>
            </w:r>
          </w:p>
        </w:tc>
      </w:tr>
      <w:tr w:rsidR="00560C03" w:rsidRPr="00A9403F" w14:paraId="21CA3EFF" w14:textId="77777777" w:rsidTr="00A9403F">
        <w:trPr>
          <w:trHeight w:val="60"/>
          <w:jc w:val="center"/>
        </w:trPr>
        <w:tc>
          <w:tcPr>
            <w:tcW w:w="7396" w:type="dxa"/>
            <w:tcBorders>
              <w:top w:val="single" w:sz="4" w:space="0" w:color="000000"/>
              <w:left w:val="single" w:sz="4" w:space="0" w:color="000000"/>
              <w:bottom w:val="single" w:sz="4" w:space="0" w:color="000000"/>
              <w:right w:val="single" w:sz="4" w:space="0" w:color="000000"/>
            </w:tcBorders>
            <w:hideMark/>
          </w:tcPr>
          <w:p w14:paraId="0AB21573" w14:textId="77777777" w:rsidR="00560C03" w:rsidRPr="00A9403F" w:rsidRDefault="00560C03" w:rsidP="00560C03">
            <w:pPr>
              <w:spacing w:after="0" w:line="240" w:lineRule="auto"/>
              <w:rPr>
                <w:rFonts w:ascii="Times New Roman" w:hAnsi="Times New Roman"/>
                <w:sz w:val="16"/>
                <w:szCs w:val="18"/>
                <w:lang w:eastAsia="en-US"/>
              </w:rPr>
            </w:pPr>
            <w:r w:rsidRPr="00A9403F">
              <w:rPr>
                <w:rFonts w:ascii="Times New Roman" w:hAnsi="Times New Roman"/>
                <w:sz w:val="16"/>
                <w:szCs w:val="18"/>
                <w:lang w:eastAsia="en-US"/>
              </w:rPr>
              <w:t>Отпуск</w:t>
            </w:r>
            <w:r w:rsidRPr="00A9403F">
              <w:rPr>
                <w:rFonts w:ascii="Times New Roman" w:hAnsi="Times New Roman"/>
                <w:spacing w:val="-3"/>
                <w:sz w:val="16"/>
                <w:szCs w:val="18"/>
                <w:lang w:eastAsia="en-US"/>
              </w:rPr>
              <w:t xml:space="preserve"> </w:t>
            </w:r>
            <w:r w:rsidRPr="00A9403F">
              <w:rPr>
                <w:rFonts w:ascii="Times New Roman" w:hAnsi="Times New Roman"/>
                <w:sz w:val="16"/>
                <w:szCs w:val="18"/>
                <w:lang w:eastAsia="en-US"/>
              </w:rPr>
              <w:t>теплоносителя</w:t>
            </w:r>
            <w:r w:rsidRPr="00A9403F">
              <w:rPr>
                <w:rFonts w:ascii="Times New Roman" w:hAnsi="Times New Roman"/>
                <w:spacing w:val="-4"/>
                <w:sz w:val="16"/>
                <w:szCs w:val="18"/>
                <w:lang w:eastAsia="en-US"/>
              </w:rPr>
              <w:t xml:space="preserve"> </w:t>
            </w:r>
            <w:r w:rsidRPr="00A9403F">
              <w:rPr>
                <w:rFonts w:ascii="Times New Roman" w:hAnsi="Times New Roman"/>
                <w:sz w:val="16"/>
                <w:szCs w:val="18"/>
                <w:lang w:eastAsia="en-US"/>
              </w:rPr>
              <w:t>из</w:t>
            </w:r>
            <w:r w:rsidRPr="00A9403F">
              <w:rPr>
                <w:rFonts w:ascii="Times New Roman" w:hAnsi="Times New Roman"/>
                <w:spacing w:val="-3"/>
                <w:sz w:val="16"/>
                <w:szCs w:val="18"/>
                <w:lang w:eastAsia="en-US"/>
              </w:rPr>
              <w:t xml:space="preserve"> </w:t>
            </w:r>
            <w:r w:rsidRPr="00A9403F">
              <w:rPr>
                <w:rFonts w:ascii="Times New Roman" w:hAnsi="Times New Roman"/>
                <w:sz w:val="16"/>
                <w:szCs w:val="18"/>
                <w:lang w:eastAsia="en-US"/>
              </w:rPr>
              <w:t>тепловых сетей</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на</w:t>
            </w:r>
            <w:r w:rsidRPr="00A9403F">
              <w:rPr>
                <w:rFonts w:ascii="Times New Roman" w:hAnsi="Times New Roman"/>
                <w:spacing w:val="-3"/>
                <w:sz w:val="16"/>
                <w:szCs w:val="18"/>
                <w:lang w:eastAsia="en-US"/>
              </w:rPr>
              <w:t xml:space="preserve"> </w:t>
            </w:r>
            <w:r w:rsidRPr="00A9403F">
              <w:rPr>
                <w:rFonts w:ascii="Times New Roman" w:hAnsi="Times New Roman"/>
                <w:sz w:val="16"/>
                <w:szCs w:val="18"/>
                <w:lang w:eastAsia="en-US"/>
              </w:rPr>
              <w:t>цели</w:t>
            </w:r>
            <w:r w:rsidRPr="00A9403F">
              <w:rPr>
                <w:rFonts w:ascii="Times New Roman" w:hAnsi="Times New Roman"/>
                <w:spacing w:val="-1"/>
                <w:sz w:val="16"/>
                <w:szCs w:val="18"/>
                <w:lang w:eastAsia="en-US"/>
              </w:rPr>
              <w:t xml:space="preserve"> </w:t>
            </w:r>
            <w:r w:rsidRPr="00A9403F">
              <w:rPr>
                <w:rFonts w:ascii="Times New Roman" w:hAnsi="Times New Roman"/>
                <w:sz w:val="16"/>
                <w:szCs w:val="18"/>
                <w:lang w:eastAsia="en-US"/>
              </w:rPr>
              <w:t>ГВС</w:t>
            </w:r>
          </w:p>
        </w:tc>
        <w:tc>
          <w:tcPr>
            <w:tcW w:w="910" w:type="dxa"/>
            <w:tcBorders>
              <w:top w:val="single" w:sz="4" w:space="0" w:color="000000"/>
              <w:left w:val="single" w:sz="4" w:space="0" w:color="000000"/>
              <w:bottom w:val="single" w:sz="4" w:space="0" w:color="000000"/>
              <w:right w:val="single" w:sz="4" w:space="0" w:color="000000"/>
            </w:tcBorders>
            <w:hideMark/>
          </w:tcPr>
          <w:p w14:paraId="6CED811D"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т/ч</w:t>
            </w:r>
          </w:p>
        </w:tc>
        <w:tc>
          <w:tcPr>
            <w:tcW w:w="1040" w:type="dxa"/>
            <w:tcBorders>
              <w:top w:val="single" w:sz="4" w:space="0" w:color="000000"/>
              <w:left w:val="single" w:sz="4" w:space="0" w:color="000000"/>
              <w:bottom w:val="single" w:sz="4" w:space="0" w:color="000000"/>
              <w:right w:val="single" w:sz="4" w:space="0" w:color="000000"/>
            </w:tcBorders>
            <w:hideMark/>
          </w:tcPr>
          <w:p w14:paraId="6E7F3968"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0,0000</w:t>
            </w:r>
          </w:p>
        </w:tc>
      </w:tr>
      <w:tr w:rsidR="00560C03" w:rsidRPr="00A9403F" w14:paraId="6EB376A3" w14:textId="77777777" w:rsidTr="00A9403F">
        <w:trPr>
          <w:trHeight w:val="357"/>
          <w:jc w:val="center"/>
        </w:trPr>
        <w:tc>
          <w:tcPr>
            <w:tcW w:w="7396" w:type="dxa"/>
            <w:tcBorders>
              <w:top w:val="single" w:sz="4" w:space="0" w:color="000000"/>
              <w:left w:val="single" w:sz="4" w:space="0" w:color="000000"/>
              <w:bottom w:val="single" w:sz="4" w:space="0" w:color="000000"/>
              <w:right w:val="single" w:sz="4" w:space="0" w:color="000000"/>
            </w:tcBorders>
            <w:hideMark/>
          </w:tcPr>
          <w:p w14:paraId="66DF8BFC" w14:textId="77777777" w:rsidR="00560C03" w:rsidRPr="00A9403F" w:rsidRDefault="00560C03" w:rsidP="00560C03">
            <w:pPr>
              <w:spacing w:after="0" w:line="240" w:lineRule="auto"/>
              <w:rPr>
                <w:rFonts w:ascii="Times New Roman" w:hAnsi="Times New Roman"/>
                <w:sz w:val="16"/>
                <w:szCs w:val="18"/>
                <w:lang w:eastAsia="en-US"/>
              </w:rPr>
            </w:pPr>
            <w:proofErr w:type="gramStart"/>
            <w:r w:rsidRPr="00A9403F">
              <w:rPr>
                <w:rFonts w:ascii="Times New Roman" w:hAnsi="Times New Roman"/>
                <w:sz w:val="16"/>
                <w:szCs w:val="18"/>
                <w:lang w:eastAsia="en-US"/>
              </w:rPr>
              <w:t>Объем</w:t>
            </w:r>
            <w:r w:rsidRPr="00A9403F">
              <w:rPr>
                <w:rFonts w:ascii="Times New Roman" w:hAnsi="Times New Roman"/>
                <w:spacing w:val="-5"/>
                <w:sz w:val="16"/>
                <w:szCs w:val="18"/>
                <w:lang w:eastAsia="en-US"/>
              </w:rPr>
              <w:t xml:space="preserve"> </w:t>
            </w:r>
            <w:r w:rsidRPr="00A9403F">
              <w:rPr>
                <w:rFonts w:ascii="Times New Roman" w:hAnsi="Times New Roman"/>
                <w:sz w:val="16"/>
                <w:szCs w:val="18"/>
                <w:lang w:eastAsia="en-US"/>
              </w:rPr>
              <w:t>аварийной</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подпитки</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(химически</w:t>
            </w:r>
            <w:r w:rsidRPr="00A9403F">
              <w:rPr>
                <w:rFonts w:ascii="Times New Roman" w:hAnsi="Times New Roman"/>
                <w:spacing w:val="-2"/>
                <w:sz w:val="16"/>
                <w:szCs w:val="18"/>
                <w:lang w:eastAsia="en-US"/>
              </w:rPr>
              <w:t xml:space="preserve"> </w:t>
            </w:r>
            <w:r w:rsidRPr="00A9403F">
              <w:rPr>
                <w:rFonts w:ascii="Times New Roman" w:hAnsi="Times New Roman"/>
                <w:sz w:val="16"/>
                <w:szCs w:val="18"/>
                <w:lang w:eastAsia="en-US"/>
              </w:rPr>
              <w:t>не</w:t>
            </w:r>
            <w:r w:rsidRPr="00A9403F">
              <w:rPr>
                <w:rFonts w:ascii="Times New Roman" w:hAnsi="Times New Roman"/>
                <w:spacing w:val="-3"/>
                <w:sz w:val="16"/>
                <w:szCs w:val="18"/>
                <w:lang w:eastAsia="en-US"/>
              </w:rPr>
              <w:t xml:space="preserve"> </w:t>
            </w:r>
            <w:r w:rsidRPr="00A9403F">
              <w:rPr>
                <w:rFonts w:ascii="Times New Roman" w:hAnsi="Times New Roman"/>
                <w:sz w:val="16"/>
                <w:szCs w:val="18"/>
                <w:lang w:eastAsia="en-US"/>
              </w:rPr>
              <w:t>обработанной</w:t>
            </w:r>
            <w:r w:rsidRPr="00A9403F">
              <w:rPr>
                <w:rFonts w:ascii="Times New Roman" w:hAnsi="Times New Roman"/>
                <w:spacing w:val="-4"/>
                <w:sz w:val="16"/>
                <w:szCs w:val="18"/>
                <w:lang w:eastAsia="en-US"/>
              </w:rPr>
              <w:t xml:space="preserve"> </w:t>
            </w:r>
            <w:r w:rsidRPr="00A9403F">
              <w:rPr>
                <w:rFonts w:ascii="Times New Roman" w:hAnsi="Times New Roman"/>
                <w:sz w:val="16"/>
                <w:szCs w:val="18"/>
                <w:lang w:eastAsia="en-US"/>
              </w:rPr>
              <w:t>и</w:t>
            </w:r>
            <w:r w:rsidRPr="00A9403F">
              <w:rPr>
                <w:rFonts w:ascii="Times New Roman" w:hAnsi="Times New Roman"/>
                <w:spacing w:val="-3"/>
                <w:sz w:val="16"/>
                <w:szCs w:val="18"/>
                <w:lang w:eastAsia="en-US"/>
              </w:rPr>
              <w:t xml:space="preserve"> </w:t>
            </w:r>
            <w:r w:rsidRPr="00A9403F">
              <w:rPr>
                <w:rFonts w:ascii="Times New Roman" w:hAnsi="Times New Roman"/>
                <w:sz w:val="16"/>
                <w:szCs w:val="18"/>
                <w:lang w:eastAsia="en-US"/>
              </w:rPr>
              <w:t>не</w:t>
            </w:r>
            <w:proofErr w:type="gramEnd"/>
          </w:p>
          <w:p w14:paraId="290A2A19" w14:textId="77777777" w:rsidR="00560C03" w:rsidRPr="00A9403F" w:rsidRDefault="00560C03" w:rsidP="00560C03">
            <w:pPr>
              <w:spacing w:after="0" w:line="240" w:lineRule="auto"/>
              <w:rPr>
                <w:rFonts w:ascii="Times New Roman" w:hAnsi="Times New Roman"/>
                <w:sz w:val="16"/>
                <w:szCs w:val="18"/>
                <w:lang w:eastAsia="en-US"/>
              </w:rPr>
            </w:pPr>
            <w:proofErr w:type="spellStart"/>
            <w:proofErr w:type="gramStart"/>
            <w:r w:rsidRPr="00A9403F">
              <w:rPr>
                <w:rFonts w:ascii="Times New Roman" w:hAnsi="Times New Roman"/>
                <w:sz w:val="16"/>
                <w:szCs w:val="18"/>
                <w:lang w:eastAsia="en-US"/>
              </w:rPr>
              <w:t>деаэрированной</w:t>
            </w:r>
            <w:proofErr w:type="spellEnd"/>
            <w:r w:rsidRPr="00A9403F">
              <w:rPr>
                <w:rFonts w:ascii="Times New Roman" w:hAnsi="Times New Roman"/>
                <w:spacing w:val="-4"/>
                <w:sz w:val="16"/>
                <w:szCs w:val="18"/>
                <w:lang w:eastAsia="en-US"/>
              </w:rPr>
              <w:t xml:space="preserve"> </w:t>
            </w:r>
            <w:r w:rsidRPr="00A9403F">
              <w:rPr>
                <w:rFonts w:ascii="Times New Roman" w:hAnsi="Times New Roman"/>
                <w:sz w:val="16"/>
                <w:szCs w:val="18"/>
                <w:lang w:eastAsia="en-US"/>
              </w:rPr>
              <w:t>водой)</w:t>
            </w:r>
            <w:r w:rsidRPr="00A9403F">
              <w:rPr>
                <w:rFonts w:ascii="Times New Roman" w:hAnsi="Times New Roman"/>
                <w:spacing w:val="-7"/>
                <w:sz w:val="16"/>
                <w:szCs w:val="18"/>
                <w:lang w:eastAsia="en-US"/>
              </w:rPr>
              <w:t xml:space="preserve"> </w:t>
            </w:r>
            <w:r w:rsidRPr="00A9403F">
              <w:rPr>
                <w:rFonts w:ascii="Times New Roman" w:hAnsi="Times New Roman"/>
                <w:sz w:val="16"/>
                <w:szCs w:val="18"/>
                <w:lang w:eastAsia="en-US"/>
              </w:rPr>
              <w:t>(нормативный)</w:t>
            </w:r>
            <w:proofErr w:type="gramEnd"/>
          </w:p>
        </w:tc>
        <w:tc>
          <w:tcPr>
            <w:tcW w:w="910" w:type="dxa"/>
            <w:tcBorders>
              <w:top w:val="single" w:sz="4" w:space="0" w:color="000000"/>
              <w:left w:val="single" w:sz="4" w:space="0" w:color="000000"/>
              <w:bottom w:val="single" w:sz="4" w:space="0" w:color="000000"/>
              <w:right w:val="single" w:sz="4" w:space="0" w:color="000000"/>
            </w:tcBorders>
            <w:hideMark/>
          </w:tcPr>
          <w:p w14:paraId="05FDDBF9"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т/ч</w:t>
            </w:r>
          </w:p>
        </w:tc>
        <w:tc>
          <w:tcPr>
            <w:tcW w:w="1040" w:type="dxa"/>
            <w:tcBorders>
              <w:top w:val="single" w:sz="4" w:space="0" w:color="000000"/>
              <w:left w:val="single" w:sz="4" w:space="0" w:color="000000"/>
              <w:bottom w:val="single" w:sz="4" w:space="0" w:color="000000"/>
              <w:right w:val="single" w:sz="4" w:space="0" w:color="000000"/>
            </w:tcBorders>
            <w:hideMark/>
          </w:tcPr>
          <w:p w14:paraId="76EC9F98" w14:textId="77777777" w:rsidR="00560C03" w:rsidRPr="00A9403F" w:rsidRDefault="00560C03" w:rsidP="00560C03">
            <w:pPr>
              <w:spacing w:after="0" w:line="240" w:lineRule="auto"/>
              <w:jc w:val="center"/>
              <w:rPr>
                <w:rFonts w:ascii="Times New Roman" w:hAnsi="Times New Roman"/>
                <w:sz w:val="16"/>
                <w:szCs w:val="18"/>
                <w:lang w:eastAsia="en-US"/>
              </w:rPr>
            </w:pPr>
            <w:r w:rsidRPr="00A9403F">
              <w:rPr>
                <w:rFonts w:ascii="Times New Roman" w:hAnsi="Times New Roman"/>
                <w:sz w:val="16"/>
                <w:szCs w:val="18"/>
                <w:lang w:eastAsia="en-US"/>
              </w:rPr>
              <w:t>2,2900</w:t>
            </w:r>
          </w:p>
        </w:tc>
      </w:tr>
    </w:tbl>
    <w:p w14:paraId="75DB451F"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214" w:name="_Toc136217056"/>
      <w:bookmarkStart w:id="215" w:name="_Toc132015831"/>
      <w:bookmarkStart w:id="216" w:name="_Toc80099885"/>
      <w:bookmarkEnd w:id="212"/>
      <w:r w:rsidRPr="00A9403F">
        <w:rPr>
          <w:rFonts w:ascii="Times New Roman" w:hAnsi="Times New Roman"/>
          <w:b/>
          <w:i/>
          <w:color w:val="000000"/>
          <w:sz w:val="20"/>
          <w:szCs w:val="24"/>
          <w:lang w:eastAsia="en-US"/>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214"/>
      <w:bookmarkEnd w:id="215"/>
      <w:bookmarkEnd w:id="216"/>
    </w:p>
    <w:p w14:paraId="77F7A47A" w14:textId="77777777" w:rsidR="00560C03" w:rsidRPr="00A9403F" w:rsidRDefault="00560C03" w:rsidP="00560C03">
      <w:pPr>
        <w:spacing w:after="0"/>
        <w:ind w:firstLine="567"/>
        <w:jc w:val="both"/>
        <w:rPr>
          <w:rFonts w:ascii="Times New Roman" w:eastAsia="Calibri" w:hAnsi="Times New Roman"/>
          <w:sz w:val="20"/>
          <w:lang w:eastAsia="en-US"/>
        </w:rPr>
      </w:pPr>
      <w:r w:rsidRPr="00A9403F">
        <w:rPr>
          <w:rFonts w:ascii="Times New Roman" w:eastAsia="Calibri" w:hAnsi="Times New Roman"/>
          <w:sz w:val="20"/>
          <w:lang w:eastAsia="en-US"/>
        </w:rPr>
        <w:t xml:space="preserve">В случае возникновения аварийной ситуации на участке магистрального или квартального трубопровода подпитку тепловой </w:t>
      </w:r>
      <w:proofErr w:type="gramStart"/>
      <w:r w:rsidRPr="00A9403F">
        <w:rPr>
          <w:rFonts w:ascii="Times New Roman" w:eastAsia="Calibri" w:hAnsi="Times New Roman"/>
          <w:sz w:val="20"/>
          <w:lang w:eastAsia="en-US"/>
        </w:rPr>
        <w:t>сети</w:t>
      </w:r>
      <w:proofErr w:type="gramEnd"/>
      <w:r w:rsidRPr="00A9403F">
        <w:rPr>
          <w:rFonts w:ascii="Times New Roman" w:eastAsia="Calibri" w:hAnsi="Times New Roman"/>
          <w:sz w:val="20"/>
          <w:lang w:eastAsia="en-US"/>
        </w:rPr>
        <w:t xml:space="preserve"> возможно осуществить из зоны действия соседнего источника путем использования связей между трубопроводами источников, а также существующих баков-аккумуляторов.</w:t>
      </w:r>
    </w:p>
    <w:p w14:paraId="726DE403" w14:textId="77777777" w:rsidR="00560C03" w:rsidRPr="00A9403F" w:rsidRDefault="00560C03" w:rsidP="00560C03">
      <w:pPr>
        <w:spacing w:after="0"/>
        <w:ind w:firstLine="567"/>
        <w:jc w:val="both"/>
        <w:rPr>
          <w:rFonts w:ascii="Times New Roman" w:eastAsia="Calibri" w:hAnsi="Times New Roman"/>
          <w:sz w:val="20"/>
          <w:lang w:eastAsia="en-US"/>
        </w:rPr>
      </w:pPr>
      <w:r w:rsidRPr="00A9403F">
        <w:rPr>
          <w:rFonts w:ascii="Times New Roman" w:eastAsia="Calibri" w:hAnsi="Times New Roman"/>
          <w:sz w:val="20"/>
          <w:lang w:eastAsia="en-US"/>
        </w:rPr>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A9403F">
        <w:rPr>
          <w:rFonts w:ascii="Times New Roman" w:eastAsia="Calibri" w:hAnsi="Times New Roman"/>
          <w:sz w:val="20"/>
          <w:lang w:eastAsia="en-US"/>
        </w:rPr>
        <w:t>деаэрированной</w:t>
      </w:r>
      <w:proofErr w:type="spellEnd"/>
      <w:r w:rsidRPr="00A9403F">
        <w:rPr>
          <w:rFonts w:ascii="Times New Roman" w:eastAsia="Calibri" w:hAnsi="Times New Roman"/>
          <w:sz w:val="20"/>
          <w:lang w:eastAsia="en-US"/>
        </w:rPr>
        <w:t xml:space="preserve">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14:paraId="7CD1457E" w14:textId="77777777" w:rsidR="00560C03" w:rsidRPr="00A9403F" w:rsidRDefault="00560C03" w:rsidP="00560C03">
      <w:pPr>
        <w:keepNext/>
        <w:keepLines/>
        <w:spacing w:before="120" w:after="120" w:line="240" w:lineRule="auto"/>
        <w:ind w:firstLine="567"/>
        <w:jc w:val="both"/>
        <w:outlineLvl w:val="1"/>
        <w:rPr>
          <w:rFonts w:ascii="Times New Roman" w:hAnsi="Times New Roman"/>
          <w:b/>
          <w:color w:val="000000"/>
          <w:sz w:val="20"/>
          <w:szCs w:val="26"/>
          <w:lang w:eastAsia="en-US"/>
        </w:rPr>
      </w:pPr>
      <w:bookmarkStart w:id="217" w:name="_Toc136217057"/>
      <w:bookmarkStart w:id="218" w:name="_Toc132015832"/>
      <w:bookmarkStart w:id="219" w:name="_Toc80099886"/>
      <w:bookmarkStart w:id="220" w:name="sub_122"/>
      <w:bookmarkEnd w:id="208"/>
      <w:r w:rsidRPr="00A9403F">
        <w:rPr>
          <w:rFonts w:ascii="Times New Roman" w:hAnsi="Times New Roman"/>
          <w:b/>
          <w:color w:val="000000"/>
          <w:sz w:val="20"/>
          <w:szCs w:val="26"/>
          <w:lang w:eastAsia="en-US"/>
        </w:rPr>
        <w:t>Часть 8 "Топливные балансы источников тепловой энергии и система обеспечения топливом"</w:t>
      </w:r>
      <w:bookmarkEnd w:id="217"/>
      <w:bookmarkEnd w:id="218"/>
      <w:bookmarkEnd w:id="219"/>
    </w:p>
    <w:p w14:paraId="0363DD1A"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221" w:name="_Toc136217058"/>
      <w:bookmarkStart w:id="222" w:name="_Toc132015833"/>
      <w:bookmarkStart w:id="223" w:name="_Toc80099887"/>
      <w:bookmarkStart w:id="224" w:name="sub_224"/>
      <w:r w:rsidRPr="00A9403F">
        <w:rPr>
          <w:rFonts w:ascii="Times New Roman" w:hAnsi="Times New Roman"/>
          <w:b/>
          <w:i/>
          <w:color w:val="000000"/>
          <w:sz w:val="20"/>
          <w:szCs w:val="24"/>
          <w:lang w:eastAsia="en-US"/>
        </w:rPr>
        <w:t>а) описание видов и количества используемого основного топлива для каждого источника тепловой энергии</w:t>
      </w:r>
      <w:bookmarkEnd w:id="221"/>
      <w:bookmarkEnd w:id="222"/>
      <w:bookmarkEnd w:id="223"/>
    </w:p>
    <w:p w14:paraId="2925D855" w14:textId="77777777" w:rsidR="00560C03" w:rsidRPr="00A9403F" w:rsidRDefault="00560C03" w:rsidP="00560C03">
      <w:pPr>
        <w:spacing w:after="0"/>
        <w:ind w:firstLine="567"/>
        <w:jc w:val="both"/>
        <w:rPr>
          <w:rFonts w:ascii="Times New Roman" w:hAnsi="Times New Roman"/>
          <w:sz w:val="20"/>
          <w:szCs w:val="24"/>
        </w:rPr>
      </w:pPr>
      <w:r w:rsidRPr="00A9403F">
        <w:rPr>
          <w:rFonts w:ascii="Times New Roman" w:hAnsi="Times New Roman"/>
          <w:sz w:val="20"/>
          <w:szCs w:val="24"/>
        </w:rPr>
        <w:t>Характеристика основного топлива, используемого на источниках теплоснабжения, представлена в таблице 1.8.1.</w:t>
      </w:r>
    </w:p>
    <w:p w14:paraId="2BE8FCF6" w14:textId="77777777" w:rsidR="00560C03" w:rsidRPr="00A9403F" w:rsidRDefault="00560C03" w:rsidP="00560C03">
      <w:pPr>
        <w:spacing w:after="0"/>
        <w:ind w:firstLine="567"/>
        <w:jc w:val="right"/>
        <w:rPr>
          <w:rFonts w:ascii="Times New Roman" w:hAnsi="Times New Roman"/>
          <w:sz w:val="20"/>
          <w:szCs w:val="24"/>
        </w:rPr>
      </w:pPr>
      <w:r w:rsidRPr="00A9403F">
        <w:rPr>
          <w:rFonts w:ascii="Times New Roman" w:hAnsi="Times New Roman"/>
          <w:sz w:val="20"/>
          <w:szCs w:val="24"/>
        </w:rPr>
        <w:t>Таблица 1.8.1</w:t>
      </w:r>
    </w:p>
    <w:p w14:paraId="243D392B" w14:textId="77777777" w:rsidR="00560C03" w:rsidRPr="00560C03" w:rsidRDefault="00560C03" w:rsidP="00560C03">
      <w:pPr>
        <w:spacing w:after="0"/>
        <w:jc w:val="center"/>
        <w:rPr>
          <w:rFonts w:ascii="Times New Roman" w:hAnsi="Times New Roman"/>
          <w:sz w:val="24"/>
          <w:szCs w:val="24"/>
        </w:rPr>
      </w:pPr>
      <w:r w:rsidRPr="00A9403F">
        <w:rPr>
          <w:rFonts w:ascii="Times New Roman" w:hAnsi="Times New Roman"/>
          <w:sz w:val="20"/>
          <w:szCs w:val="24"/>
        </w:rPr>
        <w:t>Характеристика топлив, используемых на источниках теплоснабж</w:t>
      </w:r>
      <w:r w:rsidRPr="00560C03">
        <w:rPr>
          <w:rFonts w:ascii="Times New Roman" w:hAnsi="Times New Roman"/>
          <w:sz w:val="24"/>
          <w:szCs w:val="24"/>
        </w:rPr>
        <w:t>ения</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04"/>
        <w:gridCol w:w="2137"/>
        <w:gridCol w:w="2137"/>
        <w:gridCol w:w="2137"/>
      </w:tblGrid>
      <w:tr w:rsidR="00560C03" w:rsidRPr="00560C03" w14:paraId="24F2D35A" w14:textId="77777777" w:rsidTr="00560C03">
        <w:trPr>
          <w:trHeight w:val="20"/>
          <w:tblHeader/>
        </w:trPr>
        <w:tc>
          <w:tcPr>
            <w:tcW w:w="1700" w:type="pct"/>
            <w:tcBorders>
              <w:top w:val="single" w:sz="4" w:space="0" w:color="auto"/>
              <w:left w:val="single" w:sz="4" w:space="0" w:color="auto"/>
              <w:bottom w:val="single" w:sz="4" w:space="0" w:color="auto"/>
              <w:right w:val="single" w:sz="4" w:space="0" w:color="auto"/>
            </w:tcBorders>
            <w:vAlign w:val="center"/>
            <w:hideMark/>
          </w:tcPr>
          <w:p w14:paraId="5BC6EB41" w14:textId="77777777" w:rsidR="00560C03" w:rsidRPr="00A9403F" w:rsidRDefault="00560C03" w:rsidP="00560C03">
            <w:pPr>
              <w:keepNext/>
              <w:spacing w:after="0"/>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Показатели</w:t>
            </w:r>
          </w:p>
        </w:tc>
        <w:tc>
          <w:tcPr>
            <w:tcW w:w="1100" w:type="pct"/>
            <w:tcBorders>
              <w:top w:val="single" w:sz="4" w:space="0" w:color="auto"/>
              <w:left w:val="single" w:sz="4" w:space="0" w:color="auto"/>
              <w:bottom w:val="single" w:sz="4" w:space="0" w:color="auto"/>
              <w:right w:val="single" w:sz="4" w:space="0" w:color="auto"/>
            </w:tcBorders>
            <w:vAlign w:val="center"/>
            <w:hideMark/>
          </w:tcPr>
          <w:p w14:paraId="793C0523" w14:textId="77777777" w:rsidR="00560C03" w:rsidRPr="00A9403F" w:rsidRDefault="00560C03" w:rsidP="00560C03">
            <w:pPr>
              <w:keepNext/>
              <w:spacing w:after="0"/>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Основное топливо</w:t>
            </w:r>
          </w:p>
        </w:tc>
        <w:tc>
          <w:tcPr>
            <w:tcW w:w="1100" w:type="pct"/>
            <w:tcBorders>
              <w:top w:val="single" w:sz="4" w:space="0" w:color="auto"/>
              <w:left w:val="single" w:sz="4" w:space="0" w:color="auto"/>
              <w:bottom w:val="single" w:sz="4" w:space="0" w:color="auto"/>
              <w:right w:val="single" w:sz="4" w:space="0" w:color="auto"/>
            </w:tcBorders>
            <w:vAlign w:val="center"/>
            <w:hideMark/>
          </w:tcPr>
          <w:p w14:paraId="0E9DF878" w14:textId="77777777" w:rsidR="00560C03" w:rsidRPr="00A9403F" w:rsidRDefault="00560C03" w:rsidP="00560C03">
            <w:pPr>
              <w:keepNext/>
              <w:spacing w:after="0"/>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Резервное топливо</w:t>
            </w:r>
          </w:p>
        </w:tc>
        <w:tc>
          <w:tcPr>
            <w:tcW w:w="1100" w:type="pct"/>
            <w:tcBorders>
              <w:top w:val="single" w:sz="4" w:space="0" w:color="auto"/>
              <w:left w:val="single" w:sz="4" w:space="0" w:color="auto"/>
              <w:bottom w:val="single" w:sz="4" w:space="0" w:color="auto"/>
              <w:right w:val="single" w:sz="4" w:space="0" w:color="auto"/>
            </w:tcBorders>
            <w:vAlign w:val="center"/>
            <w:hideMark/>
          </w:tcPr>
          <w:p w14:paraId="5D51C4AC" w14:textId="77777777" w:rsidR="00560C03" w:rsidRPr="00A9403F" w:rsidRDefault="00560C03" w:rsidP="00560C03">
            <w:pPr>
              <w:keepNext/>
              <w:spacing w:after="0"/>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Аварийное топливо</w:t>
            </w:r>
          </w:p>
        </w:tc>
      </w:tr>
      <w:tr w:rsidR="00560C03" w:rsidRPr="00560C03" w14:paraId="0E982877" w14:textId="77777777" w:rsidTr="00560C03">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2A2E782"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b/>
                <w:bCs/>
                <w:sz w:val="16"/>
                <w:szCs w:val="20"/>
                <w:lang w:eastAsia="en-US"/>
              </w:rPr>
              <w:t>Котельная ЛПДС “Южный Балык”</w:t>
            </w:r>
          </w:p>
        </w:tc>
      </w:tr>
      <w:tr w:rsidR="00560C03" w:rsidRPr="00560C03" w14:paraId="52A240FF" w14:textId="77777777" w:rsidTr="00560C03">
        <w:trPr>
          <w:trHeight w:val="20"/>
        </w:trPr>
        <w:tc>
          <w:tcPr>
            <w:tcW w:w="1700" w:type="pct"/>
            <w:tcBorders>
              <w:top w:val="single" w:sz="4" w:space="0" w:color="auto"/>
              <w:left w:val="single" w:sz="4" w:space="0" w:color="auto"/>
              <w:bottom w:val="single" w:sz="4" w:space="0" w:color="auto"/>
              <w:right w:val="single" w:sz="4" w:space="0" w:color="auto"/>
            </w:tcBorders>
            <w:vAlign w:val="center"/>
            <w:hideMark/>
          </w:tcPr>
          <w:p w14:paraId="7E552695" w14:textId="77777777" w:rsidR="00560C03" w:rsidRPr="00A9403F" w:rsidRDefault="00560C03" w:rsidP="00560C03">
            <w:pPr>
              <w:spacing w:after="0"/>
              <w:jc w:val="both"/>
              <w:rPr>
                <w:rFonts w:ascii="Times New Roman" w:eastAsia="Calibri" w:hAnsi="Times New Roman"/>
                <w:sz w:val="16"/>
                <w:szCs w:val="20"/>
                <w:lang w:eastAsia="en-US"/>
              </w:rPr>
            </w:pPr>
            <w:r w:rsidRPr="00A9403F">
              <w:rPr>
                <w:rFonts w:ascii="Times New Roman" w:eastAsia="Calibri" w:hAnsi="Times New Roman"/>
                <w:sz w:val="16"/>
                <w:szCs w:val="20"/>
                <w:lang w:eastAsia="en-US"/>
              </w:rPr>
              <w:t>Вид топлива</w:t>
            </w:r>
          </w:p>
        </w:tc>
        <w:tc>
          <w:tcPr>
            <w:tcW w:w="1100" w:type="pct"/>
            <w:tcBorders>
              <w:top w:val="single" w:sz="4" w:space="0" w:color="auto"/>
              <w:left w:val="single" w:sz="4" w:space="0" w:color="auto"/>
              <w:bottom w:val="single" w:sz="4" w:space="0" w:color="auto"/>
              <w:right w:val="single" w:sz="4" w:space="0" w:color="auto"/>
            </w:tcBorders>
            <w:vAlign w:val="center"/>
            <w:hideMark/>
          </w:tcPr>
          <w:p w14:paraId="23B61BAA"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Газ</w:t>
            </w:r>
          </w:p>
        </w:tc>
        <w:tc>
          <w:tcPr>
            <w:tcW w:w="1100" w:type="pct"/>
            <w:tcBorders>
              <w:top w:val="single" w:sz="4" w:space="0" w:color="auto"/>
              <w:left w:val="single" w:sz="4" w:space="0" w:color="auto"/>
              <w:bottom w:val="single" w:sz="4" w:space="0" w:color="auto"/>
              <w:right w:val="single" w:sz="4" w:space="0" w:color="auto"/>
            </w:tcBorders>
            <w:vAlign w:val="center"/>
            <w:hideMark/>
          </w:tcPr>
          <w:p w14:paraId="1C501437"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Нефть</w:t>
            </w:r>
          </w:p>
        </w:tc>
        <w:tc>
          <w:tcPr>
            <w:tcW w:w="1100" w:type="pct"/>
            <w:tcBorders>
              <w:top w:val="single" w:sz="4" w:space="0" w:color="auto"/>
              <w:left w:val="single" w:sz="4" w:space="0" w:color="auto"/>
              <w:bottom w:val="single" w:sz="4" w:space="0" w:color="auto"/>
              <w:right w:val="single" w:sz="4" w:space="0" w:color="auto"/>
            </w:tcBorders>
            <w:vAlign w:val="center"/>
            <w:hideMark/>
          </w:tcPr>
          <w:p w14:paraId="47243216"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r>
      <w:tr w:rsidR="00560C03" w:rsidRPr="00560C03" w14:paraId="68F44989" w14:textId="77777777" w:rsidTr="00560C03">
        <w:trPr>
          <w:trHeight w:val="20"/>
        </w:trPr>
        <w:tc>
          <w:tcPr>
            <w:tcW w:w="1700" w:type="pct"/>
            <w:tcBorders>
              <w:top w:val="single" w:sz="4" w:space="0" w:color="auto"/>
              <w:left w:val="single" w:sz="4" w:space="0" w:color="auto"/>
              <w:bottom w:val="single" w:sz="4" w:space="0" w:color="auto"/>
              <w:right w:val="single" w:sz="4" w:space="0" w:color="auto"/>
            </w:tcBorders>
            <w:vAlign w:val="center"/>
            <w:hideMark/>
          </w:tcPr>
          <w:p w14:paraId="35A449A9" w14:textId="77777777" w:rsidR="00560C03" w:rsidRPr="00A9403F" w:rsidRDefault="00560C03" w:rsidP="00560C03">
            <w:pPr>
              <w:spacing w:after="0"/>
              <w:jc w:val="both"/>
              <w:rPr>
                <w:rFonts w:ascii="Times New Roman" w:eastAsia="Calibri" w:hAnsi="Times New Roman"/>
                <w:sz w:val="16"/>
                <w:szCs w:val="20"/>
                <w:lang w:eastAsia="en-US"/>
              </w:rPr>
            </w:pPr>
            <w:r w:rsidRPr="00A9403F">
              <w:rPr>
                <w:rFonts w:ascii="Times New Roman" w:eastAsia="Calibri" w:hAnsi="Times New Roman"/>
                <w:sz w:val="16"/>
                <w:szCs w:val="20"/>
                <w:lang w:eastAsia="en-US"/>
              </w:rPr>
              <w:t>Марка топлива</w:t>
            </w:r>
          </w:p>
        </w:tc>
        <w:tc>
          <w:tcPr>
            <w:tcW w:w="1100" w:type="pct"/>
            <w:tcBorders>
              <w:top w:val="single" w:sz="4" w:space="0" w:color="auto"/>
              <w:left w:val="single" w:sz="4" w:space="0" w:color="auto"/>
              <w:bottom w:val="single" w:sz="4" w:space="0" w:color="auto"/>
              <w:right w:val="single" w:sz="4" w:space="0" w:color="auto"/>
            </w:tcBorders>
            <w:vAlign w:val="center"/>
            <w:hideMark/>
          </w:tcPr>
          <w:p w14:paraId="7AAA95C2"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c>
          <w:tcPr>
            <w:tcW w:w="1100" w:type="pct"/>
            <w:tcBorders>
              <w:top w:val="single" w:sz="4" w:space="0" w:color="auto"/>
              <w:left w:val="single" w:sz="4" w:space="0" w:color="auto"/>
              <w:bottom w:val="single" w:sz="4" w:space="0" w:color="auto"/>
              <w:right w:val="single" w:sz="4" w:space="0" w:color="auto"/>
            </w:tcBorders>
            <w:vAlign w:val="center"/>
            <w:hideMark/>
          </w:tcPr>
          <w:p w14:paraId="7D402A9C"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c>
          <w:tcPr>
            <w:tcW w:w="1100" w:type="pct"/>
            <w:tcBorders>
              <w:top w:val="single" w:sz="4" w:space="0" w:color="auto"/>
              <w:left w:val="single" w:sz="4" w:space="0" w:color="auto"/>
              <w:bottom w:val="single" w:sz="4" w:space="0" w:color="auto"/>
              <w:right w:val="single" w:sz="4" w:space="0" w:color="auto"/>
            </w:tcBorders>
            <w:vAlign w:val="center"/>
            <w:hideMark/>
          </w:tcPr>
          <w:p w14:paraId="21AF9BAF"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r>
      <w:tr w:rsidR="00560C03" w:rsidRPr="00560C03" w14:paraId="57948E17" w14:textId="77777777" w:rsidTr="00560C03">
        <w:trPr>
          <w:trHeight w:val="20"/>
        </w:trPr>
        <w:tc>
          <w:tcPr>
            <w:tcW w:w="1700" w:type="pct"/>
            <w:tcBorders>
              <w:top w:val="single" w:sz="4" w:space="0" w:color="auto"/>
              <w:left w:val="single" w:sz="4" w:space="0" w:color="auto"/>
              <w:bottom w:val="single" w:sz="4" w:space="0" w:color="auto"/>
              <w:right w:val="single" w:sz="4" w:space="0" w:color="auto"/>
            </w:tcBorders>
            <w:vAlign w:val="center"/>
            <w:hideMark/>
          </w:tcPr>
          <w:p w14:paraId="7EB5F91D" w14:textId="77777777" w:rsidR="00560C03" w:rsidRPr="00A9403F" w:rsidRDefault="00560C03" w:rsidP="00560C03">
            <w:pPr>
              <w:spacing w:after="0"/>
              <w:jc w:val="both"/>
              <w:rPr>
                <w:rFonts w:ascii="Times New Roman" w:eastAsia="Calibri" w:hAnsi="Times New Roman"/>
                <w:sz w:val="16"/>
                <w:szCs w:val="20"/>
                <w:lang w:eastAsia="en-US"/>
              </w:rPr>
            </w:pPr>
            <w:r w:rsidRPr="00A9403F">
              <w:rPr>
                <w:rFonts w:ascii="Times New Roman" w:eastAsia="Calibri" w:hAnsi="Times New Roman"/>
                <w:sz w:val="16"/>
                <w:szCs w:val="20"/>
                <w:lang w:eastAsia="en-US"/>
              </w:rPr>
              <w:t>Поставщик топлива</w:t>
            </w:r>
          </w:p>
        </w:tc>
        <w:tc>
          <w:tcPr>
            <w:tcW w:w="1100" w:type="pct"/>
            <w:tcBorders>
              <w:top w:val="single" w:sz="4" w:space="0" w:color="auto"/>
              <w:left w:val="single" w:sz="4" w:space="0" w:color="auto"/>
              <w:bottom w:val="single" w:sz="4" w:space="0" w:color="auto"/>
              <w:right w:val="single" w:sz="4" w:space="0" w:color="auto"/>
            </w:tcBorders>
            <w:vAlign w:val="center"/>
            <w:hideMark/>
          </w:tcPr>
          <w:p w14:paraId="2622C067"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c>
          <w:tcPr>
            <w:tcW w:w="1100" w:type="pct"/>
            <w:tcBorders>
              <w:top w:val="single" w:sz="4" w:space="0" w:color="auto"/>
              <w:left w:val="single" w:sz="4" w:space="0" w:color="auto"/>
              <w:bottom w:val="single" w:sz="4" w:space="0" w:color="auto"/>
              <w:right w:val="single" w:sz="4" w:space="0" w:color="auto"/>
            </w:tcBorders>
            <w:vAlign w:val="center"/>
            <w:hideMark/>
          </w:tcPr>
          <w:p w14:paraId="1E3BF46E"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c>
          <w:tcPr>
            <w:tcW w:w="1100" w:type="pct"/>
            <w:tcBorders>
              <w:top w:val="single" w:sz="4" w:space="0" w:color="auto"/>
              <w:left w:val="single" w:sz="4" w:space="0" w:color="auto"/>
              <w:bottom w:val="single" w:sz="4" w:space="0" w:color="auto"/>
              <w:right w:val="single" w:sz="4" w:space="0" w:color="auto"/>
            </w:tcBorders>
            <w:vAlign w:val="center"/>
            <w:hideMark/>
          </w:tcPr>
          <w:p w14:paraId="7D1CDE99"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r>
      <w:tr w:rsidR="00560C03" w:rsidRPr="00560C03" w14:paraId="6EE03058" w14:textId="77777777" w:rsidTr="00560C03">
        <w:trPr>
          <w:trHeight w:val="20"/>
        </w:trPr>
        <w:tc>
          <w:tcPr>
            <w:tcW w:w="1700" w:type="pct"/>
            <w:tcBorders>
              <w:top w:val="single" w:sz="4" w:space="0" w:color="auto"/>
              <w:left w:val="single" w:sz="4" w:space="0" w:color="auto"/>
              <w:bottom w:val="single" w:sz="4" w:space="0" w:color="auto"/>
              <w:right w:val="single" w:sz="4" w:space="0" w:color="auto"/>
            </w:tcBorders>
            <w:vAlign w:val="center"/>
            <w:hideMark/>
          </w:tcPr>
          <w:p w14:paraId="791BE198" w14:textId="77777777" w:rsidR="00560C03" w:rsidRPr="00A9403F" w:rsidRDefault="00560C03" w:rsidP="00560C03">
            <w:pPr>
              <w:spacing w:after="0"/>
              <w:jc w:val="both"/>
              <w:rPr>
                <w:rFonts w:ascii="Times New Roman" w:eastAsia="Calibri" w:hAnsi="Times New Roman"/>
                <w:sz w:val="16"/>
                <w:szCs w:val="20"/>
                <w:lang w:eastAsia="en-US"/>
              </w:rPr>
            </w:pPr>
            <w:r w:rsidRPr="00A9403F">
              <w:rPr>
                <w:rFonts w:ascii="Times New Roman" w:eastAsia="Calibri" w:hAnsi="Times New Roman"/>
                <w:sz w:val="16"/>
                <w:szCs w:val="20"/>
                <w:lang w:eastAsia="en-US"/>
              </w:rPr>
              <w:t xml:space="preserve">Способ доставки </w:t>
            </w:r>
          </w:p>
        </w:tc>
        <w:tc>
          <w:tcPr>
            <w:tcW w:w="1100" w:type="pct"/>
            <w:tcBorders>
              <w:top w:val="single" w:sz="4" w:space="0" w:color="auto"/>
              <w:left w:val="single" w:sz="4" w:space="0" w:color="auto"/>
              <w:bottom w:val="single" w:sz="4" w:space="0" w:color="auto"/>
              <w:right w:val="single" w:sz="4" w:space="0" w:color="auto"/>
            </w:tcBorders>
            <w:hideMark/>
          </w:tcPr>
          <w:p w14:paraId="3DAA6ADF"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c>
          <w:tcPr>
            <w:tcW w:w="1100" w:type="pct"/>
            <w:tcBorders>
              <w:top w:val="single" w:sz="4" w:space="0" w:color="auto"/>
              <w:left w:val="single" w:sz="4" w:space="0" w:color="auto"/>
              <w:bottom w:val="single" w:sz="4" w:space="0" w:color="auto"/>
              <w:right w:val="single" w:sz="4" w:space="0" w:color="auto"/>
            </w:tcBorders>
            <w:vAlign w:val="center"/>
            <w:hideMark/>
          </w:tcPr>
          <w:p w14:paraId="4DD2C128"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c>
          <w:tcPr>
            <w:tcW w:w="1100" w:type="pct"/>
            <w:tcBorders>
              <w:top w:val="single" w:sz="4" w:space="0" w:color="auto"/>
              <w:left w:val="single" w:sz="4" w:space="0" w:color="auto"/>
              <w:bottom w:val="single" w:sz="4" w:space="0" w:color="auto"/>
              <w:right w:val="single" w:sz="4" w:space="0" w:color="auto"/>
            </w:tcBorders>
            <w:vAlign w:val="center"/>
            <w:hideMark/>
          </w:tcPr>
          <w:p w14:paraId="2948F4B3"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r>
      <w:tr w:rsidR="00560C03" w:rsidRPr="00560C03" w14:paraId="55F06D22" w14:textId="77777777" w:rsidTr="00560C03">
        <w:trPr>
          <w:trHeight w:val="20"/>
        </w:trPr>
        <w:tc>
          <w:tcPr>
            <w:tcW w:w="1700" w:type="pct"/>
            <w:tcBorders>
              <w:top w:val="single" w:sz="4" w:space="0" w:color="auto"/>
              <w:left w:val="single" w:sz="4" w:space="0" w:color="auto"/>
              <w:bottom w:val="single" w:sz="4" w:space="0" w:color="auto"/>
              <w:right w:val="single" w:sz="4" w:space="0" w:color="auto"/>
            </w:tcBorders>
            <w:vAlign w:val="center"/>
            <w:hideMark/>
          </w:tcPr>
          <w:p w14:paraId="29AB9E73" w14:textId="77777777" w:rsidR="00560C03" w:rsidRPr="00A9403F" w:rsidRDefault="00560C03" w:rsidP="00560C03">
            <w:pPr>
              <w:spacing w:after="0"/>
              <w:jc w:val="both"/>
              <w:rPr>
                <w:rFonts w:ascii="Times New Roman" w:eastAsia="Calibri" w:hAnsi="Times New Roman"/>
                <w:sz w:val="16"/>
                <w:szCs w:val="20"/>
                <w:lang w:eastAsia="en-US"/>
              </w:rPr>
            </w:pPr>
            <w:r w:rsidRPr="00A9403F">
              <w:rPr>
                <w:rFonts w:ascii="Times New Roman" w:eastAsia="Calibri" w:hAnsi="Times New Roman"/>
                <w:sz w:val="16"/>
                <w:szCs w:val="20"/>
                <w:lang w:eastAsia="en-US"/>
              </w:rPr>
              <w:t>Откуда осуществляется поставка (место)</w:t>
            </w:r>
          </w:p>
        </w:tc>
        <w:tc>
          <w:tcPr>
            <w:tcW w:w="1100" w:type="pct"/>
            <w:tcBorders>
              <w:top w:val="single" w:sz="4" w:space="0" w:color="auto"/>
              <w:left w:val="single" w:sz="4" w:space="0" w:color="auto"/>
              <w:bottom w:val="single" w:sz="4" w:space="0" w:color="auto"/>
              <w:right w:val="single" w:sz="4" w:space="0" w:color="auto"/>
            </w:tcBorders>
            <w:hideMark/>
          </w:tcPr>
          <w:p w14:paraId="37EA6CA2"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c>
          <w:tcPr>
            <w:tcW w:w="1100" w:type="pct"/>
            <w:tcBorders>
              <w:top w:val="single" w:sz="4" w:space="0" w:color="auto"/>
              <w:left w:val="single" w:sz="4" w:space="0" w:color="auto"/>
              <w:bottom w:val="single" w:sz="4" w:space="0" w:color="auto"/>
              <w:right w:val="single" w:sz="4" w:space="0" w:color="auto"/>
            </w:tcBorders>
            <w:vAlign w:val="center"/>
            <w:hideMark/>
          </w:tcPr>
          <w:p w14:paraId="375647F0"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c>
          <w:tcPr>
            <w:tcW w:w="1100" w:type="pct"/>
            <w:tcBorders>
              <w:top w:val="single" w:sz="4" w:space="0" w:color="auto"/>
              <w:left w:val="single" w:sz="4" w:space="0" w:color="auto"/>
              <w:bottom w:val="single" w:sz="4" w:space="0" w:color="auto"/>
              <w:right w:val="single" w:sz="4" w:space="0" w:color="auto"/>
            </w:tcBorders>
            <w:vAlign w:val="center"/>
            <w:hideMark/>
          </w:tcPr>
          <w:p w14:paraId="041287CD"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r>
      <w:tr w:rsidR="00560C03" w:rsidRPr="00560C03" w14:paraId="042A4B3B" w14:textId="77777777" w:rsidTr="00560C03">
        <w:trPr>
          <w:trHeight w:val="192"/>
        </w:trPr>
        <w:tc>
          <w:tcPr>
            <w:tcW w:w="1700" w:type="pct"/>
            <w:tcBorders>
              <w:top w:val="single" w:sz="4" w:space="0" w:color="auto"/>
              <w:left w:val="single" w:sz="4" w:space="0" w:color="auto"/>
              <w:bottom w:val="single" w:sz="4" w:space="0" w:color="auto"/>
              <w:right w:val="single" w:sz="4" w:space="0" w:color="auto"/>
            </w:tcBorders>
            <w:vAlign w:val="center"/>
            <w:hideMark/>
          </w:tcPr>
          <w:p w14:paraId="03978AE5" w14:textId="77777777" w:rsidR="00560C03" w:rsidRPr="00A9403F" w:rsidRDefault="00560C03" w:rsidP="00560C03">
            <w:pPr>
              <w:spacing w:after="0"/>
              <w:jc w:val="both"/>
              <w:rPr>
                <w:rFonts w:ascii="Times New Roman" w:eastAsia="Calibri" w:hAnsi="Times New Roman"/>
                <w:sz w:val="16"/>
                <w:szCs w:val="20"/>
                <w:lang w:eastAsia="en-US"/>
              </w:rPr>
            </w:pPr>
            <w:r w:rsidRPr="00A9403F">
              <w:rPr>
                <w:rFonts w:ascii="Times New Roman" w:eastAsia="Calibri" w:hAnsi="Times New Roman"/>
                <w:sz w:val="16"/>
                <w:szCs w:val="20"/>
                <w:lang w:eastAsia="en-US"/>
              </w:rPr>
              <w:t>Периодичность поставки</w:t>
            </w:r>
          </w:p>
        </w:tc>
        <w:tc>
          <w:tcPr>
            <w:tcW w:w="1100" w:type="pct"/>
            <w:tcBorders>
              <w:top w:val="single" w:sz="4" w:space="0" w:color="auto"/>
              <w:left w:val="single" w:sz="4" w:space="0" w:color="auto"/>
              <w:bottom w:val="single" w:sz="4" w:space="0" w:color="auto"/>
              <w:right w:val="single" w:sz="4" w:space="0" w:color="auto"/>
            </w:tcBorders>
            <w:hideMark/>
          </w:tcPr>
          <w:p w14:paraId="67B828FD"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c>
          <w:tcPr>
            <w:tcW w:w="1100" w:type="pct"/>
            <w:tcBorders>
              <w:top w:val="single" w:sz="4" w:space="0" w:color="auto"/>
              <w:left w:val="single" w:sz="4" w:space="0" w:color="auto"/>
              <w:bottom w:val="single" w:sz="4" w:space="0" w:color="auto"/>
              <w:right w:val="single" w:sz="4" w:space="0" w:color="auto"/>
            </w:tcBorders>
            <w:vAlign w:val="center"/>
            <w:hideMark/>
          </w:tcPr>
          <w:p w14:paraId="1F095BC9"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c>
          <w:tcPr>
            <w:tcW w:w="1100" w:type="pct"/>
            <w:tcBorders>
              <w:top w:val="single" w:sz="4" w:space="0" w:color="auto"/>
              <w:left w:val="single" w:sz="4" w:space="0" w:color="auto"/>
              <w:bottom w:val="single" w:sz="4" w:space="0" w:color="auto"/>
              <w:right w:val="single" w:sz="4" w:space="0" w:color="auto"/>
            </w:tcBorders>
            <w:vAlign w:val="center"/>
            <w:hideMark/>
          </w:tcPr>
          <w:p w14:paraId="4512FABF"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r>
    </w:tbl>
    <w:p w14:paraId="6594C1BD" w14:textId="77777777" w:rsidR="00560C03" w:rsidRPr="00A9403F" w:rsidRDefault="00560C03" w:rsidP="00560C03">
      <w:pPr>
        <w:spacing w:after="0"/>
        <w:ind w:firstLine="567"/>
        <w:jc w:val="both"/>
        <w:rPr>
          <w:rFonts w:ascii="Times New Roman" w:eastAsia="Calibri" w:hAnsi="Times New Roman"/>
          <w:sz w:val="20"/>
          <w:lang w:eastAsia="en-US"/>
        </w:rPr>
      </w:pPr>
      <w:r w:rsidRPr="00A9403F">
        <w:rPr>
          <w:rFonts w:ascii="Times New Roman" w:eastAsia="Calibri" w:hAnsi="Times New Roman"/>
          <w:sz w:val="20"/>
          <w:lang w:eastAsia="en-US"/>
        </w:rPr>
        <w:t>Топливный баланс представлен в таблицах 1.8.2.</w:t>
      </w:r>
    </w:p>
    <w:p w14:paraId="16D96F6A" w14:textId="77777777" w:rsidR="00560C03" w:rsidRPr="00560C03" w:rsidRDefault="00560C03" w:rsidP="00560C03">
      <w:pPr>
        <w:spacing w:after="0"/>
        <w:rPr>
          <w:rFonts w:ascii="Times New Roman" w:eastAsia="Calibri" w:hAnsi="Times New Roman"/>
          <w:sz w:val="24"/>
          <w:lang w:eastAsia="en-US"/>
        </w:rPr>
        <w:sectPr w:rsidR="00560C03" w:rsidRPr="00560C03">
          <w:pgSz w:w="11906" w:h="16838"/>
          <w:pgMar w:top="851" w:right="851" w:bottom="851" w:left="1418" w:header="0" w:footer="0" w:gutter="0"/>
          <w:cols w:space="720"/>
        </w:sectPr>
      </w:pPr>
    </w:p>
    <w:p w14:paraId="2E9403BC" w14:textId="77777777" w:rsidR="00560C03" w:rsidRPr="00560C03" w:rsidRDefault="00560C03" w:rsidP="00560C03">
      <w:pPr>
        <w:keepNext/>
        <w:spacing w:after="0"/>
        <w:ind w:firstLine="567"/>
        <w:jc w:val="right"/>
        <w:rPr>
          <w:rFonts w:ascii="Times New Roman" w:eastAsia="Calibri" w:hAnsi="Times New Roman"/>
          <w:sz w:val="24"/>
          <w:lang w:eastAsia="en-US"/>
        </w:rPr>
      </w:pPr>
      <w:r w:rsidRPr="00560C03">
        <w:rPr>
          <w:rFonts w:ascii="Times New Roman" w:eastAsia="Calibri" w:hAnsi="Times New Roman"/>
          <w:sz w:val="24"/>
          <w:lang w:eastAsia="en-US"/>
        </w:rPr>
        <w:lastRenderedPageBreak/>
        <w:t>Таблица 1.8.2</w:t>
      </w:r>
    </w:p>
    <w:p w14:paraId="7F600F0C" w14:textId="77777777" w:rsidR="00560C03" w:rsidRPr="00A9403F" w:rsidRDefault="00560C03" w:rsidP="00560C03">
      <w:pPr>
        <w:keepNext/>
        <w:spacing w:after="0"/>
        <w:jc w:val="center"/>
        <w:rPr>
          <w:rFonts w:ascii="Times New Roman" w:eastAsia="Calibri" w:hAnsi="Times New Roman"/>
          <w:sz w:val="20"/>
          <w:lang w:eastAsia="en-US"/>
        </w:rPr>
      </w:pPr>
      <w:r w:rsidRPr="00A9403F">
        <w:rPr>
          <w:rFonts w:ascii="Times New Roman" w:eastAsia="Calibri" w:hAnsi="Times New Roman"/>
          <w:sz w:val="20"/>
          <w:lang w:eastAsia="en-US"/>
        </w:rPr>
        <w:t>Топливный баланс за 2023 год</w:t>
      </w:r>
    </w:p>
    <w:tbl>
      <w:tblPr>
        <w:tblW w:w="97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01"/>
        <w:gridCol w:w="1961"/>
        <w:gridCol w:w="1716"/>
        <w:gridCol w:w="1420"/>
        <w:gridCol w:w="1365"/>
        <w:gridCol w:w="1702"/>
      </w:tblGrid>
      <w:tr w:rsidR="00560C03" w:rsidRPr="00A9403F" w14:paraId="6515E25D" w14:textId="77777777" w:rsidTr="00560C03">
        <w:trPr>
          <w:tblHeader/>
        </w:trPr>
        <w:tc>
          <w:tcPr>
            <w:tcW w:w="247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2E31B4" w14:textId="77777777" w:rsidR="00560C03" w:rsidRPr="00A9403F" w:rsidRDefault="00560C03" w:rsidP="00560C03">
            <w:pPr>
              <w:keepNext/>
              <w:spacing w:after="0"/>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Наименование источника теплоснабжения</w:t>
            </w:r>
          </w:p>
        </w:tc>
        <w:tc>
          <w:tcPr>
            <w:tcW w:w="3039"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35810F" w14:textId="77777777" w:rsidR="00560C03" w:rsidRPr="00A9403F" w:rsidRDefault="00560C03" w:rsidP="00560C03">
            <w:pPr>
              <w:keepNext/>
              <w:spacing w:after="0"/>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 xml:space="preserve">Фактический удельный расход удельного топлива, </w:t>
            </w:r>
            <w:proofErr w:type="spellStart"/>
            <w:r w:rsidRPr="00A9403F">
              <w:rPr>
                <w:rFonts w:ascii="Times New Roman" w:eastAsia="Calibri" w:hAnsi="Times New Roman"/>
                <w:b/>
                <w:sz w:val="16"/>
                <w:szCs w:val="20"/>
                <w:lang w:eastAsia="en-US"/>
              </w:rPr>
              <w:t>кг</w:t>
            </w:r>
            <w:proofErr w:type="gramStart"/>
            <w:r w:rsidRPr="00A9403F">
              <w:rPr>
                <w:rFonts w:ascii="Times New Roman" w:eastAsia="Calibri" w:hAnsi="Times New Roman"/>
                <w:b/>
                <w:sz w:val="16"/>
                <w:szCs w:val="20"/>
                <w:lang w:eastAsia="en-US"/>
              </w:rPr>
              <w:t>.у</w:t>
            </w:r>
            <w:proofErr w:type="gramEnd"/>
            <w:r w:rsidRPr="00A9403F">
              <w:rPr>
                <w:rFonts w:ascii="Times New Roman" w:eastAsia="Calibri" w:hAnsi="Times New Roman"/>
                <w:b/>
                <w:sz w:val="16"/>
                <w:szCs w:val="20"/>
                <w:lang w:eastAsia="en-US"/>
              </w:rPr>
              <w:t>.т</w:t>
            </w:r>
            <w:proofErr w:type="spellEnd"/>
            <w:r w:rsidRPr="00A9403F">
              <w:rPr>
                <w:rFonts w:ascii="Times New Roman" w:eastAsia="Calibri" w:hAnsi="Times New Roman"/>
                <w:b/>
                <w:sz w:val="16"/>
                <w:szCs w:val="20"/>
                <w:lang w:eastAsia="en-US"/>
              </w:rPr>
              <w:t>./Гкал</w:t>
            </w:r>
          </w:p>
        </w:tc>
        <w:tc>
          <w:tcPr>
            <w:tcW w:w="265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A4FEE8" w14:textId="77777777" w:rsidR="00560C03" w:rsidRPr="00A9403F" w:rsidRDefault="00560C03" w:rsidP="00560C03">
            <w:pPr>
              <w:keepNext/>
              <w:spacing w:after="0"/>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Калорийный эквивалент основного топлива</w:t>
            </w:r>
          </w:p>
        </w:tc>
        <w:tc>
          <w:tcPr>
            <w:tcW w:w="429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D3D7AF" w14:textId="77777777" w:rsidR="00560C03" w:rsidRPr="00A9403F" w:rsidRDefault="00560C03" w:rsidP="00560C03">
            <w:pPr>
              <w:keepNext/>
              <w:spacing w:after="0"/>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Израсходовано топлива</w:t>
            </w:r>
          </w:p>
        </w:tc>
        <w:tc>
          <w:tcPr>
            <w:tcW w:w="263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062066" w14:textId="77777777" w:rsidR="00560C03" w:rsidRPr="00A9403F" w:rsidRDefault="00560C03" w:rsidP="00560C03">
            <w:pPr>
              <w:keepNext/>
              <w:spacing w:after="0"/>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 xml:space="preserve">Низшая теплота сгорания, </w:t>
            </w:r>
            <w:proofErr w:type="gramStart"/>
            <w:r w:rsidRPr="00A9403F">
              <w:rPr>
                <w:rFonts w:ascii="Times New Roman" w:eastAsia="Calibri" w:hAnsi="Times New Roman"/>
                <w:b/>
                <w:sz w:val="16"/>
                <w:szCs w:val="20"/>
                <w:lang w:eastAsia="en-US"/>
              </w:rPr>
              <w:t>ккал</w:t>
            </w:r>
            <w:proofErr w:type="gramEnd"/>
            <w:r w:rsidRPr="00A9403F">
              <w:rPr>
                <w:rFonts w:ascii="Times New Roman" w:eastAsia="Calibri" w:hAnsi="Times New Roman"/>
                <w:b/>
                <w:sz w:val="16"/>
                <w:szCs w:val="20"/>
                <w:lang w:eastAsia="en-US"/>
              </w:rPr>
              <w:t>/кг (ккал/</w:t>
            </w:r>
            <w:proofErr w:type="spellStart"/>
            <w:r w:rsidRPr="00A9403F">
              <w:rPr>
                <w:rFonts w:ascii="Times New Roman" w:eastAsia="Calibri" w:hAnsi="Times New Roman"/>
                <w:b/>
                <w:sz w:val="16"/>
                <w:szCs w:val="20"/>
                <w:lang w:eastAsia="en-US"/>
              </w:rPr>
              <w:t>нм</w:t>
            </w:r>
            <w:proofErr w:type="spellEnd"/>
            <w:r w:rsidRPr="00A9403F">
              <w:rPr>
                <w:rFonts w:ascii="Times New Roman" w:eastAsia="Calibri" w:hAnsi="Times New Roman"/>
                <w:b/>
                <w:sz w:val="16"/>
                <w:szCs w:val="20"/>
                <w:vertAlign w:val="superscript"/>
                <w:lang w:eastAsia="en-US"/>
              </w:rPr>
              <w:t> 3</w:t>
            </w:r>
            <w:r w:rsidRPr="00A9403F">
              <w:rPr>
                <w:rFonts w:ascii="Times New Roman" w:eastAsia="Calibri" w:hAnsi="Times New Roman"/>
                <w:b/>
                <w:sz w:val="16"/>
                <w:szCs w:val="20"/>
                <w:lang w:eastAsia="en-US"/>
              </w:rPr>
              <w:t>)</w:t>
            </w:r>
          </w:p>
        </w:tc>
      </w:tr>
      <w:tr w:rsidR="00560C03" w:rsidRPr="00A9403F" w14:paraId="1C2A490D" w14:textId="77777777" w:rsidTr="00560C03">
        <w:trPr>
          <w:trHeight w:val="455"/>
          <w:tblHeader/>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1399E6A0" w14:textId="77777777" w:rsidR="00560C03" w:rsidRPr="00A9403F" w:rsidRDefault="00560C03" w:rsidP="00560C03">
            <w:pPr>
              <w:spacing w:after="0" w:line="240" w:lineRule="auto"/>
              <w:rPr>
                <w:rFonts w:ascii="Times New Roman" w:eastAsia="Calibri" w:hAnsi="Times New Roman"/>
                <w:b/>
                <w:sz w:val="16"/>
                <w:szCs w:val="20"/>
                <w:lang w:eastAsia="en-US"/>
              </w:rPr>
            </w:pPr>
          </w:p>
        </w:tc>
        <w:tc>
          <w:tcPr>
            <w:tcW w:w="3039" w:type="dxa"/>
            <w:vMerge/>
            <w:tcBorders>
              <w:top w:val="single" w:sz="4" w:space="0" w:color="auto"/>
              <w:left w:val="nil"/>
              <w:bottom w:val="single" w:sz="4" w:space="0" w:color="auto"/>
              <w:right w:val="single" w:sz="4" w:space="0" w:color="auto"/>
            </w:tcBorders>
            <w:vAlign w:val="center"/>
            <w:hideMark/>
          </w:tcPr>
          <w:p w14:paraId="12313DA0" w14:textId="77777777" w:rsidR="00560C03" w:rsidRPr="00A9403F" w:rsidRDefault="00560C03" w:rsidP="00560C03">
            <w:pPr>
              <w:spacing w:after="0" w:line="240" w:lineRule="auto"/>
              <w:rPr>
                <w:rFonts w:ascii="Times New Roman" w:eastAsia="Calibri" w:hAnsi="Times New Roman"/>
                <w:b/>
                <w:sz w:val="16"/>
                <w:szCs w:val="20"/>
                <w:lang w:eastAsia="en-US"/>
              </w:rPr>
            </w:pPr>
          </w:p>
        </w:tc>
        <w:tc>
          <w:tcPr>
            <w:tcW w:w="2654" w:type="dxa"/>
            <w:vMerge/>
            <w:tcBorders>
              <w:top w:val="single" w:sz="4" w:space="0" w:color="auto"/>
              <w:left w:val="single" w:sz="4" w:space="0" w:color="auto"/>
              <w:bottom w:val="single" w:sz="4" w:space="0" w:color="auto"/>
              <w:right w:val="single" w:sz="4" w:space="0" w:color="auto"/>
            </w:tcBorders>
            <w:vAlign w:val="center"/>
            <w:hideMark/>
          </w:tcPr>
          <w:p w14:paraId="0615F121" w14:textId="77777777" w:rsidR="00560C03" w:rsidRPr="00A9403F" w:rsidRDefault="00560C03" w:rsidP="00560C03">
            <w:pPr>
              <w:spacing w:after="0" w:line="240" w:lineRule="auto"/>
              <w:rPr>
                <w:rFonts w:ascii="Times New Roman" w:eastAsia="Calibri" w:hAnsi="Times New Roman"/>
                <w:b/>
                <w:sz w:val="16"/>
                <w:szCs w:val="20"/>
                <w:lang w:eastAsia="en-US"/>
              </w:rPr>
            </w:pPr>
          </w:p>
        </w:tc>
        <w:tc>
          <w:tcPr>
            <w:tcW w:w="2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D035D7" w14:textId="77777777" w:rsidR="00560C03" w:rsidRPr="00A9403F" w:rsidRDefault="00560C03" w:rsidP="00560C03">
            <w:pPr>
              <w:keepNext/>
              <w:spacing w:after="0"/>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Всего, т. натурального топлива, тыс. м</w:t>
            </w:r>
            <w:r w:rsidRPr="00A9403F">
              <w:rPr>
                <w:rFonts w:ascii="Times New Roman" w:eastAsia="Calibri" w:hAnsi="Times New Roman"/>
                <w:b/>
                <w:sz w:val="16"/>
                <w:szCs w:val="20"/>
                <w:vertAlign w:val="superscript"/>
                <w:lang w:eastAsia="en-US"/>
              </w:rPr>
              <w:t>3</w:t>
            </w:r>
          </w:p>
        </w:tc>
        <w:tc>
          <w:tcPr>
            <w:tcW w:w="21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AE2B15" w14:textId="77777777" w:rsidR="00560C03" w:rsidRPr="00A9403F" w:rsidRDefault="00560C03" w:rsidP="00560C03">
            <w:pPr>
              <w:keepNext/>
              <w:spacing w:after="0"/>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Всего, в т. условного топлива (</w:t>
            </w:r>
            <w:proofErr w:type="spellStart"/>
            <w:r w:rsidRPr="00A9403F">
              <w:rPr>
                <w:rFonts w:ascii="Times New Roman" w:eastAsia="Calibri" w:hAnsi="Times New Roman"/>
                <w:b/>
                <w:sz w:val="16"/>
                <w:szCs w:val="20"/>
                <w:lang w:eastAsia="en-US"/>
              </w:rPr>
              <w:t>т.у.</w:t>
            </w:r>
            <w:proofErr w:type="gramStart"/>
            <w:r w:rsidRPr="00A9403F">
              <w:rPr>
                <w:rFonts w:ascii="Times New Roman" w:eastAsia="Calibri" w:hAnsi="Times New Roman"/>
                <w:b/>
                <w:sz w:val="16"/>
                <w:szCs w:val="20"/>
                <w:lang w:eastAsia="en-US"/>
              </w:rPr>
              <w:t>т</w:t>
            </w:r>
            <w:proofErr w:type="spellEnd"/>
            <w:proofErr w:type="gramEnd"/>
            <w:r w:rsidRPr="00A9403F">
              <w:rPr>
                <w:rFonts w:ascii="Times New Roman" w:eastAsia="Calibri" w:hAnsi="Times New Roman"/>
                <w:b/>
                <w:sz w:val="16"/>
                <w:szCs w:val="20"/>
                <w:lang w:eastAsia="en-US"/>
              </w:rPr>
              <w:t>.)</w:t>
            </w:r>
          </w:p>
        </w:tc>
        <w:tc>
          <w:tcPr>
            <w:tcW w:w="2632" w:type="dxa"/>
            <w:vMerge/>
            <w:tcBorders>
              <w:top w:val="single" w:sz="4" w:space="0" w:color="auto"/>
              <w:left w:val="single" w:sz="4" w:space="0" w:color="auto"/>
              <w:bottom w:val="single" w:sz="4" w:space="0" w:color="auto"/>
              <w:right w:val="single" w:sz="4" w:space="0" w:color="auto"/>
            </w:tcBorders>
            <w:vAlign w:val="center"/>
            <w:hideMark/>
          </w:tcPr>
          <w:p w14:paraId="2CB7A464" w14:textId="77777777" w:rsidR="00560C03" w:rsidRPr="00A9403F" w:rsidRDefault="00560C03" w:rsidP="00560C03">
            <w:pPr>
              <w:spacing w:after="0" w:line="240" w:lineRule="auto"/>
              <w:rPr>
                <w:rFonts w:ascii="Times New Roman" w:eastAsia="Calibri" w:hAnsi="Times New Roman"/>
                <w:b/>
                <w:sz w:val="16"/>
                <w:szCs w:val="20"/>
                <w:lang w:eastAsia="en-US"/>
              </w:rPr>
            </w:pPr>
          </w:p>
        </w:tc>
      </w:tr>
      <w:tr w:rsidR="00560C03" w:rsidRPr="00A9403F" w14:paraId="26363854" w14:textId="77777777" w:rsidTr="00560C03">
        <w:tc>
          <w:tcPr>
            <w:tcW w:w="24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413E75"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Котельная ЛПДС “Южный Балык”</w:t>
            </w:r>
          </w:p>
        </w:tc>
        <w:tc>
          <w:tcPr>
            <w:tcW w:w="303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05D3F6"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c>
          <w:tcPr>
            <w:tcW w:w="26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A16CD1"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c>
          <w:tcPr>
            <w:tcW w:w="2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D86FDC"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3,55</w:t>
            </w:r>
          </w:p>
        </w:tc>
        <w:tc>
          <w:tcPr>
            <w:tcW w:w="21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480DE9"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4,04</w:t>
            </w:r>
          </w:p>
        </w:tc>
        <w:tc>
          <w:tcPr>
            <w:tcW w:w="2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4A65F5" w14:textId="77777777" w:rsidR="00560C03" w:rsidRPr="00A9403F" w:rsidRDefault="00560C03" w:rsidP="00560C03">
            <w:pPr>
              <w:spacing w:after="0"/>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w:t>
            </w:r>
          </w:p>
        </w:tc>
      </w:tr>
    </w:tbl>
    <w:p w14:paraId="091BBD92"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225" w:name="_Toc136217059"/>
      <w:bookmarkStart w:id="226" w:name="_Toc132015834"/>
      <w:bookmarkStart w:id="227" w:name="_Toc80099888"/>
      <w:bookmarkStart w:id="228" w:name="sub_225"/>
      <w:bookmarkEnd w:id="224"/>
      <w:r w:rsidRPr="00A9403F">
        <w:rPr>
          <w:rFonts w:ascii="Times New Roman" w:hAnsi="Times New Roman"/>
          <w:b/>
          <w:i/>
          <w:color w:val="000000"/>
          <w:sz w:val="20"/>
          <w:szCs w:val="24"/>
          <w:lang w:eastAsia="en-US"/>
        </w:rPr>
        <w:t>б) описание видов резервного и аварийного топлива и возможности их обеспечения в соответствии с нормативными требованиями</w:t>
      </w:r>
      <w:bookmarkEnd w:id="225"/>
      <w:bookmarkEnd w:id="226"/>
      <w:bookmarkEnd w:id="227"/>
    </w:p>
    <w:p w14:paraId="08442F5B" w14:textId="77777777" w:rsidR="00560C03" w:rsidRPr="00A9403F" w:rsidRDefault="00560C03" w:rsidP="00560C03">
      <w:pPr>
        <w:spacing w:after="0"/>
        <w:ind w:firstLine="567"/>
        <w:jc w:val="both"/>
        <w:rPr>
          <w:rFonts w:ascii="Times New Roman" w:hAnsi="Times New Roman"/>
          <w:sz w:val="20"/>
          <w:szCs w:val="24"/>
        </w:rPr>
      </w:pPr>
      <w:r w:rsidRPr="00A9403F">
        <w:rPr>
          <w:rFonts w:ascii="Times New Roman" w:hAnsi="Times New Roman"/>
          <w:sz w:val="20"/>
          <w:szCs w:val="24"/>
        </w:rPr>
        <w:t>Резервный вид топлива на котельной ЛПДС “Южный Балык” - нефть.</w:t>
      </w:r>
    </w:p>
    <w:p w14:paraId="3AD97B11"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229" w:name="_Toc136217060"/>
      <w:bookmarkStart w:id="230" w:name="_Toc132015835"/>
      <w:bookmarkStart w:id="231" w:name="_Toc80099889"/>
      <w:bookmarkStart w:id="232" w:name="sub_226"/>
      <w:bookmarkEnd w:id="228"/>
      <w:r w:rsidRPr="00A9403F">
        <w:rPr>
          <w:rFonts w:ascii="Times New Roman" w:hAnsi="Times New Roman"/>
          <w:b/>
          <w:i/>
          <w:color w:val="000000"/>
          <w:sz w:val="20"/>
          <w:szCs w:val="24"/>
          <w:lang w:eastAsia="en-US"/>
        </w:rPr>
        <w:t>в) описание особенностей характеристик видов топлива в зависимости от мест поставки</w:t>
      </w:r>
      <w:bookmarkEnd w:id="229"/>
      <w:bookmarkEnd w:id="230"/>
      <w:bookmarkEnd w:id="231"/>
    </w:p>
    <w:p w14:paraId="4453202E" w14:textId="77777777" w:rsidR="00560C03" w:rsidRPr="00A9403F" w:rsidRDefault="00560C03" w:rsidP="00560C03">
      <w:pPr>
        <w:spacing w:after="0"/>
        <w:ind w:firstLine="567"/>
        <w:jc w:val="both"/>
        <w:rPr>
          <w:rFonts w:ascii="Times New Roman" w:eastAsia="Calibri" w:hAnsi="Times New Roman"/>
          <w:sz w:val="20"/>
          <w:lang w:eastAsia="en-US"/>
        </w:rPr>
      </w:pPr>
      <w:r w:rsidRPr="00A9403F">
        <w:rPr>
          <w:rFonts w:ascii="Times New Roman" w:eastAsia="Calibri" w:hAnsi="Times New Roman"/>
          <w:sz w:val="20"/>
          <w:lang w:eastAsia="en-US"/>
        </w:rPr>
        <w:t>Основные характеристики топлива, поставляемого на источник тепла, приведены в таблице 1.8.3.</w:t>
      </w:r>
    </w:p>
    <w:p w14:paraId="440658DB" w14:textId="77777777" w:rsidR="00560C03" w:rsidRPr="00A9403F" w:rsidRDefault="00560C03" w:rsidP="00560C03">
      <w:pPr>
        <w:keepNext/>
        <w:spacing w:after="0"/>
        <w:ind w:firstLine="567"/>
        <w:jc w:val="right"/>
        <w:rPr>
          <w:rFonts w:ascii="Times New Roman" w:eastAsia="Calibri" w:hAnsi="Times New Roman"/>
          <w:sz w:val="20"/>
          <w:lang w:eastAsia="en-US"/>
        </w:rPr>
      </w:pPr>
      <w:r w:rsidRPr="00A9403F">
        <w:rPr>
          <w:rFonts w:ascii="Times New Roman" w:eastAsia="Calibri" w:hAnsi="Times New Roman"/>
          <w:sz w:val="20"/>
          <w:lang w:eastAsia="en-US"/>
        </w:rPr>
        <w:t>Таблица 1.8.3</w:t>
      </w:r>
    </w:p>
    <w:p w14:paraId="428BA2B9" w14:textId="77777777" w:rsidR="00560C03" w:rsidRPr="00A9403F" w:rsidRDefault="00560C03" w:rsidP="00560C03">
      <w:pPr>
        <w:keepNext/>
        <w:spacing w:after="0"/>
        <w:jc w:val="center"/>
        <w:rPr>
          <w:rFonts w:ascii="Times New Roman" w:eastAsia="Calibri" w:hAnsi="Times New Roman"/>
          <w:sz w:val="20"/>
          <w:lang w:eastAsia="en-US"/>
        </w:rPr>
      </w:pPr>
      <w:r w:rsidRPr="00A9403F">
        <w:rPr>
          <w:rFonts w:ascii="Times New Roman" w:eastAsia="Calibri" w:hAnsi="Times New Roman"/>
          <w:sz w:val="20"/>
          <w:lang w:eastAsia="en-US"/>
        </w:rPr>
        <w:t>Основные характеристики топлива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81"/>
        <w:gridCol w:w="1584"/>
        <w:gridCol w:w="3443"/>
        <w:gridCol w:w="1807"/>
      </w:tblGrid>
      <w:tr w:rsidR="00560C03" w:rsidRPr="00560C03" w14:paraId="36ED1840" w14:textId="77777777" w:rsidTr="00560C03">
        <w:tc>
          <w:tcPr>
            <w:tcW w:w="532" w:type="dxa"/>
            <w:tcBorders>
              <w:top w:val="single" w:sz="4" w:space="0" w:color="auto"/>
              <w:left w:val="single" w:sz="4" w:space="0" w:color="auto"/>
              <w:bottom w:val="single" w:sz="4" w:space="0" w:color="auto"/>
              <w:right w:val="single" w:sz="4" w:space="0" w:color="auto"/>
            </w:tcBorders>
            <w:vAlign w:val="center"/>
            <w:hideMark/>
          </w:tcPr>
          <w:p w14:paraId="01EE72E5" w14:textId="77777777" w:rsidR="00560C03" w:rsidRPr="00A9403F" w:rsidRDefault="00560C03" w:rsidP="00560C03">
            <w:pPr>
              <w:keepNext/>
              <w:spacing w:after="0" w:line="240" w:lineRule="auto"/>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 xml:space="preserve">№ </w:t>
            </w:r>
            <w:proofErr w:type="gramStart"/>
            <w:r w:rsidRPr="00A9403F">
              <w:rPr>
                <w:rFonts w:ascii="Times New Roman" w:eastAsia="Calibri" w:hAnsi="Times New Roman"/>
                <w:b/>
                <w:sz w:val="16"/>
                <w:szCs w:val="20"/>
                <w:lang w:eastAsia="en-US"/>
              </w:rPr>
              <w:t>п</w:t>
            </w:r>
            <w:proofErr w:type="gramEnd"/>
            <w:r w:rsidRPr="00A9403F">
              <w:rPr>
                <w:rFonts w:ascii="Times New Roman" w:eastAsia="Calibri" w:hAnsi="Times New Roman"/>
                <w:b/>
                <w:sz w:val="16"/>
                <w:szCs w:val="20"/>
                <w:lang w:eastAsia="en-US"/>
              </w:rPr>
              <w:t>/п</w:t>
            </w:r>
          </w:p>
        </w:tc>
        <w:tc>
          <w:tcPr>
            <w:tcW w:w="2381" w:type="dxa"/>
            <w:tcBorders>
              <w:top w:val="single" w:sz="4" w:space="0" w:color="auto"/>
              <w:left w:val="single" w:sz="4" w:space="0" w:color="auto"/>
              <w:bottom w:val="single" w:sz="4" w:space="0" w:color="auto"/>
              <w:right w:val="single" w:sz="4" w:space="0" w:color="auto"/>
            </w:tcBorders>
            <w:vAlign w:val="center"/>
            <w:hideMark/>
          </w:tcPr>
          <w:p w14:paraId="33BA6CF2" w14:textId="77777777" w:rsidR="00560C03" w:rsidRPr="00A9403F" w:rsidRDefault="00560C03" w:rsidP="00560C03">
            <w:pPr>
              <w:keepNext/>
              <w:spacing w:after="0" w:line="240" w:lineRule="auto"/>
              <w:jc w:val="center"/>
              <w:rPr>
                <w:rFonts w:ascii="Times New Roman" w:eastAsia="Calibri" w:hAnsi="Times New Roman"/>
                <w:sz w:val="16"/>
                <w:szCs w:val="20"/>
                <w:lang w:eastAsia="en-US"/>
              </w:rPr>
            </w:pPr>
            <w:r w:rsidRPr="00A9403F">
              <w:rPr>
                <w:rFonts w:ascii="Times New Roman" w:eastAsia="Calibri" w:hAnsi="Times New Roman"/>
                <w:b/>
                <w:sz w:val="16"/>
                <w:szCs w:val="20"/>
                <w:lang w:eastAsia="en-US"/>
              </w:rPr>
              <w:t>Наименование котельной</w:t>
            </w:r>
          </w:p>
        </w:tc>
        <w:tc>
          <w:tcPr>
            <w:tcW w:w="1584" w:type="dxa"/>
            <w:tcBorders>
              <w:top w:val="single" w:sz="4" w:space="0" w:color="auto"/>
              <w:left w:val="single" w:sz="4" w:space="0" w:color="auto"/>
              <w:bottom w:val="single" w:sz="4" w:space="0" w:color="auto"/>
              <w:right w:val="single" w:sz="4" w:space="0" w:color="auto"/>
            </w:tcBorders>
            <w:vAlign w:val="center"/>
            <w:hideMark/>
          </w:tcPr>
          <w:p w14:paraId="11F24AC6" w14:textId="77777777" w:rsidR="00560C03" w:rsidRPr="00A9403F" w:rsidRDefault="00560C03" w:rsidP="00560C03">
            <w:pPr>
              <w:keepNext/>
              <w:spacing w:after="0" w:line="240" w:lineRule="auto"/>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Вид топлива</w:t>
            </w:r>
          </w:p>
        </w:tc>
        <w:tc>
          <w:tcPr>
            <w:tcW w:w="3443" w:type="dxa"/>
            <w:tcBorders>
              <w:top w:val="single" w:sz="4" w:space="0" w:color="auto"/>
              <w:left w:val="single" w:sz="4" w:space="0" w:color="auto"/>
              <w:bottom w:val="single" w:sz="4" w:space="0" w:color="auto"/>
              <w:right w:val="single" w:sz="4" w:space="0" w:color="auto"/>
            </w:tcBorders>
            <w:vAlign w:val="center"/>
            <w:hideMark/>
          </w:tcPr>
          <w:p w14:paraId="172B43A8" w14:textId="77777777" w:rsidR="00560C03" w:rsidRPr="00A9403F" w:rsidRDefault="00560C03" w:rsidP="00560C03">
            <w:pPr>
              <w:keepNext/>
              <w:spacing w:after="0" w:line="240" w:lineRule="auto"/>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Показатель</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1CF4092" w14:textId="77777777" w:rsidR="00560C03" w:rsidRPr="00A9403F" w:rsidRDefault="00560C03" w:rsidP="00560C03">
            <w:pPr>
              <w:keepNext/>
              <w:spacing w:after="0" w:line="240" w:lineRule="auto"/>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Значение</w:t>
            </w:r>
          </w:p>
        </w:tc>
      </w:tr>
      <w:tr w:rsidR="00560C03" w:rsidRPr="00560C03" w14:paraId="77DFD7AB" w14:textId="77777777" w:rsidTr="00560C03">
        <w:tc>
          <w:tcPr>
            <w:tcW w:w="532" w:type="dxa"/>
            <w:vMerge w:val="restart"/>
            <w:tcBorders>
              <w:top w:val="single" w:sz="4" w:space="0" w:color="auto"/>
              <w:left w:val="single" w:sz="4" w:space="0" w:color="auto"/>
              <w:bottom w:val="single" w:sz="4" w:space="0" w:color="auto"/>
              <w:right w:val="single" w:sz="4" w:space="0" w:color="auto"/>
            </w:tcBorders>
            <w:vAlign w:val="center"/>
            <w:hideMark/>
          </w:tcPr>
          <w:p w14:paraId="40C828CA" w14:textId="77777777" w:rsidR="00560C03" w:rsidRPr="00A9403F" w:rsidRDefault="00560C03" w:rsidP="00560C03">
            <w:pPr>
              <w:spacing w:after="0" w:line="240" w:lineRule="auto"/>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1</w:t>
            </w:r>
          </w:p>
        </w:tc>
        <w:tc>
          <w:tcPr>
            <w:tcW w:w="2381" w:type="dxa"/>
            <w:vMerge w:val="restart"/>
            <w:tcBorders>
              <w:top w:val="single" w:sz="4" w:space="0" w:color="auto"/>
              <w:left w:val="single" w:sz="4" w:space="0" w:color="auto"/>
              <w:bottom w:val="single" w:sz="4" w:space="0" w:color="auto"/>
              <w:right w:val="single" w:sz="4" w:space="0" w:color="auto"/>
            </w:tcBorders>
            <w:vAlign w:val="center"/>
            <w:hideMark/>
          </w:tcPr>
          <w:p w14:paraId="59D1A98B" w14:textId="77777777" w:rsidR="00560C03" w:rsidRPr="00A9403F" w:rsidRDefault="00560C03" w:rsidP="00560C03">
            <w:pPr>
              <w:spacing w:after="0"/>
              <w:ind w:firstLine="34"/>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 xml:space="preserve">Котельная </w:t>
            </w:r>
            <w:proofErr w:type="spellStart"/>
            <w:r w:rsidRPr="00A9403F">
              <w:rPr>
                <w:rFonts w:ascii="Times New Roman" w:eastAsia="Calibri" w:hAnsi="Times New Roman"/>
                <w:sz w:val="16"/>
                <w:szCs w:val="20"/>
                <w:lang w:eastAsia="en-US"/>
              </w:rPr>
              <w:t>ЛПДС</w:t>
            </w:r>
            <w:proofErr w:type="gramStart"/>
            <w:r w:rsidRPr="00A9403F">
              <w:rPr>
                <w:rFonts w:ascii="Times New Roman" w:eastAsia="Calibri" w:hAnsi="Times New Roman"/>
                <w:sz w:val="16"/>
                <w:szCs w:val="20"/>
                <w:lang w:eastAsia="en-US"/>
              </w:rPr>
              <w:t>”Ю</w:t>
            </w:r>
            <w:proofErr w:type="gramEnd"/>
            <w:r w:rsidRPr="00A9403F">
              <w:rPr>
                <w:rFonts w:ascii="Times New Roman" w:eastAsia="Calibri" w:hAnsi="Times New Roman"/>
                <w:sz w:val="16"/>
                <w:szCs w:val="20"/>
                <w:lang w:eastAsia="en-US"/>
              </w:rPr>
              <w:t>жный</w:t>
            </w:r>
            <w:proofErr w:type="spellEnd"/>
            <w:r w:rsidRPr="00A9403F">
              <w:rPr>
                <w:rFonts w:ascii="Times New Roman" w:eastAsia="Calibri" w:hAnsi="Times New Roman"/>
                <w:sz w:val="16"/>
                <w:szCs w:val="20"/>
                <w:lang w:eastAsia="en-US"/>
              </w:rPr>
              <w:t xml:space="preserve"> Балык”</w:t>
            </w:r>
          </w:p>
        </w:tc>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5B62235E" w14:textId="77777777" w:rsidR="00560C03" w:rsidRPr="00A9403F" w:rsidRDefault="00560C03" w:rsidP="00560C03">
            <w:pPr>
              <w:spacing w:after="0" w:line="240" w:lineRule="auto"/>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газ</w:t>
            </w:r>
          </w:p>
        </w:tc>
        <w:tc>
          <w:tcPr>
            <w:tcW w:w="3443" w:type="dxa"/>
            <w:tcBorders>
              <w:top w:val="single" w:sz="4" w:space="0" w:color="auto"/>
              <w:left w:val="single" w:sz="4" w:space="0" w:color="auto"/>
              <w:bottom w:val="single" w:sz="4" w:space="0" w:color="auto"/>
              <w:right w:val="single" w:sz="4" w:space="0" w:color="auto"/>
            </w:tcBorders>
            <w:vAlign w:val="center"/>
            <w:hideMark/>
          </w:tcPr>
          <w:p w14:paraId="5EF3C03D" w14:textId="77777777" w:rsidR="00560C03" w:rsidRPr="00A9403F" w:rsidRDefault="00560C03" w:rsidP="00560C03">
            <w:pPr>
              <w:spacing w:after="0" w:line="240" w:lineRule="auto"/>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Низшая теплота сгорания топлива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822BE00" w14:textId="77777777" w:rsidR="00560C03" w:rsidRPr="00A9403F" w:rsidRDefault="00560C03" w:rsidP="00560C03">
            <w:pPr>
              <w:spacing w:after="0" w:line="240" w:lineRule="auto"/>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н/д</w:t>
            </w:r>
          </w:p>
        </w:tc>
      </w:tr>
      <w:tr w:rsidR="00560C03" w:rsidRPr="00560C03" w14:paraId="040C9AC7" w14:textId="77777777" w:rsidTr="00560C03">
        <w:tc>
          <w:tcPr>
            <w:tcW w:w="0" w:type="auto"/>
            <w:vMerge/>
            <w:tcBorders>
              <w:top w:val="single" w:sz="4" w:space="0" w:color="auto"/>
              <w:left w:val="single" w:sz="4" w:space="0" w:color="auto"/>
              <w:bottom w:val="single" w:sz="4" w:space="0" w:color="auto"/>
              <w:right w:val="single" w:sz="4" w:space="0" w:color="auto"/>
            </w:tcBorders>
            <w:vAlign w:val="center"/>
            <w:hideMark/>
          </w:tcPr>
          <w:p w14:paraId="6161BADF" w14:textId="77777777" w:rsidR="00560C03" w:rsidRPr="00A9403F" w:rsidRDefault="00560C03" w:rsidP="00560C03">
            <w:pPr>
              <w:spacing w:after="0" w:line="240" w:lineRule="auto"/>
              <w:rPr>
                <w:rFonts w:ascii="Times New Roman" w:eastAsia="Calibri" w:hAnsi="Times New Roman"/>
                <w:sz w:val="16"/>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AF1AC" w14:textId="77777777" w:rsidR="00560C03" w:rsidRPr="00A9403F" w:rsidRDefault="00560C03" w:rsidP="00560C03">
            <w:pPr>
              <w:spacing w:after="0" w:line="240" w:lineRule="auto"/>
              <w:rPr>
                <w:rFonts w:ascii="Times New Roman" w:eastAsia="Calibri" w:hAnsi="Times New Roman"/>
                <w:sz w:val="16"/>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64C92" w14:textId="77777777" w:rsidR="00560C03" w:rsidRPr="00A9403F" w:rsidRDefault="00560C03" w:rsidP="00560C03">
            <w:pPr>
              <w:spacing w:after="0" w:line="240" w:lineRule="auto"/>
              <w:rPr>
                <w:rFonts w:ascii="Times New Roman" w:eastAsia="Calibri" w:hAnsi="Times New Roman"/>
                <w:sz w:val="16"/>
                <w:szCs w:val="20"/>
                <w:lang w:eastAsia="en-US"/>
              </w:rPr>
            </w:pPr>
          </w:p>
        </w:tc>
        <w:tc>
          <w:tcPr>
            <w:tcW w:w="3443" w:type="dxa"/>
            <w:tcBorders>
              <w:top w:val="single" w:sz="4" w:space="0" w:color="auto"/>
              <w:left w:val="single" w:sz="4" w:space="0" w:color="auto"/>
              <w:bottom w:val="single" w:sz="4" w:space="0" w:color="auto"/>
              <w:right w:val="single" w:sz="4" w:space="0" w:color="auto"/>
            </w:tcBorders>
            <w:vAlign w:val="center"/>
            <w:hideMark/>
          </w:tcPr>
          <w:p w14:paraId="3B5444E5" w14:textId="77777777" w:rsidR="00560C03" w:rsidRPr="00A9403F" w:rsidRDefault="00560C03" w:rsidP="00560C03">
            <w:pPr>
              <w:spacing w:after="0" w:line="240" w:lineRule="auto"/>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Плотность топлива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AE3E673" w14:textId="77777777" w:rsidR="00560C03" w:rsidRPr="00A9403F" w:rsidRDefault="00560C03" w:rsidP="00560C03">
            <w:pPr>
              <w:spacing w:after="0" w:line="240" w:lineRule="auto"/>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н/д</w:t>
            </w:r>
          </w:p>
        </w:tc>
      </w:tr>
    </w:tbl>
    <w:p w14:paraId="729A8554"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233" w:name="_Toc136217061"/>
      <w:bookmarkStart w:id="234" w:name="_Toc132015836"/>
      <w:bookmarkStart w:id="235" w:name="_Toc80099890"/>
      <w:bookmarkEnd w:id="232"/>
      <w:r w:rsidRPr="00A9403F">
        <w:rPr>
          <w:rFonts w:ascii="Times New Roman" w:hAnsi="Times New Roman"/>
          <w:b/>
          <w:i/>
          <w:color w:val="000000"/>
          <w:sz w:val="20"/>
          <w:szCs w:val="24"/>
          <w:lang w:eastAsia="en-US"/>
        </w:rPr>
        <w:t>г) описание использования местных видов топлива</w:t>
      </w:r>
      <w:bookmarkEnd w:id="233"/>
      <w:bookmarkEnd w:id="234"/>
      <w:bookmarkEnd w:id="235"/>
    </w:p>
    <w:p w14:paraId="2CF9DAD5" w14:textId="77777777" w:rsidR="00560C03" w:rsidRPr="00A9403F" w:rsidRDefault="00560C03" w:rsidP="00560C03">
      <w:pPr>
        <w:spacing w:after="0"/>
        <w:ind w:firstLine="567"/>
        <w:jc w:val="both"/>
        <w:rPr>
          <w:rFonts w:ascii="Times New Roman" w:eastAsia="Calibri" w:hAnsi="Times New Roman"/>
          <w:i/>
          <w:sz w:val="20"/>
          <w:lang w:eastAsia="en-US"/>
        </w:rPr>
      </w:pPr>
      <w:bookmarkStart w:id="236" w:name="_Toc80099891"/>
      <w:r w:rsidRPr="00A9403F">
        <w:rPr>
          <w:rFonts w:ascii="Times New Roman" w:eastAsia="Calibri" w:hAnsi="Times New Roman"/>
          <w:sz w:val="20"/>
          <w:lang w:eastAsia="en-US"/>
        </w:rPr>
        <w:t xml:space="preserve">Действующие на территории сельского поселения </w:t>
      </w:r>
      <w:proofErr w:type="gramStart"/>
      <w:r w:rsidRPr="00A9403F">
        <w:rPr>
          <w:rFonts w:ascii="Times New Roman" w:eastAsia="Calibri" w:hAnsi="Times New Roman"/>
          <w:sz w:val="20"/>
          <w:lang w:eastAsia="en-US"/>
        </w:rPr>
        <w:t>Сентябрьский</w:t>
      </w:r>
      <w:proofErr w:type="gramEnd"/>
      <w:r w:rsidRPr="00A9403F">
        <w:rPr>
          <w:rFonts w:ascii="Times New Roman" w:eastAsia="Calibri" w:hAnsi="Times New Roman"/>
          <w:sz w:val="20"/>
          <w:lang w:eastAsia="en-US"/>
        </w:rPr>
        <w:t xml:space="preserve"> централизованные источники теплоснабжения местные виды топлива не используют.</w:t>
      </w:r>
    </w:p>
    <w:p w14:paraId="084CE5D7" w14:textId="77777777" w:rsidR="00560C03" w:rsidRPr="00A9403F" w:rsidRDefault="00560C03" w:rsidP="00560C03">
      <w:pPr>
        <w:spacing w:after="0"/>
        <w:ind w:firstLine="567"/>
        <w:jc w:val="both"/>
        <w:rPr>
          <w:rFonts w:ascii="Times New Roman" w:eastAsia="Calibri" w:hAnsi="Times New Roman"/>
          <w:b/>
          <w:i/>
          <w:sz w:val="20"/>
          <w:lang w:eastAsia="en-US"/>
        </w:rPr>
      </w:pPr>
      <w:r w:rsidRPr="00A9403F">
        <w:rPr>
          <w:rFonts w:ascii="Times New Roman" w:eastAsia="Calibri" w:hAnsi="Times New Roman"/>
          <w:b/>
          <w:i/>
          <w:sz w:val="20"/>
          <w:lang w:eastAsia="en-US"/>
        </w:rPr>
        <w:t>д) </w:t>
      </w:r>
      <w:r w:rsidRPr="00A9403F">
        <w:rPr>
          <w:rFonts w:ascii="Times New Roman" w:eastAsia="Calibri" w:hAnsi="Times New Roman"/>
          <w:b/>
          <w:i/>
          <w:sz w:val="20"/>
          <w:shd w:val="clear" w:color="auto" w:fill="FFFFFF"/>
          <w:lang w:eastAsia="en-US"/>
        </w:rPr>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236"/>
    </w:p>
    <w:p w14:paraId="091A0F06" w14:textId="77777777" w:rsidR="00560C03" w:rsidRPr="00A9403F" w:rsidRDefault="00560C03" w:rsidP="00560C03">
      <w:pPr>
        <w:spacing w:after="0"/>
        <w:ind w:firstLine="567"/>
        <w:jc w:val="both"/>
        <w:rPr>
          <w:rFonts w:ascii="Times New Roman" w:eastAsia="Calibri" w:hAnsi="Times New Roman"/>
          <w:sz w:val="20"/>
          <w:lang w:eastAsia="en-US"/>
        </w:rPr>
      </w:pPr>
      <w:r w:rsidRPr="00A9403F">
        <w:rPr>
          <w:rFonts w:ascii="Times New Roman" w:eastAsia="Calibri" w:hAnsi="Times New Roman"/>
          <w:sz w:val="20"/>
          <w:lang w:eastAsia="en-US"/>
        </w:rPr>
        <w:t>Описание видов топлива представлено в таблице 1.8.1. Преобладающим в поселении видом топлива является газ.</w:t>
      </w:r>
    </w:p>
    <w:p w14:paraId="47BF0935"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237" w:name="_Toc136217062"/>
      <w:bookmarkStart w:id="238" w:name="_Toc132015837"/>
      <w:bookmarkStart w:id="239" w:name="_Toc80099892"/>
      <w:r w:rsidRPr="00A9403F">
        <w:rPr>
          <w:rFonts w:ascii="Times New Roman" w:hAnsi="Times New Roman"/>
          <w:b/>
          <w:i/>
          <w:color w:val="000000"/>
          <w:sz w:val="20"/>
          <w:szCs w:val="24"/>
          <w:lang w:eastAsia="en-US"/>
        </w:rPr>
        <w:t>е) описание преобладающего в муниципальном образовании вида топлива, определяемого по совокупности всех систем теплоснабжения</w:t>
      </w:r>
      <w:bookmarkEnd w:id="237"/>
      <w:bookmarkEnd w:id="238"/>
      <w:bookmarkEnd w:id="239"/>
    </w:p>
    <w:p w14:paraId="06D120A8" w14:textId="77777777" w:rsidR="00560C03" w:rsidRPr="00A9403F" w:rsidRDefault="00560C03" w:rsidP="00560C03">
      <w:pPr>
        <w:spacing w:after="0"/>
        <w:ind w:firstLine="567"/>
        <w:jc w:val="both"/>
        <w:rPr>
          <w:rFonts w:ascii="Times New Roman" w:eastAsia="Calibri" w:hAnsi="Times New Roman"/>
          <w:sz w:val="20"/>
          <w:lang w:eastAsia="en-US"/>
        </w:rPr>
      </w:pPr>
      <w:r w:rsidRPr="00A9403F">
        <w:rPr>
          <w:rFonts w:ascii="Times New Roman" w:eastAsia="Calibri" w:hAnsi="Times New Roman"/>
          <w:sz w:val="20"/>
          <w:lang w:eastAsia="en-US"/>
        </w:rPr>
        <w:t>Преобладающим в поселении видом топлива являются газ.</w:t>
      </w:r>
    </w:p>
    <w:p w14:paraId="1FDE7DD0"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240" w:name="_Toc136217063"/>
      <w:bookmarkStart w:id="241" w:name="_Toc132015838"/>
      <w:bookmarkStart w:id="242" w:name="_Toc80099893"/>
      <w:r w:rsidRPr="00A9403F">
        <w:rPr>
          <w:rFonts w:ascii="Times New Roman" w:hAnsi="Times New Roman"/>
          <w:b/>
          <w:i/>
          <w:color w:val="000000"/>
          <w:sz w:val="20"/>
          <w:szCs w:val="24"/>
          <w:lang w:eastAsia="en-US"/>
        </w:rPr>
        <w:t>ж) описание приоритетного направления развития топливного баланса муниципального образования</w:t>
      </w:r>
      <w:bookmarkEnd w:id="240"/>
      <w:bookmarkEnd w:id="241"/>
      <w:bookmarkEnd w:id="242"/>
    </w:p>
    <w:p w14:paraId="358D518E" w14:textId="77777777" w:rsidR="00560C03" w:rsidRPr="00A9403F" w:rsidRDefault="00560C03" w:rsidP="00560C03">
      <w:pPr>
        <w:spacing w:after="0"/>
        <w:ind w:firstLine="567"/>
        <w:jc w:val="both"/>
        <w:rPr>
          <w:rFonts w:ascii="Times New Roman" w:eastAsia="Calibri" w:hAnsi="Times New Roman"/>
          <w:sz w:val="20"/>
          <w:lang w:eastAsia="en-US"/>
        </w:rPr>
      </w:pPr>
      <w:bookmarkStart w:id="243" w:name="sub_123"/>
      <w:bookmarkEnd w:id="220"/>
      <w:r w:rsidRPr="00A9403F">
        <w:rPr>
          <w:rFonts w:ascii="Times New Roman" w:eastAsia="Calibri" w:hAnsi="Times New Roman"/>
          <w:sz w:val="20"/>
          <w:lang w:eastAsia="en-US"/>
        </w:rPr>
        <w:t>Изменение основного вида топлива на котельных не предусматривается.</w:t>
      </w:r>
    </w:p>
    <w:p w14:paraId="097E88E2" w14:textId="77777777" w:rsidR="00560C03" w:rsidRPr="00A9403F" w:rsidRDefault="00560C03" w:rsidP="00560C03">
      <w:pPr>
        <w:keepNext/>
        <w:keepLines/>
        <w:spacing w:before="120" w:after="120" w:line="240" w:lineRule="auto"/>
        <w:ind w:firstLine="567"/>
        <w:jc w:val="both"/>
        <w:outlineLvl w:val="1"/>
        <w:rPr>
          <w:rFonts w:ascii="Times New Roman" w:hAnsi="Times New Roman"/>
          <w:b/>
          <w:color w:val="000000"/>
          <w:sz w:val="20"/>
          <w:szCs w:val="26"/>
          <w:lang w:eastAsia="en-US"/>
        </w:rPr>
      </w:pPr>
      <w:bookmarkStart w:id="244" w:name="_Toc136217064"/>
      <w:bookmarkStart w:id="245" w:name="_Toc132015839"/>
      <w:bookmarkStart w:id="246" w:name="_Toc80099894"/>
      <w:r w:rsidRPr="00A9403F">
        <w:rPr>
          <w:rFonts w:ascii="Times New Roman" w:hAnsi="Times New Roman"/>
          <w:b/>
          <w:color w:val="000000"/>
          <w:sz w:val="20"/>
          <w:szCs w:val="26"/>
          <w:lang w:eastAsia="en-US"/>
        </w:rPr>
        <w:t>Часть 9 "Надежность теплоснабжения"</w:t>
      </w:r>
      <w:bookmarkEnd w:id="244"/>
      <w:bookmarkEnd w:id="245"/>
      <w:bookmarkEnd w:id="246"/>
    </w:p>
    <w:p w14:paraId="565606D7"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247" w:name="_Toc136217065"/>
      <w:bookmarkStart w:id="248" w:name="_Toc132015840"/>
      <w:bookmarkStart w:id="249" w:name="_Toc80099895"/>
      <w:bookmarkStart w:id="250" w:name="sub_1451"/>
      <w:r w:rsidRPr="00A9403F">
        <w:rPr>
          <w:rFonts w:ascii="Times New Roman" w:hAnsi="Times New Roman"/>
          <w:b/>
          <w:i/>
          <w:color w:val="000000"/>
          <w:sz w:val="20"/>
          <w:szCs w:val="24"/>
          <w:lang w:eastAsia="en-US"/>
        </w:rPr>
        <w:t>а) поток отказов (частота отказов) участков тепловых сетей</w:t>
      </w:r>
      <w:bookmarkEnd w:id="247"/>
      <w:bookmarkEnd w:id="248"/>
      <w:bookmarkEnd w:id="249"/>
    </w:p>
    <w:p w14:paraId="3D513D8C" w14:textId="77777777" w:rsidR="00560C03" w:rsidRPr="00A9403F" w:rsidRDefault="00560C03" w:rsidP="00560C03">
      <w:pPr>
        <w:spacing w:after="0"/>
        <w:ind w:firstLine="567"/>
        <w:jc w:val="both"/>
        <w:rPr>
          <w:rFonts w:ascii="Times New Roman" w:eastAsia="Calibri" w:hAnsi="Times New Roman"/>
          <w:sz w:val="20"/>
          <w:lang w:eastAsia="en-US"/>
        </w:rPr>
      </w:pPr>
      <w:bookmarkStart w:id="251" w:name="sub_180181"/>
      <w:r w:rsidRPr="00A9403F">
        <w:rPr>
          <w:rFonts w:ascii="Times New Roman" w:eastAsia="Calibri" w:hAnsi="Times New Roman"/>
          <w:sz w:val="20"/>
          <w:lang w:eastAsia="en-US"/>
        </w:rPr>
        <w:t xml:space="preserve">Показатели повреждаемости системы теплоснабжения </w:t>
      </w:r>
      <w:bookmarkEnd w:id="251"/>
      <w:r w:rsidRPr="00A9403F">
        <w:rPr>
          <w:rFonts w:ascii="Times New Roman" w:eastAsia="Calibri" w:hAnsi="Times New Roman"/>
          <w:sz w:val="20"/>
          <w:lang w:eastAsia="en-US"/>
        </w:rPr>
        <w:t>представлены в таблице 1.9.1.</w:t>
      </w:r>
    </w:p>
    <w:p w14:paraId="1D962F62" w14:textId="12EFADED" w:rsidR="00560C03" w:rsidRPr="00560C03" w:rsidRDefault="00A9403F" w:rsidP="00A9403F">
      <w:pPr>
        <w:tabs>
          <w:tab w:val="left" w:pos="1290"/>
        </w:tabs>
        <w:spacing w:after="0"/>
        <w:rPr>
          <w:rFonts w:ascii="Times New Roman" w:eastAsia="Calibri" w:hAnsi="Times New Roman"/>
          <w:sz w:val="24"/>
          <w:lang w:eastAsia="en-US"/>
        </w:rPr>
      </w:pPr>
      <w:r>
        <w:rPr>
          <w:rFonts w:ascii="Times New Roman" w:eastAsia="Calibri" w:hAnsi="Times New Roman"/>
          <w:sz w:val="24"/>
          <w:lang w:eastAsia="en-US"/>
        </w:rPr>
        <w:tab/>
      </w:r>
      <w:r w:rsidR="00560C03" w:rsidRPr="00A9403F">
        <w:rPr>
          <w:rFonts w:ascii="Times New Roman" w:eastAsia="Calibri" w:hAnsi="Times New Roman"/>
          <w:sz w:val="20"/>
          <w:lang w:eastAsia="en-US"/>
        </w:rPr>
        <w:t>Таблица 1.9.1</w:t>
      </w:r>
    </w:p>
    <w:p w14:paraId="25A484EA" w14:textId="77777777" w:rsidR="00560C03" w:rsidRPr="00A9403F" w:rsidRDefault="00560C03" w:rsidP="00560C03">
      <w:pPr>
        <w:keepNext/>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Показатели повреждаемости системы теплоснабжения</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0"/>
        <w:gridCol w:w="1135"/>
        <w:gridCol w:w="1135"/>
        <w:gridCol w:w="1135"/>
        <w:gridCol w:w="1135"/>
        <w:gridCol w:w="1135"/>
      </w:tblGrid>
      <w:tr w:rsidR="00560C03" w:rsidRPr="00A9403F" w14:paraId="7CFDC7D1" w14:textId="77777777" w:rsidTr="00560C03">
        <w:trPr>
          <w:tblHeader/>
        </w:trPr>
        <w:tc>
          <w:tcPr>
            <w:tcW w:w="3969" w:type="dxa"/>
            <w:tcBorders>
              <w:top w:val="single" w:sz="4" w:space="0" w:color="auto"/>
              <w:left w:val="single" w:sz="4" w:space="0" w:color="auto"/>
              <w:bottom w:val="single" w:sz="4" w:space="0" w:color="auto"/>
              <w:right w:val="single" w:sz="4" w:space="0" w:color="auto"/>
            </w:tcBorders>
            <w:vAlign w:val="center"/>
            <w:hideMark/>
          </w:tcPr>
          <w:p w14:paraId="338BD555" w14:textId="77777777" w:rsidR="00560C03" w:rsidRPr="00A9403F" w:rsidRDefault="00560C03" w:rsidP="00560C03">
            <w:pPr>
              <w:keepNext/>
              <w:spacing w:after="0"/>
              <w:jc w:val="center"/>
              <w:rPr>
                <w:rFonts w:ascii="Times New Roman" w:eastAsia="Calibri" w:hAnsi="Times New Roman"/>
                <w:b/>
                <w:sz w:val="16"/>
                <w:szCs w:val="16"/>
                <w:lang w:eastAsia="en-US"/>
              </w:rPr>
            </w:pPr>
            <w:r w:rsidRPr="00A9403F">
              <w:rPr>
                <w:rFonts w:ascii="Times New Roman" w:eastAsia="Calibri" w:hAnsi="Times New Roman"/>
                <w:b/>
                <w:sz w:val="16"/>
                <w:szCs w:val="16"/>
                <w:lang w:eastAsia="en-US"/>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83ECEE" w14:textId="77777777" w:rsidR="00560C03" w:rsidRPr="00A9403F" w:rsidRDefault="00560C03" w:rsidP="00560C03">
            <w:pPr>
              <w:keepNext/>
              <w:spacing w:after="0"/>
              <w:jc w:val="center"/>
              <w:rPr>
                <w:rFonts w:ascii="Times New Roman" w:eastAsia="Calibri" w:hAnsi="Times New Roman"/>
                <w:b/>
                <w:sz w:val="16"/>
                <w:szCs w:val="16"/>
                <w:lang w:eastAsia="en-US"/>
              </w:rPr>
            </w:pPr>
            <w:r w:rsidRPr="00A9403F">
              <w:rPr>
                <w:rFonts w:ascii="Times New Roman" w:eastAsia="Calibri" w:hAnsi="Times New Roman"/>
                <w:b/>
                <w:sz w:val="16"/>
                <w:szCs w:val="16"/>
                <w:lang w:eastAsia="en-US"/>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253223" w14:textId="77777777" w:rsidR="00560C03" w:rsidRPr="00A9403F" w:rsidRDefault="00560C03" w:rsidP="00560C03">
            <w:pPr>
              <w:keepNext/>
              <w:spacing w:after="0"/>
              <w:ind w:left="-108"/>
              <w:jc w:val="center"/>
              <w:rPr>
                <w:rFonts w:ascii="Times New Roman" w:eastAsia="Calibri" w:hAnsi="Times New Roman"/>
                <w:b/>
                <w:sz w:val="16"/>
                <w:szCs w:val="16"/>
                <w:lang w:eastAsia="en-US"/>
              </w:rPr>
            </w:pPr>
            <w:r w:rsidRPr="00A9403F">
              <w:rPr>
                <w:rFonts w:ascii="Times New Roman" w:eastAsia="Calibri" w:hAnsi="Times New Roman"/>
                <w:b/>
                <w:sz w:val="16"/>
                <w:szCs w:val="16"/>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015416" w14:textId="77777777" w:rsidR="00560C03" w:rsidRPr="00A9403F" w:rsidRDefault="00560C03" w:rsidP="00560C03">
            <w:pPr>
              <w:keepNext/>
              <w:spacing w:after="0"/>
              <w:ind w:left="-108"/>
              <w:jc w:val="center"/>
              <w:rPr>
                <w:rFonts w:ascii="Times New Roman" w:eastAsia="Calibri" w:hAnsi="Times New Roman"/>
                <w:b/>
                <w:sz w:val="16"/>
                <w:szCs w:val="16"/>
                <w:lang w:eastAsia="en-US"/>
              </w:rPr>
            </w:pPr>
            <w:r w:rsidRPr="00A9403F">
              <w:rPr>
                <w:rFonts w:ascii="Times New Roman" w:eastAsia="Calibri" w:hAnsi="Times New Roman"/>
                <w:b/>
                <w:sz w:val="16"/>
                <w:szCs w:val="16"/>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03B4FF" w14:textId="77777777" w:rsidR="00560C03" w:rsidRPr="00A9403F" w:rsidRDefault="00560C03" w:rsidP="00560C03">
            <w:pPr>
              <w:keepNext/>
              <w:spacing w:after="0"/>
              <w:ind w:left="-108"/>
              <w:jc w:val="center"/>
              <w:rPr>
                <w:rFonts w:ascii="Times New Roman" w:eastAsia="Calibri" w:hAnsi="Times New Roman"/>
                <w:b/>
                <w:sz w:val="16"/>
                <w:szCs w:val="16"/>
                <w:lang w:eastAsia="en-US"/>
              </w:rPr>
            </w:pPr>
            <w:r w:rsidRPr="00A9403F">
              <w:rPr>
                <w:rFonts w:ascii="Times New Roman" w:eastAsia="Calibri" w:hAnsi="Times New Roman"/>
                <w:b/>
                <w:sz w:val="16"/>
                <w:szCs w:val="16"/>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436EC7" w14:textId="77777777" w:rsidR="00560C03" w:rsidRPr="00A9403F" w:rsidRDefault="00560C03" w:rsidP="00560C03">
            <w:pPr>
              <w:keepNext/>
              <w:spacing w:after="0"/>
              <w:jc w:val="center"/>
              <w:rPr>
                <w:rFonts w:ascii="Times New Roman" w:eastAsia="Calibri" w:hAnsi="Times New Roman"/>
                <w:b/>
                <w:sz w:val="16"/>
                <w:szCs w:val="16"/>
                <w:lang w:eastAsia="en-US"/>
              </w:rPr>
            </w:pPr>
            <w:r w:rsidRPr="00A9403F">
              <w:rPr>
                <w:rFonts w:ascii="Times New Roman" w:eastAsia="Calibri" w:hAnsi="Times New Roman"/>
                <w:b/>
                <w:sz w:val="16"/>
                <w:szCs w:val="16"/>
                <w:lang w:eastAsia="en-US"/>
              </w:rPr>
              <w:t>2023</w:t>
            </w:r>
          </w:p>
        </w:tc>
      </w:tr>
      <w:tr w:rsidR="00560C03" w:rsidRPr="00A9403F" w14:paraId="0B69E9A0"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2EE7A320"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Повреждения в магистральных тепловых сетях, 1/км/год в том числе:</w:t>
            </w:r>
          </w:p>
        </w:tc>
        <w:tc>
          <w:tcPr>
            <w:tcW w:w="1134" w:type="dxa"/>
            <w:tcBorders>
              <w:top w:val="single" w:sz="4" w:space="0" w:color="auto"/>
              <w:left w:val="single" w:sz="4" w:space="0" w:color="auto"/>
              <w:bottom w:val="single" w:sz="4" w:space="0" w:color="auto"/>
              <w:right w:val="nil"/>
            </w:tcBorders>
            <w:vAlign w:val="center"/>
            <w:hideMark/>
          </w:tcPr>
          <w:p w14:paraId="0769C265"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nil"/>
            </w:tcBorders>
            <w:vAlign w:val="center"/>
            <w:hideMark/>
          </w:tcPr>
          <w:p w14:paraId="7F533FE7"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nil"/>
            </w:tcBorders>
            <w:vAlign w:val="center"/>
            <w:hideMark/>
          </w:tcPr>
          <w:p w14:paraId="37C78F5C"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nil"/>
            </w:tcBorders>
            <w:vAlign w:val="center"/>
            <w:hideMark/>
          </w:tcPr>
          <w:p w14:paraId="7DD37B6F"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334850"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r>
      <w:tr w:rsidR="00560C03" w:rsidRPr="00A9403F" w14:paraId="33086090"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79345A51"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в отопительный период, 1/км/год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79C24B"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1FB49A"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604D5D"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84C552"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92C124"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r>
      <w:tr w:rsidR="00560C03" w:rsidRPr="00A9403F" w14:paraId="5928285C"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636D5006"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в период испытаний на плотность и прочность, 1/км/год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A3DC9B"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530BC2"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F70F95"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1D9594"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002F6D"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r>
      <w:tr w:rsidR="00560C03" w:rsidRPr="00A9403F" w14:paraId="3C0FF6B9"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74A1415D"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Повреждения в распределительных тепловых сетях систем отопления, 1/км/год, в том числе: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5574DC"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71014E"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4BB799"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CF2D25"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039FA3"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r>
      <w:tr w:rsidR="00560C03" w:rsidRPr="00A9403F" w14:paraId="6027ACCC"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4B78EE20"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в отопительный период, 1/км/год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541012"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F98990"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1F1915"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11DDD9"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88F8B"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r>
      <w:tr w:rsidR="00560C03" w:rsidRPr="00A9403F" w14:paraId="529CDB4E"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6D1CFE20"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в период испытаний на плотность и прочность, 1/км/год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4E00AC"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7C8174"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7F171B"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A64A17"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7521C2"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r>
      <w:tr w:rsidR="00560C03" w:rsidRPr="00A9403F" w14:paraId="59DBFF6E"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66961248"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Повреждения в сетях горячего водоснабжения (в случае их наличия), 1/км/год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4830EB"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897C44"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710ED3"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52917D"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A44446"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r>
      <w:tr w:rsidR="00560C03" w:rsidRPr="00A9403F" w14:paraId="6A93F4FA"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67E2FC2B"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Всего повреждения в тепловых сетях, 1/км/год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F0FC54"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0CDBE8"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5D58BA"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21C4BE"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857987" w14:textId="77777777" w:rsidR="00560C03" w:rsidRPr="00A9403F" w:rsidRDefault="00560C03" w:rsidP="00560C03">
            <w:pPr>
              <w:spacing w:after="0"/>
              <w:jc w:val="center"/>
              <w:rPr>
                <w:rFonts w:ascii="Times New Roman" w:eastAsia="Calibri" w:hAnsi="Times New Roman"/>
                <w:sz w:val="16"/>
                <w:szCs w:val="16"/>
                <w:lang w:eastAsia="en-US"/>
              </w:rPr>
            </w:pPr>
            <w:r w:rsidRPr="00A9403F">
              <w:rPr>
                <w:rFonts w:ascii="Times New Roman" w:eastAsia="Calibri" w:hAnsi="Times New Roman"/>
                <w:sz w:val="16"/>
                <w:szCs w:val="16"/>
                <w:lang w:eastAsia="en-US"/>
              </w:rPr>
              <w:t>н/д</w:t>
            </w:r>
          </w:p>
        </w:tc>
      </w:tr>
    </w:tbl>
    <w:p w14:paraId="4929F8DB"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252" w:name="_Toc136217066"/>
      <w:bookmarkStart w:id="253" w:name="_Toc132015841"/>
      <w:bookmarkStart w:id="254" w:name="_Toc80099896"/>
      <w:bookmarkStart w:id="255" w:name="sub_1452"/>
      <w:bookmarkEnd w:id="250"/>
      <w:r w:rsidRPr="00560C03">
        <w:rPr>
          <w:rFonts w:ascii="Times New Roman" w:hAnsi="Times New Roman"/>
          <w:b/>
          <w:i/>
          <w:color w:val="000000"/>
          <w:sz w:val="24"/>
          <w:szCs w:val="24"/>
          <w:lang w:eastAsia="en-US"/>
        </w:rPr>
        <w:t>б</w:t>
      </w:r>
      <w:r w:rsidRPr="00A9403F">
        <w:rPr>
          <w:rFonts w:ascii="Times New Roman" w:hAnsi="Times New Roman"/>
          <w:b/>
          <w:i/>
          <w:color w:val="000000"/>
          <w:sz w:val="20"/>
          <w:szCs w:val="24"/>
          <w:lang w:eastAsia="en-US"/>
        </w:rPr>
        <w:t>) частота отключений потребителей</w:t>
      </w:r>
      <w:bookmarkEnd w:id="252"/>
      <w:bookmarkEnd w:id="253"/>
      <w:bookmarkEnd w:id="254"/>
    </w:p>
    <w:p w14:paraId="6A3CC1D2" w14:textId="77777777" w:rsidR="00560C03" w:rsidRPr="00A9403F" w:rsidRDefault="00560C03" w:rsidP="00560C03">
      <w:pPr>
        <w:spacing w:after="0"/>
        <w:ind w:firstLine="567"/>
        <w:jc w:val="both"/>
        <w:rPr>
          <w:rFonts w:ascii="Times New Roman" w:eastAsia="Calibri" w:hAnsi="Times New Roman"/>
          <w:sz w:val="20"/>
          <w:lang w:eastAsia="en-US"/>
        </w:rPr>
      </w:pPr>
      <w:bookmarkStart w:id="256" w:name="sub_1453"/>
      <w:bookmarkEnd w:id="255"/>
      <w:r w:rsidRPr="00A9403F">
        <w:rPr>
          <w:rFonts w:ascii="Times New Roman" w:eastAsia="Calibri" w:hAnsi="Times New Roman"/>
          <w:sz w:val="20"/>
          <w:lang w:eastAsia="en-US"/>
        </w:rPr>
        <w:t xml:space="preserve">Повреждение участков теплопроводов или оборудования сети, которые приводят к необходимости их отключения, признаются отказами в работе теплосети. К отказам приводят следующие повреждения элементов тепловых сетей: трубопроводов, задвижек, компенсаторов. Наиболее частые повреждения трубопроводов связаны с коррозией труб, особенно наружной, либо разрывом сварных швов. </w:t>
      </w:r>
    </w:p>
    <w:p w14:paraId="37E49471" w14:textId="77777777" w:rsidR="00560C03" w:rsidRPr="00A9403F" w:rsidRDefault="00560C03" w:rsidP="00560C03">
      <w:pPr>
        <w:spacing w:after="0"/>
        <w:ind w:firstLine="567"/>
        <w:jc w:val="both"/>
        <w:rPr>
          <w:rFonts w:ascii="Times New Roman" w:eastAsia="Calibri" w:hAnsi="Times New Roman"/>
          <w:sz w:val="20"/>
          <w:lang w:eastAsia="en-US"/>
        </w:rPr>
      </w:pPr>
      <w:r w:rsidRPr="00A9403F">
        <w:rPr>
          <w:rFonts w:ascii="Times New Roman" w:eastAsia="Calibri" w:hAnsi="Times New Roman"/>
          <w:sz w:val="20"/>
          <w:lang w:eastAsia="en-US"/>
        </w:rPr>
        <w:lastRenderedPageBreak/>
        <w:t>Аварийных отключений групп потребителей тепловой энергии на протяжении последних трех отопительных сезонов не фиксировалось.</w:t>
      </w:r>
    </w:p>
    <w:p w14:paraId="571F9641" w14:textId="77777777" w:rsidR="00560C03" w:rsidRPr="00A9403F"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257" w:name="_Toc136217067"/>
      <w:bookmarkStart w:id="258" w:name="_Toc132015842"/>
      <w:bookmarkStart w:id="259" w:name="_Toc80099897"/>
      <w:r w:rsidRPr="00A9403F">
        <w:rPr>
          <w:rFonts w:ascii="Times New Roman" w:hAnsi="Times New Roman"/>
          <w:b/>
          <w:i/>
          <w:color w:val="000000"/>
          <w:sz w:val="20"/>
          <w:szCs w:val="24"/>
          <w:lang w:eastAsia="en-US"/>
        </w:rPr>
        <w:t>в) поток (частота) и время восстановления теплоснабжения потребителей после отключений</w:t>
      </w:r>
      <w:bookmarkEnd w:id="257"/>
      <w:bookmarkEnd w:id="258"/>
      <w:bookmarkEnd w:id="259"/>
    </w:p>
    <w:p w14:paraId="71D42855" w14:textId="77777777" w:rsidR="00560C03" w:rsidRPr="00A9403F" w:rsidRDefault="00560C03" w:rsidP="00560C03">
      <w:pPr>
        <w:spacing w:after="0"/>
        <w:ind w:firstLine="567"/>
        <w:jc w:val="both"/>
        <w:rPr>
          <w:rFonts w:ascii="Times New Roman" w:eastAsia="Calibri" w:hAnsi="Times New Roman"/>
          <w:sz w:val="20"/>
          <w:lang w:eastAsia="en-US"/>
        </w:rPr>
      </w:pPr>
      <w:r w:rsidRPr="00A9403F">
        <w:rPr>
          <w:rFonts w:ascii="Times New Roman" w:eastAsia="Calibri" w:hAnsi="Times New Roman"/>
          <w:sz w:val="20"/>
          <w:lang w:eastAsia="en-US"/>
        </w:rPr>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 прокладки, объем дренирования и заполнения тепловой сети.</w:t>
      </w:r>
    </w:p>
    <w:p w14:paraId="731C3438" w14:textId="77777777" w:rsidR="00560C03" w:rsidRPr="00A9403F" w:rsidRDefault="00560C03" w:rsidP="00560C03">
      <w:pPr>
        <w:spacing w:after="0"/>
        <w:ind w:firstLine="567"/>
        <w:jc w:val="both"/>
        <w:rPr>
          <w:rFonts w:ascii="Times New Roman" w:eastAsia="Calibri" w:hAnsi="Times New Roman"/>
          <w:sz w:val="20"/>
          <w:lang w:eastAsia="en-US"/>
        </w:rPr>
      </w:pPr>
      <w:r w:rsidRPr="00A9403F">
        <w:rPr>
          <w:rFonts w:ascii="Times New Roman" w:eastAsia="Calibri" w:hAnsi="Times New Roman"/>
          <w:sz w:val="20"/>
          <w:lang w:eastAsia="en-US"/>
        </w:rPr>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 тепловой сети, и соответствует установленным нормативам.</w:t>
      </w:r>
    </w:p>
    <w:p w14:paraId="1C0C458D" w14:textId="77777777" w:rsidR="00560C03" w:rsidRPr="00A9403F" w:rsidRDefault="00560C03" w:rsidP="00560C03">
      <w:pPr>
        <w:spacing w:after="0"/>
        <w:ind w:firstLine="567"/>
        <w:jc w:val="both"/>
        <w:rPr>
          <w:rFonts w:ascii="Times New Roman" w:eastAsia="Calibri" w:hAnsi="Times New Roman"/>
          <w:sz w:val="20"/>
          <w:lang w:eastAsia="en-US"/>
        </w:rPr>
      </w:pPr>
      <w:r w:rsidRPr="00A9403F">
        <w:rPr>
          <w:rFonts w:ascii="Times New Roman" w:eastAsia="Calibri" w:hAnsi="Times New Roman"/>
          <w:sz w:val="20"/>
          <w:lang w:eastAsia="en-US"/>
        </w:rPr>
        <w:t>Показатели восстановления в системе теплоснабжения представлены в таблице 1.9.2.</w:t>
      </w:r>
    </w:p>
    <w:p w14:paraId="3F149D1F" w14:textId="77777777" w:rsidR="00A9403F" w:rsidRPr="00A9403F" w:rsidRDefault="00A9403F" w:rsidP="00A9403F">
      <w:pPr>
        <w:rPr>
          <w:rFonts w:ascii="Times New Roman" w:eastAsia="Calibri" w:hAnsi="Times New Roman"/>
          <w:sz w:val="20"/>
          <w:lang w:eastAsia="en-US"/>
        </w:rPr>
      </w:pPr>
    </w:p>
    <w:p w14:paraId="0E7F330B" w14:textId="1309AEF7" w:rsidR="00560C03" w:rsidRPr="00560C03" w:rsidRDefault="00A9403F" w:rsidP="00A9403F">
      <w:pPr>
        <w:tabs>
          <w:tab w:val="left" w:pos="1165"/>
        </w:tabs>
        <w:rPr>
          <w:rFonts w:ascii="Times New Roman" w:eastAsia="Calibri" w:hAnsi="Times New Roman"/>
          <w:sz w:val="24"/>
          <w:lang w:eastAsia="en-US"/>
        </w:rPr>
      </w:pPr>
      <w:r>
        <w:rPr>
          <w:rFonts w:ascii="Times New Roman" w:eastAsia="Calibri" w:hAnsi="Times New Roman"/>
          <w:sz w:val="20"/>
          <w:lang w:eastAsia="en-US"/>
        </w:rPr>
        <w:tab/>
      </w:r>
      <w:r w:rsidR="00560C03" w:rsidRPr="00A9403F">
        <w:rPr>
          <w:rFonts w:ascii="Times New Roman" w:eastAsia="Calibri" w:hAnsi="Times New Roman"/>
          <w:sz w:val="20"/>
          <w:lang w:eastAsia="en-US"/>
        </w:rPr>
        <w:t>Таблица 1.9.2</w:t>
      </w:r>
    </w:p>
    <w:p w14:paraId="40D5E81D" w14:textId="77777777" w:rsidR="00560C03" w:rsidRPr="00A9403F" w:rsidRDefault="00560C03" w:rsidP="00560C03">
      <w:pPr>
        <w:keepNext/>
        <w:spacing w:after="0"/>
        <w:jc w:val="center"/>
        <w:rPr>
          <w:rFonts w:ascii="Times New Roman" w:eastAsia="Calibri" w:hAnsi="Times New Roman"/>
          <w:sz w:val="20"/>
          <w:lang w:eastAsia="en-US"/>
        </w:rPr>
      </w:pPr>
      <w:r w:rsidRPr="00A9403F">
        <w:rPr>
          <w:rFonts w:ascii="Times New Roman" w:eastAsia="Calibri" w:hAnsi="Times New Roman"/>
          <w:sz w:val="20"/>
          <w:lang w:eastAsia="en-US"/>
        </w:rPr>
        <w:t>Показатели восстановления в системе теплоснабжения</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0"/>
        <w:gridCol w:w="1135"/>
        <w:gridCol w:w="1135"/>
        <w:gridCol w:w="1135"/>
        <w:gridCol w:w="1135"/>
        <w:gridCol w:w="1135"/>
      </w:tblGrid>
      <w:tr w:rsidR="00560C03" w:rsidRPr="00A9403F" w14:paraId="381874E5" w14:textId="77777777" w:rsidTr="00560C03">
        <w:trPr>
          <w:tblHeader/>
        </w:trPr>
        <w:tc>
          <w:tcPr>
            <w:tcW w:w="3969" w:type="dxa"/>
            <w:tcBorders>
              <w:top w:val="single" w:sz="4" w:space="0" w:color="auto"/>
              <w:left w:val="single" w:sz="4" w:space="0" w:color="auto"/>
              <w:bottom w:val="single" w:sz="4" w:space="0" w:color="auto"/>
              <w:right w:val="single" w:sz="4" w:space="0" w:color="auto"/>
            </w:tcBorders>
            <w:vAlign w:val="center"/>
            <w:hideMark/>
          </w:tcPr>
          <w:p w14:paraId="6936866F" w14:textId="77777777" w:rsidR="00560C03" w:rsidRPr="00A9403F" w:rsidRDefault="00560C03" w:rsidP="00560C03">
            <w:pPr>
              <w:keepNext/>
              <w:spacing w:after="0" w:line="240" w:lineRule="auto"/>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D051B9" w14:textId="77777777" w:rsidR="00560C03" w:rsidRPr="00A9403F" w:rsidRDefault="00560C03" w:rsidP="00560C03">
            <w:pPr>
              <w:keepNext/>
              <w:spacing w:after="0" w:line="240" w:lineRule="auto"/>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DC1AA6" w14:textId="77777777" w:rsidR="00560C03" w:rsidRPr="00A9403F" w:rsidRDefault="00560C03" w:rsidP="00560C03">
            <w:pPr>
              <w:keepNext/>
              <w:spacing w:after="0" w:line="240" w:lineRule="auto"/>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F71045" w14:textId="77777777" w:rsidR="00560C03" w:rsidRPr="00A9403F" w:rsidRDefault="00560C03" w:rsidP="00560C03">
            <w:pPr>
              <w:keepNext/>
              <w:spacing w:after="0" w:line="240" w:lineRule="auto"/>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38093A" w14:textId="77777777" w:rsidR="00560C03" w:rsidRPr="00A9403F" w:rsidRDefault="00560C03" w:rsidP="00560C03">
            <w:pPr>
              <w:keepNext/>
              <w:spacing w:after="0" w:line="240" w:lineRule="auto"/>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C6A799" w14:textId="77777777" w:rsidR="00560C03" w:rsidRPr="00A9403F" w:rsidRDefault="00560C03" w:rsidP="00560C03">
            <w:pPr>
              <w:keepNext/>
              <w:spacing w:after="0" w:line="240" w:lineRule="auto"/>
              <w:jc w:val="center"/>
              <w:rPr>
                <w:rFonts w:ascii="Times New Roman" w:eastAsia="Calibri" w:hAnsi="Times New Roman"/>
                <w:b/>
                <w:sz w:val="16"/>
                <w:szCs w:val="20"/>
                <w:lang w:eastAsia="en-US"/>
              </w:rPr>
            </w:pPr>
            <w:r w:rsidRPr="00A9403F">
              <w:rPr>
                <w:rFonts w:ascii="Times New Roman" w:eastAsia="Calibri" w:hAnsi="Times New Roman"/>
                <w:b/>
                <w:sz w:val="16"/>
                <w:szCs w:val="20"/>
                <w:lang w:eastAsia="en-US"/>
              </w:rPr>
              <w:t>2023</w:t>
            </w:r>
          </w:p>
        </w:tc>
      </w:tr>
      <w:tr w:rsidR="00560C03" w:rsidRPr="00A9403F" w14:paraId="53E62E66" w14:textId="77777777" w:rsidTr="00560C03">
        <w:tc>
          <w:tcPr>
            <w:tcW w:w="3969" w:type="dxa"/>
            <w:tcBorders>
              <w:top w:val="single" w:sz="4" w:space="0" w:color="auto"/>
              <w:left w:val="single" w:sz="4" w:space="0" w:color="auto"/>
              <w:bottom w:val="single" w:sz="4" w:space="0" w:color="auto"/>
              <w:right w:val="single" w:sz="4" w:space="0" w:color="auto"/>
            </w:tcBorders>
            <w:hideMark/>
          </w:tcPr>
          <w:p w14:paraId="1D4946A4" w14:textId="77777777" w:rsidR="00560C03" w:rsidRPr="00A9403F" w:rsidRDefault="00560C03" w:rsidP="00560C03">
            <w:pPr>
              <w:spacing w:after="0" w:line="240" w:lineRule="auto"/>
              <w:rPr>
                <w:rFonts w:ascii="Times New Roman" w:eastAsia="Calibri" w:hAnsi="Times New Roman"/>
                <w:sz w:val="16"/>
                <w:szCs w:val="20"/>
                <w:lang w:eastAsia="en-US"/>
              </w:rPr>
            </w:pPr>
            <w:r w:rsidRPr="00A9403F">
              <w:rPr>
                <w:rFonts w:ascii="Times New Roman" w:eastAsia="Calibri" w:hAnsi="Times New Roman"/>
                <w:sz w:val="16"/>
                <w:szCs w:val="20"/>
                <w:lang w:eastAsia="en-US"/>
              </w:rPr>
              <w:t>Среднее время восстановления теплоснабжения после повреждения в магистральных тепловых сетях в отопительный период, час</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14:paraId="1F27C611" w14:textId="77777777" w:rsidR="00560C03" w:rsidRPr="00A9403F" w:rsidRDefault="00560C03" w:rsidP="00560C03">
            <w:pPr>
              <w:spacing w:after="0" w:line="240" w:lineRule="auto"/>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н/д</w:t>
            </w:r>
          </w:p>
        </w:tc>
      </w:tr>
      <w:tr w:rsidR="00560C03" w:rsidRPr="00A9403F" w14:paraId="2E462EBB" w14:textId="77777777" w:rsidTr="00560C03">
        <w:tc>
          <w:tcPr>
            <w:tcW w:w="3969" w:type="dxa"/>
            <w:tcBorders>
              <w:top w:val="single" w:sz="4" w:space="0" w:color="auto"/>
              <w:left w:val="single" w:sz="4" w:space="0" w:color="auto"/>
              <w:bottom w:val="single" w:sz="4" w:space="0" w:color="auto"/>
              <w:right w:val="single" w:sz="4" w:space="0" w:color="auto"/>
            </w:tcBorders>
            <w:hideMark/>
          </w:tcPr>
          <w:p w14:paraId="408EF00C" w14:textId="77777777" w:rsidR="00560C03" w:rsidRPr="00A9403F" w:rsidRDefault="00560C03" w:rsidP="00560C03">
            <w:pPr>
              <w:spacing w:after="0" w:line="240" w:lineRule="auto"/>
              <w:rPr>
                <w:rFonts w:ascii="Times New Roman" w:eastAsia="Calibri" w:hAnsi="Times New Roman"/>
                <w:sz w:val="16"/>
                <w:szCs w:val="20"/>
                <w:lang w:eastAsia="en-US"/>
              </w:rPr>
            </w:pPr>
            <w:r w:rsidRPr="00A9403F">
              <w:rPr>
                <w:rFonts w:ascii="Times New Roman" w:eastAsia="Calibri" w:hAnsi="Times New Roman"/>
                <w:sz w:val="16"/>
                <w:szCs w:val="20"/>
                <w:lang w:eastAsia="en-US"/>
              </w:rPr>
              <w:t>Среднее время восстановления отопления после повреждения в распределительных тепловых сетях систем отопления, час:</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469BD2E7" w14:textId="77777777" w:rsidR="00560C03" w:rsidRPr="00A9403F" w:rsidRDefault="00560C03" w:rsidP="00560C03">
            <w:pPr>
              <w:spacing w:after="0" w:line="240" w:lineRule="auto"/>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н/д</w:t>
            </w:r>
          </w:p>
          <w:p w14:paraId="62F6B9E3" w14:textId="77777777" w:rsidR="00560C03" w:rsidRPr="00A9403F" w:rsidRDefault="00560C03" w:rsidP="00560C03">
            <w:pPr>
              <w:spacing w:after="0" w:line="240" w:lineRule="auto"/>
              <w:jc w:val="center"/>
              <w:rPr>
                <w:rFonts w:ascii="Times New Roman" w:eastAsia="Calibri" w:hAnsi="Times New Roman"/>
                <w:sz w:val="16"/>
                <w:szCs w:val="20"/>
                <w:lang w:eastAsia="en-US"/>
              </w:rPr>
            </w:pPr>
          </w:p>
        </w:tc>
      </w:tr>
      <w:tr w:rsidR="00560C03" w:rsidRPr="00A9403F" w14:paraId="74025C94" w14:textId="77777777" w:rsidTr="00560C03">
        <w:tc>
          <w:tcPr>
            <w:tcW w:w="3969" w:type="dxa"/>
            <w:tcBorders>
              <w:top w:val="single" w:sz="4" w:space="0" w:color="auto"/>
              <w:left w:val="single" w:sz="4" w:space="0" w:color="auto"/>
              <w:bottom w:val="single" w:sz="4" w:space="0" w:color="auto"/>
              <w:right w:val="single" w:sz="4" w:space="0" w:color="auto"/>
            </w:tcBorders>
            <w:hideMark/>
          </w:tcPr>
          <w:p w14:paraId="557B79AC" w14:textId="77777777" w:rsidR="00560C03" w:rsidRPr="00A9403F" w:rsidRDefault="00560C03" w:rsidP="00560C03">
            <w:pPr>
              <w:spacing w:after="0" w:line="240" w:lineRule="auto"/>
              <w:rPr>
                <w:rFonts w:ascii="Times New Roman" w:eastAsia="Calibri" w:hAnsi="Times New Roman"/>
                <w:sz w:val="16"/>
                <w:szCs w:val="20"/>
                <w:lang w:eastAsia="en-US"/>
              </w:rPr>
            </w:pPr>
            <w:r w:rsidRPr="00A9403F">
              <w:rPr>
                <w:rFonts w:ascii="Times New Roman" w:eastAsia="Calibri" w:hAnsi="Times New Roman"/>
                <w:sz w:val="16"/>
                <w:szCs w:val="20"/>
                <w:lang w:eastAsia="en-US"/>
              </w:rPr>
              <w:t>Среднее время восстановления горячего водоснабжения поле повреждения в сетях горячего водоснабжения (в случае их наличия), час</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7CF7AF18" w14:textId="77777777" w:rsidR="00560C03" w:rsidRPr="00A9403F" w:rsidRDefault="00560C03" w:rsidP="00560C03">
            <w:pPr>
              <w:spacing w:after="0" w:line="240" w:lineRule="auto"/>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н/д</w:t>
            </w:r>
          </w:p>
          <w:p w14:paraId="45053656" w14:textId="77777777" w:rsidR="00560C03" w:rsidRPr="00A9403F" w:rsidRDefault="00560C03" w:rsidP="00560C03">
            <w:pPr>
              <w:spacing w:after="0" w:line="240" w:lineRule="auto"/>
              <w:jc w:val="center"/>
              <w:rPr>
                <w:rFonts w:ascii="Times New Roman" w:eastAsia="Calibri" w:hAnsi="Times New Roman"/>
                <w:sz w:val="16"/>
                <w:szCs w:val="20"/>
                <w:lang w:eastAsia="en-US"/>
              </w:rPr>
            </w:pPr>
          </w:p>
        </w:tc>
      </w:tr>
      <w:tr w:rsidR="00560C03" w:rsidRPr="00A9403F" w14:paraId="0F23C502" w14:textId="77777777" w:rsidTr="00560C03">
        <w:tc>
          <w:tcPr>
            <w:tcW w:w="3969" w:type="dxa"/>
            <w:tcBorders>
              <w:top w:val="single" w:sz="4" w:space="0" w:color="auto"/>
              <w:left w:val="single" w:sz="4" w:space="0" w:color="auto"/>
              <w:bottom w:val="single" w:sz="4" w:space="0" w:color="auto"/>
              <w:right w:val="single" w:sz="4" w:space="0" w:color="auto"/>
            </w:tcBorders>
            <w:hideMark/>
          </w:tcPr>
          <w:p w14:paraId="19A683B8" w14:textId="77777777" w:rsidR="00560C03" w:rsidRPr="00A9403F" w:rsidRDefault="00560C03" w:rsidP="00560C03">
            <w:pPr>
              <w:spacing w:after="0" w:line="240" w:lineRule="auto"/>
              <w:rPr>
                <w:rFonts w:ascii="Times New Roman" w:eastAsia="Calibri" w:hAnsi="Times New Roman"/>
                <w:sz w:val="16"/>
                <w:szCs w:val="20"/>
                <w:lang w:eastAsia="en-US"/>
              </w:rPr>
            </w:pPr>
            <w:r w:rsidRPr="00A9403F">
              <w:rPr>
                <w:rFonts w:ascii="Times New Roman" w:eastAsia="Calibri" w:hAnsi="Times New Roman"/>
                <w:sz w:val="16"/>
                <w:szCs w:val="20"/>
                <w:lang w:eastAsia="en-US"/>
              </w:rPr>
              <w:t>Всего среднее время восстановления отопления после повреждения в магистральных и распределительных тепловых сетях, час</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2417D754" w14:textId="77777777" w:rsidR="00560C03" w:rsidRPr="00A9403F" w:rsidRDefault="00560C03" w:rsidP="00560C03">
            <w:pPr>
              <w:spacing w:after="0" w:line="240" w:lineRule="auto"/>
              <w:jc w:val="center"/>
              <w:rPr>
                <w:rFonts w:ascii="Times New Roman" w:eastAsia="Calibri" w:hAnsi="Times New Roman"/>
                <w:sz w:val="16"/>
                <w:szCs w:val="20"/>
                <w:lang w:eastAsia="en-US"/>
              </w:rPr>
            </w:pPr>
            <w:r w:rsidRPr="00A9403F">
              <w:rPr>
                <w:rFonts w:ascii="Times New Roman" w:eastAsia="Calibri" w:hAnsi="Times New Roman"/>
                <w:sz w:val="16"/>
                <w:szCs w:val="20"/>
                <w:lang w:eastAsia="en-US"/>
              </w:rPr>
              <w:t>н/д</w:t>
            </w:r>
          </w:p>
          <w:p w14:paraId="41AC6ECF" w14:textId="77777777" w:rsidR="00560C03" w:rsidRPr="00A9403F" w:rsidRDefault="00560C03" w:rsidP="00560C03">
            <w:pPr>
              <w:spacing w:after="0" w:line="240" w:lineRule="auto"/>
              <w:jc w:val="center"/>
              <w:rPr>
                <w:rFonts w:ascii="Times New Roman" w:eastAsia="Calibri" w:hAnsi="Times New Roman"/>
                <w:sz w:val="16"/>
                <w:szCs w:val="20"/>
                <w:lang w:eastAsia="en-US"/>
              </w:rPr>
            </w:pPr>
          </w:p>
        </w:tc>
      </w:tr>
    </w:tbl>
    <w:p w14:paraId="6A498DFA" w14:textId="77777777" w:rsidR="00560C03" w:rsidRPr="00C47D87"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260" w:name="_Toc136217068"/>
      <w:bookmarkStart w:id="261" w:name="_Toc132015843"/>
      <w:bookmarkStart w:id="262" w:name="_Toc80099898"/>
      <w:bookmarkStart w:id="263" w:name="sub_1454"/>
      <w:bookmarkEnd w:id="256"/>
      <w:r w:rsidRPr="00C47D87">
        <w:rPr>
          <w:rFonts w:ascii="Times New Roman" w:hAnsi="Times New Roman"/>
          <w:b/>
          <w:i/>
          <w:color w:val="000000"/>
          <w:sz w:val="20"/>
          <w:szCs w:val="24"/>
          <w:lang w:eastAsia="en-US"/>
        </w:rPr>
        <w:t>г) графические материалы (карты-схемы тепловых сетей и зон ненормативной надежности и безопасности теплоснабжения)</w:t>
      </w:r>
      <w:bookmarkEnd w:id="260"/>
      <w:bookmarkEnd w:id="261"/>
      <w:bookmarkEnd w:id="262"/>
    </w:p>
    <w:p w14:paraId="22D8AF20" w14:textId="77777777" w:rsidR="00560C03" w:rsidRPr="00C47D87" w:rsidRDefault="00560C03" w:rsidP="00560C03">
      <w:pPr>
        <w:spacing w:after="0"/>
        <w:ind w:firstLine="567"/>
        <w:jc w:val="both"/>
        <w:rPr>
          <w:rFonts w:ascii="Times New Roman" w:eastAsia="Calibri" w:hAnsi="Times New Roman"/>
          <w:sz w:val="20"/>
          <w:lang w:eastAsia="en-US"/>
        </w:rPr>
      </w:pPr>
      <w:bookmarkStart w:id="264" w:name="sub_1455"/>
      <w:bookmarkEnd w:id="263"/>
      <w:r w:rsidRPr="00C47D87">
        <w:rPr>
          <w:rFonts w:ascii="Times New Roman" w:eastAsia="Calibri" w:hAnsi="Times New Roman"/>
          <w:sz w:val="20"/>
          <w:lang w:eastAsia="en-US"/>
        </w:rPr>
        <w:t xml:space="preserve">Зоны ненормативной надежности и безопасности теплоснабжения </w:t>
      </w:r>
      <w:proofErr w:type="gramStart"/>
      <w:r w:rsidRPr="00C47D87">
        <w:rPr>
          <w:rFonts w:ascii="Times New Roman" w:eastAsia="Calibri" w:hAnsi="Times New Roman"/>
          <w:sz w:val="20"/>
          <w:lang w:eastAsia="en-US"/>
        </w:rPr>
        <w:t>на конец</w:t>
      </w:r>
      <w:proofErr w:type="gramEnd"/>
      <w:r w:rsidRPr="00C47D87">
        <w:rPr>
          <w:rFonts w:ascii="Times New Roman" w:eastAsia="Calibri" w:hAnsi="Times New Roman"/>
          <w:sz w:val="20"/>
          <w:lang w:eastAsia="en-US"/>
        </w:rPr>
        <w:t xml:space="preserve"> 2023 г. не обнаружены.</w:t>
      </w:r>
    </w:p>
    <w:p w14:paraId="6DC32967" w14:textId="77777777" w:rsidR="00560C03" w:rsidRPr="00C47D87" w:rsidRDefault="00560C03" w:rsidP="00560C03">
      <w:pPr>
        <w:spacing w:after="0"/>
        <w:ind w:firstLine="567"/>
        <w:jc w:val="both"/>
        <w:rPr>
          <w:rFonts w:ascii="Times New Roman" w:eastAsia="Calibri" w:hAnsi="Times New Roman"/>
          <w:sz w:val="20"/>
          <w:lang w:eastAsia="en-US"/>
        </w:rPr>
      </w:pPr>
      <w:r w:rsidRPr="00C47D87">
        <w:rPr>
          <w:rFonts w:ascii="Times New Roman" w:eastAsia="Calibri" w:hAnsi="Times New Roman"/>
          <w:sz w:val="20"/>
          <w:lang w:eastAsia="en-US"/>
        </w:rPr>
        <w:t xml:space="preserve">Отказов в работе тепловых сетей в 2023 году не было. </w:t>
      </w:r>
    </w:p>
    <w:p w14:paraId="731838E5" w14:textId="77777777" w:rsidR="00560C03" w:rsidRPr="00C47D87"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265" w:name="_Toc136217069"/>
      <w:bookmarkStart w:id="266" w:name="_Toc132015844"/>
      <w:bookmarkStart w:id="267" w:name="_Toc80099899"/>
      <w:r w:rsidRPr="00C47D87">
        <w:rPr>
          <w:rFonts w:ascii="Times New Roman" w:hAnsi="Times New Roman"/>
          <w:b/>
          <w:i/>
          <w:color w:val="000000"/>
          <w:sz w:val="20"/>
          <w:szCs w:val="24"/>
          <w:lang w:eastAsia="en-US"/>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265"/>
      <w:bookmarkEnd w:id="266"/>
      <w:bookmarkEnd w:id="267"/>
    </w:p>
    <w:p w14:paraId="034B995D" w14:textId="77777777" w:rsidR="00560C03" w:rsidRPr="00C47D87" w:rsidRDefault="00560C03" w:rsidP="00560C03">
      <w:pPr>
        <w:spacing w:after="0"/>
        <w:ind w:firstLine="567"/>
        <w:jc w:val="both"/>
        <w:rPr>
          <w:rFonts w:ascii="Times New Roman" w:eastAsia="Calibri" w:hAnsi="Times New Roman"/>
          <w:sz w:val="20"/>
          <w:lang w:eastAsia="en-US"/>
        </w:rPr>
      </w:pPr>
      <w:r w:rsidRPr="00C47D87">
        <w:rPr>
          <w:rFonts w:ascii="Times New Roman" w:eastAsia="Calibri" w:hAnsi="Times New Roman"/>
          <w:sz w:val="20"/>
          <w:lang w:eastAsia="en-US"/>
        </w:rPr>
        <w:t>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не происходило.</w:t>
      </w:r>
    </w:p>
    <w:p w14:paraId="0647351E" w14:textId="77777777" w:rsidR="00560C03" w:rsidRPr="00C47D87"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268" w:name="_Toc136217070"/>
      <w:bookmarkStart w:id="269" w:name="_Toc132015845"/>
      <w:bookmarkStart w:id="270" w:name="_Toc80099900"/>
      <w:bookmarkStart w:id="271" w:name="sub_1456"/>
      <w:bookmarkEnd w:id="264"/>
      <w:r w:rsidRPr="00C47D87">
        <w:rPr>
          <w:rFonts w:ascii="Times New Roman" w:hAnsi="Times New Roman"/>
          <w:b/>
          <w:i/>
          <w:color w:val="000000"/>
          <w:sz w:val="20"/>
          <w:szCs w:val="24"/>
          <w:lang w:eastAsia="en-US"/>
        </w:rPr>
        <w:t>е) результаты анализа времени восстановления теплоснабжения потребителей, отключенных в результате аварийных ситуаций при теплоснабжении</w:t>
      </w:r>
      <w:bookmarkEnd w:id="268"/>
      <w:bookmarkEnd w:id="269"/>
      <w:bookmarkEnd w:id="270"/>
    </w:p>
    <w:p w14:paraId="74CD7971" w14:textId="77777777" w:rsidR="00560C03" w:rsidRPr="00C47D87" w:rsidRDefault="00560C03" w:rsidP="00560C03">
      <w:pPr>
        <w:spacing w:after="0"/>
        <w:ind w:firstLine="567"/>
        <w:jc w:val="both"/>
        <w:rPr>
          <w:rFonts w:ascii="Times New Roman" w:eastAsia="Calibri" w:hAnsi="Times New Roman"/>
          <w:sz w:val="20"/>
          <w:lang w:eastAsia="en-US"/>
        </w:rPr>
      </w:pPr>
      <w:r w:rsidRPr="00C47D87">
        <w:rPr>
          <w:rFonts w:ascii="Times New Roman" w:eastAsia="Calibri" w:hAnsi="Times New Roman"/>
          <w:sz w:val="20"/>
          <w:lang w:eastAsia="en-US"/>
        </w:rPr>
        <w:t>Среднее время, затраченное на восстановление теплоснабжения потребителей после аварийных отключений в отопительный период, соответствует установленным нормативам.</w:t>
      </w:r>
    </w:p>
    <w:p w14:paraId="09B8E812" w14:textId="77777777" w:rsidR="00560C03" w:rsidRPr="00C47D87" w:rsidRDefault="00560C03" w:rsidP="00560C03">
      <w:pPr>
        <w:keepNext/>
        <w:keepLines/>
        <w:spacing w:before="120" w:after="120" w:line="240" w:lineRule="auto"/>
        <w:ind w:firstLine="567"/>
        <w:jc w:val="both"/>
        <w:outlineLvl w:val="1"/>
        <w:rPr>
          <w:rFonts w:ascii="Times New Roman" w:hAnsi="Times New Roman"/>
          <w:b/>
          <w:color w:val="000000"/>
          <w:sz w:val="20"/>
          <w:szCs w:val="26"/>
          <w:lang w:eastAsia="en-US"/>
        </w:rPr>
      </w:pPr>
      <w:bookmarkStart w:id="272" w:name="_Toc136217071"/>
      <w:bookmarkStart w:id="273" w:name="_Toc132015846"/>
      <w:bookmarkStart w:id="274" w:name="_Toc80099901"/>
      <w:bookmarkStart w:id="275" w:name="sub_124"/>
      <w:bookmarkEnd w:id="243"/>
      <w:bookmarkEnd w:id="271"/>
      <w:r w:rsidRPr="00C47D87">
        <w:rPr>
          <w:rFonts w:ascii="Times New Roman" w:hAnsi="Times New Roman"/>
          <w:b/>
          <w:color w:val="000000"/>
          <w:sz w:val="20"/>
          <w:szCs w:val="26"/>
          <w:lang w:eastAsia="en-US"/>
        </w:rPr>
        <w:t xml:space="preserve">Часть 10 "Технико-экономические показатели теплоснабжающих и </w:t>
      </w:r>
      <w:proofErr w:type="spellStart"/>
      <w:r w:rsidRPr="00C47D87">
        <w:rPr>
          <w:rFonts w:ascii="Times New Roman" w:hAnsi="Times New Roman"/>
          <w:b/>
          <w:color w:val="000000"/>
          <w:sz w:val="20"/>
          <w:szCs w:val="26"/>
          <w:lang w:eastAsia="en-US"/>
        </w:rPr>
        <w:t>теплосетевых</w:t>
      </w:r>
      <w:proofErr w:type="spellEnd"/>
      <w:r w:rsidRPr="00C47D87">
        <w:rPr>
          <w:rFonts w:ascii="Times New Roman" w:hAnsi="Times New Roman"/>
          <w:b/>
          <w:color w:val="000000"/>
          <w:sz w:val="20"/>
          <w:szCs w:val="26"/>
          <w:lang w:eastAsia="en-US"/>
        </w:rPr>
        <w:t xml:space="preserve"> организаций"</w:t>
      </w:r>
      <w:bookmarkEnd w:id="272"/>
      <w:bookmarkEnd w:id="273"/>
      <w:bookmarkEnd w:id="274"/>
    </w:p>
    <w:p w14:paraId="15ABA0D5" w14:textId="77777777" w:rsidR="00560C03" w:rsidRPr="00C47D87" w:rsidRDefault="00560C03" w:rsidP="00560C03">
      <w:pPr>
        <w:spacing w:after="0"/>
        <w:ind w:firstLine="567"/>
        <w:jc w:val="both"/>
        <w:rPr>
          <w:rFonts w:ascii="Times New Roman" w:eastAsia="Calibri" w:hAnsi="Times New Roman"/>
          <w:sz w:val="20"/>
          <w:lang w:eastAsia="en-US"/>
        </w:rPr>
      </w:pPr>
      <w:bookmarkStart w:id="276" w:name="_Toc389669298"/>
      <w:bookmarkStart w:id="277" w:name="_Toc384572485"/>
      <w:r w:rsidRPr="00C47D87">
        <w:rPr>
          <w:rFonts w:ascii="Times New Roman" w:eastAsia="Calibri" w:hAnsi="Times New Roman"/>
          <w:sz w:val="20"/>
          <w:lang w:eastAsia="en-US"/>
        </w:rPr>
        <w:t xml:space="preserve">Технико-экономические показатели теплоснабжающих и </w:t>
      </w:r>
      <w:proofErr w:type="spellStart"/>
      <w:r w:rsidRPr="00C47D87">
        <w:rPr>
          <w:rFonts w:ascii="Times New Roman" w:eastAsia="Calibri" w:hAnsi="Times New Roman"/>
          <w:sz w:val="20"/>
          <w:lang w:eastAsia="en-US"/>
        </w:rPr>
        <w:t>теплосетевых</w:t>
      </w:r>
      <w:proofErr w:type="spellEnd"/>
      <w:r w:rsidRPr="00C47D87">
        <w:rPr>
          <w:rFonts w:ascii="Times New Roman" w:eastAsia="Calibri" w:hAnsi="Times New Roman"/>
          <w:sz w:val="20"/>
          <w:lang w:eastAsia="en-US"/>
        </w:rPr>
        <w:t xml:space="preserve"> организаций за 2021 год представлены в таблице 1.10.1.</w:t>
      </w:r>
    </w:p>
    <w:p w14:paraId="31AC5542" w14:textId="08AE8DC2" w:rsidR="00560C03" w:rsidRPr="00C47D87" w:rsidRDefault="00C47D87" w:rsidP="00C47D87">
      <w:pPr>
        <w:tabs>
          <w:tab w:val="left" w:pos="2216"/>
        </w:tabs>
        <w:rPr>
          <w:rFonts w:ascii="Times New Roman" w:eastAsia="Calibri" w:hAnsi="Times New Roman"/>
          <w:sz w:val="20"/>
          <w:lang w:eastAsia="en-US"/>
        </w:rPr>
      </w:pPr>
      <w:r>
        <w:rPr>
          <w:rFonts w:ascii="Times New Roman" w:eastAsia="Calibri" w:hAnsi="Times New Roman"/>
          <w:sz w:val="24"/>
          <w:lang w:eastAsia="en-US"/>
        </w:rPr>
        <w:tab/>
        <w:t xml:space="preserve">                                                                                                     </w:t>
      </w:r>
      <w:r w:rsidR="00560C03" w:rsidRPr="00C47D87">
        <w:rPr>
          <w:rFonts w:ascii="Times New Roman" w:eastAsia="Calibri" w:hAnsi="Times New Roman"/>
          <w:sz w:val="20"/>
          <w:lang w:eastAsia="en-US"/>
        </w:rPr>
        <w:t>Таблица 1.10.1</w:t>
      </w:r>
    </w:p>
    <w:p w14:paraId="3B4F9E11" w14:textId="77777777" w:rsidR="00560C03" w:rsidRPr="00560C03" w:rsidRDefault="00560C03" w:rsidP="00560C03">
      <w:pPr>
        <w:keepNext/>
        <w:spacing w:after="0"/>
        <w:jc w:val="center"/>
        <w:rPr>
          <w:rFonts w:ascii="Times New Roman" w:eastAsia="Calibri" w:hAnsi="Times New Roman"/>
          <w:sz w:val="24"/>
          <w:lang w:eastAsia="en-US"/>
        </w:rPr>
      </w:pPr>
      <w:bookmarkStart w:id="278" w:name="sub_11191"/>
      <w:r w:rsidRPr="00C47D87">
        <w:rPr>
          <w:rFonts w:ascii="Times New Roman" w:eastAsia="Calibri" w:hAnsi="Times New Roman"/>
          <w:sz w:val="20"/>
          <w:lang w:eastAsia="en-US"/>
        </w:rPr>
        <w:t>Технико-экономические показатели теплоснабжающих организаций за 2023 год</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2"/>
        <w:gridCol w:w="4823"/>
      </w:tblGrid>
      <w:tr w:rsidR="00560C03" w:rsidRPr="00560C03" w14:paraId="44167BBB" w14:textId="77777777" w:rsidTr="00560C03">
        <w:trPr>
          <w:tblHeader/>
        </w:trPr>
        <w:tc>
          <w:tcPr>
            <w:tcW w:w="4819" w:type="dxa"/>
            <w:vMerge w:val="restart"/>
            <w:tcBorders>
              <w:top w:val="single" w:sz="4" w:space="0" w:color="auto"/>
              <w:left w:val="single" w:sz="4" w:space="0" w:color="auto"/>
              <w:bottom w:val="single" w:sz="4" w:space="0" w:color="auto"/>
              <w:right w:val="single" w:sz="4" w:space="0" w:color="auto"/>
            </w:tcBorders>
            <w:vAlign w:val="center"/>
            <w:hideMark/>
          </w:tcPr>
          <w:p w14:paraId="786FCAE3" w14:textId="77777777" w:rsidR="00560C03" w:rsidRPr="00C47D87" w:rsidRDefault="00560C03" w:rsidP="00560C03">
            <w:pPr>
              <w:keepNext/>
              <w:spacing w:after="0" w:line="240" w:lineRule="auto"/>
              <w:jc w:val="center"/>
              <w:rPr>
                <w:rFonts w:ascii="Times New Roman" w:eastAsia="Calibri" w:hAnsi="Times New Roman"/>
                <w:b/>
                <w:sz w:val="16"/>
                <w:szCs w:val="16"/>
                <w:lang w:eastAsia="en-US"/>
              </w:rPr>
            </w:pPr>
            <w:r w:rsidRPr="00C47D87">
              <w:rPr>
                <w:rFonts w:ascii="Times New Roman" w:eastAsia="Calibri" w:hAnsi="Times New Roman"/>
                <w:b/>
                <w:sz w:val="16"/>
                <w:szCs w:val="16"/>
                <w:lang w:eastAsia="en-US"/>
              </w:rPr>
              <w:t>Наименование показателя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3C76910" w14:textId="77777777" w:rsidR="00560C03" w:rsidRPr="00C47D87" w:rsidRDefault="00560C03" w:rsidP="00560C03">
            <w:pPr>
              <w:keepNext/>
              <w:spacing w:after="0" w:line="240" w:lineRule="auto"/>
              <w:jc w:val="center"/>
              <w:rPr>
                <w:rFonts w:ascii="Times New Roman" w:eastAsia="Calibri" w:hAnsi="Times New Roman"/>
                <w:b/>
                <w:sz w:val="16"/>
                <w:szCs w:val="16"/>
                <w:lang w:eastAsia="en-US"/>
              </w:rPr>
            </w:pPr>
            <w:r w:rsidRPr="00C47D87">
              <w:rPr>
                <w:rFonts w:ascii="Times New Roman" w:eastAsia="Calibri" w:hAnsi="Times New Roman"/>
                <w:b/>
                <w:sz w:val="16"/>
                <w:szCs w:val="16"/>
                <w:lang w:eastAsia="en-US"/>
              </w:rPr>
              <w:t>Наименование снабжающей (</w:t>
            </w:r>
            <w:proofErr w:type="spellStart"/>
            <w:r w:rsidRPr="00C47D87">
              <w:rPr>
                <w:rFonts w:ascii="Times New Roman" w:eastAsia="Calibri" w:hAnsi="Times New Roman"/>
                <w:b/>
                <w:sz w:val="16"/>
                <w:szCs w:val="16"/>
                <w:lang w:eastAsia="en-US"/>
              </w:rPr>
              <w:t>теплосетевой</w:t>
            </w:r>
            <w:proofErr w:type="spellEnd"/>
            <w:r w:rsidRPr="00C47D87">
              <w:rPr>
                <w:rFonts w:ascii="Times New Roman" w:eastAsia="Calibri" w:hAnsi="Times New Roman"/>
                <w:b/>
                <w:sz w:val="16"/>
                <w:szCs w:val="16"/>
                <w:lang w:eastAsia="en-US"/>
              </w:rPr>
              <w:t>) организации</w:t>
            </w:r>
          </w:p>
        </w:tc>
      </w:tr>
      <w:tr w:rsidR="00560C03" w:rsidRPr="00560C03" w14:paraId="58FB9334" w14:textId="77777777" w:rsidTr="00560C03">
        <w:trPr>
          <w:tblHeader/>
        </w:trPr>
        <w:tc>
          <w:tcPr>
            <w:tcW w:w="4819" w:type="dxa"/>
            <w:vMerge/>
            <w:tcBorders>
              <w:top w:val="single" w:sz="4" w:space="0" w:color="auto"/>
              <w:left w:val="single" w:sz="4" w:space="0" w:color="auto"/>
              <w:bottom w:val="single" w:sz="4" w:space="0" w:color="auto"/>
              <w:right w:val="single" w:sz="4" w:space="0" w:color="auto"/>
            </w:tcBorders>
            <w:vAlign w:val="center"/>
            <w:hideMark/>
          </w:tcPr>
          <w:p w14:paraId="2D958495" w14:textId="77777777" w:rsidR="00560C03" w:rsidRPr="00C47D87" w:rsidRDefault="00560C03" w:rsidP="00560C03">
            <w:pPr>
              <w:spacing w:after="0" w:line="240" w:lineRule="auto"/>
              <w:rPr>
                <w:rFonts w:ascii="Times New Roman" w:eastAsia="Calibri" w:hAnsi="Times New Roman"/>
                <w:b/>
                <w:sz w:val="16"/>
                <w:szCs w:val="16"/>
                <w:lang w:eastAsia="en-US"/>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5C0C2530" w14:textId="77777777" w:rsidR="00560C03" w:rsidRPr="00C47D87" w:rsidRDefault="00560C03" w:rsidP="00560C03">
            <w:pPr>
              <w:spacing w:after="0" w:line="240" w:lineRule="auto"/>
              <w:jc w:val="center"/>
              <w:rPr>
                <w:rFonts w:ascii="Times New Roman" w:eastAsia="Calibri" w:hAnsi="Times New Roman"/>
                <w:sz w:val="16"/>
                <w:szCs w:val="16"/>
                <w:lang w:eastAsia="en-US"/>
              </w:rPr>
            </w:pPr>
            <w:r w:rsidRPr="00C47D87">
              <w:rPr>
                <w:rFonts w:ascii="Times New Roman" w:eastAsia="Calibri" w:hAnsi="Times New Roman"/>
                <w:sz w:val="16"/>
                <w:szCs w:val="16"/>
                <w:lang w:eastAsia="en-US"/>
              </w:rPr>
              <w:t>АО “</w:t>
            </w:r>
            <w:proofErr w:type="spellStart"/>
            <w:r w:rsidRPr="00C47D87">
              <w:rPr>
                <w:rFonts w:ascii="Times New Roman" w:eastAsia="Calibri" w:hAnsi="Times New Roman"/>
                <w:sz w:val="16"/>
                <w:szCs w:val="16"/>
                <w:lang w:eastAsia="en-US"/>
              </w:rPr>
              <w:t>Транснефть</w:t>
            </w:r>
            <w:proofErr w:type="spellEnd"/>
            <w:r w:rsidRPr="00C47D87">
              <w:rPr>
                <w:rFonts w:ascii="Times New Roman" w:eastAsia="Calibri" w:hAnsi="Times New Roman"/>
                <w:sz w:val="16"/>
                <w:szCs w:val="16"/>
                <w:lang w:eastAsia="en-US"/>
              </w:rPr>
              <w:t>-Сибирь”</w:t>
            </w:r>
          </w:p>
        </w:tc>
      </w:tr>
      <w:tr w:rsidR="00560C03" w:rsidRPr="00560C03" w14:paraId="3FEAFF09" w14:textId="77777777" w:rsidTr="00560C03">
        <w:tc>
          <w:tcPr>
            <w:tcW w:w="4819" w:type="dxa"/>
            <w:tcBorders>
              <w:top w:val="single" w:sz="4" w:space="0" w:color="auto"/>
              <w:left w:val="single" w:sz="4" w:space="0" w:color="auto"/>
              <w:bottom w:val="single" w:sz="4" w:space="0" w:color="auto"/>
              <w:right w:val="single" w:sz="4" w:space="0" w:color="auto"/>
            </w:tcBorders>
            <w:hideMark/>
          </w:tcPr>
          <w:p w14:paraId="464B19E4" w14:textId="77777777" w:rsidR="00560C03" w:rsidRPr="00C47D87" w:rsidRDefault="00560C03" w:rsidP="00560C03">
            <w:pPr>
              <w:spacing w:after="0" w:line="240" w:lineRule="auto"/>
              <w:jc w:val="both"/>
              <w:rPr>
                <w:rFonts w:ascii="Times New Roman" w:eastAsia="Calibri" w:hAnsi="Times New Roman"/>
                <w:sz w:val="16"/>
                <w:szCs w:val="16"/>
                <w:lang w:eastAsia="en-US"/>
              </w:rPr>
            </w:pPr>
            <w:r w:rsidRPr="00C47D87">
              <w:rPr>
                <w:rFonts w:ascii="Times New Roman" w:eastAsia="Calibri" w:hAnsi="Times New Roman"/>
                <w:sz w:val="16"/>
                <w:szCs w:val="16"/>
                <w:lang w:eastAsia="en-US"/>
              </w:rPr>
              <w:t>Отпуск тепловой энергии, поставляемой с коллекторов источника тепловой энергии, тыс. Гкал, всего, в том числе:</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A2D1E2A" w14:textId="77777777" w:rsidR="00560C03" w:rsidRPr="00C47D87" w:rsidRDefault="00560C03" w:rsidP="00560C03">
            <w:pPr>
              <w:spacing w:after="0" w:line="240" w:lineRule="auto"/>
              <w:jc w:val="center"/>
              <w:rPr>
                <w:rFonts w:ascii="Times New Roman" w:eastAsia="Calibri" w:hAnsi="Times New Roman"/>
                <w:sz w:val="16"/>
                <w:szCs w:val="16"/>
                <w:lang w:eastAsia="en-US"/>
              </w:rPr>
            </w:pPr>
            <w:r w:rsidRPr="00C47D87">
              <w:rPr>
                <w:rFonts w:ascii="Times New Roman" w:eastAsia="Calibri" w:hAnsi="Times New Roman"/>
                <w:sz w:val="16"/>
                <w:szCs w:val="16"/>
                <w:lang w:eastAsia="en-US"/>
              </w:rPr>
              <w:t>н/д</w:t>
            </w:r>
          </w:p>
        </w:tc>
      </w:tr>
      <w:tr w:rsidR="00560C03" w:rsidRPr="00560C03" w14:paraId="750C8A71" w14:textId="77777777" w:rsidTr="00560C03">
        <w:tc>
          <w:tcPr>
            <w:tcW w:w="4819" w:type="dxa"/>
            <w:tcBorders>
              <w:top w:val="single" w:sz="4" w:space="0" w:color="auto"/>
              <w:left w:val="single" w:sz="4" w:space="0" w:color="auto"/>
              <w:bottom w:val="single" w:sz="4" w:space="0" w:color="auto"/>
              <w:right w:val="single" w:sz="4" w:space="0" w:color="auto"/>
            </w:tcBorders>
            <w:hideMark/>
          </w:tcPr>
          <w:p w14:paraId="3546C494" w14:textId="77777777" w:rsidR="00560C03" w:rsidRPr="00C47D87" w:rsidRDefault="00560C03" w:rsidP="00560C03">
            <w:pPr>
              <w:spacing w:after="0" w:line="240" w:lineRule="auto"/>
              <w:jc w:val="both"/>
              <w:rPr>
                <w:rFonts w:ascii="Times New Roman" w:eastAsia="Calibri" w:hAnsi="Times New Roman"/>
                <w:sz w:val="16"/>
                <w:szCs w:val="16"/>
                <w:lang w:eastAsia="en-US"/>
              </w:rPr>
            </w:pPr>
            <w:r w:rsidRPr="00C47D87">
              <w:rPr>
                <w:rFonts w:ascii="Times New Roman" w:eastAsia="Calibri" w:hAnsi="Times New Roman"/>
                <w:sz w:val="16"/>
                <w:szCs w:val="16"/>
                <w:lang w:eastAsia="en-US"/>
              </w:rPr>
              <w:t>С коллекторов источника непосредственно потребителям, тыс. Гкал</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F0201A" w14:textId="77777777" w:rsidR="00560C03" w:rsidRPr="00C47D87" w:rsidRDefault="00560C03" w:rsidP="00560C03">
            <w:pPr>
              <w:spacing w:after="0" w:line="240" w:lineRule="auto"/>
              <w:jc w:val="center"/>
              <w:rPr>
                <w:rFonts w:ascii="Times New Roman" w:eastAsia="Calibri" w:hAnsi="Times New Roman"/>
                <w:sz w:val="16"/>
                <w:szCs w:val="16"/>
                <w:lang w:eastAsia="en-US"/>
              </w:rPr>
            </w:pPr>
            <w:r w:rsidRPr="00C47D87">
              <w:rPr>
                <w:rFonts w:ascii="Times New Roman" w:eastAsia="Calibri" w:hAnsi="Times New Roman"/>
                <w:sz w:val="16"/>
                <w:szCs w:val="16"/>
                <w:lang w:eastAsia="en-US"/>
              </w:rPr>
              <w:t>н/д</w:t>
            </w:r>
          </w:p>
        </w:tc>
      </w:tr>
      <w:tr w:rsidR="00560C03" w:rsidRPr="00560C03" w14:paraId="1904DEA9" w14:textId="77777777" w:rsidTr="00560C03">
        <w:tc>
          <w:tcPr>
            <w:tcW w:w="4819" w:type="dxa"/>
            <w:tcBorders>
              <w:top w:val="single" w:sz="4" w:space="0" w:color="auto"/>
              <w:left w:val="single" w:sz="4" w:space="0" w:color="auto"/>
              <w:bottom w:val="single" w:sz="4" w:space="0" w:color="auto"/>
              <w:right w:val="single" w:sz="4" w:space="0" w:color="auto"/>
            </w:tcBorders>
            <w:hideMark/>
          </w:tcPr>
          <w:p w14:paraId="7D27FAC5" w14:textId="77777777" w:rsidR="00560C03" w:rsidRPr="00C47D87" w:rsidRDefault="00560C03" w:rsidP="00560C03">
            <w:pPr>
              <w:spacing w:after="0" w:line="240" w:lineRule="auto"/>
              <w:jc w:val="both"/>
              <w:rPr>
                <w:rFonts w:ascii="Times New Roman" w:eastAsia="Calibri" w:hAnsi="Times New Roman"/>
                <w:sz w:val="16"/>
                <w:szCs w:val="16"/>
                <w:lang w:eastAsia="en-US"/>
              </w:rPr>
            </w:pPr>
            <w:r w:rsidRPr="00C47D87">
              <w:rPr>
                <w:rFonts w:ascii="Times New Roman" w:eastAsia="Calibri" w:hAnsi="Times New Roman"/>
                <w:sz w:val="16"/>
                <w:szCs w:val="16"/>
                <w:lang w:eastAsia="en-US"/>
              </w:rPr>
              <w:t>в паре, тыс. Гкал</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1CC6329" w14:textId="77777777" w:rsidR="00560C03" w:rsidRPr="00C47D87" w:rsidRDefault="00560C03" w:rsidP="00560C03">
            <w:pPr>
              <w:spacing w:after="0" w:line="240" w:lineRule="auto"/>
              <w:jc w:val="center"/>
              <w:rPr>
                <w:rFonts w:ascii="Times New Roman" w:eastAsia="Calibri" w:hAnsi="Times New Roman"/>
                <w:sz w:val="16"/>
                <w:szCs w:val="16"/>
                <w:lang w:eastAsia="en-US"/>
              </w:rPr>
            </w:pPr>
            <w:r w:rsidRPr="00C47D87">
              <w:rPr>
                <w:rFonts w:ascii="Times New Roman" w:eastAsia="Calibri" w:hAnsi="Times New Roman"/>
                <w:sz w:val="16"/>
                <w:szCs w:val="16"/>
                <w:lang w:eastAsia="en-US"/>
              </w:rPr>
              <w:t>н/д</w:t>
            </w:r>
          </w:p>
        </w:tc>
      </w:tr>
      <w:tr w:rsidR="00560C03" w:rsidRPr="00560C03" w14:paraId="18D6E21F" w14:textId="77777777" w:rsidTr="00560C03">
        <w:tc>
          <w:tcPr>
            <w:tcW w:w="4819" w:type="dxa"/>
            <w:tcBorders>
              <w:top w:val="single" w:sz="4" w:space="0" w:color="auto"/>
              <w:left w:val="single" w:sz="4" w:space="0" w:color="auto"/>
              <w:bottom w:val="single" w:sz="4" w:space="0" w:color="auto"/>
              <w:right w:val="single" w:sz="4" w:space="0" w:color="auto"/>
            </w:tcBorders>
            <w:hideMark/>
          </w:tcPr>
          <w:p w14:paraId="6ADEA6CD" w14:textId="77777777" w:rsidR="00560C03" w:rsidRPr="00C47D87" w:rsidRDefault="00560C03" w:rsidP="00560C03">
            <w:pPr>
              <w:spacing w:after="0" w:line="240" w:lineRule="auto"/>
              <w:jc w:val="both"/>
              <w:rPr>
                <w:rFonts w:ascii="Times New Roman" w:eastAsia="Calibri" w:hAnsi="Times New Roman"/>
                <w:sz w:val="16"/>
                <w:szCs w:val="16"/>
                <w:lang w:eastAsia="en-US"/>
              </w:rPr>
            </w:pPr>
            <w:r w:rsidRPr="00C47D87">
              <w:rPr>
                <w:rFonts w:ascii="Times New Roman" w:eastAsia="Calibri" w:hAnsi="Times New Roman"/>
                <w:sz w:val="16"/>
                <w:szCs w:val="16"/>
                <w:lang w:eastAsia="en-US"/>
              </w:rPr>
              <w:t>в горячей воде, тыс. Гкал</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AB1FA29" w14:textId="77777777" w:rsidR="00560C03" w:rsidRPr="00C47D87" w:rsidRDefault="00560C03" w:rsidP="00560C03">
            <w:pPr>
              <w:spacing w:after="0" w:line="240" w:lineRule="auto"/>
              <w:jc w:val="center"/>
              <w:rPr>
                <w:rFonts w:ascii="Times New Roman" w:eastAsia="Calibri" w:hAnsi="Times New Roman"/>
                <w:sz w:val="16"/>
                <w:szCs w:val="16"/>
                <w:lang w:eastAsia="en-US"/>
              </w:rPr>
            </w:pPr>
            <w:r w:rsidRPr="00C47D87">
              <w:rPr>
                <w:rFonts w:ascii="Times New Roman" w:eastAsia="Calibri" w:hAnsi="Times New Roman"/>
                <w:sz w:val="16"/>
                <w:szCs w:val="16"/>
                <w:lang w:eastAsia="en-US"/>
              </w:rPr>
              <w:t>н/д</w:t>
            </w:r>
          </w:p>
        </w:tc>
      </w:tr>
      <w:tr w:rsidR="00560C03" w:rsidRPr="00560C03" w14:paraId="6BD54834" w14:textId="77777777" w:rsidTr="00560C03">
        <w:tc>
          <w:tcPr>
            <w:tcW w:w="4819" w:type="dxa"/>
            <w:tcBorders>
              <w:top w:val="single" w:sz="4" w:space="0" w:color="auto"/>
              <w:left w:val="single" w:sz="4" w:space="0" w:color="auto"/>
              <w:bottom w:val="single" w:sz="4" w:space="0" w:color="auto"/>
              <w:right w:val="single" w:sz="4" w:space="0" w:color="auto"/>
            </w:tcBorders>
            <w:hideMark/>
          </w:tcPr>
          <w:p w14:paraId="06AD700B" w14:textId="77777777" w:rsidR="00560C03" w:rsidRPr="00C47D87" w:rsidRDefault="00560C03" w:rsidP="00560C03">
            <w:pPr>
              <w:spacing w:after="0" w:line="240" w:lineRule="auto"/>
              <w:jc w:val="both"/>
              <w:rPr>
                <w:rFonts w:ascii="Times New Roman" w:eastAsia="Calibri" w:hAnsi="Times New Roman"/>
                <w:sz w:val="16"/>
                <w:szCs w:val="16"/>
                <w:lang w:eastAsia="en-US"/>
              </w:rPr>
            </w:pPr>
            <w:r w:rsidRPr="00C47D87">
              <w:rPr>
                <w:rFonts w:ascii="Times New Roman" w:eastAsia="Calibri" w:hAnsi="Times New Roman"/>
                <w:sz w:val="16"/>
                <w:szCs w:val="16"/>
                <w:lang w:eastAsia="en-US"/>
              </w:rPr>
              <w:t>С коллекторов источника в тепловые сети, тыс. Гкал</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6B012FD" w14:textId="77777777" w:rsidR="00560C03" w:rsidRPr="00C47D87" w:rsidRDefault="00560C03" w:rsidP="00560C03">
            <w:pPr>
              <w:spacing w:after="0" w:line="240" w:lineRule="auto"/>
              <w:jc w:val="center"/>
              <w:rPr>
                <w:rFonts w:ascii="Times New Roman" w:eastAsia="Calibri" w:hAnsi="Times New Roman"/>
                <w:sz w:val="16"/>
                <w:szCs w:val="16"/>
                <w:lang w:eastAsia="en-US"/>
              </w:rPr>
            </w:pPr>
            <w:r w:rsidRPr="00C47D87">
              <w:rPr>
                <w:rFonts w:ascii="Times New Roman" w:eastAsia="Calibri" w:hAnsi="Times New Roman"/>
                <w:sz w:val="16"/>
                <w:szCs w:val="16"/>
                <w:lang w:eastAsia="en-US"/>
              </w:rPr>
              <w:t>н/д</w:t>
            </w:r>
          </w:p>
        </w:tc>
      </w:tr>
      <w:tr w:rsidR="00560C03" w:rsidRPr="00560C03" w14:paraId="3746916C" w14:textId="77777777" w:rsidTr="00560C03">
        <w:tc>
          <w:tcPr>
            <w:tcW w:w="4819" w:type="dxa"/>
            <w:tcBorders>
              <w:top w:val="single" w:sz="4" w:space="0" w:color="auto"/>
              <w:left w:val="single" w:sz="4" w:space="0" w:color="auto"/>
              <w:bottom w:val="single" w:sz="4" w:space="0" w:color="auto"/>
              <w:right w:val="single" w:sz="4" w:space="0" w:color="auto"/>
            </w:tcBorders>
            <w:hideMark/>
          </w:tcPr>
          <w:p w14:paraId="703FD9FD" w14:textId="77777777" w:rsidR="00560C03" w:rsidRPr="00C47D87" w:rsidRDefault="00560C03" w:rsidP="00560C03">
            <w:pPr>
              <w:spacing w:after="0" w:line="240" w:lineRule="auto"/>
              <w:jc w:val="both"/>
              <w:rPr>
                <w:rFonts w:ascii="Times New Roman" w:eastAsia="Calibri" w:hAnsi="Times New Roman"/>
                <w:sz w:val="16"/>
                <w:szCs w:val="16"/>
                <w:lang w:eastAsia="en-US"/>
              </w:rPr>
            </w:pPr>
            <w:r w:rsidRPr="00C47D87">
              <w:rPr>
                <w:rFonts w:ascii="Times New Roman" w:eastAsia="Calibri" w:hAnsi="Times New Roman"/>
                <w:sz w:val="16"/>
                <w:szCs w:val="16"/>
                <w:lang w:eastAsia="en-US"/>
              </w:rPr>
              <w:t>в паре, тыс. Гкал</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C9ABCB7" w14:textId="77777777" w:rsidR="00560C03" w:rsidRPr="00C47D87" w:rsidRDefault="00560C03" w:rsidP="00560C03">
            <w:pPr>
              <w:spacing w:after="0" w:line="240" w:lineRule="auto"/>
              <w:jc w:val="center"/>
              <w:rPr>
                <w:rFonts w:ascii="Times New Roman" w:eastAsia="Calibri" w:hAnsi="Times New Roman"/>
                <w:sz w:val="16"/>
                <w:szCs w:val="16"/>
                <w:lang w:eastAsia="en-US"/>
              </w:rPr>
            </w:pPr>
            <w:r w:rsidRPr="00C47D87">
              <w:rPr>
                <w:rFonts w:ascii="Times New Roman" w:eastAsia="Calibri" w:hAnsi="Times New Roman"/>
                <w:sz w:val="16"/>
                <w:szCs w:val="16"/>
                <w:lang w:eastAsia="en-US"/>
              </w:rPr>
              <w:t>н/д</w:t>
            </w:r>
          </w:p>
        </w:tc>
      </w:tr>
      <w:tr w:rsidR="00560C03" w:rsidRPr="00560C03" w14:paraId="56E064C4" w14:textId="77777777" w:rsidTr="00560C03">
        <w:tc>
          <w:tcPr>
            <w:tcW w:w="4819" w:type="dxa"/>
            <w:tcBorders>
              <w:top w:val="single" w:sz="4" w:space="0" w:color="auto"/>
              <w:left w:val="single" w:sz="4" w:space="0" w:color="auto"/>
              <w:bottom w:val="single" w:sz="4" w:space="0" w:color="auto"/>
              <w:right w:val="single" w:sz="4" w:space="0" w:color="auto"/>
            </w:tcBorders>
            <w:hideMark/>
          </w:tcPr>
          <w:p w14:paraId="2945A704" w14:textId="77777777" w:rsidR="00560C03" w:rsidRPr="00C47D87" w:rsidRDefault="00560C03" w:rsidP="00560C03">
            <w:pPr>
              <w:spacing w:after="0" w:line="240" w:lineRule="auto"/>
              <w:jc w:val="both"/>
              <w:rPr>
                <w:rFonts w:ascii="Times New Roman" w:eastAsia="Calibri" w:hAnsi="Times New Roman"/>
                <w:sz w:val="16"/>
                <w:szCs w:val="16"/>
                <w:lang w:eastAsia="en-US"/>
              </w:rPr>
            </w:pPr>
            <w:r w:rsidRPr="00C47D87">
              <w:rPr>
                <w:rFonts w:ascii="Times New Roman" w:eastAsia="Calibri" w:hAnsi="Times New Roman"/>
                <w:sz w:val="16"/>
                <w:szCs w:val="16"/>
                <w:lang w:eastAsia="en-US"/>
              </w:rPr>
              <w:t>в горячей воде, тыс. Гкал</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0250291" w14:textId="77777777" w:rsidR="00560C03" w:rsidRPr="00C47D87" w:rsidRDefault="00560C03" w:rsidP="00560C03">
            <w:pPr>
              <w:spacing w:after="0" w:line="240" w:lineRule="auto"/>
              <w:jc w:val="center"/>
              <w:rPr>
                <w:rFonts w:ascii="Times New Roman" w:eastAsia="Calibri" w:hAnsi="Times New Roman"/>
                <w:sz w:val="16"/>
                <w:szCs w:val="16"/>
                <w:lang w:eastAsia="en-US"/>
              </w:rPr>
            </w:pPr>
            <w:r w:rsidRPr="00C47D87">
              <w:rPr>
                <w:rFonts w:ascii="Times New Roman" w:eastAsia="Calibri" w:hAnsi="Times New Roman"/>
                <w:sz w:val="16"/>
                <w:szCs w:val="16"/>
                <w:lang w:eastAsia="en-US"/>
              </w:rPr>
              <w:t>н/д</w:t>
            </w:r>
          </w:p>
        </w:tc>
      </w:tr>
      <w:tr w:rsidR="00560C03" w:rsidRPr="00560C03" w14:paraId="003AF08E" w14:textId="77777777" w:rsidTr="00560C03">
        <w:tc>
          <w:tcPr>
            <w:tcW w:w="4819" w:type="dxa"/>
            <w:tcBorders>
              <w:top w:val="single" w:sz="4" w:space="0" w:color="auto"/>
              <w:left w:val="single" w:sz="4" w:space="0" w:color="auto"/>
              <w:bottom w:val="single" w:sz="4" w:space="0" w:color="auto"/>
              <w:right w:val="single" w:sz="4" w:space="0" w:color="auto"/>
            </w:tcBorders>
            <w:hideMark/>
          </w:tcPr>
          <w:p w14:paraId="7986A936" w14:textId="77777777" w:rsidR="00560C03" w:rsidRPr="00C47D87" w:rsidRDefault="00560C03" w:rsidP="00560C03">
            <w:pPr>
              <w:spacing w:after="0" w:line="240" w:lineRule="auto"/>
              <w:jc w:val="both"/>
              <w:rPr>
                <w:rFonts w:ascii="Times New Roman" w:eastAsia="Calibri" w:hAnsi="Times New Roman"/>
                <w:sz w:val="16"/>
                <w:szCs w:val="16"/>
                <w:lang w:eastAsia="en-US"/>
              </w:rPr>
            </w:pPr>
            <w:r w:rsidRPr="00C47D87">
              <w:rPr>
                <w:rFonts w:ascii="Times New Roman" w:eastAsia="Calibri" w:hAnsi="Times New Roman"/>
                <w:sz w:val="16"/>
                <w:szCs w:val="16"/>
                <w:lang w:eastAsia="en-US"/>
              </w:rPr>
              <w:t>Операционные (подконтрольные) расходы, тыс. руб.</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E16800B" w14:textId="77777777" w:rsidR="00560C03" w:rsidRPr="00C47D87" w:rsidRDefault="00560C03" w:rsidP="00560C03">
            <w:pPr>
              <w:spacing w:after="0" w:line="240" w:lineRule="auto"/>
              <w:jc w:val="center"/>
              <w:rPr>
                <w:rFonts w:ascii="Times New Roman" w:eastAsia="Calibri" w:hAnsi="Times New Roman"/>
                <w:sz w:val="16"/>
                <w:szCs w:val="16"/>
                <w:lang w:eastAsia="en-US"/>
              </w:rPr>
            </w:pPr>
            <w:r w:rsidRPr="00C47D87">
              <w:rPr>
                <w:rFonts w:ascii="Times New Roman" w:eastAsia="Calibri" w:hAnsi="Times New Roman"/>
                <w:sz w:val="16"/>
                <w:szCs w:val="16"/>
                <w:lang w:eastAsia="en-US"/>
              </w:rPr>
              <w:t>н/д</w:t>
            </w:r>
          </w:p>
        </w:tc>
      </w:tr>
      <w:tr w:rsidR="00560C03" w:rsidRPr="00560C03" w14:paraId="33C58FE1" w14:textId="77777777" w:rsidTr="00560C03">
        <w:tc>
          <w:tcPr>
            <w:tcW w:w="4819" w:type="dxa"/>
            <w:tcBorders>
              <w:top w:val="single" w:sz="4" w:space="0" w:color="auto"/>
              <w:left w:val="single" w:sz="4" w:space="0" w:color="auto"/>
              <w:bottom w:val="single" w:sz="4" w:space="0" w:color="auto"/>
              <w:right w:val="single" w:sz="4" w:space="0" w:color="auto"/>
            </w:tcBorders>
            <w:hideMark/>
          </w:tcPr>
          <w:p w14:paraId="702B20CB" w14:textId="77777777" w:rsidR="00560C03" w:rsidRPr="00C47D87" w:rsidRDefault="00560C03" w:rsidP="00560C03">
            <w:pPr>
              <w:spacing w:after="0" w:line="240" w:lineRule="auto"/>
              <w:jc w:val="both"/>
              <w:rPr>
                <w:rFonts w:ascii="Times New Roman" w:eastAsia="Calibri" w:hAnsi="Times New Roman"/>
                <w:sz w:val="16"/>
                <w:szCs w:val="16"/>
                <w:lang w:eastAsia="en-US"/>
              </w:rPr>
            </w:pPr>
            <w:r w:rsidRPr="00C47D87">
              <w:rPr>
                <w:rFonts w:ascii="Times New Roman" w:eastAsia="Calibri" w:hAnsi="Times New Roman"/>
                <w:sz w:val="16"/>
                <w:szCs w:val="16"/>
                <w:lang w:eastAsia="en-US"/>
              </w:rPr>
              <w:t>Неподконтрольные расходы, тыс. руб.</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1960834" w14:textId="77777777" w:rsidR="00560C03" w:rsidRPr="00C47D87" w:rsidRDefault="00560C03" w:rsidP="00560C03">
            <w:pPr>
              <w:spacing w:after="0" w:line="240" w:lineRule="auto"/>
              <w:jc w:val="center"/>
              <w:rPr>
                <w:rFonts w:ascii="Times New Roman" w:eastAsia="Calibri" w:hAnsi="Times New Roman"/>
                <w:sz w:val="16"/>
                <w:szCs w:val="16"/>
                <w:lang w:eastAsia="en-US"/>
              </w:rPr>
            </w:pPr>
            <w:r w:rsidRPr="00C47D87">
              <w:rPr>
                <w:rFonts w:ascii="Times New Roman" w:eastAsia="Calibri" w:hAnsi="Times New Roman"/>
                <w:sz w:val="16"/>
                <w:szCs w:val="16"/>
                <w:lang w:eastAsia="en-US"/>
              </w:rPr>
              <w:t>н/д</w:t>
            </w:r>
          </w:p>
        </w:tc>
      </w:tr>
      <w:tr w:rsidR="00560C03" w:rsidRPr="00560C03" w14:paraId="7BA13BC4" w14:textId="77777777" w:rsidTr="00560C03">
        <w:tc>
          <w:tcPr>
            <w:tcW w:w="4819" w:type="dxa"/>
            <w:tcBorders>
              <w:top w:val="single" w:sz="4" w:space="0" w:color="auto"/>
              <w:left w:val="single" w:sz="4" w:space="0" w:color="auto"/>
              <w:bottom w:val="single" w:sz="4" w:space="0" w:color="auto"/>
              <w:right w:val="single" w:sz="4" w:space="0" w:color="auto"/>
            </w:tcBorders>
            <w:hideMark/>
          </w:tcPr>
          <w:p w14:paraId="3D2D6E2D" w14:textId="77777777" w:rsidR="00560C03" w:rsidRPr="00C47D87" w:rsidRDefault="00560C03" w:rsidP="00560C03">
            <w:pPr>
              <w:spacing w:after="0" w:line="240" w:lineRule="auto"/>
              <w:jc w:val="both"/>
              <w:rPr>
                <w:rFonts w:ascii="Times New Roman" w:eastAsia="Calibri" w:hAnsi="Times New Roman"/>
                <w:sz w:val="16"/>
                <w:szCs w:val="16"/>
                <w:lang w:eastAsia="en-US"/>
              </w:rPr>
            </w:pPr>
            <w:r w:rsidRPr="00C47D87">
              <w:rPr>
                <w:rFonts w:ascii="Times New Roman" w:eastAsia="Calibri" w:hAnsi="Times New Roman"/>
                <w:sz w:val="16"/>
                <w:szCs w:val="16"/>
                <w:lang w:eastAsia="en-US"/>
              </w:rPr>
              <w:t xml:space="preserve">Расходы на приобретение (производство) энергетических </w:t>
            </w:r>
            <w:r w:rsidRPr="00C47D87">
              <w:rPr>
                <w:rFonts w:ascii="Times New Roman" w:eastAsia="Calibri" w:hAnsi="Times New Roman"/>
                <w:sz w:val="16"/>
                <w:szCs w:val="16"/>
                <w:lang w:eastAsia="en-US"/>
              </w:rPr>
              <w:lastRenderedPageBreak/>
              <w:t>ресурсов, холодной воды и теплоносителя, тыс. руб.</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2E87A1C" w14:textId="77777777" w:rsidR="00560C03" w:rsidRPr="00C47D87" w:rsidRDefault="00560C03" w:rsidP="00560C03">
            <w:pPr>
              <w:spacing w:after="0" w:line="240" w:lineRule="auto"/>
              <w:jc w:val="center"/>
              <w:rPr>
                <w:rFonts w:ascii="Times New Roman" w:eastAsia="Calibri" w:hAnsi="Times New Roman"/>
                <w:sz w:val="16"/>
                <w:szCs w:val="16"/>
                <w:lang w:eastAsia="en-US"/>
              </w:rPr>
            </w:pPr>
            <w:r w:rsidRPr="00C47D87">
              <w:rPr>
                <w:rFonts w:ascii="Times New Roman" w:eastAsia="Calibri" w:hAnsi="Times New Roman"/>
                <w:sz w:val="16"/>
                <w:szCs w:val="16"/>
                <w:lang w:eastAsia="en-US"/>
              </w:rPr>
              <w:lastRenderedPageBreak/>
              <w:t>н/д</w:t>
            </w:r>
          </w:p>
        </w:tc>
      </w:tr>
      <w:tr w:rsidR="00560C03" w:rsidRPr="00560C03" w14:paraId="0F071CF2" w14:textId="77777777" w:rsidTr="00560C03">
        <w:tc>
          <w:tcPr>
            <w:tcW w:w="4819" w:type="dxa"/>
            <w:tcBorders>
              <w:top w:val="single" w:sz="4" w:space="0" w:color="auto"/>
              <w:left w:val="single" w:sz="4" w:space="0" w:color="auto"/>
              <w:bottom w:val="single" w:sz="4" w:space="0" w:color="auto"/>
              <w:right w:val="single" w:sz="4" w:space="0" w:color="auto"/>
            </w:tcBorders>
            <w:hideMark/>
          </w:tcPr>
          <w:p w14:paraId="737EC5DC" w14:textId="77777777" w:rsidR="00560C03" w:rsidRPr="00C47D87" w:rsidRDefault="00560C03" w:rsidP="00560C03">
            <w:pPr>
              <w:spacing w:after="0" w:line="240" w:lineRule="auto"/>
              <w:jc w:val="both"/>
              <w:rPr>
                <w:rFonts w:ascii="Times New Roman" w:eastAsia="Calibri" w:hAnsi="Times New Roman"/>
                <w:sz w:val="16"/>
                <w:szCs w:val="16"/>
                <w:lang w:eastAsia="en-US"/>
              </w:rPr>
            </w:pPr>
            <w:r w:rsidRPr="00C47D87">
              <w:rPr>
                <w:rFonts w:ascii="Times New Roman" w:eastAsia="Calibri" w:hAnsi="Times New Roman"/>
                <w:sz w:val="16"/>
                <w:szCs w:val="16"/>
                <w:lang w:eastAsia="en-US"/>
              </w:rPr>
              <w:lastRenderedPageBreak/>
              <w:t>Прибыль, тыс. руб.</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1798C45" w14:textId="77777777" w:rsidR="00560C03" w:rsidRPr="00C47D87" w:rsidRDefault="00560C03" w:rsidP="00560C03">
            <w:pPr>
              <w:spacing w:after="0" w:line="240" w:lineRule="auto"/>
              <w:jc w:val="center"/>
              <w:rPr>
                <w:rFonts w:ascii="Times New Roman" w:eastAsia="Calibri" w:hAnsi="Times New Roman"/>
                <w:sz w:val="16"/>
                <w:szCs w:val="16"/>
                <w:lang w:eastAsia="en-US"/>
              </w:rPr>
            </w:pPr>
            <w:r w:rsidRPr="00C47D87">
              <w:rPr>
                <w:rFonts w:ascii="Times New Roman" w:eastAsia="Calibri" w:hAnsi="Times New Roman"/>
                <w:sz w:val="16"/>
                <w:szCs w:val="16"/>
                <w:lang w:eastAsia="en-US"/>
              </w:rPr>
              <w:t>н/д</w:t>
            </w:r>
          </w:p>
        </w:tc>
      </w:tr>
      <w:tr w:rsidR="00560C03" w:rsidRPr="00560C03" w14:paraId="6868C785" w14:textId="77777777" w:rsidTr="00560C03">
        <w:tc>
          <w:tcPr>
            <w:tcW w:w="4819" w:type="dxa"/>
            <w:tcBorders>
              <w:top w:val="single" w:sz="4" w:space="0" w:color="auto"/>
              <w:left w:val="single" w:sz="4" w:space="0" w:color="auto"/>
              <w:bottom w:val="single" w:sz="4" w:space="0" w:color="auto"/>
              <w:right w:val="single" w:sz="4" w:space="0" w:color="auto"/>
            </w:tcBorders>
            <w:hideMark/>
          </w:tcPr>
          <w:p w14:paraId="1EEE1648" w14:textId="77777777" w:rsidR="00560C03" w:rsidRPr="00C47D87" w:rsidRDefault="00560C03" w:rsidP="00560C03">
            <w:pPr>
              <w:spacing w:after="0" w:line="240" w:lineRule="auto"/>
              <w:jc w:val="both"/>
              <w:rPr>
                <w:rFonts w:ascii="Times New Roman" w:eastAsia="Calibri" w:hAnsi="Times New Roman"/>
                <w:sz w:val="16"/>
                <w:szCs w:val="16"/>
                <w:lang w:eastAsia="en-US"/>
              </w:rPr>
            </w:pPr>
            <w:r w:rsidRPr="00C47D87">
              <w:rPr>
                <w:rFonts w:ascii="Times New Roman" w:eastAsia="Calibri" w:hAnsi="Times New Roman"/>
                <w:sz w:val="16"/>
                <w:szCs w:val="16"/>
                <w:lang w:eastAsia="en-US"/>
              </w:rPr>
              <w:t>ИТОГО необходимая валовая выручка, тыс. руб.</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ED97BA2" w14:textId="77777777" w:rsidR="00560C03" w:rsidRPr="00C47D87" w:rsidRDefault="00560C03" w:rsidP="00560C03">
            <w:pPr>
              <w:spacing w:after="0" w:line="240" w:lineRule="auto"/>
              <w:jc w:val="center"/>
              <w:rPr>
                <w:rFonts w:ascii="Times New Roman" w:eastAsia="Calibri" w:hAnsi="Times New Roman"/>
                <w:sz w:val="16"/>
                <w:szCs w:val="16"/>
                <w:lang w:eastAsia="en-US"/>
              </w:rPr>
            </w:pPr>
            <w:r w:rsidRPr="00C47D87">
              <w:rPr>
                <w:rFonts w:ascii="Times New Roman" w:eastAsia="Calibri" w:hAnsi="Times New Roman"/>
                <w:sz w:val="16"/>
                <w:szCs w:val="16"/>
                <w:lang w:eastAsia="en-US"/>
              </w:rPr>
              <w:t>н/д</w:t>
            </w:r>
          </w:p>
        </w:tc>
      </w:tr>
    </w:tbl>
    <w:p w14:paraId="16BB3912" w14:textId="77777777" w:rsidR="00560C03" w:rsidRPr="00C47D87" w:rsidRDefault="00560C03" w:rsidP="00560C03">
      <w:pPr>
        <w:keepNext/>
        <w:keepLines/>
        <w:spacing w:before="120" w:after="120" w:line="240" w:lineRule="auto"/>
        <w:ind w:firstLine="567"/>
        <w:jc w:val="both"/>
        <w:outlineLvl w:val="1"/>
        <w:rPr>
          <w:rFonts w:ascii="Times New Roman" w:hAnsi="Times New Roman"/>
          <w:b/>
          <w:color w:val="000000"/>
          <w:sz w:val="20"/>
          <w:szCs w:val="20"/>
          <w:lang w:eastAsia="en-US"/>
        </w:rPr>
      </w:pPr>
      <w:bookmarkStart w:id="279" w:name="_Toc136217072"/>
      <w:bookmarkStart w:id="280" w:name="_Toc132015847"/>
      <w:bookmarkStart w:id="281" w:name="_Toc80099902"/>
      <w:bookmarkStart w:id="282" w:name="sub_125"/>
      <w:bookmarkEnd w:id="275"/>
      <w:bookmarkEnd w:id="276"/>
      <w:bookmarkEnd w:id="277"/>
      <w:bookmarkEnd w:id="278"/>
      <w:r w:rsidRPr="00C47D87">
        <w:rPr>
          <w:rFonts w:ascii="Times New Roman" w:hAnsi="Times New Roman"/>
          <w:b/>
          <w:color w:val="000000"/>
          <w:sz w:val="20"/>
          <w:szCs w:val="20"/>
          <w:lang w:eastAsia="en-US"/>
        </w:rPr>
        <w:t>Часть 11 "Цены (тарифы) в сфере теплоснабжения"</w:t>
      </w:r>
      <w:bookmarkEnd w:id="279"/>
      <w:bookmarkEnd w:id="280"/>
      <w:bookmarkEnd w:id="281"/>
    </w:p>
    <w:p w14:paraId="278935C4" w14:textId="77777777" w:rsidR="00560C03" w:rsidRPr="00C47D87"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283" w:name="_Toc136217073"/>
      <w:bookmarkStart w:id="284" w:name="_Toc132015848"/>
      <w:bookmarkStart w:id="285" w:name="_Toc80099903"/>
      <w:bookmarkStart w:id="286" w:name="sub_1491"/>
      <w:r w:rsidRPr="00C47D87">
        <w:rPr>
          <w:rFonts w:ascii="Times New Roman" w:hAnsi="Times New Roman"/>
          <w:b/>
          <w:i/>
          <w:color w:val="000000"/>
          <w:sz w:val="20"/>
          <w:szCs w:val="20"/>
          <w:lang w:eastAsia="en-US"/>
        </w:rPr>
        <w:t xml:space="preserve">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C47D87">
        <w:rPr>
          <w:rFonts w:ascii="Times New Roman" w:hAnsi="Times New Roman"/>
          <w:b/>
          <w:i/>
          <w:color w:val="000000"/>
          <w:sz w:val="20"/>
          <w:szCs w:val="20"/>
          <w:lang w:eastAsia="en-US"/>
        </w:rPr>
        <w:t>теплосетевой</w:t>
      </w:r>
      <w:proofErr w:type="spellEnd"/>
      <w:r w:rsidRPr="00C47D87">
        <w:rPr>
          <w:rFonts w:ascii="Times New Roman" w:hAnsi="Times New Roman"/>
          <w:b/>
          <w:i/>
          <w:color w:val="000000"/>
          <w:sz w:val="20"/>
          <w:szCs w:val="20"/>
          <w:lang w:eastAsia="en-US"/>
        </w:rPr>
        <w:t xml:space="preserve"> и теплоснабжающей организации с учетом последних 3 лет</w:t>
      </w:r>
      <w:bookmarkStart w:id="287" w:name="_Toc369362684"/>
      <w:bookmarkEnd w:id="283"/>
      <w:bookmarkEnd w:id="284"/>
      <w:bookmarkEnd w:id="285"/>
    </w:p>
    <w:p w14:paraId="55E06BF4" w14:textId="77777777" w:rsidR="00560C03" w:rsidRPr="00C47D87" w:rsidRDefault="00560C03" w:rsidP="00560C03">
      <w:pPr>
        <w:keepNext/>
        <w:keepLines/>
        <w:spacing w:before="120" w:after="120" w:line="240" w:lineRule="auto"/>
        <w:ind w:firstLine="340"/>
        <w:jc w:val="both"/>
        <w:outlineLvl w:val="2"/>
        <w:rPr>
          <w:rFonts w:ascii="Times New Roman" w:hAnsi="Times New Roman"/>
          <w:color w:val="000000"/>
          <w:sz w:val="20"/>
          <w:szCs w:val="20"/>
          <w:lang w:eastAsia="en-US"/>
        </w:rPr>
      </w:pPr>
      <w:bookmarkStart w:id="288" w:name="_Toc3"/>
      <w:bookmarkStart w:id="289" w:name="_Toc136217074"/>
      <w:bookmarkStart w:id="290" w:name="_Toc132015849"/>
      <w:bookmarkStart w:id="291" w:name="_Toc80099904"/>
      <w:bookmarkStart w:id="292" w:name="sub_1492"/>
      <w:bookmarkEnd w:id="286"/>
      <w:bookmarkEnd w:id="287"/>
      <w:r w:rsidRPr="00C47D87">
        <w:rPr>
          <w:rFonts w:ascii="Times New Roman" w:hAnsi="Times New Roman"/>
          <w:color w:val="000000"/>
          <w:sz w:val="20"/>
          <w:szCs w:val="20"/>
          <w:lang w:eastAsia="en-US"/>
        </w:rPr>
        <w:t>Информация по данному пункту не представлена ввиду отсутствия данных.</w:t>
      </w:r>
      <w:bookmarkEnd w:id="288"/>
    </w:p>
    <w:p w14:paraId="1D9A61FC" w14:textId="77777777" w:rsidR="00560C03" w:rsidRPr="00C47D87"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293" w:name="_Toc4"/>
      <w:r w:rsidRPr="00C47D87">
        <w:rPr>
          <w:rFonts w:ascii="Times New Roman" w:hAnsi="Times New Roman"/>
          <w:b/>
          <w:i/>
          <w:color w:val="000000"/>
          <w:sz w:val="20"/>
          <w:szCs w:val="20"/>
          <w:lang w:eastAsia="en-US"/>
        </w:rPr>
        <w:t>б) описание структуры цен (тарифов), установленных на момент разработки схемы теплоснабжения</w:t>
      </w:r>
      <w:bookmarkEnd w:id="289"/>
      <w:bookmarkEnd w:id="290"/>
      <w:bookmarkEnd w:id="291"/>
      <w:bookmarkEnd w:id="293"/>
    </w:p>
    <w:p w14:paraId="46ADBB11" w14:textId="77777777" w:rsidR="00560C03" w:rsidRPr="00C47D87" w:rsidRDefault="00560C03" w:rsidP="00560C03">
      <w:pPr>
        <w:spacing w:after="0"/>
        <w:ind w:firstLine="567"/>
        <w:jc w:val="both"/>
        <w:rPr>
          <w:rFonts w:ascii="Times New Roman" w:eastAsia="Calibri" w:hAnsi="Times New Roman"/>
          <w:sz w:val="20"/>
          <w:szCs w:val="20"/>
          <w:lang w:eastAsia="en-US"/>
        </w:rPr>
      </w:pPr>
      <w:proofErr w:type="gramStart"/>
      <w:r w:rsidRPr="00C47D87">
        <w:rPr>
          <w:rFonts w:ascii="Times New Roman" w:eastAsia="Calibri" w:hAnsi="Times New Roman"/>
          <w:sz w:val="20"/>
          <w:szCs w:val="20"/>
          <w:lang w:eastAsia="en-US"/>
        </w:rPr>
        <w:t>Для утверждения тарифа на тепловую энергию производится экспертная оценка предложений об установлении тарифа на тепловую энергию, в которую входят такие показатели как: выработка тепловой энергии, собственные нужды котельной, потери тепловой энергии, отпуск тепловой энергии, закупка моторного топлива, прочих материалов на нужды предприятия, плата за электроэнергию, холодное водоснабжение, дрова, оплата труда работникам предприятия, арендные расходы и налоговые сборы и прочее.</w:t>
      </w:r>
      <w:proofErr w:type="gramEnd"/>
    </w:p>
    <w:p w14:paraId="11EE4FB3" w14:textId="77777777" w:rsidR="00560C03" w:rsidRPr="00C47D87" w:rsidRDefault="00560C03" w:rsidP="00560C03">
      <w:pPr>
        <w:spacing w:after="0"/>
        <w:ind w:firstLine="567"/>
        <w:jc w:val="both"/>
        <w:rPr>
          <w:rFonts w:ascii="Times New Roman" w:eastAsia="Calibri" w:hAnsi="Times New Roman"/>
          <w:sz w:val="20"/>
          <w:szCs w:val="20"/>
          <w:highlight w:val="white"/>
          <w:lang w:eastAsia="en-US"/>
        </w:rPr>
      </w:pPr>
      <w:r w:rsidRPr="00C47D87">
        <w:rPr>
          <w:rFonts w:ascii="Times New Roman" w:eastAsia="Calibri" w:hAnsi="Times New Roman"/>
          <w:sz w:val="20"/>
          <w:szCs w:val="20"/>
          <w:lang w:eastAsia="en-US"/>
        </w:rPr>
        <w:t xml:space="preserve">На основании </w:t>
      </w:r>
      <w:r w:rsidRPr="00C47D87">
        <w:rPr>
          <w:rFonts w:ascii="Times New Roman" w:eastAsia="Calibri" w:hAnsi="Times New Roman"/>
          <w:sz w:val="20"/>
          <w:szCs w:val="20"/>
          <w:highlight w:val="white"/>
          <w:lang w:eastAsia="en-US"/>
        </w:rPr>
        <w:t>вышеперечисленного формируется цена тарифа на тепловую энергию, которая проходит слушания и защиту в Региональной службе по тарифам и ценам Ханты-Мансийского автономного округа - Югры.</w:t>
      </w:r>
    </w:p>
    <w:p w14:paraId="7E74354E" w14:textId="77777777" w:rsidR="00560C03" w:rsidRPr="00C47D87"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294" w:name="_Toc136217075"/>
      <w:bookmarkStart w:id="295" w:name="_Toc132015850"/>
      <w:bookmarkStart w:id="296" w:name="_Toc80099905"/>
      <w:bookmarkStart w:id="297" w:name="sub_1493"/>
      <w:bookmarkEnd w:id="292"/>
      <w:r w:rsidRPr="00C47D87">
        <w:rPr>
          <w:rFonts w:ascii="Times New Roman" w:hAnsi="Times New Roman"/>
          <w:b/>
          <w:i/>
          <w:color w:val="000000"/>
          <w:sz w:val="20"/>
          <w:szCs w:val="20"/>
          <w:lang w:eastAsia="en-US"/>
        </w:rPr>
        <w:t>в) описание платы за подключение к системе теплоснабжения</w:t>
      </w:r>
      <w:bookmarkEnd w:id="294"/>
      <w:bookmarkEnd w:id="295"/>
      <w:bookmarkEnd w:id="296"/>
    </w:p>
    <w:p w14:paraId="4B2DE2C7" w14:textId="77777777" w:rsidR="00560C03" w:rsidRPr="00C47D87" w:rsidRDefault="00560C03" w:rsidP="00560C03">
      <w:pPr>
        <w:spacing w:after="0"/>
        <w:ind w:firstLine="567"/>
        <w:jc w:val="both"/>
        <w:rPr>
          <w:rFonts w:ascii="Times New Roman" w:eastAsia="Calibri" w:hAnsi="Times New Roman"/>
          <w:sz w:val="20"/>
          <w:szCs w:val="20"/>
          <w:lang w:eastAsia="en-US"/>
        </w:rPr>
      </w:pPr>
      <w:bookmarkStart w:id="298" w:name="_Toc80099906"/>
      <w:bookmarkStart w:id="299" w:name="sub_1494"/>
      <w:bookmarkEnd w:id="297"/>
      <w:r w:rsidRPr="00C47D87">
        <w:rPr>
          <w:rFonts w:ascii="Times New Roman" w:eastAsia="Calibri" w:hAnsi="Times New Roman"/>
          <w:sz w:val="20"/>
          <w:szCs w:val="20"/>
          <w:lang w:eastAsia="en-US"/>
        </w:rPr>
        <w:t>В настоящее время потребители тепловой энергии приобретают тепловую энергию у теплоснабжающих организаций по заключенным договорам на теплоснабжение. В соответствии с требованиями Федерального Закона Российской Федерации от 27.07.2010 №190-ФЗ «О теплоснабжении»:</w:t>
      </w:r>
    </w:p>
    <w:p w14:paraId="3A61C66F" w14:textId="77777777" w:rsidR="00560C03" w:rsidRPr="00C47D87" w:rsidRDefault="00560C03" w:rsidP="00560C03">
      <w:pPr>
        <w:spacing w:after="0"/>
        <w:ind w:firstLine="567"/>
        <w:jc w:val="both"/>
        <w:rPr>
          <w:rFonts w:ascii="Times New Roman" w:eastAsia="Calibri" w:hAnsi="Times New Roman"/>
          <w:sz w:val="20"/>
          <w:szCs w:val="20"/>
          <w:lang w:eastAsia="en-US"/>
        </w:rPr>
      </w:pPr>
      <w:r w:rsidRPr="00C47D87">
        <w:rPr>
          <w:rFonts w:ascii="Times New Roman" w:eastAsia="Calibri" w:hAnsi="Times New Roman"/>
          <w:sz w:val="20"/>
          <w:szCs w:val="20"/>
          <w:lang w:eastAsia="en-US"/>
        </w:rPr>
        <w:t>«- 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w:t>
      </w:r>
    </w:p>
    <w:p w14:paraId="54065781" w14:textId="77777777" w:rsidR="00560C03" w:rsidRPr="00C47D87" w:rsidRDefault="00560C03" w:rsidP="00560C03">
      <w:pPr>
        <w:spacing w:after="0"/>
        <w:ind w:firstLine="567"/>
        <w:jc w:val="both"/>
        <w:rPr>
          <w:rFonts w:ascii="Times New Roman" w:eastAsia="Calibri" w:hAnsi="Times New Roman"/>
          <w:sz w:val="20"/>
          <w:szCs w:val="20"/>
          <w:lang w:eastAsia="en-US"/>
        </w:rPr>
      </w:pPr>
      <w:r w:rsidRPr="00C47D87">
        <w:rPr>
          <w:rFonts w:ascii="Times New Roman" w:eastAsia="Calibri" w:hAnsi="Times New Roman"/>
          <w:sz w:val="20"/>
          <w:szCs w:val="20"/>
          <w:lang w:eastAsia="en-US"/>
        </w:rPr>
        <w:t>Порядок подключения к системам теплоснабжения установлен «Правилами подключения к системам теплоснабжения», утвержденными Постановлением Правительства Российской Федерации от 16.04.2012 №307 «О порядке подключения к системам теплоснабжения и о внесении изменений в некоторые акты Правительства Российской Федерации».</w:t>
      </w:r>
    </w:p>
    <w:p w14:paraId="1257DF23" w14:textId="77777777" w:rsidR="00560C03" w:rsidRPr="00C47D87" w:rsidRDefault="00560C03" w:rsidP="00560C03">
      <w:pPr>
        <w:spacing w:after="0"/>
        <w:ind w:firstLine="567"/>
        <w:jc w:val="both"/>
        <w:rPr>
          <w:rFonts w:ascii="Times New Roman" w:eastAsia="Calibri" w:hAnsi="Times New Roman"/>
          <w:sz w:val="20"/>
          <w:szCs w:val="20"/>
          <w:lang w:eastAsia="en-US"/>
        </w:rPr>
      </w:pPr>
      <w:r w:rsidRPr="00C47D87">
        <w:rPr>
          <w:rFonts w:ascii="Times New Roman" w:eastAsia="Calibri" w:hAnsi="Times New Roman"/>
          <w:sz w:val="20"/>
          <w:szCs w:val="20"/>
          <w:lang w:eastAsia="en-US"/>
        </w:rPr>
        <w:t>Плата за подключение к системе теплоснабжения не установлена.</w:t>
      </w:r>
    </w:p>
    <w:p w14:paraId="5017EB13" w14:textId="77777777" w:rsidR="00560C03" w:rsidRPr="00C47D87"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300" w:name="_Toc136217076"/>
      <w:bookmarkStart w:id="301" w:name="_Toc132015851"/>
      <w:r w:rsidRPr="00C47D87">
        <w:rPr>
          <w:rFonts w:ascii="Times New Roman" w:hAnsi="Times New Roman"/>
          <w:b/>
          <w:i/>
          <w:color w:val="000000"/>
          <w:sz w:val="20"/>
          <w:szCs w:val="20"/>
          <w:lang w:eastAsia="en-US"/>
        </w:rPr>
        <w:t>г) описание платы за услуги по поддержанию резервной тепловой мощности, в том числе для социально значимых категорий потребителей</w:t>
      </w:r>
      <w:bookmarkEnd w:id="298"/>
      <w:bookmarkEnd w:id="300"/>
      <w:bookmarkEnd w:id="301"/>
    </w:p>
    <w:bookmarkEnd w:id="299"/>
    <w:p w14:paraId="40A21BEF" w14:textId="77777777" w:rsidR="00560C03" w:rsidRPr="00C47D87" w:rsidRDefault="00560C03" w:rsidP="00560C03">
      <w:pPr>
        <w:spacing w:after="0"/>
        <w:ind w:firstLine="567"/>
        <w:jc w:val="both"/>
        <w:rPr>
          <w:rFonts w:ascii="Times New Roman" w:eastAsia="Calibri" w:hAnsi="Times New Roman"/>
          <w:sz w:val="20"/>
          <w:szCs w:val="20"/>
          <w:lang w:eastAsia="en-US"/>
        </w:rPr>
      </w:pPr>
      <w:r w:rsidRPr="00C47D87">
        <w:rPr>
          <w:rFonts w:ascii="Times New Roman" w:eastAsia="Calibri" w:hAnsi="Times New Roman"/>
          <w:sz w:val="20"/>
          <w:szCs w:val="20"/>
          <w:lang w:bidi="ru-RU"/>
        </w:rPr>
        <w:t>В соответствии с требованиями Федерального Закона Российской Федерации от №190-ФЗ «О теплоснабжении»:</w:t>
      </w:r>
    </w:p>
    <w:p w14:paraId="2616661C" w14:textId="77777777" w:rsidR="00560C03" w:rsidRPr="00C47D87" w:rsidRDefault="00560C03" w:rsidP="00560C03">
      <w:pPr>
        <w:spacing w:after="0"/>
        <w:ind w:firstLine="567"/>
        <w:jc w:val="both"/>
        <w:rPr>
          <w:rFonts w:ascii="Times New Roman" w:eastAsia="Calibri" w:hAnsi="Times New Roman"/>
          <w:sz w:val="20"/>
          <w:szCs w:val="20"/>
          <w:lang w:bidi="ru-RU"/>
        </w:rPr>
      </w:pPr>
      <w:r w:rsidRPr="00C47D87">
        <w:rPr>
          <w:rFonts w:ascii="Times New Roman" w:eastAsia="Calibri" w:hAnsi="Times New Roman"/>
          <w:sz w:val="20"/>
          <w:szCs w:val="20"/>
          <w:lang w:bidi="ru-RU"/>
        </w:rPr>
        <w:t>«-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на оказание услуг по поддержанию резервной мощности».</w:t>
      </w:r>
    </w:p>
    <w:p w14:paraId="4458022F" w14:textId="77777777" w:rsidR="00560C03" w:rsidRPr="00C47D87" w:rsidRDefault="00560C03" w:rsidP="00560C03">
      <w:pPr>
        <w:spacing w:after="0"/>
        <w:ind w:firstLine="567"/>
        <w:jc w:val="both"/>
        <w:rPr>
          <w:rFonts w:ascii="Times New Roman" w:eastAsia="Calibri" w:hAnsi="Times New Roman"/>
          <w:sz w:val="20"/>
          <w:szCs w:val="20"/>
          <w:lang w:bidi="ru-RU"/>
        </w:rPr>
      </w:pPr>
      <w:r w:rsidRPr="00C47D87">
        <w:rPr>
          <w:rFonts w:ascii="Times New Roman" w:eastAsia="Calibri" w:hAnsi="Times New Roman"/>
          <w:sz w:val="20"/>
          <w:szCs w:val="20"/>
          <w:lang w:eastAsia="en-US"/>
        </w:rPr>
        <w:t>Плата за услуги по поддержанию резервной тепловой мощности не установлена.</w:t>
      </w:r>
    </w:p>
    <w:p w14:paraId="7F589FE2" w14:textId="77777777" w:rsidR="00560C03" w:rsidRPr="00C47D87"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302" w:name="_Toc136217077"/>
      <w:bookmarkStart w:id="303" w:name="_Toc132015852"/>
      <w:bookmarkStart w:id="304" w:name="_Toc80099907"/>
      <w:r w:rsidRPr="00C47D87">
        <w:rPr>
          <w:rFonts w:ascii="Times New Roman" w:hAnsi="Times New Roman"/>
          <w:b/>
          <w:i/>
          <w:color w:val="000000"/>
          <w:sz w:val="20"/>
          <w:szCs w:val="20"/>
          <w:lang w:eastAsia="en-US"/>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302"/>
      <w:bookmarkEnd w:id="303"/>
      <w:bookmarkEnd w:id="304"/>
    </w:p>
    <w:p w14:paraId="05FAA701" w14:textId="77777777" w:rsidR="00560C03" w:rsidRPr="00C47D87" w:rsidRDefault="00560C03" w:rsidP="00560C03">
      <w:pPr>
        <w:spacing w:after="0"/>
        <w:ind w:firstLine="567"/>
        <w:jc w:val="both"/>
        <w:rPr>
          <w:rFonts w:ascii="Times New Roman" w:eastAsia="Calibri" w:hAnsi="Times New Roman"/>
          <w:sz w:val="20"/>
          <w:szCs w:val="20"/>
          <w:lang w:eastAsia="en-US"/>
        </w:rPr>
      </w:pPr>
      <w:r w:rsidRPr="00C47D87">
        <w:rPr>
          <w:rFonts w:ascii="Times New Roman" w:eastAsia="Calibri" w:hAnsi="Times New Roman"/>
          <w:sz w:val="20"/>
          <w:szCs w:val="20"/>
          <w:lang w:eastAsia="en-US"/>
        </w:rPr>
        <w:t xml:space="preserve">Ценовые зоны теплоснабжения на территории сельского поселения </w:t>
      </w:r>
      <w:proofErr w:type="gramStart"/>
      <w:r w:rsidRPr="00C47D87">
        <w:rPr>
          <w:rFonts w:ascii="Times New Roman" w:eastAsia="Calibri" w:hAnsi="Times New Roman"/>
          <w:sz w:val="20"/>
          <w:szCs w:val="20"/>
          <w:lang w:eastAsia="en-US"/>
        </w:rPr>
        <w:t>Сентябрьский</w:t>
      </w:r>
      <w:proofErr w:type="gramEnd"/>
      <w:r w:rsidRPr="00C47D87">
        <w:rPr>
          <w:rFonts w:ascii="Times New Roman" w:eastAsia="Calibri" w:hAnsi="Times New Roman"/>
          <w:sz w:val="20"/>
          <w:szCs w:val="20"/>
          <w:lang w:eastAsia="en-US"/>
        </w:rPr>
        <w:t xml:space="preserve"> отсутствуют. </w:t>
      </w:r>
    </w:p>
    <w:p w14:paraId="7BE57540" w14:textId="77777777" w:rsidR="00560C03" w:rsidRPr="00C47D87"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305" w:name="_Toc136217078"/>
      <w:bookmarkStart w:id="306" w:name="_Toc132015853"/>
      <w:bookmarkStart w:id="307" w:name="_Toc80099908"/>
      <w:proofErr w:type="gramStart"/>
      <w:r w:rsidRPr="00C47D87">
        <w:rPr>
          <w:rFonts w:ascii="Times New Roman" w:hAnsi="Times New Roman"/>
          <w:b/>
          <w:i/>
          <w:color w:val="000000"/>
          <w:sz w:val="20"/>
          <w:szCs w:val="20"/>
          <w:lang w:eastAsia="en-US"/>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305"/>
      <w:bookmarkEnd w:id="306"/>
      <w:bookmarkEnd w:id="307"/>
      <w:proofErr w:type="gramEnd"/>
    </w:p>
    <w:p w14:paraId="2CD018AE" w14:textId="77777777" w:rsidR="00560C03" w:rsidRPr="00C47D87" w:rsidRDefault="00560C03" w:rsidP="00560C03">
      <w:pPr>
        <w:spacing w:after="0"/>
        <w:ind w:firstLine="567"/>
        <w:jc w:val="both"/>
        <w:rPr>
          <w:rFonts w:ascii="Times New Roman" w:eastAsia="Calibri" w:hAnsi="Times New Roman"/>
          <w:sz w:val="20"/>
          <w:szCs w:val="20"/>
          <w:lang w:eastAsia="en-US"/>
        </w:rPr>
      </w:pPr>
      <w:bookmarkStart w:id="308" w:name="_Toc80099909"/>
      <w:bookmarkStart w:id="309" w:name="_Toc46138423"/>
      <w:bookmarkStart w:id="310" w:name="_Toc132015854"/>
      <w:bookmarkStart w:id="311" w:name="sub_126"/>
      <w:bookmarkEnd w:id="282"/>
      <w:r w:rsidRPr="00C47D87">
        <w:rPr>
          <w:rFonts w:ascii="Times New Roman" w:eastAsia="Calibri" w:hAnsi="Times New Roman"/>
          <w:sz w:val="20"/>
          <w:szCs w:val="20"/>
          <w:lang w:eastAsia="en-US"/>
        </w:rPr>
        <w:t xml:space="preserve">Ценовые зоны теплоснабжения на территории сельского поселения </w:t>
      </w:r>
      <w:proofErr w:type="gramStart"/>
      <w:r w:rsidRPr="00C47D87">
        <w:rPr>
          <w:rFonts w:ascii="Times New Roman" w:eastAsia="Calibri" w:hAnsi="Times New Roman"/>
          <w:sz w:val="20"/>
          <w:szCs w:val="20"/>
          <w:lang w:eastAsia="en-US"/>
        </w:rPr>
        <w:t>Сентябрьский</w:t>
      </w:r>
      <w:proofErr w:type="gramEnd"/>
      <w:r w:rsidRPr="00C47D87">
        <w:rPr>
          <w:rFonts w:ascii="Times New Roman" w:eastAsia="Calibri" w:hAnsi="Times New Roman"/>
          <w:sz w:val="20"/>
          <w:szCs w:val="20"/>
          <w:lang w:eastAsia="en-US"/>
        </w:rPr>
        <w:t xml:space="preserve"> отсутствуют. </w:t>
      </w:r>
    </w:p>
    <w:p w14:paraId="464F8B93" w14:textId="77777777" w:rsidR="00560C03" w:rsidRPr="00C47D87" w:rsidRDefault="00560C03" w:rsidP="00560C03">
      <w:pPr>
        <w:keepNext/>
        <w:keepLines/>
        <w:spacing w:before="120" w:after="120" w:line="240" w:lineRule="auto"/>
        <w:ind w:firstLine="567"/>
        <w:jc w:val="both"/>
        <w:outlineLvl w:val="1"/>
        <w:rPr>
          <w:rFonts w:ascii="Times New Roman" w:hAnsi="Times New Roman"/>
          <w:b/>
          <w:color w:val="000000"/>
          <w:sz w:val="20"/>
          <w:szCs w:val="20"/>
          <w:lang w:eastAsia="en-US"/>
        </w:rPr>
      </w:pPr>
      <w:bookmarkStart w:id="312" w:name="_Toc136217079"/>
      <w:r w:rsidRPr="00C47D87">
        <w:rPr>
          <w:rFonts w:ascii="Times New Roman" w:hAnsi="Times New Roman"/>
          <w:b/>
          <w:color w:val="000000"/>
          <w:sz w:val="20"/>
          <w:szCs w:val="20"/>
          <w:lang w:eastAsia="en-US"/>
        </w:rPr>
        <w:t xml:space="preserve">Часть 12 </w:t>
      </w:r>
      <w:bookmarkEnd w:id="308"/>
      <w:bookmarkEnd w:id="309"/>
      <w:r w:rsidRPr="00C47D87">
        <w:rPr>
          <w:rFonts w:ascii="Times New Roman" w:hAnsi="Times New Roman"/>
          <w:b/>
          <w:color w:val="000000"/>
          <w:sz w:val="20"/>
          <w:szCs w:val="20"/>
          <w:lang w:eastAsia="en-US"/>
        </w:rPr>
        <w:t>"Описание существующих технических и технологических проблем в системах теплоснабжения поселения"</w:t>
      </w:r>
      <w:bookmarkEnd w:id="310"/>
      <w:bookmarkEnd w:id="312"/>
    </w:p>
    <w:p w14:paraId="74AA615D" w14:textId="77777777" w:rsidR="00560C03" w:rsidRPr="00C47D87" w:rsidRDefault="00560C03" w:rsidP="00560C03">
      <w:pPr>
        <w:spacing w:after="0"/>
        <w:ind w:firstLine="567"/>
        <w:jc w:val="both"/>
        <w:rPr>
          <w:rFonts w:ascii="Times New Roman" w:eastAsia="Calibri" w:hAnsi="Times New Roman"/>
          <w:b/>
          <w:i/>
          <w:sz w:val="20"/>
          <w:szCs w:val="20"/>
          <w:lang w:eastAsia="en-US"/>
        </w:rPr>
      </w:pPr>
      <w:r w:rsidRPr="00C47D87">
        <w:rPr>
          <w:rFonts w:ascii="Times New Roman" w:eastAsia="Calibri" w:hAnsi="Times New Roman"/>
          <w:b/>
          <w:i/>
          <w:sz w:val="20"/>
          <w:szCs w:val="20"/>
          <w:lang w:eastAsia="en-US"/>
        </w:rPr>
        <w:t>а) </w:t>
      </w:r>
      <w:r w:rsidRPr="00C47D87">
        <w:rPr>
          <w:rFonts w:ascii="Times New Roman" w:eastAsia="Calibri" w:hAnsi="Times New Roman"/>
          <w:b/>
          <w:i/>
          <w:sz w:val="20"/>
          <w:szCs w:val="20"/>
          <w:highlight w:val="white"/>
          <w:lang w:eastAsia="en-US"/>
        </w:rPr>
        <w:t>описание существующих проблем организации качественного теплоснабжения (перечень причин, приводящих к сни</w:t>
      </w:r>
      <w:r w:rsidRPr="00C47D87">
        <w:rPr>
          <w:rFonts w:ascii="Times New Roman" w:eastAsia="Calibri" w:hAnsi="Times New Roman"/>
          <w:b/>
          <w:i/>
          <w:sz w:val="20"/>
          <w:szCs w:val="20"/>
          <w:lang w:eastAsia="en-US"/>
        </w:rPr>
        <w:t xml:space="preserve">жению качества теплоснабжения, включая проблемы в работе </w:t>
      </w:r>
      <w:proofErr w:type="spellStart"/>
      <w:r w:rsidRPr="00C47D87">
        <w:rPr>
          <w:rFonts w:ascii="Times New Roman" w:eastAsia="Calibri" w:hAnsi="Times New Roman"/>
          <w:b/>
          <w:i/>
          <w:sz w:val="20"/>
          <w:szCs w:val="20"/>
          <w:lang w:eastAsia="en-US"/>
        </w:rPr>
        <w:t>теплопотребляющих</w:t>
      </w:r>
      <w:proofErr w:type="spellEnd"/>
      <w:r w:rsidRPr="00C47D87">
        <w:rPr>
          <w:rFonts w:ascii="Times New Roman" w:eastAsia="Calibri" w:hAnsi="Times New Roman"/>
          <w:b/>
          <w:i/>
          <w:sz w:val="20"/>
          <w:szCs w:val="20"/>
          <w:lang w:eastAsia="en-US"/>
        </w:rPr>
        <w:t xml:space="preserve"> установок потребителей)</w:t>
      </w:r>
    </w:p>
    <w:p w14:paraId="47661A41" w14:textId="77777777" w:rsidR="00560C03" w:rsidRPr="00C47D87" w:rsidRDefault="00560C03" w:rsidP="00560C03">
      <w:pPr>
        <w:spacing w:after="0"/>
        <w:ind w:left="102" w:right="107" w:firstLine="707"/>
        <w:jc w:val="both"/>
        <w:rPr>
          <w:rFonts w:ascii="Times New Roman" w:hAnsi="Times New Roman"/>
          <w:sz w:val="20"/>
          <w:szCs w:val="20"/>
        </w:rPr>
      </w:pPr>
      <w:r w:rsidRPr="00C47D87">
        <w:rPr>
          <w:rFonts w:ascii="Times New Roman" w:hAnsi="Times New Roman"/>
          <w:sz w:val="20"/>
          <w:szCs w:val="20"/>
        </w:rPr>
        <w:t xml:space="preserve">По результатам инженерно-технического </w:t>
      </w:r>
      <w:proofErr w:type="gramStart"/>
      <w:r w:rsidRPr="00C47D87">
        <w:rPr>
          <w:rFonts w:ascii="Times New Roman" w:hAnsi="Times New Roman"/>
          <w:sz w:val="20"/>
          <w:szCs w:val="20"/>
        </w:rPr>
        <w:t>анализа работы системы теплоснабжения</w:t>
      </w:r>
      <w:r w:rsidRPr="00C47D87">
        <w:rPr>
          <w:rFonts w:ascii="Times New Roman" w:hAnsi="Times New Roman"/>
          <w:spacing w:val="1"/>
          <w:sz w:val="20"/>
          <w:szCs w:val="20"/>
        </w:rPr>
        <w:t xml:space="preserve"> </w:t>
      </w:r>
      <w:r w:rsidRPr="00C47D87">
        <w:rPr>
          <w:rFonts w:ascii="Times New Roman" w:hAnsi="Times New Roman"/>
          <w:sz w:val="20"/>
          <w:szCs w:val="20"/>
        </w:rPr>
        <w:t>сельского</w:t>
      </w:r>
      <w:r w:rsidRPr="00C47D87">
        <w:rPr>
          <w:rFonts w:ascii="Times New Roman" w:hAnsi="Times New Roman"/>
          <w:spacing w:val="1"/>
          <w:sz w:val="20"/>
          <w:szCs w:val="20"/>
        </w:rPr>
        <w:t xml:space="preserve"> </w:t>
      </w:r>
      <w:r w:rsidRPr="00C47D87">
        <w:rPr>
          <w:rFonts w:ascii="Times New Roman" w:hAnsi="Times New Roman"/>
          <w:sz w:val="20"/>
          <w:szCs w:val="20"/>
        </w:rPr>
        <w:t>поселения</w:t>
      </w:r>
      <w:proofErr w:type="gramEnd"/>
      <w:r w:rsidRPr="00C47D87">
        <w:rPr>
          <w:rFonts w:ascii="Times New Roman" w:hAnsi="Times New Roman"/>
          <w:spacing w:val="1"/>
          <w:sz w:val="20"/>
          <w:szCs w:val="20"/>
        </w:rPr>
        <w:t xml:space="preserve"> </w:t>
      </w:r>
      <w:r w:rsidRPr="00C47D87">
        <w:rPr>
          <w:rFonts w:ascii="Times New Roman" w:hAnsi="Times New Roman"/>
          <w:sz w:val="20"/>
          <w:szCs w:val="20"/>
        </w:rPr>
        <w:t>Сентябрьский</w:t>
      </w:r>
      <w:r w:rsidRPr="00C47D87">
        <w:rPr>
          <w:rFonts w:ascii="Times New Roman" w:hAnsi="Times New Roman"/>
          <w:spacing w:val="1"/>
          <w:sz w:val="20"/>
          <w:szCs w:val="20"/>
        </w:rPr>
        <w:t xml:space="preserve"> </w:t>
      </w:r>
      <w:r w:rsidRPr="00C47D87">
        <w:rPr>
          <w:rFonts w:ascii="Times New Roman" w:hAnsi="Times New Roman"/>
          <w:sz w:val="20"/>
          <w:szCs w:val="20"/>
        </w:rPr>
        <w:t>выявлены</w:t>
      </w:r>
      <w:r w:rsidRPr="00C47D87">
        <w:rPr>
          <w:rFonts w:ascii="Times New Roman" w:hAnsi="Times New Roman"/>
          <w:spacing w:val="1"/>
          <w:sz w:val="20"/>
          <w:szCs w:val="20"/>
        </w:rPr>
        <w:t xml:space="preserve"> </w:t>
      </w:r>
      <w:r w:rsidRPr="00C47D87">
        <w:rPr>
          <w:rFonts w:ascii="Times New Roman" w:hAnsi="Times New Roman"/>
          <w:sz w:val="20"/>
          <w:szCs w:val="20"/>
        </w:rPr>
        <w:t>следующие</w:t>
      </w:r>
      <w:r w:rsidRPr="00C47D87">
        <w:rPr>
          <w:rFonts w:ascii="Times New Roman" w:hAnsi="Times New Roman"/>
          <w:spacing w:val="1"/>
          <w:sz w:val="20"/>
          <w:szCs w:val="20"/>
        </w:rPr>
        <w:t xml:space="preserve"> </w:t>
      </w:r>
      <w:r w:rsidRPr="00C47D87">
        <w:rPr>
          <w:rFonts w:ascii="Times New Roman" w:hAnsi="Times New Roman"/>
          <w:sz w:val="20"/>
          <w:szCs w:val="20"/>
        </w:rPr>
        <w:t>основные</w:t>
      </w:r>
      <w:r w:rsidRPr="00C47D87">
        <w:rPr>
          <w:rFonts w:ascii="Times New Roman" w:hAnsi="Times New Roman"/>
          <w:spacing w:val="1"/>
          <w:sz w:val="20"/>
          <w:szCs w:val="20"/>
        </w:rPr>
        <w:t xml:space="preserve"> </w:t>
      </w:r>
      <w:r w:rsidRPr="00C47D87">
        <w:rPr>
          <w:rFonts w:ascii="Times New Roman" w:hAnsi="Times New Roman"/>
          <w:sz w:val="20"/>
          <w:szCs w:val="20"/>
        </w:rPr>
        <w:t>технические</w:t>
      </w:r>
      <w:r w:rsidRPr="00C47D87">
        <w:rPr>
          <w:rFonts w:ascii="Times New Roman" w:hAnsi="Times New Roman"/>
          <w:spacing w:val="1"/>
          <w:sz w:val="20"/>
          <w:szCs w:val="20"/>
        </w:rPr>
        <w:t xml:space="preserve"> </w:t>
      </w:r>
      <w:r w:rsidRPr="00C47D87">
        <w:rPr>
          <w:rFonts w:ascii="Times New Roman" w:hAnsi="Times New Roman"/>
          <w:sz w:val="20"/>
          <w:szCs w:val="20"/>
        </w:rPr>
        <w:t>и</w:t>
      </w:r>
      <w:r w:rsidRPr="00C47D87">
        <w:rPr>
          <w:rFonts w:ascii="Times New Roman" w:hAnsi="Times New Roman"/>
          <w:spacing w:val="-57"/>
          <w:sz w:val="20"/>
          <w:szCs w:val="20"/>
        </w:rPr>
        <w:t xml:space="preserve"> </w:t>
      </w:r>
      <w:r w:rsidRPr="00C47D87">
        <w:rPr>
          <w:rFonts w:ascii="Times New Roman" w:hAnsi="Times New Roman"/>
          <w:sz w:val="20"/>
          <w:szCs w:val="20"/>
        </w:rPr>
        <w:t>технологические</w:t>
      </w:r>
      <w:r w:rsidRPr="00C47D87">
        <w:rPr>
          <w:rFonts w:ascii="Times New Roman" w:hAnsi="Times New Roman"/>
          <w:spacing w:val="-2"/>
          <w:sz w:val="20"/>
          <w:szCs w:val="20"/>
        </w:rPr>
        <w:t xml:space="preserve"> </w:t>
      </w:r>
      <w:r w:rsidRPr="00C47D87">
        <w:rPr>
          <w:rFonts w:ascii="Times New Roman" w:hAnsi="Times New Roman"/>
          <w:sz w:val="20"/>
          <w:szCs w:val="20"/>
        </w:rPr>
        <w:t>проблемы:</w:t>
      </w:r>
    </w:p>
    <w:p w14:paraId="330A17FD" w14:textId="77777777" w:rsidR="00560C03" w:rsidRPr="00C47D87" w:rsidRDefault="00560C03" w:rsidP="00560C03">
      <w:pPr>
        <w:spacing w:after="0"/>
        <w:ind w:left="102" w:right="113" w:firstLine="707"/>
        <w:jc w:val="both"/>
        <w:rPr>
          <w:rFonts w:ascii="Times New Roman" w:hAnsi="Times New Roman"/>
          <w:sz w:val="20"/>
          <w:szCs w:val="20"/>
        </w:rPr>
      </w:pPr>
      <w:r w:rsidRPr="00C47D87">
        <w:rPr>
          <w:rFonts w:ascii="Times New Roman" w:hAnsi="Times New Roman"/>
          <w:sz w:val="20"/>
          <w:szCs w:val="20"/>
        </w:rPr>
        <w:lastRenderedPageBreak/>
        <w:t>−</w:t>
      </w:r>
      <w:r w:rsidRPr="00C47D87">
        <w:rPr>
          <w:rFonts w:ascii="Times New Roman" w:hAnsi="Times New Roman"/>
          <w:spacing w:val="1"/>
          <w:sz w:val="20"/>
          <w:szCs w:val="20"/>
        </w:rPr>
        <w:t xml:space="preserve"> </w:t>
      </w:r>
      <w:r w:rsidRPr="00C47D87">
        <w:rPr>
          <w:rFonts w:ascii="Times New Roman" w:hAnsi="Times New Roman"/>
          <w:sz w:val="20"/>
          <w:szCs w:val="20"/>
        </w:rPr>
        <w:t>внутридомовые</w:t>
      </w:r>
      <w:r w:rsidRPr="00C47D87">
        <w:rPr>
          <w:rFonts w:ascii="Times New Roman" w:hAnsi="Times New Roman"/>
          <w:spacing w:val="1"/>
          <w:sz w:val="20"/>
          <w:szCs w:val="20"/>
        </w:rPr>
        <w:t xml:space="preserve"> </w:t>
      </w:r>
      <w:r w:rsidRPr="00C47D87">
        <w:rPr>
          <w:rFonts w:ascii="Times New Roman" w:hAnsi="Times New Roman"/>
          <w:sz w:val="20"/>
          <w:szCs w:val="20"/>
        </w:rPr>
        <w:t>системы</w:t>
      </w:r>
      <w:r w:rsidRPr="00C47D87">
        <w:rPr>
          <w:rFonts w:ascii="Times New Roman" w:hAnsi="Times New Roman"/>
          <w:spacing w:val="1"/>
          <w:sz w:val="20"/>
          <w:szCs w:val="20"/>
        </w:rPr>
        <w:t xml:space="preserve"> </w:t>
      </w:r>
      <w:r w:rsidRPr="00C47D87">
        <w:rPr>
          <w:rFonts w:ascii="Times New Roman" w:hAnsi="Times New Roman"/>
          <w:sz w:val="20"/>
          <w:szCs w:val="20"/>
        </w:rPr>
        <w:t>отопления</w:t>
      </w:r>
      <w:r w:rsidRPr="00C47D87">
        <w:rPr>
          <w:rFonts w:ascii="Times New Roman" w:hAnsi="Times New Roman"/>
          <w:spacing w:val="1"/>
          <w:sz w:val="20"/>
          <w:szCs w:val="20"/>
        </w:rPr>
        <w:t xml:space="preserve"> </w:t>
      </w:r>
      <w:r w:rsidRPr="00C47D87">
        <w:rPr>
          <w:rFonts w:ascii="Times New Roman" w:hAnsi="Times New Roman"/>
          <w:sz w:val="20"/>
          <w:szCs w:val="20"/>
        </w:rPr>
        <w:t>требуют</w:t>
      </w:r>
      <w:r w:rsidRPr="00C47D87">
        <w:rPr>
          <w:rFonts w:ascii="Times New Roman" w:hAnsi="Times New Roman"/>
          <w:spacing w:val="1"/>
          <w:sz w:val="20"/>
          <w:szCs w:val="20"/>
        </w:rPr>
        <w:t xml:space="preserve"> </w:t>
      </w:r>
      <w:r w:rsidRPr="00C47D87">
        <w:rPr>
          <w:rFonts w:ascii="Times New Roman" w:hAnsi="Times New Roman"/>
          <w:sz w:val="20"/>
          <w:szCs w:val="20"/>
        </w:rPr>
        <w:t>комплексной</w:t>
      </w:r>
      <w:r w:rsidRPr="00C47D87">
        <w:rPr>
          <w:rFonts w:ascii="Times New Roman" w:hAnsi="Times New Roman"/>
          <w:spacing w:val="1"/>
          <w:sz w:val="20"/>
          <w:szCs w:val="20"/>
        </w:rPr>
        <w:t xml:space="preserve"> </w:t>
      </w:r>
      <w:r w:rsidRPr="00C47D87">
        <w:rPr>
          <w:rFonts w:ascii="Times New Roman" w:hAnsi="Times New Roman"/>
          <w:sz w:val="20"/>
          <w:szCs w:val="20"/>
        </w:rPr>
        <w:t>регулировки</w:t>
      </w:r>
      <w:r w:rsidRPr="00C47D87">
        <w:rPr>
          <w:rFonts w:ascii="Times New Roman" w:hAnsi="Times New Roman"/>
          <w:spacing w:val="61"/>
          <w:sz w:val="20"/>
          <w:szCs w:val="20"/>
        </w:rPr>
        <w:t xml:space="preserve"> </w:t>
      </w:r>
      <w:r w:rsidRPr="00C47D87">
        <w:rPr>
          <w:rFonts w:ascii="Times New Roman" w:hAnsi="Times New Roman"/>
          <w:sz w:val="20"/>
          <w:szCs w:val="20"/>
        </w:rPr>
        <w:t>и</w:t>
      </w:r>
      <w:r w:rsidRPr="00C47D87">
        <w:rPr>
          <w:rFonts w:ascii="Times New Roman" w:hAnsi="Times New Roman"/>
          <w:spacing w:val="1"/>
          <w:sz w:val="20"/>
          <w:szCs w:val="20"/>
        </w:rPr>
        <w:t xml:space="preserve"> </w:t>
      </w:r>
      <w:r w:rsidRPr="00C47D87">
        <w:rPr>
          <w:rFonts w:ascii="Times New Roman" w:hAnsi="Times New Roman"/>
          <w:sz w:val="20"/>
          <w:szCs w:val="20"/>
        </w:rPr>
        <w:t>наладки;</w:t>
      </w:r>
    </w:p>
    <w:p w14:paraId="25471FBA" w14:textId="77777777" w:rsidR="00560C03" w:rsidRPr="00C47D87" w:rsidRDefault="00560C03" w:rsidP="00560C03">
      <w:pPr>
        <w:spacing w:after="0"/>
        <w:ind w:left="102" w:right="108" w:firstLine="707"/>
        <w:jc w:val="both"/>
        <w:rPr>
          <w:rFonts w:ascii="Times New Roman" w:hAnsi="Times New Roman"/>
          <w:sz w:val="20"/>
          <w:szCs w:val="20"/>
        </w:rPr>
      </w:pPr>
      <w:r w:rsidRPr="00C47D87">
        <w:rPr>
          <w:rFonts w:ascii="Times New Roman" w:hAnsi="Times New Roman"/>
          <w:sz w:val="20"/>
          <w:szCs w:val="20"/>
        </w:rPr>
        <w:t>−</w:t>
      </w:r>
      <w:r w:rsidRPr="00C47D87">
        <w:rPr>
          <w:rFonts w:ascii="Times New Roman" w:hAnsi="Times New Roman"/>
          <w:spacing w:val="1"/>
          <w:sz w:val="20"/>
          <w:szCs w:val="20"/>
        </w:rPr>
        <w:t xml:space="preserve"> </w:t>
      </w:r>
      <w:r w:rsidRPr="00C47D87">
        <w:rPr>
          <w:rFonts w:ascii="Times New Roman" w:hAnsi="Times New Roman"/>
          <w:sz w:val="20"/>
          <w:szCs w:val="20"/>
        </w:rPr>
        <w:t>высокий</w:t>
      </w:r>
      <w:r w:rsidRPr="00C47D87">
        <w:rPr>
          <w:rFonts w:ascii="Times New Roman" w:hAnsi="Times New Roman"/>
          <w:spacing w:val="1"/>
          <w:sz w:val="20"/>
          <w:szCs w:val="20"/>
        </w:rPr>
        <w:t xml:space="preserve"> </w:t>
      </w:r>
      <w:r w:rsidRPr="00C47D87">
        <w:rPr>
          <w:rFonts w:ascii="Times New Roman" w:hAnsi="Times New Roman"/>
          <w:sz w:val="20"/>
          <w:szCs w:val="20"/>
        </w:rPr>
        <w:t>износ</w:t>
      </w:r>
      <w:r w:rsidRPr="00C47D87">
        <w:rPr>
          <w:rFonts w:ascii="Times New Roman" w:hAnsi="Times New Roman"/>
          <w:spacing w:val="1"/>
          <w:sz w:val="20"/>
          <w:szCs w:val="20"/>
        </w:rPr>
        <w:t xml:space="preserve"> </w:t>
      </w:r>
      <w:r w:rsidRPr="00C47D87">
        <w:rPr>
          <w:rFonts w:ascii="Times New Roman" w:hAnsi="Times New Roman"/>
          <w:sz w:val="20"/>
          <w:szCs w:val="20"/>
        </w:rPr>
        <w:t>тепловых</w:t>
      </w:r>
      <w:r w:rsidRPr="00C47D87">
        <w:rPr>
          <w:rFonts w:ascii="Times New Roman" w:hAnsi="Times New Roman"/>
          <w:spacing w:val="1"/>
          <w:sz w:val="20"/>
          <w:szCs w:val="20"/>
        </w:rPr>
        <w:t xml:space="preserve"> </w:t>
      </w:r>
      <w:r w:rsidRPr="00C47D87">
        <w:rPr>
          <w:rFonts w:ascii="Times New Roman" w:hAnsi="Times New Roman"/>
          <w:sz w:val="20"/>
          <w:szCs w:val="20"/>
        </w:rPr>
        <w:t>сетей</w:t>
      </w:r>
      <w:r w:rsidRPr="00C47D87">
        <w:rPr>
          <w:rFonts w:ascii="Times New Roman" w:hAnsi="Times New Roman"/>
          <w:spacing w:val="1"/>
          <w:sz w:val="20"/>
          <w:szCs w:val="20"/>
        </w:rPr>
        <w:t xml:space="preserve"> </w:t>
      </w:r>
      <w:r w:rsidRPr="00C47D87">
        <w:rPr>
          <w:rFonts w:ascii="Times New Roman" w:hAnsi="Times New Roman"/>
          <w:sz w:val="20"/>
          <w:szCs w:val="20"/>
        </w:rPr>
        <w:t>при</w:t>
      </w:r>
      <w:r w:rsidRPr="00C47D87">
        <w:rPr>
          <w:rFonts w:ascii="Times New Roman" w:hAnsi="Times New Roman"/>
          <w:spacing w:val="1"/>
          <w:sz w:val="20"/>
          <w:szCs w:val="20"/>
        </w:rPr>
        <w:t xml:space="preserve"> </w:t>
      </w:r>
      <w:r w:rsidRPr="00C47D87">
        <w:rPr>
          <w:rFonts w:ascii="Times New Roman" w:hAnsi="Times New Roman"/>
          <w:sz w:val="20"/>
          <w:szCs w:val="20"/>
        </w:rPr>
        <w:t>повышении</w:t>
      </w:r>
      <w:r w:rsidRPr="00C47D87">
        <w:rPr>
          <w:rFonts w:ascii="Times New Roman" w:hAnsi="Times New Roman"/>
          <w:spacing w:val="1"/>
          <w:sz w:val="20"/>
          <w:szCs w:val="20"/>
        </w:rPr>
        <w:t xml:space="preserve"> </w:t>
      </w:r>
      <w:r w:rsidRPr="00C47D87">
        <w:rPr>
          <w:rFonts w:ascii="Times New Roman" w:hAnsi="Times New Roman"/>
          <w:sz w:val="20"/>
          <w:szCs w:val="20"/>
        </w:rPr>
        <w:t>требований,</w:t>
      </w:r>
      <w:r w:rsidRPr="00C47D87">
        <w:rPr>
          <w:rFonts w:ascii="Times New Roman" w:hAnsi="Times New Roman"/>
          <w:spacing w:val="1"/>
          <w:sz w:val="20"/>
          <w:szCs w:val="20"/>
        </w:rPr>
        <w:t xml:space="preserve"> </w:t>
      </w:r>
      <w:r w:rsidRPr="00C47D87">
        <w:rPr>
          <w:rFonts w:ascii="Times New Roman" w:hAnsi="Times New Roman"/>
          <w:sz w:val="20"/>
          <w:szCs w:val="20"/>
        </w:rPr>
        <w:t>установленных</w:t>
      </w:r>
      <w:r w:rsidRPr="00C47D87">
        <w:rPr>
          <w:rFonts w:ascii="Times New Roman" w:hAnsi="Times New Roman"/>
          <w:spacing w:val="1"/>
          <w:sz w:val="20"/>
          <w:szCs w:val="20"/>
        </w:rPr>
        <w:t xml:space="preserve"> </w:t>
      </w:r>
      <w:r w:rsidRPr="00C47D87">
        <w:rPr>
          <w:rFonts w:ascii="Times New Roman" w:hAnsi="Times New Roman"/>
          <w:sz w:val="20"/>
          <w:szCs w:val="20"/>
        </w:rPr>
        <w:t>законодательными актами и нормативными документами, к оснащенности этих объектов</w:t>
      </w:r>
      <w:r w:rsidRPr="00C47D87">
        <w:rPr>
          <w:rFonts w:ascii="Times New Roman" w:hAnsi="Times New Roman"/>
          <w:spacing w:val="1"/>
          <w:sz w:val="20"/>
          <w:szCs w:val="20"/>
        </w:rPr>
        <w:t xml:space="preserve"> </w:t>
      </w:r>
      <w:r w:rsidRPr="00C47D87">
        <w:rPr>
          <w:rFonts w:ascii="Times New Roman" w:hAnsi="Times New Roman"/>
          <w:sz w:val="20"/>
          <w:szCs w:val="20"/>
        </w:rPr>
        <w:t>средствами</w:t>
      </w:r>
      <w:r w:rsidRPr="00C47D87">
        <w:rPr>
          <w:rFonts w:ascii="Times New Roman" w:hAnsi="Times New Roman"/>
          <w:spacing w:val="-1"/>
          <w:sz w:val="20"/>
          <w:szCs w:val="20"/>
        </w:rPr>
        <w:t xml:space="preserve"> </w:t>
      </w:r>
      <w:r w:rsidRPr="00C47D87">
        <w:rPr>
          <w:rFonts w:ascii="Times New Roman" w:hAnsi="Times New Roman"/>
          <w:sz w:val="20"/>
          <w:szCs w:val="20"/>
        </w:rPr>
        <w:t>автоматизации</w:t>
      </w:r>
      <w:r w:rsidRPr="00C47D87">
        <w:rPr>
          <w:rFonts w:ascii="Times New Roman" w:hAnsi="Times New Roman"/>
          <w:spacing w:val="-2"/>
          <w:sz w:val="20"/>
          <w:szCs w:val="20"/>
        </w:rPr>
        <w:t xml:space="preserve"> </w:t>
      </w:r>
      <w:r w:rsidRPr="00C47D87">
        <w:rPr>
          <w:rFonts w:ascii="Times New Roman" w:hAnsi="Times New Roman"/>
          <w:sz w:val="20"/>
          <w:szCs w:val="20"/>
        </w:rPr>
        <w:t>и противоаварийными</w:t>
      </w:r>
      <w:r w:rsidRPr="00C47D87">
        <w:rPr>
          <w:rFonts w:ascii="Times New Roman" w:hAnsi="Times New Roman"/>
          <w:spacing w:val="-1"/>
          <w:sz w:val="20"/>
          <w:szCs w:val="20"/>
        </w:rPr>
        <w:t xml:space="preserve"> </w:t>
      </w:r>
      <w:r w:rsidRPr="00C47D87">
        <w:rPr>
          <w:rFonts w:ascii="Times New Roman" w:hAnsi="Times New Roman"/>
          <w:sz w:val="20"/>
          <w:szCs w:val="20"/>
        </w:rPr>
        <w:t>защитами;</w:t>
      </w:r>
    </w:p>
    <w:p w14:paraId="3498DBBE" w14:textId="77777777" w:rsidR="00560C03" w:rsidRPr="00C47D87" w:rsidRDefault="00560C03" w:rsidP="00560C03">
      <w:pPr>
        <w:spacing w:after="0"/>
        <w:ind w:left="102" w:right="108" w:firstLine="707"/>
        <w:jc w:val="both"/>
        <w:rPr>
          <w:rFonts w:ascii="Times New Roman" w:hAnsi="Times New Roman"/>
          <w:sz w:val="20"/>
          <w:szCs w:val="20"/>
        </w:rPr>
      </w:pPr>
      <w:r w:rsidRPr="00C47D87">
        <w:rPr>
          <w:rFonts w:ascii="Times New Roman" w:hAnsi="Times New Roman"/>
          <w:sz w:val="20"/>
          <w:szCs w:val="20"/>
        </w:rPr>
        <w:t>−</w:t>
      </w:r>
      <w:r w:rsidRPr="00C47D87">
        <w:rPr>
          <w:rFonts w:ascii="Times New Roman" w:hAnsi="Times New Roman"/>
          <w:spacing w:val="1"/>
          <w:sz w:val="20"/>
          <w:szCs w:val="20"/>
        </w:rPr>
        <w:t xml:space="preserve"> </w:t>
      </w:r>
      <w:r w:rsidRPr="00C47D87">
        <w:rPr>
          <w:rFonts w:ascii="Times New Roman" w:hAnsi="Times New Roman"/>
          <w:sz w:val="20"/>
          <w:szCs w:val="20"/>
        </w:rPr>
        <w:t>наличие</w:t>
      </w:r>
      <w:r w:rsidRPr="00C47D87">
        <w:rPr>
          <w:rFonts w:ascii="Times New Roman" w:hAnsi="Times New Roman"/>
          <w:spacing w:val="1"/>
          <w:sz w:val="20"/>
          <w:szCs w:val="20"/>
        </w:rPr>
        <w:t xml:space="preserve"> </w:t>
      </w:r>
      <w:r w:rsidRPr="00C47D87">
        <w:rPr>
          <w:rFonts w:ascii="Times New Roman" w:hAnsi="Times New Roman"/>
          <w:sz w:val="20"/>
          <w:szCs w:val="20"/>
        </w:rPr>
        <w:t>открытой</w:t>
      </w:r>
      <w:r w:rsidRPr="00C47D87">
        <w:rPr>
          <w:rFonts w:ascii="Times New Roman" w:hAnsi="Times New Roman"/>
          <w:spacing w:val="1"/>
          <w:sz w:val="20"/>
          <w:szCs w:val="20"/>
        </w:rPr>
        <w:t xml:space="preserve"> </w:t>
      </w:r>
      <w:proofErr w:type="spellStart"/>
      <w:r w:rsidRPr="00C47D87">
        <w:rPr>
          <w:rFonts w:ascii="Times New Roman" w:hAnsi="Times New Roman"/>
          <w:sz w:val="20"/>
          <w:szCs w:val="20"/>
        </w:rPr>
        <w:t>бесциркуляционной</w:t>
      </w:r>
      <w:proofErr w:type="spellEnd"/>
      <w:r w:rsidRPr="00C47D87">
        <w:rPr>
          <w:rFonts w:ascii="Times New Roman" w:hAnsi="Times New Roman"/>
          <w:spacing w:val="1"/>
          <w:sz w:val="20"/>
          <w:szCs w:val="20"/>
        </w:rPr>
        <w:t xml:space="preserve"> </w:t>
      </w:r>
      <w:r w:rsidRPr="00C47D87">
        <w:rPr>
          <w:rFonts w:ascii="Times New Roman" w:hAnsi="Times New Roman"/>
          <w:sz w:val="20"/>
          <w:szCs w:val="20"/>
        </w:rPr>
        <w:t>системы</w:t>
      </w:r>
      <w:r w:rsidRPr="00C47D87">
        <w:rPr>
          <w:rFonts w:ascii="Times New Roman" w:hAnsi="Times New Roman"/>
          <w:spacing w:val="1"/>
          <w:sz w:val="20"/>
          <w:szCs w:val="20"/>
        </w:rPr>
        <w:t xml:space="preserve"> </w:t>
      </w:r>
      <w:r w:rsidRPr="00C47D87">
        <w:rPr>
          <w:rFonts w:ascii="Times New Roman" w:hAnsi="Times New Roman"/>
          <w:sz w:val="20"/>
          <w:szCs w:val="20"/>
        </w:rPr>
        <w:t>ГВС.</w:t>
      </w:r>
      <w:r w:rsidRPr="00C47D87">
        <w:rPr>
          <w:rFonts w:ascii="Times New Roman" w:hAnsi="Times New Roman"/>
          <w:spacing w:val="1"/>
          <w:sz w:val="20"/>
          <w:szCs w:val="20"/>
        </w:rPr>
        <w:t xml:space="preserve"> </w:t>
      </w:r>
      <w:proofErr w:type="gramStart"/>
      <w:r w:rsidRPr="00C47D87">
        <w:rPr>
          <w:rFonts w:ascii="Times New Roman" w:hAnsi="Times New Roman"/>
          <w:sz w:val="20"/>
          <w:szCs w:val="20"/>
        </w:rPr>
        <w:t>Открытый</w:t>
      </w:r>
      <w:proofErr w:type="gramEnd"/>
      <w:r w:rsidRPr="00C47D87">
        <w:rPr>
          <w:rFonts w:ascii="Times New Roman" w:hAnsi="Times New Roman"/>
          <w:spacing w:val="1"/>
          <w:sz w:val="20"/>
          <w:szCs w:val="20"/>
        </w:rPr>
        <w:t xml:space="preserve"> </w:t>
      </w:r>
      <w:proofErr w:type="spellStart"/>
      <w:r w:rsidRPr="00C47D87">
        <w:rPr>
          <w:rFonts w:ascii="Times New Roman" w:hAnsi="Times New Roman"/>
          <w:sz w:val="20"/>
          <w:szCs w:val="20"/>
        </w:rPr>
        <w:t>водоразбор</w:t>
      </w:r>
      <w:proofErr w:type="spellEnd"/>
      <w:r w:rsidRPr="00C47D87">
        <w:rPr>
          <w:rFonts w:ascii="Times New Roman" w:hAnsi="Times New Roman"/>
          <w:spacing w:val="1"/>
          <w:sz w:val="20"/>
          <w:szCs w:val="20"/>
        </w:rPr>
        <w:t xml:space="preserve"> </w:t>
      </w:r>
      <w:r w:rsidRPr="00C47D87">
        <w:rPr>
          <w:rFonts w:ascii="Times New Roman" w:hAnsi="Times New Roman"/>
          <w:sz w:val="20"/>
          <w:szCs w:val="20"/>
        </w:rPr>
        <w:t>теплоносителя для нужд ГВС характеризуется главным отрицательным для качественного</w:t>
      </w:r>
      <w:r w:rsidRPr="00C47D87">
        <w:rPr>
          <w:rFonts w:ascii="Times New Roman" w:hAnsi="Times New Roman"/>
          <w:spacing w:val="-57"/>
          <w:sz w:val="20"/>
          <w:szCs w:val="20"/>
        </w:rPr>
        <w:t xml:space="preserve"> </w:t>
      </w:r>
      <w:r w:rsidRPr="00C47D87">
        <w:rPr>
          <w:rFonts w:ascii="Times New Roman" w:hAnsi="Times New Roman"/>
          <w:sz w:val="20"/>
          <w:szCs w:val="20"/>
        </w:rPr>
        <w:t>теплоснабжения</w:t>
      </w:r>
      <w:r w:rsidRPr="00C47D87">
        <w:rPr>
          <w:rFonts w:ascii="Times New Roman" w:hAnsi="Times New Roman"/>
          <w:spacing w:val="1"/>
          <w:sz w:val="20"/>
          <w:szCs w:val="20"/>
        </w:rPr>
        <w:t xml:space="preserve"> </w:t>
      </w:r>
      <w:r w:rsidRPr="00C47D87">
        <w:rPr>
          <w:rFonts w:ascii="Times New Roman" w:hAnsi="Times New Roman"/>
          <w:sz w:val="20"/>
          <w:szCs w:val="20"/>
        </w:rPr>
        <w:t>потребителей</w:t>
      </w:r>
      <w:r w:rsidRPr="00C47D87">
        <w:rPr>
          <w:rFonts w:ascii="Times New Roman" w:hAnsi="Times New Roman"/>
          <w:spacing w:val="1"/>
          <w:sz w:val="20"/>
          <w:szCs w:val="20"/>
        </w:rPr>
        <w:t xml:space="preserve"> </w:t>
      </w:r>
      <w:r w:rsidRPr="00C47D87">
        <w:rPr>
          <w:rFonts w:ascii="Times New Roman" w:hAnsi="Times New Roman"/>
          <w:sz w:val="20"/>
          <w:szCs w:val="20"/>
        </w:rPr>
        <w:t>фактором</w:t>
      </w:r>
      <w:r w:rsidRPr="00C47D87">
        <w:rPr>
          <w:rFonts w:ascii="Times New Roman" w:hAnsi="Times New Roman"/>
          <w:spacing w:val="1"/>
          <w:sz w:val="20"/>
          <w:szCs w:val="20"/>
        </w:rPr>
        <w:t xml:space="preserve"> </w:t>
      </w:r>
      <w:r w:rsidRPr="00C47D87">
        <w:rPr>
          <w:rFonts w:ascii="Times New Roman" w:hAnsi="Times New Roman"/>
          <w:sz w:val="20"/>
          <w:szCs w:val="20"/>
        </w:rPr>
        <w:t>–</w:t>
      </w:r>
      <w:r w:rsidRPr="00C47D87">
        <w:rPr>
          <w:rFonts w:ascii="Times New Roman" w:hAnsi="Times New Roman"/>
          <w:spacing w:val="1"/>
          <w:sz w:val="20"/>
          <w:szCs w:val="20"/>
        </w:rPr>
        <w:t xml:space="preserve"> </w:t>
      </w:r>
      <w:proofErr w:type="spellStart"/>
      <w:r w:rsidRPr="00C47D87">
        <w:rPr>
          <w:rFonts w:ascii="Times New Roman" w:hAnsi="Times New Roman"/>
          <w:sz w:val="20"/>
          <w:szCs w:val="20"/>
        </w:rPr>
        <w:t>резкопеременным</w:t>
      </w:r>
      <w:proofErr w:type="spellEnd"/>
      <w:r w:rsidRPr="00C47D87">
        <w:rPr>
          <w:rFonts w:ascii="Times New Roman" w:hAnsi="Times New Roman"/>
          <w:spacing w:val="1"/>
          <w:sz w:val="20"/>
          <w:szCs w:val="20"/>
        </w:rPr>
        <w:t xml:space="preserve"> </w:t>
      </w:r>
      <w:r w:rsidRPr="00C47D87">
        <w:rPr>
          <w:rFonts w:ascii="Times New Roman" w:hAnsi="Times New Roman"/>
          <w:sz w:val="20"/>
          <w:szCs w:val="20"/>
        </w:rPr>
        <w:t>в</w:t>
      </w:r>
      <w:r w:rsidRPr="00C47D87">
        <w:rPr>
          <w:rFonts w:ascii="Times New Roman" w:hAnsi="Times New Roman"/>
          <w:spacing w:val="1"/>
          <w:sz w:val="20"/>
          <w:szCs w:val="20"/>
        </w:rPr>
        <w:t xml:space="preserve"> </w:t>
      </w:r>
      <w:r w:rsidRPr="00C47D87">
        <w:rPr>
          <w:rFonts w:ascii="Times New Roman" w:hAnsi="Times New Roman"/>
          <w:sz w:val="20"/>
          <w:szCs w:val="20"/>
        </w:rPr>
        <w:t>течение</w:t>
      </w:r>
      <w:r w:rsidRPr="00C47D87">
        <w:rPr>
          <w:rFonts w:ascii="Times New Roman" w:hAnsi="Times New Roman"/>
          <w:spacing w:val="1"/>
          <w:sz w:val="20"/>
          <w:szCs w:val="20"/>
        </w:rPr>
        <w:t xml:space="preserve"> </w:t>
      </w:r>
      <w:r w:rsidRPr="00C47D87">
        <w:rPr>
          <w:rFonts w:ascii="Times New Roman" w:hAnsi="Times New Roman"/>
          <w:sz w:val="20"/>
          <w:szCs w:val="20"/>
        </w:rPr>
        <w:t>суток</w:t>
      </w:r>
      <w:r w:rsidRPr="00C47D87">
        <w:rPr>
          <w:rFonts w:ascii="Times New Roman" w:hAnsi="Times New Roman"/>
          <w:spacing w:val="1"/>
          <w:sz w:val="20"/>
          <w:szCs w:val="20"/>
        </w:rPr>
        <w:t xml:space="preserve"> </w:t>
      </w:r>
      <w:r w:rsidRPr="00C47D87">
        <w:rPr>
          <w:rFonts w:ascii="Times New Roman" w:hAnsi="Times New Roman"/>
          <w:sz w:val="20"/>
          <w:szCs w:val="20"/>
        </w:rPr>
        <w:t>и</w:t>
      </w:r>
      <w:r w:rsidRPr="00C47D87">
        <w:rPr>
          <w:rFonts w:ascii="Times New Roman" w:hAnsi="Times New Roman"/>
          <w:spacing w:val="1"/>
          <w:sz w:val="20"/>
          <w:szCs w:val="20"/>
        </w:rPr>
        <w:t xml:space="preserve"> </w:t>
      </w:r>
      <w:r w:rsidRPr="00C47D87">
        <w:rPr>
          <w:rFonts w:ascii="Times New Roman" w:hAnsi="Times New Roman"/>
          <w:sz w:val="20"/>
          <w:szCs w:val="20"/>
        </w:rPr>
        <w:t>изменяющимся</w:t>
      </w:r>
      <w:r w:rsidRPr="00C47D87">
        <w:rPr>
          <w:rFonts w:ascii="Times New Roman" w:hAnsi="Times New Roman"/>
          <w:spacing w:val="1"/>
          <w:sz w:val="20"/>
          <w:szCs w:val="20"/>
        </w:rPr>
        <w:t xml:space="preserve"> </w:t>
      </w:r>
      <w:r w:rsidRPr="00C47D87">
        <w:rPr>
          <w:rFonts w:ascii="Times New Roman" w:hAnsi="Times New Roman"/>
          <w:sz w:val="20"/>
          <w:szCs w:val="20"/>
        </w:rPr>
        <w:t>в</w:t>
      </w:r>
      <w:r w:rsidRPr="00C47D87">
        <w:rPr>
          <w:rFonts w:ascii="Times New Roman" w:hAnsi="Times New Roman"/>
          <w:spacing w:val="1"/>
          <w:sz w:val="20"/>
          <w:szCs w:val="20"/>
        </w:rPr>
        <w:t xml:space="preserve"> </w:t>
      </w:r>
      <w:r w:rsidRPr="00C47D87">
        <w:rPr>
          <w:rFonts w:ascii="Times New Roman" w:hAnsi="Times New Roman"/>
          <w:sz w:val="20"/>
          <w:szCs w:val="20"/>
        </w:rPr>
        <w:t>течение</w:t>
      </w:r>
      <w:r w:rsidRPr="00C47D87">
        <w:rPr>
          <w:rFonts w:ascii="Times New Roman" w:hAnsi="Times New Roman"/>
          <w:spacing w:val="1"/>
          <w:sz w:val="20"/>
          <w:szCs w:val="20"/>
        </w:rPr>
        <w:t xml:space="preserve"> </w:t>
      </w:r>
      <w:r w:rsidRPr="00C47D87">
        <w:rPr>
          <w:rFonts w:ascii="Times New Roman" w:hAnsi="Times New Roman"/>
          <w:sz w:val="20"/>
          <w:szCs w:val="20"/>
        </w:rPr>
        <w:t>отопительного</w:t>
      </w:r>
      <w:r w:rsidRPr="00C47D87">
        <w:rPr>
          <w:rFonts w:ascii="Times New Roman" w:hAnsi="Times New Roman"/>
          <w:spacing w:val="1"/>
          <w:sz w:val="20"/>
          <w:szCs w:val="20"/>
        </w:rPr>
        <w:t xml:space="preserve"> </w:t>
      </w:r>
      <w:r w:rsidRPr="00C47D87">
        <w:rPr>
          <w:rFonts w:ascii="Times New Roman" w:hAnsi="Times New Roman"/>
          <w:sz w:val="20"/>
          <w:szCs w:val="20"/>
        </w:rPr>
        <w:t>сезона</w:t>
      </w:r>
      <w:r w:rsidRPr="00C47D87">
        <w:rPr>
          <w:rFonts w:ascii="Times New Roman" w:hAnsi="Times New Roman"/>
          <w:spacing w:val="1"/>
          <w:sz w:val="20"/>
          <w:szCs w:val="20"/>
        </w:rPr>
        <w:t xml:space="preserve"> </w:t>
      </w:r>
      <w:proofErr w:type="spellStart"/>
      <w:r w:rsidRPr="00C47D87">
        <w:rPr>
          <w:rFonts w:ascii="Times New Roman" w:hAnsi="Times New Roman"/>
          <w:sz w:val="20"/>
          <w:szCs w:val="20"/>
        </w:rPr>
        <w:t>водоразбором</w:t>
      </w:r>
      <w:proofErr w:type="spellEnd"/>
      <w:r w:rsidRPr="00C47D87">
        <w:rPr>
          <w:rFonts w:ascii="Times New Roman" w:hAnsi="Times New Roman"/>
          <w:sz w:val="20"/>
          <w:szCs w:val="20"/>
        </w:rPr>
        <w:t>,</w:t>
      </w:r>
      <w:r w:rsidRPr="00C47D87">
        <w:rPr>
          <w:rFonts w:ascii="Times New Roman" w:hAnsi="Times New Roman"/>
          <w:spacing w:val="1"/>
          <w:sz w:val="20"/>
          <w:szCs w:val="20"/>
        </w:rPr>
        <w:t xml:space="preserve"> </w:t>
      </w:r>
      <w:r w:rsidRPr="00C47D87">
        <w:rPr>
          <w:rFonts w:ascii="Times New Roman" w:hAnsi="Times New Roman"/>
          <w:sz w:val="20"/>
          <w:szCs w:val="20"/>
        </w:rPr>
        <w:t>что</w:t>
      </w:r>
      <w:r w:rsidRPr="00C47D87">
        <w:rPr>
          <w:rFonts w:ascii="Times New Roman" w:hAnsi="Times New Roman"/>
          <w:spacing w:val="1"/>
          <w:sz w:val="20"/>
          <w:szCs w:val="20"/>
        </w:rPr>
        <w:t xml:space="preserve"> </w:t>
      </w:r>
      <w:r w:rsidRPr="00C47D87">
        <w:rPr>
          <w:rFonts w:ascii="Times New Roman" w:hAnsi="Times New Roman"/>
          <w:sz w:val="20"/>
          <w:szCs w:val="20"/>
        </w:rPr>
        <w:t>непосредственно</w:t>
      </w:r>
      <w:r w:rsidRPr="00C47D87">
        <w:rPr>
          <w:rFonts w:ascii="Times New Roman" w:hAnsi="Times New Roman"/>
          <w:spacing w:val="1"/>
          <w:sz w:val="20"/>
          <w:szCs w:val="20"/>
        </w:rPr>
        <w:t xml:space="preserve"> </w:t>
      </w:r>
      <w:r w:rsidRPr="00C47D87">
        <w:rPr>
          <w:rFonts w:ascii="Times New Roman" w:hAnsi="Times New Roman"/>
          <w:sz w:val="20"/>
          <w:szCs w:val="20"/>
        </w:rPr>
        <w:t>отражается</w:t>
      </w:r>
      <w:r w:rsidRPr="00C47D87">
        <w:rPr>
          <w:rFonts w:ascii="Times New Roman" w:hAnsi="Times New Roman"/>
          <w:spacing w:val="1"/>
          <w:sz w:val="20"/>
          <w:szCs w:val="20"/>
        </w:rPr>
        <w:t xml:space="preserve"> </w:t>
      </w:r>
      <w:r w:rsidRPr="00C47D87">
        <w:rPr>
          <w:rFonts w:ascii="Times New Roman" w:hAnsi="Times New Roman"/>
          <w:sz w:val="20"/>
          <w:szCs w:val="20"/>
        </w:rPr>
        <w:t>в</w:t>
      </w:r>
      <w:r w:rsidRPr="00C47D87">
        <w:rPr>
          <w:rFonts w:ascii="Times New Roman" w:hAnsi="Times New Roman"/>
          <w:spacing w:val="1"/>
          <w:sz w:val="20"/>
          <w:szCs w:val="20"/>
        </w:rPr>
        <w:t xml:space="preserve"> </w:t>
      </w:r>
      <w:r w:rsidRPr="00C47D87">
        <w:rPr>
          <w:rFonts w:ascii="Times New Roman" w:hAnsi="Times New Roman"/>
          <w:sz w:val="20"/>
          <w:szCs w:val="20"/>
        </w:rPr>
        <w:t>расходах</w:t>
      </w:r>
      <w:r w:rsidRPr="00C47D87">
        <w:rPr>
          <w:rFonts w:ascii="Times New Roman" w:hAnsi="Times New Roman"/>
          <w:spacing w:val="1"/>
          <w:sz w:val="20"/>
          <w:szCs w:val="20"/>
        </w:rPr>
        <w:t xml:space="preserve"> </w:t>
      </w:r>
      <w:r w:rsidRPr="00C47D87">
        <w:rPr>
          <w:rFonts w:ascii="Times New Roman" w:hAnsi="Times New Roman"/>
          <w:sz w:val="20"/>
          <w:szCs w:val="20"/>
        </w:rPr>
        <w:t>сетевого</w:t>
      </w:r>
      <w:r w:rsidRPr="00C47D87">
        <w:rPr>
          <w:rFonts w:ascii="Times New Roman" w:hAnsi="Times New Roman"/>
          <w:spacing w:val="1"/>
          <w:sz w:val="20"/>
          <w:szCs w:val="20"/>
        </w:rPr>
        <w:t xml:space="preserve"> </w:t>
      </w:r>
      <w:r w:rsidRPr="00C47D87">
        <w:rPr>
          <w:rFonts w:ascii="Times New Roman" w:hAnsi="Times New Roman"/>
          <w:sz w:val="20"/>
          <w:szCs w:val="20"/>
        </w:rPr>
        <w:t>теплоносителя,</w:t>
      </w:r>
      <w:r w:rsidRPr="00C47D87">
        <w:rPr>
          <w:rFonts w:ascii="Times New Roman" w:hAnsi="Times New Roman"/>
          <w:spacing w:val="1"/>
          <w:sz w:val="20"/>
          <w:szCs w:val="20"/>
        </w:rPr>
        <w:t xml:space="preserve"> </w:t>
      </w:r>
      <w:r w:rsidRPr="00C47D87">
        <w:rPr>
          <w:rFonts w:ascii="Times New Roman" w:hAnsi="Times New Roman"/>
          <w:sz w:val="20"/>
          <w:szCs w:val="20"/>
        </w:rPr>
        <w:t>давлениях</w:t>
      </w:r>
      <w:r w:rsidRPr="00C47D87">
        <w:rPr>
          <w:rFonts w:ascii="Times New Roman" w:hAnsi="Times New Roman"/>
          <w:spacing w:val="1"/>
          <w:sz w:val="20"/>
          <w:szCs w:val="20"/>
        </w:rPr>
        <w:t xml:space="preserve"> </w:t>
      </w:r>
      <w:r w:rsidRPr="00C47D87">
        <w:rPr>
          <w:rFonts w:ascii="Times New Roman" w:hAnsi="Times New Roman"/>
          <w:sz w:val="20"/>
          <w:szCs w:val="20"/>
        </w:rPr>
        <w:t>в</w:t>
      </w:r>
      <w:r w:rsidRPr="00C47D87">
        <w:rPr>
          <w:rFonts w:ascii="Times New Roman" w:hAnsi="Times New Roman"/>
          <w:spacing w:val="1"/>
          <w:sz w:val="20"/>
          <w:szCs w:val="20"/>
        </w:rPr>
        <w:t xml:space="preserve"> </w:t>
      </w:r>
      <w:r w:rsidRPr="00C47D87">
        <w:rPr>
          <w:rFonts w:ascii="Times New Roman" w:hAnsi="Times New Roman"/>
          <w:sz w:val="20"/>
          <w:szCs w:val="20"/>
        </w:rPr>
        <w:t>подающем,</w:t>
      </w:r>
      <w:r w:rsidRPr="00C47D87">
        <w:rPr>
          <w:rFonts w:ascii="Times New Roman" w:hAnsi="Times New Roman"/>
          <w:spacing w:val="1"/>
          <w:sz w:val="20"/>
          <w:szCs w:val="20"/>
        </w:rPr>
        <w:t xml:space="preserve"> </w:t>
      </w:r>
      <w:r w:rsidRPr="00C47D87">
        <w:rPr>
          <w:rFonts w:ascii="Times New Roman" w:hAnsi="Times New Roman"/>
          <w:sz w:val="20"/>
          <w:szCs w:val="20"/>
        </w:rPr>
        <w:t>обратном</w:t>
      </w:r>
      <w:r w:rsidRPr="00C47D87">
        <w:rPr>
          <w:rFonts w:ascii="Times New Roman" w:hAnsi="Times New Roman"/>
          <w:spacing w:val="1"/>
          <w:sz w:val="20"/>
          <w:szCs w:val="20"/>
        </w:rPr>
        <w:t xml:space="preserve"> </w:t>
      </w:r>
      <w:r w:rsidRPr="00C47D87">
        <w:rPr>
          <w:rFonts w:ascii="Times New Roman" w:hAnsi="Times New Roman"/>
          <w:sz w:val="20"/>
          <w:szCs w:val="20"/>
        </w:rPr>
        <w:t>трубопроводах</w:t>
      </w:r>
      <w:r w:rsidRPr="00C47D87">
        <w:rPr>
          <w:rFonts w:ascii="Times New Roman" w:hAnsi="Times New Roman"/>
          <w:spacing w:val="1"/>
          <w:sz w:val="20"/>
          <w:szCs w:val="20"/>
        </w:rPr>
        <w:t xml:space="preserve"> </w:t>
      </w:r>
      <w:r w:rsidRPr="00C47D87">
        <w:rPr>
          <w:rFonts w:ascii="Times New Roman" w:hAnsi="Times New Roman"/>
          <w:sz w:val="20"/>
          <w:szCs w:val="20"/>
        </w:rPr>
        <w:t>и</w:t>
      </w:r>
      <w:r w:rsidRPr="00C47D87">
        <w:rPr>
          <w:rFonts w:ascii="Times New Roman" w:hAnsi="Times New Roman"/>
          <w:spacing w:val="-1"/>
          <w:sz w:val="20"/>
          <w:szCs w:val="20"/>
        </w:rPr>
        <w:t xml:space="preserve"> </w:t>
      </w:r>
      <w:r w:rsidRPr="00C47D87">
        <w:rPr>
          <w:rFonts w:ascii="Times New Roman" w:hAnsi="Times New Roman"/>
          <w:sz w:val="20"/>
          <w:szCs w:val="20"/>
        </w:rPr>
        <w:t>приводит</w:t>
      </w:r>
      <w:r w:rsidRPr="00C47D87">
        <w:rPr>
          <w:rFonts w:ascii="Times New Roman" w:hAnsi="Times New Roman"/>
          <w:spacing w:val="-1"/>
          <w:sz w:val="20"/>
          <w:szCs w:val="20"/>
        </w:rPr>
        <w:t xml:space="preserve"> </w:t>
      </w:r>
      <w:r w:rsidRPr="00C47D87">
        <w:rPr>
          <w:rFonts w:ascii="Times New Roman" w:hAnsi="Times New Roman"/>
          <w:sz w:val="20"/>
          <w:szCs w:val="20"/>
        </w:rPr>
        <w:t>к</w:t>
      </w:r>
      <w:r w:rsidRPr="00C47D87">
        <w:rPr>
          <w:rFonts w:ascii="Times New Roman" w:hAnsi="Times New Roman"/>
          <w:spacing w:val="-2"/>
          <w:sz w:val="20"/>
          <w:szCs w:val="20"/>
        </w:rPr>
        <w:t xml:space="preserve"> </w:t>
      </w:r>
      <w:r w:rsidRPr="00C47D87">
        <w:rPr>
          <w:rFonts w:ascii="Times New Roman" w:hAnsi="Times New Roman"/>
          <w:sz w:val="20"/>
          <w:szCs w:val="20"/>
        </w:rPr>
        <w:t>низкой</w:t>
      </w:r>
      <w:r w:rsidRPr="00C47D87">
        <w:rPr>
          <w:rFonts w:ascii="Times New Roman" w:hAnsi="Times New Roman"/>
          <w:spacing w:val="-1"/>
          <w:sz w:val="20"/>
          <w:szCs w:val="20"/>
        </w:rPr>
        <w:t xml:space="preserve"> </w:t>
      </w:r>
      <w:r w:rsidRPr="00C47D87">
        <w:rPr>
          <w:rFonts w:ascii="Times New Roman" w:hAnsi="Times New Roman"/>
          <w:sz w:val="20"/>
          <w:szCs w:val="20"/>
        </w:rPr>
        <w:t>гидравлической</w:t>
      </w:r>
      <w:r w:rsidRPr="00C47D87">
        <w:rPr>
          <w:rFonts w:ascii="Times New Roman" w:hAnsi="Times New Roman"/>
          <w:spacing w:val="6"/>
          <w:sz w:val="20"/>
          <w:szCs w:val="20"/>
        </w:rPr>
        <w:t xml:space="preserve"> </w:t>
      </w:r>
      <w:r w:rsidRPr="00C47D87">
        <w:rPr>
          <w:rFonts w:ascii="Times New Roman" w:hAnsi="Times New Roman"/>
          <w:sz w:val="20"/>
          <w:szCs w:val="20"/>
        </w:rPr>
        <w:t>устойчивости</w:t>
      </w:r>
      <w:r w:rsidRPr="00C47D87">
        <w:rPr>
          <w:rFonts w:ascii="Times New Roman" w:hAnsi="Times New Roman"/>
          <w:spacing w:val="1"/>
          <w:sz w:val="20"/>
          <w:szCs w:val="20"/>
        </w:rPr>
        <w:t xml:space="preserve"> </w:t>
      </w:r>
      <w:r w:rsidRPr="00C47D87">
        <w:rPr>
          <w:rFonts w:ascii="Times New Roman" w:hAnsi="Times New Roman"/>
          <w:sz w:val="20"/>
          <w:szCs w:val="20"/>
        </w:rPr>
        <w:t>сети;</w:t>
      </w:r>
    </w:p>
    <w:p w14:paraId="6732D233" w14:textId="77777777" w:rsidR="00560C03" w:rsidRPr="00C47D87" w:rsidRDefault="00560C03" w:rsidP="00560C03">
      <w:pPr>
        <w:spacing w:after="0"/>
        <w:ind w:left="720"/>
        <w:contextualSpacing/>
        <w:jc w:val="both"/>
        <w:rPr>
          <w:rFonts w:ascii="Times New Roman" w:hAnsi="Times New Roman"/>
          <w:sz w:val="20"/>
          <w:szCs w:val="20"/>
          <w:highlight w:val="white"/>
        </w:rPr>
      </w:pPr>
      <w:r w:rsidRPr="00C47D87">
        <w:rPr>
          <w:rFonts w:ascii="Times New Roman" w:hAnsi="Times New Roman"/>
          <w:sz w:val="20"/>
          <w:szCs w:val="20"/>
        </w:rPr>
        <w:t>−</w:t>
      </w:r>
      <w:r w:rsidRPr="00C47D87">
        <w:rPr>
          <w:rFonts w:ascii="Times New Roman" w:hAnsi="Times New Roman"/>
          <w:spacing w:val="1"/>
          <w:sz w:val="20"/>
          <w:szCs w:val="20"/>
        </w:rPr>
        <w:t xml:space="preserve"> </w:t>
      </w:r>
      <w:r w:rsidRPr="00C47D87">
        <w:rPr>
          <w:rFonts w:ascii="Times New Roman" w:hAnsi="Times New Roman"/>
          <w:sz w:val="20"/>
          <w:szCs w:val="20"/>
        </w:rPr>
        <w:t>отсутствие</w:t>
      </w:r>
      <w:r w:rsidRPr="00C47D87">
        <w:rPr>
          <w:rFonts w:ascii="Times New Roman" w:hAnsi="Times New Roman"/>
          <w:spacing w:val="1"/>
          <w:sz w:val="20"/>
          <w:szCs w:val="20"/>
        </w:rPr>
        <w:t xml:space="preserve"> </w:t>
      </w:r>
      <w:r w:rsidRPr="00C47D87">
        <w:rPr>
          <w:rFonts w:ascii="Times New Roman" w:hAnsi="Times New Roman"/>
          <w:sz w:val="20"/>
          <w:szCs w:val="20"/>
        </w:rPr>
        <w:t>возможности</w:t>
      </w:r>
      <w:r w:rsidRPr="00C47D87">
        <w:rPr>
          <w:rFonts w:ascii="Times New Roman" w:hAnsi="Times New Roman"/>
          <w:spacing w:val="1"/>
          <w:sz w:val="20"/>
          <w:szCs w:val="20"/>
        </w:rPr>
        <w:t xml:space="preserve"> </w:t>
      </w:r>
      <w:r w:rsidRPr="00C47D87">
        <w:rPr>
          <w:rFonts w:ascii="Times New Roman" w:hAnsi="Times New Roman"/>
          <w:sz w:val="20"/>
          <w:szCs w:val="20"/>
        </w:rPr>
        <w:t>влиять</w:t>
      </w:r>
      <w:r w:rsidRPr="00C47D87">
        <w:rPr>
          <w:rFonts w:ascii="Times New Roman" w:hAnsi="Times New Roman"/>
          <w:spacing w:val="1"/>
          <w:sz w:val="20"/>
          <w:szCs w:val="20"/>
        </w:rPr>
        <w:t xml:space="preserve"> </w:t>
      </w:r>
      <w:r w:rsidRPr="00C47D87">
        <w:rPr>
          <w:rFonts w:ascii="Times New Roman" w:hAnsi="Times New Roman"/>
          <w:sz w:val="20"/>
          <w:szCs w:val="20"/>
        </w:rPr>
        <w:t>на</w:t>
      </w:r>
      <w:r w:rsidRPr="00C47D87">
        <w:rPr>
          <w:rFonts w:ascii="Times New Roman" w:hAnsi="Times New Roman"/>
          <w:spacing w:val="1"/>
          <w:sz w:val="20"/>
          <w:szCs w:val="20"/>
        </w:rPr>
        <w:t xml:space="preserve"> </w:t>
      </w:r>
      <w:r w:rsidRPr="00C47D87">
        <w:rPr>
          <w:rFonts w:ascii="Times New Roman" w:hAnsi="Times New Roman"/>
          <w:sz w:val="20"/>
          <w:szCs w:val="20"/>
        </w:rPr>
        <w:t>понижение</w:t>
      </w:r>
      <w:r w:rsidRPr="00C47D87">
        <w:rPr>
          <w:rFonts w:ascii="Times New Roman" w:hAnsi="Times New Roman"/>
          <w:spacing w:val="1"/>
          <w:sz w:val="20"/>
          <w:szCs w:val="20"/>
        </w:rPr>
        <w:t xml:space="preserve"> </w:t>
      </w:r>
      <w:r w:rsidRPr="00C47D87">
        <w:rPr>
          <w:rFonts w:ascii="Times New Roman" w:hAnsi="Times New Roman"/>
          <w:sz w:val="20"/>
          <w:szCs w:val="20"/>
        </w:rPr>
        <w:t>тарифа</w:t>
      </w:r>
      <w:r w:rsidRPr="00C47D87">
        <w:rPr>
          <w:rFonts w:ascii="Times New Roman" w:hAnsi="Times New Roman"/>
          <w:spacing w:val="1"/>
          <w:sz w:val="20"/>
          <w:szCs w:val="20"/>
        </w:rPr>
        <w:t xml:space="preserve"> </w:t>
      </w:r>
      <w:r w:rsidRPr="00C47D87">
        <w:rPr>
          <w:rFonts w:ascii="Times New Roman" w:hAnsi="Times New Roman"/>
          <w:sz w:val="20"/>
          <w:szCs w:val="20"/>
        </w:rPr>
        <w:t>тепловой</w:t>
      </w:r>
      <w:r w:rsidRPr="00C47D87">
        <w:rPr>
          <w:rFonts w:ascii="Times New Roman" w:hAnsi="Times New Roman"/>
          <w:spacing w:val="1"/>
          <w:sz w:val="20"/>
          <w:szCs w:val="20"/>
        </w:rPr>
        <w:t xml:space="preserve"> </w:t>
      </w:r>
      <w:r w:rsidRPr="00C47D87">
        <w:rPr>
          <w:rFonts w:ascii="Times New Roman" w:hAnsi="Times New Roman"/>
          <w:sz w:val="20"/>
          <w:szCs w:val="20"/>
        </w:rPr>
        <w:t>энергии</w:t>
      </w:r>
      <w:r w:rsidRPr="00C47D87">
        <w:rPr>
          <w:rFonts w:ascii="Times New Roman" w:hAnsi="Times New Roman"/>
          <w:spacing w:val="1"/>
          <w:sz w:val="20"/>
          <w:szCs w:val="20"/>
        </w:rPr>
        <w:t xml:space="preserve"> </w:t>
      </w:r>
      <w:r w:rsidRPr="00C47D87">
        <w:rPr>
          <w:rFonts w:ascii="Times New Roman" w:hAnsi="Times New Roman"/>
          <w:sz w:val="20"/>
          <w:szCs w:val="20"/>
        </w:rPr>
        <w:t>ведомственной</w:t>
      </w:r>
      <w:r w:rsidRPr="00C47D87">
        <w:rPr>
          <w:rFonts w:ascii="Times New Roman" w:hAnsi="Times New Roman"/>
          <w:spacing w:val="-1"/>
          <w:sz w:val="20"/>
          <w:szCs w:val="20"/>
        </w:rPr>
        <w:t xml:space="preserve"> </w:t>
      </w:r>
      <w:r w:rsidRPr="00C47D87">
        <w:rPr>
          <w:rFonts w:ascii="Times New Roman" w:hAnsi="Times New Roman"/>
          <w:sz w:val="20"/>
          <w:szCs w:val="20"/>
        </w:rPr>
        <w:t>котельной.</w:t>
      </w:r>
    </w:p>
    <w:p w14:paraId="23B6E7FD" w14:textId="77777777" w:rsidR="00560C03" w:rsidRPr="00C47D87" w:rsidRDefault="00560C03" w:rsidP="00560C03">
      <w:pPr>
        <w:keepNext/>
        <w:keepLines/>
        <w:spacing w:before="120" w:after="120" w:line="240" w:lineRule="auto"/>
        <w:ind w:firstLine="567"/>
        <w:jc w:val="both"/>
        <w:outlineLvl w:val="2"/>
        <w:rPr>
          <w:rFonts w:ascii="Times New Roman" w:hAnsi="Times New Roman"/>
          <w:b/>
          <w:i/>
          <w:color w:val="000000"/>
          <w:sz w:val="20"/>
          <w:szCs w:val="20"/>
          <w:lang w:eastAsia="en-US"/>
        </w:rPr>
      </w:pPr>
      <w:bookmarkStart w:id="313" w:name="_Toc136217080"/>
      <w:r w:rsidRPr="00C47D87">
        <w:rPr>
          <w:rFonts w:ascii="Times New Roman" w:hAnsi="Times New Roman"/>
          <w:b/>
          <w:i/>
          <w:color w:val="000000"/>
          <w:sz w:val="20"/>
          <w:szCs w:val="20"/>
          <w:lang w:eastAsia="en-US"/>
        </w:rPr>
        <w:t>б) описание существующих проблем развития систем теплоснабжения</w:t>
      </w:r>
      <w:bookmarkEnd w:id="313"/>
    </w:p>
    <w:p w14:paraId="3AEE993F" w14:textId="77777777" w:rsidR="00560C03" w:rsidRPr="00C47D87" w:rsidRDefault="00560C03" w:rsidP="00560C03">
      <w:pPr>
        <w:spacing w:after="0"/>
        <w:ind w:firstLine="567"/>
        <w:jc w:val="both"/>
        <w:rPr>
          <w:rFonts w:ascii="Times New Roman" w:eastAsia="Calibri" w:hAnsi="Times New Roman"/>
          <w:sz w:val="20"/>
          <w:szCs w:val="20"/>
          <w:lang w:eastAsia="en-US"/>
        </w:rPr>
      </w:pPr>
      <w:r w:rsidRPr="00C47D87">
        <w:rPr>
          <w:rFonts w:ascii="Times New Roman" w:eastAsia="Calibri" w:hAnsi="Times New Roman"/>
          <w:sz w:val="20"/>
          <w:szCs w:val="20"/>
          <w:lang w:eastAsia="en-US"/>
        </w:rPr>
        <w:t>Проблемы аналогичны проблемам, перечисленным в пункте «а» части 12 Главы 1.</w:t>
      </w:r>
    </w:p>
    <w:p w14:paraId="6E79D289" w14:textId="77777777" w:rsidR="00560C03" w:rsidRPr="00C47D87" w:rsidRDefault="00560C03" w:rsidP="00560C03">
      <w:pPr>
        <w:keepNext/>
        <w:keepLines/>
        <w:spacing w:before="120" w:after="120" w:line="240" w:lineRule="auto"/>
        <w:ind w:firstLine="567"/>
        <w:jc w:val="both"/>
        <w:outlineLvl w:val="2"/>
        <w:rPr>
          <w:rFonts w:ascii="Times New Roman" w:hAnsi="Times New Roman"/>
          <w:b/>
          <w:i/>
          <w:color w:val="000000"/>
          <w:sz w:val="20"/>
          <w:szCs w:val="20"/>
          <w:lang w:eastAsia="en-US"/>
        </w:rPr>
      </w:pPr>
      <w:bookmarkStart w:id="314" w:name="_Toc80099913"/>
      <w:bookmarkStart w:id="315" w:name="_Toc46138427"/>
      <w:bookmarkStart w:id="316" w:name="_Toc136217081"/>
      <w:bookmarkStart w:id="317" w:name="_Toc132015856"/>
      <w:r w:rsidRPr="00C47D87">
        <w:rPr>
          <w:rFonts w:ascii="Times New Roman" w:hAnsi="Times New Roman"/>
          <w:b/>
          <w:i/>
          <w:color w:val="000000"/>
          <w:sz w:val="20"/>
          <w:szCs w:val="20"/>
          <w:lang w:eastAsia="en-US"/>
        </w:rPr>
        <w:t xml:space="preserve">в) </w:t>
      </w:r>
      <w:bookmarkEnd w:id="314"/>
      <w:bookmarkEnd w:id="315"/>
      <w:r w:rsidRPr="00C47D87">
        <w:rPr>
          <w:rFonts w:ascii="Times New Roman" w:hAnsi="Times New Roman"/>
          <w:b/>
          <w:i/>
          <w:color w:val="000000"/>
          <w:sz w:val="20"/>
          <w:szCs w:val="20"/>
          <w:lang w:eastAsia="en-US"/>
        </w:rPr>
        <w:t>описание существующих проблем надежного и эффективного снабжения топливом действующих систем теплоснабжения</w:t>
      </w:r>
      <w:bookmarkEnd w:id="316"/>
      <w:bookmarkEnd w:id="317"/>
    </w:p>
    <w:p w14:paraId="528ECB01" w14:textId="77777777" w:rsidR="00560C03" w:rsidRPr="00C47D87" w:rsidRDefault="00560C03" w:rsidP="00560C03">
      <w:pPr>
        <w:spacing w:after="0"/>
        <w:ind w:firstLine="567"/>
        <w:jc w:val="both"/>
        <w:rPr>
          <w:rFonts w:ascii="Times New Roman" w:eastAsia="Calibri" w:hAnsi="Times New Roman"/>
          <w:sz w:val="20"/>
          <w:szCs w:val="20"/>
          <w:lang w:eastAsia="en-US"/>
        </w:rPr>
      </w:pPr>
      <w:bookmarkStart w:id="318" w:name="sub_1515"/>
      <w:r w:rsidRPr="00C47D87">
        <w:rPr>
          <w:rFonts w:ascii="Times New Roman" w:eastAsia="Calibri" w:hAnsi="Times New Roman"/>
          <w:sz w:val="20"/>
          <w:szCs w:val="20"/>
        </w:rPr>
        <w:t>Сложности с обеспечением теплоисточников топливом в поселении отсутствуют</w:t>
      </w:r>
      <w:r w:rsidRPr="00C47D87">
        <w:rPr>
          <w:rFonts w:ascii="Times New Roman" w:eastAsia="Calibri" w:hAnsi="Times New Roman"/>
          <w:color w:val="000000"/>
          <w:sz w:val="20"/>
          <w:szCs w:val="20"/>
          <w:lang w:bidi="ru-RU"/>
        </w:rPr>
        <w:t xml:space="preserve">.  </w:t>
      </w:r>
    </w:p>
    <w:p w14:paraId="4B0EBB4E" w14:textId="77777777" w:rsidR="00560C03" w:rsidRPr="00C47D87" w:rsidRDefault="00560C03" w:rsidP="00560C03">
      <w:pPr>
        <w:spacing w:after="0"/>
        <w:ind w:firstLine="567"/>
        <w:jc w:val="both"/>
        <w:rPr>
          <w:rFonts w:ascii="Times New Roman" w:eastAsia="Calibri" w:hAnsi="Times New Roman"/>
          <w:b/>
          <w:i/>
          <w:sz w:val="20"/>
          <w:szCs w:val="20"/>
          <w:lang w:eastAsia="en-US"/>
        </w:rPr>
      </w:pPr>
      <w:bookmarkStart w:id="319" w:name="_Toc80099914"/>
      <w:bookmarkStart w:id="320" w:name="_Toc46138428"/>
      <w:bookmarkEnd w:id="318"/>
      <w:r w:rsidRPr="00C47D87">
        <w:rPr>
          <w:rFonts w:ascii="Times New Roman" w:eastAsia="Calibri" w:hAnsi="Times New Roman"/>
          <w:b/>
          <w:i/>
          <w:sz w:val="20"/>
          <w:szCs w:val="20"/>
          <w:lang w:eastAsia="en-US"/>
        </w:rPr>
        <w:t xml:space="preserve">г) </w:t>
      </w:r>
      <w:bookmarkEnd w:id="319"/>
      <w:bookmarkEnd w:id="320"/>
      <w:r w:rsidRPr="00C47D87">
        <w:rPr>
          <w:rFonts w:ascii="Times New Roman" w:eastAsia="Calibri" w:hAnsi="Times New Roman"/>
          <w:b/>
          <w:i/>
          <w:sz w:val="20"/>
          <w:szCs w:val="20"/>
          <w:lang w:eastAsia="en-US"/>
        </w:rPr>
        <w:t>анализ предписаний надзорных органов об устранении нарушений, влияющих на безопасность и надежность системы теплоснабжения.</w:t>
      </w:r>
    </w:p>
    <w:p w14:paraId="2D5B1A27" w14:textId="55B20369" w:rsidR="00C47D87" w:rsidRDefault="00560C03" w:rsidP="00C47D87">
      <w:pPr>
        <w:spacing w:after="0"/>
        <w:ind w:firstLine="567"/>
        <w:jc w:val="both"/>
        <w:rPr>
          <w:rFonts w:ascii="Times New Roman" w:eastAsia="Calibri" w:hAnsi="Times New Roman"/>
          <w:sz w:val="20"/>
          <w:szCs w:val="20"/>
          <w:lang w:eastAsia="en-US"/>
        </w:rPr>
      </w:pPr>
      <w:r w:rsidRPr="00C47D87">
        <w:rPr>
          <w:rFonts w:ascii="Times New Roman" w:eastAsia="Calibri" w:hAnsi="Times New Roman"/>
          <w:sz w:val="20"/>
          <w:szCs w:val="20"/>
          <w:lang w:eastAsia="en-US"/>
        </w:rPr>
        <w:t xml:space="preserve">Предписания надзорных органов об устранении нарушений, влияющих на безопасность и надежность системы теплоснабжения, отсутствуют. </w:t>
      </w:r>
    </w:p>
    <w:p w14:paraId="2673C3D5" w14:textId="77777777" w:rsidR="00C47D87" w:rsidRDefault="00C47D87" w:rsidP="00C47D87">
      <w:pPr>
        <w:tabs>
          <w:tab w:val="left" w:pos="2041"/>
        </w:tabs>
        <w:rPr>
          <w:rFonts w:ascii="Times New Roman" w:eastAsia="Calibri" w:hAnsi="Times New Roman"/>
          <w:sz w:val="20"/>
          <w:szCs w:val="20"/>
          <w:lang w:eastAsia="en-US"/>
        </w:rPr>
      </w:pPr>
    </w:p>
    <w:p w14:paraId="2F334D13" w14:textId="7D50F92A" w:rsidR="00560C03" w:rsidRPr="00C47D87" w:rsidRDefault="00C47D87" w:rsidP="00C47D87">
      <w:pPr>
        <w:tabs>
          <w:tab w:val="left" w:pos="2041"/>
        </w:tabs>
        <w:rPr>
          <w:rFonts w:ascii="Times New Roman" w:hAnsi="Times New Roman"/>
          <w:b/>
          <w:color w:val="000000"/>
          <w:sz w:val="20"/>
          <w:szCs w:val="32"/>
          <w:lang w:eastAsia="en-US"/>
        </w:rPr>
      </w:pPr>
      <w:r>
        <w:rPr>
          <w:rFonts w:ascii="Times New Roman" w:eastAsia="Calibri" w:hAnsi="Times New Roman"/>
          <w:sz w:val="20"/>
          <w:szCs w:val="20"/>
          <w:lang w:eastAsia="en-US"/>
        </w:rPr>
        <w:tab/>
      </w:r>
      <w:bookmarkStart w:id="321" w:name="_Toc136217082"/>
      <w:bookmarkStart w:id="322" w:name="_Toc132015863"/>
      <w:bookmarkStart w:id="323" w:name="_Toc80099925"/>
      <w:bookmarkEnd w:id="311"/>
      <w:r w:rsidR="00560C03" w:rsidRPr="00C47D87">
        <w:rPr>
          <w:rFonts w:ascii="Times New Roman" w:hAnsi="Times New Roman"/>
          <w:b/>
          <w:color w:val="000000"/>
          <w:sz w:val="20"/>
          <w:szCs w:val="32"/>
          <w:lang w:eastAsia="en-US"/>
        </w:rPr>
        <w:t>ГЛАВА 2 "СУЩЕСТВУЮЩЕЕ И ПЕРСПЕКТИВНОЕ ПОТРЕБЛЕНИЕ ТЕПЛОВОЙ ЭНЕРГИИ НА ЦЕЛИ ТЕПЛОСНАБЖЕНИЯ"</w:t>
      </w:r>
      <w:bookmarkEnd w:id="321"/>
      <w:bookmarkEnd w:id="322"/>
      <w:bookmarkEnd w:id="323"/>
    </w:p>
    <w:p w14:paraId="5E2094F6" w14:textId="77777777" w:rsidR="00560C03" w:rsidRPr="00C47D87"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24" w:name="_Toc136217083"/>
      <w:bookmarkStart w:id="325" w:name="_Toc132015864"/>
      <w:bookmarkStart w:id="326" w:name="_Toc80099926"/>
      <w:bookmarkStart w:id="327" w:name="sub_1531"/>
      <w:r w:rsidRPr="00C47D87">
        <w:rPr>
          <w:rFonts w:ascii="Times New Roman" w:hAnsi="Times New Roman"/>
          <w:b/>
          <w:i/>
          <w:color w:val="000000"/>
          <w:sz w:val="20"/>
          <w:szCs w:val="24"/>
          <w:lang w:eastAsia="en-US"/>
        </w:rPr>
        <w:t>а) данные базового уровня потребления тепла на цели теплоснабжения</w:t>
      </w:r>
      <w:bookmarkEnd w:id="324"/>
      <w:bookmarkEnd w:id="325"/>
      <w:bookmarkEnd w:id="326"/>
    </w:p>
    <w:p w14:paraId="22FF9103" w14:textId="77777777" w:rsidR="00560C03" w:rsidRPr="00C47D87" w:rsidRDefault="00560C03" w:rsidP="00560C03">
      <w:pPr>
        <w:spacing w:after="0"/>
        <w:ind w:firstLine="567"/>
        <w:jc w:val="both"/>
        <w:rPr>
          <w:rFonts w:ascii="Times New Roman" w:eastAsia="Calibri" w:hAnsi="Times New Roman"/>
          <w:sz w:val="20"/>
          <w:shd w:val="clear" w:color="auto" w:fill="FF0000"/>
          <w:lang w:eastAsia="en-US"/>
        </w:rPr>
      </w:pPr>
      <w:r w:rsidRPr="00C47D87">
        <w:rPr>
          <w:rFonts w:ascii="Times New Roman" w:eastAsia="Calibri" w:hAnsi="Times New Roman"/>
          <w:sz w:val="20"/>
          <w:lang w:eastAsia="en-US"/>
        </w:rPr>
        <w:t>Базовым периодом для актуализации схемы теплоснабжения принят 2023 год. На конец базового периода теплоснабжение в сельском поселении Сентябрьский осуществляется от двух источников выработки тепловой энергии.</w:t>
      </w:r>
    </w:p>
    <w:p w14:paraId="416AEC4B" w14:textId="77777777" w:rsidR="00560C03" w:rsidRPr="00C47D87" w:rsidRDefault="00560C03" w:rsidP="00560C03">
      <w:pPr>
        <w:spacing w:after="0"/>
        <w:ind w:firstLine="567"/>
        <w:jc w:val="both"/>
        <w:rPr>
          <w:rFonts w:ascii="Times New Roman" w:eastAsia="Calibri" w:hAnsi="Times New Roman"/>
          <w:sz w:val="20"/>
          <w:lang w:eastAsia="en-US"/>
        </w:rPr>
      </w:pPr>
      <w:r w:rsidRPr="00C47D87">
        <w:rPr>
          <w:rFonts w:ascii="Times New Roman" w:eastAsia="Calibri" w:hAnsi="Times New Roman"/>
          <w:sz w:val="20"/>
          <w:lang w:eastAsia="en-US"/>
        </w:rPr>
        <w:t xml:space="preserve">Данные базового уровня потребления тепла на цели теплоснабжения представлены в таблице 2.1. </w:t>
      </w:r>
    </w:p>
    <w:p w14:paraId="3DF7C8AC" w14:textId="77777777" w:rsidR="00560C03" w:rsidRPr="00C47D87" w:rsidRDefault="00560C03" w:rsidP="00560C03">
      <w:pPr>
        <w:spacing w:after="0"/>
        <w:ind w:firstLine="567"/>
        <w:jc w:val="right"/>
        <w:rPr>
          <w:rFonts w:ascii="Times New Roman" w:eastAsia="Calibri" w:hAnsi="Times New Roman"/>
          <w:sz w:val="20"/>
          <w:lang w:eastAsia="en-US"/>
        </w:rPr>
      </w:pPr>
      <w:r w:rsidRPr="00C47D87">
        <w:rPr>
          <w:rFonts w:ascii="Times New Roman" w:eastAsia="Calibri" w:hAnsi="Times New Roman"/>
          <w:sz w:val="20"/>
          <w:lang w:eastAsia="en-US"/>
        </w:rPr>
        <w:t>Таблица 2.1</w:t>
      </w:r>
    </w:p>
    <w:p w14:paraId="65DA36A3" w14:textId="77777777" w:rsidR="00560C03" w:rsidRPr="00C47D87" w:rsidRDefault="00560C03" w:rsidP="00560C03">
      <w:pPr>
        <w:spacing w:after="0"/>
        <w:jc w:val="center"/>
        <w:rPr>
          <w:rFonts w:ascii="Times New Roman" w:eastAsia="Calibri" w:hAnsi="Times New Roman"/>
          <w:sz w:val="20"/>
          <w:lang w:eastAsia="en-US"/>
        </w:rPr>
      </w:pPr>
      <w:r w:rsidRPr="00C47D87">
        <w:rPr>
          <w:rFonts w:ascii="Times New Roman" w:eastAsia="Calibri" w:hAnsi="Times New Roman"/>
          <w:sz w:val="20"/>
          <w:lang w:eastAsia="en-US"/>
        </w:rPr>
        <w:t>Данные базового уровня потребления тепла на цели теплоснабжения</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507"/>
        <w:gridCol w:w="772"/>
        <w:gridCol w:w="508"/>
        <w:gridCol w:w="842"/>
        <w:gridCol w:w="842"/>
        <w:gridCol w:w="656"/>
        <w:gridCol w:w="842"/>
        <w:gridCol w:w="842"/>
        <w:gridCol w:w="562"/>
        <w:gridCol w:w="937"/>
        <w:gridCol w:w="1312"/>
      </w:tblGrid>
      <w:tr w:rsidR="00560C03" w:rsidRPr="00560C03" w14:paraId="3C31B42D" w14:textId="77777777" w:rsidTr="00560C03">
        <w:trPr>
          <w:trHeight w:val="231"/>
          <w:tblHeader/>
        </w:trPr>
        <w:tc>
          <w:tcPr>
            <w:tcW w:w="44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6F0857"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 xml:space="preserve">N </w:t>
            </w:r>
            <w:proofErr w:type="gramStart"/>
            <w:r w:rsidRPr="00C47D87">
              <w:rPr>
                <w:rFonts w:ascii="Times New Roman" w:eastAsia="Calibri" w:hAnsi="Times New Roman"/>
                <w:b/>
                <w:sz w:val="16"/>
                <w:szCs w:val="20"/>
                <w:lang w:eastAsia="en-US"/>
              </w:rPr>
              <w:t>п</w:t>
            </w:r>
            <w:proofErr w:type="gramEnd"/>
            <w:r w:rsidRPr="00C47D87">
              <w:rPr>
                <w:rFonts w:ascii="Times New Roman" w:eastAsia="Calibri" w:hAnsi="Times New Roman"/>
                <w:b/>
                <w:sz w:val="16"/>
                <w:szCs w:val="20"/>
                <w:lang w:eastAsia="en-US"/>
              </w:rPr>
              <w:t>/п</w:t>
            </w:r>
          </w:p>
        </w:tc>
        <w:tc>
          <w:tcPr>
            <w:tcW w:w="150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9FFED8"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Наименование источника тепло-</w:t>
            </w:r>
          </w:p>
          <w:p w14:paraId="52008D71"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снабжения</w:t>
            </w:r>
          </w:p>
        </w:tc>
        <w:tc>
          <w:tcPr>
            <w:tcW w:w="680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3F143E"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Потребление тепловой энергии, тыс. Гкал</w:t>
            </w:r>
          </w:p>
        </w:tc>
        <w:tc>
          <w:tcPr>
            <w:tcW w:w="131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F899D0"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Всего суммарное потребление</w:t>
            </w:r>
          </w:p>
        </w:tc>
      </w:tr>
      <w:tr w:rsidR="00560C03" w:rsidRPr="00560C03" w14:paraId="2837FE68" w14:textId="77777777" w:rsidTr="00C47D87">
        <w:trPr>
          <w:trHeight w:val="286"/>
          <w:tblHeader/>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59DA069A" w14:textId="77777777" w:rsidR="00560C03" w:rsidRPr="00C47D87" w:rsidRDefault="00560C03" w:rsidP="00560C03">
            <w:pPr>
              <w:spacing w:after="0" w:line="240" w:lineRule="auto"/>
              <w:rPr>
                <w:rFonts w:ascii="Times New Roman" w:eastAsia="Calibri" w:hAnsi="Times New Roman"/>
                <w:b/>
                <w:sz w:val="16"/>
                <w:szCs w:val="20"/>
                <w:lang w:eastAsia="en-US"/>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1C3C1D23" w14:textId="77777777" w:rsidR="00560C03" w:rsidRPr="00C47D87" w:rsidRDefault="00560C03" w:rsidP="00560C03">
            <w:pPr>
              <w:spacing w:after="0" w:line="240" w:lineRule="auto"/>
              <w:rPr>
                <w:rFonts w:ascii="Times New Roman" w:eastAsia="Calibri" w:hAnsi="Times New Roman"/>
                <w:b/>
                <w:sz w:val="16"/>
                <w:szCs w:val="20"/>
                <w:lang w:eastAsia="en-US"/>
              </w:rPr>
            </w:pPr>
          </w:p>
        </w:tc>
        <w:tc>
          <w:tcPr>
            <w:tcW w:w="212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367D5D"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население</w:t>
            </w:r>
          </w:p>
        </w:tc>
        <w:tc>
          <w:tcPr>
            <w:tcW w:w="234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7434B9"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Объекты социальной сферы</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17722C"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Прочие потребители</w:t>
            </w:r>
          </w:p>
        </w:tc>
        <w:tc>
          <w:tcPr>
            <w:tcW w:w="1312" w:type="dxa"/>
            <w:vMerge/>
            <w:tcBorders>
              <w:top w:val="single" w:sz="4" w:space="0" w:color="auto"/>
              <w:left w:val="single" w:sz="4" w:space="0" w:color="auto"/>
              <w:bottom w:val="single" w:sz="4" w:space="0" w:color="auto"/>
              <w:right w:val="single" w:sz="4" w:space="0" w:color="auto"/>
            </w:tcBorders>
            <w:vAlign w:val="center"/>
            <w:hideMark/>
          </w:tcPr>
          <w:p w14:paraId="09840171" w14:textId="77777777" w:rsidR="00560C03" w:rsidRPr="00C47D87" w:rsidRDefault="00560C03" w:rsidP="00560C03">
            <w:pPr>
              <w:spacing w:after="0" w:line="240" w:lineRule="auto"/>
              <w:rPr>
                <w:rFonts w:ascii="Times New Roman" w:eastAsia="Calibri" w:hAnsi="Times New Roman"/>
                <w:b/>
                <w:sz w:val="16"/>
                <w:szCs w:val="20"/>
                <w:lang w:eastAsia="en-US"/>
              </w:rPr>
            </w:pPr>
          </w:p>
        </w:tc>
      </w:tr>
      <w:tr w:rsidR="00560C03" w:rsidRPr="00560C03" w14:paraId="2061E686" w14:textId="77777777" w:rsidTr="00C47D87">
        <w:trPr>
          <w:trHeight w:val="634"/>
          <w:tblHeader/>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072791A9" w14:textId="77777777" w:rsidR="00560C03" w:rsidRPr="00C47D87" w:rsidRDefault="00560C03" w:rsidP="00560C03">
            <w:pPr>
              <w:spacing w:after="0" w:line="240" w:lineRule="auto"/>
              <w:rPr>
                <w:rFonts w:ascii="Times New Roman" w:eastAsia="Calibri" w:hAnsi="Times New Roman"/>
                <w:b/>
                <w:sz w:val="16"/>
                <w:szCs w:val="20"/>
                <w:lang w:eastAsia="en-US"/>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140BA483" w14:textId="77777777" w:rsidR="00560C03" w:rsidRPr="00C47D87" w:rsidRDefault="00560C03" w:rsidP="00560C03">
            <w:pPr>
              <w:spacing w:after="0" w:line="240" w:lineRule="auto"/>
              <w:rPr>
                <w:rFonts w:ascii="Times New Roman" w:eastAsia="Calibri" w:hAnsi="Times New Roman"/>
                <w:b/>
                <w:sz w:val="16"/>
                <w:szCs w:val="20"/>
                <w:lang w:eastAsia="en-US"/>
              </w:rPr>
            </w:pPr>
          </w:p>
        </w:tc>
        <w:tc>
          <w:tcPr>
            <w:tcW w:w="7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B2FE33"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proofErr w:type="spellStart"/>
            <w:proofErr w:type="gramStart"/>
            <w:r w:rsidRPr="00C47D87">
              <w:rPr>
                <w:rFonts w:ascii="Times New Roman" w:eastAsia="Calibri" w:hAnsi="Times New Roman"/>
                <w:b/>
                <w:sz w:val="16"/>
                <w:szCs w:val="20"/>
                <w:lang w:eastAsia="en-US"/>
              </w:rPr>
              <w:t>Отопле-ние</w:t>
            </w:r>
            <w:proofErr w:type="spellEnd"/>
            <w:proofErr w:type="gramEnd"/>
            <w:r w:rsidRPr="00C47D87">
              <w:rPr>
                <w:rFonts w:ascii="Times New Roman" w:eastAsia="Calibri" w:hAnsi="Times New Roman"/>
                <w:b/>
                <w:sz w:val="16"/>
                <w:szCs w:val="20"/>
                <w:lang w:eastAsia="en-US"/>
              </w:rPr>
              <w:t xml:space="preserve"> </w:t>
            </w:r>
          </w:p>
          <w:p w14:paraId="76CE9E60"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 xml:space="preserve">и </w:t>
            </w:r>
            <w:proofErr w:type="spellStart"/>
            <w:r w:rsidRPr="00C47D87">
              <w:rPr>
                <w:rFonts w:ascii="Times New Roman" w:eastAsia="Calibri" w:hAnsi="Times New Roman"/>
                <w:b/>
                <w:sz w:val="16"/>
                <w:szCs w:val="20"/>
                <w:lang w:eastAsia="en-US"/>
              </w:rPr>
              <w:t>венти</w:t>
            </w:r>
            <w:proofErr w:type="spellEnd"/>
            <w:r w:rsidRPr="00C47D87">
              <w:rPr>
                <w:rFonts w:ascii="Times New Roman" w:eastAsia="Calibri" w:hAnsi="Times New Roman"/>
                <w:b/>
                <w:sz w:val="16"/>
                <w:szCs w:val="20"/>
                <w:lang w:eastAsia="en-US"/>
              </w:rPr>
              <w:t>-</w:t>
            </w:r>
          </w:p>
          <w:p w14:paraId="6F9EBD63"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proofErr w:type="spellStart"/>
            <w:r w:rsidRPr="00C47D87">
              <w:rPr>
                <w:rFonts w:ascii="Times New Roman" w:eastAsia="Calibri" w:hAnsi="Times New Roman"/>
                <w:b/>
                <w:sz w:val="16"/>
                <w:szCs w:val="20"/>
                <w:lang w:eastAsia="en-US"/>
              </w:rPr>
              <w:t>ляция</w:t>
            </w:r>
            <w:proofErr w:type="spellEnd"/>
          </w:p>
        </w:tc>
        <w:tc>
          <w:tcPr>
            <w:tcW w:w="5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D46A30"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ГВС</w:t>
            </w:r>
          </w:p>
        </w:tc>
        <w:tc>
          <w:tcPr>
            <w:tcW w:w="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FA8A94"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Сум-</w:t>
            </w:r>
            <w:proofErr w:type="spellStart"/>
            <w:r w:rsidRPr="00C47D87">
              <w:rPr>
                <w:rFonts w:ascii="Times New Roman" w:eastAsia="Calibri" w:hAnsi="Times New Roman"/>
                <w:b/>
                <w:sz w:val="16"/>
                <w:szCs w:val="20"/>
                <w:lang w:eastAsia="en-US"/>
              </w:rPr>
              <w:t>ое</w:t>
            </w:r>
            <w:proofErr w:type="spellEnd"/>
            <w:r w:rsidRPr="00C47D87">
              <w:rPr>
                <w:rFonts w:ascii="Times New Roman" w:eastAsia="Calibri" w:hAnsi="Times New Roman"/>
                <w:b/>
                <w:sz w:val="16"/>
                <w:szCs w:val="20"/>
                <w:lang w:eastAsia="en-US"/>
              </w:rPr>
              <w:t xml:space="preserve"> потреб-</w:t>
            </w:r>
          </w:p>
          <w:p w14:paraId="28A3331F"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proofErr w:type="spellStart"/>
            <w:r w:rsidRPr="00C47D87">
              <w:rPr>
                <w:rFonts w:ascii="Times New Roman" w:eastAsia="Calibri" w:hAnsi="Times New Roman"/>
                <w:b/>
                <w:sz w:val="16"/>
                <w:szCs w:val="20"/>
                <w:lang w:eastAsia="en-US"/>
              </w:rPr>
              <w:t>ление</w:t>
            </w:r>
            <w:proofErr w:type="spellEnd"/>
          </w:p>
        </w:tc>
        <w:tc>
          <w:tcPr>
            <w:tcW w:w="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ED00B5"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proofErr w:type="spellStart"/>
            <w:r w:rsidRPr="00C47D87">
              <w:rPr>
                <w:rFonts w:ascii="Times New Roman" w:eastAsia="Calibri" w:hAnsi="Times New Roman"/>
                <w:b/>
                <w:sz w:val="16"/>
                <w:szCs w:val="20"/>
                <w:lang w:eastAsia="en-US"/>
              </w:rPr>
              <w:t>Отопле</w:t>
            </w:r>
            <w:proofErr w:type="spellEnd"/>
            <w:r w:rsidRPr="00C47D87">
              <w:rPr>
                <w:rFonts w:ascii="Times New Roman" w:eastAsia="Calibri" w:hAnsi="Times New Roman"/>
                <w:b/>
                <w:sz w:val="16"/>
                <w:szCs w:val="20"/>
                <w:lang w:eastAsia="en-US"/>
              </w:rPr>
              <w:t>-</w:t>
            </w:r>
          </w:p>
          <w:p w14:paraId="7A40EE6D"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proofErr w:type="spellStart"/>
            <w:r w:rsidRPr="00C47D87">
              <w:rPr>
                <w:rFonts w:ascii="Times New Roman" w:eastAsia="Calibri" w:hAnsi="Times New Roman"/>
                <w:b/>
                <w:sz w:val="16"/>
                <w:szCs w:val="20"/>
                <w:lang w:eastAsia="en-US"/>
              </w:rPr>
              <w:t>ние</w:t>
            </w:r>
            <w:proofErr w:type="spellEnd"/>
            <w:r w:rsidRPr="00C47D87">
              <w:rPr>
                <w:rFonts w:ascii="Times New Roman" w:eastAsia="Calibri" w:hAnsi="Times New Roman"/>
                <w:b/>
                <w:sz w:val="16"/>
                <w:szCs w:val="20"/>
                <w:lang w:eastAsia="en-US"/>
              </w:rPr>
              <w:t xml:space="preserve"> и </w:t>
            </w:r>
            <w:proofErr w:type="spellStart"/>
            <w:r w:rsidRPr="00C47D87">
              <w:rPr>
                <w:rFonts w:ascii="Times New Roman" w:eastAsia="Calibri" w:hAnsi="Times New Roman"/>
                <w:b/>
                <w:sz w:val="16"/>
                <w:szCs w:val="20"/>
                <w:lang w:eastAsia="en-US"/>
              </w:rPr>
              <w:t>венти</w:t>
            </w:r>
            <w:proofErr w:type="spellEnd"/>
            <w:r w:rsidRPr="00C47D87">
              <w:rPr>
                <w:rFonts w:ascii="Times New Roman" w:eastAsia="Calibri" w:hAnsi="Times New Roman"/>
                <w:b/>
                <w:sz w:val="16"/>
                <w:szCs w:val="20"/>
                <w:lang w:eastAsia="en-US"/>
              </w:rPr>
              <w:t>-</w:t>
            </w:r>
          </w:p>
          <w:p w14:paraId="2807C129"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proofErr w:type="spellStart"/>
            <w:r w:rsidRPr="00C47D87">
              <w:rPr>
                <w:rFonts w:ascii="Times New Roman" w:eastAsia="Calibri" w:hAnsi="Times New Roman"/>
                <w:b/>
                <w:sz w:val="16"/>
                <w:szCs w:val="20"/>
                <w:lang w:eastAsia="en-US"/>
              </w:rPr>
              <w:t>ляция</w:t>
            </w:r>
            <w:proofErr w:type="spellEnd"/>
          </w:p>
        </w:tc>
        <w:tc>
          <w:tcPr>
            <w:tcW w:w="6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8A1B95"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ГВС</w:t>
            </w:r>
          </w:p>
        </w:tc>
        <w:tc>
          <w:tcPr>
            <w:tcW w:w="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510D3A"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Сум-</w:t>
            </w:r>
            <w:proofErr w:type="spellStart"/>
            <w:r w:rsidRPr="00C47D87">
              <w:rPr>
                <w:rFonts w:ascii="Times New Roman" w:eastAsia="Calibri" w:hAnsi="Times New Roman"/>
                <w:b/>
                <w:sz w:val="16"/>
                <w:szCs w:val="20"/>
                <w:lang w:eastAsia="en-US"/>
              </w:rPr>
              <w:t>ое</w:t>
            </w:r>
            <w:proofErr w:type="spellEnd"/>
            <w:r w:rsidRPr="00C47D87">
              <w:rPr>
                <w:rFonts w:ascii="Times New Roman" w:eastAsia="Calibri" w:hAnsi="Times New Roman"/>
                <w:b/>
                <w:sz w:val="16"/>
                <w:szCs w:val="20"/>
                <w:lang w:eastAsia="en-US"/>
              </w:rPr>
              <w:t xml:space="preserve"> потреб-</w:t>
            </w:r>
          </w:p>
          <w:p w14:paraId="65754BB3"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proofErr w:type="spellStart"/>
            <w:r w:rsidRPr="00C47D87">
              <w:rPr>
                <w:rFonts w:ascii="Times New Roman" w:eastAsia="Calibri" w:hAnsi="Times New Roman"/>
                <w:b/>
                <w:sz w:val="16"/>
                <w:szCs w:val="20"/>
                <w:lang w:eastAsia="en-US"/>
              </w:rPr>
              <w:t>ление</w:t>
            </w:r>
            <w:proofErr w:type="spellEnd"/>
          </w:p>
        </w:tc>
        <w:tc>
          <w:tcPr>
            <w:tcW w:w="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E605DD"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proofErr w:type="spellStart"/>
            <w:r w:rsidRPr="00C47D87">
              <w:rPr>
                <w:rFonts w:ascii="Times New Roman" w:eastAsia="Calibri" w:hAnsi="Times New Roman"/>
                <w:b/>
                <w:sz w:val="16"/>
                <w:szCs w:val="20"/>
                <w:lang w:eastAsia="en-US"/>
              </w:rPr>
              <w:t>Отопле</w:t>
            </w:r>
            <w:proofErr w:type="spellEnd"/>
            <w:r w:rsidRPr="00C47D87">
              <w:rPr>
                <w:rFonts w:ascii="Times New Roman" w:eastAsia="Calibri" w:hAnsi="Times New Roman"/>
                <w:b/>
                <w:sz w:val="16"/>
                <w:szCs w:val="20"/>
                <w:lang w:eastAsia="en-US"/>
              </w:rPr>
              <w:t>-</w:t>
            </w:r>
          </w:p>
          <w:p w14:paraId="167BE872"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proofErr w:type="spellStart"/>
            <w:r w:rsidRPr="00C47D87">
              <w:rPr>
                <w:rFonts w:ascii="Times New Roman" w:eastAsia="Calibri" w:hAnsi="Times New Roman"/>
                <w:b/>
                <w:sz w:val="16"/>
                <w:szCs w:val="20"/>
                <w:lang w:eastAsia="en-US"/>
              </w:rPr>
              <w:t>ние</w:t>
            </w:r>
            <w:proofErr w:type="spellEnd"/>
            <w:r w:rsidRPr="00C47D87">
              <w:rPr>
                <w:rFonts w:ascii="Times New Roman" w:eastAsia="Calibri" w:hAnsi="Times New Roman"/>
                <w:b/>
                <w:sz w:val="16"/>
                <w:szCs w:val="20"/>
                <w:lang w:eastAsia="en-US"/>
              </w:rPr>
              <w:t xml:space="preserve"> и </w:t>
            </w:r>
            <w:proofErr w:type="spellStart"/>
            <w:r w:rsidRPr="00C47D87">
              <w:rPr>
                <w:rFonts w:ascii="Times New Roman" w:eastAsia="Calibri" w:hAnsi="Times New Roman"/>
                <w:b/>
                <w:sz w:val="16"/>
                <w:szCs w:val="20"/>
                <w:lang w:eastAsia="en-US"/>
              </w:rPr>
              <w:t>венти</w:t>
            </w:r>
            <w:proofErr w:type="spellEnd"/>
            <w:r w:rsidRPr="00C47D87">
              <w:rPr>
                <w:rFonts w:ascii="Times New Roman" w:eastAsia="Calibri" w:hAnsi="Times New Roman"/>
                <w:b/>
                <w:sz w:val="16"/>
                <w:szCs w:val="20"/>
                <w:lang w:eastAsia="en-US"/>
              </w:rPr>
              <w:t>-</w:t>
            </w:r>
          </w:p>
          <w:p w14:paraId="2A912C3E"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proofErr w:type="spellStart"/>
            <w:r w:rsidRPr="00C47D87">
              <w:rPr>
                <w:rFonts w:ascii="Times New Roman" w:eastAsia="Calibri" w:hAnsi="Times New Roman"/>
                <w:b/>
                <w:sz w:val="16"/>
                <w:szCs w:val="20"/>
                <w:lang w:eastAsia="en-US"/>
              </w:rPr>
              <w:t>ляция</w:t>
            </w:r>
            <w:proofErr w:type="spellEnd"/>
          </w:p>
        </w:tc>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5AFD4C"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ГВС</w:t>
            </w:r>
          </w:p>
        </w:tc>
        <w:tc>
          <w:tcPr>
            <w:tcW w:w="9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B41DFC" w14:textId="77777777" w:rsidR="00560C03" w:rsidRPr="00C47D87" w:rsidRDefault="00560C03" w:rsidP="00560C03">
            <w:pPr>
              <w:keepNext/>
              <w:spacing w:after="0" w:line="240" w:lineRule="auto"/>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Сум-</w:t>
            </w:r>
            <w:proofErr w:type="spellStart"/>
            <w:r w:rsidRPr="00C47D87">
              <w:rPr>
                <w:rFonts w:ascii="Times New Roman" w:eastAsia="Calibri" w:hAnsi="Times New Roman"/>
                <w:b/>
                <w:sz w:val="16"/>
                <w:szCs w:val="20"/>
                <w:lang w:eastAsia="en-US"/>
              </w:rPr>
              <w:t>ое</w:t>
            </w:r>
            <w:proofErr w:type="spellEnd"/>
            <w:r w:rsidRPr="00C47D87">
              <w:rPr>
                <w:rFonts w:ascii="Times New Roman" w:eastAsia="Calibri" w:hAnsi="Times New Roman"/>
                <w:b/>
                <w:sz w:val="16"/>
                <w:szCs w:val="20"/>
                <w:lang w:eastAsia="en-US"/>
              </w:rPr>
              <w:t xml:space="preserve"> потребление</w:t>
            </w:r>
          </w:p>
        </w:tc>
        <w:tc>
          <w:tcPr>
            <w:tcW w:w="1312" w:type="dxa"/>
            <w:vMerge/>
            <w:tcBorders>
              <w:top w:val="single" w:sz="4" w:space="0" w:color="auto"/>
              <w:left w:val="single" w:sz="4" w:space="0" w:color="auto"/>
              <w:bottom w:val="single" w:sz="4" w:space="0" w:color="auto"/>
              <w:right w:val="single" w:sz="4" w:space="0" w:color="auto"/>
            </w:tcBorders>
            <w:vAlign w:val="center"/>
            <w:hideMark/>
          </w:tcPr>
          <w:p w14:paraId="4FEF0A10" w14:textId="77777777" w:rsidR="00560C03" w:rsidRPr="00C47D87" w:rsidRDefault="00560C03" w:rsidP="00560C03">
            <w:pPr>
              <w:spacing w:after="0" w:line="240" w:lineRule="auto"/>
              <w:rPr>
                <w:rFonts w:ascii="Times New Roman" w:eastAsia="Calibri" w:hAnsi="Times New Roman"/>
                <w:b/>
                <w:sz w:val="16"/>
                <w:szCs w:val="20"/>
                <w:lang w:eastAsia="en-US"/>
              </w:rPr>
            </w:pPr>
          </w:p>
        </w:tc>
      </w:tr>
      <w:tr w:rsidR="00560C03" w:rsidRPr="00560C03" w14:paraId="0F431EC8" w14:textId="77777777" w:rsidTr="00C47D87">
        <w:trPr>
          <w:trHeight w:val="231"/>
        </w:trPr>
        <w:tc>
          <w:tcPr>
            <w:tcW w:w="4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D56CEE" w14:textId="77777777" w:rsidR="00560C03" w:rsidRPr="00C47D87" w:rsidRDefault="00560C03" w:rsidP="00560C03">
            <w:pPr>
              <w:spacing w:after="0" w:line="240" w:lineRule="auto"/>
              <w:jc w:val="center"/>
              <w:rPr>
                <w:rFonts w:ascii="Times New Roman" w:eastAsia="Calibri" w:hAnsi="Times New Roman"/>
                <w:sz w:val="16"/>
                <w:szCs w:val="20"/>
                <w:lang w:eastAsia="en-US"/>
              </w:rPr>
            </w:pPr>
            <w:r w:rsidRPr="00C47D87">
              <w:rPr>
                <w:rFonts w:ascii="Times New Roman" w:eastAsia="Calibri" w:hAnsi="Times New Roman"/>
                <w:sz w:val="16"/>
                <w:szCs w:val="20"/>
                <w:lang w:eastAsia="en-US"/>
              </w:rPr>
              <w:t>1</w:t>
            </w:r>
          </w:p>
        </w:tc>
        <w:tc>
          <w:tcPr>
            <w:tcW w:w="15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C0E6E4" w14:textId="77777777" w:rsidR="00560C03" w:rsidRPr="00C47D87" w:rsidRDefault="00560C03" w:rsidP="00560C03">
            <w:pPr>
              <w:spacing w:after="0" w:line="240" w:lineRule="auto"/>
              <w:jc w:val="center"/>
              <w:rPr>
                <w:rFonts w:ascii="Times New Roman" w:eastAsia="Calibri" w:hAnsi="Times New Roman"/>
                <w:sz w:val="16"/>
                <w:szCs w:val="20"/>
                <w:lang w:eastAsia="en-US"/>
              </w:rPr>
            </w:pPr>
            <w:r w:rsidRPr="00C47D87">
              <w:rPr>
                <w:rFonts w:ascii="Times New Roman" w:eastAsia="Calibri" w:hAnsi="Times New Roman"/>
                <w:sz w:val="16"/>
                <w:szCs w:val="20"/>
                <w:lang w:eastAsia="en-US"/>
              </w:rPr>
              <w:t>Котельная ЛПДС “Южный Балык”</w:t>
            </w:r>
          </w:p>
        </w:tc>
        <w:tc>
          <w:tcPr>
            <w:tcW w:w="7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66790B" w14:textId="77777777" w:rsidR="00560C03" w:rsidRPr="00C47D87" w:rsidRDefault="00560C03" w:rsidP="00560C03">
            <w:pPr>
              <w:spacing w:after="0" w:line="240" w:lineRule="auto"/>
              <w:jc w:val="center"/>
              <w:rPr>
                <w:rFonts w:ascii="Times New Roman" w:eastAsia="Calibri" w:hAnsi="Times New Roman"/>
                <w:sz w:val="16"/>
                <w:szCs w:val="20"/>
                <w:lang w:eastAsia="en-US"/>
              </w:rPr>
            </w:pPr>
            <w:r w:rsidRPr="00C47D87">
              <w:rPr>
                <w:rFonts w:ascii="Times New Roman" w:eastAsia="Calibri" w:hAnsi="Times New Roman"/>
                <w:sz w:val="16"/>
                <w:szCs w:val="20"/>
                <w:lang w:eastAsia="en-US"/>
              </w:rPr>
              <w:t>-</w:t>
            </w:r>
          </w:p>
        </w:tc>
        <w:tc>
          <w:tcPr>
            <w:tcW w:w="5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3E6806" w14:textId="77777777" w:rsidR="00560C03" w:rsidRPr="00C47D87" w:rsidRDefault="00560C03" w:rsidP="00560C03">
            <w:pPr>
              <w:spacing w:after="0" w:line="240" w:lineRule="auto"/>
              <w:jc w:val="center"/>
              <w:rPr>
                <w:rFonts w:ascii="Times New Roman" w:eastAsia="Calibri" w:hAnsi="Times New Roman"/>
                <w:sz w:val="16"/>
                <w:szCs w:val="20"/>
                <w:lang w:eastAsia="en-US"/>
              </w:rPr>
            </w:pPr>
            <w:r w:rsidRPr="00C47D87">
              <w:rPr>
                <w:rFonts w:ascii="Times New Roman" w:eastAsia="Calibri" w:hAnsi="Times New Roman"/>
                <w:sz w:val="16"/>
                <w:szCs w:val="20"/>
                <w:lang w:eastAsia="en-US"/>
              </w:rPr>
              <w:t>-</w:t>
            </w:r>
          </w:p>
        </w:tc>
        <w:tc>
          <w:tcPr>
            <w:tcW w:w="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297D87" w14:textId="77777777" w:rsidR="00560C03" w:rsidRPr="00C47D87" w:rsidRDefault="00560C03" w:rsidP="00560C03">
            <w:pPr>
              <w:spacing w:after="0" w:line="240" w:lineRule="auto"/>
              <w:jc w:val="center"/>
              <w:rPr>
                <w:rFonts w:ascii="Times New Roman" w:eastAsia="Calibri" w:hAnsi="Times New Roman"/>
                <w:sz w:val="16"/>
                <w:szCs w:val="20"/>
                <w:lang w:eastAsia="en-US"/>
              </w:rPr>
            </w:pPr>
            <w:r w:rsidRPr="00C47D87">
              <w:rPr>
                <w:rFonts w:ascii="Times New Roman" w:eastAsia="Calibri" w:hAnsi="Times New Roman"/>
                <w:sz w:val="16"/>
                <w:szCs w:val="20"/>
                <w:lang w:eastAsia="en-US"/>
              </w:rPr>
              <w:t>-</w:t>
            </w:r>
          </w:p>
        </w:tc>
        <w:tc>
          <w:tcPr>
            <w:tcW w:w="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C18B97" w14:textId="77777777" w:rsidR="00560C03" w:rsidRPr="00C47D87" w:rsidRDefault="00560C03" w:rsidP="00560C03">
            <w:pPr>
              <w:spacing w:after="0" w:line="240" w:lineRule="auto"/>
              <w:jc w:val="center"/>
              <w:rPr>
                <w:rFonts w:ascii="Times New Roman" w:eastAsia="Calibri" w:hAnsi="Times New Roman"/>
                <w:sz w:val="16"/>
                <w:szCs w:val="20"/>
                <w:lang w:eastAsia="en-US"/>
              </w:rPr>
            </w:pPr>
            <w:r w:rsidRPr="00C47D87">
              <w:rPr>
                <w:rFonts w:ascii="Times New Roman" w:eastAsia="Calibri" w:hAnsi="Times New Roman"/>
                <w:sz w:val="16"/>
                <w:szCs w:val="20"/>
                <w:lang w:eastAsia="en-US"/>
              </w:rPr>
              <w:t>-</w:t>
            </w:r>
          </w:p>
        </w:tc>
        <w:tc>
          <w:tcPr>
            <w:tcW w:w="6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15211B" w14:textId="77777777" w:rsidR="00560C03" w:rsidRPr="00C47D87" w:rsidRDefault="00560C03" w:rsidP="00560C03">
            <w:pPr>
              <w:spacing w:after="0" w:line="240" w:lineRule="auto"/>
              <w:jc w:val="center"/>
              <w:rPr>
                <w:rFonts w:ascii="Times New Roman" w:eastAsia="Calibri" w:hAnsi="Times New Roman"/>
                <w:sz w:val="16"/>
                <w:szCs w:val="20"/>
                <w:lang w:eastAsia="en-US"/>
              </w:rPr>
            </w:pPr>
            <w:r w:rsidRPr="00C47D87">
              <w:rPr>
                <w:rFonts w:ascii="Times New Roman" w:eastAsia="Calibri" w:hAnsi="Times New Roman"/>
                <w:sz w:val="16"/>
                <w:szCs w:val="20"/>
                <w:lang w:eastAsia="en-US"/>
              </w:rPr>
              <w:t>-</w:t>
            </w:r>
          </w:p>
        </w:tc>
        <w:tc>
          <w:tcPr>
            <w:tcW w:w="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A3EF63" w14:textId="77777777" w:rsidR="00560C03" w:rsidRPr="00C47D87" w:rsidRDefault="00560C03" w:rsidP="00560C03">
            <w:pPr>
              <w:spacing w:after="0" w:line="240" w:lineRule="auto"/>
              <w:jc w:val="center"/>
              <w:rPr>
                <w:rFonts w:ascii="Times New Roman" w:eastAsia="Calibri" w:hAnsi="Times New Roman"/>
                <w:sz w:val="16"/>
                <w:szCs w:val="20"/>
                <w:lang w:eastAsia="en-US"/>
              </w:rPr>
            </w:pPr>
            <w:r w:rsidRPr="00C47D87">
              <w:rPr>
                <w:rFonts w:ascii="Times New Roman" w:eastAsia="Calibri" w:hAnsi="Times New Roman"/>
                <w:sz w:val="16"/>
                <w:szCs w:val="20"/>
                <w:lang w:eastAsia="en-US"/>
              </w:rPr>
              <w:t>-</w:t>
            </w:r>
          </w:p>
        </w:tc>
        <w:tc>
          <w:tcPr>
            <w:tcW w:w="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2375FD" w14:textId="77777777" w:rsidR="00560C03" w:rsidRPr="00C47D87" w:rsidRDefault="00560C03" w:rsidP="00560C03">
            <w:pPr>
              <w:spacing w:after="0" w:line="240" w:lineRule="auto"/>
              <w:jc w:val="center"/>
              <w:rPr>
                <w:rFonts w:ascii="Times New Roman" w:eastAsia="Calibri" w:hAnsi="Times New Roman"/>
                <w:sz w:val="16"/>
                <w:szCs w:val="20"/>
                <w:lang w:eastAsia="en-US"/>
              </w:rPr>
            </w:pPr>
            <w:r w:rsidRPr="00C47D87">
              <w:rPr>
                <w:rFonts w:ascii="Times New Roman" w:eastAsia="Calibri" w:hAnsi="Times New Roman"/>
                <w:sz w:val="16"/>
                <w:szCs w:val="20"/>
                <w:lang w:eastAsia="en-US"/>
              </w:rPr>
              <w:t>-</w:t>
            </w:r>
          </w:p>
        </w:tc>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72609F" w14:textId="77777777" w:rsidR="00560C03" w:rsidRPr="00C47D87" w:rsidRDefault="00560C03" w:rsidP="00560C03">
            <w:pPr>
              <w:spacing w:after="0" w:line="240" w:lineRule="auto"/>
              <w:jc w:val="center"/>
              <w:rPr>
                <w:rFonts w:ascii="Times New Roman" w:eastAsia="Calibri" w:hAnsi="Times New Roman"/>
                <w:sz w:val="16"/>
                <w:szCs w:val="20"/>
                <w:lang w:eastAsia="en-US"/>
              </w:rPr>
            </w:pPr>
            <w:r w:rsidRPr="00C47D87">
              <w:rPr>
                <w:rFonts w:ascii="Times New Roman" w:eastAsia="Calibri" w:hAnsi="Times New Roman"/>
                <w:sz w:val="16"/>
                <w:szCs w:val="20"/>
                <w:lang w:eastAsia="en-US"/>
              </w:rPr>
              <w:t>-</w:t>
            </w:r>
          </w:p>
        </w:tc>
        <w:tc>
          <w:tcPr>
            <w:tcW w:w="9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F19B50" w14:textId="77777777" w:rsidR="00560C03" w:rsidRPr="00C47D87" w:rsidRDefault="00560C03" w:rsidP="00560C03">
            <w:pPr>
              <w:spacing w:after="0" w:line="240" w:lineRule="auto"/>
              <w:jc w:val="center"/>
              <w:rPr>
                <w:rFonts w:ascii="Times New Roman" w:eastAsia="Calibri" w:hAnsi="Times New Roman"/>
                <w:sz w:val="16"/>
                <w:szCs w:val="20"/>
                <w:lang w:eastAsia="en-US"/>
              </w:rPr>
            </w:pPr>
            <w:r w:rsidRPr="00C47D87">
              <w:rPr>
                <w:rFonts w:ascii="Times New Roman" w:eastAsia="Calibri" w:hAnsi="Times New Roman"/>
                <w:sz w:val="16"/>
                <w:szCs w:val="20"/>
                <w:lang w:eastAsia="en-US"/>
              </w:rPr>
              <w:t>-</w:t>
            </w:r>
          </w:p>
        </w:tc>
        <w:tc>
          <w:tcPr>
            <w:tcW w:w="13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E026F4" w14:textId="77777777" w:rsidR="00560C03" w:rsidRPr="00C47D87" w:rsidRDefault="00560C03" w:rsidP="00560C03">
            <w:pPr>
              <w:spacing w:after="0" w:line="240" w:lineRule="auto"/>
              <w:jc w:val="center"/>
              <w:rPr>
                <w:rFonts w:ascii="Times New Roman" w:eastAsia="Calibri" w:hAnsi="Times New Roman"/>
                <w:sz w:val="16"/>
                <w:szCs w:val="20"/>
                <w:lang w:eastAsia="en-US"/>
              </w:rPr>
            </w:pPr>
            <w:r w:rsidRPr="00C47D87">
              <w:rPr>
                <w:rFonts w:ascii="Times New Roman" w:eastAsia="Calibri" w:hAnsi="Times New Roman"/>
                <w:sz w:val="16"/>
                <w:szCs w:val="20"/>
                <w:lang w:eastAsia="en-US"/>
              </w:rPr>
              <w:t>-</w:t>
            </w:r>
          </w:p>
        </w:tc>
      </w:tr>
    </w:tbl>
    <w:p w14:paraId="1D00A4B8" w14:textId="77777777" w:rsidR="00560C03" w:rsidRPr="00C47D87"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328" w:name="_Toc136217084"/>
      <w:bookmarkStart w:id="329" w:name="_Toc132015865"/>
      <w:bookmarkStart w:id="330" w:name="_Toc80099927"/>
      <w:bookmarkEnd w:id="327"/>
      <w:proofErr w:type="gramStart"/>
      <w:r w:rsidRPr="00C47D87">
        <w:rPr>
          <w:rFonts w:ascii="Times New Roman" w:hAnsi="Times New Roman"/>
          <w:b/>
          <w:i/>
          <w:color w:val="000000"/>
          <w:sz w:val="20"/>
          <w:szCs w:val="20"/>
          <w:lang w:eastAsia="en-US"/>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328"/>
      <w:bookmarkEnd w:id="329"/>
      <w:bookmarkEnd w:id="330"/>
      <w:proofErr w:type="gramEnd"/>
    </w:p>
    <w:p w14:paraId="3CBBEAF4" w14:textId="77777777" w:rsidR="00560C03" w:rsidRPr="00C47D87" w:rsidRDefault="00560C03" w:rsidP="00560C03">
      <w:pPr>
        <w:spacing w:after="0"/>
        <w:ind w:firstLine="567"/>
        <w:jc w:val="both"/>
        <w:rPr>
          <w:rFonts w:ascii="Times New Roman" w:eastAsia="Calibri" w:hAnsi="Times New Roman"/>
          <w:sz w:val="20"/>
          <w:szCs w:val="20"/>
          <w:lang w:eastAsia="en-US"/>
        </w:rPr>
      </w:pPr>
      <w:r w:rsidRPr="00C47D87">
        <w:rPr>
          <w:rFonts w:ascii="Times New Roman" w:eastAsia="Calibri" w:hAnsi="Times New Roman"/>
          <w:sz w:val="20"/>
          <w:szCs w:val="20"/>
          <w:lang w:eastAsia="en-US"/>
        </w:rPr>
        <w:t xml:space="preserve">Показатели о движении строительных фондов в ретроспективном периоде приведены в таблице 2.2. </w:t>
      </w:r>
    </w:p>
    <w:p w14:paraId="103170C1" w14:textId="77777777" w:rsidR="00560C03" w:rsidRPr="00C47D87" w:rsidRDefault="00560C03" w:rsidP="00560C03">
      <w:pPr>
        <w:spacing w:after="120"/>
        <w:ind w:firstLine="567"/>
        <w:jc w:val="right"/>
        <w:rPr>
          <w:rFonts w:ascii="Times New Roman" w:hAnsi="Times New Roman"/>
          <w:sz w:val="20"/>
          <w:szCs w:val="20"/>
        </w:rPr>
      </w:pPr>
      <w:r w:rsidRPr="00C47D87">
        <w:rPr>
          <w:rFonts w:ascii="Times New Roman" w:hAnsi="Times New Roman"/>
          <w:sz w:val="20"/>
          <w:szCs w:val="20"/>
        </w:rPr>
        <w:t>Таблица 2.2</w:t>
      </w:r>
    </w:p>
    <w:p w14:paraId="53BF54FC" w14:textId="77777777" w:rsidR="00560C03" w:rsidRPr="00C47D87" w:rsidRDefault="00560C03" w:rsidP="00560C03">
      <w:pPr>
        <w:spacing w:after="0"/>
        <w:jc w:val="center"/>
        <w:rPr>
          <w:rFonts w:ascii="Times New Roman" w:eastAsia="Calibri" w:hAnsi="Times New Roman"/>
          <w:sz w:val="20"/>
          <w:szCs w:val="20"/>
          <w:vertAlign w:val="superscript"/>
          <w:lang w:eastAsia="en-US"/>
        </w:rPr>
      </w:pPr>
      <w:r w:rsidRPr="00C47D87">
        <w:rPr>
          <w:rFonts w:ascii="Times New Roman" w:eastAsia="Calibri" w:hAnsi="Times New Roman"/>
          <w:sz w:val="20"/>
          <w:szCs w:val="20"/>
          <w:lang w:eastAsia="en-US"/>
        </w:rPr>
        <w:t>Сведения о движении строительных фондов в сельском поселении Сентябрьский, тыс. м</w:t>
      </w:r>
      <w:proofErr w:type="gramStart"/>
      <w:r w:rsidRPr="00C47D87">
        <w:rPr>
          <w:rFonts w:ascii="Times New Roman" w:eastAsia="Calibri" w:hAnsi="Times New Roman"/>
          <w:sz w:val="20"/>
          <w:szCs w:val="20"/>
          <w:vertAlign w:val="superscript"/>
          <w:lang w:eastAsia="en-US"/>
        </w:rPr>
        <w:t>2</w:t>
      </w:r>
      <w:proofErr w:type="gramEnd"/>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0"/>
        <w:gridCol w:w="1135"/>
        <w:gridCol w:w="1135"/>
        <w:gridCol w:w="1135"/>
        <w:gridCol w:w="1135"/>
        <w:gridCol w:w="1135"/>
      </w:tblGrid>
      <w:tr w:rsidR="00560C03" w:rsidRPr="00560C03" w14:paraId="5FBAC7A0" w14:textId="77777777" w:rsidTr="00560C03">
        <w:trPr>
          <w:tblHeader/>
        </w:trPr>
        <w:tc>
          <w:tcPr>
            <w:tcW w:w="3969" w:type="dxa"/>
            <w:tcBorders>
              <w:top w:val="single" w:sz="4" w:space="0" w:color="auto"/>
              <w:left w:val="single" w:sz="4" w:space="0" w:color="auto"/>
              <w:bottom w:val="single" w:sz="4" w:space="0" w:color="auto"/>
              <w:right w:val="single" w:sz="4" w:space="0" w:color="auto"/>
            </w:tcBorders>
            <w:vAlign w:val="center"/>
            <w:hideMark/>
          </w:tcPr>
          <w:p w14:paraId="6E2C1C37" w14:textId="77777777" w:rsidR="00560C03" w:rsidRPr="00C47D87" w:rsidRDefault="00560C03" w:rsidP="00560C03">
            <w:pPr>
              <w:keepNext/>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Годы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34D90" w14:textId="77777777" w:rsidR="00560C03" w:rsidRPr="00C47D87" w:rsidRDefault="00560C03" w:rsidP="00560C03">
            <w:pPr>
              <w:keepNext/>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3503A" w14:textId="77777777" w:rsidR="00560C03" w:rsidRPr="00C47D87" w:rsidRDefault="00560C03" w:rsidP="00560C03">
            <w:pPr>
              <w:keepNext/>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297C6A" w14:textId="77777777" w:rsidR="00560C03" w:rsidRPr="00C47D87" w:rsidRDefault="00560C03" w:rsidP="00560C03">
            <w:pPr>
              <w:keepNext/>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96C2F4" w14:textId="77777777" w:rsidR="00560C03" w:rsidRPr="00C47D87" w:rsidRDefault="00560C03" w:rsidP="00560C03">
            <w:pPr>
              <w:keepNext/>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C1D951" w14:textId="77777777" w:rsidR="00560C03" w:rsidRPr="00C47D87" w:rsidRDefault="00560C03" w:rsidP="00560C03">
            <w:pPr>
              <w:keepNext/>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2023</w:t>
            </w:r>
          </w:p>
        </w:tc>
      </w:tr>
      <w:tr w:rsidR="00560C03" w:rsidRPr="00560C03" w14:paraId="450D1E4F"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1B891EBE" w14:textId="77777777" w:rsidR="00560C03" w:rsidRPr="00C47D87" w:rsidRDefault="00560C03" w:rsidP="00560C03">
            <w:pPr>
              <w:spacing w:after="0"/>
              <w:ind w:firstLine="34"/>
              <w:rPr>
                <w:rFonts w:ascii="Times New Roman" w:eastAsia="Calibri" w:hAnsi="Times New Roman"/>
                <w:sz w:val="16"/>
                <w:szCs w:val="20"/>
                <w:lang w:eastAsia="en-US"/>
              </w:rPr>
            </w:pPr>
            <w:r w:rsidRPr="00C47D87">
              <w:rPr>
                <w:rFonts w:ascii="Times New Roman" w:eastAsia="Calibri" w:hAnsi="Times New Roman"/>
                <w:sz w:val="16"/>
                <w:szCs w:val="20"/>
                <w:lang w:eastAsia="en-US"/>
              </w:rPr>
              <w:t>Общая отапливаемая площадь строительных фондов на начало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6D1BCA"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CFFA22"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BBDDF8"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3F30FC"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470EBC"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r>
      <w:tr w:rsidR="00560C03" w:rsidRPr="00560C03" w14:paraId="3CF8E00C"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235098A3" w14:textId="77777777" w:rsidR="00560C03" w:rsidRPr="00C47D87" w:rsidRDefault="00560C03" w:rsidP="00560C03">
            <w:pPr>
              <w:spacing w:after="0"/>
              <w:ind w:firstLine="34"/>
              <w:rPr>
                <w:rFonts w:ascii="Times New Roman" w:eastAsia="Calibri" w:hAnsi="Times New Roman"/>
                <w:sz w:val="16"/>
                <w:szCs w:val="20"/>
                <w:lang w:eastAsia="en-US"/>
              </w:rPr>
            </w:pPr>
            <w:r w:rsidRPr="00C47D87">
              <w:rPr>
                <w:rFonts w:ascii="Times New Roman" w:eastAsia="Calibri" w:hAnsi="Times New Roman"/>
                <w:sz w:val="16"/>
                <w:szCs w:val="20"/>
                <w:lang w:eastAsia="en-US"/>
              </w:rPr>
              <w:t>Прибыло общей отапливаемой площади, в том числе: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FC7A2E"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E8362B"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72C1F9"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8849B2"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7FFC26"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r>
      <w:tr w:rsidR="00560C03" w:rsidRPr="00560C03" w14:paraId="68BBD3FF"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32B80693" w14:textId="77777777" w:rsidR="00560C03" w:rsidRPr="00C47D87" w:rsidRDefault="00560C03" w:rsidP="00560C03">
            <w:pPr>
              <w:spacing w:after="0"/>
              <w:ind w:firstLine="34"/>
              <w:rPr>
                <w:rFonts w:ascii="Times New Roman" w:eastAsia="Calibri" w:hAnsi="Times New Roman"/>
                <w:sz w:val="16"/>
                <w:szCs w:val="20"/>
                <w:lang w:eastAsia="en-US"/>
              </w:rPr>
            </w:pPr>
            <w:r w:rsidRPr="00C47D87">
              <w:rPr>
                <w:rFonts w:ascii="Times New Roman" w:eastAsia="Calibri" w:hAnsi="Times New Roman"/>
                <w:sz w:val="16"/>
                <w:szCs w:val="20"/>
                <w:lang w:eastAsia="en-US"/>
              </w:rPr>
              <w:t>новое строительство, в том числе: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1038D"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52235F"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23C39D"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14182E"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F074C1"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r>
      <w:tr w:rsidR="00560C03" w:rsidRPr="00560C03" w14:paraId="139BBFF5"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08C0CD35" w14:textId="77777777" w:rsidR="00560C03" w:rsidRPr="00C47D87" w:rsidRDefault="00560C03" w:rsidP="00560C03">
            <w:pPr>
              <w:spacing w:after="0"/>
              <w:ind w:firstLine="34"/>
              <w:rPr>
                <w:rFonts w:ascii="Times New Roman" w:eastAsia="Calibri" w:hAnsi="Times New Roman"/>
                <w:sz w:val="16"/>
                <w:szCs w:val="20"/>
                <w:lang w:eastAsia="en-US"/>
              </w:rPr>
            </w:pPr>
            <w:r w:rsidRPr="00C47D87">
              <w:rPr>
                <w:rFonts w:ascii="Times New Roman" w:eastAsia="Calibri" w:hAnsi="Times New Roman"/>
                <w:sz w:val="16"/>
                <w:szCs w:val="20"/>
                <w:lang w:eastAsia="en-US"/>
              </w:rPr>
              <w:t xml:space="preserve">   - многоквартирные жилые здания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8D2F7C"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63A1F5"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48FBC9"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F0284E"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4733D2"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r>
      <w:tr w:rsidR="00560C03" w:rsidRPr="00560C03" w14:paraId="62ACF5B1"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591FC41D" w14:textId="77777777" w:rsidR="00560C03" w:rsidRPr="00C47D87" w:rsidRDefault="00560C03" w:rsidP="00560C03">
            <w:pPr>
              <w:spacing w:after="0"/>
              <w:ind w:firstLine="34"/>
              <w:rPr>
                <w:rFonts w:ascii="Times New Roman" w:eastAsia="Calibri" w:hAnsi="Times New Roman"/>
                <w:sz w:val="16"/>
                <w:szCs w:val="20"/>
                <w:lang w:eastAsia="en-US"/>
              </w:rPr>
            </w:pPr>
            <w:r w:rsidRPr="00C47D87">
              <w:rPr>
                <w:rFonts w:ascii="Times New Roman" w:eastAsia="Calibri" w:hAnsi="Times New Roman"/>
                <w:sz w:val="16"/>
                <w:szCs w:val="20"/>
                <w:lang w:eastAsia="en-US"/>
              </w:rPr>
              <w:t xml:space="preserve">   - общественно-деловая застройка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B36986"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E3FD1E"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722DA7"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4E63FD"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5ED8B8"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r>
      <w:tr w:rsidR="00560C03" w:rsidRPr="00560C03" w14:paraId="16A6F9F6"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205A61E4" w14:textId="77777777" w:rsidR="00560C03" w:rsidRPr="00C47D87" w:rsidRDefault="00560C03" w:rsidP="00560C03">
            <w:pPr>
              <w:spacing w:after="0"/>
              <w:ind w:firstLine="34"/>
              <w:rPr>
                <w:rFonts w:ascii="Times New Roman" w:eastAsia="Calibri" w:hAnsi="Times New Roman"/>
                <w:sz w:val="16"/>
                <w:szCs w:val="20"/>
                <w:lang w:eastAsia="en-US"/>
              </w:rPr>
            </w:pPr>
            <w:r w:rsidRPr="00C47D87">
              <w:rPr>
                <w:rFonts w:ascii="Times New Roman" w:eastAsia="Calibri" w:hAnsi="Times New Roman"/>
                <w:sz w:val="16"/>
                <w:szCs w:val="20"/>
                <w:lang w:eastAsia="en-US"/>
              </w:rPr>
              <w:t xml:space="preserve">   - индивидуальная жилищная застройка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6A3275"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1E890B"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7C6354"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FB82EE" w14:textId="77777777" w:rsidR="00560C03" w:rsidRPr="00C47D87" w:rsidRDefault="00560C03" w:rsidP="00560C03">
            <w:pPr>
              <w:spacing w:after="0"/>
              <w:ind w:firstLine="34"/>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DAB037"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r>
      <w:tr w:rsidR="00560C03" w:rsidRPr="00560C03" w14:paraId="0DB9A8DD"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1ED00CE3" w14:textId="77777777" w:rsidR="00560C03" w:rsidRPr="00C47D87" w:rsidRDefault="00560C03" w:rsidP="00560C03">
            <w:pPr>
              <w:spacing w:after="0"/>
              <w:ind w:firstLine="34"/>
              <w:rPr>
                <w:rFonts w:ascii="Times New Roman" w:eastAsia="Calibri" w:hAnsi="Times New Roman"/>
                <w:sz w:val="16"/>
                <w:szCs w:val="20"/>
                <w:lang w:eastAsia="en-US"/>
              </w:rPr>
            </w:pPr>
            <w:r w:rsidRPr="00C47D87">
              <w:rPr>
                <w:rFonts w:ascii="Times New Roman" w:eastAsia="Calibri" w:hAnsi="Times New Roman"/>
                <w:sz w:val="16"/>
                <w:szCs w:val="20"/>
                <w:lang w:eastAsia="en-US"/>
              </w:rPr>
              <w:t>Выбыло общей отапливаемой площади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B34FC"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C7D31"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DB8BE2"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9210BA" w14:textId="77777777" w:rsidR="00560C03" w:rsidRPr="00C47D87" w:rsidRDefault="00560C03" w:rsidP="00560C03">
            <w:pPr>
              <w:spacing w:after="0"/>
              <w:ind w:firstLine="34"/>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988F2F"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r>
      <w:tr w:rsidR="00560C03" w:rsidRPr="00560C03" w14:paraId="205BE5E5" w14:textId="77777777" w:rsidTr="00560C03">
        <w:tc>
          <w:tcPr>
            <w:tcW w:w="3969" w:type="dxa"/>
            <w:tcBorders>
              <w:top w:val="single" w:sz="4" w:space="0" w:color="auto"/>
              <w:left w:val="single" w:sz="4" w:space="0" w:color="auto"/>
              <w:bottom w:val="single" w:sz="4" w:space="0" w:color="auto"/>
              <w:right w:val="single" w:sz="4" w:space="0" w:color="auto"/>
            </w:tcBorders>
            <w:vAlign w:val="center"/>
            <w:hideMark/>
          </w:tcPr>
          <w:p w14:paraId="268FCEE6" w14:textId="77777777" w:rsidR="00560C03" w:rsidRPr="00C47D87" w:rsidRDefault="00560C03" w:rsidP="00560C03">
            <w:pPr>
              <w:spacing w:after="0"/>
              <w:ind w:firstLine="34"/>
              <w:rPr>
                <w:rFonts w:ascii="Times New Roman" w:eastAsia="Calibri" w:hAnsi="Times New Roman"/>
                <w:sz w:val="16"/>
                <w:szCs w:val="20"/>
                <w:lang w:eastAsia="en-US"/>
              </w:rPr>
            </w:pPr>
            <w:r w:rsidRPr="00C47D87">
              <w:rPr>
                <w:rFonts w:ascii="Times New Roman" w:eastAsia="Calibri" w:hAnsi="Times New Roman"/>
                <w:sz w:val="16"/>
                <w:szCs w:val="20"/>
                <w:lang w:eastAsia="en-US"/>
              </w:rPr>
              <w:t>Общая отапливая площадь на конец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11243"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2683D6"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C6702"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288F65" w14:textId="77777777" w:rsidR="00560C03" w:rsidRPr="00C47D87" w:rsidRDefault="00560C03" w:rsidP="00560C03">
            <w:pPr>
              <w:spacing w:after="0"/>
              <w:ind w:firstLine="34"/>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11DD19" w14:textId="77777777" w:rsidR="00560C03" w:rsidRPr="00C47D87" w:rsidRDefault="00560C03" w:rsidP="00560C03">
            <w:pPr>
              <w:spacing w:after="0"/>
              <w:jc w:val="center"/>
              <w:rPr>
                <w:rFonts w:ascii="Times New Roman" w:eastAsia="Calibri" w:hAnsi="Times New Roman"/>
                <w:b/>
                <w:sz w:val="16"/>
                <w:szCs w:val="20"/>
                <w:lang w:eastAsia="en-US"/>
              </w:rPr>
            </w:pPr>
            <w:r w:rsidRPr="00C47D87">
              <w:rPr>
                <w:rFonts w:ascii="Times New Roman" w:eastAsia="Calibri" w:hAnsi="Times New Roman"/>
                <w:b/>
                <w:sz w:val="16"/>
                <w:szCs w:val="20"/>
                <w:lang w:eastAsia="en-US"/>
              </w:rPr>
              <w:t>-</w:t>
            </w:r>
          </w:p>
        </w:tc>
      </w:tr>
    </w:tbl>
    <w:p w14:paraId="008F458E" w14:textId="77777777" w:rsidR="00560C03" w:rsidRPr="00C47D87"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31" w:name="_Toc136217085"/>
      <w:bookmarkStart w:id="332" w:name="_Toc132015866"/>
      <w:bookmarkStart w:id="333" w:name="_Toc80099928"/>
      <w:bookmarkStart w:id="334" w:name="sub_1533"/>
      <w:r w:rsidRPr="00C47D87">
        <w:rPr>
          <w:rFonts w:ascii="Times New Roman" w:hAnsi="Times New Roman"/>
          <w:b/>
          <w:i/>
          <w:color w:val="000000"/>
          <w:sz w:val="20"/>
          <w:szCs w:val="24"/>
          <w:lang w:eastAsia="en-US"/>
        </w:rPr>
        <w:lastRenderedPageBreak/>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331"/>
      <w:bookmarkEnd w:id="332"/>
      <w:bookmarkEnd w:id="333"/>
    </w:p>
    <w:p w14:paraId="136C1761" w14:textId="77777777" w:rsidR="00560C03" w:rsidRPr="00C47D87" w:rsidRDefault="00560C03" w:rsidP="00560C03">
      <w:pPr>
        <w:spacing w:after="0"/>
        <w:ind w:firstLine="567"/>
        <w:jc w:val="both"/>
        <w:rPr>
          <w:rFonts w:ascii="Times New Roman" w:eastAsia="Calibri" w:hAnsi="Times New Roman"/>
          <w:sz w:val="20"/>
          <w:lang w:eastAsia="en-US"/>
        </w:rPr>
      </w:pPr>
      <w:r w:rsidRPr="00C47D87">
        <w:rPr>
          <w:rFonts w:ascii="Times New Roman" w:eastAsia="Calibri" w:hAnsi="Times New Roman"/>
          <w:sz w:val="20"/>
          <w:lang w:eastAsia="en-US"/>
        </w:rPr>
        <w:t xml:space="preserve">В соответствии с Федеральным законом от 23.11.2009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27.07.2010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w:t>
      </w:r>
    </w:p>
    <w:p w14:paraId="34C99FF5" w14:textId="77777777" w:rsidR="00560C03" w:rsidRPr="00C47D87" w:rsidRDefault="00560C03" w:rsidP="00560C03">
      <w:pPr>
        <w:spacing w:after="0"/>
        <w:ind w:firstLine="567"/>
        <w:jc w:val="both"/>
        <w:rPr>
          <w:rFonts w:ascii="Times New Roman" w:eastAsia="Calibri" w:hAnsi="Times New Roman"/>
          <w:sz w:val="20"/>
          <w:lang w:eastAsia="en-US"/>
        </w:rPr>
      </w:pPr>
      <w:r w:rsidRPr="00C47D87">
        <w:rPr>
          <w:rFonts w:ascii="Times New Roman" w:eastAsia="Calibri" w:hAnsi="Times New Roman"/>
          <w:sz w:val="20"/>
          <w:lang w:eastAsia="en-US"/>
        </w:rPr>
        <w:t xml:space="preserve">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14:paraId="360A566E" w14:textId="77777777" w:rsidR="00560C03" w:rsidRPr="00C47D87" w:rsidRDefault="00560C03" w:rsidP="00560C03">
      <w:pPr>
        <w:spacing w:after="0"/>
        <w:ind w:firstLine="567"/>
        <w:jc w:val="both"/>
        <w:rPr>
          <w:rFonts w:ascii="Times New Roman" w:eastAsia="Calibri" w:hAnsi="Times New Roman"/>
          <w:sz w:val="20"/>
          <w:lang w:eastAsia="en-US"/>
        </w:rPr>
      </w:pPr>
      <w:proofErr w:type="gramStart"/>
      <w:r w:rsidRPr="00C47D87">
        <w:rPr>
          <w:rFonts w:ascii="Times New Roman" w:eastAsia="Calibri" w:hAnsi="Times New Roman"/>
          <w:sz w:val="20"/>
          <w:lang w:eastAsia="en-US"/>
        </w:rPr>
        <w:t>Согласно постановлению Правительства РФ от 25.01.2011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w:t>
      </w:r>
      <w:proofErr w:type="gramEnd"/>
      <w:r w:rsidRPr="00C47D87">
        <w:rPr>
          <w:rFonts w:ascii="Times New Roman" w:eastAsia="Calibri" w:hAnsi="Times New Roman"/>
          <w:sz w:val="20"/>
          <w:lang w:eastAsia="en-US"/>
        </w:rPr>
        <w:t xml:space="preserve"> эффективности. </w:t>
      </w:r>
    </w:p>
    <w:p w14:paraId="45A282AE" w14:textId="77777777" w:rsidR="00560C03" w:rsidRPr="00C47D87" w:rsidRDefault="00560C03" w:rsidP="00560C03">
      <w:pPr>
        <w:spacing w:after="0"/>
        <w:ind w:firstLine="567"/>
        <w:jc w:val="both"/>
        <w:rPr>
          <w:rFonts w:ascii="Times New Roman" w:eastAsia="Calibri" w:hAnsi="Times New Roman"/>
          <w:sz w:val="20"/>
          <w:lang w:eastAsia="en-US"/>
        </w:rPr>
      </w:pPr>
      <w:r w:rsidRPr="00C47D87">
        <w:rPr>
          <w:rFonts w:ascii="Times New Roman" w:eastAsia="Calibri" w:hAnsi="Times New Roman"/>
          <w:sz w:val="20"/>
          <w:lang w:eastAsia="en-US"/>
        </w:rPr>
        <w:t>Значения перспективных удельных расходов тепловой энергии на отопление и горячее водоснабжение строящихся жилых зданий приведены в таблице 2.4.</w:t>
      </w:r>
    </w:p>
    <w:p w14:paraId="067C1EBD" w14:textId="77777777" w:rsidR="00560C03" w:rsidRPr="00C47D87" w:rsidRDefault="00560C03" w:rsidP="00560C03">
      <w:pPr>
        <w:keepNext/>
        <w:spacing w:after="0"/>
        <w:ind w:left="567"/>
        <w:jc w:val="right"/>
        <w:rPr>
          <w:rFonts w:ascii="Times New Roman" w:eastAsia="Calibri" w:hAnsi="Times New Roman"/>
          <w:sz w:val="20"/>
          <w:lang w:eastAsia="en-US"/>
        </w:rPr>
      </w:pPr>
      <w:r w:rsidRPr="00C47D87">
        <w:rPr>
          <w:rFonts w:ascii="Times New Roman" w:eastAsia="Calibri" w:hAnsi="Times New Roman"/>
          <w:sz w:val="20"/>
          <w:lang w:eastAsia="en-US"/>
        </w:rPr>
        <w:t>Таблица 2.4</w:t>
      </w:r>
    </w:p>
    <w:p w14:paraId="62B3DDBF" w14:textId="77777777" w:rsidR="00560C03" w:rsidRPr="00560C03" w:rsidRDefault="00560C03" w:rsidP="00560C03">
      <w:pPr>
        <w:keepNext/>
        <w:spacing w:after="0"/>
        <w:jc w:val="center"/>
        <w:rPr>
          <w:rFonts w:ascii="Times New Roman" w:eastAsia="Calibri" w:hAnsi="Times New Roman"/>
          <w:sz w:val="24"/>
          <w:lang w:eastAsia="en-US"/>
        </w:rPr>
      </w:pPr>
      <w:r w:rsidRPr="00C47D87">
        <w:rPr>
          <w:rFonts w:ascii="Times New Roman" w:eastAsia="Calibri" w:hAnsi="Times New Roman"/>
          <w:sz w:val="20"/>
          <w:lang w:eastAsia="en-US"/>
        </w:rPr>
        <w:t>Удельное теплопотребление и удельная тепловая нагрузка для вновь строящихся зданий в границах поселения, городского округа, города федерального значения</w:t>
      </w:r>
    </w:p>
    <w:tbl>
      <w:tblPr>
        <w:tblW w:w="95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8"/>
        <w:gridCol w:w="1558"/>
        <w:gridCol w:w="1134"/>
        <w:gridCol w:w="1275"/>
        <w:gridCol w:w="567"/>
        <w:gridCol w:w="709"/>
        <w:gridCol w:w="1134"/>
        <w:gridCol w:w="1275"/>
        <w:gridCol w:w="567"/>
        <w:gridCol w:w="708"/>
      </w:tblGrid>
      <w:tr w:rsidR="00560C03" w:rsidRPr="00560C03" w14:paraId="756F175E" w14:textId="77777777" w:rsidTr="00560C03">
        <w:trPr>
          <w:tblHeader/>
        </w:trPr>
        <w:tc>
          <w:tcPr>
            <w:tcW w:w="6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4EE538" w14:textId="77777777" w:rsidR="00560C03" w:rsidRPr="00C47D87" w:rsidRDefault="00560C03" w:rsidP="00560C03">
            <w:pPr>
              <w:keepNext/>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Год постройки</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BC6059" w14:textId="77777777" w:rsidR="00560C03" w:rsidRPr="00C47D87" w:rsidRDefault="00560C03" w:rsidP="00560C03">
            <w:pPr>
              <w:keepNext/>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Тип застройки</w:t>
            </w:r>
          </w:p>
        </w:tc>
        <w:tc>
          <w:tcPr>
            <w:tcW w:w="368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C9095B" w14:textId="77777777" w:rsidR="00560C03" w:rsidRPr="00C47D87" w:rsidRDefault="00560C03" w:rsidP="00560C03">
            <w:pPr>
              <w:keepNext/>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Удельное теплопотребление, Гкал/м</w:t>
            </w:r>
            <w:proofErr w:type="gramStart"/>
            <w:r w:rsidRPr="00C47D87">
              <w:rPr>
                <w:rFonts w:ascii="Times New Roman" w:hAnsi="Times New Roman"/>
                <w:b/>
                <w:sz w:val="16"/>
                <w:szCs w:val="20"/>
                <w:vertAlign w:val="superscript"/>
              </w:rPr>
              <w:t>2</w:t>
            </w:r>
            <w:proofErr w:type="gramEnd"/>
            <w:r w:rsidRPr="00C47D87">
              <w:rPr>
                <w:rFonts w:ascii="Times New Roman" w:hAnsi="Times New Roman"/>
                <w:b/>
                <w:sz w:val="16"/>
                <w:szCs w:val="20"/>
              </w:rPr>
              <w:t>/год</w:t>
            </w:r>
          </w:p>
        </w:tc>
        <w:tc>
          <w:tcPr>
            <w:tcW w:w="368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78A56C" w14:textId="77777777" w:rsidR="00560C03" w:rsidRPr="00C47D87" w:rsidRDefault="00560C03" w:rsidP="00560C03">
            <w:pPr>
              <w:keepNext/>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Удельная тепловая нагрузка, ккал/(ч·м</w:t>
            </w:r>
            <w:proofErr w:type="gramStart"/>
            <w:r w:rsidRPr="00C47D87">
              <w:rPr>
                <w:rFonts w:ascii="Times New Roman" w:hAnsi="Times New Roman"/>
                <w:b/>
                <w:sz w:val="16"/>
                <w:szCs w:val="20"/>
                <w:vertAlign w:val="superscript"/>
              </w:rPr>
              <w:t>2</w:t>
            </w:r>
            <w:proofErr w:type="gramEnd"/>
            <w:r w:rsidRPr="00C47D87">
              <w:rPr>
                <w:rFonts w:ascii="Times New Roman" w:hAnsi="Times New Roman"/>
                <w:b/>
                <w:sz w:val="16"/>
                <w:szCs w:val="20"/>
              </w:rPr>
              <w:t>)</w:t>
            </w:r>
          </w:p>
        </w:tc>
      </w:tr>
      <w:tr w:rsidR="00560C03" w:rsidRPr="00560C03" w14:paraId="07F302C9" w14:textId="77777777" w:rsidTr="00560C03">
        <w:trPr>
          <w:tblHeader/>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41E06A28" w14:textId="77777777" w:rsidR="00560C03" w:rsidRPr="00C47D87" w:rsidRDefault="00560C03" w:rsidP="00560C03">
            <w:pPr>
              <w:spacing w:after="0" w:line="240" w:lineRule="auto"/>
              <w:rPr>
                <w:rFonts w:ascii="Times New Roman" w:hAnsi="Times New Roman"/>
                <w:b/>
                <w:sz w:val="16"/>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95567DB" w14:textId="77777777" w:rsidR="00560C03" w:rsidRPr="00C47D87" w:rsidRDefault="00560C03" w:rsidP="00560C03">
            <w:pPr>
              <w:spacing w:after="0" w:line="240" w:lineRule="auto"/>
              <w:rPr>
                <w:rFonts w:ascii="Times New Roman" w:hAnsi="Times New Roman"/>
                <w:b/>
                <w:sz w:val="16"/>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7E28E8" w14:textId="77777777" w:rsidR="00560C03" w:rsidRPr="00C47D87" w:rsidRDefault="00560C03" w:rsidP="00560C03">
            <w:pPr>
              <w:keepNext/>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Отопление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F418C8" w14:textId="77777777" w:rsidR="00560C03" w:rsidRPr="00C47D87" w:rsidRDefault="00560C03" w:rsidP="00560C03">
            <w:pPr>
              <w:keepNext/>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Вентиляция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679BF5" w14:textId="77777777" w:rsidR="00560C03" w:rsidRPr="00C47D87" w:rsidRDefault="00560C03" w:rsidP="00560C03">
            <w:pPr>
              <w:keepNext/>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ГВС</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D6BDAC" w14:textId="77777777" w:rsidR="00560C03" w:rsidRPr="00C47D87" w:rsidRDefault="00560C03" w:rsidP="00560C03">
            <w:pPr>
              <w:keepNext/>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Сумма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376E1D" w14:textId="77777777" w:rsidR="00560C03" w:rsidRPr="00C47D87" w:rsidRDefault="00560C03" w:rsidP="00560C03">
            <w:pPr>
              <w:keepNext/>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Отопление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882779" w14:textId="77777777" w:rsidR="00560C03" w:rsidRPr="00C47D87" w:rsidRDefault="00560C03" w:rsidP="00560C03">
            <w:pPr>
              <w:keepNext/>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Вентиляция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5F3E1A" w14:textId="77777777" w:rsidR="00560C03" w:rsidRPr="00C47D87" w:rsidRDefault="00560C03" w:rsidP="00560C03">
            <w:pPr>
              <w:keepNext/>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ГВС</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DE29B7" w14:textId="77777777" w:rsidR="00560C03" w:rsidRPr="00C47D87" w:rsidRDefault="00560C03" w:rsidP="00560C03">
            <w:pPr>
              <w:keepNext/>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Сумма</w:t>
            </w:r>
          </w:p>
        </w:tc>
      </w:tr>
      <w:tr w:rsidR="00560C03" w:rsidRPr="00560C03" w14:paraId="54F9A07B" w14:textId="77777777" w:rsidTr="00560C03">
        <w:tc>
          <w:tcPr>
            <w:tcW w:w="6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BEA06E"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2023 - 2030 гг.</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1D5368"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Жилая многоэтажная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15A682"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0,072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A18818"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EEC368"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0,067</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CB399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0,139</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6CE9F0"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36,3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5769BE"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80516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7,4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C08D4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43,6</w:t>
            </w:r>
          </w:p>
        </w:tc>
      </w:tr>
      <w:tr w:rsidR="00560C03" w:rsidRPr="00560C03" w14:paraId="305EF5A2" w14:textId="77777777" w:rsidTr="00560C03">
        <w:tc>
          <w:tcPr>
            <w:tcW w:w="629" w:type="dxa"/>
            <w:vMerge/>
            <w:tcBorders>
              <w:top w:val="single" w:sz="4" w:space="0" w:color="auto"/>
              <w:left w:val="single" w:sz="4" w:space="0" w:color="auto"/>
              <w:bottom w:val="single" w:sz="4" w:space="0" w:color="auto"/>
              <w:right w:val="single" w:sz="4" w:space="0" w:color="auto"/>
            </w:tcBorders>
            <w:vAlign w:val="center"/>
            <w:hideMark/>
          </w:tcPr>
          <w:p w14:paraId="078E82E7" w14:textId="77777777" w:rsidR="00560C03" w:rsidRPr="00C47D87" w:rsidRDefault="00560C03" w:rsidP="00560C03">
            <w:pPr>
              <w:spacing w:after="0" w:line="240" w:lineRule="auto"/>
              <w:rPr>
                <w:rFonts w:ascii="Times New Roman" w:hAnsi="Times New Roman"/>
                <w:sz w:val="16"/>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4080D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Жилая средне- и малоэтажная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9B259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0,086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FE3D98"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8DBB7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0,067</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5E5C47"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0,153</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06D1E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41,5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AFF67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8EACA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7,4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833396"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48,8</w:t>
            </w:r>
          </w:p>
        </w:tc>
      </w:tr>
      <w:tr w:rsidR="00560C03" w:rsidRPr="00560C03" w14:paraId="150D06E8" w14:textId="77777777" w:rsidTr="00560C03">
        <w:tc>
          <w:tcPr>
            <w:tcW w:w="629" w:type="dxa"/>
            <w:vMerge/>
            <w:tcBorders>
              <w:top w:val="single" w:sz="4" w:space="0" w:color="auto"/>
              <w:left w:val="single" w:sz="4" w:space="0" w:color="auto"/>
              <w:bottom w:val="single" w:sz="4" w:space="0" w:color="auto"/>
              <w:right w:val="single" w:sz="4" w:space="0" w:color="auto"/>
            </w:tcBorders>
            <w:vAlign w:val="center"/>
            <w:hideMark/>
          </w:tcPr>
          <w:p w14:paraId="46021028" w14:textId="77777777" w:rsidR="00560C03" w:rsidRPr="00C47D87" w:rsidRDefault="00560C03" w:rsidP="00560C03">
            <w:pPr>
              <w:spacing w:after="0" w:line="240" w:lineRule="auto"/>
              <w:rPr>
                <w:rFonts w:ascii="Times New Roman" w:hAnsi="Times New Roman"/>
                <w:sz w:val="16"/>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32B33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Жилая индивидуальная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12E36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0,113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ABDC9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3B2ADB"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0,067</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E7F9D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0,180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685E42"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51,8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F4E9C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BA904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7,4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3CD03B"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59,2</w:t>
            </w:r>
          </w:p>
        </w:tc>
      </w:tr>
      <w:tr w:rsidR="00560C03" w:rsidRPr="00560C03" w14:paraId="0F8061A7" w14:textId="77777777" w:rsidTr="00560C03">
        <w:tc>
          <w:tcPr>
            <w:tcW w:w="629" w:type="dxa"/>
            <w:vMerge/>
            <w:tcBorders>
              <w:top w:val="single" w:sz="4" w:space="0" w:color="auto"/>
              <w:left w:val="single" w:sz="4" w:space="0" w:color="auto"/>
              <w:bottom w:val="single" w:sz="4" w:space="0" w:color="auto"/>
              <w:right w:val="single" w:sz="4" w:space="0" w:color="auto"/>
            </w:tcBorders>
            <w:vAlign w:val="center"/>
            <w:hideMark/>
          </w:tcPr>
          <w:p w14:paraId="2FCEB0D9" w14:textId="77777777" w:rsidR="00560C03" w:rsidRPr="00C47D87" w:rsidRDefault="00560C03" w:rsidP="00560C03">
            <w:pPr>
              <w:spacing w:after="0" w:line="240" w:lineRule="auto"/>
              <w:rPr>
                <w:rFonts w:ascii="Times New Roman" w:hAnsi="Times New Roman"/>
                <w:sz w:val="16"/>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634D83"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Общественно-деловая и промышленная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A1602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0,056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F2E49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0,052</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3949D2"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0,043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D1B30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0,151</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CD5D00"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42,7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75737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37,7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DC358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4,5</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FDB7C9"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84,8</w:t>
            </w:r>
          </w:p>
        </w:tc>
      </w:tr>
    </w:tbl>
    <w:p w14:paraId="4B2F1005" w14:textId="77777777" w:rsidR="00560C03" w:rsidRPr="00C47D87"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35" w:name="_Toc136217086"/>
      <w:bookmarkStart w:id="336" w:name="_Toc132015867"/>
      <w:bookmarkStart w:id="337" w:name="_Toc80099929"/>
      <w:bookmarkStart w:id="338" w:name="sub_1534"/>
      <w:bookmarkEnd w:id="334"/>
      <w:r w:rsidRPr="00C47D87">
        <w:rPr>
          <w:rFonts w:ascii="Times New Roman" w:hAnsi="Times New Roman"/>
          <w:b/>
          <w:i/>
          <w:color w:val="000000"/>
          <w:sz w:val="20"/>
          <w:szCs w:val="24"/>
          <w:lang w:eastAsia="en-US"/>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335"/>
      <w:bookmarkEnd w:id="336"/>
      <w:bookmarkEnd w:id="337"/>
    </w:p>
    <w:p w14:paraId="67866D2D" w14:textId="77777777" w:rsidR="00560C03" w:rsidRPr="00C47D87" w:rsidRDefault="00560C03" w:rsidP="00560C03">
      <w:pPr>
        <w:spacing w:after="0"/>
        <w:ind w:firstLine="567"/>
        <w:jc w:val="both"/>
        <w:rPr>
          <w:rFonts w:ascii="Times New Roman" w:eastAsia="Calibri" w:hAnsi="Times New Roman"/>
          <w:sz w:val="20"/>
          <w:lang w:eastAsia="en-US"/>
        </w:rPr>
      </w:pPr>
      <w:r w:rsidRPr="00C47D87">
        <w:rPr>
          <w:rFonts w:ascii="Times New Roman" w:eastAsia="Calibri" w:hAnsi="Times New Roman"/>
          <w:sz w:val="20"/>
          <w:lang w:eastAsia="en-US"/>
        </w:rPr>
        <w:t>Прогноз прироста тепловых нагрузок на территории сельского поселения Сентябрьский за счет ввода в эксплуатацию вновь строящихся зданий на период 2023-2039 гг. с разделением по группам потребителей и видам теплопотребления, сгруппированный по границам районов планировки и зон действия источников, приведен в таблицах 2.5-2.11.</w:t>
      </w:r>
    </w:p>
    <w:p w14:paraId="2B173DA0" w14:textId="77777777" w:rsidR="00560C03" w:rsidRPr="00560C03" w:rsidRDefault="00560C03" w:rsidP="00560C03">
      <w:pPr>
        <w:spacing w:after="0"/>
        <w:rPr>
          <w:rFonts w:ascii="Times New Roman" w:eastAsia="Calibri" w:hAnsi="Times New Roman"/>
          <w:sz w:val="24"/>
          <w:lang w:eastAsia="en-US"/>
        </w:rPr>
        <w:sectPr w:rsidR="00560C03" w:rsidRPr="00560C03">
          <w:pgSz w:w="11906" w:h="16838"/>
          <w:pgMar w:top="851" w:right="851" w:bottom="851" w:left="1418" w:header="0" w:footer="0" w:gutter="0"/>
          <w:cols w:space="720"/>
        </w:sectPr>
      </w:pPr>
    </w:p>
    <w:p w14:paraId="35A3FAA4" w14:textId="77777777" w:rsidR="00560C03" w:rsidRPr="00560C03" w:rsidRDefault="00560C03" w:rsidP="00560C03">
      <w:pPr>
        <w:spacing w:after="0"/>
        <w:ind w:firstLine="567"/>
        <w:jc w:val="right"/>
        <w:rPr>
          <w:rFonts w:ascii="Times New Roman" w:eastAsia="Calibri" w:hAnsi="Times New Roman"/>
          <w:sz w:val="24"/>
          <w:lang w:eastAsia="en-US"/>
        </w:rPr>
      </w:pPr>
      <w:r w:rsidRPr="00560C03">
        <w:rPr>
          <w:rFonts w:ascii="Times New Roman" w:eastAsia="Calibri" w:hAnsi="Times New Roman"/>
          <w:sz w:val="24"/>
          <w:lang w:eastAsia="en-US"/>
        </w:rPr>
        <w:lastRenderedPageBreak/>
        <w:t>Таблица 2.5</w:t>
      </w:r>
    </w:p>
    <w:p w14:paraId="6ED34569" w14:textId="77777777" w:rsidR="00560C03" w:rsidRPr="00C47D87" w:rsidRDefault="00560C03" w:rsidP="00560C03">
      <w:pPr>
        <w:spacing w:after="0"/>
        <w:jc w:val="center"/>
        <w:rPr>
          <w:rFonts w:ascii="Times New Roman" w:eastAsia="Calibri" w:hAnsi="Times New Roman"/>
          <w:sz w:val="20"/>
          <w:lang w:eastAsia="en-US"/>
        </w:rPr>
      </w:pPr>
      <w:r w:rsidRPr="00C47D87">
        <w:rPr>
          <w:rFonts w:ascii="Times New Roman" w:eastAsia="Calibri" w:hAnsi="Times New Roman"/>
          <w:sz w:val="20"/>
          <w:lang w:eastAsia="en-US"/>
        </w:rPr>
        <w:t>Прирост тепловой нагрузки на отопление и вентиляцию в жилых зданиях на период разработки (актуализации) схемы теплоснабжения, Гкал/</w:t>
      </w:r>
      <w:proofErr w:type="gramStart"/>
      <w:r w:rsidRPr="00C47D87">
        <w:rPr>
          <w:rFonts w:ascii="Times New Roman" w:eastAsia="Calibri" w:hAnsi="Times New Roman"/>
          <w:sz w:val="20"/>
          <w:lang w:eastAsia="en-US"/>
        </w:rPr>
        <w:t>ч</w:t>
      </w:r>
      <w:proofErr w:type="gramEnd"/>
    </w:p>
    <w:tbl>
      <w:tblPr>
        <w:tblW w:w="15315" w:type="dxa"/>
        <w:jc w:val="center"/>
        <w:tblInd w:w="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6524"/>
        <w:gridCol w:w="994"/>
        <w:gridCol w:w="992"/>
        <w:gridCol w:w="992"/>
        <w:gridCol w:w="992"/>
        <w:gridCol w:w="993"/>
        <w:gridCol w:w="992"/>
        <w:gridCol w:w="992"/>
        <w:gridCol w:w="992"/>
      </w:tblGrid>
      <w:tr w:rsidR="00560C03" w:rsidRPr="00C47D87" w14:paraId="6A983E87" w14:textId="77777777" w:rsidTr="00C47D87">
        <w:trPr>
          <w:trHeight w:val="128"/>
          <w:jc w:val="center"/>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1AB333"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 xml:space="preserve">№ </w:t>
            </w:r>
            <w:proofErr w:type="gramStart"/>
            <w:r w:rsidRPr="00C47D87">
              <w:rPr>
                <w:rFonts w:ascii="Times New Roman" w:hAnsi="Times New Roman"/>
                <w:b/>
                <w:sz w:val="16"/>
                <w:szCs w:val="20"/>
              </w:rPr>
              <w:t>п</w:t>
            </w:r>
            <w:proofErr w:type="gramEnd"/>
            <w:r w:rsidRPr="00C47D87">
              <w:rPr>
                <w:rFonts w:ascii="Times New Roman" w:hAnsi="Times New Roman"/>
                <w:b/>
                <w:sz w:val="16"/>
                <w:szCs w:val="20"/>
              </w:rPr>
              <w:t>/п</w:t>
            </w: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D596E4A"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Наименование показателей</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E8E0A7"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FF435B"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C7C7FD"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4FE4CA"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2027</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08F5D9"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2028</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CC3EDA"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2029</w:t>
            </w:r>
          </w:p>
        </w:tc>
        <w:tc>
          <w:tcPr>
            <w:tcW w:w="992" w:type="dxa"/>
            <w:tcBorders>
              <w:top w:val="single" w:sz="4" w:space="0" w:color="auto"/>
              <w:left w:val="single" w:sz="4" w:space="0" w:color="auto"/>
              <w:bottom w:val="single" w:sz="4" w:space="0" w:color="auto"/>
              <w:right w:val="single" w:sz="4" w:space="0" w:color="auto"/>
            </w:tcBorders>
            <w:hideMark/>
          </w:tcPr>
          <w:p w14:paraId="209413CE"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2030</w:t>
            </w:r>
          </w:p>
        </w:tc>
        <w:tc>
          <w:tcPr>
            <w:tcW w:w="992" w:type="dxa"/>
            <w:tcBorders>
              <w:top w:val="single" w:sz="4" w:space="0" w:color="auto"/>
              <w:left w:val="single" w:sz="4" w:space="0" w:color="auto"/>
              <w:bottom w:val="single" w:sz="4" w:space="0" w:color="auto"/>
              <w:right w:val="single" w:sz="4" w:space="0" w:color="auto"/>
            </w:tcBorders>
            <w:hideMark/>
          </w:tcPr>
          <w:p w14:paraId="6BC88898"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2031-</w:t>
            </w:r>
          </w:p>
          <w:p w14:paraId="072D295B"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2039</w:t>
            </w:r>
          </w:p>
        </w:tc>
      </w:tr>
      <w:tr w:rsidR="00560C03" w:rsidRPr="00C47D87" w14:paraId="0ED1E6A0" w14:textId="77777777" w:rsidTr="00560C03">
        <w:trPr>
          <w:jc w:val="center"/>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A3C34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1</w:t>
            </w: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86FC11" w14:textId="77777777" w:rsidR="00560C03" w:rsidRPr="00C47D87" w:rsidRDefault="00560C03" w:rsidP="00560C03">
            <w:pPr>
              <w:widowControl w:val="0"/>
              <w:spacing w:after="0" w:line="240" w:lineRule="auto"/>
              <w:rPr>
                <w:rFonts w:ascii="Times New Roman" w:hAnsi="Times New Roman"/>
                <w:b/>
                <w:bCs/>
                <w:sz w:val="16"/>
                <w:szCs w:val="20"/>
              </w:rPr>
            </w:pPr>
            <w:r w:rsidRPr="00C47D87">
              <w:rPr>
                <w:rFonts w:ascii="Times New Roman" w:hAnsi="Times New Roman"/>
                <w:b/>
                <w:sz w:val="16"/>
                <w:szCs w:val="20"/>
              </w:rPr>
              <w:t xml:space="preserve"> Сельское поселение </w:t>
            </w:r>
            <w:proofErr w:type="gramStart"/>
            <w:r w:rsidRPr="00C47D87">
              <w:rPr>
                <w:rFonts w:ascii="Times New Roman" w:hAnsi="Times New Roman"/>
                <w:b/>
                <w:sz w:val="16"/>
                <w:szCs w:val="20"/>
              </w:rPr>
              <w:t>Сентябрьский</w:t>
            </w:r>
            <w:proofErr w:type="gramEnd"/>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80F576"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558F2C"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628CFC"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C77F15"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6312D0"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D5624C"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28C1F1"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FA52D91"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r>
      <w:tr w:rsidR="00560C03" w:rsidRPr="00C47D87" w14:paraId="77C27A3D" w14:textId="77777777" w:rsidTr="00560C03">
        <w:trPr>
          <w:jc w:val="center"/>
        </w:trPr>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893E86" w14:textId="77777777" w:rsidR="00560C03" w:rsidRPr="00C47D87" w:rsidRDefault="00560C03" w:rsidP="00560C03">
            <w:pPr>
              <w:widowControl w:val="0"/>
              <w:spacing w:after="0" w:line="240" w:lineRule="auto"/>
              <w:jc w:val="center"/>
              <w:rPr>
                <w:rFonts w:ascii="Times New Roman" w:hAnsi="Times New Roman"/>
                <w:sz w:val="16"/>
                <w:szCs w:val="20"/>
              </w:rPr>
            </w:pP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306F93"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Прирост тепловой нагрузки отопления и вентиляции жилищного фонда,</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352C86"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F9ED8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19BCD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6D6BEE"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D2404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F9EF0B"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4326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011E056B"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21E13FCD" w14:textId="77777777" w:rsidTr="00560C03">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AD861FB" w14:textId="77777777" w:rsidR="00560C03" w:rsidRPr="00C47D87" w:rsidRDefault="00560C03" w:rsidP="00560C03">
            <w:pPr>
              <w:spacing w:after="0" w:line="240" w:lineRule="auto"/>
              <w:rPr>
                <w:rFonts w:ascii="Times New Roman" w:hAnsi="Times New Roman"/>
                <w:sz w:val="16"/>
                <w:szCs w:val="20"/>
              </w:rPr>
            </w:pP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33CE3F"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то же накопительным итогом, в том числе:</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7C2EA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16F93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62809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EB74F3"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F2572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0775C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3EF723"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29BE65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61BC91D3" w14:textId="77777777" w:rsidTr="00560C03">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9594FEC" w14:textId="77777777" w:rsidR="00560C03" w:rsidRPr="00C47D87" w:rsidRDefault="00560C03" w:rsidP="00560C03">
            <w:pPr>
              <w:spacing w:after="0" w:line="240" w:lineRule="auto"/>
              <w:rPr>
                <w:rFonts w:ascii="Times New Roman" w:hAnsi="Times New Roman"/>
                <w:sz w:val="16"/>
                <w:szCs w:val="20"/>
              </w:rPr>
            </w:pP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BF044"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Многоэтажный жилищный фонд</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1D513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C2B0FB"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0C77E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5FE5C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FDF00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EF4C3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4B888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60C0DBC9"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33696937" w14:textId="77777777" w:rsidTr="00560C03">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A332365" w14:textId="77777777" w:rsidR="00560C03" w:rsidRPr="00C47D87" w:rsidRDefault="00560C03" w:rsidP="00560C03">
            <w:pPr>
              <w:spacing w:after="0" w:line="240" w:lineRule="auto"/>
              <w:rPr>
                <w:rFonts w:ascii="Times New Roman" w:hAnsi="Times New Roman"/>
                <w:sz w:val="16"/>
                <w:szCs w:val="20"/>
              </w:rPr>
            </w:pP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E1A811"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Средне- и малоэтажный жилищный фонд</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F96DDE"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F8A162"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540E3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B2E146"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790D3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FD38E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7C865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43A15F7"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bl>
    <w:p w14:paraId="139ABFBC" w14:textId="77777777" w:rsidR="00A84CC6" w:rsidRPr="00C47D87" w:rsidRDefault="00560C03" w:rsidP="00A84CC6">
      <w:pPr>
        <w:spacing w:after="0"/>
        <w:ind w:firstLine="567"/>
        <w:jc w:val="right"/>
        <w:rPr>
          <w:rFonts w:ascii="Times New Roman" w:eastAsia="Calibri" w:hAnsi="Times New Roman"/>
          <w:sz w:val="20"/>
          <w:lang w:eastAsia="en-US"/>
        </w:rPr>
      </w:pPr>
      <w:bookmarkStart w:id="339" w:name="sub_13302"/>
      <w:r w:rsidRPr="00C47D87">
        <w:rPr>
          <w:rFonts w:ascii="Times New Roman" w:eastAsia="Calibri" w:hAnsi="Times New Roman"/>
          <w:sz w:val="20"/>
          <w:lang w:eastAsia="en-US"/>
        </w:rPr>
        <w:t>Прирост тепловой нагрузки на горячее водоснабжение в жилых зданиях на период разработки (актуализации) схемы теплоснабжения, Гкал/</w:t>
      </w:r>
      <w:proofErr w:type="gramStart"/>
      <w:r w:rsidRPr="00C47D87">
        <w:rPr>
          <w:rFonts w:ascii="Times New Roman" w:eastAsia="Calibri" w:hAnsi="Times New Roman"/>
          <w:sz w:val="20"/>
          <w:lang w:eastAsia="en-US"/>
        </w:rPr>
        <w:t>ч</w:t>
      </w:r>
      <w:proofErr w:type="gramEnd"/>
      <w:r w:rsidR="00A84CC6">
        <w:rPr>
          <w:rFonts w:ascii="Times New Roman" w:eastAsia="Calibri" w:hAnsi="Times New Roman"/>
          <w:sz w:val="20"/>
          <w:lang w:eastAsia="en-US"/>
        </w:rPr>
        <w:t xml:space="preserve">  </w:t>
      </w:r>
      <w:r w:rsidR="00A84CC6" w:rsidRPr="00C47D87">
        <w:rPr>
          <w:rFonts w:ascii="Times New Roman" w:eastAsia="Calibri" w:hAnsi="Times New Roman"/>
          <w:sz w:val="20"/>
          <w:lang w:eastAsia="en-US"/>
        </w:rPr>
        <w:t>Таблица 2.6</w:t>
      </w:r>
    </w:p>
    <w:tbl>
      <w:tblPr>
        <w:tblW w:w="15315" w:type="dxa"/>
        <w:jc w:val="center"/>
        <w:tblInd w:w="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6524"/>
        <w:gridCol w:w="994"/>
        <w:gridCol w:w="992"/>
        <w:gridCol w:w="992"/>
        <w:gridCol w:w="935"/>
        <w:gridCol w:w="992"/>
        <w:gridCol w:w="1050"/>
        <w:gridCol w:w="992"/>
        <w:gridCol w:w="992"/>
      </w:tblGrid>
      <w:tr w:rsidR="00560C03" w:rsidRPr="00C47D87" w14:paraId="2E67169B" w14:textId="77777777" w:rsidTr="00A84CC6">
        <w:trPr>
          <w:trHeight w:val="69"/>
          <w:jc w:val="center"/>
        </w:trPr>
        <w:tc>
          <w:tcPr>
            <w:tcW w:w="8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7F7AAA" w14:textId="77777777" w:rsidR="00560C03" w:rsidRPr="00C47D87" w:rsidRDefault="00560C03" w:rsidP="00560C03">
            <w:pPr>
              <w:widowControl w:val="0"/>
              <w:spacing w:after="0" w:line="240" w:lineRule="auto"/>
              <w:jc w:val="center"/>
              <w:rPr>
                <w:rFonts w:ascii="Times New Roman" w:hAnsi="Times New Roman"/>
                <w:b/>
                <w:sz w:val="16"/>
                <w:szCs w:val="20"/>
              </w:rPr>
            </w:pPr>
            <w:bookmarkStart w:id="340" w:name="sub_13303"/>
            <w:bookmarkEnd w:id="339"/>
            <w:r w:rsidRPr="00C47D87">
              <w:rPr>
                <w:rFonts w:ascii="Times New Roman" w:hAnsi="Times New Roman"/>
                <w:b/>
                <w:sz w:val="16"/>
                <w:szCs w:val="20"/>
              </w:rPr>
              <w:t xml:space="preserve">№ </w:t>
            </w:r>
            <w:proofErr w:type="gramStart"/>
            <w:r w:rsidRPr="00C47D87">
              <w:rPr>
                <w:rFonts w:ascii="Times New Roman" w:hAnsi="Times New Roman"/>
                <w:b/>
                <w:sz w:val="16"/>
                <w:szCs w:val="20"/>
              </w:rPr>
              <w:t>п</w:t>
            </w:r>
            <w:proofErr w:type="gramEnd"/>
            <w:r w:rsidRPr="00C47D87">
              <w:rPr>
                <w:rFonts w:ascii="Times New Roman" w:hAnsi="Times New Roman"/>
                <w:b/>
                <w:sz w:val="16"/>
                <w:szCs w:val="20"/>
              </w:rPr>
              <w:t>/п</w:t>
            </w: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919DBA"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Наименование показателей</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5CDDD5"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B7188E"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35FA3F"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2026</w:t>
            </w:r>
          </w:p>
        </w:tc>
        <w:tc>
          <w:tcPr>
            <w:tcW w:w="9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CE03B3"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2027</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70C870"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2028</w:t>
            </w:r>
          </w:p>
        </w:tc>
        <w:tc>
          <w:tcPr>
            <w:tcW w:w="10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C6456E"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2029</w:t>
            </w:r>
          </w:p>
        </w:tc>
        <w:tc>
          <w:tcPr>
            <w:tcW w:w="992" w:type="dxa"/>
            <w:tcBorders>
              <w:top w:val="single" w:sz="4" w:space="0" w:color="auto"/>
              <w:left w:val="single" w:sz="4" w:space="0" w:color="auto"/>
              <w:bottom w:val="single" w:sz="4" w:space="0" w:color="auto"/>
              <w:right w:val="single" w:sz="4" w:space="0" w:color="auto"/>
            </w:tcBorders>
            <w:hideMark/>
          </w:tcPr>
          <w:p w14:paraId="47627782"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2030</w:t>
            </w:r>
          </w:p>
        </w:tc>
        <w:tc>
          <w:tcPr>
            <w:tcW w:w="992" w:type="dxa"/>
            <w:tcBorders>
              <w:top w:val="single" w:sz="4" w:space="0" w:color="auto"/>
              <w:left w:val="single" w:sz="4" w:space="0" w:color="auto"/>
              <w:bottom w:val="single" w:sz="4" w:space="0" w:color="auto"/>
              <w:right w:val="single" w:sz="4" w:space="0" w:color="auto"/>
            </w:tcBorders>
            <w:hideMark/>
          </w:tcPr>
          <w:p w14:paraId="278F9B75"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2031-</w:t>
            </w:r>
          </w:p>
          <w:p w14:paraId="4B4B9A31"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2039</w:t>
            </w:r>
          </w:p>
        </w:tc>
      </w:tr>
      <w:tr w:rsidR="00560C03" w:rsidRPr="00C47D87" w14:paraId="6B3D20EC" w14:textId="77777777" w:rsidTr="00A84CC6">
        <w:trPr>
          <w:jc w:val="center"/>
        </w:trPr>
        <w:tc>
          <w:tcPr>
            <w:tcW w:w="8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DAF2C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1</w:t>
            </w: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9FA3AA" w14:textId="77777777" w:rsidR="00560C03" w:rsidRPr="00C47D87" w:rsidRDefault="00560C03" w:rsidP="00560C03">
            <w:pPr>
              <w:widowControl w:val="0"/>
              <w:spacing w:after="0" w:line="240" w:lineRule="auto"/>
              <w:rPr>
                <w:rFonts w:ascii="Times New Roman" w:hAnsi="Times New Roman"/>
                <w:b/>
                <w:sz w:val="16"/>
                <w:szCs w:val="20"/>
              </w:rPr>
            </w:pPr>
            <w:r w:rsidRPr="00C47D87">
              <w:rPr>
                <w:rFonts w:ascii="Times New Roman" w:hAnsi="Times New Roman"/>
                <w:b/>
                <w:sz w:val="16"/>
                <w:szCs w:val="20"/>
              </w:rPr>
              <w:t xml:space="preserve">Сельское поселение </w:t>
            </w:r>
            <w:proofErr w:type="gramStart"/>
            <w:r w:rsidRPr="00C47D87">
              <w:rPr>
                <w:rFonts w:ascii="Times New Roman" w:hAnsi="Times New Roman"/>
                <w:b/>
                <w:sz w:val="16"/>
                <w:szCs w:val="20"/>
              </w:rPr>
              <w:t>Сентябрьский</w:t>
            </w:r>
            <w:proofErr w:type="gramEnd"/>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568A86"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0D0163"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FAEA1D"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F42864"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BE2D3E"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10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DA5DBE"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4B2107"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0C3F1609"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r>
      <w:tr w:rsidR="00560C03" w:rsidRPr="00C47D87" w14:paraId="65A76B11" w14:textId="77777777" w:rsidTr="00A84CC6">
        <w:trPr>
          <w:jc w:val="center"/>
        </w:trPr>
        <w:tc>
          <w:tcPr>
            <w:tcW w:w="8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24ECC8" w14:textId="77777777" w:rsidR="00560C03" w:rsidRPr="00C47D87" w:rsidRDefault="00560C03" w:rsidP="00560C03">
            <w:pPr>
              <w:widowControl w:val="0"/>
              <w:spacing w:after="0" w:line="240" w:lineRule="auto"/>
              <w:jc w:val="center"/>
              <w:rPr>
                <w:rFonts w:ascii="Times New Roman" w:hAnsi="Times New Roman"/>
                <w:sz w:val="16"/>
                <w:szCs w:val="20"/>
              </w:rPr>
            </w:pP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9C6FA0"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Прирост тепловой нагрузки отопления и вентиляции жилищного фонда,</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732517"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62C6A2"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6B288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FF215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AF772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10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79FA03"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793AC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6D1B20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62C62D71" w14:textId="77777777" w:rsidTr="00A84CC6">
        <w:trPr>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2C351C0" w14:textId="77777777" w:rsidR="00560C03" w:rsidRPr="00C47D87" w:rsidRDefault="00560C03" w:rsidP="00560C03">
            <w:pPr>
              <w:spacing w:after="0" w:line="240" w:lineRule="auto"/>
              <w:rPr>
                <w:rFonts w:ascii="Times New Roman" w:hAnsi="Times New Roman"/>
                <w:sz w:val="16"/>
                <w:szCs w:val="20"/>
              </w:rPr>
            </w:pP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242623"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то же накопительным итогом, в том числе:</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D8026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E1F73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D62790"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B8A1B2"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1FF019"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10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4ABF08"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8F687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1A7F09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351C1FB6" w14:textId="77777777" w:rsidTr="00A84CC6">
        <w:trPr>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7CA3EA9" w14:textId="77777777" w:rsidR="00560C03" w:rsidRPr="00C47D87" w:rsidRDefault="00560C03" w:rsidP="00560C03">
            <w:pPr>
              <w:spacing w:after="0" w:line="240" w:lineRule="auto"/>
              <w:rPr>
                <w:rFonts w:ascii="Times New Roman" w:hAnsi="Times New Roman"/>
                <w:sz w:val="16"/>
                <w:szCs w:val="20"/>
              </w:rPr>
            </w:pP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D2C7D6"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Многоэтажный жилищный фонд</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4952E8"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FE52E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BFC389"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BD2127"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ADD2D2"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10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7DB39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5F272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D6EF790"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3D348F98" w14:textId="77777777" w:rsidTr="00A84CC6">
        <w:trPr>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2F95F23" w14:textId="77777777" w:rsidR="00560C03" w:rsidRPr="00C47D87" w:rsidRDefault="00560C03" w:rsidP="00560C03">
            <w:pPr>
              <w:spacing w:after="0" w:line="240" w:lineRule="auto"/>
              <w:rPr>
                <w:rFonts w:ascii="Times New Roman" w:hAnsi="Times New Roman"/>
                <w:sz w:val="16"/>
                <w:szCs w:val="20"/>
              </w:rPr>
            </w:pP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C38946"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Средне- и малоэтажный жилищный фонд</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7607C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16980B"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D3C3F8"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12098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04C422"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10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50D6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3F8247"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775CC8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bl>
    <w:p w14:paraId="00BBFB2E" w14:textId="77777777" w:rsidR="00A84CC6" w:rsidRPr="00C47D87" w:rsidRDefault="00560C03" w:rsidP="00A84CC6">
      <w:pPr>
        <w:spacing w:after="0"/>
        <w:ind w:firstLine="567"/>
        <w:rPr>
          <w:rFonts w:ascii="Times New Roman" w:eastAsia="Calibri" w:hAnsi="Times New Roman"/>
          <w:sz w:val="20"/>
          <w:lang w:eastAsia="en-US"/>
        </w:rPr>
      </w:pPr>
      <w:r w:rsidRPr="00C47D87">
        <w:rPr>
          <w:rFonts w:ascii="Times New Roman" w:eastAsia="Calibri" w:hAnsi="Times New Roman"/>
          <w:sz w:val="20"/>
          <w:lang w:eastAsia="en-US"/>
        </w:rPr>
        <w:t>Снижение тепловой нагрузки на отопление и вентиляцию в сносимых жилых зданиях на период разработки (актуализации) схемы теплоснабжения, Гкал/</w:t>
      </w:r>
      <w:proofErr w:type="gramStart"/>
      <w:r w:rsidRPr="00C47D87">
        <w:rPr>
          <w:rFonts w:ascii="Times New Roman" w:eastAsia="Calibri" w:hAnsi="Times New Roman"/>
          <w:sz w:val="20"/>
          <w:lang w:eastAsia="en-US"/>
        </w:rPr>
        <w:t>ч</w:t>
      </w:r>
      <w:proofErr w:type="gramEnd"/>
      <w:r w:rsidR="00A84CC6">
        <w:rPr>
          <w:rFonts w:ascii="Times New Roman" w:eastAsia="Calibri" w:hAnsi="Times New Roman"/>
          <w:sz w:val="20"/>
          <w:lang w:eastAsia="en-US"/>
        </w:rPr>
        <w:t xml:space="preserve">  </w:t>
      </w:r>
      <w:r w:rsidR="00A84CC6" w:rsidRPr="00C47D87">
        <w:rPr>
          <w:rFonts w:ascii="Times New Roman" w:eastAsia="Calibri" w:hAnsi="Times New Roman"/>
          <w:sz w:val="20"/>
          <w:lang w:eastAsia="en-US"/>
        </w:rPr>
        <w:t>Таблица 2.7</w:t>
      </w:r>
    </w:p>
    <w:tbl>
      <w:tblPr>
        <w:tblW w:w="15315" w:type="dxa"/>
        <w:jc w:val="center"/>
        <w:tblInd w:w="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6524"/>
        <w:gridCol w:w="994"/>
        <w:gridCol w:w="992"/>
        <w:gridCol w:w="992"/>
        <w:gridCol w:w="992"/>
        <w:gridCol w:w="993"/>
        <w:gridCol w:w="992"/>
        <w:gridCol w:w="992"/>
        <w:gridCol w:w="992"/>
      </w:tblGrid>
      <w:tr w:rsidR="00560C03" w:rsidRPr="00C47D87" w14:paraId="1F6F17B2" w14:textId="77777777" w:rsidTr="00A84CC6">
        <w:trPr>
          <w:jc w:val="center"/>
        </w:trPr>
        <w:tc>
          <w:tcPr>
            <w:tcW w:w="8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74C04F"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 xml:space="preserve">№ </w:t>
            </w:r>
            <w:proofErr w:type="gramStart"/>
            <w:r w:rsidRPr="00C47D87">
              <w:rPr>
                <w:rFonts w:ascii="Times New Roman" w:hAnsi="Times New Roman"/>
                <w:b/>
                <w:sz w:val="16"/>
                <w:szCs w:val="20"/>
              </w:rPr>
              <w:t>п</w:t>
            </w:r>
            <w:proofErr w:type="gramEnd"/>
            <w:r w:rsidRPr="00C47D87">
              <w:rPr>
                <w:rFonts w:ascii="Times New Roman" w:hAnsi="Times New Roman"/>
                <w:b/>
                <w:sz w:val="16"/>
                <w:szCs w:val="20"/>
              </w:rPr>
              <w:t>/п</w:t>
            </w: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02879F"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Наименование показателей</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19880B"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85116C"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FA26CA"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AEE2F5"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2027</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45A719"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2028</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28389B"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2029</w:t>
            </w:r>
          </w:p>
        </w:tc>
        <w:tc>
          <w:tcPr>
            <w:tcW w:w="992" w:type="dxa"/>
            <w:tcBorders>
              <w:top w:val="single" w:sz="4" w:space="0" w:color="auto"/>
              <w:left w:val="single" w:sz="4" w:space="0" w:color="auto"/>
              <w:bottom w:val="single" w:sz="4" w:space="0" w:color="auto"/>
              <w:right w:val="single" w:sz="4" w:space="0" w:color="auto"/>
            </w:tcBorders>
            <w:hideMark/>
          </w:tcPr>
          <w:p w14:paraId="0C1079F0"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2030</w:t>
            </w:r>
          </w:p>
        </w:tc>
        <w:tc>
          <w:tcPr>
            <w:tcW w:w="992" w:type="dxa"/>
            <w:tcBorders>
              <w:top w:val="single" w:sz="4" w:space="0" w:color="auto"/>
              <w:left w:val="single" w:sz="4" w:space="0" w:color="auto"/>
              <w:bottom w:val="single" w:sz="4" w:space="0" w:color="auto"/>
              <w:right w:val="single" w:sz="4" w:space="0" w:color="auto"/>
            </w:tcBorders>
            <w:hideMark/>
          </w:tcPr>
          <w:p w14:paraId="6F22A7C1"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2031-</w:t>
            </w:r>
          </w:p>
          <w:p w14:paraId="1F8A8077"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2039</w:t>
            </w:r>
          </w:p>
        </w:tc>
      </w:tr>
      <w:tr w:rsidR="00560C03" w:rsidRPr="00C47D87" w14:paraId="18EB2ADC" w14:textId="77777777" w:rsidTr="00A84CC6">
        <w:trPr>
          <w:jc w:val="center"/>
        </w:trPr>
        <w:tc>
          <w:tcPr>
            <w:tcW w:w="8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ECBF9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1</w:t>
            </w: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7DBE1F" w14:textId="77777777" w:rsidR="00560C03" w:rsidRPr="00C47D87" w:rsidRDefault="00560C03" w:rsidP="00560C03">
            <w:pPr>
              <w:widowControl w:val="0"/>
              <w:spacing w:after="0" w:line="240" w:lineRule="auto"/>
              <w:rPr>
                <w:rFonts w:ascii="Times New Roman" w:hAnsi="Times New Roman"/>
                <w:b/>
                <w:sz w:val="16"/>
                <w:szCs w:val="20"/>
              </w:rPr>
            </w:pPr>
            <w:r w:rsidRPr="00C47D87">
              <w:rPr>
                <w:rFonts w:ascii="Times New Roman" w:hAnsi="Times New Roman"/>
                <w:b/>
                <w:sz w:val="16"/>
                <w:szCs w:val="20"/>
              </w:rPr>
              <w:t xml:space="preserve">Сельское поселение </w:t>
            </w:r>
            <w:proofErr w:type="gramStart"/>
            <w:r w:rsidRPr="00C47D87">
              <w:rPr>
                <w:rFonts w:ascii="Times New Roman" w:hAnsi="Times New Roman"/>
                <w:b/>
                <w:sz w:val="16"/>
                <w:szCs w:val="20"/>
              </w:rPr>
              <w:t>Сентябрьский</w:t>
            </w:r>
            <w:proofErr w:type="gramEnd"/>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F377B0"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437F45"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7635EE"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FFF0AF"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C141EB"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0A8DC4"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ED774A"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2406189E"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r>
      <w:tr w:rsidR="00560C03" w:rsidRPr="00C47D87" w14:paraId="763847DE" w14:textId="77777777" w:rsidTr="00A84CC6">
        <w:trPr>
          <w:jc w:val="center"/>
        </w:trPr>
        <w:tc>
          <w:tcPr>
            <w:tcW w:w="8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D7FC03" w14:textId="77777777" w:rsidR="00560C03" w:rsidRPr="00C47D87" w:rsidRDefault="00560C03" w:rsidP="00560C03">
            <w:pPr>
              <w:widowControl w:val="0"/>
              <w:spacing w:after="0" w:line="240" w:lineRule="auto"/>
              <w:jc w:val="center"/>
              <w:rPr>
                <w:rFonts w:ascii="Times New Roman" w:hAnsi="Times New Roman"/>
                <w:sz w:val="16"/>
                <w:szCs w:val="20"/>
              </w:rPr>
            </w:pP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EBBA82"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Снижение тепловой нагрузки отопления и вентиляции жилищного фонда</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5EE8A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0FA622"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6535E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D29B30"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98755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D9D8C8"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5E2C27"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62D0902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6E357D38" w14:textId="77777777" w:rsidTr="00A84CC6">
        <w:trPr>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82A05F5" w14:textId="77777777" w:rsidR="00560C03" w:rsidRPr="00C47D87" w:rsidRDefault="00560C03" w:rsidP="00560C03">
            <w:pPr>
              <w:spacing w:after="0" w:line="240" w:lineRule="auto"/>
              <w:rPr>
                <w:rFonts w:ascii="Times New Roman" w:hAnsi="Times New Roman"/>
                <w:sz w:val="16"/>
                <w:szCs w:val="20"/>
              </w:rPr>
            </w:pP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338104"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то же накопительным итогом, в том числе:</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E93757"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FCE9F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A9392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03118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C4E30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475698"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D1F32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E697189"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7E99213D" w14:textId="77777777" w:rsidTr="00A84CC6">
        <w:trPr>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511AF21" w14:textId="77777777" w:rsidR="00560C03" w:rsidRPr="00C47D87" w:rsidRDefault="00560C03" w:rsidP="00560C03">
            <w:pPr>
              <w:spacing w:after="0" w:line="240" w:lineRule="auto"/>
              <w:rPr>
                <w:rFonts w:ascii="Times New Roman" w:hAnsi="Times New Roman"/>
                <w:sz w:val="16"/>
                <w:szCs w:val="20"/>
              </w:rPr>
            </w:pP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783A1C"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Многоэтажный жилищный фонд</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5A3C0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BED6E7"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473263"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64CAF7"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CB5F1E"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0CBF4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12647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6DA56ED0"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315D3DD3" w14:textId="77777777" w:rsidTr="00A84CC6">
        <w:trPr>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39D0EC8" w14:textId="77777777" w:rsidR="00560C03" w:rsidRPr="00C47D87" w:rsidRDefault="00560C03" w:rsidP="00560C03">
            <w:pPr>
              <w:spacing w:after="0" w:line="240" w:lineRule="auto"/>
              <w:rPr>
                <w:rFonts w:ascii="Times New Roman" w:hAnsi="Times New Roman"/>
                <w:sz w:val="16"/>
                <w:szCs w:val="20"/>
              </w:rPr>
            </w:pP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4CDE9B"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Средне- и малоэтажный жилищный фонд</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04B2E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4F420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A4A35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1A2AA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E3F6E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84D843"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69470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52D786D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bl>
    <w:p w14:paraId="5F000C66" w14:textId="77777777" w:rsidR="00A84CC6" w:rsidRPr="00C47D87" w:rsidRDefault="00560C03" w:rsidP="00A84CC6">
      <w:pPr>
        <w:keepNext/>
        <w:spacing w:after="0"/>
        <w:ind w:left="567"/>
        <w:jc w:val="right"/>
        <w:rPr>
          <w:rFonts w:ascii="Times New Roman" w:eastAsia="Calibri" w:hAnsi="Times New Roman"/>
          <w:sz w:val="20"/>
          <w:highlight w:val="yellow"/>
          <w:lang w:eastAsia="en-US"/>
        </w:rPr>
      </w:pPr>
      <w:bookmarkStart w:id="341" w:name="sub_13304"/>
      <w:bookmarkEnd w:id="340"/>
      <w:r w:rsidRPr="00C47D87">
        <w:rPr>
          <w:rFonts w:ascii="Times New Roman" w:eastAsia="Calibri" w:hAnsi="Times New Roman"/>
          <w:sz w:val="20"/>
          <w:lang w:eastAsia="en-US"/>
        </w:rPr>
        <w:t>Снижение тепловой нагрузки горячего водоснабжения в сносимых жилых зданиях на период разработки (актуализации) схемы теплоснабжения, Гкал/</w:t>
      </w:r>
      <w:proofErr w:type="gramStart"/>
      <w:r w:rsidRPr="00C47D87">
        <w:rPr>
          <w:rFonts w:ascii="Times New Roman" w:eastAsia="Calibri" w:hAnsi="Times New Roman"/>
          <w:sz w:val="20"/>
          <w:lang w:eastAsia="en-US"/>
        </w:rPr>
        <w:t>ч</w:t>
      </w:r>
      <w:proofErr w:type="gramEnd"/>
      <w:r w:rsidR="00A84CC6">
        <w:rPr>
          <w:rFonts w:ascii="Times New Roman" w:eastAsia="Calibri" w:hAnsi="Times New Roman"/>
          <w:sz w:val="20"/>
          <w:lang w:eastAsia="en-US"/>
        </w:rPr>
        <w:t xml:space="preserve"> </w:t>
      </w:r>
      <w:r w:rsidR="00A84CC6" w:rsidRPr="00C47D87">
        <w:rPr>
          <w:rFonts w:ascii="Times New Roman" w:eastAsia="Calibri" w:hAnsi="Times New Roman"/>
          <w:sz w:val="20"/>
          <w:lang w:eastAsia="en-US"/>
        </w:rPr>
        <w:t>Таблица 2.8</w:t>
      </w:r>
    </w:p>
    <w:tbl>
      <w:tblPr>
        <w:tblW w:w="15315" w:type="dxa"/>
        <w:jc w:val="center"/>
        <w:tblInd w:w="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6524"/>
        <w:gridCol w:w="994"/>
        <w:gridCol w:w="992"/>
        <w:gridCol w:w="992"/>
        <w:gridCol w:w="992"/>
        <w:gridCol w:w="993"/>
        <w:gridCol w:w="992"/>
        <w:gridCol w:w="992"/>
        <w:gridCol w:w="992"/>
      </w:tblGrid>
      <w:tr w:rsidR="00560C03" w:rsidRPr="00C47D87" w14:paraId="15DF739B" w14:textId="77777777" w:rsidTr="00A84CC6">
        <w:trPr>
          <w:jc w:val="center"/>
        </w:trPr>
        <w:tc>
          <w:tcPr>
            <w:tcW w:w="8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0CBD2E" w14:textId="77777777" w:rsidR="00560C03" w:rsidRPr="00C47D87" w:rsidRDefault="00560C03" w:rsidP="00560C03">
            <w:pPr>
              <w:widowControl w:val="0"/>
              <w:spacing w:after="0" w:line="240" w:lineRule="auto"/>
              <w:jc w:val="center"/>
              <w:rPr>
                <w:rFonts w:ascii="Times New Roman" w:hAnsi="Times New Roman"/>
                <w:b/>
                <w:sz w:val="16"/>
                <w:szCs w:val="20"/>
              </w:rPr>
            </w:pPr>
            <w:bookmarkStart w:id="342" w:name="sub_13305"/>
            <w:bookmarkEnd w:id="341"/>
            <w:r w:rsidRPr="00C47D87">
              <w:rPr>
                <w:rFonts w:ascii="Times New Roman" w:hAnsi="Times New Roman"/>
                <w:b/>
                <w:sz w:val="16"/>
                <w:szCs w:val="20"/>
              </w:rPr>
              <w:t xml:space="preserve">№ </w:t>
            </w:r>
            <w:proofErr w:type="gramStart"/>
            <w:r w:rsidRPr="00C47D87">
              <w:rPr>
                <w:rFonts w:ascii="Times New Roman" w:hAnsi="Times New Roman"/>
                <w:b/>
                <w:sz w:val="16"/>
                <w:szCs w:val="20"/>
              </w:rPr>
              <w:t>п</w:t>
            </w:r>
            <w:proofErr w:type="gramEnd"/>
            <w:r w:rsidRPr="00C47D87">
              <w:rPr>
                <w:rFonts w:ascii="Times New Roman" w:hAnsi="Times New Roman"/>
                <w:b/>
                <w:sz w:val="16"/>
                <w:szCs w:val="20"/>
              </w:rPr>
              <w:t>/п</w:t>
            </w: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C272F1"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Наименование показателей</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C04A3D"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ECD2F6"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66082D"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5473E6"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2027</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EF1852"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2028</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84CC7F"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2029</w:t>
            </w:r>
          </w:p>
        </w:tc>
        <w:tc>
          <w:tcPr>
            <w:tcW w:w="992" w:type="dxa"/>
            <w:tcBorders>
              <w:top w:val="single" w:sz="4" w:space="0" w:color="auto"/>
              <w:left w:val="single" w:sz="4" w:space="0" w:color="auto"/>
              <w:bottom w:val="single" w:sz="4" w:space="0" w:color="auto"/>
              <w:right w:val="single" w:sz="4" w:space="0" w:color="auto"/>
            </w:tcBorders>
            <w:hideMark/>
          </w:tcPr>
          <w:p w14:paraId="18A5DB49"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2030</w:t>
            </w:r>
          </w:p>
        </w:tc>
        <w:tc>
          <w:tcPr>
            <w:tcW w:w="992" w:type="dxa"/>
            <w:tcBorders>
              <w:top w:val="single" w:sz="4" w:space="0" w:color="auto"/>
              <w:left w:val="single" w:sz="4" w:space="0" w:color="auto"/>
              <w:bottom w:val="single" w:sz="4" w:space="0" w:color="auto"/>
              <w:right w:val="single" w:sz="4" w:space="0" w:color="auto"/>
            </w:tcBorders>
            <w:hideMark/>
          </w:tcPr>
          <w:p w14:paraId="2DDA4D5F"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2031-</w:t>
            </w:r>
          </w:p>
          <w:p w14:paraId="2AD704CA"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2039</w:t>
            </w:r>
          </w:p>
        </w:tc>
      </w:tr>
      <w:tr w:rsidR="00560C03" w:rsidRPr="00C47D87" w14:paraId="291F34AA" w14:textId="77777777" w:rsidTr="00A84CC6">
        <w:trPr>
          <w:jc w:val="center"/>
        </w:trPr>
        <w:tc>
          <w:tcPr>
            <w:tcW w:w="8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62B9F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1</w:t>
            </w:r>
          </w:p>
        </w:tc>
        <w:tc>
          <w:tcPr>
            <w:tcW w:w="6524"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84ABC5" w14:textId="77777777" w:rsidR="00560C03" w:rsidRPr="00C47D87" w:rsidRDefault="00560C03" w:rsidP="00560C03">
            <w:pPr>
              <w:widowControl w:val="0"/>
              <w:spacing w:after="0" w:line="240" w:lineRule="auto"/>
              <w:rPr>
                <w:rFonts w:ascii="Times New Roman" w:hAnsi="Times New Roman"/>
                <w:b/>
                <w:sz w:val="16"/>
                <w:szCs w:val="20"/>
              </w:rPr>
            </w:pPr>
            <w:r w:rsidRPr="00C47D87">
              <w:rPr>
                <w:rFonts w:ascii="Times New Roman" w:hAnsi="Times New Roman"/>
                <w:b/>
                <w:sz w:val="16"/>
                <w:szCs w:val="20"/>
              </w:rPr>
              <w:t xml:space="preserve">Сельское поселение </w:t>
            </w:r>
            <w:proofErr w:type="gramStart"/>
            <w:r w:rsidRPr="00C47D87">
              <w:rPr>
                <w:rFonts w:ascii="Times New Roman" w:hAnsi="Times New Roman"/>
                <w:b/>
                <w:sz w:val="16"/>
                <w:szCs w:val="20"/>
              </w:rPr>
              <w:t>Сентябрьский</w:t>
            </w:r>
            <w:proofErr w:type="gramEnd"/>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BE6E26"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946984"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A0D241"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AF0EA1"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D142FB"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0360D6"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A6E0C9"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000A605B"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r>
      <w:tr w:rsidR="00560C03" w:rsidRPr="00C47D87" w14:paraId="0B8A9806" w14:textId="77777777" w:rsidTr="00A84CC6">
        <w:trPr>
          <w:jc w:val="center"/>
        </w:trPr>
        <w:tc>
          <w:tcPr>
            <w:tcW w:w="8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341AAD" w14:textId="77777777" w:rsidR="00560C03" w:rsidRPr="00C47D87" w:rsidRDefault="00560C03" w:rsidP="00560C03">
            <w:pPr>
              <w:widowControl w:val="0"/>
              <w:spacing w:after="0" w:line="240" w:lineRule="auto"/>
              <w:jc w:val="center"/>
              <w:rPr>
                <w:rFonts w:ascii="Times New Roman" w:hAnsi="Times New Roman"/>
                <w:sz w:val="16"/>
                <w:szCs w:val="20"/>
              </w:rPr>
            </w:pPr>
          </w:p>
        </w:tc>
        <w:tc>
          <w:tcPr>
            <w:tcW w:w="65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F039D0"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Снижение тепловой нагрузки отопления и вентиляции жилищного фонда</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E6A7A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BB336B"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B08A13"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AE04F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027B7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481D83"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A0FFC8"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38189A7"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68FC3F9A" w14:textId="77777777" w:rsidTr="00A84CC6">
        <w:trPr>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EF6D52D" w14:textId="77777777" w:rsidR="00560C03" w:rsidRPr="00C47D87" w:rsidRDefault="00560C03" w:rsidP="00560C03">
            <w:pPr>
              <w:spacing w:after="0" w:line="240" w:lineRule="auto"/>
              <w:rPr>
                <w:rFonts w:ascii="Times New Roman" w:hAnsi="Times New Roman"/>
                <w:sz w:val="16"/>
                <w:szCs w:val="20"/>
              </w:rPr>
            </w:pPr>
          </w:p>
        </w:tc>
        <w:tc>
          <w:tcPr>
            <w:tcW w:w="65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E5D05A0"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то же накопительным итогом, в том числе:</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ADA2A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454D69"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B79B32"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C9B623"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5D48F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C5D78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E9D958"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843B82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7D3CA3E2" w14:textId="77777777" w:rsidTr="00A84CC6">
        <w:trPr>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020E0D2" w14:textId="77777777" w:rsidR="00560C03" w:rsidRPr="00C47D87" w:rsidRDefault="00560C03" w:rsidP="00560C03">
            <w:pPr>
              <w:spacing w:after="0" w:line="240" w:lineRule="auto"/>
              <w:rPr>
                <w:rFonts w:ascii="Times New Roman" w:hAnsi="Times New Roman"/>
                <w:sz w:val="16"/>
                <w:szCs w:val="20"/>
              </w:rPr>
            </w:pPr>
          </w:p>
        </w:tc>
        <w:tc>
          <w:tcPr>
            <w:tcW w:w="65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5DA503"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Многоэтажный жилищный фонд</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90644B"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6462F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368AA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7132F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BCAD36"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4D99A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0D705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29C9CE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118B1668" w14:textId="77777777" w:rsidTr="00A84CC6">
        <w:trPr>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A67FE14" w14:textId="77777777" w:rsidR="00560C03" w:rsidRPr="00C47D87" w:rsidRDefault="00560C03" w:rsidP="00560C03">
            <w:pPr>
              <w:spacing w:after="0" w:line="240" w:lineRule="auto"/>
              <w:rPr>
                <w:rFonts w:ascii="Times New Roman" w:hAnsi="Times New Roman"/>
                <w:sz w:val="16"/>
                <w:szCs w:val="20"/>
              </w:rPr>
            </w:pPr>
          </w:p>
        </w:tc>
        <w:tc>
          <w:tcPr>
            <w:tcW w:w="65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8B0B2D"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Средне- и малоэтажный жилищный фонд</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3882E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01E128"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27993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2CC896"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180FE3"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2658C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29621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EA4562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bl>
    <w:p w14:paraId="1FE740AA" w14:textId="77777777" w:rsidR="00560C03" w:rsidRPr="00C47D87" w:rsidRDefault="00560C03" w:rsidP="00560C03">
      <w:pPr>
        <w:spacing w:after="0"/>
        <w:ind w:firstLine="567"/>
        <w:jc w:val="right"/>
        <w:rPr>
          <w:rFonts w:ascii="Times New Roman" w:eastAsia="Calibri" w:hAnsi="Times New Roman"/>
          <w:sz w:val="20"/>
          <w:lang w:eastAsia="en-US"/>
        </w:rPr>
      </w:pPr>
      <w:r w:rsidRPr="00C47D87">
        <w:rPr>
          <w:rFonts w:ascii="Times New Roman" w:eastAsia="Calibri" w:hAnsi="Times New Roman"/>
          <w:sz w:val="20"/>
          <w:lang w:eastAsia="en-US"/>
        </w:rPr>
        <w:t>Таблица 2.9</w:t>
      </w:r>
    </w:p>
    <w:p w14:paraId="05A88C08" w14:textId="77777777" w:rsidR="00560C03" w:rsidRPr="00C47D87" w:rsidRDefault="00560C03" w:rsidP="00560C03">
      <w:pPr>
        <w:spacing w:after="0"/>
        <w:jc w:val="center"/>
        <w:rPr>
          <w:rFonts w:ascii="Times New Roman" w:eastAsia="Calibri" w:hAnsi="Times New Roman"/>
          <w:sz w:val="20"/>
          <w:lang w:eastAsia="en-US"/>
        </w:rPr>
      </w:pPr>
      <w:r w:rsidRPr="00C47D87">
        <w:rPr>
          <w:rFonts w:ascii="Times New Roman" w:eastAsia="Calibri" w:hAnsi="Times New Roman"/>
          <w:sz w:val="20"/>
          <w:lang w:eastAsia="en-US"/>
        </w:rPr>
        <w:t>Прирост тепловой нагрузки на отопление и вентиляцию в зданиях общественно-делового фонда на период разработки (актуализации) схемы теплоснабжения, Гкал/</w:t>
      </w:r>
      <w:proofErr w:type="gramStart"/>
      <w:r w:rsidRPr="00C47D87">
        <w:rPr>
          <w:rFonts w:ascii="Times New Roman" w:eastAsia="Calibri" w:hAnsi="Times New Roman"/>
          <w:sz w:val="20"/>
          <w:lang w:eastAsia="en-US"/>
        </w:rPr>
        <w:t>ч</w:t>
      </w:r>
      <w:proofErr w:type="gramEnd"/>
    </w:p>
    <w:tbl>
      <w:tblPr>
        <w:tblW w:w="15315" w:type="dxa"/>
        <w:jc w:val="center"/>
        <w:tblInd w:w="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6524"/>
        <w:gridCol w:w="994"/>
        <w:gridCol w:w="992"/>
        <w:gridCol w:w="992"/>
        <w:gridCol w:w="992"/>
        <w:gridCol w:w="993"/>
        <w:gridCol w:w="992"/>
        <w:gridCol w:w="992"/>
        <w:gridCol w:w="992"/>
      </w:tblGrid>
      <w:tr w:rsidR="00560C03" w:rsidRPr="00C47D87" w14:paraId="5C99F4D7" w14:textId="77777777" w:rsidTr="00560C03">
        <w:trPr>
          <w:jc w:val="center"/>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10D351"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 xml:space="preserve">№ </w:t>
            </w:r>
            <w:proofErr w:type="gramStart"/>
            <w:r w:rsidRPr="00C47D87">
              <w:rPr>
                <w:rFonts w:ascii="Times New Roman" w:hAnsi="Times New Roman"/>
                <w:b/>
                <w:sz w:val="16"/>
                <w:szCs w:val="20"/>
              </w:rPr>
              <w:t>п</w:t>
            </w:r>
            <w:proofErr w:type="gramEnd"/>
            <w:r w:rsidRPr="00C47D87">
              <w:rPr>
                <w:rFonts w:ascii="Times New Roman" w:hAnsi="Times New Roman"/>
                <w:b/>
                <w:sz w:val="16"/>
                <w:szCs w:val="20"/>
              </w:rPr>
              <w:t>/п</w:t>
            </w: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879E0B"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Наименование показателей</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C7011C"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826558"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76901A"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82F296"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2027</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A146BA"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2028</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231187"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2029</w:t>
            </w:r>
          </w:p>
        </w:tc>
        <w:tc>
          <w:tcPr>
            <w:tcW w:w="992" w:type="dxa"/>
            <w:tcBorders>
              <w:top w:val="single" w:sz="4" w:space="0" w:color="auto"/>
              <w:left w:val="single" w:sz="4" w:space="0" w:color="auto"/>
              <w:bottom w:val="single" w:sz="4" w:space="0" w:color="auto"/>
              <w:right w:val="single" w:sz="4" w:space="0" w:color="auto"/>
            </w:tcBorders>
            <w:hideMark/>
          </w:tcPr>
          <w:p w14:paraId="00645E95"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2030</w:t>
            </w:r>
          </w:p>
        </w:tc>
        <w:tc>
          <w:tcPr>
            <w:tcW w:w="992" w:type="dxa"/>
            <w:tcBorders>
              <w:top w:val="single" w:sz="4" w:space="0" w:color="auto"/>
              <w:left w:val="single" w:sz="4" w:space="0" w:color="auto"/>
              <w:bottom w:val="single" w:sz="4" w:space="0" w:color="auto"/>
              <w:right w:val="single" w:sz="4" w:space="0" w:color="auto"/>
            </w:tcBorders>
            <w:hideMark/>
          </w:tcPr>
          <w:p w14:paraId="258D3B65"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2031-</w:t>
            </w:r>
          </w:p>
          <w:p w14:paraId="362C4D30"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2039</w:t>
            </w:r>
          </w:p>
        </w:tc>
      </w:tr>
      <w:tr w:rsidR="00560C03" w:rsidRPr="00C47D87" w14:paraId="38DD5742" w14:textId="77777777" w:rsidTr="00560C03">
        <w:trPr>
          <w:jc w:val="center"/>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52C41C"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1</w:t>
            </w: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3A1E25" w14:textId="77777777" w:rsidR="00560C03" w:rsidRPr="00C47D87" w:rsidRDefault="00560C03" w:rsidP="00560C03">
            <w:pPr>
              <w:widowControl w:val="0"/>
              <w:spacing w:after="0" w:line="240" w:lineRule="auto"/>
              <w:rPr>
                <w:rFonts w:ascii="Times New Roman" w:hAnsi="Times New Roman"/>
                <w:b/>
                <w:sz w:val="16"/>
                <w:szCs w:val="20"/>
              </w:rPr>
            </w:pPr>
            <w:r w:rsidRPr="00C47D87">
              <w:rPr>
                <w:rFonts w:ascii="Times New Roman" w:hAnsi="Times New Roman"/>
                <w:b/>
                <w:sz w:val="16"/>
                <w:szCs w:val="20"/>
              </w:rPr>
              <w:t xml:space="preserve">Сельское поселение </w:t>
            </w:r>
            <w:proofErr w:type="gramStart"/>
            <w:r w:rsidRPr="00C47D87">
              <w:rPr>
                <w:rFonts w:ascii="Times New Roman" w:hAnsi="Times New Roman"/>
                <w:b/>
                <w:sz w:val="16"/>
                <w:szCs w:val="20"/>
              </w:rPr>
              <w:t>Сентябрьский</w:t>
            </w:r>
            <w:proofErr w:type="gramEnd"/>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A33F38"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BD0FA7"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0E3802"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87835D"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C74A13"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7172BA"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4B0969"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9B4D1B1"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r>
      <w:tr w:rsidR="00560C03" w:rsidRPr="00C47D87" w14:paraId="4340E755" w14:textId="77777777" w:rsidTr="00560C03">
        <w:trPr>
          <w:jc w:val="center"/>
        </w:trPr>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693E4B" w14:textId="77777777" w:rsidR="00560C03" w:rsidRPr="00C47D87" w:rsidRDefault="00560C03" w:rsidP="00560C03">
            <w:pPr>
              <w:widowControl w:val="0"/>
              <w:spacing w:after="0" w:line="240" w:lineRule="auto"/>
              <w:jc w:val="center"/>
              <w:rPr>
                <w:rFonts w:ascii="Times New Roman" w:hAnsi="Times New Roman"/>
                <w:sz w:val="16"/>
                <w:szCs w:val="20"/>
              </w:rPr>
            </w:pP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878961"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Прирост тепловой нагрузки отопления и вентиляции</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AE28A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5B57E8"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4817B4"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C2259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29CDFB"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CFD6C5"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6F336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5150A8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0407E031" w14:textId="77777777" w:rsidTr="00560C03">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BF77415" w14:textId="77777777" w:rsidR="00560C03" w:rsidRPr="00C47D87" w:rsidRDefault="00560C03" w:rsidP="00560C03">
            <w:pPr>
              <w:spacing w:after="0" w:line="240" w:lineRule="auto"/>
              <w:rPr>
                <w:rFonts w:ascii="Times New Roman" w:hAnsi="Times New Roman"/>
                <w:sz w:val="16"/>
                <w:szCs w:val="20"/>
              </w:rPr>
            </w:pP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2D190D"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то же накопительным итогом</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26F63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C17F4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3D20C3"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1E9B60"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3B971B"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20A97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1339E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1A28CFE"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bl>
    <w:p w14:paraId="05905478" w14:textId="1B6F038B" w:rsidR="00560C03" w:rsidRPr="00A84CC6" w:rsidRDefault="00560C03" w:rsidP="00A84CC6">
      <w:pPr>
        <w:spacing w:after="0"/>
        <w:rPr>
          <w:rFonts w:ascii="Times New Roman" w:eastAsia="Calibri" w:hAnsi="Times New Roman"/>
          <w:sz w:val="18"/>
          <w:lang w:eastAsia="en-US"/>
        </w:rPr>
      </w:pPr>
      <w:bookmarkStart w:id="343" w:name="sub_13306"/>
      <w:bookmarkEnd w:id="342"/>
      <w:r w:rsidRPr="00A84CC6">
        <w:rPr>
          <w:rFonts w:ascii="Times New Roman" w:eastAsia="Calibri" w:hAnsi="Times New Roman"/>
          <w:sz w:val="18"/>
          <w:lang w:eastAsia="en-US"/>
        </w:rPr>
        <w:t>Прирост тепловой нагрузки на горячее водоснабжение в зданиях общественно-делового фонда на период разработки (актуализации) схемы теплоснабжения, Гкал/</w:t>
      </w:r>
      <w:proofErr w:type="gramStart"/>
      <w:r w:rsidRPr="00A84CC6">
        <w:rPr>
          <w:rFonts w:ascii="Times New Roman" w:eastAsia="Calibri" w:hAnsi="Times New Roman"/>
          <w:sz w:val="18"/>
          <w:lang w:eastAsia="en-US"/>
        </w:rPr>
        <w:t>ч</w:t>
      </w:r>
      <w:proofErr w:type="gramEnd"/>
      <w:r w:rsidR="00A84CC6" w:rsidRPr="00A84CC6">
        <w:rPr>
          <w:rFonts w:ascii="Times New Roman" w:eastAsia="Calibri" w:hAnsi="Times New Roman"/>
          <w:sz w:val="18"/>
          <w:lang w:eastAsia="en-US"/>
        </w:rPr>
        <w:t xml:space="preserve"> Таблица 2.10</w:t>
      </w:r>
    </w:p>
    <w:tbl>
      <w:tblPr>
        <w:tblW w:w="15315" w:type="dxa"/>
        <w:jc w:val="center"/>
        <w:tblInd w:w="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6524"/>
        <w:gridCol w:w="994"/>
        <w:gridCol w:w="992"/>
        <w:gridCol w:w="992"/>
        <w:gridCol w:w="992"/>
        <w:gridCol w:w="993"/>
        <w:gridCol w:w="992"/>
        <w:gridCol w:w="992"/>
        <w:gridCol w:w="992"/>
      </w:tblGrid>
      <w:tr w:rsidR="00560C03" w:rsidRPr="00C47D87" w14:paraId="44C93F53" w14:textId="77777777" w:rsidTr="00560C03">
        <w:trPr>
          <w:trHeight w:val="187"/>
          <w:jc w:val="center"/>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bookmarkEnd w:id="343"/>
          <w:p w14:paraId="0D0532A0"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 xml:space="preserve">№ </w:t>
            </w:r>
            <w:proofErr w:type="gramStart"/>
            <w:r w:rsidRPr="00C47D87">
              <w:rPr>
                <w:rFonts w:ascii="Times New Roman" w:hAnsi="Times New Roman"/>
                <w:b/>
                <w:sz w:val="16"/>
                <w:szCs w:val="20"/>
              </w:rPr>
              <w:t>п</w:t>
            </w:r>
            <w:proofErr w:type="gramEnd"/>
            <w:r w:rsidRPr="00C47D87">
              <w:rPr>
                <w:rFonts w:ascii="Times New Roman" w:hAnsi="Times New Roman"/>
                <w:b/>
                <w:sz w:val="16"/>
                <w:szCs w:val="20"/>
              </w:rPr>
              <w:t>/п</w:t>
            </w: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73CBFD"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Наименование показателей</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6574AA"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3969BD"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9A322E"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83E33B"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2027</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B13B15"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2028</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456A4"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2029</w:t>
            </w:r>
          </w:p>
        </w:tc>
        <w:tc>
          <w:tcPr>
            <w:tcW w:w="992" w:type="dxa"/>
            <w:tcBorders>
              <w:top w:val="single" w:sz="4" w:space="0" w:color="auto"/>
              <w:left w:val="single" w:sz="4" w:space="0" w:color="auto"/>
              <w:bottom w:val="single" w:sz="4" w:space="0" w:color="auto"/>
              <w:right w:val="single" w:sz="4" w:space="0" w:color="auto"/>
            </w:tcBorders>
            <w:hideMark/>
          </w:tcPr>
          <w:p w14:paraId="1CECAC65"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2030</w:t>
            </w:r>
          </w:p>
        </w:tc>
        <w:tc>
          <w:tcPr>
            <w:tcW w:w="992" w:type="dxa"/>
            <w:tcBorders>
              <w:top w:val="single" w:sz="4" w:space="0" w:color="auto"/>
              <w:left w:val="single" w:sz="4" w:space="0" w:color="auto"/>
              <w:bottom w:val="single" w:sz="4" w:space="0" w:color="auto"/>
              <w:right w:val="single" w:sz="4" w:space="0" w:color="auto"/>
            </w:tcBorders>
            <w:hideMark/>
          </w:tcPr>
          <w:p w14:paraId="3E9E57DD"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2031-</w:t>
            </w:r>
          </w:p>
          <w:p w14:paraId="5B9D8376"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2039</w:t>
            </w:r>
          </w:p>
        </w:tc>
      </w:tr>
      <w:tr w:rsidR="00560C03" w:rsidRPr="00C47D87" w14:paraId="235FF933" w14:textId="77777777" w:rsidTr="00560C03">
        <w:trPr>
          <w:jc w:val="center"/>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8F3DD9"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1</w:t>
            </w: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44A0D9" w14:textId="77777777" w:rsidR="00560C03" w:rsidRPr="00C47D87" w:rsidRDefault="00560C03" w:rsidP="00560C03">
            <w:pPr>
              <w:widowControl w:val="0"/>
              <w:spacing w:after="0" w:line="240" w:lineRule="auto"/>
              <w:rPr>
                <w:rFonts w:ascii="Times New Roman" w:hAnsi="Times New Roman"/>
                <w:b/>
                <w:sz w:val="16"/>
                <w:szCs w:val="20"/>
              </w:rPr>
            </w:pPr>
            <w:r w:rsidRPr="00C47D87">
              <w:rPr>
                <w:rFonts w:ascii="Times New Roman" w:hAnsi="Times New Roman"/>
                <w:b/>
                <w:sz w:val="16"/>
                <w:szCs w:val="20"/>
              </w:rPr>
              <w:t xml:space="preserve">Сельское поселение </w:t>
            </w:r>
            <w:proofErr w:type="gramStart"/>
            <w:r w:rsidRPr="00C47D87">
              <w:rPr>
                <w:rFonts w:ascii="Times New Roman" w:hAnsi="Times New Roman"/>
                <w:b/>
                <w:sz w:val="16"/>
                <w:szCs w:val="20"/>
              </w:rPr>
              <w:t>Сентябрьский</w:t>
            </w:r>
            <w:proofErr w:type="gramEnd"/>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DB77C7"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8EEA0D"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B5EFFC"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C4424E"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30872C"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BE7ED9"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1518D5"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1C668098" w14:textId="77777777" w:rsidR="00560C03" w:rsidRPr="00C47D87" w:rsidRDefault="00560C03" w:rsidP="00560C03">
            <w:pPr>
              <w:widowControl w:val="0"/>
              <w:spacing w:after="0" w:line="240" w:lineRule="auto"/>
              <w:jc w:val="center"/>
              <w:rPr>
                <w:rFonts w:ascii="Times New Roman" w:hAnsi="Times New Roman"/>
                <w:b/>
                <w:sz w:val="16"/>
                <w:szCs w:val="20"/>
              </w:rPr>
            </w:pPr>
            <w:r w:rsidRPr="00C47D87">
              <w:rPr>
                <w:rFonts w:ascii="Times New Roman" w:hAnsi="Times New Roman"/>
                <w:b/>
                <w:sz w:val="16"/>
                <w:szCs w:val="20"/>
              </w:rPr>
              <w:t>0</w:t>
            </w:r>
          </w:p>
        </w:tc>
      </w:tr>
      <w:tr w:rsidR="00560C03" w:rsidRPr="00C47D87" w14:paraId="478B508B" w14:textId="77777777" w:rsidTr="00560C03">
        <w:trPr>
          <w:jc w:val="center"/>
        </w:trPr>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E7D2EC" w14:textId="77777777" w:rsidR="00560C03" w:rsidRPr="00C47D87" w:rsidRDefault="00560C03" w:rsidP="00560C03">
            <w:pPr>
              <w:widowControl w:val="0"/>
              <w:spacing w:after="0" w:line="240" w:lineRule="auto"/>
              <w:jc w:val="center"/>
              <w:rPr>
                <w:rFonts w:ascii="Times New Roman" w:hAnsi="Times New Roman"/>
                <w:sz w:val="16"/>
                <w:szCs w:val="20"/>
              </w:rPr>
            </w:pP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9386D1"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Прирост тепловой нагрузки отопления и вентиляции</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A7ED06"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3CC4A3"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5089AB"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BE20B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F8E949"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1A7E32"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68147D"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0EE6CE76"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r w:rsidR="00560C03" w:rsidRPr="00C47D87" w14:paraId="644DA9BF" w14:textId="77777777" w:rsidTr="00560C03">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69DCFDE" w14:textId="77777777" w:rsidR="00560C03" w:rsidRPr="00C47D87" w:rsidRDefault="00560C03" w:rsidP="00560C03">
            <w:pPr>
              <w:spacing w:after="0" w:line="240" w:lineRule="auto"/>
              <w:rPr>
                <w:rFonts w:ascii="Times New Roman" w:hAnsi="Times New Roman"/>
                <w:sz w:val="16"/>
                <w:szCs w:val="20"/>
              </w:rPr>
            </w:pPr>
          </w:p>
        </w:tc>
        <w:tc>
          <w:tcPr>
            <w:tcW w:w="652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3C5CA7" w14:textId="77777777" w:rsidR="00560C03" w:rsidRPr="00C47D87" w:rsidRDefault="00560C03" w:rsidP="00560C03">
            <w:pPr>
              <w:widowControl w:val="0"/>
              <w:spacing w:after="0" w:line="240" w:lineRule="auto"/>
              <w:rPr>
                <w:rFonts w:ascii="Times New Roman" w:hAnsi="Times New Roman"/>
                <w:sz w:val="16"/>
                <w:szCs w:val="20"/>
              </w:rPr>
            </w:pPr>
            <w:r w:rsidRPr="00C47D87">
              <w:rPr>
                <w:rFonts w:ascii="Times New Roman" w:hAnsi="Times New Roman"/>
                <w:sz w:val="16"/>
                <w:szCs w:val="20"/>
              </w:rPr>
              <w:t>то же накопительным итогом</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BB46D0"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9872B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762941"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197AB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8622C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F1648A"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AAF513"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1B88A5CF" w14:textId="77777777" w:rsidR="00560C03" w:rsidRPr="00C47D87" w:rsidRDefault="00560C03" w:rsidP="00560C03">
            <w:pPr>
              <w:widowControl w:val="0"/>
              <w:spacing w:after="0" w:line="240" w:lineRule="auto"/>
              <w:jc w:val="center"/>
              <w:rPr>
                <w:rFonts w:ascii="Times New Roman" w:hAnsi="Times New Roman"/>
                <w:sz w:val="16"/>
                <w:szCs w:val="20"/>
              </w:rPr>
            </w:pPr>
            <w:r w:rsidRPr="00C47D87">
              <w:rPr>
                <w:rFonts w:ascii="Times New Roman" w:hAnsi="Times New Roman"/>
                <w:sz w:val="16"/>
                <w:szCs w:val="20"/>
              </w:rPr>
              <w:t>0</w:t>
            </w:r>
          </w:p>
        </w:tc>
      </w:tr>
    </w:tbl>
    <w:p w14:paraId="12760365" w14:textId="77777777" w:rsidR="00560C03" w:rsidRPr="00C47D87" w:rsidRDefault="00560C03" w:rsidP="00560C03">
      <w:pPr>
        <w:spacing w:after="0"/>
        <w:rPr>
          <w:rFonts w:ascii="Times New Roman" w:eastAsia="Calibri" w:hAnsi="Times New Roman"/>
          <w:sz w:val="20"/>
          <w:lang w:eastAsia="en-US"/>
        </w:rPr>
        <w:sectPr w:rsidR="00560C03" w:rsidRPr="00C47D87">
          <w:pgSz w:w="16838" w:h="11906" w:orient="landscape"/>
          <w:pgMar w:top="851" w:right="851" w:bottom="1418" w:left="851" w:header="0" w:footer="0" w:gutter="0"/>
          <w:cols w:space="720"/>
        </w:sectPr>
      </w:pPr>
    </w:p>
    <w:p w14:paraId="5DEC9810" w14:textId="77777777" w:rsidR="00A84CC6" w:rsidRPr="00A84CC6" w:rsidRDefault="00560C03" w:rsidP="00A84CC6">
      <w:pPr>
        <w:keepNext/>
        <w:spacing w:after="0"/>
        <w:ind w:firstLine="567"/>
        <w:jc w:val="right"/>
        <w:rPr>
          <w:rFonts w:ascii="Times New Roman" w:eastAsia="Calibri" w:hAnsi="Times New Roman"/>
          <w:sz w:val="18"/>
          <w:lang w:eastAsia="en-US"/>
        </w:rPr>
      </w:pPr>
      <w:bookmarkStart w:id="344" w:name="sub_13307"/>
      <w:r w:rsidRPr="00A84CC6">
        <w:rPr>
          <w:rFonts w:ascii="Times New Roman" w:eastAsia="Calibri" w:hAnsi="Times New Roman"/>
          <w:sz w:val="18"/>
          <w:lang w:eastAsia="en-US"/>
        </w:rPr>
        <w:lastRenderedPageBreak/>
        <w:t>Общий прирост тепловой нагрузки на отопление, вентиляцию и горячее водоснабжение в жилых и общественно-деловых зданиях и строениях на период разработки (актуализации) схемы теплоснабжения, Гкал/</w:t>
      </w:r>
      <w:proofErr w:type="gramStart"/>
      <w:r w:rsidRPr="00A84CC6">
        <w:rPr>
          <w:rFonts w:ascii="Times New Roman" w:eastAsia="Calibri" w:hAnsi="Times New Roman"/>
          <w:sz w:val="18"/>
          <w:lang w:eastAsia="en-US"/>
        </w:rPr>
        <w:t>ч</w:t>
      </w:r>
      <w:proofErr w:type="gramEnd"/>
      <w:r w:rsidR="00A84CC6">
        <w:rPr>
          <w:rFonts w:ascii="Times New Roman" w:eastAsia="Calibri" w:hAnsi="Times New Roman"/>
          <w:sz w:val="18"/>
          <w:lang w:eastAsia="en-US"/>
        </w:rPr>
        <w:t xml:space="preserve"> </w:t>
      </w:r>
      <w:r w:rsidR="00A84CC6" w:rsidRPr="00A84CC6">
        <w:rPr>
          <w:rFonts w:ascii="Times New Roman" w:eastAsia="Calibri" w:hAnsi="Times New Roman"/>
          <w:sz w:val="18"/>
          <w:lang w:eastAsia="en-US"/>
        </w:rPr>
        <w:t>Таблица 2.11</w:t>
      </w:r>
    </w:p>
    <w:tbl>
      <w:tblPr>
        <w:tblW w:w="15315" w:type="dxa"/>
        <w:jc w:val="center"/>
        <w:tblInd w:w="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5"/>
        <w:gridCol w:w="994"/>
        <w:gridCol w:w="993"/>
        <w:gridCol w:w="992"/>
        <w:gridCol w:w="992"/>
        <w:gridCol w:w="993"/>
        <w:gridCol w:w="992"/>
        <w:gridCol w:w="992"/>
        <w:gridCol w:w="992"/>
      </w:tblGrid>
      <w:tr w:rsidR="00560C03" w:rsidRPr="00A84CC6" w14:paraId="23BCCCC7" w14:textId="77777777" w:rsidTr="00A84CC6">
        <w:trPr>
          <w:trHeight w:val="77"/>
          <w:tblHeader/>
          <w:jc w:val="center"/>
        </w:trPr>
        <w:tc>
          <w:tcPr>
            <w:tcW w:w="73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bookmarkEnd w:id="344"/>
          <w:p w14:paraId="0DC1474F" w14:textId="77777777" w:rsidR="00560C03" w:rsidRPr="00A84CC6" w:rsidRDefault="00560C03" w:rsidP="00560C03">
            <w:pPr>
              <w:keepNext/>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Наименование показателей</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D95912"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2024</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3AEA4C"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3B2885"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8E5807"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2027</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D3B29F"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2028</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7872CD"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2029</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D8F1D3"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2030</w:t>
            </w:r>
          </w:p>
        </w:tc>
        <w:tc>
          <w:tcPr>
            <w:tcW w:w="992" w:type="dxa"/>
            <w:tcBorders>
              <w:top w:val="single" w:sz="4" w:space="0" w:color="auto"/>
              <w:left w:val="single" w:sz="4" w:space="0" w:color="auto"/>
              <w:bottom w:val="single" w:sz="4" w:space="0" w:color="auto"/>
              <w:right w:val="single" w:sz="4" w:space="0" w:color="auto"/>
            </w:tcBorders>
            <w:hideMark/>
          </w:tcPr>
          <w:p w14:paraId="19C1ECD8"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2031-</w:t>
            </w:r>
          </w:p>
          <w:p w14:paraId="3FA7CEFE"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2039</w:t>
            </w:r>
          </w:p>
        </w:tc>
      </w:tr>
      <w:tr w:rsidR="00560C03" w:rsidRPr="00A84CC6" w14:paraId="579C1FEC" w14:textId="77777777" w:rsidTr="00A84CC6">
        <w:trPr>
          <w:jc w:val="center"/>
        </w:trPr>
        <w:tc>
          <w:tcPr>
            <w:tcW w:w="73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08B45A" w14:textId="77777777" w:rsidR="00560C03" w:rsidRPr="00A84CC6" w:rsidRDefault="00560C03" w:rsidP="00560C03">
            <w:pPr>
              <w:widowControl w:val="0"/>
              <w:spacing w:after="0" w:line="240" w:lineRule="auto"/>
              <w:rPr>
                <w:rFonts w:ascii="Times New Roman" w:hAnsi="Times New Roman"/>
                <w:sz w:val="16"/>
                <w:szCs w:val="20"/>
              </w:rPr>
            </w:pPr>
            <w:r w:rsidRPr="00A84CC6">
              <w:rPr>
                <w:rFonts w:ascii="Times New Roman" w:hAnsi="Times New Roman"/>
                <w:sz w:val="16"/>
                <w:szCs w:val="20"/>
              </w:rPr>
              <w:t>Прирост тепловой нагрузки отопления, вентиляции и горячего водоснабжения</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FBB42A"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3B966F"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06FECE"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6A26E9"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639F13"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DA5AFE"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199DE"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3D89A15"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r>
      <w:tr w:rsidR="00560C03" w:rsidRPr="00A84CC6" w14:paraId="13DE39BF" w14:textId="77777777" w:rsidTr="00A84CC6">
        <w:trPr>
          <w:jc w:val="center"/>
        </w:trPr>
        <w:tc>
          <w:tcPr>
            <w:tcW w:w="73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818A29" w14:textId="77777777" w:rsidR="00560C03" w:rsidRPr="00A84CC6" w:rsidRDefault="00560C03" w:rsidP="00560C03">
            <w:pPr>
              <w:widowControl w:val="0"/>
              <w:spacing w:after="0" w:line="240" w:lineRule="auto"/>
              <w:rPr>
                <w:rFonts w:ascii="Times New Roman" w:hAnsi="Times New Roman"/>
                <w:sz w:val="16"/>
                <w:szCs w:val="20"/>
              </w:rPr>
            </w:pPr>
            <w:r w:rsidRPr="00A84CC6">
              <w:rPr>
                <w:rFonts w:ascii="Times New Roman" w:hAnsi="Times New Roman"/>
                <w:sz w:val="16"/>
                <w:szCs w:val="20"/>
              </w:rPr>
              <w:t>то же накопительным итогом, в том числе:</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9E102C"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DF5A8C"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A1A2A6"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E98275"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3EBFA2"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4A90E0"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A4D836"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0C076C9B"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r>
      <w:tr w:rsidR="00560C03" w:rsidRPr="00A84CC6" w14:paraId="007D4798" w14:textId="77777777" w:rsidTr="00A84CC6">
        <w:trPr>
          <w:jc w:val="center"/>
        </w:trPr>
        <w:tc>
          <w:tcPr>
            <w:tcW w:w="73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5A1A25" w14:textId="77777777" w:rsidR="00560C03" w:rsidRPr="00A84CC6" w:rsidRDefault="00560C03" w:rsidP="00560C03">
            <w:pPr>
              <w:widowControl w:val="0"/>
              <w:spacing w:after="0" w:line="240" w:lineRule="auto"/>
              <w:rPr>
                <w:rFonts w:ascii="Times New Roman" w:hAnsi="Times New Roman"/>
                <w:sz w:val="16"/>
                <w:szCs w:val="20"/>
              </w:rPr>
            </w:pPr>
            <w:r w:rsidRPr="00A84CC6">
              <w:rPr>
                <w:rFonts w:ascii="Times New Roman" w:hAnsi="Times New Roman"/>
                <w:sz w:val="16"/>
                <w:szCs w:val="20"/>
              </w:rPr>
              <w:t>отопление и вентиляция</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A9DB67"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52CFB7"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F77C64"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6BEB29"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294DC6"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998285"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30D6C7"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03AC3516"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r>
      <w:tr w:rsidR="00560C03" w:rsidRPr="00A84CC6" w14:paraId="74AFC6D2" w14:textId="77777777" w:rsidTr="00A84CC6">
        <w:trPr>
          <w:jc w:val="center"/>
        </w:trPr>
        <w:tc>
          <w:tcPr>
            <w:tcW w:w="73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037F9" w14:textId="77777777" w:rsidR="00560C03" w:rsidRPr="00A84CC6" w:rsidRDefault="00560C03" w:rsidP="00560C03">
            <w:pPr>
              <w:widowControl w:val="0"/>
              <w:spacing w:after="0" w:line="240" w:lineRule="auto"/>
              <w:rPr>
                <w:rFonts w:ascii="Times New Roman" w:hAnsi="Times New Roman"/>
                <w:sz w:val="16"/>
                <w:szCs w:val="20"/>
              </w:rPr>
            </w:pPr>
            <w:r w:rsidRPr="00A84CC6">
              <w:rPr>
                <w:rFonts w:ascii="Times New Roman" w:hAnsi="Times New Roman"/>
                <w:sz w:val="16"/>
                <w:szCs w:val="20"/>
              </w:rPr>
              <w:t>горячее водоснабжение</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E02B06"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DF3BE0"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08F125"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17DA13"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160F9A"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6154CB"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FEE562"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50B2C155"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r>
      <w:tr w:rsidR="00560C03" w:rsidRPr="00A84CC6" w14:paraId="1F5664BF" w14:textId="77777777" w:rsidTr="00A84CC6">
        <w:trPr>
          <w:jc w:val="center"/>
        </w:trPr>
        <w:tc>
          <w:tcPr>
            <w:tcW w:w="73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6B6A8A" w14:textId="77777777" w:rsidR="00560C03" w:rsidRPr="00A84CC6" w:rsidRDefault="00560C03" w:rsidP="00560C03">
            <w:pPr>
              <w:widowControl w:val="0"/>
              <w:spacing w:after="0" w:line="240" w:lineRule="auto"/>
              <w:rPr>
                <w:rFonts w:ascii="Times New Roman" w:hAnsi="Times New Roman"/>
                <w:sz w:val="16"/>
                <w:szCs w:val="20"/>
              </w:rPr>
            </w:pPr>
            <w:r w:rsidRPr="00A84CC6">
              <w:rPr>
                <w:rFonts w:ascii="Times New Roman" w:hAnsi="Times New Roman"/>
                <w:sz w:val="16"/>
                <w:szCs w:val="20"/>
              </w:rPr>
              <w:t>Многоэтажный жилищный фонд</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E2FA8A"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B241C5"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9200E7"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396BC4"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E833D6"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199FD6"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15C1C4"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5BB73AC4"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r>
      <w:tr w:rsidR="00560C03" w:rsidRPr="00A84CC6" w14:paraId="150A3CC2" w14:textId="77777777" w:rsidTr="00A84CC6">
        <w:trPr>
          <w:jc w:val="center"/>
        </w:trPr>
        <w:tc>
          <w:tcPr>
            <w:tcW w:w="73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63AA4F" w14:textId="77777777" w:rsidR="00560C03" w:rsidRPr="00A84CC6" w:rsidRDefault="00560C03" w:rsidP="00560C03">
            <w:pPr>
              <w:widowControl w:val="0"/>
              <w:spacing w:after="0" w:line="240" w:lineRule="auto"/>
              <w:rPr>
                <w:rFonts w:ascii="Times New Roman" w:hAnsi="Times New Roman"/>
                <w:sz w:val="16"/>
                <w:szCs w:val="20"/>
              </w:rPr>
            </w:pPr>
            <w:r w:rsidRPr="00A84CC6">
              <w:rPr>
                <w:rFonts w:ascii="Times New Roman" w:hAnsi="Times New Roman"/>
                <w:sz w:val="16"/>
                <w:szCs w:val="20"/>
              </w:rPr>
              <w:t>Средне- и малоэтажный жилищный фонд</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897803"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CDC05E"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598F3F"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D9271A"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BDC14D"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AD6AEE"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EC2301"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8078F1E"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r>
      <w:tr w:rsidR="00560C03" w:rsidRPr="00A84CC6" w14:paraId="37716F14" w14:textId="77777777" w:rsidTr="00A84CC6">
        <w:trPr>
          <w:jc w:val="center"/>
        </w:trPr>
        <w:tc>
          <w:tcPr>
            <w:tcW w:w="73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C99433" w14:textId="77777777" w:rsidR="00560C03" w:rsidRPr="00A84CC6" w:rsidRDefault="00560C03" w:rsidP="00560C03">
            <w:pPr>
              <w:widowControl w:val="0"/>
              <w:spacing w:after="0" w:line="240" w:lineRule="auto"/>
              <w:rPr>
                <w:rFonts w:ascii="Times New Roman" w:hAnsi="Times New Roman"/>
                <w:sz w:val="16"/>
                <w:szCs w:val="20"/>
              </w:rPr>
            </w:pPr>
            <w:r w:rsidRPr="00A84CC6">
              <w:rPr>
                <w:rFonts w:ascii="Times New Roman" w:hAnsi="Times New Roman"/>
                <w:sz w:val="16"/>
                <w:szCs w:val="20"/>
              </w:rPr>
              <w:t>Общественно-деловой фонд</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474B70"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25B22C"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311B73"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F6DFF9"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FB1B17"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4B0DB5"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59B61E"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68AC5CCF"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r>
      <w:tr w:rsidR="00560C03" w:rsidRPr="00A84CC6" w14:paraId="06586C60" w14:textId="77777777" w:rsidTr="00A84CC6">
        <w:trPr>
          <w:jc w:val="center"/>
        </w:trPr>
        <w:tc>
          <w:tcPr>
            <w:tcW w:w="73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5BF321A" w14:textId="77777777" w:rsidR="00560C03" w:rsidRPr="00A84CC6" w:rsidRDefault="00560C03" w:rsidP="00560C03">
            <w:pPr>
              <w:widowControl w:val="0"/>
              <w:spacing w:after="0" w:line="240" w:lineRule="auto"/>
              <w:rPr>
                <w:rFonts w:ascii="Times New Roman" w:hAnsi="Times New Roman"/>
                <w:sz w:val="16"/>
                <w:szCs w:val="20"/>
              </w:rPr>
            </w:pPr>
            <w:r w:rsidRPr="00A84CC6">
              <w:rPr>
                <w:rFonts w:ascii="Times New Roman" w:hAnsi="Times New Roman"/>
                <w:sz w:val="16"/>
                <w:szCs w:val="20"/>
              </w:rPr>
              <w:t xml:space="preserve">Всего по муниципальному образованию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F1CF22"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A43453"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784059"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497B42"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0A8684"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D75365"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A6EA35"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C73ED02"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0</w:t>
            </w:r>
          </w:p>
        </w:tc>
      </w:tr>
      <w:bookmarkEnd w:id="338"/>
    </w:tbl>
    <w:p w14:paraId="09426217" w14:textId="77777777" w:rsidR="00560C03" w:rsidRPr="00560C03" w:rsidRDefault="00560C03" w:rsidP="00560C03">
      <w:pPr>
        <w:spacing w:after="0"/>
        <w:rPr>
          <w:rFonts w:ascii="Times New Roman" w:eastAsia="Calibri" w:hAnsi="Times New Roman"/>
          <w:sz w:val="24"/>
          <w:lang w:eastAsia="en-US"/>
        </w:rPr>
        <w:sectPr w:rsidR="00560C03" w:rsidRPr="00560C03">
          <w:pgSz w:w="16838" w:h="11906" w:orient="landscape"/>
          <w:pgMar w:top="851" w:right="851" w:bottom="1418" w:left="851" w:header="0" w:footer="0" w:gutter="0"/>
          <w:cols w:space="720"/>
        </w:sectPr>
      </w:pPr>
    </w:p>
    <w:p w14:paraId="52B9BD35"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45" w:name="_Toc136217087"/>
      <w:bookmarkStart w:id="346" w:name="_Toc132015868"/>
      <w:bookmarkStart w:id="347" w:name="_Toc80099930"/>
      <w:bookmarkStart w:id="348" w:name="sub_1535"/>
      <w:r w:rsidRPr="00A84CC6">
        <w:rPr>
          <w:rFonts w:ascii="Times New Roman" w:hAnsi="Times New Roman"/>
          <w:b/>
          <w:i/>
          <w:color w:val="000000"/>
          <w:sz w:val="20"/>
          <w:szCs w:val="24"/>
          <w:lang w:eastAsia="en-US"/>
        </w:rPr>
        <w:lastRenderedPageBreak/>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345"/>
      <w:bookmarkEnd w:id="346"/>
      <w:bookmarkEnd w:id="347"/>
    </w:p>
    <w:p w14:paraId="3A9C8494"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 xml:space="preserve">На период 2024-2039 гг. </w:t>
      </w:r>
      <w:r w:rsidRPr="00A84CC6">
        <w:rPr>
          <w:rFonts w:ascii="Times New Roman" w:eastAsia="Calibri" w:hAnsi="Times New Roman"/>
          <w:sz w:val="20"/>
          <w:szCs w:val="24"/>
          <w:lang w:eastAsia="en-US"/>
        </w:rPr>
        <w:t>для районов индивидуальной застройки централизованное отопление и горячее водоснабжение предусматривается от индивидуальных тепловых источников</w:t>
      </w:r>
      <w:r w:rsidRPr="00A84CC6">
        <w:rPr>
          <w:rFonts w:ascii="Times New Roman" w:eastAsia="Calibri" w:hAnsi="Times New Roman"/>
          <w:sz w:val="20"/>
          <w:lang w:eastAsia="en-US"/>
        </w:rPr>
        <w:t xml:space="preserve">. </w:t>
      </w:r>
    </w:p>
    <w:p w14:paraId="2196F1F1"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49" w:name="_Toc136217088"/>
      <w:bookmarkStart w:id="350" w:name="_Toc132015869"/>
      <w:bookmarkStart w:id="351" w:name="_Toc80099931"/>
      <w:bookmarkStart w:id="352" w:name="sub_1536"/>
      <w:bookmarkEnd w:id="348"/>
      <w:proofErr w:type="gramStart"/>
      <w:r w:rsidRPr="00A84CC6">
        <w:rPr>
          <w:rFonts w:ascii="Times New Roman" w:hAnsi="Times New Roman"/>
          <w:b/>
          <w:i/>
          <w:color w:val="000000"/>
          <w:sz w:val="20"/>
          <w:szCs w:val="24"/>
          <w:lang w:eastAsia="en-US"/>
        </w:rP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w:t>
      </w:r>
      <w:proofErr w:type="gramEnd"/>
      <w:r w:rsidRPr="00A84CC6">
        <w:rPr>
          <w:rFonts w:ascii="Times New Roman" w:hAnsi="Times New Roman"/>
          <w:b/>
          <w:i/>
          <w:color w:val="000000"/>
          <w:sz w:val="20"/>
          <w:szCs w:val="24"/>
          <w:lang w:eastAsia="en-US"/>
        </w:rPr>
        <w:t xml:space="preserve"> </w:t>
      </w:r>
      <w:proofErr w:type="gramStart"/>
      <w:r w:rsidRPr="00A84CC6">
        <w:rPr>
          <w:rFonts w:ascii="Times New Roman" w:hAnsi="Times New Roman"/>
          <w:b/>
          <w:i/>
          <w:color w:val="000000"/>
          <w:sz w:val="20"/>
          <w:szCs w:val="24"/>
          <w:lang w:eastAsia="en-US"/>
        </w:rPr>
        <w:t>каждом</w:t>
      </w:r>
      <w:proofErr w:type="gramEnd"/>
      <w:r w:rsidRPr="00A84CC6">
        <w:rPr>
          <w:rFonts w:ascii="Times New Roman" w:hAnsi="Times New Roman"/>
          <w:b/>
          <w:i/>
          <w:color w:val="000000"/>
          <w:sz w:val="20"/>
          <w:szCs w:val="24"/>
          <w:lang w:eastAsia="en-US"/>
        </w:rPr>
        <w:t xml:space="preserve"> этапе</w:t>
      </w:r>
      <w:bookmarkEnd w:id="349"/>
      <w:bookmarkEnd w:id="350"/>
      <w:bookmarkEnd w:id="351"/>
    </w:p>
    <w:bookmarkEnd w:id="352"/>
    <w:p w14:paraId="36CC6BAA" w14:textId="206E8C28" w:rsidR="00A84CC6" w:rsidRDefault="00560C03" w:rsidP="00560C03">
      <w:pPr>
        <w:spacing w:after="0"/>
        <w:ind w:firstLine="709"/>
        <w:jc w:val="both"/>
        <w:rPr>
          <w:rFonts w:ascii="Times New Roman" w:hAnsi="Times New Roman"/>
          <w:sz w:val="20"/>
          <w:szCs w:val="24"/>
        </w:rPr>
      </w:pPr>
      <w:r w:rsidRPr="00A84CC6">
        <w:rPr>
          <w:rFonts w:ascii="Times New Roman" w:hAnsi="Times New Roman"/>
          <w:sz w:val="20"/>
          <w:szCs w:val="24"/>
        </w:rPr>
        <w:t xml:space="preserve">Информация об объемах потребления тепловой энергии (мощности), и теплоносителя объектами, расположенными в производственных зонах сельского поселения </w:t>
      </w:r>
      <w:proofErr w:type="gramStart"/>
      <w:r w:rsidRPr="00A84CC6">
        <w:rPr>
          <w:rFonts w:ascii="Times New Roman" w:hAnsi="Times New Roman"/>
          <w:sz w:val="20"/>
          <w:szCs w:val="24"/>
        </w:rPr>
        <w:t>Сентябрьский</w:t>
      </w:r>
      <w:proofErr w:type="gramEnd"/>
      <w:r w:rsidRPr="00A84CC6">
        <w:rPr>
          <w:rFonts w:ascii="Times New Roman" w:hAnsi="Times New Roman"/>
          <w:sz w:val="20"/>
          <w:szCs w:val="24"/>
        </w:rPr>
        <w:t xml:space="preserve"> отсутствует. </w:t>
      </w:r>
    </w:p>
    <w:p w14:paraId="63B636C4" w14:textId="605FD64B" w:rsidR="00A84CC6" w:rsidRDefault="00A84CC6" w:rsidP="00A84CC6">
      <w:pPr>
        <w:rPr>
          <w:rFonts w:ascii="Times New Roman" w:hAnsi="Times New Roman"/>
          <w:sz w:val="20"/>
          <w:szCs w:val="24"/>
        </w:rPr>
      </w:pPr>
    </w:p>
    <w:p w14:paraId="6DFDD378" w14:textId="0BF4505E" w:rsidR="00560C03" w:rsidRPr="00A84CC6" w:rsidRDefault="00A84CC6" w:rsidP="00A84CC6">
      <w:pPr>
        <w:tabs>
          <w:tab w:val="left" w:pos="3155"/>
        </w:tabs>
        <w:rPr>
          <w:rFonts w:ascii="Times New Roman" w:hAnsi="Times New Roman"/>
          <w:b/>
          <w:color w:val="000000"/>
          <w:sz w:val="20"/>
          <w:szCs w:val="32"/>
          <w:lang w:eastAsia="en-US"/>
        </w:rPr>
      </w:pPr>
      <w:r>
        <w:rPr>
          <w:rFonts w:ascii="Times New Roman" w:hAnsi="Times New Roman"/>
          <w:sz w:val="20"/>
          <w:szCs w:val="24"/>
        </w:rPr>
        <w:tab/>
      </w:r>
      <w:bookmarkStart w:id="353" w:name="_Toc136217089"/>
      <w:bookmarkStart w:id="354" w:name="_Toc132015870"/>
      <w:bookmarkStart w:id="355" w:name="_Toc80099932"/>
      <w:r w:rsidR="00560C03" w:rsidRPr="00A84CC6">
        <w:rPr>
          <w:rFonts w:ascii="Times New Roman" w:hAnsi="Times New Roman"/>
          <w:b/>
          <w:color w:val="000000"/>
          <w:sz w:val="20"/>
          <w:szCs w:val="32"/>
          <w:lang w:eastAsia="en-US"/>
        </w:rPr>
        <w:t xml:space="preserve">ГЛАВА 3 "ЭЛЕКТРОННАЯ МОДЕЛЬ СИСТЕМЫ </w:t>
      </w:r>
      <w:r>
        <w:rPr>
          <w:rFonts w:ascii="Times New Roman" w:hAnsi="Times New Roman"/>
          <w:b/>
          <w:color w:val="000000"/>
          <w:sz w:val="20"/>
          <w:szCs w:val="32"/>
          <w:lang w:eastAsia="en-US"/>
        </w:rPr>
        <w:t xml:space="preserve">               </w:t>
      </w:r>
      <w:r w:rsidR="00560C03" w:rsidRPr="00A84CC6">
        <w:rPr>
          <w:rFonts w:ascii="Times New Roman" w:hAnsi="Times New Roman"/>
          <w:b/>
          <w:color w:val="000000"/>
          <w:sz w:val="20"/>
          <w:szCs w:val="32"/>
          <w:lang w:eastAsia="en-US"/>
        </w:rPr>
        <w:t>ТЕПЛОСНАБЖЕНИЯ ПОСЕЛЕНИЯ"</w:t>
      </w:r>
      <w:bookmarkEnd w:id="353"/>
      <w:bookmarkEnd w:id="354"/>
      <w:bookmarkEnd w:id="355"/>
    </w:p>
    <w:p w14:paraId="3DA68EA4" w14:textId="77777777" w:rsidR="00560C03" w:rsidRPr="00A84CC6" w:rsidRDefault="00560C03" w:rsidP="00560C03">
      <w:pPr>
        <w:spacing w:after="0"/>
        <w:ind w:firstLine="567"/>
        <w:jc w:val="both"/>
        <w:rPr>
          <w:rFonts w:ascii="Times New Roman" w:eastAsia="Calibri" w:hAnsi="Times New Roman"/>
          <w:sz w:val="20"/>
          <w:lang w:eastAsia="en-US"/>
        </w:rPr>
      </w:pPr>
      <w:proofErr w:type="gramStart"/>
      <w:r w:rsidRPr="00A84CC6">
        <w:rPr>
          <w:rFonts w:ascii="Times New Roman" w:eastAsia="Calibri" w:hAnsi="Times New Roman"/>
          <w:sz w:val="20"/>
          <w:lang w:eastAsia="en-US"/>
        </w:rPr>
        <w:t>В соответствии с п.2 Постановления Правительства РФ от 22.02.2012 №154 (изменения от 01.09.2023 года) «О требованиях к схемам теплоснабжения, порядку их разработки и утверждения», при разработке схем теплоснабжения поселений с численностью населения до 100 тыс. человек, соблюдение требований, указанных в пункте «в» пункта 23 и пунктах 55 и 56 требований к схемам теплоснабжения, утвержденных настоящим постановлением, не является обязательным.</w:t>
      </w:r>
      <w:proofErr w:type="gramEnd"/>
    </w:p>
    <w:p w14:paraId="39BB00B8"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 xml:space="preserve">Численность населения сельского поселения </w:t>
      </w:r>
      <w:r w:rsidRPr="00A84CC6">
        <w:rPr>
          <w:rFonts w:ascii="Times New Roman" w:eastAsia="Calibri" w:hAnsi="Times New Roman" w:cs="Arial"/>
          <w:sz w:val="20"/>
          <w:lang w:eastAsia="en-US"/>
        </w:rPr>
        <w:t>Сентябрьский</w:t>
      </w:r>
      <w:r w:rsidRPr="00A84CC6">
        <w:rPr>
          <w:rFonts w:ascii="Times New Roman" w:eastAsia="Calibri" w:hAnsi="Times New Roman"/>
          <w:sz w:val="20"/>
          <w:lang w:eastAsia="en-US"/>
        </w:rPr>
        <w:t xml:space="preserve">  на 01.01.2024 год составила 1473 чел. </w:t>
      </w:r>
    </w:p>
    <w:p w14:paraId="56177633"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56" w:name="_Toc136217090"/>
      <w:bookmarkStart w:id="357" w:name="_Toc132015871"/>
      <w:bookmarkStart w:id="358" w:name="_Toc80099933"/>
      <w:bookmarkStart w:id="359" w:name="sub_1551"/>
      <w:r w:rsidRPr="00A84CC6">
        <w:rPr>
          <w:rFonts w:ascii="Times New Roman" w:hAnsi="Times New Roman"/>
          <w:b/>
          <w:i/>
          <w:color w:val="000000"/>
          <w:sz w:val="20"/>
          <w:szCs w:val="24"/>
          <w:lang w:eastAsia="en-US"/>
        </w:rPr>
        <w:t>а)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bookmarkEnd w:id="356"/>
      <w:bookmarkEnd w:id="357"/>
      <w:bookmarkEnd w:id="358"/>
    </w:p>
    <w:p w14:paraId="5D1E56D2" w14:textId="77777777" w:rsidR="00560C03" w:rsidRPr="00A84CC6" w:rsidRDefault="00560C03" w:rsidP="00560C03">
      <w:pPr>
        <w:spacing w:after="0"/>
        <w:ind w:firstLine="567"/>
        <w:jc w:val="both"/>
        <w:rPr>
          <w:rFonts w:ascii="Times New Roman" w:eastAsia="Calibri" w:hAnsi="Times New Roman"/>
          <w:sz w:val="20"/>
          <w:lang w:eastAsia="en-US"/>
        </w:rPr>
      </w:pPr>
      <w:bookmarkStart w:id="360" w:name="_Toc132015872"/>
      <w:bookmarkStart w:id="361" w:name="_Toc80099934"/>
      <w:bookmarkStart w:id="362" w:name="sub_1552"/>
      <w:bookmarkEnd w:id="359"/>
      <w:r w:rsidRPr="00A84CC6">
        <w:rPr>
          <w:rFonts w:ascii="Times New Roman" w:eastAsia="Calibri" w:hAnsi="Times New Roman"/>
          <w:sz w:val="20"/>
          <w:lang w:eastAsia="en-US"/>
        </w:rPr>
        <w:t xml:space="preserve">Согласно п.2 Постановления Правительства РФ от 22.02.2012 г. №154 (изменения от 10.01.2023 года) «О требованиях к схемам теплоснабжения, порядку их разработки и утверждения» на территории сельского поселения </w:t>
      </w:r>
      <w:r w:rsidRPr="00A84CC6">
        <w:rPr>
          <w:rFonts w:ascii="Times New Roman" w:eastAsia="Calibri" w:hAnsi="Times New Roman" w:cs="Arial"/>
          <w:sz w:val="20"/>
          <w:lang w:eastAsia="en-US"/>
        </w:rPr>
        <w:t>Сентябрьский</w:t>
      </w:r>
      <w:r w:rsidRPr="00A84CC6">
        <w:rPr>
          <w:rFonts w:ascii="Times New Roman" w:eastAsia="Calibri" w:hAnsi="Times New Roman"/>
          <w:sz w:val="20"/>
          <w:lang w:eastAsia="en-US"/>
        </w:rPr>
        <w:t xml:space="preserve"> данный пункт не выполнялся.  </w:t>
      </w:r>
    </w:p>
    <w:p w14:paraId="6FF59D63"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63" w:name="_Toc136217091"/>
      <w:r w:rsidRPr="00A84CC6">
        <w:rPr>
          <w:rFonts w:ascii="Times New Roman" w:hAnsi="Times New Roman"/>
          <w:b/>
          <w:i/>
          <w:color w:val="000000"/>
          <w:sz w:val="20"/>
          <w:szCs w:val="24"/>
          <w:lang w:eastAsia="en-US"/>
        </w:rPr>
        <w:t>б) паспортизация объектов системы теплоснабжения</w:t>
      </w:r>
      <w:bookmarkEnd w:id="360"/>
      <w:bookmarkEnd w:id="361"/>
      <w:bookmarkEnd w:id="363"/>
    </w:p>
    <w:p w14:paraId="3CA3DCC5" w14:textId="77777777" w:rsidR="00560C03" w:rsidRPr="00A84CC6" w:rsidRDefault="00560C03" w:rsidP="00560C03">
      <w:pPr>
        <w:spacing w:after="0"/>
        <w:ind w:firstLine="567"/>
        <w:jc w:val="both"/>
        <w:rPr>
          <w:rFonts w:ascii="Times New Roman" w:eastAsia="Calibri" w:hAnsi="Times New Roman"/>
          <w:sz w:val="20"/>
          <w:lang w:eastAsia="en-US"/>
        </w:rPr>
      </w:pPr>
      <w:bookmarkStart w:id="364" w:name="_Toc132015873"/>
      <w:bookmarkStart w:id="365" w:name="_Toc80099935"/>
      <w:bookmarkStart w:id="366" w:name="sub_1553"/>
      <w:bookmarkEnd w:id="362"/>
      <w:r w:rsidRPr="00A84CC6">
        <w:rPr>
          <w:rFonts w:ascii="Times New Roman" w:eastAsia="Calibri" w:hAnsi="Times New Roman"/>
          <w:sz w:val="20"/>
          <w:lang w:eastAsia="en-US"/>
        </w:rPr>
        <w:t xml:space="preserve">Согласно п.2 Постановления Правительства РФ от 22.02.2012 г. №154 (изменения от 10.01.2023 года) «О требованиях к схемам теплоснабжения, порядку их разработки и утверждения» на территории сельского поселения Сентябрьский данный пункт не выполнялся. </w:t>
      </w:r>
    </w:p>
    <w:p w14:paraId="75594A81"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67" w:name="_Toc136217092"/>
      <w:r w:rsidRPr="00A84CC6">
        <w:rPr>
          <w:rFonts w:ascii="Times New Roman" w:hAnsi="Times New Roman"/>
          <w:b/>
          <w:i/>
          <w:color w:val="000000"/>
          <w:sz w:val="20"/>
          <w:szCs w:val="24"/>
          <w:lang w:eastAsia="en-US"/>
        </w:rPr>
        <w:t>в) паспортизация и описание расчетных единиц территориального деления, включая административное</w:t>
      </w:r>
      <w:bookmarkEnd w:id="364"/>
      <w:bookmarkEnd w:id="365"/>
      <w:bookmarkEnd w:id="367"/>
    </w:p>
    <w:p w14:paraId="7D8C2800" w14:textId="77777777" w:rsidR="00560C03" w:rsidRPr="00A84CC6" w:rsidRDefault="00560C03" w:rsidP="00560C03">
      <w:pPr>
        <w:spacing w:after="0"/>
        <w:ind w:firstLine="567"/>
        <w:jc w:val="both"/>
        <w:rPr>
          <w:rFonts w:ascii="Times New Roman" w:eastAsia="Calibri" w:hAnsi="Times New Roman"/>
          <w:sz w:val="20"/>
          <w:lang w:eastAsia="en-US"/>
        </w:rPr>
      </w:pPr>
      <w:bookmarkStart w:id="368" w:name="sub_1554"/>
      <w:bookmarkEnd w:id="366"/>
      <w:r w:rsidRPr="00A84CC6">
        <w:rPr>
          <w:rFonts w:ascii="Times New Roman" w:eastAsia="Calibri" w:hAnsi="Times New Roman"/>
          <w:sz w:val="20"/>
          <w:lang w:eastAsia="en-US"/>
        </w:rPr>
        <w:t xml:space="preserve">Согласно п.2 Постановления Правительства РФ от 22.02.2012 г. №154 (изменения от 10.01.2023 года) «О требованиях к схемам теплоснабжения, порядку их разработки и утверждения» на территории сельского поселения </w:t>
      </w:r>
      <w:r w:rsidRPr="00A84CC6">
        <w:rPr>
          <w:rFonts w:ascii="Times New Roman" w:eastAsia="Calibri" w:hAnsi="Times New Roman" w:cs="Arial"/>
          <w:sz w:val="20"/>
          <w:lang w:eastAsia="en-US"/>
        </w:rPr>
        <w:t>Сентябрьский</w:t>
      </w:r>
      <w:r w:rsidRPr="00A84CC6">
        <w:rPr>
          <w:rFonts w:ascii="Times New Roman" w:eastAsia="Calibri" w:hAnsi="Times New Roman"/>
          <w:sz w:val="20"/>
          <w:lang w:eastAsia="en-US"/>
        </w:rPr>
        <w:t xml:space="preserve"> данный пункт не выполнялся. </w:t>
      </w:r>
    </w:p>
    <w:p w14:paraId="04E792FF"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69" w:name="_Toc136217093"/>
      <w:bookmarkStart w:id="370" w:name="_Toc132015874"/>
      <w:bookmarkStart w:id="371" w:name="_Toc80099936"/>
      <w:r w:rsidRPr="00A84CC6">
        <w:rPr>
          <w:rFonts w:ascii="Times New Roman" w:hAnsi="Times New Roman"/>
          <w:b/>
          <w:i/>
          <w:color w:val="000000"/>
          <w:sz w:val="20"/>
          <w:szCs w:val="24"/>
          <w:lang w:eastAsia="en-US"/>
        </w:rPr>
        <w:t xml:space="preserve">г) гидравлический расчет тепловых сетей любой степени </w:t>
      </w:r>
      <w:proofErr w:type="spellStart"/>
      <w:r w:rsidRPr="00A84CC6">
        <w:rPr>
          <w:rFonts w:ascii="Times New Roman" w:hAnsi="Times New Roman"/>
          <w:b/>
          <w:i/>
          <w:color w:val="000000"/>
          <w:sz w:val="20"/>
          <w:szCs w:val="24"/>
          <w:lang w:eastAsia="en-US"/>
        </w:rPr>
        <w:t>закольцованности</w:t>
      </w:r>
      <w:proofErr w:type="spellEnd"/>
      <w:r w:rsidRPr="00A84CC6">
        <w:rPr>
          <w:rFonts w:ascii="Times New Roman" w:hAnsi="Times New Roman"/>
          <w:b/>
          <w:i/>
          <w:color w:val="000000"/>
          <w:sz w:val="20"/>
          <w:szCs w:val="24"/>
          <w:lang w:eastAsia="en-US"/>
        </w:rPr>
        <w:t>, в том числе гидравлический расчет при совместной работе нескольких источников тепловой энергии на единую тепловую сеть</w:t>
      </w:r>
      <w:bookmarkEnd w:id="369"/>
      <w:bookmarkEnd w:id="370"/>
      <w:bookmarkEnd w:id="371"/>
    </w:p>
    <w:p w14:paraId="42FEF204" w14:textId="77777777" w:rsidR="00560C03" w:rsidRPr="00A84CC6" w:rsidRDefault="00560C03" w:rsidP="00560C03">
      <w:pPr>
        <w:spacing w:after="0"/>
        <w:ind w:firstLine="567"/>
        <w:jc w:val="both"/>
        <w:rPr>
          <w:rFonts w:ascii="Times New Roman" w:eastAsia="Calibri" w:hAnsi="Times New Roman"/>
          <w:sz w:val="20"/>
          <w:lang w:eastAsia="en-US"/>
        </w:rPr>
      </w:pPr>
      <w:bookmarkStart w:id="372" w:name="_Toc132015875"/>
      <w:bookmarkStart w:id="373" w:name="_Toc80099937"/>
      <w:bookmarkStart w:id="374" w:name="sub_1555"/>
      <w:bookmarkEnd w:id="368"/>
      <w:r w:rsidRPr="00A84CC6">
        <w:rPr>
          <w:rFonts w:ascii="Times New Roman" w:eastAsia="Calibri" w:hAnsi="Times New Roman"/>
          <w:sz w:val="20"/>
          <w:lang w:eastAsia="en-US"/>
        </w:rPr>
        <w:t xml:space="preserve">Согласно п.2 Постановления Правительства РФ от 22.02.2012 г. №154 (изменения от 10.01.2023 года) «О требованиях к схемам теплоснабжения, порядку их разработки и утверждения» на территории сельского поселения </w:t>
      </w:r>
      <w:r w:rsidRPr="00A84CC6">
        <w:rPr>
          <w:rFonts w:ascii="Times New Roman" w:eastAsia="Calibri" w:hAnsi="Times New Roman" w:cs="Arial"/>
          <w:sz w:val="20"/>
          <w:lang w:eastAsia="en-US"/>
        </w:rPr>
        <w:t>Сентябрьский</w:t>
      </w:r>
      <w:r w:rsidRPr="00A84CC6">
        <w:rPr>
          <w:rFonts w:ascii="Times New Roman" w:eastAsia="Calibri" w:hAnsi="Times New Roman"/>
          <w:sz w:val="20"/>
          <w:lang w:eastAsia="en-US"/>
        </w:rPr>
        <w:t xml:space="preserve"> данный пункт не выполнялся. </w:t>
      </w:r>
    </w:p>
    <w:p w14:paraId="499751D4"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75" w:name="_Toc136217094"/>
      <w:r w:rsidRPr="00A84CC6">
        <w:rPr>
          <w:rFonts w:ascii="Times New Roman" w:hAnsi="Times New Roman"/>
          <w:b/>
          <w:i/>
          <w:color w:val="000000"/>
          <w:sz w:val="20"/>
          <w:szCs w:val="24"/>
          <w:lang w:eastAsia="en-US"/>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372"/>
      <w:bookmarkEnd w:id="373"/>
      <w:bookmarkEnd w:id="375"/>
    </w:p>
    <w:p w14:paraId="4D2B0BB4" w14:textId="77777777" w:rsidR="00560C03" w:rsidRPr="00A84CC6" w:rsidRDefault="00560C03" w:rsidP="00560C03">
      <w:pPr>
        <w:spacing w:after="0"/>
        <w:ind w:firstLine="567"/>
        <w:jc w:val="both"/>
        <w:rPr>
          <w:rFonts w:ascii="Times New Roman" w:eastAsia="Calibri" w:hAnsi="Times New Roman"/>
          <w:sz w:val="20"/>
          <w:lang w:eastAsia="en-US"/>
        </w:rPr>
      </w:pPr>
      <w:bookmarkStart w:id="376" w:name="_Toc132015876"/>
      <w:bookmarkStart w:id="377" w:name="_Toc80099938"/>
      <w:bookmarkStart w:id="378" w:name="sub_1556"/>
      <w:bookmarkEnd w:id="374"/>
      <w:r w:rsidRPr="00A84CC6">
        <w:rPr>
          <w:rFonts w:ascii="Times New Roman" w:eastAsia="Calibri" w:hAnsi="Times New Roman"/>
          <w:sz w:val="20"/>
          <w:lang w:eastAsia="en-US"/>
        </w:rPr>
        <w:t xml:space="preserve">Согласно п.2 Постановления Правительства РФ от 22.02.2012 г. №154 (изменения от 10.01.2023 года) «О требованиях к схемам теплоснабжения, порядку их разработки и утверждения» на территории сельского поселения </w:t>
      </w:r>
      <w:r w:rsidRPr="00A84CC6">
        <w:rPr>
          <w:rFonts w:ascii="Times New Roman" w:eastAsia="Calibri" w:hAnsi="Times New Roman" w:cs="Arial"/>
          <w:sz w:val="20"/>
          <w:lang w:eastAsia="en-US"/>
        </w:rPr>
        <w:t>Сентябрьский</w:t>
      </w:r>
      <w:r w:rsidRPr="00A84CC6">
        <w:rPr>
          <w:rFonts w:ascii="Times New Roman" w:eastAsia="Calibri" w:hAnsi="Times New Roman"/>
          <w:sz w:val="20"/>
          <w:lang w:eastAsia="en-US"/>
        </w:rPr>
        <w:t xml:space="preserve"> данный пункт не выполнялся. </w:t>
      </w:r>
    </w:p>
    <w:p w14:paraId="076CE27E"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79" w:name="_Toc136217095"/>
      <w:r w:rsidRPr="00A84CC6">
        <w:rPr>
          <w:rFonts w:ascii="Times New Roman" w:hAnsi="Times New Roman"/>
          <w:b/>
          <w:i/>
          <w:color w:val="000000"/>
          <w:sz w:val="20"/>
          <w:szCs w:val="24"/>
          <w:lang w:eastAsia="en-US"/>
        </w:rPr>
        <w:lastRenderedPageBreak/>
        <w:t>е) расчет балансов тепловой энергии по источникам тепловой энергии и по территориальному признаку</w:t>
      </w:r>
      <w:bookmarkEnd w:id="376"/>
      <w:bookmarkEnd w:id="377"/>
      <w:bookmarkEnd w:id="379"/>
    </w:p>
    <w:p w14:paraId="7739B70A" w14:textId="77777777" w:rsidR="00560C03" w:rsidRPr="00A84CC6" w:rsidRDefault="00560C03" w:rsidP="00560C03">
      <w:pPr>
        <w:spacing w:after="0"/>
        <w:ind w:firstLine="567"/>
        <w:jc w:val="both"/>
        <w:rPr>
          <w:rFonts w:ascii="Times New Roman" w:eastAsia="Calibri" w:hAnsi="Times New Roman"/>
          <w:sz w:val="20"/>
          <w:lang w:eastAsia="en-US"/>
        </w:rPr>
      </w:pPr>
      <w:bookmarkStart w:id="380" w:name="_Toc132015877"/>
      <w:bookmarkStart w:id="381" w:name="_Toc80099939"/>
      <w:bookmarkStart w:id="382" w:name="sub_1557"/>
      <w:bookmarkEnd w:id="378"/>
      <w:r w:rsidRPr="00A84CC6">
        <w:rPr>
          <w:rFonts w:ascii="Times New Roman" w:eastAsia="Calibri" w:hAnsi="Times New Roman"/>
          <w:sz w:val="20"/>
          <w:lang w:eastAsia="en-US"/>
        </w:rPr>
        <w:t xml:space="preserve">Согласно п.2 Постановления Правительства РФ от 22.02.2012 г. №154 (изменения от 10.01.2023 года) «О требованиях к схемам теплоснабжения, порядку их разработки и утверждения» на территории сельского поселения </w:t>
      </w:r>
      <w:r w:rsidRPr="00A84CC6">
        <w:rPr>
          <w:rFonts w:ascii="Times New Roman" w:eastAsia="Calibri" w:hAnsi="Times New Roman" w:cs="Arial"/>
          <w:sz w:val="20"/>
          <w:lang w:eastAsia="en-US"/>
        </w:rPr>
        <w:t>Сентябрьский</w:t>
      </w:r>
      <w:r w:rsidRPr="00A84CC6">
        <w:rPr>
          <w:rFonts w:ascii="Times New Roman" w:eastAsia="Calibri" w:hAnsi="Times New Roman"/>
          <w:sz w:val="20"/>
          <w:lang w:eastAsia="en-US"/>
        </w:rPr>
        <w:t xml:space="preserve"> данный пункт не выполнялся. </w:t>
      </w:r>
    </w:p>
    <w:p w14:paraId="7C2FEE78"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83" w:name="_Toc136217096"/>
      <w:r w:rsidRPr="00A84CC6">
        <w:rPr>
          <w:rFonts w:ascii="Times New Roman" w:hAnsi="Times New Roman"/>
          <w:b/>
          <w:i/>
          <w:color w:val="000000"/>
          <w:sz w:val="20"/>
          <w:szCs w:val="24"/>
          <w:lang w:eastAsia="en-US"/>
        </w:rPr>
        <w:t>ж) расчет потерь тепловой энергии через изоляцию и с утечками теплоносителя</w:t>
      </w:r>
      <w:bookmarkEnd w:id="380"/>
      <w:bookmarkEnd w:id="381"/>
      <w:bookmarkEnd w:id="383"/>
    </w:p>
    <w:p w14:paraId="55DC6AE7" w14:textId="77777777" w:rsidR="00560C03" w:rsidRPr="00A84CC6" w:rsidRDefault="00560C03" w:rsidP="00560C03">
      <w:pPr>
        <w:spacing w:after="0"/>
        <w:ind w:firstLine="567"/>
        <w:jc w:val="both"/>
        <w:rPr>
          <w:rFonts w:ascii="Times New Roman" w:eastAsia="Calibri" w:hAnsi="Times New Roman"/>
          <w:sz w:val="20"/>
          <w:lang w:eastAsia="en-US"/>
        </w:rPr>
      </w:pPr>
      <w:bookmarkStart w:id="384" w:name="_Toc132015878"/>
      <w:bookmarkStart w:id="385" w:name="_Toc80099940"/>
      <w:bookmarkStart w:id="386" w:name="sub_1558"/>
      <w:bookmarkEnd w:id="382"/>
      <w:r w:rsidRPr="00A84CC6">
        <w:rPr>
          <w:rFonts w:ascii="Times New Roman" w:eastAsia="Calibri" w:hAnsi="Times New Roman"/>
          <w:sz w:val="20"/>
          <w:lang w:eastAsia="en-US"/>
        </w:rPr>
        <w:t xml:space="preserve">Согласно п.2 Постановления Правительства РФ от 22.02.2012 г. №154 (изменения от 10.01.2023 года) «О требованиях к схемам теплоснабжения, порядку их разработки и утверждения» на территории сельского поселения </w:t>
      </w:r>
      <w:r w:rsidRPr="00A84CC6">
        <w:rPr>
          <w:rFonts w:ascii="Times New Roman" w:eastAsia="Calibri" w:hAnsi="Times New Roman" w:cs="Arial"/>
          <w:sz w:val="20"/>
          <w:lang w:eastAsia="en-US"/>
        </w:rPr>
        <w:t>Сентябрьский</w:t>
      </w:r>
      <w:r w:rsidRPr="00A84CC6">
        <w:rPr>
          <w:rFonts w:ascii="Times New Roman" w:eastAsia="Calibri" w:hAnsi="Times New Roman"/>
          <w:sz w:val="20"/>
          <w:lang w:eastAsia="en-US"/>
        </w:rPr>
        <w:t xml:space="preserve"> данный пункт не выполнялся. </w:t>
      </w:r>
    </w:p>
    <w:p w14:paraId="03FDFCC2"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87" w:name="_Toc136217097"/>
      <w:r w:rsidRPr="00A84CC6">
        <w:rPr>
          <w:rFonts w:ascii="Times New Roman" w:hAnsi="Times New Roman"/>
          <w:b/>
          <w:i/>
          <w:color w:val="000000"/>
          <w:sz w:val="20"/>
          <w:szCs w:val="24"/>
          <w:lang w:eastAsia="en-US"/>
        </w:rPr>
        <w:t>з) расчет показателей надежности теплоснабжения</w:t>
      </w:r>
      <w:bookmarkEnd w:id="384"/>
      <w:bookmarkEnd w:id="385"/>
      <w:bookmarkEnd w:id="387"/>
    </w:p>
    <w:p w14:paraId="41D653FA" w14:textId="77777777" w:rsidR="00560C03" w:rsidRPr="00A84CC6" w:rsidRDefault="00560C03" w:rsidP="00560C03">
      <w:pPr>
        <w:spacing w:after="0"/>
        <w:ind w:firstLine="567"/>
        <w:jc w:val="both"/>
        <w:rPr>
          <w:rFonts w:ascii="Times New Roman" w:eastAsia="Calibri" w:hAnsi="Times New Roman"/>
          <w:sz w:val="20"/>
          <w:lang w:eastAsia="en-US"/>
        </w:rPr>
      </w:pPr>
      <w:bookmarkStart w:id="388" w:name="_Toc132015879"/>
      <w:bookmarkStart w:id="389" w:name="_Toc80099941"/>
      <w:bookmarkStart w:id="390" w:name="sub_1559"/>
      <w:bookmarkEnd w:id="386"/>
      <w:r w:rsidRPr="00A84CC6">
        <w:rPr>
          <w:rFonts w:ascii="Times New Roman" w:eastAsia="Calibri" w:hAnsi="Times New Roman"/>
          <w:sz w:val="20"/>
          <w:lang w:eastAsia="en-US"/>
        </w:rPr>
        <w:t xml:space="preserve">Согласно п.2 Постановления Правительства РФ от 22.02.2012 г. №154 (изменения от 10.01.2023 года) «О требованиях к схемам теплоснабжения, порядку их разработки и утверждения» на территории сельского поселения </w:t>
      </w:r>
      <w:r w:rsidRPr="00A84CC6">
        <w:rPr>
          <w:rFonts w:ascii="Times New Roman" w:eastAsia="Calibri" w:hAnsi="Times New Roman" w:cs="Arial"/>
          <w:sz w:val="20"/>
          <w:lang w:eastAsia="en-US"/>
        </w:rPr>
        <w:t>Сентябрьский</w:t>
      </w:r>
      <w:r w:rsidRPr="00A84CC6">
        <w:rPr>
          <w:rFonts w:ascii="Times New Roman" w:eastAsia="Calibri" w:hAnsi="Times New Roman"/>
          <w:sz w:val="20"/>
          <w:lang w:eastAsia="en-US"/>
        </w:rPr>
        <w:t xml:space="preserve"> данный пункт не выполнялся. </w:t>
      </w:r>
    </w:p>
    <w:p w14:paraId="56606BD2"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91" w:name="_Toc136217098"/>
      <w:r w:rsidRPr="00A84CC6">
        <w:rPr>
          <w:rFonts w:ascii="Times New Roman" w:hAnsi="Times New Roman"/>
          <w:b/>
          <w:i/>
          <w:color w:val="000000"/>
          <w:sz w:val="20"/>
          <w:szCs w:val="24"/>
          <w:lang w:eastAsia="en-US"/>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388"/>
      <w:bookmarkEnd w:id="389"/>
      <w:bookmarkEnd w:id="391"/>
    </w:p>
    <w:p w14:paraId="4C153480" w14:textId="77777777" w:rsidR="00560C03" w:rsidRPr="00A84CC6" w:rsidRDefault="00560C03" w:rsidP="00560C03">
      <w:pPr>
        <w:spacing w:after="0"/>
        <w:ind w:firstLine="567"/>
        <w:jc w:val="both"/>
        <w:rPr>
          <w:rFonts w:ascii="Times New Roman" w:eastAsia="Calibri" w:hAnsi="Times New Roman"/>
          <w:sz w:val="20"/>
          <w:lang w:eastAsia="en-US"/>
        </w:rPr>
      </w:pPr>
      <w:bookmarkStart w:id="392" w:name="_Toc132015880"/>
      <w:bookmarkStart w:id="393" w:name="_Toc80099942"/>
      <w:bookmarkStart w:id="394" w:name="sub_15510"/>
      <w:bookmarkEnd w:id="390"/>
      <w:r w:rsidRPr="00A84CC6">
        <w:rPr>
          <w:rFonts w:ascii="Times New Roman" w:eastAsia="Calibri" w:hAnsi="Times New Roman"/>
          <w:sz w:val="20"/>
          <w:lang w:eastAsia="en-US"/>
        </w:rPr>
        <w:t xml:space="preserve">Согласно п.2 Постановления Правительства РФ от 22.02.2012 г. №154 (изменения от 10.01.2023 года) «О требованиях к схемам теплоснабжения, порядку их разработки и утверждения» на территории сельского поселения </w:t>
      </w:r>
      <w:r w:rsidRPr="00A84CC6">
        <w:rPr>
          <w:rFonts w:ascii="Times New Roman" w:eastAsia="Calibri" w:hAnsi="Times New Roman" w:cs="Arial"/>
          <w:sz w:val="20"/>
          <w:lang w:eastAsia="en-US"/>
        </w:rPr>
        <w:t>Сентябрьский</w:t>
      </w:r>
      <w:r w:rsidRPr="00A84CC6">
        <w:rPr>
          <w:rFonts w:ascii="Times New Roman" w:eastAsia="Calibri" w:hAnsi="Times New Roman"/>
          <w:sz w:val="20"/>
          <w:lang w:eastAsia="en-US"/>
        </w:rPr>
        <w:t xml:space="preserve"> данный пункт не выполнялся. </w:t>
      </w:r>
    </w:p>
    <w:p w14:paraId="648BEAD7"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395" w:name="_Toc136217099"/>
      <w:r w:rsidRPr="00A84CC6">
        <w:rPr>
          <w:rFonts w:ascii="Times New Roman" w:hAnsi="Times New Roman"/>
          <w:b/>
          <w:i/>
          <w:color w:val="000000"/>
          <w:sz w:val="20"/>
          <w:szCs w:val="24"/>
          <w:lang w:eastAsia="en-US"/>
        </w:rPr>
        <w:t>к) сравнительные пьезометрические графики для разработки и анализа сценариев перспективного развития тепловых сетей</w:t>
      </w:r>
      <w:bookmarkEnd w:id="392"/>
      <w:bookmarkEnd w:id="393"/>
      <w:bookmarkEnd w:id="395"/>
    </w:p>
    <w:p w14:paraId="66BD19DD" w14:textId="36BBE04B" w:rsidR="00A84CC6" w:rsidRDefault="00560C03" w:rsidP="00560C03">
      <w:pPr>
        <w:spacing w:after="0"/>
        <w:ind w:firstLine="567"/>
        <w:jc w:val="both"/>
        <w:rPr>
          <w:rFonts w:ascii="Times New Roman" w:eastAsia="Calibri" w:hAnsi="Times New Roman"/>
          <w:sz w:val="20"/>
          <w:lang w:eastAsia="en-US"/>
        </w:rPr>
      </w:pPr>
      <w:bookmarkStart w:id="396" w:name="_Toc132015881"/>
      <w:bookmarkStart w:id="397" w:name="_Toc80099943"/>
      <w:bookmarkStart w:id="398" w:name="sub_1234"/>
      <w:bookmarkEnd w:id="394"/>
      <w:r w:rsidRPr="00A84CC6">
        <w:rPr>
          <w:rFonts w:ascii="Times New Roman" w:eastAsia="Calibri" w:hAnsi="Times New Roman"/>
          <w:sz w:val="20"/>
          <w:lang w:eastAsia="en-US"/>
        </w:rPr>
        <w:t xml:space="preserve">Согласно п.2 Постановления Правительства РФ от 22.02.2012 г. №154 (изменения от 10.01.2023 года) «О требованиях к схемам теплоснабжения, порядку их разработки и утверждения» на территории сельского поселения </w:t>
      </w:r>
      <w:r w:rsidRPr="00A84CC6">
        <w:rPr>
          <w:rFonts w:ascii="Times New Roman" w:eastAsia="Calibri" w:hAnsi="Times New Roman" w:cs="Arial"/>
          <w:sz w:val="20"/>
          <w:lang w:eastAsia="en-US"/>
        </w:rPr>
        <w:t>Сентябрьский</w:t>
      </w:r>
      <w:r w:rsidRPr="00A84CC6">
        <w:rPr>
          <w:rFonts w:ascii="Times New Roman" w:eastAsia="Calibri" w:hAnsi="Times New Roman"/>
          <w:sz w:val="20"/>
          <w:lang w:eastAsia="en-US"/>
        </w:rPr>
        <w:t xml:space="preserve"> данный пункт не выполнялся. </w:t>
      </w:r>
    </w:p>
    <w:p w14:paraId="79C1FCEA" w14:textId="77777777" w:rsidR="00A84CC6" w:rsidRDefault="00A84CC6" w:rsidP="00A84CC6">
      <w:pPr>
        <w:tabs>
          <w:tab w:val="left" w:pos="2317"/>
        </w:tabs>
        <w:rPr>
          <w:rFonts w:ascii="Times New Roman" w:eastAsia="Calibri" w:hAnsi="Times New Roman"/>
          <w:sz w:val="20"/>
          <w:lang w:eastAsia="en-US"/>
        </w:rPr>
      </w:pPr>
    </w:p>
    <w:p w14:paraId="7F96125E" w14:textId="4562C8E6" w:rsidR="00560C03" w:rsidRPr="00A84CC6" w:rsidRDefault="00A84CC6" w:rsidP="00A84CC6">
      <w:pPr>
        <w:tabs>
          <w:tab w:val="left" w:pos="2317"/>
        </w:tabs>
        <w:rPr>
          <w:rFonts w:ascii="Times New Roman" w:hAnsi="Times New Roman"/>
          <w:b/>
          <w:color w:val="000000"/>
          <w:sz w:val="20"/>
          <w:szCs w:val="32"/>
          <w:lang w:eastAsia="en-US"/>
        </w:rPr>
      </w:pPr>
      <w:r>
        <w:rPr>
          <w:rFonts w:ascii="Times New Roman" w:eastAsia="Calibri" w:hAnsi="Times New Roman"/>
          <w:sz w:val="20"/>
          <w:lang w:eastAsia="en-US"/>
        </w:rPr>
        <w:tab/>
      </w:r>
      <w:bookmarkStart w:id="399" w:name="_Toc136217100"/>
      <w:r w:rsidR="00560C03" w:rsidRPr="00A84CC6">
        <w:rPr>
          <w:rFonts w:ascii="Times New Roman" w:hAnsi="Times New Roman"/>
          <w:b/>
          <w:color w:val="000000"/>
          <w:sz w:val="20"/>
          <w:szCs w:val="32"/>
          <w:lang w:eastAsia="en-US"/>
        </w:rPr>
        <w:t>ГЛАВА 4 "СУЩЕСТВУЮЩИЕ И ПЕРСПЕКТИВНЫЕ БАЛАНСЫ ТЕПЛОВОЙ МОЩНОСТИ ИСТОЧНИКОВ ТЕПЛОВОЙ ЭНЕРГИИ И ТЕПЛОВОЙ НАГРУЗКИ ПОТРЕБИТЕЛЕЙ"</w:t>
      </w:r>
      <w:bookmarkEnd w:id="396"/>
      <w:bookmarkEnd w:id="397"/>
      <w:bookmarkEnd w:id="399"/>
    </w:p>
    <w:p w14:paraId="3B4B8D3F"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400" w:name="_Toc136217101"/>
      <w:bookmarkStart w:id="401" w:name="_Toc132015882"/>
      <w:bookmarkStart w:id="402" w:name="_Toc80099944"/>
      <w:bookmarkStart w:id="403" w:name="sub_1571"/>
      <w:proofErr w:type="gramStart"/>
      <w:r w:rsidRPr="00A84CC6">
        <w:rPr>
          <w:rFonts w:ascii="Times New Roman" w:hAnsi="Times New Roman"/>
          <w:b/>
          <w:i/>
          <w:color w:val="000000"/>
          <w:sz w:val="20"/>
          <w:szCs w:val="24"/>
          <w:lang w:eastAsia="en-US"/>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w:t>
      </w:r>
      <w:proofErr w:type="gramEnd"/>
      <w:r w:rsidRPr="00A84CC6">
        <w:rPr>
          <w:rFonts w:ascii="Times New Roman" w:hAnsi="Times New Roman"/>
          <w:b/>
          <w:i/>
          <w:color w:val="000000"/>
          <w:sz w:val="20"/>
          <w:szCs w:val="24"/>
          <w:lang w:eastAsia="en-US"/>
        </w:rPr>
        <w:t xml:space="preserve">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400"/>
      <w:bookmarkEnd w:id="401"/>
      <w:bookmarkEnd w:id="402"/>
    </w:p>
    <w:p w14:paraId="5C766F58"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rPr>
        <w:t xml:space="preserve">Фактические и перспективные балансы тепловой мощности и тепловой нагрузки, существующих и перспективных источников тепловой энергии сельского поселения </w:t>
      </w:r>
      <w:proofErr w:type="gramStart"/>
      <w:r w:rsidRPr="00A84CC6">
        <w:rPr>
          <w:rFonts w:ascii="Times New Roman" w:eastAsia="Calibri" w:hAnsi="Times New Roman"/>
          <w:sz w:val="20"/>
        </w:rPr>
        <w:t>Сентябрьский</w:t>
      </w:r>
      <w:proofErr w:type="gramEnd"/>
      <w:r w:rsidRPr="00A84CC6">
        <w:rPr>
          <w:rFonts w:ascii="Times New Roman" w:eastAsia="Calibri" w:hAnsi="Times New Roman"/>
          <w:sz w:val="20"/>
          <w:lang w:eastAsia="en-US"/>
        </w:rPr>
        <w:t xml:space="preserve"> </w:t>
      </w:r>
      <w:r w:rsidRPr="00A84CC6">
        <w:rPr>
          <w:rFonts w:ascii="Times New Roman" w:eastAsia="Calibri" w:hAnsi="Times New Roman"/>
          <w:sz w:val="20"/>
        </w:rPr>
        <w:t xml:space="preserve"> представлены в таблице </w:t>
      </w:r>
      <w:r w:rsidRPr="00A84CC6">
        <w:rPr>
          <w:rFonts w:ascii="Times New Roman" w:eastAsia="Calibri" w:hAnsi="Times New Roman"/>
          <w:sz w:val="20"/>
          <w:lang w:eastAsia="en-US"/>
        </w:rPr>
        <w:t>4.1.</w:t>
      </w:r>
    </w:p>
    <w:p w14:paraId="469A6B6B" w14:textId="77777777" w:rsidR="00560C03" w:rsidRPr="00560C03" w:rsidRDefault="00560C03" w:rsidP="00560C03">
      <w:pPr>
        <w:spacing w:after="0"/>
        <w:rPr>
          <w:rFonts w:ascii="Times New Roman" w:eastAsia="Calibri" w:hAnsi="Times New Roman"/>
          <w:sz w:val="24"/>
          <w:lang w:eastAsia="en-US"/>
        </w:rPr>
        <w:sectPr w:rsidR="00560C03" w:rsidRPr="00560C03">
          <w:pgSz w:w="11906" w:h="16838"/>
          <w:pgMar w:top="851" w:right="851" w:bottom="851" w:left="1418" w:header="0" w:footer="0" w:gutter="0"/>
          <w:cols w:space="720"/>
        </w:sectPr>
      </w:pPr>
    </w:p>
    <w:p w14:paraId="2D17C9A7" w14:textId="77777777" w:rsidR="00560C03" w:rsidRPr="00A84CC6" w:rsidRDefault="00560C03" w:rsidP="00560C03">
      <w:pPr>
        <w:spacing w:after="0"/>
        <w:ind w:firstLine="567"/>
        <w:jc w:val="right"/>
        <w:rPr>
          <w:rFonts w:ascii="Times New Roman" w:eastAsia="Calibri" w:hAnsi="Times New Roman"/>
          <w:sz w:val="20"/>
          <w:highlight w:val="white"/>
          <w:lang w:eastAsia="en-US"/>
        </w:rPr>
      </w:pPr>
      <w:r w:rsidRPr="00A84CC6">
        <w:rPr>
          <w:rFonts w:ascii="Times New Roman" w:eastAsia="Calibri" w:hAnsi="Times New Roman"/>
          <w:sz w:val="20"/>
          <w:highlight w:val="white"/>
          <w:lang w:eastAsia="en-US"/>
        </w:rPr>
        <w:lastRenderedPageBreak/>
        <w:t>Таблица 4.1</w:t>
      </w:r>
    </w:p>
    <w:p w14:paraId="049FE716" w14:textId="77777777" w:rsidR="00560C03" w:rsidRPr="00A84CC6" w:rsidRDefault="00560C03" w:rsidP="00560C03">
      <w:pPr>
        <w:spacing w:after="0"/>
        <w:jc w:val="center"/>
        <w:rPr>
          <w:rFonts w:ascii="Times New Roman" w:eastAsia="Calibri" w:hAnsi="Times New Roman"/>
          <w:sz w:val="20"/>
          <w:highlight w:val="yellow"/>
          <w:lang w:eastAsia="en-US"/>
        </w:rPr>
      </w:pPr>
      <w:r w:rsidRPr="00A84CC6">
        <w:rPr>
          <w:rFonts w:ascii="Times New Roman" w:eastAsia="Calibri" w:hAnsi="Times New Roman"/>
          <w:sz w:val="20"/>
          <w:highlight w:val="white"/>
        </w:rPr>
        <w:t>Фактические и перспективны</w:t>
      </w:r>
      <w:r w:rsidRPr="00A84CC6">
        <w:rPr>
          <w:rFonts w:ascii="Times New Roman" w:eastAsia="Calibri" w:hAnsi="Times New Roman"/>
          <w:sz w:val="20"/>
        </w:rPr>
        <w:t xml:space="preserve">е балансы тепловой мощности и тепловой нагрузки, существующих и перспективных источников тепловой энергии котельной </w:t>
      </w:r>
      <w:r w:rsidRPr="00A84CC6">
        <w:rPr>
          <w:rFonts w:ascii="Times New Roman" w:eastAsia="Calibri" w:hAnsi="Times New Roman"/>
          <w:sz w:val="20"/>
          <w:szCs w:val="24"/>
          <w:lang w:eastAsia="en-US"/>
        </w:rPr>
        <w:t xml:space="preserve"> ЛПДС “Южный Балык”</w:t>
      </w:r>
    </w:p>
    <w:tbl>
      <w:tblPr>
        <w:tblW w:w="15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7075"/>
        <w:gridCol w:w="817"/>
        <w:gridCol w:w="816"/>
        <w:gridCol w:w="816"/>
        <w:gridCol w:w="816"/>
        <w:gridCol w:w="816"/>
        <w:gridCol w:w="816"/>
        <w:gridCol w:w="816"/>
        <w:gridCol w:w="816"/>
        <w:gridCol w:w="819"/>
      </w:tblGrid>
      <w:tr w:rsidR="00560C03" w:rsidRPr="00A84CC6" w14:paraId="68A7A694" w14:textId="77777777" w:rsidTr="00560C03">
        <w:trPr>
          <w:trHeight w:val="20"/>
          <w:tblHeader/>
          <w:jc w:val="center"/>
        </w:trPr>
        <w:tc>
          <w:tcPr>
            <w:tcW w:w="711"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570DB30" w14:textId="77777777" w:rsidR="00560C03" w:rsidRPr="00A84CC6" w:rsidRDefault="00560C03" w:rsidP="00560C03">
            <w:pPr>
              <w:spacing w:after="0" w:line="240" w:lineRule="auto"/>
              <w:jc w:val="center"/>
              <w:rPr>
                <w:rFonts w:ascii="Times New Roman" w:hAnsi="Times New Roman"/>
                <w:b/>
                <w:sz w:val="16"/>
                <w:szCs w:val="16"/>
                <w:lang w:eastAsia="en-US"/>
              </w:rPr>
            </w:pPr>
            <w:r w:rsidRPr="00A84CC6">
              <w:rPr>
                <w:rFonts w:ascii="Times New Roman" w:hAnsi="Times New Roman"/>
                <w:b/>
                <w:sz w:val="16"/>
                <w:szCs w:val="16"/>
                <w:lang w:val="en-US" w:eastAsia="en-US" w:bidi="en-US"/>
              </w:rPr>
              <w:t>№ п/п</w:t>
            </w:r>
          </w:p>
        </w:tc>
        <w:tc>
          <w:tcPr>
            <w:tcW w:w="7071"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59569A6" w14:textId="77777777" w:rsidR="00560C03" w:rsidRPr="00A84CC6" w:rsidRDefault="00560C03" w:rsidP="00560C03">
            <w:pPr>
              <w:spacing w:after="0" w:line="240" w:lineRule="auto"/>
              <w:jc w:val="center"/>
              <w:rPr>
                <w:rFonts w:ascii="Times New Roman" w:hAnsi="Times New Roman"/>
                <w:b/>
                <w:sz w:val="16"/>
                <w:szCs w:val="16"/>
                <w:lang w:eastAsia="en-US"/>
              </w:rPr>
            </w:pPr>
            <w:r w:rsidRPr="00A84CC6">
              <w:rPr>
                <w:rFonts w:ascii="Times New Roman" w:hAnsi="Times New Roman"/>
                <w:b/>
                <w:sz w:val="16"/>
                <w:szCs w:val="16"/>
                <w:lang w:eastAsia="en-US" w:bidi="en-US"/>
              </w:rPr>
              <w:t>Наименование показателя</w:t>
            </w:r>
          </w:p>
        </w:tc>
        <w:tc>
          <w:tcPr>
            <w:tcW w:w="7347" w:type="dxa"/>
            <w:gridSpan w:val="9"/>
            <w:tcBorders>
              <w:top w:val="single" w:sz="4" w:space="0" w:color="000000"/>
              <w:left w:val="single" w:sz="4" w:space="0" w:color="000000"/>
              <w:bottom w:val="single" w:sz="4" w:space="0" w:color="000000"/>
              <w:right w:val="single" w:sz="4" w:space="0" w:color="000000"/>
            </w:tcBorders>
            <w:vAlign w:val="center"/>
            <w:hideMark/>
          </w:tcPr>
          <w:p w14:paraId="6002DB65" w14:textId="77777777" w:rsidR="00560C03" w:rsidRPr="00A84CC6" w:rsidRDefault="00560C03" w:rsidP="00560C03">
            <w:pPr>
              <w:spacing w:after="0" w:line="240" w:lineRule="auto"/>
              <w:jc w:val="center"/>
              <w:rPr>
                <w:rFonts w:ascii="Times New Roman" w:hAnsi="Times New Roman"/>
                <w:b/>
                <w:sz w:val="16"/>
                <w:szCs w:val="16"/>
                <w:lang w:eastAsia="en-US"/>
              </w:rPr>
            </w:pPr>
            <w:r w:rsidRPr="00A84CC6">
              <w:rPr>
                <w:rFonts w:ascii="Times New Roman" w:hAnsi="Times New Roman"/>
                <w:b/>
                <w:sz w:val="16"/>
                <w:szCs w:val="16"/>
                <w:lang w:eastAsia="en-US" w:bidi="en-US"/>
              </w:rPr>
              <w:t>Рассматриваемый период</w:t>
            </w:r>
            <w:r w:rsidRPr="00A84CC6">
              <w:rPr>
                <w:rFonts w:ascii="Times New Roman" w:hAnsi="Times New Roman"/>
                <w:b/>
                <w:sz w:val="16"/>
                <w:szCs w:val="16"/>
                <w:lang w:val="en-US" w:eastAsia="en-US" w:bidi="en-US"/>
              </w:rPr>
              <w:t xml:space="preserve">, </w:t>
            </w:r>
            <w:r w:rsidRPr="00A84CC6">
              <w:rPr>
                <w:rFonts w:ascii="Times New Roman" w:hAnsi="Times New Roman"/>
                <w:b/>
                <w:sz w:val="16"/>
                <w:szCs w:val="16"/>
                <w:lang w:eastAsia="en-US" w:bidi="en-US"/>
              </w:rPr>
              <w:t>год</w:t>
            </w:r>
          </w:p>
        </w:tc>
      </w:tr>
      <w:tr w:rsidR="00560C03" w:rsidRPr="00A84CC6" w14:paraId="515BC5D5" w14:textId="77777777" w:rsidTr="00560C03">
        <w:trPr>
          <w:trHeight w:val="436"/>
          <w:tblHeader/>
          <w:jc w:val="center"/>
        </w:trPr>
        <w:tc>
          <w:tcPr>
            <w:tcW w:w="711" w:type="dxa"/>
            <w:vMerge/>
            <w:tcBorders>
              <w:top w:val="single" w:sz="4" w:space="0" w:color="000000"/>
              <w:left w:val="single" w:sz="4" w:space="0" w:color="000000"/>
              <w:bottom w:val="single" w:sz="4" w:space="0" w:color="000000"/>
              <w:right w:val="single" w:sz="4" w:space="0" w:color="000000"/>
            </w:tcBorders>
            <w:vAlign w:val="center"/>
            <w:hideMark/>
          </w:tcPr>
          <w:p w14:paraId="02AE6365" w14:textId="77777777" w:rsidR="00560C03" w:rsidRPr="00A84CC6" w:rsidRDefault="00560C03" w:rsidP="00560C03">
            <w:pPr>
              <w:spacing w:after="0" w:line="240" w:lineRule="auto"/>
              <w:rPr>
                <w:rFonts w:ascii="Times New Roman" w:hAnsi="Times New Roman"/>
                <w:b/>
                <w:sz w:val="16"/>
                <w:szCs w:val="16"/>
                <w:lang w:eastAsia="en-US"/>
              </w:rPr>
            </w:pPr>
          </w:p>
        </w:tc>
        <w:tc>
          <w:tcPr>
            <w:tcW w:w="7071" w:type="dxa"/>
            <w:vMerge/>
            <w:tcBorders>
              <w:top w:val="single" w:sz="4" w:space="0" w:color="000000"/>
              <w:left w:val="single" w:sz="4" w:space="0" w:color="000000"/>
              <w:bottom w:val="single" w:sz="4" w:space="0" w:color="000000"/>
              <w:right w:val="single" w:sz="4" w:space="0" w:color="000000"/>
            </w:tcBorders>
            <w:vAlign w:val="center"/>
            <w:hideMark/>
          </w:tcPr>
          <w:p w14:paraId="7727D52E" w14:textId="77777777" w:rsidR="00560C03" w:rsidRPr="00A84CC6" w:rsidRDefault="00560C03" w:rsidP="00560C03">
            <w:pPr>
              <w:spacing w:after="0" w:line="240" w:lineRule="auto"/>
              <w:rPr>
                <w:rFonts w:ascii="Times New Roman" w:hAnsi="Times New Roman"/>
                <w:b/>
                <w:sz w:val="16"/>
                <w:szCs w:val="16"/>
                <w:lang w:eastAsia="en-US"/>
              </w:rPr>
            </w:pP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E2A4E75" w14:textId="77777777" w:rsidR="00560C03" w:rsidRPr="00A84CC6" w:rsidRDefault="00560C03" w:rsidP="00560C03">
            <w:pPr>
              <w:spacing w:after="0" w:line="240" w:lineRule="auto"/>
              <w:jc w:val="center"/>
              <w:rPr>
                <w:rFonts w:ascii="Times New Roman" w:hAnsi="Times New Roman"/>
                <w:b/>
                <w:sz w:val="16"/>
                <w:szCs w:val="16"/>
                <w:lang w:eastAsia="en-US"/>
              </w:rPr>
            </w:pPr>
            <w:r w:rsidRPr="00A84CC6">
              <w:rPr>
                <w:rFonts w:ascii="Times New Roman" w:hAnsi="Times New Roman"/>
                <w:b/>
                <w:sz w:val="16"/>
                <w:szCs w:val="16"/>
                <w:lang w:eastAsia="en-US" w:bidi="en-US"/>
              </w:rPr>
              <w:t>2023</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810BBF0" w14:textId="77777777" w:rsidR="00560C03" w:rsidRPr="00A84CC6" w:rsidRDefault="00560C03" w:rsidP="00560C03">
            <w:pPr>
              <w:spacing w:after="0" w:line="240" w:lineRule="auto"/>
              <w:jc w:val="center"/>
              <w:rPr>
                <w:rFonts w:ascii="Times New Roman" w:hAnsi="Times New Roman"/>
                <w:b/>
                <w:sz w:val="16"/>
                <w:szCs w:val="16"/>
                <w:lang w:eastAsia="en-US"/>
              </w:rPr>
            </w:pPr>
            <w:r w:rsidRPr="00A84CC6">
              <w:rPr>
                <w:rFonts w:ascii="Times New Roman" w:hAnsi="Times New Roman"/>
                <w:b/>
                <w:sz w:val="16"/>
                <w:szCs w:val="16"/>
                <w:lang w:eastAsia="en-US" w:bidi="en-US"/>
              </w:rPr>
              <w:t>2024</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506D36F" w14:textId="77777777" w:rsidR="00560C03" w:rsidRPr="00A84CC6" w:rsidRDefault="00560C03" w:rsidP="00560C03">
            <w:pPr>
              <w:spacing w:after="0" w:line="240" w:lineRule="auto"/>
              <w:jc w:val="center"/>
              <w:rPr>
                <w:rFonts w:ascii="Times New Roman" w:hAnsi="Times New Roman"/>
                <w:b/>
                <w:sz w:val="16"/>
                <w:szCs w:val="16"/>
                <w:lang w:eastAsia="en-US"/>
              </w:rPr>
            </w:pPr>
            <w:r w:rsidRPr="00A84CC6">
              <w:rPr>
                <w:rFonts w:ascii="Times New Roman" w:hAnsi="Times New Roman"/>
                <w:b/>
                <w:sz w:val="16"/>
                <w:szCs w:val="16"/>
                <w:lang w:eastAsia="en-US" w:bidi="en-US"/>
              </w:rPr>
              <w:t>2025</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1EA1CB8" w14:textId="77777777" w:rsidR="00560C03" w:rsidRPr="00A84CC6" w:rsidRDefault="00560C03" w:rsidP="00560C03">
            <w:pPr>
              <w:spacing w:after="0" w:line="240" w:lineRule="auto"/>
              <w:jc w:val="center"/>
              <w:rPr>
                <w:rFonts w:ascii="Times New Roman" w:hAnsi="Times New Roman"/>
                <w:b/>
                <w:sz w:val="16"/>
                <w:szCs w:val="16"/>
                <w:lang w:eastAsia="en-US"/>
              </w:rPr>
            </w:pPr>
            <w:r w:rsidRPr="00A84CC6">
              <w:rPr>
                <w:rFonts w:ascii="Times New Roman" w:hAnsi="Times New Roman"/>
                <w:b/>
                <w:sz w:val="16"/>
                <w:szCs w:val="16"/>
                <w:lang w:eastAsia="en-US" w:bidi="en-US"/>
              </w:rPr>
              <w:t>2026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D5C9F0C" w14:textId="77777777" w:rsidR="00560C03" w:rsidRPr="00A84CC6" w:rsidRDefault="00560C03" w:rsidP="00560C03">
            <w:pPr>
              <w:spacing w:after="0" w:line="240" w:lineRule="auto"/>
              <w:jc w:val="center"/>
              <w:rPr>
                <w:rFonts w:ascii="Times New Roman" w:hAnsi="Times New Roman"/>
                <w:b/>
                <w:sz w:val="16"/>
                <w:szCs w:val="16"/>
                <w:lang w:eastAsia="en-US"/>
              </w:rPr>
            </w:pPr>
            <w:r w:rsidRPr="00A84CC6">
              <w:rPr>
                <w:rFonts w:ascii="Times New Roman" w:hAnsi="Times New Roman"/>
                <w:b/>
                <w:sz w:val="16"/>
                <w:szCs w:val="16"/>
                <w:lang w:eastAsia="en-US" w:bidi="en-US"/>
              </w:rPr>
              <w:t>2027</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54E9840" w14:textId="77777777" w:rsidR="00560C03" w:rsidRPr="00A84CC6" w:rsidRDefault="00560C03" w:rsidP="00560C03">
            <w:pPr>
              <w:spacing w:after="0" w:line="240" w:lineRule="auto"/>
              <w:jc w:val="center"/>
              <w:rPr>
                <w:rFonts w:ascii="Times New Roman" w:hAnsi="Times New Roman"/>
                <w:b/>
                <w:sz w:val="16"/>
                <w:szCs w:val="16"/>
                <w:lang w:eastAsia="en-US"/>
              </w:rPr>
            </w:pPr>
            <w:r w:rsidRPr="00A84CC6">
              <w:rPr>
                <w:rFonts w:ascii="Times New Roman" w:hAnsi="Times New Roman"/>
                <w:b/>
                <w:sz w:val="16"/>
                <w:szCs w:val="16"/>
                <w:lang w:eastAsia="en-US" w:bidi="en-US"/>
              </w:rPr>
              <w:t>2028</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333CA0F" w14:textId="77777777" w:rsidR="00560C03" w:rsidRPr="00A84CC6" w:rsidRDefault="00560C03" w:rsidP="00560C03">
            <w:pPr>
              <w:spacing w:after="0" w:line="240" w:lineRule="auto"/>
              <w:jc w:val="center"/>
              <w:rPr>
                <w:rFonts w:ascii="Times New Roman" w:hAnsi="Times New Roman"/>
                <w:b/>
                <w:sz w:val="16"/>
                <w:szCs w:val="16"/>
                <w:lang w:eastAsia="en-US"/>
              </w:rPr>
            </w:pPr>
            <w:r w:rsidRPr="00A84CC6">
              <w:rPr>
                <w:rFonts w:ascii="Times New Roman" w:hAnsi="Times New Roman"/>
                <w:b/>
                <w:sz w:val="16"/>
                <w:szCs w:val="16"/>
                <w:lang w:eastAsia="en-US" w:bidi="en-US"/>
              </w:rPr>
              <w:t>2029</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4DB7020" w14:textId="77777777" w:rsidR="00560C03" w:rsidRPr="00A84CC6" w:rsidRDefault="00560C03" w:rsidP="00560C03">
            <w:pPr>
              <w:spacing w:after="0" w:line="240" w:lineRule="auto"/>
              <w:jc w:val="center"/>
              <w:rPr>
                <w:rFonts w:ascii="Times New Roman" w:hAnsi="Times New Roman"/>
                <w:b/>
                <w:sz w:val="16"/>
                <w:szCs w:val="16"/>
                <w:lang w:eastAsia="en-US"/>
              </w:rPr>
            </w:pPr>
            <w:r w:rsidRPr="00A84CC6">
              <w:rPr>
                <w:rFonts w:ascii="Times New Roman" w:hAnsi="Times New Roman"/>
                <w:b/>
                <w:sz w:val="16"/>
                <w:szCs w:val="16"/>
                <w:lang w:eastAsia="en-US" w:bidi="en-US"/>
              </w:rPr>
              <w:t>2030</w:t>
            </w:r>
          </w:p>
        </w:tc>
        <w:tc>
          <w:tcPr>
            <w:tcW w:w="819" w:type="dxa"/>
            <w:tcBorders>
              <w:top w:val="single" w:sz="4" w:space="0" w:color="000000"/>
              <w:left w:val="single" w:sz="4" w:space="0" w:color="000000"/>
              <w:bottom w:val="single" w:sz="4" w:space="0" w:color="000000"/>
              <w:right w:val="single" w:sz="4" w:space="0" w:color="000000"/>
            </w:tcBorders>
            <w:hideMark/>
          </w:tcPr>
          <w:p w14:paraId="31694AD3" w14:textId="77777777" w:rsidR="00560C03" w:rsidRPr="00A84CC6" w:rsidRDefault="00560C03" w:rsidP="00560C03">
            <w:pPr>
              <w:spacing w:after="0" w:line="240" w:lineRule="auto"/>
              <w:jc w:val="center"/>
              <w:rPr>
                <w:rFonts w:ascii="Times New Roman" w:hAnsi="Times New Roman"/>
                <w:b/>
                <w:sz w:val="16"/>
                <w:szCs w:val="16"/>
                <w:lang w:eastAsia="en-US" w:bidi="en-US"/>
              </w:rPr>
            </w:pPr>
            <w:r w:rsidRPr="00A84CC6">
              <w:rPr>
                <w:rFonts w:ascii="Times New Roman" w:hAnsi="Times New Roman"/>
                <w:b/>
                <w:sz w:val="16"/>
                <w:szCs w:val="16"/>
                <w:lang w:eastAsia="en-US" w:bidi="en-US"/>
              </w:rPr>
              <w:t>2031-</w:t>
            </w:r>
          </w:p>
          <w:p w14:paraId="2F685A45" w14:textId="77777777" w:rsidR="00560C03" w:rsidRPr="00A84CC6" w:rsidRDefault="00560C03" w:rsidP="00560C03">
            <w:pPr>
              <w:spacing w:after="0" w:line="240" w:lineRule="auto"/>
              <w:jc w:val="center"/>
              <w:rPr>
                <w:rFonts w:ascii="Times New Roman" w:hAnsi="Times New Roman"/>
                <w:b/>
                <w:sz w:val="16"/>
                <w:szCs w:val="16"/>
                <w:lang w:eastAsia="en-US"/>
              </w:rPr>
            </w:pPr>
            <w:r w:rsidRPr="00A84CC6">
              <w:rPr>
                <w:rFonts w:ascii="Times New Roman" w:hAnsi="Times New Roman"/>
                <w:b/>
                <w:sz w:val="16"/>
                <w:szCs w:val="16"/>
                <w:lang w:eastAsia="en-US" w:bidi="en-US"/>
              </w:rPr>
              <w:t>2039</w:t>
            </w:r>
          </w:p>
        </w:tc>
      </w:tr>
      <w:tr w:rsidR="00560C03" w:rsidRPr="00A84CC6" w14:paraId="37FC32E4" w14:textId="77777777" w:rsidTr="00560C03">
        <w:trPr>
          <w:trHeight w:val="20"/>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8C16222"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w:t>
            </w:r>
          </w:p>
        </w:tc>
        <w:tc>
          <w:tcPr>
            <w:tcW w:w="707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DDE7F74" w14:textId="77777777" w:rsidR="00560C03" w:rsidRPr="00A84CC6" w:rsidRDefault="00560C03" w:rsidP="00560C03">
            <w:pPr>
              <w:spacing w:after="0"/>
              <w:rPr>
                <w:rFonts w:ascii="Times New Roman" w:eastAsia="Calibri" w:hAnsi="Times New Roman"/>
                <w:sz w:val="16"/>
                <w:szCs w:val="16"/>
                <w:lang w:eastAsia="en-US"/>
              </w:rPr>
            </w:pPr>
            <w:r w:rsidRPr="00A84CC6">
              <w:rPr>
                <w:rFonts w:ascii="Times New Roman" w:eastAsia="Calibri" w:hAnsi="Times New Roman"/>
                <w:sz w:val="16"/>
                <w:szCs w:val="16"/>
                <w:lang w:eastAsia="en-US"/>
              </w:rPr>
              <w:t>Установленная тепловая мощность, Гкал/</w:t>
            </w:r>
            <w:proofErr w:type="gramStart"/>
            <w:r w:rsidRPr="00A84CC6">
              <w:rPr>
                <w:rFonts w:ascii="Times New Roman" w:eastAsia="Calibri" w:hAnsi="Times New Roman"/>
                <w:sz w:val="16"/>
                <w:szCs w:val="16"/>
                <w:lang w:eastAsia="en-US"/>
              </w:rPr>
              <w:t>ч</w:t>
            </w:r>
            <w:proofErr w:type="gramEnd"/>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BCC5B7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9DD7AF0"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0C1FE17"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D3D74F8"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9BD4C4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E23EEC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38BF780"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BA2AD9D"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9" w:type="dxa"/>
            <w:tcBorders>
              <w:top w:val="single" w:sz="4" w:space="0" w:color="000000"/>
              <w:left w:val="single" w:sz="4" w:space="0" w:color="000000"/>
              <w:bottom w:val="single" w:sz="4" w:space="0" w:color="000000"/>
              <w:right w:val="single" w:sz="4" w:space="0" w:color="000000"/>
            </w:tcBorders>
            <w:vAlign w:val="center"/>
            <w:hideMark/>
          </w:tcPr>
          <w:p w14:paraId="4AEB17C8"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r>
      <w:tr w:rsidR="00560C03" w:rsidRPr="00A84CC6" w14:paraId="52C46A94" w14:textId="77777777" w:rsidTr="00560C03">
        <w:trPr>
          <w:trHeight w:val="252"/>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139297F"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2</w:t>
            </w:r>
          </w:p>
        </w:tc>
        <w:tc>
          <w:tcPr>
            <w:tcW w:w="707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8F9D0B7" w14:textId="77777777" w:rsidR="00560C03" w:rsidRPr="00A84CC6" w:rsidRDefault="00560C03" w:rsidP="00560C03">
            <w:pPr>
              <w:spacing w:after="0"/>
              <w:rPr>
                <w:rFonts w:ascii="Times New Roman" w:eastAsia="Calibri" w:hAnsi="Times New Roman"/>
                <w:sz w:val="16"/>
                <w:szCs w:val="16"/>
                <w:lang w:eastAsia="en-US"/>
              </w:rPr>
            </w:pPr>
            <w:r w:rsidRPr="00A84CC6">
              <w:rPr>
                <w:rFonts w:ascii="Times New Roman" w:eastAsia="Calibri" w:hAnsi="Times New Roman"/>
                <w:sz w:val="16"/>
                <w:szCs w:val="16"/>
                <w:lang w:eastAsia="en-US"/>
              </w:rPr>
              <w:t>Располагаемая тепловая мощность, Гкал/</w:t>
            </w:r>
            <w:proofErr w:type="gramStart"/>
            <w:r w:rsidRPr="00A84CC6">
              <w:rPr>
                <w:rFonts w:ascii="Times New Roman" w:eastAsia="Calibri" w:hAnsi="Times New Roman"/>
                <w:sz w:val="16"/>
                <w:szCs w:val="16"/>
                <w:lang w:eastAsia="en-US"/>
              </w:rPr>
              <w:t>ч</w:t>
            </w:r>
            <w:proofErr w:type="gramEnd"/>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2C8E5AE"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0201EF4"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B5028D7"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D3BB4C4"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692CABF"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878F1DA"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2E32AC3"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FEC4A5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c>
          <w:tcPr>
            <w:tcW w:w="819" w:type="dxa"/>
            <w:tcBorders>
              <w:top w:val="single" w:sz="4" w:space="0" w:color="000000"/>
              <w:left w:val="single" w:sz="4" w:space="0" w:color="000000"/>
              <w:bottom w:val="single" w:sz="4" w:space="0" w:color="000000"/>
              <w:right w:val="single" w:sz="4" w:space="0" w:color="000000"/>
            </w:tcBorders>
            <w:vAlign w:val="center"/>
            <w:hideMark/>
          </w:tcPr>
          <w:p w14:paraId="56ECBABB"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13,76</w:t>
            </w:r>
          </w:p>
        </w:tc>
      </w:tr>
      <w:tr w:rsidR="00560C03" w:rsidRPr="00A84CC6" w14:paraId="2D44A3DB" w14:textId="77777777" w:rsidTr="00560C03">
        <w:trPr>
          <w:trHeight w:val="20"/>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4399704"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3</w:t>
            </w:r>
          </w:p>
        </w:tc>
        <w:tc>
          <w:tcPr>
            <w:tcW w:w="707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06359D5" w14:textId="77777777" w:rsidR="00560C03" w:rsidRPr="00A84CC6" w:rsidRDefault="00560C03" w:rsidP="00560C03">
            <w:pPr>
              <w:spacing w:after="0"/>
              <w:rPr>
                <w:rFonts w:ascii="Times New Roman" w:eastAsia="Calibri" w:hAnsi="Times New Roman"/>
                <w:sz w:val="16"/>
                <w:szCs w:val="16"/>
                <w:lang w:eastAsia="en-US"/>
              </w:rPr>
            </w:pPr>
            <w:r w:rsidRPr="00A84CC6">
              <w:rPr>
                <w:rFonts w:ascii="Times New Roman" w:eastAsia="Calibri" w:hAnsi="Times New Roman"/>
                <w:sz w:val="16"/>
                <w:szCs w:val="16"/>
                <w:lang w:eastAsia="en-US"/>
              </w:rPr>
              <w:t>Затраты тепла на собственные нужды станции в горячей воде, Гкал/</w:t>
            </w:r>
            <w:proofErr w:type="gramStart"/>
            <w:r w:rsidRPr="00A84CC6">
              <w:rPr>
                <w:rFonts w:ascii="Times New Roman" w:eastAsia="Calibri" w:hAnsi="Times New Roman"/>
                <w:sz w:val="16"/>
                <w:szCs w:val="16"/>
                <w:lang w:eastAsia="en-US"/>
              </w:rPr>
              <w:t>ч</w:t>
            </w:r>
            <w:proofErr w:type="gramEnd"/>
          </w:p>
        </w:tc>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E7A1101"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0,764</w:t>
            </w:r>
          </w:p>
        </w:tc>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BEB17EC"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0,764</w:t>
            </w:r>
          </w:p>
        </w:tc>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5019A4B"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0,764</w:t>
            </w:r>
          </w:p>
        </w:tc>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988F5E8"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0,764</w:t>
            </w:r>
          </w:p>
        </w:tc>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64E83C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0,764</w:t>
            </w:r>
          </w:p>
        </w:tc>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D220922"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0,764</w:t>
            </w:r>
          </w:p>
        </w:tc>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DC56520"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0,764</w:t>
            </w:r>
          </w:p>
        </w:tc>
        <w:tc>
          <w:tcPr>
            <w:tcW w:w="816" w:type="dxa"/>
            <w:vMerge w:val="restart"/>
            <w:tcBorders>
              <w:top w:val="single" w:sz="4" w:space="0" w:color="000000"/>
              <w:left w:val="single" w:sz="4" w:space="0" w:color="000000"/>
              <w:bottom w:val="single" w:sz="4" w:space="0" w:color="000000"/>
              <w:right w:val="single" w:sz="4" w:space="0" w:color="000000"/>
            </w:tcBorders>
            <w:vAlign w:val="center"/>
            <w:hideMark/>
          </w:tcPr>
          <w:p w14:paraId="38C53532"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0,764</w:t>
            </w:r>
          </w:p>
        </w:tc>
        <w:tc>
          <w:tcPr>
            <w:tcW w:w="819" w:type="dxa"/>
            <w:vMerge w:val="restart"/>
            <w:tcBorders>
              <w:top w:val="single" w:sz="4" w:space="0" w:color="000000"/>
              <w:left w:val="single" w:sz="4" w:space="0" w:color="000000"/>
              <w:bottom w:val="single" w:sz="4" w:space="0" w:color="000000"/>
              <w:right w:val="single" w:sz="4" w:space="0" w:color="000000"/>
            </w:tcBorders>
            <w:vAlign w:val="center"/>
            <w:hideMark/>
          </w:tcPr>
          <w:p w14:paraId="00969E54"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0,764</w:t>
            </w:r>
          </w:p>
        </w:tc>
      </w:tr>
      <w:tr w:rsidR="00560C03" w:rsidRPr="00A84CC6" w14:paraId="540E26EF" w14:textId="77777777" w:rsidTr="00560C03">
        <w:trPr>
          <w:trHeight w:val="20"/>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D4EC9E6"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4</w:t>
            </w:r>
          </w:p>
        </w:tc>
        <w:tc>
          <w:tcPr>
            <w:tcW w:w="707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2A44A85" w14:textId="77777777" w:rsidR="00560C03" w:rsidRPr="00A84CC6" w:rsidRDefault="00560C03" w:rsidP="00560C03">
            <w:pPr>
              <w:spacing w:after="0"/>
              <w:rPr>
                <w:rFonts w:ascii="Times New Roman" w:eastAsia="Calibri" w:hAnsi="Times New Roman"/>
                <w:sz w:val="16"/>
                <w:szCs w:val="16"/>
                <w:lang w:eastAsia="en-US"/>
              </w:rPr>
            </w:pPr>
            <w:r w:rsidRPr="00A84CC6">
              <w:rPr>
                <w:rFonts w:ascii="Times New Roman" w:eastAsia="Calibri" w:hAnsi="Times New Roman"/>
                <w:sz w:val="16"/>
                <w:szCs w:val="16"/>
                <w:lang w:eastAsia="en-US"/>
              </w:rPr>
              <w:t>Потери в тепловых сетях в горячей воде, Гкал/</w:t>
            </w:r>
            <w:proofErr w:type="gramStart"/>
            <w:r w:rsidRPr="00A84CC6">
              <w:rPr>
                <w:rFonts w:ascii="Times New Roman" w:eastAsia="Calibri" w:hAnsi="Times New Roman"/>
                <w:sz w:val="16"/>
                <w:szCs w:val="16"/>
                <w:lang w:eastAsia="en-US"/>
              </w:rPr>
              <w:t>ч</w:t>
            </w:r>
            <w:proofErr w:type="gramEnd"/>
          </w:p>
        </w:tc>
        <w:tc>
          <w:tcPr>
            <w:tcW w:w="7347" w:type="dxa"/>
            <w:vMerge/>
            <w:tcBorders>
              <w:top w:val="single" w:sz="4" w:space="0" w:color="000000"/>
              <w:left w:val="single" w:sz="4" w:space="0" w:color="000000"/>
              <w:bottom w:val="single" w:sz="4" w:space="0" w:color="000000"/>
              <w:right w:val="single" w:sz="4" w:space="0" w:color="000000"/>
            </w:tcBorders>
            <w:vAlign w:val="center"/>
            <w:hideMark/>
          </w:tcPr>
          <w:p w14:paraId="43CB96E6" w14:textId="77777777" w:rsidR="00560C03" w:rsidRPr="00A84CC6" w:rsidRDefault="00560C03" w:rsidP="00560C03">
            <w:pPr>
              <w:spacing w:after="0" w:line="240" w:lineRule="auto"/>
              <w:rPr>
                <w:rFonts w:ascii="Times New Roman" w:eastAsia="Calibri" w:hAnsi="Times New Roman"/>
                <w:sz w:val="16"/>
                <w:szCs w:val="16"/>
                <w:lang w:eastAsia="en-US"/>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14:paraId="7468D370" w14:textId="77777777" w:rsidR="00560C03" w:rsidRPr="00A84CC6" w:rsidRDefault="00560C03" w:rsidP="00560C03">
            <w:pPr>
              <w:spacing w:after="0" w:line="240" w:lineRule="auto"/>
              <w:rPr>
                <w:rFonts w:ascii="Times New Roman" w:eastAsia="Calibri" w:hAnsi="Times New Roman"/>
                <w:sz w:val="16"/>
                <w:szCs w:val="16"/>
                <w:lang w:eastAsia="en-US"/>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14:paraId="74846060" w14:textId="77777777" w:rsidR="00560C03" w:rsidRPr="00A84CC6" w:rsidRDefault="00560C03" w:rsidP="00560C03">
            <w:pPr>
              <w:spacing w:after="0" w:line="240" w:lineRule="auto"/>
              <w:rPr>
                <w:rFonts w:ascii="Times New Roman" w:eastAsia="Calibri" w:hAnsi="Times New Roman"/>
                <w:sz w:val="16"/>
                <w:szCs w:val="16"/>
                <w:lang w:eastAsia="en-US"/>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14:paraId="15724A46" w14:textId="77777777" w:rsidR="00560C03" w:rsidRPr="00A84CC6" w:rsidRDefault="00560C03" w:rsidP="00560C03">
            <w:pPr>
              <w:spacing w:after="0" w:line="240" w:lineRule="auto"/>
              <w:rPr>
                <w:rFonts w:ascii="Times New Roman" w:eastAsia="Calibri" w:hAnsi="Times New Roman"/>
                <w:sz w:val="16"/>
                <w:szCs w:val="16"/>
                <w:lang w:eastAsia="en-US"/>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14:paraId="5C981B98" w14:textId="77777777" w:rsidR="00560C03" w:rsidRPr="00A84CC6" w:rsidRDefault="00560C03" w:rsidP="00560C03">
            <w:pPr>
              <w:spacing w:after="0" w:line="240" w:lineRule="auto"/>
              <w:rPr>
                <w:rFonts w:ascii="Times New Roman" w:eastAsia="Calibri" w:hAnsi="Times New Roman"/>
                <w:sz w:val="16"/>
                <w:szCs w:val="16"/>
                <w:lang w:eastAsia="en-US"/>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14:paraId="526790F3" w14:textId="77777777" w:rsidR="00560C03" w:rsidRPr="00A84CC6" w:rsidRDefault="00560C03" w:rsidP="00560C03">
            <w:pPr>
              <w:spacing w:after="0" w:line="240" w:lineRule="auto"/>
              <w:rPr>
                <w:rFonts w:ascii="Times New Roman" w:eastAsia="Calibri" w:hAnsi="Times New Roman"/>
                <w:sz w:val="16"/>
                <w:szCs w:val="16"/>
                <w:lang w:eastAsia="en-US"/>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14:paraId="6A30A858" w14:textId="77777777" w:rsidR="00560C03" w:rsidRPr="00A84CC6" w:rsidRDefault="00560C03" w:rsidP="00560C03">
            <w:pPr>
              <w:spacing w:after="0" w:line="240" w:lineRule="auto"/>
              <w:rPr>
                <w:rFonts w:ascii="Times New Roman" w:eastAsia="Calibri" w:hAnsi="Times New Roman"/>
                <w:sz w:val="16"/>
                <w:szCs w:val="16"/>
                <w:lang w:eastAsia="en-US"/>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14:paraId="67B731A6" w14:textId="77777777" w:rsidR="00560C03" w:rsidRPr="00A84CC6" w:rsidRDefault="00560C03" w:rsidP="00560C03">
            <w:pPr>
              <w:spacing w:after="0" w:line="240" w:lineRule="auto"/>
              <w:rPr>
                <w:rFonts w:ascii="Times New Roman" w:eastAsia="Calibri" w:hAnsi="Times New Roman"/>
                <w:sz w:val="16"/>
                <w:szCs w:val="16"/>
                <w:lang w:eastAsia="en-US"/>
              </w:rPr>
            </w:pPr>
          </w:p>
        </w:tc>
        <w:tc>
          <w:tcPr>
            <w:tcW w:w="819" w:type="dxa"/>
            <w:vMerge/>
            <w:tcBorders>
              <w:top w:val="single" w:sz="4" w:space="0" w:color="000000"/>
              <w:left w:val="single" w:sz="4" w:space="0" w:color="000000"/>
              <w:bottom w:val="single" w:sz="4" w:space="0" w:color="000000"/>
              <w:right w:val="single" w:sz="4" w:space="0" w:color="000000"/>
            </w:tcBorders>
            <w:vAlign w:val="center"/>
            <w:hideMark/>
          </w:tcPr>
          <w:p w14:paraId="79F8ACE8" w14:textId="77777777" w:rsidR="00560C03" w:rsidRPr="00A84CC6" w:rsidRDefault="00560C03" w:rsidP="00560C03">
            <w:pPr>
              <w:spacing w:after="0" w:line="240" w:lineRule="auto"/>
              <w:rPr>
                <w:rFonts w:ascii="Times New Roman" w:eastAsia="Calibri" w:hAnsi="Times New Roman"/>
                <w:sz w:val="16"/>
                <w:szCs w:val="16"/>
                <w:lang w:eastAsia="en-US"/>
              </w:rPr>
            </w:pPr>
          </w:p>
        </w:tc>
      </w:tr>
      <w:tr w:rsidR="00560C03" w:rsidRPr="00A84CC6" w14:paraId="0698039C" w14:textId="77777777" w:rsidTr="00560C03">
        <w:trPr>
          <w:trHeight w:val="20"/>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DF872F8"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5</w:t>
            </w:r>
          </w:p>
        </w:tc>
        <w:tc>
          <w:tcPr>
            <w:tcW w:w="707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F5F6D41" w14:textId="77777777" w:rsidR="00560C03" w:rsidRPr="00A84CC6" w:rsidRDefault="00560C03" w:rsidP="00560C03">
            <w:pPr>
              <w:spacing w:after="0"/>
              <w:rPr>
                <w:rFonts w:ascii="Times New Roman" w:eastAsia="Calibri" w:hAnsi="Times New Roman"/>
                <w:sz w:val="16"/>
                <w:szCs w:val="16"/>
                <w:lang w:eastAsia="en-US"/>
              </w:rPr>
            </w:pPr>
            <w:r w:rsidRPr="00A84CC6">
              <w:rPr>
                <w:rFonts w:ascii="Times New Roman" w:eastAsia="Calibri" w:hAnsi="Times New Roman"/>
                <w:sz w:val="16"/>
                <w:szCs w:val="16"/>
                <w:lang w:eastAsia="en-US"/>
              </w:rPr>
              <w:t>Расчетная нагрузка на хозяйственные нужды, Гкал/</w:t>
            </w:r>
            <w:proofErr w:type="gramStart"/>
            <w:r w:rsidRPr="00A84CC6">
              <w:rPr>
                <w:rFonts w:ascii="Times New Roman" w:eastAsia="Calibri" w:hAnsi="Times New Roman"/>
                <w:sz w:val="16"/>
                <w:szCs w:val="16"/>
                <w:lang w:eastAsia="en-US"/>
              </w:rPr>
              <w:t>ч</w:t>
            </w:r>
            <w:proofErr w:type="gramEnd"/>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AEF5CAA"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BC2979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33E2751"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2770F63"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C963550"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9880A90"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30A219D"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6B83BB5"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9" w:type="dxa"/>
            <w:tcBorders>
              <w:top w:val="single" w:sz="4" w:space="0" w:color="000000"/>
              <w:left w:val="single" w:sz="4" w:space="0" w:color="000000"/>
              <w:bottom w:val="single" w:sz="4" w:space="0" w:color="000000"/>
              <w:right w:val="single" w:sz="4" w:space="0" w:color="000000"/>
            </w:tcBorders>
            <w:vAlign w:val="center"/>
            <w:hideMark/>
          </w:tcPr>
          <w:p w14:paraId="74D76704"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r>
      <w:tr w:rsidR="00560C03" w:rsidRPr="00A84CC6" w14:paraId="11EC513E" w14:textId="77777777" w:rsidTr="00560C03">
        <w:trPr>
          <w:trHeight w:val="20"/>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0CF3497"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6</w:t>
            </w:r>
          </w:p>
        </w:tc>
        <w:tc>
          <w:tcPr>
            <w:tcW w:w="707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821522E" w14:textId="77777777" w:rsidR="00560C03" w:rsidRPr="00A84CC6" w:rsidRDefault="00560C03" w:rsidP="00560C03">
            <w:pPr>
              <w:spacing w:after="0"/>
              <w:rPr>
                <w:rFonts w:ascii="Times New Roman" w:eastAsia="Calibri" w:hAnsi="Times New Roman"/>
                <w:sz w:val="16"/>
                <w:szCs w:val="16"/>
                <w:lang w:eastAsia="en-US"/>
              </w:rPr>
            </w:pPr>
            <w:r w:rsidRPr="00A84CC6">
              <w:rPr>
                <w:rFonts w:ascii="Times New Roman" w:eastAsia="Calibri" w:hAnsi="Times New Roman"/>
                <w:sz w:val="16"/>
                <w:szCs w:val="16"/>
                <w:lang w:eastAsia="en-US"/>
              </w:rPr>
              <w:t>Присоединенная тепловая нагрузка в горячей воде, Гкал/</w:t>
            </w:r>
            <w:proofErr w:type="gramStart"/>
            <w:r w:rsidRPr="00A84CC6">
              <w:rPr>
                <w:rFonts w:ascii="Times New Roman" w:eastAsia="Calibri" w:hAnsi="Times New Roman"/>
                <w:sz w:val="16"/>
                <w:szCs w:val="16"/>
                <w:lang w:eastAsia="en-US"/>
              </w:rPr>
              <w:t>ч</w:t>
            </w:r>
            <w:proofErr w:type="gramEnd"/>
            <w:r w:rsidRPr="00A84CC6">
              <w:rPr>
                <w:rFonts w:ascii="Times New Roman" w:eastAsia="Calibri" w:hAnsi="Times New Roman"/>
                <w:sz w:val="16"/>
                <w:szCs w:val="16"/>
                <w:lang w:eastAsia="en-US"/>
              </w:rPr>
              <w:t>, в том числе</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15A99EF"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BD03CF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EBFB315"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B462770"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D63C26F"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72718DB"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1F15F34"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3DE18F8"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9" w:type="dxa"/>
            <w:tcBorders>
              <w:top w:val="single" w:sz="4" w:space="0" w:color="000000"/>
              <w:left w:val="single" w:sz="4" w:space="0" w:color="000000"/>
              <w:bottom w:val="single" w:sz="4" w:space="0" w:color="000000"/>
              <w:right w:val="single" w:sz="4" w:space="0" w:color="000000"/>
            </w:tcBorders>
            <w:vAlign w:val="center"/>
            <w:hideMark/>
          </w:tcPr>
          <w:p w14:paraId="3A70BC15"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r>
      <w:tr w:rsidR="00560C03" w:rsidRPr="00A84CC6" w14:paraId="69CE718C" w14:textId="77777777" w:rsidTr="00560C03">
        <w:trPr>
          <w:trHeight w:val="20"/>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1F5624F"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7</w:t>
            </w:r>
          </w:p>
        </w:tc>
        <w:tc>
          <w:tcPr>
            <w:tcW w:w="707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DC93FAD" w14:textId="77777777" w:rsidR="00560C03" w:rsidRPr="00A84CC6" w:rsidRDefault="00560C03" w:rsidP="00560C03">
            <w:pPr>
              <w:spacing w:after="0"/>
              <w:rPr>
                <w:rFonts w:ascii="Times New Roman" w:eastAsia="Calibri" w:hAnsi="Times New Roman"/>
                <w:sz w:val="16"/>
                <w:szCs w:val="16"/>
                <w:lang w:eastAsia="en-US"/>
              </w:rPr>
            </w:pPr>
            <w:r w:rsidRPr="00A84CC6">
              <w:rPr>
                <w:rFonts w:ascii="Times New Roman" w:eastAsia="Calibri" w:hAnsi="Times New Roman"/>
                <w:sz w:val="16"/>
                <w:szCs w:val="16"/>
                <w:lang w:eastAsia="en-US"/>
              </w:rPr>
              <w:t>отопление, Гкал/</w:t>
            </w:r>
            <w:proofErr w:type="gramStart"/>
            <w:r w:rsidRPr="00A84CC6">
              <w:rPr>
                <w:rFonts w:ascii="Times New Roman" w:eastAsia="Calibri" w:hAnsi="Times New Roman"/>
                <w:sz w:val="16"/>
                <w:szCs w:val="16"/>
                <w:lang w:eastAsia="en-US"/>
              </w:rPr>
              <w:t>ч</w:t>
            </w:r>
            <w:proofErr w:type="gramEnd"/>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C9C948F"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DFBFB14"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6DC12E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3CDB2DC"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5536954"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BFC9954"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492EEE1"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3E2EC87"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9" w:type="dxa"/>
            <w:tcBorders>
              <w:top w:val="single" w:sz="4" w:space="0" w:color="000000"/>
              <w:left w:val="single" w:sz="4" w:space="0" w:color="000000"/>
              <w:bottom w:val="single" w:sz="4" w:space="0" w:color="000000"/>
              <w:right w:val="single" w:sz="4" w:space="0" w:color="000000"/>
            </w:tcBorders>
            <w:vAlign w:val="center"/>
            <w:hideMark/>
          </w:tcPr>
          <w:p w14:paraId="1398D921"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r>
      <w:tr w:rsidR="00560C03" w:rsidRPr="00A84CC6" w14:paraId="41A2AD64" w14:textId="77777777" w:rsidTr="00560C03">
        <w:trPr>
          <w:trHeight w:val="20"/>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FE6E84B"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8</w:t>
            </w:r>
          </w:p>
        </w:tc>
        <w:tc>
          <w:tcPr>
            <w:tcW w:w="707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86A5651" w14:textId="77777777" w:rsidR="00560C03" w:rsidRPr="00A84CC6" w:rsidRDefault="00560C03" w:rsidP="00560C03">
            <w:pPr>
              <w:spacing w:after="0"/>
              <w:rPr>
                <w:rFonts w:ascii="Times New Roman" w:eastAsia="Calibri" w:hAnsi="Times New Roman"/>
                <w:sz w:val="16"/>
                <w:szCs w:val="16"/>
                <w:lang w:eastAsia="en-US"/>
              </w:rPr>
            </w:pPr>
            <w:r w:rsidRPr="00A84CC6">
              <w:rPr>
                <w:rFonts w:ascii="Times New Roman" w:eastAsia="Calibri" w:hAnsi="Times New Roman"/>
                <w:sz w:val="16"/>
                <w:szCs w:val="16"/>
                <w:lang w:eastAsia="en-US"/>
              </w:rPr>
              <w:t>вентиляция, Гкал/</w:t>
            </w:r>
            <w:proofErr w:type="gramStart"/>
            <w:r w:rsidRPr="00A84CC6">
              <w:rPr>
                <w:rFonts w:ascii="Times New Roman" w:eastAsia="Calibri" w:hAnsi="Times New Roman"/>
                <w:sz w:val="16"/>
                <w:szCs w:val="16"/>
                <w:lang w:eastAsia="en-US"/>
              </w:rPr>
              <w:t>ч</w:t>
            </w:r>
            <w:proofErr w:type="gramEnd"/>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27E4FCC"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2C80DF1"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FCB9F4E"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1AB5B7E"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5E19052"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96A5F53"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0D7D335"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2CE933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9" w:type="dxa"/>
            <w:tcBorders>
              <w:top w:val="single" w:sz="4" w:space="0" w:color="000000"/>
              <w:left w:val="single" w:sz="4" w:space="0" w:color="000000"/>
              <w:bottom w:val="single" w:sz="4" w:space="0" w:color="000000"/>
              <w:right w:val="single" w:sz="4" w:space="0" w:color="000000"/>
            </w:tcBorders>
            <w:vAlign w:val="center"/>
            <w:hideMark/>
          </w:tcPr>
          <w:p w14:paraId="59F25B3A"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r>
      <w:tr w:rsidR="00560C03" w:rsidRPr="00A84CC6" w14:paraId="3B8CEEFD" w14:textId="77777777" w:rsidTr="00560C03">
        <w:trPr>
          <w:trHeight w:val="20"/>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8E2AFB2"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9</w:t>
            </w:r>
          </w:p>
        </w:tc>
        <w:tc>
          <w:tcPr>
            <w:tcW w:w="707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B7AF563" w14:textId="77777777" w:rsidR="00560C03" w:rsidRPr="00A84CC6" w:rsidRDefault="00560C03" w:rsidP="00560C03">
            <w:pPr>
              <w:spacing w:after="0"/>
              <w:rPr>
                <w:rFonts w:ascii="Times New Roman" w:eastAsia="Calibri" w:hAnsi="Times New Roman"/>
                <w:sz w:val="16"/>
                <w:szCs w:val="16"/>
                <w:lang w:eastAsia="en-US"/>
              </w:rPr>
            </w:pPr>
            <w:r w:rsidRPr="00A84CC6">
              <w:rPr>
                <w:rFonts w:ascii="Times New Roman" w:eastAsia="Calibri" w:hAnsi="Times New Roman"/>
                <w:sz w:val="16"/>
                <w:szCs w:val="16"/>
                <w:lang w:eastAsia="en-US"/>
              </w:rPr>
              <w:t>горячее водоснабжение, Гкал/</w:t>
            </w:r>
            <w:proofErr w:type="gramStart"/>
            <w:r w:rsidRPr="00A84CC6">
              <w:rPr>
                <w:rFonts w:ascii="Times New Roman" w:eastAsia="Calibri" w:hAnsi="Times New Roman"/>
                <w:sz w:val="16"/>
                <w:szCs w:val="16"/>
                <w:lang w:eastAsia="en-US"/>
              </w:rPr>
              <w:t>ч</w:t>
            </w:r>
            <w:proofErr w:type="gramEnd"/>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724B9DF"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6FB70DB"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7258163"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4E18828"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B31548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E848B65"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DE47F21"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1EDDBDE"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9" w:type="dxa"/>
            <w:tcBorders>
              <w:top w:val="single" w:sz="4" w:space="0" w:color="000000"/>
              <w:left w:val="single" w:sz="4" w:space="0" w:color="000000"/>
              <w:bottom w:val="single" w:sz="4" w:space="0" w:color="000000"/>
              <w:right w:val="single" w:sz="4" w:space="0" w:color="000000"/>
            </w:tcBorders>
            <w:vAlign w:val="center"/>
            <w:hideMark/>
          </w:tcPr>
          <w:p w14:paraId="7D18CD67"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r>
      <w:tr w:rsidR="00560C03" w:rsidRPr="00A84CC6" w14:paraId="022D5244" w14:textId="77777777" w:rsidTr="00560C03">
        <w:trPr>
          <w:trHeight w:val="20"/>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8B94271"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10</w:t>
            </w:r>
          </w:p>
        </w:tc>
        <w:tc>
          <w:tcPr>
            <w:tcW w:w="707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636BD6B" w14:textId="77777777" w:rsidR="00560C03" w:rsidRPr="00A84CC6" w:rsidRDefault="00560C03" w:rsidP="00560C03">
            <w:pPr>
              <w:spacing w:after="0"/>
              <w:rPr>
                <w:rFonts w:ascii="Times New Roman" w:eastAsia="Calibri" w:hAnsi="Times New Roman"/>
                <w:sz w:val="16"/>
                <w:szCs w:val="16"/>
                <w:lang w:eastAsia="en-US"/>
              </w:rPr>
            </w:pPr>
            <w:r w:rsidRPr="00A84CC6">
              <w:rPr>
                <w:rFonts w:ascii="Times New Roman" w:eastAsia="Calibri" w:hAnsi="Times New Roman"/>
                <w:sz w:val="16"/>
                <w:szCs w:val="16"/>
                <w:lang w:eastAsia="en-US"/>
              </w:rPr>
              <w:t>Резерв/дефицит тепловой мощности (по договорной нагрузке), Гкал/</w:t>
            </w:r>
            <w:proofErr w:type="gramStart"/>
            <w:r w:rsidRPr="00A84CC6">
              <w:rPr>
                <w:rFonts w:ascii="Times New Roman" w:eastAsia="Calibri" w:hAnsi="Times New Roman"/>
                <w:sz w:val="16"/>
                <w:szCs w:val="16"/>
                <w:lang w:eastAsia="en-US"/>
              </w:rPr>
              <w:t>ч</w:t>
            </w:r>
            <w:proofErr w:type="gramEnd"/>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D0D9FF0"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EBDB3DE"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EAA4B3F"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615BCFA"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AFF9DDB"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B57CEFF"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2ACF0F8"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FA515F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9" w:type="dxa"/>
            <w:tcBorders>
              <w:top w:val="single" w:sz="4" w:space="0" w:color="000000"/>
              <w:left w:val="single" w:sz="4" w:space="0" w:color="000000"/>
              <w:bottom w:val="single" w:sz="4" w:space="0" w:color="000000"/>
              <w:right w:val="single" w:sz="4" w:space="0" w:color="000000"/>
            </w:tcBorders>
            <w:vAlign w:val="center"/>
            <w:hideMark/>
          </w:tcPr>
          <w:p w14:paraId="5B485D3A"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r>
      <w:tr w:rsidR="00560C03" w:rsidRPr="00A84CC6" w14:paraId="62520300" w14:textId="77777777" w:rsidTr="00560C03">
        <w:trPr>
          <w:trHeight w:val="20"/>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FB9A62A"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11</w:t>
            </w:r>
          </w:p>
        </w:tc>
        <w:tc>
          <w:tcPr>
            <w:tcW w:w="707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0285A39" w14:textId="77777777" w:rsidR="00560C03" w:rsidRPr="00A84CC6" w:rsidRDefault="00560C03" w:rsidP="00560C03">
            <w:pPr>
              <w:spacing w:after="0"/>
              <w:rPr>
                <w:rFonts w:ascii="Times New Roman" w:eastAsia="Calibri" w:hAnsi="Times New Roman"/>
                <w:sz w:val="16"/>
                <w:szCs w:val="16"/>
                <w:lang w:eastAsia="en-US"/>
              </w:rPr>
            </w:pPr>
            <w:r w:rsidRPr="00A84CC6">
              <w:rPr>
                <w:rFonts w:ascii="Times New Roman" w:eastAsia="Calibri" w:hAnsi="Times New Roman"/>
                <w:sz w:val="16"/>
                <w:szCs w:val="16"/>
                <w:lang w:eastAsia="en-US"/>
              </w:rPr>
              <w:t>Резерв/дефицит тепловой мощности (по фактической нагрузке), Гкал/</w:t>
            </w:r>
            <w:proofErr w:type="gramStart"/>
            <w:r w:rsidRPr="00A84CC6">
              <w:rPr>
                <w:rFonts w:ascii="Times New Roman" w:eastAsia="Calibri" w:hAnsi="Times New Roman"/>
                <w:sz w:val="16"/>
                <w:szCs w:val="16"/>
                <w:lang w:eastAsia="en-US"/>
              </w:rPr>
              <w:t>ч</w:t>
            </w:r>
            <w:proofErr w:type="gramEnd"/>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71A19B2"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F588519"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1F6FC34"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B3634D9"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996607E"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9009EB0"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7D48268"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E9B99A9"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c>
          <w:tcPr>
            <w:tcW w:w="819" w:type="dxa"/>
            <w:tcBorders>
              <w:top w:val="single" w:sz="4" w:space="0" w:color="000000"/>
              <w:left w:val="single" w:sz="4" w:space="0" w:color="000000"/>
              <w:bottom w:val="single" w:sz="4" w:space="0" w:color="000000"/>
              <w:right w:val="single" w:sz="4" w:space="0" w:color="000000"/>
            </w:tcBorders>
            <w:vAlign w:val="center"/>
            <w:hideMark/>
          </w:tcPr>
          <w:p w14:paraId="4262C5FB"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12,996</w:t>
            </w:r>
          </w:p>
        </w:tc>
      </w:tr>
      <w:tr w:rsidR="00560C03" w:rsidRPr="00A84CC6" w14:paraId="4BB220B5" w14:textId="77777777" w:rsidTr="00560C03">
        <w:trPr>
          <w:trHeight w:val="20"/>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F4A0883"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12</w:t>
            </w:r>
          </w:p>
        </w:tc>
        <w:tc>
          <w:tcPr>
            <w:tcW w:w="707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63590E9" w14:textId="77777777" w:rsidR="00560C03" w:rsidRPr="00A84CC6" w:rsidRDefault="00560C03" w:rsidP="00560C03">
            <w:pPr>
              <w:spacing w:after="0"/>
              <w:rPr>
                <w:rFonts w:ascii="Times New Roman" w:eastAsia="Calibri" w:hAnsi="Times New Roman"/>
                <w:sz w:val="16"/>
                <w:szCs w:val="16"/>
                <w:lang w:eastAsia="en-US"/>
              </w:rPr>
            </w:pPr>
            <w:r w:rsidRPr="00A84CC6">
              <w:rPr>
                <w:rFonts w:ascii="Times New Roman" w:eastAsia="Calibri" w:hAnsi="Times New Roman"/>
                <w:sz w:val="16"/>
                <w:szCs w:val="16"/>
                <w:lang w:eastAsia="en-US"/>
              </w:rPr>
              <w:t>Располагаемая тепловая мощность нетто (с учетом затрат на собственные нужды) при аварийном выводе самого мощного котла, Гкал/</w:t>
            </w:r>
            <w:proofErr w:type="gramStart"/>
            <w:r w:rsidRPr="00A84CC6">
              <w:rPr>
                <w:rFonts w:ascii="Times New Roman" w:eastAsia="Calibri" w:hAnsi="Times New Roman"/>
                <w:sz w:val="16"/>
                <w:szCs w:val="16"/>
                <w:lang w:eastAsia="en-US"/>
              </w:rPr>
              <w:t>ч</w:t>
            </w:r>
            <w:proofErr w:type="gramEnd"/>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0051648"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10,32</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E34A79E"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10,32</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50F1B9D"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10,32</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FA306E4"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10,32</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C4C1CCA"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10,32</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EF9418F"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10,32</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B54CC10"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10,32</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F2555BB"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10,32</w:t>
            </w:r>
          </w:p>
        </w:tc>
        <w:tc>
          <w:tcPr>
            <w:tcW w:w="819" w:type="dxa"/>
            <w:tcBorders>
              <w:top w:val="single" w:sz="4" w:space="0" w:color="000000"/>
              <w:left w:val="single" w:sz="4" w:space="0" w:color="000000"/>
              <w:bottom w:val="single" w:sz="4" w:space="0" w:color="000000"/>
              <w:right w:val="single" w:sz="4" w:space="0" w:color="000000"/>
            </w:tcBorders>
            <w:vAlign w:val="center"/>
            <w:hideMark/>
          </w:tcPr>
          <w:p w14:paraId="0656D18F"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10,32</w:t>
            </w:r>
          </w:p>
        </w:tc>
      </w:tr>
      <w:tr w:rsidR="00560C03" w:rsidRPr="00A84CC6" w14:paraId="555906C5" w14:textId="77777777" w:rsidTr="00560C03">
        <w:trPr>
          <w:trHeight w:val="590"/>
          <w:jc w:val="center"/>
        </w:trPr>
        <w:tc>
          <w:tcPr>
            <w:tcW w:w="71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B9D9DB8"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13</w:t>
            </w:r>
          </w:p>
        </w:tc>
        <w:tc>
          <w:tcPr>
            <w:tcW w:w="707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8B846C7" w14:textId="77777777" w:rsidR="00560C03" w:rsidRPr="00A84CC6" w:rsidRDefault="00560C03" w:rsidP="00560C03">
            <w:pPr>
              <w:spacing w:after="0"/>
              <w:rPr>
                <w:rFonts w:ascii="Times New Roman" w:eastAsia="Calibri" w:hAnsi="Times New Roman"/>
                <w:sz w:val="16"/>
                <w:szCs w:val="16"/>
                <w:lang w:eastAsia="en-US"/>
              </w:rPr>
            </w:pPr>
            <w:r w:rsidRPr="00A84CC6">
              <w:rPr>
                <w:rFonts w:ascii="Times New Roman" w:eastAsia="Calibri" w:hAnsi="Times New Roman"/>
                <w:sz w:val="16"/>
                <w:szCs w:val="16"/>
                <w:lang w:eastAsia="en-US"/>
              </w:rPr>
              <w:t>Максимально допустимое значение тепловой нагрузки на коллекторах станции при аварийном выводе самого мощного пикового котла/турбоагрегата, Гкал/</w:t>
            </w:r>
            <w:proofErr w:type="gramStart"/>
            <w:r w:rsidRPr="00A84CC6">
              <w:rPr>
                <w:rFonts w:ascii="Times New Roman" w:eastAsia="Calibri" w:hAnsi="Times New Roman"/>
                <w:sz w:val="16"/>
                <w:szCs w:val="16"/>
                <w:lang w:eastAsia="en-US"/>
              </w:rPr>
              <w:t>ч</w:t>
            </w:r>
            <w:proofErr w:type="gramEnd"/>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0801D35"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DED36B9"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059211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6572693"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86FD09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4A1D5A5"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F8DFBE6"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505820B"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c>
          <w:tcPr>
            <w:tcW w:w="819" w:type="dxa"/>
            <w:tcBorders>
              <w:top w:val="single" w:sz="4" w:space="0" w:color="000000"/>
              <w:left w:val="single" w:sz="4" w:space="0" w:color="000000"/>
              <w:bottom w:val="single" w:sz="4" w:space="0" w:color="000000"/>
              <w:right w:val="single" w:sz="4" w:space="0" w:color="000000"/>
            </w:tcBorders>
            <w:vAlign w:val="center"/>
            <w:hideMark/>
          </w:tcPr>
          <w:p w14:paraId="7F5AB184" w14:textId="77777777" w:rsidR="00560C03" w:rsidRPr="00A84CC6" w:rsidRDefault="00560C03" w:rsidP="00560C03">
            <w:pPr>
              <w:spacing w:after="0"/>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w:t>
            </w:r>
          </w:p>
        </w:tc>
      </w:tr>
    </w:tbl>
    <w:p w14:paraId="53658A1C" w14:textId="77777777" w:rsidR="00560C03" w:rsidRPr="00560C03" w:rsidRDefault="00560C03" w:rsidP="00560C03">
      <w:pPr>
        <w:spacing w:after="0"/>
        <w:ind w:firstLine="567"/>
        <w:jc w:val="both"/>
        <w:rPr>
          <w:rFonts w:ascii="Times New Roman" w:eastAsia="Calibri" w:hAnsi="Times New Roman"/>
          <w:sz w:val="24"/>
          <w:highlight w:val="yellow"/>
          <w:lang w:eastAsia="en-US"/>
        </w:rPr>
      </w:pPr>
    </w:p>
    <w:p w14:paraId="79702624" w14:textId="77777777" w:rsidR="00560C03" w:rsidRPr="00560C03" w:rsidRDefault="00560C03" w:rsidP="00560C03">
      <w:pPr>
        <w:spacing w:after="0"/>
        <w:ind w:firstLine="567"/>
        <w:jc w:val="both"/>
        <w:rPr>
          <w:rFonts w:ascii="Times New Roman" w:eastAsia="Calibri" w:hAnsi="Times New Roman"/>
          <w:sz w:val="24"/>
          <w:highlight w:val="yellow"/>
          <w:lang w:eastAsia="en-US"/>
        </w:rPr>
      </w:pPr>
    </w:p>
    <w:p w14:paraId="5E742857" w14:textId="77777777" w:rsidR="00560C03" w:rsidRPr="00560C03" w:rsidRDefault="00560C03" w:rsidP="00560C03">
      <w:pPr>
        <w:spacing w:after="0"/>
        <w:ind w:firstLine="567"/>
        <w:jc w:val="both"/>
        <w:rPr>
          <w:rFonts w:ascii="Times New Roman" w:eastAsia="Calibri" w:hAnsi="Times New Roman"/>
          <w:sz w:val="24"/>
          <w:highlight w:val="yellow"/>
          <w:lang w:eastAsia="en-US"/>
        </w:rPr>
      </w:pPr>
    </w:p>
    <w:p w14:paraId="293C75C9" w14:textId="77777777" w:rsidR="00560C03" w:rsidRPr="00560C03" w:rsidRDefault="00560C03" w:rsidP="00560C03">
      <w:pPr>
        <w:spacing w:after="0"/>
        <w:ind w:firstLine="567"/>
        <w:jc w:val="both"/>
        <w:rPr>
          <w:rFonts w:ascii="Times New Roman" w:eastAsia="Calibri" w:hAnsi="Times New Roman"/>
          <w:sz w:val="24"/>
          <w:highlight w:val="yellow"/>
          <w:lang w:eastAsia="en-US"/>
        </w:rPr>
      </w:pPr>
    </w:p>
    <w:p w14:paraId="0F7F743E" w14:textId="77777777" w:rsidR="00560C03" w:rsidRPr="00560C03" w:rsidRDefault="00560C03" w:rsidP="00560C03">
      <w:pPr>
        <w:spacing w:after="0"/>
        <w:ind w:firstLine="567"/>
        <w:jc w:val="both"/>
        <w:rPr>
          <w:rFonts w:ascii="Times New Roman" w:eastAsia="Calibri" w:hAnsi="Times New Roman"/>
          <w:sz w:val="24"/>
          <w:highlight w:val="yellow"/>
          <w:lang w:eastAsia="en-US"/>
        </w:rPr>
      </w:pPr>
    </w:p>
    <w:p w14:paraId="279B284C" w14:textId="77777777" w:rsidR="00560C03" w:rsidRPr="00560C03" w:rsidRDefault="00560C03" w:rsidP="00560C03">
      <w:pPr>
        <w:spacing w:after="0"/>
        <w:ind w:firstLine="567"/>
        <w:jc w:val="both"/>
        <w:rPr>
          <w:rFonts w:ascii="Times New Roman" w:eastAsia="Calibri" w:hAnsi="Times New Roman"/>
          <w:sz w:val="24"/>
          <w:highlight w:val="yellow"/>
          <w:lang w:eastAsia="en-US"/>
        </w:rPr>
      </w:pPr>
    </w:p>
    <w:p w14:paraId="0665A0D0" w14:textId="77777777" w:rsidR="00560C03" w:rsidRPr="00560C03" w:rsidRDefault="00560C03" w:rsidP="00560C03">
      <w:pPr>
        <w:spacing w:after="0"/>
        <w:ind w:firstLine="567"/>
        <w:jc w:val="both"/>
        <w:rPr>
          <w:rFonts w:ascii="Times New Roman" w:eastAsia="Calibri" w:hAnsi="Times New Roman"/>
          <w:sz w:val="24"/>
          <w:highlight w:val="yellow"/>
          <w:lang w:eastAsia="en-US"/>
        </w:rPr>
      </w:pPr>
    </w:p>
    <w:p w14:paraId="03D6FDB2" w14:textId="77777777" w:rsidR="00560C03" w:rsidRPr="00560C03" w:rsidRDefault="00560C03" w:rsidP="00560C03">
      <w:pPr>
        <w:spacing w:after="0"/>
        <w:ind w:firstLine="567"/>
        <w:jc w:val="both"/>
        <w:rPr>
          <w:rFonts w:ascii="Times New Roman" w:eastAsia="Calibri" w:hAnsi="Times New Roman"/>
          <w:sz w:val="24"/>
          <w:highlight w:val="yellow"/>
          <w:lang w:eastAsia="en-US"/>
        </w:rPr>
      </w:pPr>
    </w:p>
    <w:p w14:paraId="69CF36A1" w14:textId="77777777" w:rsidR="00560C03" w:rsidRPr="00560C03" w:rsidRDefault="00560C03" w:rsidP="00560C03">
      <w:pPr>
        <w:spacing w:after="0"/>
        <w:ind w:firstLine="567"/>
        <w:jc w:val="both"/>
        <w:rPr>
          <w:rFonts w:ascii="Times New Roman" w:eastAsia="Calibri" w:hAnsi="Times New Roman"/>
          <w:sz w:val="24"/>
          <w:highlight w:val="yellow"/>
          <w:lang w:eastAsia="en-US"/>
        </w:rPr>
      </w:pPr>
    </w:p>
    <w:p w14:paraId="4D6FBBB1" w14:textId="77777777" w:rsidR="00560C03" w:rsidRPr="00560C03" w:rsidRDefault="00560C03" w:rsidP="00560C03">
      <w:pPr>
        <w:spacing w:after="0"/>
        <w:ind w:firstLine="567"/>
        <w:jc w:val="both"/>
        <w:rPr>
          <w:rFonts w:ascii="Times New Roman" w:eastAsia="Calibri" w:hAnsi="Times New Roman"/>
          <w:sz w:val="24"/>
          <w:highlight w:val="yellow"/>
          <w:lang w:eastAsia="en-US"/>
        </w:rPr>
      </w:pPr>
    </w:p>
    <w:p w14:paraId="52806325" w14:textId="77777777" w:rsidR="00560C03" w:rsidRPr="00560C03" w:rsidRDefault="00560C03" w:rsidP="00560C03">
      <w:pPr>
        <w:spacing w:after="0"/>
        <w:ind w:firstLine="567"/>
        <w:jc w:val="both"/>
        <w:rPr>
          <w:rFonts w:ascii="Times New Roman" w:eastAsia="Calibri" w:hAnsi="Times New Roman"/>
          <w:sz w:val="24"/>
          <w:highlight w:val="yellow"/>
          <w:lang w:eastAsia="en-US"/>
        </w:rPr>
      </w:pPr>
    </w:p>
    <w:p w14:paraId="22686739" w14:textId="77777777" w:rsidR="00560C03" w:rsidRPr="00560C03" w:rsidRDefault="00560C03" w:rsidP="00560C03">
      <w:pPr>
        <w:spacing w:after="0"/>
        <w:rPr>
          <w:rFonts w:ascii="Times New Roman" w:eastAsia="Calibri" w:hAnsi="Times New Roman"/>
          <w:sz w:val="24"/>
          <w:highlight w:val="yellow"/>
          <w:lang w:eastAsia="en-US"/>
        </w:rPr>
        <w:sectPr w:rsidR="00560C03" w:rsidRPr="00560C03">
          <w:pgSz w:w="16838" w:h="11906" w:orient="landscape"/>
          <w:pgMar w:top="851" w:right="851" w:bottom="1418" w:left="851" w:header="0" w:footer="0" w:gutter="0"/>
          <w:cols w:space="720"/>
        </w:sectPr>
      </w:pPr>
    </w:p>
    <w:p w14:paraId="1A4CB4F3"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404" w:name="_Toc136217102"/>
      <w:bookmarkStart w:id="405" w:name="_Toc132015883"/>
      <w:bookmarkStart w:id="406" w:name="_Toc80099945"/>
      <w:bookmarkStart w:id="407" w:name="sub_1572"/>
      <w:bookmarkEnd w:id="403"/>
      <w:r w:rsidRPr="00A84CC6">
        <w:rPr>
          <w:rFonts w:ascii="Times New Roman" w:hAnsi="Times New Roman"/>
          <w:b/>
          <w:i/>
          <w:color w:val="000000"/>
          <w:sz w:val="20"/>
          <w:szCs w:val="24"/>
          <w:lang w:eastAsia="en-US"/>
        </w:rPr>
        <w:lastRenderedPageBreak/>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404"/>
      <w:bookmarkEnd w:id="405"/>
      <w:bookmarkEnd w:id="406"/>
    </w:p>
    <w:p w14:paraId="0BC68D72"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 выполнить не представляется возможным в виду отсутствия полной информации по участкам тепловых сетей.</w:t>
      </w:r>
    </w:p>
    <w:p w14:paraId="5B2D069C"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408" w:name="_Toc136217103"/>
      <w:bookmarkStart w:id="409" w:name="_Toc132015884"/>
      <w:bookmarkStart w:id="410" w:name="_Toc80099946"/>
      <w:bookmarkEnd w:id="407"/>
      <w:r w:rsidRPr="00A84CC6">
        <w:rPr>
          <w:rFonts w:ascii="Times New Roman" w:hAnsi="Times New Roman"/>
          <w:b/>
          <w:i/>
          <w:color w:val="000000"/>
          <w:sz w:val="20"/>
          <w:szCs w:val="24"/>
          <w:lang w:eastAsia="en-US"/>
        </w:rPr>
        <w:t>в) выводы о резервах (дефицитах) существующей системы теплоснабжения при обеспечении перспективной тепловой нагрузки потребителей</w:t>
      </w:r>
      <w:bookmarkEnd w:id="408"/>
      <w:bookmarkEnd w:id="409"/>
      <w:bookmarkEnd w:id="410"/>
    </w:p>
    <w:p w14:paraId="6963715A" w14:textId="75C6F631" w:rsid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 xml:space="preserve">Зоны с дефицитом тепловой мощности на территории сельского поселения </w:t>
      </w:r>
      <w:proofErr w:type="gramStart"/>
      <w:r w:rsidRPr="00A84CC6">
        <w:rPr>
          <w:rFonts w:ascii="Times New Roman" w:eastAsia="Calibri" w:hAnsi="Times New Roman" w:cs="Arial"/>
          <w:sz w:val="20"/>
          <w:lang w:eastAsia="en-US"/>
        </w:rPr>
        <w:t>Сентябрьский</w:t>
      </w:r>
      <w:proofErr w:type="gramEnd"/>
      <w:r w:rsidRPr="00A84CC6">
        <w:rPr>
          <w:rFonts w:ascii="Times New Roman" w:eastAsia="Calibri" w:hAnsi="Times New Roman"/>
          <w:sz w:val="20"/>
          <w:lang w:eastAsia="en-US"/>
        </w:rPr>
        <w:t xml:space="preserve"> отсутствуют.</w:t>
      </w:r>
    </w:p>
    <w:p w14:paraId="6CDFAECF" w14:textId="4B68004D" w:rsidR="00A84CC6" w:rsidRDefault="00A84CC6" w:rsidP="00A84CC6">
      <w:pPr>
        <w:rPr>
          <w:rFonts w:ascii="Times New Roman" w:eastAsia="Calibri" w:hAnsi="Times New Roman"/>
          <w:sz w:val="20"/>
          <w:lang w:eastAsia="en-US"/>
        </w:rPr>
      </w:pPr>
    </w:p>
    <w:p w14:paraId="27006C01" w14:textId="5A1D35B9" w:rsidR="00560C03" w:rsidRPr="00A84CC6" w:rsidRDefault="00A84CC6" w:rsidP="00A84CC6">
      <w:pPr>
        <w:tabs>
          <w:tab w:val="left" w:pos="939"/>
        </w:tabs>
        <w:rPr>
          <w:rFonts w:ascii="Times New Roman" w:hAnsi="Times New Roman"/>
          <w:b/>
          <w:color w:val="000000"/>
          <w:sz w:val="20"/>
          <w:szCs w:val="20"/>
          <w:lang w:eastAsia="en-US"/>
        </w:rPr>
      </w:pPr>
      <w:r>
        <w:rPr>
          <w:rFonts w:ascii="Times New Roman" w:eastAsia="Calibri" w:hAnsi="Times New Roman"/>
          <w:sz w:val="20"/>
          <w:lang w:eastAsia="en-US"/>
        </w:rPr>
        <w:tab/>
      </w:r>
      <w:bookmarkStart w:id="411" w:name="_Toc136217104"/>
      <w:bookmarkStart w:id="412" w:name="_Toc132015885"/>
      <w:bookmarkStart w:id="413" w:name="_Toc80099947"/>
      <w:bookmarkStart w:id="414" w:name="sub_1235"/>
      <w:bookmarkEnd w:id="398"/>
      <w:r w:rsidR="00560C03" w:rsidRPr="00A84CC6">
        <w:rPr>
          <w:rFonts w:ascii="Times New Roman" w:hAnsi="Times New Roman"/>
          <w:b/>
          <w:color w:val="000000"/>
          <w:sz w:val="20"/>
          <w:szCs w:val="20"/>
          <w:lang w:eastAsia="en-US"/>
        </w:rPr>
        <w:t>ГЛАВА 5 "МАСТЕР-ПЛАН РАЗВИТИЯ СИСТЕМ ТЕПЛОСНАБЖЕНИЯ ПОСЕЛЕНИЯ"</w:t>
      </w:r>
      <w:bookmarkEnd w:id="411"/>
      <w:bookmarkEnd w:id="412"/>
      <w:bookmarkEnd w:id="413"/>
    </w:p>
    <w:p w14:paraId="563C21D4"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15" w:name="_Toc136217105"/>
      <w:bookmarkStart w:id="416" w:name="_Toc132015886"/>
      <w:bookmarkStart w:id="417" w:name="_Toc80099948"/>
      <w:r w:rsidRPr="00A84CC6">
        <w:rPr>
          <w:rFonts w:ascii="Times New Roman" w:hAnsi="Times New Roman"/>
          <w:b/>
          <w:i/>
          <w:color w:val="000000"/>
          <w:sz w:val="20"/>
          <w:szCs w:val="20"/>
          <w:lang w:eastAsia="en-US"/>
        </w:rPr>
        <w:t>а)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415"/>
      <w:bookmarkEnd w:id="416"/>
      <w:bookmarkEnd w:id="417"/>
    </w:p>
    <w:p w14:paraId="5BEA9615"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В </w:t>
      </w:r>
      <w:proofErr w:type="gramStart"/>
      <w:r w:rsidRPr="00A84CC6">
        <w:rPr>
          <w:rFonts w:ascii="Times New Roman" w:eastAsia="Calibri" w:hAnsi="Times New Roman"/>
          <w:sz w:val="20"/>
          <w:szCs w:val="20"/>
          <w:lang w:eastAsia="en-US"/>
        </w:rPr>
        <w:t>Мастер-плане</w:t>
      </w:r>
      <w:proofErr w:type="gramEnd"/>
      <w:r w:rsidRPr="00A84CC6">
        <w:rPr>
          <w:rFonts w:ascii="Times New Roman" w:eastAsia="Calibri" w:hAnsi="Times New Roman"/>
          <w:sz w:val="20"/>
          <w:szCs w:val="20"/>
          <w:lang w:eastAsia="en-US"/>
        </w:rPr>
        <w:t xml:space="preserve"> сформирован 1 вариант развития системы теплоснабжения  </w:t>
      </w:r>
      <w:r w:rsidRPr="00A84CC6">
        <w:rPr>
          <w:rFonts w:ascii="Times New Roman" w:eastAsia="Calibri" w:hAnsi="Times New Roman" w:cs="Arial"/>
          <w:sz w:val="20"/>
          <w:szCs w:val="20"/>
          <w:lang w:eastAsia="en-US"/>
        </w:rPr>
        <w:t>сельского поселения Сентябрьский</w:t>
      </w:r>
      <w:r w:rsidRPr="00A84CC6">
        <w:rPr>
          <w:rFonts w:ascii="Times New Roman" w:eastAsia="Calibri" w:hAnsi="Times New Roman"/>
          <w:sz w:val="20"/>
          <w:szCs w:val="20"/>
          <w:lang w:eastAsia="en-US"/>
        </w:rPr>
        <w:t>.</w:t>
      </w:r>
    </w:p>
    <w:p w14:paraId="518C9C30" w14:textId="77777777" w:rsidR="00560C03" w:rsidRPr="00A84CC6" w:rsidRDefault="00560C03" w:rsidP="00560C03">
      <w:pPr>
        <w:spacing w:after="0"/>
        <w:ind w:firstLine="567"/>
        <w:jc w:val="both"/>
        <w:rPr>
          <w:rFonts w:ascii="Times New Roman" w:eastAsia="Calibri" w:hAnsi="Times New Roman"/>
          <w:sz w:val="20"/>
          <w:szCs w:val="20"/>
        </w:rPr>
      </w:pPr>
      <w:r w:rsidRPr="00A84CC6">
        <w:rPr>
          <w:rFonts w:ascii="Times New Roman" w:eastAsia="Calibri" w:hAnsi="Times New Roman"/>
          <w:sz w:val="20"/>
          <w:szCs w:val="20"/>
          <w:u w:val="single"/>
        </w:rPr>
        <w:t>Вариант 1</w:t>
      </w:r>
      <w:r w:rsidRPr="00A84CC6">
        <w:rPr>
          <w:rFonts w:ascii="Times New Roman" w:eastAsia="Calibri" w:hAnsi="Times New Roman"/>
          <w:sz w:val="20"/>
          <w:szCs w:val="20"/>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14:paraId="1A50C13F" w14:textId="77777777" w:rsidR="00560C03" w:rsidRPr="00A84CC6" w:rsidRDefault="00560C03" w:rsidP="00560C03">
      <w:pPr>
        <w:spacing w:after="0"/>
        <w:ind w:firstLine="567"/>
        <w:jc w:val="both"/>
        <w:rPr>
          <w:rFonts w:ascii="Times New Roman" w:eastAsia="Calibri" w:hAnsi="Times New Roman"/>
          <w:sz w:val="20"/>
          <w:szCs w:val="20"/>
        </w:rPr>
      </w:pPr>
      <w:r w:rsidRPr="00A84CC6">
        <w:rPr>
          <w:rFonts w:ascii="Times New Roman" w:eastAsia="Calibri" w:hAnsi="Times New Roman"/>
          <w:sz w:val="20"/>
          <w:szCs w:val="20"/>
        </w:rPr>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14:paraId="27123F44" w14:textId="77777777" w:rsidR="00560C03" w:rsidRPr="00A84CC6" w:rsidRDefault="00560C03" w:rsidP="00560C03">
      <w:pPr>
        <w:spacing w:after="0"/>
        <w:ind w:firstLine="567"/>
        <w:jc w:val="both"/>
        <w:rPr>
          <w:rFonts w:ascii="Times New Roman" w:eastAsia="Calibri" w:hAnsi="Times New Roman"/>
          <w:sz w:val="20"/>
          <w:szCs w:val="20"/>
        </w:rPr>
      </w:pPr>
      <w:r w:rsidRPr="00A84CC6">
        <w:rPr>
          <w:rFonts w:ascii="Times New Roman" w:eastAsia="Calibri" w:hAnsi="Times New Roman"/>
          <w:sz w:val="20"/>
          <w:szCs w:val="20"/>
        </w:rPr>
        <w:t xml:space="preserve">Это сохранит существующую выработку тепловой энергии с возможностью подключения новых потребителей. </w:t>
      </w:r>
    </w:p>
    <w:p w14:paraId="0211E215"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18" w:name="_Toc136217106"/>
      <w:r w:rsidRPr="00A84CC6">
        <w:rPr>
          <w:rFonts w:ascii="Times New Roman" w:hAnsi="Times New Roman"/>
          <w:b/>
          <w:i/>
          <w:color w:val="000000"/>
          <w:sz w:val="20"/>
          <w:szCs w:val="20"/>
          <w:lang w:eastAsia="en-US"/>
        </w:rPr>
        <w:t xml:space="preserve">б) технико-экономическое сравнение </w:t>
      </w:r>
      <w:proofErr w:type="gramStart"/>
      <w:r w:rsidRPr="00A84CC6">
        <w:rPr>
          <w:rFonts w:ascii="Times New Roman" w:hAnsi="Times New Roman"/>
          <w:b/>
          <w:i/>
          <w:color w:val="000000"/>
          <w:sz w:val="20"/>
          <w:szCs w:val="20"/>
          <w:lang w:eastAsia="en-US"/>
        </w:rPr>
        <w:t>вариантов перспективного развития систем теплоснабжения поселения</w:t>
      </w:r>
      <w:bookmarkEnd w:id="418"/>
      <w:proofErr w:type="gramEnd"/>
    </w:p>
    <w:p w14:paraId="031AF2F5"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Необходимые расчеты для каждого из вариантов развития системы теплоснабжения </w:t>
      </w:r>
      <w:r w:rsidRPr="00A84CC6">
        <w:rPr>
          <w:rFonts w:ascii="Times New Roman" w:eastAsia="Calibri" w:hAnsi="Times New Roman" w:cs="Arial"/>
          <w:sz w:val="20"/>
          <w:szCs w:val="20"/>
          <w:lang w:eastAsia="en-US"/>
        </w:rPr>
        <w:t xml:space="preserve">сельского поселения </w:t>
      </w:r>
      <w:proofErr w:type="gramStart"/>
      <w:r w:rsidRPr="00A84CC6">
        <w:rPr>
          <w:rFonts w:ascii="Times New Roman" w:eastAsia="Calibri" w:hAnsi="Times New Roman" w:cs="Arial"/>
          <w:sz w:val="20"/>
          <w:szCs w:val="20"/>
          <w:lang w:eastAsia="en-US"/>
        </w:rPr>
        <w:t>Сентябрьский</w:t>
      </w:r>
      <w:proofErr w:type="gramEnd"/>
      <w:r w:rsidRPr="00A84CC6">
        <w:rPr>
          <w:rFonts w:ascii="Times New Roman" w:eastAsia="Calibri" w:hAnsi="Times New Roman"/>
          <w:sz w:val="20"/>
          <w:szCs w:val="20"/>
          <w:lang w:eastAsia="en-US"/>
        </w:rPr>
        <w:t xml:space="preserve"> приведены в соответствующих главах Обосновывающих материалов к Схеме теплоснабжения: </w:t>
      </w:r>
    </w:p>
    <w:p w14:paraId="3BE764BE" w14:textId="77777777" w:rsidR="00560C03" w:rsidRPr="00A84CC6" w:rsidRDefault="00560C03" w:rsidP="00157194">
      <w:pPr>
        <w:numPr>
          <w:ilvl w:val="0"/>
          <w:numId w:val="36"/>
        </w:numPr>
        <w:spacing w:after="0"/>
        <w:ind w:left="993"/>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Описание мероприятий по развитию источников тепловой энергии с оценкой необходимых финансовых потребностей для реализации данных мероприятий. </w:t>
      </w:r>
    </w:p>
    <w:p w14:paraId="37109F4A" w14:textId="77777777" w:rsidR="00560C03" w:rsidRPr="00A84CC6" w:rsidRDefault="00560C03" w:rsidP="00157194">
      <w:pPr>
        <w:numPr>
          <w:ilvl w:val="0"/>
          <w:numId w:val="36"/>
        </w:numPr>
        <w:spacing w:after="0"/>
        <w:ind w:left="993"/>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Подробное описание мероприятий по развитию источников тепловой энергии приведено в главе 7 «Предложения по строительству, реконструкции и техническому перевооружению источников тепловой энергии» обосновывающих материалов к схеме теплоснабжения; </w:t>
      </w:r>
    </w:p>
    <w:p w14:paraId="13BBBD04" w14:textId="77777777" w:rsidR="00560C03" w:rsidRPr="00A84CC6" w:rsidRDefault="00560C03" w:rsidP="00157194">
      <w:pPr>
        <w:numPr>
          <w:ilvl w:val="0"/>
          <w:numId w:val="36"/>
        </w:numPr>
        <w:spacing w:after="0"/>
        <w:ind w:left="993"/>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Описание мероприятий по развитию системы транспортировки тепловой энергии с оценкой необходимых финансовых потребностей для реализации данных мероприятий. Подробное описание мероприятий по развития тепловых сетей приведено в главе 8 «Предложения по строительству, реконструкции тепловых сетей» обосновывающих материалов к схеме теплоснабжения; </w:t>
      </w:r>
    </w:p>
    <w:p w14:paraId="244F01D8" w14:textId="77777777" w:rsidR="00560C03" w:rsidRPr="00A84CC6" w:rsidRDefault="00560C03" w:rsidP="00157194">
      <w:pPr>
        <w:numPr>
          <w:ilvl w:val="0"/>
          <w:numId w:val="36"/>
        </w:numPr>
        <w:spacing w:after="0"/>
        <w:ind w:left="993"/>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Балансы тепловой мощности источников тепловой энергии и тепловой нагрузки потребителей приведены в главе 4 «Существующие и перспективные балансы тепловой мощности источников тепловой энергии и тепловой нагрузки потребителей» обосновывающих материалов к схеме теплоснабжения; </w:t>
      </w:r>
    </w:p>
    <w:p w14:paraId="06068893" w14:textId="77777777" w:rsidR="00560C03" w:rsidRPr="00A84CC6" w:rsidRDefault="00560C03" w:rsidP="00157194">
      <w:pPr>
        <w:numPr>
          <w:ilvl w:val="0"/>
          <w:numId w:val="36"/>
        </w:numPr>
        <w:spacing w:after="0"/>
        <w:ind w:left="993"/>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Топливные балансы источников тепловой энергии приведены в главе 10 «Перспективные топливные балансы» обосновывающих материалов к схеме теплоснабжения сельского поселения </w:t>
      </w:r>
      <w:proofErr w:type="gramStart"/>
      <w:r w:rsidRPr="00A84CC6">
        <w:rPr>
          <w:rFonts w:ascii="Times New Roman" w:eastAsia="Calibri" w:hAnsi="Times New Roman"/>
          <w:sz w:val="20"/>
          <w:szCs w:val="20"/>
          <w:lang w:eastAsia="en-US"/>
        </w:rPr>
        <w:t>Сентябрьский</w:t>
      </w:r>
      <w:proofErr w:type="gramEnd"/>
      <w:r w:rsidRPr="00A84CC6">
        <w:rPr>
          <w:rFonts w:ascii="Times New Roman" w:eastAsia="Calibri" w:hAnsi="Times New Roman"/>
          <w:sz w:val="20"/>
          <w:szCs w:val="20"/>
          <w:lang w:eastAsia="en-US"/>
        </w:rPr>
        <w:t xml:space="preserve">; </w:t>
      </w:r>
    </w:p>
    <w:p w14:paraId="43B21F5B" w14:textId="77777777" w:rsidR="00560C03" w:rsidRPr="00A84CC6" w:rsidRDefault="00560C03" w:rsidP="00157194">
      <w:pPr>
        <w:numPr>
          <w:ilvl w:val="0"/>
          <w:numId w:val="36"/>
        </w:numPr>
        <w:spacing w:after="0"/>
        <w:ind w:left="993"/>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Балансы водоподготовительных установок источников тепловой энергии приведены в главе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A84CC6">
        <w:rPr>
          <w:rFonts w:ascii="Times New Roman" w:eastAsia="Calibri" w:hAnsi="Times New Roman"/>
          <w:sz w:val="20"/>
          <w:szCs w:val="20"/>
          <w:lang w:eastAsia="en-US"/>
        </w:rPr>
        <w:t>теплопотребляющими</w:t>
      </w:r>
      <w:proofErr w:type="spellEnd"/>
      <w:r w:rsidRPr="00A84CC6">
        <w:rPr>
          <w:rFonts w:ascii="Times New Roman" w:eastAsia="Calibri" w:hAnsi="Times New Roman"/>
          <w:sz w:val="20"/>
          <w:szCs w:val="20"/>
          <w:lang w:eastAsia="en-US"/>
        </w:rPr>
        <w:t xml:space="preserve"> установками потребителей, в том числе в аварийных режимах» обосновывающих материалов к схеме теплоснабжения. </w:t>
      </w:r>
    </w:p>
    <w:p w14:paraId="2369C97E"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19" w:name="_Toc136217107"/>
      <w:bookmarkStart w:id="420" w:name="_Toc132015888"/>
      <w:bookmarkStart w:id="421" w:name="_Toc80099950"/>
      <w:proofErr w:type="gramStart"/>
      <w:r w:rsidRPr="00A84CC6">
        <w:rPr>
          <w:rFonts w:ascii="Times New Roman" w:hAnsi="Times New Roman"/>
          <w:b/>
          <w:i/>
          <w:color w:val="000000"/>
          <w:sz w:val="20"/>
          <w:szCs w:val="20"/>
          <w:lang w:eastAsia="en-US"/>
        </w:rPr>
        <w:lastRenderedPageBreak/>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bookmarkEnd w:id="419"/>
      <w:bookmarkEnd w:id="420"/>
      <w:bookmarkEnd w:id="421"/>
      <w:proofErr w:type="gramEnd"/>
    </w:p>
    <w:p w14:paraId="2C639BAD"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Ввиду отсутствия данных по мероприятиям по обеспечению надежности теплоснабжения и бесперебойной работы систем теплоснабжения, по выявлению потенциальных угроз для их работы, выбрать наиболее приоритетным вариант перспективного развития систем теплоснабжения на территории сельского поселения Сентябрьский нет возможности.</w:t>
      </w:r>
    </w:p>
    <w:p w14:paraId="0457F878" w14:textId="2DA2D1CD" w:rsidR="00A84CC6" w:rsidRDefault="00560C03" w:rsidP="00560C03">
      <w:pPr>
        <w:spacing w:after="0"/>
        <w:ind w:firstLine="567"/>
        <w:jc w:val="both"/>
        <w:rPr>
          <w:rFonts w:ascii="Times New Roman" w:hAnsi="Times New Roman"/>
          <w:color w:val="000000"/>
          <w:sz w:val="20"/>
          <w:szCs w:val="20"/>
          <w:lang w:eastAsia="en-US"/>
        </w:rPr>
      </w:pPr>
      <w:r w:rsidRPr="00A84CC6">
        <w:rPr>
          <w:rFonts w:ascii="Times New Roman" w:eastAsia="Calibri" w:hAnsi="Times New Roman"/>
          <w:sz w:val="20"/>
          <w:szCs w:val="20"/>
          <w:lang w:eastAsia="en-US"/>
        </w:rPr>
        <w:t xml:space="preserve">Ценовые зоны теплоснабжения на территории сельского поселения </w:t>
      </w:r>
      <w:proofErr w:type="gramStart"/>
      <w:r w:rsidRPr="00A84CC6">
        <w:rPr>
          <w:rFonts w:ascii="Times New Roman" w:eastAsia="Calibri" w:hAnsi="Times New Roman"/>
          <w:sz w:val="20"/>
          <w:szCs w:val="20"/>
          <w:lang w:eastAsia="en-US"/>
        </w:rPr>
        <w:t>Сентябрьский</w:t>
      </w:r>
      <w:proofErr w:type="gramEnd"/>
      <w:r w:rsidRPr="00A84CC6">
        <w:rPr>
          <w:rFonts w:ascii="Times New Roman" w:eastAsia="Calibri" w:hAnsi="Times New Roman"/>
          <w:sz w:val="20"/>
          <w:szCs w:val="20"/>
          <w:lang w:eastAsia="en-US"/>
        </w:rPr>
        <w:t xml:space="preserve"> отсутствуют.</w:t>
      </w:r>
    </w:p>
    <w:p w14:paraId="4CA68C67" w14:textId="77777777" w:rsidR="00A84CC6" w:rsidRDefault="00A84CC6" w:rsidP="00A84CC6">
      <w:pPr>
        <w:tabs>
          <w:tab w:val="left" w:pos="1866"/>
        </w:tabs>
        <w:rPr>
          <w:rFonts w:ascii="Times New Roman" w:hAnsi="Times New Roman"/>
          <w:sz w:val="20"/>
          <w:szCs w:val="20"/>
          <w:lang w:eastAsia="en-US"/>
        </w:rPr>
      </w:pPr>
    </w:p>
    <w:p w14:paraId="660B32B3" w14:textId="5A280722" w:rsidR="00560C03" w:rsidRPr="00A84CC6" w:rsidRDefault="00A84CC6" w:rsidP="00A84CC6">
      <w:pPr>
        <w:tabs>
          <w:tab w:val="left" w:pos="1866"/>
        </w:tabs>
        <w:rPr>
          <w:rFonts w:ascii="Times New Roman" w:hAnsi="Times New Roman"/>
          <w:b/>
          <w:color w:val="000000"/>
          <w:sz w:val="20"/>
          <w:szCs w:val="20"/>
          <w:lang w:eastAsia="en-US"/>
        </w:rPr>
      </w:pPr>
      <w:r>
        <w:rPr>
          <w:rFonts w:ascii="Times New Roman" w:hAnsi="Times New Roman"/>
          <w:sz w:val="20"/>
          <w:szCs w:val="20"/>
          <w:lang w:eastAsia="en-US"/>
        </w:rPr>
        <w:tab/>
      </w:r>
      <w:bookmarkStart w:id="422" w:name="_Toc136217108"/>
      <w:bookmarkStart w:id="423" w:name="_Toc132015889"/>
      <w:bookmarkStart w:id="424" w:name="_Toc80099951"/>
      <w:bookmarkStart w:id="425" w:name="sub_1236"/>
      <w:bookmarkEnd w:id="414"/>
      <w:r w:rsidR="00560C03" w:rsidRPr="00A84CC6">
        <w:rPr>
          <w:rFonts w:ascii="Times New Roman" w:hAnsi="Times New Roman"/>
          <w:b/>
          <w:color w:val="000000"/>
          <w:sz w:val="20"/>
          <w:szCs w:val="20"/>
          <w:lang w:eastAsia="en-US"/>
        </w:rPr>
        <w:t xml:space="preserve">ГЛАВА 6 </w:t>
      </w:r>
      <w:r w:rsidR="00560C03" w:rsidRPr="00A84CC6">
        <w:rPr>
          <w:rFonts w:ascii="Times New Roman" w:hAnsi="Times New Roman"/>
          <w:b/>
          <w:color w:val="000000"/>
          <w:sz w:val="20"/>
          <w:szCs w:val="20"/>
          <w:highlight w:val="white"/>
          <w:lang w:eastAsia="en-US"/>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560C03" w:rsidRPr="00A84CC6">
        <w:rPr>
          <w:rFonts w:ascii="Times New Roman" w:hAnsi="Times New Roman"/>
          <w:b/>
          <w:color w:val="000000"/>
          <w:sz w:val="20"/>
          <w:szCs w:val="20"/>
          <w:lang w:eastAsia="en-US"/>
        </w:rPr>
        <w:t xml:space="preserve"> В ТОМ ЧИСЛЕ В АВАРИЙНЫХ РЕЖИМАХ"</w:t>
      </w:r>
      <w:bookmarkEnd w:id="422"/>
      <w:bookmarkEnd w:id="423"/>
      <w:bookmarkEnd w:id="424"/>
    </w:p>
    <w:p w14:paraId="56A4F8F5"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26" w:name="_Toc136217109"/>
      <w:bookmarkStart w:id="427" w:name="_Toc132015890"/>
      <w:bookmarkStart w:id="428" w:name="_Toc80099952"/>
      <w:bookmarkStart w:id="429" w:name="sub_1611"/>
      <w:r w:rsidRPr="00A84CC6">
        <w:rPr>
          <w:rFonts w:ascii="Times New Roman" w:hAnsi="Times New Roman"/>
          <w:b/>
          <w:i/>
          <w:color w:val="000000"/>
          <w:sz w:val="20"/>
          <w:szCs w:val="20"/>
          <w:lang w:eastAsia="en-US"/>
        </w:rPr>
        <w:t>а) расчетная величина нормативных потерь теплоносителя в тепловых сетях в зонах действия источников тепловой энергии</w:t>
      </w:r>
      <w:bookmarkEnd w:id="426"/>
      <w:bookmarkEnd w:id="427"/>
      <w:bookmarkEnd w:id="428"/>
    </w:p>
    <w:p w14:paraId="11EFB97B"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В соответствии с пунктом 9 статьи 29 Федерального закона от 27.10.2010 № 190-ФЗ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14:paraId="34AB5B6E" w14:textId="77777777" w:rsidR="00560C03" w:rsidRPr="00A84CC6" w:rsidRDefault="00560C03" w:rsidP="00560C03">
      <w:pPr>
        <w:spacing w:after="0"/>
        <w:ind w:firstLine="567"/>
        <w:jc w:val="both"/>
        <w:rPr>
          <w:rFonts w:ascii="Times New Roman" w:eastAsia="Calibri" w:hAnsi="Times New Roman"/>
          <w:sz w:val="20"/>
          <w:szCs w:val="20"/>
          <w:lang w:eastAsia="en-US"/>
        </w:rPr>
      </w:pPr>
      <w:proofErr w:type="gramStart"/>
      <w:r w:rsidRPr="00A84CC6">
        <w:rPr>
          <w:rFonts w:ascii="Times New Roman" w:eastAsia="Calibri" w:hAnsi="Times New Roman"/>
          <w:sz w:val="20"/>
          <w:szCs w:val="20"/>
          <w:lang w:eastAsia="en-US"/>
        </w:rPr>
        <w:t>Определение нормативных потерь теплоносителя в тепловой сети выполняется в соответствии с «Методическими указаниями по составлению энергетической характеристики для систем транспорта тепловой энергии по показателю «потери сетевой воды», утвержденными приказом Минэнерго РФ от 10.06.2003 № 278 и «Порядок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w:t>
      </w:r>
      <w:proofErr w:type="gramEnd"/>
      <w:r w:rsidRPr="00A84CC6">
        <w:rPr>
          <w:rFonts w:ascii="Times New Roman" w:eastAsia="Calibri" w:hAnsi="Times New Roman"/>
          <w:sz w:val="20"/>
          <w:szCs w:val="20"/>
          <w:lang w:eastAsia="en-US"/>
        </w:rPr>
        <w:t xml:space="preserve">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утвержденной приказом Минэнерго от 10.08.2012 № 377. </w:t>
      </w:r>
    </w:p>
    <w:p w14:paraId="2CDF6A32"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430" w:name="_Toc132015891"/>
      <w:bookmarkStart w:id="431" w:name="_Toc80099953"/>
      <w:bookmarkStart w:id="432" w:name="sub_1612"/>
      <w:bookmarkEnd w:id="429"/>
      <w:r w:rsidRPr="00A84CC6">
        <w:rPr>
          <w:rFonts w:ascii="Times New Roman" w:eastAsia="Calibri" w:hAnsi="Times New Roman"/>
          <w:sz w:val="20"/>
          <w:szCs w:val="20"/>
          <w:lang w:eastAsia="en-US"/>
        </w:rPr>
        <w:t xml:space="preserve">Расчёт нормативных потерь теплоносителя в тепловых сетях всех зон действия источников тепловой энергии выполнен на основании «Методических указаний по составлению энергетической характеристики для систем транспорта тепловой энергии по показателю «потери сетевой воды»» СО 153-34.20.523-2003, утверждённых Приказом Министерства энергетики Российской Федерации от 30.06.2003 № 278. </w:t>
      </w:r>
    </w:p>
    <w:p w14:paraId="11F9D4D6" w14:textId="77777777" w:rsidR="00560C03" w:rsidRPr="00A84CC6" w:rsidRDefault="00560C03" w:rsidP="00560C03">
      <w:pPr>
        <w:spacing w:after="120"/>
        <w:ind w:firstLine="567"/>
        <w:jc w:val="both"/>
        <w:rPr>
          <w:rFonts w:ascii="Times New Roman" w:eastAsia="Calibri" w:hAnsi="Times New Roman"/>
          <w:sz w:val="20"/>
          <w:szCs w:val="20"/>
          <w:lang w:eastAsia="en-US"/>
        </w:rPr>
      </w:pPr>
      <w:proofErr w:type="gramStart"/>
      <w:r w:rsidRPr="00A84CC6">
        <w:rPr>
          <w:rFonts w:ascii="Times New Roman" w:eastAsia="Calibri" w:hAnsi="Times New Roman"/>
          <w:sz w:val="20"/>
          <w:szCs w:val="20"/>
          <w:lang w:eastAsia="en-US"/>
        </w:rPr>
        <w:t xml:space="preserve">Нормируемые годовые ПСВ в тепловой сети </w:t>
      </w:r>
      <w:r w:rsidRPr="00A84CC6">
        <w:rPr>
          <w:rFonts w:ascii="Times New Roman" w:eastAsia="Calibri" w:hAnsi="Times New Roman"/>
          <w:noProof/>
          <w:sz w:val="20"/>
          <w:szCs w:val="20"/>
        </w:rPr>
        <w:drawing>
          <wp:inline distT="0" distB="0" distL="0" distR="0" wp14:anchorId="79CA8EAC" wp14:editId="6AD04768">
            <wp:extent cx="379730" cy="284480"/>
            <wp:effectExtent l="19050" t="19050" r="20320" b="20320"/>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79730" cy="284480"/>
                    </a:xfrm>
                    <a:prstGeom prst="rect">
                      <a:avLst/>
                    </a:prstGeom>
                    <a:solidFill>
                      <a:srgbClr val="FFFFFF"/>
                    </a:solidFill>
                    <a:ln w="12700" cmpd="sng">
                      <a:solidFill>
                        <a:srgbClr val="000000"/>
                      </a:solidFill>
                      <a:miter lim="800000"/>
                      <a:headEnd/>
                      <a:tailEnd/>
                    </a:ln>
                    <a:effectLst/>
                  </pic:spPr>
                </pic:pic>
              </a:graphicData>
            </a:graphic>
          </wp:inline>
        </w:drawing>
      </w:r>
      <w:r w:rsidRPr="00A84CC6">
        <w:rPr>
          <w:rFonts w:ascii="Times New Roman" w:eastAsia="Calibri" w:hAnsi="Times New Roman"/>
          <w:sz w:val="20"/>
          <w:szCs w:val="20"/>
          <w:lang w:eastAsia="en-US"/>
        </w:rPr>
        <w:t>, м</w:t>
      </w:r>
      <w:r w:rsidRPr="00A84CC6">
        <w:rPr>
          <w:rFonts w:ascii="Times New Roman" w:eastAsia="Calibri" w:hAnsi="Times New Roman"/>
          <w:sz w:val="20"/>
          <w:szCs w:val="20"/>
          <w:vertAlign w:val="superscript"/>
          <w:lang w:eastAsia="en-US"/>
        </w:rPr>
        <w:t>3</w:t>
      </w:r>
      <w:r w:rsidRPr="00A84CC6">
        <w:rPr>
          <w:rFonts w:ascii="Times New Roman" w:eastAsia="Calibri" w:hAnsi="Times New Roman"/>
          <w:sz w:val="20"/>
          <w:szCs w:val="20"/>
          <w:lang w:eastAsia="en-US"/>
        </w:rPr>
        <w:t xml:space="preserve"> определяем по формуле:</w:t>
      </w:r>
      <w:proofErr w:type="gramEnd"/>
    </w:p>
    <w:p w14:paraId="3866D2F6" w14:textId="77777777" w:rsidR="00560C03" w:rsidRPr="00A84CC6" w:rsidRDefault="00560C03" w:rsidP="00560C03">
      <w:pPr>
        <w:spacing w:before="120" w:after="0"/>
        <w:ind w:firstLine="709"/>
        <w:jc w:val="center"/>
        <w:rPr>
          <w:rFonts w:ascii="Times New Roman" w:eastAsia="Calibri" w:hAnsi="Times New Roman"/>
          <w:sz w:val="20"/>
          <w:szCs w:val="20"/>
          <w:lang w:eastAsia="en-US"/>
        </w:rPr>
      </w:pPr>
      <w:r w:rsidRPr="00A84CC6">
        <w:rPr>
          <w:rFonts w:ascii="Times New Roman" w:eastAsia="Calibri" w:hAnsi="Times New Roman"/>
          <w:noProof/>
          <w:sz w:val="20"/>
          <w:szCs w:val="20"/>
        </w:rPr>
        <w:drawing>
          <wp:inline distT="0" distB="0" distL="0" distR="0" wp14:anchorId="53504269" wp14:editId="4910AA0F">
            <wp:extent cx="2294890" cy="284480"/>
            <wp:effectExtent l="19050" t="19050" r="10160" b="20320"/>
            <wp:docPr id="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294890" cy="284480"/>
                    </a:xfrm>
                    <a:prstGeom prst="rect">
                      <a:avLst/>
                    </a:prstGeom>
                    <a:solidFill>
                      <a:srgbClr val="FFFFFF"/>
                    </a:solidFill>
                    <a:ln w="12700" cmpd="sng">
                      <a:solidFill>
                        <a:srgbClr val="000000"/>
                      </a:solidFill>
                      <a:miter lim="800000"/>
                      <a:headEnd/>
                      <a:tailEnd/>
                    </a:ln>
                    <a:effectLst/>
                  </pic:spPr>
                </pic:pic>
              </a:graphicData>
            </a:graphic>
          </wp:inline>
        </w:drawing>
      </w:r>
      <w:r w:rsidRPr="00A84CC6">
        <w:rPr>
          <w:rFonts w:ascii="Times New Roman" w:eastAsia="Calibri" w:hAnsi="Times New Roman"/>
          <w:sz w:val="20"/>
          <w:szCs w:val="20"/>
          <w:lang w:eastAsia="en-US"/>
        </w:rPr>
        <w:t>;</w:t>
      </w:r>
    </w:p>
    <w:p w14:paraId="5BB7EA34"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где </w:t>
      </w:r>
      <w:r w:rsidRPr="00A84CC6">
        <w:rPr>
          <w:rFonts w:ascii="Times New Roman" w:eastAsia="Calibri" w:hAnsi="Times New Roman"/>
          <w:noProof/>
          <w:sz w:val="20"/>
          <w:szCs w:val="20"/>
        </w:rPr>
        <w:drawing>
          <wp:inline distT="0" distB="0" distL="0" distR="0" wp14:anchorId="1F58DB37" wp14:editId="2EDE97AF">
            <wp:extent cx="284480" cy="284480"/>
            <wp:effectExtent l="19050" t="19050" r="20320" b="20320"/>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solidFill>
                      <a:srgbClr val="FFFFFF"/>
                    </a:solidFill>
                    <a:ln w="12700" cmpd="sng">
                      <a:solidFill>
                        <a:srgbClr val="000000"/>
                      </a:solidFill>
                      <a:miter lim="800000"/>
                      <a:headEnd/>
                      <a:tailEnd/>
                    </a:ln>
                    <a:effectLst/>
                  </pic:spPr>
                </pic:pic>
              </a:graphicData>
            </a:graphic>
          </wp:inline>
        </w:drawing>
      </w:r>
      <w:r w:rsidRPr="00A84CC6">
        <w:rPr>
          <w:rFonts w:ascii="Times New Roman" w:eastAsia="Calibri" w:hAnsi="Times New Roman"/>
          <w:sz w:val="20"/>
          <w:szCs w:val="20"/>
          <w:lang w:eastAsia="en-US"/>
        </w:rPr>
        <w:t xml:space="preserve"> - расчётные годовые технологические потери сетевой воды, м</w:t>
      </w:r>
      <w:r w:rsidRPr="00A84CC6">
        <w:rPr>
          <w:rFonts w:ascii="Times New Roman" w:eastAsia="Calibri" w:hAnsi="Times New Roman"/>
          <w:sz w:val="20"/>
          <w:szCs w:val="20"/>
          <w:vertAlign w:val="superscript"/>
          <w:lang w:eastAsia="en-US"/>
        </w:rPr>
        <w:t>3</w:t>
      </w:r>
      <w:r w:rsidRPr="00A84CC6">
        <w:rPr>
          <w:rFonts w:ascii="Times New Roman" w:eastAsia="Calibri" w:hAnsi="Times New Roman"/>
          <w:sz w:val="20"/>
          <w:szCs w:val="20"/>
          <w:lang w:eastAsia="en-US"/>
        </w:rPr>
        <w:t xml:space="preserve">; </w:t>
      </w:r>
    </w:p>
    <w:p w14:paraId="39A0A7A1"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noProof/>
          <w:sz w:val="20"/>
          <w:szCs w:val="20"/>
        </w:rPr>
        <w:drawing>
          <wp:inline distT="0" distB="0" distL="0" distR="0" wp14:anchorId="2C6DF216" wp14:editId="10ED03D9">
            <wp:extent cx="284480" cy="284480"/>
            <wp:effectExtent l="19050" t="19050" r="20320" b="20320"/>
            <wp:docPr id="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solidFill>
                      <a:srgbClr val="FFFFFF"/>
                    </a:solidFill>
                    <a:ln w="12700" cmpd="sng">
                      <a:solidFill>
                        <a:srgbClr val="000000"/>
                      </a:solidFill>
                      <a:miter lim="800000"/>
                      <a:headEnd/>
                      <a:tailEnd/>
                    </a:ln>
                    <a:effectLst/>
                  </pic:spPr>
                </pic:pic>
              </a:graphicData>
            </a:graphic>
          </wp:inline>
        </w:drawing>
      </w:r>
      <w:r w:rsidRPr="00A84CC6">
        <w:rPr>
          <w:rFonts w:ascii="Times New Roman" w:eastAsia="Calibri" w:hAnsi="Times New Roman"/>
          <w:sz w:val="20"/>
          <w:szCs w:val="20"/>
          <w:lang w:eastAsia="en-US"/>
        </w:rPr>
        <w:t xml:space="preserve"> </w:t>
      </w:r>
      <w:proofErr w:type="gramStart"/>
      <w:r w:rsidRPr="00A84CC6">
        <w:rPr>
          <w:rFonts w:ascii="Times New Roman" w:eastAsia="Calibri" w:hAnsi="Times New Roman"/>
          <w:sz w:val="20"/>
          <w:szCs w:val="20"/>
          <w:lang w:eastAsia="en-US"/>
        </w:rPr>
        <w:t>- расчётные (нормативные) годовые ПСВ с нормативной утечкой из тепловой сети, м</w:t>
      </w:r>
      <w:r w:rsidRPr="00A84CC6">
        <w:rPr>
          <w:rFonts w:ascii="Times New Roman" w:eastAsia="Calibri" w:hAnsi="Times New Roman"/>
          <w:sz w:val="20"/>
          <w:szCs w:val="20"/>
          <w:vertAlign w:val="superscript"/>
          <w:lang w:eastAsia="en-US"/>
        </w:rPr>
        <w:t>3</w:t>
      </w:r>
      <w:r w:rsidRPr="00A84CC6">
        <w:rPr>
          <w:rFonts w:ascii="Times New Roman" w:eastAsia="Calibri" w:hAnsi="Times New Roman"/>
          <w:sz w:val="20"/>
          <w:szCs w:val="20"/>
          <w:lang w:eastAsia="en-US"/>
        </w:rPr>
        <w:t xml:space="preserve">; </w:t>
      </w:r>
      <w:proofErr w:type="gramEnd"/>
    </w:p>
    <w:p w14:paraId="634BA40D"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noProof/>
          <w:sz w:val="20"/>
          <w:szCs w:val="20"/>
        </w:rPr>
        <w:drawing>
          <wp:inline distT="0" distB="0" distL="0" distR="0" wp14:anchorId="6FB944BE" wp14:editId="318F0D9B">
            <wp:extent cx="379730" cy="284480"/>
            <wp:effectExtent l="19050" t="19050" r="20320" b="20320"/>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79730" cy="284480"/>
                    </a:xfrm>
                    <a:prstGeom prst="rect">
                      <a:avLst/>
                    </a:prstGeom>
                    <a:solidFill>
                      <a:srgbClr val="FFFFFF"/>
                    </a:solidFill>
                    <a:ln w="12700" cmpd="sng">
                      <a:solidFill>
                        <a:srgbClr val="000000"/>
                      </a:solidFill>
                      <a:miter lim="800000"/>
                      <a:headEnd/>
                      <a:tailEnd/>
                    </a:ln>
                    <a:effectLst/>
                  </pic:spPr>
                </pic:pic>
              </a:graphicData>
            </a:graphic>
          </wp:inline>
        </w:drawing>
      </w:r>
      <w:r w:rsidRPr="00A84CC6">
        <w:rPr>
          <w:rFonts w:ascii="Times New Roman" w:eastAsia="Calibri" w:hAnsi="Times New Roman"/>
          <w:sz w:val="20"/>
          <w:szCs w:val="20"/>
          <w:lang w:eastAsia="en-US"/>
        </w:rPr>
        <w:t xml:space="preserve"> - расчётные годовые потери (затраты) сетевой воды, связанные с пуском тепловых сетей в эксплуатацию после планового ремонта и с подключением новых сетей после монтажа, м</w:t>
      </w:r>
      <w:r w:rsidRPr="00A84CC6">
        <w:rPr>
          <w:rFonts w:ascii="Times New Roman" w:eastAsia="Calibri" w:hAnsi="Times New Roman"/>
          <w:sz w:val="20"/>
          <w:szCs w:val="20"/>
          <w:vertAlign w:val="superscript"/>
          <w:lang w:eastAsia="en-US"/>
        </w:rPr>
        <w:t>3</w:t>
      </w:r>
      <w:r w:rsidRPr="00A84CC6">
        <w:rPr>
          <w:rFonts w:ascii="Times New Roman" w:eastAsia="Calibri" w:hAnsi="Times New Roman"/>
          <w:sz w:val="20"/>
          <w:szCs w:val="20"/>
          <w:lang w:eastAsia="en-US"/>
        </w:rPr>
        <w:t xml:space="preserve">. Потери сетевой воды, связанных с пуском тепловых сетей в эксплуатацию после планового ремонта и подключения новых сетей после монтажа на период регулирования определяются в размере 1,5-кратного объёма сетей; </w:t>
      </w:r>
    </w:p>
    <w:p w14:paraId="67E17B62"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noProof/>
          <w:sz w:val="20"/>
          <w:szCs w:val="20"/>
        </w:rPr>
        <w:drawing>
          <wp:inline distT="0" distB="0" distL="0" distR="0" wp14:anchorId="5809D264" wp14:editId="0BD9336D">
            <wp:extent cx="379730" cy="284480"/>
            <wp:effectExtent l="19050" t="19050" r="20320" b="20320"/>
            <wp:docPr id="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79730" cy="284480"/>
                    </a:xfrm>
                    <a:prstGeom prst="rect">
                      <a:avLst/>
                    </a:prstGeom>
                    <a:solidFill>
                      <a:srgbClr val="FFFFFF"/>
                    </a:solidFill>
                    <a:ln w="12700" cmpd="sng">
                      <a:solidFill>
                        <a:srgbClr val="000000"/>
                      </a:solidFill>
                      <a:miter lim="800000"/>
                      <a:headEnd/>
                      <a:tailEnd/>
                    </a:ln>
                    <a:effectLst/>
                  </pic:spPr>
                </pic:pic>
              </a:graphicData>
            </a:graphic>
          </wp:inline>
        </w:drawing>
      </w:r>
      <w:proofErr w:type="gramStart"/>
      <w:r w:rsidRPr="00A84CC6">
        <w:rPr>
          <w:rFonts w:ascii="Times New Roman" w:eastAsia="Calibri" w:hAnsi="Times New Roman"/>
          <w:sz w:val="20"/>
          <w:szCs w:val="20"/>
          <w:lang w:eastAsia="en-US"/>
        </w:rPr>
        <w:t>= 0 - расчётные годовые ПСВ со сливами из САРЗ (средства автоматического регулирования и защиты), установленных на тепловых сетях, м</w:t>
      </w:r>
      <w:r w:rsidRPr="00A84CC6">
        <w:rPr>
          <w:rFonts w:ascii="Times New Roman" w:eastAsia="Calibri" w:hAnsi="Times New Roman"/>
          <w:sz w:val="20"/>
          <w:szCs w:val="20"/>
          <w:vertAlign w:val="superscript"/>
          <w:lang w:eastAsia="en-US"/>
        </w:rPr>
        <w:t>3</w:t>
      </w:r>
      <w:r w:rsidRPr="00A84CC6">
        <w:rPr>
          <w:rFonts w:ascii="Times New Roman" w:eastAsia="Calibri" w:hAnsi="Times New Roman"/>
          <w:sz w:val="20"/>
          <w:szCs w:val="20"/>
          <w:lang w:eastAsia="en-US"/>
        </w:rPr>
        <w:t>.</w:t>
      </w:r>
      <w:proofErr w:type="gramEnd"/>
      <w:r w:rsidRPr="00A84CC6">
        <w:rPr>
          <w:rFonts w:ascii="Times New Roman" w:eastAsia="Calibri" w:hAnsi="Times New Roman"/>
          <w:sz w:val="20"/>
          <w:szCs w:val="20"/>
          <w:lang w:eastAsia="en-US"/>
        </w:rPr>
        <w:t xml:space="preserve"> САРЗ в системе теплоснабжения сельского поселения </w:t>
      </w:r>
      <w:proofErr w:type="gramStart"/>
      <w:r w:rsidRPr="00A84CC6">
        <w:rPr>
          <w:rFonts w:ascii="Times New Roman" w:eastAsia="Calibri" w:hAnsi="Times New Roman"/>
          <w:sz w:val="20"/>
          <w:szCs w:val="20"/>
          <w:lang w:eastAsia="en-US"/>
        </w:rPr>
        <w:t>Сентябрьский</w:t>
      </w:r>
      <w:proofErr w:type="gramEnd"/>
      <w:r w:rsidRPr="00A84CC6">
        <w:rPr>
          <w:rFonts w:ascii="Times New Roman" w:eastAsia="Calibri" w:hAnsi="Times New Roman"/>
          <w:sz w:val="20"/>
          <w:szCs w:val="20"/>
          <w:lang w:eastAsia="en-US"/>
        </w:rPr>
        <w:t xml:space="preserve"> – отсутствуют; </w:t>
      </w:r>
    </w:p>
    <w:p w14:paraId="504757AF"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noProof/>
          <w:sz w:val="20"/>
          <w:szCs w:val="20"/>
        </w:rPr>
        <w:lastRenderedPageBreak/>
        <w:drawing>
          <wp:inline distT="0" distB="0" distL="0" distR="0" wp14:anchorId="2696A20F" wp14:editId="7BD3DB88">
            <wp:extent cx="379730" cy="284480"/>
            <wp:effectExtent l="19050" t="19050" r="20320" b="20320"/>
            <wp:docPr id="1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79730" cy="284480"/>
                    </a:xfrm>
                    <a:prstGeom prst="rect">
                      <a:avLst/>
                    </a:prstGeom>
                    <a:solidFill>
                      <a:srgbClr val="FFFFFF"/>
                    </a:solidFill>
                    <a:ln w="12700" cmpd="sng">
                      <a:solidFill>
                        <a:srgbClr val="000000"/>
                      </a:solidFill>
                      <a:miter lim="800000"/>
                      <a:headEnd/>
                      <a:tailEnd/>
                    </a:ln>
                    <a:effectLst/>
                  </pic:spPr>
                </pic:pic>
              </a:graphicData>
            </a:graphic>
          </wp:inline>
        </w:drawing>
      </w:r>
      <w:r w:rsidRPr="00A84CC6">
        <w:rPr>
          <w:rFonts w:ascii="Times New Roman" w:eastAsia="Calibri" w:hAnsi="Times New Roman"/>
          <w:sz w:val="20"/>
          <w:szCs w:val="20"/>
          <w:lang w:eastAsia="en-US"/>
        </w:rPr>
        <w:t xml:space="preserve"> - </w:t>
      </w:r>
      <w:proofErr w:type="gramStart"/>
      <w:r w:rsidRPr="00A84CC6">
        <w:rPr>
          <w:rFonts w:ascii="Times New Roman" w:eastAsia="Calibri" w:hAnsi="Times New Roman"/>
          <w:sz w:val="20"/>
          <w:szCs w:val="20"/>
          <w:lang w:eastAsia="en-US"/>
        </w:rPr>
        <w:t>расчётные</w:t>
      </w:r>
      <w:proofErr w:type="gramEnd"/>
      <w:r w:rsidRPr="00A84CC6">
        <w:rPr>
          <w:rFonts w:ascii="Times New Roman" w:eastAsia="Calibri" w:hAnsi="Times New Roman"/>
          <w:sz w:val="20"/>
          <w:szCs w:val="20"/>
          <w:lang w:eastAsia="en-US"/>
        </w:rPr>
        <w:t xml:space="preserve"> годовые ПСВ, неизбежные при проведении плановых эксплуатационных испытаний и других регламентных работ на тепловых сетях, м</w:t>
      </w:r>
      <w:r w:rsidRPr="00A84CC6">
        <w:rPr>
          <w:rFonts w:ascii="Times New Roman" w:eastAsia="Calibri" w:hAnsi="Times New Roman"/>
          <w:sz w:val="20"/>
          <w:szCs w:val="20"/>
          <w:vertAlign w:val="superscript"/>
          <w:lang w:eastAsia="en-US"/>
        </w:rPr>
        <w:t>3</w:t>
      </w:r>
      <w:r w:rsidRPr="00A84CC6">
        <w:rPr>
          <w:rFonts w:ascii="Times New Roman" w:eastAsia="Calibri" w:hAnsi="Times New Roman"/>
          <w:sz w:val="20"/>
          <w:szCs w:val="20"/>
          <w:lang w:eastAsia="en-US"/>
        </w:rPr>
        <w:t xml:space="preserve">. </w:t>
      </w:r>
    </w:p>
    <w:p w14:paraId="5BFBC2CB" w14:textId="77777777" w:rsidR="00560C03" w:rsidRPr="00A84CC6" w:rsidRDefault="00560C03" w:rsidP="00560C03">
      <w:pPr>
        <w:spacing w:after="0"/>
        <w:ind w:firstLine="567"/>
        <w:jc w:val="both"/>
        <w:rPr>
          <w:rFonts w:ascii="Times New Roman" w:eastAsia="Calibri" w:hAnsi="Times New Roman"/>
          <w:sz w:val="20"/>
          <w:szCs w:val="20"/>
          <w:lang w:eastAsia="en-US"/>
        </w:rPr>
      </w:pPr>
      <w:proofErr w:type="gramStart"/>
      <w:r w:rsidRPr="00A84CC6">
        <w:rPr>
          <w:rFonts w:ascii="Times New Roman" w:eastAsia="Calibri" w:hAnsi="Times New Roman"/>
          <w:sz w:val="20"/>
          <w:szCs w:val="20"/>
          <w:lang w:eastAsia="en-US"/>
        </w:rPr>
        <w:t>Расчётные</w:t>
      </w:r>
      <w:proofErr w:type="gramEnd"/>
      <w:r w:rsidRPr="00A84CC6">
        <w:rPr>
          <w:rFonts w:ascii="Times New Roman" w:eastAsia="Calibri" w:hAnsi="Times New Roman"/>
          <w:sz w:val="20"/>
          <w:szCs w:val="20"/>
          <w:lang w:eastAsia="en-US"/>
        </w:rPr>
        <w:t xml:space="preserve"> годовые ПСВ, неизбежные при проведении плановых эксплуатационных испытаний и других регламентных работ на тепловых сетях составляют 0,5-кратного объёма сетей. </w:t>
      </w:r>
    </w:p>
    <w:p w14:paraId="646CC700" w14:textId="77777777" w:rsidR="00560C03" w:rsidRPr="00A84CC6" w:rsidRDefault="00560C03" w:rsidP="00560C03">
      <w:pPr>
        <w:keepNext/>
        <w:keepLines/>
        <w:spacing w:before="120" w:after="120" w:line="240" w:lineRule="auto"/>
        <w:jc w:val="both"/>
        <w:outlineLvl w:val="2"/>
        <w:rPr>
          <w:rFonts w:ascii="Times New Roman" w:hAnsi="Times New Roman"/>
          <w:b/>
          <w:i/>
          <w:color w:val="000000"/>
          <w:sz w:val="20"/>
          <w:szCs w:val="20"/>
          <w:lang w:eastAsia="en-US"/>
        </w:rPr>
      </w:pPr>
      <w:bookmarkStart w:id="433" w:name="_Toc136217110"/>
      <w:r w:rsidRPr="00A84CC6">
        <w:rPr>
          <w:rFonts w:ascii="Times New Roman" w:hAnsi="Times New Roman"/>
          <w:b/>
          <w:i/>
          <w:color w:val="000000"/>
          <w:sz w:val="20"/>
          <w:szCs w:val="20"/>
          <w:lang w:eastAsia="en-US"/>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430"/>
      <w:bookmarkEnd w:id="431"/>
      <w:bookmarkEnd w:id="433"/>
    </w:p>
    <w:p w14:paraId="3C1B425D"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434" w:name="_Toc132015892"/>
      <w:bookmarkStart w:id="435" w:name="_Toc80099954"/>
      <w:bookmarkStart w:id="436" w:name="sub_1613"/>
      <w:bookmarkEnd w:id="432"/>
      <w:r w:rsidRPr="00A84CC6">
        <w:rPr>
          <w:rFonts w:ascii="Times New Roman" w:eastAsia="Calibri" w:hAnsi="Times New Roman"/>
          <w:sz w:val="20"/>
          <w:szCs w:val="20"/>
          <w:lang w:eastAsia="en-US"/>
        </w:rPr>
        <w:t xml:space="preserve">На территории сельского поселения </w:t>
      </w:r>
      <w:r w:rsidRPr="00A84CC6">
        <w:rPr>
          <w:rFonts w:ascii="Times New Roman" w:eastAsia="Calibri" w:hAnsi="Times New Roman" w:cs="Arial"/>
          <w:sz w:val="20"/>
          <w:szCs w:val="20"/>
          <w:lang w:eastAsia="en-US"/>
        </w:rPr>
        <w:t>Сентябрьский</w:t>
      </w:r>
      <w:r w:rsidRPr="00A84CC6">
        <w:rPr>
          <w:rFonts w:ascii="Times New Roman" w:eastAsia="Calibri" w:hAnsi="Times New Roman"/>
          <w:sz w:val="20"/>
          <w:szCs w:val="20"/>
          <w:lang w:eastAsia="en-US"/>
        </w:rPr>
        <w:t xml:space="preserve"> расход теплоносителя на горячее водоснабжение потребителей с использованием открытой системы теплоснабжения не производится. </w:t>
      </w:r>
    </w:p>
    <w:p w14:paraId="7CCDAAD2"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37" w:name="_Toc136217111"/>
      <w:r w:rsidRPr="00A84CC6">
        <w:rPr>
          <w:rFonts w:ascii="Times New Roman" w:hAnsi="Times New Roman"/>
          <w:b/>
          <w:i/>
          <w:color w:val="000000"/>
          <w:sz w:val="20"/>
          <w:szCs w:val="20"/>
          <w:lang w:eastAsia="en-US"/>
        </w:rPr>
        <w:t>в) сведения о наличии баков-аккумуляторов</w:t>
      </w:r>
      <w:bookmarkEnd w:id="434"/>
      <w:bookmarkEnd w:id="435"/>
      <w:bookmarkEnd w:id="437"/>
    </w:p>
    <w:p w14:paraId="791F2D9A"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438" w:name="_Toc132015893"/>
      <w:bookmarkStart w:id="439" w:name="_Toc80099955"/>
      <w:bookmarkStart w:id="440" w:name="sub_1614"/>
      <w:bookmarkEnd w:id="436"/>
      <w:r w:rsidRPr="00A84CC6">
        <w:rPr>
          <w:rFonts w:ascii="Times New Roman" w:eastAsia="Calibri" w:hAnsi="Times New Roman"/>
          <w:sz w:val="20"/>
          <w:szCs w:val="20"/>
          <w:lang w:eastAsia="en-US"/>
        </w:rPr>
        <w:t xml:space="preserve">Информация о наличии баков-аккумуляторов отсутствует. </w:t>
      </w:r>
    </w:p>
    <w:p w14:paraId="3C255BC4"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41" w:name="_Toc136217112"/>
      <w:proofErr w:type="gramStart"/>
      <w:r w:rsidRPr="00A84CC6">
        <w:rPr>
          <w:rFonts w:ascii="Times New Roman" w:hAnsi="Times New Roman"/>
          <w:b/>
          <w:i/>
          <w:color w:val="000000"/>
          <w:sz w:val="20"/>
          <w:szCs w:val="20"/>
          <w:lang w:eastAsia="en-US"/>
        </w:rPr>
        <w:t xml:space="preserve">г) нормативный и фактический (для эксплуатационного и аварийного режимов) часовой расход </w:t>
      </w:r>
      <w:proofErr w:type="spellStart"/>
      <w:r w:rsidRPr="00A84CC6">
        <w:rPr>
          <w:rFonts w:ascii="Times New Roman" w:hAnsi="Times New Roman"/>
          <w:b/>
          <w:i/>
          <w:color w:val="000000"/>
          <w:sz w:val="20"/>
          <w:szCs w:val="20"/>
          <w:lang w:eastAsia="en-US"/>
        </w:rPr>
        <w:t>подпиточной</w:t>
      </w:r>
      <w:proofErr w:type="spellEnd"/>
      <w:r w:rsidRPr="00A84CC6">
        <w:rPr>
          <w:rFonts w:ascii="Times New Roman" w:hAnsi="Times New Roman"/>
          <w:b/>
          <w:i/>
          <w:color w:val="000000"/>
          <w:sz w:val="20"/>
          <w:szCs w:val="20"/>
          <w:lang w:eastAsia="en-US"/>
        </w:rPr>
        <w:t xml:space="preserve"> воды в зоне действия источников тепловой энергии</w:t>
      </w:r>
      <w:bookmarkEnd w:id="438"/>
      <w:bookmarkEnd w:id="439"/>
      <w:bookmarkEnd w:id="441"/>
      <w:proofErr w:type="gramEnd"/>
    </w:p>
    <w:p w14:paraId="003E3A8F"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В случае возникновения аварийной ситуации на участке магистрального или квартального трубопровода подпитку тепловой </w:t>
      </w:r>
      <w:proofErr w:type="gramStart"/>
      <w:r w:rsidRPr="00A84CC6">
        <w:rPr>
          <w:rFonts w:ascii="Times New Roman" w:eastAsia="Calibri" w:hAnsi="Times New Roman"/>
          <w:sz w:val="20"/>
          <w:szCs w:val="20"/>
          <w:lang w:eastAsia="en-US"/>
        </w:rPr>
        <w:t>сети</w:t>
      </w:r>
      <w:proofErr w:type="gramEnd"/>
      <w:r w:rsidRPr="00A84CC6">
        <w:rPr>
          <w:rFonts w:ascii="Times New Roman" w:eastAsia="Calibri" w:hAnsi="Times New Roman"/>
          <w:sz w:val="20"/>
          <w:szCs w:val="20"/>
          <w:lang w:eastAsia="en-US"/>
        </w:rPr>
        <w:t xml:space="preserve"> возможно осуществить из зоны действия соседнего источника путем использования связей между трубопроводами источников, а также существующих баков-аккумуляторов.</w:t>
      </w:r>
    </w:p>
    <w:p w14:paraId="6E5936F2"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A84CC6">
        <w:rPr>
          <w:rFonts w:ascii="Times New Roman" w:eastAsia="Calibri" w:hAnsi="Times New Roman"/>
          <w:sz w:val="20"/>
          <w:szCs w:val="20"/>
          <w:lang w:eastAsia="en-US"/>
        </w:rPr>
        <w:t>деаэрированной</w:t>
      </w:r>
      <w:proofErr w:type="spellEnd"/>
      <w:r w:rsidRPr="00A84CC6">
        <w:rPr>
          <w:rFonts w:ascii="Times New Roman" w:eastAsia="Calibri" w:hAnsi="Times New Roman"/>
          <w:sz w:val="20"/>
          <w:szCs w:val="20"/>
          <w:lang w:eastAsia="en-US"/>
        </w:rPr>
        <w:t xml:space="preserve">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14:paraId="6F9DC831"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42" w:name="_Toc136217113"/>
      <w:bookmarkStart w:id="443" w:name="_Toc132015894"/>
      <w:bookmarkStart w:id="444" w:name="_Toc80099956"/>
      <w:bookmarkEnd w:id="440"/>
      <w:r w:rsidRPr="00A84CC6">
        <w:rPr>
          <w:rFonts w:ascii="Times New Roman" w:hAnsi="Times New Roman"/>
          <w:b/>
          <w:i/>
          <w:color w:val="000000"/>
          <w:sz w:val="20"/>
          <w:szCs w:val="20"/>
          <w:lang w:eastAsia="en-US"/>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442"/>
      <w:bookmarkEnd w:id="443"/>
      <w:bookmarkEnd w:id="444"/>
    </w:p>
    <w:p w14:paraId="1315E5C8"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445" w:name="sub_1237"/>
      <w:bookmarkEnd w:id="425"/>
      <w:r w:rsidRPr="00A84CC6">
        <w:rPr>
          <w:rFonts w:ascii="Times New Roman" w:eastAsia="Calibri" w:hAnsi="Times New Roman"/>
          <w:sz w:val="20"/>
          <w:szCs w:val="20"/>
          <w:lang w:eastAsia="en-US"/>
        </w:rPr>
        <w:t>Существующие и перспективные балансы производительности ВПУ и подпитки тепловых сетей не представлены ввиду отсутствия данных.</w:t>
      </w:r>
    </w:p>
    <w:p w14:paraId="4A1CE560" w14:textId="77777777" w:rsidR="00560C03" w:rsidRPr="00A84CC6" w:rsidRDefault="00560C03" w:rsidP="00560C03">
      <w:pPr>
        <w:keepNext/>
        <w:spacing w:after="0"/>
        <w:jc w:val="center"/>
        <w:rPr>
          <w:rFonts w:ascii="Times New Roman" w:eastAsia="Calibri" w:hAnsi="Times New Roman"/>
          <w:sz w:val="20"/>
          <w:szCs w:val="20"/>
          <w:lang w:eastAsia="en-US"/>
        </w:rPr>
      </w:pPr>
    </w:p>
    <w:p w14:paraId="519864CC" w14:textId="04FCF4C0" w:rsidR="00A84CC6" w:rsidRDefault="00A84CC6" w:rsidP="00560C03">
      <w:pPr>
        <w:keepNext/>
        <w:spacing w:after="0"/>
        <w:jc w:val="center"/>
        <w:rPr>
          <w:rFonts w:ascii="Times New Roman" w:eastAsia="Calibri" w:hAnsi="Times New Roman"/>
          <w:sz w:val="20"/>
          <w:szCs w:val="20"/>
          <w:lang w:eastAsia="en-US"/>
        </w:rPr>
      </w:pPr>
    </w:p>
    <w:p w14:paraId="7D3A100B" w14:textId="5D2070EF" w:rsidR="00560C03" w:rsidRPr="00A84CC6" w:rsidRDefault="00A84CC6" w:rsidP="00A84CC6">
      <w:pPr>
        <w:tabs>
          <w:tab w:val="left" w:pos="2968"/>
        </w:tabs>
        <w:rPr>
          <w:rFonts w:ascii="Times New Roman" w:hAnsi="Times New Roman"/>
          <w:b/>
          <w:color w:val="000000"/>
          <w:sz w:val="20"/>
          <w:szCs w:val="20"/>
          <w:lang w:eastAsia="en-US"/>
        </w:rPr>
      </w:pPr>
      <w:r>
        <w:rPr>
          <w:rFonts w:ascii="Times New Roman" w:eastAsia="Calibri" w:hAnsi="Times New Roman"/>
          <w:sz w:val="20"/>
          <w:szCs w:val="20"/>
          <w:lang w:eastAsia="en-US"/>
        </w:rPr>
        <w:tab/>
      </w:r>
      <w:r>
        <w:rPr>
          <w:rFonts w:ascii="Times New Roman" w:eastAsia="Calibri" w:hAnsi="Times New Roman"/>
          <w:sz w:val="20"/>
          <w:szCs w:val="20"/>
          <w:lang w:eastAsia="en-US"/>
        </w:rPr>
        <w:tab/>
      </w:r>
      <w:bookmarkStart w:id="446" w:name="_Toc136217114"/>
      <w:bookmarkStart w:id="447" w:name="_Toc132015895"/>
      <w:bookmarkStart w:id="448" w:name="_Toc80099957"/>
      <w:r w:rsidR="00560C03" w:rsidRPr="00A84CC6">
        <w:rPr>
          <w:rFonts w:ascii="Times New Roman" w:hAnsi="Times New Roman"/>
          <w:b/>
          <w:color w:val="000000"/>
          <w:sz w:val="20"/>
          <w:szCs w:val="20"/>
          <w:lang w:eastAsia="en-US"/>
        </w:rPr>
        <w:t>ГЛАВА 7 "ПРЕДЛОЖЕНИЯ ПО СТРОИТЕЛЬСТВУ, РЕКОНСТРУКЦИИ, ТЕХНИЧЕСКОМУ ПЕРЕВООРУЖЕНИЮ И (ИЛИ) МОДЕРНИЗАЦИИ ИСТОЧНИКОВ ТЕПЛОВОЙ ЭНЕРГИИ"</w:t>
      </w:r>
      <w:bookmarkEnd w:id="446"/>
      <w:bookmarkEnd w:id="447"/>
      <w:bookmarkEnd w:id="448"/>
    </w:p>
    <w:p w14:paraId="37866531"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49" w:name="_Toc136217115"/>
      <w:bookmarkStart w:id="450" w:name="_Toc132015896"/>
      <w:bookmarkStart w:id="451" w:name="_Toc80099958"/>
      <w:bookmarkStart w:id="452" w:name="sub_1631"/>
      <w:r w:rsidRPr="00A84CC6">
        <w:rPr>
          <w:rFonts w:ascii="Times New Roman" w:hAnsi="Times New Roman"/>
          <w:b/>
          <w:i/>
          <w:color w:val="000000"/>
          <w:sz w:val="20"/>
          <w:szCs w:val="20"/>
          <w:lang w:eastAsia="en-US"/>
        </w:rPr>
        <w:t>а) описание условий организации централизованного теплоснабжения, индивидуального теплоснабжения, а также поквартирного отопления</w:t>
      </w:r>
      <w:bookmarkEnd w:id="449"/>
      <w:bookmarkEnd w:id="450"/>
      <w:bookmarkEnd w:id="451"/>
    </w:p>
    <w:p w14:paraId="39E4D18F"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Системы централизованного теплоснабжения (СЦТ) характеризуются сочетанием трех основных звеньев: теплоисточников, тепловых сетей и местных систем теплоиспользования (теплопотребления) отдельных зданий или сооружений. Наличие трех основных звеньев определяет возможность организации централизованного теплоснабжения. </w:t>
      </w:r>
    </w:p>
    <w:p w14:paraId="1A481CBD"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Отсутствие одного из звеньев, отвечающего за транспорт теплоносителя – тепловых сетей, определяет условия создания индивидуального теплоснабжения. При этом генерация тепла и системы теплопотребления располагается в непосредственной близости друг от друга, а тепловые сети имеют минимальную длину. </w:t>
      </w:r>
    </w:p>
    <w:p w14:paraId="5B834491"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Поквартирное отопление является разновидностью индивидуального теплоснабжения и характеризуется тем, что генерация тепла происходит непосредственно у потребителя в квартире. Условия организации поквартирного отопления во многом схожи с условиями создания индивидуального теплоснабжения. </w:t>
      </w:r>
    </w:p>
    <w:p w14:paraId="55EA5A92" w14:textId="77777777" w:rsidR="00560C03" w:rsidRPr="00A84CC6" w:rsidRDefault="00560C03" w:rsidP="00560C03">
      <w:pPr>
        <w:spacing w:after="0"/>
        <w:ind w:firstLine="567"/>
        <w:jc w:val="both"/>
        <w:rPr>
          <w:rFonts w:ascii="Times New Roman" w:eastAsia="Calibri" w:hAnsi="Times New Roman"/>
          <w:sz w:val="20"/>
          <w:szCs w:val="20"/>
          <w:lang w:eastAsia="en-US"/>
        </w:rPr>
      </w:pPr>
      <w:proofErr w:type="gramStart"/>
      <w:r w:rsidRPr="00A84CC6">
        <w:rPr>
          <w:rFonts w:ascii="Times New Roman" w:eastAsia="Calibri" w:hAnsi="Times New Roman"/>
          <w:sz w:val="20"/>
          <w:szCs w:val="20"/>
          <w:lang w:eastAsia="en-US"/>
        </w:rPr>
        <w:t xml:space="preserve">Согласно статье 14 Федерального закона № 190-ФЗ «О теплоснабжении» от 27.07.2010 года, подключение </w:t>
      </w:r>
      <w:proofErr w:type="spellStart"/>
      <w:r w:rsidRPr="00A84CC6">
        <w:rPr>
          <w:rFonts w:ascii="Times New Roman" w:eastAsia="Calibri" w:hAnsi="Times New Roman"/>
          <w:sz w:val="20"/>
          <w:szCs w:val="20"/>
          <w:lang w:eastAsia="en-US"/>
        </w:rPr>
        <w:t>теплопотребляющих</w:t>
      </w:r>
      <w:proofErr w:type="spellEnd"/>
      <w:r w:rsidRPr="00A84CC6">
        <w:rPr>
          <w:rFonts w:ascii="Times New Roman" w:eastAsia="Calibri" w:hAnsi="Times New Roman"/>
          <w:sz w:val="20"/>
          <w:szCs w:val="20"/>
          <w:lang w:eastAsia="en-US"/>
        </w:rPr>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законом № 190-ФЗ «О </w:t>
      </w:r>
      <w:r w:rsidRPr="00A84CC6">
        <w:rPr>
          <w:rFonts w:ascii="Times New Roman" w:eastAsia="Calibri" w:hAnsi="Times New Roman"/>
          <w:sz w:val="20"/>
          <w:szCs w:val="20"/>
          <w:lang w:eastAsia="en-US"/>
        </w:rPr>
        <w:lastRenderedPageBreak/>
        <w:t>теплоснабжении» и правилами подключения к системам теплоснабжения, утвержденными</w:t>
      </w:r>
      <w:proofErr w:type="gramEnd"/>
      <w:r w:rsidRPr="00A84CC6">
        <w:rPr>
          <w:rFonts w:ascii="Times New Roman" w:eastAsia="Calibri" w:hAnsi="Times New Roman"/>
          <w:sz w:val="20"/>
          <w:szCs w:val="20"/>
          <w:lang w:eastAsia="en-US"/>
        </w:rPr>
        <w:t xml:space="preserve"> Правительством Российской Федерации.</w:t>
      </w:r>
    </w:p>
    <w:p w14:paraId="1AA18276"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Подключение осуществляется на основании договора на подключение к системе теплоснабжения, </w:t>
      </w:r>
      <w:proofErr w:type="gramStart"/>
      <w:r w:rsidRPr="00A84CC6">
        <w:rPr>
          <w:rFonts w:ascii="Times New Roman" w:eastAsia="Calibri" w:hAnsi="Times New Roman"/>
          <w:sz w:val="20"/>
          <w:szCs w:val="20"/>
          <w:lang w:eastAsia="en-US"/>
        </w:rPr>
        <w:t>который</w:t>
      </w:r>
      <w:proofErr w:type="gramEnd"/>
      <w:r w:rsidRPr="00A84CC6">
        <w:rPr>
          <w:rFonts w:ascii="Times New Roman" w:eastAsia="Calibri" w:hAnsi="Times New Roman"/>
          <w:sz w:val="20"/>
          <w:szCs w:val="20"/>
          <w:lang w:eastAsia="en-US"/>
        </w:rPr>
        <w:t xml:space="preserve"> является публичным, для теплоснабжающей организации, </w:t>
      </w:r>
      <w:proofErr w:type="spellStart"/>
      <w:r w:rsidRPr="00A84CC6">
        <w:rPr>
          <w:rFonts w:ascii="Times New Roman" w:eastAsia="Calibri" w:hAnsi="Times New Roman"/>
          <w:sz w:val="20"/>
          <w:szCs w:val="20"/>
          <w:lang w:eastAsia="en-US"/>
        </w:rPr>
        <w:t>теплосетевой</w:t>
      </w:r>
      <w:proofErr w:type="spellEnd"/>
      <w:r w:rsidRPr="00A84CC6">
        <w:rPr>
          <w:rFonts w:ascii="Times New Roman" w:eastAsia="Calibri" w:hAnsi="Times New Roman"/>
          <w:sz w:val="20"/>
          <w:szCs w:val="20"/>
          <w:lang w:eastAsia="en-US"/>
        </w:rPr>
        <w:t xml:space="preserve"> организации. Правила выбора теплоснабжающей организации или </w:t>
      </w:r>
      <w:proofErr w:type="spellStart"/>
      <w:r w:rsidRPr="00A84CC6">
        <w:rPr>
          <w:rFonts w:ascii="Times New Roman" w:eastAsia="Calibri" w:hAnsi="Times New Roman"/>
          <w:sz w:val="20"/>
          <w:szCs w:val="20"/>
          <w:lang w:eastAsia="en-US"/>
        </w:rPr>
        <w:t>теплосетевой</w:t>
      </w:r>
      <w:proofErr w:type="spellEnd"/>
      <w:r w:rsidRPr="00A84CC6">
        <w:rPr>
          <w:rFonts w:ascii="Times New Roman" w:eastAsia="Calibri" w:hAnsi="Times New Roman"/>
          <w:sz w:val="20"/>
          <w:szCs w:val="20"/>
          <w:lang w:eastAsia="en-US"/>
        </w:rP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w:t>
      </w:r>
      <w:proofErr w:type="gramStart"/>
      <w:r w:rsidRPr="00A84CC6">
        <w:rPr>
          <w:rFonts w:ascii="Times New Roman" w:eastAsia="Calibri" w:hAnsi="Times New Roman"/>
          <w:sz w:val="20"/>
          <w:szCs w:val="20"/>
          <w:lang w:eastAsia="en-US"/>
        </w:rPr>
        <w:t>и</w:t>
      </w:r>
      <w:proofErr w:type="gramEnd"/>
      <w:r w:rsidRPr="00A84CC6">
        <w:rPr>
          <w:rFonts w:ascii="Times New Roman" w:eastAsia="Calibri" w:hAnsi="Times New Roman"/>
          <w:sz w:val="20"/>
          <w:szCs w:val="20"/>
          <w:lang w:eastAsia="en-US"/>
        </w:rPr>
        <w:t xml:space="preserve">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4116A02A"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w:t>
      </w:r>
      <w:proofErr w:type="gramStart"/>
      <w:r w:rsidRPr="00A84CC6">
        <w:rPr>
          <w:rFonts w:ascii="Times New Roman" w:eastAsia="Calibri" w:hAnsi="Times New Roman"/>
          <w:sz w:val="20"/>
          <w:szCs w:val="20"/>
          <w:lang w:eastAsia="en-US"/>
        </w:rPr>
        <w:t>и</w:t>
      </w:r>
      <w:proofErr w:type="gramEnd"/>
      <w:r w:rsidRPr="00A84CC6">
        <w:rPr>
          <w:rFonts w:ascii="Times New Roman" w:eastAsia="Calibri" w:hAnsi="Times New Roman"/>
          <w:sz w:val="20"/>
          <w:szCs w:val="20"/>
          <w:lang w:eastAsia="en-US"/>
        </w:rPr>
        <w:t xml:space="preserve">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14:paraId="1C0B470C" w14:textId="77777777" w:rsidR="00560C03" w:rsidRPr="00A84CC6" w:rsidRDefault="00560C03" w:rsidP="00560C03">
      <w:pPr>
        <w:spacing w:after="0"/>
        <w:ind w:firstLine="567"/>
        <w:jc w:val="both"/>
        <w:rPr>
          <w:rFonts w:ascii="Times New Roman" w:eastAsia="Calibri" w:hAnsi="Times New Roman"/>
          <w:sz w:val="20"/>
          <w:szCs w:val="20"/>
          <w:lang w:eastAsia="en-US"/>
        </w:rPr>
      </w:pPr>
      <w:proofErr w:type="gramStart"/>
      <w:r w:rsidRPr="00A84CC6">
        <w:rPr>
          <w:rFonts w:ascii="Times New Roman" w:eastAsia="Calibri" w:hAnsi="Times New Roman"/>
          <w:sz w:val="20"/>
          <w:szCs w:val="20"/>
          <w:lang w:eastAsia="en-US"/>
        </w:rP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rsidRPr="00A84CC6">
        <w:rPr>
          <w:rFonts w:ascii="Times New Roman" w:eastAsia="Calibri" w:hAnsi="Times New Roman"/>
          <w:sz w:val="20"/>
          <w:szCs w:val="20"/>
          <w:lang w:eastAsia="en-US"/>
        </w:rPr>
        <w:t>теплосетевой</w:t>
      </w:r>
      <w:proofErr w:type="spellEnd"/>
      <w:r w:rsidRPr="00A84CC6">
        <w:rPr>
          <w:rFonts w:ascii="Times New Roman" w:eastAsia="Calibri" w:hAnsi="Times New Roman"/>
          <w:sz w:val="20"/>
          <w:szCs w:val="20"/>
          <w:lang w:eastAsia="en-US"/>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w:t>
      </w:r>
      <w:proofErr w:type="gramEnd"/>
      <w:r w:rsidRPr="00A84CC6">
        <w:rPr>
          <w:rFonts w:ascii="Times New Roman" w:eastAsia="Calibri" w:hAnsi="Times New Roman"/>
          <w:sz w:val="20"/>
          <w:szCs w:val="20"/>
          <w:lang w:eastAsia="en-US"/>
        </w:rPr>
        <w:t xml:space="preserve"> объекта капитального строительства, отказ в заключени</w:t>
      </w:r>
      <w:proofErr w:type="gramStart"/>
      <w:r w:rsidRPr="00A84CC6">
        <w:rPr>
          <w:rFonts w:ascii="Times New Roman" w:eastAsia="Calibri" w:hAnsi="Times New Roman"/>
          <w:sz w:val="20"/>
          <w:szCs w:val="20"/>
          <w:lang w:eastAsia="en-US"/>
        </w:rPr>
        <w:t>и</w:t>
      </w:r>
      <w:proofErr w:type="gramEnd"/>
      <w:r w:rsidRPr="00A84CC6">
        <w:rPr>
          <w:rFonts w:ascii="Times New Roman" w:eastAsia="Calibri" w:hAnsi="Times New Roman"/>
          <w:sz w:val="20"/>
          <w:szCs w:val="20"/>
          <w:lang w:eastAsia="en-US"/>
        </w:rPr>
        <w:t xml:space="preserve">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rsidRPr="00A84CC6">
        <w:rPr>
          <w:rFonts w:ascii="Times New Roman" w:eastAsia="Calibri" w:hAnsi="Times New Roman"/>
          <w:sz w:val="20"/>
          <w:szCs w:val="20"/>
          <w:lang w:eastAsia="en-US"/>
        </w:rPr>
        <w:t>теплосетевой</w:t>
      </w:r>
      <w:proofErr w:type="spellEnd"/>
      <w:r w:rsidRPr="00A84CC6">
        <w:rPr>
          <w:rFonts w:ascii="Times New Roman" w:eastAsia="Calibri" w:hAnsi="Times New Roman"/>
          <w:sz w:val="20"/>
          <w:szCs w:val="20"/>
          <w:lang w:eastAsia="en-US"/>
        </w:rPr>
        <w:t xml:space="preserve">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14:paraId="77B15E63" w14:textId="77777777" w:rsidR="00560C03" w:rsidRPr="00A84CC6" w:rsidRDefault="00560C03" w:rsidP="00560C03">
      <w:pPr>
        <w:spacing w:after="0"/>
        <w:ind w:firstLine="567"/>
        <w:jc w:val="both"/>
        <w:rPr>
          <w:rFonts w:ascii="Times New Roman" w:eastAsia="Calibri" w:hAnsi="Times New Roman"/>
          <w:sz w:val="20"/>
          <w:szCs w:val="20"/>
          <w:lang w:eastAsia="en-US"/>
        </w:rPr>
      </w:pPr>
      <w:proofErr w:type="gramStart"/>
      <w:r w:rsidRPr="00A84CC6">
        <w:rPr>
          <w:rFonts w:ascii="Times New Roman" w:eastAsia="Calibri" w:hAnsi="Times New Roman"/>
          <w:sz w:val="20"/>
          <w:szCs w:val="20"/>
          <w:lang w:eastAsia="en-US"/>
        </w:rP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w:t>
      </w:r>
      <w:proofErr w:type="spellStart"/>
      <w:r w:rsidRPr="00A84CC6">
        <w:rPr>
          <w:rFonts w:ascii="Times New Roman" w:eastAsia="Calibri" w:hAnsi="Times New Roman"/>
          <w:sz w:val="20"/>
          <w:szCs w:val="20"/>
          <w:lang w:eastAsia="en-US"/>
        </w:rPr>
        <w:t>теплосетевой</w:t>
      </w:r>
      <w:proofErr w:type="spellEnd"/>
      <w:r w:rsidRPr="00A84CC6">
        <w:rPr>
          <w:rFonts w:ascii="Times New Roman" w:eastAsia="Calibri" w:hAnsi="Times New Roman"/>
          <w:sz w:val="20"/>
          <w:szCs w:val="20"/>
          <w:lang w:eastAsia="en-US"/>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w:t>
      </w:r>
      <w:proofErr w:type="gramEnd"/>
      <w:r w:rsidRPr="00A84CC6">
        <w:rPr>
          <w:rFonts w:ascii="Times New Roman" w:eastAsia="Calibri" w:hAnsi="Times New Roman"/>
          <w:sz w:val="20"/>
          <w:szCs w:val="20"/>
          <w:lang w:eastAsia="en-US"/>
        </w:rPr>
        <w:t xml:space="preserve"> </w:t>
      </w:r>
      <w:proofErr w:type="gramStart"/>
      <w:r w:rsidRPr="00A84CC6">
        <w:rPr>
          <w:rFonts w:ascii="Times New Roman" w:eastAsia="Calibri" w:hAnsi="Times New Roman"/>
          <w:sz w:val="20"/>
          <w:szCs w:val="20"/>
          <w:lang w:eastAsia="en-US"/>
        </w:rPr>
        <w:t xml:space="preserve">этого объекта капитального строительства, теплоснабжающая организация или </w:t>
      </w:r>
      <w:proofErr w:type="spellStart"/>
      <w:r w:rsidRPr="00A84CC6">
        <w:rPr>
          <w:rFonts w:ascii="Times New Roman" w:eastAsia="Calibri" w:hAnsi="Times New Roman"/>
          <w:sz w:val="20"/>
          <w:szCs w:val="20"/>
          <w:lang w:eastAsia="en-US"/>
        </w:rPr>
        <w:t>теплосетевая</w:t>
      </w:r>
      <w:proofErr w:type="spellEnd"/>
      <w:r w:rsidRPr="00A84CC6">
        <w:rPr>
          <w:rFonts w:ascii="Times New Roman" w:eastAsia="Calibri" w:hAnsi="Times New Roman"/>
          <w:sz w:val="20"/>
          <w:szCs w:val="20"/>
          <w:lang w:eastAsia="en-US"/>
        </w:rPr>
        <w:t xml:space="preserve">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w:t>
      </w:r>
      <w:proofErr w:type="gramEnd"/>
      <w:r w:rsidRPr="00A84CC6">
        <w:rPr>
          <w:rFonts w:ascii="Times New Roman" w:eastAsia="Calibri" w:hAnsi="Times New Roman"/>
          <w:sz w:val="20"/>
          <w:szCs w:val="20"/>
          <w:lang w:eastAsia="en-US"/>
        </w:rPr>
        <w:t xml:space="preserve"> системе теплоснабжения этого объекта капитального строительства. </w:t>
      </w:r>
      <w:proofErr w:type="gramStart"/>
      <w:r w:rsidRPr="00A84CC6">
        <w:rPr>
          <w:rFonts w:ascii="Times New Roman" w:eastAsia="Calibri" w:hAnsi="Times New Roman"/>
          <w:sz w:val="20"/>
          <w:szCs w:val="20"/>
          <w:lang w:eastAsia="en-US"/>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r w:rsidRPr="00A84CC6">
        <w:rPr>
          <w:rFonts w:ascii="Times New Roman" w:eastAsia="Calibri" w:hAnsi="Times New Roman"/>
          <w:sz w:val="20"/>
          <w:szCs w:val="20"/>
          <w:lang w:eastAsia="en-US"/>
        </w:rPr>
        <w:t xml:space="preserve"> В случае</w:t>
      </w:r>
      <w:proofErr w:type="gramStart"/>
      <w:r w:rsidRPr="00A84CC6">
        <w:rPr>
          <w:rFonts w:ascii="Times New Roman" w:eastAsia="Calibri" w:hAnsi="Times New Roman"/>
          <w:sz w:val="20"/>
          <w:szCs w:val="20"/>
          <w:lang w:eastAsia="en-US"/>
        </w:rPr>
        <w:t>,</w:t>
      </w:r>
      <w:proofErr w:type="gramEnd"/>
      <w:r w:rsidRPr="00A84CC6">
        <w:rPr>
          <w:rFonts w:ascii="Times New Roman" w:eastAsia="Calibri" w:hAnsi="Times New Roman"/>
          <w:sz w:val="20"/>
          <w:szCs w:val="20"/>
          <w:lang w:eastAsia="en-US"/>
        </w:rPr>
        <w:t xml:space="preserve"> если теплоснабжающая или </w:t>
      </w:r>
      <w:proofErr w:type="spellStart"/>
      <w:r w:rsidRPr="00A84CC6">
        <w:rPr>
          <w:rFonts w:ascii="Times New Roman" w:eastAsia="Calibri" w:hAnsi="Times New Roman"/>
          <w:sz w:val="20"/>
          <w:szCs w:val="20"/>
          <w:lang w:eastAsia="en-US"/>
        </w:rPr>
        <w:t>теплосетевая</w:t>
      </w:r>
      <w:proofErr w:type="spellEnd"/>
      <w:r w:rsidRPr="00A84CC6">
        <w:rPr>
          <w:rFonts w:ascii="Times New Roman" w:eastAsia="Calibri" w:hAnsi="Times New Roman"/>
          <w:sz w:val="20"/>
          <w:szCs w:val="20"/>
          <w:lang w:eastAsia="en-US"/>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w:t>
      </w:r>
      <w:proofErr w:type="gramStart"/>
      <w:r w:rsidRPr="00A84CC6">
        <w:rPr>
          <w:rFonts w:ascii="Times New Roman" w:eastAsia="Calibri" w:hAnsi="Times New Roman"/>
          <w:sz w:val="20"/>
          <w:szCs w:val="20"/>
          <w:lang w:eastAsia="en-US"/>
        </w:rPr>
        <w:t>в федеральный антимонопольный орган с требованием о выдаче в отношении указанной организации предписания о прекращении</w:t>
      </w:r>
      <w:proofErr w:type="gramEnd"/>
      <w:r w:rsidRPr="00A84CC6">
        <w:rPr>
          <w:rFonts w:ascii="Times New Roman" w:eastAsia="Calibri" w:hAnsi="Times New Roman"/>
          <w:sz w:val="20"/>
          <w:szCs w:val="20"/>
          <w:lang w:eastAsia="en-US"/>
        </w:rPr>
        <w:t xml:space="preserve"> нарушения правил недискриминационного доступа к товарам.</w:t>
      </w:r>
    </w:p>
    <w:p w14:paraId="6A7F03A8"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14:paraId="25BC4270"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14:paraId="424D8693"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lastRenderedPageBreak/>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14:paraId="33307E9C" w14:textId="77777777" w:rsidR="00560C03" w:rsidRPr="00A84CC6" w:rsidRDefault="00560C03" w:rsidP="00157194">
      <w:pPr>
        <w:numPr>
          <w:ilvl w:val="0"/>
          <w:numId w:val="37"/>
        </w:numPr>
        <w:spacing w:after="120" w:line="240" w:lineRule="auto"/>
        <w:ind w:left="993"/>
        <w:contextualSpacing/>
        <w:jc w:val="both"/>
        <w:rPr>
          <w:rFonts w:ascii="Times New Roman" w:eastAsia="Calibri" w:hAnsi="Times New Roman"/>
          <w:sz w:val="20"/>
          <w:szCs w:val="20"/>
        </w:rPr>
      </w:pPr>
      <w:r w:rsidRPr="00A84CC6">
        <w:rPr>
          <w:rFonts w:ascii="Times New Roman" w:eastAsia="Calibri" w:hAnsi="Times New Roman"/>
          <w:sz w:val="20"/>
          <w:szCs w:val="20"/>
        </w:rPr>
        <w:t>значительной удаленности от существующих и перспективных тепловых сетей;</w:t>
      </w:r>
    </w:p>
    <w:p w14:paraId="6675EBE7" w14:textId="77777777" w:rsidR="00560C03" w:rsidRPr="00A84CC6" w:rsidRDefault="00560C03" w:rsidP="00157194">
      <w:pPr>
        <w:numPr>
          <w:ilvl w:val="0"/>
          <w:numId w:val="37"/>
        </w:numPr>
        <w:spacing w:after="120" w:line="240" w:lineRule="auto"/>
        <w:ind w:left="993"/>
        <w:contextualSpacing/>
        <w:jc w:val="both"/>
        <w:rPr>
          <w:rFonts w:ascii="Times New Roman" w:eastAsia="Calibri" w:hAnsi="Times New Roman"/>
          <w:sz w:val="20"/>
          <w:szCs w:val="20"/>
        </w:rPr>
      </w:pPr>
      <w:r w:rsidRPr="00A84CC6">
        <w:rPr>
          <w:rFonts w:ascii="Times New Roman" w:eastAsia="Calibri" w:hAnsi="Times New Roman"/>
          <w:sz w:val="20"/>
          <w:szCs w:val="20"/>
        </w:rPr>
        <w:t>малой подключаемой нагрузки (менее 0,01 Гкал/ч);</w:t>
      </w:r>
    </w:p>
    <w:p w14:paraId="54E7F6D3" w14:textId="77777777" w:rsidR="00560C03" w:rsidRPr="00A84CC6" w:rsidRDefault="00560C03" w:rsidP="00157194">
      <w:pPr>
        <w:numPr>
          <w:ilvl w:val="0"/>
          <w:numId w:val="37"/>
        </w:numPr>
        <w:spacing w:after="120" w:line="240" w:lineRule="auto"/>
        <w:ind w:left="993"/>
        <w:contextualSpacing/>
        <w:jc w:val="both"/>
        <w:rPr>
          <w:rFonts w:ascii="Times New Roman" w:eastAsia="Calibri" w:hAnsi="Times New Roman"/>
          <w:sz w:val="20"/>
          <w:szCs w:val="20"/>
        </w:rPr>
      </w:pPr>
      <w:r w:rsidRPr="00A84CC6">
        <w:rPr>
          <w:rFonts w:ascii="Times New Roman" w:eastAsia="Calibri" w:hAnsi="Times New Roman"/>
          <w:sz w:val="20"/>
          <w:szCs w:val="20"/>
        </w:rPr>
        <w:t>отсутствия резервов тепловой мощности в границах застройки на данный момент и в рассматриваемой перспективе;</w:t>
      </w:r>
    </w:p>
    <w:p w14:paraId="61F4EACC" w14:textId="77777777" w:rsidR="00560C03" w:rsidRPr="00A84CC6" w:rsidRDefault="00560C03" w:rsidP="00157194">
      <w:pPr>
        <w:numPr>
          <w:ilvl w:val="0"/>
          <w:numId w:val="37"/>
        </w:numPr>
        <w:spacing w:after="120" w:line="240" w:lineRule="auto"/>
        <w:ind w:left="993"/>
        <w:contextualSpacing/>
        <w:jc w:val="both"/>
        <w:rPr>
          <w:rFonts w:ascii="Times New Roman" w:eastAsia="Calibri" w:hAnsi="Times New Roman"/>
          <w:sz w:val="20"/>
          <w:szCs w:val="20"/>
        </w:rPr>
      </w:pPr>
      <w:r w:rsidRPr="00A84CC6">
        <w:rPr>
          <w:rFonts w:ascii="Times New Roman" w:eastAsia="Calibri" w:hAnsi="Times New Roman"/>
          <w:sz w:val="20"/>
          <w:szCs w:val="20"/>
        </w:rPr>
        <w:t>использования тепловой энергии в технологических целях.</w:t>
      </w:r>
    </w:p>
    <w:p w14:paraId="0BE06E67"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w:t>
      </w:r>
    </w:p>
    <w:p w14:paraId="3BF8142C" w14:textId="77777777" w:rsidR="00560C03" w:rsidRPr="00A84CC6" w:rsidRDefault="00560C03" w:rsidP="00560C03">
      <w:pPr>
        <w:spacing w:after="0"/>
        <w:ind w:firstLine="567"/>
        <w:jc w:val="both"/>
        <w:rPr>
          <w:rFonts w:ascii="Times New Roman" w:eastAsia="Calibri" w:hAnsi="Times New Roman"/>
          <w:sz w:val="20"/>
          <w:szCs w:val="20"/>
          <w:lang w:eastAsia="en-US"/>
        </w:rPr>
      </w:pPr>
      <w:proofErr w:type="gramStart"/>
      <w:r w:rsidRPr="00A84CC6">
        <w:rPr>
          <w:rFonts w:ascii="Times New Roman" w:eastAsia="Calibri" w:hAnsi="Times New Roman"/>
          <w:sz w:val="20"/>
          <w:szCs w:val="20"/>
          <w:lang w:eastAsia="en-US"/>
        </w:rPr>
        <w:t xml:space="preserve">В соответствии с п. 15 ст.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 </w:t>
      </w:r>
      <w:proofErr w:type="gramEnd"/>
    </w:p>
    <w:p w14:paraId="372AC303"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Переход на поквартирное теплоснабжение, возможен только для многоквартирного дома в целом. Переход на поквартирное теплоснабжение отдельных помещений и квартир Схемой теплоснабжения не допускается. </w:t>
      </w:r>
    </w:p>
    <w:p w14:paraId="7E881A8F"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Переход на поквартирное теплоснабжение многоквартирного дома осуществляется при наличии 3-х стороннего соглашения между теплоснабжающей организацией, органом местного самоуправления и собственниками. Решение о переводе всех квартир и встроенных помещений дома на индивидуальное теплоснабжение с отключением от централизованного теплоснабжения принимается на общем собрании собственников, на котором также определяется источник финансирования данных работ, в том числе проектных.</w:t>
      </w:r>
    </w:p>
    <w:p w14:paraId="466FE34C"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Планируемые к строительству жилые дома, могут проектироваться с использованием поквартирного индивидуального отопления, при условии получения технических условий от газоснабжающей организации.</w:t>
      </w:r>
    </w:p>
    <w:p w14:paraId="4D6FC47C"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53" w:name="_Toc136217116"/>
      <w:bookmarkStart w:id="454" w:name="_Toc132015897"/>
      <w:bookmarkStart w:id="455" w:name="_Toc80099959"/>
      <w:bookmarkStart w:id="456" w:name="sub_1632"/>
      <w:bookmarkEnd w:id="452"/>
      <w:r w:rsidRPr="00A84CC6">
        <w:rPr>
          <w:rFonts w:ascii="Times New Roman" w:hAnsi="Times New Roman"/>
          <w:b/>
          <w:i/>
          <w:color w:val="000000"/>
          <w:sz w:val="20"/>
          <w:szCs w:val="20"/>
          <w:lang w:eastAsia="en-US"/>
        </w:rPr>
        <w:t xml:space="preserve">б) описание текущей ситуации, связанной с ранее принятыми в соответствии с </w:t>
      </w:r>
      <w:hyperlink r:id="rId203" w:history="1">
        <w:r w:rsidRPr="00A84CC6">
          <w:rPr>
            <w:rFonts w:ascii="Times New Roman" w:hAnsi="Times New Roman"/>
            <w:b/>
            <w:i/>
            <w:color w:val="0563C1"/>
            <w:sz w:val="20"/>
            <w:szCs w:val="20"/>
            <w:u w:val="single"/>
            <w:lang w:eastAsia="en-US"/>
          </w:rPr>
          <w:t>законодательством</w:t>
        </w:r>
      </w:hyperlink>
      <w:r w:rsidRPr="00A84CC6">
        <w:rPr>
          <w:rFonts w:ascii="Times New Roman" w:hAnsi="Times New Roman"/>
          <w:b/>
          <w:i/>
          <w:color w:val="000000"/>
          <w:sz w:val="20"/>
          <w:szCs w:val="20"/>
          <w:lang w:eastAsia="en-US"/>
        </w:rPr>
        <w:t xml:space="preserve"> Российской Федерации об электроэнергетике </w:t>
      </w:r>
      <w:proofErr w:type="gramStart"/>
      <w:r w:rsidRPr="00A84CC6">
        <w:rPr>
          <w:rFonts w:ascii="Times New Roman" w:hAnsi="Times New Roman"/>
          <w:b/>
          <w:i/>
          <w:color w:val="000000"/>
          <w:sz w:val="20"/>
          <w:szCs w:val="20"/>
          <w:lang w:eastAsia="en-US"/>
        </w:rPr>
        <w:t>решениями</w:t>
      </w:r>
      <w:proofErr w:type="gramEnd"/>
      <w:r w:rsidRPr="00A84CC6">
        <w:rPr>
          <w:rFonts w:ascii="Times New Roman" w:hAnsi="Times New Roman"/>
          <w:b/>
          <w:i/>
          <w:color w:val="000000"/>
          <w:sz w:val="20"/>
          <w:szCs w:val="20"/>
          <w:lang w:eastAsia="en-US"/>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453"/>
      <w:bookmarkEnd w:id="454"/>
      <w:bookmarkEnd w:id="455"/>
    </w:p>
    <w:p w14:paraId="53D195C6"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457" w:name="_Toc132015898"/>
      <w:bookmarkStart w:id="458" w:name="_Toc80099960"/>
      <w:bookmarkStart w:id="459" w:name="sub_1633"/>
      <w:bookmarkEnd w:id="456"/>
      <w:r w:rsidRPr="00A84CC6">
        <w:rPr>
          <w:rFonts w:ascii="Times New Roman" w:eastAsia="Calibri" w:hAnsi="Times New Roman"/>
          <w:sz w:val="20"/>
          <w:szCs w:val="20"/>
          <w:lang w:eastAsia="en-US"/>
        </w:rPr>
        <w:t xml:space="preserve">Генерирующие объекты, мощность которых поставляется в вынужденном режиме в целях обеспечения надежного теплоснабжения потребителей, на территории </w:t>
      </w:r>
      <w:r w:rsidRPr="00A84CC6">
        <w:rPr>
          <w:rFonts w:ascii="Times New Roman" w:eastAsia="Calibri" w:hAnsi="Times New Roman" w:cs="Arial"/>
          <w:sz w:val="20"/>
          <w:szCs w:val="20"/>
          <w:lang w:eastAsia="en-US"/>
        </w:rPr>
        <w:t xml:space="preserve">сельского поселения </w:t>
      </w:r>
      <w:proofErr w:type="gramStart"/>
      <w:r w:rsidRPr="00A84CC6">
        <w:rPr>
          <w:rFonts w:ascii="Times New Roman" w:eastAsia="Calibri" w:hAnsi="Times New Roman" w:cs="Arial"/>
          <w:sz w:val="20"/>
          <w:szCs w:val="20"/>
          <w:lang w:eastAsia="en-US"/>
        </w:rPr>
        <w:t>Сентябрьский</w:t>
      </w:r>
      <w:proofErr w:type="gramEnd"/>
      <w:r w:rsidRPr="00A84CC6">
        <w:rPr>
          <w:rFonts w:ascii="Times New Roman" w:eastAsia="Calibri" w:hAnsi="Times New Roman"/>
          <w:sz w:val="20"/>
          <w:szCs w:val="20"/>
          <w:lang w:eastAsia="en-US"/>
        </w:rPr>
        <w:t xml:space="preserve"> отсутствуют. </w:t>
      </w:r>
    </w:p>
    <w:p w14:paraId="2A6BA6C5"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60" w:name="_Toc136217117"/>
      <w:proofErr w:type="gramStart"/>
      <w:r w:rsidRPr="00A84CC6">
        <w:rPr>
          <w:rFonts w:ascii="Times New Roman" w:hAnsi="Times New Roman"/>
          <w:b/>
          <w:i/>
          <w:color w:val="000000"/>
          <w:sz w:val="20"/>
          <w:szCs w:val="20"/>
          <w:lang w:eastAsia="en-US"/>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w:t>
      </w:r>
      <w:proofErr w:type="gramEnd"/>
      <w:r w:rsidRPr="00A84CC6">
        <w:rPr>
          <w:rFonts w:ascii="Times New Roman" w:hAnsi="Times New Roman"/>
          <w:b/>
          <w:i/>
          <w:color w:val="000000"/>
          <w:sz w:val="20"/>
          <w:szCs w:val="20"/>
          <w:lang w:eastAsia="en-US"/>
        </w:rPr>
        <w:t xml:space="preserve"> </w:t>
      </w:r>
      <w:proofErr w:type="gramStart"/>
      <w:r w:rsidRPr="00A84CC6">
        <w:rPr>
          <w:rFonts w:ascii="Times New Roman" w:hAnsi="Times New Roman"/>
          <w:b/>
          <w:i/>
          <w:color w:val="000000"/>
          <w:sz w:val="20"/>
          <w:szCs w:val="20"/>
          <w:lang w:eastAsia="en-US"/>
        </w:rPr>
        <w:t>соответствии</w:t>
      </w:r>
      <w:proofErr w:type="gramEnd"/>
      <w:r w:rsidRPr="00A84CC6">
        <w:rPr>
          <w:rFonts w:ascii="Times New Roman" w:hAnsi="Times New Roman"/>
          <w:b/>
          <w:i/>
          <w:color w:val="000000"/>
          <w:sz w:val="20"/>
          <w:szCs w:val="20"/>
          <w:lang w:eastAsia="en-US"/>
        </w:rPr>
        <w:t xml:space="preserve"> с методическими указаниями по разработке схем теплоснабжения</w:t>
      </w:r>
      <w:bookmarkEnd w:id="457"/>
      <w:bookmarkEnd w:id="458"/>
      <w:bookmarkEnd w:id="460"/>
    </w:p>
    <w:p w14:paraId="7EE9A53C"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461" w:name="_Toc132015899"/>
      <w:bookmarkStart w:id="462" w:name="_Toc80099961"/>
      <w:bookmarkStart w:id="463" w:name="sub_1634"/>
      <w:bookmarkEnd w:id="459"/>
      <w:r w:rsidRPr="00A84CC6">
        <w:rPr>
          <w:rFonts w:ascii="Times New Roman" w:eastAsia="Calibri" w:hAnsi="Times New Roman"/>
          <w:sz w:val="20"/>
          <w:szCs w:val="20"/>
          <w:lang w:eastAsia="en-US"/>
        </w:rPr>
        <w:t xml:space="preserve">Генерирующие объекты, вывод которых из эксплуатации может привести к нарушению надежности теплоснабжения, на территории </w:t>
      </w:r>
      <w:r w:rsidRPr="00A84CC6">
        <w:rPr>
          <w:rFonts w:ascii="Times New Roman" w:eastAsia="Calibri" w:hAnsi="Times New Roman" w:cs="Arial"/>
          <w:sz w:val="20"/>
          <w:szCs w:val="20"/>
          <w:lang w:eastAsia="en-US"/>
        </w:rPr>
        <w:t>сельского поселения Сентябрьский</w:t>
      </w:r>
      <w:r w:rsidRPr="00A84CC6">
        <w:rPr>
          <w:rFonts w:ascii="Times New Roman" w:eastAsia="Calibri" w:hAnsi="Times New Roman"/>
          <w:sz w:val="20"/>
          <w:szCs w:val="20"/>
          <w:lang w:eastAsia="en-US"/>
        </w:rPr>
        <w:t xml:space="preserve"> отсутствуют. </w:t>
      </w:r>
    </w:p>
    <w:p w14:paraId="6474EE8C"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64" w:name="_Toc136217118"/>
      <w:r w:rsidRPr="00A84CC6">
        <w:rPr>
          <w:rFonts w:ascii="Times New Roman" w:hAnsi="Times New Roman"/>
          <w:b/>
          <w:i/>
          <w:color w:val="000000"/>
          <w:sz w:val="20"/>
          <w:szCs w:val="20"/>
          <w:lang w:eastAsia="en-US"/>
        </w:rPr>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461"/>
      <w:bookmarkEnd w:id="462"/>
      <w:bookmarkEnd w:id="464"/>
    </w:p>
    <w:p w14:paraId="74F06585" w14:textId="77777777" w:rsidR="00560C03" w:rsidRPr="00A84CC6" w:rsidRDefault="00560C03" w:rsidP="00560C03">
      <w:pPr>
        <w:spacing w:after="0"/>
        <w:ind w:firstLine="567"/>
        <w:jc w:val="both"/>
        <w:rPr>
          <w:rFonts w:ascii="Times New Roman" w:eastAsia="Calibri" w:hAnsi="Times New Roman"/>
          <w:b/>
          <w:sz w:val="20"/>
          <w:szCs w:val="20"/>
          <w:lang w:eastAsia="en-US"/>
        </w:rPr>
      </w:pPr>
      <w:bookmarkStart w:id="465" w:name="_Toc132015900"/>
      <w:bookmarkStart w:id="466" w:name="_Toc80099962"/>
      <w:bookmarkStart w:id="467" w:name="sub_1635"/>
      <w:bookmarkEnd w:id="463"/>
      <w:r w:rsidRPr="00A84CC6">
        <w:rPr>
          <w:rFonts w:ascii="Times New Roman" w:eastAsia="Calibri" w:hAnsi="Times New Roman"/>
          <w:sz w:val="20"/>
          <w:szCs w:val="20"/>
          <w:lang w:eastAsia="en-US"/>
        </w:rPr>
        <w:t xml:space="preserve">Строительство источников комбинированной выработки тепловой и электрической энергии производится в регионах с дефицитом электрической энергии. В сельском поселении </w:t>
      </w:r>
      <w:proofErr w:type="gramStart"/>
      <w:r w:rsidRPr="00A84CC6">
        <w:rPr>
          <w:rFonts w:ascii="Times New Roman" w:eastAsia="Calibri" w:hAnsi="Times New Roman" w:cs="Arial"/>
          <w:sz w:val="20"/>
          <w:szCs w:val="20"/>
          <w:lang w:eastAsia="en-US"/>
        </w:rPr>
        <w:t>Сентябрьский</w:t>
      </w:r>
      <w:proofErr w:type="gramEnd"/>
      <w:r w:rsidRPr="00A84CC6">
        <w:rPr>
          <w:rFonts w:ascii="Times New Roman" w:eastAsia="Calibri" w:hAnsi="Times New Roman"/>
          <w:sz w:val="20"/>
          <w:szCs w:val="20"/>
          <w:lang w:eastAsia="en-US"/>
        </w:rPr>
        <w:t xml:space="preserve"> совместное производство электрической и тепловой энергии на перспективу не планируется. </w:t>
      </w:r>
    </w:p>
    <w:p w14:paraId="45739867"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68" w:name="_Toc136217119"/>
      <w:r w:rsidRPr="00A84CC6">
        <w:rPr>
          <w:rFonts w:ascii="Times New Roman" w:hAnsi="Times New Roman"/>
          <w:b/>
          <w:i/>
          <w:color w:val="000000"/>
          <w:sz w:val="20"/>
          <w:szCs w:val="20"/>
          <w:lang w:eastAsia="en-US"/>
        </w:rPr>
        <w:t>д)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65"/>
      <w:bookmarkEnd w:id="466"/>
      <w:bookmarkEnd w:id="468"/>
    </w:p>
    <w:p w14:paraId="7EAA6F45"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469" w:name="_Toc132015901"/>
      <w:bookmarkStart w:id="470" w:name="_Toc80099963"/>
      <w:bookmarkStart w:id="471" w:name="sub_1636"/>
      <w:bookmarkEnd w:id="467"/>
      <w:r w:rsidRPr="00A84CC6">
        <w:rPr>
          <w:rFonts w:ascii="Times New Roman" w:eastAsia="Calibri" w:hAnsi="Times New Roman"/>
          <w:sz w:val="20"/>
          <w:szCs w:val="20"/>
          <w:lang w:eastAsia="en-US"/>
        </w:rPr>
        <w:t xml:space="preserve">В настоящее время в сельском поселении </w:t>
      </w:r>
      <w:proofErr w:type="gramStart"/>
      <w:r w:rsidRPr="00A84CC6">
        <w:rPr>
          <w:rFonts w:ascii="Times New Roman" w:eastAsia="Calibri" w:hAnsi="Times New Roman" w:cs="Arial"/>
          <w:sz w:val="20"/>
          <w:szCs w:val="20"/>
          <w:lang w:eastAsia="en-US"/>
        </w:rPr>
        <w:t>Сентябрьский</w:t>
      </w:r>
      <w:proofErr w:type="gramEnd"/>
      <w:r w:rsidRPr="00A84CC6">
        <w:rPr>
          <w:rFonts w:ascii="Times New Roman" w:eastAsia="Calibri" w:hAnsi="Times New Roman"/>
          <w:sz w:val="20"/>
          <w:szCs w:val="20"/>
          <w:lang w:eastAsia="en-US"/>
        </w:rPr>
        <w:t xml:space="preserve"> источники тепловой энергии с комбинированным производством тепловой и электрической энергии отсутствуют. </w:t>
      </w:r>
    </w:p>
    <w:p w14:paraId="6B7BB1AF"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72" w:name="_Toc136217120"/>
      <w:proofErr w:type="gramStart"/>
      <w:r w:rsidRPr="00A84CC6">
        <w:rPr>
          <w:rFonts w:ascii="Times New Roman" w:hAnsi="Times New Roman"/>
          <w:b/>
          <w:i/>
          <w:color w:val="000000"/>
          <w:sz w:val="20"/>
          <w:szCs w:val="20"/>
          <w:lang w:eastAsia="en-US"/>
        </w:rPr>
        <w:lastRenderedPageBreak/>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469"/>
      <w:bookmarkEnd w:id="470"/>
      <w:bookmarkEnd w:id="472"/>
      <w:proofErr w:type="gramEnd"/>
    </w:p>
    <w:p w14:paraId="035C7E17"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473" w:name="_Toc132015902"/>
      <w:bookmarkStart w:id="474" w:name="_Toc80099964"/>
      <w:bookmarkStart w:id="475" w:name="sub_1637"/>
      <w:bookmarkEnd w:id="471"/>
      <w:r w:rsidRPr="00A84CC6">
        <w:rPr>
          <w:rFonts w:ascii="Times New Roman" w:eastAsia="Calibri" w:hAnsi="Times New Roman"/>
          <w:sz w:val="20"/>
          <w:szCs w:val="20"/>
          <w:lang w:eastAsia="en-US"/>
        </w:rPr>
        <w:t xml:space="preserve">Реконструкция котельных с установкой на них электрогенерирующего оборудования не предусматривается. </w:t>
      </w:r>
    </w:p>
    <w:p w14:paraId="0E5DE10B"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76" w:name="_Toc136217121"/>
      <w:r w:rsidRPr="00A84CC6">
        <w:rPr>
          <w:rFonts w:ascii="Times New Roman" w:hAnsi="Times New Roman"/>
          <w:b/>
          <w:i/>
          <w:color w:val="000000"/>
          <w:sz w:val="20"/>
          <w:szCs w:val="20"/>
          <w:lang w:eastAsia="en-US"/>
        </w:rPr>
        <w:t xml:space="preserve">ж) 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A84CC6">
        <w:rPr>
          <w:rFonts w:ascii="Times New Roman" w:hAnsi="Times New Roman"/>
          <w:b/>
          <w:i/>
          <w:color w:val="000000"/>
          <w:sz w:val="20"/>
          <w:szCs w:val="20"/>
          <w:lang w:eastAsia="en-US"/>
        </w:rPr>
        <w:t>действия</w:t>
      </w:r>
      <w:proofErr w:type="gramEnd"/>
      <w:r w:rsidRPr="00A84CC6">
        <w:rPr>
          <w:rFonts w:ascii="Times New Roman" w:hAnsi="Times New Roman"/>
          <w:b/>
          <w:i/>
          <w:color w:val="000000"/>
          <w:sz w:val="20"/>
          <w:szCs w:val="20"/>
          <w:lang w:eastAsia="en-US"/>
        </w:rPr>
        <w:t xml:space="preserve"> существующих источников тепловой энергии</w:t>
      </w:r>
      <w:bookmarkEnd w:id="473"/>
      <w:bookmarkEnd w:id="474"/>
      <w:bookmarkEnd w:id="476"/>
    </w:p>
    <w:p w14:paraId="428F2EAD"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477" w:name="_Toc132015903"/>
      <w:bookmarkStart w:id="478" w:name="_Toc80099965"/>
      <w:bookmarkStart w:id="479" w:name="sub_1638"/>
      <w:bookmarkEnd w:id="475"/>
      <w:r w:rsidRPr="00A84CC6">
        <w:rPr>
          <w:rFonts w:ascii="Times New Roman" w:eastAsia="Calibri" w:hAnsi="Times New Roman"/>
          <w:sz w:val="20"/>
          <w:szCs w:val="20"/>
          <w:lang w:eastAsia="en-US"/>
        </w:rPr>
        <w:t xml:space="preserve">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 </w:t>
      </w:r>
    </w:p>
    <w:p w14:paraId="09FE67DC"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80" w:name="_Toc136217122"/>
      <w:r w:rsidRPr="00A84CC6">
        <w:rPr>
          <w:rFonts w:ascii="Times New Roman" w:hAnsi="Times New Roman"/>
          <w:b/>
          <w:i/>
          <w:color w:val="000000"/>
          <w:sz w:val="20"/>
          <w:szCs w:val="20"/>
          <w:lang w:eastAsia="en-US"/>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477"/>
      <w:bookmarkEnd w:id="478"/>
      <w:bookmarkEnd w:id="480"/>
    </w:p>
    <w:p w14:paraId="7FE3218F"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481" w:name="sub_1639"/>
      <w:bookmarkEnd w:id="479"/>
      <w:r w:rsidRPr="00A84CC6">
        <w:rPr>
          <w:rFonts w:ascii="Times New Roman" w:eastAsia="Calibri" w:hAnsi="Times New Roman"/>
          <w:sz w:val="20"/>
          <w:szCs w:val="20"/>
          <w:lang w:eastAsia="en-US"/>
        </w:rPr>
        <w:t>Предложения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 отсутствуют.</w:t>
      </w:r>
    </w:p>
    <w:p w14:paraId="478B6575"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82" w:name="_Toc136217123"/>
      <w:bookmarkStart w:id="483" w:name="_Toc132015904"/>
      <w:bookmarkStart w:id="484" w:name="_Toc80099966"/>
      <w:r w:rsidRPr="00A84CC6">
        <w:rPr>
          <w:rFonts w:ascii="Times New Roman" w:hAnsi="Times New Roman"/>
          <w:b/>
          <w:i/>
          <w:color w:val="000000"/>
          <w:sz w:val="20"/>
          <w:szCs w:val="20"/>
          <w:lang w:eastAsia="en-US"/>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482"/>
      <w:bookmarkEnd w:id="483"/>
      <w:bookmarkEnd w:id="484"/>
    </w:p>
    <w:p w14:paraId="49C012BE"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485" w:name="sub_16310"/>
      <w:bookmarkEnd w:id="481"/>
      <w:r w:rsidRPr="00A84CC6">
        <w:rPr>
          <w:rFonts w:ascii="Times New Roman" w:eastAsia="Calibri" w:hAnsi="Times New Roman"/>
          <w:sz w:val="20"/>
          <w:szCs w:val="20"/>
          <w:lang w:eastAsia="en-US"/>
        </w:rPr>
        <w:t xml:space="preserve">На территории сельского поселения </w:t>
      </w:r>
      <w:proofErr w:type="gramStart"/>
      <w:r w:rsidRPr="00A84CC6">
        <w:rPr>
          <w:rFonts w:ascii="Times New Roman" w:eastAsia="Calibri" w:hAnsi="Times New Roman" w:cs="Arial"/>
          <w:sz w:val="20"/>
          <w:szCs w:val="20"/>
          <w:lang w:eastAsia="en-US"/>
        </w:rPr>
        <w:t>Сентябрьский</w:t>
      </w:r>
      <w:proofErr w:type="gramEnd"/>
      <w:r w:rsidRPr="00A84CC6">
        <w:rPr>
          <w:rFonts w:ascii="Times New Roman" w:eastAsia="Calibri" w:hAnsi="Times New Roman"/>
          <w:sz w:val="20"/>
          <w:szCs w:val="20"/>
          <w:lang w:eastAsia="en-US"/>
        </w:rPr>
        <w:t xml:space="preserve"> отсутствуют источники комбинированной выработки электрической и тепловой энергии.</w:t>
      </w:r>
    </w:p>
    <w:p w14:paraId="689BE9AC"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86" w:name="_Toc136217124"/>
      <w:bookmarkStart w:id="487" w:name="_Toc132015905"/>
      <w:bookmarkStart w:id="488" w:name="_Toc80099967"/>
      <w:r w:rsidRPr="00A84CC6">
        <w:rPr>
          <w:rFonts w:ascii="Times New Roman" w:hAnsi="Times New Roman"/>
          <w:b/>
          <w:i/>
          <w:color w:val="000000"/>
          <w:sz w:val="20"/>
          <w:szCs w:val="20"/>
          <w:lang w:eastAsia="en-US"/>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486"/>
      <w:bookmarkEnd w:id="487"/>
      <w:bookmarkEnd w:id="488"/>
    </w:p>
    <w:p w14:paraId="406065D8"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Вывод в резерв и (или) вывод из эксплуатации котельных при передаче тепловых нагрузок на другие источники тепловой энергии не предусматривается.</w:t>
      </w:r>
    </w:p>
    <w:p w14:paraId="4D2FDAB2"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89" w:name="_Toc136217125"/>
      <w:bookmarkStart w:id="490" w:name="_Toc132015906"/>
      <w:bookmarkStart w:id="491" w:name="_Toc80099968"/>
      <w:bookmarkStart w:id="492" w:name="sub_16311"/>
      <w:bookmarkEnd w:id="485"/>
      <w:r w:rsidRPr="00A84CC6">
        <w:rPr>
          <w:rFonts w:ascii="Times New Roman" w:hAnsi="Times New Roman"/>
          <w:b/>
          <w:i/>
          <w:color w:val="000000"/>
          <w:sz w:val="20"/>
          <w:szCs w:val="20"/>
          <w:lang w:eastAsia="en-US"/>
        </w:rPr>
        <w:t>л) обоснование организации индивидуального теплоснабжения в зонах застройки поселения малоэтажными жилыми зданиями</w:t>
      </w:r>
      <w:bookmarkEnd w:id="489"/>
      <w:bookmarkEnd w:id="490"/>
      <w:bookmarkEnd w:id="491"/>
    </w:p>
    <w:p w14:paraId="3FE5C697" w14:textId="77777777" w:rsidR="00560C03" w:rsidRPr="00A84CC6" w:rsidRDefault="00560C03" w:rsidP="00560C03">
      <w:pPr>
        <w:spacing w:after="0"/>
        <w:ind w:firstLine="567"/>
        <w:jc w:val="both"/>
        <w:rPr>
          <w:rFonts w:ascii="Times New Roman" w:eastAsia="Calibri" w:hAnsi="Times New Roman"/>
          <w:sz w:val="20"/>
          <w:szCs w:val="20"/>
        </w:rPr>
      </w:pPr>
      <w:bookmarkStart w:id="493" w:name="sub_16312"/>
      <w:bookmarkEnd w:id="492"/>
      <w:r w:rsidRPr="00A84CC6">
        <w:rPr>
          <w:rFonts w:ascii="Times New Roman" w:eastAsia="Calibri" w:hAnsi="Times New Roman"/>
          <w:sz w:val="20"/>
          <w:szCs w:val="20"/>
          <w:lang w:eastAsia="en-US"/>
        </w:rPr>
        <w:t>Индивидуальное теплоснабжение предусматривается для индивидуальной и малоэтажной застройки. Основанием для принятия такого решения является удаленность планируемых районов застройки указанных типов от существующих сетей систем централизованного теплоснабжения и низкая плотность тепловой нагрузки в этих зонах, что приводит к существенному увеличению затрат и снижению эффективности централизованного теплоснабжения.</w:t>
      </w:r>
    </w:p>
    <w:p w14:paraId="6D006638"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94" w:name="_Toc136217126"/>
      <w:bookmarkStart w:id="495" w:name="_Toc132015907"/>
      <w:bookmarkStart w:id="496" w:name="_Toc80099969"/>
      <w:r w:rsidRPr="00A84CC6">
        <w:rPr>
          <w:rFonts w:ascii="Times New Roman" w:hAnsi="Times New Roman"/>
          <w:b/>
          <w:i/>
          <w:color w:val="000000"/>
          <w:sz w:val="20"/>
          <w:szCs w:val="20"/>
          <w:lang w:eastAsia="en-US"/>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494"/>
      <w:bookmarkEnd w:id="495"/>
      <w:bookmarkEnd w:id="496"/>
    </w:p>
    <w:p w14:paraId="435E6A9B"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Источники теплоснабжения не будут иметь дефицит тепловой мощности, </w:t>
      </w:r>
      <w:proofErr w:type="gramStart"/>
      <w:r w:rsidRPr="00A84CC6">
        <w:rPr>
          <w:rFonts w:ascii="Times New Roman" w:eastAsia="Calibri" w:hAnsi="Times New Roman"/>
          <w:sz w:val="20"/>
          <w:szCs w:val="20"/>
          <w:lang w:eastAsia="en-US"/>
        </w:rPr>
        <w:t>согласно расчета</w:t>
      </w:r>
      <w:proofErr w:type="gramEnd"/>
      <w:r w:rsidRPr="00A84CC6">
        <w:rPr>
          <w:rFonts w:ascii="Times New Roman" w:eastAsia="Calibri" w:hAnsi="Times New Roman"/>
          <w:sz w:val="20"/>
          <w:szCs w:val="20"/>
          <w:lang w:eastAsia="en-US"/>
        </w:rPr>
        <w:t xml:space="preserve"> балансов тепловой мощности существующих источников теплоснабжения с учетом перспективного развития на период до 2039 г.</w:t>
      </w:r>
    </w:p>
    <w:p w14:paraId="182C8451"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Данные балансы представлены в главе 4 «Существующие и перспективные балансы тепловой мощности источников тепловой энергии и тепловой нагрузки потребителей». </w:t>
      </w:r>
    </w:p>
    <w:p w14:paraId="7EDCE041"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497" w:name="_Toc136217127"/>
      <w:bookmarkStart w:id="498" w:name="_Toc132015908"/>
      <w:bookmarkStart w:id="499" w:name="_Toc80099970"/>
      <w:bookmarkStart w:id="500" w:name="sub_16313"/>
      <w:bookmarkEnd w:id="493"/>
      <w:r w:rsidRPr="00A84CC6">
        <w:rPr>
          <w:rFonts w:ascii="Times New Roman" w:hAnsi="Times New Roman"/>
          <w:b/>
          <w:i/>
          <w:color w:val="000000"/>
          <w:sz w:val="20"/>
          <w:szCs w:val="20"/>
          <w:lang w:eastAsia="en-US"/>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497"/>
      <w:bookmarkEnd w:id="498"/>
      <w:bookmarkEnd w:id="499"/>
    </w:p>
    <w:p w14:paraId="7A940CBB"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501" w:name="_Toc80099971"/>
      <w:bookmarkStart w:id="502" w:name="sub_16314"/>
      <w:bookmarkEnd w:id="500"/>
      <w:r w:rsidRPr="00A84CC6">
        <w:rPr>
          <w:rFonts w:ascii="Times New Roman" w:eastAsia="Calibri" w:hAnsi="Times New Roman"/>
          <w:sz w:val="20"/>
          <w:szCs w:val="20"/>
          <w:lang w:eastAsia="en-US"/>
        </w:rPr>
        <w:t>Мероприятия по вводу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 на расчетный срок не предусматриваются.</w:t>
      </w:r>
    </w:p>
    <w:p w14:paraId="1CB94A29"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503" w:name="_Toc136217128"/>
      <w:bookmarkStart w:id="504" w:name="_Toc132015909"/>
      <w:r w:rsidRPr="00A84CC6">
        <w:rPr>
          <w:rFonts w:ascii="Times New Roman" w:hAnsi="Times New Roman"/>
          <w:b/>
          <w:i/>
          <w:color w:val="000000"/>
          <w:sz w:val="20"/>
          <w:szCs w:val="20"/>
          <w:lang w:eastAsia="en-US"/>
        </w:rPr>
        <w:t>о) обоснование организации теплоснабжения в производственных зонах на территории поселения</w:t>
      </w:r>
      <w:bookmarkEnd w:id="501"/>
      <w:bookmarkEnd w:id="503"/>
      <w:bookmarkEnd w:id="504"/>
    </w:p>
    <w:p w14:paraId="0B5ED3D9"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505" w:name="_Toc132015910"/>
      <w:bookmarkStart w:id="506" w:name="_Toc80099972"/>
      <w:bookmarkStart w:id="507" w:name="sub_16315"/>
      <w:bookmarkEnd w:id="502"/>
      <w:r w:rsidRPr="00A84CC6">
        <w:rPr>
          <w:rFonts w:ascii="Times New Roman" w:eastAsia="Calibri" w:hAnsi="Times New Roman"/>
          <w:sz w:val="20"/>
          <w:szCs w:val="20"/>
          <w:lang w:eastAsia="en-US"/>
        </w:rPr>
        <w:t xml:space="preserve">Информация об объемах потребления тепловой энергии (мощности), и теплоносителя объектами, расположенными в производственных зонах </w:t>
      </w:r>
      <w:r w:rsidRPr="00A84CC6">
        <w:rPr>
          <w:rFonts w:ascii="Times New Roman" w:eastAsia="Calibri" w:hAnsi="Times New Roman" w:cs="Arial"/>
          <w:sz w:val="20"/>
          <w:szCs w:val="20"/>
          <w:lang w:eastAsia="en-US"/>
        </w:rPr>
        <w:t xml:space="preserve">сельского поселения </w:t>
      </w:r>
      <w:proofErr w:type="gramStart"/>
      <w:r w:rsidRPr="00A84CC6">
        <w:rPr>
          <w:rFonts w:ascii="Times New Roman" w:eastAsia="Calibri" w:hAnsi="Times New Roman" w:cs="Arial"/>
          <w:sz w:val="20"/>
          <w:szCs w:val="20"/>
          <w:lang w:eastAsia="en-US"/>
        </w:rPr>
        <w:t>Сентябрьский</w:t>
      </w:r>
      <w:proofErr w:type="gramEnd"/>
      <w:r w:rsidRPr="00A84CC6">
        <w:rPr>
          <w:rFonts w:ascii="Times New Roman" w:eastAsia="Calibri" w:hAnsi="Times New Roman"/>
          <w:sz w:val="20"/>
          <w:szCs w:val="20"/>
          <w:lang w:eastAsia="en-US"/>
        </w:rPr>
        <w:t xml:space="preserve"> отсутствует. </w:t>
      </w:r>
    </w:p>
    <w:p w14:paraId="4FF1F436"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508" w:name="_Toc136217129"/>
      <w:r w:rsidRPr="00A84CC6">
        <w:rPr>
          <w:rFonts w:ascii="Times New Roman" w:hAnsi="Times New Roman"/>
          <w:b/>
          <w:i/>
          <w:color w:val="000000"/>
          <w:sz w:val="20"/>
          <w:szCs w:val="20"/>
          <w:lang w:eastAsia="en-US"/>
        </w:rPr>
        <w:lastRenderedPageBreak/>
        <w:t>п) результаты расчетов радиуса эффективного теплоснабжения</w:t>
      </w:r>
      <w:bookmarkEnd w:id="505"/>
      <w:bookmarkEnd w:id="506"/>
      <w:bookmarkEnd w:id="508"/>
    </w:p>
    <w:p w14:paraId="1032A74B"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Радиус эффективного теплоснабжения – максимальное расстояние от </w:t>
      </w:r>
      <w:proofErr w:type="spellStart"/>
      <w:r w:rsidRPr="00A84CC6">
        <w:rPr>
          <w:rFonts w:ascii="Times New Roman" w:eastAsia="Calibri" w:hAnsi="Times New Roman"/>
          <w:sz w:val="20"/>
          <w:szCs w:val="20"/>
          <w:lang w:eastAsia="en-US"/>
        </w:rPr>
        <w:t>теплопотребляющей</w:t>
      </w:r>
      <w:proofErr w:type="spellEnd"/>
      <w:r w:rsidRPr="00A84CC6">
        <w:rPr>
          <w:rFonts w:ascii="Times New Roman" w:eastAsia="Calibri" w:hAnsi="Times New Roman"/>
          <w:sz w:val="20"/>
          <w:szCs w:val="20"/>
          <w:lang w:eastAsia="en-US"/>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A84CC6">
        <w:rPr>
          <w:rFonts w:ascii="Times New Roman" w:eastAsia="Calibri" w:hAnsi="Times New Roman"/>
          <w:sz w:val="20"/>
          <w:szCs w:val="20"/>
          <w:lang w:eastAsia="en-US"/>
        </w:rPr>
        <w:t>теплопотребляющей</w:t>
      </w:r>
      <w:proofErr w:type="spellEnd"/>
      <w:r w:rsidRPr="00A84CC6">
        <w:rPr>
          <w:rFonts w:ascii="Times New Roman" w:eastAsia="Calibri" w:hAnsi="Times New Roman"/>
          <w:sz w:val="20"/>
          <w:szCs w:val="20"/>
          <w:lang w:eastAsia="en-US"/>
        </w:rPr>
        <w:t xml:space="preserve"> установки к данной системе теплоснабжения нецелесообразно по причине увеличения совокупных расходов в системе теплоснабжения. </w:t>
      </w:r>
    </w:p>
    <w:p w14:paraId="02489C66"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14:paraId="36A4B8B7"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w:t>
      </w:r>
      <w:proofErr w:type="gramStart"/>
      <w:r w:rsidRPr="00A84CC6">
        <w:rPr>
          <w:rFonts w:ascii="Times New Roman" w:eastAsia="Calibri" w:hAnsi="Times New Roman"/>
          <w:sz w:val="20"/>
          <w:szCs w:val="20"/>
          <w:lang w:eastAsia="en-US"/>
        </w:rPr>
        <w:t>ОК</w:t>
      </w:r>
      <w:proofErr w:type="gramEnd"/>
      <w:r w:rsidRPr="00A84CC6">
        <w:rPr>
          <w:rFonts w:ascii="Times New Roman" w:eastAsia="Calibri" w:hAnsi="Times New Roman"/>
          <w:sz w:val="20"/>
          <w:szCs w:val="20"/>
          <w:lang w:eastAsia="en-US"/>
        </w:rPr>
        <w:t xml:space="preserve"> 013-94), то подключение объекта является нецелесообразным и объект заявителя находятся за пределами радиуса эффективного теплоснабжения.</w:t>
      </w:r>
    </w:p>
    <w:p w14:paraId="684F1F25"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Для тепловой нагрузки заявителя &lt;0,1 Гкал/</w:t>
      </w:r>
      <w:proofErr w:type="gramStart"/>
      <w:r w:rsidRPr="00A84CC6">
        <w:rPr>
          <w:rFonts w:ascii="Times New Roman" w:eastAsia="Calibri" w:hAnsi="Times New Roman"/>
          <w:sz w:val="20"/>
          <w:szCs w:val="20"/>
          <w:lang w:eastAsia="en-US"/>
        </w:rPr>
        <w:t>ч</w:t>
      </w:r>
      <w:proofErr w:type="gramEnd"/>
      <w:r w:rsidRPr="00A84CC6">
        <w:rPr>
          <w:rFonts w:ascii="Times New Roman" w:eastAsia="Calibri" w:hAnsi="Times New Roman"/>
          <w:sz w:val="20"/>
          <w:szCs w:val="20"/>
          <w:lang w:eastAsia="en-US"/>
        </w:rPr>
        <w:t>,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80"/>
      </w:tblGrid>
      <w:tr w:rsidR="00560C03" w:rsidRPr="00A84CC6" w14:paraId="1EFCEA5A" w14:textId="77777777" w:rsidTr="00560C03">
        <w:tc>
          <w:tcPr>
            <w:tcW w:w="9781" w:type="dxa"/>
            <w:tcBorders>
              <w:top w:val="nil"/>
              <w:left w:val="nil"/>
              <w:bottom w:val="nil"/>
              <w:right w:val="nil"/>
            </w:tcBorders>
            <w:hideMark/>
          </w:tcPr>
          <w:p w14:paraId="3E6AB70B" w14:textId="77777777" w:rsidR="00560C03" w:rsidRPr="00A84CC6" w:rsidRDefault="00560C03" w:rsidP="00560C03">
            <w:pPr>
              <w:spacing w:after="0"/>
              <w:ind w:firstLine="567"/>
              <w:jc w:val="center"/>
              <w:rPr>
                <w:rFonts w:ascii="Times New Roman" w:eastAsia="Calibri" w:hAnsi="Times New Roman"/>
                <w:sz w:val="20"/>
                <w:szCs w:val="20"/>
                <w:lang w:eastAsia="en-US"/>
              </w:rPr>
            </w:pPr>
            <w:r w:rsidRPr="00A84CC6">
              <w:rPr>
                <w:rFonts w:ascii="Times New Roman" w:eastAsia="Calibri" w:hAnsi="Times New Roman"/>
                <w:noProof/>
                <w:sz w:val="20"/>
                <w:szCs w:val="20"/>
              </w:rPr>
              <w:drawing>
                <wp:inline distT="0" distB="0" distL="0" distR="0" wp14:anchorId="0999F88E" wp14:editId="72E114B5">
                  <wp:extent cx="2122170" cy="690245"/>
                  <wp:effectExtent l="0" t="0" r="0"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122170" cy="690245"/>
                          </a:xfrm>
                          <a:prstGeom prst="rect">
                            <a:avLst/>
                          </a:prstGeom>
                          <a:noFill/>
                          <a:ln>
                            <a:noFill/>
                          </a:ln>
                        </pic:spPr>
                      </pic:pic>
                    </a:graphicData>
                  </a:graphic>
                </wp:inline>
              </w:drawing>
            </w:r>
          </w:p>
        </w:tc>
      </w:tr>
    </w:tbl>
    <w:p w14:paraId="67B751DD"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где</w:t>
      </w:r>
    </w:p>
    <w:tbl>
      <w:tblPr>
        <w:tblW w:w="9645" w:type="dxa"/>
        <w:tblInd w:w="108" w:type="dxa"/>
        <w:tblLayout w:type="fixed"/>
        <w:tblLook w:val="04A0" w:firstRow="1" w:lastRow="0" w:firstColumn="1" w:lastColumn="0" w:noHBand="0" w:noVBand="1"/>
      </w:tblPr>
      <w:tblGrid>
        <w:gridCol w:w="1116"/>
        <w:gridCol w:w="412"/>
        <w:gridCol w:w="8117"/>
      </w:tblGrid>
      <w:tr w:rsidR="00560C03" w:rsidRPr="00A84CC6" w14:paraId="7157D5B4" w14:textId="77777777" w:rsidTr="00560C03">
        <w:tc>
          <w:tcPr>
            <w:tcW w:w="1115" w:type="dxa"/>
            <w:hideMark/>
          </w:tcPr>
          <w:p w14:paraId="7ECC7CF3"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noProof/>
                <w:sz w:val="20"/>
                <w:szCs w:val="20"/>
              </w:rPr>
              <w:drawing>
                <wp:inline distT="0" distB="0" distL="0" distR="0" wp14:anchorId="3FE45BA4" wp14:editId="369C6E08">
                  <wp:extent cx="466090" cy="233045"/>
                  <wp:effectExtent l="0" t="0" r="0" b="0"/>
                  <wp:docPr id="1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466090" cy="233045"/>
                          </a:xfrm>
                          <a:prstGeom prst="rect">
                            <a:avLst/>
                          </a:prstGeom>
                          <a:noFill/>
                          <a:ln>
                            <a:noFill/>
                          </a:ln>
                        </pic:spPr>
                      </pic:pic>
                    </a:graphicData>
                  </a:graphic>
                </wp:inline>
              </w:drawing>
            </w:r>
          </w:p>
        </w:tc>
        <w:tc>
          <w:tcPr>
            <w:tcW w:w="412" w:type="dxa"/>
            <w:hideMark/>
          </w:tcPr>
          <w:p w14:paraId="05E2652D"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w:t>
            </w:r>
          </w:p>
        </w:tc>
        <w:tc>
          <w:tcPr>
            <w:tcW w:w="8112" w:type="dxa"/>
            <w:hideMark/>
          </w:tcPr>
          <w:p w14:paraId="59501C3A"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дисконтированный срок окупаемости инвестиций в строительство тепловой сети, лет;</w:t>
            </w:r>
          </w:p>
        </w:tc>
      </w:tr>
      <w:tr w:rsidR="00560C03" w:rsidRPr="00A84CC6" w14:paraId="2FA89078" w14:textId="77777777" w:rsidTr="00560C03">
        <w:tc>
          <w:tcPr>
            <w:tcW w:w="1115" w:type="dxa"/>
            <w:hideMark/>
          </w:tcPr>
          <w:p w14:paraId="51AE452A"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sz w:val="20"/>
                <w:szCs w:val="20"/>
                <w:lang w:val="en-US" w:eastAsia="en-US"/>
              </w:rPr>
              <w:t>n</w:t>
            </w:r>
          </w:p>
        </w:tc>
        <w:tc>
          <w:tcPr>
            <w:tcW w:w="412" w:type="dxa"/>
            <w:hideMark/>
          </w:tcPr>
          <w:p w14:paraId="25A02FF4"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w:t>
            </w:r>
          </w:p>
        </w:tc>
        <w:tc>
          <w:tcPr>
            <w:tcW w:w="8112" w:type="dxa"/>
            <w:hideMark/>
          </w:tcPr>
          <w:p w14:paraId="0D5C795D"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число периодов окупаемости, лет;</w:t>
            </w:r>
          </w:p>
        </w:tc>
      </w:tr>
      <w:tr w:rsidR="00560C03" w:rsidRPr="00A84CC6" w14:paraId="1EC6F3E5" w14:textId="77777777" w:rsidTr="00560C03">
        <w:tc>
          <w:tcPr>
            <w:tcW w:w="1115" w:type="dxa"/>
            <w:hideMark/>
          </w:tcPr>
          <w:p w14:paraId="70BB2175"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noProof/>
                <w:sz w:val="20"/>
                <w:szCs w:val="20"/>
              </w:rPr>
              <w:drawing>
                <wp:inline distT="0" distB="0" distL="0" distR="0" wp14:anchorId="2A35FF60" wp14:editId="7492D0E0">
                  <wp:extent cx="396875" cy="233045"/>
                  <wp:effectExtent l="0" t="0" r="3175" b="0"/>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96875" cy="233045"/>
                          </a:xfrm>
                          <a:prstGeom prst="rect">
                            <a:avLst/>
                          </a:prstGeom>
                          <a:noFill/>
                          <a:ln>
                            <a:noFill/>
                          </a:ln>
                        </pic:spPr>
                      </pic:pic>
                    </a:graphicData>
                  </a:graphic>
                </wp:inline>
              </w:drawing>
            </w:r>
          </w:p>
        </w:tc>
        <w:tc>
          <w:tcPr>
            <w:tcW w:w="412" w:type="dxa"/>
            <w:hideMark/>
          </w:tcPr>
          <w:p w14:paraId="55FF8BD9"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w:t>
            </w:r>
          </w:p>
        </w:tc>
        <w:tc>
          <w:tcPr>
            <w:tcW w:w="8112" w:type="dxa"/>
            <w:hideMark/>
          </w:tcPr>
          <w:p w14:paraId="47A4F7E5"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560C03" w:rsidRPr="00A84CC6" w14:paraId="167EF67F" w14:textId="77777777" w:rsidTr="00560C03">
        <w:tc>
          <w:tcPr>
            <w:tcW w:w="1115" w:type="dxa"/>
            <w:hideMark/>
          </w:tcPr>
          <w:p w14:paraId="51875AA7"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noProof/>
                <w:sz w:val="20"/>
                <w:szCs w:val="20"/>
              </w:rPr>
              <w:drawing>
                <wp:inline distT="0" distB="0" distL="0" distR="0" wp14:anchorId="3F641AC2" wp14:editId="7E636834">
                  <wp:extent cx="276225" cy="189865"/>
                  <wp:effectExtent l="0" t="0" r="9525" b="635"/>
                  <wp:docPr id="1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76225" cy="189865"/>
                          </a:xfrm>
                          <a:prstGeom prst="rect">
                            <a:avLst/>
                          </a:prstGeom>
                          <a:noFill/>
                          <a:ln>
                            <a:noFill/>
                          </a:ln>
                        </pic:spPr>
                      </pic:pic>
                    </a:graphicData>
                  </a:graphic>
                </wp:inline>
              </w:drawing>
            </w:r>
          </w:p>
        </w:tc>
        <w:tc>
          <w:tcPr>
            <w:tcW w:w="412" w:type="dxa"/>
            <w:hideMark/>
          </w:tcPr>
          <w:p w14:paraId="50AD96ED"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w:t>
            </w:r>
          </w:p>
        </w:tc>
        <w:tc>
          <w:tcPr>
            <w:tcW w:w="8112" w:type="dxa"/>
            <w:hideMark/>
          </w:tcPr>
          <w:p w14:paraId="2E83EF45"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норма доходности инвестированного капитала;</w:t>
            </w:r>
          </w:p>
        </w:tc>
      </w:tr>
      <w:tr w:rsidR="00560C03" w:rsidRPr="00A84CC6" w14:paraId="2722400E" w14:textId="77777777" w:rsidTr="00A84CC6">
        <w:trPr>
          <w:trHeight w:val="826"/>
        </w:trPr>
        <w:tc>
          <w:tcPr>
            <w:tcW w:w="1115" w:type="dxa"/>
            <w:hideMark/>
          </w:tcPr>
          <w:p w14:paraId="1FC3241B"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noProof/>
                <w:sz w:val="20"/>
                <w:szCs w:val="20"/>
              </w:rPr>
              <w:drawing>
                <wp:inline distT="0" distB="0" distL="0" distR="0" wp14:anchorId="46A18A07" wp14:editId="3E390130">
                  <wp:extent cx="259080" cy="233045"/>
                  <wp:effectExtent l="0" t="0" r="7620" b="0"/>
                  <wp:docPr id="1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p>
        </w:tc>
        <w:tc>
          <w:tcPr>
            <w:tcW w:w="412" w:type="dxa"/>
            <w:hideMark/>
          </w:tcPr>
          <w:p w14:paraId="1C4CDB9B" w14:textId="77777777" w:rsidR="00560C03" w:rsidRP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w:t>
            </w:r>
          </w:p>
        </w:tc>
        <w:tc>
          <w:tcPr>
            <w:tcW w:w="8112" w:type="dxa"/>
            <w:hideMark/>
          </w:tcPr>
          <w:p w14:paraId="4B917AD6" w14:textId="2E3278B8" w:rsidR="00A84CC6" w:rsidRDefault="00560C03" w:rsidP="00560C03">
            <w:pPr>
              <w:spacing w:after="0"/>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величина капитальных затрат в строительство тепловой сети от точки подключения к тепловым сетям системы теплоснабжения (без НДС);</w:t>
            </w:r>
          </w:p>
          <w:p w14:paraId="54E205BA" w14:textId="77777777" w:rsidR="00A84CC6" w:rsidRPr="00A84CC6" w:rsidRDefault="00A84CC6" w:rsidP="00A84CC6">
            <w:pPr>
              <w:rPr>
                <w:rFonts w:ascii="Times New Roman" w:eastAsia="Calibri" w:hAnsi="Times New Roman"/>
                <w:sz w:val="20"/>
                <w:szCs w:val="20"/>
                <w:lang w:eastAsia="en-US"/>
              </w:rPr>
            </w:pPr>
          </w:p>
          <w:p w14:paraId="25481F3D" w14:textId="26A77DF6" w:rsidR="00A84CC6" w:rsidRPr="00A84CC6" w:rsidRDefault="00A84CC6" w:rsidP="00A84CC6">
            <w:pPr>
              <w:tabs>
                <w:tab w:val="left" w:pos="2016"/>
              </w:tabs>
              <w:rPr>
                <w:rFonts w:ascii="Times New Roman" w:eastAsia="Calibri" w:hAnsi="Times New Roman"/>
                <w:sz w:val="20"/>
                <w:szCs w:val="20"/>
                <w:lang w:eastAsia="en-US"/>
              </w:rPr>
            </w:pPr>
          </w:p>
        </w:tc>
      </w:tr>
    </w:tbl>
    <w:p w14:paraId="696C8E40" w14:textId="77777777" w:rsidR="00560C03" w:rsidRPr="00A84CC6" w:rsidRDefault="00560C03" w:rsidP="00157194">
      <w:pPr>
        <w:keepNext/>
        <w:keepLines/>
        <w:pageBreakBefore/>
        <w:numPr>
          <w:ilvl w:val="0"/>
          <w:numId w:val="22"/>
        </w:numPr>
        <w:spacing w:before="120" w:after="120"/>
        <w:ind w:left="0" w:firstLine="0"/>
        <w:jc w:val="center"/>
        <w:outlineLvl w:val="0"/>
        <w:rPr>
          <w:rFonts w:ascii="Times New Roman" w:hAnsi="Times New Roman"/>
          <w:b/>
          <w:color w:val="000000"/>
          <w:sz w:val="20"/>
          <w:szCs w:val="32"/>
          <w:lang w:eastAsia="en-US"/>
        </w:rPr>
      </w:pPr>
      <w:bookmarkStart w:id="509" w:name="_Toc136217130"/>
      <w:bookmarkStart w:id="510" w:name="_Toc132015911"/>
      <w:bookmarkStart w:id="511" w:name="_Toc80099973"/>
      <w:bookmarkStart w:id="512" w:name="sub_1238"/>
      <w:bookmarkEnd w:id="445"/>
      <w:bookmarkEnd w:id="507"/>
      <w:r w:rsidRPr="00A84CC6">
        <w:rPr>
          <w:rFonts w:ascii="Times New Roman" w:hAnsi="Times New Roman"/>
          <w:b/>
          <w:color w:val="000000"/>
          <w:sz w:val="20"/>
          <w:szCs w:val="32"/>
          <w:lang w:eastAsia="en-US"/>
        </w:rPr>
        <w:lastRenderedPageBreak/>
        <w:t>ГЛАВА 8 "ПРЕДЛОЖЕНИЯ ПО СТРОИТЕЛЬСТВУ, РЕКОНСТРУКЦИИ И (ИЛИ) МОДЕРНИЗАЦИИ ТЕПЛОВЫХ СЕТЕЙ"</w:t>
      </w:r>
      <w:bookmarkEnd w:id="509"/>
      <w:bookmarkEnd w:id="510"/>
      <w:bookmarkEnd w:id="511"/>
    </w:p>
    <w:p w14:paraId="049A2E35"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13" w:name="_Toc136217131"/>
      <w:bookmarkStart w:id="514" w:name="_Toc132015912"/>
      <w:bookmarkStart w:id="515" w:name="_Toc80099974"/>
      <w:bookmarkStart w:id="516" w:name="sub_1661"/>
      <w:r w:rsidRPr="00A84CC6">
        <w:rPr>
          <w:rFonts w:ascii="Times New Roman" w:hAnsi="Times New Roman"/>
          <w:b/>
          <w:i/>
          <w:color w:val="000000"/>
          <w:sz w:val="20"/>
          <w:szCs w:val="24"/>
          <w:lang w:eastAsia="en-US"/>
        </w:rPr>
        <w:t>а)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513"/>
      <w:bookmarkEnd w:id="514"/>
      <w:bookmarkEnd w:id="515"/>
    </w:p>
    <w:p w14:paraId="29EB4B85" w14:textId="77777777" w:rsidR="00560C03" w:rsidRPr="00A84CC6" w:rsidRDefault="00560C03" w:rsidP="00560C03">
      <w:pPr>
        <w:spacing w:after="0"/>
        <w:ind w:firstLine="567"/>
        <w:jc w:val="both"/>
        <w:rPr>
          <w:rFonts w:ascii="Times New Roman" w:eastAsia="Calibri" w:hAnsi="Times New Roman"/>
          <w:sz w:val="20"/>
          <w:lang w:eastAsia="en-US"/>
        </w:rPr>
      </w:pPr>
      <w:bookmarkStart w:id="517" w:name="sub_1662"/>
      <w:bookmarkEnd w:id="516"/>
      <w:r w:rsidRPr="00A84CC6">
        <w:rPr>
          <w:rFonts w:ascii="Times New Roman" w:eastAsia="Calibri" w:hAnsi="Times New Roman"/>
          <w:sz w:val="20"/>
          <w:lang w:eastAsia="en-US"/>
        </w:rPr>
        <w:t xml:space="preserve">Зоны с дефицитом тепловой мощности на территории сельского поселения </w:t>
      </w:r>
      <w:proofErr w:type="gramStart"/>
      <w:r w:rsidRPr="00A84CC6">
        <w:rPr>
          <w:rFonts w:ascii="Times New Roman" w:eastAsia="Calibri" w:hAnsi="Times New Roman" w:cs="Arial"/>
          <w:sz w:val="20"/>
          <w:lang w:eastAsia="en-US"/>
        </w:rPr>
        <w:t>Сентябрьский</w:t>
      </w:r>
      <w:proofErr w:type="gramEnd"/>
      <w:r w:rsidRPr="00A84CC6">
        <w:rPr>
          <w:rFonts w:ascii="Times New Roman" w:eastAsia="Calibri" w:hAnsi="Times New Roman"/>
          <w:sz w:val="20"/>
          <w:lang w:eastAsia="en-US"/>
        </w:rPr>
        <w:t xml:space="preserve"> отсутствуют. Строительство и реконструкция тепловых сетей, обеспечивающих перераспределение тепловой нагрузки, не требуется.</w:t>
      </w:r>
    </w:p>
    <w:p w14:paraId="42BD03DC"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18" w:name="_Toc136217132"/>
      <w:bookmarkStart w:id="519" w:name="_Toc132015913"/>
      <w:bookmarkStart w:id="520" w:name="_Toc80099975"/>
      <w:r w:rsidRPr="00A84CC6">
        <w:rPr>
          <w:rFonts w:ascii="Times New Roman" w:hAnsi="Times New Roman"/>
          <w:b/>
          <w:i/>
          <w:color w:val="000000"/>
          <w:sz w:val="20"/>
          <w:szCs w:val="24"/>
          <w:lang w:eastAsia="en-US"/>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518"/>
      <w:bookmarkEnd w:id="519"/>
      <w:bookmarkEnd w:id="520"/>
    </w:p>
    <w:p w14:paraId="6849E0E4" w14:textId="77777777" w:rsidR="00560C03" w:rsidRPr="00A84CC6" w:rsidRDefault="00560C03" w:rsidP="00560C03">
      <w:pPr>
        <w:spacing w:after="0"/>
        <w:ind w:firstLine="567"/>
        <w:jc w:val="both"/>
        <w:rPr>
          <w:rFonts w:ascii="Times New Roman" w:eastAsia="Calibri" w:hAnsi="Times New Roman"/>
          <w:sz w:val="20"/>
          <w:highlight w:val="white"/>
          <w:lang w:eastAsia="en-US"/>
        </w:rPr>
      </w:pPr>
      <w:r w:rsidRPr="00A84CC6">
        <w:rPr>
          <w:rFonts w:ascii="Times New Roman" w:eastAsia="Calibri" w:hAnsi="Times New Roman" w:cs="Arial"/>
          <w:sz w:val="20"/>
          <w:lang w:eastAsia="en-US"/>
        </w:rPr>
        <w:t>Меропри</w:t>
      </w:r>
      <w:r w:rsidRPr="00A84CC6">
        <w:rPr>
          <w:rFonts w:ascii="Times New Roman" w:eastAsia="Calibri" w:hAnsi="Times New Roman" w:cs="Arial"/>
          <w:sz w:val="20"/>
          <w:highlight w:val="white"/>
          <w:lang w:eastAsia="en-US"/>
        </w:rPr>
        <w:t xml:space="preserve">ятия по данному пункту на территории сельского поселения </w:t>
      </w:r>
      <w:proofErr w:type="gramStart"/>
      <w:r w:rsidRPr="00A84CC6">
        <w:rPr>
          <w:rFonts w:ascii="Times New Roman" w:eastAsia="Calibri" w:hAnsi="Times New Roman" w:cs="Arial"/>
          <w:sz w:val="20"/>
          <w:lang w:eastAsia="en-US"/>
        </w:rPr>
        <w:t>Сентябрьский</w:t>
      </w:r>
      <w:proofErr w:type="gramEnd"/>
      <w:r w:rsidRPr="00A84CC6">
        <w:rPr>
          <w:rFonts w:ascii="Times New Roman" w:eastAsia="Calibri" w:hAnsi="Times New Roman" w:cs="Arial"/>
          <w:sz w:val="20"/>
          <w:highlight w:val="white"/>
          <w:lang w:eastAsia="en-US"/>
        </w:rPr>
        <w:t xml:space="preserve"> не предусматриваются.</w:t>
      </w:r>
    </w:p>
    <w:p w14:paraId="75458017"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21" w:name="_Toc136217133"/>
      <w:bookmarkStart w:id="522" w:name="_Toc132015914"/>
      <w:bookmarkStart w:id="523" w:name="_Toc80099976"/>
      <w:bookmarkStart w:id="524" w:name="sub_1663"/>
      <w:bookmarkEnd w:id="517"/>
      <w:r w:rsidRPr="00A84CC6">
        <w:rPr>
          <w:rFonts w:ascii="Times New Roman" w:hAnsi="Times New Roman"/>
          <w:b/>
          <w:i/>
          <w:color w:val="000000"/>
          <w:sz w:val="20"/>
          <w:szCs w:val="24"/>
          <w:lang w:eastAsia="en-US"/>
        </w:rPr>
        <w:t>в)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521"/>
      <w:bookmarkEnd w:id="522"/>
      <w:bookmarkEnd w:id="523"/>
    </w:p>
    <w:p w14:paraId="064FD677" w14:textId="77777777" w:rsidR="00560C03" w:rsidRPr="00A84CC6" w:rsidRDefault="00560C03" w:rsidP="00560C03">
      <w:pPr>
        <w:spacing w:after="0"/>
        <w:ind w:firstLine="567"/>
        <w:jc w:val="both"/>
        <w:rPr>
          <w:rFonts w:ascii="Times New Roman" w:eastAsia="Calibri" w:hAnsi="Times New Roman"/>
          <w:sz w:val="20"/>
          <w:lang w:eastAsia="en-US"/>
        </w:rPr>
      </w:pPr>
      <w:bookmarkStart w:id="525" w:name="sub_1664"/>
      <w:bookmarkEnd w:id="524"/>
      <w:r w:rsidRPr="00A84CC6">
        <w:rPr>
          <w:rFonts w:ascii="Times New Roman" w:eastAsia="Calibri" w:hAnsi="Times New Roman"/>
          <w:sz w:val="20"/>
          <w:lang w:eastAsia="en-US"/>
        </w:rPr>
        <w:t>Строительство тепловых сетей, обеспечивающих условия поставки тепловой энергии потребителям от разных источников тепловой энергии, не предполагается.</w:t>
      </w:r>
    </w:p>
    <w:p w14:paraId="3FE33A1E"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26" w:name="_Toc136217134"/>
      <w:bookmarkStart w:id="527" w:name="_Toc132015915"/>
      <w:bookmarkStart w:id="528" w:name="_Toc80099977"/>
      <w:r w:rsidRPr="00A84CC6">
        <w:rPr>
          <w:rFonts w:ascii="Times New Roman" w:hAnsi="Times New Roman"/>
          <w:b/>
          <w:i/>
          <w:color w:val="000000"/>
          <w:sz w:val="20"/>
          <w:szCs w:val="24"/>
          <w:lang w:eastAsia="en-US"/>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526"/>
      <w:bookmarkEnd w:id="527"/>
      <w:bookmarkEnd w:id="528"/>
    </w:p>
    <w:p w14:paraId="0B397528" w14:textId="77777777" w:rsidR="00560C03" w:rsidRPr="00A84CC6" w:rsidRDefault="00560C03" w:rsidP="00560C03">
      <w:pPr>
        <w:spacing w:after="0"/>
        <w:ind w:firstLine="567"/>
        <w:jc w:val="both"/>
        <w:rPr>
          <w:rFonts w:ascii="Times New Roman" w:eastAsia="Calibri" w:hAnsi="Times New Roman" w:cs="Arial"/>
          <w:sz w:val="20"/>
          <w:lang w:eastAsia="en-US"/>
        </w:rPr>
      </w:pPr>
      <w:r w:rsidRPr="00A84CC6">
        <w:rPr>
          <w:rFonts w:ascii="Times New Roman" w:eastAsia="Calibri" w:hAnsi="Times New Roman" w:cs="Arial"/>
          <w:sz w:val="20"/>
          <w:lang w:eastAsia="en-US"/>
        </w:rPr>
        <w:t>Новое строительство, реконструкция и (или) модернизация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14:paraId="3650345B"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29" w:name="_Toc136217135"/>
      <w:bookmarkStart w:id="530" w:name="_Toc132015916"/>
      <w:bookmarkStart w:id="531" w:name="_Toc80099978"/>
      <w:bookmarkStart w:id="532" w:name="sub_1665"/>
      <w:bookmarkEnd w:id="525"/>
      <w:r w:rsidRPr="00A84CC6">
        <w:rPr>
          <w:rFonts w:ascii="Times New Roman" w:hAnsi="Times New Roman"/>
          <w:b/>
          <w:i/>
          <w:color w:val="000000"/>
          <w:sz w:val="20"/>
          <w:szCs w:val="24"/>
          <w:lang w:eastAsia="en-US"/>
        </w:rPr>
        <w:t>д) предложения по строительству тепловых сетей для обеспечения нормативной надежности теплоснабжения</w:t>
      </w:r>
      <w:bookmarkEnd w:id="529"/>
      <w:bookmarkEnd w:id="530"/>
      <w:bookmarkEnd w:id="531"/>
    </w:p>
    <w:p w14:paraId="3DF56312" w14:textId="77777777" w:rsidR="00560C03" w:rsidRPr="00A84CC6" w:rsidRDefault="00560C03" w:rsidP="00560C03">
      <w:pPr>
        <w:spacing w:after="0"/>
        <w:ind w:firstLine="567"/>
        <w:jc w:val="both"/>
        <w:rPr>
          <w:rFonts w:ascii="Times New Roman" w:eastAsia="Calibri" w:hAnsi="Times New Roman"/>
          <w:sz w:val="20"/>
          <w:lang w:eastAsia="en-US"/>
        </w:rPr>
      </w:pPr>
      <w:bookmarkStart w:id="533" w:name="sub_1666"/>
      <w:bookmarkEnd w:id="532"/>
      <w:r w:rsidRPr="00A84CC6">
        <w:rPr>
          <w:rFonts w:ascii="Times New Roman" w:eastAsia="Calibri" w:hAnsi="Times New Roman"/>
          <w:sz w:val="20"/>
          <w:lang w:eastAsia="en-US"/>
        </w:rPr>
        <w:t>Предложения по строительству тепловых сетей для обеспечения нормативной надежности теплоснабжения отсутствуют.</w:t>
      </w:r>
    </w:p>
    <w:p w14:paraId="09E6857B"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34" w:name="_Toc136217136"/>
      <w:bookmarkStart w:id="535" w:name="_Toc132015917"/>
      <w:bookmarkStart w:id="536" w:name="_Toc80099979"/>
      <w:r w:rsidRPr="00A84CC6">
        <w:rPr>
          <w:rFonts w:ascii="Times New Roman" w:hAnsi="Times New Roman"/>
          <w:b/>
          <w:i/>
          <w:color w:val="000000"/>
          <w:sz w:val="20"/>
          <w:szCs w:val="24"/>
          <w:lang w:eastAsia="en-US"/>
        </w:rPr>
        <w:t>е)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534"/>
      <w:bookmarkEnd w:id="535"/>
      <w:bookmarkEnd w:id="536"/>
    </w:p>
    <w:p w14:paraId="6B9B6E49" w14:textId="77777777" w:rsidR="00560C03" w:rsidRPr="00A84CC6" w:rsidRDefault="00560C03" w:rsidP="00560C03">
      <w:pPr>
        <w:spacing w:after="0"/>
        <w:ind w:firstLine="567"/>
        <w:jc w:val="both"/>
        <w:rPr>
          <w:rFonts w:ascii="Times New Roman" w:eastAsia="Calibri" w:hAnsi="Times New Roman"/>
          <w:sz w:val="20"/>
          <w:lang w:eastAsia="en-US"/>
        </w:rPr>
      </w:pPr>
      <w:bookmarkStart w:id="537" w:name="sub_1667"/>
      <w:bookmarkEnd w:id="533"/>
      <w:r w:rsidRPr="00A84CC6">
        <w:rPr>
          <w:rFonts w:ascii="Times New Roman" w:eastAsia="Calibri" w:hAnsi="Times New Roman"/>
          <w:sz w:val="20"/>
          <w:lang w:eastAsia="en-US"/>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 не предусматриваются.</w:t>
      </w:r>
    </w:p>
    <w:p w14:paraId="44E2E5F9"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38" w:name="_Toc136217137"/>
      <w:bookmarkStart w:id="539" w:name="_Toc132015918"/>
      <w:bookmarkStart w:id="540" w:name="_Toc80099980"/>
      <w:r w:rsidRPr="00A84CC6">
        <w:rPr>
          <w:rFonts w:ascii="Times New Roman" w:hAnsi="Times New Roman"/>
          <w:b/>
          <w:i/>
          <w:color w:val="000000"/>
          <w:sz w:val="20"/>
          <w:szCs w:val="24"/>
          <w:lang w:eastAsia="en-US"/>
        </w:rPr>
        <w:t>ж) предложения по реконструкции и (или) модернизации тепловых сетей, подлежащих замене в связи с исчерпанием эксплуатационного ресурса</w:t>
      </w:r>
      <w:bookmarkEnd w:id="538"/>
      <w:bookmarkEnd w:id="539"/>
      <w:bookmarkEnd w:id="540"/>
    </w:p>
    <w:p w14:paraId="4F9D5A3F" w14:textId="77777777" w:rsidR="00560C03" w:rsidRPr="00A84CC6" w:rsidRDefault="00560C03" w:rsidP="00560C03">
      <w:pPr>
        <w:spacing w:after="0"/>
        <w:ind w:firstLine="567"/>
        <w:jc w:val="both"/>
        <w:rPr>
          <w:rFonts w:ascii="Times New Roman" w:eastAsia="Calibri" w:hAnsi="Times New Roman"/>
          <w:sz w:val="20"/>
          <w:lang w:eastAsia="en-US"/>
        </w:rPr>
      </w:pPr>
      <w:bookmarkStart w:id="541" w:name="sub_1668"/>
      <w:bookmarkEnd w:id="537"/>
      <w:r w:rsidRPr="00A84CC6">
        <w:rPr>
          <w:rFonts w:ascii="Times New Roman" w:eastAsia="Calibri" w:hAnsi="Times New Roman"/>
          <w:sz w:val="20"/>
          <w:lang w:eastAsia="en-US"/>
        </w:rPr>
        <w:t xml:space="preserve">Предложения по реконструкции и (или) модернизации тепловых сетей, подлежащих замене в связи с исчерпанием эксплуатационного ресурса, отсутствуют. </w:t>
      </w:r>
    </w:p>
    <w:p w14:paraId="629C0617"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42" w:name="_Toc136217138"/>
      <w:bookmarkStart w:id="543" w:name="_Toc132015919"/>
      <w:bookmarkStart w:id="544" w:name="_Toc80099981"/>
      <w:r w:rsidRPr="00A84CC6">
        <w:rPr>
          <w:rFonts w:ascii="Times New Roman" w:hAnsi="Times New Roman"/>
          <w:b/>
          <w:i/>
          <w:color w:val="000000"/>
          <w:sz w:val="20"/>
          <w:szCs w:val="24"/>
          <w:lang w:eastAsia="en-US"/>
        </w:rPr>
        <w:t>з) предложения по строительству, реконструкции и (или) модернизации насосных станций</w:t>
      </w:r>
      <w:bookmarkEnd w:id="542"/>
      <w:bookmarkEnd w:id="543"/>
      <w:bookmarkEnd w:id="544"/>
    </w:p>
    <w:bookmarkEnd w:id="541"/>
    <w:p w14:paraId="16A28D14" w14:textId="029817D1" w:rsidR="00A84CC6" w:rsidRDefault="00560C03" w:rsidP="00560C03">
      <w:pPr>
        <w:spacing w:after="0"/>
        <w:ind w:firstLine="567"/>
        <w:jc w:val="both"/>
        <w:rPr>
          <w:rFonts w:ascii="Times New Roman" w:eastAsia="Calibri" w:hAnsi="Times New Roman" w:cs="Arial"/>
          <w:sz w:val="20"/>
          <w:lang w:eastAsia="en-US"/>
        </w:rPr>
      </w:pPr>
      <w:r w:rsidRPr="00A84CC6">
        <w:rPr>
          <w:rFonts w:ascii="Times New Roman" w:eastAsia="Calibri" w:hAnsi="Times New Roman"/>
          <w:sz w:val="20"/>
          <w:szCs w:val="28"/>
          <w:lang w:eastAsia="en-US"/>
        </w:rPr>
        <w:t>Режим работы во всех точках сети удовлетворяет условиям эксплуатации, у потребителей обеспечивается требуемый перепад давлений. Строительство насосных станций не требуется.</w:t>
      </w:r>
    </w:p>
    <w:p w14:paraId="1FD6716A" w14:textId="6EEAB15B" w:rsidR="00A84CC6" w:rsidRDefault="00A84CC6" w:rsidP="00A84CC6">
      <w:pPr>
        <w:rPr>
          <w:rFonts w:ascii="Times New Roman" w:eastAsia="Calibri" w:hAnsi="Times New Roman" w:cs="Arial"/>
          <w:sz w:val="20"/>
          <w:lang w:eastAsia="en-US"/>
        </w:rPr>
      </w:pPr>
    </w:p>
    <w:p w14:paraId="750B013E" w14:textId="1360CF40" w:rsidR="00560C03" w:rsidRPr="00A84CC6" w:rsidRDefault="00A84CC6" w:rsidP="00A84CC6">
      <w:pPr>
        <w:tabs>
          <w:tab w:val="left" w:pos="1628"/>
        </w:tabs>
        <w:rPr>
          <w:rFonts w:ascii="Times New Roman" w:hAnsi="Times New Roman"/>
          <w:b/>
          <w:color w:val="000000"/>
          <w:sz w:val="20"/>
          <w:szCs w:val="32"/>
          <w:lang w:eastAsia="en-US"/>
        </w:rPr>
      </w:pPr>
      <w:r>
        <w:rPr>
          <w:rFonts w:ascii="Times New Roman" w:eastAsia="Calibri" w:hAnsi="Times New Roman" w:cs="Arial"/>
          <w:sz w:val="20"/>
          <w:lang w:eastAsia="en-US"/>
        </w:rPr>
        <w:tab/>
      </w:r>
      <w:bookmarkStart w:id="545" w:name="_Toc136217139"/>
      <w:bookmarkStart w:id="546" w:name="_Toc132015920"/>
      <w:bookmarkStart w:id="547" w:name="_Toc80099982"/>
      <w:bookmarkStart w:id="548" w:name="sub_1239"/>
      <w:bookmarkEnd w:id="512"/>
      <w:r w:rsidR="00560C03" w:rsidRPr="00A84CC6">
        <w:rPr>
          <w:rFonts w:ascii="Times New Roman" w:hAnsi="Times New Roman"/>
          <w:b/>
          <w:color w:val="000000"/>
          <w:sz w:val="20"/>
          <w:szCs w:val="32"/>
          <w:lang w:eastAsia="en-US"/>
        </w:rPr>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45"/>
      <w:bookmarkEnd w:id="546"/>
      <w:bookmarkEnd w:id="547"/>
    </w:p>
    <w:p w14:paraId="423BA494"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49" w:name="_Toc136217140"/>
      <w:bookmarkStart w:id="550" w:name="_Toc132015921"/>
      <w:bookmarkStart w:id="551" w:name="_Toc80099983"/>
      <w:bookmarkStart w:id="552" w:name="sub_1681"/>
      <w:r w:rsidRPr="00A84CC6">
        <w:rPr>
          <w:rFonts w:ascii="Times New Roman" w:hAnsi="Times New Roman"/>
          <w:b/>
          <w:i/>
          <w:color w:val="000000"/>
          <w:sz w:val="20"/>
          <w:szCs w:val="24"/>
          <w:lang w:eastAsia="en-US"/>
        </w:rPr>
        <w:t xml:space="preserve">а) технико-экономическое обоснование предложений по типам присоединений </w:t>
      </w:r>
      <w:proofErr w:type="spellStart"/>
      <w:r w:rsidRPr="00A84CC6">
        <w:rPr>
          <w:rFonts w:ascii="Times New Roman" w:hAnsi="Times New Roman"/>
          <w:b/>
          <w:i/>
          <w:color w:val="000000"/>
          <w:sz w:val="20"/>
          <w:szCs w:val="24"/>
          <w:lang w:eastAsia="en-US"/>
        </w:rPr>
        <w:t>теплопотребляющих</w:t>
      </w:r>
      <w:proofErr w:type="spellEnd"/>
      <w:r w:rsidRPr="00A84CC6">
        <w:rPr>
          <w:rFonts w:ascii="Times New Roman" w:hAnsi="Times New Roman"/>
          <w:b/>
          <w:i/>
          <w:color w:val="000000"/>
          <w:sz w:val="20"/>
          <w:szCs w:val="24"/>
          <w:lang w:eastAsia="en-US"/>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549"/>
      <w:bookmarkEnd w:id="550"/>
      <w:bookmarkEnd w:id="551"/>
    </w:p>
    <w:p w14:paraId="0525A1C1" w14:textId="77777777" w:rsidR="00560C03" w:rsidRPr="00A84CC6" w:rsidRDefault="00560C03" w:rsidP="00560C03">
      <w:pPr>
        <w:spacing w:after="0"/>
        <w:ind w:firstLine="567"/>
        <w:jc w:val="both"/>
        <w:rPr>
          <w:rFonts w:ascii="Times New Roman" w:eastAsia="Calibri" w:hAnsi="Times New Roman"/>
          <w:sz w:val="20"/>
          <w:lang w:eastAsia="en-US"/>
        </w:rPr>
      </w:pPr>
      <w:bookmarkStart w:id="553" w:name="sub_1682"/>
      <w:bookmarkEnd w:id="552"/>
      <w:r w:rsidRPr="00A84CC6">
        <w:rPr>
          <w:rFonts w:ascii="Times New Roman" w:eastAsia="Calibri" w:hAnsi="Times New Roman"/>
          <w:sz w:val="20"/>
          <w:lang w:eastAsia="en-US"/>
        </w:rPr>
        <w:t xml:space="preserve">Источники тепловой энергии </w:t>
      </w:r>
      <w:r w:rsidRPr="00A84CC6">
        <w:rPr>
          <w:rFonts w:ascii="Times New Roman" w:eastAsia="Calibri" w:hAnsi="Times New Roman" w:cs="Arial"/>
          <w:sz w:val="20"/>
          <w:lang w:eastAsia="en-US"/>
        </w:rPr>
        <w:t xml:space="preserve">сельского поселения </w:t>
      </w:r>
      <w:proofErr w:type="gramStart"/>
      <w:r w:rsidRPr="00A84CC6">
        <w:rPr>
          <w:rFonts w:ascii="Times New Roman" w:eastAsia="Calibri" w:hAnsi="Times New Roman" w:cs="Arial"/>
          <w:sz w:val="20"/>
          <w:lang w:eastAsia="en-US"/>
        </w:rPr>
        <w:t>Сентябрьский</w:t>
      </w:r>
      <w:proofErr w:type="gramEnd"/>
      <w:r w:rsidRPr="00A84CC6">
        <w:rPr>
          <w:rFonts w:ascii="Times New Roman" w:eastAsia="Calibri" w:hAnsi="Times New Roman"/>
          <w:sz w:val="20"/>
          <w:lang w:eastAsia="en-US"/>
        </w:rPr>
        <w:t xml:space="preserve"> функционируют по закрытой системе теплоснабжения. Присоединения </w:t>
      </w:r>
      <w:proofErr w:type="spellStart"/>
      <w:r w:rsidRPr="00A84CC6">
        <w:rPr>
          <w:rFonts w:ascii="Times New Roman" w:eastAsia="Calibri" w:hAnsi="Times New Roman"/>
          <w:sz w:val="20"/>
          <w:lang w:eastAsia="en-US"/>
        </w:rPr>
        <w:t>теплопотребляющих</w:t>
      </w:r>
      <w:proofErr w:type="spellEnd"/>
      <w:r w:rsidRPr="00A84CC6">
        <w:rPr>
          <w:rFonts w:ascii="Times New Roman" w:eastAsia="Calibri" w:hAnsi="Times New Roman"/>
          <w:sz w:val="20"/>
          <w:lang w:eastAsia="en-US"/>
        </w:rPr>
        <w:t xml:space="preserve"> установок потребителей к тепловым сетям, </w:t>
      </w:r>
      <w:r w:rsidRPr="00A84CC6">
        <w:rPr>
          <w:rFonts w:ascii="Times New Roman" w:eastAsia="Calibri" w:hAnsi="Times New Roman"/>
          <w:sz w:val="20"/>
          <w:lang w:eastAsia="en-US"/>
        </w:rPr>
        <w:lastRenderedPageBreak/>
        <w:t>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не планируются.</w:t>
      </w:r>
    </w:p>
    <w:p w14:paraId="0FBB1061"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54" w:name="_Toc80099984"/>
      <w:bookmarkStart w:id="555" w:name="_Toc136217141"/>
      <w:bookmarkStart w:id="556" w:name="_Toc132015922"/>
      <w:r w:rsidRPr="00A84CC6">
        <w:rPr>
          <w:rFonts w:ascii="Times New Roman" w:hAnsi="Times New Roman"/>
          <w:b/>
          <w:i/>
          <w:color w:val="000000"/>
          <w:sz w:val="20"/>
          <w:szCs w:val="24"/>
          <w:lang w:eastAsia="en-US"/>
        </w:rPr>
        <w:t>б) </w:t>
      </w:r>
      <w:bookmarkEnd w:id="554"/>
      <w:r w:rsidRPr="00A84CC6">
        <w:rPr>
          <w:rFonts w:ascii="Times New Roman" w:hAnsi="Times New Roman"/>
          <w:b/>
          <w:i/>
          <w:color w:val="000000"/>
          <w:sz w:val="20"/>
          <w:szCs w:val="24"/>
          <w:lang w:eastAsia="en-US"/>
        </w:rPr>
        <w:t>обоснование и пересмотр графика температур теплоносителя и его расхода в открытой системе теплоснабжения (горячего водоснабжения)</w:t>
      </w:r>
      <w:bookmarkEnd w:id="555"/>
      <w:bookmarkEnd w:id="556"/>
    </w:p>
    <w:p w14:paraId="1670139C"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 xml:space="preserve">На территории </w:t>
      </w:r>
      <w:r w:rsidRPr="00A84CC6">
        <w:rPr>
          <w:rFonts w:ascii="Times New Roman" w:eastAsia="Calibri" w:hAnsi="Times New Roman" w:cs="Arial"/>
          <w:sz w:val="20"/>
          <w:lang w:eastAsia="en-US"/>
        </w:rPr>
        <w:t xml:space="preserve">сельского поселения </w:t>
      </w:r>
      <w:proofErr w:type="gramStart"/>
      <w:r w:rsidRPr="00A84CC6">
        <w:rPr>
          <w:rFonts w:ascii="Times New Roman" w:eastAsia="Calibri" w:hAnsi="Times New Roman" w:cs="Arial"/>
          <w:sz w:val="20"/>
          <w:lang w:eastAsia="en-US"/>
        </w:rPr>
        <w:t>Сентябрьский</w:t>
      </w:r>
      <w:proofErr w:type="gramEnd"/>
      <w:r w:rsidRPr="00A84CC6">
        <w:rPr>
          <w:rFonts w:ascii="Times New Roman" w:eastAsia="Calibri" w:hAnsi="Times New Roman" w:cs="Arial"/>
          <w:sz w:val="20"/>
          <w:lang w:eastAsia="en-US"/>
        </w:rPr>
        <w:t xml:space="preserve"> закрытая </w:t>
      </w:r>
      <w:r w:rsidRPr="00A84CC6">
        <w:rPr>
          <w:rFonts w:ascii="Times New Roman" w:eastAsia="Calibri" w:hAnsi="Times New Roman"/>
          <w:sz w:val="20"/>
          <w:lang w:eastAsia="en-US"/>
        </w:rPr>
        <w:t>система теплоснабжения.</w:t>
      </w:r>
    </w:p>
    <w:p w14:paraId="64AD0E41"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Перевод открытой системы теплоснабжения (горячего водоснабжения), отдельных участков таких систем на закрытые системы горячего водоснабжения не планируется.</w:t>
      </w:r>
    </w:p>
    <w:p w14:paraId="5E08B17F"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57" w:name="_Toc136217142"/>
      <w:bookmarkStart w:id="558" w:name="_Toc132015923"/>
      <w:bookmarkStart w:id="559" w:name="_Toc80099985"/>
      <w:bookmarkStart w:id="560" w:name="sub_1683"/>
      <w:bookmarkEnd w:id="553"/>
      <w:r w:rsidRPr="00A84CC6">
        <w:rPr>
          <w:rFonts w:ascii="Times New Roman" w:hAnsi="Times New Roman"/>
          <w:b/>
          <w:i/>
          <w:color w:val="000000"/>
          <w:sz w:val="20"/>
          <w:szCs w:val="24"/>
          <w:lang w:eastAsia="en-US"/>
        </w:rPr>
        <w:t>в)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557"/>
      <w:bookmarkEnd w:id="558"/>
      <w:bookmarkEnd w:id="559"/>
    </w:p>
    <w:p w14:paraId="0E8E45D5" w14:textId="77777777" w:rsidR="00560C03" w:rsidRPr="00A84CC6" w:rsidRDefault="00560C03" w:rsidP="00560C03">
      <w:pPr>
        <w:spacing w:after="0"/>
        <w:ind w:firstLine="567"/>
        <w:jc w:val="both"/>
        <w:rPr>
          <w:rFonts w:ascii="Times New Roman" w:eastAsia="Calibri" w:hAnsi="Times New Roman"/>
          <w:sz w:val="20"/>
          <w:lang w:eastAsia="en-US"/>
        </w:rPr>
      </w:pPr>
      <w:bookmarkStart w:id="561" w:name="_Toc132015924"/>
      <w:bookmarkStart w:id="562" w:name="_Toc80099986"/>
      <w:bookmarkStart w:id="563" w:name="sub_1684"/>
      <w:bookmarkEnd w:id="560"/>
      <w:r w:rsidRPr="00A84CC6">
        <w:rPr>
          <w:rFonts w:ascii="Times New Roman" w:eastAsia="Calibri" w:hAnsi="Times New Roman"/>
          <w:sz w:val="20"/>
          <w:lang w:eastAsia="en-US"/>
        </w:rPr>
        <w:t xml:space="preserve">На территории </w:t>
      </w:r>
      <w:r w:rsidRPr="00A84CC6">
        <w:rPr>
          <w:rFonts w:ascii="Times New Roman" w:eastAsia="Calibri" w:hAnsi="Times New Roman" w:cs="Arial"/>
          <w:sz w:val="20"/>
          <w:lang w:eastAsia="en-US"/>
        </w:rPr>
        <w:t xml:space="preserve">сельского поселения </w:t>
      </w:r>
      <w:proofErr w:type="gramStart"/>
      <w:r w:rsidRPr="00A84CC6">
        <w:rPr>
          <w:rFonts w:ascii="Times New Roman" w:eastAsia="Calibri" w:hAnsi="Times New Roman" w:cs="Arial"/>
          <w:sz w:val="20"/>
          <w:lang w:eastAsia="en-US"/>
        </w:rPr>
        <w:t>Сентябрьский</w:t>
      </w:r>
      <w:proofErr w:type="gramEnd"/>
      <w:r w:rsidRPr="00A84CC6">
        <w:rPr>
          <w:rFonts w:ascii="Times New Roman" w:eastAsia="Calibri" w:hAnsi="Times New Roman" w:cs="Arial"/>
          <w:sz w:val="20"/>
          <w:lang w:eastAsia="en-US"/>
        </w:rPr>
        <w:t xml:space="preserve"> закрытая </w:t>
      </w:r>
      <w:r w:rsidRPr="00A84CC6">
        <w:rPr>
          <w:rFonts w:ascii="Times New Roman" w:eastAsia="Calibri" w:hAnsi="Times New Roman"/>
          <w:sz w:val="20"/>
          <w:lang w:eastAsia="en-US"/>
        </w:rPr>
        <w:t>система теплоснабжения.</w:t>
      </w:r>
    </w:p>
    <w:p w14:paraId="0319B70D"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Перевод открытой системы теплоснабжения (горячего водоснабжения), отдельных участков таких систем на закрытые системы горячего водоснабжения не планируется.</w:t>
      </w:r>
    </w:p>
    <w:p w14:paraId="0C9029D2"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64" w:name="_Toc136217143"/>
      <w:r w:rsidRPr="00A84CC6">
        <w:rPr>
          <w:rFonts w:ascii="Times New Roman" w:hAnsi="Times New Roman"/>
          <w:b/>
          <w:i/>
          <w:color w:val="000000"/>
          <w:sz w:val="20"/>
          <w:szCs w:val="24"/>
          <w:lang w:eastAsia="en-US"/>
        </w:rPr>
        <w:t>г) 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561"/>
      <w:bookmarkEnd w:id="562"/>
      <w:bookmarkEnd w:id="564"/>
    </w:p>
    <w:p w14:paraId="11A10455" w14:textId="77777777" w:rsidR="00560C03" w:rsidRPr="00A84CC6" w:rsidRDefault="00560C03" w:rsidP="00560C03">
      <w:pPr>
        <w:spacing w:after="0"/>
        <w:ind w:firstLine="567"/>
        <w:jc w:val="both"/>
        <w:rPr>
          <w:rFonts w:ascii="Times New Roman" w:eastAsia="Calibri" w:hAnsi="Times New Roman"/>
          <w:sz w:val="20"/>
          <w:lang w:eastAsia="en-US"/>
        </w:rPr>
      </w:pPr>
      <w:bookmarkStart w:id="565" w:name="_Toc132015925"/>
      <w:bookmarkStart w:id="566" w:name="_Toc80099987"/>
      <w:bookmarkStart w:id="567" w:name="sub_1685"/>
      <w:bookmarkEnd w:id="563"/>
      <w:r w:rsidRPr="00A84CC6">
        <w:rPr>
          <w:rFonts w:ascii="Times New Roman" w:eastAsia="Calibri" w:hAnsi="Times New Roman"/>
          <w:sz w:val="20"/>
          <w:lang w:eastAsia="en-US"/>
        </w:rPr>
        <w:t xml:space="preserve">На территории </w:t>
      </w:r>
      <w:r w:rsidRPr="00A84CC6">
        <w:rPr>
          <w:rFonts w:ascii="Times New Roman" w:eastAsia="Calibri" w:hAnsi="Times New Roman" w:cs="Arial"/>
          <w:sz w:val="20"/>
          <w:lang w:eastAsia="en-US"/>
        </w:rPr>
        <w:t xml:space="preserve">сельского поселения </w:t>
      </w:r>
      <w:proofErr w:type="gramStart"/>
      <w:r w:rsidRPr="00A84CC6">
        <w:rPr>
          <w:rFonts w:ascii="Times New Roman" w:eastAsia="Calibri" w:hAnsi="Times New Roman" w:cs="Arial"/>
          <w:sz w:val="20"/>
          <w:lang w:eastAsia="en-US"/>
        </w:rPr>
        <w:t>Сентябрьский</w:t>
      </w:r>
      <w:proofErr w:type="gramEnd"/>
      <w:r w:rsidRPr="00A84CC6">
        <w:rPr>
          <w:rFonts w:ascii="Times New Roman" w:eastAsia="Calibri" w:hAnsi="Times New Roman" w:cs="Arial"/>
          <w:sz w:val="20"/>
          <w:lang w:eastAsia="en-US"/>
        </w:rPr>
        <w:t xml:space="preserve"> закрытая </w:t>
      </w:r>
      <w:r w:rsidRPr="00A84CC6">
        <w:rPr>
          <w:rFonts w:ascii="Times New Roman" w:eastAsia="Calibri" w:hAnsi="Times New Roman"/>
          <w:sz w:val="20"/>
          <w:lang w:eastAsia="en-US"/>
        </w:rPr>
        <w:t>система теплоснабжения.</w:t>
      </w:r>
    </w:p>
    <w:p w14:paraId="692FED56"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Перевод открытой системы теплоснабжения (горячего водоснабжения), отдельных участков таких систем на закрытые системы горячего водоснабжения не планируется.</w:t>
      </w:r>
    </w:p>
    <w:p w14:paraId="6EB0DD3C"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68" w:name="_Toc136217144"/>
      <w:r w:rsidRPr="00A84CC6">
        <w:rPr>
          <w:rFonts w:ascii="Times New Roman" w:hAnsi="Times New Roman"/>
          <w:b/>
          <w:i/>
          <w:color w:val="000000"/>
          <w:sz w:val="20"/>
          <w:szCs w:val="24"/>
          <w:lang w:eastAsia="en-US"/>
        </w:rPr>
        <w:t>д)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565"/>
      <w:bookmarkEnd w:id="566"/>
      <w:bookmarkEnd w:id="568"/>
    </w:p>
    <w:p w14:paraId="122438FE" w14:textId="77777777" w:rsidR="00560C03" w:rsidRPr="00A84CC6" w:rsidRDefault="00560C03" w:rsidP="00560C03">
      <w:pPr>
        <w:spacing w:after="0"/>
        <w:ind w:firstLine="567"/>
        <w:jc w:val="both"/>
        <w:rPr>
          <w:rFonts w:ascii="Times New Roman" w:eastAsia="Calibri" w:hAnsi="Times New Roman"/>
          <w:sz w:val="20"/>
          <w:lang w:eastAsia="en-US"/>
        </w:rPr>
      </w:pPr>
      <w:bookmarkStart w:id="569" w:name="_Toc132015926"/>
      <w:bookmarkStart w:id="570" w:name="sub_1686"/>
      <w:bookmarkEnd w:id="567"/>
      <w:r w:rsidRPr="00A84CC6">
        <w:rPr>
          <w:rFonts w:ascii="Times New Roman" w:eastAsia="Calibri" w:hAnsi="Times New Roman"/>
          <w:sz w:val="20"/>
          <w:lang w:eastAsia="en-US"/>
        </w:rPr>
        <w:t xml:space="preserve">На территории </w:t>
      </w:r>
      <w:r w:rsidRPr="00A84CC6">
        <w:rPr>
          <w:rFonts w:ascii="Times New Roman" w:eastAsia="Calibri" w:hAnsi="Times New Roman" w:cs="Arial"/>
          <w:sz w:val="20"/>
          <w:lang w:eastAsia="en-US"/>
        </w:rPr>
        <w:t xml:space="preserve">сельского поселения </w:t>
      </w:r>
      <w:proofErr w:type="gramStart"/>
      <w:r w:rsidRPr="00A84CC6">
        <w:rPr>
          <w:rFonts w:ascii="Times New Roman" w:eastAsia="Calibri" w:hAnsi="Times New Roman" w:cs="Arial"/>
          <w:sz w:val="20"/>
          <w:lang w:eastAsia="en-US"/>
        </w:rPr>
        <w:t>Сентябрьский</w:t>
      </w:r>
      <w:proofErr w:type="gramEnd"/>
      <w:r w:rsidRPr="00A84CC6">
        <w:rPr>
          <w:rFonts w:ascii="Times New Roman" w:eastAsia="Calibri" w:hAnsi="Times New Roman" w:cs="Arial"/>
          <w:sz w:val="20"/>
          <w:lang w:eastAsia="en-US"/>
        </w:rPr>
        <w:t xml:space="preserve"> закрытая </w:t>
      </w:r>
      <w:r w:rsidRPr="00A84CC6">
        <w:rPr>
          <w:rFonts w:ascii="Times New Roman" w:eastAsia="Calibri" w:hAnsi="Times New Roman"/>
          <w:sz w:val="20"/>
          <w:lang w:eastAsia="en-US"/>
        </w:rPr>
        <w:t>система теплоснабжения.</w:t>
      </w:r>
    </w:p>
    <w:p w14:paraId="12AB14DC"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Перевод открытой системы теплоснабжения (горячего водоснабжения), отдельных участков таких систем на закрытые системы горячего водоснабжения не планируется.</w:t>
      </w:r>
    </w:p>
    <w:p w14:paraId="484BF252"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71" w:name="_Toc136217145"/>
      <w:r w:rsidRPr="00A84CC6">
        <w:rPr>
          <w:rFonts w:ascii="Times New Roman" w:hAnsi="Times New Roman"/>
          <w:b/>
          <w:i/>
          <w:color w:val="000000"/>
          <w:sz w:val="20"/>
          <w:szCs w:val="24"/>
          <w:lang w:eastAsia="en-US"/>
        </w:rPr>
        <w:t>е)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69"/>
      <w:bookmarkEnd w:id="571"/>
    </w:p>
    <w:p w14:paraId="249C08AF" w14:textId="03FB7809" w:rsidR="00A84CC6" w:rsidRDefault="00560C03" w:rsidP="00560C03">
      <w:pPr>
        <w:spacing w:after="0"/>
        <w:ind w:firstLine="567"/>
        <w:jc w:val="both"/>
        <w:rPr>
          <w:rFonts w:ascii="Times New Roman" w:eastAsia="Calibri" w:hAnsi="Times New Roman"/>
          <w:sz w:val="20"/>
          <w:lang w:eastAsia="en-US"/>
        </w:rPr>
      </w:pPr>
      <w:bookmarkStart w:id="572" w:name="sub_12310"/>
      <w:bookmarkEnd w:id="548"/>
      <w:bookmarkEnd w:id="570"/>
      <w:r w:rsidRPr="00A84CC6">
        <w:rPr>
          <w:rFonts w:ascii="Times New Roman" w:eastAsia="Calibri" w:hAnsi="Times New Roman"/>
          <w:sz w:val="20"/>
          <w:lang w:eastAsia="en-US"/>
        </w:rPr>
        <w:t xml:space="preserve"> Инвестиции не требуются.</w:t>
      </w:r>
    </w:p>
    <w:p w14:paraId="6D94154F" w14:textId="650263AB" w:rsidR="00A84CC6" w:rsidRDefault="00A84CC6" w:rsidP="00A84CC6">
      <w:pPr>
        <w:rPr>
          <w:rFonts w:ascii="Times New Roman" w:eastAsia="Calibri" w:hAnsi="Times New Roman"/>
          <w:sz w:val="20"/>
          <w:lang w:eastAsia="en-US"/>
        </w:rPr>
      </w:pPr>
    </w:p>
    <w:p w14:paraId="1105F3B3" w14:textId="5814DE41" w:rsidR="00560C03" w:rsidRPr="00A84CC6" w:rsidRDefault="00A84CC6" w:rsidP="00A84CC6">
      <w:pPr>
        <w:tabs>
          <w:tab w:val="left" w:pos="1891"/>
        </w:tabs>
        <w:rPr>
          <w:rFonts w:ascii="Times New Roman" w:hAnsi="Times New Roman"/>
          <w:b/>
          <w:color w:val="000000"/>
          <w:sz w:val="20"/>
          <w:szCs w:val="32"/>
          <w:lang w:eastAsia="en-US"/>
        </w:rPr>
      </w:pPr>
      <w:r>
        <w:rPr>
          <w:rFonts w:ascii="Times New Roman" w:eastAsia="Calibri" w:hAnsi="Times New Roman"/>
          <w:sz w:val="20"/>
          <w:lang w:eastAsia="en-US"/>
        </w:rPr>
        <w:tab/>
      </w:r>
      <w:bookmarkStart w:id="573" w:name="_Toc136217146"/>
      <w:bookmarkStart w:id="574" w:name="_Toc132015927"/>
      <w:bookmarkStart w:id="575" w:name="_Toc80099989"/>
      <w:r w:rsidR="00560C03" w:rsidRPr="00A84CC6">
        <w:rPr>
          <w:rFonts w:ascii="Times New Roman" w:hAnsi="Times New Roman"/>
          <w:b/>
          <w:color w:val="000000"/>
          <w:sz w:val="20"/>
          <w:szCs w:val="32"/>
          <w:lang w:eastAsia="en-US"/>
        </w:rPr>
        <w:t>ГЛАВА 10</w:t>
      </w:r>
      <w:r w:rsidR="00560C03" w:rsidRPr="00A84CC6">
        <w:rPr>
          <w:rFonts w:ascii="Times New Roman" w:hAnsi="Times New Roman"/>
          <w:b/>
          <w:color w:val="000000"/>
          <w:sz w:val="20"/>
          <w:szCs w:val="32"/>
          <w:highlight w:val="white"/>
          <w:lang w:eastAsia="en-US"/>
        </w:rPr>
        <w:t xml:space="preserve"> "ПЕРСПЕКТИВНЫЕ ТОПЛИВНЫЕ БА</w:t>
      </w:r>
      <w:r w:rsidR="00560C03" w:rsidRPr="00A84CC6">
        <w:rPr>
          <w:rFonts w:ascii="Times New Roman" w:hAnsi="Times New Roman"/>
          <w:b/>
          <w:color w:val="000000"/>
          <w:sz w:val="20"/>
          <w:szCs w:val="32"/>
          <w:lang w:eastAsia="en-US"/>
        </w:rPr>
        <w:t>ЛАНСЫ"</w:t>
      </w:r>
      <w:bookmarkEnd w:id="573"/>
      <w:bookmarkEnd w:id="574"/>
      <w:bookmarkEnd w:id="575"/>
    </w:p>
    <w:p w14:paraId="2C62D080"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76" w:name="_Toc136217147"/>
      <w:bookmarkStart w:id="577" w:name="_Toc132015928"/>
      <w:bookmarkStart w:id="578" w:name="_Toc80099990"/>
      <w:bookmarkStart w:id="579" w:name="sub_1701"/>
      <w:proofErr w:type="gramStart"/>
      <w:r w:rsidRPr="00A84CC6">
        <w:rPr>
          <w:rFonts w:ascii="Times New Roman" w:hAnsi="Times New Roman"/>
          <w:b/>
          <w:i/>
          <w:color w:val="000000"/>
          <w:sz w:val="20"/>
          <w:szCs w:val="24"/>
          <w:lang w:eastAsia="en-US"/>
        </w:rP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муниципального образования</w:t>
      </w:r>
      <w:bookmarkEnd w:id="576"/>
      <w:bookmarkEnd w:id="577"/>
      <w:bookmarkEnd w:id="578"/>
      <w:proofErr w:type="gramEnd"/>
    </w:p>
    <w:p w14:paraId="65E59A5C"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Прогнозные значения выработки тепловой энергии источниками тепловой энергии представлены в таблице 10.1.</w:t>
      </w:r>
    </w:p>
    <w:p w14:paraId="345FAFC9"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Удельный расход условного топлива на выработку тепловой энергии источниками тепловой энергии (котельными) представлен в таблице 10.2.</w:t>
      </w:r>
    </w:p>
    <w:p w14:paraId="55E78F3B"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Прогнозные значения расходов условного топлива на выработку тепловой энергии источниками тепловой энергии (котельными) представлены в таблице 10.3.</w:t>
      </w:r>
    </w:p>
    <w:p w14:paraId="2F6EA2C6"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Прогнозные значения расходов натурального топлива на выработку тепловой энергии источниками тепловой энергии (котельными) представлены в таблице 10.4.</w:t>
      </w:r>
    </w:p>
    <w:p w14:paraId="426765B0"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Максимальный часовой расход натурального топлива на выработку тепловой энергии на источниках тепловой энергии представлен в таблице 10.5.</w:t>
      </w:r>
    </w:p>
    <w:p w14:paraId="13B4F006" w14:textId="77777777" w:rsidR="00560C03" w:rsidRPr="00A84CC6" w:rsidRDefault="00560C03" w:rsidP="00560C03">
      <w:pPr>
        <w:spacing w:after="0"/>
        <w:ind w:firstLine="567"/>
        <w:jc w:val="right"/>
        <w:rPr>
          <w:rFonts w:ascii="Times New Roman" w:eastAsia="Calibri" w:hAnsi="Times New Roman"/>
          <w:sz w:val="20"/>
          <w:lang w:eastAsia="en-US"/>
        </w:rPr>
      </w:pPr>
      <w:bookmarkStart w:id="580" w:name="sub_10454"/>
      <w:r w:rsidRPr="00A84CC6">
        <w:rPr>
          <w:rFonts w:ascii="Times New Roman" w:eastAsia="Calibri" w:hAnsi="Times New Roman"/>
          <w:sz w:val="20"/>
          <w:lang w:eastAsia="en-US"/>
        </w:rPr>
        <w:t>Таблица 10.1</w:t>
      </w:r>
    </w:p>
    <w:p w14:paraId="1F68DCEA" w14:textId="77777777" w:rsidR="00560C03" w:rsidRPr="00A84CC6" w:rsidRDefault="00560C03" w:rsidP="00560C03">
      <w:pPr>
        <w:spacing w:after="0"/>
        <w:jc w:val="center"/>
        <w:rPr>
          <w:rFonts w:ascii="Times New Roman" w:eastAsia="Calibri" w:hAnsi="Times New Roman"/>
          <w:sz w:val="20"/>
          <w:lang w:eastAsia="en-US"/>
        </w:rPr>
      </w:pPr>
      <w:r w:rsidRPr="00A84CC6">
        <w:rPr>
          <w:rFonts w:ascii="Times New Roman" w:eastAsia="Calibri" w:hAnsi="Times New Roman"/>
          <w:sz w:val="20"/>
          <w:lang w:eastAsia="en-US"/>
        </w:rPr>
        <w:t>Прогнозные значения выработки тепловой энергии источниками тепловой энергии, Гкал</w:t>
      </w:r>
    </w:p>
    <w:tbl>
      <w:tblPr>
        <w:tblW w:w="10605" w:type="dxa"/>
        <w:jc w:val="center"/>
        <w:tblInd w:w="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4"/>
        <w:gridCol w:w="1593"/>
        <w:gridCol w:w="868"/>
        <w:gridCol w:w="859"/>
        <w:gridCol w:w="860"/>
        <w:gridCol w:w="860"/>
        <w:gridCol w:w="860"/>
        <w:gridCol w:w="860"/>
        <w:gridCol w:w="860"/>
        <w:gridCol w:w="860"/>
        <w:gridCol w:w="860"/>
        <w:gridCol w:w="861"/>
      </w:tblGrid>
      <w:tr w:rsidR="00560C03" w:rsidRPr="00A84CC6" w14:paraId="4C4F307E" w14:textId="77777777" w:rsidTr="00560C03">
        <w:trPr>
          <w:trHeight w:val="255"/>
          <w:tblHeader/>
          <w:jc w:val="center"/>
        </w:trPr>
        <w:tc>
          <w:tcPr>
            <w:tcW w:w="405"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bookmarkEnd w:id="580"/>
          <w:p w14:paraId="14EFC278"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 xml:space="preserve">№ </w:t>
            </w:r>
            <w:proofErr w:type="gramStart"/>
            <w:r w:rsidRPr="00A84CC6">
              <w:rPr>
                <w:rFonts w:ascii="Times New Roman" w:hAnsi="Times New Roman"/>
                <w:b/>
                <w:sz w:val="16"/>
                <w:szCs w:val="16"/>
              </w:rPr>
              <w:t>п</w:t>
            </w:r>
            <w:proofErr w:type="gramEnd"/>
            <w:r w:rsidRPr="00A84CC6">
              <w:rPr>
                <w:rFonts w:ascii="Times New Roman" w:hAnsi="Times New Roman"/>
                <w:b/>
                <w:sz w:val="16"/>
                <w:szCs w:val="16"/>
              </w:rPr>
              <w:t>/п</w:t>
            </w:r>
          </w:p>
        </w:tc>
        <w:tc>
          <w:tcPr>
            <w:tcW w:w="1593"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D0437AE"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Наименование котельной</w:t>
            </w:r>
          </w:p>
        </w:tc>
        <w:tc>
          <w:tcPr>
            <w:tcW w:w="868"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5D8EFFE"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Вид топлива</w:t>
            </w:r>
          </w:p>
        </w:tc>
        <w:tc>
          <w:tcPr>
            <w:tcW w:w="7732" w:type="dxa"/>
            <w:gridSpan w:val="9"/>
            <w:tcBorders>
              <w:top w:val="single" w:sz="4" w:space="0" w:color="auto"/>
              <w:left w:val="single" w:sz="4" w:space="0" w:color="auto"/>
              <w:bottom w:val="single" w:sz="4" w:space="0" w:color="auto"/>
              <w:right w:val="single" w:sz="4" w:space="0" w:color="auto"/>
            </w:tcBorders>
            <w:vAlign w:val="center"/>
            <w:hideMark/>
          </w:tcPr>
          <w:p w14:paraId="5E7BBEAF"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 xml:space="preserve">Выработка тепловой энергии, </w:t>
            </w:r>
            <w:proofErr w:type="spellStart"/>
            <w:r w:rsidRPr="00A84CC6">
              <w:rPr>
                <w:rFonts w:ascii="Times New Roman" w:hAnsi="Times New Roman"/>
                <w:b/>
                <w:sz w:val="16"/>
                <w:szCs w:val="16"/>
              </w:rPr>
              <w:t>тыс</w:t>
            </w:r>
            <w:proofErr w:type="gramStart"/>
            <w:r w:rsidRPr="00A84CC6">
              <w:rPr>
                <w:rFonts w:ascii="Times New Roman" w:hAnsi="Times New Roman"/>
                <w:b/>
                <w:sz w:val="16"/>
                <w:szCs w:val="16"/>
              </w:rPr>
              <w:t>.Г</w:t>
            </w:r>
            <w:proofErr w:type="gramEnd"/>
            <w:r w:rsidRPr="00A84CC6">
              <w:rPr>
                <w:rFonts w:ascii="Times New Roman" w:hAnsi="Times New Roman"/>
                <w:b/>
                <w:sz w:val="16"/>
                <w:szCs w:val="16"/>
              </w:rPr>
              <w:t>кал</w:t>
            </w:r>
            <w:proofErr w:type="spellEnd"/>
          </w:p>
        </w:tc>
      </w:tr>
      <w:tr w:rsidR="00560C03" w:rsidRPr="00A84CC6" w14:paraId="3E2A76FE" w14:textId="77777777" w:rsidTr="00560C03">
        <w:trPr>
          <w:trHeight w:val="405"/>
          <w:tblHeader/>
          <w:jc w:val="center"/>
        </w:trPr>
        <w:tc>
          <w:tcPr>
            <w:tcW w:w="405" w:type="dxa"/>
            <w:vMerge/>
            <w:tcBorders>
              <w:top w:val="single" w:sz="4" w:space="0" w:color="auto"/>
              <w:left w:val="single" w:sz="4" w:space="0" w:color="auto"/>
              <w:bottom w:val="single" w:sz="4" w:space="0" w:color="auto"/>
              <w:right w:val="single" w:sz="4" w:space="0" w:color="auto"/>
            </w:tcBorders>
            <w:vAlign w:val="center"/>
            <w:hideMark/>
          </w:tcPr>
          <w:p w14:paraId="1504215A" w14:textId="77777777" w:rsidR="00560C03" w:rsidRPr="00A84CC6" w:rsidRDefault="00560C03" w:rsidP="00560C03">
            <w:pPr>
              <w:spacing w:after="0" w:line="240" w:lineRule="auto"/>
              <w:rPr>
                <w:rFonts w:ascii="Times New Roman" w:hAnsi="Times New Roman"/>
                <w:b/>
                <w:sz w:val="16"/>
                <w:szCs w:val="16"/>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5A80296C" w14:textId="77777777" w:rsidR="00560C03" w:rsidRPr="00A84CC6" w:rsidRDefault="00560C03" w:rsidP="00560C03">
            <w:pPr>
              <w:spacing w:after="0" w:line="240" w:lineRule="auto"/>
              <w:rPr>
                <w:rFonts w:ascii="Times New Roman" w:hAnsi="Times New Roman"/>
                <w:b/>
                <w:sz w:val="16"/>
                <w:szCs w:val="16"/>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1C20920" w14:textId="77777777" w:rsidR="00560C03" w:rsidRPr="00A84CC6" w:rsidRDefault="00560C03" w:rsidP="00560C03">
            <w:pPr>
              <w:spacing w:after="0" w:line="240" w:lineRule="auto"/>
              <w:rPr>
                <w:rFonts w:ascii="Times New Roman" w:hAnsi="Times New Roman"/>
                <w:b/>
                <w:sz w:val="16"/>
                <w:szCs w:val="16"/>
              </w:rPr>
            </w:pP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BE4D1E4"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2023</w:t>
            </w: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454D352"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2024</w:t>
            </w: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53BEA2A"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2025</w:t>
            </w: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69321B5"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2026</w:t>
            </w: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580C510"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2027</w:t>
            </w: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814EC60"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2028</w:t>
            </w: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5BCF87D"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2029</w:t>
            </w:r>
          </w:p>
        </w:tc>
        <w:tc>
          <w:tcPr>
            <w:tcW w:w="859" w:type="dxa"/>
            <w:tcBorders>
              <w:top w:val="single" w:sz="4" w:space="0" w:color="auto"/>
              <w:left w:val="single" w:sz="4" w:space="0" w:color="auto"/>
              <w:bottom w:val="single" w:sz="4" w:space="0" w:color="auto"/>
              <w:right w:val="single" w:sz="4" w:space="0" w:color="auto"/>
            </w:tcBorders>
            <w:vAlign w:val="center"/>
            <w:hideMark/>
          </w:tcPr>
          <w:p w14:paraId="1D95B68B"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2030</w:t>
            </w:r>
          </w:p>
        </w:tc>
        <w:tc>
          <w:tcPr>
            <w:tcW w:w="859" w:type="dxa"/>
            <w:tcBorders>
              <w:top w:val="single" w:sz="4" w:space="0" w:color="auto"/>
              <w:left w:val="single" w:sz="4" w:space="0" w:color="auto"/>
              <w:bottom w:val="single" w:sz="4" w:space="0" w:color="auto"/>
              <w:right w:val="single" w:sz="4" w:space="0" w:color="auto"/>
            </w:tcBorders>
            <w:vAlign w:val="center"/>
            <w:hideMark/>
          </w:tcPr>
          <w:p w14:paraId="1388B1E3"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2031-</w:t>
            </w:r>
          </w:p>
          <w:p w14:paraId="7E1D1E90" w14:textId="77777777" w:rsidR="00560C03" w:rsidRPr="00A84CC6" w:rsidRDefault="00560C03" w:rsidP="00560C03">
            <w:pPr>
              <w:widowControl w:val="0"/>
              <w:spacing w:after="0" w:line="240" w:lineRule="auto"/>
              <w:jc w:val="center"/>
              <w:rPr>
                <w:rFonts w:ascii="Times New Roman" w:hAnsi="Times New Roman"/>
                <w:b/>
                <w:sz w:val="16"/>
                <w:szCs w:val="16"/>
              </w:rPr>
            </w:pPr>
            <w:r w:rsidRPr="00A84CC6">
              <w:rPr>
                <w:rFonts w:ascii="Times New Roman" w:hAnsi="Times New Roman"/>
                <w:b/>
                <w:sz w:val="16"/>
                <w:szCs w:val="16"/>
              </w:rPr>
              <w:t>2039</w:t>
            </w:r>
          </w:p>
        </w:tc>
      </w:tr>
      <w:tr w:rsidR="00560C03" w:rsidRPr="00A84CC6" w14:paraId="11A5C7EC" w14:textId="77777777" w:rsidTr="00560C03">
        <w:trPr>
          <w:trHeight w:val="466"/>
          <w:jc w:val="center"/>
        </w:trPr>
        <w:tc>
          <w:tcPr>
            <w:tcW w:w="40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E23D1B3" w14:textId="77777777" w:rsidR="00560C03" w:rsidRPr="00A84CC6" w:rsidRDefault="00560C03" w:rsidP="00560C03">
            <w:pPr>
              <w:widowControl w:val="0"/>
              <w:spacing w:after="0" w:line="240" w:lineRule="auto"/>
              <w:jc w:val="center"/>
              <w:rPr>
                <w:rFonts w:ascii="Times New Roman" w:hAnsi="Times New Roman"/>
                <w:sz w:val="16"/>
                <w:szCs w:val="16"/>
              </w:rPr>
            </w:pPr>
            <w:r w:rsidRPr="00A84CC6">
              <w:rPr>
                <w:rFonts w:ascii="Times New Roman" w:hAnsi="Times New Roman"/>
                <w:sz w:val="16"/>
                <w:szCs w:val="16"/>
              </w:rPr>
              <w:t>1</w:t>
            </w:r>
          </w:p>
        </w:tc>
        <w:tc>
          <w:tcPr>
            <w:tcW w:w="159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F30C1A7" w14:textId="77777777" w:rsidR="00560C03" w:rsidRPr="00A84CC6" w:rsidRDefault="00560C03" w:rsidP="00560C03">
            <w:pPr>
              <w:spacing w:after="0" w:line="240" w:lineRule="auto"/>
              <w:jc w:val="center"/>
              <w:rPr>
                <w:rFonts w:ascii="Times New Roman" w:eastAsia="Calibri" w:hAnsi="Times New Roman"/>
                <w:color w:val="000000"/>
                <w:sz w:val="16"/>
                <w:szCs w:val="16"/>
                <w:lang w:eastAsia="en-US"/>
              </w:rPr>
            </w:pPr>
            <w:r w:rsidRPr="00A84CC6">
              <w:rPr>
                <w:rFonts w:ascii="Times New Roman" w:eastAsia="Calibri" w:hAnsi="Times New Roman"/>
                <w:sz w:val="16"/>
                <w:szCs w:val="16"/>
                <w:lang w:eastAsia="en-US"/>
              </w:rPr>
              <w:t>Котельная ЛПДС “Южный Балык”</w:t>
            </w:r>
            <w:r w:rsidRPr="00A84CC6">
              <w:rPr>
                <w:rFonts w:ascii="Times New Roman" w:eastAsia="Calibri" w:hAnsi="Times New Roman"/>
                <w:b/>
                <w:bCs/>
                <w:sz w:val="16"/>
                <w:szCs w:val="16"/>
                <w:lang w:eastAsia="en-US"/>
              </w:rPr>
              <w:t xml:space="preserve"> </w:t>
            </w:r>
          </w:p>
        </w:tc>
        <w:tc>
          <w:tcPr>
            <w:tcW w:w="86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C8206CC"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газ</w:t>
            </w: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34BA5DD"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26</w:t>
            </w: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826DC62"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26</w:t>
            </w: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5E19849"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26</w:t>
            </w: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A9BE596"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26</w:t>
            </w: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9C386C2"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26</w:t>
            </w: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D157D18"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26</w:t>
            </w:r>
          </w:p>
        </w:tc>
        <w:tc>
          <w:tcPr>
            <w:tcW w:w="8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C6CD989"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26</w:t>
            </w:r>
          </w:p>
        </w:tc>
        <w:tc>
          <w:tcPr>
            <w:tcW w:w="859" w:type="dxa"/>
            <w:tcBorders>
              <w:top w:val="single" w:sz="4" w:space="0" w:color="auto"/>
              <w:left w:val="single" w:sz="4" w:space="0" w:color="auto"/>
              <w:bottom w:val="single" w:sz="4" w:space="0" w:color="auto"/>
              <w:right w:val="single" w:sz="4" w:space="0" w:color="auto"/>
            </w:tcBorders>
            <w:vAlign w:val="center"/>
            <w:hideMark/>
          </w:tcPr>
          <w:p w14:paraId="66E2321C"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26</w:t>
            </w:r>
          </w:p>
        </w:tc>
        <w:tc>
          <w:tcPr>
            <w:tcW w:w="859" w:type="dxa"/>
            <w:tcBorders>
              <w:top w:val="single" w:sz="4" w:space="0" w:color="auto"/>
              <w:left w:val="single" w:sz="4" w:space="0" w:color="auto"/>
              <w:bottom w:val="single" w:sz="4" w:space="0" w:color="auto"/>
              <w:right w:val="single" w:sz="4" w:space="0" w:color="auto"/>
            </w:tcBorders>
            <w:vAlign w:val="center"/>
            <w:hideMark/>
          </w:tcPr>
          <w:p w14:paraId="0EA9581B" w14:textId="77777777" w:rsidR="00560C03" w:rsidRPr="00A84CC6" w:rsidRDefault="00560C03" w:rsidP="00560C03">
            <w:pPr>
              <w:spacing w:after="0" w:line="240" w:lineRule="auto"/>
              <w:jc w:val="center"/>
              <w:rPr>
                <w:rFonts w:ascii="Times New Roman" w:eastAsia="Calibri" w:hAnsi="Times New Roman"/>
                <w:sz w:val="16"/>
                <w:szCs w:val="16"/>
                <w:lang w:eastAsia="en-US"/>
              </w:rPr>
            </w:pPr>
            <w:r w:rsidRPr="00A84CC6">
              <w:rPr>
                <w:rFonts w:ascii="Times New Roman" w:eastAsia="Calibri" w:hAnsi="Times New Roman"/>
                <w:sz w:val="16"/>
                <w:szCs w:val="16"/>
                <w:lang w:eastAsia="en-US"/>
              </w:rPr>
              <w:t>26</w:t>
            </w:r>
          </w:p>
        </w:tc>
      </w:tr>
    </w:tbl>
    <w:p w14:paraId="1FF3607C" w14:textId="77777777" w:rsidR="00560C03" w:rsidRPr="00A84CC6" w:rsidRDefault="00560C03" w:rsidP="00560C03">
      <w:pPr>
        <w:keepNext/>
        <w:spacing w:after="0"/>
        <w:ind w:firstLine="567"/>
        <w:jc w:val="right"/>
        <w:rPr>
          <w:rFonts w:ascii="Times New Roman" w:eastAsia="Calibri" w:hAnsi="Times New Roman"/>
          <w:sz w:val="16"/>
          <w:szCs w:val="16"/>
          <w:lang w:eastAsia="en-US"/>
        </w:rPr>
      </w:pPr>
      <w:r w:rsidRPr="00A84CC6">
        <w:rPr>
          <w:rFonts w:ascii="Times New Roman" w:eastAsia="Calibri" w:hAnsi="Times New Roman"/>
          <w:sz w:val="16"/>
          <w:szCs w:val="16"/>
          <w:lang w:eastAsia="en-US"/>
        </w:rPr>
        <w:lastRenderedPageBreak/>
        <w:t>Таблица 10.2</w:t>
      </w:r>
    </w:p>
    <w:p w14:paraId="56C92DEB" w14:textId="77777777" w:rsidR="00560C03" w:rsidRPr="00A84CC6" w:rsidRDefault="00560C03" w:rsidP="00560C03">
      <w:pPr>
        <w:keepNext/>
        <w:spacing w:after="0"/>
        <w:ind w:firstLine="567"/>
        <w:jc w:val="center"/>
        <w:rPr>
          <w:rFonts w:ascii="Times New Roman" w:eastAsia="Calibri" w:hAnsi="Times New Roman"/>
          <w:sz w:val="20"/>
          <w:lang w:eastAsia="en-US"/>
        </w:rPr>
      </w:pPr>
      <w:r w:rsidRPr="00A84CC6">
        <w:rPr>
          <w:rFonts w:ascii="Times New Roman" w:eastAsia="Calibri" w:hAnsi="Times New Roman"/>
          <w:sz w:val="20"/>
          <w:lang w:eastAsia="en-US"/>
        </w:rPr>
        <w:t xml:space="preserve">Удельный расход условного топлива на выработку тепловой энергии источниками тепловой энергии (котельными), </w:t>
      </w:r>
      <w:proofErr w:type="gramStart"/>
      <w:r w:rsidRPr="00A84CC6">
        <w:rPr>
          <w:rFonts w:ascii="Times New Roman" w:eastAsia="Calibri" w:hAnsi="Times New Roman"/>
          <w:sz w:val="20"/>
          <w:lang w:eastAsia="en-US"/>
        </w:rPr>
        <w:t>кг</w:t>
      </w:r>
      <w:proofErr w:type="gramEnd"/>
      <w:r w:rsidRPr="00A84CC6">
        <w:rPr>
          <w:rFonts w:ascii="Times New Roman" w:eastAsia="Calibri" w:hAnsi="Times New Roman"/>
          <w:sz w:val="20"/>
          <w:lang w:eastAsia="en-US"/>
        </w:rPr>
        <w:t xml:space="preserve"> условного топлива/Гкал</w:t>
      </w:r>
    </w:p>
    <w:tbl>
      <w:tblPr>
        <w:tblW w:w="10440" w:type="dxa"/>
        <w:jc w:val="center"/>
        <w:tblInd w:w="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8"/>
        <w:gridCol w:w="1980"/>
        <w:gridCol w:w="992"/>
        <w:gridCol w:w="762"/>
        <w:gridCol w:w="761"/>
        <w:gridCol w:w="760"/>
        <w:gridCol w:w="761"/>
        <w:gridCol w:w="761"/>
        <w:gridCol w:w="761"/>
        <w:gridCol w:w="760"/>
        <w:gridCol w:w="860"/>
        <w:gridCol w:w="824"/>
      </w:tblGrid>
      <w:tr w:rsidR="00560C03" w:rsidRPr="00A84CC6" w14:paraId="4B761C37" w14:textId="77777777" w:rsidTr="00560C03">
        <w:trPr>
          <w:trHeight w:val="230"/>
          <w:tblHeader/>
          <w:jc w:val="center"/>
        </w:trPr>
        <w:tc>
          <w:tcPr>
            <w:tcW w:w="457"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EF36509" w14:textId="77777777" w:rsidR="00560C03" w:rsidRPr="00A84CC6" w:rsidRDefault="00560C03" w:rsidP="00560C03">
            <w:pPr>
              <w:widowControl w:val="0"/>
              <w:spacing w:after="0" w:line="240" w:lineRule="auto"/>
              <w:jc w:val="center"/>
              <w:rPr>
                <w:rFonts w:ascii="Times New Roman" w:hAnsi="Times New Roman"/>
                <w:b/>
                <w:sz w:val="16"/>
                <w:szCs w:val="20"/>
              </w:rPr>
            </w:pPr>
            <w:bookmarkStart w:id="581" w:name="sub_10456"/>
            <w:r w:rsidRPr="00A84CC6">
              <w:rPr>
                <w:rFonts w:ascii="Times New Roman" w:hAnsi="Times New Roman"/>
                <w:b/>
                <w:sz w:val="16"/>
                <w:szCs w:val="20"/>
              </w:rPr>
              <w:t xml:space="preserve">№ </w:t>
            </w:r>
            <w:proofErr w:type="gramStart"/>
            <w:r w:rsidRPr="00A84CC6">
              <w:rPr>
                <w:rFonts w:ascii="Times New Roman" w:hAnsi="Times New Roman"/>
                <w:b/>
                <w:sz w:val="16"/>
                <w:szCs w:val="20"/>
              </w:rPr>
              <w:t>п</w:t>
            </w:r>
            <w:proofErr w:type="gramEnd"/>
            <w:r w:rsidRPr="00A84CC6">
              <w:rPr>
                <w:rFonts w:ascii="Times New Roman" w:hAnsi="Times New Roman"/>
                <w:b/>
                <w:sz w:val="16"/>
                <w:szCs w:val="20"/>
              </w:rPr>
              <w:t>/п</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A781436"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Наименование котельной</w:t>
            </w:r>
          </w:p>
        </w:tc>
        <w:tc>
          <w:tcPr>
            <w:tcW w:w="991"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BAC44E4"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Вид топлива</w:t>
            </w:r>
          </w:p>
        </w:tc>
        <w:tc>
          <w:tcPr>
            <w:tcW w:w="7009" w:type="dxa"/>
            <w:gridSpan w:val="9"/>
            <w:tcBorders>
              <w:top w:val="single" w:sz="4" w:space="0" w:color="auto"/>
              <w:left w:val="single" w:sz="4" w:space="0" w:color="auto"/>
              <w:bottom w:val="single" w:sz="4" w:space="0" w:color="auto"/>
              <w:right w:val="single" w:sz="4" w:space="0" w:color="auto"/>
            </w:tcBorders>
            <w:vAlign w:val="center"/>
            <w:hideMark/>
          </w:tcPr>
          <w:p w14:paraId="2ADBC089"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 xml:space="preserve">Расход условного топлива </w:t>
            </w:r>
            <w:proofErr w:type="gramStart"/>
            <w:r w:rsidRPr="00A84CC6">
              <w:rPr>
                <w:rFonts w:ascii="Times New Roman" w:hAnsi="Times New Roman"/>
                <w:b/>
                <w:sz w:val="16"/>
                <w:szCs w:val="20"/>
              </w:rPr>
              <w:t>кг</w:t>
            </w:r>
            <w:proofErr w:type="gramEnd"/>
            <w:r w:rsidRPr="00A84CC6">
              <w:rPr>
                <w:rFonts w:ascii="Times New Roman" w:hAnsi="Times New Roman"/>
                <w:b/>
                <w:sz w:val="16"/>
                <w:szCs w:val="20"/>
              </w:rPr>
              <w:t>/Гкал</w:t>
            </w:r>
          </w:p>
        </w:tc>
      </w:tr>
      <w:tr w:rsidR="00560C03" w:rsidRPr="00A84CC6" w14:paraId="5728F4B8" w14:textId="77777777" w:rsidTr="00560C03">
        <w:trPr>
          <w:trHeight w:val="80"/>
          <w:tblHeader/>
          <w:jc w:val="center"/>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0D2538A9" w14:textId="77777777" w:rsidR="00560C03" w:rsidRPr="00A84CC6" w:rsidRDefault="00560C03" w:rsidP="00560C03">
            <w:pPr>
              <w:spacing w:after="0" w:line="240" w:lineRule="auto"/>
              <w:rPr>
                <w:rFonts w:ascii="Times New Roman" w:hAnsi="Times New Roman"/>
                <w:b/>
                <w:sz w:val="16"/>
                <w:szCs w:val="20"/>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14:paraId="67FB543A" w14:textId="77777777" w:rsidR="00560C03" w:rsidRPr="00A84CC6" w:rsidRDefault="00560C03" w:rsidP="00560C03">
            <w:pPr>
              <w:spacing w:after="0" w:line="240" w:lineRule="auto"/>
              <w:rPr>
                <w:rFonts w:ascii="Times New Roman" w:hAnsi="Times New Roman"/>
                <w:b/>
                <w:sz w:val="16"/>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FDB350D" w14:textId="77777777" w:rsidR="00560C03" w:rsidRPr="00A84CC6" w:rsidRDefault="00560C03" w:rsidP="00560C03">
            <w:pPr>
              <w:spacing w:after="0" w:line="240" w:lineRule="auto"/>
              <w:rPr>
                <w:rFonts w:ascii="Times New Roman" w:hAnsi="Times New Roman"/>
                <w:b/>
                <w:sz w:val="16"/>
                <w:szCs w:val="20"/>
              </w:rPr>
            </w:pP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78EF07E"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2023</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1ACD12A"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2024</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DE1055C"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2025</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C9770BE"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2026</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8CCE617"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2027</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7A3DB9D"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2028</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42D1F60"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2029</w:t>
            </w:r>
          </w:p>
        </w:tc>
        <w:tc>
          <w:tcPr>
            <w:tcW w:w="860" w:type="dxa"/>
            <w:tcBorders>
              <w:top w:val="single" w:sz="4" w:space="0" w:color="auto"/>
              <w:left w:val="single" w:sz="4" w:space="0" w:color="auto"/>
              <w:bottom w:val="single" w:sz="4" w:space="0" w:color="auto"/>
              <w:right w:val="single" w:sz="4" w:space="0" w:color="auto"/>
            </w:tcBorders>
            <w:vAlign w:val="center"/>
            <w:hideMark/>
          </w:tcPr>
          <w:p w14:paraId="3219A421"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2030</w:t>
            </w:r>
          </w:p>
        </w:tc>
        <w:tc>
          <w:tcPr>
            <w:tcW w:w="824" w:type="dxa"/>
            <w:tcBorders>
              <w:top w:val="single" w:sz="4" w:space="0" w:color="auto"/>
              <w:left w:val="single" w:sz="4" w:space="0" w:color="auto"/>
              <w:bottom w:val="single" w:sz="4" w:space="0" w:color="auto"/>
              <w:right w:val="single" w:sz="4" w:space="0" w:color="auto"/>
            </w:tcBorders>
            <w:hideMark/>
          </w:tcPr>
          <w:p w14:paraId="1CBA624D"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2031-</w:t>
            </w:r>
          </w:p>
          <w:p w14:paraId="3559F56C"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2039</w:t>
            </w:r>
          </w:p>
        </w:tc>
      </w:tr>
      <w:tr w:rsidR="00560C03" w:rsidRPr="00560C03" w14:paraId="451D403C" w14:textId="77777777" w:rsidTr="00560C03">
        <w:trPr>
          <w:trHeight w:val="263"/>
          <w:jc w:val="center"/>
        </w:trPr>
        <w:tc>
          <w:tcPr>
            <w:tcW w:w="45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941116E" w14:textId="77777777" w:rsidR="00560C03" w:rsidRPr="00560C03" w:rsidRDefault="00560C03" w:rsidP="00560C03">
            <w:pPr>
              <w:widowControl w:val="0"/>
              <w:spacing w:after="0" w:line="240" w:lineRule="auto"/>
              <w:jc w:val="center"/>
              <w:rPr>
                <w:rFonts w:ascii="Times New Roman" w:hAnsi="Times New Roman"/>
                <w:sz w:val="20"/>
                <w:szCs w:val="20"/>
              </w:rPr>
            </w:pPr>
            <w:r w:rsidRPr="00560C03">
              <w:rPr>
                <w:rFonts w:ascii="Times New Roman" w:hAnsi="Times New Roman"/>
                <w:sz w:val="20"/>
                <w:szCs w:val="20"/>
              </w:rPr>
              <w:t>1</w:t>
            </w:r>
          </w:p>
        </w:tc>
        <w:tc>
          <w:tcPr>
            <w:tcW w:w="19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04699F4" w14:textId="77777777" w:rsidR="00560C03" w:rsidRPr="00560C03" w:rsidRDefault="00560C03" w:rsidP="00560C03">
            <w:pPr>
              <w:spacing w:after="0"/>
              <w:jc w:val="center"/>
              <w:rPr>
                <w:rFonts w:ascii="Times New Roman" w:eastAsia="Calibri" w:hAnsi="Times New Roman"/>
                <w:color w:val="000000"/>
                <w:sz w:val="20"/>
                <w:szCs w:val="20"/>
                <w:lang w:eastAsia="en-US"/>
              </w:rPr>
            </w:pPr>
            <w:r w:rsidRPr="00560C03">
              <w:rPr>
                <w:rFonts w:ascii="Times New Roman" w:eastAsia="Calibri" w:hAnsi="Times New Roman"/>
                <w:sz w:val="20"/>
                <w:szCs w:val="20"/>
                <w:lang w:eastAsia="en-US"/>
              </w:rPr>
              <w:t>Котельная ЛПДС “Южный Балык”</w:t>
            </w:r>
            <w:r w:rsidRPr="00560C03">
              <w:rPr>
                <w:rFonts w:ascii="Times New Roman" w:eastAsia="Calibri" w:hAnsi="Times New Roman"/>
                <w:b/>
                <w:bCs/>
                <w:sz w:val="20"/>
                <w:szCs w:val="20"/>
                <w:lang w:eastAsia="en-US"/>
              </w:rPr>
              <w:t xml:space="preserve"> </w:t>
            </w:r>
          </w:p>
        </w:tc>
        <w:tc>
          <w:tcPr>
            <w:tcW w:w="99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F8CFC2F" w14:textId="77777777" w:rsidR="00560C03" w:rsidRPr="00560C03" w:rsidRDefault="00560C03" w:rsidP="00560C03">
            <w:pPr>
              <w:spacing w:after="0" w:line="240" w:lineRule="auto"/>
              <w:jc w:val="center"/>
              <w:rPr>
                <w:rFonts w:ascii="Times New Roman" w:eastAsia="Calibri" w:hAnsi="Times New Roman"/>
                <w:sz w:val="20"/>
                <w:szCs w:val="20"/>
                <w:lang w:eastAsia="en-US"/>
              </w:rPr>
            </w:pPr>
            <w:r w:rsidRPr="00560C03">
              <w:rPr>
                <w:rFonts w:ascii="Times New Roman" w:eastAsia="Calibri" w:hAnsi="Times New Roman"/>
                <w:sz w:val="20"/>
                <w:szCs w:val="20"/>
                <w:lang w:eastAsia="en-US"/>
              </w:rPr>
              <w:t>газ</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EB3690B" w14:textId="77777777" w:rsidR="00560C03" w:rsidRPr="00560C03" w:rsidRDefault="00560C03" w:rsidP="00560C03">
            <w:pPr>
              <w:spacing w:after="0" w:line="240" w:lineRule="auto"/>
              <w:jc w:val="center"/>
              <w:rPr>
                <w:rFonts w:ascii="Times New Roman" w:eastAsia="Calibri" w:hAnsi="Times New Roman"/>
                <w:sz w:val="20"/>
                <w:lang w:eastAsia="en-US"/>
              </w:rPr>
            </w:pPr>
            <w:r w:rsidRPr="00560C03">
              <w:rPr>
                <w:rFonts w:ascii="Times New Roman" w:eastAsia="Calibri" w:hAnsi="Times New Roman"/>
                <w:sz w:val="20"/>
                <w:lang w:eastAsia="en-US"/>
              </w:rPr>
              <w:t>155,28</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3D1C042" w14:textId="77777777" w:rsidR="00560C03" w:rsidRPr="00560C03" w:rsidRDefault="00560C03" w:rsidP="00560C03">
            <w:pPr>
              <w:spacing w:after="0" w:line="240" w:lineRule="auto"/>
              <w:jc w:val="center"/>
              <w:rPr>
                <w:rFonts w:ascii="Times New Roman" w:eastAsia="Calibri" w:hAnsi="Times New Roman"/>
                <w:sz w:val="20"/>
                <w:lang w:eastAsia="en-US"/>
              </w:rPr>
            </w:pPr>
            <w:r w:rsidRPr="00560C03">
              <w:rPr>
                <w:rFonts w:ascii="Times New Roman" w:eastAsia="Calibri" w:hAnsi="Times New Roman"/>
                <w:sz w:val="20"/>
                <w:lang w:eastAsia="en-US"/>
              </w:rPr>
              <w:t>155,28</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0C98827" w14:textId="77777777" w:rsidR="00560C03" w:rsidRPr="00560C03" w:rsidRDefault="00560C03" w:rsidP="00560C03">
            <w:pPr>
              <w:spacing w:after="0" w:line="240" w:lineRule="auto"/>
              <w:jc w:val="center"/>
              <w:rPr>
                <w:rFonts w:ascii="Times New Roman" w:eastAsia="Calibri" w:hAnsi="Times New Roman"/>
                <w:sz w:val="20"/>
                <w:lang w:eastAsia="en-US"/>
              </w:rPr>
            </w:pPr>
            <w:r w:rsidRPr="00560C03">
              <w:rPr>
                <w:rFonts w:ascii="Times New Roman" w:eastAsia="Calibri" w:hAnsi="Times New Roman"/>
                <w:sz w:val="20"/>
                <w:lang w:eastAsia="en-US"/>
              </w:rPr>
              <w:t>155,28</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E793AC1" w14:textId="77777777" w:rsidR="00560C03" w:rsidRPr="00560C03" w:rsidRDefault="00560C03" w:rsidP="00560C03">
            <w:pPr>
              <w:spacing w:after="0" w:line="240" w:lineRule="auto"/>
              <w:jc w:val="center"/>
              <w:rPr>
                <w:rFonts w:ascii="Times New Roman" w:eastAsia="Calibri" w:hAnsi="Times New Roman"/>
                <w:sz w:val="20"/>
                <w:lang w:eastAsia="en-US"/>
              </w:rPr>
            </w:pPr>
            <w:r w:rsidRPr="00560C03">
              <w:rPr>
                <w:rFonts w:ascii="Times New Roman" w:eastAsia="Calibri" w:hAnsi="Times New Roman"/>
                <w:sz w:val="20"/>
                <w:lang w:eastAsia="en-US"/>
              </w:rPr>
              <w:t>155,28</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BCFB7E1" w14:textId="77777777" w:rsidR="00560C03" w:rsidRPr="00560C03" w:rsidRDefault="00560C03" w:rsidP="00560C03">
            <w:pPr>
              <w:spacing w:after="0" w:line="240" w:lineRule="auto"/>
              <w:jc w:val="center"/>
              <w:rPr>
                <w:rFonts w:ascii="Times New Roman" w:eastAsia="Calibri" w:hAnsi="Times New Roman"/>
                <w:sz w:val="20"/>
                <w:lang w:eastAsia="en-US"/>
              </w:rPr>
            </w:pPr>
            <w:r w:rsidRPr="00560C03">
              <w:rPr>
                <w:rFonts w:ascii="Times New Roman" w:eastAsia="Calibri" w:hAnsi="Times New Roman"/>
                <w:sz w:val="20"/>
                <w:lang w:eastAsia="en-US"/>
              </w:rPr>
              <w:t>155,28</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ACE34A9" w14:textId="77777777" w:rsidR="00560C03" w:rsidRPr="00560C03" w:rsidRDefault="00560C03" w:rsidP="00560C03">
            <w:pPr>
              <w:spacing w:after="0" w:line="240" w:lineRule="auto"/>
              <w:jc w:val="center"/>
              <w:rPr>
                <w:rFonts w:ascii="Times New Roman" w:eastAsia="Calibri" w:hAnsi="Times New Roman"/>
                <w:sz w:val="20"/>
                <w:lang w:eastAsia="en-US"/>
              </w:rPr>
            </w:pPr>
            <w:r w:rsidRPr="00560C03">
              <w:rPr>
                <w:rFonts w:ascii="Times New Roman" w:eastAsia="Calibri" w:hAnsi="Times New Roman"/>
                <w:sz w:val="20"/>
                <w:lang w:eastAsia="en-US"/>
              </w:rPr>
              <w:t>155,28</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3C73667" w14:textId="77777777" w:rsidR="00560C03" w:rsidRPr="00560C03" w:rsidRDefault="00560C03" w:rsidP="00560C03">
            <w:pPr>
              <w:spacing w:after="0" w:line="240" w:lineRule="auto"/>
              <w:jc w:val="center"/>
              <w:rPr>
                <w:rFonts w:ascii="Times New Roman" w:eastAsia="Calibri" w:hAnsi="Times New Roman"/>
                <w:sz w:val="20"/>
                <w:lang w:eastAsia="en-US"/>
              </w:rPr>
            </w:pPr>
            <w:r w:rsidRPr="00560C03">
              <w:rPr>
                <w:rFonts w:ascii="Times New Roman" w:eastAsia="Calibri" w:hAnsi="Times New Roman"/>
                <w:sz w:val="20"/>
                <w:lang w:eastAsia="en-US"/>
              </w:rPr>
              <w:t>155,28</w:t>
            </w:r>
          </w:p>
        </w:tc>
        <w:tc>
          <w:tcPr>
            <w:tcW w:w="860" w:type="dxa"/>
            <w:tcBorders>
              <w:top w:val="single" w:sz="4" w:space="0" w:color="auto"/>
              <w:left w:val="single" w:sz="4" w:space="0" w:color="auto"/>
              <w:bottom w:val="single" w:sz="4" w:space="0" w:color="auto"/>
              <w:right w:val="single" w:sz="4" w:space="0" w:color="auto"/>
            </w:tcBorders>
            <w:vAlign w:val="center"/>
            <w:hideMark/>
          </w:tcPr>
          <w:p w14:paraId="0C7EBC67" w14:textId="77777777" w:rsidR="00560C03" w:rsidRPr="00560C03" w:rsidRDefault="00560C03" w:rsidP="00560C03">
            <w:pPr>
              <w:spacing w:after="0" w:line="240" w:lineRule="auto"/>
              <w:jc w:val="center"/>
              <w:rPr>
                <w:rFonts w:ascii="Times New Roman" w:eastAsia="Calibri" w:hAnsi="Times New Roman"/>
                <w:sz w:val="20"/>
                <w:lang w:eastAsia="en-US"/>
              </w:rPr>
            </w:pPr>
            <w:r w:rsidRPr="00560C03">
              <w:rPr>
                <w:rFonts w:ascii="Times New Roman" w:eastAsia="Calibri" w:hAnsi="Times New Roman"/>
                <w:sz w:val="20"/>
                <w:lang w:eastAsia="en-US"/>
              </w:rPr>
              <w:t>155,28</w:t>
            </w:r>
          </w:p>
        </w:tc>
        <w:tc>
          <w:tcPr>
            <w:tcW w:w="824" w:type="dxa"/>
            <w:tcBorders>
              <w:top w:val="single" w:sz="4" w:space="0" w:color="auto"/>
              <w:left w:val="single" w:sz="4" w:space="0" w:color="auto"/>
              <w:bottom w:val="single" w:sz="4" w:space="0" w:color="auto"/>
              <w:right w:val="single" w:sz="4" w:space="0" w:color="auto"/>
            </w:tcBorders>
            <w:vAlign w:val="center"/>
            <w:hideMark/>
          </w:tcPr>
          <w:p w14:paraId="750E6A9F" w14:textId="77777777" w:rsidR="00560C03" w:rsidRPr="00560C03" w:rsidRDefault="00560C03" w:rsidP="00560C03">
            <w:pPr>
              <w:spacing w:after="0" w:line="240" w:lineRule="auto"/>
              <w:jc w:val="center"/>
              <w:rPr>
                <w:rFonts w:ascii="Times New Roman" w:eastAsia="Calibri" w:hAnsi="Times New Roman"/>
                <w:sz w:val="20"/>
                <w:lang w:eastAsia="en-US"/>
              </w:rPr>
            </w:pPr>
            <w:r w:rsidRPr="00560C03">
              <w:rPr>
                <w:rFonts w:ascii="Times New Roman" w:eastAsia="Calibri" w:hAnsi="Times New Roman"/>
                <w:sz w:val="20"/>
                <w:lang w:eastAsia="en-US"/>
              </w:rPr>
              <w:t>155,28</w:t>
            </w:r>
          </w:p>
        </w:tc>
      </w:tr>
    </w:tbl>
    <w:p w14:paraId="0E361BFC" w14:textId="77777777" w:rsidR="00560C03" w:rsidRPr="00A84CC6" w:rsidRDefault="00560C03" w:rsidP="00560C03">
      <w:pPr>
        <w:keepNext/>
        <w:spacing w:after="0"/>
        <w:ind w:firstLine="567"/>
        <w:jc w:val="right"/>
        <w:rPr>
          <w:rFonts w:ascii="Times New Roman" w:eastAsia="Calibri" w:hAnsi="Times New Roman"/>
          <w:sz w:val="20"/>
          <w:lang w:eastAsia="en-US"/>
        </w:rPr>
      </w:pPr>
      <w:r w:rsidRPr="00A84CC6">
        <w:rPr>
          <w:rFonts w:ascii="Times New Roman" w:eastAsia="Calibri" w:hAnsi="Times New Roman"/>
          <w:sz w:val="20"/>
          <w:lang w:eastAsia="en-US"/>
        </w:rPr>
        <w:t>Таблица 10.3</w:t>
      </w:r>
    </w:p>
    <w:p w14:paraId="4CDC5263" w14:textId="77777777" w:rsidR="00560C03" w:rsidRPr="00A84CC6" w:rsidRDefault="00560C03" w:rsidP="00560C03">
      <w:pPr>
        <w:keepNext/>
        <w:spacing w:after="0"/>
        <w:jc w:val="center"/>
        <w:rPr>
          <w:rFonts w:ascii="Times New Roman" w:eastAsia="Calibri" w:hAnsi="Times New Roman"/>
          <w:sz w:val="20"/>
          <w:lang w:eastAsia="en-US"/>
        </w:rPr>
      </w:pPr>
      <w:r w:rsidRPr="00A84CC6">
        <w:rPr>
          <w:rFonts w:ascii="Times New Roman" w:eastAsia="Calibri" w:hAnsi="Times New Roman"/>
          <w:sz w:val="20"/>
          <w:lang w:eastAsia="en-US"/>
        </w:rPr>
        <w:t>Прогнозные значения расходов условного топлива на выработку тепловой энергии источниками тепловой энергии (котельными), тонн условного топлива</w:t>
      </w:r>
    </w:p>
    <w:tbl>
      <w:tblPr>
        <w:tblW w:w="10275" w:type="dxa"/>
        <w:jc w:val="center"/>
        <w:tblInd w:w="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6"/>
        <w:gridCol w:w="1976"/>
        <w:gridCol w:w="990"/>
        <w:gridCol w:w="761"/>
        <w:gridCol w:w="761"/>
        <w:gridCol w:w="760"/>
        <w:gridCol w:w="761"/>
        <w:gridCol w:w="761"/>
        <w:gridCol w:w="761"/>
        <w:gridCol w:w="760"/>
        <w:gridCol w:w="764"/>
        <w:gridCol w:w="764"/>
      </w:tblGrid>
      <w:tr w:rsidR="00560C03" w:rsidRPr="00A84CC6" w14:paraId="10B25020" w14:textId="77777777" w:rsidTr="00560C03">
        <w:trPr>
          <w:trHeight w:val="230"/>
          <w:tblHeader/>
          <w:jc w:val="center"/>
        </w:trPr>
        <w:tc>
          <w:tcPr>
            <w:tcW w:w="457"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B517083" w14:textId="77777777" w:rsidR="00560C03" w:rsidRPr="00A84CC6" w:rsidRDefault="00560C03" w:rsidP="00560C03">
            <w:pPr>
              <w:widowControl w:val="0"/>
              <w:spacing w:after="0" w:line="240" w:lineRule="auto"/>
              <w:jc w:val="center"/>
              <w:rPr>
                <w:rFonts w:ascii="Times New Roman" w:hAnsi="Times New Roman"/>
                <w:b/>
                <w:sz w:val="16"/>
                <w:szCs w:val="20"/>
              </w:rPr>
            </w:pPr>
            <w:bookmarkStart w:id="582" w:name="sub_10457"/>
            <w:bookmarkEnd w:id="581"/>
            <w:r w:rsidRPr="00A84CC6">
              <w:rPr>
                <w:rFonts w:ascii="Times New Roman" w:hAnsi="Times New Roman"/>
                <w:b/>
                <w:sz w:val="16"/>
                <w:szCs w:val="20"/>
              </w:rPr>
              <w:t xml:space="preserve">№ </w:t>
            </w:r>
            <w:proofErr w:type="gramStart"/>
            <w:r w:rsidRPr="00A84CC6">
              <w:rPr>
                <w:rFonts w:ascii="Times New Roman" w:hAnsi="Times New Roman"/>
                <w:b/>
                <w:sz w:val="16"/>
                <w:szCs w:val="20"/>
              </w:rPr>
              <w:t>п</w:t>
            </w:r>
            <w:proofErr w:type="gramEnd"/>
            <w:r w:rsidRPr="00A84CC6">
              <w:rPr>
                <w:rFonts w:ascii="Times New Roman" w:hAnsi="Times New Roman"/>
                <w:b/>
                <w:sz w:val="16"/>
                <w:szCs w:val="20"/>
              </w:rPr>
              <w:t>/п</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E56358B"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Наименование котельной</w:t>
            </w:r>
          </w:p>
        </w:tc>
        <w:tc>
          <w:tcPr>
            <w:tcW w:w="991"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C50FB2D"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Вид топлива</w:t>
            </w:r>
          </w:p>
        </w:tc>
        <w:tc>
          <w:tcPr>
            <w:tcW w:w="6853" w:type="dxa"/>
            <w:gridSpan w:val="9"/>
            <w:tcBorders>
              <w:top w:val="single" w:sz="4" w:space="0" w:color="auto"/>
              <w:left w:val="single" w:sz="4" w:space="0" w:color="auto"/>
              <w:bottom w:val="single" w:sz="4" w:space="0" w:color="auto"/>
              <w:right w:val="single" w:sz="4" w:space="0" w:color="auto"/>
            </w:tcBorders>
            <w:vAlign w:val="center"/>
            <w:hideMark/>
          </w:tcPr>
          <w:p w14:paraId="19C0B37C"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 xml:space="preserve">Расход условного топлива, </w:t>
            </w:r>
            <w:proofErr w:type="spellStart"/>
            <w:r w:rsidRPr="00A84CC6">
              <w:rPr>
                <w:rFonts w:ascii="Times New Roman" w:hAnsi="Times New Roman"/>
                <w:b/>
                <w:sz w:val="16"/>
                <w:szCs w:val="20"/>
              </w:rPr>
              <w:t>тыс.т.у.</w:t>
            </w:r>
            <w:proofErr w:type="gramStart"/>
            <w:r w:rsidRPr="00A84CC6">
              <w:rPr>
                <w:rFonts w:ascii="Times New Roman" w:hAnsi="Times New Roman"/>
                <w:b/>
                <w:sz w:val="16"/>
                <w:szCs w:val="20"/>
              </w:rPr>
              <w:t>т</w:t>
            </w:r>
            <w:proofErr w:type="spellEnd"/>
            <w:proofErr w:type="gramEnd"/>
            <w:r w:rsidRPr="00A84CC6">
              <w:rPr>
                <w:rFonts w:ascii="Times New Roman" w:hAnsi="Times New Roman"/>
                <w:b/>
                <w:sz w:val="16"/>
                <w:szCs w:val="20"/>
              </w:rPr>
              <w:t>.</w:t>
            </w:r>
          </w:p>
        </w:tc>
      </w:tr>
      <w:tr w:rsidR="00560C03" w:rsidRPr="00A84CC6" w14:paraId="324122F7" w14:textId="77777777" w:rsidTr="00560C03">
        <w:trPr>
          <w:trHeight w:val="80"/>
          <w:tblHeader/>
          <w:jc w:val="center"/>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23B89852" w14:textId="77777777" w:rsidR="00560C03" w:rsidRPr="00A84CC6" w:rsidRDefault="00560C03" w:rsidP="00560C03">
            <w:pPr>
              <w:spacing w:after="0" w:line="240" w:lineRule="auto"/>
              <w:rPr>
                <w:rFonts w:ascii="Times New Roman" w:hAnsi="Times New Roman"/>
                <w:b/>
                <w:sz w:val="16"/>
                <w:szCs w:val="20"/>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14:paraId="7BB83A35" w14:textId="77777777" w:rsidR="00560C03" w:rsidRPr="00A84CC6" w:rsidRDefault="00560C03" w:rsidP="00560C03">
            <w:pPr>
              <w:spacing w:after="0" w:line="240" w:lineRule="auto"/>
              <w:rPr>
                <w:rFonts w:ascii="Times New Roman" w:hAnsi="Times New Roman"/>
                <w:b/>
                <w:sz w:val="16"/>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659DFAD6" w14:textId="77777777" w:rsidR="00560C03" w:rsidRPr="00A84CC6" w:rsidRDefault="00560C03" w:rsidP="00560C03">
            <w:pPr>
              <w:spacing w:after="0" w:line="240" w:lineRule="auto"/>
              <w:rPr>
                <w:rFonts w:ascii="Times New Roman" w:hAnsi="Times New Roman"/>
                <w:b/>
                <w:sz w:val="16"/>
                <w:szCs w:val="20"/>
              </w:rPr>
            </w:pP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8ACE00C"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2023</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B1C1350"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2024</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F1DADB8"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2025</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09E3486"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2026</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051D9DC"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2027</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F1FBD51"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2028</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FAE9196"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2029</w:t>
            </w:r>
          </w:p>
        </w:tc>
        <w:tc>
          <w:tcPr>
            <w:tcW w:w="764" w:type="dxa"/>
            <w:tcBorders>
              <w:top w:val="single" w:sz="4" w:space="0" w:color="auto"/>
              <w:left w:val="single" w:sz="4" w:space="0" w:color="auto"/>
              <w:bottom w:val="single" w:sz="4" w:space="0" w:color="auto"/>
              <w:right w:val="single" w:sz="4" w:space="0" w:color="auto"/>
            </w:tcBorders>
            <w:vAlign w:val="center"/>
            <w:hideMark/>
          </w:tcPr>
          <w:p w14:paraId="2713F412"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2030</w:t>
            </w:r>
          </w:p>
        </w:tc>
        <w:tc>
          <w:tcPr>
            <w:tcW w:w="764" w:type="dxa"/>
            <w:tcBorders>
              <w:top w:val="single" w:sz="4" w:space="0" w:color="auto"/>
              <w:left w:val="single" w:sz="4" w:space="0" w:color="auto"/>
              <w:bottom w:val="single" w:sz="4" w:space="0" w:color="auto"/>
              <w:right w:val="single" w:sz="4" w:space="0" w:color="auto"/>
            </w:tcBorders>
            <w:hideMark/>
          </w:tcPr>
          <w:p w14:paraId="43872271"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2031-2039</w:t>
            </w:r>
          </w:p>
        </w:tc>
      </w:tr>
      <w:tr w:rsidR="00560C03" w:rsidRPr="00A84CC6" w14:paraId="573825EF" w14:textId="77777777" w:rsidTr="00560C03">
        <w:trPr>
          <w:trHeight w:val="77"/>
          <w:jc w:val="center"/>
        </w:trPr>
        <w:tc>
          <w:tcPr>
            <w:tcW w:w="45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7E73660"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1</w:t>
            </w:r>
          </w:p>
        </w:tc>
        <w:tc>
          <w:tcPr>
            <w:tcW w:w="19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C1DAFC8" w14:textId="77777777" w:rsidR="00560C03" w:rsidRPr="00A84CC6" w:rsidRDefault="00560C03" w:rsidP="00560C03">
            <w:pPr>
              <w:spacing w:after="0"/>
              <w:jc w:val="center"/>
              <w:rPr>
                <w:rFonts w:ascii="Times New Roman" w:eastAsia="Calibri" w:hAnsi="Times New Roman"/>
                <w:color w:val="000000"/>
                <w:sz w:val="16"/>
                <w:szCs w:val="20"/>
                <w:lang w:eastAsia="en-US"/>
              </w:rPr>
            </w:pPr>
            <w:r w:rsidRPr="00A84CC6">
              <w:rPr>
                <w:rFonts w:ascii="Times New Roman" w:eastAsia="Calibri" w:hAnsi="Times New Roman"/>
                <w:sz w:val="16"/>
                <w:szCs w:val="20"/>
                <w:lang w:eastAsia="en-US"/>
              </w:rPr>
              <w:t>Котельная ЛПДС “Южный Балык”</w:t>
            </w:r>
            <w:r w:rsidRPr="00A84CC6">
              <w:rPr>
                <w:rFonts w:ascii="Times New Roman" w:eastAsia="Calibri" w:hAnsi="Times New Roman"/>
                <w:b/>
                <w:bCs/>
                <w:sz w:val="16"/>
                <w:szCs w:val="20"/>
                <w:lang w:eastAsia="en-US"/>
              </w:rPr>
              <w:t xml:space="preserve"> </w:t>
            </w:r>
          </w:p>
        </w:tc>
        <w:tc>
          <w:tcPr>
            <w:tcW w:w="99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9ED5A42" w14:textId="77777777" w:rsidR="00560C03" w:rsidRPr="00A84CC6" w:rsidRDefault="00560C03" w:rsidP="00560C03">
            <w:pPr>
              <w:spacing w:after="0" w:line="240" w:lineRule="auto"/>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газ</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1AC5E36" w14:textId="77777777" w:rsidR="00560C03" w:rsidRPr="00A84CC6" w:rsidRDefault="00560C03" w:rsidP="00560C03">
            <w:pPr>
              <w:spacing w:after="0"/>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4,04</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CA6F4FE" w14:textId="77777777" w:rsidR="00560C03" w:rsidRPr="00A84CC6" w:rsidRDefault="00560C03" w:rsidP="00560C03">
            <w:pPr>
              <w:spacing w:after="0"/>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4,04</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C1170AA" w14:textId="77777777" w:rsidR="00560C03" w:rsidRPr="00A84CC6" w:rsidRDefault="00560C03" w:rsidP="00560C03">
            <w:pPr>
              <w:spacing w:after="0"/>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4,04</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41C1308" w14:textId="77777777" w:rsidR="00560C03" w:rsidRPr="00A84CC6" w:rsidRDefault="00560C03" w:rsidP="00560C03">
            <w:pPr>
              <w:spacing w:after="0"/>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4,04</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412FB9D" w14:textId="77777777" w:rsidR="00560C03" w:rsidRPr="00A84CC6" w:rsidRDefault="00560C03" w:rsidP="00560C03">
            <w:pPr>
              <w:spacing w:after="0"/>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4,04</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74B8A7A" w14:textId="77777777" w:rsidR="00560C03" w:rsidRPr="00A84CC6" w:rsidRDefault="00560C03" w:rsidP="00560C03">
            <w:pPr>
              <w:spacing w:after="0"/>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4,04</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80C5F5C" w14:textId="77777777" w:rsidR="00560C03" w:rsidRPr="00A84CC6" w:rsidRDefault="00560C03" w:rsidP="00560C03">
            <w:pPr>
              <w:spacing w:after="0"/>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4,04</w:t>
            </w:r>
          </w:p>
        </w:tc>
        <w:tc>
          <w:tcPr>
            <w:tcW w:w="764" w:type="dxa"/>
            <w:tcBorders>
              <w:top w:val="single" w:sz="4" w:space="0" w:color="auto"/>
              <w:left w:val="single" w:sz="4" w:space="0" w:color="auto"/>
              <w:bottom w:val="single" w:sz="4" w:space="0" w:color="auto"/>
              <w:right w:val="single" w:sz="4" w:space="0" w:color="auto"/>
            </w:tcBorders>
            <w:vAlign w:val="center"/>
            <w:hideMark/>
          </w:tcPr>
          <w:p w14:paraId="7DB31BC4" w14:textId="77777777" w:rsidR="00560C03" w:rsidRPr="00A84CC6" w:rsidRDefault="00560C03" w:rsidP="00560C03">
            <w:pPr>
              <w:spacing w:after="0"/>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4,04</w:t>
            </w:r>
          </w:p>
        </w:tc>
        <w:tc>
          <w:tcPr>
            <w:tcW w:w="764" w:type="dxa"/>
            <w:tcBorders>
              <w:top w:val="single" w:sz="4" w:space="0" w:color="auto"/>
              <w:left w:val="single" w:sz="4" w:space="0" w:color="auto"/>
              <w:bottom w:val="single" w:sz="4" w:space="0" w:color="auto"/>
              <w:right w:val="single" w:sz="4" w:space="0" w:color="auto"/>
            </w:tcBorders>
            <w:vAlign w:val="center"/>
            <w:hideMark/>
          </w:tcPr>
          <w:p w14:paraId="5B3D3C1E" w14:textId="77777777" w:rsidR="00560C03" w:rsidRPr="00A84CC6" w:rsidRDefault="00560C03" w:rsidP="00560C03">
            <w:pPr>
              <w:spacing w:after="0"/>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4,04</w:t>
            </w:r>
          </w:p>
        </w:tc>
      </w:tr>
    </w:tbl>
    <w:p w14:paraId="20143644" w14:textId="77777777" w:rsidR="00560C03" w:rsidRPr="00560C03" w:rsidRDefault="00560C03" w:rsidP="00560C03">
      <w:pPr>
        <w:keepNext/>
        <w:spacing w:after="0"/>
        <w:jc w:val="right"/>
        <w:rPr>
          <w:rFonts w:ascii="Times New Roman" w:eastAsia="Calibri" w:hAnsi="Times New Roman"/>
          <w:sz w:val="24"/>
          <w:lang w:eastAsia="en-US"/>
        </w:rPr>
      </w:pPr>
      <w:r w:rsidRPr="00560C03">
        <w:rPr>
          <w:rFonts w:ascii="Times New Roman" w:eastAsia="Calibri" w:hAnsi="Times New Roman"/>
          <w:sz w:val="24"/>
          <w:lang w:eastAsia="en-US"/>
        </w:rPr>
        <w:t>Таблица 10.4</w:t>
      </w:r>
    </w:p>
    <w:p w14:paraId="42728C85" w14:textId="77777777" w:rsidR="00560C03" w:rsidRPr="00A84CC6" w:rsidRDefault="00560C03" w:rsidP="00560C03">
      <w:pPr>
        <w:keepNext/>
        <w:spacing w:after="0"/>
        <w:jc w:val="center"/>
        <w:rPr>
          <w:rFonts w:ascii="Times New Roman" w:eastAsia="Calibri" w:hAnsi="Times New Roman"/>
          <w:sz w:val="20"/>
          <w:lang w:eastAsia="en-US"/>
        </w:rPr>
      </w:pPr>
      <w:r w:rsidRPr="00A84CC6">
        <w:rPr>
          <w:rFonts w:ascii="Times New Roman" w:eastAsia="Calibri" w:hAnsi="Times New Roman"/>
          <w:sz w:val="20"/>
          <w:lang w:eastAsia="en-US"/>
        </w:rPr>
        <w:t xml:space="preserve">Прогнозные значения расходов натурального топлива на выработку тепловой энергии </w:t>
      </w:r>
    </w:p>
    <w:p w14:paraId="3F859E89" w14:textId="77777777" w:rsidR="00560C03" w:rsidRPr="00560C03" w:rsidRDefault="00560C03" w:rsidP="00560C03">
      <w:pPr>
        <w:keepNext/>
        <w:spacing w:after="0"/>
        <w:jc w:val="center"/>
        <w:rPr>
          <w:rFonts w:ascii="Times New Roman" w:eastAsia="Calibri" w:hAnsi="Times New Roman"/>
          <w:sz w:val="24"/>
          <w:vertAlign w:val="superscript"/>
          <w:lang w:eastAsia="en-US"/>
        </w:rPr>
      </w:pPr>
      <w:r w:rsidRPr="00A84CC6">
        <w:rPr>
          <w:rFonts w:ascii="Times New Roman" w:eastAsia="Calibri" w:hAnsi="Times New Roman"/>
          <w:sz w:val="20"/>
          <w:lang w:eastAsia="en-US"/>
        </w:rPr>
        <w:t xml:space="preserve">источниками тепловой энергии (котельными), </w:t>
      </w:r>
      <w:bookmarkStart w:id="583" w:name="sub_10458"/>
      <w:bookmarkEnd w:id="582"/>
      <w:r w:rsidRPr="00A84CC6">
        <w:rPr>
          <w:rFonts w:ascii="Times New Roman" w:eastAsia="Calibri" w:hAnsi="Times New Roman"/>
          <w:sz w:val="20"/>
          <w:lang w:eastAsia="en-US"/>
        </w:rPr>
        <w:t>тыс</w:t>
      </w:r>
      <w:proofErr w:type="gramStart"/>
      <w:r w:rsidRPr="00A84CC6">
        <w:rPr>
          <w:rFonts w:ascii="Times New Roman" w:eastAsia="Calibri" w:hAnsi="Times New Roman"/>
          <w:sz w:val="20"/>
          <w:lang w:eastAsia="en-US"/>
        </w:rPr>
        <w:t>.м</w:t>
      </w:r>
      <w:proofErr w:type="gramEnd"/>
      <w:r w:rsidRPr="00A84CC6">
        <w:rPr>
          <w:rFonts w:ascii="Times New Roman" w:eastAsia="Calibri" w:hAnsi="Times New Roman"/>
          <w:sz w:val="20"/>
          <w:lang w:eastAsia="en-US"/>
        </w:rPr>
        <w:t>3/год</w:t>
      </w:r>
    </w:p>
    <w:tbl>
      <w:tblPr>
        <w:tblW w:w="10275" w:type="dxa"/>
        <w:jc w:val="center"/>
        <w:tblInd w:w="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6"/>
        <w:gridCol w:w="1976"/>
        <w:gridCol w:w="990"/>
        <w:gridCol w:w="761"/>
        <w:gridCol w:w="761"/>
        <w:gridCol w:w="760"/>
        <w:gridCol w:w="761"/>
        <w:gridCol w:w="761"/>
        <w:gridCol w:w="761"/>
        <w:gridCol w:w="760"/>
        <w:gridCol w:w="764"/>
        <w:gridCol w:w="764"/>
      </w:tblGrid>
      <w:tr w:rsidR="00560C03" w:rsidRPr="00A84CC6" w14:paraId="55DCB40D" w14:textId="77777777" w:rsidTr="00560C03">
        <w:trPr>
          <w:trHeight w:val="230"/>
          <w:tblHeader/>
          <w:jc w:val="center"/>
        </w:trPr>
        <w:tc>
          <w:tcPr>
            <w:tcW w:w="457"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41FCDE8"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 xml:space="preserve">№ </w:t>
            </w:r>
            <w:proofErr w:type="gramStart"/>
            <w:r w:rsidRPr="00A84CC6">
              <w:rPr>
                <w:rFonts w:ascii="Times New Roman" w:hAnsi="Times New Roman"/>
                <w:b/>
                <w:sz w:val="16"/>
                <w:szCs w:val="20"/>
              </w:rPr>
              <w:t>п</w:t>
            </w:r>
            <w:proofErr w:type="gramEnd"/>
            <w:r w:rsidRPr="00A84CC6">
              <w:rPr>
                <w:rFonts w:ascii="Times New Roman" w:hAnsi="Times New Roman"/>
                <w:b/>
                <w:sz w:val="16"/>
                <w:szCs w:val="20"/>
              </w:rPr>
              <w:t>/п</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32AF27B"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Наименование котельной</w:t>
            </w:r>
          </w:p>
        </w:tc>
        <w:tc>
          <w:tcPr>
            <w:tcW w:w="991"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1A5312D"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Вид топлива</w:t>
            </w:r>
          </w:p>
        </w:tc>
        <w:tc>
          <w:tcPr>
            <w:tcW w:w="6853" w:type="dxa"/>
            <w:gridSpan w:val="9"/>
            <w:tcBorders>
              <w:top w:val="single" w:sz="4" w:space="0" w:color="auto"/>
              <w:left w:val="single" w:sz="4" w:space="0" w:color="auto"/>
              <w:bottom w:val="single" w:sz="4" w:space="0" w:color="auto"/>
              <w:right w:val="single" w:sz="4" w:space="0" w:color="auto"/>
            </w:tcBorders>
            <w:vAlign w:val="center"/>
            <w:hideMark/>
          </w:tcPr>
          <w:p w14:paraId="295C52AE"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Расход натурального топлива, тыс</w:t>
            </w:r>
            <w:proofErr w:type="gramStart"/>
            <w:r w:rsidRPr="00A84CC6">
              <w:rPr>
                <w:rFonts w:ascii="Times New Roman" w:hAnsi="Times New Roman"/>
                <w:b/>
                <w:sz w:val="16"/>
                <w:szCs w:val="20"/>
              </w:rPr>
              <w:t>.м</w:t>
            </w:r>
            <w:proofErr w:type="gramEnd"/>
            <w:r w:rsidRPr="00A84CC6">
              <w:rPr>
                <w:rFonts w:ascii="Times New Roman" w:hAnsi="Times New Roman"/>
                <w:b/>
                <w:sz w:val="16"/>
                <w:szCs w:val="20"/>
              </w:rPr>
              <w:t>3/год</w:t>
            </w:r>
          </w:p>
        </w:tc>
      </w:tr>
      <w:tr w:rsidR="00560C03" w:rsidRPr="00A84CC6" w14:paraId="5A36BAD3" w14:textId="77777777" w:rsidTr="00560C03">
        <w:trPr>
          <w:trHeight w:val="80"/>
          <w:tblHeader/>
          <w:jc w:val="center"/>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0EF44492" w14:textId="77777777" w:rsidR="00560C03" w:rsidRPr="00A84CC6" w:rsidRDefault="00560C03" w:rsidP="00560C03">
            <w:pPr>
              <w:spacing w:after="0" w:line="240" w:lineRule="auto"/>
              <w:rPr>
                <w:rFonts w:ascii="Times New Roman" w:hAnsi="Times New Roman"/>
                <w:b/>
                <w:sz w:val="16"/>
                <w:szCs w:val="20"/>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14:paraId="4BF75374" w14:textId="77777777" w:rsidR="00560C03" w:rsidRPr="00A84CC6" w:rsidRDefault="00560C03" w:rsidP="00560C03">
            <w:pPr>
              <w:spacing w:after="0" w:line="240" w:lineRule="auto"/>
              <w:rPr>
                <w:rFonts w:ascii="Times New Roman" w:hAnsi="Times New Roman"/>
                <w:b/>
                <w:sz w:val="16"/>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6A496EBE" w14:textId="77777777" w:rsidR="00560C03" w:rsidRPr="00A84CC6" w:rsidRDefault="00560C03" w:rsidP="00560C03">
            <w:pPr>
              <w:spacing w:after="0" w:line="240" w:lineRule="auto"/>
              <w:rPr>
                <w:rFonts w:ascii="Times New Roman" w:hAnsi="Times New Roman"/>
                <w:b/>
                <w:sz w:val="16"/>
                <w:szCs w:val="20"/>
              </w:rPr>
            </w:pP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E2A548E"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2023</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8FA83C8"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2024</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D9E7257"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2025</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2952F8C"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2026</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04DF3B1"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2027</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98A7B02"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2028</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09DCDEC"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2029</w:t>
            </w:r>
          </w:p>
        </w:tc>
        <w:tc>
          <w:tcPr>
            <w:tcW w:w="764" w:type="dxa"/>
            <w:tcBorders>
              <w:top w:val="single" w:sz="4" w:space="0" w:color="auto"/>
              <w:left w:val="single" w:sz="4" w:space="0" w:color="auto"/>
              <w:bottom w:val="single" w:sz="4" w:space="0" w:color="auto"/>
              <w:right w:val="single" w:sz="4" w:space="0" w:color="auto"/>
            </w:tcBorders>
            <w:vAlign w:val="center"/>
            <w:hideMark/>
          </w:tcPr>
          <w:p w14:paraId="70F1BA89"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2030</w:t>
            </w:r>
          </w:p>
        </w:tc>
        <w:tc>
          <w:tcPr>
            <w:tcW w:w="764" w:type="dxa"/>
            <w:tcBorders>
              <w:top w:val="single" w:sz="4" w:space="0" w:color="auto"/>
              <w:left w:val="single" w:sz="4" w:space="0" w:color="auto"/>
              <w:bottom w:val="single" w:sz="4" w:space="0" w:color="auto"/>
              <w:right w:val="single" w:sz="4" w:space="0" w:color="auto"/>
            </w:tcBorders>
            <w:hideMark/>
          </w:tcPr>
          <w:p w14:paraId="048E17E1"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2031-2039</w:t>
            </w:r>
          </w:p>
        </w:tc>
      </w:tr>
      <w:tr w:rsidR="00560C03" w:rsidRPr="00A84CC6" w14:paraId="49552AC8" w14:textId="77777777" w:rsidTr="00560C03">
        <w:trPr>
          <w:trHeight w:val="77"/>
          <w:jc w:val="center"/>
        </w:trPr>
        <w:tc>
          <w:tcPr>
            <w:tcW w:w="45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0AA1150"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1</w:t>
            </w:r>
          </w:p>
        </w:tc>
        <w:tc>
          <w:tcPr>
            <w:tcW w:w="19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766E9AE" w14:textId="77777777" w:rsidR="00560C03" w:rsidRPr="00A84CC6" w:rsidRDefault="00560C03" w:rsidP="00560C03">
            <w:pPr>
              <w:spacing w:after="0"/>
              <w:jc w:val="center"/>
              <w:rPr>
                <w:rFonts w:ascii="Times New Roman" w:eastAsia="Calibri" w:hAnsi="Times New Roman"/>
                <w:color w:val="000000"/>
                <w:sz w:val="16"/>
                <w:szCs w:val="20"/>
                <w:lang w:eastAsia="en-US"/>
              </w:rPr>
            </w:pPr>
            <w:r w:rsidRPr="00A84CC6">
              <w:rPr>
                <w:rFonts w:ascii="Times New Roman" w:eastAsia="Calibri" w:hAnsi="Times New Roman"/>
                <w:sz w:val="16"/>
                <w:szCs w:val="20"/>
                <w:lang w:eastAsia="en-US"/>
              </w:rPr>
              <w:t>Котельная ЛПДС “Южный Балык”</w:t>
            </w:r>
            <w:r w:rsidRPr="00A84CC6">
              <w:rPr>
                <w:rFonts w:ascii="Times New Roman" w:eastAsia="Calibri" w:hAnsi="Times New Roman"/>
                <w:b/>
                <w:bCs/>
                <w:sz w:val="16"/>
                <w:szCs w:val="20"/>
                <w:lang w:eastAsia="en-US"/>
              </w:rPr>
              <w:t xml:space="preserve"> </w:t>
            </w:r>
          </w:p>
        </w:tc>
        <w:tc>
          <w:tcPr>
            <w:tcW w:w="99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21F73DA" w14:textId="77777777" w:rsidR="00560C03" w:rsidRPr="00A84CC6" w:rsidRDefault="00560C03" w:rsidP="00560C03">
            <w:pPr>
              <w:spacing w:after="0" w:line="240" w:lineRule="auto"/>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газ</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BAC6E03"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3,55</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1055C54"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3,55</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5B3EA71"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3,55</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235C86A"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3,55</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45682C5"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3,55</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5E38792"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3,55</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4D4DB3C"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3,55</w:t>
            </w:r>
          </w:p>
        </w:tc>
        <w:tc>
          <w:tcPr>
            <w:tcW w:w="764" w:type="dxa"/>
            <w:tcBorders>
              <w:top w:val="single" w:sz="4" w:space="0" w:color="auto"/>
              <w:left w:val="single" w:sz="4" w:space="0" w:color="auto"/>
              <w:bottom w:val="single" w:sz="4" w:space="0" w:color="auto"/>
              <w:right w:val="single" w:sz="4" w:space="0" w:color="auto"/>
            </w:tcBorders>
            <w:vAlign w:val="center"/>
            <w:hideMark/>
          </w:tcPr>
          <w:p w14:paraId="44EB558D"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3,55</w:t>
            </w:r>
          </w:p>
        </w:tc>
        <w:tc>
          <w:tcPr>
            <w:tcW w:w="764" w:type="dxa"/>
            <w:tcBorders>
              <w:top w:val="single" w:sz="4" w:space="0" w:color="auto"/>
              <w:left w:val="single" w:sz="4" w:space="0" w:color="auto"/>
              <w:bottom w:val="single" w:sz="4" w:space="0" w:color="auto"/>
              <w:right w:val="single" w:sz="4" w:space="0" w:color="auto"/>
            </w:tcBorders>
            <w:vAlign w:val="center"/>
            <w:hideMark/>
          </w:tcPr>
          <w:p w14:paraId="133DEA60"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3,55</w:t>
            </w:r>
          </w:p>
        </w:tc>
      </w:tr>
    </w:tbl>
    <w:p w14:paraId="216EDEA5" w14:textId="77777777" w:rsidR="00560C03" w:rsidRPr="00A84CC6" w:rsidRDefault="00560C03" w:rsidP="00560C03">
      <w:pPr>
        <w:keepNext/>
        <w:spacing w:after="0"/>
        <w:ind w:firstLine="567"/>
        <w:jc w:val="right"/>
        <w:rPr>
          <w:rFonts w:ascii="Times New Roman" w:eastAsia="Calibri" w:hAnsi="Times New Roman"/>
          <w:sz w:val="20"/>
          <w:lang w:eastAsia="en-US"/>
        </w:rPr>
      </w:pPr>
      <w:r w:rsidRPr="00A84CC6">
        <w:rPr>
          <w:rFonts w:ascii="Times New Roman" w:eastAsia="Calibri" w:hAnsi="Times New Roman"/>
          <w:sz w:val="20"/>
          <w:lang w:eastAsia="en-US"/>
        </w:rPr>
        <w:t>Таблица 10.5</w:t>
      </w:r>
    </w:p>
    <w:p w14:paraId="3560173D" w14:textId="77777777" w:rsidR="00560C03" w:rsidRPr="00A84CC6" w:rsidRDefault="00560C03" w:rsidP="00560C03">
      <w:pPr>
        <w:keepNext/>
        <w:spacing w:after="0"/>
        <w:jc w:val="center"/>
        <w:rPr>
          <w:rFonts w:ascii="Times New Roman" w:eastAsia="Calibri" w:hAnsi="Times New Roman"/>
          <w:sz w:val="20"/>
          <w:lang w:eastAsia="en-US"/>
        </w:rPr>
      </w:pPr>
      <w:r w:rsidRPr="00A84CC6">
        <w:rPr>
          <w:rFonts w:ascii="Times New Roman" w:eastAsia="Calibri" w:hAnsi="Times New Roman"/>
          <w:sz w:val="20"/>
          <w:lang w:eastAsia="en-US"/>
        </w:rPr>
        <w:t xml:space="preserve">Максимальный часовой расход натурального топлива на выработку тепловой энергии на источниках тепловой энергии, </w:t>
      </w:r>
      <w:bookmarkEnd w:id="583"/>
      <w:proofErr w:type="gramStart"/>
      <w:r w:rsidRPr="00A84CC6">
        <w:rPr>
          <w:rFonts w:ascii="Times New Roman" w:eastAsia="Calibri" w:hAnsi="Times New Roman"/>
          <w:sz w:val="20"/>
          <w:lang w:eastAsia="en-US"/>
        </w:rPr>
        <w:t>кг</w:t>
      </w:r>
      <w:proofErr w:type="gramEnd"/>
      <w:r w:rsidRPr="00A84CC6">
        <w:rPr>
          <w:rFonts w:ascii="Times New Roman" w:eastAsia="Calibri" w:hAnsi="Times New Roman"/>
          <w:sz w:val="20"/>
          <w:lang w:eastAsia="en-US"/>
        </w:rPr>
        <w:t>/час, м</w:t>
      </w:r>
      <w:r w:rsidRPr="00A84CC6">
        <w:rPr>
          <w:rFonts w:ascii="Times New Roman" w:eastAsia="Calibri" w:hAnsi="Times New Roman"/>
          <w:sz w:val="20"/>
          <w:vertAlign w:val="superscript"/>
          <w:lang w:eastAsia="en-US"/>
        </w:rPr>
        <w:t>3</w:t>
      </w:r>
      <w:r w:rsidRPr="00A84CC6">
        <w:rPr>
          <w:rFonts w:ascii="Times New Roman" w:eastAsia="Calibri" w:hAnsi="Times New Roman"/>
          <w:sz w:val="20"/>
          <w:lang w:eastAsia="en-US"/>
        </w:rPr>
        <w:t>/час</w:t>
      </w:r>
    </w:p>
    <w:tbl>
      <w:tblPr>
        <w:tblW w:w="10275" w:type="dxa"/>
        <w:jc w:val="center"/>
        <w:tblInd w:w="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6"/>
        <w:gridCol w:w="1976"/>
        <w:gridCol w:w="990"/>
        <w:gridCol w:w="761"/>
        <w:gridCol w:w="761"/>
        <w:gridCol w:w="760"/>
        <w:gridCol w:w="761"/>
        <w:gridCol w:w="761"/>
        <w:gridCol w:w="761"/>
        <w:gridCol w:w="760"/>
        <w:gridCol w:w="764"/>
        <w:gridCol w:w="764"/>
      </w:tblGrid>
      <w:tr w:rsidR="00560C03" w:rsidRPr="00560C03" w14:paraId="1FA9D74B" w14:textId="77777777" w:rsidTr="00560C03">
        <w:trPr>
          <w:trHeight w:val="230"/>
          <w:tblHeader/>
          <w:jc w:val="center"/>
        </w:trPr>
        <w:tc>
          <w:tcPr>
            <w:tcW w:w="457"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2685AF3"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 xml:space="preserve">№ </w:t>
            </w:r>
            <w:proofErr w:type="gramStart"/>
            <w:r w:rsidRPr="00A84CC6">
              <w:rPr>
                <w:rFonts w:ascii="Times New Roman" w:hAnsi="Times New Roman"/>
                <w:b/>
                <w:sz w:val="16"/>
                <w:szCs w:val="20"/>
              </w:rPr>
              <w:t>п</w:t>
            </w:r>
            <w:proofErr w:type="gramEnd"/>
            <w:r w:rsidRPr="00A84CC6">
              <w:rPr>
                <w:rFonts w:ascii="Times New Roman" w:hAnsi="Times New Roman"/>
                <w:b/>
                <w:sz w:val="16"/>
                <w:szCs w:val="20"/>
              </w:rPr>
              <w:t>/п</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875E34F"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Наименование котельной</w:t>
            </w:r>
          </w:p>
        </w:tc>
        <w:tc>
          <w:tcPr>
            <w:tcW w:w="991"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D9E2F09"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Вид топлива</w:t>
            </w:r>
          </w:p>
        </w:tc>
        <w:tc>
          <w:tcPr>
            <w:tcW w:w="6853" w:type="dxa"/>
            <w:gridSpan w:val="9"/>
            <w:tcBorders>
              <w:top w:val="single" w:sz="4" w:space="0" w:color="auto"/>
              <w:left w:val="single" w:sz="4" w:space="0" w:color="auto"/>
              <w:bottom w:val="single" w:sz="4" w:space="0" w:color="auto"/>
              <w:right w:val="single" w:sz="4" w:space="0" w:color="auto"/>
            </w:tcBorders>
            <w:vAlign w:val="center"/>
            <w:hideMark/>
          </w:tcPr>
          <w:p w14:paraId="587F1DDF"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 xml:space="preserve">Максимальный часовой расход натурального топлива, </w:t>
            </w:r>
            <w:proofErr w:type="gramStart"/>
            <w:r w:rsidRPr="00A84CC6">
              <w:rPr>
                <w:rFonts w:ascii="Times New Roman" w:hAnsi="Times New Roman"/>
                <w:b/>
                <w:sz w:val="16"/>
                <w:szCs w:val="20"/>
              </w:rPr>
              <w:t>кг</w:t>
            </w:r>
            <w:proofErr w:type="gramEnd"/>
            <w:r w:rsidRPr="00A84CC6">
              <w:rPr>
                <w:rFonts w:ascii="Times New Roman" w:hAnsi="Times New Roman"/>
                <w:b/>
                <w:sz w:val="16"/>
                <w:szCs w:val="20"/>
              </w:rPr>
              <w:t>/час, м</w:t>
            </w:r>
            <w:r w:rsidRPr="00A84CC6">
              <w:rPr>
                <w:rFonts w:ascii="Times New Roman" w:hAnsi="Times New Roman"/>
                <w:b/>
                <w:sz w:val="16"/>
                <w:szCs w:val="20"/>
                <w:vertAlign w:val="superscript"/>
              </w:rPr>
              <w:t>3</w:t>
            </w:r>
            <w:r w:rsidRPr="00A84CC6">
              <w:rPr>
                <w:rFonts w:ascii="Times New Roman" w:hAnsi="Times New Roman"/>
                <w:b/>
                <w:sz w:val="16"/>
                <w:szCs w:val="20"/>
              </w:rPr>
              <w:t>/час</w:t>
            </w:r>
          </w:p>
        </w:tc>
      </w:tr>
      <w:tr w:rsidR="00560C03" w:rsidRPr="00560C03" w14:paraId="401A054A" w14:textId="77777777" w:rsidTr="00560C03">
        <w:trPr>
          <w:trHeight w:val="225"/>
          <w:tblHeader/>
          <w:jc w:val="center"/>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51B52592" w14:textId="77777777" w:rsidR="00560C03" w:rsidRPr="00A84CC6" w:rsidRDefault="00560C03" w:rsidP="00560C03">
            <w:pPr>
              <w:spacing w:after="0" w:line="240" w:lineRule="auto"/>
              <w:rPr>
                <w:rFonts w:ascii="Times New Roman" w:hAnsi="Times New Roman"/>
                <w:b/>
                <w:sz w:val="16"/>
                <w:szCs w:val="20"/>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14:paraId="2D6F3D43" w14:textId="77777777" w:rsidR="00560C03" w:rsidRPr="00A84CC6" w:rsidRDefault="00560C03" w:rsidP="00560C03">
            <w:pPr>
              <w:spacing w:after="0" w:line="240" w:lineRule="auto"/>
              <w:rPr>
                <w:rFonts w:ascii="Times New Roman" w:hAnsi="Times New Roman"/>
                <w:b/>
                <w:sz w:val="16"/>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1F8E0A69" w14:textId="77777777" w:rsidR="00560C03" w:rsidRPr="00A84CC6" w:rsidRDefault="00560C03" w:rsidP="00560C03">
            <w:pPr>
              <w:spacing w:after="0" w:line="240" w:lineRule="auto"/>
              <w:rPr>
                <w:rFonts w:ascii="Times New Roman" w:hAnsi="Times New Roman"/>
                <w:b/>
                <w:sz w:val="16"/>
                <w:szCs w:val="20"/>
              </w:rPr>
            </w:pP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732142B"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2023</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73C8E09"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2024</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921D5FE"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2025</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21B729A"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2026</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2084535"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2027</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253ABC3"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2028</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EF149CE"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2029</w:t>
            </w:r>
          </w:p>
        </w:tc>
        <w:tc>
          <w:tcPr>
            <w:tcW w:w="764" w:type="dxa"/>
            <w:tcBorders>
              <w:top w:val="single" w:sz="4" w:space="0" w:color="auto"/>
              <w:left w:val="single" w:sz="4" w:space="0" w:color="auto"/>
              <w:bottom w:val="single" w:sz="4" w:space="0" w:color="auto"/>
              <w:right w:val="single" w:sz="4" w:space="0" w:color="auto"/>
            </w:tcBorders>
            <w:vAlign w:val="center"/>
            <w:hideMark/>
          </w:tcPr>
          <w:p w14:paraId="49A9483D"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2030</w:t>
            </w:r>
          </w:p>
        </w:tc>
        <w:tc>
          <w:tcPr>
            <w:tcW w:w="764" w:type="dxa"/>
            <w:tcBorders>
              <w:top w:val="single" w:sz="4" w:space="0" w:color="auto"/>
              <w:left w:val="single" w:sz="4" w:space="0" w:color="auto"/>
              <w:bottom w:val="single" w:sz="4" w:space="0" w:color="auto"/>
              <w:right w:val="single" w:sz="4" w:space="0" w:color="auto"/>
            </w:tcBorders>
            <w:hideMark/>
          </w:tcPr>
          <w:p w14:paraId="7E453548"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sz w:val="16"/>
                <w:szCs w:val="20"/>
              </w:rPr>
              <w:t>2031-2039</w:t>
            </w:r>
          </w:p>
        </w:tc>
      </w:tr>
      <w:tr w:rsidR="00560C03" w:rsidRPr="00560C03" w14:paraId="4CA2B01E" w14:textId="77777777" w:rsidTr="00560C03">
        <w:trPr>
          <w:trHeight w:val="77"/>
          <w:jc w:val="center"/>
        </w:trPr>
        <w:tc>
          <w:tcPr>
            <w:tcW w:w="45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149C4B8" w14:textId="77777777" w:rsidR="00560C03" w:rsidRPr="00A84CC6" w:rsidRDefault="00560C03" w:rsidP="00560C03">
            <w:pPr>
              <w:widowControl w:val="0"/>
              <w:spacing w:after="0" w:line="240" w:lineRule="auto"/>
              <w:jc w:val="center"/>
              <w:rPr>
                <w:rFonts w:ascii="Times New Roman" w:hAnsi="Times New Roman"/>
                <w:sz w:val="16"/>
                <w:szCs w:val="20"/>
              </w:rPr>
            </w:pPr>
            <w:r w:rsidRPr="00A84CC6">
              <w:rPr>
                <w:rFonts w:ascii="Times New Roman" w:hAnsi="Times New Roman"/>
                <w:sz w:val="16"/>
                <w:szCs w:val="20"/>
              </w:rPr>
              <w:t>1</w:t>
            </w:r>
          </w:p>
        </w:tc>
        <w:tc>
          <w:tcPr>
            <w:tcW w:w="19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60CA2B5" w14:textId="77777777" w:rsidR="00560C03" w:rsidRPr="00A84CC6" w:rsidRDefault="00560C03" w:rsidP="00560C03">
            <w:pPr>
              <w:spacing w:after="0"/>
              <w:jc w:val="center"/>
              <w:rPr>
                <w:rFonts w:ascii="Times New Roman" w:eastAsia="Calibri" w:hAnsi="Times New Roman"/>
                <w:color w:val="000000"/>
                <w:sz w:val="16"/>
                <w:szCs w:val="20"/>
                <w:lang w:eastAsia="en-US"/>
              </w:rPr>
            </w:pPr>
            <w:r w:rsidRPr="00A84CC6">
              <w:rPr>
                <w:rFonts w:ascii="Times New Roman" w:eastAsia="Calibri" w:hAnsi="Times New Roman"/>
                <w:sz w:val="16"/>
                <w:szCs w:val="20"/>
                <w:lang w:eastAsia="en-US"/>
              </w:rPr>
              <w:t>Котельная ЛПДС “Южный Балык”</w:t>
            </w:r>
            <w:r w:rsidRPr="00A84CC6">
              <w:rPr>
                <w:rFonts w:ascii="Times New Roman" w:eastAsia="Calibri" w:hAnsi="Times New Roman"/>
                <w:b/>
                <w:bCs/>
                <w:sz w:val="16"/>
                <w:szCs w:val="20"/>
                <w:lang w:eastAsia="en-US"/>
              </w:rPr>
              <w:t xml:space="preserve"> </w:t>
            </w:r>
          </w:p>
        </w:tc>
        <w:tc>
          <w:tcPr>
            <w:tcW w:w="99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DCAC7C0" w14:textId="77777777" w:rsidR="00560C03" w:rsidRPr="00A84CC6" w:rsidRDefault="00560C03" w:rsidP="00560C03">
            <w:pPr>
              <w:spacing w:after="0" w:line="240" w:lineRule="auto"/>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газ</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75E1454"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н/д</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F3E8C7F"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н/д</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DA09D88"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н/д</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5C8497D"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н/д</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FB82D95"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н/д</w:t>
            </w:r>
          </w:p>
        </w:tc>
        <w:tc>
          <w:tcPr>
            <w:tcW w:w="76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7B9798E"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н/д</w:t>
            </w:r>
          </w:p>
        </w:tc>
        <w:tc>
          <w:tcPr>
            <w:tcW w:w="7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17920EB"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н/д</w:t>
            </w:r>
          </w:p>
        </w:tc>
        <w:tc>
          <w:tcPr>
            <w:tcW w:w="764" w:type="dxa"/>
            <w:tcBorders>
              <w:top w:val="single" w:sz="4" w:space="0" w:color="auto"/>
              <w:left w:val="single" w:sz="4" w:space="0" w:color="auto"/>
              <w:bottom w:val="single" w:sz="4" w:space="0" w:color="auto"/>
              <w:right w:val="single" w:sz="4" w:space="0" w:color="auto"/>
            </w:tcBorders>
            <w:vAlign w:val="center"/>
            <w:hideMark/>
          </w:tcPr>
          <w:p w14:paraId="0EF0932B"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н/д</w:t>
            </w:r>
          </w:p>
        </w:tc>
        <w:tc>
          <w:tcPr>
            <w:tcW w:w="764" w:type="dxa"/>
            <w:tcBorders>
              <w:top w:val="single" w:sz="4" w:space="0" w:color="auto"/>
              <w:left w:val="single" w:sz="4" w:space="0" w:color="auto"/>
              <w:bottom w:val="single" w:sz="4" w:space="0" w:color="auto"/>
              <w:right w:val="single" w:sz="4" w:space="0" w:color="auto"/>
            </w:tcBorders>
            <w:vAlign w:val="center"/>
            <w:hideMark/>
          </w:tcPr>
          <w:p w14:paraId="3E4A8A26"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н/д</w:t>
            </w:r>
          </w:p>
        </w:tc>
      </w:tr>
    </w:tbl>
    <w:p w14:paraId="184B4059"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84" w:name="_Toc136217148"/>
      <w:bookmarkStart w:id="585" w:name="_Toc132015929"/>
      <w:bookmarkStart w:id="586" w:name="_Toc80099991"/>
      <w:bookmarkStart w:id="587" w:name="sub_1702"/>
      <w:bookmarkEnd w:id="579"/>
      <w:r w:rsidRPr="00A84CC6">
        <w:rPr>
          <w:rFonts w:ascii="Times New Roman" w:hAnsi="Times New Roman"/>
          <w:b/>
          <w:i/>
          <w:color w:val="000000"/>
          <w:sz w:val="20"/>
          <w:szCs w:val="24"/>
          <w:lang w:eastAsia="en-US"/>
        </w:rPr>
        <w:t>б) результаты расчетов по каждому источнику тепловой энергии нормативных запасов топлива</w:t>
      </w:r>
      <w:bookmarkEnd w:id="584"/>
      <w:bookmarkEnd w:id="585"/>
      <w:bookmarkEnd w:id="586"/>
    </w:p>
    <w:p w14:paraId="19F05AD2"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Нормативные запасы топлива на котельных представлены в таблице 10.6.</w:t>
      </w:r>
    </w:p>
    <w:p w14:paraId="34D8DE84" w14:textId="77777777" w:rsidR="00560C03" w:rsidRPr="00A84CC6" w:rsidRDefault="00560C03" w:rsidP="00560C03">
      <w:pPr>
        <w:spacing w:after="0"/>
        <w:ind w:firstLine="567"/>
        <w:jc w:val="right"/>
        <w:rPr>
          <w:rFonts w:ascii="Times New Roman" w:eastAsia="Calibri" w:hAnsi="Times New Roman"/>
          <w:sz w:val="20"/>
          <w:lang w:eastAsia="en-US"/>
        </w:rPr>
      </w:pPr>
      <w:r w:rsidRPr="00A84CC6">
        <w:rPr>
          <w:rFonts w:ascii="Times New Roman" w:eastAsia="Calibri" w:hAnsi="Times New Roman"/>
          <w:sz w:val="20"/>
          <w:lang w:eastAsia="en-US"/>
        </w:rPr>
        <w:t>Таблица 10.6</w:t>
      </w:r>
    </w:p>
    <w:p w14:paraId="7EDD3894" w14:textId="77777777" w:rsidR="00560C03" w:rsidRPr="00A84CC6" w:rsidRDefault="00560C03" w:rsidP="00560C03">
      <w:pPr>
        <w:spacing w:after="0"/>
        <w:jc w:val="center"/>
        <w:rPr>
          <w:rFonts w:ascii="Times New Roman" w:eastAsia="Calibri" w:hAnsi="Times New Roman"/>
          <w:sz w:val="20"/>
          <w:lang w:eastAsia="en-US"/>
        </w:rPr>
      </w:pPr>
      <w:r w:rsidRPr="00A84CC6">
        <w:rPr>
          <w:rFonts w:ascii="Times New Roman" w:eastAsia="Calibri" w:hAnsi="Times New Roman"/>
          <w:sz w:val="20"/>
          <w:lang w:eastAsia="en-US"/>
        </w:rPr>
        <w:t>Нормативные запасы топлива на котельных</w:t>
      </w:r>
    </w:p>
    <w:tbl>
      <w:tblPr>
        <w:tblW w:w="6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4568"/>
        <w:gridCol w:w="1822"/>
      </w:tblGrid>
      <w:tr w:rsidR="00560C03" w:rsidRPr="00560C03" w14:paraId="43668146" w14:textId="77777777" w:rsidTr="00560C03">
        <w:trPr>
          <w:tblHeader/>
          <w:jc w:val="center"/>
        </w:trPr>
        <w:tc>
          <w:tcPr>
            <w:tcW w:w="3555"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7D082AD" w14:textId="77777777" w:rsidR="00560C03" w:rsidRPr="00A84CC6" w:rsidRDefault="00560C03" w:rsidP="00560C03">
            <w:pPr>
              <w:spacing w:after="0"/>
              <w:ind w:firstLine="567"/>
              <w:jc w:val="center"/>
              <w:rPr>
                <w:rFonts w:ascii="Times New Roman" w:eastAsia="Calibri" w:hAnsi="Times New Roman"/>
                <w:b/>
                <w:sz w:val="16"/>
                <w:szCs w:val="20"/>
                <w:lang w:eastAsia="en-US"/>
              </w:rPr>
            </w:pPr>
            <w:r w:rsidRPr="00A84CC6">
              <w:rPr>
                <w:rFonts w:ascii="Times New Roman" w:eastAsia="Calibri" w:hAnsi="Times New Roman"/>
                <w:b/>
                <w:sz w:val="16"/>
                <w:szCs w:val="20"/>
                <w:lang w:eastAsia="en-US"/>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531D287" w14:textId="77777777" w:rsidR="00560C03" w:rsidRPr="00A84CC6" w:rsidRDefault="00560C03" w:rsidP="00560C03">
            <w:pPr>
              <w:widowControl w:val="0"/>
              <w:spacing w:after="0" w:line="240" w:lineRule="auto"/>
              <w:jc w:val="center"/>
              <w:rPr>
                <w:rFonts w:ascii="Times New Roman" w:hAnsi="Times New Roman"/>
                <w:b/>
                <w:sz w:val="16"/>
                <w:szCs w:val="20"/>
              </w:rPr>
            </w:pPr>
            <w:r w:rsidRPr="00A84CC6">
              <w:rPr>
                <w:rFonts w:ascii="Times New Roman" w:hAnsi="Times New Roman"/>
                <w:b/>
                <w:bCs/>
                <w:sz w:val="16"/>
                <w:szCs w:val="20"/>
              </w:rPr>
              <w:t xml:space="preserve">Котельная ЛПДС “Южный Балык” </w:t>
            </w:r>
          </w:p>
        </w:tc>
      </w:tr>
      <w:tr w:rsidR="00560C03" w:rsidRPr="00560C03" w14:paraId="57677315" w14:textId="77777777" w:rsidTr="00560C03">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E7A3A6A" w14:textId="77777777" w:rsidR="00560C03" w:rsidRPr="00A84CC6" w:rsidRDefault="00560C03" w:rsidP="00560C03">
            <w:pPr>
              <w:spacing w:after="0"/>
              <w:rPr>
                <w:rFonts w:ascii="Times New Roman" w:eastAsia="Calibri" w:hAnsi="Times New Roman"/>
                <w:sz w:val="16"/>
                <w:szCs w:val="20"/>
                <w:lang w:eastAsia="en-US"/>
              </w:rPr>
            </w:pPr>
            <w:r w:rsidRPr="00A84CC6">
              <w:rPr>
                <w:rFonts w:ascii="Times New Roman" w:eastAsia="Calibri" w:hAnsi="Times New Roman"/>
                <w:sz w:val="16"/>
                <w:szCs w:val="20"/>
                <w:lang w:eastAsia="en-US"/>
              </w:rPr>
              <w:t>ННЗТ, м</w:t>
            </w:r>
            <w:r w:rsidRPr="00A84CC6">
              <w:rPr>
                <w:rFonts w:ascii="Times New Roman" w:eastAsia="Calibri" w:hAnsi="Times New Roman"/>
                <w:sz w:val="16"/>
                <w:szCs w:val="20"/>
                <w:vertAlign w:val="superscript"/>
                <w:lang w:eastAsia="en-US"/>
              </w:rPr>
              <w:t>3</w:t>
            </w:r>
            <w:r w:rsidRPr="00A84CC6">
              <w:rPr>
                <w:rFonts w:ascii="Times New Roman" w:eastAsia="Calibri" w:hAnsi="Times New Roman"/>
                <w:sz w:val="16"/>
                <w:szCs w:val="20"/>
                <w:lang w:eastAsia="en-US"/>
              </w:rPr>
              <w:t xml:space="preserve"> натурального топлива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21FC222" w14:textId="77777777" w:rsidR="00560C03" w:rsidRPr="00A84CC6" w:rsidRDefault="00560C03" w:rsidP="00560C03">
            <w:pPr>
              <w:spacing w:after="0"/>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w:t>
            </w:r>
          </w:p>
        </w:tc>
      </w:tr>
      <w:tr w:rsidR="00560C03" w:rsidRPr="00560C03" w14:paraId="7F887335" w14:textId="77777777" w:rsidTr="00560C03">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6B6D993" w14:textId="77777777" w:rsidR="00560C03" w:rsidRPr="00A84CC6" w:rsidRDefault="00560C03" w:rsidP="00560C03">
            <w:pPr>
              <w:spacing w:after="0"/>
              <w:rPr>
                <w:rFonts w:ascii="Times New Roman" w:eastAsia="Calibri" w:hAnsi="Times New Roman"/>
                <w:sz w:val="16"/>
                <w:szCs w:val="20"/>
                <w:lang w:eastAsia="en-US"/>
              </w:rPr>
            </w:pPr>
            <w:r w:rsidRPr="00A84CC6">
              <w:rPr>
                <w:rFonts w:ascii="Times New Roman" w:eastAsia="Calibri" w:hAnsi="Times New Roman"/>
                <w:sz w:val="16"/>
                <w:szCs w:val="20"/>
                <w:lang w:eastAsia="en-US"/>
              </w:rPr>
              <w:t>НЭЗТ, м</w:t>
            </w:r>
            <w:r w:rsidRPr="00A84CC6">
              <w:rPr>
                <w:rFonts w:ascii="Times New Roman" w:eastAsia="Calibri" w:hAnsi="Times New Roman"/>
                <w:sz w:val="16"/>
                <w:szCs w:val="20"/>
                <w:vertAlign w:val="superscript"/>
                <w:lang w:eastAsia="en-US"/>
              </w:rPr>
              <w:t>3</w:t>
            </w:r>
            <w:r w:rsidRPr="00A84CC6">
              <w:rPr>
                <w:rFonts w:ascii="Times New Roman" w:eastAsia="Calibri" w:hAnsi="Times New Roman"/>
                <w:sz w:val="16"/>
                <w:szCs w:val="20"/>
                <w:lang w:eastAsia="en-US"/>
              </w:rPr>
              <w:t xml:space="preserve"> натурального топлива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FC5BA4A" w14:textId="77777777" w:rsidR="00560C03" w:rsidRPr="00A84CC6" w:rsidRDefault="00560C03" w:rsidP="00560C03">
            <w:pPr>
              <w:spacing w:after="0"/>
              <w:jc w:val="center"/>
              <w:rPr>
                <w:rFonts w:ascii="Times New Roman" w:eastAsia="Calibri" w:hAnsi="Times New Roman"/>
                <w:b/>
                <w:sz w:val="16"/>
                <w:szCs w:val="20"/>
                <w:lang w:eastAsia="en-US"/>
              </w:rPr>
            </w:pPr>
            <w:r w:rsidRPr="00A84CC6">
              <w:rPr>
                <w:rFonts w:ascii="Times New Roman" w:eastAsia="Calibri" w:hAnsi="Times New Roman"/>
                <w:b/>
                <w:sz w:val="16"/>
                <w:szCs w:val="20"/>
                <w:lang w:eastAsia="en-US"/>
              </w:rPr>
              <w:t>-</w:t>
            </w:r>
          </w:p>
        </w:tc>
      </w:tr>
      <w:tr w:rsidR="00560C03" w:rsidRPr="00560C03" w14:paraId="39C1571D" w14:textId="77777777" w:rsidTr="00560C03">
        <w:trPr>
          <w:jc w:val="center"/>
        </w:trPr>
        <w:tc>
          <w:tcPr>
            <w:tcW w:w="3555"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0B8BFA7" w14:textId="77777777" w:rsidR="00560C03" w:rsidRPr="00A84CC6" w:rsidRDefault="00560C03" w:rsidP="00560C03">
            <w:pPr>
              <w:spacing w:after="0"/>
              <w:rPr>
                <w:rFonts w:ascii="Times New Roman" w:eastAsia="Calibri" w:hAnsi="Times New Roman"/>
                <w:sz w:val="16"/>
                <w:szCs w:val="20"/>
                <w:lang w:eastAsia="en-US"/>
              </w:rPr>
            </w:pPr>
            <w:r w:rsidRPr="00A84CC6">
              <w:rPr>
                <w:rFonts w:ascii="Times New Roman" w:eastAsia="Calibri" w:hAnsi="Times New Roman"/>
                <w:sz w:val="16"/>
                <w:szCs w:val="20"/>
                <w:lang w:eastAsia="en-US"/>
              </w:rPr>
              <w:t>ОНЗТ, м</w:t>
            </w:r>
            <w:r w:rsidRPr="00A84CC6">
              <w:rPr>
                <w:rFonts w:ascii="Times New Roman" w:eastAsia="Calibri" w:hAnsi="Times New Roman"/>
                <w:sz w:val="16"/>
                <w:szCs w:val="20"/>
                <w:vertAlign w:val="superscript"/>
                <w:lang w:eastAsia="en-US"/>
              </w:rPr>
              <w:t>3</w:t>
            </w:r>
            <w:r w:rsidRPr="00A84CC6">
              <w:rPr>
                <w:rFonts w:ascii="Times New Roman" w:eastAsia="Calibri" w:hAnsi="Times New Roman"/>
                <w:sz w:val="16"/>
                <w:szCs w:val="20"/>
                <w:lang w:eastAsia="en-US"/>
              </w:rPr>
              <w:t>натурального топлива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A9D25D6" w14:textId="77777777" w:rsidR="00560C03" w:rsidRPr="00A84CC6" w:rsidRDefault="00560C03" w:rsidP="00560C03">
            <w:pPr>
              <w:spacing w:after="0"/>
              <w:jc w:val="center"/>
              <w:rPr>
                <w:rFonts w:ascii="Times New Roman" w:eastAsia="Calibri" w:hAnsi="Times New Roman"/>
                <w:b/>
                <w:sz w:val="16"/>
                <w:szCs w:val="20"/>
                <w:lang w:eastAsia="en-US"/>
              </w:rPr>
            </w:pPr>
            <w:r w:rsidRPr="00A84CC6">
              <w:rPr>
                <w:rFonts w:ascii="Times New Roman" w:eastAsia="Calibri" w:hAnsi="Times New Roman"/>
                <w:b/>
                <w:sz w:val="16"/>
                <w:szCs w:val="20"/>
                <w:lang w:eastAsia="en-US"/>
              </w:rPr>
              <w:t>-</w:t>
            </w:r>
          </w:p>
        </w:tc>
      </w:tr>
    </w:tbl>
    <w:p w14:paraId="4937BB3E"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88" w:name="_Toc136217149"/>
      <w:bookmarkStart w:id="589" w:name="_Toc132015930"/>
      <w:bookmarkStart w:id="590" w:name="_Toc80099992"/>
      <w:bookmarkStart w:id="591" w:name="sub_1703"/>
      <w:bookmarkEnd w:id="587"/>
      <w:r w:rsidRPr="00A84CC6">
        <w:rPr>
          <w:rFonts w:ascii="Times New Roman" w:hAnsi="Times New Roman"/>
          <w:b/>
          <w:i/>
          <w:color w:val="000000"/>
          <w:sz w:val="20"/>
          <w:szCs w:val="24"/>
          <w:lang w:eastAsia="en-US"/>
        </w:rPr>
        <w:t>в)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88"/>
      <w:bookmarkEnd w:id="589"/>
      <w:bookmarkEnd w:id="590"/>
    </w:p>
    <w:bookmarkEnd w:id="591"/>
    <w:p w14:paraId="7A170CD7"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 xml:space="preserve">Сведения о видах топлива, потребляемого источниками тепловой энергии, приведены в таблице 10.7. </w:t>
      </w:r>
    </w:p>
    <w:p w14:paraId="615493B5" w14:textId="77777777" w:rsidR="00560C03" w:rsidRPr="00A84CC6" w:rsidRDefault="00560C03" w:rsidP="00560C03">
      <w:pPr>
        <w:spacing w:after="0"/>
        <w:ind w:firstLine="567"/>
        <w:jc w:val="right"/>
        <w:rPr>
          <w:rFonts w:ascii="Times New Roman" w:eastAsia="Calibri" w:hAnsi="Times New Roman"/>
          <w:sz w:val="20"/>
          <w:lang w:eastAsia="en-US"/>
        </w:rPr>
      </w:pPr>
      <w:r w:rsidRPr="00A84CC6">
        <w:rPr>
          <w:rFonts w:ascii="Times New Roman" w:eastAsia="Calibri" w:hAnsi="Times New Roman"/>
          <w:sz w:val="20"/>
          <w:lang w:eastAsia="en-US"/>
        </w:rPr>
        <w:t>Таблица 10.7</w:t>
      </w:r>
    </w:p>
    <w:p w14:paraId="04B36D7C" w14:textId="77777777" w:rsidR="00560C03" w:rsidRPr="00560C03" w:rsidRDefault="00560C03" w:rsidP="00560C03">
      <w:pPr>
        <w:spacing w:after="0"/>
        <w:jc w:val="center"/>
        <w:rPr>
          <w:rFonts w:ascii="Times New Roman" w:eastAsia="Calibri" w:hAnsi="Times New Roman"/>
          <w:sz w:val="24"/>
          <w:lang w:eastAsia="en-US"/>
        </w:rPr>
      </w:pPr>
      <w:r w:rsidRPr="00A84CC6">
        <w:rPr>
          <w:rFonts w:ascii="Times New Roman" w:eastAsia="Calibri" w:hAnsi="Times New Roman"/>
          <w:sz w:val="20"/>
          <w:lang w:eastAsia="en-US"/>
        </w:rPr>
        <w:t xml:space="preserve">Виды топлива, используемые котельными сельского поселения </w:t>
      </w:r>
      <w:proofErr w:type="gramStart"/>
      <w:r w:rsidRPr="00A84CC6">
        <w:rPr>
          <w:rFonts w:ascii="Times New Roman" w:eastAsia="Calibri" w:hAnsi="Times New Roman"/>
          <w:sz w:val="20"/>
          <w:lang w:eastAsia="en-US"/>
        </w:rPr>
        <w:t>Сентябрьский</w:t>
      </w:r>
      <w:proofErr w:type="gramEnd"/>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1721"/>
        <w:gridCol w:w="1460"/>
        <w:gridCol w:w="1982"/>
      </w:tblGrid>
      <w:tr w:rsidR="00560C03" w:rsidRPr="00560C03" w14:paraId="35B6E621" w14:textId="77777777" w:rsidTr="00560C03">
        <w:trPr>
          <w:trHeight w:val="74"/>
        </w:trPr>
        <w:tc>
          <w:tcPr>
            <w:tcW w:w="2309" w:type="pct"/>
            <w:vMerge w:val="restart"/>
            <w:tcBorders>
              <w:top w:val="single" w:sz="4" w:space="0" w:color="auto"/>
              <w:left w:val="single" w:sz="4" w:space="0" w:color="auto"/>
              <w:bottom w:val="single" w:sz="4" w:space="0" w:color="auto"/>
              <w:right w:val="single" w:sz="4" w:space="0" w:color="auto"/>
            </w:tcBorders>
            <w:vAlign w:val="center"/>
            <w:hideMark/>
          </w:tcPr>
          <w:p w14:paraId="727BE2A5" w14:textId="77777777" w:rsidR="00560C03" w:rsidRPr="00A84CC6" w:rsidRDefault="00560C03" w:rsidP="00560C03">
            <w:pPr>
              <w:spacing w:after="0" w:line="240" w:lineRule="auto"/>
              <w:jc w:val="center"/>
              <w:rPr>
                <w:rFonts w:ascii="Times New Roman" w:eastAsia="Calibri" w:hAnsi="Times New Roman"/>
                <w:b/>
                <w:sz w:val="16"/>
                <w:lang w:eastAsia="en-US"/>
              </w:rPr>
            </w:pPr>
            <w:r w:rsidRPr="00A84CC6">
              <w:rPr>
                <w:rFonts w:ascii="Times New Roman" w:eastAsia="Calibri" w:hAnsi="Times New Roman"/>
                <w:b/>
                <w:sz w:val="16"/>
                <w:lang w:eastAsia="en-US"/>
              </w:rPr>
              <w:t>Наименование котельной</w:t>
            </w:r>
          </w:p>
        </w:tc>
        <w:tc>
          <w:tcPr>
            <w:tcW w:w="1658" w:type="pct"/>
            <w:gridSpan w:val="2"/>
            <w:tcBorders>
              <w:top w:val="single" w:sz="4" w:space="0" w:color="auto"/>
              <w:left w:val="single" w:sz="4" w:space="0" w:color="auto"/>
              <w:bottom w:val="single" w:sz="4" w:space="0" w:color="auto"/>
              <w:right w:val="single" w:sz="4" w:space="0" w:color="auto"/>
            </w:tcBorders>
            <w:vAlign w:val="center"/>
            <w:hideMark/>
          </w:tcPr>
          <w:p w14:paraId="15B2C16A" w14:textId="77777777" w:rsidR="00560C03" w:rsidRPr="00A84CC6" w:rsidRDefault="00560C03" w:rsidP="00560C03">
            <w:pPr>
              <w:spacing w:after="0" w:line="240" w:lineRule="auto"/>
              <w:jc w:val="center"/>
              <w:rPr>
                <w:rFonts w:ascii="Times New Roman" w:eastAsia="Calibri" w:hAnsi="Times New Roman"/>
                <w:b/>
                <w:sz w:val="16"/>
                <w:lang w:eastAsia="en-US"/>
              </w:rPr>
            </w:pPr>
            <w:r w:rsidRPr="00A84CC6">
              <w:rPr>
                <w:rFonts w:ascii="Times New Roman" w:eastAsia="Calibri" w:hAnsi="Times New Roman"/>
                <w:b/>
                <w:sz w:val="16"/>
                <w:lang w:eastAsia="en-US"/>
              </w:rPr>
              <w:t>Вид топлива</w:t>
            </w:r>
          </w:p>
        </w:tc>
        <w:tc>
          <w:tcPr>
            <w:tcW w:w="1033" w:type="pct"/>
            <w:vMerge w:val="restart"/>
            <w:tcBorders>
              <w:top w:val="single" w:sz="4" w:space="0" w:color="auto"/>
              <w:left w:val="single" w:sz="4" w:space="0" w:color="auto"/>
              <w:bottom w:val="single" w:sz="4" w:space="0" w:color="auto"/>
              <w:right w:val="single" w:sz="4" w:space="0" w:color="auto"/>
            </w:tcBorders>
            <w:vAlign w:val="center"/>
            <w:hideMark/>
          </w:tcPr>
          <w:p w14:paraId="05B2C186" w14:textId="77777777" w:rsidR="00560C03" w:rsidRPr="00A84CC6" w:rsidRDefault="00560C03" w:rsidP="00560C03">
            <w:pPr>
              <w:spacing w:after="0" w:line="240" w:lineRule="auto"/>
              <w:jc w:val="center"/>
              <w:rPr>
                <w:rFonts w:ascii="Times New Roman" w:eastAsia="Calibri" w:hAnsi="Times New Roman"/>
                <w:b/>
                <w:sz w:val="16"/>
                <w:lang w:eastAsia="en-US"/>
              </w:rPr>
            </w:pPr>
            <w:r w:rsidRPr="00A84CC6">
              <w:rPr>
                <w:rFonts w:ascii="Times New Roman" w:eastAsia="Calibri" w:hAnsi="Times New Roman"/>
                <w:b/>
                <w:sz w:val="16"/>
                <w:lang w:eastAsia="en-US"/>
              </w:rPr>
              <w:t>Возобновляемый источник энергии</w:t>
            </w:r>
          </w:p>
        </w:tc>
      </w:tr>
      <w:tr w:rsidR="00560C03" w:rsidRPr="00560C03" w14:paraId="7E58E0D1" w14:textId="77777777" w:rsidTr="00560C03">
        <w:trPr>
          <w:trHeight w:val="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75F86" w14:textId="77777777" w:rsidR="00560C03" w:rsidRPr="00A84CC6" w:rsidRDefault="00560C03" w:rsidP="00560C03">
            <w:pPr>
              <w:spacing w:after="0" w:line="240" w:lineRule="auto"/>
              <w:rPr>
                <w:rFonts w:ascii="Times New Roman" w:eastAsia="Calibri" w:hAnsi="Times New Roman"/>
                <w:b/>
                <w:sz w:val="16"/>
                <w:lang w:eastAsia="en-US"/>
              </w:rPr>
            </w:pPr>
          </w:p>
        </w:tc>
        <w:tc>
          <w:tcPr>
            <w:tcW w:w="897" w:type="pct"/>
            <w:tcBorders>
              <w:top w:val="single" w:sz="4" w:space="0" w:color="auto"/>
              <w:left w:val="single" w:sz="4" w:space="0" w:color="auto"/>
              <w:bottom w:val="single" w:sz="4" w:space="0" w:color="auto"/>
              <w:right w:val="single" w:sz="4" w:space="0" w:color="auto"/>
            </w:tcBorders>
            <w:vAlign w:val="center"/>
            <w:hideMark/>
          </w:tcPr>
          <w:p w14:paraId="640861DB" w14:textId="77777777" w:rsidR="00560C03" w:rsidRPr="00A84CC6" w:rsidRDefault="00560C03" w:rsidP="00560C03">
            <w:pPr>
              <w:spacing w:after="0" w:line="240" w:lineRule="auto"/>
              <w:jc w:val="center"/>
              <w:rPr>
                <w:rFonts w:ascii="Times New Roman" w:eastAsia="Calibri" w:hAnsi="Times New Roman"/>
                <w:b/>
                <w:sz w:val="16"/>
                <w:lang w:eastAsia="en-US"/>
              </w:rPr>
            </w:pPr>
            <w:r w:rsidRPr="00A84CC6">
              <w:rPr>
                <w:rFonts w:ascii="Times New Roman" w:eastAsia="Calibri" w:hAnsi="Times New Roman"/>
                <w:b/>
                <w:sz w:val="16"/>
                <w:lang w:eastAsia="en-US"/>
              </w:rPr>
              <w:t>основное</w:t>
            </w:r>
          </w:p>
        </w:tc>
        <w:tc>
          <w:tcPr>
            <w:tcW w:w="761" w:type="pct"/>
            <w:tcBorders>
              <w:top w:val="single" w:sz="4" w:space="0" w:color="auto"/>
              <w:left w:val="single" w:sz="4" w:space="0" w:color="auto"/>
              <w:bottom w:val="single" w:sz="4" w:space="0" w:color="auto"/>
              <w:right w:val="single" w:sz="4" w:space="0" w:color="auto"/>
            </w:tcBorders>
            <w:vAlign w:val="center"/>
            <w:hideMark/>
          </w:tcPr>
          <w:p w14:paraId="309F0805" w14:textId="77777777" w:rsidR="00560C03" w:rsidRPr="00A84CC6" w:rsidRDefault="00560C03" w:rsidP="00560C03">
            <w:pPr>
              <w:spacing w:after="0" w:line="240" w:lineRule="auto"/>
              <w:jc w:val="center"/>
              <w:rPr>
                <w:rFonts w:ascii="Times New Roman" w:eastAsia="Calibri" w:hAnsi="Times New Roman"/>
                <w:b/>
                <w:sz w:val="16"/>
                <w:lang w:eastAsia="en-US"/>
              </w:rPr>
            </w:pPr>
            <w:r w:rsidRPr="00A84CC6">
              <w:rPr>
                <w:rFonts w:ascii="Times New Roman" w:eastAsia="Calibri" w:hAnsi="Times New Roman"/>
                <w:b/>
                <w:sz w:val="16"/>
                <w:lang w:eastAsia="en-US"/>
              </w:rPr>
              <w:t>резервное (аварийное)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36C26" w14:textId="77777777" w:rsidR="00560C03" w:rsidRPr="00A84CC6" w:rsidRDefault="00560C03" w:rsidP="00560C03">
            <w:pPr>
              <w:spacing w:after="0" w:line="240" w:lineRule="auto"/>
              <w:rPr>
                <w:rFonts w:ascii="Times New Roman" w:eastAsia="Calibri" w:hAnsi="Times New Roman"/>
                <w:b/>
                <w:sz w:val="16"/>
                <w:lang w:eastAsia="en-US"/>
              </w:rPr>
            </w:pPr>
          </w:p>
        </w:tc>
      </w:tr>
      <w:tr w:rsidR="00560C03" w:rsidRPr="00560C03" w14:paraId="2C262579" w14:textId="77777777" w:rsidTr="00560C03">
        <w:trPr>
          <w:trHeight w:val="283"/>
        </w:trPr>
        <w:tc>
          <w:tcPr>
            <w:tcW w:w="2309" w:type="pct"/>
            <w:tcBorders>
              <w:top w:val="single" w:sz="4" w:space="0" w:color="auto"/>
              <w:left w:val="single" w:sz="4" w:space="0" w:color="auto"/>
              <w:bottom w:val="single" w:sz="4" w:space="0" w:color="auto"/>
              <w:right w:val="single" w:sz="4" w:space="0" w:color="auto"/>
            </w:tcBorders>
            <w:vAlign w:val="center"/>
            <w:hideMark/>
          </w:tcPr>
          <w:p w14:paraId="32B5AB29" w14:textId="77777777" w:rsidR="00560C03" w:rsidRPr="00A84CC6" w:rsidRDefault="00560C03" w:rsidP="00560C03">
            <w:pPr>
              <w:spacing w:after="0"/>
              <w:jc w:val="center"/>
              <w:rPr>
                <w:rFonts w:ascii="Times New Roman" w:eastAsia="Calibri" w:hAnsi="Times New Roman"/>
                <w:color w:val="000000"/>
                <w:sz w:val="16"/>
                <w:szCs w:val="20"/>
                <w:lang w:eastAsia="en-US"/>
              </w:rPr>
            </w:pPr>
            <w:r w:rsidRPr="00A84CC6">
              <w:rPr>
                <w:rFonts w:ascii="Times New Roman" w:eastAsia="Calibri" w:hAnsi="Times New Roman"/>
                <w:sz w:val="16"/>
                <w:szCs w:val="20"/>
                <w:lang w:eastAsia="en-US"/>
              </w:rPr>
              <w:t xml:space="preserve">Котельная ЛПДС “Южный Балык” </w:t>
            </w:r>
          </w:p>
        </w:tc>
        <w:tc>
          <w:tcPr>
            <w:tcW w:w="897" w:type="pct"/>
            <w:tcBorders>
              <w:top w:val="single" w:sz="4" w:space="0" w:color="auto"/>
              <w:left w:val="single" w:sz="4" w:space="0" w:color="auto"/>
              <w:bottom w:val="single" w:sz="4" w:space="0" w:color="auto"/>
              <w:right w:val="single" w:sz="4" w:space="0" w:color="auto"/>
            </w:tcBorders>
            <w:vAlign w:val="center"/>
            <w:hideMark/>
          </w:tcPr>
          <w:p w14:paraId="7E7419D5" w14:textId="77777777" w:rsidR="00560C03" w:rsidRPr="00A84CC6" w:rsidRDefault="00560C03" w:rsidP="00560C03">
            <w:pPr>
              <w:spacing w:after="0" w:line="240" w:lineRule="auto"/>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газ</w:t>
            </w:r>
          </w:p>
        </w:tc>
        <w:tc>
          <w:tcPr>
            <w:tcW w:w="761" w:type="pct"/>
            <w:tcBorders>
              <w:top w:val="single" w:sz="4" w:space="0" w:color="auto"/>
              <w:left w:val="single" w:sz="4" w:space="0" w:color="auto"/>
              <w:bottom w:val="single" w:sz="4" w:space="0" w:color="auto"/>
              <w:right w:val="single" w:sz="4" w:space="0" w:color="auto"/>
            </w:tcBorders>
            <w:vAlign w:val="center"/>
            <w:hideMark/>
          </w:tcPr>
          <w:p w14:paraId="47100DB2" w14:textId="77777777" w:rsidR="00560C03" w:rsidRPr="00A84CC6" w:rsidRDefault="00560C03" w:rsidP="00560C03">
            <w:pPr>
              <w:spacing w:after="0" w:line="240" w:lineRule="auto"/>
              <w:jc w:val="center"/>
              <w:rPr>
                <w:rFonts w:ascii="Times New Roman" w:eastAsia="Calibri" w:hAnsi="Times New Roman"/>
                <w:b/>
                <w:sz w:val="16"/>
                <w:lang w:eastAsia="en-US"/>
              </w:rPr>
            </w:pPr>
            <w:r w:rsidRPr="00A84CC6">
              <w:rPr>
                <w:rFonts w:ascii="Times New Roman" w:eastAsia="Calibri" w:hAnsi="Times New Roman"/>
                <w:sz w:val="16"/>
                <w:lang w:eastAsia="en-US"/>
              </w:rPr>
              <w:t>нефть</w:t>
            </w:r>
          </w:p>
        </w:tc>
        <w:tc>
          <w:tcPr>
            <w:tcW w:w="1033" w:type="pct"/>
            <w:tcBorders>
              <w:top w:val="single" w:sz="4" w:space="0" w:color="auto"/>
              <w:left w:val="single" w:sz="4" w:space="0" w:color="auto"/>
              <w:bottom w:val="single" w:sz="4" w:space="0" w:color="auto"/>
              <w:right w:val="single" w:sz="4" w:space="0" w:color="auto"/>
            </w:tcBorders>
            <w:vAlign w:val="center"/>
            <w:hideMark/>
          </w:tcPr>
          <w:p w14:paraId="4DEA2F51" w14:textId="77777777" w:rsidR="00560C03" w:rsidRPr="00A84CC6" w:rsidRDefault="00560C03" w:rsidP="00560C03">
            <w:pPr>
              <w:spacing w:after="0" w:line="240" w:lineRule="auto"/>
              <w:jc w:val="center"/>
              <w:rPr>
                <w:rFonts w:ascii="Times New Roman" w:eastAsia="Calibri" w:hAnsi="Times New Roman"/>
                <w:sz w:val="16"/>
                <w:lang w:eastAsia="en-US"/>
              </w:rPr>
            </w:pPr>
            <w:r w:rsidRPr="00A84CC6">
              <w:rPr>
                <w:rFonts w:ascii="Times New Roman" w:eastAsia="Calibri" w:hAnsi="Times New Roman"/>
                <w:sz w:val="16"/>
                <w:lang w:eastAsia="en-US"/>
              </w:rPr>
              <w:t>нет</w:t>
            </w:r>
          </w:p>
        </w:tc>
      </w:tr>
    </w:tbl>
    <w:p w14:paraId="4E784DC6"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92" w:name="_Toc136217150"/>
      <w:bookmarkStart w:id="593" w:name="_Toc132015931"/>
      <w:bookmarkStart w:id="594" w:name="_Toc80099993"/>
      <w:r w:rsidRPr="00A84CC6">
        <w:rPr>
          <w:rFonts w:ascii="Times New Roman" w:hAnsi="Times New Roman"/>
          <w:b/>
          <w:i/>
          <w:color w:val="000000"/>
          <w:sz w:val="20"/>
          <w:szCs w:val="24"/>
          <w:lang w:eastAsia="en-US"/>
        </w:rPr>
        <w:t>г) 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592"/>
      <w:bookmarkEnd w:id="593"/>
      <w:bookmarkEnd w:id="594"/>
    </w:p>
    <w:p w14:paraId="784C9552"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 xml:space="preserve">На 2023 год преобладающим видом топлива являются брикеты и дрова. </w:t>
      </w:r>
    </w:p>
    <w:p w14:paraId="2D095650"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Основные характеристики топлива, поставляемого на источник тепла, приведены в таблице 10.8.</w:t>
      </w:r>
    </w:p>
    <w:p w14:paraId="5A4107B6" w14:textId="77777777" w:rsidR="00560C03" w:rsidRPr="00A84CC6" w:rsidRDefault="00560C03" w:rsidP="00560C03">
      <w:pPr>
        <w:keepNext/>
        <w:spacing w:after="0"/>
        <w:ind w:firstLine="567"/>
        <w:jc w:val="right"/>
        <w:rPr>
          <w:rFonts w:ascii="Times New Roman" w:eastAsia="Calibri" w:hAnsi="Times New Roman"/>
          <w:sz w:val="20"/>
          <w:lang w:eastAsia="en-US"/>
        </w:rPr>
      </w:pPr>
      <w:r w:rsidRPr="00A84CC6">
        <w:rPr>
          <w:rFonts w:ascii="Times New Roman" w:eastAsia="Calibri" w:hAnsi="Times New Roman"/>
          <w:sz w:val="20"/>
          <w:lang w:eastAsia="en-US"/>
        </w:rPr>
        <w:t>Таблица 10.8</w:t>
      </w:r>
    </w:p>
    <w:p w14:paraId="0BD1CA5B" w14:textId="77777777" w:rsidR="00560C03" w:rsidRPr="00A84CC6" w:rsidRDefault="00560C03" w:rsidP="00560C03">
      <w:pPr>
        <w:keepNext/>
        <w:spacing w:after="0"/>
        <w:jc w:val="center"/>
        <w:rPr>
          <w:rFonts w:ascii="Times New Roman" w:eastAsia="Calibri" w:hAnsi="Times New Roman"/>
          <w:sz w:val="20"/>
          <w:lang w:eastAsia="en-US"/>
        </w:rPr>
      </w:pPr>
      <w:r w:rsidRPr="00A84CC6">
        <w:rPr>
          <w:rFonts w:ascii="Times New Roman" w:eastAsia="Calibri" w:hAnsi="Times New Roman"/>
          <w:sz w:val="20"/>
          <w:lang w:eastAsia="en-US"/>
        </w:rPr>
        <w:t>Основные характеристики топлива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608"/>
        <w:gridCol w:w="1378"/>
        <w:gridCol w:w="3390"/>
        <w:gridCol w:w="1758"/>
      </w:tblGrid>
      <w:tr w:rsidR="00560C03" w:rsidRPr="00A84CC6" w14:paraId="2E734AE4" w14:textId="77777777" w:rsidTr="00560C03">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4CB47E" w14:textId="77777777" w:rsidR="00560C03" w:rsidRPr="00A84CC6" w:rsidRDefault="00560C03" w:rsidP="00560C03">
            <w:pPr>
              <w:keepNext/>
              <w:spacing w:after="0" w:line="240" w:lineRule="auto"/>
              <w:jc w:val="center"/>
              <w:rPr>
                <w:rFonts w:ascii="Times New Roman" w:eastAsia="Calibri" w:hAnsi="Times New Roman"/>
                <w:b/>
                <w:sz w:val="16"/>
                <w:szCs w:val="20"/>
                <w:lang w:eastAsia="en-US"/>
              </w:rPr>
            </w:pPr>
            <w:r w:rsidRPr="00A84CC6">
              <w:rPr>
                <w:rFonts w:ascii="Times New Roman" w:eastAsia="Calibri" w:hAnsi="Times New Roman"/>
                <w:b/>
                <w:sz w:val="16"/>
                <w:szCs w:val="20"/>
                <w:lang w:eastAsia="en-US"/>
              </w:rPr>
              <w:t xml:space="preserve">№ </w:t>
            </w:r>
            <w:proofErr w:type="gramStart"/>
            <w:r w:rsidRPr="00A84CC6">
              <w:rPr>
                <w:rFonts w:ascii="Times New Roman" w:eastAsia="Calibri" w:hAnsi="Times New Roman"/>
                <w:b/>
                <w:sz w:val="16"/>
                <w:szCs w:val="20"/>
                <w:lang w:eastAsia="en-US"/>
              </w:rPr>
              <w:t>п</w:t>
            </w:r>
            <w:proofErr w:type="gramEnd"/>
            <w:r w:rsidRPr="00A84CC6">
              <w:rPr>
                <w:rFonts w:ascii="Times New Roman" w:eastAsia="Calibri" w:hAnsi="Times New Roman"/>
                <w:b/>
                <w:sz w:val="16"/>
                <w:szCs w:val="20"/>
                <w:lang w:eastAsia="en-US"/>
              </w:rPr>
              <w:t>/п</w:t>
            </w:r>
          </w:p>
        </w:tc>
        <w:tc>
          <w:tcPr>
            <w:tcW w:w="26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B4F86D" w14:textId="77777777" w:rsidR="00560C03" w:rsidRPr="00A84CC6" w:rsidRDefault="00560C03" w:rsidP="00560C03">
            <w:pPr>
              <w:keepNext/>
              <w:spacing w:after="0" w:line="240" w:lineRule="auto"/>
              <w:jc w:val="center"/>
              <w:rPr>
                <w:rFonts w:ascii="Times New Roman" w:eastAsia="Calibri" w:hAnsi="Times New Roman"/>
                <w:sz w:val="16"/>
                <w:szCs w:val="20"/>
                <w:lang w:eastAsia="en-US"/>
              </w:rPr>
            </w:pPr>
            <w:r w:rsidRPr="00A84CC6">
              <w:rPr>
                <w:rFonts w:ascii="Times New Roman" w:eastAsia="Calibri" w:hAnsi="Times New Roman"/>
                <w:b/>
                <w:sz w:val="16"/>
                <w:szCs w:val="20"/>
                <w:lang w:eastAsia="en-US"/>
              </w:rPr>
              <w:t>Наименование котельной</w:t>
            </w:r>
          </w:p>
        </w:tc>
        <w:tc>
          <w:tcPr>
            <w:tcW w:w="1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AB3F59" w14:textId="77777777" w:rsidR="00560C03" w:rsidRPr="00A84CC6" w:rsidRDefault="00560C03" w:rsidP="00560C03">
            <w:pPr>
              <w:keepNext/>
              <w:spacing w:after="0" w:line="240" w:lineRule="auto"/>
              <w:jc w:val="center"/>
              <w:rPr>
                <w:rFonts w:ascii="Times New Roman" w:eastAsia="Calibri" w:hAnsi="Times New Roman"/>
                <w:b/>
                <w:sz w:val="16"/>
                <w:szCs w:val="20"/>
                <w:lang w:eastAsia="en-US"/>
              </w:rPr>
            </w:pPr>
            <w:r w:rsidRPr="00A84CC6">
              <w:rPr>
                <w:rFonts w:ascii="Times New Roman" w:eastAsia="Calibri" w:hAnsi="Times New Roman"/>
                <w:b/>
                <w:sz w:val="16"/>
                <w:szCs w:val="20"/>
                <w:lang w:eastAsia="en-US"/>
              </w:rPr>
              <w:t>Вид топлива</w:t>
            </w:r>
          </w:p>
        </w:tc>
        <w:tc>
          <w:tcPr>
            <w:tcW w:w="33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A9F353" w14:textId="77777777" w:rsidR="00560C03" w:rsidRPr="00A84CC6" w:rsidRDefault="00560C03" w:rsidP="00560C03">
            <w:pPr>
              <w:keepNext/>
              <w:spacing w:after="0" w:line="240" w:lineRule="auto"/>
              <w:jc w:val="center"/>
              <w:rPr>
                <w:rFonts w:ascii="Times New Roman" w:eastAsia="Calibri" w:hAnsi="Times New Roman"/>
                <w:b/>
                <w:sz w:val="16"/>
                <w:szCs w:val="20"/>
                <w:lang w:eastAsia="en-US"/>
              </w:rPr>
            </w:pPr>
            <w:r w:rsidRPr="00A84CC6">
              <w:rPr>
                <w:rFonts w:ascii="Times New Roman" w:eastAsia="Calibri" w:hAnsi="Times New Roman"/>
                <w:b/>
                <w:sz w:val="16"/>
                <w:szCs w:val="20"/>
                <w:lang w:eastAsia="en-US"/>
              </w:rPr>
              <w:t>Показатель</w:t>
            </w:r>
          </w:p>
        </w:tc>
        <w:tc>
          <w:tcPr>
            <w:tcW w:w="17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E8A79F" w14:textId="77777777" w:rsidR="00560C03" w:rsidRPr="00A84CC6" w:rsidRDefault="00560C03" w:rsidP="00560C03">
            <w:pPr>
              <w:keepNext/>
              <w:spacing w:after="0" w:line="240" w:lineRule="auto"/>
              <w:jc w:val="center"/>
              <w:rPr>
                <w:rFonts w:ascii="Times New Roman" w:eastAsia="Calibri" w:hAnsi="Times New Roman"/>
                <w:b/>
                <w:sz w:val="16"/>
                <w:szCs w:val="20"/>
                <w:lang w:eastAsia="en-US"/>
              </w:rPr>
            </w:pPr>
            <w:r w:rsidRPr="00A84CC6">
              <w:rPr>
                <w:rFonts w:ascii="Times New Roman" w:eastAsia="Calibri" w:hAnsi="Times New Roman"/>
                <w:b/>
                <w:sz w:val="16"/>
                <w:szCs w:val="20"/>
                <w:lang w:eastAsia="en-US"/>
              </w:rPr>
              <w:t>Значение</w:t>
            </w:r>
          </w:p>
        </w:tc>
      </w:tr>
      <w:tr w:rsidR="00560C03" w:rsidRPr="00A84CC6" w14:paraId="31407305" w14:textId="77777777" w:rsidTr="00560C03">
        <w:tc>
          <w:tcPr>
            <w:tcW w:w="53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0CD549" w14:textId="77777777" w:rsidR="00560C03" w:rsidRPr="00A84CC6" w:rsidRDefault="00560C03" w:rsidP="00560C03">
            <w:pPr>
              <w:spacing w:after="0" w:line="240" w:lineRule="auto"/>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1</w:t>
            </w:r>
          </w:p>
        </w:tc>
        <w:tc>
          <w:tcPr>
            <w:tcW w:w="26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5F1DCC" w14:textId="77777777" w:rsidR="00560C03" w:rsidRPr="00A84CC6" w:rsidRDefault="00560C03" w:rsidP="00560C03">
            <w:pPr>
              <w:spacing w:after="0"/>
              <w:jc w:val="center"/>
              <w:rPr>
                <w:rFonts w:ascii="Times New Roman" w:eastAsia="Calibri" w:hAnsi="Times New Roman"/>
                <w:color w:val="000000"/>
                <w:sz w:val="16"/>
                <w:szCs w:val="20"/>
                <w:lang w:eastAsia="en-US"/>
              </w:rPr>
            </w:pPr>
            <w:r w:rsidRPr="00A84CC6">
              <w:rPr>
                <w:rFonts w:ascii="Times New Roman" w:eastAsia="Calibri" w:hAnsi="Times New Roman"/>
                <w:sz w:val="16"/>
                <w:szCs w:val="20"/>
                <w:lang w:eastAsia="en-US"/>
              </w:rPr>
              <w:t xml:space="preserve">Котельная ЛПДС “Южный Балык” </w:t>
            </w:r>
          </w:p>
        </w:tc>
        <w:tc>
          <w:tcPr>
            <w:tcW w:w="137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06F181" w14:textId="77777777" w:rsidR="00560C03" w:rsidRPr="00A84CC6" w:rsidRDefault="00560C03" w:rsidP="00560C03">
            <w:pPr>
              <w:spacing w:after="0" w:line="240" w:lineRule="auto"/>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газ</w:t>
            </w:r>
          </w:p>
        </w:tc>
        <w:tc>
          <w:tcPr>
            <w:tcW w:w="33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6BA5E7" w14:textId="77777777" w:rsidR="00560C03" w:rsidRPr="00A84CC6" w:rsidRDefault="00560C03" w:rsidP="00560C03">
            <w:pPr>
              <w:spacing w:after="0" w:line="240" w:lineRule="auto"/>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Низшая теплота сгорания топлива</w:t>
            </w:r>
          </w:p>
        </w:tc>
        <w:tc>
          <w:tcPr>
            <w:tcW w:w="17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C83FB3" w14:textId="77777777" w:rsidR="00560C03" w:rsidRPr="00A84CC6" w:rsidRDefault="00560C03" w:rsidP="00560C03">
            <w:pPr>
              <w:spacing w:after="0" w:line="240" w:lineRule="auto"/>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н/д</w:t>
            </w:r>
          </w:p>
        </w:tc>
      </w:tr>
      <w:tr w:rsidR="00560C03" w:rsidRPr="00A84CC6" w14:paraId="7DDE45AB" w14:textId="77777777" w:rsidTr="00560C03">
        <w:tc>
          <w:tcPr>
            <w:tcW w:w="0" w:type="auto"/>
            <w:vMerge/>
            <w:tcBorders>
              <w:top w:val="single" w:sz="4" w:space="0" w:color="auto"/>
              <w:left w:val="single" w:sz="4" w:space="0" w:color="auto"/>
              <w:bottom w:val="single" w:sz="4" w:space="0" w:color="auto"/>
              <w:right w:val="single" w:sz="4" w:space="0" w:color="auto"/>
            </w:tcBorders>
            <w:vAlign w:val="center"/>
            <w:hideMark/>
          </w:tcPr>
          <w:p w14:paraId="10895B1D" w14:textId="77777777" w:rsidR="00560C03" w:rsidRPr="00A84CC6" w:rsidRDefault="00560C03" w:rsidP="00560C03">
            <w:pPr>
              <w:spacing w:after="0" w:line="240" w:lineRule="auto"/>
              <w:rPr>
                <w:rFonts w:ascii="Times New Roman" w:eastAsia="Calibri" w:hAnsi="Times New Roman"/>
                <w:sz w:val="16"/>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92847" w14:textId="77777777" w:rsidR="00560C03" w:rsidRPr="00A84CC6" w:rsidRDefault="00560C03" w:rsidP="00560C03">
            <w:pPr>
              <w:spacing w:after="0" w:line="240" w:lineRule="auto"/>
              <w:rPr>
                <w:rFonts w:ascii="Times New Roman" w:eastAsia="Calibri" w:hAnsi="Times New Roman"/>
                <w:color w:val="000000"/>
                <w:sz w:val="16"/>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ADCDF" w14:textId="77777777" w:rsidR="00560C03" w:rsidRPr="00A84CC6" w:rsidRDefault="00560C03" w:rsidP="00560C03">
            <w:pPr>
              <w:spacing w:after="0" w:line="240" w:lineRule="auto"/>
              <w:rPr>
                <w:rFonts w:ascii="Times New Roman" w:eastAsia="Calibri" w:hAnsi="Times New Roman"/>
                <w:sz w:val="16"/>
                <w:szCs w:val="20"/>
                <w:lang w:eastAsia="en-US"/>
              </w:rPr>
            </w:pPr>
          </w:p>
        </w:tc>
        <w:tc>
          <w:tcPr>
            <w:tcW w:w="33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C82FE2" w14:textId="77777777" w:rsidR="00560C03" w:rsidRPr="00A84CC6" w:rsidRDefault="00560C03" w:rsidP="00560C03">
            <w:pPr>
              <w:spacing w:after="0" w:line="240" w:lineRule="auto"/>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Плотность топлива</w:t>
            </w:r>
          </w:p>
        </w:tc>
        <w:tc>
          <w:tcPr>
            <w:tcW w:w="17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E19A04" w14:textId="77777777" w:rsidR="00560C03" w:rsidRPr="00A84CC6" w:rsidRDefault="00560C03" w:rsidP="00560C03">
            <w:pPr>
              <w:spacing w:after="0" w:line="240" w:lineRule="auto"/>
              <w:jc w:val="center"/>
              <w:rPr>
                <w:rFonts w:ascii="Times New Roman" w:eastAsia="Calibri" w:hAnsi="Times New Roman"/>
                <w:sz w:val="16"/>
                <w:szCs w:val="20"/>
                <w:lang w:eastAsia="en-US"/>
              </w:rPr>
            </w:pPr>
            <w:r w:rsidRPr="00A84CC6">
              <w:rPr>
                <w:rFonts w:ascii="Times New Roman" w:eastAsia="Calibri" w:hAnsi="Times New Roman"/>
                <w:sz w:val="16"/>
                <w:szCs w:val="20"/>
                <w:lang w:eastAsia="en-US"/>
              </w:rPr>
              <w:t>н/д</w:t>
            </w:r>
          </w:p>
        </w:tc>
      </w:tr>
    </w:tbl>
    <w:p w14:paraId="5323B67E"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95" w:name="_Toc136217151"/>
      <w:bookmarkStart w:id="596" w:name="_Toc132015932"/>
      <w:r w:rsidRPr="00A84CC6">
        <w:rPr>
          <w:rFonts w:ascii="Times New Roman" w:hAnsi="Times New Roman"/>
          <w:b/>
          <w:i/>
          <w:color w:val="000000"/>
          <w:sz w:val="20"/>
          <w:szCs w:val="24"/>
          <w:lang w:eastAsia="en-US"/>
        </w:rPr>
        <w:lastRenderedPageBreak/>
        <w:t>д)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595"/>
      <w:bookmarkEnd w:id="596"/>
    </w:p>
    <w:p w14:paraId="1C1CE5E7" w14:textId="77777777" w:rsidR="00560C03" w:rsidRPr="00A84CC6" w:rsidRDefault="00560C03" w:rsidP="00560C03">
      <w:pPr>
        <w:spacing w:after="0"/>
        <w:ind w:firstLine="567"/>
        <w:jc w:val="both"/>
        <w:rPr>
          <w:rFonts w:ascii="Times New Roman" w:eastAsia="Calibri" w:hAnsi="Times New Roman"/>
          <w:sz w:val="20"/>
          <w:lang w:eastAsia="en-US"/>
        </w:rPr>
      </w:pPr>
      <w:r w:rsidRPr="00A84CC6">
        <w:rPr>
          <w:rFonts w:ascii="Times New Roman" w:eastAsia="Calibri" w:hAnsi="Times New Roman"/>
          <w:sz w:val="20"/>
          <w:lang w:eastAsia="en-US"/>
        </w:rPr>
        <w:t>Преобладающий в сельском поселении Сентябрьский вид топлива – газ, резервный вид топлива - нефть.</w:t>
      </w:r>
    </w:p>
    <w:p w14:paraId="1BAC9880"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4"/>
          <w:lang w:eastAsia="en-US"/>
        </w:rPr>
      </w:pPr>
      <w:bookmarkStart w:id="597" w:name="_Toc136217152"/>
      <w:bookmarkStart w:id="598" w:name="_Toc132015933"/>
      <w:bookmarkStart w:id="599" w:name="_Toc80099995"/>
      <w:r w:rsidRPr="00A84CC6">
        <w:rPr>
          <w:rFonts w:ascii="Times New Roman" w:hAnsi="Times New Roman"/>
          <w:b/>
          <w:i/>
          <w:color w:val="000000"/>
          <w:sz w:val="20"/>
          <w:szCs w:val="24"/>
          <w:lang w:eastAsia="en-US"/>
        </w:rPr>
        <w:t>е) приоритетное направление развития топливного баланса муниципального образования</w:t>
      </w:r>
      <w:bookmarkEnd w:id="597"/>
      <w:bookmarkEnd w:id="598"/>
      <w:bookmarkEnd w:id="599"/>
    </w:p>
    <w:p w14:paraId="47632836" w14:textId="36B08988" w:rsidR="00616C8E" w:rsidRDefault="00560C03" w:rsidP="00560C03">
      <w:pPr>
        <w:spacing w:after="0"/>
        <w:ind w:firstLine="567"/>
        <w:jc w:val="both"/>
        <w:rPr>
          <w:rFonts w:ascii="Times New Roman" w:eastAsia="Calibri" w:hAnsi="Times New Roman"/>
          <w:sz w:val="24"/>
          <w:lang w:eastAsia="en-US"/>
        </w:rPr>
      </w:pPr>
      <w:bookmarkStart w:id="600" w:name="sub_12311"/>
      <w:bookmarkEnd w:id="572"/>
      <w:r w:rsidRPr="00A84CC6">
        <w:rPr>
          <w:rFonts w:ascii="Times New Roman" w:eastAsia="Calibri" w:hAnsi="Times New Roman"/>
          <w:sz w:val="20"/>
          <w:lang w:eastAsia="en-US"/>
        </w:rPr>
        <w:t>Изменение основного вида топлива на котельной не предусматривается</w:t>
      </w:r>
      <w:r w:rsidRPr="00560C03">
        <w:rPr>
          <w:rFonts w:ascii="Times New Roman" w:eastAsia="Calibri" w:hAnsi="Times New Roman"/>
          <w:sz w:val="24"/>
          <w:lang w:eastAsia="en-US"/>
        </w:rPr>
        <w:t>.</w:t>
      </w:r>
    </w:p>
    <w:p w14:paraId="5AA612C7" w14:textId="77777777" w:rsidR="00616C8E" w:rsidRPr="00616C8E" w:rsidRDefault="00616C8E" w:rsidP="00616C8E">
      <w:pPr>
        <w:rPr>
          <w:rFonts w:ascii="Times New Roman" w:eastAsia="Calibri" w:hAnsi="Times New Roman"/>
          <w:sz w:val="24"/>
          <w:lang w:eastAsia="en-US"/>
        </w:rPr>
      </w:pPr>
    </w:p>
    <w:p w14:paraId="420A84EC" w14:textId="6037673A" w:rsidR="00560C03" w:rsidRPr="00A84CC6" w:rsidRDefault="00616C8E" w:rsidP="00616C8E">
      <w:pPr>
        <w:tabs>
          <w:tab w:val="left" w:pos="2767"/>
        </w:tabs>
        <w:rPr>
          <w:rFonts w:ascii="Times New Roman" w:hAnsi="Times New Roman"/>
          <w:b/>
          <w:color w:val="000000"/>
          <w:sz w:val="20"/>
          <w:szCs w:val="20"/>
          <w:lang w:eastAsia="en-US"/>
        </w:rPr>
      </w:pPr>
      <w:r>
        <w:rPr>
          <w:rFonts w:ascii="Times New Roman" w:eastAsia="Calibri" w:hAnsi="Times New Roman"/>
          <w:sz w:val="24"/>
          <w:lang w:eastAsia="en-US"/>
        </w:rPr>
        <w:tab/>
      </w:r>
      <w:bookmarkStart w:id="601" w:name="_Toc136217153"/>
      <w:bookmarkStart w:id="602" w:name="_Toc132015934"/>
      <w:bookmarkStart w:id="603" w:name="_Toc80099996"/>
      <w:r w:rsidR="00560C03" w:rsidRPr="00A84CC6">
        <w:rPr>
          <w:rFonts w:ascii="Times New Roman" w:hAnsi="Times New Roman"/>
          <w:b/>
          <w:color w:val="000000"/>
          <w:sz w:val="20"/>
          <w:szCs w:val="20"/>
          <w:lang w:eastAsia="en-US"/>
        </w:rPr>
        <w:t>ГЛАВА 11 "ОЦЕНКА НАДЕЖНОСТИ ТЕПЛОСНАБЖЕНИЯ"</w:t>
      </w:r>
      <w:bookmarkEnd w:id="601"/>
      <w:bookmarkEnd w:id="602"/>
      <w:bookmarkEnd w:id="603"/>
    </w:p>
    <w:p w14:paraId="289A1B64"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04" w:name="_Toc136217154"/>
      <w:bookmarkStart w:id="605" w:name="_Toc132015935"/>
      <w:bookmarkStart w:id="606" w:name="_Toc80099997"/>
      <w:r w:rsidRPr="00A84CC6">
        <w:rPr>
          <w:rFonts w:ascii="Times New Roman" w:hAnsi="Times New Roman"/>
          <w:b/>
          <w:i/>
          <w:color w:val="000000"/>
          <w:sz w:val="20"/>
          <w:szCs w:val="20"/>
          <w:lang w:eastAsia="en-US"/>
        </w:rPr>
        <w:t>а)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604"/>
      <w:bookmarkEnd w:id="605"/>
      <w:bookmarkEnd w:id="606"/>
    </w:p>
    <w:p w14:paraId="3B199402"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607" w:name="_Toc80099998"/>
      <w:bookmarkStart w:id="608" w:name="sub_1732"/>
      <w:r w:rsidRPr="00A84CC6">
        <w:rPr>
          <w:rFonts w:ascii="Times New Roman" w:eastAsia="Calibri" w:hAnsi="Times New Roman"/>
          <w:sz w:val="20"/>
          <w:szCs w:val="20"/>
          <w:lang w:eastAsia="en-US"/>
        </w:rPr>
        <w:t>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СП 124.13330.2012 «Тепловые сети» в части пунктов 6.25-6.30 раздела «Надежность». 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roofErr w:type="gramStart"/>
      <w:r w:rsidRPr="00A84CC6">
        <w:rPr>
          <w:rFonts w:ascii="Times New Roman" w:eastAsia="Calibri" w:hAnsi="Times New Roman"/>
          <w:sz w:val="20"/>
          <w:szCs w:val="20"/>
          <w:lang w:eastAsia="en-US"/>
        </w:rPr>
        <w:t>Р</w:t>
      </w:r>
      <w:proofErr w:type="gramEnd"/>
      <w:r w:rsidRPr="00A84CC6">
        <w:rPr>
          <w:rFonts w:ascii="Times New Roman" w:eastAsia="Calibri" w:hAnsi="Times New Roman"/>
          <w:sz w:val="20"/>
          <w:szCs w:val="20"/>
          <w:lang w:eastAsia="en-US"/>
        </w:rPr>
        <w:t>], коэффициент готовности [Кг], живучести [Ж].</w:t>
      </w:r>
    </w:p>
    <w:p w14:paraId="5F4FF1E8"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rsidRPr="00A84CC6">
        <w:rPr>
          <w:rFonts w:ascii="Times New Roman" w:eastAsia="Calibri" w:hAnsi="Times New Roman"/>
          <w:sz w:val="20"/>
          <w:szCs w:val="20"/>
          <w:lang w:eastAsia="en-US"/>
        </w:rPr>
        <w:t>для</w:t>
      </w:r>
      <w:proofErr w:type="gramEnd"/>
      <w:r w:rsidRPr="00A84CC6">
        <w:rPr>
          <w:rFonts w:ascii="Times New Roman" w:eastAsia="Calibri" w:hAnsi="Times New Roman"/>
          <w:sz w:val="20"/>
          <w:szCs w:val="20"/>
          <w:lang w:eastAsia="en-US"/>
        </w:rPr>
        <w:t>:</w:t>
      </w:r>
    </w:p>
    <w:p w14:paraId="190041AD" w14:textId="77777777" w:rsidR="00560C03" w:rsidRPr="00A84CC6" w:rsidRDefault="00560C03" w:rsidP="00157194">
      <w:pPr>
        <w:numPr>
          <w:ilvl w:val="0"/>
          <w:numId w:val="38"/>
        </w:numPr>
        <w:spacing w:after="0"/>
        <w:ind w:left="993"/>
        <w:contextualSpacing/>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источника теплоты </w:t>
      </w:r>
      <w:r w:rsidRPr="00A84CC6">
        <w:rPr>
          <w:rFonts w:ascii="Times New Roman" w:eastAsia="Calibri" w:hAnsi="Times New Roman"/>
          <w:i/>
          <w:sz w:val="20"/>
          <w:szCs w:val="20"/>
          <w:lang w:eastAsia="en-US"/>
        </w:rPr>
        <w:t>Р</w:t>
      </w:r>
      <w:r w:rsidRPr="00A84CC6">
        <w:rPr>
          <w:rFonts w:ascii="Times New Roman" w:eastAsia="Calibri" w:hAnsi="Times New Roman"/>
          <w:i/>
          <w:sz w:val="20"/>
          <w:szCs w:val="20"/>
          <w:vertAlign w:val="subscript"/>
          <w:lang w:eastAsia="en-US"/>
        </w:rPr>
        <w:t>ИТ</w:t>
      </w:r>
      <w:r w:rsidRPr="00A84CC6">
        <w:rPr>
          <w:rFonts w:ascii="Times New Roman" w:eastAsia="Calibri" w:hAnsi="Times New Roman"/>
          <w:sz w:val="20"/>
          <w:szCs w:val="20"/>
          <w:lang w:eastAsia="en-US"/>
        </w:rPr>
        <w:t xml:space="preserve"> = 0,97;</w:t>
      </w:r>
    </w:p>
    <w:p w14:paraId="39E44F02" w14:textId="77777777" w:rsidR="00560C03" w:rsidRPr="00A84CC6" w:rsidRDefault="00560C03" w:rsidP="00157194">
      <w:pPr>
        <w:numPr>
          <w:ilvl w:val="0"/>
          <w:numId w:val="38"/>
        </w:numPr>
        <w:spacing w:after="0"/>
        <w:ind w:left="993"/>
        <w:contextualSpacing/>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тепловых сетей </w:t>
      </w:r>
      <w:r w:rsidRPr="00A84CC6">
        <w:rPr>
          <w:rFonts w:ascii="Times New Roman" w:eastAsia="Calibri" w:hAnsi="Times New Roman"/>
          <w:i/>
          <w:sz w:val="20"/>
          <w:szCs w:val="20"/>
          <w:lang w:eastAsia="en-US"/>
        </w:rPr>
        <w:t>Р</w:t>
      </w:r>
      <w:r w:rsidRPr="00A84CC6">
        <w:rPr>
          <w:rFonts w:ascii="Times New Roman" w:eastAsia="Calibri" w:hAnsi="Times New Roman"/>
          <w:i/>
          <w:sz w:val="20"/>
          <w:szCs w:val="20"/>
          <w:vertAlign w:val="subscript"/>
          <w:lang w:eastAsia="en-US"/>
        </w:rPr>
        <w:t>ТС</w:t>
      </w:r>
      <w:r w:rsidRPr="00A84CC6">
        <w:rPr>
          <w:rFonts w:ascii="Times New Roman" w:eastAsia="Calibri" w:hAnsi="Times New Roman"/>
          <w:sz w:val="20"/>
          <w:szCs w:val="20"/>
          <w:lang w:eastAsia="en-US"/>
        </w:rPr>
        <w:t xml:space="preserve"> = 0,9;</w:t>
      </w:r>
    </w:p>
    <w:p w14:paraId="06B7CC4F" w14:textId="77777777" w:rsidR="00560C03" w:rsidRPr="00A84CC6" w:rsidRDefault="00560C03" w:rsidP="00157194">
      <w:pPr>
        <w:numPr>
          <w:ilvl w:val="0"/>
          <w:numId w:val="38"/>
        </w:numPr>
        <w:spacing w:after="0"/>
        <w:ind w:left="993"/>
        <w:contextualSpacing/>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потребителя теплоты </w:t>
      </w:r>
      <w:r w:rsidRPr="00A84CC6">
        <w:rPr>
          <w:rFonts w:ascii="Times New Roman" w:eastAsia="Calibri" w:hAnsi="Times New Roman"/>
          <w:i/>
          <w:sz w:val="20"/>
          <w:szCs w:val="20"/>
          <w:lang w:eastAsia="en-US"/>
        </w:rPr>
        <w:t>Р</w:t>
      </w:r>
      <w:r w:rsidRPr="00A84CC6">
        <w:rPr>
          <w:rFonts w:ascii="Times New Roman" w:eastAsia="Calibri" w:hAnsi="Times New Roman"/>
          <w:i/>
          <w:sz w:val="20"/>
          <w:szCs w:val="20"/>
          <w:vertAlign w:val="subscript"/>
          <w:lang w:eastAsia="en-US"/>
        </w:rPr>
        <w:t>ПТ</w:t>
      </w:r>
      <w:r w:rsidRPr="00A84CC6">
        <w:rPr>
          <w:rFonts w:ascii="Times New Roman" w:eastAsia="Calibri" w:hAnsi="Times New Roman"/>
          <w:sz w:val="20"/>
          <w:szCs w:val="20"/>
          <w:lang w:eastAsia="en-US"/>
        </w:rPr>
        <w:t xml:space="preserve"> = 0,99;</w:t>
      </w:r>
    </w:p>
    <w:p w14:paraId="5425983D" w14:textId="77777777" w:rsidR="00560C03" w:rsidRPr="00A84CC6" w:rsidRDefault="00560C03" w:rsidP="00157194">
      <w:pPr>
        <w:numPr>
          <w:ilvl w:val="0"/>
          <w:numId w:val="38"/>
        </w:numPr>
        <w:spacing w:after="0"/>
        <w:ind w:left="993"/>
        <w:contextualSpacing/>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СЦТ в целом </w:t>
      </w:r>
      <w:r w:rsidRPr="00A84CC6">
        <w:rPr>
          <w:rFonts w:ascii="Times New Roman" w:eastAsia="Calibri" w:hAnsi="Times New Roman"/>
          <w:i/>
          <w:sz w:val="20"/>
          <w:szCs w:val="20"/>
          <w:lang w:eastAsia="en-US"/>
        </w:rPr>
        <w:t>Р</w:t>
      </w:r>
      <w:r w:rsidRPr="00A84CC6">
        <w:rPr>
          <w:rFonts w:ascii="Times New Roman" w:eastAsia="Calibri" w:hAnsi="Times New Roman"/>
          <w:i/>
          <w:sz w:val="20"/>
          <w:szCs w:val="20"/>
          <w:vertAlign w:val="subscript"/>
          <w:lang w:eastAsia="en-US"/>
        </w:rPr>
        <w:t>СЦТ</w:t>
      </w:r>
      <w:r w:rsidRPr="00A84CC6">
        <w:rPr>
          <w:rFonts w:ascii="Times New Roman" w:eastAsia="Calibri" w:hAnsi="Times New Roman"/>
          <w:sz w:val="20"/>
          <w:szCs w:val="20"/>
          <w:lang w:eastAsia="en-US"/>
        </w:rPr>
        <w:t xml:space="preserve"> = 0,97×0,9×0,99 = 0,86.</w:t>
      </w:r>
    </w:p>
    <w:p w14:paraId="414E3613"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Нормативные показатели безотказности тепловых сетей обеспечиваются следующими мероприятиями:</w:t>
      </w:r>
    </w:p>
    <w:p w14:paraId="707D4F8A" w14:textId="77777777" w:rsidR="00560C03" w:rsidRPr="00A84CC6" w:rsidRDefault="00560C03" w:rsidP="00157194">
      <w:pPr>
        <w:numPr>
          <w:ilvl w:val="0"/>
          <w:numId w:val="39"/>
        </w:numPr>
        <w:spacing w:after="0"/>
        <w:ind w:left="992" w:hanging="35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14:paraId="12615CC5" w14:textId="77777777" w:rsidR="00560C03" w:rsidRPr="00A84CC6" w:rsidRDefault="00560C03" w:rsidP="00157194">
      <w:pPr>
        <w:numPr>
          <w:ilvl w:val="0"/>
          <w:numId w:val="39"/>
        </w:numPr>
        <w:spacing w:after="0"/>
        <w:ind w:left="992" w:hanging="35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местом размещения резервных трубопроводных связей между радиальными теплопроводами;</w:t>
      </w:r>
    </w:p>
    <w:p w14:paraId="3C3099F4" w14:textId="77777777" w:rsidR="00560C03" w:rsidRPr="00A84CC6" w:rsidRDefault="00560C03" w:rsidP="00157194">
      <w:pPr>
        <w:numPr>
          <w:ilvl w:val="0"/>
          <w:numId w:val="39"/>
        </w:numPr>
        <w:spacing w:after="0"/>
        <w:ind w:left="992" w:hanging="35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14:paraId="2F8EFBCF" w14:textId="77777777" w:rsidR="00560C03" w:rsidRPr="00A84CC6" w:rsidRDefault="00560C03" w:rsidP="00157194">
      <w:pPr>
        <w:numPr>
          <w:ilvl w:val="0"/>
          <w:numId w:val="39"/>
        </w:numPr>
        <w:spacing w:after="0"/>
        <w:ind w:left="992" w:hanging="357"/>
        <w:jc w:val="both"/>
        <w:rPr>
          <w:rFonts w:ascii="Times New Roman" w:eastAsia="Calibri" w:hAnsi="Times New Roman"/>
          <w:sz w:val="20"/>
          <w:szCs w:val="20"/>
          <w:lang w:eastAsia="en-US"/>
        </w:rPr>
      </w:pPr>
      <w:proofErr w:type="gramStart"/>
      <w:r w:rsidRPr="00A84CC6">
        <w:rPr>
          <w:rFonts w:ascii="Times New Roman" w:eastAsia="Calibri" w:hAnsi="Times New Roman"/>
          <w:sz w:val="20"/>
          <w:szCs w:val="20"/>
          <w:lang w:eastAsia="en-US"/>
        </w:rPr>
        <w:t>необходимость замены на конкретных участках конструкций тепловых сетей теплопроводов на более надежные, а также обоснованность перехода на надземную или тоннельную прокладку;</w:t>
      </w:r>
      <w:proofErr w:type="gramEnd"/>
    </w:p>
    <w:p w14:paraId="1B5F09B2" w14:textId="77777777" w:rsidR="00560C03" w:rsidRPr="00A84CC6" w:rsidRDefault="00560C03" w:rsidP="00157194">
      <w:pPr>
        <w:numPr>
          <w:ilvl w:val="0"/>
          <w:numId w:val="39"/>
        </w:numPr>
        <w:spacing w:after="0"/>
        <w:ind w:left="993"/>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очередность ремонтов и замен теплопроводов, частично или полностью утративших свой ресурс.</w:t>
      </w:r>
    </w:p>
    <w:p w14:paraId="2803AECF"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Готовность системы теплоснабжения к исправной работе в течени</w:t>
      </w:r>
      <w:proofErr w:type="gramStart"/>
      <w:r w:rsidRPr="00A84CC6">
        <w:rPr>
          <w:rFonts w:ascii="Times New Roman" w:eastAsia="Calibri" w:hAnsi="Times New Roman"/>
          <w:sz w:val="20"/>
          <w:szCs w:val="20"/>
          <w:lang w:eastAsia="en-US"/>
        </w:rPr>
        <w:t>и</w:t>
      </w:r>
      <w:proofErr w:type="gramEnd"/>
      <w:r w:rsidRPr="00A84CC6">
        <w:rPr>
          <w:rFonts w:ascii="Times New Roman" w:eastAsia="Calibri" w:hAnsi="Times New Roman"/>
          <w:sz w:val="20"/>
          <w:szCs w:val="20"/>
          <w:lang w:eastAsia="en-US"/>
        </w:rPr>
        <w:t xml:space="preserve">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w:t>
      </w:r>
      <w:proofErr w:type="gramStart"/>
      <w:r w:rsidRPr="00A84CC6">
        <w:rPr>
          <w:rFonts w:ascii="Times New Roman" w:eastAsia="Calibri" w:hAnsi="Times New Roman"/>
          <w:sz w:val="20"/>
          <w:szCs w:val="20"/>
          <w:lang w:eastAsia="en-US"/>
        </w:rPr>
        <w:t>Кг</w:t>
      </w:r>
      <w:proofErr w:type="gramEnd"/>
      <w:r w:rsidRPr="00A84CC6">
        <w:rPr>
          <w:rFonts w:ascii="Times New Roman" w:eastAsia="Calibri" w:hAnsi="Times New Roman"/>
          <w:sz w:val="20"/>
          <w:szCs w:val="20"/>
          <w:lang w:eastAsia="en-US"/>
        </w:rPr>
        <w:t xml:space="preserve"> принимается 0,97. </w:t>
      </w:r>
    </w:p>
    <w:p w14:paraId="3055F711"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Нормативные показатели готовности систем теплоснабжения обеспечиваются следующими мероприятиями:</w:t>
      </w:r>
    </w:p>
    <w:p w14:paraId="6CF42608" w14:textId="77777777" w:rsidR="00560C03" w:rsidRPr="00A84CC6" w:rsidRDefault="00560C03" w:rsidP="00157194">
      <w:pPr>
        <w:numPr>
          <w:ilvl w:val="0"/>
          <w:numId w:val="40"/>
        </w:numPr>
        <w:spacing w:after="0"/>
        <w:ind w:left="992" w:hanging="35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готовностью СЦТ к отопительному сезону;</w:t>
      </w:r>
    </w:p>
    <w:p w14:paraId="6D63FF75" w14:textId="77777777" w:rsidR="00560C03" w:rsidRPr="00A84CC6" w:rsidRDefault="00560C03" w:rsidP="00157194">
      <w:pPr>
        <w:numPr>
          <w:ilvl w:val="0"/>
          <w:numId w:val="40"/>
        </w:numPr>
        <w:spacing w:after="0"/>
        <w:ind w:left="992" w:hanging="35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14:paraId="304C23C4" w14:textId="77777777" w:rsidR="00560C03" w:rsidRPr="00A84CC6" w:rsidRDefault="00560C03" w:rsidP="00157194">
      <w:pPr>
        <w:numPr>
          <w:ilvl w:val="0"/>
          <w:numId w:val="40"/>
        </w:numPr>
        <w:spacing w:after="0"/>
        <w:ind w:left="992" w:hanging="35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способностью тепловых сетей обеспечить исправное функционирование СЦТ при нерасчетных похолоданиях;</w:t>
      </w:r>
    </w:p>
    <w:p w14:paraId="7404DE35" w14:textId="77777777" w:rsidR="00560C03" w:rsidRPr="00A84CC6" w:rsidRDefault="00560C03" w:rsidP="00157194">
      <w:pPr>
        <w:numPr>
          <w:ilvl w:val="0"/>
          <w:numId w:val="40"/>
        </w:numPr>
        <w:spacing w:after="0"/>
        <w:ind w:left="992" w:hanging="35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организационными и техническими мерами, необходимые для обеспечения исправного функционирования СЦТ на уровне заданной готовности;</w:t>
      </w:r>
    </w:p>
    <w:p w14:paraId="79CD8672" w14:textId="77777777" w:rsidR="00560C03" w:rsidRPr="00A84CC6" w:rsidRDefault="00560C03" w:rsidP="00157194">
      <w:pPr>
        <w:numPr>
          <w:ilvl w:val="0"/>
          <w:numId w:val="40"/>
        </w:numPr>
        <w:spacing w:after="0"/>
        <w:ind w:left="993"/>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максимально допустимым числом часов готовности для источника теплоты. </w:t>
      </w:r>
    </w:p>
    <w:p w14:paraId="5CABB288"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Потребители теплоты по надежности теплоснабжения делятся на три категории:</w:t>
      </w:r>
    </w:p>
    <w:p w14:paraId="41ECF3A2"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w:t>
      </w:r>
      <w:r w:rsidRPr="00A84CC6">
        <w:rPr>
          <w:rFonts w:ascii="Times New Roman" w:eastAsia="Calibri" w:hAnsi="Times New Roman"/>
          <w:sz w:val="20"/>
          <w:szCs w:val="20"/>
          <w:lang w:eastAsia="en-US"/>
        </w:rPr>
        <w:lastRenderedPageBreak/>
        <w:t xml:space="preserve">родильные дома, детские дошкольные учреждения с круглосуточным пребыванием детей, картинные галереи, химические и специальные производства, шахты и т.п. </w:t>
      </w:r>
    </w:p>
    <w:p w14:paraId="3A4B5ABB"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14:paraId="77E47958" w14:textId="77777777" w:rsidR="00560C03" w:rsidRPr="00A84CC6" w:rsidRDefault="00560C03" w:rsidP="00157194">
      <w:pPr>
        <w:numPr>
          <w:ilvl w:val="0"/>
          <w:numId w:val="41"/>
        </w:numPr>
        <w:spacing w:after="0"/>
        <w:ind w:left="992" w:hanging="35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жилых и общественных зданий до 12</w:t>
      </w:r>
      <w:proofErr w:type="gramStart"/>
      <w:r w:rsidRPr="00A84CC6">
        <w:rPr>
          <w:rFonts w:ascii="Times New Roman" w:eastAsia="Calibri" w:hAnsi="Times New Roman"/>
          <w:sz w:val="20"/>
          <w:szCs w:val="20"/>
          <w:lang w:eastAsia="en-US"/>
        </w:rPr>
        <w:t xml:space="preserve"> °С</w:t>
      </w:r>
      <w:proofErr w:type="gramEnd"/>
      <w:r w:rsidRPr="00A84CC6">
        <w:rPr>
          <w:rFonts w:ascii="Times New Roman" w:eastAsia="Calibri" w:hAnsi="Times New Roman"/>
          <w:sz w:val="20"/>
          <w:szCs w:val="20"/>
          <w:lang w:eastAsia="en-US"/>
        </w:rPr>
        <w:t>;</w:t>
      </w:r>
    </w:p>
    <w:p w14:paraId="131014C4" w14:textId="77777777" w:rsidR="00560C03" w:rsidRPr="00A84CC6" w:rsidRDefault="00560C03" w:rsidP="00157194">
      <w:pPr>
        <w:numPr>
          <w:ilvl w:val="0"/>
          <w:numId w:val="41"/>
        </w:numPr>
        <w:spacing w:after="0"/>
        <w:ind w:left="993"/>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промышленных зданий до 8 °С.</w:t>
      </w:r>
    </w:p>
    <w:p w14:paraId="6AF956FA"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Третья категория – остальные потребители. Например, временные здания и сооружения, вспомогательные здания промышленных предприятий, бытовые помещения и т.п.</w:t>
      </w:r>
    </w:p>
    <w:p w14:paraId="7A8AA25D" w14:textId="77777777" w:rsidR="00560C03" w:rsidRPr="00A84CC6" w:rsidRDefault="00560C03" w:rsidP="00560C03">
      <w:pPr>
        <w:spacing w:after="0"/>
        <w:ind w:firstLine="567"/>
        <w:jc w:val="both"/>
        <w:rPr>
          <w:rFonts w:ascii="Times New Roman" w:hAnsi="Times New Roman"/>
          <w:color w:val="000000"/>
          <w:sz w:val="20"/>
          <w:szCs w:val="20"/>
          <w:lang w:eastAsia="en-US"/>
        </w:rPr>
      </w:pPr>
      <w:r w:rsidRPr="00A84CC6">
        <w:rPr>
          <w:rFonts w:ascii="Times New Roman" w:hAnsi="Times New Roman"/>
          <w:color w:val="000000"/>
          <w:sz w:val="20"/>
          <w:szCs w:val="20"/>
          <w:lang w:eastAsia="en-US"/>
        </w:rPr>
        <w:t>При отключении электроэнергии и вывода из строя основных тепловых энергоустановок: запуск резервного котла, запуск резервного источника электроэнергии, запуск резервного сетевого насоса.</w:t>
      </w:r>
    </w:p>
    <w:p w14:paraId="3383B934" w14:textId="77777777" w:rsidR="00560C03" w:rsidRPr="00A84CC6" w:rsidRDefault="00560C03" w:rsidP="00560C03">
      <w:pPr>
        <w:spacing w:after="0"/>
        <w:ind w:firstLine="567"/>
        <w:jc w:val="both"/>
        <w:rPr>
          <w:rFonts w:ascii="Times New Roman" w:hAnsi="Times New Roman"/>
          <w:color w:val="000000"/>
          <w:sz w:val="20"/>
          <w:szCs w:val="20"/>
          <w:lang w:eastAsia="en-US"/>
        </w:rPr>
      </w:pPr>
      <w:r w:rsidRPr="00A84CC6">
        <w:rPr>
          <w:rFonts w:ascii="Times New Roman" w:hAnsi="Times New Roman"/>
          <w:color w:val="000000"/>
          <w:sz w:val="20"/>
          <w:szCs w:val="20"/>
          <w:lang w:eastAsia="en-US"/>
        </w:rPr>
        <w:t>При отказе элементов тепловых сетей и при аварийных режимах работы систем теплоснабжения, связанных с прекращением подачи тепловой энергии: незамедлительное формирование аварийной бригады, слив теплоносителя с внутренних систем теплоснабжения потребителей тепла, оперативное устранение аварийной ситуации для восстановления теплоснабжения.</w:t>
      </w:r>
    </w:p>
    <w:p w14:paraId="5F64DDA0"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09" w:name="_Toc136217155"/>
      <w:bookmarkStart w:id="610" w:name="_Toc132015936"/>
      <w:r w:rsidRPr="00A84CC6">
        <w:rPr>
          <w:rFonts w:ascii="Times New Roman" w:hAnsi="Times New Roman"/>
          <w:b/>
          <w:i/>
          <w:color w:val="000000"/>
          <w:sz w:val="20"/>
          <w:szCs w:val="20"/>
          <w:lang w:eastAsia="en-US"/>
        </w:rPr>
        <w:t>б)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607"/>
      <w:bookmarkEnd w:id="609"/>
      <w:bookmarkEnd w:id="610"/>
    </w:p>
    <w:bookmarkEnd w:id="608"/>
    <w:p w14:paraId="3B9725E2"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Для анализа восстановлений применен количественный метод анализа.</w:t>
      </w:r>
    </w:p>
    <w:p w14:paraId="30951204"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 прокладки, объем дренирования и заполнения тепловой сети, а также времени, затраченного на согласование раскопок с собственниками смежных коммуникаций.</w:t>
      </w:r>
    </w:p>
    <w:p w14:paraId="61E0DECB"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 теплосети, и соответствует установленным нормативам. </w:t>
      </w:r>
    </w:p>
    <w:p w14:paraId="0AD00C8F" w14:textId="716FB9CD"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При подземной прокладке тепловых сетей в непроходных каналах и </w:t>
      </w:r>
      <w:proofErr w:type="spellStart"/>
      <w:r w:rsidRPr="00A84CC6">
        <w:rPr>
          <w:rFonts w:ascii="Times New Roman" w:eastAsia="Calibri" w:hAnsi="Times New Roman"/>
          <w:sz w:val="20"/>
          <w:szCs w:val="20"/>
          <w:lang w:eastAsia="en-US"/>
        </w:rPr>
        <w:t>бе</w:t>
      </w:r>
      <w:r w:rsidR="00616C8E">
        <w:rPr>
          <w:rFonts w:ascii="Times New Roman" w:eastAsia="Calibri" w:hAnsi="Times New Roman"/>
          <w:sz w:val="20"/>
          <w:szCs w:val="20"/>
          <w:lang w:eastAsia="en-US"/>
        </w:rPr>
        <w:t>з</w:t>
      </w:r>
      <w:r w:rsidRPr="00A84CC6">
        <w:rPr>
          <w:rFonts w:ascii="Times New Roman" w:eastAsia="Calibri" w:hAnsi="Times New Roman"/>
          <w:sz w:val="20"/>
          <w:szCs w:val="20"/>
          <w:lang w:eastAsia="en-US"/>
        </w:rPr>
        <w:t>канальной</w:t>
      </w:r>
      <w:proofErr w:type="spellEnd"/>
      <w:r w:rsidRPr="00A84CC6">
        <w:rPr>
          <w:rFonts w:ascii="Times New Roman" w:eastAsia="Calibri" w:hAnsi="Times New Roman"/>
          <w:sz w:val="20"/>
          <w:szCs w:val="20"/>
          <w:lang w:eastAsia="en-US"/>
        </w:rPr>
        <w:t xml:space="preserve"> прокладке величина подачи теплоты (%) для обеспечения внутренней температуры воздуха в отапливаемых помещениях не ниже +12</w:t>
      </w:r>
      <w:proofErr w:type="gramStart"/>
      <w:r w:rsidRPr="00A84CC6">
        <w:rPr>
          <w:rFonts w:ascii="Times New Roman" w:eastAsia="Calibri" w:hAnsi="Times New Roman"/>
          <w:sz w:val="20"/>
          <w:szCs w:val="20"/>
          <w:lang w:eastAsia="en-US"/>
        </w:rPr>
        <w:t>°С</w:t>
      </w:r>
      <w:proofErr w:type="gramEnd"/>
      <w:r w:rsidRPr="00A84CC6">
        <w:rPr>
          <w:rFonts w:ascii="Times New Roman" w:eastAsia="Calibri" w:hAnsi="Times New Roman"/>
          <w:sz w:val="20"/>
          <w:szCs w:val="20"/>
          <w:lang w:eastAsia="en-US"/>
        </w:rPr>
        <w:t xml:space="preserve"> в течение ремонтно-восстановительного периода после отказов принимается в соответствии с таблицей 11.1.</w:t>
      </w:r>
    </w:p>
    <w:p w14:paraId="0FF2438B" w14:textId="071CB9DB" w:rsidR="00560C03" w:rsidRPr="00A84CC6" w:rsidRDefault="00616C8E" w:rsidP="00616C8E">
      <w:pPr>
        <w:tabs>
          <w:tab w:val="left" w:pos="1690"/>
        </w:tabs>
        <w:rPr>
          <w:rFonts w:ascii="Times New Roman" w:eastAsia="Calibri" w:hAnsi="Times New Roman"/>
          <w:sz w:val="20"/>
          <w:szCs w:val="20"/>
          <w:lang w:eastAsia="en-US"/>
        </w:rPr>
      </w:pPr>
      <w:r>
        <w:rPr>
          <w:rFonts w:ascii="Times New Roman" w:eastAsia="Calibri" w:hAnsi="Times New Roman"/>
          <w:sz w:val="20"/>
          <w:szCs w:val="20"/>
          <w:lang w:eastAsia="en-US"/>
        </w:rPr>
        <w:tab/>
      </w:r>
      <w:r w:rsidR="00560C03" w:rsidRPr="00A84CC6">
        <w:rPr>
          <w:rFonts w:ascii="Times New Roman" w:eastAsia="Calibri" w:hAnsi="Times New Roman"/>
          <w:sz w:val="20"/>
          <w:szCs w:val="20"/>
          <w:lang w:eastAsia="en-US"/>
        </w:rPr>
        <w:t>Таблица 11.1</w:t>
      </w:r>
    </w:p>
    <w:p w14:paraId="5C15DEBF" w14:textId="77777777" w:rsidR="00560C03" w:rsidRPr="00A84CC6" w:rsidRDefault="00560C03" w:rsidP="00560C03">
      <w:pPr>
        <w:keepNext/>
        <w:spacing w:after="0"/>
        <w:jc w:val="center"/>
        <w:rPr>
          <w:rFonts w:ascii="Times New Roman" w:eastAsia="Calibri" w:hAnsi="Times New Roman"/>
          <w:sz w:val="20"/>
          <w:szCs w:val="20"/>
          <w:lang w:eastAsia="en-US"/>
        </w:rPr>
      </w:pPr>
      <w:r w:rsidRPr="00A84CC6">
        <w:rPr>
          <w:rFonts w:ascii="Times New Roman" w:eastAsia="Calibri" w:hAnsi="Times New Roman"/>
          <w:sz w:val="20"/>
          <w:szCs w:val="20"/>
          <w:lang w:eastAsia="en-US"/>
        </w:rPr>
        <w:t>Допускаемое снижение подачи теплоты в зависимости от диаметра теплопроводов и расчетной температуры наружного воздуха</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103"/>
        <w:gridCol w:w="1151"/>
        <w:gridCol w:w="1151"/>
        <w:gridCol w:w="1151"/>
        <w:gridCol w:w="1151"/>
        <w:gridCol w:w="1139"/>
      </w:tblGrid>
      <w:tr w:rsidR="00560C03" w:rsidRPr="00A84CC6" w14:paraId="3AA300E0" w14:textId="77777777" w:rsidTr="00560C03">
        <w:trPr>
          <w:tblHeader/>
        </w:trPr>
        <w:tc>
          <w:tcPr>
            <w:tcW w:w="937" w:type="pct"/>
            <w:vMerge w:val="restart"/>
            <w:tcBorders>
              <w:top w:val="single" w:sz="4" w:space="0" w:color="auto"/>
              <w:left w:val="single" w:sz="4" w:space="0" w:color="auto"/>
              <w:bottom w:val="single" w:sz="4" w:space="0" w:color="auto"/>
              <w:right w:val="single" w:sz="4" w:space="0" w:color="auto"/>
            </w:tcBorders>
            <w:vAlign w:val="center"/>
            <w:hideMark/>
          </w:tcPr>
          <w:p w14:paraId="4E0F2884"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 xml:space="preserve">Диаметр труб тепловых сетей, </w:t>
            </w:r>
            <w:proofErr w:type="gramStart"/>
            <w:r w:rsidRPr="00616C8E">
              <w:rPr>
                <w:rFonts w:ascii="Times New Roman" w:eastAsia="Calibri" w:hAnsi="Times New Roman"/>
                <w:b/>
                <w:sz w:val="16"/>
                <w:szCs w:val="20"/>
                <w:lang w:eastAsia="en-US"/>
              </w:rPr>
              <w:t>мм</w:t>
            </w:r>
            <w:proofErr w:type="gramEnd"/>
          </w:p>
        </w:tc>
        <w:tc>
          <w:tcPr>
            <w:tcW w:w="1089" w:type="pct"/>
            <w:vMerge w:val="restart"/>
            <w:tcBorders>
              <w:top w:val="single" w:sz="4" w:space="0" w:color="auto"/>
              <w:left w:val="single" w:sz="4" w:space="0" w:color="auto"/>
              <w:bottom w:val="single" w:sz="4" w:space="0" w:color="auto"/>
              <w:right w:val="single" w:sz="4" w:space="0" w:color="auto"/>
            </w:tcBorders>
            <w:vAlign w:val="center"/>
            <w:hideMark/>
          </w:tcPr>
          <w:p w14:paraId="369235B5"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 xml:space="preserve">Время восстановления теплоснабжения, </w:t>
            </w:r>
            <w:proofErr w:type="gramStart"/>
            <w:r w:rsidRPr="00616C8E">
              <w:rPr>
                <w:rFonts w:ascii="Times New Roman" w:eastAsia="Calibri" w:hAnsi="Times New Roman"/>
                <w:b/>
                <w:sz w:val="16"/>
                <w:szCs w:val="20"/>
                <w:lang w:eastAsia="en-US"/>
              </w:rPr>
              <w:t>ч</w:t>
            </w:r>
            <w:proofErr w:type="gramEnd"/>
          </w:p>
        </w:tc>
        <w:tc>
          <w:tcPr>
            <w:tcW w:w="2974" w:type="pct"/>
            <w:gridSpan w:val="5"/>
            <w:tcBorders>
              <w:top w:val="single" w:sz="4" w:space="0" w:color="auto"/>
              <w:left w:val="single" w:sz="4" w:space="0" w:color="auto"/>
              <w:bottom w:val="single" w:sz="4" w:space="0" w:color="auto"/>
              <w:right w:val="single" w:sz="4" w:space="0" w:color="auto"/>
            </w:tcBorders>
            <w:vAlign w:val="center"/>
            <w:hideMark/>
          </w:tcPr>
          <w:p w14:paraId="22232DDB"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 xml:space="preserve">Расчетная температура наружного воздуха </w:t>
            </w:r>
            <w:r w:rsidRPr="00616C8E">
              <w:rPr>
                <w:rFonts w:ascii="Times New Roman" w:eastAsia="Calibri" w:hAnsi="Times New Roman"/>
                <w:b/>
                <w:sz w:val="16"/>
                <w:szCs w:val="20"/>
                <w:lang w:val="en-US" w:eastAsia="en-US"/>
              </w:rPr>
              <w:t>t</w:t>
            </w:r>
            <w:r w:rsidRPr="00616C8E">
              <w:rPr>
                <w:rFonts w:ascii="Times New Roman" w:eastAsia="Calibri" w:hAnsi="Times New Roman"/>
                <w:b/>
                <w:sz w:val="16"/>
                <w:szCs w:val="20"/>
                <w:vertAlign w:val="subscript"/>
                <w:lang w:eastAsia="en-US"/>
              </w:rPr>
              <w:t>0</w:t>
            </w:r>
            <w:r w:rsidRPr="00616C8E">
              <w:rPr>
                <w:rFonts w:ascii="Times New Roman" w:eastAsia="Calibri" w:hAnsi="Times New Roman"/>
                <w:b/>
                <w:sz w:val="16"/>
                <w:szCs w:val="20"/>
                <w:lang w:eastAsia="en-US"/>
              </w:rPr>
              <w:t>, °</w:t>
            </w:r>
            <w:r w:rsidRPr="00616C8E">
              <w:rPr>
                <w:rFonts w:ascii="Times New Roman" w:eastAsia="Calibri" w:hAnsi="Times New Roman"/>
                <w:b/>
                <w:sz w:val="16"/>
                <w:szCs w:val="20"/>
                <w:lang w:val="en-US" w:eastAsia="en-US"/>
              </w:rPr>
              <w:t>C</w:t>
            </w:r>
          </w:p>
        </w:tc>
      </w:tr>
      <w:tr w:rsidR="00560C03" w:rsidRPr="00A84CC6" w14:paraId="42B427D1" w14:textId="77777777" w:rsidTr="00560C03">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574CF" w14:textId="77777777" w:rsidR="00560C03" w:rsidRPr="00616C8E" w:rsidRDefault="00560C03" w:rsidP="00560C03">
            <w:pPr>
              <w:spacing w:after="0" w:line="240" w:lineRule="auto"/>
              <w:rPr>
                <w:rFonts w:ascii="Times New Roman" w:eastAsia="Calibri" w:hAnsi="Times New Roman"/>
                <w:b/>
                <w:sz w:val="16"/>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EDE19" w14:textId="77777777" w:rsidR="00560C03" w:rsidRPr="00616C8E" w:rsidRDefault="00560C03" w:rsidP="00560C03">
            <w:pPr>
              <w:spacing w:after="0" w:line="240" w:lineRule="auto"/>
              <w:rPr>
                <w:rFonts w:ascii="Times New Roman" w:eastAsia="Calibri" w:hAnsi="Times New Roman"/>
                <w:b/>
                <w:sz w:val="16"/>
                <w:szCs w:val="20"/>
                <w:lang w:eastAsia="en-US"/>
              </w:rPr>
            </w:pPr>
          </w:p>
        </w:tc>
        <w:tc>
          <w:tcPr>
            <w:tcW w:w="596" w:type="pct"/>
            <w:tcBorders>
              <w:top w:val="single" w:sz="4" w:space="0" w:color="auto"/>
              <w:left w:val="single" w:sz="4" w:space="0" w:color="auto"/>
              <w:bottom w:val="single" w:sz="4" w:space="0" w:color="auto"/>
              <w:right w:val="single" w:sz="4" w:space="0" w:color="auto"/>
            </w:tcBorders>
            <w:vAlign w:val="center"/>
            <w:hideMark/>
          </w:tcPr>
          <w:p w14:paraId="23DB4810" w14:textId="77777777" w:rsidR="00560C03" w:rsidRPr="00616C8E" w:rsidRDefault="00560C03" w:rsidP="00560C03">
            <w:pPr>
              <w:spacing w:after="0" w:line="240" w:lineRule="auto"/>
              <w:jc w:val="center"/>
              <w:rPr>
                <w:rFonts w:ascii="Times New Roman" w:eastAsia="Calibri" w:hAnsi="Times New Roman"/>
                <w:b/>
                <w:sz w:val="16"/>
                <w:szCs w:val="20"/>
                <w:lang w:val="en-US" w:eastAsia="en-US"/>
              </w:rPr>
            </w:pPr>
            <w:r w:rsidRPr="00616C8E">
              <w:rPr>
                <w:rFonts w:ascii="Times New Roman" w:eastAsia="Calibri" w:hAnsi="Times New Roman"/>
                <w:b/>
                <w:sz w:val="16"/>
                <w:szCs w:val="20"/>
                <w:lang w:val="en-US" w:eastAsia="en-US"/>
              </w:rPr>
              <w:t>-10</w:t>
            </w:r>
          </w:p>
        </w:tc>
        <w:tc>
          <w:tcPr>
            <w:tcW w:w="596" w:type="pct"/>
            <w:tcBorders>
              <w:top w:val="single" w:sz="4" w:space="0" w:color="auto"/>
              <w:left w:val="single" w:sz="4" w:space="0" w:color="auto"/>
              <w:bottom w:val="single" w:sz="4" w:space="0" w:color="auto"/>
              <w:right w:val="single" w:sz="4" w:space="0" w:color="auto"/>
            </w:tcBorders>
            <w:vAlign w:val="center"/>
            <w:hideMark/>
          </w:tcPr>
          <w:p w14:paraId="2E6865A1" w14:textId="77777777" w:rsidR="00560C03" w:rsidRPr="00616C8E" w:rsidRDefault="00560C03" w:rsidP="00560C03">
            <w:pPr>
              <w:spacing w:after="0" w:line="240" w:lineRule="auto"/>
              <w:jc w:val="center"/>
              <w:rPr>
                <w:rFonts w:ascii="Times New Roman" w:eastAsia="Calibri" w:hAnsi="Times New Roman"/>
                <w:b/>
                <w:sz w:val="16"/>
                <w:szCs w:val="20"/>
                <w:lang w:val="en-US" w:eastAsia="en-US"/>
              </w:rPr>
            </w:pPr>
            <w:r w:rsidRPr="00616C8E">
              <w:rPr>
                <w:rFonts w:ascii="Times New Roman" w:eastAsia="Calibri" w:hAnsi="Times New Roman"/>
                <w:b/>
                <w:sz w:val="16"/>
                <w:szCs w:val="20"/>
                <w:lang w:val="en-US" w:eastAsia="en-US"/>
              </w:rPr>
              <w:t>-20</w:t>
            </w:r>
          </w:p>
        </w:tc>
        <w:tc>
          <w:tcPr>
            <w:tcW w:w="596" w:type="pct"/>
            <w:tcBorders>
              <w:top w:val="single" w:sz="4" w:space="0" w:color="auto"/>
              <w:left w:val="single" w:sz="4" w:space="0" w:color="auto"/>
              <w:bottom w:val="single" w:sz="4" w:space="0" w:color="auto"/>
              <w:right w:val="single" w:sz="4" w:space="0" w:color="auto"/>
            </w:tcBorders>
            <w:vAlign w:val="center"/>
            <w:hideMark/>
          </w:tcPr>
          <w:p w14:paraId="760FA6D4" w14:textId="77777777" w:rsidR="00560C03" w:rsidRPr="00616C8E" w:rsidRDefault="00560C03" w:rsidP="00560C03">
            <w:pPr>
              <w:spacing w:after="0" w:line="240" w:lineRule="auto"/>
              <w:jc w:val="center"/>
              <w:rPr>
                <w:rFonts w:ascii="Times New Roman" w:eastAsia="Calibri" w:hAnsi="Times New Roman"/>
                <w:b/>
                <w:sz w:val="16"/>
                <w:szCs w:val="20"/>
                <w:lang w:val="en-US" w:eastAsia="en-US"/>
              </w:rPr>
            </w:pPr>
            <w:r w:rsidRPr="00616C8E">
              <w:rPr>
                <w:rFonts w:ascii="Times New Roman" w:eastAsia="Calibri" w:hAnsi="Times New Roman"/>
                <w:b/>
                <w:sz w:val="16"/>
                <w:szCs w:val="20"/>
                <w:lang w:val="en-US" w:eastAsia="en-US"/>
              </w:rPr>
              <w:t>-30</w:t>
            </w:r>
          </w:p>
        </w:tc>
        <w:tc>
          <w:tcPr>
            <w:tcW w:w="596" w:type="pct"/>
            <w:tcBorders>
              <w:top w:val="single" w:sz="4" w:space="0" w:color="auto"/>
              <w:left w:val="single" w:sz="4" w:space="0" w:color="auto"/>
              <w:bottom w:val="single" w:sz="4" w:space="0" w:color="auto"/>
              <w:right w:val="single" w:sz="4" w:space="0" w:color="auto"/>
            </w:tcBorders>
            <w:vAlign w:val="center"/>
            <w:hideMark/>
          </w:tcPr>
          <w:p w14:paraId="51800EF2" w14:textId="77777777" w:rsidR="00560C03" w:rsidRPr="00616C8E" w:rsidRDefault="00560C03" w:rsidP="00560C03">
            <w:pPr>
              <w:spacing w:after="0" w:line="240" w:lineRule="auto"/>
              <w:jc w:val="center"/>
              <w:rPr>
                <w:rFonts w:ascii="Times New Roman" w:eastAsia="Calibri" w:hAnsi="Times New Roman"/>
                <w:b/>
                <w:sz w:val="16"/>
                <w:szCs w:val="20"/>
                <w:lang w:val="en-US" w:eastAsia="en-US"/>
              </w:rPr>
            </w:pPr>
            <w:r w:rsidRPr="00616C8E">
              <w:rPr>
                <w:rFonts w:ascii="Times New Roman" w:eastAsia="Calibri" w:hAnsi="Times New Roman"/>
                <w:b/>
                <w:sz w:val="16"/>
                <w:szCs w:val="20"/>
                <w:lang w:val="en-US" w:eastAsia="en-US"/>
              </w:rPr>
              <w:t>-40</w:t>
            </w:r>
          </w:p>
        </w:tc>
        <w:tc>
          <w:tcPr>
            <w:tcW w:w="591" w:type="pct"/>
            <w:tcBorders>
              <w:top w:val="single" w:sz="4" w:space="0" w:color="auto"/>
              <w:left w:val="single" w:sz="4" w:space="0" w:color="auto"/>
              <w:bottom w:val="single" w:sz="4" w:space="0" w:color="auto"/>
              <w:right w:val="single" w:sz="4" w:space="0" w:color="auto"/>
            </w:tcBorders>
            <w:vAlign w:val="center"/>
            <w:hideMark/>
          </w:tcPr>
          <w:p w14:paraId="38CA448A" w14:textId="77777777" w:rsidR="00560C03" w:rsidRPr="00616C8E" w:rsidRDefault="00560C03" w:rsidP="00560C03">
            <w:pPr>
              <w:spacing w:after="0" w:line="240" w:lineRule="auto"/>
              <w:jc w:val="center"/>
              <w:rPr>
                <w:rFonts w:ascii="Times New Roman" w:eastAsia="Calibri" w:hAnsi="Times New Roman"/>
                <w:b/>
                <w:sz w:val="16"/>
                <w:szCs w:val="20"/>
                <w:lang w:val="en-US" w:eastAsia="en-US"/>
              </w:rPr>
            </w:pPr>
            <w:r w:rsidRPr="00616C8E">
              <w:rPr>
                <w:rFonts w:ascii="Times New Roman" w:eastAsia="Calibri" w:hAnsi="Times New Roman"/>
                <w:b/>
                <w:sz w:val="16"/>
                <w:szCs w:val="20"/>
                <w:lang w:val="en-US" w:eastAsia="en-US"/>
              </w:rPr>
              <w:t>-50</w:t>
            </w:r>
          </w:p>
        </w:tc>
      </w:tr>
      <w:tr w:rsidR="00560C03" w:rsidRPr="00A84CC6" w14:paraId="763825B9" w14:textId="77777777" w:rsidTr="00560C03">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853EC" w14:textId="77777777" w:rsidR="00560C03" w:rsidRPr="00616C8E" w:rsidRDefault="00560C03" w:rsidP="00560C03">
            <w:pPr>
              <w:spacing w:after="0" w:line="240" w:lineRule="auto"/>
              <w:rPr>
                <w:rFonts w:ascii="Times New Roman" w:eastAsia="Calibri" w:hAnsi="Times New Roman"/>
                <w:b/>
                <w:sz w:val="16"/>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833CB" w14:textId="77777777" w:rsidR="00560C03" w:rsidRPr="00616C8E" w:rsidRDefault="00560C03" w:rsidP="00560C03">
            <w:pPr>
              <w:spacing w:after="0" w:line="240" w:lineRule="auto"/>
              <w:rPr>
                <w:rFonts w:ascii="Times New Roman" w:eastAsia="Calibri" w:hAnsi="Times New Roman"/>
                <w:b/>
                <w:sz w:val="16"/>
                <w:szCs w:val="20"/>
                <w:lang w:eastAsia="en-US"/>
              </w:rPr>
            </w:pPr>
          </w:p>
        </w:tc>
        <w:tc>
          <w:tcPr>
            <w:tcW w:w="2974" w:type="pct"/>
            <w:gridSpan w:val="5"/>
            <w:tcBorders>
              <w:top w:val="single" w:sz="4" w:space="0" w:color="auto"/>
              <w:left w:val="single" w:sz="4" w:space="0" w:color="auto"/>
              <w:bottom w:val="single" w:sz="4" w:space="0" w:color="auto"/>
              <w:right w:val="single" w:sz="4" w:space="0" w:color="auto"/>
            </w:tcBorders>
            <w:vAlign w:val="center"/>
            <w:hideMark/>
          </w:tcPr>
          <w:p w14:paraId="1597A8EC"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Допускаемое снижение подачи теплоты, %</w:t>
            </w:r>
          </w:p>
        </w:tc>
      </w:tr>
      <w:tr w:rsidR="00560C03" w:rsidRPr="00A84CC6" w14:paraId="497D678D" w14:textId="77777777" w:rsidTr="00560C03">
        <w:tc>
          <w:tcPr>
            <w:tcW w:w="937" w:type="pct"/>
            <w:tcBorders>
              <w:top w:val="single" w:sz="4" w:space="0" w:color="auto"/>
              <w:left w:val="single" w:sz="4" w:space="0" w:color="auto"/>
              <w:bottom w:val="single" w:sz="4" w:space="0" w:color="auto"/>
              <w:right w:val="single" w:sz="4" w:space="0" w:color="auto"/>
            </w:tcBorders>
            <w:vAlign w:val="center"/>
            <w:hideMark/>
          </w:tcPr>
          <w:p w14:paraId="630C1431"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300</w:t>
            </w:r>
          </w:p>
        </w:tc>
        <w:tc>
          <w:tcPr>
            <w:tcW w:w="1089" w:type="pct"/>
            <w:tcBorders>
              <w:top w:val="single" w:sz="4" w:space="0" w:color="auto"/>
              <w:left w:val="single" w:sz="4" w:space="0" w:color="auto"/>
              <w:bottom w:val="single" w:sz="4" w:space="0" w:color="auto"/>
              <w:right w:val="single" w:sz="4" w:space="0" w:color="auto"/>
            </w:tcBorders>
            <w:vAlign w:val="center"/>
            <w:hideMark/>
          </w:tcPr>
          <w:p w14:paraId="616F8646"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15</w:t>
            </w:r>
          </w:p>
        </w:tc>
        <w:tc>
          <w:tcPr>
            <w:tcW w:w="596" w:type="pct"/>
            <w:tcBorders>
              <w:top w:val="single" w:sz="4" w:space="0" w:color="auto"/>
              <w:left w:val="single" w:sz="4" w:space="0" w:color="auto"/>
              <w:bottom w:val="single" w:sz="4" w:space="0" w:color="auto"/>
              <w:right w:val="single" w:sz="4" w:space="0" w:color="auto"/>
            </w:tcBorders>
            <w:vAlign w:val="center"/>
            <w:hideMark/>
          </w:tcPr>
          <w:p w14:paraId="0E7F098B"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32</w:t>
            </w:r>
          </w:p>
        </w:tc>
        <w:tc>
          <w:tcPr>
            <w:tcW w:w="596" w:type="pct"/>
            <w:tcBorders>
              <w:top w:val="single" w:sz="4" w:space="0" w:color="auto"/>
              <w:left w:val="single" w:sz="4" w:space="0" w:color="auto"/>
              <w:bottom w:val="single" w:sz="4" w:space="0" w:color="auto"/>
              <w:right w:val="single" w:sz="4" w:space="0" w:color="auto"/>
            </w:tcBorders>
            <w:vAlign w:val="center"/>
            <w:hideMark/>
          </w:tcPr>
          <w:p w14:paraId="3A9DD25E"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50</w:t>
            </w:r>
          </w:p>
        </w:tc>
        <w:tc>
          <w:tcPr>
            <w:tcW w:w="596" w:type="pct"/>
            <w:tcBorders>
              <w:top w:val="single" w:sz="4" w:space="0" w:color="auto"/>
              <w:left w:val="single" w:sz="4" w:space="0" w:color="auto"/>
              <w:bottom w:val="single" w:sz="4" w:space="0" w:color="auto"/>
              <w:right w:val="single" w:sz="4" w:space="0" w:color="auto"/>
            </w:tcBorders>
            <w:vAlign w:val="center"/>
            <w:hideMark/>
          </w:tcPr>
          <w:p w14:paraId="539C34D1"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60</w:t>
            </w:r>
          </w:p>
        </w:tc>
        <w:tc>
          <w:tcPr>
            <w:tcW w:w="596" w:type="pct"/>
            <w:tcBorders>
              <w:top w:val="single" w:sz="4" w:space="0" w:color="auto"/>
              <w:left w:val="single" w:sz="4" w:space="0" w:color="auto"/>
              <w:bottom w:val="single" w:sz="4" w:space="0" w:color="auto"/>
              <w:right w:val="single" w:sz="4" w:space="0" w:color="auto"/>
            </w:tcBorders>
            <w:vAlign w:val="center"/>
            <w:hideMark/>
          </w:tcPr>
          <w:p w14:paraId="2AA31982"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59</w:t>
            </w:r>
          </w:p>
        </w:tc>
        <w:tc>
          <w:tcPr>
            <w:tcW w:w="591" w:type="pct"/>
            <w:tcBorders>
              <w:top w:val="single" w:sz="4" w:space="0" w:color="auto"/>
              <w:left w:val="single" w:sz="4" w:space="0" w:color="auto"/>
              <w:bottom w:val="single" w:sz="4" w:space="0" w:color="auto"/>
              <w:right w:val="single" w:sz="4" w:space="0" w:color="auto"/>
            </w:tcBorders>
            <w:vAlign w:val="center"/>
            <w:hideMark/>
          </w:tcPr>
          <w:p w14:paraId="4E165310"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64</w:t>
            </w:r>
          </w:p>
        </w:tc>
      </w:tr>
      <w:tr w:rsidR="00560C03" w:rsidRPr="00A84CC6" w14:paraId="4A5B03BF" w14:textId="77777777" w:rsidTr="00560C03">
        <w:tc>
          <w:tcPr>
            <w:tcW w:w="937" w:type="pct"/>
            <w:tcBorders>
              <w:top w:val="single" w:sz="4" w:space="0" w:color="auto"/>
              <w:left w:val="single" w:sz="4" w:space="0" w:color="auto"/>
              <w:bottom w:val="single" w:sz="4" w:space="0" w:color="auto"/>
              <w:right w:val="single" w:sz="4" w:space="0" w:color="auto"/>
            </w:tcBorders>
            <w:vAlign w:val="center"/>
            <w:hideMark/>
          </w:tcPr>
          <w:p w14:paraId="6AFA64C9"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400</w:t>
            </w:r>
          </w:p>
        </w:tc>
        <w:tc>
          <w:tcPr>
            <w:tcW w:w="1089" w:type="pct"/>
            <w:tcBorders>
              <w:top w:val="single" w:sz="4" w:space="0" w:color="auto"/>
              <w:left w:val="single" w:sz="4" w:space="0" w:color="auto"/>
              <w:bottom w:val="single" w:sz="4" w:space="0" w:color="auto"/>
              <w:right w:val="single" w:sz="4" w:space="0" w:color="auto"/>
            </w:tcBorders>
            <w:vAlign w:val="center"/>
            <w:hideMark/>
          </w:tcPr>
          <w:p w14:paraId="22F967AF"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18</w:t>
            </w:r>
          </w:p>
        </w:tc>
        <w:tc>
          <w:tcPr>
            <w:tcW w:w="596" w:type="pct"/>
            <w:tcBorders>
              <w:top w:val="single" w:sz="4" w:space="0" w:color="auto"/>
              <w:left w:val="single" w:sz="4" w:space="0" w:color="auto"/>
              <w:bottom w:val="single" w:sz="4" w:space="0" w:color="auto"/>
              <w:right w:val="single" w:sz="4" w:space="0" w:color="auto"/>
            </w:tcBorders>
            <w:vAlign w:val="center"/>
            <w:hideMark/>
          </w:tcPr>
          <w:p w14:paraId="550B775E"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41</w:t>
            </w:r>
          </w:p>
        </w:tc>
        <w:tc>
          <w:tcPr>
            <w:tcW w:w="596" w:type="pct"/>
            <w:tcBorders>
              <w:top w:val="single" w:sz="4" w:space="0" w:color="auto"/>
              <w:left w:val="single" w:sz="4" w:space="0" w:color="auto"/>
              <w:bottom w:val="single" w:sz="4" w:space="0" w:color="auto"/>
              <w:right w:val="single" w:sz="4" w:space="0" w:color="auto"/>
            </w:tcBorders>
            <w:vAlign w:val="center"/>
            <w:hideMark/>
          </w:tcPr>
          <w:p w14:paraId="33EF4656"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56</w:t>
            </w:r>
          </w:p>
        </w:tc>
        <w:tc>
          <w:tcPr>
            <w:tcW w:w="596" w:type="pct"/>
            <w:tcBorders>
              <w:top w:val="single" w:sz="4" w:space="0" w:color="auto"/>
              <w:left w:val="single" w:sz="4" w:space="0" w:color="auto"/>
              <w:bottom w:val="single" w:sz="4" w:space="0" w:color="auto"/>
              <w:right w:val="single" w:sz="4" w:space="0" w:color="auto"/>
            </w:tcBorders>
            <w:vAlign w:val="center"/>
            <w:hideMark/>
          </w:tcPr>
          <w:p w14:paraId="7D6A2E60"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65</w:t>
            </w:r>
          </w:p>
        </w:tc>
        <w:tc>
          <w:tcPr>
            <w:tcW w:w="596" w:type="pct"/>
            <w:tcBorders>
              <w:top w:val="single" w:sz="4" w:space="0" w:color="auto"/>
              <w:left w:val="single" w:sz="4" w:space="0" w:color="auto"/>
              <w:bottom w:val="single" w:sz="4" w:space="0" w:color="auto"/>
              <w:right w:val="single" w:sz="4" w:space="0" w:color="auto"/>
            </w:tcBorders>
            <w:vAlign w:val="center"/>
            <w:hideMark/>
          </w:tcPr>
          <w:p w14:paraId="6D82109C"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63</w:t>
            </w:r>
          </w:p>
        </w:tc>
        <w:tc>
          <w:tcPr>
            <w:tcW w:w="591" w:type="pct"/>
            <w:tcBorders>
              <w:top w:val="single" w:sz="4" w:space="0" w:color="auto"/>
              <w:left w:val="single" w:sz="4" w:space="0" w:color="auto"/>
              <w:bottom w:val="single" w:sz="4" w:space="0" w:color="auto"/>
              <w:right w:val="single" w:sz="4" w:space="0" w:color="auto"/>
            </w:tcBorders>
            <w:vAlign w:val="center"/>
            <w:hideMark/>
          </w:tcPr>
          <w:p w14:paraId="31C414B4"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68</w:t>
            </w:r>
          </w:p>
        </w:tc>
      </w:tr>
      <w:tr w:rsidR="00560C03" w:rsidRPr="00A84CC6" w14:paraId="0717C519" w14:textId="77777777" w:rsidTr="00560C03">
        <w:tc>
          <w:tcPr>
            <w:tcW w:w="937" w:type="pct"/>
            <w:tcBorders>
              <w:top w:val="single" w:sz="4" w:space="0" w:color="auto"/>
              <w:left w:val="single" w:sz="4" w:space="0" w:color="auto"/>
              <w:bottom w:val="single" w:sz="4" w:space="0" w:color="auto"/>
              <w:right w:val="single" w:sz="4" w:space="0" w:color="auto"/>
            </w:tcBorders>
            <w:vAlign w:val="center"/>
            <w:hideMark/>
          </w:tcPr>
          <w:p w14:paraId="20ABA5BB"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500</w:t>
            </w:r>
          </w:p>
        </w:tc>
        <w:tc>
          <w:tcPr>
            <w:tcW w:w="1089" w:type="pct"/>
            <w:tcBorders>
              <w:top w:val="single" w:sz="4" w:space="0" w:color="auto"/>
              <w:left w:val="single" w:sz="4" w:space="0" w:color="auto"/>
              <w:bottom w:val="single" w:sz="4" w:space="0" w:color="auto"/>
              <w:right w:val="single" w:sz="4" w:space="0" w:color="auto"/>
            </w:tcBorders>
            <w:vAlign w:val="center"/>
            <w:hideMark/>
          </w:tcPr>
          <w:p w14:paraId="7401CD9F"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22</w:t>
            </w:r>
          </w:p>
        </w:tc>
        <w:tc>
          <w:tcPr>
            <w:tcW w:w="596" w:type="pct"/>
            <w:tcBorders>
              <w:top w:val="single" w:sz="4" w:space="0" w:color="auto"/>
              <w:left w:val="single" w:sz="4" w:space="0" w:color="auto"/>
              <w:bottom w:val="single" w:sz="4" w:space="0" w:color="auto"/>
              <w:right w:val="single" w:sz="4" w:space="0" w:color="auto"/>
            </w:tcBorders>
            <w:vAlign w:val="center"/>
            <w:hideMark/>
          </w:tcPr>
          <w:p w14:paraId="043A530A"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49</w:t>
            </w:r>
          </w:p>
        </w:tc>
        <w:tc>
          <w:tcPr>
            <w:tcW w:w="596" w:type="pct"/>
            <w:tcBorders>
              <w:top w:val="single" w:sz="4" w:space="0" w:color="auto"/>
              <w:left w:val="single" w:sz="4" w:space="0" w:color="auto"/>
              <w:bottom w:val="single" w:sz="4" w:space="0" w:color="auto"/>
              <w:right w:val="single" w:sz="4" w:space="0" w:color="auto"/>
            </w:tcBorders>
            <w:vAlign w:val="center"/>
            <w:hideMark/>
          </w:tcPr>
          <w:p w14:paraId="4C9046ED"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63</w:t>
            </w:r>
          </w:p>
        </w:tc>
        <w:tc>
          <w:tcPr>
            <w:tcW w:w="596" w:type="pct"/>
            <w:tcBorders>
              <w:top w:val="single" w:sz="4" w:space="0" w:color="auto"/>
              <w:left w:val="single" w:sz="4" w:space="0" w:color="auto"/>
              <w:bottom w:val="single" w:sz="4" w:space="0" w:color="auto"/>
              <w:right w:val="single" w:sz="4" w:space="0" w:color="auto"/>
            </w:tcBorders>
            <w:vAlign w:val="center"/>
            <w:hideMark/>
          </w:tcPr>
          <w:p w14:paraId="55FDD6F3"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70</w:t>
            </w:r>
          </w:p>
        </w:tc>
        <w:tc>
          <w:tcPr>
            <w:tcW w:w="596" w:type="pct"/>
            <w:tcBorders>
              <w:top w:val="single" w:sz="4" w:space="0" w:color="auto"/>
              <w:left w:val="single" w:sz="4" w:space="0" w:color="auto"/>
              <w:bottom w:val="single" w:sz="4" w:space="0" w:color="auto"/>
              <w:right w:val="single" w:sz="4" w:space="0" w:color="auto"/>
            </w:tcBorders>
            <w:vAlign w:val="center"/>
            <w:hideMark/>
          </w:tcPr>
          <w:p w14:paraId="062C14DA"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69</w:t>
            </w:r>
          </w:p>
        </w:tc>
        <w:tc>
          <w:tcPr>
            <w:tcW w:w="591" w:type="pct"/>
            <w:tcBorders>
              <w:top w:val="single" w:sz="4" w:space="0" w:color="auto"/>
              <w:left w:val="single" w:sz="4" w:space="0" w:color="auto"/>
              <w:bottom w:val="single" w:sz="4" w:space="0" w:color="auto"/>
              <w:right w:val="single" w:sz="4" w:space="0" w:color="auto"/>
            </w:tcBorders>
            <w:vAlign w:val="center"/>
            <w:hideMark/>
          </w:tcPr>
          <w:p w14:paraId="6428AA3D"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73</w:t>
            </w:r>
          </w:p>
        </w:tc>
      </w:tr>
      <w:tr w:rsidR="00560C03" w:rsidRPr="00A84CC6" w14:paraId="26A78EAE" w14:textId="77777777" w:rsidTr="00560C03">
        <w:tc>
          <w:tcPr>
            <w:tcW w:w="937" w:type="pct"/>
            <w:tcBorders>
              <w:top w:val="single" w:sz="4" w:space="0" w:color="auto"/>
              <w:left w:val="single" w:sz="4" w:space="0" w:color="auto"/>
              <w:bottom w:val="single" w:sz="4" w:space="0" w:color="auto"/>
              <w:right w:val="single" w:sz="4" w:space="0" w:color="auto"/>
            </w:tcBorders>
            <w:vAlign w:val="center"/>
            <w:hideMark/>
          </w:tcPr>
          <w:p w14:paraId="35F108E1"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600</w:t>
            </w:r>
          </w:p>
        </w:tc>
        <w:tc>
          <w:tcPr>
            <w:tcW w:w="1089" w:type="pct"/>
            <w:tcBorders>
              <w:top w:val="single" w:sz="4" w:space="0" w:color="auto"/>
              <w:left w:val="single" w:sz="4" w:space="0" w:color="auto"/>
              <w:bottom w:val="single" w:sz="4" w:space="0" w:color="auto"/>
              <w:right w:val="single" w:sz="4" w:space="0" w:color="auto"/>
            </w:tcBorders>
            <w:vAlign w:val="center"/>
            <w:hideMark/>
          </w:tcPr>
          <w:p w14:paraId="7AEE6D70"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26</w:t>
            </w:r>
          </w:p>
        </w:tc>
        <w:tc>
          <w:tcPr>
            <w:tcW w:w="596" w:type="pct"/>
            <w:tcBorders>
              <w:top w:val="single" w:sz="4" w:space="0" w:color="auto"/>
              <w:left w:val="single" w:sz="4" w:space="0" w:color="auto"/>
              <w:bottom w:val="single" w:sz="4" w:space="0" w:color="auto"/>
              <w:right w:val="single" w:sz="4" w:space="0" w:color="auto"/>
            </w:tcBorders>
            <w:vAlign w:val="center"/>
            <w:hideMark/>
          </w:tcPr>
          <w:p w14:paraId="27E94964"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52</w:t>
            </w:r>
          </w:p>
        </w:tc>
        <w:tc>
          <w:tcPr>
            <w:tcW w:w="596" w:type="pct"/>
            <w:tcBorders>
              <w:top w:val="single" w:sz="4" w:space="0" w:color="auto"/>
              <w:left w:val="single" w:sz="4" w:space="0" w:color="auto"/>
              <w:bottom w:val="single" w:sz="4" w:space="0" w:color="auto"/>
              <w:right w:val="single" w:sz="4" w:space="0" w:color="auto"/>
            </w:tcBorders>
            <w:vAlign w:val="center"/>
            <w:hideMark/>
          </w:tcPr>
          <w:p w14:paraId="3BB143CA"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68</w:t>
            </w:r>
          </w:p>
        </w:tc>
        <w:tc>
          <w:tcPr>
            <w:tcW w:w="596" w:type="pct"/>
            <w:tcBorders>
              <w:top w:val="single" w:sz="4" w:space="0" w:color="auto"/>
              <w:left w:val="single" w:sz="4" w:space="0" w:color="auto"/>
              <w:bottom w:val="single" w:sz="4" w:space="0" w:color="auto"/>
              <w:right w:val="single" w:sz="4" w:space="0" w:color="auto"/>
            </w:tcBorders>
            <w:vAlign w:val="center"/>
            <w:hideMark/>
          </w:tcPr>
          <w:p w14:paraId="1A827AA5"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75</w:t>
            </w:r>
          </w:p>
        </w:tc>
        <w:tc>
          <w:tcPr>
            <w:tcW w:w="596" w:type="pct"/>
            <w:tcBorders>
              <w:top w:val="single" w:sz="4" w:space="0" w:color="auto"/>
              <w:left w:val="single" w:sz="4" w:space="0" w:color="auto"/>
              <w:bottom w:val="single" w:sz="4" w:space="0" w:color="auto"/>
              <w:right w:val="single" w:sz="4" w:space="0" w:color="auto"/>
            </w:tcBorders>
            <w:vAlign w:val="center"/>
            <w:hideMark/>
          </w:tcPr>
          <w:p w14:paraId="1AA7D2C0"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73</w:t>
            </w:r>
          </w:p>
        </w:tc>
        <w:tc>
          <w:tcPr>
            <w:tcW w:w="591" w:type="pct"/>
            <w:tcBorders>
              <w:top w:val="single" w:sz="4" w:space="0" w:color="auto"/>
              <w:left w:val="single" w:sz="4" w:space="0" w:color="auto"/>
              <w:bottom w:val="single" w:sz="4" w:space="0" w:color="auto"/>
              <w:right w:val="single" w:sz="4" w:space="0" w:color="auto"/>
            </w:tcBorders>
            <w:vAlign w:val="center"/>
            <w:hideMark/>
          </w:tcPr>
          <w:p w14:paraId="334CDC2E"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77</w:t>
            </w:r>
          </w:p>
        </w:tc>
      </w:tr>
      <w:tr w:rsidR="00560C03" w:rsidRPr="00A84CC6" w14:paraId="2FB76283" w14:textId="77777777" w:rsidTr="00560C03">
        <w:tc>
          <w:tcPr>
            <w:tcW w:w="937" w:type="pct"/>
            <w:tcBorders>
              <w:top w:val="single" w:sz="4" w:space="0" w:color="auto"/>
              <w:left w:val="single" w:sz="4" w:space="0" w:color="auto"/>
              <w:bottom w:val="single" w:sz="4" w:space="0" w:color="auto"/>
              <w:right w:val="single" w:sz="4" w:space="0" w:color="auto"/>
            </w:tcBorders>
            <w:vAlign w:val="center"/>
            <w:hideMark/>
          </w:tcPr>
          <w:p w14:paraId="05196502"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700</w:t>
            </w:r>
          </w:p>
        </w:tc>
        <w:tc>
          <w:tcPr>
            <w:tcW w:w="1089" w:type="pct"/>
            <w:tcBorders>
              <w:top w:val="single" w:sz="4" w:space="0" w:color="auto"/>
              <w:left w:val="single" w:sz="4" w:space="0" w:color="auto"/>
              <w:bottom w:val="single" w:sz="4" w:space="0" w:color="auto"/>
              <w:right w:val="single" w:sz="4" w:space="0" w:color="auto"/>
            </w:tcBorders>
            <w:vAlign w:val="center"/>
            <w:hideMark/>
          </w:tcPr>
          <w:p w14:paraId="3A44AF41"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29</w:t>
            </w:r>
          </w:p>
        </w:tc>
        <w:tc>
          <w:tcPr>
            <w:tcW w:w="596" w:type="pct"/>
            <w:tcBorders>
              <w:top w:val="single" w:sz="4" w:space="0" w:color="auto"/>
              <w:left w:val="single" w:sz="4" w:space="0" w:color="auto"/>
              <w:bottom w:val="single" w:sz="4" w:space="0" w:color="auto"/>
              <w:right w:val="single" w:sz="4" w:space="0" w:color="auto"/>
            </w:tcBorders>
            <w:vAlign w:val="center"/>
            <w:hideMark/>
          </w:tcPr>
          <w:p w14:paraId="78042CEC"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59</w:t>
            </w:r>
          </w:p>
        </w:tc>
        <w:tc>
          <w:tcPr>
            <w:tcW w:w="596" w:type="pct"/>
            <w:tcBorders>
              <w:top w:val="single" w:sz="4" w:space="0" w:color="auto"/>
              <w:left w:val="single" w:sz="4" w:space="0" w:color="auto"/>
              <w:bottom w:val="single" w:sz="4" w:space="0" w:color="auto"/>
              <w:right w:val="single" w:sz="4" w:space="0" w:color="auto"/>
            </w:tcBorders>
            <w:vAlign w:val="center"/>
            <w:hideMark/>
          </w:tcPr>
          <w:p w14:paraId="533C518B"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70</w:t>
            </w:r>
          </w:p>
        </w:tc>
        <w:tc>
          <w:tcPr>
            <w:tcW w:w="596" w:type="pct"/>
            <w:tcBorders>
              <w:top w:val="single" w:sz="4" w:space="0" w:color="auto"/>
              <w:left w:val="single" w:sz="4" w:space="0" w:color="auto"/>
              <w:bottom w:val="single" w:sz="4" w:space="0" w:color="auto"/>
              <w:right w:val="single" w:sz="4" w:space="0" w:color="auto"/>
            </w:tcBorders>
            <w:vAlign w:val="center"/>
            <w:hideMark/>
          </w:tcPr>
          <w:p w14:paraId="4C112C6B"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76</w:t>
            </w:r>
          </w:p>
        </w:tc>
        <w:tc>
          <w:tcPr>
            <w:tcW w:w="596" w:type="pct"/>
            <w:tcBorders>
              <w:top w:val="single" w:sz="4" w:space="0" w:color="auto"/>
              <w:left w:val="single" w:sz="4" w:space="0" w:color="auto"/>
              <w:bottom w:val="single" w:sz="4" w:space="0" w:color="auto"/>
              <w:right w:val="single" w:sz="4" w:space="0" w:color="auto"/>
            </w:tcBorders>
            <w:vAlign w:val="center"/>
            <w:hideMark/>
          </w:tcPr>
          <w:p w14:paraId="49E1E66D"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75</w:t>
            </w:r>
          </w:p>
        </w:tc>
        <w:tc>
          <w:tcPr>
            <w:tcW w:w="591" w:type="pct"/>
            <w:tcBorders>
              <w:top w:val="single" w:sz="4" w:space="0" w:color="auto"/>
              <w:left w:val="single" w:sz="4" w:space="0" w:color="auto"/>
              <w:bottom w:val="single" w:sz="4" w:space="0" w:color="auto"/>
              <w:right w:val="single" w:sz="4" w:space="0" w:color="auto"/>
            </w:tcBorders>
            <w:vAlign w:val="center"/>
            <w:hideMark/>
          </w:tcPr>
          <w:p w14:paraId="7A51D077"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78</w:t>
            </w:r>
          </w:p>
        </w:tc>
      </w:tr>
      <w:tr w:rsidR="00560C03" w:rsidRPr="00A84CC6" w14:paraId="2C67351E" w14:textId="77777777" w:rsidTr="00560C03">
        <w:tc>
          <w:tcPr>
            <w:tcW w:w="937" w:type="pct"/>
            <w:tcBorders>
              <w:top w:val="single" w:sz="4" w:space="0" w:color="auto"/>
              <w:left w:val="single" w:sz="4" w:space="0" w:color="auto"/>
              <w:bottom w:val="single" w:sz="4" w:space="0" w:color="auto"/>
              <w:right w:val="single" w:sz="4" w:space="0" w:color="auto"/>
            </w:tcBorders>
            <w:vAlign w:val="center"/>
            <w:hideMark/>
          </w:tcPr>
          <w:p w14:paraId="294B0A0B"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800 – 1000</w:t>
            </w:r>
          </w:p>
        </w:tc>
        <w:tc>
          <w:tcPr>
            <w:tcW w:w="1089" w:type="pct"/>
            <w:tcBorders>
              <w:top w:val="single" w:sz="4" w:space="0" w:color="auto"/>
              <w:left w:val="single" w:sz="4" w:space="0" w:color="auto"/>
              <w:bottom w:val="single" w:sz="4" w:space="0" w:color="auto"/>
              <w:right w:val="single" w:sz="4" w:space="0" w:color="auto"/>
            </w:tcBorders>
            <w:vAlign w:val="center"/>
            <w:hideMark/>
          </w:tcPr>
          <w:p w14:paraId="3ECD024A"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40</w:t>
            </w:r>
          </w:p>
        </w:tc>
        <w:tc>
          <w:tcPr>
            <w:tcW w:w="596" w:type="pct"/>
            <w:tcBorders>
              <w:top w:val="single" w:sz="4" w:space="0" w:color="auto"/>
              <w:left w:val="single" w:sz="4" w:space="0" w:color="auto"/>
              <w:bottom w:val="single" w:sz="4" w:space="0" w:color="auto"/>
              <w:right w:val="single" w:sz="4" w:space="0" w:color="auto"/>
            </w:tcBorders>
            <w:vAlign w:val="center"/>
            <w:hideMark/>
          </w:tcPr>
          <w:p w14:paraId="59DDB6DC"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66</w:t>
            </w:r>
          </w:p>
        </w:tc>
        <w:tc>
          <w:tcPr>
            <w:tcW w:w="596" w:type="pct"/>
            <w:tcBorders>
              <w:top w:val="single" w:sz="4" w:space="0" w:color="auto"/>
              <w:left w:val="single" w:sz="4" w:space="0" w:color="auto"/>
              <w:bottom w:val="single" w:sz="4" w:space="0" w:color="auto"/>
              <w:right w:val="single" w:sz="4" w:space="0" w:color="auto"/>
            </w:tcBorders>
            <w:vAlign w:val="center"/>
            <w:hideMark/>
          </w:tcPr>
          <w:p w14:paraId="29BCF7EE"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75</w:t>
            </w:r>
          </w:p>
        </w:tc>
        <w:tc>
          <w:tcPr>
            <w:tcW w:w="596" w:type="pct"/>
            <w:tcBorders>
              <w:top w:val="single" w:sz="4" w:space="0" w:color="auto"/>
              <w:left w:val="single" w:sz="4" w:space="0" w:color="auto"/>
              <w:bottom w:val="single" w:sz="4" w:space="0" w:color="auto"/>
              <w:right w:val="single" w:sz="4" w:space="0" w:color="auto"/>
            </w:tcBorders>
            <w:vAlign w:val="center"/>
            <w:hideMark/>
          </w:tcPr>
          <w:p w14:paraId="51802F6A"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80</w:t>
            </w:r>
          </w:p>
        </w:tc>
        <w:tc>
          <w:tcPr>
            <w:tcW w:w="596" w:type="pct"/>
            <w:tcBorders>
              <w:top w:val="single" w:sz="4" w:space="0" w:color="auto"/>
              <w:left w:val="single" w:sz="4" w:space="0" w:color="auto"/>
              <w:bottom w:val="single" w:sz="4" w:space="0" w:color="auto"/>
              <w:right w:val="single" w:sz="4" w:space="0" w:color="auto"/>
            </w:tcBorders>
            <w:vAlign w:val="center"/>
            <w:hideMark/>
          </w:tcPr>
          <w:p w14:paraId="3DA7DA10"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79</w:t>
            </w:r>
          </w:p>
        </w:tc>
        <w:tc>
          <w:tcPr>
            <w:tcW w:w="591" w:type="pct"/>
            <w:tcBorders>
              <w:top w:val="single" w:sz="4" w:space="0" w:color="auto"/>
              <w:left w:val="single" w:sz="4" w:space="0" w:color="auto"/>
              <w:bottom w:val="single" w:sz="4" w:space="0" w:color="auto"/>
              <w:right w:val="single" w:sz="4" w:space="0" w:color="auto"/>
            </w:tcBorders>
            <w:vAlign w:val="center"/>
            <w:hideMark/>
          </w:tcPr>
          <w:p w14:paraId="6B656882"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82</w:t>
            </w:r>
          </w:p>
        </w:tc>
      </w:tr>
      <w:tr w:rsidR="00560C03" w:rsidRPr="00A84CC6" w14:paraId="0015F31D" w14:textId="77777777" w:rsidTr="00560C03">
        <w:tc>
          <w:tcPr>
            <w:tcW w:w="937" w:type="pct"/>
            <w:tcBorders>
              <w:top w:val="single" w:sz="4" w:space="0" w:color="auto"/>
              <w:left w:val="single" w:sz="4" w:space="0" w:color="auto"/>
              <w:bottom w:val="single" w:sz="4" w:space="0" w:color="auto"/>
              <w:right w:val="single" w:sz="4" w:space="0" w:color="auto"/>
            </w:tcBorders>
            <w:vAlign w:val="center"/>
            <w:hideMark/>
          </w:tcPr>
          <w:p w14:paraId="0E6D9D56"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1200 – 1400</w:t>
            </w:r>
          </w:p>
        </w:tc>
        <w:tc>
          <w:tcPr>
            <w:tcW w:w="1089" w:type="pct"/>
            <w:tcBorders>
              <w:top w:val="single" w:sz="4" w:space="0" w:color="auto"/>
              <w:left w:val="single" w:sz="4" w:space="0" w:color="auto"/>
              <w:bottom w:val="single" w:sz="4" w:space="0" w:color="auto"/>
              <w:right w:val="single" w:sz="4" w:space="0" w:color="auto"/>
            </w:tcBorders>
            <w:vAlign w:val="center"/>
            <w:hideMark/>
          </w:tcPr>
          <w:p w14:paraId="1E39B320"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До 54</w:t>
            </w:r>
          </w:p>
        </w:tc>
        <w:tc>
          <w:tcPr>
            <w:tcW w:w="596" w:type="pct"/>
            <w:tcBorders>
              <w:top w:val="single" w:sz="4" w:space="0" w:color="auto"/>
              <w:left w:val="single" w:sz="4" w:space="0" w:color="auto"/>
              <w:bottom w:val="single" w:sz="4" w:space="0" w:color="auto"/>
              <w:right w:val="single" w:sz="4" w:space="0" w:color="auto"/>
            </w:tcBorders>
            <w:vAlign w:val="center"/>
            <w:hideMark/>
          </w:tcPr>
          <w:p w14:paraId="2699A606"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71</w:t>
            </w:r>
          </w:p>
        </w:tc>
        <w:tc>
          <w:tcPr>
            <w:tcW w:w="596" w:type="pct"/>
            <w:tcBorders>
              <w:top w:val="single" w:sz="4" w:space="0" w:color="auto"/>
              <w:left w:val="single" w:sz="4" w:space="0" w:color="auto"/>
              <w:bottom w:val="single" w:sz="4" w:space="0" w:color="auto"/>
              <w:right w:val="single" w:sz="4" w:space="0" w:color="auto"/>
            </w:tcBorders>
            <w:vAlign w:val="center"/>
            <w:hideMark/>
          </w:tcPr>
          <w:p w14:paraId="6F82EE06"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79</w:t>
            </w:r>
          </w:p>
        </w:tc>
        <w:tc>
          <w:tcPr>
            <w:tcW w:w="596" w:type="pct"/>
            <w:tcBorders>
              <w:top w:val="single" w:sz="4" w:space="0" w:color="auto"/>
              <w:left w:val="single" w:sz="4" w:space="0" w:color="auto"/>
              <w:bottom w:val="single" w:sz="4" w:space="0" w:color="auto"/>
              <w:right w:val="single" w:sz="4" w:space="0" w:color="auto"/>
            </w:tcBorders>
            <w:vAlign w:val="center"/>
            <w:hideMark/>
          </w:tcPr>
          <w:p w14:paraId="0CF23EB7"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83</w:t>
            </w:r>
          </w:p>
        </w:tc>
        <w:tc>
          <w:tcPr>
            <w:tcW w:w="596" w:type="pct"/>
            <w:tcBorders>
              <w:top w:val="single" w:sz="4" w:space="0" w:color="auto"/>
              <w:left w:val="single" w:sz="4" w:space="0" w:color="auto"/>
              <w:bottom w:val="single" w:sz="4" w:space="0" w:color="auto"/>
              <w:right w:val="single" w:sz="4" w:space="0" w:color="auto"/>
            </w:tcBorders>
            <w:vAlign w:val="center"/>
            <w:hideMark/>
          </w:tcPr>
          <w:p w14:paraId="445CA090"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82</w:t>
            </w:r>
          </w:p>
        </w:tc>
        <w:tc>
          <w:tcPr>
            <w:tcW w:w="591" w:type="pct"/>
            <w:tcBorders>
              <w:top w:val="single" w:sz="4" w:space="0" w:color="auto"/>
              <w:left w:val="single" w:sz="4" w:space="0" w:color="auto"/>
              <w:bottom w:val="single" w:sz="4" w:space="0" w:color="auto"/>
              <w:right w:val="single" w:sz="4" w:space="0" w:color="auto"/>
            </w:tcBorders>
            <w:vAlign w:val="center"/>
            <w:hideMark/>
          </w:tcPr>
          <w:p w14:paraId="308882FD" w14:textId="77777777" w:rsidR="00560C03" w:rsidRPr="00616C8E" w:rsidRDefault="00560C03" w:rsidP="00560C03">
            <w:pPr>
              <w:spacing w:after="0" w:line="240" w:lineRule="auto"/>
              <w:jc w:val="center"/>
              <w:rPr>
                <w:rFonts w:ascii="Times New Roman" w:eastAsia="Calibri" w:hAnsi="Times New Roman"/>
                <w:sz w:val="16"/>
                <w:szCs w:val="20"/>
                <w:lang w:val="en-US" w:eastAsia="en-US"/>
              </w:rPr>
            </w:pPr>
            <w:r w:rsidRPr="00616C8E">
              <w:rPr>
                <w:rFonts w:ascii="Times New Roman" w:eastAsia="Calibri" w:hAnsi="Times New Roman"/>
                <w:sz w:val="16"/>
                <w:szCs w:val="20"/>
                <w:lang w:val="en-US" w:eastAsia="en-US"/>
              </w:rPr>
              <w:t>85</w:t>
            </w:r>
          </w:p>
        </w:tc>
      </w:tr>
    </w:tbl>
    <w:p w14:paraId="651C52C9"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Время ликвидации аварий в значительной мере зависит от наличия запасных частей и материалов, необходимых для этого. Поэтому особое внимание уделяется поддержанию необходимого запаса материалов, деталей, узлов и оборудования.</w:t>
      </w:r>
    </w:p>
    <w:p w14:paraId="0AA0CC28"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Основой надежной, бесперебойной и экономичной работы систем теплоснабжения является выполнение правил эксплуатации, а также своевременное и качественное проведение профилактических ремонтов.</w:t>
      </w:r>
    </w:p>
    <w:p w14:paraId="55C4C131"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Выполнение в полном объеме перечня работ по подготовке источников, тепловых сетей и потребителей к отопительному сезону в значительной степени обеспечит надежное и качественное теплоснабжение потребителей.</w:t>
      </w:r>
    </w:p>
    <w:p w14:paraId="78346A83"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С целью определения состояния строительно-изоляционных конструкций, тепловой изоляции и трубопроводов производятся </w:t>
      </w:r>
      <w:proofErr w:type="spellStart"/>
      <w:r w:rsidRPr="00A84CC6">
        <w:rPr>
          <w:rFonts w:ascii="Times New Roman" w:eastAsia="Calibri" w:hAnsi="Times New Roman"/>
          <w:sz w:val="20"/>
          <w:szCs w:val="20"/>
          <w:lang w:eastAsia="en-US"/>
        </w:rPr>
        <w:t>шурфовки</w:t>
      </w:r>
      <w:proofErr w:type="spellEnd"/>
      <w:r w:rsidRPr="00A84CC6">
        <w:rPr>
          <w:rFonts w:ascii="Times New Roman" w:eastAsia="Calibri" w:hAnsi="Times New Roman"/>
          <w:sz w:val="20"/>
          <w:szCs w:val="20"/>
          <w:lang w:eastAsia="en-US"/>
        </w:rPr>
        <w:t xml:space="preserve">, которые в настоящее время являются наиболее достоверным способом </w:t>
      </w:r>
      <w:proofErr w:type="gramStart"/>
      <w:r w:rsidRPr="00A84CC6">
        <w:rPr>
          <w:rFonts w:ascii="Times New Roman" w:eastAsia="Calibri" w:hAnsi="Times New Roman"/>
          <w:sz w:val="20"/>
          <w:szCs w:val="20"/>
          <w:lang w:eastAsia="en-US"/>
        </w:rPr>
        <w:t>оценки состояния элементов подземных прокладок тепловых сетей</w:t>
      </w:r>
      <w:proofErr w:type="gramEnd"/>
      <w:r w:rsidRPr="00A84CC6">
        <w:rPr>
          <w:rFonts w:ascii="Times New Roman" w:eastAsia="Calibri" w:hAnsi="Times New Roman"/>
          <w:sz w:val="20"/>
          <w:szCs w:val="20"/>
          <w:lang w:eastAsia="en-US"/>
        </w:rPr>
        <w:t xml:space="preserve">. Для проведения </w:t>
      </w:r>
      <w:proofErr w:type="spellStart"/>
      <w:r w:rsidRPr="00A84CC6">
        <w:rPr>
          <w:rFonts w:ascii="Times New Roman" w:eastAsia="Calibri" w:hAnsi="Times New Roman"/>
          <w:sz w:val="20"/>
          <w:szCs w:val="20"/>
          <w:lang w:eastAsia="en-US"/>
        </w:rPr>
        <w:t>шурфовок</w:t>
      </w:r>
      <w:proofErr w:type="spellEnd"/>
      <w:r w:rsidRPr="00A84CC6">
        <w:rPr>
          <w:rFonts w:ascii="Times New Roman" w:eastAsia="Calibri" w:hAnsi="Times New Roman"/>
          <w:sz w:val="20"/>
          <w:szCs w:val="20"/>
          <w:lang w:eastAsia="en-US"/>
        </w:rPr>
        <w:t xml:space="preserve"> ежегодно составляются планы. Количество проводимых </w:t>
      </w:r>
      <w:proofErr w:type="spellStart"/>
      <w:r w:rsidRPr="00A84CC6">
        <w:rPr>
          <w:rFonts w:ascii="Times New Roman" w:eastAsia="Calibri" w:hAnsi="Times New Roman"/>
          <w:sz w:val="20"/>
          <w:szCs w:val="20"/>
          <w:lang w:eastAsia="en-US"/>
        </w:rPr>
        <w:t>шурфовок</w:t>
      </w:r>
      <w:proofErr w:type="spellEnd"/>
      <w:r w:rsidRPr="00A84CC6">
        <w:rPr>
          <w:rFonts w:ascii="Times New Roman" w:eastAsia="Calibri" w:hAnsi="Times New Roman"/>
          <w:sz w:val="20"/>
          <w:szCs w:val="20"/>
          <w:lang w:eastAsia="en-US"/>
        </w:rPr>
        <w:t xml:space="preserve"> устанавливается предприятием тепловых сетей и зависит от протяженности тепловой сети, ее состояния, вида изоляционных конструкций. Результаты </w:t>
      </w:r>
      <w:proofErr w:type="spellStart"/>
      <w:r w:rsidRPr="00A84CC6">
        <w:rPr>
          <w:rFonts w:ascii="Times New Roman" w:eastAsia="Calibri" w:hAnsi="Times New Roman"/>
          <w:sz w:val="20"/>
          <w:szCs w:val="20"/>
          <w:lang w:eastAsia="en-US"/>
        </w:rPr>
        <w:t>шурфовок</w:t>
      </w:r>
      <w:proofErr w:type="spellEnd"/>
      <w:r w:rsidRPr="00A84CC6">
        <w:rPr>
          <w:rFonts w:ascii="Times New Roman" w:eastAsia="Calibri" w:hAnsi="Times New Roman"/>
          <w:sz w:val="20"/>
          <w:szCs w:val="20"/>
          <w:lang w:eastAsia="en-US"/>
        </w:rPr>
        <w:t xml:space="preserve"> учитываются при составлении плана ремонтов тепловых сетей.</w:t>
      </w:r>
    </w:p>
    <w:p w14:paraId="0DE70B25"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Тепловые сети от источника теплоснабжения до тепловых пунктов, включая магистральные, разводящие трубопроводы и абонентские ответвления, подвергаются испытаниям на расчетную температуру теплоносителя </w:t>
      </w:r>
      <w:r w:rsidRPr="00A84CC6">
        <w:rPr>
          <w:rFonts w:ascii="Times New Roman" w:eastAsia="Calibri" w:hAnsi="Times New Roman"/>
          <w:sz w:val="20"/>
          <w:szCs w:val="20"/>
          <w:lang w:eastAsia="en-US"/>
        </w:rPr>
        <w:lastRenderedPageBreak/>
        <w:t>не реже одного раза в год. Целью испытаний водяных тепловых сетей на расчетную температуру теплоносителя является проверка тепловой сети на прочность в условиях температурных деформаций, вызванных повышением температуры до расчетных значений, а также проверка в этих условиях компенсирующей способности элементов тепловой сети.</w:t>
      </w:r>
    </w:p>
    <w:p w14:paraId="73A33F1D"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Тепловые сети, находящиеся в эксплуатации, подвергаются испытаниям на гидравлическую плотность ежегодно после окончания отопительного периода для выявления дефектов, подлежащих устранению при капитальном ремонте и после окончания ремонта перед включением сетей в эксплуатацию. Испытания проводятся по отдельным, отходящим от источника тепла магистралям при отключенных </w:t>
      </w:r>
      <w:proofErr w:type="spellStart"/>
      <w:r w:rsidRPr="00A84CC6">
        <w:rPr>
          <w:rFonts w:ascii="Times New Roman" w:eastAsia="Calibri" w:hAnsi="Times New Roman"/>
          <w:sz w:val="20"/>
          <w:szCs w:val="20"/>
          <w:lang w:eastAsia="en-US"/>
        </w:rPr>
        <w:t>водоподогревательных</w:t>
      </w:r>
      <w:proofErr w:type="spellEnd"/>
      <w:r w:rsidRPr="00A84CC6">
        <w:rPr>
          <w:rFonts w:ascii="Times New Roman" w:eastAsia="Calibri" w:hAnsi="Times New Roman"/>
          <w:sz w:val="20"/>
          <w:szCs w:val="20"/>
          <w:lang w:eastAsia="en-US"/>
        </w:rPr>
        <w:t xml:space="preserve"> установках, системах теплопотребления и открытых воздушниках у потребителей. При испытании на гидравлическую плотность давление в самых высоких точках сети доводится до пробного (1,25 рабочего), но не ниже 1,6 МПа (16 кгс/</w:t>
      </w:r>
      <w:proofErr w:type="gramStart"/>
      <w:r w:rsidRPr="00A84CC6">
        <w:rPr>
          <w:rFonts w:ascii="Times New Roman" w:eastAsia="Calibri" w:hAnsi="Times New Roman"/>
          <w:sz w:val="20"/>
          <w:szCs w:val="20"/>
          <w:lang w:eastAsia="en-US"/>
        </w:rPr>
        <w:t>см</w:t>
      </w:r>
      <w:proofErr w:type="gramEnd"/>
      <w:r w:rsidRPr="00A84CC6">
        <w:rPr>
          <w:rFonts w:ascii="Times New Roman" w:eastAsia="Calibri" w:hAnsi="Times New Roman"/>
          <w:sz w:val="20"/>
          <w:szCs w:val="20"/>
          <w:lang w:eastAsia="en-US"/>
        </w:rPr>
        <w:t>²). Температура воды в трубопроводах при испытаниях не превышает 45°C.</w:t>
      </w:r>
    </w:p>
    <w:p w14:paraId="58B92FF9"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Для дистанционного обнаружения мест повреждения трубопроводов тепловых сетей канальной и </w:t>
      </w:r>
      <w:proofErr w:type="spellStart"/>
      <w:r w:rsidRPr="00A84CC6">
        <w:rPr>
          <w:rFonts w:ascii="Times New Roman" w:eastAsia="Calibri" w:hAnsi="Times New Roman"/>
          <w:sz w:val="20"/>
          <w:szCs w:val="20"/>
          <w:lang w:eastAsia="en-US"/>
        </w:rPr>
        <w:t>бесканальной</w:t>
      </w:r>
      <w:proofErr w:type="spellEnd"/>
      <w:r w:rsidRPr="00A84CC6">
        <w:rPr>
          <w:rFonts w:ascii="Times New Roman" w:eastAsia="Calibri" w:hAnsi="Times New Roman"/>
          <w:sz w:val="20"/>
          <w:szCs w:val="20"/>
          <w:lang w:eastAsia="en-US"/>
        </w:rPr>
        <w:t xml:space="preserve"> прокладки под слоем грунта на глубине до 3-4 м в зависимости от типа грунта и вида дефекта используются </w:t>
      </w:r>
      <w:proofErr w:type="spellStart"/>
      <w:r w:rsidRPr="00A84CC6">
        <w:rPr>
          <w:rFonts w:ascii="Times New Roman" w:eastAsia="Calibri" w:hAnsi="Times New Roman"/>
          <w:sz w:val="20"/>
          <w:szCs w:val="20"/>
          <w:lang w:eastAsia="en-US"/>
        </w:rPr>
        <w:t>течеискатели</w:t>
      </w:r>
      <w:proofErr w:type="spellEnd"/>
      <w:r w:rsidRPr="00A84CC6">
        <w:rPr>
          <w:rFonts w:ascii="Times New Roman" w:eastAsia="Calibri" w:hAnsi="Times New Roman"/>
          <w:sz w:val="20"/>
          <w:szCs w:val="20"/>
          <w:lang w:eastAsia="en-US"/>
        </w:rPr>
        <w:t>.</w:t>
      </w:r>
    </w:p>
    <w:p w14:paraId="537247C9"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В процессе эксплуатации особое внимание уделяется выполнению всех требований нормативных документов, что существенно уменьшает число отказов в период отопительного сезона.</w:t>
      </w:r>
    </w:p>
    <w:p w14:paraId="6238CC2D" w14:textId="77777777" w:rsidR="00560C03" w:rsidRPr="00A84CC6" w:rsidRDefault="00560C03" w:rsidP="00560C03">
      <w:pPr>
        <w:spacing w:after="0"/>
        <w:ind w:firstLine="567"/>
        <w:jc w:val="both"/>
        <w:rPr>
          <w:rFonts w:ascii="Times New Roman" w:eastAsia="Calibri" w:hAnsi="Times New Roman"/>
          <w:sz w:val="20"/>
          <w:szCs w:val="20"/>
          <w:highlight w:val="yellow"/>
          <w:lang w:eastAsia="en-US"/>
        </w:rPr>
      </w:pPr>
      <w:r w:rsidRPr="00A84CC6">
        <w:rPr>
          <w:rFonts w:ascii="Times New Roman" w:eastAsia="Calibri" w:hAnsi="Times New Roman"/>
          <w:sz w:val="20"/>
          <w:szCs w:val="20"/>
          <w:lang w:eastAsia="en-US"/>
        </w:rPr>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 354 от 06.05.2011 г.</w:t>
      </w:r>
    </w:p>
    <w:p w14:paraId="37FDB23D"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11" w:name="_Toc136217156"/>
      <w:bookmarkStart w:id="612" w:name="_Toc132015937"/>
      <w:bookmarkStart w:id="613" w:name="_Toc80099999"/>
      <w:bookmarkStart w:id="614" w:name="sub_1733"/>
      <w:r w:rsidRPr="00A84CC6">
        <w:rPr>
          <w:rFonts w:ascii="Times New Roman" w:hAnsi="Times New Roman"/>
          <w:b/>
          <w:i/>
          <w:color w:val="000000"/>
          <w:sz w:val="20"/>
          <w:szCs w:val="20"/>
          <w:lang w:eastAsia="en-US"/>
        </w:rPr>
        <w:t>в)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611"/>
      <w:bookmarkEnd w:id="612"/>
      <w:bookmarkEnd w:id="613"/>
    </w:p>
    <w:bookmarkEnd w:id="614"/>
    <w:p w14:paraId="1AABAA79"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В связи с тем, что нарушения подачи теплоты на отопление и вентиляцию могут привести к катастрофическим последствиям, а ограничения нагрузки горячего водоснабжения лишь к временному снижению комфорта, показатели рассчитываются для отопительно-вентиляционной нагрузки. </w:t>
      </w:r>
    </w:p>
    <w:p w14:paraId="46B7B567"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Потребители с малой нагрузкой, либо значительно удаленные от источника и не имеющие резервных веток теплоснабжения исключаются из расчета, т.к. в аварийном режиме нет возможности обеспечить их достаточным количеством тепла. Предлагается установить у данных потребителей индивидуальные резервные источники тепла, обеспечивающие температуру внутреннего воздуха не ниже допустимой. </w:t>
      </w:r>
    </w:p>
    <w:p w14:paraId="10B71B45" w14:textId="77777777" w:rsidR="00560C03" w:rsidRPr="00A84CC6" w:rsidRDefault="00560C03" w:rsidP="00560C03">
      <w:pPr>
        <w:spacing w:after="0"/>
        <w:ind w:firstLine="567"/>
        <w:jc w:val="both"/>
        <w:rPr>
          <w:rFonts w:ascii="Times New Roman" w:eastAsia="Calibri" w:hAnsi="Times New Roman"/>
          <w:sz w:val="20"/>
          <w:szCs w:val="20"/>
          <w:lang w:eastAsia="en-US"/>
        </w:rPr>
      </w:pPr>
      <w:proofErr w:type="gramStart"/>
      <w:r w:rsidRPr="00A84CC6">
        <w:rPr>
          <w:rFonts w:ascii="Times New Roman" w:eastAsia="Calibri" w:hAnsi="Times New Roman"/>
          <w:sz w:val="20"/>
          <w:szCs w:val="20"/>
          <w:lang w:eastAsia="en-US"/>
        </w:rPr>
        <w:t xml:space="preserve">При расчетном режиме данные потребители могут быть обеспечены расчетными расходом и температурой теплоносителя, а при сниженных параметрах в аварийном режиме существенно снижаются параметры теплоносителя на вводе, следовательно, и температура внутреннего воздуха. </w:t>
      </w:r>
      <w:proofErr w:type="gramEnd"/>
    </w:p>
    <w:p w14:paraId="5B9DDA4A"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Участки </w:t>
      </w:r>
      <w:proofErr w:type="gramStart"/>
      <w:r w:rsidRPr="00A84CC6">
        <w:rPr>
          <w:rFonts w:ascii="Times New Roman" w:eastAsia="Calibri" w:hAnsi="Times New Roman"/>
          <w:sz w:val="20"/>
          <w:szCs w:val="20"/>
          <w:lang w:eastAsia="en-US"/>
        </w:rPr>
        <w:t>с</w:t>
      </w:r>
      <w:proofErr w:type="gramEnd"/>
      <w:r w:rsidRPr="00A84CC6">
        <w:rPr>
          <w:rFonts w:ascii="Times New Roman" w:eastAsia="Calibri" w:hAnsi="Times New Roman"/>
          <w:sz w:val="20"/>
          <w:szCs w:val="20"/>
          <w:lang w:eastAsia="en-US"/>
        </w:rPr>
        <w:t xml:space="preserve"> значительным превышением расчетного потока отказа над потоком отказа при начальной интенсивности рекомендуются к перекладке. Наибольшее значение потока отказов имеют участки с большой его протяженностью. При наличии на участке запорной арматуры участок делится на более мелкие, что приведет к снижению потока отказов и времени восстановления. </w:t>
      </w:r>
    </w:p>
    <w:p w14:paraId="51CC39E0"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Если сеть тупиковая (не имеет кольцевой части), очевидно, что при выходе из строя одного из элементов полностью прекращается теплоснабжение потребителей, расположенных за этим элементом. Теплоснабжение остальных потребителей не нарушается. Наибольшие значения относительного количества отключенной нагрузки имеют головные участки теплосети. Чем выше данные значения, тем большее влияние имеет данных участков на надежность системы в целом. </w:t>
      </w:r>
      <w:proofErr w:type="gramStart"/>
      <w:r w:rsidRPr="00A84CC6">
        <w:rPr>
          <w:rFonts w:ascii="Times New Roman" w:eastAsia="Calibri" w:hAnsi="Times New Roman"/>
          <w:sz w:val="20"/>
          <w:szCs w:val="20"/>
          <w:lang w:eastAsia="en-US"/>
        </w:rPr>
        <w:t xml:space="preserve">Нулевые значения имеют участки закольцованных сетей, т.к. отключение данных участков не приводит к полному отключению потребителей, и участки, подключенная нагрузка которых относительно суммарной по сети незначительна. </w:t>
      </w:r>
      <w:proofErr w:type="gramEnd"/>
    </w:p>
    <w:p w14:paraId="22D51CEB"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В тепловых сетях, имеющих кольцевую часть, каждому состоянию сети с выходом из строя элемента кольцевой части соответствует свой уровень подачи тепла потребителям. </w:t>
      </w:r>
    </w:p>
    <w:p w14:paraId="64C33557"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При отказах любого элемента, связанного с потребителем, во время проведения аварийно-восстановительных работ температура внутри зданий снижается. Снижение температуры внутреннего воздуха в аварийных ситуациях регламентировано СП 124.13330.2012 и ограничено минимально-допустимым значением 12</w:t>
      </w:r>
      <w:proofErr w:type="gramStart"/>
      <w:r w:rsidRPr="00A84CC6">
        <w:rPr>
          <w:rFonts w:ascii="Times New Roman" w:eastAsia="Calibri" w:hAnsi="Times New Roman"/>
          <w:sz w:val="20"/>
          <w:szCs w:val="20"/>
          <w:lang w:eastAsia="en-US"/>
        </w:rPr>
        <w:t xml:space="preserve"> °С</w:t>
      </w:r>
      <w:proofErr w:type="gramEnd"/>
      <w:r w:rsidRPr="00A84CC6">
        <w:rPr>
          <w:rFonts w:ascii="Times New Roman" w:eastAsia="Calibri" w:hAnsi="Times New Roman"/>
          <w:sz w:val="20"/>
          <w:szCs w:val="20"/>
          <w:lang w:eastAsia="en-US"/>
        </w:rPr>
        <w:t xml:space="preserve"> для жилых зданий. Следовательно, в зависимости от температур наружного воздуха, ограничен период восстановления системы теплоснабжения. При превышении расчетного времени восстановления над </w:t>
      </w:r>
      <w:proofErr w:type="gramStart"/>
      <w:r w:rsidRPr="00A84CC6">
        <w:rPr>
          <w:rFonts w:ascii="Times New Roman" w:eastAsia="Calibri" w:hAnsi="Times New Roman"/>
          <w:sz w:val="20"/>
          <w:szCs w:val="20"/>
          <w:lang w:eastAsia="en-US"/>
        </w:rPr>
        <w:t>нормативным</w:t>
      </w:r>
      <w:proofErr w:type="gramEnd"/>
      <w:r w:rsidRPr="00A84CC6">
        <w:rPr>
          <w:rFonts w:ascii="Times New Roman" w:eastAsia="Calibri" w:hAnsi="Times New Roman"/>
          <w:sz w:val="20"/>
          <w:szCs w:val="20"/>
          <w:lang w:eastAsia="en-US"/>
        </w:rPr>
        <w:t xml:space="preserve"> необходимо дополнительное секционирование тепловой сети.</w:t>
      </w:r>
    </w:p>
    <w:p w14:paraId="2FE23FDF"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По данным полученным от </w:t>
      </w:r>
      <w:proofErr w:type="spellStart"/>
      <w:r w:rsidRPr="00A84CC6">
        <w:rPr>
          <w:rFonts w:ascii="Times New Roman" w:eastAsia="Calibri" w:hAnsi="Times New Roman"/>
          <w:sz w:val="20"/>
          <w:szCs w:val="20"/>
          <w:lang w:eastAsia="en-US"/>
        </w:rPr>
        <w:t>ресурсоснабжающей</w:t>
      </w:r>
      <w:proofErr w:type="spellEnd"/>
      <w:r w:rsidRPr="00A84CC6">
        <w:rPr>
          <w:rFonts w:ascii="Times New Roman" w:eastAsia="Calibri" w:hAnsi="Times New Roman"/>
          <w:sz w:val="20"/>
          <w:szCs w:val="20"/>
          <w:lang w:eastAsia="en-US"/>
        </w:rPr>
        <w:t xml:space="preserve"> организации серьезных отказов тепловых сетей в 2023 году не возникало.</w:t>
      </w:r>
    </w:p>
    <w:p w14:paraId="15B90BC1"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15" w:name="_Toc136217157"/>
      <w:bookmarkStart w:id="616" w:name="_Toc132015938"/>
      <w:bookmarkStart w:id="617" w:name="_Toc80100000"/>
      <w:bookmarkStart w:id="618" w:name="sub_1734"/>
      <w:r w:rsidRPr="00A84CC6">
        <w:rPr>
          <w:rFonts w:ascii="Times New Roman" w:hAnsi="Times New Roman"/>
          <w:b/>
          <w:i/>
          <w:color w:val="000000"/>
          <w:sz w:val="20"/>
          <w:szCs w:val="20"/>
          <w:lang w:eastAsia="en-US"/>
        </w:rPr>
        <w:lastRenderedPageBreak/>
        <w:t xml:space="preserve">г) обоснование </w:t>
      </w:r>
      <w:proofErr w:type="gramStart"/>
      <w:r w:rsidRPr="00A84CC6">
        <w:rPr>
          <w:rFonts w:ascii="Times New Roman" w:hAnsi="Times New Roman"/>
          <w:b/>
          <w:i/>
          <w:color w:val="000000"/>
          <w:sz w:val="20"/>
          <w:szCs w:val="20"/>
          <w:lang w:eastAsia="en-US"/>
        </w:rPr>
        <w:t>результатов оценки коэффициентов готовности теплопроводов</w:t>
      </w:r>
      <w:proofErr w:type="gramEnd"/>
      <w:r w:rsidRPr="00A84CC6">
        <w:rPr>
          <w:rFonts w:ascii="Times New Roman" w:hAnsi="Times New Roman"/>
          <w:b/>
          <w:i/>
          <w:color w:val="000000"/>
          <w:sz w:val="20"/>
          <w:szCs w:val="20"/>
          <w:lang w:eastAsia="en-US"/>
        </w:rPr>
        <w:t xml:space="preserve"> к несению тепловой нагрузки</w:t>
      </w:r>
      <w:bookmarkEnd w:id="615"/>
      <w:bookmarkEnd w:id="616"/>
      <w:bookmarkEnd w:id="617"/>
    </w:p>
    <w:bookmarkEnd w:id="618"/>
    <w:p w14:paraId="7704B85C"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Пропускная способность трубопроводов достаточна для пропуска расчетного расхода теплоносителя.</w:t>
      </w:r>
    </w:p>
    <w:p w14:paraId="0B21AC0B"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19" w:name="_Toc136217158"/>
      <w:bookmarkStart w:id="620" w:name="_Toc132015939"/>
      <w:bookmarkStart w:id="621" w:name="_Toc80100001"/>
      <w:bookmarkStart w:id="622" w:name="sub_1735"/>
      <w:r w:rsidRPr="00A84CC6">
        <w:rPr>
          <w:rFonts w:ascii="Times New Roman" w:hAnsi="Times New Roman"/>
          <w:b/>
          <w:i/>
          <w:color w:val="000000"/>
          <w:sz w:val="20"/>
          <w:szCs w:val="20"/>
          <w:lang w:eastAsia="en-US"/>
        </w:rPr>
        <w:t xml:space="preserve">д) обоснование результатов оценки </w:t>
      </w:r>
      <w:proofErr w:type="spellStart"/>
      <w:r w:rsidRPr="00A84CC6">
        <w:rPr>
          <w:rFonts w:ascii="Times New Roman" w:hAnsi="Times New Roman"/>
          <w:b/>
          <w:i/>
          <w:color w:val="000000"/>
          <w:sz w:val="20"/>
          <w:szCs w:val="20"/>
          <w:lang w:eastAsia="en-US"/>
        </w:rPr>
        <w:t>недоотпуска</w:t>
      </w:r>
      <w:proofErr w:type="spellEnd"/>
      <w:r w:rsidRPr="00A84CC6">
        <w:rPr>
          <w:rFonts w:ascii="Times New Roman" w:hAnsi="Times New Roman"/>
          <w:b/>
          <w:i/>
          <w:color w:val="000000"/>
          <w:sz w:val="20"/>
          <w:szCs w:val="20"/>
          <w:lang w:eastAsia="en-US"/>
        </w:rPr>
        <w:t xml:space="preserve"> тепловой энергии по причине отказов (аварийных ситуаций) и простоев тепловых сетей и источников тепловой энергии</w:t>
      </w:r>
      <w:bookmarkEnd w:id="619"/>
      <w:bookmarkEnd w:id="620"/>
      <w:bookmarkEnd w:id="621"/>
    </w:p>
    <w:bookmarkEnd w:id="622"/>
    <w:p w14:paraId="25D1D6F9"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rPr>
        <w:t xml:space="preserve">Согласно </w:t>
      </w:r>
      <w:r w:rsidRPr="00A84CC6">
        <w:rPr>
          <w:rFonts w:ascii="Times New Roman" w:eastAsia="Calibri" w:hAnsi="Times New Roman"/>
          <w:sz w:val="20"/>
          <w:szCs w:val="20"/>
          <w:lang w:eastAsia="en-US"/>
        </w:rPr>
        <w:t xml:space="preserve">СП 124.13330.2012 при авариях (отказах) в системе централизованного теплоснабжения в течение всего ремонтно-восстановительного периода должно обеспечиваться допустимое снижение теплоты при расчетной температуре наружного воздуха (таблица 11.2). </w:t>
      </w:r>
    </w:p>
    <w:p w14:paraId="7E30D20A" w14:textId="77777777" w:rsidR="00560C03" w:rsidRPr="00A84CC6" w:rsidRDefault="00560C03" w:rsidP="00560C03">
      <w:pPr>
        <w:spacing w:after="0"/>
        <w:ind w:firstLine="567"/>
        <w:jc w:val="right"/>
        <w:rPr>
          <w:rFonts w:ascii="Times New Roman" w:eastAsia="Calibri" w:hAnsi="Times New Roman"/>
          <w:sz w:val="20"/>
          <w:szCs w:val="20"/>
          <w:lang w:eastAsia="en-US"/>
        </w:rPr>
      </w:pPr>
      <w:bookmarkStart w:id="623" w:name="_Ref393205344"/>
      <w:r w:rsidRPr="00A84CC6">
        <w:rPr>
          <w:rFonts w:ascii="Times New Roman" w:eastAsia="Calibri" w:hAnsi="Times New Roman"/>
          <w:sz w:val="20"/>
          <w:szCs w:val="20"/>
          <w:lang w:eastAsia="en-US"/>
        </w:rPr>
        <w:t>Таблица 11.2</w:t>
      </w:r>
    </w:p>
    <w:p w14:paraId="31F6C3B1" w14:textId="77777777" w:rsidR="00560C03" w:rsidRPr="00A84CC6" w:rsidRDefault="00560C03" w:rsidP="00560C03">
      <w:pPr>
        <w:spacing w:after="0"/>
        <w:jc w:val="center"/>
        <w:rPr>
          <w:rFonts w:ascii="Times New Roman" w:eastAsia="Calibri" w:hAnsi="Times New Roman"/>
          <w:sz w:val="20"/>
          <w:szCs w:val="20"/>
          <w:highlight w:val="yellow"/>
          <w:lang w:eastAsia="en-US"/>
        </w:rPr>
      </w:pPr>
      <w:r w:rsidRPr="00A84CC6">
        <w:rPr>
          <w:rFonts w:ascii="Times New Roman" w:eastAsia="Calibri" w:hAnsi="Times New Roman"/>
          <w:sz w:val="20"/>
          <w:szCs w:val="20"/>
          <w:lang w:eastAsia="en-US"/>
        </w:rPr>
        <w:t>Допустимое снижение теплоты при расчетной температуре наружного воздуха для проектирования отопления</w:t>
      </w:r>
    </w:p>
    <w:tbl>
      <w:tblPr>
        <w:tblW w:w="5000" w:type="pct"/>
        <w:jc w:val="center"/>
        <w:shd w:val="clear" w:color="auto" w:fill="FFFFFF"/>
        <w:tblCellMar>
          <w:left w:w="28" w:type="dxa"/>
          <w:right w:w="28" w:type="dxa"/>
        </w:tblCellMar>
        <w:tblLook w:val="04A0" w:firstRow="1" w:lastRow="0" w:firstColumn="1" w:lastColumn="0" w:noHBand="0" w:noVBand="1"/>
      </w:tblPr>
      <w:tblGrid>
        <w:gridCol w:w="4303"/>
        <w:gridCol w:w="1033"/>
        <w:gridCol w:w="1091"/>
        <w:gridCol w:w="1091"/>
        <w:gridCol w:w="1091"/>
        <w:gridCol w:w="1084"/>
      </w:tblGrid>
      <w:tr w:rsidR="00560C03" w:rsidRPr="00A84CC6" w14:paraId="60E5160B" w14:textId="77777777" w:rsidTr="00560C03">
        <w:trPr>
          <w:tblHeader/>
          <w:jc w:val="center"/>
        </w:trPr>
        <w:tc>
          <w:tcPr>
            <w:tcW w:w="2219" w:type="pct"/>
            <w:vMerge w:val="restart"/>
            <w:tcBorders>
              <w:top w:val="single" w:sz="4" w:space="0" w:color="auto"/>
              <w:left w:val="single" w:sz="4" w:space="0" w:color="auto"/>
              <w:bottom w:val="single" w:sz="6" w:space="0" w:color="auto"/>
              <w:right w:val="single" w:sz="4" w:space="0" w:color="auto"/>
            </w:tcBorders>
            <w:shd w:val="clear" w:color="auto" w:fill="FFFFFF"/>
            <w:vAlign w:val="center"/>
            <w:hideMark/>
          </w:tcPr>
          <w:p w14:paraId="62BE3318"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bookmarkStart w:id="624" w:name="TO0000001"/>
            <w:bookmarkEnd w:id="623"/>
            <w:r w:rsidRPr="00616C8E">
              <w:rPr>
                <w:rFonts w:ascii="Times New Roman" w:eastAsia="Calibri" w:hAnsi="Times New Roman"/>
                <w:b/>
                <w:sz w:val="16"/>
                <w:szCs w:val="20"/>
                <w:lang w:eastAsia="en-US"/>
              </w:rPr>
              <w:t>Наименование показателя</w:t>
            </w:r>
          </w:p>
        </w:tc>
        <w:tc>
          <w:tcPr>
            <w:tcW w:w="2781" w:type="pct"/>
            <w:gridSpan w:val="5"/>
            <w:tcBorders>
              <w:top w:val="single" w:sz="4" w:space="0" w:color="auto"/>
              <w:left w:val="single" w:sz="4" w:space="0" w:color="auto"/>
              <w:bottom w:val="single" w:sz="6" w:space="0" w:color="auto"/>
              <w:right w:val="single" w:sz="4" w:space="0" w:color="auto"/>
            </w:tcBorders>
            <w:shd w:val="clear" w:color="auto" w:fill="FFFFFF"/>
            <w:vAlign w:val="center"/>
            <w:hideMark/>
          </w:tcPr>
          <w:p w14:paraId="35BAF8BC"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 xml:space="preserve">Расчетная температура наружного воздуха для проектирования отопления </w:t>
            </w:r>
            <w:proofErr w:type="spellStart"/>
            <w:proofErr w:type="gramStart"/>
            <w:r w:rsidRPr="00616C8E">
              <w:rPr>
                <w:rFonts w:ascii="Times New Roman" w:eastAsia="Calibri" w:hAnsi="Times New Roman"/>
                <w:b/>
                <w:sz w:val="16"/>
                <w:szCs w:val="20"/>
                <w:lang w:eastAsia="en-US"/>
              </w:rPr>
              <w:t>t</w:t>
            </w:r>
            <w:proofErr w:type="gramEnd"/>
            <w:r w:rsidRPr="00616C8E">
              <w:rPr>
                <w:rFonts w:ascii="Times New Roman" w:eastAsia="Calibri" w:hAnsi="Times New Roman"/>
                <w:b/>
                <w:sz w:val="16"/>
                <w:szCs w:val="20"/>
                <w:lang w:eastAsia="en-US"/>
              </w:rPr>
              <w:t>о</w:t>
            </w:r>
            <w:proofErr w:type="spellEnd"/>
            <w:r w:rsidRPr="00616C8E">
              <w:rPr>
                <w:rFonts w:ascii="Times New Roman" w:eastAsia="Calibri" w:hAnsi="Times New Roman"/>
                <w:b/>
                <w:sz w:val="16"/>
                <w:szCs w:val="20"/>
                <w:lang w:eastAsia="en-US"/>
              </w:rPr>
              <w:t>, °С</w:t>
            </w:r>
          </w:p>
        </w:tc>
      </w:tr>
      <w:tr w:rsidR="00560C03" w:rsidRPr="00A84CC6" w14:paraId="02EB7F96" w14:textId="77777777" w:rsidTr="00560C03">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14:paraId="4F8B845A" w14:textId="77777777" w:rsidR="00560C03" w:rsidRPr="00616C8E" w:rsidRDefault="00560C03" w:rsidP="00560C03">
            <w:pPr>
              <w:spacing w:after="0" w:line="240" w:lineRule="auto"/>
              <w:rPr>
                <w:rFonts w:ascii="Times New Roman" w:eastAsia="Calibri" w:hAnsi="Times New Roman"/>
                <w:b/>
                <w:sz w:val="16"/>
                <w:szCs w:val="20"/>
                <w:lang w:eastAsia="en-US"/>
              </w:rPr>
            </w:pPr>
          </w:p>
        </w:tc>
        <w:tc>
          <w:tcPr>
            <w:tcW w:w="533" w:type="pct"/>
            <w:tcBorders>
              <w:top w:val="single" w:sz="6" w:space="0" w:color="auto"/>
              <w:left w:val="single" w:sz="4" w:space="0" w:color="auto"/>
              <w:bottom w:val="single" w:sz="6" w:space="0" w:color="auto"/>
              <w:right w:val="single" w:sz="4" w:space="0" w:color="auto"/>
            </w:tcBorders>
            <w:shd w:val="clear" w:color="auto" w:fill="FFFFFF"/>
            <w:vAlign w:val="center"/>
            <w:hideMark/>
          </w:tcPr>
          <w:p w14:paraId="3661612A"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минус 10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hideMark/>
          </w:tcPr>
          <w:p w14:paraId="50D95462"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минус 20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hideMark/>
          </w:tcPr>
          <w:p w14:paraId="3C87226C"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минус 30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hideMark/>
          </w:tcPr>
          <w:p w14:paraId="27405583"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минус 40</w:t>
            </w:r>
          </w:p>
        </w:tc>
        <w:tc>
          <w:tcPr>
            <w:tcW w:w="560" w:type="pct"/>
            <w:tcBorders>
              <w:top w:val="single" w:sz="6" w:space="0" w:color="auto"/>
              <w:left w:val="single" w:sz="4" w:space="0" w:color="auto"/>
              <w:bottom w:val="single" w:sz="6" w:space="0" w:color="auto"/>
              <w:right w:val="single" w:sz="4" w:space="0" w:color="auto"/>
            </w:tcBorders>
            <w:shd w:val="clear" w:color="auto" w:fill="FFFFFF"/>
            <w:vAlign w:val="center"/>
            <w:hideMark/>
          </w:tcPr>
          <w:p w14:paraId="6A1D58FB"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минус 50</w:t>
            </w:r>
          </w:p>
        </w:tc>
      </w:tr>
      <w:tr w:rsidR="00560C03" w:rsidRPr="00A84CC6" w14:paraId="6536FAF2" w14:textId="77777777" w:rsidTr="00560C03">
        <w:trPr>
          <w:jc w:val="center"/>
        </w:trPr>
        <w:tc>
          <w:tcPr>
            <w:tcW w:w="2219" w:type="pct"/>
            <w:tcBorders>
              <w:top w:val="single" w:sz="6" w:space="0" w:color="auto"/>
              <w:left w:val="single" w:sz="4" w:space="0" w:color="auto"/>
              <w:bottom w:val="single" w:sz="6" w:space="0" w:color="auto"/>
              <w:right w:val="single" w:sz="4" w:space="0" w:color="auto"/>
            </w:tcBorders>
            <w:shd w:val="clear" w:color="auto" w:fill="FFFFFF"/>
            <w:vAlign w:val="center"/>
            <w:hideMark/>
          </w:tcPr>
          <w:p w14:paraId="1F8A4E46"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Допустимое снижение подачи теплоты, %, </w:t>
            </w:r>
            <w:proofErr w:type="gramStart"/>
            <w:r w:rsidRPr="00616C8E">
              <w:rPr>
                <w:rFonts w:ascii="Times New Roman" w:eastAsia="Calibri" w:hAnsi="Times New Roman"/>
                <w:sz w:val="16"/>
                <w:szCs w:val="20"/>
                <w:lang w:eastAsia="en-US"/>
              </w:rPr>
              <w:t>до</w:t>
            </w:r>
            <w:proofErr w:type="gramEnd"/>
          </w:p>
        </w:tc>
        <w:tc>
          <w:tcPr>
            <w:tcW w:w="533" w:type="pct"/>
            <w:tcBorders>
              <w:top w:val="single" w:sz="6" w:space="0" w:color="auto"/>
              <w:left w:val="single" w:sz="4" w:space="0" w:color="auto"/>
              <w:bottom w:val="single" w:sz="6" w:space="0" w:color="auto"/>
              <w:right w:val="single" w:sz="4" w:space="0" w:color="auto"/>
            </w:tcBorders>
            <w:shd w:val="clear" w:color="auto" w:fill="FFFFFF"/>
            <w:vAlign w:val="center"/>
            <w:hideMark/>
          </w:tcPr>
          <w:p w14:paraId="17E9906D"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78</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hideMark/>
          </w:tcPr>
          <w:p w14:paraId="76566A87"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84</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hideMark/>
          </w:tcPr>
          <w:p w14:paraId="6C41C170"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87</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hideMark/>
          </w:tcPr>
          <w:p w14:paraId="31A6E464"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89</w:t>
            </w:r>
          </w:p>
        </w:tc>
        <w:tc>
          <w:tcPr>
            <w:tcW w:w="560" w:type="pct"/>
            <w:tcBorders>
              <w:top w:val="single" w:sz="6" w:space="0" w:color="auto"/>
              <w:left w:val="single" w:sz="4" w:space="0" w:color="auto"/>
              <w:bottom w:val="single" w:sz="6" w:space="0" w:color="auto"/>
              <w:right w:val="single" w:sz="4" w:space="0" w:color="auto"/>
            </w:tcBorders>
            <w:shd w:val="clear" w:color="auto" w:fill="FFFFFF"/>
            <w:vAlign w:val="center"/>
            <w:hideMark/>
          </w:tcPr>
          <w:p w14:paraId="6A94B029"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91</w:t>
            </w:r>
          </w:p>
        </w:tc>
      </w:tr>
      <w:tr w:rsidR="00560C03" w:rsidRPr="00A84CC6" w14:paraId="5D5036A9" w14:textId="77777777" w:rsidTr="00560C03">
        <w:trPr>
          <w:jc w:val="center"/>
        </w:trPr>
        <w:tc>
          <w:tcPr>
            <w:tcW w:w="5000" w:type="pct"/>
            <w:gridSpan w:val="6"/>
            <w:tcBorders>
              <w:top w:val="single" w:sz="6" w:space="0" w:color="auto"/>
              <w:left w:val="single" w:sz="4" w:space="0" w:color="auto"/>
              <w:bottom w:val="single" w:sz="4" w:space="0" w:color="auto"/>
              <w:right w:val="single" w:sz="4" w:space="0" w:color="auto"/>
            </w:tcBorders>
            <w:shd w:val="clear" w:color="auto" w:fill="FFFFFF"/>
            <w:vAlign w:val="center"/>
            <w:hideMark/>
          </w:tcPr>
          <w:p w14:paraId="0945FEE4"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Примечание - Таблица соответствует температуре наружного воздуха наиболее холодной пятидневки обеспеченностью 0,92</w:t>
            </w:r>
          </w:p>
        </w:tc>
      </w:tr>
    </w:tbl>
    <w:p w14:paraId="694DD652" w14:textId="421E07CA" w:rsidR="00616C8E" w:rsidRDefault="00560C03" w:rsidP="00560C03">
      <w:pPr>
        <w:spacing w:after="0"/>
        <w:ind w:firstLine="567"/>
        <w:jc w:val="both"/>
        <w:rPr>
          <w:rFonts w:ascii="Times New Roman" w:eastAsia="Calibri" w:hAnsi="Times New Roman"/>
          <w:sz w:val="20"/>
          <w:szCs w:val="20"/>
        </w:rPr>
      </w:pPr>
      <w:bookmarkStart w:id="625" w:name="sub_181184"/>
      <w:bookmarkStart w:id="626" w:name="sub_12312"/>
      <w:bookmarkEnd w:id="600"/>
      <w:bookmarkEnd w:id="624"/>
      <w:r w:rsidRPr="00A84CC6">
        <w:rPr>
          <w:rFonts w:ascii="Times New Roman" w:eastAsia="Calibri" w:hAnsi="Times New Roman"/>
          <w:sz w:val="20"/>
          <w:szCs w:val="20"/>
          <w:lang w:eastAsia="en-US"/>
        </w:rPr>
        <w:t xml:space="preserve">Средний </w:t>
      </w:r>
      <w:proofErr w:type="spellStart"/>
      <w:r w:rsidRPr="00A84CC6">
        <w:rPr>
          <w:rFonts w:ascii="Times New Roman" w:eastAsia="Calibri" w:hAnsi="Times New Roman"/>
          <w:sz w:val="20"/>
          <w:szCs w:val="20"/>
          <w:lang w:eastAsia="en-US"/>
        </w:rPr>
        <w:t>недоотпуск</w:t>
      </w:r>
      <w:proofErr w:type="spellEnd"/>
      <w:r w:rsidRPr="00A84CC6">
        <w:rPr>
          <w:rFonts w:ascii="Times New Roman" w:eastAsia="Calibri" w:hAnsi="Times New Roman"/>
          <w:sz w:val="20"/>
          <w:szCs w:val="20"/>
          <w:lang w:eastAsia="en-US"/>
        </w:rPr>
        <w:t xml:space="preserve"> тепловой энергии потребителей в системе теплоснабжения представлен </w:t>
      </w:r>
      <w:bookmarkEnd w:id="625"/>
      <w:r w:rsidRPr="00A84CC6">
        <w:rPr>
          <w:rFonts w:ascii="Times New Roman" w:eastAsia="Calibri" w:hAnsi="Times New Roman"/>
          <w:sz w:val="20"/>
          <w:szCs w:val="20"/>
          <w:lang w:eastAsia="en-US"/>
        </w:rPr>
        <w:t>отсутствует.</w:t>
      </w:r>
    </w:p>
    <w:p w14:paraId="151D9ACA" w14:textId="3E508CF2" w:rsidR="00616C8E" w:rsidRDefault="00616C8E" w:rsidP="00616C8E">
      <w:pPr>
        <w:rPr>
          <w:rFonts w:ascii="Times New Roman" w:eastAsia="Calibri" w:hAnsi="Times New Roman"/>
          <w:sz w:val="20"/>
          <w:szCs w:val="20"/>
        </w:rPr>
      </w:pPr>
    </w:p>
    <w:p w14:paraId="6A23FB54" w14:textId="2723D5D6" w:rsidR="00560C03" w:rsidRPr="00A84CC6" w:rsidRDefault="00616C8E" w:rsidP="00616C8E">
      <w:pPr>
        <w:tabs>
          <w:tab w:val="left" w:pos="1891"/>
        </w:tabs>
        <w:rPr>
          <w:rFonts w:ascii="Times New Roman" w:hAnsi="Times New Roman"/>
          <w:b/>
          <w:color w:val="000000"/>
          <w:sz w:val="20"/>
          <w:szCs w:val="20"/>
          <w:lang w:eastAsia="en-US"/>
        </w:rPr>
      </w:pPr>
      <w:r>
        <w:rPr>
          <w:rFonts w:ascii="Times New Roman" w:eastAsia="Calibri" w:hAnsi="Times New Roman"/>
          <w:sz w:val="20"/>
          <w:szCs w:val="20"/>
        </w:rPr>
        <w:tab/>
      </w:r>
      <w:bookmarkStart w:id="627" w:name="_Toc136217159"/>
      <w:bookmarkStart w:id="628" w:name="_Toc132015940"/>
      <w:bookmarkStart w:id="629" w:name="_Toc80100002"/>
      <w:r w:rsidR="00560C03" w:rsidRPr="00A84CC6">
        <w:rPr>
          <w:rFonts w:ascii="Times New Roman" w:hAnsi="Times New Roman"/>
          <w:b/>
          <w:color w:val="000000"/>
          <w:sz w:val="20"/>
          <w:szCs w:val="20"/>
          <w:lang w:eastAsia="en-US"/>
        </w:rPr>
        <w:t>ГЛАВА 12 "ОБОСНОВАНИЕ ИНВЕСТИЦИЙ В СТРОИТЕЛЬСТВО, РЕКОНСТРУКЦИЮ, ТЕХНИЧЕСКОЕ ПЕРЕВООРУЖЕНИЕ И (ИЛИ) МОДЕРНИЗАЦИЮ"</w:t>
      </w:r>
      <w:bookmarkEnd w:id="627"/>
      <w:bookmarkEnd w:id="628"/>
      <w:bookmarkEnd w:id="629"/>
    </w:p>
    <w:p w14:paraId="016DA2CE"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30" w:name="_Toc136217160"/>
      <w:bookmarkStart w:id="631" w:name="_Toc132015941"/>
      <w:bookmarkStart w:id="632" w:name="_Toc80100003"/>
      <w:r w:rsidRPr="00A84CC6">
        <w:rPr>
          <w:rFonts w:ascii="Times New Roman" w:hAnsi="Times New Roman"/>
          <w:b/>
          <w:i/>
          <w:color w:val="000000"/>
          <w:sz w:val="20"/>
          <w:szCs w:val="20"/>
          <w:lang w:eastAsia="en-US"/>
        </w:rPr>
        <w:t>а)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30"/>
      <w:bookmarkEnd w:id="631"/>
      <w:bookmarkEnd w:id="632"/>
    </w:p>
    <w:p w14:paraId="660B71C8"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Оценка величины необходимых инвестиций в строительство, реконструкцию, техническое перевооружение и (или) модернизацию источников тепловой энергии и тепловых сетей не представлена ввиду отсутствия данных.</w:t>
      </w:r>
    </w:p>
    <w:p w14:paraId="6018E14B" w14:textId="77777777" w:rsidR="00560C03" w:rsidRPr="00A84CC6" w:rsidRDefault="00560C03" w:rsidP="00560C03">
      <w:pPr>
        <w:widowControl w:val="0"/>
        <w:spacing w:before="120" w:after="120" w:line="240" w:lineRule="auto"/>
        <w:jc w:val="both"/>
        <w:outlineLvl w:val="2"/>
        <w:rPr>
          <w:rFonts w:ascii="Times New Roman" w:hAnsi="Times New Roman"/>
          <w:b/>
          <w:i/>
          <w:color w:val="000000"/>
          <w:sz w:val="20"/>
          <w:szCs w:val="20"/>
          <w:lang w:eastAsia="en-US"/>
        </w:rPr>
      </w:pPr>
      <w:bookmarkStart w:id="633" w:name="_Toc136217161"/>
      <w:r w:rsidRPr="00A84CC6">
        <w:rPr>
          <w:rFonts w:ascii="Times New Roman" w:hAnsi="Times New Roman"/>
          <w:b/>
          <w:i/>
          <w:color w:val="000000"/>
          <w:sz w:val="20"/>
          <w:szCs w:val="20"/>
          <w:lang w:eastAsia="en-US"/>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33"/>
    </w:p>
    <w:p w14:paraId="3587E52B"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бюджетных и внебюджетных.</w:t>
      </w:r>
    </w:p>
    <w:p w14:paraId="396F842E"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14:paraId="062E9F39"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459EFE43"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Внебюджетное финансирование осуществляется за счет собственных средств теплоснабжающих и </w:t>
      </w:r>
      <w:proofErr w:type="spellStart"/>
      <w:r w:rsidRPr="00A84CC6">
        <w:rPr>
          <w:rFonts w:ascii="Times New Roman" w:eastAsia="Calibri" w:hAnsi="Times New Roman"/>
          <w:sz w:val="20"/>
          <w:szCs w:val="20"/>
          <w:lang w:eastAsia="en-US"/>
        </w:rPr>
        <w:t>теплосетевых</w:t>
      </w:r>
      <w:proofErr w:type="spellEnd"/>
      <w:r w:rsidRPr="00A84CC6">
        <w:rPr>
          <w:rFonts w:ascii="Times New Roman" w:eastAsia="Calibri" w:hAnsi="Times New Roman"/>
          <w:sz w:val="20"/>
          <w:szCs w:val="20"/>
          <w:lang w:eastAsia="en-US"/>
        </w:rPr>
        <w:t xml:space="preserve"> предприятий, состоящих из прибыли и амортизационных отчислений.</w:t>
      </w:r>
    </w:p>
    <w:p w14:paraId="7F8D1EC9"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В соответствии с действующим законодательством и по согласованию с органами тарифного регулирования в тарифы теплоснабжающих и </w:t>
      </w:r>
      <w:proofErr w:type="spellStart"/>
      <w:r w:rsidRPr="00A84CC6">
        <w:rPr>
          <w:rFonts w:ascii="Times New Roman" w:eastAsia="Calibri" w:hAnsi="Times New Roman"/>
          <w:sz w:val="20"/>
          <w:szCs w:val="20"/>
          <w:lang w:eastAsia="en-US"/>
        </w:rPr>
        <w:t>теплосетевых</w:t>
      </w:r>
      <w:proofErr w:type="spellEnd"/>
      <w:r w:rsidRPr="00A84CC6">
        <w:rPr>
          <w:rFonts w:ascii="Times New Roman" w:eastAsia="Calibri" w:hAnsi="Times New Roman"/>
          <w:sz w:val="20"/>
          <w:szCs w:val="20"/>
          <w:lang w:eastAsia="en-US"/>
        </w:rPr>
        <w:t xml:space="preserve"> организаций может включаться инвестиционная составляющая, необходимая для реализации указанных выше мероприятий.</w:t>
      </w:r>
    </w:p>
    <w:p w14:paraId="63E30C0A"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К внебюджетному финансированию могут быть отнесены заемные средства.</w:t>
      </w:r>
    </w:p>
    <w:p w14:paraId="1851C1C3" w14:textId="77777777" w:rsidR="00560C03" w:rsidRPr="00A84CC6" w:rsidRDefault="00560C03" w:rsidP="00560C03">
      <w:pPr>
        <w:spacing w:after="0" w:line="268" w:lineRule="auto"/>
        <w:ind w:firstLine="567"/>
        <w:jc w:val="both"/>
        <w:rPr>
          <w:rFonts w:ascii="Times New Roman" w:eastAsia="Calibri" w:hAnsi="Times New Roman"/>
          <w:i/>
          <w:sz w:val="20"/>
          <w:szCs w:val="20"/>
          <w:lang w:eastAsia="en-US"/>
        </w:rPr>
      </w:pPr>
      <w:r w:rsidRPr="00A84CC6">
        <w:rPr>
          <w:rFonts w:ascii="Times New Roman" w:eastAsia="Calibri" w:hAnsi="Times New Roman"/>
          <w:i/>
          <w:sz w:val="20"/>
          <w:szCs w:val="20"/>
          <w:lang w:eastAsia="en-US"/>
        </w:rPr>
        <w:t xml:space="preserve">Собственные средства </w:t>
      </w:r>
      <w:proofErr w:type="spellStart"/>
      <w:r w:rsidRPr="00A84CC6">
        <w:rPr>
          <w:rFonts w:ascii="Times New Roman" w:eastAsia="Calibri" w:hAnsi="Times New Roman"/>
          <w:i/>
          <w:sz w:val="20"/>
          <w:szCs w:val="20"/>
          <w:lang w:eastAsia="en-US"/>
        </w:rPr>
        <w:t>энергоснабжающих</w:t>
      </w:r>
      <w:proofErr w:type="spellEnd"/>
      <w:r w:rsidRPr="00A84CC6">
        <w:rPr>
          <w:rFonts w:ascii="Times New Roman" w:eastAsia="Calibri" w:hAnsi="Times New Roman"/>
          <w:i/>
          <w:sz w:val="20"/>
          <w:szCs w:val="20"/>
          <w:lang w:eastAsia="en-US"/>
        </w:rPr>
        <w:t xml:space="preserve"> предприятий</w:t>
      </w:r>
    </w:p>
    <w:p w14:paraId="13831F6C"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Прибыль. Чистая прибыль предприятия – один из основных источников инвестиционных средств на предприятиях любой формы собственности.</w:t>
      </w:r>
    </w:p>
    <w:p w14:paraId="285933F3"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p>
    <w:p w14:paraId="012AB039"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Создание амортизационных фондов и их использование в качестве источников инвестиций связано с рядом сложностей.</w:t>
      </w:r>
    </w:p>
    <w:p w14:paraId="5DB71DFF"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Во-первых, денежные средства в виде выручки поступают общей суммой, не выделяя отдельно амортизацию и другие ее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экономически </w:t>
      </w:r>
      <w:r w:rsidRPr="00A84CC6">
        <w:rPr>
          <w:rFonts w:ascii="Times New Roman" w:eastAsia="Calibri" w:hAnsi="Times New Roman"/>
          <w:sz w:val="20"/>
          <w:szCs w:val="20"/>
          <w:lang w:eastAsia="en-US"/>
        </w:rPr>
        <w:lastRenderedPageBreak/>
        <w:t>нецелесообразным, так как это требует отвлечения из оборота денежных средств, которые зачастую являются дефицитным активом.</w:t>
      </w:r>
    </w:p>
    <w:p w14:paraId="5506AEAE"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i/>
          <w:sz w:val="20"/>
          <w:szCs w:val="20"/>
          <w:lang w:eastAsia="en-US"/>
        </w:rPr>
        <w:t>Инвестиционные составляющие в тарифах на тепловую энергию</w:t>
      </w:r>
      <w:r w:rsidRPr="00A84CC6">
        <w:rPr>
          <w:rFonts w:ascii="Times New Roman" w:eastAsia="Calibri" w:hAnsi="Times New Roman"/>
          <w:sz w:val="20"/>
          <w:szCs w:val="20"/>
          <w:lang w:eastAsia="en-US"/>
        </w:rPr>
        <w:t>.</w:t>
      </w:r>
    </w:p>
    <w:p w14:paraId="7C6835DB"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В соответствии с Федеральным законом от 27.07.2010 №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p>
    <w:p w14:paraId="44E6FAEF"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6C357DB6"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14:paraId="5B24959E"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тарифы на теплоноситель, поставляемый теплоснабжающими организациями потребителям, другим теплоснабжающим организациям;</w:t>
      </w:r>
    </w:p>
    <w:p w14:paraId="258CBAD2"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тарифы на услуги по передаче тепловой энергии, теплоносителя;</w:t>
      </w:r>
    </w:p>
    <w:p w14:paraId="22E7DDC3"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плата за услуги по поддержанию резервной тепловой мощности при отсутствии потребления тепловой энергии;</w:t>
      </w:r>
    </w:p>
    <w:p w14:paraId="343342A7"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плата за подключение к системе теплоснабжения.</w:t>
      </w:r>
    </w:p>
    <w:p w14:paraId="2D90DF14"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proofErr w:type="gramStart"/>
      <w:r w:rsidRPr="00A84CC6">
        <w:rPr>
          <w:rFonts w:ascii="Times New Roman" w:eastAsia="Calibri" w:hAnsi="Times New Roman"/>
          <w:sz w:val="20"/>
          <w:szCs w:val="20"/>
          <w:lang w:eastAsia="en-US"/>
        </w:rPr>
        <w:t>В соответствии со ст. 23 закона «Организация развития систем теплоснабжения поселений, городских округов», п.2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roofErr w:type="gramEnd"/>
    </w:p>
    <w:p w14:paraId="29CAD703"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Согласно п.4 реализация включенных в схему теплоснабжения мероприятий по развитию системы теплоснабжения осуществляется в соответствии с инвестиционными программами теплоснабжающих или </w:t>
      </w:r>
      <w:proofErr w:type="spellStart"/>
      <w:r w:rsidRPr="00A84CC6">
        <w:rPr>
          <w:rFonts w:ascii="Times New Roman" w:eastAsia="Calibri" w:hAnsi="Times New Roman"/>
          <w:sz w:val="20"/>
          <w:szCs w:val="20"/>
          <w:lang w:eastAsia="en-US"/>
        </w:rPr>
        <w:t>теплосетевых</w:t>
      </w:r>
      <w:proofErr w:type="spellEnd"/>
      <w:r w:rsidRPr="00A84CC6">
        <w:rPr>
          <w:rFonts w:ascii="Times New Roman" w:eastAsia="Calibri" w:hAnsi="Times New Roman"/>
          <w:sz w:val="20"/>
          <w:szCs w:val="20"/>
          <w:lang w:eastAsia="en-US"/>
        </w:rPr>
        <w:t xml:space="preserve">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14:paraId="65A75246"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Важное положение установлено также ст.10 «Сущность и порядок государственного регулирования цен (тарифов) на тепловую энергию (мощность)», п.8, который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 В этом случае решение об установлении для теплоснабжающих организаций или </w:t>
      </w:r>
      <w:proofErr w:type="spellStart"/>
      <w:r w:rsidRPr="00A84CC6">
        <w:rPr>
          <w:rFonts w:ascii="Times New Roman" w:eastAsia="Calibri" w:hAnsi="Times New Roman"/>
          <w:sz w:val="20"/>
          <w:szCs w:val="20"/>
          <w:lang w:eastAsia="en-US"/>
        </w:rPr>
        <w:t>теплосетевых</w:t>
      </w:r>
      <w:proofErr w:type="spellEnd"/>
      <w:r w:rsidRPr="00A84CC6">
        <w:rPr>
          <w:rFonts w:ascii="Times New Roman" w:eastAsia="Calibri" w:hAnsi="Times New Roman"/>
          <w:sz w:val="20"/>
          <w:szCs w:val="20"/>
          <w:lang w:eastAsia="en-US"/>
        </w:rPr>
        <w:t xml:space="preserve"> организаций тарифов на уровне выше установленного предельного максимального уровня может приниматься органом исполнительной власти субъекта РФ в области государственного регулирования цен (тарифов).</w:t>
      </w:r>
    </w:p>
    <w:p w14:paraId="5F0C2C82"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Необходимым условием принятия такого решения является утверждение инвестиционных программ теплоснабжающих организаций в порядке, установленном Правилами утверждения и согласования инвестиционных программ в сфере теплоснабжения.</w:t>
      </w:r>
    </w:p>
    <w:p w14:paraId="71145256"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Правила утверждения и согласования инвестиционных программ в сфере теплоснабжения должны быть утверждены Правительством Российской Федерации, однако в настоящее время существует только проект постановления Правительства РФ.</w:t>
      </w:r>
    </w:p>
    <w:p w14:paraId="33A7A8A6"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Проект Правил содержит следующие важные положения:</w:t>
      </w:r>
    </w:p>
    <w:p w14:paraId="41FDC870"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1. Под инвестиционной программой понимается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Pr="00A84CC6">
        <w:rPr>
          <w:rFonts w:ascii="Times New Roman" w:eastAsia="Calibri" w:hAnsi="Times New Roman"/>
          <w:sz w:val="20"/>
          <w:szCs w:val="20"/>
          <w:lang w:eastAsia="en-US"/>
        </w:rPr>
        <w:t>теплопотребляющих</w:t>
      </w:r>
      <w:proofErr w:type="spellEnd"/>
      <w:r w:rsidRPr="00A84CC6">
        <w:rPr>
          <w:rFonts w:ascii="Times New Roman" w:eastAsia="Calibri" w:hAnsi="Times New Roman"/>
          <w:sz w:val="20"/>
          <w:szCs w:val="20"/>
          <w:lang w:eastAsia="en-US"/>
        </w:rPr>
        <w:t xml:space="preserve"> установок потребителей тепловой энергии к системе теплоснабжения.</w:t>
      </w:r>
    </w:p>
    <w:p w14:paraId="3FFF4C40"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2. Утверждение инвестиционных программ осуществляется органами исполнительной власти субъектов Российской Федерации по согласованию с органами местного самоуправления поселений, городских округов.</w:t>
      </w:r>
    </w:p>
    <w:p w14:paraId="401D0BBE"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3. В инвестиционную программу подлежат включению инвестиционные проекты, целесообразность реализации которых обоснована в схемах теплоснабжения соответствующих поселений, городских округов.</w:t>
      </w:r>
    </w:p>
    <w:p w14:paraId="35583F5B"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4. Инвестиционная программа составляется по форме, утверждаемой федеральным органом исполнительной власти, уполномоченным Правительством Российской Федерации.</w:t>
      </w:r>
    </w:p>
    <w:p w14:paraId="15835CE7"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Относительно порядка утверждения инвестиционной программы указано, что орган исполнительной власти субъекта Российской Федерации:</w:t>
      </w:r>
    </w:p>
    <w:p w14:paraId="6B8FD166"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 </w:t>
      </w:r>
      <w:proofErr w:type="gramStart"/>
      <w:r w:rsidRPr="00A84CC6">
        <w:rPr>
          <w:rFonts w:ascii="Times New Roman" w:eastAsia="Calibri" w:hAnsi="Times New Roman"/>
          <w:sz w:val="20"/>
          <w:szCs w:val="20"/>
          <w:lang w:eastAsia="en-US"/>
        </w:rPr>
        <w:t>обязан</w:t>
      </w:r>
      <w:proofErr w:type="gramEnd"/>
      <w:r w:rsidRPr="00A84CC6">
        <w:rPr>
          <w:rFonts w:ascii="Times New Roman" w:eastAsia="Calibri" w:hAnsi="Times New Roman"/>
          <w:sz w:val="20"/>
          <w:szCs w:val="20"/>
          <w:lang w:eastAsia="en-US"/>
        </w:rPr>
        <w:t xml:space="preserve"> утвердить инвестиционную программу в случае, если ее реализация не приводит к превышению предельных (минимального и (или) максимального) уровней тарифов на тепловую энергию (мощность), поставляемую теплоснабжающими организациями потребителям на территории субъекта РФ;</w:t>
      </w:r>
    </w:p>
    <w:p w14:paraId="07611AD6"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proofErr w:type="gramStart"/>
      <w:r w:rsidRPr="00A84CC6">
        <w:rPr>
          <w:rFonts w:ascii="Times New Roman" w:eastAsia="Calibri" w:hAnsi="Times New Roman"/>
          <w:sz w:val="20"/>
          <w:szCs w:val="20"/>
          <w:lang w:eastAsia="en-US"/>
        </w:rPr>
        <w:lastRenderedPageBreak/>
        <w:t>– обязан утвердить инвестиционную программу в случае, если ее реализация приводит к превышению предельных (минимального и (или) максимального) уровней тарифов на тепловую энергию (мощность), но при этом сокращение инвестиционной программы приводит к сохранению неудовлетворительного состояния надежности и качества теплоснабжения, или ухудшению данного состояния;</w:t>
      </w:r>
      <w:proofErr w:type="gramEnd"/>
    </w:p>
    <w:p w14:paraId="334F430F"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proofErr w:type="gramStart"/>
      <w:r w:rsidRPr="00A84CC6">
        <w:rPr>
          <w:rFonts w:ascii="Times New Roman" w:eastAsia="Calibri" w:hAnsi="Times New Roman"/>
          <w:sz w:val="20"/>
          <w:szCs w:val="20"/>
          <w:lang w:eastAsia="en-US"/>
        </w:rPr>
        <w:t>– вправе отказать в согласовании инвестиционной программы в случае, если ее реализация приводит к превышению предельных (минимального и (или) максимального) уровней тарифов на тепловую энергию (мощность), при этом отсутствуют обстоятельства, указанные в предыдущем пункте.</w:t>
      </w:r>
      <w:proofErr w:type="gramEnd"/>
    </w:p>
    <w:p w14:paraId="02CC5C96" w14:textId="77777777" w:rsidR="00560C03" w:rsidRPr="00A84CC6" w:rsidRDefault="00560C03" w:rsidP="00560C03">
      <w:pPr>
        <w:spacing w:after="0" w:line="268" w:lineRule="auto"/>
        <w:ind w:firstLine="567"/>
        <w:jc w:val="both"/>
        <w:rPr>
          <w:rFonts w:ascii="Times New Roman" w:eastAsia="Calibri" w:hAnsi="Times New Roman"/>
          <w:i/>
          <w:sz w:val="20"/>
          <w:szCs w:val="20"/>
          <w:lang w:eastAsia="en-US"/>
        </w:rPr>
      </w:pPr>
      <w:r w:rsidRPr="00A84CC6">
        <w:rPr>
          <w:rFonts w:ascii="Times New Roman" w:eastAsia="Calibri" w:hAnsi="Times New Roman"/>
          <w:i/>
          <w:sz w:val="20"/>
          <w:szCs w:val="20"/>
          <w:lang w:eastAsia="en-US"/>
        </w:rPr>
        <w:t>Заемные средства</w:t>
      </w:r>
    </w:p>
    <w:p w14:paraId="75089A90"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Заемные средства могут быть привлечены организацией на срок до 10 лет, при этом стоимость заемных средств составляет 14%. Для получения кредита необходимо предоставления гарантий на всю сумму долга без учета процентов.</w:t>
      </w:r>
    </w:p>
    <w:p w14:paraId="661E8FBB"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Средства материнской компании привлекаются на условиях заемного финансирования, но для их получения не требуется предоставления гарантий.</w:t>
      </w:r>
    </w:p>
    <w:p w14:paraId="3D7CEECC" w14:textId="77777777" w:rsidR="00560C03" w:rsidRPr="00A84CC6" w:rsidRDefault="00560C03" w:rsidP="00560C03">
      <w:pPr>
        <w:spacing w:after="0" w:line="268" w:lineRule="auto"/>
        <w:ind w:firstLine="567"/>
        <w:jc w:val="both"/>
        <w:rPr>
          <w:rFonts w:ascii="Times New Roman" w:eastAsia="Calibri" w:hAnsi="Times New Roman"/>
          <w:i/>
          <w:sz w:val="20"/>
          <w:szCs w:val="20"/>
          <w:lang w:eastAsia="en-US"/>
        </w:rPr>
      </w:pPr>
      <w:r w:rsidRPr="00A84CC6">
        <w:rPr>
          <w:rFonts w:ascii="Times New Roman" w:eastAsia="Calibri" w:hAnsi="Times New Roman"/>
          <w:i/>
          <w:sz w:val="20"/>
          <w:szCs w:val="20"/>
          <w:lang w:eastAsia="en-US"/>
        </w:rPr>
        <w:t>Бюджетное финансирование</w:t>
      </w:r>
    </w:p>
    <w:p w14:paraId="7CE1D73B"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p>
    <w:p w14:paraId="7F0AEB70" w14:textId="77777777" w:rsidR="00560C03" w:rsidRPr="00A84CC6" w:rsidRDefault="00560C03" w:rsidP="00560C03">
      <w:pPr>
        <w:spacing w:after="0" w:line="268" w:lineRule="auto"/>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Планируемые к строительству потребители, могут быть подключены к централизованному теплоснабжению, за счет платы за подключение. Плата за подключение устанавливается для новых потребителей, подключаемых к системе централизованного теплоснабжения. Она рассчитывается на основании Постановления Правительства РФ от 22.10.2012 №1075 «О ценообразовании в сфере теплоснабжения».</w:t>
      </w:r>
    </w:p>
    <w:p w14:paraId="60F73560"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Бюджетные средства могут быть использованы для финансирования низкоэффективных проектов и социально-значимых проектов при отсутствии других возможностей по финансированию проектов.</w:t>
      </w:r>
    </w:p>
    <w:p w14:paraId="06C7904D"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34" w:name="_Toc136217162"/>
      <w:bookmarkStart w:id="635" w:name="_Toc132015943"/>
      <w:bookmarkStart w:id="636" w:name="_Toc80100005"/>
      <w:bookmarkStart w:id="637" w:name="sub_1763"/>
      <w:r w:rsidRPr="00A84CC6">
        <w:rPr>
          <w:rFonts w:ascii="Times New Roman" w:hAnsi="Times New Roman"/>
          <w:b/>
          <w:i/>
          <w:color w:val="000000"/>
          <w:sz w:val="20"/>
          <w:szCs w:val="20"/>
          <w:lang w:eastAsia="en-US"/>
        </w:rPr>
        <w:t>в) расчеты экономической эффективности инвестиций</w:t>
      </w:r>
      <w:bookmarkEnd w:id="634"/>
      <w:bookmarkEnd w:id="635"/>
      <w:bookmarkEnd w:id="636"/>
    </w:p>
    <w:p w14:paraId="30F78715"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14:paraId="2305F172" w14:textId="77777777" w:rsidR="00560C03" w:rsidRPr="00A84CC6" w:rsidRDefault="00560C03" w:rsidP="00560C03">
      <w:pPr>
        <w:spacing w:after="0"/>
        <w:ind w:firstLine="567"/>
        <w:jc w:val="both"/>
        <w:rPr>
          <w:rFonts w:ascii="Times New Roman" w:eastAsia="Calibri" w:hAnsi="Times New Roman"/>
          <w:sz w:val="20"/>
          <w:szCs w:val="20"/>
          <w:lang w:eastAsia="en-US"/>
        </w:rPr>
      </w:pPr>
      <w:proofErr w:type="gramStart"/>
      <w:r w:rsidRPr="00A84CC6">
        <w:rPr>
          <w:rFonts w:ascii="Times New Roman" w:eastAsia="Calibri" w:hAnsi="Times New Roman"/>
          <w:sz w:val="20"/>
          <w:szCs w:val="20"/>
          <w:lang w:eastAsia="en-US"/>
        </w:rPr>
        <w:t>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w:t>
      </w:r>
      <w:proofErr w:type="gramEnd"/>
    </w:p>
    <w:p w14:paraId="360C5A76"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в рабочем состоянии. Данная группа проектов </w:t>
      </w:r>
      <w:proofErr w:type="gramStart"/>
      <w:r w:rsidRPr="00A84CC6">
        <w:rPr>
          <w:rFonts w:ascii="Times New Roman" w:eastAsia="Calibri" w:hAnsi="Times New Roman"/>
          <w:sz w:val="20"/>
          <w:szCs w:val="20"/>
          <w:lang w:eastAsia="en-US"/>
        </w:rPr>
        <w:t>имеет низкий экономический эффект</w:t>
      </w:r>
      <w:proofErr w:type="gramEnd"/>
      <w:r w:rsidRPr="00A84CC6">
        <w:rPr>
          <w:rFonts w:ascii="Times New Roman" w:eastAsia="Calibri" w:hAnsi="Times New Roman"/>
          <w:sz w:val="20"/>
          <w:szCs w:val="20"/>
          <w:lang w:eastAsia="en-US"/>
        </w:rPr>
        <w:t xml:space="preserve">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w:t>
      </w:r>
    </w:p>
    <w:p w14:paraId="12F7359D"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38" w:name="_Toc136217163"/>
      <w:bookmarkStart w:id="639" w:name="_Toc132015944"/>
      <w:bookmarkStart w:id="640" w:name="_Toc80100006"/>
      <w:bookmarkStart w:id="641" w:name="sub_1764"/>
      <w:bookmarkEnd w:id="637"/>
      <w:r w:rsidRPr="00A84CC6">
        <w:rPr>
          <w:rFonts w:ascii="Times New Roman" w:hAnsi="Times New Roman"/>
          <w:b/>
          <w:i/>
          <w:color w:val="000000"/>
          <w:sz w:val="20"/>
          <w:szCs w:val="20"/>
          <w:lang w:eastAsia="en-US"/>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638"/>
      <w:bookmarkEnd w:id="639"/>
      <w:bookmarkEnd w:id="640"/>
    </w:p>
    <w:p w14:paraId="30D08C39"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Рост тарифа на тепловую энергию обусловлен общими сценарными условиями, установленными Минэкономразвития РФ согласно индексам-дефляторам, и не зависит от фактической деятельности организаций. </w:t>
      </w:r>
    </w:p>
    <w:p w14:paraId="4BA0256C"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Индекс роста прогнозной цены на производство и передачу тепловой энергии по методу экономически обоснованных расходов почти не превышает или ниже индекса роста тарифа регулируемый государством. </w:t>
      </w:r>
    </w:p>
    <w:p w14:paraId="59C87B59"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Все мероприятия направлены на снижение стоимости 1 Гкал тепловой энергии и уменьшению тарифов на тепловую энергию для населения. </w:t>
      </w:r>
    </w:p>
    <w:p w14:paraId="7B30DA5F"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642" w:name="sub_12313"/>
      <w:bookmarkEnd w:id="626"/>
      <w:bookmarkEnd w:id="641"/>
      <w:r w:rsidRPr="00A84CC6">
        <w:rPr>
          <w:rFonts w:ascii="Times New Roman" w:eastAsia="Calibri" w:hAnsi="Times New Roman"/>
          <w:sz w:val="20"/>
          <w:szCs w:val="20"/>
          <w:lang w:eastAsia="en-US"/>
        </w:rPr>
        <w:t>Ценовые последствия разрабатываются при формировании инвестиционных программ и утверждении их в Региональной службе по тарифам Ханты-Мансийского автономного округа-Югры.</w:t>
      </w:r>
    </w:p>
    <w:p w14:paraId="1C3674F0" w14:textId="77777777" w:rsidR="00560C03" w:rsidRPr="00A84CC6" w:rsidRDefault="00560C03" w:rsidP="00157194">
      <w:pPr>
        <w:keepNext/>
        <w:keepLines/>
        <w:pageBreakBefore/>
        <w:numPr>
          <w:ilvl w:val="0"/>
          <w:numId w:val="22"/>
        </w:numPr>
        <w:spacing w:before="120" w:after="120"/>
        <w:ind w:left="0" w:firstLine="0"/>
        <w:jc w:val="center"/>
        <w:outlineLvl w:val="0"/>
        <w:rPr>
          <w:rFonts w:ascii="Times New Roman" w:hAnsi="Times New Roman"/>
          <w:b/>
          <w:color w:val="000000"/>
          <w:sz w:val="20"/>
          <w:szCs w:val="20"/>
          <w:lang w:eastAsia="en-US"/>
        </w:rPr>
      </w:pPr>
      <w:bookmarkStart w:id="643" w:name="_Toc136217164"/>
      <w:bookmarkStart w:id="644" w:name="_Toc132015945"/>
      <w:bookmarkStart w:id="645" w:name="_Toc80100007"/>
      <w:r w:rsidRPr="00A84CC6">
        <w:rPr>
          <w:rFonts w:ascii="Times New Roman" w:hAnsi="Times New Roman"/>
          <w:b/>
          <w:color w:val="000000"/>
          <w:sz w:val="20"/>
          <w:szCs w:val="20"/>
          <w:lang w:eastAsia="en-US"/>
        </w:rPr>
        <w:lastRenderedPageBreak/>
        <w:t xml:space="preserve">ГЛАВА 13 "ИНДИКАТОРЫ РАЗВИТИЯ СИСТЕМ ТЕПЛОСНАБЖЕНИЯ </w:t>
      </w:r>
      <w:proofErr w:type="gramStart"/>
      <w:r w:rsidRPr="00A84CC6">
        <w:rPr>
          <w:rFonts w:ascii="Times New Roman" w:hAnsi="Times New Roman"/>
          <w:b/>
          <w:color w:val="000000"/>
          <w:sz w:val="20"/>
          <w:szCs w:val="20"/>
          <w:lang w:val="en-US" w:eastAsia="en-US"/>
        </w:rPr>
        <w:t>C</w:t>
      </w:r>
      <w:proofErr w:type="gramEnd"/>
      <w:r w:rsidRPr="00A84CC6">
        <w:rPr>
          <w:rFonts w:ascii="Times New Roman" w:hAnsi="Times New Roman"/>
          <w:b/>
          <w:color w:val="000000"/>
          <w:sz w:val="20"/>
          <w:szCs w:val="20"/>
          <w:lang w:eastAsia="en-US"/>
        </w:rPr>
        <w:t>ЕЛЬСКОГО ПОСЕЛЕНИЯ"</w:t>
      </w:r>
      <w:bookmarkEnd w:id="643"/>
      <w:bookmarkEnd w:id="644"/>
      <w:bookmarkEnd w:id="645"/>
    </w:p>
    <w:p w14:paraId="7030C991"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646" w:name="sub_1791"/>
      <w:r w:rsidRPr="00A84CC6">
        <w:rPr>
          <w:rFonts w:ascii="Times New Roman" w:eastAsia="Calibri" w:hAnsi="Times New Roman"/>
          <w:sz w:val="20"/>
          <w:szCs w:val="20"/>
          <w:lang w:eastAsia="en-US"/>
        </w:rPr>
        <w:t xml:space="preserve">Индикаторы развития систем теплоснабжения включает следующие показатели: </w:t>
      </w:r>
    </w:p>
    <w:p w14:paraId="1AB1AA3A"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количество прекращений подачи тепловой энергии, теплоносителя в результате технологических нарушений на тепловых сетях; </w:t>
      </w:r>
    </w:p>
    <w:p w14:paraId="2CDC31F0"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14:paraId="167486E0"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удельный расход условного топлива на единицу тепловой энергии, отпускаемой с коллекторов источников тепловой энергии; </w:t>
      </w:r>
    </w:p>
    <w:p w14:paraId="0F670C2E"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отношение величины технологических потерь тепловой энергии, теплоносителя к материальной характеристике тепловой сети; </w:t>
      </w:r>
    </w:p>
    <w:p w14:paraId="7F4AFB27"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коэффициент использования установленной тепловой мощности; </w:t>
      </w:r>
    </w:p>
    <w:p w14:paraId="7A91FB14"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удельная материальная характеристика тепловых сетей, приведенная к расчетной тепловой нагрузке; </w:t>
      </w:r>
    </w:p>
    <w:p w14:paraId="4D5A2E78"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17B58358"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удельный расход условного топлива на отпуск электрической энергии; </w:t>
      </w:r>
    </w:p>
    <w:p w14:paraId="297C80F7"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286C4DD6"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доля отпуска тепловой энергии, осуществляемого потребителям по приборам учета, в общем объеме отпущенной тепловой энергии; </w:t>
      </w:r>
    </w:p>
    <w:p w14:paraId="5DF2D6DE"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средневзвешенный (по материальной характеристике) срок эксплуатации тепловых сетей; </w:t>
      </w:r>
    </w:p>
    <w:p w14:paraId="4829F178"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отношение материальной характеристики тепловых сетей, реконструированных за год, к общей материальной характеристике тепловых сетей;</w:t>
      </w:r>
    </w:p>
    <w:p w14:paraId="0C2154E0" w14:textId="77777777" w:rsidR="00560C03" w:rsidRPr="00A84CC6" w:rsidRDefault="00560C03" w:rsidP="00560C03">
      <w:pPr>
        <w:spacing w:after="0"/>
        <w:ind w:firstLine="567"/>
        <w:jc w:val="both"/>
        <w:rPr>
          <w:rFonts w:ascii="Times New Roman" w:eastAsia="Calibri" w:hAnsi="Times New Roman"/>
          <w:sz w:val="20"/>
          <w:szCs w:val="20"/>
          <w:lang w:eastAsia="en-US"/>
        </w:rPr>
      </w:pPr>
      <w:proofErr w:type="gramStart"/>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p w14:paraId="75C1C567"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Значения </w:t>
      </w:r>
      <w:proofErr w:type="gramStart"/>
      <w:r w:rsidRPr="00A84CC6">
        <w:rPr>
          <w:rFonts w:ascii="Times New Roman" w:eastAsia="Calibri" w:hAnsi="Times New Roman"/>
          <w:sz w:val="20"/>
          <w:szCs w:val="20"/>
          <w:lang w:eastAsia="en-US"/>
        </w:rPr>
        <w:t>индикаторов развития систем теплоснабжения сельского поселения</w:t>
      </w:r>
      <w:proofErr w:type="gramEnd"/>
      <w:r w:rsidRPr="00A84CC6">
        <w:rPr>
          <w:rFonts w:ascii="Times New Roman" w:eastAsia="Calibri" w:hAnsi="Times New Roman"/>
          <w:sz w:val="20"/>
          <w:szCs w:val="20"/>
          <w:lang w:eastAsia="en-US"/>
        </w:rPr>
        <w:t xml:space="preserve"> Сентябрьский представлены в таблице 13.1.</w:t>
      </w:r>
    </w:p>
    <w:p w14:paraId="25BEEAD1" w14:textId="77777777" w:rsidR="00560C03" w:rsidRPr="00A84CC6" w:rsidRDefault="00560C03" w:rsidP="00560C03">
      <w:pPr>
        <w:spacing w:after="0"/>
        <w:ind w:firstLine="567"/>
        <w:jc w:val="right"/>
        <w:rPr>
          <w:rFonts w:ascii="Times New Roman" w:eastAsia="Calibri" w:hAnsi="Times New Roman"/>
          <w:sz w:val="20"/>
          <w:szCs w:val="20"/>
          <w:lang w:eastAsia="en-US"/>
        </w:rPr>
      </w:pPr>
    </w:p>
    <w:p w14:paraId="28432B12" w14:textId="77777777" w:rsidR="00560C03" w:rsidRPr="00A84CC6" w:rsidRDefault="00560C03" w:rsidP="00560C03">
      <w:pPr>
        <w:spacing w:after="0"/>
        <w:ind w:firstLine="567"/>
        <w:jc w:val="right"/>
        <w:rPr>
          <w:rFonts w:ascii="Times New Roman" w:eastAsia="Calibri" w:hAnsi="Times New Roman"/>
          <w:sz w:val="20"/>
          <w:szCs w:val="20"/>
          <w:lang w:eastAsia="en-US"/>
        </w:rPr>
      </w:pPr>
      <w:r w:rsidRPr="00A84CC6">
        <w:rPr>
          <w:rFonts w:ascii="Times New Roman" w:eastAsia="Calibri" w:hAnsi="Times New Roman"/>
          <w:sz w:val="20"/>
          <w:szCs w:val="20"/>
          <w:lang w:eastAsia="en-US"/>
        </w:rPr>
        <w:t>Таблица 13.1</w:t>
      </w:r>
    </w:p>
    <w:p w14:paraId="33D80E88" w14:textId="77777777" w:rsidR="00560C03" w:rsidRPr="00A84CC6" w:rsidRDefault="00560C03" w:rsidP="00560C03">
      <w:pPr>
        <w:spacing w:after="0"/>
        <w:ind w:firstLine="564"/>
        <w:jc w:val="center"/>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Индикаторы развития системы теплоснабжения в зоне действия котельных сельского поселения </w:t>
      </w:r>
      <w:proofErr w:type="gramStart"/>
      <w:r w:rsidRPr="00A84CC6">
        <w:rPr>
          <w:rFonts w:ascii="Times New Roman" w:eastAsia="Calibri" w:hAnsi="Times New Roman"/>
          <w:sz w:val="20"/>
          <w:szCs w:val="20"/>
          <w:lang w:eastAsia="en-US"/>
        </w:rPr>
        <w:t>Сентябрьский</w:t>
      </w:r>
      <w:proofErr w:type="gramEnd"/>
    </w:p>
    <w:tbl>
      <w:tblPr>
        <w:tblW w:w="9975" w:type="dxa"/>
        <w:tblBorders>
          <w:top w:val="single" w:sz="4" w:space="0" w:color="auto"/>
          <w:left w:val="single" w:sz="4" w:space="0" w:color="auto"/>
          <w:bottom w:val="single" w:sz="4" w:space="0" w:color="auto"/>
          <w:right w:val="single" w:sz="4" w:space="0" w:color="auto"/>
        </w:tblBorders>
        <w:shd w:val="clear" w:color="auto" w:fill="FF0000"/>
        <w:tblLayout w:type="fixed"/>
        <w:tblLook w:val="04A0" w:firstRow="1" w:lastRow="0" w:firstColumn="1" w:lastColumn="0" w:noHBand="0" w:noVBand="1"/>
      </w:tblPr>
      <w:tblGrid>
        <w:gridCol w:w="409"/>
        <w:gridCol w:w="3714"/>
        <w:gridCol w:w="636"/>
        <w:gridCol w:w="636"/>
        <w:gridCol w:w="636"/>
        <w:gridCol w:w="636"/>
        <w:gridCol w:w="636"/>
        <w:gridCol w:w="636"/>
        <w:gridCol w:w="699"/>
        <w:gridCol w:w="669"/>
        <w:gridCol w:w="668"/>
      </w:tblGrid>
      <w:tr w:rsidR="00560C03" w:rsidRPr="00616C8E" w14:paraId="109F3EBD" w14:textId="77777777" w:rsidTr="00560C03">
        <w:trPr>
          <w:tblHeader/>
        </w:trPr>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2B24BB4"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 xml:space="preserve">№ </w:t>
            </w:r>
            <w:proofErr w:type="gramStart"/>
            <w:r w:rsidRPr="00616C8E">
              <w:rPr>
                <w:rFonts w:ascii="Times New Roman" w:hAnsi="Times New Roman"/>
                <w:b/>
                <w:sz w:val="16"/>
                <w:szCs w:val="20"/>
              </w:rPr>
              <w:t>п</w:t>
            </w:r>
            <w:proofErr w:type="gramEnd"/>
            <w:r w:rsidRPr="00616C8E">
              <w:rPr>
                <w:rFonts w:ascii="Times New Roman" w:hAnsi="Times New Roman"/>
                <w:b/>
                <w:sz w:val="16"/>
                <w:szCs w:val="20"/>
              </w:rPr>
              <w:t>/п</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D0EF922"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Индикатор</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2783E6F"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2023</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9FFF1D2"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2024</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AECD726"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2025</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B06A46F"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2026</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8DF0D64"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2027</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01191B8"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2028</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FF1E5"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2029</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FC4EC"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2030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253FA"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2031-</w:t>
            </w:r>
          </w:p>
          <w:p w14:paraId="258C40D0"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2039</w:t>
            </w:r>
          </w:p>
        </w:tc>
      </w:tr>
      <w:tr w:rsidR="00560C03" w:rsidRPr="00616C8E" w14:paraId="70EFBDC5" w14:textId="77777777" w:rsidTr="00560C03">
        <w:tc>
          <w:tcPr>
            <w:tcW w:w="9972" w:type="dxa"/>
            <w:gridSpan w:val="11"/>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836949A" w14:textId="77777777" w:rsidR="00560C03" w:rsidRPr="00616C8E" w:rsidRDefault="00560C03" w:rsidP="00560C03">
            <w:pPr>
              <w:widowControl w:val="0"/>
              <w:spacing w:after="0" w:line="240" w:lineRule="auto"/>
              <w:jc w:val="center"/>
              <w:rPr>
                <w:rFonts w:ascii="Times New Roman" w:hAnsi="Times New Roman"/>
                <w:b/>
                <w:bCs/>
                <w:sz w:val="16"/>
                <w:szCs w:val="20"/>
              </w:rPr>
            </w:pPr>
            <w:r w:rsidRPr="00616C8E">
              <w:rPr>
                <w:rFonts w:ascii="Times New Roman" w:hAnsi="Times New Roman"/>
                <w:b/>
                <w:bCs/>
                <w:sz w:val="16"/>
                <w:szCs w:val="20"/>
              </w:rPr>
              <w:t xml:space="preserve">Котельная ЛПДС “Южный Балык” </w:t>
            </w:r>
          </w:p>
        </w:tc>
      </w:tr>
      <w:tr w:rsidR="00560C03" w:rsidRPr="00616C8E" w14:paraId="27168CE0" w14:textId="77777777" w:rsidTr="00560C03">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8502900"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1</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641B758" w14:textId="77777777" w:rsidR="00560C03" w:rsidRPr="00616C8E" w:rsidRDefault="00560C03" w:rsidP="00560C03">
            <w:pPr>
              <w:widowControl w:val="0"/>
              <w:spacing w:after="0" w:line="240" w:lineRule="auto"/>
              <w:rPr>
                <w:rFonts w:ascii="Times New Roman" w:hAnsi="Times New Roman"/>
                <w:sz w:val="16"/>
                <w:szCs w:val="20"/>
              </w:rPr>
            </w:pPr>
            <w:r w:rsidRPr="00616C8E">
              <w:rPr>
                <w:rFonts w:ascii="Times New Roman" w:hAnsi="Times New Roman"/>
                <w:sz w:val="16"/>
                <w:szCs w:val="20"/>
              </w:rPr>
              <w:t>Количество прекращений подачи тепловой энергии, теплоносителя в результате технологических нарушений на тепловых сетях</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2239CB6"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B3FC1C4"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7F95944"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3E2501B"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C2803D0"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626FA89"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6278B"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EE2B"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A609"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r>
      <w:tr w:rsidR="00560C03" w:rsidRPr="00616C8E" w14:paraId="63326EA8" w14:textId="77777777" w:rsidTr="00560C03">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7272C8B"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2</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4E488B2" w14:textId="77777777" w:rsidR="00560C03" w:rsidRPr="00616C8E" w:rsidRDefault="00560C03" w:rsidP="00560C03">
            <w:pPr>
              <w:widowControl w:val="0"/>
              <w:spacing w:after="0" w:line="240" w:lineRule="auto"/>
              <w:rPr>
                <w:rFonts w:ascii="Times New Roman" w:hAnsi="Times New Roman"/>
                <w:sz w:val="16"/>
                <w:szCs w:val="20"/>
              </w:rPr>
            </w:pPr>
            <w:r w:rsidRPr="00616C8E">
              <w:rPr>
                <w:rFonts w:ascii="Times New Roman" w:hAnsi="Times New Roman"/>
                <w:sz w:val="16"/>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E5CD0FB"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9CA0F7C"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7C1143D"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5323C4E"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3405581"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61CEF2F"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0B631"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A40A7"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F321E"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r>
      <w:tr w:rsidR="00560C03" w:rsidRPr="00616C8E" w14:paraId="37BEB557" w14:textId="77777777" w:rsidTr="00560C03">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0CC00FE"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3</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D4EE192" w14:textId="77777777" w:rsidR="00560C03" w:rsidRPr="00616C8E" w:rsidRDefault="00560C03" w:rsidP="00560C03">
            <w:pPr>
              <w:widowControl w:val="0"/>
              <w:spacing w:after="0" w:line="240" w:lineRule="auto"/>
              <w:rPr>
                <w:rFonts w:ascii="Times New Roman" w:hAnsi="Times New Roman"/>
                <w:sz w:val="16"/>
                <w:szCs w:val="20"/>
              </w:rPr>
            </w:pPr>
            <w:r w:rsidRPr="00616C8E">
              <w:rPr>
                <w:rFonts w:ascii="Times New Roman" w:hAnsi="Times New Roman"/>
                <w:sz w:val="16"/>
                <w:szCs w:val="20"/>
              </w:rPr>
              <w:t xml:space="preserve">Удельный расход условного топлива на отпуск тепловой энергии, </w:t>
            </w:r>
            <w:proofErr w:type="gramStart"/>
            <w:r w:rsidRPr="00616C8E">
              <w:rPr>
                <w:rFonts w:ascii="Times New Roman" w:hAnsi="Times New Roman"/>
                <w:sz w:val="16"/>
                <w:szCs w:val="20"/>
              </w:rPr>
              <w:t>кг</w:t>
            </w:r>
            <w:proofErr w:type="gramEnd"/>
            <w:r w:rsidRPr="00616C8E">
              <w:rPr>
                <w:rFonts w:ascii="Times New Roman" w:hAnsi="Times New Roman"/>
                <w:sz w:val="16"/>
                <w:szCs w:val="20"/>
              </w:rPr>
              <w:t> </w:t>
            </w:r>
            <w:proofErr w:type="spellStart"/>
            <w:r w:rsidRPr="00616C8E">
              <w:rPr>
                <w:rFonts w:ascii="Times New Roman" w:hAnsi="Times New Roman"/>
                <w:sz w:val="16"/>
                <w:szCs w:val="20"/>
              </w:rPr>
              <w:t>у.т</w:t>
            </w:r>
            <w:proofErr w:type="spellEnd"/>
            <w:r w:rsidRPr="00616C8E">
              <w:rPr>
                <w:rFonts w:ascii="Times New Roman" w:hAnsi="Times New Roman"/>
                <w:sz w:val="16"/>
                <w:szCs w:val="20"/>
              </w:rPr>
              <w:t>./Гкал</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6307AF3"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CE99F1B"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989BF0D"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4733376"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289F243"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11FB741"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155,28</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5F3F5" w14:textId="77777777" w:rsidR="00560C03" w:rsidRPr="00616C8E" w:rsidRDefault="00560C03" w:rsidP="00560C03">
            <w:pPr>
              <w:spacing w:after="0" w:line="240" w:lineRule="auto"/>
              <w:ind w:left="-78" w:right="-108"/>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155,28</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CD273" w14:textId="77777777" w:rsidR="00560C03" w:rsidRPr="00616C8E" w:rsidRDefault="00560C03" w:rsidP="00560C03">
            <w:pPr>
              <w:spacing w:after="0" w:line="240" w:lineRule="auto"/>
              <w:ind w:left="-78" w:right="-108"/>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155,28</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5473" w14:textId="77777777" w:rsidR="00560C03" w:rsidRPr="00616C8E" w:rsidRDefault="00560C03" w:rsidP="00560C03">
            <w:pPr>
              <w:spacing w:after="0" w:line="240" w:lineRule="auto"/>
              <w:ind w:left="-78" w:right="-108"/>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155,28</w:t>
            </w:r>
          </w:p>
        </w:tc>
      </w:tr>
      <w:tr w:rsidR="00560C03" w:rsidRPr="00616C8E" w14:paraId="6323CB31" w14:textId="77777777" w:rsidTr="00560C03">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A3FA44C"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4</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68EBB58" w14:textId="77777777" w:rsidR="00560C03" w:rsidRPr="00616C8E" w:rsidRDefault="00560C03" w:rsidP="00560C03">
            <w:pPr>
              <w:widowControl w:val="0"/>
              <w:spacing w:after="0" w:line="240" w:lineRule="auto"/>
              <w:rPr>
                <w:rFonts w:ascii="Times New Roman" w:hAnsi="Times New Roman"/>
                <w:sz w:val="16"/>
                <w:szCs w:val="20"/>
              </w:rPr>
            </w:pPr>
            <w:r w:rsidRPr="00616C8E">
              <w:rPr>
                <w:rFonts w:ascii="Times New Roman" w:hAnsi="Times New Roman"/>
                <w:sz w:val="16"/>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sidRPr="00616C8E">
              <w:rPr>
                <w:rFonts w:ascii="Times New Roman" w:hAnsi="Times New Roman"/>
                <w:sz w:val="16"/>
                <w:szCs w:val="20"/>
                <w:vertAlign w:val="superscript"/>
              </w:rPr>
              <w:t>2</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CB6009B"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D41E16C"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371BF08"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DBA64BB"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2B73712"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9C87EE9"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99485"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3B764"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F4194"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r>
      <w:tr w:rsidR="00560C03" w:rsidRPr="00616C8E" w14:paraId="114D3AE0" w14:textId="77777777" w:rsidTr="00560C03">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F36FD86"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5</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BA8FF02" w14:textId="77777777" w:rsidR="00560C03" w:rsidRPr="00616C8E" w:rsidRDefault="00560C03" w:rsidP="00560C03">
            <w:pPr>
              <w:widowControl w:val="0"/>
              <w:spacing w:after="0" w:line="240" w:lineRule="auto"/>
              <w:rPr>
                <w:rFonts w:ascii="Times New Roman" w:hAnsi="Times New Roman"/>
                <w:sz w:val="16"/>
                <w:szCs w:val="20"/>
              </w:rPr>
            </w:pPr>
            <w:r w:rsidRPr="00616C8E">
              <w:rPr>
                <w:rFonts w:ascii="Times New Roman" w:hAnsi="Times New Roman"/>
                <w:sz w:val="16"/>
                <w:szCs w:val="20"/>
              </w:rPr>
              <w:t>Коэффициент использования установленной тепловой мощности, %</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D4BB6FD"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CB7B16C"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E1E47D7"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AB6C126"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01C9191"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3093B73"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A611A"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BF060"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159C2"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r>
      <w:tr w:rsidR="00560C03" w:rsidRPr="00616C8E" w14:paraId="3EE92ED4" w14:textId="77777777" w:rsidTr="00560C03">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AD85D38"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6</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97D0FE0" w14:textId="77777777" w:rsidR="00560C03" w:rsidRPr="00616C8E" w:rsidRDefault="00560C03" w:rsidP="00560C03">
            <w:pPr>
              <w:widowControl w:val="0"/>
              <w:spacing w:after="0" w:line="240" w:lineRule="auto"/>
              <w:rPr>
                <w:rFonts w:ascii="Times New Roman" w:hAnsi="Times New Roman"/>
                <w:sz w:val="16"/>
                <w:szCs w:val="20"/>
              </w:rPr>
            </w:pPr>
            <w:r w:rsidRPr="00616C8E">
              <w:rPr>
                <w:rFonts w:ascii="Times New Roman" w:hAnsi="Times New Roman"/>
                <w:sz w:val="16"/>
                <w:szCs w:val="20"/>
              </w:rPr>
              <w:t>Удельная материальная характеристика тепловых сетей, приведенная к расчетной тепловой нагрузке, м</w:t>
            </w:r>
            <w:proofErr w:type="gramStart"/>
            <w:r w:rsidRPr="00616C8E">
              <w:rPr>
                <w:rFonts w:ascii="Times New Roman" w:hAnsi="Times New Roman"/>
                <w:sz w:val="16"/>
                <w:szCs w:val="20"/>
                <w:vertAlign w:val="superscript"/>
              </w:rPr>
              <w:t>2</w:t>
            </w:r>
            <w:proofErr w:type="gramEnd"/>
            <w:r w:rsidRPr="00616C8E">
              <w:rPr>
                <w:rFonts w:ascii="Times New Roman" w:hAnsi="Times New Roman"/>
                <w:sz w:val="16"/>
                <w:szCs w:val="20"/>
              </w:rPr>
              <w:t>/Гкал/ч</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DD6D8BF"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645DF19"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18C6F0A"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38CABDF"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6AA70AB"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3B0FDC0"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3A057"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B1188"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C65C5"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r>
      <w:tr w:rsidR="00560C03" w:rsidRPr="00616C8E" w14:paraId="16F8C8C6" w14:textId="77777777" w:rsidTr="00560C03">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2B642F3"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7</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5332623" w14:textId="77777777" w:rsidR="00560C03" w:rsidRPr="00616C8E" w:rsidRDefault="00560C03" w:rsidP="00560C03">
            <w:pPr>
              <w:widowControl w:val="0"/>
              <w:spacing w:after="0" w:line="240" w:lineRule="auto"/>
              <w:rPr>
                <w:rFonts w:ascii="Times New Roman" w:hAnsi="Times New Roman"/>
                <w:sz w:val="16"/>
                <w:szCs w:val="20"/>
              </w:rPr>
            </w:pPr>
            <w:r w:rsidRPr="00616C8E">
              <w:rPr>
                <w:rFonts w:ascii="Times New Roman" w:hAnsi="Times New Roman"/>
                <w:sz w:val="16"/>
                <w:szCs w:val="20"/>
              </w:rPr>
              <w:t xml:space="preserve">Удельный расход условного топлива на отпуск электроэнергии, </w:t>
            </w:r>
            <w:proofErr w:type="gramStart"/>
            <w:r w:rsidRPr="00616C8E">
              <w:rPr>
                <w:rFonts w:ascii="Times New Roman" w:hAnsi="Times New Roman"/>
                <w:sz w:val="16"/>
                <w:szCs w:val="20"/>
              </w:rPr>
              <w:t>кг</w:t>
            </w:r>
            <w:proofErr w:type="gramEnd"/>
            <w:r w:rsidRPr="00616C8E">
              <w:rPr>
                <w:rFonts w:ascii="Times New Roman" w:hAnsi="Times New Roman"/>
                <w:sz w:val="16"/>
                <w:szCs w:val="20"/>
              </w:rPr>
              <w:t xml:space="preserve"> </w:t>
            </w:r>
            <w:proofErr w:type="spellStart"/>
            <w:r w:rsidRPr="00616C8E">
              <w:rPr>
                <w:rFonts w:ascii="Times New Roman" w:hAnsi="Times New Roman"/>
                <w:sz w:val="16"/>
                <w:szCs w:val="20"/>
              </w:rPr>
              <w:t>у.т</w:t>
            </w:r>
            <w:proofErr w:type="spellEnd"/>
            <w:r w:rsidRPr="00616C8E">
              <w:rPr>
                <w:rFonts w:ascii="Times New Roman" w:hAnsi="Times New Roman"/>
                <w:sz w:val="16"/>
                <w:szCs w:val="20"/>
              </w:rPr>
              <w:t>./(кВт*ч)</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64AFFF4"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64A1B91"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410610B"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367B4E5"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C937D1F"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133F67D"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E649"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664C"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3B0B"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r>
      <w:tr w:rsidR="00560C03" w:rsidRPr="00616C8E" w14:paraId="046FC1BD" w14:textId="77777777" w:rsidTr="00560C03">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13B1B1C"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8</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38BF071" w14:textId="77777777" w:rsidR="00560C03" w:rsidRPr="00616C8E" w:rsidRDefault="00560C03" w:rsidP="00560C03">
            <w:pPr>
              <w:widowControl w:val="0"/>
              <w:spacing w:after="0" w:line="240" w:lineRule="auto"/>
              <w:rPr>
                <w:rFonts w:ascii="Times New Roman" w:hAnsi="Times New Roman"/>
                <w:sz w:val="16"/>
                <w:szCs w:val="20"/>
              </w:rPr>
            </w:pPr>
            <w:r w:rsidRPr="00616C8E">
              <w:rPr>
                <w:rFonts w:ascii="Times New Roman" w:hAnsi="Times New Roman"/>
                <w:sz w:val="16"/>
                <w:szCs w:val="20"/>
              </w:rPr>
              <w:t>Доля отпуска тепловой энергии, осуществляемого потребителям по приборам учета, в общем объеме отпущенной тепловой энергии, %</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A93EEC7"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83C05F6"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1BD74A6"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C30ECAF"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BF4AA19"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42E6797"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8AB8E"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A13B2"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2547B"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r>
      <w:tr w:rsidR="00560C03" w:rsidRPr="00616C8E" w14:paraId="5DB30772" w14:textId="77777777" w:rsidTr="00560C03">
        <w:trPr>
          <w:trHeight w:val="77"/>
        </w:trPr>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E6814F9"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9</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9F97FD5" w14:textId="77777777" w:rsidR="00560C03" w:rsidRPr="00616C8E" w:rsidRDefault="00560C03" w:rsidP="00560C03">
            <w:pPr>
              <w:widowControl w:val="0"/>
              <w:spacing w:after="0" w:line="240" w:lineRule="auto"/>
              <w:rPr>
                <w:rFonts w:ascii="Times New Roman" w:hAnsi="Times New Roman"/>
                <w:sz w:val="16"/>
                <w:szCs w:val="20"/>
              </w:rPr>
            </w:pPr>
            <w:r w:rsidRPr="00616C8E">
              <w:rPr>
                <w:rFonts w:ascii="Times New Roman" w:hAnsi="Times New Roman"/>
                <w:sz w:val="16"/>
                <w:szCs w:val="20"/>
              </w:rPr>
              <w:t>Средневзвешенный (по материальной характеристике) срок эксплуатации тепловых сетей</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3A9CD05"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42B0CF6"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29D1288"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EDCCB17"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7680979"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D4031D0"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3BDA6"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F4EE9"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33708"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r>
      <w:tr w:rsidR="00560C03" w:rsidRPr="00616C8E" w14:paraId="5916DA94" w14:textId="77777777" w:rsidTr="00560C03">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8317C94"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10</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D84FD46" w14:textId="77777777" w:rsidR="00560C03" w:rsidRPr="00616C8E" w:rsidRDefault="00560C03" w:rsidP="00560C03">
            <w:pPr>
              <w:widowControl w:val="0"/>
              <w:spacing w:after="0" w:line="240" w:lineRule="auto"/>
              <w:rPr>
                <w:rFonts w:ascii="Times New Roman" w:hAnsi="Times New Roman"/>
                <w:sz w:val="16"/>
                <w:szCs w:val="20"/>
              </w:rPr>
            </w:pPr>
            <w:r w:rsidRPr="00616C8E">
              <w:rPr>
                <w:rFonts w:ascii="Times New Roman" w:hAnsi="Times New Roman"/>
                <w:sz w:val="16"/>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1F55985"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C781D28"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7035934" w14:textId="77777777" w:rsidR="00560C03" w:rsidRPr="00616C8E" w:rsidRDefault="00560C03" w:rsidP="00560C03">
            <w:pPr>
              <w:spacing w:after="0" w:line="240" w:lineRule="auto"/>
              <w:jc w:val="center"/>
              <w:rPr>
                <w:rFonts w:ascii="Times New Roman" w:eastAsia="Calibri" w:hAnsi="Times New Roman"/>
                <w:sz w:val="16"/>
                <w:szCs w:val="20"/>
              </w:rPr>
            </w:pPr>
            <w:r w:rsidRPr="00616C8E">
              <w:rPr>
                <w:rFonts w:ascii="Times New Roman" w:eastAsia="Calibri"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681F948"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3450D62"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B1F345A"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85309"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66127"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9E9B0"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w:t>
            </w:r>
          </w:p>
        </w:tc>
      </w:tr>
      <w:tr w:rsidR="00560C03" w:rsidRPr="00616C8E" w14:paraId="15782D46" w14:textId="77777777" w:rsidTr="00560C03">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CCC5135"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11</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554383F" w14:textId="77777777" w:rsidR="00560C03" w:rsidRPr="00616C8E" w:rsidRDefault="00560C03" w:rsidP="00560C03">
            <w:pPr>
              <w:widowControl w:val="0"/>
              <w:spacing w:after="0" w:line="240" w:lineRule="auto"/>
              <w:rPr>
                <w:rFonts w:ascii="Times New Roman" w:hAnsi="Times New Roman"/>
                <w:sz w:val="16"/>
                <w:szCs w:val="20"/>
              </w:rPr>
            </w:pPr>
            <w:proofErr w:type="gramStart"/>
            <w:r w:rsidRPr="00616C8E">
              <w:rPr>
                <w:rFonts w:ascii="Times New Roman" w:hAnsi="Times New Roman"/>
                <w:sz w:val="16"/>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AFE8222"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0D32381"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F05B47A" w14:textId="77777777" w:rsidR="00560C03" w:rsidRPr="00616C8E" w:rsidRDefault="00560C03" w:rsidP="00560C03">
            <w:pPr>
              <w:spacing w:after="0" w:line="240" w:lineRule="auto"/>
              <w:jc w:val="center"/>
              <w:rPr>
                <w:rFonts w:ascii="Times New Roman" w:eastAsia="Calibri" w:hAnsi="Times New Roman"/>
                <w:sz w:val="16"/>
                <w:szCs w:val="20"/>
              </w:rPr>
            </w:pPr>
            <w:r w:rsidRPr="00616C8E">
              <w:rPr>
                <w:rFonts w:ascii="Times New Roman" w:eastAsia="Calibri"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8E97108"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EA21481"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AF94F1C"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CD27E"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40637"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F28AB"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0</w:t>
            </w:r>
          </w:p>
        </w:tc>
      </w:tr>
    </w:tbl>
    <w:p w14:paraId="3E6D815D" w14:textId="77777777" w:rsidR="00560C03" w:rsidRPr="00A84CC6" w:rsidRDefault="00560C03" w:rsidP="00560C03">
      <w:pPr>
        <w:spacing w:after="0"/>
        <w:rPr>
          <w:rFonts w:ascii="Times New Roman" w:eastAsia="Calibri" w:hAnsi="Times New Roman"/>
          <w:sz w:val="20"/>
          <w:szCs w:val="20"/>
          <w:lang w:eastAsia="en-US"/>
        </w:rPr>
        <w:sectPr w:rsidR="00560C03" w:rsidRPr="00A84CC6">
          <w:pgSz w:w="11906" w:h="16838"/>
          <w:pgMar w:top="851" w:right="851" w:bottom="851" w:left="1418" w:header="709" w:footer="6" w:gutter="0"/>
          <w:cols w:space="720"/>
        </w:sectPr>
      </w:pPr>
    </w:p>
    <w:p w14:paraId="0A08A9B3" w14:textId="77777777" w:rsidR="00560C03" w:rsidRPr="00A84CC6" w:rsidRDefault="00560C03" w:rsidP="00157194">
      <w:pPr>
        <w:keepNext/>
        <w:keepLines/>
        <w:pageBreakBefore/>
        <w:numPr>
          <w:ilvl w:val="0"/>
          <w:numId w:val="22"/>
        </w:numPr>
        <w:spacing w:before="120" w:after="120"/>
        <w:ind w:left="0" w:firstLine="0"/>
        <w:jc w:val="center"/>
        <w:outlineLvl w:val="0"/>
        <w:rPr>
          <w:rFonts w:ascii="Times New Roman" w:hAnsi="Times New Roman"/>
          <w:b/>
          <w:color w:val="000000"/>
          <w:sz w:val="20"/>
          <w:szCs w:val="20"/>
          <w:lang w:eastAsia="en-US"/>
        </w:rPr>
      </w:pPr>
      <w:bookmarkStart w:id="647" w:name="_Toc136217165"/>
      <w:bookmarkStart w:id="648" w:name="_Toc132015946"/>
      <w:bookmarkStart w:id="649" w:name="_Toc80100008"/>
      <w:bookmarkStart w:id="650" w:name="sub_12314"/>
      <w:bookmarkEnd w:id="642"/>
      <w:bookmarkEnd w:id="646"/>
      <w:r w:rsidRPr="00A84CC6">
        <w:rPr>
          <w:rFonts w:ascii="Times New Roman" w:hAnsi="Times New Roman"/>
          <w:b/>
          <w:color w:val="000000"/>
          <w:sz w:val="20"/>
          <w:szCs w:val="20"/>
          <w:lang w:eastAsia="en-US"/>
        </w:rPr>
        <w:lastRenderedPageBreak/>
        <w:t>ГЛАВА 14 "ЦЕНОВЫЕ (ТАРИФНЫЕ) ПОСЛЕДСТВИЯ"</w:t>
      </w:r>
      <w:bookmarkEnd w:id="647"/>
      <w:bookmarkEnd w:id="648"/>
      <w:bookmarkEnd w:id="649"/>
    </w:p>
    <w:p w14:paraId="0962F480"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51" w:name="_Toc136217166"/>
      <w:bookmarkStart w:id="652" w:name="_Toc132015947"/>
      <w:bookmarkStart w:id="653" w:name="_Toc80100009"/>
      <w:bookmarkStart w:id="654" w:name="sub_1811"/>
      <w:r w:rsidRPr="00A84CC6">
        <w:rPr>
          <w:rFonts w:ascii="Times New Roman" w:hAnsi="Times New Roman"/>
          <w:b/>
          <w:i/>
          <w:color w:val="000000"/>
          <w:sz w:val="20"/>
          <w:szCs w:val="20"/>
          <w:lang w:eastAsia="en-US"/>
        </w:rPr>
        <w:t>а) тарифно-балансовые расчетные модели теплоснабжения потребителей по каждой системе теплоснабжения</w:t>
      </w:r>
      <w:bookmarkEnd w:id="651"/>
      <w:bookmarkEnd w:id="652"/>
      <w:bookmarkEnd w:id="653"/>
    </w:p>
    <w:p w14:paraId="344A7604" w14:textId="77777777" w:rsidR="00560C03" w:rsidRPr="00A84CC6" w:rsidRDefault="00560C03" w:rsidP="00560C03">
      <w:pPr>
        <w:spacing w:after="0"/>
        <w:ind w:firstLine="567"/>
        <w:jc w:val="both"/>
        <w:rPr>
          <w:rFonts w:ascii="Times New Roman" w:eastAsia="Calibri" w:hAnsi="Times New Roman"/>
          <w:sz w:val="20"/>
          <w:szCs w:val="20"/>
          <w:highlight w:val="yellow"/>
          <w:lang w:eastAsia="en-US"/>
        </w:rPr>
      </w:pPr>
      <w:bookmarkStart w:id="655" w:name="sub_1812"/>
      <w:bookmarkEnd w:id="654"/>
      <w:r w:rsidRPr="00A84CC6">
        <w:rPr>
          <w:rFonts w:ascii="Times New Roman" w:eastAsia="Calibri" w:hAnsi="Times New Roman"/>
          <w:sz w:val="20"/>
          <w:szCs w:val="20"/>
          <w:lang w:eastAsia="en-US"/>
        </w:rPr>
        <w:t xml:space="preserve">Ценовые последствия разрабатываются при формировании инвестиционных программ и утверждении их в Региональной службе по тарифам Ханты-Мансийского автономного округа-Югры. </w:t>
      </w:r>
    </w:p>
    <w:p w14:paraId="279E550A"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56" w:name="_Toc136217167"/>
      <w:bookmarkStart w:id="657" w:name="_Toc132015948"/>
      <w:bookmarkStart w:id="658" w:name="_Toc80100010"/>
      <w:r w:rsidRPr="00A84CC6">
        <w:rPr>
          <w:rFonts w:ascii="Times New Roman" w:hAnsi="Times New Roman"/>
          <w:b/>
          <w:i/>
          <w:color w:val="000000"/>
          <w:sz w:val="20"/>
          <w:szCs w:val="20"/>
          <w:lang w:eastAsia="en-US"/>
        </w:rPr>
        <w:t>б) тарифно-балансовые расчетные модели теплоснабжения потребителей по каждой единой теплоснабжающей организации</w:t>
      </w:r>
      <w:bookmarkEnd w:id="656"/>
      <w:bookmarkEnd w:id="657"/>
      <w:bookmarkEnd w:id="658"/>
    </w:p>
    <w:p w14:paraId="00313575"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659" w:name="sub_1813"/>
      <w:bookmarkEnd w:id="655"/>
      <w:r w:rsidRPr="00A84CC6">
        <w:rPr>
          <w:rFonts w:ascii="Times New Roman" w:eastAsia="Calibri" w:hAnsi="Times New Roman"/>
          <w:sz w:val="20"/>
          <w:szCs w:val="20"/>
          <w:lang w:eastAsia="en-US"/>
        </w:rPr>
        <w:t xml:space="preserve">Ценовые последствия разрабатываются при формировании инвестиционных программ и утверждении их в Региональной службе по тарифам Ханты-Мансийского автономного округа-Югры. </w:t>
      </w:r>
    </w:p>
    <w:p w14:paraId="7ADC6E4A"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60" w:name="_Toc136217168"/>
      <w:bookmarkStart w:id="661" w:name="_Toc132015949"/>
      <w:bookmarkStart w:id="662" w:name="_Toc80100011"/>
      <w:r w:rsidRPr="00A84CC6">
        <w:rPr>
          <w:rFonts w:ascii="Times New Roman" w:hAnsi="Times New Roman"/>
          <w:b/>
          <w:i/>
          <w:color w:val="000000"/>
          <w:sz w:val="20"/>
          <w:szCs w:val="20"/>
          <w:lang w:eastAsia="en-US"/>
        </w:rPr>
        <w:t xml:space="preserve">в) результаты оценки ценовых (тарифных) последствий реализации проектов схемы </w:t>
      </w:r>
      <w:proofErr w:type="gramStart"/>
      <w:r w:rsidRPr="00A84CC6">
        <w:rPr>
          <w:rFonts w:ascii="Times New Roman" w:hAnsi="Times New Roman"/>
          <w:b/>
          <w:i/>
          <w:color w:val="000000"/>
          <w:sz w:val="20"/>
          <w:szCs w:val="20"/>
          <w:lang w:eastAsia="en-US"/>
        </w:rPr>
        <w:t>теплоснабжения</w:t>
      </w:r>
      <w:proofErr w:type="gramEnd"/>
      <w:r w:rsidRPr="00A84CC6">
        <w:rPr>
          <w:rFonts w:ascii="Times New Roman" w:hAnsi="Times New Roman"/>
          <w:b/>
          <w:i/>
          <w:color w:val="000000"/>
          <w:sz w:val="20"/>
          <w:szCs w:val="20"/>
          <w:lang w:eastAsia="en-US"/>
        </w:rPr>
        <w:t xml:space="preserve"> на основании разработанных тарифно-балансовых моделей</w:t>
      </w:r>
      <w:bookmarkEnd w:id="660"/>
      <w:bookmarkEnd w:id="661"/>
      <w:bookmarkEnd w:id="662"/>
    </w:p>
    <w:p w14:paraId="75801434" w14:textId="6FD03C81" w:rsidR="00616C8E" w:rsidRDefault="00560C03" w:rsidP="00560C03">
      <w:pPr>
        <w:spacing w:after="0"/>
        <w:ind w:firstLine="567"/>
        <w:jc w:val="both"/>
        <w:rPr>
          <w:rFonts w:ascii="Times New Roman" w:eastAsia="Calibri" w:hAnsi="Times New Roman"/>
          <w:sz w:val="20"/>
          <w:szCs w:val="20"/>
          <w:lang w:eastAsia="en-US"/>
        </w:rPr>
      </w:pPr>
      <w:bookmarkStart w:id="663" w:name="sub_12315"/>
      <w:bookmarkEnd w:id="650"/>
      <w:bookmarkEnd w:id="659"/>
      <w:r w:rsidRPr="00A84CC6">
        <w:rPr>
          <w:rFonts w:ascii="Times New Roman" w:eastAsia="Calibri" w:hAnsi="Times New Roman"/>
          <w:sz w:val="20"/>
          <w:szCs w:val="20"/>
          <w:lang w:eastAsia="en-US"/>
        </w:rPr>
        <w:t xml:space="preserve">Ценовые последствия разрабатываются при формировании инвестиционных программ и утверждении их в Региональной службе по тарифам Ханты-Мансийского автономного округа-Югры.  </w:t>
      </w:r>
    </w:p>
    <w:p w14:paraId="6BB95362" w14:textId="7CF39AF4" w:rsidR="00616C8E" w:rsidRDefault="00616C8E" w:rsidP="00616C8E">
      <w:pPr>
        <w:rPr>
          <w:rFonts w:ascii="Times New Roman" w:eastAsia="Calibri" w:hAnsi="Times New Roman"/>
          <w:sz w:val="20"/>
          <w:szCs w:val="20"/>
          <w:lang w:eastAsia="en-US"/>
        </w:rPr>
      </w:pPr>
    </w:p>
    <w:p w14:paraId="4D93F8C4" w14:textId="3076459D" w:rsidR="00560C03" w:rsidRPr="00A84CC6" w:rsidRDefault="00616C8E" w:rsidP="00616C8E">
      <w:pPr>
        <w:tabs>
          <w:tab w:val="left" w:pos="3206"/>
        </w:tabs>
        <w:rPr>
          <w:rFonts w:ascii="Times New Roman" w:hAnsi="Times New Roman"/>
          <w:b/>
          <w:color w:val="000000"/>
          <w:sz w:val="20"/>
          <w:szCs w:val="20"/>
          <w:lang w:eastAsia="en-US"/>
        </w:rPr>
      </w:pPr>
      <w:r>
        <w:rPr>
          <w:rFonts w:ascii="Times New Roman" w:eastAsia="Calibri" w:hAnsi="Times New Roman"/>
          <w:sz w:val="20"/>
          <w:szCs w:val="20"/>
          <w:lang w:eastAsia="en-US"/>
        </w:rPr>
        <w:tab/>
      </w:r>
      <w:bookmarkStart w:id="664" w:name="_Toc136217169"/>
      <w:bookmarkStart w:id="665" w:name="_Toc132015950"/>
      <w:bookmarkStart w:id="666" w:name="_Toc80100012"/>
      <w:r w:rsidR="00560C03" w:rsidRPr="00A84CC6">
        <w:rPr>
          <w:rFonts w:ascii="Times New Roman" w:hAnsi="Times New Roman"/>
          <w:b/>
          <w:color w:val="000000"/>
          <w:sz w:val="20"/>
          <w:szCs w:val="20"/>
          <w:lang w:eastAsia="en-US"/>
        </w:rPr>
        <w:t>ГЛАВА 15 "РЕЕСТР ЕДИНЫХ ТЕПЛОСНАБЖАЮЩИХ ОРГАНИЗАЦИЙ"</w:t>
      </w:r>
      <w:bookmarkEnd w:id="664"/>
      <w:bookmarkEnd w:id="665"/>
      <w:bookmarkEnd w:id="666"/>
    </w:p>
    <w:p w14:paraId="40BB4401"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67" w:name="_Toc136217170"/>
      <w:bookmarkStart w:id="668" w:name="_Toc132015951"/>
      <w:bookmarkStart w:id="669" w:name="_Toc80100013"/>
      <w:bookmarkStart w:id="670" w:name="sub_1831"/>
      <w:r w:rsidRPr="00A84CC6">
        <w:rPr>
          <w:rFonts w:ascii="Times New Roman" w:hAnsi="Times New Roman"/>
          <w:b/>
          <w:i/>
          <w:color w:val="000000"/>
          <w:sz w:val="20"/>
          <w:szCs w:val="20"/>
          <w:lang w:eastAsia="en-US"/>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667"/>
      <w:bookmarkEnd w:id="668"/>
      <w:bookmarkEnd w:id="669"/>
    </w:p>
    <w:p w14:paraId="6B2CBB2B"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Понятие «Единая теплоснабжающая организация» введено Федеральным законом от 27.07.2012 № 190 «О теплоснабжении».</w:t>
      </w:r>
    </w:p>
    <w:p w14:paraId="2E155489" w14:textId="77777777" w:rsidR="00560C03" w:rsidRPr="00A84CC6" w:rsidRDefault="00560C03" w:rsidP="00560C03">
      <w:pPr>
        <w:spacing w:after="0"/>
        <w:ind w:firstLine="567"/>
        <w:jc w:val="both"/>
        <w:rPr>
          <w:rFonts w:ascii="Times New Roman" w:eastAsia="Calibri" w:hAnsi="Times New Roman"/>
          <w:sz w:val="20"/>
          <w:szCs w:val="20"/>
          <w:highlight w:val="yellow"/>
          <w:lang w:eastAsia="en-US"/>
        </w:rPr>
      </w:pPr>
      <w:proofErr w:type="gramStart"/>
      <w:r w:rsidRPr="00A84CC6">
        <w:rPr>
          <w:rFonts w:ascii="Times New Roman" w:eastAsia="Calibri" w:hAnsi="Times New Roman"/>
          <w:sz w:val="20"/>
          <w:szCs w:val="20"/>
          <w:lang w:eastAsia="en-US"/>
        </w:rPr>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roofErr w:type="gramEnd"/>
    </w:p>
    <w:p w14:paraId="0358E59D" w14:textId="77777777" w:rsidR="00560C03" w:rsidRPr="00A84CC6" w:rsidRDefault="00560C03" w:rsidP="00560C03">
      <w:pPr>
        <w:spacing w:after="0"/>
        <w:ind w:firstLine="567"/>
        <w:jc w:val="both"/>
        <w:rPr>
          <w:rFonts w:ascii="Times New Roman" w:eastAsia="Calibri" w:hAnsi="Times New Roman"/>
          <w:sz w:val="20"/>
          <w:szCs w:val="20"/>
          <w:highlight w:val="yellow"/>
          <w:lang w:eastAsia="en-US"/>
        </w:rPr>
      </w:pPr>
      <w:r w:rsidRPr="00A84CC6">
        <w:rPr>
          <w:rFonts w:ascii="Times New Roman" w:eastAsia="Calibri" w:hAnsi="Times New Roman"/>
          <w:sz w:val="20"/>
          <w:szCs w:val="20"/>
          <w:lang w:eastAsia="en-US"/>
        </w:rPr>
        <w:t>Реестр систем теплоснабжения, содержащий перечень теплоснабжающих организаций в границах сельского поселения Сентябрьский представлен в таблице 15.1.</w:t>
      </w:r>
    </w:p>
    <w:p w14:paraId="046D6359" w14:textId="77777777" w:rsidR="00560C03" w:rsidRPr="00A84CC6" w:rsidRDefault="00560C03" w:rsidP="00560C03">
      <w:pPr>
        <w:spacing w:after="0"/>
        <w:ind w:firstLine="567"/>
        <w:jc w:val="right"/>
        <w:rPr>
          <w:rFonts w:ascii="Times New Roman" w:eastAsia="Calibri" w:hAnsi="Times New Roman"/>
          <w:sz w:val="20"/>
          <w:szCs w:val="20"/>
          <w:lang w:eastAsia="en-US"/>
        </w:rPr>
      </w:pPr>
      <w:r w:rsidRPr="00A84CC6">
        <w:rPr>
          <w:rFonts w:ascii="Times New Roman" w:eastAsia="Calibri" w:hAnsi="Times New Roman"/>
          <w:sz w:val="20"/>
          <w:szCs w:val="20"/>
          <w:lang w:eastAsia="en-US"/>
        </w:rPr>
        <w:t>Таблица 15.1</w:t>
      </w:r>
    </w:p>
    <w:p w14:paraId="7389005B" w14:textId="77777777" w:rsidR="00560C03" w:rsidRPr="00A84CC6" w:rsidRDefault="00560C03" w:rsidP="00560C03">
      <w:pPr>
        <w:spacing w:after="0"/>
        <w:jc w:val="center"/>
        <w:rPr>
          <w:rFonts w:ascii="Times New Roman" w:eastAsia="Calibri" w:hAnsi="Times New Roman"/>
          <w:sz w:val="20"/>
          <w:szCs w:val="20"/>
          <w:lang w:eastAsia="en-US"/>
        </w:rPr>
      </w:pPr>
      <w:r w:rsidRPr="00A84CC6">
        <w:rPr>
          <w:rFonts w:ascii="Times New Roman" w:eastAsia="Calibri" w:hAnsi="Times New Roman"/>
          <w:sz w:val="20"/>
          <w:szCs w:val="20"/>
          <w:lang w:eastAsia="en-US"/>
        </w:rPr>
        <w:t>Реестр систем теплоснабжения на 2023 год</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474"/>
        <w:gridCol w:w="2027"/>
        <w:gridCol w:w="2027"/>
        <w:gridCol w:w="1106"/>
        <w:gridCol w:w="1844"/>
      </w:tblGrid>
      <w:tr w:rsidR="00560C03" w:rsidRPr="00A84CC6" w14:paraId="55D57BBD" w14:textId="77777777" w:rsidTr="00560C03">
        <w:trPr>
          <w:trHeight w:val="1860"/>
          <w:tblHeader/>
          <w:jc w:val="center"/>
        </w:trPr>
        <w:tc>
          <w:tcPr>
            <w:tcW w:w="112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bookmarkEnd w:id="670"/>
          <w:p w14:paraId="69DF97A5" w14:textId="77777777" w:rsidR="00560C03" w:rsidRPr="00616C8E" w:rsidRDefault="00560C03" w:rsidP="00560C03">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 системы теплоснабжения</w:t>
            </w:r>
          </w:p>
        </w:tc>
        <w:tc>
          <w:tcPr>
            <w:tcW w:w="147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1C9870F" w14:textId="77777777" w:rsidR="00560C03" w:rsidRPr="00616C8E" w:rsidRDefault="00560C03" w:rsidP="00560C03">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Наименования источников тепловой энергии в системе теплоснабжения</w:t>
            </w:r>
          </w:p>
        </w:tc>
        <w:tc>
          <w:tcPr>
            <w:tcW w:w="202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B4F166D" w14:textId="77777777" w:rsidR="00560C03" w:rsidRPr="00616C8E" w:rsidRDefault="00560C03" w:rsidP="00560C03">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Теплоснабжающие (</w:t>
            </w:r>
            <w:proofErr w:type="spellStart"/>
            <w:r w:rsidRPr="00616C8E">
              <w:rPr>
                <w:rFonts w:ascii="Times New Roman" w:eastAsia="Calibri" w:hAnsi="Times New Roman"/>
                <w:b/>
                <w:sz w:val="16"/>
                <w:szCs w:val="20"/>
                <w:lang w:eastAsia="en-US"/>
              </w:rPr>
              <w:t>теплосетевые</w:t>
            </w:r>
            <w:proofErr w:type="spellEnd"/>
            <w:r w:rsidRPr="00616C8E">
              <w:rPr>
                <w:rFonts w:ascii="Times New Roman" w:eastAsia="Calibri" w:hAnsi="Times New Roman"/>
                <w:b/>
                <w:sz w:val="16"/>
                <w:szCs w:val="20"/>
                <w:lang w:eastAsia="en-US"/>
              </w:rPr>
              <w:t>) организации в границах системы теплоснабжения</w:t>
            </w:r>
          </w:p>
        </w:tc>
        <w:tc>
          <w:tcPr>
            <w:tcW w:w="202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41C347B" w14:textId="77777777" w:rsidR="00560C03" w:rsidRPr="00616C8E" w:rsidRDefault="00560C03" w:rsidP="00560C03">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Объекты систем теплоснабжения в обслуживании теплоснабжающей (</w:t>
            </w:r>
            <w:proofErr w:type="spellStart"/>
            <w:r w:rsidRPr="00616C8E">
              <w:rPr>
                <w:rFonts w:ascii="Times New Roman" w:eastAsia="Calibri" w:hAnsi="Times New Roman"/>
                <w:b/>
                <w:sz w:val="16"/>
                <w:szCs w:val="20"/>
                <w:lang w:eastAsia="en-US"/>
              </w:rPr>
              <w:t>теплосетевой</w:t>
            </w:r>
            <w:proofErr w:type="spellEnd"/>
            <w:r w:rsidRPr="00616C8E">
              <w:rPr>
                <w:rFonts w:ascii="Times New Roman" w:eastAsia="Calibri" w:hAnsi="Times New Roman"/>
                <w:b/>
                <w:sz w:val="16"/>
                <w:szCs w:val="20"/>
                <w:lang w:eastAsia="en-US"/>
              </w:rPr>
              <w:t>) организации</w:t>
            </w:r>
          </w:p>
        </w:tc>
        <w:tc>
          <w:tcPr>
            <w:tcW w:w="110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9162747" w14:textId="77777777" w:rsidR="00560C03" w:rsidRPr="00616C8E" w:rsidRDefault="00560C03" w:rsidP="00560C03">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 зоны деятельности</w:t>
            </w:r>
          </w:p>
        </w:tc>
        <w:tc>
          <w:tcPr>
            <w:tcW w:w="184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1EDAB68" w14:textId="77777777" w:rsidR="00560C03" w:rsidRPr="00616C8E" w:rsidRDefault="00560C03" w:rsidP="00560C03">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Утвержденная ЕТО</w:t>
            </w:r>
          </w:p>
        </w:tc>
      </w:tr>
      <w:tr w:rsidR="00560C03" w:rsidRPr="00A84CC6" w14:paraId="11DFD8AB" w14:textId="77777777" w:rsidTr="00560C03">
        <w:trPr>
          <w:trHeight w:val="862"/>
          <w:jc w:val="center"/>
        </w:trPr>
        <w:tc>
          <w:tcPr>
            <w:tcW w:w="112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9F8DC05"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w:t>
            </w:r>
          </w:p>
        </w:tc>
        <w:tc>
          <w:tcPr>
            <w:tcW w:w="147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B1DAE44" w14:textId="77777777" w:rsidR="00560C03" w:rsidRPr="00616C8E" w:rsidRDefault="00560C03" w:rsidP="00560C03">
            <w:pPr>
              <w:spacing w:after="0" w:line="240" w:lineRule="auto"/>
              <w:jc w:val="center"/>
              <w:rPr>
                <w:rFonts w:ascii="Times New Roman" w:eastAsia="Calibri" w:hAnsi="Times New Roman"/>
                <w:color w:val="000000"/>
                <w:sz w:val="16"/>
                <w:szCs w:val="20"/>
                <w:lang w:eastAsia="en-US"/>
              </w:rPr>
            </w:pPr>
            <w:r w:rsidRPr="00616C8E">
              <w:rPr>
                <w:rFonts w:ascii="Times New Roman" w:eastAsia="Calibri" w:hAnsi="Times New Roman"/>
                <w:sz w:val="16"/>
                <w:szCs w:val="20"/>
                <w:lang w:eastAsia="en-US"/>
              </w:rPr>
              <w:t>Котельная ЛПДС “Южный Балык”</w:t>
            </w:r>
          </w:p>
        </w:tc>
        <w:tc>
          <w:tcPr>
            <w:tcW w:w="202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CB349B0"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АО “</w:t>
            </w:r>
            <w:proofErr w:type="spellStart"/>
            <w:r w:rsidRPr="00616C8E">
              <w:rPr>
                <w:rFonts w:ascii="Times New Roman" w:eastAsia="Calibri" w:hAnsi="Times New Roman"/>
                <w:sz w:val="16"/>
                <w:szCs w:val="20"/>
                <w:lang w:eastAsia="en-US"/>
              </w:rPr>
              <w:t>Транснефть</w:t>
            </w:r>
            <w:proofErr w:type="spellEnd"/>
            <w:r w:rsidRPr="00616C8E">
              <w:rPr>
                <w:rFonts w:ascii="Times New Roman" w:eastAsia="Calibri" w:hAnsi="Times New Roman"/>
                <w:sz w:val="16"/>
                <w:szCs w:val="20"/>
                <w:lang w:eastAsia="en-US"/>
              </w:rPr>
              <w:t>-</w:t>
            </w:r>
          </w:p>
          <w:p w14:paraId="251E9664" w14:textId="77777777" w:rsidR="00560C03" w:rsidRPr="00616C8E" w:rsidRDefault="00560C03" w:rsidP="00560C03">
            <w:pPr>
              <w:spacing w:after="0" w:line="240" w:lineRule="auto"/>
              <w:jc w:val="center"/>
              <w:rPr>
                <w:rFonts w:ascii="Times New Roman" w:eastAsia="Calibri" w:hAnsi="Times New Roman"/>
                <w:sz w:val="16"/>
                <w:szCs w:val="20"/>
                <w:highlight w:val="yellow"/>
                <w:lang w:eastAsia="en-US"/>
              </w:rPr>
            </w:pPr>
            <w:r w:rsidRPr="00616C8E">
              <w:rPr>
                <w:rFonts w:ascii="Times New Roman" w:eastAsia="Calibri" w:hAnsi="Times New Roman"/>
                <w:sz w:val="16"/>
                <w:szCs w:val="20"/>
                <w:lang w:eastAsia="en-US"/>
              </w:rPr>
              <w:t>Сибирь”  филиал Нефтеюганского УМН</w:t>
            </w:r>
          </w:p>
        </w:tc>
        <w:tc>
          <w:tcPr>
            <w:tcW w:w="202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17C4FAC" w14:textId="77777777" w:rsidR="00560C03" w:rsidRPr="00616C8E" w:rsidRDefault="00560C03" w:rsidP="00560C03">
            <w:pPr>
              <w:spacing w:after="0" w:line="240" w:lineRule="auto"/>
              <w:jc w:val="center"/>
              <w:rPr>
                <w:rFonts w:ascii="Times New Roman" w:eastAsia="Calibri" w:hAnsi="Times New Roman"/>
                <w:sz w:val="16"/>
                <w:szCs w:val="20"/>
                <w:highlight w:val="yellow"/>
                <w:lang w:eastAsia="en-US"/>
              </w:rPr>
            </w:pPr>
            <w:r w:rsidRPr="00616C8E">
              <w:rPr>
                <w:rFonts w:ascii="Times New Roman" w:eastAsia="Calibri" w:hAnsi="Times New Roman"/>
                <w:sz w:val="16"/>
                <w:szCs w:val="20"/>
                <w:lang w:eastAsia="en-US"/>
              </w:rPr>
              <w:t>Оборудование котельных, сети теплоснабжения</w:t>
            </w:r>
          </w:p>
        </w:tc>
        <w:tc>
          <w:tcPr>
            <w:tcW w:w="110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9094F0E" w14:textId="77777777" w:rsidR="00560C03" w:rsidRPr="00616C8E" w:rsidRDefault="00560C03" w:rsidP="00560C03">
            <w:pPr>
              <w:spacing w:after="0" w:line="240" w:lineRule="auto"/>
              <w:jc w:val="center"/>
              <w:rPr>
                <w:rFonts w:ascii="Times New Roman" w:eastAsia="Calibri" w:hAnsi="Times New Roman"/>
                <w:sz w:val="16"/>
                <w:szCs w:val="20"/>
                <w:highlight w:val="yellow"/>
                <w:lang w:eastAsia="en-US"/>
              </w:rPr>
            </w:pPr>
            <w:r w:rsidRPr="00616C8E">
              <w:rPr>
                <w:rFonts w:ascii="Times New Roman" w:eastAsia="Calibri" w:hAnsi="Times New Roman"/>
                <w:sz w:val="16"/>
                <w:szCs w:val="20"/>
                <w:lang w:eastAsia="en-US"/>
              </w:rPr>
              <w:t>01</w:t>
            </w:r>
          </w:p>
        </w:tc>
        <w:tc>
          <w:tcPr>
            <w:tcW w:w="184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52A9032"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АО “</w:t>
            </w:r>
            <w:proofErr w:type="spellStart"/>
            <w:r w:rsidRPr="00616C8E">
              <w:rPr>
                <w:rFonts w:ascii="Times New Roman" w:eastAsia="Calibri" w:hAnsi="Times New Roman"/>
                <w:sz w:val="16"/>
                <w:szCs w:val="20"/>
                <w:lang w:eastAsia="en-US"/>
              </w:rPr>
              <w:t>Транснефть</w:t>
            </w:r>
            <w:proofErr w:type="spellEnd"/>
            <w:r w:rsidRPr="00616C8E">
              <w:rPr>
                <w:rFonts w:ascii="Times New Roman" w:eastAsia="Calibri" w:hAnsi="Times New Roman"/>
                <w:sz w:val="16"/>
                <w:szCs w:val="20"/>
                <w:lang w:eastAsia="en-US"/>
              </w:rPr>
              <w:t>-</w:t>
            </w:r>
          </w:p>
          <w:p w14:paraId="3CEAAC46"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Сибирь”  филиал Нефтеюганского УМН</w:t>
            </w:r>
          </w:p>
        </w:tc>
      </w:tr>
    </w:tbl>
    <w:p w14:paraId="5387C66D"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71" w:name="_Toc136217171"/>
      <w:bookmarkStart w:id="672" w:name="_Toc132015952"/>
      <w:bookmarkStart w:id="673" w:name="_Toc80100014"/>
      <w:bookmarkStart w:id="674" w:name="sub_1832"/>
      <w:r w:rsidRPr="00A84CC6">
        <w:rPr>
          <w:rFonts w:ascii="Times New Roman" w:hAnsi="Times New Roman"/>
          <w:b/>
          <w:i/>
          <w:color w:val="000000"/>
          <w:sz w:val="20"/>
          <w:szCs w:val="20"/>
          <w:lang w:eastAsia="en-US"/>
        </w:rPr>
        <w:t>б)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671"/>
      <w:bookmarkEnd w:id="672"/>
      <w:bookmarkEnd w:id="673"/>
    </w:p>
    <w:p w14:paraId="1AD4272E"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15.2.</w:t>
      </w:r>
    </w:p>
    <w:p w14:paraId="57EFD28C" w14:textId="77777777" w:rsidR="00560C03" w:rsidRPr="00A84CC6" w:rsidRDefault="00560C03" w:rsidP="00560C03">
      <w:pPr>
        <w:spacing w:after="0"/>
        <w:ind w:firstLine="567"/>
        <w:jc w:val="right"/>
        <w:rPr>
          <w:rFonts w:ascii="Times New Roman" w:eastAsia="Calibri" w:hAnsi="Times New Roman"/>
          <w:sz w:val="20"/>
          <w:szCs w:val="20"/>
          <w:lang w:eastAsia="en-US"/>
        </w:rPr>
      </w:pPr>
      <w:r w:rsidRPr="00A84CC6">
        <w:rPr>
          <w:rFonts w:ascii="Times New Roman" w:eastAsia="Calibri" w:hAnsi="Times New Roman"/>
          <w:sz w:val="20"/>
          <w:szCs w:val="20"/>
          <w:lang w:eastAsia="en-US"/>
        </w:rPr>
        <w:t>Таблица 15.2</w:t>
      </w:r>
    </w:p>
    <w:p w14:paraId="266D1F99" w14:textId="77777777" w:rsidR="00560C03" w:rsidRPr="00A84CC6" w:rsidRDefault="00560C03" w:rsidP="00560C03">
      <w:pPr>
        <w:spacing w:after="0"/>
        <w:jc w:val="center"/>
        <w:rPr>
          <w:rFonts w:ascii="Times New Roman" w:eastAsia="Calibri" w:hAnsi="Times New Roman"/>
          <w:sz w:val="20"/>
          <w:szCs w:val="20"/>
          <w:lang w:eastAsia="en-US"/>
        </w:rPr>
      </w:pPr>
      <w:r w:rsidRPr="00A84CC6">
        <w:rPr>
          <w:rFonts w:ascii="Times New Roman" w:eastAsia="Calibri" w:hAnsi="Times New Roman"/>
          <w:sz w:val="20"/>
          <w:szCs w:val="20"/>
          <w:lang w:eastAsia="en-US"/>
        </w:rPr>
        <w:t>Реестр единых теплоснабжающих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969"/>
        <w:gridCol w:w="1559"/>
        <w:gridCol w:w="3411"/>
      </w:tblGrid>
      <w:tr w:rsidR="00560C03" w:rsidRPr="00A84CC6" w14:paraId="4861F799" w14:textId="77777777" w:rsidTr="00560C03">
        <w:tc>
          <w:tcPr>
            <w:tcW w:w="72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3620926"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 ЕТО</w:t>
            </w:r>
          </w:p>
        </w:tc>
        <w:tc>
          <w:tcPr>
            <w:tcW w:w="396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305C51B"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Наименование ЕТО</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F676F88"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Код зоны деятельности</w:t>
            </w:r>
          </w:p>
        </w:tc>
        <w:tc>
          <w:tcPr>
            <w:tcW w:w="341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E2E7C44"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Источник тепловой энергии в зоне деятельности</w:t>
            </w:r>
          </w:p>
        </w:tc>
      </w:tr>
      <w:bookmarkEnd w:id="674"/>
      <w:tr w:rsidR="00560C03" w:rsidRPr="00A84CC6" w14:paraId="59752C07" w14:textId="77777777" w:rsidTr="00560C03">
        <w:tc>
          <w:tcPr>
            <w:tcW w:w="72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1647994"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w:t>
            </w:r>
          </w:p>
        </w:tc>
        <w:tc>
          <w:tcPr>
            <w:tcW w:w="396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6990A2B"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АО “</w:t>
            </w:r>
            <w:proofErr w:type="spellStart"/>
            <w:r w:rsidRPr="00616C8E">
              <w:rPr>
                <w:rFonts w:ascii="Times New Roman" w:eastAsia="Calibri" w:hAnsi="Times New Roman"/>
                <w:sz w:val="16"/>
                <w:szCs w:val="20"/>
                <w:lang w:eastAsia="en-US"/>
              </w:rPr>
              <w:t>Транснефть</w:t>
            </w:r>
            <w:proofErr w:type="spellEnd"/>
            <w:r w:rsidRPr="00616C8E">
              <w:rPr>
                <w:rFonts w:ascii="Times New Roman" w:eastAsia="Calibri" w:hAnsi="Times New Roman"/>
                <w:sz w:val="16"/>
                <w:szCs w:val="20"/>
                <w:lang w:eastAsia="en-US"/>
              </w:rPr>
              <w:t>-</w:t>
            </w:r>
          </w:p>
          <w:p w14:paraId="2827E093"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Сибирь”  филиал Нефтеюганского УМН</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CDF2FC9"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01</w:t>
            </w:r>
          </w:p>
        </w:tc>
        <w:tc>
          <w:tcPr>
            <w:tcW w:w="341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938F754" w14:textId="77777777" w:rsidR="00560C03" w:rsidRPr="00616C8E" w:rsidRDefault="00560C03" w:rsidP="00560C03">
            <w:pPr>
              <w:spacing w:after="0"/>
              <w:jc w:val="center"/>
              <w:rPr>
                <w:rFonts w:ascii="Times New Roman" w:eastAsia="Calibri" w:hAnsi="Times New Roman"/>
                <w:color w:val="000000"/>
                <w:sz w:val="16"/>
                <w:szCs w:val="20"/>
                <w:lang w:eastAsia="en-US"/>
              </w:rPr>
            </w:pPr>
            <w:r w:rsidRPr="00616C8E">
              <w:rPr>
                <w:rFonts w:ascii="Times New Roman" w:eastAsia="Calibri" w:hAnsi="Times New Roman"/>
                <w:sz w:val="16"/>
                <w:szCs w:val="20"/>
                <w:lang w:eastAsia="en-US"/>
              </w:rPr>
              <w:t>Котельная ЛПДС “Южный Балык”</w:t>
            </w:r>
          </w:p>
        </w:tc>
      </w:tr>
    </w:tbl>
    <w:p w14:paraId="7F26F290"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75" w:name="_Toc136217172"/>
      <w:bookmarkStart w:id="676" w:name="_Toc132015953"/>
      <w:bookmarkStart w:id="677" w:name="_Toc80100015"/>
      <w:bookmarkStart w:id="678" w:name="sub_1833"/>
      <w:r w:rsidRPr="00A84CC6">
        <w:rPr>
          <w:rFonts w:ascii="Times New Roman" w:hAnsi="Times New Roman"/>
          <w:b/>
          <w:i/>
          <w:color w:val="000000"/>
          <w:sz w:val="20"/>
          <w:szCs w:val="20"/>
          <w:lang w:eastAsia="en-US"/>
        </w:rPr>
        <w:lastRenderedPageBreak/>
        <w:t>в) основания, в том числе критерии, в соответствии с которыми теплоснабжающей организации присвоен статус единой теплоснабжающей организацией</w:t>
      </w:r>
      <w:bookmarkEnd w:id="675"/>
      <w:bookmarkEnd w:id="676"/>
      <w:bookmarkEnd w:id="677"/>
    </w:p>
    <w:p w14:paraId="14347F58"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Согласно п.7 постановления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14:paraId="3D05FE5A"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29FBA30E"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размер собственного капитала; </w:t>
      </w:r>
    </w:p>
    <w:p w14:paraId="35AB1A31"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Symbol" w:hAnsi="Times New Roman"/>
          <w:sz w:val="20"/>
          <w:szCs w:val="20"/>
          <w:lang w:eastAsia="en-US"/>
        </w:rPr>
        <w:t></w:t>
      </w:r>
      <w:r w:rsidRPr="00A84CC6">
        <w:rPr>
          <w:rFonts w:ascii="Times New Roman" w:eastAsia="Calibri" w:hAnsi="Times New Roman"/>
          <w:sz w:val="20"/>
          <w:szCs w:val="20"/>
          <w:lang w:eastAsia="en-US"/>
        </w:rPr>
        <w:t xml:space="preserve"> способность в лучшей мере обеспечить надежность теплоснабжения в соответствующей системе теплоснабжения. </w:t>
      </w:r>
    </w:p>
    <w:p w14:paraId="001895EF"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14:paraId="4A3C93EB"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 </w:t>
      </w:r>
    </w:p>
    <w:p w14:paraId="11036AA7"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14:paraId="4B1F4655"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Сравнительный анализ критериев определения единых теплоснабжающих организаций в системах теплоснабжения на территории сельского поселения Сентябрьский приведен в таблице 15.3.</w:t>
      </w:r>
    </w:p>
    <w:p w14:paraId="0EC5580F" w14:textId="36D2F497" w:rsidR="00560C03" w:rsidRPr="00A84CC6" w:rsidRDefault="00616C8E" w:rsidP="00616C8E">
      <w:pPr>
        <w:tabs>
          <w:tab w:val="left" w:pos="1715"/>
        </w:tabs>
        <w:rPr>
          <w:rFonts w:ascii="Times New Roman" w:eastAsia="Calibri" w:hAnsi="Times New Roman"/>
          <w:sz w:val="20"/>
          <w:szCs w:val="20"/>
          <w:lang w:eastAsia="en-US"/>
        </w:rPr>
      </w:pPr>
      <w:r>
        <w:rPr>
          <w:rFonts w:ascii="Times New Roman" w:eastAsia="Calibri" w:hAnsi="Times New Roman"/>
          <w:sz w:val="20"/>
          <w:szCs w:val="20"/>
          <w:lang w:eastAsia="en-US"/>
        </w:rPr>
        <w:tab/>
        <w:t xml:space="preserve">                                                                                                                                          </w:t>
      </w:r>
      <w:r w:rsidR="00560C03" w:rsidRPr="00A84CC6">
        <w:rPr>
          <w:rFonts w:ascii="Times New Roman" w:eastAsia="Calibri" w:hAnsi="Times New Roman"/>
          <w:sz w:val="20"/>
          <w:szCs w:val="20"/>
          <w:lang w:eastAsia="en-US"/>
        </w:rPr>
        <w:t>Таблица 15.3</w:t>
      </w:r>
    </w:p>
    <w:p w14:paraId="43CFEBE6" w14:textId="77777777" w:rsidR="00560C03" w:rsidRPr="00A84CC6" w:rsidRDefault="00560C03" w:rsidP="00560C03">
      <w:pPr>
        <w:spacing w:after="0"/>
        <w:jc w:val="center"/>
        <w:rPr>
          <w:rFonts w:ascii="Times New Roman" w:eastAsia="Calibri" w:hAnsi="Times New Roman"/>
          <w:sz w:val="20"/>
          <w:szCs w:val="20"/>
          <w:lang w:eastAsia="en-US"/>
        </w:rPr>
      </w:pPr>
      <w:r w:rsidRPr="00A84CC6">
        <w:rPr>
          <w:rFonts w:ascii="Times New Roman" w:eastAsia="Calibri" w:hAnsi="Times New Roman"/>
          <w:sz w:val="20"/>
          <w:szCs w:val="20"/>
          <w:lang w:eastAsia="en-US"/>
        </w:rPr>
        <w:t>Сравнительный анализ критериев определения ЕТО в системах теплоснабжения на территории сельского поселения Сентябрьский на 2023 год</w:t>
      </w:r>
    </w:p>
    <w:tbl>
      <w:tblPr>
        <w:tblW w:w="10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851"/>
        <w:gridCol w:w="850"/>
        <w:gridCol w:w="1134"/>
        <w:gridCol w:w="992"/>
        <w:gridCol w:w="993"/>
        <w:gridCol w:w="708"/>
        <w:gridCol w:w="567"/>
        <w:gridCol w:w="567"/>
        <w:gridCol w:w="709"/>
        <w:gridCol w:w="567"/>
        <w:gridCol w:w="1843"/>
      </w:tblGrid>
      <w:tr w:rsidR="00560C03" w:rsidRPr="00A84CC6" w14:paraId="49946009" w14:textId="77777777" w:rsidTr="00616C8E">
        <w:trPr>
          <w:trHeight w:val="1872"/>
          <w:tblHeader/>
        </w:trPr>
        <w:tc>
          <w:tcPr>
            <w:tcW w:w="61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A99B617"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 системы теплоснабжения</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5EB5A8A"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Наименования источников тепловой энергии в системе теплоснабжения</w:t>
            </w:r>
          </w:p>
        </w:tc>
        <w:tc>
          <w:tcPr>
            <w:tcW w:w="85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0FD0CDF" w14:textId="77777777" w:rsidR="00560C03" w:rsidRPr="00616C8E" w:rsidRDefault="00560C03" w:rsidP="00560C03">
            <w:pPr>
              <w:widowControl w:val="0"/>
              <w:spacing w:after="0" w:line="240" w:lineRule="auto"/>
              <w:jc w:val="center"/>
              <w:rPr>
                <w:rFonts w:ascii="Times New Roman" w:hAnsi="Times New Roman"/>
                <w:b/>
                <w:sz w:val="16"/>
                <w:szCs w:val="20"/>
              </w:rPr>
            </w:pPr>
            <w:proofErr w:type="spellStart"/>
            <w:r w:rsidRPr="00616C8E">
              <w:rPr>
                <w:rFonts w:ascii="Times New Roman" w:hAnsi="Times New Roman"/>
                <w:b/>
                <w:sz w:val="16"/>
                <w:szCs w:val="20"/>
              </w:rPr>
              <w:t>Распола</w:t>
            </w:r>
            <w:proofErr w:type="spellEnd"/>
            <w:r w:rsidRPr="00616C8E">
              <w:rPr>
                <w:rFonts w:ascii="Times New Roman" w:hAnsi="Times New Roman"/>
                <w:b/>
                <w:sz w:val="16"/>
                <w:szCs w:val="20"/>
              </w:rPr>
              <w:t>-</w:t>
            </w:r>
          </w:p>
          <w:p w14:paraId="06E364FD" w14:textId="77777777" w:rsidR="00560C03" w:rsidRPr="00616C8E" w:rsidRDefault="00560C03" w:rsidP="00560C03">
            <w:pPr>
              <w:widowControl w:val="0"/>
              <w:spacing w:after="0" w:line="240" w:lineRule="auto"/>
              <w:jc w:val="center"/>
              <w:rPr>
                <w:rFonts w:ascii="Times New Roman" w:hAnsi="Times New Roman"/>
                <w:b/>
                <w:sz w:val="16"/>
                <w:szCs w:val="20"/>
              </w:rPr>
            </w:pPr>
            <w:proofErr w:type="spellStart"/>
            <w:r w:rsidRPr="00616C8E">
              <w:rPr>
                <w:rFonts w:ascii="Times New Roman" w:hAnsi="Times New Roman"/>
                <w:b/>
                <w:sz w:val="16"/>
                <w:szCs w:val="20"/>
              </w:rPr>
              <w:t>гаемая</w:t>
            </w:r>
            <w:proofErr w:type="spellEnd"/>
            <w:r w:rsidRPr="00616C8E">
              <w:rPr>
                <w:rFonts w:ascii="Times New Roman" w:hAnsi="Times New Roman"/>
                <w:b/>
                <w:sz w:val="16"/>
                <w:szCs w:val="20"/>
              </w:rPr>
              <w:t xml:space="preserve"> тепловая мощность источника, Гкал/</w:t>
            </w:r>
            <w:proofErr w:type="gramStart"/>
            <w:r w:rsidRPr="00616C8E">
              <w:rPr>
                <w:rFonts w:ascii="Times New Roman" w:hAnsi="Times New Roman"/>
                <w:b/>
                <w:sz w:val="16"/>
                <w:szCs w:val="20"/>
              </w:rPr>
              <w:t>ч</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CA5E433"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Тепло-</w:t>
            </w:r>
          </w:p>
          <w:p w14:paraId="633056E6"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снабжающие (</w:t>
            </w:r>
            <w:proofErr w:type="spellStart"/>
            <w:r w:rsidRPr="00616C8E">
              <w:rPr>
                <w:rFonts w:ascii="Times New Roman" w:hAnsi="Times New Roman"/>
                <w:b/>
                <w:sz w:val="16"/>
                <w:szCs w:val="20"/>
              </w:rPr>
              <w:t>теплосетевые</w:t>
            </w:r>
            <w:proofErr w:type="spellEnd"/>
            <w:r w:rsidRPr="00616C8E">
              <w:rPr>
                <w:rFonts w:ascii="Times New Roman" w:hAnsi="Times New Roman"/>
                <w:b/>
                <w:sz w:val="16"/>
                <w:szCs w:val="20"/>
              </w:rPr>
              <w:t>) организации в границах системы теплоснабжения</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08299F5"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Размер собственного капитала тепло-</w:t>
            </w:r>
          </w:p>
          <w:p w14:paraId="3D593521"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снабжающей (</w:t>
            </w:r>
            <w:proofErr w:type="spellStart"/>
            <w:r w:rsidRPr="00616C8E">
              <w:rPr>
                <w:rFonts w:ascii="Times New Roman" w:hAnsi="Times New Roman"/>
                <w:b/>
                <w:sz w:val="16"/>
                <w:szCs w:val="20"/>
              </w:rPr>
              <w:t>теплосетевой</w:t>
            </w:r>
            <w:proofErr w:type="spellEnd"/>
            <w:r w:rsidRPr="00616C8E">
              <w:rPr>
                <w:rFonts w:ascii="Times New Roman" w:hAnsi="Times New Roman"/>
                <w:b/>
                <w:sz w:val="16"/>
                <w:szCs w:val="20"/>
              </w:rPr>
              <w:t>) организации, тыс. руб.</w:t>
            </w:r>
          </w:p>
        </w:tc>
        <w:tc>
          <w:tcPr>
            <w:tcW w:w="99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25806C3"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Объекты систем теплоснабжения в обслуживании тепло-</w:t>
            </w:r>
          </w:p>
          <w:p w14:paraId="26081D2A"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снабжающей (</w:t>
            </w:r>
            <w:proofErr w:type="spellStart"/>
            <w:r w:rsidRPr="00616C8E">
              <w:rPr>
                <w:rFonts w:ascii="Times New Roman" w:hAnsi="Times New Roman"/>
                <w:b/>
                <w:sz w:val="16"/>
                <w:szCs w:val="20"/>
              </w:rPr>
              <w:t>теплосетевой</w:t>
            </w:r>
            <w:proofErr w:type="spellEnd"/>
            <w:r w:rsidRPr="00616C8E">
              <w:rPr>
                <w:rFonts w:ascii="Times New Roman" w:hAnsi="Times New Roman"/>
                <w:b/>
                <w:sz w:val="16"/>
                <w:szCs w:val="20"/>
              </w:rPr>
              <w:t>) организации</w:t>
            </w:r>
          </w:p>
        </w:tc>
        <w:tc>
          <w:tcPr>
            <w:tcW w:w="70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053A22F"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 xml:space="preserve">Вид </w:t>
            </w:r>
            <w:proofErr w:type="spellStart"/>
            <w:r w:rsidRPr="00616C8E">
              <w:rPr>
                <w:rFonts w:ascii="Times New Roman" w:hAnsi="Times New Roman"/>
                <w:b/>
                <w:sz w:val="16"/>
                <w:szCs w:val="20"/>
              </w:rPr>
              <w:t>имущест</w:t>
            </w:r>
            <w:proofErr w:type="spellEnd"/>
            <w:r w:rsidRPr="00616C8E">
              <w:rPr>
                <w:rFonts w:ascii="Times New Roman" w:hAnsi="Times New Roman"/>
                <w:b/>
                <w:sz w:val="16"/>
                <w:szCs w:val="20"/>
              </w:rPr>
              <w:t>-</w:t>
            </w:r>
          </w:p>
          <w:p w14:paraId="4381BB51"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венного права</w:t>
            </w:r>
          </w:p>
        </w:tc>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2FBEEE3" w14:textId="77777777" w:rsidR="00560C03" w:rsidRPr="00616C8E" w:rsidRDefault="00560C03" w:rsidP="00560C03">
            <w:pPr>
              <w:widowControl w:val="0"/>
              <w:spacing w:after="0" w:line="240" w:lineRule="auto"/>
              <w:jc w:val="center"/>
              <w:rPr>
                <w:rFonts w:ascii="Times New Roman" w:hAnsi="Times New Roman"/>
                <w:b/>
                <w:sz w:val="16"/>
                <w:szCs w:val="20"/>
                <w:vertAlign w:val="superscript"/>
              </w:rPr>
            </w:pPr>
            <w:r w:rsidRPr="00616C8E">
              <w:rPr>
                <w:rFonts w:ascii="Times New Roman" w:hAnsi="Times New Roman"/>
                <w:b/>
                <w:sz w:val="16"/>
                <w:szCs w:val="20"/>
              </w:rPr>
              <w:t>Емкость тепловых сетей, м</w:t>
            </w:r>
            <w:r w:rsidRPr="00616C8E">
              <w:rPr>
                <w:rFonts w:ascii="Times New Roman" w:hAnsi="Times New Roman"/>
                <w:b/>
                <w:sz w:val="16"/>
                <w:szCs w:val="20"/>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60859D8"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Информация о подаче заявки на присвоение статуса ЕТО</w:t>
            </w:r>
          </w:p>
        </w:tc>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96BBC70"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 зоны деятельности</w:t>
            </w:r>
          </w:p>
        </w:tc>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528F006"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Утвержден-</w:t>
            </w:r>
          </w:p>
          <w:p w14:paraId="3E8D0021" w14:textId="77777777" w:rsidR="00560C03" w:rsidRPr="00616C8E" w:rsidRDefault="00560C03" w:rsidP="00560C03">
            <w:pPr>
              <w:widowControl w:val="0"/>
              <w:spacing w:after="0" w:line="240" w:lineRule="auto"/>
              <w:jc w:val="center"/>
              <w:rPr>
                <w:rFonts w:ascii="Times New Roman" w:hAnsi="Times New Roman"/>
                <w:b/>
                <w:sz w:val="16"/>
                <w:szCs w:val="20"/>
              </w:rPr>
            </w:pPr>
            <w:proofErr w:type="spellStart"/>
            <w:r w:rsidRPr="00616C8E">
              <w:rPr>
                <w:rFonts w:ascii="Times New Roman" w:hAnsi="Times New Roman"/>
                <w:b/>
                <w:sz w:val="16"/>
                <w:szCs w:val="20"/>
              </w:rPr>
              <w:t>ная</w:t>
            </w:r>
            <w:proofErr w:type="spellEnd"/>
            <w:r w:rsidRPr="00616C8E">
              <w:rPr>
                <w:rFonts w:ascii="Times New Roman" w:hAnsi="Times New Roman"/>
                <w:b/>
                <w:sz w:val="16"/>
                <w:szCs w:val="20"/>
              </w:rPr>
              <w:t xml:space="preserve"> ЕТО</w:t>
            </w:r>
          </w:p>
        </w:tc>
        <w:tc>
          <w:tcPr>
            <w:tcW w:w="184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24AC5D5" w14:textId="77777777" w:rsidR="00560C03" w:rsidRPr="00616C8E" w:rsidRDefault="00560C03" w:rsidP="00560C03">
            <w:pPr>
              <w:widowControl w:val="0"/>
              <w:spacing w:after="0" w:line="240" w:lineRule="auto"/>
              <w:jc w:val="center"/>
              <w:rPr>
                <w:rFonts w:ascii="Times New Roman" w:hAnsi="Times New Roman"/>
                <w:b/>
                <w:sz w:val="16"/>
                <w:szCs w:val="20"/>
              </w:rPr>
            </w:pPr>
            <w:r w:rsidRPr="00616C8E">
              <w:rPr>
                <w:rFonts w:ascii="Times New Roman" w:hAnsi="Times New Roman"/>
                <w:b/>
                <w:sz w:val="16"/>
                <w:szCs w:val="20"/>
              </w:rPr>
              <w:t>Основание для присвоения статуса ЕТО</w:t>
            </w:r>
          </w:p>
        </w:tc>
      </w:tr>
      <w:bookmarkEnd w:id="678"/>
      <w:tr w:rsidR="00560C03" w:rsidRPr="00A84CC6" w14:paraId="34497CFF" w14:textId="77777777" w:rsidTr="00616C8E">
        <w:trPr>
          <w:trHeight w:val="2190"/>
        </w:trPr>
        <w:tc>
          <w:tcPr>
            <w:tcW w:w="61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C350313"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8C3C684" w14:textId="77777777" w:rsidR="00560C03" w:rsidRPr="00616C8E" w:rsidRDefault="00560C03" w:rsidP="00560C03">
            <w:pPr>
              <w:spacing w:after="0"/>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Котельная ЛПДС “Южный Балык”</w:t>
            </w:r>
          </w:p>
        </w:tc>
        <w:tc>
          <w:tcPr>
            <w:tcW w:w="85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9A3B543" w14:textId="77777777" w:rsidR="00560C03" w:rsidRPr="00616C8E" w:rsidRDefault="00560C03" w:rsidP="00560C03">
            <w:pPr>
              <w:widowControl w:val="0"/>
              <w:spacing w:after="0" w:line="240" w:lineRule="auto"/>
              <w:ind w:left="-108"/>
              <w:jc w:val="center"/>
              <w:rPr>
                <w:rFonts w:ascii="Times New Roman" w:hAnsi="Times New Roman"/>
                <w:sz w:val="16"/>
                <w:szCs w:val="20"/>
              </w:rPr>
            </w:pPr>
            <w:r w:rsidRPr="00616C8E">
              <w:rPr>
                <w:rFonts w:ascii="Times New Roman" w:hAnsi="Times New Roman"/>
                <w:sz w:val="16"/>
                <w:szCs w:val="20"/>
              </w:rPr>
              <w:t>13,76</w:t>
            </w: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86D6FD4"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АО “</w:t>
            </w:r>
            <w:proofErr w:type="spellStart"/>
            <w:r w:rsidRPr="00616C8E">
              <w:rPr>
                <w:rFonts w:ascii="Times New Roman" w:eastAsia="Calibri" w:hAnsi="Times New Roman"/>
                <w:sz w:val="16"/>
                <w:szCs w:val="20"/>
                <w:lang w:eastAsia="en-US"/>
              </w:rPr>
              <w:t>Транснефть</w:t>
            </w:r>
            <w:proofErr w:type="spellEnd"/>
            <w:r w:rsidRPr="00616C8E">
              <w:rPr>
                <w:rFonts w:ascii="Times New Roman" w:eastAsia="Calibri" w:hAnsi="Times New Roman"/>
                <w:sz w:val="16"/>
                <w:szCs w:val="20"/>
                <w:lang w:eastAsia="en-US"/>
              </w:rPr>
              <w:t>-</w:t>
            </w:r>
          </w:p>
          <w:p w14:paraId="49680376"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Сибирь”  филиал Нефтеюганского УМН</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659B1D7"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99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A085521"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Оборудование котельных, сети теплоснабжения</w:t>
            </w:r>
          </w:p>
        </w:tc>
        <w:tc>
          <w:tcPr>
            <w:tcW w:w="70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CB6AC88"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7059335" w14:textId="77777777" w:rsidR="00560C03" w:rsidRPr="00616C8E" w:rsidRDefault="00560C03" w:rsidP="00560C03">
            <w:pPr>
              <w:widowControl w:val="0"/>
              <w:spacing w:after="0" w:line="240" w:lineRule="auto"/>
              <w:jc w:val="center"/>
              <w:rPr>
                <w:rFonts w:ascii="Times New Roman" w:hAnsi="Times New Roman"/>
                <w:sz w:val="16"/>
                <w:szCs w:val="20"/>
              </w:rPr>
            </w:pPr>
            <w:r w:rsidRPr="00616C8E">
              <w:rPr>
                <w:rFonts w:ascii="Times New Roman" w:hAnsi="Times New Roman"/>
                <w:sz w:val="16"/>
                <w:szCs w:val="20"/>
              </w:rPr>
              <w:t>н/д</w:t>
            </w:r>
          </w:p>
        </w:tc>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BED1BC4"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24EFAED"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01</w:t>
            </w:r>
          </w:p>
        </w:tc>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AFD564C"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АО “</w:t>
            </w:r>
            <w:proofErr w:type="spellStart"/>
            <w:r w:rsidRPr="00616C8E">
              <w:rPr>
                <w:rFonts w:ascii="Times New Roman" w:eastAsia="Calibri" w:hAnsi="Times New Roman"/>
                <w:sz w:val="16"/>
                <w:szCs w:val="20"/>
                <w:lang w:eastAsia="en-US"/>
              </w:rPr>
              <w:t>Транснефть</w:t>
            </w:r>
            <w:proofErr w:type="spellEnd"/>
            <w:r w:rsidRPr="00616C8E">
              <w:rPr>
                <w:rFonts w:ascii="Times New Roman" w:eastAsia="Calibri" w:hAnsi="Times New Roman"/>
                <w:sz w:val="16"/>
                <w:szCs w:val="20"/>
                <w:lang w:eastAsia="en-US"/>
              </w:rPr>
              <w:t xml:space="preserve">-Сибирь”  филиал </w:t>
            </w:r>
            <w:proofErr w:type="spellStart"/>
            <w:r w:rsidRPr="00616C8E">
              <w:rPr>
                <w:rFonts w:ascii="Times New Roman" w:eastAsia="Calibri" w:hAnsi="Times New Roman"/>
                <w:sz w:val="16"/>
                <w:szCs w:val="20"/>
                <w:lang w:eastAsia="en-US"/>
              </w:rPr>
              <w:t>Нефтею</w:t>
            </w:r>
            <w:proofErr w:type="spellEnd"/>
            <w:r w:rsidRPr="00616C8E">
              <w:rPr>
                <w:rFonts w:ascii="Times New Roman" w:eastAsia="Calibri" w:hAnsi="Times New Roman"/>
                <w:sz w:val="16"/>
                <w:szCs w:val="20"/>
                <w:lang w:eastAsia="en-US"/>
              </w:rPr>
              <w:t>-</w:t>
            </w:r>
          </w:p>
          <w:p w14:paraId="43E499B8"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ганского УМН</w:t>
            </w:r>
          </w:p>
        </w:tc>
        <w:tc>
          <w:tcPr>
            <w:tcW w:w="184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3EA0834"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tc>
      </w:tr>
    </w:tbl>
    <w:p w14:paraId="024D0EC5" w14:textId="55FE28E2" w:rsidR="00616C8E" w:rsidRDefault="00616C8E" w:rsidP="00560C03">
      <w:pPr>
        <w:spacing w:after="0" w:line="240" w:lineRule="auto"/>
        <w:rPr>
          <w:rFonts w:ascii="Times New Roman" w:hAnsi="Times New Roman"/>
          <w:b/>
          <w:i/>
          <w:color w:val="000000"/>
          <w:sz w:val="20"/>
          <w:szCs w:val="20"/>
          <w:lang w:eastAsia="en-US"/>
        </w:rPr>
      </w:pPr>
    </w:p>
    <w:p w14:paraId="127352C0" w14:textId="1D78A326" w:rsidR="00616C8E" w:rsidRDefault="00616C8E" w:rsidP="00616C8E">
      <w:pPr>
        <w:rPr>
          <w:rFonts w:ascii="Times New Roman" w:hAnsi="Times New Roman"/>
          <w:sz w:val="20"/>
          <w:szCs w:val="20"/>
          <w:lang w:eastAsia="en-US"/>
        </w:rPr>
      </w:pPr>
    </w:p>
    <w:p w14:paraId="613C3DA8" w14:textId="2AE677CD" w:rsidR="00560C03" w:rsidRPr="00A84CC6" w:rsidRDefault="00616C8E" w:rsidP="00616C8E">
      <w:pPr>
        <w:tabs>
          <w:tab w:val="left" w:pos="1503"/>
        </w:tabs>
        <w:rPr>
          <w:rFonts w:ascii="Times New Roman" w:hAnsi="Times New Roman"/>
          <w:b/>
          <w:i/>
          <w:color w:val="000000"/>
          <w:sz w:val="20"/>
          <w:szCs w:val="20"/>
          <w:lang w:eastAsia="en-US"/>
        </w:rPr>
      </w:pPr>
      <w:r>
        <w:rPr>
          <w:rFonts w:ascii="Times New Roman" w:hAnsi="Times New Roman"/>
          <w:sz w:val="20"/>
          <w:szCs w:val="20"/>
          <w:lang w:eastAsia="en-US"/>
        </w:rPr>
        <w:tab/>
      </w:r>
      <w:bookmarkStart w:id="679" w:name="_Toc136217173"/>
      <w:bookmarkStart w:id="680" w:name="_Toc132015954"/>
      <w:bookmarkStart w:id="681" w:name="_Toc80100016"/>
      <w:bookmarkStart w:id="682" w:name="sub_1834"/>
      <w:r w:rsidR="00560C03" w:rsidRPr="00A84CC6">
        <w:rPr>
          <w:rFonts w:ascii="Times New Roman" w:hAnsi="Times New Roman"/>
          <w:b/>
          <w:i/>
          <w:color w:val="000000"/>
          <w:sz w:val="20"/>
          <w:szCs w:val="20"/>
          <w:lang w:eastAsia="en-US"/>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679"/>
      <w:bookmarkEnd w:id="680"/>
      <w:bookmarkEnd w:id="681"/>
    </w:p>
    <w:p w14:paraId="5F1648AC"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683" w:name="sub_1835"/>
      <w:bookmarkEnd w:id="682"/>
      <w:r w:rsidRPr="00A84CC6">
        <w:rPr>
          <w:rFonts w:ascii="Times New Roman" w:eastAsia="Calibri" w:hAnsi="Times New Roman"/>
          <w:sz w:val="20"/>
          <w:szCs w:val="20"/>
          <w:lang w:eastAsia="en-US"/>
        </w:rPr>
        <w:t>Информация о поданных заявках отсутствует.</w:t>
      </w:r>
    </w:p>
    <w:p w14:paraId="74EEDBE0"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84" w:name="_Toc136217174"/>
      <w:bookmarkStart w:id="685" w:name="_Toc132015955"/>
      <w:bookmarkStart w:id="686" w:name="_Toc80100017"/>
      <w:r w:rsidRPr="00A84CC6">
        <w:rPr>
          <w:rFonts w:ascii="Times New Roman" w:hAnsi="Times New Roman"/>
          <w:b/>
          <w:i/>
          <w:color w:val="000000"/>
          <w:sz w:val="20"/>
          <w:szCs w:val="20"/>
          <w:lang w:eastAsia="en-US"/>
        </w:rPr>
        <w:t>д) описание границ зон деятельности единой теплоснабжающей организации (организаций)</w:t>
      </w:r>
      <w:bookmarkEnd w:id="684"/>
      <w:bookmarkEnd w:id="685"/>
      <w:bookmarkEnd w:id="686"/>
    </w:p>
    <w:p w14:paraId="0A762813"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687" w:name="sub_12316"/>
      <w:bookmarkEnd w:id="663"/>
      <w:bookmarkEnd w:id="683"/>
      <w:r w:rsidRPr="00A84CC6">
        <w:rPr>
          <w:rFonts w:ascii="Times New Roman" w:eastAsia="Calibri" w:hAnsi="Times New Roman"/>
          <w:sz w:val="20"/>
          <w:szCs w:val="20"/>
          <w:lang w:eastAsia="en-US"/>
        </w:rPr>
        <w:t xml:space="preserve">Зона действия ЕТО – в зоне деятельности схем теплоснабжения сельского поселения </w:t>
      </w:r>
      <w:proofErr w:type="gramStart"/>
      <w:r w:rsidRPr="00A84CC6">
        <w:rPr>
          <w:rFonts w:ascii="Times New Roman" w:eastAsia="Calibri" w:hAnsi="Times New Roman"/>
          <w:sz w:val="20"/>
          <w:szCs w:val="20"/>
          <w:lang w:eastAsia="en-US"/>
        </w:rPr>
        <w:t>Сентябрьский</w:t>
      </w:r>
      <w:proofErr w:type="gramEnd"/>
      <w:r w:rsidRPr="00A84CC6">
        <w:rPr>
          <w:rFonts w:ascii="Times New Roman" w:eastAsia="Calibri" w:hAnsi="Times New Roman"/>
          <w:sz w:val="20"/>
          <w:szCs w:val="20"/>
          <w:lang w:eastAsia="en-US"/>
        </w:rPr>
        <w:t xml:space="preserve"> Нефтеюганского района Ханты-Мансийского автономного округа.</w:t>
      </w:r>
    </w:p>
    <w:p w14:paraId="71EC1294" w14:textId="668EC405" w:rsidR="00616C8E" w:rsidRDefault="00616C8E" w:rsidP="00560C03">
      <w:pPr>
        <w:spacing w:after="0"/>
        <w:ind w:firstLine="567"/>
        <w:jc w:val="both"/>
        <w:rPr>
          <w:rFonts w:ascii="Times New Roman" w:eastAsia="Calibri" w:hAnsi="Times New Roman"/>
          <w:sz w:val="20"/>
          <w:szCs w:val="20"/>
          <w:lang w:eastAsia="en-US"/>
        </w:rPr>
      </w:pPr>
    </w:p>
    <w:p w14:paraId="0891A205" w14:textId="4AEB599F" w:rsidR="00560C03" w:rsidRPr="00A84CC6" w:rsidRDefault="00616C8E" w:rsidP="00616C8E">
      <w:pPr>
        <w:tabs>
          <w:tab w:val="left" w:pos="3018"/>
        </w:tabs>
        <w:rPr>
          <w:rFonts w:ascii="Times New Roman" w:hAnsi="Times New Roman"/>
          <w:b/>
          <w:color w:val="000000"/>
          <w:sz w:val="20"/>
          <w:szCs w:val="20"/>
          <w:lang w:eastAsia="en-US"/>
        </w:rPr>
      </w:pPr>
      <w:r>
        <w:rPr>
          <w:rFonts w:ascii="Times New Roman" w:eastAsia="Calibri" w:hAnsi="Times New Roman"/>
          <w:sz w:val="20"/>
          <w:szCs w:val="20"/>
          <w:lang w:eastAsia="en-US"/>
        </w:rPr>
        <w:tab/>
      </w:r>
      <w:bookmarkStart w:id="688" w:name="_Toc136217175"/>
      <w:bookmarkStart w:id="689" w:name="_Toc132015956"/>
      <w:bookmarkStart w:id="690" w:name="_Toc80100018"/>
      <w:r w:rsidR="00560C03" w:rsidRPr="00A84CC6">
        <w:rPr>
          <w:rFonts w:ascii="Times New Roman" w:hAnsi="Times New Roman"/>
          <w:b/>
          <w:color w:val="000000"/>
          <w:sz w:val="20"/>
          <w:szCs w:val="20"/>
          <w:lang w:eastAsia="en-US"/>
        </w:rPr>
        <w:t>ГЛАВА 16 "РЕЕСТР МЕРОПРИЯТИЙ СХЕМЫ ТЕПЛОСНАБЖЕНИЯ"</w:t>
      </w:r>
      <w:bookmarkEnd w:id="688"/>
      <w:bookmarkEnd w:id="689"/>
      <w:bookmarkEnd w:id="690"/>
    </w:p>
    <w:p w14:paraId="56013CCF"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91" w:name="_Toc136217176"/>
      <w:bookmarkStart w:id="692" w:name="_Toc132015957"/>
      <w:bookmarkStart w:id="693" w:name="_Toc80100019"/>
      <w:bookmarkStart w:id="694" w:name="sub_1851"/>
      <w:r w:rsidRPr="00A84CC6">
        <w:rPr>
          <w:rFonts w:ascii="Times New Roman" w:hAnsi="Times New Roman"/>
          <w:b/>
          <w:i/>
          <w:color w:val="000000"/>
          <w:sz w:val="20"/>
          <w:szCs w:val="20"/>
          <w:lang w:eastAsia="en-US"/>
        </w:rPr>
        <w:lastRenderedPageBreak/>
        <w:t>а) перечень мероприятий по строительству, реконструкции, техническому перевооружению и (или) модернизации источников тепловой энергии</w:t>
      </w:r>
      <w:bookmarkEnd w:id="691"/>
      <w:bookmarkEnd w:id="692"/>
      <w:bookmarkEnd w:id="693"/>
    </w:p>
    <w:p w14:paraId="0886A460"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695" w:name="sub_1852"/>
      <w:bookmarkEnd w:id="694"/>
      <w:r w:rsidRPr="00A84CC6">
        <w:rPr>
          <w:rFonts w:ascii="Times New Roman" w:eastAsia="Calibri" w:hAnsi="Times New Roman"/>
          <w:sz w:val="20"/>
          <w:szCs w:val="20"/>
          <w:lang w:eastAsia="en-US"/>
        </w:rPr>
        <w:t xml:space="preserve">Перечень мероприятий представлен в главе 7 «Предложения по строительству, реконструкции и техническому перевооружению источников тепловой энергии». </w:t>
      </w:r>
    </w:p>
    <w:p w14:paraId="305C9BD1"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696" w:name="_Toc136217177"/>
      <w:bookmarkStart w:id="697" w:name="_Toc132015958"/>
      <w:bookmarkStart w:id="698" w:name="_Toc80100020"/>
      <w:r w:rsidRPr="00A84CC6">
        <w:rPr>
          <w:rFonts w:ascii="Times New Roman" w:hAnsi="Times New Roman"/>
          <w:b/>
          <w:i/>
          <w:color w:val="000000"/>
          <w:sz w:val="20"/>
          <w:szCs w:val="20"/>
          <w:lang w:eastAsia="en-US"/>
        </w:rPr>
        <w:t>б) перечень мероприятий по строительству, реконструкции, техническому перевооружению и (или) модернизации тепловых сетей и сооружений на них</w:t>
      </w:r>
      <w:bookmarkEnd w:id="696"/>
      <w:bookmarkEnd w:id="697"/>
      <w:bookmarkEnd w:id="698"/>
    </w:p>
    <w:p w14:paraId="6BD26974"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699" w:name="sub_1853"/>
      <w:bookmarkEnd w:id="695"/>
      <w:r w:rsidRPr="00A84CC6">
        <w:rPr>
          <w:rFonts w:ascii="Times New Roman" w:eastAsia="Calibri" w:hAnsi="Times New Roman"/>
          <w:sz w:val="20"/>
          <w:szCs w:val="20"/>
          <w:lang w:eastAsia="en-US"/>
        </w:rPr>
        <w:t xml:space="preserve">Перечень мероприятий представлен в главе 8 «Предложения по строительству, реконструкции тепловых сетей». </w:t>
      </w:r>
    </w:p>
    <w:p w14:paraId="022480C1"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700" w:name="_Toc136217178"/>
      <w:bookmarkStart w:id="701" w:name="_Toc132015959"/>
      <w:bookmarkStart w:id="702" w:name="_Toc80100021"/>
      <w:r w:rsidRPr="00A84CC6">
        <w:rPr>
          <w:rFonts w:ascii="Times New Roman" w:hAnsi="Times New Roman"/>
          <w:b/>
          <w:i/>
          <w:color w:val="000000"/>
          <w:sz w:val="20"/>
          <w:szCs w:val="20"/>
          <w:lang w:eastAsia="en-US"/>
        </w:rP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700"/>
      <w:bookmarkEnd w:id="701"/>
      <w:bookmarkEnd w:id="702"/>
    </w:p>
    <w:p w14:paraId="4D6C1818"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703" w:name="_Toc46138536"/>
      <w:r w:rsidRPr="00A84CC6">
        <w:rPr>
          <w:rFonts w:ascii="Times New Roman" w:eastAsia="Calibri" w:hAnsi="Times New Roman"/>
          <w:sz w:val="20"/>
          <w:szCs w:val="20"/>
          <w:lang w:eastAsia="en-US"/>
        </w:rPr>
        <w:t xml:space="preserve">Перечень вариантов перехода от открытых систем теплоснабжения (горячего водоснабжения) на закрытые системы горячего водоснабжения с описанием мероприятий представлен в главе 9 «Предложения по переводу открытых систем теплоснабжения (горячего водоснабжения) в закрытые системы горячего водоснабжения». </w:t>
      </w:r>
    </w:p>
    <w:p w14:paraId="46E54276" w14:textId="77777777" w:rsidR="00560C03" w:rsidRPr="00A84CC6" w:rsidRDefault="00560C03" w:rsidP="00157194">
      <w:pPr>
        <w:keepNext/>
        <w:keepLines/>
        <w:pageBreakBefore/>
        <w:numPr>
          <w:ilvl w:val="0"/>
          <w:numId w:val="22"/>
        </w:numPr>
        <w:spacing w:before="120" w:after="120"/>
        <w:ind w:left="0" w:firstLine="0"/>
        <w:jc w:val="center"/>
        <w:outlineLvl w:val="0"/>
        <w:rPr>
          <w:rFonts w:ascii="Times New Roman" w:hAnsi="Times New Roman"/>
          <w:b/>
          <w:color w:val="000000"/>
          <w:sz w:val="20"/>
          <w:szCs w:val="20"/>
          <w:lang w:eastAsia="en-US"/>
        </w:rPr>
      </w:pPr>
      <w:bookmarkStart w:id="704" w:name="_Toc136217179"/>
      <w:bookmarkStart w:id="705" w:name="_Toc132015960"/>
      <w:bookmarkStart w:id="706" w:name="_Toc80100028"/>
      <w:bookmarkStart w:id="707" w:name="sub_12317"/>
      <w:bookmarkEnd w:id="687"/>
      <w:bookmarkEnd w:id="699"/>
      <w:bookmarkEnd w:id="703"/>
      <w:r w:rsidRPr="00A84CC6">
        <w:rPr>
          <w:rFonts w:ascii="Times New Roman" w:hAnsi="Times New Roman"/>
          <w:b/>
          <w:color w:val="000000"/>
          <w:sz w:val="20"/>
          <w:szCs w:val="20"/>
          <w:lang w:eastAsia="en-US"/>
        </w:rPr>
        <w:lastRenderedPageBreak/>
        <w:t>ГЛАВА 17 "ЗАМЕЧАНИЯ И ПРЕДЛОЖЕНИЯ К ПРОЕКТУ СХЕМЫ ТЕПЛОСНАБЖЕНИЯ"</w:t>
      </w:r>
      <w:bookmarkEnd w:id="704"/>
      <w:bookmarkEnd w:id="705"/>
      <w:bookmarkEnd w:id="706"/>
    </w:p>
    <w:p w14:paraId="64338F5E"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708" w:name="_Toc136217180"/>
      <w:bookmarkStart w:id="709" w:name="_Toc132015961"/>
      <w:bookmarkStart w:id="710" w:name="_Toc80100029"/>
      <w:bookmarkStart w:id="711" w:name="sub_1871"/>
      <w:r w:rsidRPr="00A84CC6">
        <w:rPr>
          <w:rFonts w:ascii="Times New Roman" w:hAnsi="Times New Roman"/>
          <w:b/>
          <w:i/>
          <w:color w:val="000000"/>
          <w:sz w:val="20"/>
          <w:szCs w:val="20"/>
          <w:lang w:eastAsia="en-US"/>
        </w:rPr>
        <w:t>а) перечень всех замечаний и предложений, поступивших при разработке, утверждении и актуализации схемы теплоснабжения</w:t>
      </w:r>
      <w:bookmarkEnd w:id="708"/>
      <w:bookmarkEnd w:id="709"/>
      <w:bookmarkEnd w:id="710"/>
    </w:p>
    <w:p w14:paraId="290FF592"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712" w:name="sub_1872"/>
      <w:bookmarkEnd w:id="711"/>
      <w:r w:rsidRPr="00A84CC6">
        <w:rPr>
          <w:rFonts w:ascii="Times New Roman" w:eastAsia="Calibri" w:hAnsi="Times New Roman"/>
          <w:sz w:val="20"/>
          <w:szCs w:val="20"/>
          <w:lang w:eastAsia="en-US"/>
        </w:rPr>
        <w:t>При разработке, утверждении и актуализации схемы теплоснабжения особые замечания и предложения не поступили.</w:t>
      </w:r>
    </w:p>
    <w:p w14:paraId="644CB582"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713" w:name="_Toc136217181"/>
      <w:bookmarkStart w:id="714" w:name="_Toc132015962"/>
      <w:bookmarkStart w:id="715" w:name="_Toc80100030"/>
      <w:r w:rsidRPr="00A84CC6">
        <w:rPr>
          <w:rFonts w:ascii="Times New Roman" w:hAnsi="Times New Roman"/>
          <w:b/>
          <w:i/>
          <w:color w:val="000000"/>
          <w:sz w:val="20"/>
          <w:szCs w:val="20"/>
          <w:lang w:eastAsia="en-US"/>
        </w:rPr>
        <w:t>б) ответы разработчиков проекта схемы теплоснабжения на замечания и предложения</w:t>
      </w:r>
      <w:bookmarkEnd w:id="713"/>
      <w:bookmarkEnd w:id="714"/>
      <w:bookmarkEnd w:id="715"/>
    </w:p>
    <w:p w14:paraId="6DDC2366" w14:textId="77777777" w:rsidR="00560C03" w:rsidRPr="00A84CC6" w:rsidRDefault="00560C03" w:rsidP="00560C03">
      <w:pPr>
        <w:spacing w:after="0"/>
        <w:ind w:firstLine="567"/>
        <w:jc w:val="both"/>
        <w:rPr>
          <w:rFonts w:ascii="Times New Roman" w:eastAsia="Calibri" w:hAnsi="Times New Roman"/>
          <w:sz w:val="20"/>
          <w:szCs w:val="20"/>
          <w:lang w:eastAsia="en-US"/>
        </w:rPr>
      </w:pPr>
      <w:bookmarkStart w:id="716" w:name="sub_1873"/>
      <w:bookmarkEnd w:id="712"/>
      <w:r w:rsidRPr="00A84CC6">
        <w:rPr>
          <w:rFonts w:ascii="Times New Roman" w:eastAsia="Calibri" w:hAnsi="Times New Roman"/>
          <w:sz w:val="20"/>
          <w:szCs w:val="20"/>
          <w:lang w:eastAsia="en-US"/>
        </w:rPr>
        <w:t>При разработке, утверждении и актуализации схемы теплоснабжения особые замечания и предложения не поступили.</w:t>
      </w:r>
    </w:p>
    <w:p w14:paraId="314704D4" w14:textId="77777777" w:rsidR="00560C03" w:rsidRPr="00A84CC6" w:rsidRDefault="00560C03" w:rsidP="00560C03">
      <w:pPr>
        <w:keepNext/>
        <w:keepLines/>
        <w:spacing w:before="120" w:after="120" w:line="240" w:lineRule="auto"/>
        <w:ind w:firstLine="340"/>
        <w:jc w:val="both"/>
        <w:outlineLvl w:val="2"/>
        <w:rPr>
          <w:rFonts w:ascii="Times New Roman" w:hAnsi="Times New Roman"/>
          <w:b/>
          <w:i/>
          <w:color w:val="000000"/>
          <w:sz w:val="20"/>
          <w:szCs w:val="20"/>
          <w:lang w:eastAsia="en-US"/>
        </w:rPr>
      </w:pPr>
      <w:bookmarkStart w:id="717" w:name="_Toc136217182"/>
      <w:bookmarkStart w:id="718" w:name="_Toc132015963"/>
      <w:bookmarkStart w:id="719" w:name="_Toc80100031"/>
      <w:r w:rsidRPr="00A84CC6">
        <w:rPr>
          <w:rFonts w:ascii="Times New Roman" w:hAnsi="Times New Roman"/>
          <w:b/>
          <w:i/>
          <w:color w:val="000000"/>
          <w:sz w:val="20"/>
          <w:szCs w:val="20"/>
          <w:lang w:eastAsia="en-US"/>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717"/>
      <w:bookmarkEnd w:id="718"/>
      <w:bookmarkEnd w:id="719"/>
    </w:p>
    <w:p w14:paraId="0C910DC3" w14:textId="0D276C3C" w:rsidR="00616C8E" w:rsidRDefault="00560C03" w:rsidP="00560C03">
      <w:pPr>
        <w:spacing w:after="0"/>
        <w:ind w:firstLine="567"/>
        <w:jc w:val="both"/>
        <w:rPr>
          <w:rFonts w:ascii="Times New Roman" w:eastAsia="Calibri" w:hAnsi="Times New Roman"/>
          <w:sz w:val="20"/>
          <w:szCs w:val="20"/>
          <w:lang w:eastAsia="en-US"/>
        </w:rPr>
      </w:pPr>
      <w:bookmarkStart w:id="720" w:name="sub_12318"/>
      <w:bookmarkEnd w:id="707"/>
      <w:bookmarkEnd w:id="716"/>
      <w:r w:rsidRPr="00A84CC6">
        <w:rPr>
          <w:rFonts w:ascii="Times New Roman" w:eastAsia="Calibri" w:hAnsi="Times New Roman"/>
          <w:sz w:val="20"/>
          <w:szCs w:val="20"/>
          <w:lang w:eastAsia="en-US"/>
        </w:rPr>
        <w:t>При разработке, утверждении и актуализации схемы теплоснабжения особые замечания и предложения не поступили.</w:t>
      </w:r>
    </w:p>
    <w:p w14:paraId="66763D31" w14:textId="77777777" w:rsidR="00616C8E" w:rsidRPr="00616C8E" w:rsidRDefault="00616C8E" w:rsidP="00616C8E">
      <w:pPr>
        <w:rPr>
          <w:rFonts w:ascii="Times New Roman" w:eastAsia="Calibri" w:hAnsi="Times New Roman"/>
          <w:sz w:val="20"/>
          <w:szCs w:val="20"/>
          <w:lang w:eastAsia="en-US"/>
        </w:rPr>
      </w:pPr>
    </w:p>
    <w:p w14:paraId="33C9B607" w14:textId="162299CF" w:rsidR="00560C03" w:rsidRPr="00A84CC6" w:rsidRDefault="00616C8E" w:rsidP="00616C8E">
      <w:pPr>
        <w:tabs>
          <w:tab w:val="left" w:pos="2655"/>
        </w:tabs>
        <w:rPr>
          <w:rFonts w:ascii="Times New Roman" w:hAnsi="Times New Roman"/>
          <w:b/>
          <w:color w:val="000000"/>
          <w:sz w:val="20"/>
          <w:szCs w:val="20"/>
          <w:lang w:eastAsia="en-US"/>
        </w:rPr>
      </w:pPr>
      <w:r>
        <w:rPr>
          <w:rFonts w:ascii="Times New Roman" w:eastAsia="Calibri" w:hAnsi="Times New Roman"/>
          <w:sz w:val="20"/>
          <w:szCs w:val="20"/>
          <w:lang w:eastAsia="en-US"/>
        </w:rPr>
        <w:tab/>
      </w:r>
      <w:bookmarkStart w:id="721" w:name="_Toc136217183"/>
      <w:bookmarkStart w:id="722" w:name="_Toc132015964"/>
      <w:bookmarkStart w:id="723" w:name="_Toc80100032"/>
      <w:r w:rsidR="00560C03" w:rsidRPr="00A84CC6">
        <w:rPr>
          <w:rFonts w:ascii="Times New Roman" w:hAnsi="Times New Roman"/>
          <w:b/>
          <w:color w:val="000000"/>
          <w:sz w:val="20"/>
          <w:szCs w:val="20"/>
          <w:lang w:eastAsia="en-US"/>
        </w:rPr>
        <w:t>ГЛАВА 18 "СВОДНЫЙ ТОМ ИЗМЕНЕНИЙ, ВЫПОЛНЕННЫХ В ДОРАБОТАННОЙ И (ИЛИ) АКТУАЛИЗИРОВАННОЙ СХЕМЕ ТЕПЛОСНАБЖЕНИЯ"</w:t>
      </w:r>
      <w:bookmarkEnd w:id="721"/>
      <w:bookmarkEnd w:id="722"/>
      <w:bookmarkEnd w:id="723"/>
    </w:p>
    <w:p w14:paraId="5C58E942" w14:textId="77777777" w:rsidR="00560C03" w:rsidRPr="00A84CC6" w:rsidRDefault="00560C03" w:rsidP="00560C03">
      <w:pPr>
        <w:spacing w:after="0"/>
        <w:ind w:firstLine="567"/>
        <w:jc w:val="both"/>
        <w:rPr>
          <w:rFonts w:ascii="Times New Roman" w:eastAsia="Calibri" w:hAnsi="Times New Roman"/>
          <w:sz w:val="20"/>
          <w:szCs w:val="20"/>
          <w:lang w:eastAsia="en-US"/>
        </w:rPr>
      </w:pPr>
      <w:r w:rsidRPr="00A84CC6">
        <w:rPr>
          <w:rFonts w:ascii="Times New Roman" w:eastAsia="Calibri" w:hAnsi="Times New Roman"/>
          <w:sz w:val="20"/>
          <w:szCs w:val="20"/>
          <w:lang w:eastAsia="en-US"/>
        </w:rPr>
        <w:t>Реестр изменений, внесенных в актуализированную схему теплоснабжения, представлен в таблице 18.1.</w:t>
      </w:r>
    </w:p>
    <w:p w14:paraId="59F96417" w14:textId="77777777" w:rsidR="00560C03" w:rsidRPr="00A84CC6" w:rsidRDefault="00560C03" w:rsidP="00560C03">
      <w:pPr>
        <w:spacing w:after="0"/>
        <w:ind w:firstLine="567"/>
        <w:jc w:val="right"/>
        <w:rPr>
          <w:rFonts w:ascii="Times New Roman" w:eastAsia="Calibri" w:hAnsi="Times New Roman"/>
          <w:sz w:val="20"/>
          <w:szCs w:val="20"/>
          <w:lang w:eastAsia="en-US"/>
        </w:rPr>
      </w:pPr>
      <w:r w:rsidRPr="00A84CC6">
        <w:rPr>
          <w:rFonts w:ascii="Times New Roman" w:eastAsia="Calibri" w:hAnsi="Times New Roman"/>
          <w:sz w:val="20"/>
          <w:szCs w:val="20"/>
          <w:lang w:eastAsia="en-US"/>
        </w:rPr>
        <w:t>Таблица 18.1</w:t>
      </w:r>
    </w:p>
    <w:p w14:paraId="4F819B66" w14:textId="77777777" w:rsidR="00560C03" w:rsidRPr="00A84CC6" w:rsidRDefault="00560C03" w:rsidP="00560C03">
      <w:pPr>
        <w:spacing w:after="0"/>
        <w:ind w:firstLine="567"/>
        <w:jc w:val="center"/>
        <w:rPr>
          <w:rFonts w:ascii="Times New Roman" w:eastAsia="Calibri" w:hAnsi="Times New Roman"/>
          <w:sz w:val="20"/>
          <w:szCs w:val="20"/>
          <w:lang w:eastAsia="en-US"/>
        </w:rPr>
      </w:pPr>
      <w:r w:rsidRPr="00A84CC6">
        <w:rPr>
          <w:rFonts w:ascii="Times New Roman" w:eastAsia="Calibri" w:hAnsi="Times New Roman"/>
          <w:sz w:val="20"/>
          <w:szCs w:val="20"/>
          <w:lang w:eastAsia="en-US"/>
        </w:rPr>
        <w:t>Реестр изменений, внесенных в актуализированную схему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198"/>
      </w:tblGrid>
      <w:tr w:rsidR="00560C03" w:rsidRPr="00616C8E" w14:paraId="36FE5F9A" w14:textId="77777777" w:rsidTr="00560C03">
        <w:trPr>
          <w:trHeight w:val="20"/>
          <w:tblHeader/>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33781D"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Наименование раздела</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93C521"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Краткое содержание изменения</w:t>
            </w:r>
          </w:p>
        </w:tc>
      </w:tr>
      <w:tr w:rsidR="00560C03" w:rsidRPr="00616C8E" w14:paraId="0E6E433F"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A65DE7"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1 "Существующее положение в сфере производства, передачи и потребления тепловой энергии для целей теплоснабжения"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6D4149" w14:textId="77777777" w:rsidR="00560C03" w:rsidRPr="00616C8E" w:rsidRDefault="00560C03" w:rsidP="00560C03">
            <w:pPr>
              <w:spacing w:after="0" w:line="240" w:lineRule="auto"/>
              <w:rPr>
                <w:rFonts w:ascii="Times New Roman" w:eastAsia="Calibri" w:hAnsi="Times New Roman"/>
                <w:sz w:val="16"/>
                <w:szCs w:val="20"/>
                <w:lang w:eastAsia="en-US"/>
              </w:rPr>
            </w:pPr>
          </w:p>
        </w:tc>
      </w:tr>
      <w:tr w:rsidR="00560C03" w:rsidRPr="00616C8E" w14:paraId="2A3A1EAA"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16846E"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Часть 1 "Функциональная структура теплоснабжения"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E340CE" w14:textId="77777777" w:rsidR="00560C03" w:rsidRPr="00616C8E" w:rsidRDefault="00560C03" w:rsidP="00560C03">
            <w:pPr>
              <w:spacing w:after="0" w:line="240" w:lineRule="auto"/>
              <w:jc w:val="both"/>
              <w:rPr>
                <w:rFonts w:ascii="Times New Roman" w:eastAsia="Calibri" w:hAnsi="Times New Roman"/>
                <w:sz w:val="16"/>
                <w:szCs w:val="20"/>
                <w:lang w:eastAsia="en-US"/>
              </w:rPr>
            </w:pPr>
            <w:r w:rsidRPr="00616C8E">
              <w:rPr>
                <w:rFonts w:ascii="Times New Roman" w:eastAsia="Calibri" w:hAnsi="Times New Roman"/>
                <w:sz w:val="16"/>
                <w:szCs w:val="20"/>
                <w:lang w:eastAsia="en-US"/>
              </w:rPr>
              <w:t>Скорректирована функциональная структура теплоснабжения</w:t>
            </w:r>
          </w:p>
        </w:tc>
      </w:tr>
      <w:tr w:rsidR="00560C03" w:rsidRPr="00616C8E" w14:paraId="6ADCE990" w14:textId="77777777" w:rsidTr="00560C03">
        <w:trPr>
          <w:trHeight w:val="124"/>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B7351B"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Часть 2 "Источники тепловой энергии"</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7CFC04"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Актуализирована информация по технико-экономическим показателям работы котельных, добавлены сведения за период, предшествующий актуализации Схемы теплоснабжения.</w:t>
            </w:r>
          </w:p>
        </w:tc>
      </w:tr>
      <w:tr w:rsidR="00560C03" w:rsidRPr="00616C8E" w14:paraId="464EF543"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F9176C"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Часть 3 "Тепловые сети, сооружения на них"</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046977"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Добавлены сведения по тепловым потерям за период, предшествующий актуализации Схемы теплоснабжения</w:t>
            </w:r>
          </w:p>
        </w:tc>
      </w:tr>
      <w:tr w:rsidR="00560C03" w:rsidRPr="00616C8E" w14:paraId="234A39C8"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23EEEB"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Часть 4 "Зоны действия источников тепловой энергии"</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919693"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Скорректированы зоны действия источников тепловой энергии</w:t>
            </w:r>
          </w:p>
        </w:tc>
      </w:tr>
      <w:tr w:rsidR="00560C03" w:rsidRPr="00616C8E" w14:paraId="40FC3DB0"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975FDB"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454939"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Часть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w:t>
            </w:r>
          </w:p>
          <w:p w14:paraId="1816E281"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Скорректированы тепловые нагрузки, объемы потребления тепловой энергии.</w:t>
            </w:r>
          </w:p>
        </w:tc>
      </w:tr>
      <w:tr w:rsidR="00560C03" w:rsidRPr="00616C8E" w14:paraId="31B06A69"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D76613"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Часть 6 "Балансы тепловой мощности и тепловой нагрузки"</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73B847"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Часть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w:t>
            </w:r>
          </w:p>
          <w:p w14:paraId="2B713950"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Скорректированы балансы тепловой мощности и тепловой нагрузки</w:t>
            </w:r>
          </w:p>
        </w:tc>
      </w:tr>
      <w:tr w:rsidR="00560C03" w:rsidRPr="00616C8E" w14:paraId="3F486959"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EF0866"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Часть 7 "Балансы теплоносителя"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220B1F"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Часть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p w14:paraId="1D11647A"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Скорректирован годовой расход теплоносителя</w:t>
            </w:r>
          </w:p>
        </w:tc>
      </w:tr>
      <w:tr w:rsidR="00560C03" w:rsidRPr="00616C8E" w14:paraId="36376913"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FE4AAE"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Часть 8 "Топливные балансы источников тепловой энергии и система обеспечения топливом"</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83DCC3"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Часть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p w14:paraId="4AB8FFBA"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Скорректирован топливный баланс</w:t>
            </w:r>
          </w:p>
        </w:tc>
      </w:tr>
      <w:tr w:rsidR="00560C03" w:rsidRPr="00616C8E" w14:paraId="23832CC8"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C6C3F7"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Часть 9 "Надежность теплоснабжения"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5887D7"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Часть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p w14:paraId="696003EB"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Отражены показатели повреждаемости системы теплоснабжения, показатели восстановления в системе теплоснабжения</w:t>
            </w:r>
          </w:p>
        </w:tc>
      </w:tr>
      <w:tr w:rsidR="00560C03" w:rsidRPr="00616C8E" w14:paraId="74D8512C"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59C966"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Часть 10 "Технико-экономические показатели теплоснабжающих и </w:t>
            </w:r>
            <w:proofErr w:type="spellStart"/>
            <w:r w:rsidRPr="00616C8E">
              <w:rPr>
                <w:rFonts w:ascii="Times New Roman" w:eastAsia="Calibri" w:hAnsi="Times New Roman"/>
                <w:sz w:val="16"/>
                <w:szCs w:val="20"/>
                <w:lang w:eastAsia="en-US"/>
              </w:rPr>
              <w:t>теплосетевых</w:t>
            </w:r>
            <w:proofErr w:type="spellEnd"/>
            <w:r w:rsidRPr="00616C8E">
              <w:rPr>
                <w:rFonts w:ascii="Times New Roman" w:eastAsia="Calibri" w:hAnsi="Times New Roman"/>
                <w:sz w:val="16"/>
                <w:szCs w:val="20"/>
                <w:lang w:eastAsia="en-US"/>
              </w:rPr>
              <w:t xml:space="preserve"> организаций"</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90389A"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Скорректированы технико-экономические показатели</w:t>
            </w:r>
          </w:p>
        </w:tc>
      </w:tr>
      <w:tr w:rsidR="00560C03" w:rsidRPr="00616C8E" w14:paraId="4AA5DAAA"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AEEE09"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Часть 11 "Цены (тарифы) в сфере теплоснабжения"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EE9C39"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Часть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p w14:paraId="7AEBFF16"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Скорректированы тарифы</w:t>
            </w:r>
          </w:p>
        </w:tc>
      </w:tr>
      <w:tr w:rsidR="00560C03" w:rsidRPr="00616C8E" w14:paraId="531889E9"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C28658"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Часть 12 "Описание существующих технических и технологических проблем в системах теплоснабжения поселения"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A8CEF6"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Данная часть разработана с учетом Письма Министерства энергетики РФ от 15.04.2020 г. № МЮ-4343/09 «Об утверждении схем теплоснабжения поселений, городских округов»</w:t>
            </w:r>
          </w:p>
        </w:tc>
      </w:tr>
      <w:tr w:rsidR="00560C03" w:rsidRPr="00616C8E" w14:paraId="6DADC59A"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6F819D"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2 "Существующее и перспективное потребление тепловой энергии на цели теплоснабжения"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CC594D"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p w14:paraId="718A9CC9"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Откорректированы данные по базовому уровню потребления тепла на цели теплоснабжения, приросты площади строительных фондов, приросты объемов потребления тепловой энергии и теплоносителя. </w:t>
            </w:r>
            <w:r w:rsidRPr="00616C8E">
              <w:rPr>
                <w:rFonts w:ascii="Times New Roman" w:eastAsia="Calibri" w:hAnsi="Times New Roman"/>
                <w:bCs/>
                <w:sz w:val="16"/>
                <w:szCs w:val="20"/>
                <w:lang w:eastAsia="en-US"/>
              </w:rPr>
              <w:t>Изменение расчетных тепловых нагрузок централизованного теплоснабжения</w:t>
            </w:r>
          </w:p>
        </w:tc>
      </w:tr>
      <w:tr w:rsidR="00560C03" w:rsidRPr="00616C8E" w14:paraId="70C27872"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828514"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3 "Электронная модель системы теплоснабжения поселения"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382BE7"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Без изменений.</w:t>
            </w:r>
          </w:p>
          <w:p w14:paraId="75F91C60"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Электронная модель системы теплоснабжения не разрабатывается, согласно требований, указанных в подпункте "в" пункта 23 и пунктах 55 и 56 требований к схемам теплоснабжения</w:t>
            </w:r>
            <w:proofErr w:type="gramStart"/>
            <w:r w:rsidRPr="00616C8E">
              <w:rPr>
                <w:rFonts w:ascii="Times New Roman" w:eastAsia="Calibri" w:hAnsi="Times New Roman"/>
                <w:sz w:val="16"/>
                <w:szCs w:val="20"/>
                <w:lang w:eastAsia="en-US"/>
              </w:rPr>
              <w:t>..</w:t>
            </w:r>
            <w:proofErr w:type="gramEnd"/>
          </w:p>
        </w:tc>
      </w:tr>
      <w:tr w:rsidR="00560C03" w:rsidRPr="00616C8E" w14:paraId="6313B28D"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93AB11"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4 "Существующие и перспективные балансы тепловой мощности источников тепловой энергии и тепловой нагрузки потребителей"</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169C8C"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w:t>
            </w:r>
          </w:p>
          <w:p w14:paraId="71805397"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скорректирована с учетом изменений прогноза перспективной нагрузки</w:t>
            </w:r>
          </w:p>
        </w:tc>
      </w:tr>
      <w:tr w:rsidR="00560C03" w:rsidRPr="00616C8E" w14:paraId="7C07390A"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B5BE3E"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5 "Мастер-план развития систем теплоснабжения поселения"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4FFD08"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Данная 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w:t>
            </w:r>
          </w:p>
          <w:p w14:paraId="1FAAF1B4"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lastRenderedPageBreak/>
              <w:t>Глава разработана с учетом предложений по развитию источников тепловой энергии и тепловых сетей</w:t>
            </w:r>
          </w:p>
        </w:tc>
      </w:tr>
      <w:tr w:rsidR="00560C03" w:rsidRPr="00616C8E" w14:paraId="6AA007C5"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242CBE"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lastRenderedPageBreak/>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16C8E">
              <w:rPr>
                <w:rFonts w:ascii="Times New Roman" w:eastAsia="Calibri" w:hAnsi="Times New Roman"/>
                <w:sz w:val="16"/>
                <w:szCs w:val="20"/>
                <w:lang w:eastAsia="en-US"/>
              </w:rPr>
              <w:t>теплопотребляющими</w:t>
            </w:r>
            <w:proofErr w:type="spellEnd"/>
            <w:r w:rsidRPr="00616C8E">
              <w:rPr>
                <w:rFonts w:ascii="Times New Roman" w:eastAsia="Calibri" w:hAnsi="Times New Roman"/>
                <w:sz w:val="16"/>
                <w:szCs w:val="20"/>
                <w:lang w:eastAsia="en-US"/>
              </w:rPr>
              <w:t xml:space="preserve"> установками потребителей, в том числе в аварийных режимах"</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D55575" w14:textId="77777777" w:rsidR="00560C03" w:rsidRPr="00616C8E" w:rsidRDefault="00560C03" w:rsidP="00560C03">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w:t>
            </w:r>
          </w:p>
          <w:p w14:paraId="5D3C3A93" w14:textId="77777777" w:rsidR="00560C03" w:rsidRPr="00616C8E" w:rsidRDefault="00560C03" w:rsidP="00560C03">
            <w:pPr>
              <w:spacing w:after="0" w:line="240" w:lineRule="auto"/>
              <w:jc w:val="center"/>
              <w:rPr>
                <w:rFonts w:ascii="Times New Roman" w:eastAsia="Calibri" w:hAnsi="Times New Roman"/>
                <w:sz w:val="16"/>
                <w:szCs w:val="20"/>
                <w:lang w:eastAsia="en-US"/>
              </w:rPr>
            </w:pPr>
          </w:p>
        </w:tc>
      </w:tr>
      <w:tr w:rsidR="00560C03" w:rsidRPr="00616C8E" w14:paraId="76AE596B"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56FFC3"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7 "Предложения по строительству, реконструкции и техническому перевооружению источников тепловой энергии"</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9EA498"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p w14:paraId="4D1D435E"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скорректирована с учетом изменения предложений по развитию систем теплоснабжения</w:t>
            </w:r>
          </w:p>
        </w:tc>
      </w:tr>
      <w:tr w:rsidR="00560C03" w:rsidRPr="00616C8E" w14:paraId="17DB0306"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A949C5"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8 "Предложения по строительству и реконструкции тепловых сетей"</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7FD3A0"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p w14:paraId="58E6586C"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скорректирована с учетом изменения предложений по развитию систем теплоснабжения</w:t>
            </w:r>
          </w:p>
        </w:tc>
      </w:tr>
      <w:tr w:rsidR="00560C03" w:rsidRPr="00616C8E" w14:paraId="57C4B3CD"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0FC436"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9 "Предложения по переводу открытых систем теплоснабжения (горячего водоснабжения) в закрытые системы горячего водоснабжения"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E72CF4"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Данная 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p w14:paraId="02B43E3F"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разработана с учетом предложений по развитию систем теплоснабжения</w:t>
            </w:r>
          </w:p>
        </w:tc>
      </w:tr>
      <w:tr w:rsidR="00560C03" w:rsidRPr="00616C8E" w14:paraId="1C29CC8E"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32B32A"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10 "Перспективные топливные балансы"</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102E1F"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p w14:paraId="1BC62944"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Прогнозируемые топливные балансы сформированы с учетом корректировки прогноза тепловой нагрузки</w:t>
            </w:r>
          </w:p>
        </w:tc>
      </w:tr>
      <w:tr w:rsidR="00560C03" w:rsidRPr="00616C8E" w14:paraId="2568EADC" w14:textId="77777777" w:rsidTr="00560C03">
        <w:trPr>
          <w:trHeight w:val="77"/>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991591"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11 "Оценка надежности теплоснабжения"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DD1513"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p w14:paraId="157E32A0" w14:textId="77777777" w:rsidR="00560C03" w:rsidRPr="00616C8E" w:rsidRDefault="00560C03" w:rsidP="00560C03">
            <w:pPr>
              <w:spacing w:after="0" w:line="240" w:lineRule="auto"/>
              <w:rPr>
                <w:rFonts w:ascii="Times New Roman" w:eastAsia="Calibri" w:hAnsi="Times New Roman"/>
                <w:sz w:val="16"/>
                <w:szCs w:val="20"/>
                <w:lang w:eastAsia="en-US"/>
              </w:rPr>
            </w:pPr>
            <w:proofErr w:type="gramStart"/>
            <w:r w:rsidRPr="00616C8E">
              <w:rPr>
                <w:rFonts w:ascii="Times New Roman" w:eastAsia="Calibri" w:hAnsi="Times New Roman"/>
                <w:sz w:val="16"/>
                <w:szCs w:val="20"/>
                <w:lang w:eastAsia="en-US"/>
              </w:rPr>
              <w:t>Разработан</w:t>
            </w:r>
            <w:proofErr w:type="gramEnd"/>
            <w:r w:rsidRPr="00616C8E">
              <w:rPr>
                <w:rFonts w:ascii="Times New Roman" w:eastAsia="Calibri" w:hAnsi="Times New Roman"/>
                <w:sz w:val="16"/>
                <w:szCs w:val="20"/>
                <w:lang w:eastAsia="en-US"/>
              </w:rPr>
              <w:t xml:space="preserve"> согласно требованиям пункта</w:t>
            </w:r>
          </w:p>
        </w:tc>
      </w:tr>
      <w:tr w:rsidR="00560C03" w:rsidRPr="00616C8E" w14:paraId="31637F42"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06BF61"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12 "Обоснование инвестиций в строительство, реконструкцию и техническое перевооружение"</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E8D4B1"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p w14:paraId="353445B8"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скорректирована с учетом корректировки предложений по развитию источников тепловой энергии и тепловых сетей</w:t>
            </w:r>
          </w:p>
        </w:tc>
      </w:tr>
      <w:tr w:rsidR="00560C03" w:rsidRPr="00616C8E" w14:paraId="7AB0FE51"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15D188"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13 "Индикаторы развития систем теплоснабжения поселения"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141DFB"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Данная 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p w14:paraId="17CEFC47"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разработана с учетом предложений по развитию систем теплоснабжения</w:t>
            </w:r>
          </w:p>
        </w:tc>
      </w:tr>
      <w:tr w:rsidR="00560C03" w:rsidRPr="00616C8E" w14:paraId="21AE8D18"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19510C"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14 "Ценовые (тарифные) последствия"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4741A8"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Данная 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tc>
      </w:tr>
      <w:tr w:rsidR="00560C03" w:rsidRPr="00616C8E" w14:paraId="58371095"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679B00"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15 "Реестр единых теплоснабжающих организаций"</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B21B33"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 </w:t>
            </w:r>
          </w:p>
          <w:p w14:paraId="08CA6951" w14:textId="77777777" w:rsidR="00560C03" w:rsidRPr="00616C8E" w:rsidRDefault="00560C03" w:rsidP="00560C03">
            <w:pPr>
              <w:spacing w:after="0" w:line="240" w:lineRule="auto"/>
              <w:jc w:val="both"/>
              <w:rPr>
                <w:rFonts w:ascii="Times New Roman" w:eastAsia="Calibri" w:hAnsi="Times New Roman"/>
                <w:sz w:val="16"/>
                <w:szCs w:val="20"/>
                <w:lang w:eastAsia="en-US"/>
              </w:rPr>
            </w:pPr>
            <w:r w:rsidRPr="00616C8E">
              <w:rPr>
                <w:rFonts w:ascii="Times New Roman" w:eastAsia="Calibri" w:hAnsi="Times New Roman"/>
                <w:sz w:val="16"/>
                <w:szCs w:val="20"/>
                <w:lang w:eastAsia="en-US"/>
              </w:rPr>
              <w:t>Внесены изменения по предложению ЕТО</w:t>
            </w:r>
          </w:p>
        </w:tc>
      </w:tr>
      <w:tr w:rsidR="00560C03" w:rsidRPr="00616C8E" w14:paraId="05B81714"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83FAE5"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16 "Реестр проектов схемы теплоснабжения"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3D0A12"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Данная 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w:t>
            </w:r>
          </w:p>
        </w:tc>
      </w:tr>
      <w:tr w:rsidR="00560C03" w:rsidRPr="00616C8E" w14:paraId="1B3F7C70"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5A1922"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Глава 17 "Замечания и предложения к проекту схемы теплоснабжения"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82F009"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Данная глава разработана </w:t>
            </w:r>
            <w:proofErr w:type="gramStart"/>
            <w:r w:rsidRPr="00616C8E">
              <w:rPr>
                <w:rFonts w:ascii="Times New Roman" w:eastAsia="Calibri" w:hAnsi="Times New Roman"/>
                <w:sz w:val="16"/>
                <w:szCs w:val="20"/>
                <w:lang w:eastAsia="en-US"/>
              </w:rPr>
              <w:t>согласно постановления</w:t>
            </w:r>
            <w:proofErr w:type="gramEnd"/>
            <w:r w:rsidRPr="00616C8E">
              <w:rPr>
                <w:rFonts w:ascii="Times New Roman" w:eastAsia="Calibri" w:hAnsi="Times New Roman"/>
                <w:sz w:val="16"/>
                <w:szCs w:val="20"/>
                <w:lang w:eastAsia="en-US"/>
              </w:rPr>
              <w:t xml:space="preserve"> Правительства РФ 20 22.02.2012 г № 154.</w:t>
            </w:r>
          </w:p>
        </w:tc>
      </w:tr>
      <w:tr w:rsidR="00560C03" w:rsidRPr="00616C8E" w14:paraId="7D1EEC43" w14:textId="77777777" w:rsidTr="00560C03">
        <w:trPr>
          <w:trHeight w:val="20"/>
        </w:trPr>
        <w:tc>
          <w:tcPr>
            <w:tcW w:w="3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95A622" w14:textId="77777777" w:rsidR="00560C03" w:rsidRPr="00616C8E" w:rsidRDefault="00560C03" w:rsidP="00560C03">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Глава 18 «Сводный том изменений, выполненных в доработанной </w:t>
            </w:r>
            <w:proofErr w:type="gramStart"/>
            <w:r w:rsidRPr="00616C8E">
              <w:rPr>
                <w:rFonts w:ascii="Times New Roman" w:eastAsia="Calibri" w:hAnsi="Times New Roman"/>
                <w:sz w:val="16"/>
                <w:szCs w:val="20"/>
                <w:lang w:eastAsia="en-US"/>
              </w:rPr>
              <w:t>и(</w:t>
            </w:r>
            <w:proofErr w:type="gramEnd"/>
            <w:r w:rsidRPr="00616C8E">
              <w:rPr>
                <w:rFonts w:ascii="Times New Roman" w:eastAsia="Calibri" w:hAnsi="Times New Roman"/>
                <w:sz w:val="16"/>
                <w:szCs w:val="20"/>
                <w:lang w:eastAsia="en-US"/>
              </w:rPr>
              <w:t>или) актуализированной схеме теплоснабжения)</w:t>
            </w:r>
          </w:p>
        </w:tc>
        <w:tc>
          <w:tcPr>
            <w:tcW w:w="61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135134" w14:textId="77777777" w:rsidR="00560C03" w:rsidRPr="00616C8E" w:rsidRDefault="00560C03" w:rsidP="00560C03">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r>
      <w:bookmarkEnd w:id="720"/>
    </w:tbl>
    <w:p w14:paraId="265AC545" w14:textId="77777777" w:rsidR="00560C03" w:rsidRPr="00616C8E" w:rsidRDefault="00560C03" w:rsidP="00560C03">
      <w:pPr>
        <w:spacing w:after="0"/>
        <w:ind w:left="567"/>
        <w:jc w:val="both"/>
        <w:rPr>
          <w:rFonts w:ascii="Times New Roman" w:eastAsia="Calibri" w:hAnsi="Times New Roman"/>
          <w:sz w:val="16"/>
          <w:szCs w:val="20"/>
          <w:lang w:eastAsia="en-US"/>
        </w:rPr>
      </w:pPr>
    </w:p>
    <w:p w14:paraId="645D0832" w14:textId="77777777" w:rsidR="00560C03" w:rsidRPr="00616C8E" w:rsidRDefault="00560C03" w:rsidP="00A33B54">
      <w:pPr>
        <w:tabs>
          <w:tab w:val="left" w:pos="993"/>
          <w:tab w:val="left" w:pos="1134"/>
        </w:tabs>
        <w:spacing w:after="0" w:line="280" w:lineRule="exact"/>
        <w:ind w:firstLine="709"/>
        <w:jc w:val="both"/>
        <w:rPr>
          <w:rFonts w:ascii="Times New Roman" w:hAnsi="Times New Roman"/>
          <w:sz w:val="16"/>
          <w:szCs w:val="20"/>
        </w:rPr>
      </w:pPr>
    </w:p>
    <w:p w14:paraId="1F0BC0D3" w14:textId="77777777" w:rsidR="00616C8E" w:rsidRPr="00616C8E" w:rsidRDefault="00616C8E" w:rsidP="00616C8E">
      <w:pPr>
        <w:spacing w:after="120"/>
        <w:jc w:val="center"/>
        <w:rPr>
          <w:rFonts w:ascii="Times New Roman" w:eastAsia="Calibri" w:hAnsi="Times New Roman"/>
          <w:b/>
          <w:bCs/>
          <w:sz w:val="48"/>
          <w:szCs w:val="48"/>
          <w:lang w:eastAsia="en-US"/>
        </w:rPr>
      </w:pPr>
    </w:p>
    <w:p w14:paraId="20F12829" w14:textId="77777777" w:rsidR="00616C8E" w:rsidRPr="00616C8E" w:rsidRDefault="00616C8E" w:rsidP="00616C8E">
      <w:pPr>
        <w:spacing w:after="120"/>
        <w:jc w:val="center"/>
        <w:rPr>
          <w:rFonts w:ascii="Times New Roman" w:eastAsia="Calibri" w:hAnsi="Times New Roman"/>
          <w:b/>
          <w:bCs/>
          <w:sz w:val="48"/>
          <w:szCs w:val="48"/>
          <w:lang w:eastAsia="en-US"/>
        </w:rPr>
      </w:pPr>
    </w:p>
    <w:p w14:paraId="5E9E67A3" w14:textId="77777777" w:rsidR="00616C8E" w:rsidRPr="00616C8E" w:rsidRDefault="00616C8E" w:rsidP="00616C8E">
      <w:pPr>
        <w:spacing w:after="120"/>
        <w:jc w:val="center"/>
        <w:rPr>
          <w:rFonts w:ascii="Times New Roman" w:eastAsia="Calibri" w:hAnsi="Times New Roman"/>
          <w:b/>
          <w:bCs/>
          <w:sz w:val="48"/>
          <w:szCs w:val="48"/>
          <w:lang w:eastAsia="en-US"/>
        </w:rPr>
      </w:pPr>
    </w:p>
    <w:p w14:paraId="7DFAC1A3" w14:textId="77777777" w:rsidR="00616C8E" w:rsidRPr="00616C8E" w:rsidRDefault="00616C8E" w:rsidP="00616C8E">
      <w:pPr>
        <w:spacing w:after="120"/>
        <w:jc w:val="center"/>
        <w:rPr>
          <w:rFonts w:ascii="Times New Roman" w:eastAsia="Calibri" w:hAnsi="Times New Roman"/>
          <w:b/>
          <w:bCs/>
          <w:sz w:val="48"/>
          <w:szCs w:val="48"/>
          <w:lang w:eastAsia="en-US"/>
        </w:rPr>
      </w:pPr>
    </w:p>
    <w:p w14:paraId="17E379DC" w14:textId="77777777" w:rsidR="00616C8E" w:rsidRPr="00616C8E" w:rsidRDefault="00616C8E" w:rsidP="00616C8E">
      <w:pPr>
        <w:spacing w:after="120"/>
        <w:jc w:val="center"/>
        <w:rPr>
          <w:rFonts w:ascii="Times New Roman" w:eastAsia="Calibri" w:hAnsi="Times New Roman"/>
          <w:b/>
          <w:bCs/>
          <w:sz w:val="48"/>
          <w:szCs w:val="48"/>
          <w:lang w:eastAsia="en-US"/>
        </w:rPr>
      </w:pPr>
    </w:p>
    <w:p w14:paraId="0CC6B947" w14:textId="77777777" w:rsidR="00616C8E" w:rsidRPr="00616C8E" w:rsidRDefault="00616C8E" w:rsidP="00616C8E">
      <w:pPr>
        <w:spacing w:after="120"/>
        <w:jc w:val="center"/>
        <w:rPr>
          <w:rFonts w:ascii="Times New Roman" w:eastAsia="Calibri" w:hAnsi="Times New Roman"/>
          <w:b/>
          <w:bCs/>
          <w:sz w:val="48"/>
          <w:szCs w:val="48"/>
          <w:lang w:eastAsia="en-US"/>
        </w:rPr>
      </w:pPr>
    </w:p>
    <w:p w14:paraId="29ADCF90" w14:textId="77777777" w:rsidR="00616C8E" w:rsidRDefault="00616C8E" w:rsidP="00616C8E">
      <w:pPr>
        <w:spacing w:after="120"/>
        <w:jc w:val="center"/>
        <w:rPr>
          <w:rFonts w:ascii="Times New Roman" w:eastAsia="Calibri" w:hAnsi="Times New Roman"/>
          <w:b/>
          <w:bCs/>
          <w:sz w:val="48"/>
          <w:szCs w:val="48"/>
          <w:lang w:eastAsia="en-US"/>
        </w:rPr>
      </w:pPr>
    </w:p>
    <w:p w14:paraId="0C009B63" w14:textId="77777777" w:rsidR="00616C8E" w:rsidRDefault="00616C8E" w:rsidP="00616C8E">
      <w:pPr>
        <w:spacing w:after="120"/>
        <w:jc w:val="center"/>
        <w:rPr>
          <w:rFonts w:ascii="Times New Roman" w:eastAsia="Calibri" w:hAnsi="Times New Roman"/>
          <w:b/>
          <w:bCs/>
          <w:sz w:val="48"/>
          <w:szCs w:val="48"/>
          <w:lang w:eastAsia="en-US"/>
        </w:rPr>
      </w:pPr>
    </w:p>
    <w:p w14:paraId="0E55D0CD" w14:textId="77777777" w:rsidR="00616C8E" w:rsidRDefault="00616C8E" w:rsidP="00616C8E">
      <w:pPr>
        <w:spacing w:after="120"/>
        <w:jc w:val="center"/>
        <w:rPr>
          <w:rFonts w:ascii="Times New Roman" w:eastAsia="Calibri" w:hAnsi="Times New Roman"/>
          <w:b/>
          <w:bCs/>
          <w:sz w:val="48"/>
          <w:szCs w:val="48"/>
          <w:lang w:eastAsia="en-US"/>
        </w:rPr>
      </w:pPr>
    </w:p>
    <w:p w14:paraId="3EBE8FCA" w14:textId="77777777" w:rsidR="00616C8E" w:rsidRPr="00616C8E" w:rsidRDefault="00616C8E" w:rsidP="00616C8E">
      <w:pPr>
        <w:spacing w:after="120"/>
        <w:jc w:val="center"/>
        <w:rPr>
          <w:rFonts w:ascii="Times New Roman" w:eastAsia="Calibri" w:hAnsi="Times New Roman"/>
          <w:b/>
          <w:bCs/>
          <w:sz w:val="20"/>
          <w:szCs w:val="20"/>
          <w:lang w:eastAsia="en-US"/>
        </w:rPr>
      </w:pPr>
      <w:r w:rsidRPr="00616C8E">
        <w:rPr>
          <w:rFonts w:ascii="Times New Roman" w:eastAsia="Calibri" w:hAnsi="Times New Roman"/>
          <w:b/>
          <w:bCs/>
          <w:sz w:val="20"/>
          <w:szCs w:val="20"/>
          <w:lang w:eastAsia="en-US"/>
        </w:rPr>
        <w:lastRenderedPageBreak/>
        <w:t>СХЕМА ТЕПЛОСНАБЖЕНИЯ</w:t>
      </w:r>
    </w:p>
    <w:p w14:paraId="2F9F1EA9" w14:textId="77777777" w:rsidR="00616C8E" w:rsidRPr="00616C8E" w:rsidRDefault="00616C8E" w:rsidP="00616C8E">
      <w:pPr>
        <w:spacing w:after="120"/>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 xml:space="preserve">СЕЛЬСКОГО ПОСЕЛЕНИЯ </w:t>
      </w:r>
      <w:proofErr w:type="gramStart"/>
      <w:r w:rsidRPr="00616C8E">
        <w:rPr>
          <w:rFonts w:ascii="Times New Roman" w:eastAsia="Calibri" w:hAnsi="Times New Roman"/>
          <w:b/>
          <w:sz w:val="20"/>
          <w:szCs w:val="20"/>
          <w:lang w:eastAsia="en-US"/>
        </w:rPr>
        <w:t>СЕНТЯБРЬСКИЙ</w:t>
      </w:r>
      <w:proofErr w:type="gramEnd"/>
      <w:r w:rsidRPr="00616C8E">
        <w:rPr>
          <w:rFonts w:ascii="Times New Roman" w:eastAsia="Calibri" w:hAnsi="Times New Roman"/>
          <w:b/>
          <w:sz w:val="20"/>
          <w:szCs w:val="20"/>
          <w:lang w:eastAsia="en-US"/>
        </w:rPr>
        <w:t xml:space="preserve"> НЕФТЕЮГАНСКОГО РАЙОНА ХАНТЫ-МАНСИЙСКОГО АВТОНОМНОГО ОКРУГА-ЮГРЫ</w:t>
      </w:r>
    </w:p>
    <w:p w14:paraId="066810EA" w14:textId="77777777" w:rsidR="00616C8E" w:rsidRPr="00616C8E" w:rsidRDefault="00616C8E" w:rsidP="00616C8E">
      <w:pPr>
        <w:tabs>
          <w:tab w:val="left" w:pos="9341"/>
        </w:tabs>
        <w:spacing w:after="120"/>
        <w:jc w:val="center"/>
        <w:rPr>
          <w:rFonts w:ascii="Times New Roman" w:eastAsia="Calibri" w:hAnsi="Times New Roman"/>
          <w:b/>
          <w:bCs/>
          <w:sz w:val="20"/>
          <w:szCs w:val="20"/>
          <w:lang w:eastAsia="en-US"/>
        </w:rPr>
      </w:pPr>
      <w:r w:rsidRPr="00616C8E">
        <w:rPr>
          <w:rFonts w:ascii="Times New Roman" w:eastAsia="Calibri" w:hAnsi="Times New Roman"/>
          <w:b/>
          <w:sz w:val="20"/>
          <w:szCs w:val="20"/>
          <w:lang w:eastAsia="en-US"/>
        </w:rPr>
        <w:t>на период до 2039 г.</w:t>
      </w:r>
    </w:p>
    <w:p w14:paraId="5EFC205F" w14:textId="77777777" w:rsidR="00616C8E" w:rsidRPr="00616C8E" w:rsidRDefault="00616C8E" w:rsidP="00616C8E">
      <w:pPr>
        <w:spacing w:after="0" w:line="360" w:lineRule="auto"/>
        <w:jc w:val="center"/>
        <w:rPr>
          <w:rFonts w:ascii="Times New Roman" w:eastAsia="Calibri" w:hAnsi="Times New Roman"/>
          <w:sz w:val="20"/>
          <w:szCs w:val="20"/>
          <w:lang w:eastAsia="en-US"/>
        </w:rPr>
      </w:pPr>
      <w:r w:rsidRPr="00616C8E">
        <w:rPr>
          <w:rFonts w:ascii="Times New Roman" w:eastAsia="Calibri" w:hAnsi="Times New Roman"/>
          <w:b/>
          <w:sz w:val="20"/>
          <w:szCs w:val="20"/>
          <w:u w:val="single"/>
          <w:lang w:eastAsia="en-US"/>
        </w:rPr>
        <w:t>(актуализация на 2025 г.)</w:t>
      </w:r>
    </w:p>
    <w:p w14:paraId="563426A7" w14:textId="77777777" w:rsidR="00616C8E" w:rsidRPr="00616C8E" w:rsidRDefault="00616C8E" w:rsidP="00616C8E">
      <w:pPr>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rPr>
        <w:t xml:space="preserve">2024 </w:t>
      </w:r>
    </w:p>
    <w:p w14:paraId="29BBBEFE" w14:textId="19ECAC1D" w:rsidR="00616C8E" w:rsidRDefault="00616C8E" w:rsidP="00616C8E">
      <w:pPr>
        <w:tabs>
          <w:tab w:val="right" w:leader="dot" w:pos="9639"/>
        </w:tabs>
        <w:spacing w:after="0" w:line="240" w:lineRule="auto"/>
        <w:jc w:val="both"/>
        <w:rPr>
          <w:rFonts w:ascii="Times New Roman" w:eastAsia="Calibri" w:hAnsi="Times New Roman"/>
          <w:b/>
          <w:bCs/>
          <w:iCs/>
          <w:sz w:val="20"/>
          <w:szCs w:val="20"/>
          <w:lang w:eastAsia="en-US"/>
        </w:rPr>
      </w:pPr>
      <w:bookmarkStart w:id="724" w:name="_Toc136211851"/>
      <w:bookmarkStart w:id="725" w:name="sub_15"/>
      <w:bookmarkStart w:id="726" w:name="_Toc522103032"/>
    </w:p>
    <w:p w14:paraId="2793A370" w14:textId="65F1BD6D" w:rsidR="00616C8E" w:rsidRDefault="00616C8E" w:rsidP="00616C8E">
      <w:pPr>
        <w:rPr>
          <w:rFonts w:ascii="Times New Roman" w:eastAsia="Calibri" w:hAnsi="Times New Roman"/>
          <w:sz w:val="20"/>
          <w:szCs w:val="20"/>
          <w:lang w:eastAsia="en-US"/>
        </w:rPr>
      </w:pPr>
    </w:p>
    <w:p w14:paraId="2B878AE4" w14:textId="0F537734" w:rsidR="00616C8E" w:rsidRPr="00616C8E" w:rsidRDefault="00616C8E" w:rsidP="00616C8E">
      <w:pPr>
        <w:tabs>
          <w:tab w:val="left" w:pos="3994"/>
        </w:tabs>
        <w:rPr>
          <w:rFonts w:ascii="Times New Roman" w:hAnsi="Times New Roman"/>
          <w:b/>
          <w:bCs/>
          <w:sz w:val="20"/>
          <w:szCs w:val="20"/>
        </w:rPr>
      </w:pPr>
      <w:r>
        <w:rPr>
          <w:rFonts w:ascii="Times New Roman" w:eastAsia="Calibri" w:hAnsi="Times New Roman"/>
          <w:sz w:val="20"/>
          <w:szCs w:val="20"/>
          <w:lang w:eastAsia="en-US"/>
        </w:rPr>
        <w:tab/>
      </w:r>
      <w:r w:rsidRPr="00616C8E">
        <w:rPr>
          <w:rFonts w:ascii="Times New Roman" w:hAnsi="Times New Roman"/>
          <w:color w:val="2E74B5"/>
          <w:sz w:val="20"/>
          <w:szCs w:val="20"/>
        </w:rPr>
        <w:fldChar w:fldCharType="begin"/>
      </w:r>
      <w:r w:rsidRPr="00616C8E">
        <w:rPr>
          <w:rFonts w:ascii="Times New Roman" w:hAnsi="Times New Roman"/>
          <w:color w:val="2E74B5"/>
          <w:sz w:val="20"/>
          <w:szCs w:val="20"/>
        </w:rPr>
        <w:instrText>TOC \o "1 - 3" \h \u</w:instrText>
      </w:r>
      <w:r w:rsidRPr="00616C8E">
        <w:rPr>
          <w:rFonts w:ascii="Times New Roman" w:hAnsi="Times New Roman"/>
          <w:color w:val="2E74B5"/>
          <w:sz w:val="20"/>
          <w:szCs w:val="20"/>
        </w:rPr>
        <w:fldChar w:fldCharType="separate"/>
      </w:r>
      <w:r w:rsidRPr="00616C8E">
        <w:rPr>
          <w:rFonts w:ascii="Times New Roman" w:hAnsi="Times New Roman"/>
          <w:b/>
          <w:bCs/>
          <w:sz w:val="20"/>
          <w:szCs w:val="20"/>
        </w:rPr>
        <w:t>СОДЕРЖАНИЕ</w:t>
      </w:r>
    </w:p>
    <w:p w14:paraId="09E820C0"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09" w:anchor="_Toc13" w:history="1">
        <w:r w:rsidR="00616C8E" w:rsidRPr="00616C8E">
          <w:rPr>
            <w:rFonts w:ascii="Times New Roman" w:eastAsia="Calibri" w:hAnsi="Times New Roman"/>
            <w:b/>
            <w:bCs/>
            <w:iCs/>
            <w:color w:val="0563C1"/>
            <w:sz w:val="20"/>
            <w:szCs w:val="20"/>
            <w:u w:val="single"/>
            <w:lang w:eastAsia="en-US"/>
          </w:rPr>
          <w:t>Краткая характеристика сельского поселения Сентябрьский Нефтеюганского района  Ханты-Мансийского автономного округа-Югры</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sz w:val="20"/>
            <w:szCs w:val="20"/>
            <w:u w:val="single"/>
            <w:lang w:eastAsia="en-US"/>
          </w:rPr>
          <w:t>9</w:t>
        </w:r>
        <w:r w:rsidR="00616C8E" w:rsidRPr="00616C8E">
          <w:rPr>
            <w:rFonts w:ascii="Times New Roman" w:eastAsia="Calibri" w:hAnsi="Times New Roman"/>
            <w:b/>
            <w:bCs/>
            <w:iCs/>
            <w:color w:val="0563C1"/>
            <w:sz w:val="20"/>
            <w:szCs w:val="20"/>
            <w:u w:val="single"/>
            <w:lang w:eastAsia="en-US"/>
          </w:rPr>
          <w:fldChar w:fldCharType="end"/>
        </w:r>
      </w:hyperlink>
    </w:p>
    <w:p w14:paraId="293D2A03"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10" w:anchor="_Toc136211853" w:history="1">
        <w:r w:rsidR="00616C8E" w:rsidRPr="00616C8E">
          <w:rPr>
            <w:rFonts w:ascii="Times New Roman" w:eastAsia="Calibri" w:hAnsi="Times New Roman"/>
            <w:b/>
            <w:bCs/>
            <w:iCs/>
            <w:color w:val="0563C1"/>
            <w:sz w:val="20"/>
            <w:szCs w:val="20"/>
            <w:u w:val="single"/>
            <w:lang w:eastAsia="en-US"/>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_Toc136211853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sz w:val="20"/>
            <w:szCs w:val="20"/>
            <w:u w:val="single"/>
            <w:lang w:eastAsia="en-US"/>
          </w:rPr>
          <w:t>1</w:t>
        </w:r>
        <w:r w:rsidR="00616C8E" w:rsidRPr="00616C8E">
          <w:rPr>
            <w:rFonts w:ascii="Times New Roman" w:eastAsia="Calibri" w:hAnsi="Times New Roman"/>
            <w:b/>
            <w:bCs/>
            <w:iCs/>
            <w:color w:val="0563C1"/>
            <w:sz w:val="20"/>
            <w:szCs w:val="20"/>
            <w:u w:val="single"/>
            <w:lang w:eastAsia="en-US"/>
          </w:rPr>
          <w:fldChar w:fldCharType="end"/>
        </w:r>
      </w:hyperlink>
      <w:r w:rsidR="00616C8E" w:rsidRPr="00616C8E">
        <w:rPr>
          <w:rFonts w:ascii="Times New Roman" w:eastAsia="Calibri" w:hAnsi="Times New Roman"/>
          <w:b/>
          <w:bCs/>
          <w:iCs/>
          <w:sz w:val="20"/>
          <w:szCs w:val="20"/>
          <w:lang w:eastAsia="en-US"/>
        </w:rPr>
        <w:t>0</w:t>
      </w:r>
    </w:p>
    <w:p w14:paraId="2A817AC6"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11" w:anchor="_Toc136211854" w:history="1">
        <w:r w:rsidR="00616C8E" w:rsidRPr="00616C8E">
          <w:rPr>
            <w:rFonts w:ascii="Times New Roman" w:eastAsia="Calibri" w:hAnsi="Times New Roman"/>
            <w:color w:val="0563C1"/>
            <w:sz w:val="20"/>
            <w:szCs w:val="20"/>
            <w:u w:val="single"/>
            <w:lang w:eastAsia="en-US"/>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_Toc136211854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sz w:val="20"/>
            <w:szCs w:val="20"/>
            <w:u w:val="single"/>
            <w:lang w:eastAsia="en-US"/>
          </w:rPr>
          <w:t>1</w:t>
        </w:r>
        <w:r w:rsidR="00616C8E" w:rsidRPr="00616C8E">
          <w:rPr>
            <w:rFonts w:ascii="Times New Roman" w:eastAsia="Calibri" w:hAnsi="Times New Roman"/>
            <w:color w:val="0563C1"/>
            <w:sz w:val="20"/>
            <w:szCs w:val="20"/>
            <w:u w:val="single"/>
            <w:lang w:eastAsia="en-US"/>
          </w:rPr>
          <w:fldChar w:fldCharType="end"/>
        </w:r>
      </w:hyperlink>
      <w:r w:rsidR="00616C8E" w:rsidRPr="00616C8E">
        <w:rPr>
          <w:rFonts w:ascii="Times New Roman" w:eastAsia="Calibri" w:hAnsi="Times New Roman"/>
          <w:sz w:val="20"/>
          <w:szCs w:val="20"/>
          <w:lang w:eastAsia="en-US"/>
        </w:rPr>
        <w:t>0</w:t>
      </w:r>
    </w:p>
    <w:p w14:paraId="444FD4EC"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12" w:anchor="_Toc136211855" w:history="1">
        <w:r w:rsidR="00616C8E" w:rsidRPr="00616C8E">
          <w:rPr>
            <w:rFonts w:ascii="Times New Roman" w:eastAsia="Calibri" w:hAnsi="Times New Roman"/>
            <w:color w:val="0563C1"/>
            <w:sz w:val="20"/>
            <w:szCs w:val="20"/>
            <w:u w:val="single"/>
            <w:lang w:eastAsia="en-US"/>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_Toc136211855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sz w:val="20"/>
            <w:szCs w:val="20"/>
            <w:u w:val="single"/>
            <w:lang w:eastAsia="en-US"/>
          </w:rPr>
          <w:t>1</w:t>
        </w:r>
        <w:r w:rsidR="00616C8E" w:rsidRPr="00616C8E">
          <w:rPr>
            <w:rFonts w:ascii="Times New Roman" w:eastAsia="Calibri" w:hAnsi="Times New Roman"/>
            <w:color w:val="0563C1"/>
            <w:sz w:val="20"/>
            <w:szCs w:val="20"/>
            <w:u w:val="single"/>
            <w:lang w:eastAsia="en-US"/>
          </w:rPr>
          <w:fldChar w:fldCharType="end"/>
        </w:r>
      </w:hyperlink>
      <w:r w:rsidR="00616C8E" w:rsidRPr="00616C8E">
        <w:rPr>
          <w:rFonts w:ascii="Times New Roman" w:eastAsia="Calibri" w:hAnsi="Times New Roman"/>
          <w:sz w:val="20"/>
          <w:szCs w:val="20"/>
          <w:lang w:eastAsia="en-US"/>
        </w:rPr>
        <w:t>1</w:t>
      </w:r>
    </w:p>
    <w:p w14:paraId="45A83727"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13" w:anchor="_Toc136211856" w:history="1">
        <w:r w:rsidR="00616C8E" w:rsidRPr="00616C8E">
          <w:rPr>
            <w:rFonts w:ascii="Times New Roman" w:eastAsia="Calibri" w:hAnsi="Times New Roman"/>
            <w:color w:val="0563C1"/>
            <w:sz w:val="20"/>
            <w:szCs w:val="20"/>
            <w:u w:val="single"/>
            <w:lang w:eastAsia="en-US"/>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_Toc136211856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sz w:val="20"/>
            <w:szCs w:val="20"/>
            <w:u w:val="single"/>
            <w:lang w:eastAsia="en-US"/>
          </w:rPr>
          <w:t>1</w:t>
        </w:r>
        <w:r w:rsidR="00616C8E" w:rsidRPr="00616C8E">
          <w:rPr>
            <w:rFonts w:ascii="Times New Roman" w:eastAsia="Calibri" w:hAnsi="Times New Roman"/>
            <w:color w:val="0563C1"/>
            <w:sz w:val="20"/>
            <w:szCs w:val="20"/>
            <w:u w:val="single"/>
            <w:lang w:eastAsia="en-US"/>
          </w:rPr>
          <w:fldChar w:fldCharType="end"/>
        </w:r>
      </w:hyperlink>
      <w:r w:rsidR="00616C8E" w:rsidRPr="00616C8E">
        <w:rPr>
          <w:rFonts w:ascii="Times New Roman" w:eastAsia="Calibri" w:hAnsi="Times New Roman"/>
          <w:sz w:val="20"/>
          <w:szCs w:val="20"/>
          <w:lang w:eastAsia="en-US"/>
        </w:rPr>
        <w:t>1</w:t>
      </w:r>
    </w:p>
    <w:p w14:paraId="6158AFB4"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14" w:anchor="_Toc136211857" w:history="1">
        <w:r w:rsidR="00616C8E" w:rsidRPr="00616C8E">
          <w:rPr>
            <w:rFonts w:ascii="Times New Roman" w:eastAsia="Calibri" w:hAnsi="Times New Roman"/>
            <w:b/>
            <w:bCs/>
            <w:iCs/>
            <w:color w:val="0563C1"/>
            <w:sz w:val="20"/>
            <w:szCs w:val="20"/>
            <w:u w:val="single"/>
            <w:lang w:eastAsia="en-US"/>
          </w:rPr>
          <w:t>РАЗДЕЛ 2 "СУЩЕСТВУЮЩИЕ И ПЕРСПЕКТИВНЫЕ БАЛАНСЫ ТЕПЛОВОЙ МОЩНОСТИ ИСТОЧНИКОВ ТЕПЛОВОЙ ЭНЕРГИИ И ТЕПЛОВОЙ НАГРУЗКИ ПОТРЕБИТЕЛЕЙ"</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_Toc136211857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sz w:val="20"/>
            <w:szCs w:val="20"/>
            <w:u w:val="single"/>
            <w:lang w:eastAsia="en-US"/>
          </w:rPr>
          <w:t>1</w:t>
        </w:r>
        <w:r w:rsidR="00616C8E" w:rsidRPr="00616C8E">
          <w:rPr>
            <w:rFonts w:ascii="Times New Roman" w:eastAsia="Calibri" w:hAnsi="Times New Roman"/>
            <w:b/>
            <w:bCs/>
            <w:iCs/>
            <w:color w:val="0563C1"/>
            <w:sz w:val="20"/>
            <w:szCs w:val="20"/>
            <w:u w:val="single"/>
            <w:lang w:eastAsia="en-US"/>
          </w:rPr>
          <w:fldChar w:fldCharType="end"/>
        </w:r>
      </w:hyperlink>
      <w:r w:rsidR="00616C8E" w:rsidRPr="00616C8E">
        <w:rPr>
          <w:rFonts w:ascii="Times New Roman" w:eastAsia="Calibri" w:hAnsi="Times New Roman"/>
          <w:b/>
          <w:bCs/>
          <w:iCs/>
          <w:sz w:val="20"/>
          <w:szCs w:val="20"/>
          <w:lang w:eastAsia="en-US"/>
        </w:rPr>
        <w:t>2</w:t>
      </w:r>
    </w:p>
    <w:p w14:paraId="225972BF"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15" w:anchor="_Toc136211858" w:history="1">
        <w:r w:rsidR="00616C8E" w:rsidRPr="00616C8E">
          <w:rPr>
            <w:rFonts w:ascii="Times New Roman" w:eastAsia="Calibri" w:hAnsi="Times New Roman"/>
            <w:color w:val="0563C1"/>
            <w:sz w:val="20"/>
            <w:szCs w:val="20"/>
            <w:u w:val="single"/>
            <w:lang w:eastAsia="en-US"/>
          </w:rPr>
          <w:t>а) описание существующих и перспективных зон действия систем теплоснабжения и источников тепловой энергии</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_Toc136211858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sz w:val="20"/>
            <w:szCs w:val="20"/>
            <w:u w:val="single"/>
            <w:lang w:eastAsia="en-US"/>
          </w:rPr>
          <w:t>1</w:t>
        </w:r>
        <w:r w:rsidR="00616C8E" w:rsidRPr="00616C8E">
          <w:rPr>
            <w:rFonts w:ascii="Times New Roman" w:eastAsia="Calibri" w:hAnsi="Times New Roman"/>
            <w:color w:val="0563C1"/>
            <w:sz w:val="20"/>
            <w:szCs w:val="20"/>
            <w:u w:val="single"/>
            <w:lang w:eastAsia="en-US"/>
          </w:rPr>
          <w:fldChar w:fldCharType="end"/>
        </w:r>
      </w:hyperlink>
      <w:r w:rsidR="00616C8E" w:rsidRPr="00616C8E">
        <w:rPr>
          <w:rFonts w:ascii="Times New Roman" w:eastAsia="Calibri" w:hAnsi="Times New Roman"/>
          <w:sz w:val="20"/>
          <w:szCs w:val="20"/>
          <w:lang w:eastAsia="en-US"/>
        </w:rPr>
        <w:t>2</w:t>
      </w:r>
    </w:p>
    <w:p w14:paraId="5C93C182"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16" w:anchor="_Toc10" w:history="1">
        <w:r w:rsidR="00616C8E" w:rsidRPr="00616C8E">
          <w:rPr>
            <w:rFonts w:ascii="Times New Roman" w:eastAsia="Calibri" w:hAnsi="Times New Roman"/>
            <w:color w:val="0563C1"/>
            <w:sz w:val="20"/>
            <w:szCs w:val="20"/>
            <w:u w:val="single"/>
            <w:lang w:eastAsia="en-US"/>
          </w:rPr>
          <w:t>б) описание существующих и перспективных зон действия индивидуальных источников тепловой энергии</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_Toc10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sz w:val="20"/>
            <w:szCs w:val="20"/>
            <w:u w:val="single"/>
            <w:lang w:eastAsia="en-US"/>
          </w:rPr>
          <w:t>1</w:t>
        </w:r>
        <w:r w:rsidR="00616C8E" w:rsidRPr="00616C8E">
          <w:rPr>
            <w:rFonts w:ascii="Times New Roman" w:eastAsia="Calibri" w:hAnsi="Times New Roman"/>
            <w:color w:val="0563C1"/>
            <w:sz w:val="20"/>
            <w:szCs w:val="20"/>
            <w:u w:val="single"/>
            <w:lang w:eastAsia="en-US"/>
          </w:rPr>
          <w:fldChar w:fldCharType="end"/>
        </w:r>
      </w:hyperlink>
      <w:r w:rsidR="00616C8E" w:rsidRPr="00616C8E">
        <w:rPr>
          <w:rFonts w:ascii="Times New Roman" w:eastAsia="Calibri" w:hAnsi="Times New Roman"/>
          <w:sz w:val="20"/>
          <w:szCs w:val="20"/>
          <w:lang w:eastAsia="en-US"/>
        </w:rPr>
        <w:t>2</w:t>
      </w:r>
    </w:p>
    <w:p w14:paraId="2B7373F1"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17" w:anchor="_Toc136211860" w:history="1">
        <w:r w:rsidR="00616C8E" w:rsidRPr="00616C8E">
          <w:rPr>
            <w:rFonts w:ascii="Times New Roman" w:eastAsia="Calibri" w:hAnsi="Times New Roman"/>
            <w:color w:val="0563C1"/>
            <w:sz w:val="20"/>
            <w:szCs w:val="20"/>
            <w:u w:val="single"/>
            <w:lang w:eastAsia="en-US"/>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_Toc136211860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sz w:val="20"/>
            <w:szCs w:val="20"/>
            <w:u w:val="single"/>
            <w:lang w:eastAsia="en-US"/>
          </w:rPr>
          <w:t>1</w:t>
        </w:r>
        <w:r w:rsidR="00616C8E" w:rsidRPr="00616C8E">
          <w:rPr>
            <w:rFonts w:ascii="Times New Roman" w:eastAsia="Calibri" w:hAnsi="Times New Roman"/>
            <w:color w:val="0563C1"/>
            <w:sz w:val="20"/>
            <w:szCs w:val="20"/>
            <w:u w:val="single"/>
            <w:lang w:eastAsia="en-US"/>
          </w:rPr>
          <w:fldChar w:fldCharType="end"/>
        </w:r>
      </w:hyperlink>
      <w:r w:rsidR="00616C8E" w:rsidRPr="00616C8E">
        <w:rPr>
          <w:rFonts w:ascii="Times New Roman" w:eastAsia="Calibri" w:hAnsi="Times New Roman"/>
          <w:sz w:val="20"/>
          <w:szCs w:val="20"/>
          <w:lang w:eastAsia="en-US"/>
        </w:rPr>
        <w:t>2</w:t>
      </w:r>
    </w:p>
    <w:p w14:paraId="0733A49E"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18" w:anchor="_Toc3" w:history="1">
        <w:r w:rsidR="00616C8E" w:rsidRPr="00616C8E">
          <w:rPr>
            <w:rFonts w:ascii="Times New Roman" w:eastAsia="Calibri" w:hAnsi="Times New Roman"/>
            <w:color w:val="0563C1"/>
            <w:sz w:val="20"/>
            <w:szCs w:val="20"/>
            <w:u w:val="single"/>
            <w:lang w:eastAsia="en-US"/>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_Toc3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sz w:val="20"/>
            <w:szCs w:val="20"/>
            <w:u w:val="single"/>
            <w:lang w:eastAsia="en-US"/>
          </w:rPr>
          <w:t>1</w:t>
        </w:r>
        <w:r w:rsidR="00616C8E" w:rsidRPr="00616C8E">
          <w:rPr>
            <w:rFonts w:ascii="Times New Roman" w:eastAsia="Calibri" w:hAnsi="Times New Roman"/>
            <w:color w:val="0563C1"/>
            <w:sz w:val="20"/>
            <w:szCs w:val="20"/>
            <w:u w:val="single"/>
            <w:lang w:eastAsia="en-US"/>
          </w:rPr>
          <w:fldChar w:fldCharType="end"/>
        </w:r>
      </w:hyperlink>
      <w:r w:rsidR="00616C8E" w:rsidRPr="00616C8E">
        <w:rPr>
          <w:rFonts w:ascii="Times New Roman" w:eastAsia="Calibri" w:hAnsi="Times New Roman"/>
          <w:sz w:val="20"/>
          <w:szCs w:val="20"/>
          <w:lang w:eastAsia="en-US"/>
        </w:rPr>
        <w:t>4</w:t>
      </w:r>
    </w:p>
    <w:p w14:paraId="633F007C"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19" w:anchor="_Toc136211862" w:history="1">
        <w:r w:rsidR="00616C8E" w:rsidRPr="00616C8E">
          <w:rPr>
            <w:rFonts w:ascii="Times New Roman" w:eastAsia="Calibri" w:hAnsi="Times New Roman"/>
            <w:color w:val="0563C1"/>
            <w:sz w:val="20"/>
            <w:szCs w:val="20"/>
            <w:u w:val="single"/>
            <w:lang w:eastAsia="en-US"/>
          </w:rPr>
          <w:t>д) радиус эффективного теплоснабжения, определяемый в соответствии с методическими указаниями по разработке схем теплоснабжения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_Toc136211862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sz w:val="20"/>
            <w:szCs w:val="20"/>
            <w:u w:val="single"/>
            <w:lang w:eastAsia="en-US"/>
          </w:rPr>
          <w:t>1</w:t>
        </w:r>
        <w:r w:rsidR="00616C8E" w:rsidRPr="00616C8E">
          <w:rPr>
            <w:rFonts w:ascii="Times New Roman" w:eastAsia="Calibri" w:hAnsi="Times New Roman"/>
            <w:color w:val="0563C1"/>
            <w:sz w:val="20"/>
            <w:szCs w:val="20"/>
            <w:u w:val="single"/>
            <w:lang w:eastAsia="en-US"/>
          </w:rPr>
          <w:fldChar w:fldCharType="end"/>
        </w:r>
      </w:hyperlink>
      <w:r w:rsidR="00616C8E" w:rsidRPr="00616C8E">
        <w:rPr>
          <w:rFonts w:ascii="Times New Roman" w:eastAsia="Calibri" w:hAnsi="Times New Roman"/>
          <w:sz w:val="20"/>
          <w:szCs w:val="20"/>
          <w:lang w:eastAsia="en-US"/>
        </w:rPr>
        <w:t>4</w:t>
      </w:r>
    </w:p>
    <w:p w14:paraId="03029301"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20" w:anchor="_Toc136211863" w:history="1">
        <w:r w:rsidR="00616C8E" w:rsidRPr="00616C8E">
          <w:rPr>
            <w:rFonts w:ascii="Times New Roman" w:eastAsia="Calibri" w:hAnsi="Times New Roman"/>
            <w:b/>
            <w:bCs/>
            <w:iCs/>
            <w:color w:val="0563C1"/>
            <w:sz w:val="20"/>
            <w:szCs w:val="20"/>
            <w:u w:val="single"/>
            <w:lang w:eastAsia="en-US"/>
          </w:rPr>
          <w:t>РАЗДЕЛ 3 "СУЩЕСТВУЮЩИЕ И ПЕРСПЕКТИВНЫЕ БАЛАНСЫ ТЕПЛОНОСИТЕЛЯ"</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_Toc136211863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16</w:t>
        </w:r>
        <w:r w:rsidR="00616C8E" w:rsidRPr="00616C8E">
          <w:rPr>
            <w:rFonts w:ascii="Times New Roman" w:eastAsia="Calibri" w:hAnsi="Times New Roman"/>
            <w:b/>
            <w:bCs/>
            <w:iCs/>
            <w:color w:val="0563C1"/>
            <w:sz w:val="20"/>
            <w:szCs w:val="20"/>
            <w:u w:val="single"/>
            <w:lang w:eastAsia="en-US"/>
          </w:rPr>
          <w:fldChar w:fldCharType="end"/>
        </w:r>
      </w:hyperlink>
    </w:p>
    <w:p w14:paraId="14CE4DCE"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21" w:anchor="_Toc136211864" w:history="1">
        <w:r w:rsidR="00616C8E" w:rsidRPr="00616C8E">
          <w:rPr>
            <w:rFonts w:ascii="Times New Roman" w:eastAsia="Calibri" w:hAnsi="Times New Roman"/>
            <w:color w:val="0563C1"/>
            <w:sz w:val="20"/>
            <w:szCs w:val="20"/>
            <w:u w:val="single"/>
            <w:lang w:eastAsia="en-US"/>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_Toc136211864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16</w:t>
        </w:r>
        <w:r w:rsidR="00616C8E" w:rsidRPr="00616C8E">
          <w:rPr>
            <w:rFonts w:ascii="Times New Roman" w:eastAsia="Calibri" w:hAnsi="Times New Roman"/>
            <w:color w:val="0563C1"/>
            <w:sz w:val="20"/>
            <w:szCs w:val="20"/>
            <w:u w:val="single"/>
            <w:lang w:eastAsia="en-US"/>
          </w:rPr>
          <w:fldChar w:fldCharType="end"/>
        </w:r>
      </w:hyperlink>
    </w:p>
    <w:p w14:paraId="498B9368"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22" w:anchor="_Toc136211865" w:history="1">
        <w:r w:rsidR="00616C8E" w:rsidRPr="00616C8E">
          <w:rPr>
            <w:rFonts w:ascii="Times New Roman" w:eastAsia="Calibri" w:hAnsi="Times New Roman"/>
            <w:color w:val="0563C1"/>
            <w:sz w:val="20"/>
            <w:szCs w:val="20"/>
            <w:u w:val="single"/>
            <w:lang w:eastAsia="en-US"/>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_Toc136211865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16</w:t>
        </w:r>
        <w:r w:rsidR="00616C8E" w:rsidRPr="00616C8E">
          <w:rPr>
            <w:rFonts w:ascii="Times New Roman" w:eastAsia="Calibri" w:hAnsi="Times New Roman"/>
            <w:color w:val="0563C1"/>
            <w:sz w:val="20"/>
            <w:szCs w:val="20"/>
            <w:u w:val="single"/>
            <w:lang w:eastAsia="en-US"/>
          </w:rPr>
          <w:fldChar w:fldCharType="end"/>
        </w:r>
      </w:hyperlink>
    </w:p>
    <w:p w14:paraId="0AA2D6C6"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23" w:anchor="_Toc136211866" w:history="1">
        <w:r w:rsidR="00616C8E" w:rsidRPr="00616C8E">
          <w:rPr>
            <w:rFonts w:ascii="Times New Roman" w:eastAsia="Calibri" w:hAnsi="Times New Roman"/>
            <w:b/>
            <w:bCs/>
            <w:iCs/>
            <w:color w:val="0563C1"/>
            <w:sz w:val="20"/>
            <w:szCs w:val="20"/>
            <w:u w:val="single"/>
            <w:lang w:eastAsia="en-US"/>
          </w:rPr>
          <w:t>РАЗДЕЛ 4 "ОСНОВНЫЕ ПОЛОЖЕНИЯ МАСТЕР-ПЛАНА РАЗВИТИЯ СИСТЕМ ТЕПЛОСНАБЖЕНИЯ ПОСЕЛЕНИЯ, ГОРОДСКОГО ОКРУГА, ГОРОДА ФЕДЕРАЛЬНОГО ЗНАЧЕНИЯ"</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_Toc136211866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17</w:t>
        </w:r>
        <w:r w:rsidR="00616C8E" w:rsidRPr="00616C8E">
          <w:rPr>
            <w:rFonts w:ascii="Times New Roman" w:eastAsia="Calibri" w:hAnsi="Times New Roman"/>
            <w:b/>
            <w:bCs/>
            <w:iCs/>
            <w:color w:val="0563C1"/>
            <w:sz w:val="20"/>
            <w:szCs w:val="20"/>
            <w:u w:val="single"/>
            <w:lang w:eastAsia="en-US"/>
          </w:rPr>
          <w:fldChar w:fldCharType="end"/>
        </w:r>
      </w:hyperlink>
    </w:p>
    <w:p w14:paraId="2416232D"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24" w:anchor="_Toc136211867" w:history="1">
        <w:r w:rsidR="00616C8E" w:rsidRPr="00616C8E">
          <w:rPr>
            <w:rFonts w:ascii="Times New Roman" w:eastAsia="Calibri" w:hAnsi="Times New Roman"/>
            <w:color w:val="0563C1"/>
            <w:sz w:val="20"/>
            <w:szCs w:val="20"/>
            <w:u w:val="single"/>
            <w:lang w:eastAsia="en-US"/>
          </w:rPr>
          <w:t>а) описание сценариев развития теплоснабжения поселения, городского округа, города федерального значения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_Toc136211867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17</w:t>
        </w:r>
        <w:r w:rsidR="00616C8E" w:rsidRPr="00616C8E">
          <w:rPr>
            <w:rFonts w:ascii="Times New Roman" w:eastAsia="Calibri" w:hAnsi="Times New Roman"/>
            <w:color w:val="0563C1"/>
            <w:sz w:val="20"/>
            <w:szCs w:val="20"/>
            <w:u w:val="single"/>
            <w:lang w:eastAsia="en-US"/>
          </w:rPr>
          <w:fldChar w:fldCharType="end"/>
        </w:r>
      </w:hyperlink>
    </w:p>
    <w:p w14:paraId="00504680"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25" w:anchor="_Toc136211868" w:history="1">
        <w:r w:rsidR="00616C8E" w:rsidRPr="00616C8E">
          <w:rPr>
            <w:rFonts w:ascii="Times New Roman" w:eastAsia="Calibri" w:hAnsi="Times New Roman"/>
            <w:color w:val="0563C1"/>
            <w:sz w:val="20"/>
            <w:szCs w:val="20"/>
            <w:u w:val="single"/>
            <w:lang w:eastAsia="en-US"/>
          </w:rPr>
          <w:t>б) обоснование выбора приоритетного сценария развития теплоснабжения поселения, городского округа, города федерального значения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_Toc136211868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17</w:t>
        </w:r>
        <w:r w:rsidR="00616C8E" w:rsidRPr="00616C8E">
          <w:rPr>
            <w:rFonts w:ascii="Times New Roman" w:eastAsia="Calibri" w:hAnsi="Times New Roman"/>
            <w:color w:val="0563C1"/>
            <w:sz w:val="20"/>
            <w:szCs w:val="20"/>
            <w:u w:val="single"/>
            <w:lang w:eastAsia="en-US"/>
          </w:rPr>
          <w:fldChar w:fldCharType="end"/>
        </w:r>
      </w:hyperlink>
    </w:p>
    <w:p w14:paraId="22AD451D"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26" w:anchor="_Toc136211869" w:history="1">
        <w:r w:rsidR="00616C8E" w:rsidRPr="00616C8E">
          <w:rPr>
            <w:rFonts w:ascii="Times New Roman" w:eastAsia="Calibri" w:hAnsi="Times New Roman"/>
            <w:b/>
            <w:bCs/>
            <w:iCs/>
            <w:color w:val="0563C1"/>
            <w:sz w:val="20"/>
            <w:szCs w:val="20"/>
            <w:u w:val="single"/>
            <w:lang w:eastAsia="en-US"/>
          </w:rPr>
          <w:t>РАЗДЕЛ 5 " ПРЕДЛОЖЕНИЯ ПО СТРОИТЕЛЬСТВУ, РЕКОНСТРУКЦИИ, ТЕХНИЧЕСКОМУ ПЕРЕВООРУЖЕНИЮ И (ИЛИ) МОДЕРНИЗАЦИИ ИСТОЧНИКОВ ТЕПЛОВОЙ ЭНЕРГИИ"</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_Toc136211869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18</w:t>
        </w:r>
        <w:r w:rsidR="00616C8E" w:rsidRPr="00616C8E">
          <w:rPr>
            <w:rFonts w:ascii="Times New Roman" w:eastAsia="Calibri" w:hAnsi="Times New Roman"/>
            <w:b/>
            <w:bCs/>
            <w:iCs/>
            <w:color w:val="0563C1"/>
            <w:sz w:val="20"/>
            <w:szCs w:val="20"/>
            <w:u w:val="single"/>
            <w:lang w:eastAsia="en-US"/>
          </w:rPr>
          <w:fldChar w:fldCharType="end"/>
        </w:r>
      </w:hyperlink>
    </w:p>
    <w:p w14:paraId="6C412E3E"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27" w:anchor="_Toc136211870" w:history="1">
        <w:r w:rsidR="00616C8E" w:rsidRPr="00616C8E">
          <w:rPr>
            <w:rFonts w:ascii="Times New Roman" w:eastAsia="Calibri" w:hAnsi="Times New Roman"/>
            <w:color w:val="0563C1"/>
            <w:sz w:val="20"/>
            <w:szCs w:val="20"/>
            <w:u w:val="single"/>
            <w:lang w:eastAsia="en-US"/>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_Toc136211870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18</w:t>
        </w:r>
        <w:r w:rsidR="00616C8E" w:rsidRPr="00616C8E">
          <w:rPr>
            <w:rFonts w:ascii="Times New Roman" w:eastAsia="Calibri" w:hAnsi="Times New Roman"/>
            <w:color w:val="0563C1"/>
            <w:sz w:val="20"/>
            <w:szCs w:val="20"/>
            <w:u w:val="single"/>
            <w:lang w:eastAsia="en-US"/>
          </w:rPr>
          <w:fldChar w:fldCharType="end"/>
        </w:r>
      </w:hyperlink>
    </w:p>
    <w:p w14:paraId="1B97FE68"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28" w:anchor="_Toc136211871" w:history="1">
        <w:r w:rsidR="00616C8E" w:rsidRPr="00616C8E">
          <w:rPr>
            <w:rFonts w:ascii="Times New Roman" w:eastAsia="Calibri" w:hAnsi="Times New Roman"/>
            <w:color w:val="0563C1"/>
            <w:sz w:val="20"/>
            <w:szCs w:val="20"/>
            <w:u w:val="single"/>
            <w:lang w:eastAsia="en-US"/>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_Toc136211871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18</w:t>
        </w:r>
        <w:r w:rsidR="00616C8E" w:rsidRPr="00616C8E">
          <w:rPr>
            <w:rFonts w:ascii="Times New Roman" w:eastAsia="Calibri" w:hAnsi="Times New Roman"/>
            <w:color w:val="0563C1"/>
            <w:sz w:val="20"/>
            <w:szCs w:val="20"/>
            <w:u w:val="single"/>
            <w:lang w:eastAsia="en-US"/>
          </w:rPr>
          <w:fldChar w:fldCharType="end"/>
        </w:r>
      </w:hyperlink>
    </w:p>
    <w:p w14:paraId="31079541"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29" w:anchor="_Toc136211872" w:history="1">
        <w:r w:rsidR="00616C8E" w:rsidRPr="00616C8E">
          <w:rPr>
            <w:rFonts w:ascii="Times New Roman" w:eastAsia="Calibri" w:hAnsi="Times New Roman"/>
            <w:color w:val="0563C1"/>
            <w:sz w:val="20"/>
            <w:szCs w:val="20"/>
            <w:u w:val="single"/>
            <w:lang w:eastAsia="en-US"/>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_Toc136211872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18</w:t>
        </w:r>
        <w:r w:rsidR="00616C8E" w:rsidRPr="00616C8E">
          <w:rPr>
            <w:rFonts w:ascii="Times New Roman" w:eastAsia="Calibri" w:hAnsi="Times New Roman"/>
            <w:color w:val="0563C1"/>
            <w:sz w:val="20"/>
            <w:szCs w:val="20"/>
            <w:u w:val="single"/>
            <w:lang w:eastAsia="en-US"/>
          </w:rPr>
          <w:fldChar w:fldCharType="end"/>
        </w:r>
      </w:hyperlink>
    </w:p>
    <w:p w14:paraId="0AF59E4E"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30" w:anchor="_Toc14" w:history="1">
        <w:r w:rsidR="00616C8E" w:rsidRPr="00616C8E">
          <w:rPr>
            <w:rFonts w:ascii="Times New Roman" w:eastAsia="Calibri" w:hAnsi="Times New Roman"/>
            <w:color w:val="0563C1"/>
            <w:sz w:val="20"/>
            <w:szCs w:val="20"/>
            <w:u w:val="single"/>
            <w:lang w:eastAsia="en-US"/>
          </w:rPr>
          <w:t>Техническое перевооружение и (или) модернизации источников тепловой энергии с целью повышения эффективности работы систем теплоснабжения, не предусматривается.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_Toc14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18</w:t>
        </w:r>
        <w:r w:rsidR="00616C8E" w:rsidRPr="00616C8E">
          <w:rPr>
            <w:rFonts w:ascii="Times New Roman" w:eastAsia="Calibri" w:hAnsi="Times New Roman"/>
            <w:color w:val="0563C1"/>
            <w:sz w:val="20"/>
            <w:szCs w:val="20"/>
            <w:u w:val="single"/>
            <w:lang w:eastAsia="en-US"/>
          </w:rPr>
          <w:fldChar w:fldCharType="end"/>
        </w:r>
      </w:hyperlink>
    </w:p>
    <w:p w14:paraId="0BC6D8F3"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31" w:anchor="_Toc15" w:history="1">
        <w:r w:rsidR="00616C8E" w:rsidRPr="00616C8E">
          <w:rPr>
            <w:rFonts w:ascii="Times New Roman" w:eastAsia="Calibri" w:hAnsi="Times New Roman"/>
            <w:color w:val="0563C1"/>
            <w:sz w:val="20"/>
            <w:szCs w:val="20"/>
            <w:u w:val="single"/>
            <w:lang w:eastAsia="en-US"/>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_Toc15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18</w:t>
        </w:r>
        <w:r w:rsidR="00616C8E" w:rsidRPr="00616C8E">
          <w:rPr>
            <w:rFonts w:ascii="Times New Roman" w:eastAsia="Calibri" w:hAnsi="Times New Roman"/>
            <w:color w:val="0563C1"/>
            <w:sz w:val="20"/>
            <w:szCs w:val="20"/>
            <w:u w:val="single"/>
            <w:lang w:eastAsia="en-US"/>
          </w:rPr>
          <w:fldChar w:fldCharType="end"/>
        </w:r>
      </w:hyperlink>
    </w:p>
    <w:p w14:paraId="667DA81C"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32" w:anchor="_Toc136211874" w:history="1">
        <w:r w:rsidR="00616C8E" w:rsidRPr="00616C8E">
          <w:rPr>
            <w:rFonts w:ascii="Times New Roman" w:eastAsia="Calibri" w:hAnsi="Times New Roman"/>
            <w:color w:val="0563C1"/>
            <w:sz w:val="20"/>
            <w:szCs w:val="20"/>
            <w:u w:val="single"/>
            <w:lang w:eastAsia="en-US"/>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_Toc136211874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18</w:t>
        </w:r>
        <w:r w:rsidR="00616C8E" w:rsidRPr="00616C8E">
          <w:rPr>
            <w:rFonts w:ascii="Times New Roman" w:eastAsia="Calibri" w:hAnsi="Times New Roman"/>
            <w:color w:val="0563C1"/>
            <w:sz w:val="20"/>
            <w:szCs w:val="20"/>
            <w:u w:val="single"/>
            <w:lang w:eastAsia="en-US"/>
          </w:rPr>
          <w:fldChar w:fldCharType="end"/>
        </w:r>
      </w:hyperlink>
    </w:p>
    <w:p w14:paraId="7DA71F19"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33" w:anchor="_Toc136211875" w:history="1">
        <w:r w:rsidR="00616C8E" w:rsidRPr="00616C8E">
          <w:rPr>
            <w:rFonts w:ascii="Times New Roman" w:eastAsia="Calibri" w:hAnsi="Times New Roman"/>
            <w:color w:val="0563C1"/>
            <w:sz w:val="20"/>
            <w:szCs w:val="20"/>
            <w:u w:val="single"/>
            <w:lang w:eastAsia="en-US"/>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_Toc136211875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18</w:t>
        </w:r>
        <w:r w:rsidR="00616C8E" w:rsidRPr="00616C8E">
          <w:rPr>
            <w:rFonts w:ascii="Times New Roman" w:eastAsia="Calibri" w:hAnsi="Times New Roman"/>
            <w:color w:val="0563C1"/>
            <w:sz w:val="20"/>
            <w:szCs w:val="20"/>
            <w:u w:val="single"/>
            <w:lang w:eastAsia="en-US"/>
          </w:rPr>
          <w:fldChar w:fldCharType="end"/>
        </w:r>
      </w:hyperlink>
    </w:p>
    <w:p w14:paraId="0F60F5A0"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34" w:anchor="_Toc136211876" w:history="1">
        <w:r w:rsidR="00616C8E" w:rsidRPr="00616C8E">
          <w:rPr>
            <w:rFonts w:ascii="Times New Roman" w:eastAsia="Calibri" w:hAnsi="Times New Roman"/>
            <w:color w:val="0563C1"/>
            <w:sz w:val="20"/>
            <w:szCs w:val="20"/>
            <w:u w:val="single"/>
            <w:lang w:eastAsia="en-US"/>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_Toc136211876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19</w:t>
        </w:r>
        <w:r w:rsidR="00616C8E" w:rsidRPr="00616C8E">
          <w:rPr>
            <w:rFonts w:ascii="Times New Roman" w:eastAsia="Calibri" w:hAnsi="Times New Roman"/>
            <w:color w:val="0563C1"/>
            <w:sz w:val="20"/>
            <w:szCs w:val="20"/>
            <w:u w:val="single"/>
            <w:lang w:eastAsia="en-US"/>
          </w:rPr>
          <w:fldChar w:fldCharType="end"/>
        </w:r>
      </w:hyperlink>
    </w:p>
    <w:p w14:paraId="15BBB233"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35" w:anchor="_Toc136211877" w:history="1">
        <w:r w:rsidR="00616C8E" w:rsidRPr="00616C8E">
          <w:rPr>
            <w:rFonts w:ascii="Times New Roman" w:eastAsia="Calibri" w:hAnsi="Times New Roman"/>
            <w:color w:val="0563C1"/>
            <w:sz w:val="20"/>
            <w:szCs w:val="20"/>
            <w:u w:val="single"/>
            <w:lang w:eastAsia="en-US"/>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_Toc136211877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19</w:t>
        </w:r>
        <w:r w:rsidR="00616C8E" w:rsidRPr="00616C8E">
          <w:rPr>
            <w:rFonts w:ascii="Times New Roman" w:eastAsia="Calibri" w:hAnsi="Times New Roman"/>
            <w:color w:val="0563C1"/>
            <w:sz w:val="20"/>
            <w:szCs w:val="20"/>
            <w:u w:val="single"/>
            <w:lang w:eastAsia="en-US"/>
          </w:rPr>
          <w:fldChar w:fldCharType="end"/>
        </w:r>
      </w:hyperlink>
    </w:p>
    <w:p w14:paraId="5CB01568"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36" w:anchor="_Toc136211878" w:history="1">
        <w:r w:rsidR="00616C8E" w:rsidRPr="00616C8E">
          <w:rPr>
            <w:rFonts w:ascii="Times New Roman" w:eastAsia="Calibri" w:hAnsi="Times New Roman"/>
            <w:color w:val="0563C1"/>
            <w:sz w:val="20"/>
            <w:szCs w:val="20"/>
            <w:u w:val="single"/>
            <w:lang w:eastAsia="en-US"/>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_Toc136211878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19</w:t>
        </w:r>
        <w:r w:rsidR="00616C8E" w:rsidRPr="00616C8E">
          <w:rPr>
            <w:rFonts w:ascii="Times New Roman" w:eastAsia="Calibri" w:hAnsi="Times New Roman"/>
            <w:color w:val="0563C1"/>
            <w:sz w:val="20"/>
            <w:szCs w:val="20"/>
            <w:u w:val="single"/>
            <w:lang w:eastAsia="en-US"/>
          </w:rPr>
          <w:fldChar w:fldCharType="end"/>
        </w:r>
      </w:hyperlink>
    </w:p>
    <w:p w14:paraId="6A32308A"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37" w:anchor="_Toc11" w:history="1">
        <w:r w:rsidR="00616C8E" w:rsidRPr="00616C8E">
          <w:rPr>
            <w:rFonts w:ascii="Times New Roman" w:eastAsia="Calibri" w:hAnsi="Times New Roman"/>
            <w:color w:val="0563C1"/>
            <w:sz w:val="20"/>
            <w:szCs w:val="20"/>
            <w:u w:val="single"/>
            <w:lang w:eastAsia="en-US"/>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_Toc11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19</w:t>
        </w:r>
        <w:r w:rsidR="00616C8E" w:rsidRPr="00616C8E">
          <w:rPr>
            <w:rFonts w:ascii="Times New Roman" w:eastAsia="Calibri" w:hAnsi="Times New Roman"/>
            <w:color w:val="0563C1"/>
            <w:sz w:val="20"/>
            <w:szCs w:val="20"/>
            <w:u w:val="single"/>
            <w:lang w:eastAsia="en-US"/>
          </w:rPr>
          <w:fldChar w:fldCharType="end"/>
        </w:r>
      </w:hyperlink>
    </w:p>
    <w:p w14:paraId="227CFE58"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38" w:anchor="_Toc136211880" w:history="1">
        <w:r w:rsidR="00616C8E" w:rsidRPr="00616C8E">
          <w:rPr>
            <w:rFonts w:ascii="Times New Roman" w:eastAsia="Calibri" w:hAnsi="Times New Roman"/>
            <w:b/>
            <w:bCs/>
            <w:iCs/>
            <w:color w:val="0563C1"/>
            <w:sz w:val="20"/>
            <w:szCs w:val="20"/>
            <w:u w:val="single"/>
            <w:lang w:eastAsia="en-US"/>
          </w:rPr>
          <w:t>РАЗДЕЛ 6 "ПРЕДЛОЖЕНИЯ ПО СТРОИТЕЛЬСТВУ, РЕКОНСТРУКЦИИ И (ИЛИ) МОДЕРНИЗАЦИИ ТЕПЛОВЫХ СЕТЕЙ"</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_Toc136211880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20</w:t>
        </w:r>
        <w:r w:rsidR="00616C8E" w:rsidRPr="00616C8E">
          <w:rPr>
            <w:rFonts w:ascii="Times New Roman" w:eastAsia="Calibri" w:hAnsi="Times New Roman"/>
            <w:b/>
            <w:bCs/>
            <w:iCs/>
            <w:color w:val="0563C1"/>
            <w:sz w:val="20"/>
            <w:szCs w:val="20"/>
            <w:u w:val="single"/>
            <w:lang w:eastAsia="en-US"/>
          </w:rPr>
          <w:fldChar w:fldCharType="end"/>
        </w:r>
      </w:hyperlink>
    </w:p>
    <w:p w14:paraId="30363223"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39" w:anchor="_Toc136211881" w:history="1">
        <w:r w:rsidR="00616C8E" w:rsidRPr="00616C8E">
          <w:rPr>
            <w:rFonts w:ascii="Times New Roman" w:eastAsia="Calibri" w:hAnsi="Times New Roman"/>
            <w:color w:val="0563C1"/>
            <w:sz w:val="20"/>
            <w:szCs w:val="20"/>
            <w:u w:val="single"/>
            <w:lang w:eastAsia="en-US"/>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_Toc136211881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20</w:t>
        </w:r>
        <w:r w:rsidR="00616C8E" w:rsidRPr="00616C8E">
          <w:rPr>
            <w:rFonts w:ascii="Times New Roman" w:eastAsia="Calibri" w:hAnsi="Times New Roman"/>
            <w:color w:val="0563C1"/>
            <w:sz w:val="20"/>
            <w:szCs w:val="20"/>
            <w:u w:val="single"/>
            <w:lang w:eastAsia="en-US"/>
          </w:rPr>
          <w:fldChar w:fldCharType="end"/>
        </w:r>
      </w:hyperlink>
    </w:p>
    <w:p w14:paraId="2A2E3D16"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40" w:anchor="_Toc136211882" w:history="1">
        <w:r w:rsidR="00616C8E" w:rsidRPr="00616C8E">
          <w:rPr>
            <w:rFonts w:ascii="Times New Roman" w:eastAsia="Calibri" w:hAnsi="Times New Roman"/>
            <w:color w:val="0563C1"/>
            <w:sz w:val="20"/>
            <w:szCs w:val="20"/>
            <w:u w:val="single"/>
            <w:lang w:eastAsia="en-US"/>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_Toc136211882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20</w:t>
        </w:r>
        <w:r w:rsidR="00616C8E" w:rsidRPr="00616C8E">
          <w:rPr>
            <w:rFonts w:ascii="Times New Roman" w:eastAsia="Calibri" w:hAnsi="Times New Roman"/>
            <w:color w:val="0563C1"/>
            <w:sz w:val="20"/>
            <w:szCs w:val="20"/>
            <w:u w:val="single"/>
            <w:lang w:eastAsia="en-US"/>
          </w:rPr>
          <w:fldChar w:fldCharType="end"/>
        </w:r>
      </w:hyperlink>
    </w:p>
    <w:p w14:paraId="4AEA3CB3"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41" w:anchor="_Toc16" w:history="1">
        <w:r w:rsidR="00616C8E" w:rsidRPr="00616C8E">
          <w:rPr>
            <w:rFonts w:ascii="Times New Roman" w:eastAsia="Calibri" w:hAnsi="Times New Roman"/>
            <w:color w:val="0563C1"/>
            <w:sz w:val="20"/>
            <w:szCs w:val="20"/>
            <w:u w:val="single"/>
            <w:lang w:eastAsia="en-US"/>
          </w:rPr>
          <w:t>Строительство, реконструкция и (или) модернизации тепловых сетей для обеспечения перспективных приростов тепловой нагрузки в осваиваемых районах поселения не предусматривается.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_Toc16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20</w:t>
        </w:r>
        <w:r w:rsidR="00616C8E" w:rsidRPr="00616C8E">
          <w:rPr>
            <w:rFonts w:ascii="Times New Roman" w:eastAsia="Calibri" w:hAnsi="Times New Roman"/>
            <w:color w:val="0563C1"/>
            <w:sz w:val="20"/>
            <w:szCs w:val="20"/>
            <w:u w:val="single"/>
            <w:lang w:eastAsia="en-US"/>
          </w:rPr>
          <w:fldChar w:fldCharType="end"/>
        </w:r>
      </w:hyperlink>
    </w:p>
    <w:p w14:paraId="1727725A"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42" w:anchor="_Toc136211884" w:history="1">
        <w:r w:rsidR="00616C8E" w:rsidRPr="00616C8E">
          <w:rPr>
            <w:rFonts w:ascii="Times New Roman" w:eastAsia="Calibri" w:hAnsi="Times New Roman"/>
            <w:color w:val="0563C1"/>
            <w:sz w:val="20"/>
            <w:szCs w:val="20"/>
            <w:u w:val="single"/>
            <w:lang w:eastAsia="en-US"/>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_Toc136211884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20</w:t>
        </w:r>
        <w:r w:rsidR="00616C8E" w:rsidRPr="00616C8E">
          <w:rPr>
            <w:rFonts w:ascii="Times New Roman" w:eastAsia="Calibri" w:hAnsi="Times New Roman"/>
            <w:color w:val="0563C1"/>
            <w:sz w:val="20"/>
            <w:szCs w:val="20"/>
            <w:u w:val="single"/>
            <w:lang w:eastAsia="en-US"/>
          </w:rPr>
          <w:fldChar w:fldCharType="end"/>
        </w:r>
      </w:hyperlink>
    </w:p>
    <w:p w14:paraId="5F5A9992"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43" w:anchor="_Toc136211885" w:history="1">
        <w:r w:rsidR="00616C8E" w:rsidRPr="00616C8E">
          <w:rPr>
            <w:rFonts w:ascii="Times New Roman" w:eastAsia="Calibri" w:hAnsi="Times New Roman"/>
            <w:color w:val="0563C1"/>
            <w:sz w:val="20"/>
            <w:szCs w:val="20"/>
            <w:u w:val="single"/>
            <w:lang w:eastAsia="en-US"/>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_Toc136211885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20</w:t>
        </w:r>
        <w:r w:rsidR="00616C8E" w:rsidRPr="00616C8E">
          <w:rPr>
            <w:rFonts w:ascii="Times New Roman" w:eastAsia="Calibri" w:hAnsi="Times New Roman"/>
            <w:color w:val="0563C1"/>
            <w:sz w:val="20"/>
            <w:szCs w:val="20"/>
            <w:u w:val="single"/>
            <w:lang w:eastAsia="en-US"/>
          </w:rPr>
          <w:fldChar w:fldCharType="end"/>
        </w:r>
      </w:hyperlink>
    </w:p>
    <w:p w14:paraId="31C25CB1"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44" w:anchor="_Toc136211886" w:history="1">
        <w:r w:rsidR="00616C8E" w:rsidRPr="00616C8E">
          <w:rPr>
            <w:rFonts w:ascii="Times New Roman" w:eastAsia="Calibri" w:hAnsi="Times New Roman"/>
            <w:color w:val="0563C1"/>
            <w:sz w:val="20"/>
            <w:szCs w:val="20"/>
            <w:u w:val="single"/>
            <w:lang w:eastAsia="en-US"/>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_Toc136211886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20</w:t>
        </w:r>
        <w:r w:rsidR="00616C8E" w:rsidRPr="00616C8E">
          <w:rPr>
            <w:rFonts w:ascii="Times New Roman" w:eastAsia="Calibri" w:hAnsi="Times New Roman"/>
            <w:color w:val="0563C1"/>
            <w:sz w:val="20"/>
            <w:szCs w:val="20"/>
            <w:u w:val="single"/>
            <w:lang w:eastAsia="en-US"/>
          </w:rPr>
          <w:fldChar w:fldCharType="end"/>
        </w:r>
      </w:hyperlink>
    </w:p>
    <w:p w14:paraId="086AC64D"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45" w:anchor="_Toc136211887" w:history="1">
        <w:r w:rsidR="00616C8E" w:rsidRPr="00616C8E">
          <w:rPr>
            <w:rFonts w:ascii="Times New Roman" w:eastAsia="Calibri" w:hAnsi="Times New Roman"/>
            <w:b/>
            <w:bCs/>
            <w:iCs/>
            <w:color w:val="0563C1"/>
            <w:sz w:val="20"/>
            <w:szCs w:val="20"/>
            <w:u w:val="single"/>
            <w:lang w:eastAsia="en-US"/>
          </w:rPr>
          <w:t>РАЗДЕЛ 7 "ПРЕДЛОЖЕНИЯ ПО ПЕРЕВОДУ ОТКРЫТЫХ СИСТЕМ ТЕПЛОСНАБЖЕНИЯ (ГОРЯЧЕГО ВОДОСНАБЖЕНИЯ) В ЗАКРЫТЫЕ СИСТЕМЫ ГОРЯЧЕГО ВОДОСНАБЖЕНИЯ"</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_Toc136211887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21</w:t>
        </w:r>
        <w:r w:rsidR="00616C8E" w:rsidRPr="00616C8E">
          <w:rPr>
            <w:rFonts w:ascii="Times New Roman" w:eastAsia="Calibri" w:hAnsi="Times New Roman"/>
            <w:b/>
            <w:bCs/>
            <w:iCs/>
            <w:color w:val="0563C1"/>
            <w:sz w:val="20"/>
            <w:szCs w:val="20"/>
            <w:u w:val="single"/>
            <w:lang w:eastAsia="en-US"/>
          </w:rPr>
          <w:fldChar w:fldCharType="end"/>
        </w:r>
      </w:hyperlink>
    </w:p>
    <w:p w14:paraId="03461CD7"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46" w:anchor="_Toc136211888" w:history="1">
        <w:r w:rsidR="00616C8E" w:rsidRPr="00616C8E">
          <w:rPr>
            <w:rFonts w:ascii="Times New Roman" w:eastAsia="Calibri" w:hAnsi="Times New Roman"/>
            <w:color w:val="0563C1"/>
            <w:sz w:val="20"/>
            <w:szCs w:val="20"/>
            <w:u w:val="single"/>
            <w:lang w:eastAsia="en-US"/>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_Toc136211888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21</w:t>
        </w:r>
        <w:r w:rsidR="00616C8E" w:rsidRPr="00616C8E">
          <w:rPr>
            <w:rFonts w:ascii="Times New Roman" w:eastAsia="Calibri" w:hAnsi="Times New Roman"/>
            <w:color w:val="0563C1"/>
            <w:sz w:val="20"/>
            <w:szCs w:val="20"/>
            <w:u w:val="single"/>
            <w:lang w:eastAsia="en-US"/>
          </w:rPr>
          <w:fldChar w:fldCharType="end"/>
        </w:r>
      </w:hyperlink>
    </w:p>
    <w:p w14:paraId="33CD25AB"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47" w:anchor="_Toc136211889" w:history="1">
        <w:r w:rsidR="00616C8E" w:rsidRPr="00616C8E">
          <w:rPr>
            <w:rFonts w:ascii="Times New Roman" w:eastAsia="Calibri" w:hAnsi="Times New Roman"/>
            <w:color w:val="0563C1"/>
            <w:sz w:val="20"/>
            <w:szCs w:val="20"/>
            <w:u w:val="single"/>
            <w:lang w:eastAsia="en-US"/>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_Toc136211889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21</w:t>
        </w:r>
        <w:r w:rsidR="00616C8E" w:rsidRPr="00616C8E">
          <w:rPr>
            <w:rFonts w:ascii="Times New Roman" w:eastAsia="Calibri" w:hAnsi="Times New Roman"/>
            <w:color w:val="0563C1"/>
            <w:sz w:val="20"/>
            <w:szCs w:val="20"/>
            <w:u w:val="single"/>
            <w:lang w:eastAsia="en-US"/>
          </w:rPr>
          <w:fldChar w:fldCharType="end"/>
        </w:r>
      </w:hyperlink>
    </w:p>
    <w:p w14:paraId="602AE87D"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48" w:anchor="_Toc136211890" w:history="1">
        <w:r w:rsidR="00616C8E" w:rsidRPr="00616C8E">
          <w:rPr>
            <w:rFonts w:ascii="Times New Roman" w:eastAsia="Calibri" w:hAnsi="Times New Roman"/>
            <w:b/>
            <w:bCs/>
            <w:iCs/>
            <w:color w:val="0563C1"/>
            <w:sz w:val="20"/>
            <w:szCs w:val="20"/>
            <w:u w:val="single"/>
            <w:lang w:eastAsia="en-US"/>
          </w:rPr>
          <w:t>РАЗДЕЛ 8 "ПЕРСПЕКТИВНЫЕ ТОПЛИВНЫЕ БАЛАНСЫ"</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_Toc136211890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22</w:t>
        </w:r>
        <w:r w:rsidR="00616C8E" w:rsidRPr="00616C8E">
          <w:rPr>
            <w:rFonts w:ascii="Times New Roman" w:eastAsia="Calibri" w:hAnsi="Times New Roman"/>
            <w:b/>
            <w:bCs/>
            <w:iCs/>
            <w:color w:val="0563C1"/>
            <w:sz w:val="20"/>
            <w:szCs w:val="20"/>
            <w:u w:val="single"/>
            <w:lang w:eastAsia="en-US"/>
          </w:rPr>
          <w:fldChar w:fldCharType="end"/>
        </w:r>
      </w:hyperlink>
    </w:p>
    <w:p w14:paraId="6925EC4F"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49" w:anchor="_Toc136211891" w:history="1">
        <w:r w:rsidR="00616C8E" w:rsidRPr="00616C8E">
          <w:rPr>
            <w:rFonts w:ascii="Times New Roman" w:eastAsia="Calibri" w:hAnsi="Times New Roman"/>
            <w:color w:val="0563C1"/>
            <w:sz w:val="20"/>
            <w:szCs w:val="20"/>
            <w:u w:val="single"/>
            <w:lang w:eastAsia="en-US"/>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_Toc136211891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22</w:t>
        </w:r>
        <w:r w:rsidR="00616C8E" w:rsidRPr="00616C8E">
          <w:rPr>
            <w:rFonts w:ascii="Times New Roman" w:eastAsia="Calibri" w:hAnsi="Times New Roman"/>
            <w:color w:val="0563C1"/>
            <w:sz w:val="20"/>
            <w:szCs w:val="20"/>
            <w:u w:val="single"/>
            <w:lang w:eastAsia="en-US"/>
          </w:rPr>
          <w:fldChar w:fldCharType="end"/>
        </w:r>
      </w:hyperlink>
    </w:p>
    <w:p w14:paraId="6EE777ED"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50" w:anchor="_Toc12" w:history="1">
        <w:r w:rsidR="00616C8E" w:rsidRPr="00616C8E">
          <w:rPr>
            <w:rFonts w:ascii="Times New Roman" w:eastAsia="Calibri" w:hAnsi="Times New Roman"/>
            <w:color w:val="0563C1"/>
            <w:sz w:val="20"/>
            <w:szCs w:val="20"/>
            <w:u w:val="single"/>
            <w:lang w:eastAsia="en-US"/>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_Toc12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22</w:t>
        </w:r>
        <w:r w:rsidR="00616C8E" w:rsidRPr="00616C8E">
          <w:rPr>
            <w:rFonts w:ascii="Times New Roman" w:eastAsia="Calibri" w:hAnsi="Times New Roman"/>
            <w:color w:val="0563C1"/>
            <w:sz w:val="20"/>
            <w:szCs w:val="20"/>
            <w:u w:val="single"/>
            <w:lang w:eastAsia="en-US"/>
          </w:rPr>
          <w:fldChar w:fldCharType="end"/>
        </w:r>
      </w:hyperlink>
    </w:p>
    <w:p w14:paraId="40F0A826"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51" w:anchor="_Toc136211893" w:history="1">
        <w:r w:rsidR="00616C8E" w:rsidRPr="00616C8E">
          <w:rPr>
            <w:rFonts w:ascii="Times New Roman" w:eastAsia="Calibri" w:hAnsi="Times New Roman"/>
            <w:color w:val="0563C1"/>
            <w:sz w:val="20"/>
            <w:szCs w:val="20"/>
            <w:u w:val="single"/>
            <w:lang w:eastAsia="en-US"/>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_Toc136211893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22</w:t>
        </w:r>
        <w:r w:rsidR="00616C8E" w:rsidRPr="00616C8E">
          <w:rPr>
            <w:rFonts w:ascii="Times New Roman" w:eastAsia="Calibri" w:hAnsi="Times New Roman"/>
            <w:color w:val="0563C1"/>
            <w:sz w:val="20"/>
            <w:szCs w:val="20"/>
            <w:u w:val="single"/>
            <w:lang w:eastAsia="en-US"/>
          </w:rPr>
          <w:fldChar w:fldCharType="end"/>
        </w:r>
      </w:hyperlink>
    </w:p>
    <w:p w14:paraId="6B6F86C1"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52" w:anchor="_Toc136211894" w:history="1">
        <w:r w:rsidR="00616C8E" w:rsidRPr="00616C8E">
          <w:rPr>
            <w:rFonts w:ascii="Times New Roman" w:eastAsia="Calibri" w:hAnsi="Times New Roman"/>
            <w:color w:val="0563C1"/>
            <w:sz w:val="20"/>
            <w:szCs w:val="20"/>
            <w:u w:val="single"/>
            <w:lang w:eastAsia="en-US"/>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_Toc136211894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22</w:t>
        </w:r>
        <w:r w:rsidR="00616C8E" w:rsidRPr="00616C8E">
          <w:rPr>
            <w:rFonts w:ascii="Times New Roman" w:eastAsia="Calibri" w:hAnsi="Times New Roman"/>
            <w:color w:val="0563C1"/>
            <w:sz w:val="20"/>
            <w:szCs w:val="20"/>
            <w:u w:val="single"/>
            <w:lang w:eastAsia="en-US"/>
          </w:rPr>
          <w:fldChar w:fldCharType="end"/>
        </w:r>
      </w:hyperlink>
    </w:p>
    <w:p w14:paraId="309188DC"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53" w:anchor="_Toc136211895" w:history="1">
        <w:r w:rsidR="00616C8E" w:rsidRPr="00616C8E">
          <w:rPr>
            <w:rFonts w:ascii="Times New Roman" w:eastAsia="Calibri" w:hAnsi="Times New Roman"/>
            <w:color w:val="0563C1"/>
            <w:sz w:val="20"/>
            <w:szCs w:val="20"/>
            <w:u w:val="single"/>
            <w:lang w:eastAsia="en-US"/>
          </w:rPr>
          <w:t>д) приоритетное направление развития топливного баланса поселения, городского округа</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_Toc136211895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23</w:t>
        </w:r>
        <w:r w:rsidR="00616C8E" w:rsidRPr="00616C8E">
          <w:rPr>
            <w:rFonts w:ascii="Times New Roman" w:eastAsia="Calibri" w:hAnsi="Times New Roman"/>
            <w:color w:val="0563C1"/>
            <w:sz w:val="20"/>
            <w:szCs w:val="20"/>
            <w:u w:val="single"/>
            <w:lang w:eastAsia="en-US"/>
          </w:rPr>
          <w:fldChar w:fldCharType="end"/>
        </w:r>
      </w:hyperlink>
    </w:p>
    <w:p w14:paraId="5A3C2561"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54" w:anchor="_Toc136211896" w:history="1">
        <w:r w:rsidR="00616C8E" w:rsidRPr="00616C8E">
          <w:rPr>
            <w:rFonts w:ascii="Times New Roman" w:eastAsia="Calibri" w:hAnsi="Times New Roman"/>
            <w:b/>
            <w:bCs/>
            <w:iCs/>
            <w:color w:val="0563C1"/>
            <w:sz w:val="20"/>
            <w:szCs w:val="20"/>
            <w:u w:val="single"/>
            <w:lang w:eastAsia="en-US"/>
          </w:rPr>
          <w:t>РАЗДЕЛ 9 «ОБЕСПЕЧЕНИЕ ЭКОЛОГИЧЕСКОЙ БЕЗОПАСНОСТИ ТЕПЛОСНАБЖЕНИЯ ПОСЕЛЕНИЯ, ГОРОДСКОГО ОКРУГА, ГОРОДА ФЕДЕРАЛЬНОГО ЗНАЧЕНИЯ»</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_Toc136211896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24</w:t>
        </w:r>
        <w:r w:rsidR="00616C8E" w:rsidRPr="00616C8E">
          <w:rPr>
            <w:rFonts w:ascii="Times New Roman" w:eastAsia="Calibri" w:hAnsi="Times New Roman"/>
            <w:b/>
            <w:bCs/>
            <w:iCs/>
            <w:color w:val="0563C1"/>
            <w:sz w:val="20"/>
            <w:szCs w:val="20"/>
            <w:u w:val="single"/>
            <w:lang w:eastAsia="en-US"/>
          </w:rPr>
          <w:fldChar w:fldCharType="end"/>
        </w:r>
      </w:hyperlink>
    </w:p>
    <w:p w14:paraId="5072E2B0"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55" w:anchor="_Toc136211897" w:history="1">
        <w:r w:rsidR="00616C8E" w:rsidRPr="00616C8E">
          <w:rPr>
            <w:rFonts w:ascii="Times New Roman" w:eastAsia="Calibri" w:hAnsi="Times New Roman"/>
            <w:color w:val="0563C1"/>
            <w:sz w:val="20"/>
            <w:szCs w:val="20"/>
            <w:u w:val="single"/>
            <w:lang w:eastAsia="en-US"/>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_Toc136211897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24</w:t>
        </w:r>
        <w:r w:rsidR="00616C8E" w:rsidRPr="00616C8E">
          <w:rPr>
            <w:rFonts w:ascii="Times New Roman" w:eastAsia="Calibri" w:hAnsi="Times New Roman"/>
            <w:color w:val="0563C1"/>
            <w:sz w:val="20"/>
            <w:szCs w:val="20"/>
            <w:u w:val="single"/>
            <w:lang w:eastAsia="en-US"/>
          </w:rPr>
          <w:fldChar w:fldCharType="end"/>
        </w:r>
      </w:hyperlink>
    </w:p>
    <w:p w14:paraId="626F5BB8"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56" w:anchor="_Toc136211898" w:history="1">
        <w:r w:rsidR="00616C8E" w:rsidRPr="00616C8E">
          <w:rPr>
            <w:rFonts w:ascii="Times New Roman" w:eastAsia="Calibri" w:hAnsi="Times New Roman"/>
            <w:color w:val="0563C1"/>
            <w:sz w:val="20"/>
            <w:szCs w:val="20"/>
            <w:u w:val="single"/>
            <w:lang w:eastAsia="en-US"/>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_Toc136211898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24</w:t>
        </w:r>
        <w:r w:rsidR="00616C8E" w:rsidRPr="00616C8E">
          <w:rPr>
            <w:rFonts w:ascii="Times New Roman" w:eastAsia="Calibri" w:hAnsi="Times New Roman"/>
            <w:color w:val="0563C1"/>
            <w:sz w:val="20"/>
            <w:szCs w:val="20"/>
            <w:u w:val="single"/>
            <w:lang w:eastAsia="en-US"/>
          </w:rPr>
          <w:fldChar w:fldCharType="end"/>
        </w:r>
      </w:hyperlink>
    </w:p>
    <w:p w14:paraId="651E7D41"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57" w:anchor="_Toc136211899" w:history="1">
        <w:r w:rsidR="00616C8E" w:rsidRPr="00616C8E">
          <w:rPr>
            <w:rFonts w:ascii="Times New Roman" w:eastAsia="Calibri" w:hAnsi="Times New Roman"/>
            <w:color w:val="0563C1"/>
            <w:sz w:val="20"/>
            <w:szCs w:val="20"/>
            <w:u w:val="single"/>
            <w:lang w:eastAsia="en-US"/>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_Toc136211899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24</w:t>
        </w:r>
        <w:r w:rsidR="00616C8E" w:rsidRPr="00616C8E">
          <w:rPr>
            <w:rFonts w:ascii="Times New Roman" w:eastAsia="Calibri" w:hAnsi="Times New Roman"/>
            <w:color w:val="0563C1"/>
            <w:sz w:val="20"/>
            <w:szCs w:val="20"/>
            <w:u w:val="single"/>
            <w:lang w:eastAsia="en-US"/>
          </w:rPr>
          <w:fldChar w:fldCharType="end"/>
        </w:r>
      </w:hyperlink>
    </w:p>
    <w:p w14:paraId="5DB81787"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58" w:anchor="_Toc136211900" w:history="1">
        <w:r w:rsidR="00616C8E" w:rsidRPr="00616C8E">
          <w:rPr>
            <w:rFonts w:ascii="Times New Roman" w:eastAsia="Calibri" w:hAnsi="Times New Roman"/>
            <w:color w:val="0563C1"/>
            <w:sz w:val="20"/>
            <w:szCs w:val="20"/>
            <w:u w:val="single"/>
            <w:lang w:eastAsia="en-US"/>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_Toc136211900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24</w:t>
        </w:r>
        <w:r w:rsidR="00616C8E" w:rsidRPr="00616C8E">
          <w:rPr>
            <w:rFonts w:ascii="Times New Roman" w:eastAsia="Calibri" w:hAnsi="Times New Roman"/>
            <w:color w:val="0563C1"/>
            <w:sz w:val="20"/>
            <w:szCs w:val="20"/>
            <w:u w:val="single"/>
            <w:lang w:eastAsia="en-US"/>
          </w:rPr>
          <w:fldChar w:fldCharType="end"/>
        </w:r>
      </w:hyperlink>
    </w:p>
    <w:p w14:paraId="7A6B8BFA"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59" w:anchor="_Toc136211901" w:history="1">
        <w:r w:rsidR="00616C8E" w:rsidRPr="00616C8E">
          <w:rPr>
            <w:rFonts w:ascii="Times New Roman" w:eastAsia="Calibri" w:hAnsi="Times New Roman"/>
            <w:color w:val="0563C1"/>
            <w:sz w:val="20"/>
            <w:szCs w:val="20"/>
            <w:u w:val="single"/>
            <w:lang w:eastAsia="en-US"/>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_Toc136211901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24</w:t>
        </w:r>
        <w:r w:rsidR="00616C8E" w:rsidRPr="00616C8E">
          <w:rPr>
            <w:rFonts w:ascii="Times New Roman" w:eastAsia="Calibri" w:hAnsi="Times New Roman"/>
            <w:color w:val="0563C1"/>
            <w:sz w:val="20"/>
            <w:szCs w:val="20"/>
            <w:u w:val="single"/>
            <w:lang w:eastAsia="en-US"/>
          </w:rPr>
          <w:fldChar w:fldCharType="end"/>
        </w:r>
      </w:hyperlink>
    </w:p>
    <w:p w14:paraId="0AE5F248"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60" w:anchor="_Toc136211902" w:history="1">
        <w:r w:rsidR="00616C8E" w:rsidRPr="00616C8E">
          <w:rPr>
            <w:rFonts w:ascii="Times New Roman" w:eastAsia="Calibri" w:hAnsi="Times New Roman"/>
            <w:color w:val="0563C1"/>
            <w:sz w:val="20"/>
            <w:szCs w:val="20"/>
            <w:u w:val="single"/>
            <w:lang w:eastAsia="en-US"/>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_Toc136211902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25</w:t>
        </w:r>
        <w:r w:rsidR="00616C8E" w:rsidRPr="00616C8E">
          <w:rPr>
            <w:rFonts w:ascii="Times New Roman" w:eastAsia="Calibri" w:hAnsi="Times New Roman"/>
            <w:color w:val="0563C1"/>
            <w:sz w:val="20"/>
            <w:szCs w:val="20"/>
            <w:u w:val="single"/>
            <w:lang w:eastAsia="en-US"/>
          </w:rPr>
          <w:fldChar w:fldCharType="end"/>
        </w:r>
      </w:hyperlink>
    </w:p>
    <w:p w14:paraId="328C5C65"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61" w:anchor="_Toc136211903" w:history="1">
        <w:r w:rsidR="00616C8E" w:rsidRPr="00616C8E">
          <w:rPr>
            <w:rFonts w:ascii="Times New Roman" w:eastAsia="Calibri" w:hAnsi="Times New Roman"/>
            <w:b/>
            <w:bCs/>
            <w:iCs/>
            <w:color w:val="0563C1"/>
            <w:sz w:val="20"/>
            <w:szCs w:val="20"/>
            <w:u w:val="single"/>
            <w:lang w:eastAsia="en-US"/>
          </w:rPr>
          <w:t>РАЗДЕЛ 10 "ИНВЕСТИЦИИ В СТРОИТЕЛЬСТВО, РЕКОНСТРУКЦИЮ, ТЕХНИЧЕСКОЕ ПЕРЕВООРУЖЕНИЕ И (ИЛИ) МОДЕРНИЗАЦИЮ"</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_Toc136211903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26</w:t>
        </w:r>
        <w:r w:rsidR="00616C8E" w:rsidRPr="00616C8E">
          <w:rPr>
            <w:rFonts w:ascii="Times New Roman" w:eastAsia="Calibri" w:hAnsi="Times New Roman"/>
            <w:b/>
            <w:bCs/>
            <w:iCs/>
            <w:color w:val="0563C1"/>
            <w:sz w:val="20"/>
            <w:szCs w:val="20"/>
            <w:u w:val="single"/>
            <w:lang w:eastAsia="en-US"/>
          </w:rPr>
          <w:fldChar w:fldCharType="end"/>
        </w:r>
      </w:hyperlink>
    </w:p>
    <w:p w14:paraId="4DC156EC"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62" w:anchor="_Toc136211904" w:history="1">
        <w:r w:rsidR="00616C8E" w:rsidRPr="00616C8E">
          <w:rPr>
            <w:rFonts w:ascii="Times New Roman" w:eastAsia="Calibri" w:hAnsi="Times New Roman"/>
            <w:color w:val="0563C1"/>
            <w:sz w:val="20"/>
            <w:szCs w:val="20"/>
            <w:u w:val="single"/>
            <w:lang w:eastAsia="en-US"/>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_Toc136211904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26</w:t>
        </w:r>
        <w:r w:rsidR="00616C8E" w:rsidRPr="00616C8E">
          <w:rPr>
            <w:rFonts w:ascii="Times New Roman" w:eastAsia="Calibri" w:hAnsi="Times New Roman"/>
            <w:color w:val="0563C1"/>
            <w:sz w:val="20"/>
            <w:szCs w:val="20"/>
            <w:u w:val="single"/>
            <w:lang w:eastAsia="en-US"/>
          </w:rPr>
          <w:fldChar w:fldCharType="end"/>
        </w:r>
      </w:hyperlink>
    </w:p>
    <w:p w14:paraId="0D307979"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63" w:anchor="_Toc136211905" w:history="1">
        <w:r w:rsidR="00616C8E" w:rsidRPr="00616C8E">
          <w:rPr>
            <w:rFonts w:ascii="Times New Roman" w:eastAsia="Calibri" w:hAnsi="Times New Roman"/>
            <w:color w:val="0563C1"/>
            <w:sz w:val="20"/>
            <w:szCs w:val="20"/>
            <w:u w:val="single"/>
            <w:lang w:eastAsia="en-US"/>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_Toc136211905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26</w:t>
        </w:r>
        <w:r w:rsidR="00616C8E" w:rsidRPr="00616C8E">
          <w:rPr>
            <w:rFonts w:ascii="Times New Roman" w:eastAsia="Calibri" w:hAnsi="Times New Roman"/>
            <w:color w:val="0563C1"/>
            <w:sz w:val="20"/>
            <w:szCs w:val="20"/>
            <w:u w:val="single"/>
            <w:lang w:eastAsia="en-US"/>
          </w:rPr>
          <w:fldChar w:fldCharType="end"/>
        </w:r>
      </w:hyperlink>
    </w:p>
    <w:p w14:paraId="17B0D35A"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64" w:anchor="_Toc4" w:history="1">
        <w:r w:rsidR="00616C8E" w:rsidRPr="00616C8E">
          <w:rPr>
            <w:rFonts w:ascii="Times New Roman" w:eastAsia="Calibri" w:hAnsi="Times New Roman"/>
            <w:color w:val="0563C1"/>
            <w:sz w:val="20"/>
            <w:szCs w:val="20"/>
            <w:u w:val="single"/>
            <w:lang w:eastAsia="en-US"/>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_Toc4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28</w:t>
        </w:r>
        <w:r w:rsidR="00616C8E" w:rsidRPr="00616C8E">
          <w:rPr>
            <w:rFonts w:ascii="Times New Roman" w:eastAsia="Calibri" w:hAnsi="Times New Roman"/>
            <w:color w:val="0563C1"/>
            <w:sz w:val="20"/>
            <w:szCs w:val="20"/>
            <w:u w:val="single"/>
            <w:lang w:eastAsia="en-US"/>
          </w:rPr>
          <w:fldChar w:fldCharType="end"/>
        </w:r>
      </w:hyperlink>
    </w:p>
    <w:p w14:paraId="75A8E69A"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65" w:anchor="_Toc136211907" w:history="1">
        <w:r w:rsidR="00616C8E" w:rsidRPr="00616C8E">
          <w:rPr>
            <w:rFonts w:ascii="Times New Roman" w:eastAsia="Calibri" w:hAnsi="Times New Roman"/>
            <w:color w:val="0563C1"/>
            <w:sz w:val="20"/>
            <w:szCs w:val="20"/>
            <w:u w:val="single"/>
            <w:lang w:eastAsia="en-US"/>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_Toc136211907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28</w:t>
        </w:r>
        <w:r w:rsidR="00616C8E" w:rsidRPr="00616C8E">
          <w:rPr>
            <w:rFonts w:ascii="Times New Roman" w:eastAsia="Calibri" w:hAnsi="Times New Roman"/>
            <w:color w:val="0563C1"/>
            <w:sz w:val="20"/>
            <w:szCs w:val="20"/>
            <w:u w:val="single"/>
            <w:lang w:eastAsia="en-US"/>
          </w:rPr>
          <w:fldChar w:fldCharType="end"/>
        </w:r>
      </w:hyperlink>
    </w:p>
    <w:p w14:paraId="6BA3AA03"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66" w:anchor="_Toc136211908" w:history="1">
        <w:r w:rsidR="00616C8E" w:rsidRPr="00616C8E">
          <w:rPr>
            <w:rFonts w:ascii="Times New Roman" w:eastAsia="Calibri" w:hAnsi="Times New Roman"/>
            <w:color w:val="0563C1"/>
            <w:sz w:val="20"/>
            <w:szCs w:val="20"/>
            <w:u w:val="single"/>
            <w:lang w:eastAsia="en-US"/>
          </w:rPr>
          <w:t>д) оценка эффективности инвестиций по отдельным предложениям</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_Toc136211908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28</w:t>
        </w:r>
        <w:r w:rsidR="00616C8E" w:rsidRPr="00616C8E">
          <w:rPr>
            <w:rFonts w:ascii="Times New Roman" w:eastAsia="Calibri" w:hAnsi="Times New Roman"/>
            <w:color w:val="0563C1"/>
            <w:sz w:val="20"/>
            <w:szCs w:val="20"/>
            <w:u w:val="single"/>
            <w:lang w:eastAsia="en-US"/>
          </w:rPr>
          <w:fldChar w:fldCharType="end"/>
        </w:r>
      </w:hyperlink>
    </w:p>
    <w:p w14:paraId="00BE2FE7"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67" w:anchor="_Toc136211909" w:history="1">
        <w:r w:rsidR="00616C8E" w:rsidRPr="00616C8E">
          <w:rPr>
            <w:rFonts w:ascii="Times New Roman" w:eastAsia="Calibri" w:hAnsi="Times New Roman"/>
            <w:color w:val="0563C1"/>
            <w:sz w:val="20"/>
            <w:szCs w:val="20"/>
            <w:u w:val="single"/>
            <w:lang w:eastAsia="en-US"/>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_Toc136211909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29</w:t>
        </w:r>
        <w:r w:rsidR="00616C8E" w:rsidRPr="00616C8E">
          <w:rPr>
            <w:rFonts w:ascii="Times New Roman" w:eastAsia="Calibri" w:hAnsi="Times New Roman"/>
            <w:color w:val="0563C1"/>
            <w:sz w:val="20"/>
            <w:szCs w:val="20"/>
            <w:u w:val="single"/>
            <w:lang w:eastAsia="en-US"/>
          </w:rPr>
          <w:fldChar w:fldCharType="end"/>
        </w:r>
      </w:hyperlink>
    </w:p>
    <w:p w14:paraId="1B40594F"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68" w:anchor="_Toc136211910" w:history="1">
        <w:r w:rsidR="00616C8E" w:rsidRPr="00616C8E">
          <w:rPr>
            <w:rFonts w:ascii="Times New Roman" w:eastAsia="Calibri" w:hAnsi="Times New Roman"/>
            <w:b/>
            <w:bCs/>
            <w:iCs/>
            <w:color w:val="0563C1"/>
            <w:sz w:val="20"/>
            <w:szCs w:val="20"/>
            <w:u w:val="single"/>
            <w:lang w:eastAsia="en-US"/>
          </w:rPr>
          <w:t>РАЗДЕЛ 11 "РЕШЕНИЕ О ПРИСВОЕНИИ СТАТУСА ЕДИНОЙ ТЕПЛОСНАБЖАЮЩЕЙ ОРГАНИЗАЦИИ (ОРГАНИЗАЦИЯМ)"</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_Toc136211910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30</w:t>
        </w:r>
        <w:r w:rsidR="00616C8E" w:rsidRPr="00616C8E">
          <w:rPr>
            <w:rFonts w:ascii="Times New Roman" w:eastAsia="Calibri" w:hAnsi="Times New Roman"/>
            <w:b/>
            <w:bCs/>
            <w:iCs/>
            <w:color w:val="0563C1"/>
            <w:sz w:val="20"/>
            <w:szCs w:val="20"/>
            <w:u w:val="single"/>
            <w:lang w:eastAsia="en-US"/>
          </w:rPr>
          <w:fldChar w:fldCharType="end"/>
        </w:r>
      </w:hyperlink>
    </w:p>
    <w:p w14:paraId="0EAEDB82"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69" w:anchor="_Toc136211911" w:history="1">
        <w:r w:rsidR="00616C8E" w:rsidRPr="00616C8E">
          <w:rPr>
            <w:rFonts w:ascii="Times New Roman" w:eastAsia="Calibri" w:hAnsi="Times New Roman"/>
            <w:color w:val="0563C1"/>
            <w:sz w:val="20"/>
            <w:szCs w:val="20"/>
            <w:u w:val="single"/>
            <w:lang w:eastAsia="en-US"/>
          </w:rPr>
          <w:t>а) решение о присвоении статуса единой теплоснабжающей организации (организациям)</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_Toc136211911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30</w:t>
        </w:r>
        <w:r w:rsidR="00616C8E" w:rsidRPr="00616C8E">
          <w:rPr>
            <w:rFonts w:ascii="Times New Roman" w:eastAsia="Calibri" w:hAnsi="Times New Roman"/>
            <w:color w:val="0563C1"/>
            <w:sz w:val="20"/>
            <w:szCs w:val="20"/>
            <w:u w:val="single"/>
            <w:lang w:eastAsia="en-US"/>
          </w:rPr>
          <w:fldChar w:fldCharType="end"/>
        </w:r>
      </w:hyperlink>
    </w:p>
    <w:p w14:paraId="6527C4DB"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70" w:anchor="_Toc136211912" w:history="1">
        <w:r w:rsidR="00616C8E" w:rsidRPr="00616C8E">
          <w:rPr>
            <w:rFonts w:ascii="Times New Roman" w:eastAsia="Calibri" w:hAnsi="Times New Roman"/>
            <w:color w:val="0563C1"/>
            <w:sz w:val="20"/>
            <w:szCs w:val="20"/>
            <w:u w:val="single"/>
            <w:lang w:eastAsia="en-US"/>
          </w:rPr>
          <w:t>б) реестр зон деятельности единой теплоснабжающей организации (организаций)</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_Toc136211912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30</w:t>
        </w:r>
        <w:r w:rsidR="00616C8E" w:rsidRPr="00616C8E">
          <w:rPr>
            <w:rFonts w:ascii="Times New Roman" w:eastAsia="Calibri" w:hAnsi="Times New Roman"/>
            <w:color w:val="0563C1"/>
            <w:sz w:val="20"/>
            <w:szCs w:val="20"/>
            <w:u w:val="single"/>
            <w:lang w:eastAsia="en-US"/>
          </w:rPr>
          <w:fldChar w:fldCharType="end"/>
        </w:r>
      </w:hyperlink>
    </w:p>
    <w:p w14:paraId="41B7F7B6"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71" w:anchor="_Toc136211913" w:history="1">
        <w:r w:rsidR="00616C8E" w:rsidRPr="00616C8E">
          <w:rPr>
            <w:rFonts w:ascii="Times New Roman" w:eastAsia="Calibri" w:hAnsi="Times New Roman"/>
            <w:color w:val="0563C1"/>
            <w:sz w:val="20"/>
            <w:szCs w:val="20"/>
            <w:u w:val="single"/>
            <w:lang w:eastAsia="en-US"/>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_Toc136211913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30</w:t>
        </w:r>
        <w:r w:rsidR="00616C8E" w:rsidRPr="00616C8E">
          <w:rPr>
            <w:rFonts w:ascii="Times New Roman" w:eastAsia="Calibri" w:hAnsi="Times New Roman"/>
            <w:color w:val="0563C1"/>
            <w:sz w:val="20"/>
            <w:szCs w:val="20"/>
            <w:u w:val="single"/>
            <w:lang w:eastAsia="en-US"/>
          </w:rPr>
          <w:fldChar w:fldCharType="end"/>
        </w:r>
      </w:hyperlink>
    </w:p>
    <w:p w14:paraId="49A6E3B9"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72" w:anchor="_Toc5" w:history="1">
        <w:r w:rsidR="00616C8E" w:rsidRPr="00616C8E">
          <w:rPr>
            <w:rFonts w:ascii="Times New Roman" w:eastAsia="Calibri" w:hAnsi="Times New Roman"/>
            <w:color w:val="0563C1"/>
            <w:sz w:val="20"/>
            <w:szCs w:val="20"/>
            <w:u w:val="single"/>
            <w:lang w:eastAsia="en-US"/>
          </w:rPr>
          <w:t>г) информацию о поданных теплоснабжающими организациями заявках на присвоение статуса единой теплоснабжающей организации</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_Toc5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33</w:t>
        </w:r>
        <w:r w:rsidR="00616C8E" w:rsidRPr="00616C8E">
          <w:rPr>
            <w:rFonts w:ascii="Times New Roman" w:eastAsia="Calibri" w:hAnsi="Times New Roman"/>
            <w:color w:val="0563C1"/>
            <w:sz w:val="20"/>
            <w:szCs w:val="20"/>
            <w:u w:val="single"/>
            <w:lang w:eastAsia="en-US"/>
          </w:rPr>
          <w:fldChar w:fldCharType="end"/>
        </w:r>
      </w:hyperlink>
    </w:p>
    <w:p w14:paraId="227B0B8C"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73" w:anchor="_Toc136211915" w:history="1">
        <w:r w:rsidR="00616C8E" w:rsidRPr="00616C8E">
          <w:rPr>
            <w:rFonts w:ascii="Times New Roman" w:eastAsia="Calibri" w:hAnsi="Times New Roman"/>
            <w:color w:val="0563C1"/>
            <w:sz w:val="20"/>
            <w:szCs w:val="20"/>
            <w:u w:val="single"/>
            <w:lang w:eastAsia="en-US"/>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_Toc136211915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33</w:t>
        </w:r>
        <w:r w:rsidR="00616C8E" w:rsidRPr="00616C8E">
          <w:rPr>
            <w:rFonts w:ascii="Times New Roman" w:eastAsia="Calibri" w:hAnsi="Times New Roman"/>
            <w:color w:val="0563C1"/>
            <w:sz w:val="20"/>
            <w:szCs w:val="20"/>
            <w:u w:val="single"/>
            <w:lang w:eastAsia="en-US"/>
          </w:rPr>
          <w:fldChar w:fldCharType="end"/>
        </w:r>
      </w:hyperlink>
    </w:p>
    <w:p w14:paraId="6576BD71"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74" w:anchor="_Toc136211916" w:history="1">
        <w:r w:rsidR="00616C8E" w:rsidRPr="00616C8E">
          <w:rPr>
            <w:rFonts w:ascii="Times New Roman" w:eastAsia="Calibri" w:hAnsi="Times New Roman"/>
            <w:b/>
            <w:bCs/>
            <w:iCs/>
            <w:color w:val="0563C1"/>
            <w:sz w:val="20"/>
            <w:szCs w:val="20"/>
            <w:u w:val="single"/>
            <w:lang w:eastAsia="en-US"/>
          </w:rPr>
          <w:t>РАЗДЕЛ 12 "РЕШЕНИЯ О РАСПРЕДЕЛЕНИИ ТЕПЛОВОЙ НАГРУЗКИ МЕЖДУ ИСТОЧНИКАМИ ТЕПЛОВОЙ ЭНЕРГИИ"</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_Toc136211916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34</w:t>
        </w:r>
        <w:r w:rsidR="00616C8E" w:rsidRPr="00616C8E">
          <w:rPr>
            <w:rFonts w:ascii="Times New Roman" w:eastAsia="Calibri" w:hAnsi="Times New Roman"/>
            <w:b/>
            <w:bCs/>
            <w:iCs/>
            <w:color w:val="0563C1"/>
            <w:sz w:val="20"/>
            <w:szCs w:val="20"/>
            <w:u w:val="single"/>
            <w:lang w:eastAsia="en-US"/>
          </w:rPr>
          <w:fldChar w:fldCharType="end"/>
        </w:r>
      </w:hyperlink>
    </w:p>
    <w:p w14:paraId="174E921D"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75" w:anchor="_Toc136211917" w:history="1">
        <w:r w:rsidR="00616C8E" w:rsidRPr="00616C8E">
          <w:rPr>
            <w:rFonts w:ascii="Times New Roman" w:eastAsia="Calibri" w:hAnsi="Times New Roman"/>
            <w:b/>
            <w:bCs/>
            <w:iCs/>
            <w:color w:val="0563C1"/>
            <w:sz w:val="20"/>
            <w:szCs w:val="20"/>
            <w:u w:val="single"/>
            <w:lang w:eastAsia="en-US"/>
          </w:rPr>
          <w:t>РАЗДЕЛ 13 "РЕШЕНИЯ ПО БЕСХОЗЯЙНЫМ ТЕПЛОВЫМ СЕТЯМ"</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_Toc136211917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35</w:t>
        </w:r>
        <w:r w:rsidR="00616C8E" w:rsidRPr="00616C8E">
          <w:rPr>
            <w:rFonts w:ascii="Times New Roman" w:eastAsia="Calibri" w:hAnsi="Times New Roman"/>
            <w:b/>
            <w:bCs/>
            <w:iCs/>
            <w:color w:val="0563C1"/>
            <w:sz w:val="20"/>
            <w:szCs w:val="20"/>
            <w:u w:val="single"/>
            <w:lang w:eastAsia="en-US"/>
          </w:rPr>
          <w:fldChar w:fldCharType="end"/>
        </w:r>
      </w:hyperlink>
    </w:p>
    <w:p w14:paraId="3C4811E4"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76" w:anchor="_Toc6" w:history="1">
        <w:r w:rsidR="00616C8E" w:rsidRPr="00616C8E">
          <w:rPr>
            <w:rFonts w:ascii="Times New Roman" w:eastAsia="Calibri" w:hAnsi="Times New Roman"/>
            <w:b/>
            <w:bCs/>
            <w:iCs/>
            <w:color w:val="0563C1"/>
            <w:sz w:val="20"/>
            <w:szCs w:val="20"/>
            <w:u w:val="single"/>
            <w:lang w:eastAsia="en-US"/>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_Toc6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36</w:t>
        </w:r>
        <w:r w:rsidR="00616C8E" w:rsidRPr="00616C8E">
          <w:rPr>
            <w:rFonts w:ascii="Times New Roman" w:eastAsia="Calibri" w:hAnsi="Times New Roman"/>
            <w:b/>
            <w:bCs/>
            <w:iCs/>
            <w:color w:val="0563C1"/>
            <w:sz w:val="20"/>
            <w:szCs w:val="20"/>
            <w:u w:val="single"/>
            <w:lang w:eastAsia="en-US"/>
          </w:rPr>
          <w:fldChar w:fldCharType="end"/>
        </w:r>
      </w:hyperlink>
    </w:p>
    <w:p w14:paraId="33E329E0"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77" w:anchor="_Toc136211919" w:history="1">
        <w:r w:rsidR="00616C8E" w:rsidRPr="00616C8E">
          <w:rPr>
            <w:rFonts w:ascii="Times New Roman" w:eastAsia="Calibri" w:hAnsi="Times New Roman"/>
            <w:color w:val="0563C1"/>
            <w:sz w:val="20"/>
            <w:szCs w:val="20"/>
            <w:u w:val="single"/>
            <w:lang w:eastAsia="en-US"/>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_Toc136211919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36</w:t>
        </w:r>
        <w:r w:rsidR="00616C8E" w:rsidRPr="00616C8E">
          <w:rPr>
            <w:rFonts w:ascii="Times New Roman" w:eastAsia="Calibri" w:hAnsi="Times New Roman"/>
            <w:color w:val="0563C1"/>
            <w:sz w:val="20"/>
            <w:szCs w:val="20"/>
            <w:u w:val="single"/>
            <w:lang w:eastAsia="en-US"/>
          </w:rPr>
          <w:fldChar w:fldCharType="end"/>
        </w:r>
      </w:hyperlink>
    </w:p>
    <w:p w14:paraId="2CCA4C3F"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78" w:anchor="_Toc136211920" w:history="1">
        <w:r w:rsidR="00616C8E" w:rsidRPr="00616C8E">
          <w:rPr>
            <w:rFonts w:ascii="Times New Roman" w:eastAsia="Calibri" w:hAnsi="Times New Roman"/>
            <w:color w:val="0563C1"/>
            <w:sz w:val="20"/>
            <w:szCs w:val="20"/>
            <w:u w:val="single"/>
            <w:lang w:eastAsia="en-US"/>
          </w:rPr>
          <w:t>б) описание проблем организации газоснабжения источников тепловой энергии</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_Toc136211920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36</w:t>
        </w:r>
        <w:r w:rsidR="00616C8E" w:rsidRPr="00616C8E">
          <w:rPr>
            <w:rFonts w:ascii="Times New Roman" w:eastAsia="Calibri" w:hAnsi="Times New Roman"/>
            <w:color w:val="0563C1"/>
            <w:sz w:val="20"/>
            <w:szCs w:val="20"/>
            <w:u w:val="single"/>
            <w:lang w:eastAsia="en-US"/>
          </w:rPr>
          <w:fldChar w:fldCharType="end"/>
        </w:r>
      </w:hyperlink>
    </w:p>
    <w:p w14:paraId="67DBC681"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79" w:anchor="_Toc136211921" w:history="1">
        <w:r w:rsidR="00616C8E" w:rsidRPr="00616C8E">
          <w:rPr>
            <w:rFonts w:ascii="Times New Roman" w:eastAsia="Calibri" w:hAnsi="Times New Roman"/>
            <w:color w:val="0563C1"/>
            <w:sz w:val="20"/>
            <w:szCs w:val="20"/>
            <w:u w:val="single"/>
            <w:lang w:eastAsia="en-US"/>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_Toc136211921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36</w:t>
        </w:r>
        <w:r w:rsidR="00616C8E" w:rsidRPr="00616C8E">
          <w:rPr>
            <w:rFonts w:ascii="Times New Roman" w:eastAsia="Calibri" w:hAnsi="Times New Roman"/>
            <w:color w:val="0563C1"/>
            <w:sz w:val="20"/>
            <w:szCs w:val="20"/>
            <w:u w:val="single"/>
            <w:lang w:eastAsia="en-US"/>
          </w:rPr>
          <w:fldChar w:fldCharType="end"/>
        </w:r>
      </w:hyperlink>
    </w:p>
    <w:p w14:paraId="755B36D9"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80" w:anchor="_Toc136211922" w:history="1">
        <w:r w:rsidR="00616C8E" w:rsidRPr="00616C8E">
          <w:rPr>
            <w:rFonts w:ascii="Times New Roman" w:eastAsia="Calibri" w:hAnsi="Times New Roman"/>
            <w:color w:val="0563C1"/>
            <w:sz w:val="20"/>
            <w:szCs w:val="20"/>
            <w:u w:val="single"/>
            <w:lang w:eastAsia="en-US"/>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_Toc136211922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36</w:t>
        </w:r>
        <w:r w:rsidR="00616C8E" w:rsidRPr="00616C8E">
          <w:rPr>
            <w:rFonts w:ascii="Times New Roman" w:eastAsia="Calibri" w:hAnsi="Times New Roman"/>
            <w:color w:val="0563C1"/>
            <w:sz w:val="20"/>
            <w:szCs w:val="20"/>
            <w:u w:val="single"/>
            <w:lang w:eastAsia="en-US"/>
          </w:rPr>
          <w:fldChar w:fldCharType="end"/>
        </w:r>
      </w:hyperlink>
    </w:p>
    <w:p w14:paraId="475429ED"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81" w:anchor="_Toc136211923" w:history="1">
        <w:r w:rsidR="00616C8E" w:rsidRPr="00616C8E">
          <w:rPr>
            <w:rFonts w:ascii="Times New Roman" w:eastAsia="Calibri" w:hAnsi="Times New Roman"/>
            <w:color w:val="0563C1"/>
            <w:sz w:val="20"/>
            <w:szCs w:val="20"/>
            <w:u w:val="single"/>
            <w:lang w:eastAsia="en-US"/>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_Toc136211923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36</w:t>
        </w:r>
        <w:r w:rsidR="00616C8E" w:rsidRPr="00616C8E">
          <w:rPr>
            <w:rFonts w:ascii="Times New Roman" w:eastAsia="Calibri" w:hAnsi="Times New Roman"/>
            <w:color w:val="0563C1"/>
            <w:sz w:val="20"/>
            <w:szCs w:val="20"/>
            <w:u w:val="single"/>
            <w:lang w:eastAsia="en-US"/>
          </w:rPr>
          <w:fldChar w:fldCharType="end"/>
        </w:r>
      </w:hyperlink>
    </w:p>
    <w:p w14:paraId="02D9561F"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82" w:anchor="_Toc136211924" w:history="1">
        <w:r w:rsidR="00616C8E" w:rsidRPr="00616C8E">
          <w:rPr>
            <w:rFonts w:ascii="Times New Roman" w:eastAsia="Calibri" w:hAnsi="Times New Roman"/>
            <w:color w:val="0563C1"/>
            <w:sz w:val="20"/>
            <w:szCs w:val="20"/>
            <w:u w:val="single"/>
            <w:lang w:eastAsia="en-US"/>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_Toc136211924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37</w:t>
        </w:r>
        <w:r w:rsidR="00616C8E" w:rsidRPr="00616C8E">
          <w:rPr>
            <w:rFonts w:ascii="Times New Roman" w:eastAsia="Calibri" w:hAnsi="Times New Roman"/>
            <w:color w:val="0563C1"/>
            <w:sz w:val="20"/>
            <w:szCs w:val="20"/>
            <w:u w:val="single"/>
            <w:lang w:eastAsia="en-US"/>
          </w:rPr>
          <w:fldChar w:fldCharType="end"/>
        </w:r>
      </w:hyperlink>
    </w:p>
    <w:p w14:paraId="66C9A1C0" w14:textId="77777777" w:rsidR="00616C8E" w:rsidRPr="00616C8E" w:rsidRDefault="0010254F" w:rsidP="00616C8E">
      <w:pPr>
        <w:tabs>
          <w:tab w:val="right" w:leader="dot" w:pos="9639"/>
        </w:tabs>
        <w:spacing w:after="0"/>
        <w:ind w:firstLine="284"/>
        <w:jc w:val="both"/>
        <w:rPr>
          <w:rFonts w:ascii="Times New Roman" w:eastAsia="Calibri" w:hAnsi="Times New Roman"/>
          <w:sz w:val="20"/>
          <w:szCs w:val="20"/>
          <w:lang w:eastAsia="en-US"/>
        </w:rPr>
      </w:pPr>
      <w:hyperlink r:id="rId283" w:anchor="_Toc136211925" w:history="1">
        <w:r w:rsidR="00616C8E" w:rsidRPr="00616C8E">
          <w:rPr>
            <w:rFonts w:ascii="Times New Roman" w:eastAsia="Calibri" w:hAnsi="Times New Roman"/>
            <w:color w:val="0563C1"/>
            <w:sz w:val="20"/>
            <w:szCs w:val="20"/>
            <w:u w:val="single"/>
            <w:lang w:eastAsia="en-US"/>
          </w:rPr>
          <w:t>ж)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616C8E" w:rsidRPr="00616C8E">
          <w:rPr>
            <w:rFonts w:ascii="Times New Roman" w:eastAsia="Calibri" w:hAnsi="Times New Roman"/>
            <w:color w:val="0563C1"/>
            <w:sz w:val="20"/>
            <w:szCs w:val="20"/>
            <w:u w:val="single"/>
            <w:lang w:eastAsia="en-US"/>
          </w:rPr>
          <w:tab/>
        </w:r>
        <w:r w:rsidR="00616C8E" w:rsidRPr="00616C8E">
          <w:rPr>
            <w:rFonts w:ascii="Times New Roman" w:eastAsia="Calibri" w:hAnsi="Times New Roman"/>
            <w:color w:val="0563C1"/>
            <w:sz w:val="20"/>
            <w:szCs w:val="20"/>
            <w:u w:val="single"/>
            <w:lang w:eastAsia="en-US"/>
          </w:rPr>
          <w:fldChar w:fldCharType="begin"/>
        </w:r>
        <w:r w:rsidR="00616C8E" w:rsidRPr="00616C8E">
          <w:rPr>
            <w:rFonts w:ascii="Times New Roman" w:eastAsia="Calibri" w:hAnsi="Times New Roman"/>
            <w:sz w:val="20"/>
            <w:szCs w:val="20"/>
            <w:u w:val="single"/>
            <w:lang w:eastAsia="en-US"/>
          </w:rPr>
          <w:instrText>PAGEREF _Toc136211925 \h</w:instrText>
        </w:r>
        <w:r w:rsidR="00616C8E" w:rsidRPr="00616C8E">
          <w:rPr>
            <w:rFonts w:ascii="Times New Roman" w:eastAsia="Calibri" w:hAnsi="Times New Roman"/>
            <w:color w:val="0563C1"/>
            <w:sz w:val="20"/>
            <w:szCs w:val="20"/>
            <w:u w:val="single"/>
            <w:lang w:eastAsia="en-US"/>
          </w:rPr>
        </w:r>
        <w:r w:rsidR="00616C8E" w:rsidRPr="00616C8E">
          <w:rPr>
            <w:rFonts w:ascii="Times New Roman" w:eastAsia="Calibri" w:hAnsi="Times New Roman"/>
            <w:color w:val="0563C1"/>
            <w:sz w:val="20"/>
            <w:szCs w:val="20"/>
            <w:u w:val="single"/>
            <w:lang w:eastAsia="en-US"/>
          </w:rPr>
          <w:fldChar w:fldCharType="separate"/>
        </w:r>
        <w:r w:rsidR="00616C8E" w:rsidRPr="00616C8E">
          <w:rPr>
            <w:rFonts w:ascii="Times New Roman" w:eastAsia="Calibri" w:hAnsi="Times New Roman"/>
            <w:color w:val="0563C1"/>
            <w:sz w:val="20"/>
            <w:szCs w:val="20"/>
            <w:u w:val="single"/>
            <w:lang w:eastAsia="en-US"/>
          </w:rPr>
          <w:t>37</w:t>
        </w:r>
        <w:r w:rsidR="00616C8E" w:rsidRPr="00616C8E">
          <w:rPr>
            <w:rFonts w:ascii="Times New Roman" w:eastAsia="Calibri" w:hAnsi="Times New Roman"/>
            <w:color w:val="0563C1"/>
            <w:sz w:val="20"/>
            <w:szCs w:val="20"/>
            <w:u w:val="single"/>
            <w:lang w:eastAsia="en-US"/>
          </w:rPr>
          <w:fldChar w:fldCharType="end"/>
        </w:r>
      </w:hyperlink>
    </w:p>
    <w:p w14:paraId="604F2F52"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84" w:anchor="_Toc136211926" w:history="1">
        <w:r w:rsidR="00616C8E" w:rsidRPr="00616C8E">
          <w:rPr>
            <w:rFonts w:ascii="Times New Roman" w:eastAsia="Calibri" w:hAnsi="Times New Roman"/>
            <w:b/>
            <w:bCs/>
            <w:iCs/>
            <w:color w:val="0563C1"/>
            <w:sz w:val="20"/>
            <w:szCs w:val="20"/>
            <w:u w:val="single"/>
            <w:lang w:eastAsia="en-US"/>
          </w:rPr>
          <w:t>РАЗДЕЛ 15 "ИНДИКАТОРЫ РАЗВИТИЯ СИСТЕМ ТЕПЛОСНАБЖЕНИЯ ПОСЕЛЕНИЯ, ГОРОДСКОГО ОКРУГА, ГОРОДА ФЕДЕРАЛЬНОГО ЗНАЧЕНИЯ"</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_Toc136211926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38</w:t>
        </w:r>
        <w:r w:rsidR="00616C8E" w:rsidRPr="00616C8E">
          <w:rPr>
            <w:rFonts w:ascii="Times New Roman" w:eastAsia="Calibri" w:hAnsi="Times New Roman"/>
            <w:b/>
            <w:bCs/>
            <w:iCs/>
            <w:color w:val="0563C1"/>
            <w:sz w:val="20"/>
            <w:szCs w:val="20"/>
            <w:u w:val="single"/>
            <w:lang w:eastAsia="en-US"/>
          </w:rPr>
          <w:fldChar w:fldCharType="end"/>
        </w:r>
      </w:hyperlink>
    </w:p>
    <w:p w14:paraId="58D75533" w14:textId="77777777" w:rsidR="00616C8E" w:rsidRPr="00616C8E" w:rsidRDefault="0010254F" w:rsidP="00616C8E">
      <w:pPr>
        <w:tabs>
          <w:tab w:val="right" w:leader="dot" w:pos="9639"/>
        </w:tabs>
        <w:spacing w:after="0"/>
        <w:jc w:val="both"/>
        <w:rPr>
          <w:rFonts w:ascii="Times New Roman" w:eastAsia="Calibri" w:hAnsi="Times New Roman"/>
          <w:b/>
          <w:bCs/>
          <w:iCs/>
          <w:sz w:val="20"/>
          <w:szCs w:val="20"/>
          <w:lang w:eastAsia="en-US"/>
        </w:rPr>
      </w:pPr>
      <w:hyperlink r:id="rId285" w:anchor="_Toc136211927" w:history="1">
        <w:r w:rsidR="00616C8E" w:rsidRPr="00616C8E">
          <w:rPr>
            <w:rFonts w:ascii="Times New Roman" w:eastAsia="Calibri" w:hAnsi="Times New Roman"/>
            <w:b/>
            <w:bCs/>
            <w:iCs/>
            <w:color w:val="0563C1"/>
            <w:sz w:val="20"/>
            <w:szCs w:val="20"/>
            <w:u w:val="single"/>
            <w:lang w:eastAsia="en-US"/>
          </w:rPr>
          <w:t>РАЗДЕЛ 16 "ЦЕНОВЫЕ (ТАРИФНЫЕ) ПОСЛЕДСТВИЯ"</w:t>
        </w:r>
        <w:r w:rsidR="00616C8E" w:rsidRPr="00616C8E">
          <w:rPr>
            <w:rFonts w:ascii="Times New Roman" w:eastAsia="Calibri" w:hAnsi="Times New Roman"/>
            <w:b/>
            <w:bCs/>
            <w:iCs/>
            <w:color w:val="0563C1"/>
            <w:sz w:val="20"/>
            <w:szCs w:val="20"/>
            <w:u w:val="single"/>
            <w:lang w:eastAsia="en-US"/>
          </w:rPr>
          <w:tab/>
        </w:r>
        <w:r w:rsidR="00616C8E" w:rsidRPr="00616C8E">
          <w:rPr>
            <w:rFonts w:ascii="Times New Roman" w:eastAsia="Calibri" w:hAnsi="Times New Roman"/>
            <w:b/>
            <w:bCs/>
            <w:iCs/>
            <w:color w:val="0563C1"/>
            <w:sz w:val="20"/>
            <w:szCs w:val="20"/>
            <w:u w:val="single"/>
            <w:lang w:eastAsia="en-US"/>
          </w:rPr>
          <w:fldChar w:fldCharType="begin"/>
        </w:r>
        <w:r w:rsidR="00616C8E" w:rsidRPr="00616C8E">
          <w:rPr>
            <w:rFonts w:ascii="Times New Roman" w:eastAsia="Calibri" w:hAnsi="Times New Roman"/>
            <w:b/>
            <w:bCs/>
            <w:iCs/>
            <w:sz w:val="20"/>
            <w:szCs w:val="20"/>
            <w:u w:val="single"/>
            <w:lang w:eastAsia="en-US"/>
          </w:rPr>
          <w:instrText>PAGEREF _Toc136211927 \h</w:instrText>
        </w:r>
        <w:r w:rsidR="00616C8E" w:rsidRPr="00616C8E">
          <w:rPr>
            <w:rFonts w:ascii="Times New Roman" w:eastAsia="Calibri" w:hAnsi="Times New Roman"/>
            <w:b/>
            <w:bCs/>
            <w:iCs/>
            <w:color w:val="0563C1"/>
            <w:sz w:val="20"/>
            <w:szCs w:val="20"/>
            <w:u w:val="single"/>
            <w:lang w:eastAsia="en-US"/>
          </w:rPr>
        </w:r>
        <w:r w:rsidR="00616C8E" w:rsidRPr="00616C8E">
          <w:rPr>
            <w:rFonts w:ascii="Times New Roman" w:eastAsia="Calibri" w:hAnsi="Times New Roman"/>
            <w:b/>
            <w:bCs/>
            <w:iCs/>
            <w:color w:val="0563C1"/>
            <w:sz w:val="20"/>
            <w:szCs w:val="20"/>
            <w:u w:val="single"/>
            <w:lang w:eastAsia="en-US"/>
          </w:rPr>
          <w:fldChar w:fldCharType="separate"/>
        </w:r>
        <w:r w:rsidR="00616C8E" w:rsidRPr="00616C8E">
          <w:rPr>
            <w:rFonts w:ascii="Times New Roman" w:eastAsia="Calibri" w:hAnsi="Times New Roman"/>
            <w:b/>
            <w:bCs/>
            <w:iCs/>
            <w:color w:val="0563C1"/>
            <w:sz w:val="20"/>
            <w:szCs w:val="20"/>
            <w:u w:val="single"/>
            <w:lang w:eastAsia="en-US"/>
          </w:rPr>
          <w:t>40</w:t>
        </w:r>
        <w:r w:rsidR="00616C8E" w:rsidRPr="00616C8E">
          <w:rPr>
            <w:rFonts w:ascii="Times New Roman" w:eastAsia="Calibri" w:hAnsi="Times New Roman"/>
            <w:b/>
            <w:bCs/>
            <w:iCs/>
            <w:color w:val="0563C1"/>
            <w:sz w:val="20"/>
            <w:szCs w:val="20"/>
            <w:u w:val="single"/>
            <w:lang w:eastAsia="en-US"/>
          </w:rPr>
          <w:fldChar w:fldCharType="end"/>
        </w:r>
      </w:hyperlink>
    </w:p>
    <w:p w14:paraId="57EC5B65" w14:textId="77777777" w:rsidR="00616C8E" w:rsidRPr="00616C8E" w:rsidRDefault="00616C8E" w:rsidP="00616C8E">
      <w:pPr>
        <w:tabs>
          <w:tab w:val="right" w:leader="dot" w:pos="9639"/>
        </w:tabs>
        <w:spacing w:after="0"/>
        <w:jc w:val="both"/>
        <w:rPr>
          <w:rFonts w:ascii="Times New Roman" w:eastAsia="Calibri" w:hAnsi="Times New Roman"/>
          <w:b/>
          <w:bCs/>
          <w:iCs/>
          <w:sz w:val="20"/>
          <w:szCs w:val="20"/>
          <w:lang w:eastAsia="en-US"/>
        </w:rPr>
      </w:pPr>
      <w:r w:rsidRPr="00616C8E">
        <w:rPr>
          <w:rFonts w:ascii="Times New Roman" w:eastAsia="Calibri" w:hAnsi="Times New Roman"/>
          <w:b/>
          <w:bCs/>
          <w:iCs/>
          <w:sz w:val="20"/>
          <w:szCs w:val="20"/>
          <w:lang w:eastAsia="en-US"/>
        </w:rPr>
        <w:fldChar w:fldCharType="end"/>
      </w:r>
    </w:p>
    <w:p w14:paraId="0961E77A" w14:textId="77777777" w:rsidR="00616C8E" w:rsidRPr="00616C8E" w:rsidRDefault="00616C8E" w:rsidP="00616C8E">
      <w:pPr>
        <w:spacing w:after="0"/>
        <w:ind w:firstLine="567"/>
        <w:jc w:val="center"/>
        <w:rPr>
          <w:rFonts w:ascii="Times New Roman" w:eastAsia="Calibri" w:hAnsi="Times New Roman"/>
          <w:b/>
          <w:bCs/>
          <w:sz w:val="20"/>
          <w:szCs w:val="20"/>
          <w:lang w:eastAsia="en-US"/>
        </w:rPr>
      </w:pPr>
      <w:r w:rsidRPr="00616C8E">
        <w:rPr>
          <w:rFonts w:ascii="Times New Roman" w:eastAsia="Calibri" w:hAnsi="Times New Roman"/>
          <w:b/>
          <w:bCs/>
          <w:sz w:val="20"/>
          <w:szCs w:val="20"/>
          <w:lang w:eastAsia="en-US"/>
        </w:rPr>
        <w:t>ВВЕДЕНИЕ</w:t>
      </w:r>
      <w:bookmarkEnd w:id="724"/>
    </w:p>
    <w:p w14:paraId="0BF9EDB1"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Комплексное проектирование схемы теплоснабжения сельских поселений представляет собой задачу, от правильного решения которой, во многом зависят масштабы необходимых капитальных вложений в модернизацию и реконструкцию всей системы теплоснабжения. Прогноз спроса на тепловую энергию основан на прогнозировании развития сельского поселения, в первую очередь его градостроительной деятельности, определенной генеральным планом.</w:t>
      </w:r>
    </w:p>
    <w:p w14:paraId="0E2065E3"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Схема теплоснабжения является основным </w:t>
      </w:r>
      <w:proofErr w:type="spellStart"/>
      <w:r w:rsidRPr="00616C8E">
        <w:rPr>
          <w:rFonts w:ascii="Times New Roman" w:eastAsia="Calibri" w:hAnsi="Times New Roman"/>
          <w:sz w:val="20"/>
          <w:szCs w:val="20"/>
          <w:lang w:eastAsia="en-US"/>
        </w:rPr>
        <w:t>предпроектным</w:t>
      </w:r>
      <w:proofErr w:type="spellEnd"/>
      <w:r w:rsidRPr="00616C8E">
        <w:rPr>
          <w:rFonts w:ascii="Times New Roman" w:eastAsia="Calibri" w:hAnsi="Times New Roman"/>
          <w:sz w:val="20"/>
          <w:szCs w:val="20"/>
          <w:lang w:eastAsia="en-US"/>
        </w:rPr>
        <w:t xml:space="preserve"> документом по развитию теплового хозяйства сельского поселения. Она разрабатывается на основе анализа фактических тепловых нагрузок потребителей с учетом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14:paraId="0BF16CFD"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Обоснование решений при разработке (актуализации) схемы теплоснабжения осуществляется на основе технико-экономического </w:t>
      </w:r>
      <w:proofErr w:type="gramStart"/>
      <w:r w:rsidRPr="00616C8E">
        <w:rPr>
          <w:rFonts w:ascii="Times New Roman" w:eastAsia="Calibri" w:hAnsi="Times New Roman"/>
          <w:sz w:val="20"/>
          <w:szCs w:val="20"/>
          <w:lang w:eastAsia="en-US"/>
        </w:rPr>
        <w:t>сопоставления вариантов развития системы теплоснабжения</w:t>
      </w:r>
      <w:proofErr w:type="gramEnd"/>
      <w:r w:rsidRPr="00616C8E">
        <w:rPr>
          <w:rFonts w:ascii="Times New Roman" w:eastAsia="Calibri" w:hAnsi="Times New Roman"/>
          <w:sz w:val="20"/>
          <w:szCs w:val="20"/>
          <w:lang w:eastAsia="en-US"/>
        </w:rPr>
        <w:t xml:space="preserve"> в целом и ее отдельных частей путем оценки их сравнительной эффективности.</w:t>
      </w:r>
    </w:p>
    <w:p w14:paraId="47EEF03D" w14:textId="77777777" w:rsidR="00616C8E" w:rsidRPr="00616C8E" w:rsidRDefault="00616C8E" w:rsidP="00616C8E">
      <w:pPr>
        <w:spacing w:after="0"/>
        <w:ind w:firstLine="564"/>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Основанием для актуализации схемы теплоснабжения сельского поселения Сентябрьский Нефтеюганского района  Ханты-Мансийского автономного округа-Югры является Федеральный закон №190-</w:t>
      </w:r>
      <w:r w:rsidRPr="00616C8E">
        <w:rPr>
          <w:rFonts w:ascii="Times New Roman" w:eastAsia="Calibri" w:hAnsi="Times New Roman"/>
          <w:sz w:val="20"/>
          <w:szCs w:val="20"/>
          <w:lang w:eastAsia="en-US"/>
        </w:rPr>
        <w:lastRenderedPageBreak/>
        <w:t>ФЗ от 27 июля 2010 года «О теплоснабжении» (ред. от 08.03.2024), Постановление Правительства  Российской Федерации от 22.02.2012 № 154 «О требованиях к схемам теплоснабжения, порядку их разработки и утверждения».</w:t>
      </w:r>
    </w:p>
    <w:p w14:paraId="34833531"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Базовым годом актуализации принят 2023 год.</w:t>
      </w:r>
    </w:p>
    <w:p w14:paraId="289C7B42" w14:textId="77777777" w:rsidR="00616C8E" w:rsidRPr="00616C8E" w:rsidRDefault="00616C8E" w:rsidP="00616C8E">
      <w:pPr>
        <w:spacing w:after="0" w:line="240" w:lineRule="auto"/>
        <w:ind w:firstLine="576"/>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Схема теплоснабжения разработана в соответствии со следующими документами:</w:t>
      </w:r>
    </w:p>
    <w:p w14:paraId="16316061" w14:textId="77777777" w:rsidR="00616C8E" w:rsidRPr="00616C8E" w:rsidRDefault="00616C8E" w:rsidP="00157194">
      <w:pPr>
        <w:numPr>
          <w:ilvl w:val="0"/>
          <w:numId w:val="44"/>
        </w:numPr>
        <w:tabs>
          <w:tab w:val="left" w:pos="720"/>
        </w:tabs>
        <w:spacing w:after="0" w:line="240" w:lineRule="auto"/>
        <w:ind w:left="720"/>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 xml:space="preserve">Федеральный закон от 23.11.2009№ 261-ФЗ (ред. от 13.06.2023)«Об энергосбережении и повышении энергетической эффективности и о внесении изменений в </w:t>
      </w:r>
      <w:proofErr w:type="spellStart"/>
      <w:r w:rsidRPr="00616C8E">
        <w:rPr>
          <w:rFonts w:ascii="Times New Roman" w:eastAsia="Calibri" w:hAnsi="Times New Roman"/>
          <w:color w:val="000000"/>
          <w:sz w:val="20"/>
          <w:szCs w:val="20"/>
          <w:lang w:eastAsia="en-US"/>
        </w:rPr>
        <w:t>отдельныезаконодательныеакты</w:t>
      </w:r>
      <w:proofErr w:type="spellEnd"/>
      <w:r w:rsidRPr="00616C8E">
        <w:rPr>
          <w:rFonts w:ascii="Times New Roman" w:eastAsia="Calibri" w:hAnsi="Times New Roman"/>
          <w:color w:val="000000"/>
          <w:sz w:val="20"/>
          <w:szCs w:val="20"/>
          <w:lang w:eastAsia="en-US"/>
        </w:rPr>
        <w:t xml:space="preserve"> Российской Федерации»;</w:t>
      </w:r>
    </w:p>
    <w:p w14:paraId="7F4B3510" w14:textId="77777777" w:rsidR="00616C8E" w:rsidRPr="00616C8E" w:rsidRDefault="00616C8E" w:rsidP="00157194">
      <w:pPr>
        <w:numPr>
          <w:ilvl w:val="0"/>
          <w:numId w:val="44"/>
        </w:numPr>
        <w:tabs>
          <w:tab w:val="left" w:pos="720"/>
        </w:tabs>
        <w:spacing w:after="0" w:line="240" w:lineRule="auto"/>
        <w:ind w:left="720"/>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Градостроительный кодекс Российской Федерации» от 29.12.2004 № 190-ФЗ (ред. от 25.12.2023);</w:t>
      </w:r>
    </w:p>
    <w:p w14:paraId="033FA020" w14:textId="77777777" w:rsidR="00616C8E" w:rsidRPr="00616C8E" w:rsidRDefault="00616C8E" w:rsidP="00157194">
      <w:pPr>
        <w:numPr>
          <w:ilvl w:val="0"/>
          <w:numId w:val="44"/>
        </w:numPr>
        <w:tabs>
          <w:tab w:val="left" w:pos="720"/>
        </w:tabs>
        <w:spacing w:after="0" w:line="240" w:lineRule="auto"/>
        <w:ind w:left="720"/>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Федеральный закон от 06.10.2003 № 131-ФЗ «Об общих принципах организации местного самоуправления в РФ»;</w:t>
      </w:r>
    </w:p>
    <w:p w14:paraId="3AEEA219" w14:textId="77777777" w:rsidR="00616C8E" w:rsidRPr="00616C8E" w:rsidRDefault="00616C8E" w:rsidP="00157194">
      <w:pPr>
        <w:numPr>
          <w:ilvl w:val="0"/>
          <w:numId w:val="44"/>
        </w:numPr>
        <w:tabs>
          <w:tab w:val="left" w:pos="720"/>
        </w:tabs>
        <w:spacing w:after="0" w:line="240" w:lineRule="auto"/>
        <w:ind w:left="720"/>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Федеральный закон №190-ФЗ от 27 июля 2010 года «О теплоснабжении»;</w:t>
      </w:r>
    </w:p>
    <w:p w14:paraId="6FCD74F2" w14:textId="77777777" w:rsidR="00616C8E" w:rsidRPr="00616C8E" w:rsidRDefault="00616C8E" w:rsidP="00157194">
      <w:pPr>
        <w:numPr>
          <w:ilvl w:val="0"/>
          <w:numId w:val="44"/>
        </w:numPr>
        <w:tabs>
          <w:tab w:val="left" w:pos="720"/>
        </w:tabs>
        <w:spacing w:after="0" w:line="240" w:lineRule="auto"/>
        <w:ind w:left="720"/>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Приказ Министерства энергетики РФ и Министерства регионального развития РФ от 29.12.2012 №565/667 «Об утверждении методических рекомендаций по разработке схем теплоснабжения»;</w:t>
      </w:r>
    </w:p>
    <w:p w14:paraId="380C4CEB" w14:textId="77777777" w:rsidR="00616C8E" w:rsidRPr="00616C8E" w:rsidRDefault="00616C8E" w:rsidP="00157194">
      <w:pPr>
        <w:numPr>
          <w:ilvl w:val="0"/>
          <w:numId w:val="44"/>
        </w:numPr>
        <w:tabs>
          <w:tab w:val="left" w:pos="720"/>
        </w:tabs>
        <w:spacing w:after="0" w:line="240" w:lineRule="auto"/>
        <w:ind w:left="720"/>
        <w:jc w:val="both"/>
        <w:rPr>
          <w:rFonts w:ascii="Times New Roman" w:eastAsia="Calibri" w:hAnsi="Times New Roman"/>
          <w:color w:val="000000"/>
          <w:sz w:val="20"/>
          <w:szCs w:val="20"/>
          <w:lang w:val="en-US" w:eastAsia="en-US"/>
        </w:rPr>
      </w:pPr>
      <w:r w:rsidRPr="00616C8E">
        <w:rPr>
          <w:rFonts w:ascii="Times New Roman" w:eastAsia="Calibri" w:hAnsi="Times New Roman"/>
          <w:color w:val="000000"/>
          <w:sz w:val="20"/>
          <w:szCs w:val="20"/>
          <w:lang w:eastAsia="en-US"/>
        </w:rPr>
        <w:t xml:space="preserve">СП124.13330.2012 «Тепловые сети. Актуализированная редакция СНиП               41-02-2003» </w:t>
      </w:r>
      <w:r w:rsidRPr="00616C8E">
        <w:rPr>
          <w:rFonts w:ascii="Times New Roman" w:eastAsia="Calibri" w:hAnsi="Times New Roman"/>
          <w:color w:val="1A1A1A"/>
          <w:sz w:val="20"/>
          <w:szCs w:val="20"/>
          <w:highlight w:val="white"/>
          <w:lang w:eastAsia="en-US"/>
        </w:rPr>
        <w:t xml:space="preserve">(в ред. </w:t>
      </w:r>
      <w:proofErr w:type="spellStart"/>
      <w:r w:rsidRPr="00616C8E">
        <w:rPr>
          <w:rFonts w:ascii="Times New Roman" w:eastAsia="Calibri" w:hAnsi="Times New Roman"/>
          <w:color w:val="1A1A1A"/>
          <w:sz w:val="20"/>
          <w:szCs w:val="20"/>
          <w:highlight w:val="white"/>
          <w:lang w:val="en-US" w:eastAsia="en-US"/>
        </w:rPr>
        <w:t>Изменения</w:t>
      </w:r>
      <w:proofErr w:type="spellEnd"/>
      <w:r w:rsidRPr="00616C8E">
        <w:rPr>
          <w:rFonts w:ascii="Times New Roman" w:eastAsia="Calibri" w:hAnsi="Times New Roman"/>
          <w:color w:val="1A1A1A"/>
          <w:sz w:val="20"/>
          <w:szCs w:val="20"/>
          <w:highlight w:val="white"/>
          <w:lang w:val="en-US" w:eastAsia="en-US"/>
        </w:rPr>
        <w:t xml:space="preserve"> N 2, </w:t>
      </w:r>
      <w:proofErr w:type="spellStart"/>
      <w:r w:rsidRPr="00616C8E">
        <w:rPr>
          <w:rFonts w:ascii="Times New Roman" w:eastAsia="Calibri" w:hAnsi="Times New Roman"/>
          <w:color w:val="1A1A1A"/>
          <w:sz w:val="20"/>
          <w:szCs w:val="20"/>
          <w:highlight w:val="white"/>
          <w:lang w:val="en-US" w:eastAsia="en-US"/>
        </w:rPr>
        <w:t>утв</w:t>
      </w:r>
      <w:proofErr w:type="spellEnd"/>
      <w:r w:rsidRPr="00616C8E">
        <w:rPr>
          <w:rFonts w:ascii="Times New Roman" w:eastAsia="Calibri" w:hAnsi="Times New Roman"/>
          <w:color w:val="1A1A1A"/>
          <w:sz w:val="20"/>
          <w:szCs w:val="20"/>
          <w:highlight w:val="white"/>
          <w:lang w:val="en-US" w:eastAsia="en-US"/>
        </w:rPr>
        <w:t xml:space="preserve">. </w:t>
      </w:r>
      <w:proofErr w:type="spellStart"/>
      <w:r w:rsidRPr="00616C8E">
        <w:rPr>
          <w:rFonts w:ascii="Times New Roman" w:eastAsia="Calibri" w:hAnsi="Times New Roman"/>
          <w:color w:val="1A1A1A"/>
          <w:sz w:val="20"/>
          <w:szCs w:val="20"/>
          <w:highlight w:val="white"/>
          <w:lang w:val="en-US" w:eastAsia="en-US"/>
        </w:rPr>
        <w:t>Приказом</w:t>
      </w:r>
      <w:proofErr w:type="spellEnd"/>
      <w:r w:rsidRPr="00616C8E">
        <w:rPr>
          <w:rFonts w:ascii="Times New Roman" w:eastAsia="Calibri" w:hAnsi="Times New Roman"/>
          <w:color w:val="1A1A1A"/>
          <w:sz w:val="20"/>
          <w:szCs w:val="20"/>
          <w:highlight w:val="white"/>
          <w:lang w:val="en-US" w:eastAsia="en-US"/>
        </w:rPr>
        <w:t xml:space="preserve"> </w:t>
      </w:r>
      <w:proofErr w:type="spellStart"/>
      <w:r w:rsidRPr="00616C8E">
        <w:rPr>
          <w:rFonts w:ascii="Times New Roman" w:eastAsia="Calibri" w:hAnsi="Times New Roman"/>
          <w:color w:val="1A1A1A"/>
          <w:sz w:val="20"/>
          <w:szCs w:val="20"/>
          <w:highlight w:val="white"/>
          <w:lang w:val="en-US" w:eastAsia="en-US"/>
        </w:rPr>
        <w:t>Минстроя</w:t>
      </w:r>
      <w:proofErr w:type="spellEnd"/>
      <w:r w:rsidRPr="00616C8E">
        <w:rPr>
          <w:rFonts w:ascii="Times New Roman" w:eastAsia="Calibri" w:hAnsi="Times New Roman"/>
          <w:color w:val="1A1A1A"/>
          <w:sz w:val="20"/>
          <w:szCs w:val="20"/>
          <w:highlight w:val="white"/>
          <w:lang w:val="en-US" w:eastAsia="en-US"/>
        </w:rPr>
        <w:t xml:space="preserve"> </w:t>
      </w:r>
      <w:proofErr w:type="spellStart"/>
      <w:r w:rsidRPr="00616C8E">
        <w:rPr>
          <w:rFonts w:ascii="Times New Roman" w:eastAsia="Calibri" w:hAnsi="Times New Roman"/>
          <w:color w:val="1A1A1A"/>
          <w:sz w:val="20"/>
          <w:szCs w:val="20"/>
          <w:highlight w:val="white"/>
          <w:lang w:val="en-US" w:eastAsia="en-US"/>
        </w:rPr>
        <w:t>России</w:t>
      </w:r>
      <w:proofErr w:type="spellEnd"/>
      <w:r w:rsidRPr="00616C8E">
        <w:rPr>
          <w:rFonts w:ascii="Times New Roman" w:eastAsia="Calibri" w:hAnsi="Times New Roman"/>
          <w:color w:val="1A1A1A"/>
          <w:sz w:val="20"/>
          <w:szCs w:val="20"/>
          <w:highlight w:val="white"/>
          <w:lang w:val="en-US" w:eastAsia="en-US"/>
        </w:rPr>
        <w:t xml:space="preserve"> </w:t>
      </w:r>
      <w:proofErr w:type="spellStart"/>
      <w:r w:rsidRPr="00616C8E">
        <w:rPr>
          <w:rFonts w:ascii="Times New Roman" w:eastAsia="Calibri" w:hAnsi="Times New Roman"/>
          <w:color w:val="1A1A1A"/>
          <w:sz w:val="20"/>
          <w:szCs w:val="20"/>
          <w:highlight w:val="white"/>
          <w:lang w:val="en-US" w:eastAsia="en-US"/>
        </w:rPr>
        <w:t>от</w:t>
      </w:r>
      <w:proofErr w:type="spellEnd"/>
      <w:r w:rsidRPr="00616C8E">
        <w:rPr>
          <w:rFonts w:ascii="Times New Roman" w:eastAsia="Calibri" w:hAnsi="Times New Roman"/>
          <w:color w:val="1A1A1A"/>
          <w:sz w:val="20"/>
          <w:szCs w:val="20"/>
          <w:highlight w:val="white"/>
          <w:lang w:val="en-US" w:eastAsia="en-US"/>
        </w:rPr>
        <w:t xml:space="preserve"> 27.12.2021 N 1021/</w:t>
      </w:r>
      <w:proofErr w:type="spellStart"/>
      <w:proofErr w:type="gramStart"/>
      <w:r w:rsidRPr="00616C8E">
        <w:rPr>
          <w:rFonts w:ascii="Times New Roman" w:eastAsia="Calibri" w:hAnsi="Times New Roman"/>
          <w:color w:val="1A1A1A"/>
          <w:sz w:val="20"/>
          <w:szCs w:val="20"/>
          <w:highlight w:val="white"/>
          <w:lang w:val="en-US" w:eastAsia="en-US"/>
        </w:rPr>
        <w:t>пр</w:t>
      </w:r>
      <w:proofErr w:type="spellEnd"/>
      <w:proofErr w:type="gramEnd"/>
      <w:r w:rsidRPr="00616C8E">
        <w:rPr>
          <w:rFonts w:ascii="Times New Roman" w:eastAsia="Calibri" w:hAnsi="Times New Roman"/>
          <w:color w:val="1A1A1A"/>
          <w:sz w:val="20"/>
          <w:szCs w:val="20"/>
          <w:highlight w:val="white"/>
          <w:lang w:val="en-US" w:eastAsia="en-US"/>
        </w:rPr>
        <w:t>)</w:t>
      </w:r>
      <w:r w:rsidRPr="00616C8E">
        <w:rPr>
          <w:rFonts w:ascii="Times New Roman" w:eastAsia="Calibri" w:hAnsi="Times New Roman"/>
          <w:color w:val="000000"/>
          <w:sz w:val="20"/>
          <w:szCs w:val="20"/>
          <w:lang w:val="en-US" w:eastAsia="en-US"/>
        </w:rPr>
        <w:t>;</w:t>
      </w:r>
    </w:p>
    <w:p w14:paraId="4AEFA784" w14:textId="77777777" w:rsidR="00616C8E" w:rsidRPr="00616C8E" w:rsidRDefault="00616C8E" w:rsidP="00157194">
      <w:pPr>
        <w:numPr>
          <w:ilvl w:val="0"/>
          <w:numId w:val="44"/>
        </w:numPr>
        <w:tabs>
          <w:tab w:val="left" w:pos="720"/>
        </w:tabs>
        <w:spacing w:after="0" w:line="240" w:lineRule="auto"/>
        <w:ind w:left="720"/>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 xml:space="preserve">Устав </w:t>
      </w:r>
      <w:r w:rsidRPr="00616C8E">
        <w:rPr>
          <w:rFonts w:ascii="Times New Roman" w:eastAsia="Calibri" w:hAnsi="Times New Roman"/>
          <w:sz w:val="20"/>
          <w:szCs w:val="20"/>
          <w:lang w:eastAsia="en-US"/>
        </w:rPr>
        <w:t>сельского поселения Сентябрьский Нефтеюганского района  Ханты-Мансийского автономного округа-Югры</w:t>
      </w:r>
      <w:r w:rsidRPr="00616C8E">
        <w:rPr>
          <w:rFonts w:ascii="Times New Roman" w:eastAsia="Calibri" w:hAnsi="Times New Roman"/>
          <w:color w:val="000000"/>
          <w:sz w:val="20"/>
          <w:szCs w:val="20"/>
          <w:lang w:eastAsia="en-US"/>
        </w:rPr>
        <w:t>;</w:t>
      </w:r>
    </w:p>
    <w:p w14:paraId="66FA4C1E" w14:textId="7AB91ECF" w:rsidR="00616C8E" w:rsidRDefault="00616C8E" w:rsidP="00157194">
      <w:pPr>
        <w:numPr>
          <w:ilvl w:val="0"/>
          <w:numId w:val="44"/>
        </w:numPr>
        <w:tabs>
          <w:tab w:val="left" w:pos="720"/>
        </w:tabs>
        <w:spacing w:after="0" w:line="240" w:lineRule="auto"/>
        <w:ind w:left="720"/>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 xml:space="preserve">Генеральный план </w:t>
      </w:r>
      <w:r w:rsidRPr="00616C8E">
        <w:rPr>
          <w:rFonts w:ascii="Times New Roman" w:eastAsia="Calibri" w:hAnsi="Times New Roman"/>
          <w:sz w:val="20"/>
          <w:szCs w:val="20"/>
          <w:lang w:eastAsia="en-US"/>
        </w:rPr>
        <w:t>сельского поселения Сентябрьский Нефтеюганского района  Ханты-Мансийского автономного округа-Югры</w:t>
      </w:r>
      <w:r w:rsidRPr="00616C8E">
        <w:rPr>
          <w:rFonts w:ascii="Times New Roman" w:eastAsia="Calibri" w:hAnsi="Times New Roman"/>
          <w:color w:val="000000"/>
          <w:sz w:val="20"/>
          <w:szCs w:val="20"/>
          <w:lang w:eastAsia="en-US"/>
        </w:rPr>
        <w:t>.</w:t>
      </w:r>
    </w:p>
    <w:p w14:paraId="5D07FE3E" w14:textId="62851420" w:rsidR="00616C8E" w:rsidRPr="00616C8E" w:rsidRDefault="00616C8E" w:rsidP="00616C8E">
      <w:pPr>
        <w:tabs>
          <w:tab w:val="left" w:pos="2291"/>
        </w:tabs>
        <w:rPr>
          <w:rFonts w:ascii="Times New Roman" w:hAnsi="Times New Roman"/>
          <w:b/>
          <w:color w:val="000000"/>
          <w:sz w:val="20"/>
          <w:szCs w:val="20"/>
          <w:lang w:eastAsia="en-US"/>
        </w:rPr>
      </w:pPr>
      <w:r>
        <w:rPr>
          <w:rFonts w:ascii="Times New Roman" w:hAnsi="Times New Roman"/>
          <w:sz w:val="20"/>
          <w:szCs w:val="20"/>
          <w:lang w:eastAsia="en-US"/>
        </w:rPr>
        <w:tab/>
      </w:r>
      <w:bookmarkStart w:id="727" w:name="_Toc8"/>
      <w:bookmarkStart w:id="728" w:name="_Toc7"/>
      <w:bookmarkStart w:id="729" w:name="_Toc136211852"/>
      <w:bookmarkStart w:id="730" w:name="_Toc13"/>
      <w:r w:rsidRPr="00616C8E">
        <w:rPr>
          <w:rFonts w:ascii="Times New Roman" w:hAnsi="Times New Roman"/>
          <w:b/>
          <w:color w:val="000000"/>
          <w:sz w:val="20"/>
          <w:szCs w:val="20"/>
          <w:lang w:eastAsia="en-US"/>
        </w:rPr>
        <w:t xml:space="preserve">Краткая характеристика </w:t>
      </w:r>
      <w:bookmarkEnd w:id="727"/>
      <w:bookmarkEnd w:id="728"/>
      <w:bookmarkEnd w:id="729"/>
      <w:r w:rsidRPr="00616C8E">
        <w:rPr>
          <w:rFonts w:ascii="Times New Roman" w:hAnsi="Times New Roman"/>
          <w:b/>
          <w:color w:val="000000"/>
          <w:sz w:val="20"/>
          <w:szCs w:val="20"/>
          <w:lang w:eastAsia="en-US"/>
        </w:rPr>
        <w:t xml:space="preserve">сельского поселения </w:t>
      </w:r>
      <w:proofErr w:type="gramStart"/>
      <w:r w:rsidRPr="00616C8E">
        <w:rPr>
          <w:rFonts w:ascii="Times New Roman" w:hAnsi="Times New Roman"/>
          <w:b/>
          <w:color w:val="000000"/>
          <w:sz w:val="20"/>
          <w:szCs w:val="20"/>
          <w:lang w:eastAsia="en-US"/>
        </w:rPr>
        <w:t>Сентябрьский</w:t>
      </w:r>
      <w:proofErr w:type="gramEnd"/>
      <w:r w:rsidRPr="00616C8E">
        <w:rPr>
          <w:rFonts w:ascii="Times New Roman" w:hAnsi="Times New Roman"/>
          <w:b/>
          <w:color w:val="000000"/>
          <w:sz w:val="20"/>
          <w:szCs w:val="20"/>
          <w:lang w:eastAsia="en-US"/>
        </w:rPr>
        <w:t xml:space="preserve"> Нефтеюганского района  Ханты-Мансийского автономного округа-Югры</w:t>
      </w:r>
      <w:bookmarkEnd w:id="730"/>
    </w:p>
    <w:p w14:paraId="16B181BE" w14:textId="77777777" w:rsidR="00616C8E" w:rsidRPr="00616C8E" w:rsidRDefault="00616C8E" w:rsidP="00616C8E">
      <w:pPr>
        <w:spacing w:after="0"/>
        <w:ind w:firstLine="564"/>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 xml:space="preserve">Сельское поселение </w:t>
      </w:r>
      <w:proofErr w:type="gramStart"/>
      <w:r w:rsidRPr="00616C8E">
        <w:rPr>
          <w:rFonts w:ascii="Times New Roman" w:eastAsia="Calibri" w:hAnsi="Times New Roman"/>
          <w:color w:val="000000"/>
          <w:sz w:val="20"/>
          <w:szCs w:val="20"/>
          <w:lang w:eastAsia="en-US"/>
        </w:rPr>
        <w:t>Сентябрьский</w:t>
      </w:r>
      <w:proofErr w:type="gramEnd"/>
      <w:r w:rsidRPr="00616C8E">
        <w:rPr>
          <w:rFonts w:ascii="Times New Roman" w:eastAsia="Calibri" w:hAnsi="Times New Roman"/>
          <w:color w:val="000000"/>
          <w:sz w:val="20"/>
          <w:szCs w:val="20"/>
          <w:lang w:eastAsia="en-US"/>
        </w:rPr>
        <w:t xml:space="preserve"> в соответствии с законом Ханты-Мансийского автономного округа – Югры от 25.11.2004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 </w:t>
      </w:r>
    </w:p>
    <w:p w14:paraId="32CB1B1C" w14:textId="77777777" w:rsidR="00616C8E" w:rsidRPr="00616C8E" w:rsidRDefault="00616C8E" w:rsidP="00616C8E">
      <w:pPr>
        <w:spacing w:after="0"/>
        <w:ind w:firstLine="564"/>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 xml:space="preserve">Устав сельского поселения Сентябрьский принят решением Советом депутатов сельского поселения Сентябрьский 28.08.2008 № 127 (с изменениями). Официальное наименование муниципального образования – сельское поселение </w:t>
      </w:r>
      <w:proofErr w:type="gramStart"/>
      <w:r w:rsidRPr="00616C8E">
        <w:rPr>
          <w:rFonts w:ascii="Times New Roman" w:eastAsia="Calibri" w:hAnsi="Times New Roman"/>
          <w:color w:val="000000"/>
          <w:sz w:val="20"/>
          <w:szCs w:val="20"/>
          <w:lang w:eastAsia="en-US"/>
        </w:rPr>
        <w:t>Сентябрьский</w:t>
      </w:r>
      <w:proofErr w:type="gramEnd"/>
      <w:r w:rsidRPr="00616C8E">
        <w:rPr>
          <w:rFonts w:ascii="Times New Roman" w:eastAsia="Calibri" w:hAnsi="Times New Roman"/>
          <w:color w:val="000000"/>
          <w:sz w:val="20"/>
          <w:szCs w:val="20"/>
          <w:lang w:eastAsia="en-US"/>
        </w:rPr>
        <w:t xml:space="preserve"> Нефтеюганского района Ханты-Мансийского автономного округа – Югры. </w:t>
      </w:r>
    </w:p>
    <w:p w14:paraId="34DBC6C8" w14:textId="77777777" w:rsidR="00616C8E" w:rsidRPr="00616C8E" w:rsidRDefault="00616C8E" w:rsidP="00616C8E">
      <w:pPr>
        <w:spacing w:after="0"/>
        <w:ind w:firstLine="564"/>
        <w:jc w:val="both"/>
        <w:rPr>
          <w:rFonts w:ascii="Times New Roman" w:eastAsia="Calibri" w:hAnsi="Times New Roman"/>
          <w:color w:val="000000"/>
          <w:sz w:val="20"/>
          <w:szCs w:val="20"/>
          <w:lang w:eastAsia="en-US"/>
        </w:rPr>
      </w:pPr>
      <w:proofErr w:type="gramStart"/>
      <w:r w:rsidRPr="00616C8E">
        <w:rPr>
          <w:rFonts w:ascii="Times New Roman" w:eastAsia="Calibri" w:hAnsi="Times New Roman"/>
          <w:color w:val="000000"/>
          <w:sz w:val="20"/>
          <w:szCs w:val="20"/>
          <w:lang w:eastAsia="en-US"/>
        </w:rPr>
        <w:t>Территория сельского поселения Сентябрьский входит в состав территории Нефтеюганского района.</w:t>
      </w:r>
      <w:proofErr w:type="gramEnd"/>
      <w:r w:rsidRPr="00616C8E">
        <w:rPr>
          <w:rFonts w:ascii="Times New Roman" w:eastAsia="Calibri" w:hAnsi="Times New Roman"/>
          <w:color w:val="000000"/>
          <w:sz w:val="20"/>
          <w:szCs w:val="20"/>
          <w:lang w:eastAsia="en-US"/>
        </w:rPr>
        <w:t xml:space="preserve"> В границах поселения находится населенный пункт поселок Сентябрьский и поселок КС-5 (Молодежный). </w:t>
      </w:r>
    </w:p>
    <w:p w14:paraId="6E65B6AD" w14:textId="77777777" w:rsidR="00616C8E" w:rsidRPr="00616C8E" w:rsidRDefault="00616C8E" w:rsidP="00616C8E">
      <w:pPr>
        <w:spacing w:after="0"/>
        <w:ind w:firstLine="564"/>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 xml:space="preserve">Общие данные, влияющие на разработку технологических и экономических параметров схемы теплоснабжения сельского поселения </w:t>
      </w:r>
      <w:proofErr w:type="gramStart"/>
      <w:r w:rsidRPr="00616C8E">
        <w:rPr>
          <w:rFonts w:ascii="Times New Roman" w:eastAsia="Calibri" w:hAnsi="Times New Roman"/>
          <w:color w:val="000000"/>
          <w:sz w:val="20"/>
          <w:szCs w:val="20"/>
          <w:lang w:eastAsia="en-US"/>
        </w:rPr>
        <w:t>Сентябрьский</w:t>
      </w:r>
      <w:proofErr w:type="gramEnd"/>
      <w:r w:rsidRPr="00616C8E">
        <w:rPr>
          <w:rFonts w:ascii="Times New Roman" w:eastAsia="Calibri" w:hAnsi="Times New Roman"/>
          <w:color w:val="000000"/>
          <w:sz w:val="20"/>
          <w:szCs w:val="20"/>
          <w:lang w:eastAsia="en-US"/>
        </w:rPr>
        <w:t xml:space="preserve">: </w:t>
      </w:r>
    </w:p>
    <w:p w14:paraId="4F1E0AC0" w14:textId="77777777" w:rsidR="00616C8E" w:rsidRPr="00616C8E" w:rsidRDefault="00616C8E" w:rsidP="00157194">
      <w:pPr>
        <w:numPr>
          <w:ilvl w:val="0"/>
          <w:numId w:val="45"/>
        </w:numPr>
        <w:spacing w:after="0"/>
        <w:ind w:left="1440"/>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 xml:space="preserve">общая площадь муниципального образования – 6 232,23 га, в </w:t>
      </w:r>
      <w:proofErr w:type="spellStart"/>
      <w:r w:rsidRPr="00616C8E">
        <w:rPr>
          <w:rFonts w:ascii="Times New Roman" w:eastAsia="Calibri" w:hAnsi="Times New Roman"/>
          <w:color w:val="000000"/>
          <w:sz w:val="20"/>
          <w:szCs w:val="20"/>
          <w:lang w:eastAsia="en-US"/>
        </w:rPr>
        <w:t>т.ч</w:t>
      </w:r>
      <w:proofErr w:type="spellEnd"/>
      <w:r w:rsidRPr="00616C8E">
        <w:rPr>
          <w:rFonts w:ascii="Times New Roman" w:eastAsia="Calibri" w:hAnsi="Times New Roman"/>
          <w:color w:val="000000"/>
          <w:sz w:val="20"/>
          <w:szCs w:val="20"/>
          <w:lang w:eastAsia="en-US"/>
        </w:rPr>
        <w:t xml:space="preserve">. площадь земель в границах населенных пунктов – 477,84 га (п. Сентябрьский – 378,66 га, КС-5 – 99,18 га); </w:t>
      </w:r>
    </w:p>
    <w:p w14:paraId="4E8F43FC" w14:textId="77777777" w:rsidR="00616C8E" w:rsidRPr="00616C8E" w:rsidRDefault="00616C8E" w:rsidP="00157194">
      <w:pPr>
        <w:numPr>
          <w:ilvl w:val="0"/>
          <w:numId w:val="45"/>
        </w:numPr>
        <w:spacing w:after="0"/>
        <w:ind w:left="1440"/>
        <w:jc w:val="both"/>
        <w:rPr>
          <w:rFonts w:ascii="Times New Roman" w:eastAsia="Calibri" w:hAnsi="Times New Roman"/>
          <w:color w:val="000000"/>
          <w:sz w:val="20"/>
          <w:szCs w:val="20"/>
          <w:lang w:val="en-US" w:eastAsia="en-US"/>
        </w:rPr>
      </w:pPr>
      <w:proofErr w:type="spellStart"/>
      <w:proofErr w:type="gramStart"/>
      <w:r w:rsidRPr="00616C8E">
        <w:rPr>
          <w:rFonts w:ascii="Times New Roman" w:eastAsia="Calibri" w:hAnsi="Times New Roman"/>
          <w:color w:val="000000"/>
          <w:sz w:val="20"/>
          <w:szCs w:val="20"/>
          <w:lang w:val="en-US" w:eastAsia="en-US"/>
        </w:rPr>
        <w:t>численность</w:t>
      </w:r>
      <w:proofErr w:type="spellEnd"/>
      <w:proofErr w:type="gramEnd"/>
      <w:r w:rsidRPr="00616C8E">
        <w:rPr>
          <w:rFonts w:ascii="Times New Roman" w:eastAsia="Calibri" w:hAnsi="Times New Roman"/>
          <w:color w:val="000000"/>
          <w:sz w:val="20"/>
          <w:szCs w:val="20"/>
          <w:lang w:val="en-US" w:eastAsia="en-US"/>
        </w:rPr>
        <w:t xml:space="preserve"> </w:t>
      </w:r>
      <w:proofErr w:type="spellStart"/>
      <w:r w:rsidRPr="00616C8E">
        <w:rPr>
          <w:rFonts w:ascii="Times New Roman" w:eastAsia="Calibri" w:hAnsi="Times New Roman"/>
          <w:color w:val="000000"/>
          <w:sz w:val="20"/>
          <w:szCs w:val="20"/>
          <w:lang w:val="en-US" w:eastAsia="en-US"/>
        </w:rPr>
        <w:t>населения</w:t>
      </w:r>
      <w:proofErr w:type="spellEnd"/>
      <w:r w:rsidRPr="00616C8E">
        <w:rPr>
          <w:rFonts w:ascii="Times New Roman" w:eastAsia="Calibri" w:hAnsi="Times New Roman"/>
          <w:color w:val="000000"/>
          <w:sz w:val="20"/>
          <w:szCs w:val="20"/>
          <w:lang w:val="en-US" w:eastAsia="en-US"/>
        </w:rPr>
        <w:t xml:space="preserve"> </w:t>
      </w:r>
      <w:proofErr w:type="spellStart"/>
      <w:r w:rsidRPr="00616C8E">
        <w:rPr>
          <w:rFonts w:ascii="Times New Roman" w:eastAsia="Calibri" w:hAnsi="Times New Roman"/>
          <w:color w:val="000000"/>
          <w:sz w:val="20"/>
          <w:szCs w:val="20"/>
          <w:lang w:val="en-US" w:eastAsia="en-US"/>
        </w:rPr>
        <w:t>на</w:t>
      </w:r>
      <w:proofErr w:type="spellEnd"/>
      <w:r w:rsidRPr="00616C8E">
        <w:rPr>
          <w:rFonts w:ascii="Times New Roman" w:eastAsia="Calibri" w:hAnsi="Times New Roman"/>
          <w:color w:val="000000"/>
          <w:sz w:val="20"/>
          <w:szCs w:val="20"/>
          <w:lang w:val="en-US" w:eastAsia="en-US"/>
        </w:rPr>
        <w:t xml:space="preserve"> 01.01.2024 – 1473 </w:t>
      </w:r>
      <w:proofErr w:type="spellStart"/>
      <w:r w:rsidRPr="00616C8E">
        <w:rPr>
          <w:rFonts w:ascii="Times New Roman" w:eastAsia="Calibri" w:hAnsi="Times New Roman"/>
          <w:color w:val="000000"/>
          <w:sz w:val="20"/>
          <w:szCs w:val="20"/>
          <w:lang w:val="en-US" w:eastAsia="en-US"/>
        </w:rPr>
        <w:t>чел</w:t>
      </w:r>
      <w:proofErr w:type="spellEnd"/>
      <w:r w:rsidRPr="00616C8E">
        <w:rPr>
          <w:rFonts w:ascii="Times New Roman" w:eastAsia="Calibri" w:hAnsi="Times New Roman"/>
          <w:color w:val="000000"/>
          <w:sz w:val="20"/>
          <w:szCs w:val="20"/>
          <w:lang w:val="en-US" w:eastAsia="en-US"/>
        </w:rPr>
        <w:t>.</w:t>
      </w:r>
    </w:p>
    <w:p w14:paraId="69300B63" w14:textId="77777777" w:rsidR="00616C8E" w:rsidRPr="00616C8E" w:rsidRDefault="00616C8E" w:rsidP="00616C8E">
      <w:pPr>
        <w:spacing w:after="0"/>
        <w:ind w:firstLine="564"/>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 xml:space="preserve">Территория Территорию поселения окружают межселенные территории Нефтеюганского района. В восточной части поселения проходит железная дорога Тобольск-Сургут, в центральной части территорию поселения пересекает федеральная автодорога Р-404 Тюмень-Тобольск-Ханты-Мансийск. По территории сельского поселения Сентябрьский протекает река Малый Балык, малые протоки, ручьи. </w:t>
      </w:r>
    </w:p>
    <w:p w14:paraId="7331C3EE" w14:textId="77777777" w:rsidR="00616C8E" w:rsidRPr="00AB330C" w:rsidRDefault="00616C8E" w:rsidP="00616C8E">
      <w:pPr>
        <w:spacing w:after="0"/>
        <w:ind w:firstLine="564"/>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 xml:space="preserve">По строительно-климатическому районированию территория сельского поселения </w:t>
      </w:r>
      <w:proofErr w:type="gramStart"/>
      <w:r w:rsidRPr="00616C8E">
        <w:rPr>
          <w:rFonts w:ascii="Times New Roman" w:eastAsia="Calibri" w:hAnsi="Times New Roman"/>
          <w:color w:val="000000"/>
          <w:sz w:val="20"/>
          <w:szCs w:val="20"/>
          <w:lang w:eastAsia="en-US"/>
        </w:rPr>
        <w:t>Сентябрьский</w:t>
      </w:r>
      <w:proofErr w:type="gramEnd"/>
      <w:r w:rsidRPr="00616C8E">
        <w:rPr>
          <w:rFonts w:ascii="Times New Roman" w:eastAsia="Calibri" w:hAnsi="Times New Roman"/>
          <w:color w:val="000000"/>
          <w:sz w:val="20"/>
          <w:szCs w:val="20"/>
          <w:lang w:eastAsia="en-US"/>
        </w:rPr>
        <w:t xml:space="preserve"> относится к району – </w:t>
      </w:r>
      <w:r w:rsidRPr="00616C8E">
        <w:rPr>
          <w:rFonts w:ascii="Times New Roman" w:eastAsia="Calibri" w:hAnsi="Times New Roman"/>
          <w:color w:val="000000"/>
          <w:sz w:val="20"/>
          <w:szCs w:val="20"/>
          <w:lang w:val="en-US" w:eastAsia="en-US"/>
        </w:rPr>
        <w:t>I</w:t>
      </w:r>
      <w:r w:rsidRPr="00616C8E">
        <w:rPr>
          <w:rFonts w:ascii="Times New Roman" w:eastAsia="Calibri" w:hAnsi="Times New Roman"/>
          <w:color w:val="000000"/>
          <w:sz w:val="20"/>
          <w:szCs w:val="20"/>
          <w:lang w:eastAsia="en-US"/>
        </w:rPr>
        <w:t xml:space="preserve">, подрайону – </w:t>
      </w:r>
      <w:r w:rsidRPr="00616C8E">
        <w:rPr>
          <w:rFonts w:ascii="Times New Roman" w:eastAsia="Calibri" w:hAnsi="Times New Roman"/>
          <w:color w:val="000000"/>
          <w:sz w:val="20"/>
          <w:szCs w:val="20"/>
          <w:lang w:val="en-US" w:eastAsia="en-US"/>
        </w:rPr>
        <w:t>I</w:t>
      </w:r>
      <w:r w:rsidRPr="00616C8E">
        <w:rPr>
          <w:rFonts w:ascii="Times New Roman" w:eastAsia="Calibri" w:hAnsi="Times New Roman"/>
          <w:color w:val="000000"/>
          <w:sz w:val="20"/>
          <w:szCs w:val="20"/>
          <w:lang w:eastAsia="en-US"/>
        </w:rPr>
        <w:t xml:space="preserve">Д. Для территории характерна: суровая и </w:t>
      </w:r>
      <w:proofErr w:type="gramStart"/>
      <w:r w:rsidRPr="00616C8E">
        <w:rPr>
          <w:rFonts w:ascii="Times New Roman" w:eastAsia="Calibri" w:hAnsi="Times New Roman"/>
          <w:color w:val="000000"/>
          <w:sz w:val="20"/>
          <w:szCs w:val="20"/>
          <w:lang w:eastAsia="en-US"/>
        </w:rPr>
        <w:t>длительная зима</w:t>
      </w:r>
      <w:proofErr w:type="gramEnd"/>
      <w:r w:rsidRPr="00616C8E">
        <w:rPr>
          <w:rFonts w:ascii="Times New Roman" w:eastAsia="Calibri" w:hAnsi="Times New Roman"/>
          <w:color w:val="000000"/>
          <w:sz w:val="20"/>
          <w:szCs w:val="20"/>
          <w:lang w:eastAsia="en-US"/>
        </w:rPr>
        <w:t xml:space="preserve">, обусловливающая максимальную теплозащиту зданий, большие объемы </w:t>
      </w:r>
      <w:proofErr w:type="spellStart"/>
      <w:r w:rsidRPr="00616C8E">
        <w:rPr>
          <w:rFonts w:ascii="Times New Roman" w:eastAsia="Calibri" w:hAnsi="Times New Roman"/>
          <w:color w:val="000000"/>
          <w:sz w:val="20"/>
          <w:szCs w:val="20"/>
          <w:lang w:eastAsia="en-US"/>
        </w:rPr>
        <w:t>снегопереноса</w:t>
      </w:r>
      <w:proofErr w:type="spellEnd"/>
      <w:r w:rsidRPr="00616C8E">
        <w:rPr>
          <w:rFonts w:ascii="Times New Roman" w:eastAsia="Calibri" w:hAnsi="Times New Roman"/>
          <w:color w:val="000000"/>
          <w:sz w:val="20"/>
          <w:szCs w:val="20"/>
          <w:lang w:eastAsia="en-US"/>
        </w:rPr>
        <w:t xml:space="preserve">, короткий световой год, большая продолжительность отопительного периода, низкие средние температуры наиболее холодных пятидневок. Образование устойчивого снежного покрова происходит в третьей декаде октября, толщина снежного покрова составляет 64 см. </w:t>
      </w:r>
      <w:r w:rsidRPr="00AB330C">
        <w:rPr>
          <w:rFonts w:ascii="Times New Roman" w:eastAsia="Calibri" w:hAnsi="Times New Roman"/>
          <w:color w:val="000000"/>
          <w:sz w:val="20"/>
          <w:szCs w:val="20"/>
          <w:lang w:eastAsia="en-US"/>
        </w:rPr>
        <w:t xml:space="preserve">Глубина промерзания почвы – 2,4 м. </w:t>
      </w:r>
    </w:p>
    <w:p w14:paraId="38AA6CA6" w14:textId="77777777" w:rsidR="00616C8E" w:rsidRDefault="00616C8E" w:rsidP="00616C8E">
      <w:pPr>
        <w:tabs>
          <w:tab w:val="left" w:pos="1578"/>
        </w:tabs>
        <w:rPr>
          <w:rFonts w:ascii="Times New Roman" w:hAnsi="Times New Roman"/>
          <w:sz w:val="20"/>
          <w:szCs w:val="20"/>
          <w:lang w:eastAsia="en-US"/>
        </w:rPr>
      </w:pPr>
    </w:p>
    <w:p w14:paraId="579625EB" w14:textId="3768F1EA" w:rsidR="00616C8E" w:rsidRPr="00616C8E" w:rsidRDefault="00616C8E" w:rsidP="00616C8E">
      <w:pPr>
        <w:tabs>
          <w:tab w:val="left" w:pos="1578"/>
        </w:tabs>
        <w:rPr>
          <w:rFonts w:ascii="Times New Roman" w:hAnsi="Times New Roman"/>
          <w:b/>
          <w:sz w:val="20"/>
          <w:szCs w:val="20"/>
          <w:lang w:eastAsia="en-US"/>
        </w:rPr>
      </w:pPr>
      <w:r>
        <w:rPr>
          <w:rFonts w:ascii="Times New Roman" w:hAnsi="Times New Roman"/>
          <w:sz w:val="20"/>
          <w:szCs w:val="20"/>
          <w:lang w:eastAsia="en-US"/>
        </w:rPr>
        <w:tab/>
      </w:r>
      <w:bookmarkStart w:id="731" w:name="_Toc136211853"/>
      <w:r w:rsidRPr="00616C8E">
        <w:rPr>
          <w:rFonts w:ascii="Times New Roman" w:hAnsi="Times New Roman"/>
          <w:b/>
          <w:sz w:val="20"/>
          <w:szCs w:val="20"/>
          <w:lang w:eastAsia="en-US"/>
        </w:rPr>
        <w:t>РАЗДЕЛ 1 "</w:t>
      </w:r>
      <w:r w:rsidRPr="00616C8E">
        <w:rPr>
          <w:rFonts w:ascii="Times New Roman" w:hAnsi="Times New Roman"/>
          <w:b/>
          <w:color w:val="000000"/>
          <w:sz w:val="20"/>
          <w:szCs w:val="20"/>
          <w:lang w:eastAsia="en-US"/>
        </w:rPr>
        <w:t>ПОКАЗАТЕЛИ СУЩЕСТВУЮЩЕГО И ПЕРСПЕКТИВНОГО СПРОСА НА ТЕПЛОВУЮ ЭНЕРГИЮ (МОЩНОСТЬ) И ТЕПЛОНОСИТЕЛЬ В УСТАНОВЛЕННЫХ ГРАНИЦАХ ТЕРРИТОРИИ ПОСЕЛЕНИЯ</w:t>
      </w:r>
      <w:r w:rsidRPr="00616C8E">
        <w:rPr>
          <w:rFonts w:ascii="Times New Roman" w:hAnsi="Times New Roman"/>
          <w:b/>
          <w:sz w:val="20"/>
          <w:szCs w:val="20"/>
          <w:lang w:eastAsia="en-US"/>
        </w:rPr>
        <w:t>"</w:t>
      </w:r>
      <w:bookmarkEnd w:id="731"/>
    </w:p>
    <w:p w14:paraId="3639929F"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32" w:name="_Toc136211854"/>
      <w:bookmarkStart w:id="733" w:name="sub_26"/>
      <w:r w:rsidRPr="00616C8E">
        <w:rPr>
          <w:rFonts w:ascii="Times New Roman" w:hAnsi="Times New Roman"/>
          <w:b/>
          <w:color w:val="000000"/>
          <w:sz w:val="20"/>
          <w:szCs w:val="20"/>
          <w:lang w:eastAsia="en-US"/>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732"/>
    </w:p>
    <w:p w14:paraId="59BAA6F7"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Показатели о движении строительных фондов в ретроспективном периоде приведены в таблице 1.1. </w:t>
      </w:r>
    </w:p>
    <w:p w14:paraId="68A43D53" w14:textId="77777777" w:rsidR="00616C8E" w:rsidRPr="00616C8E" w:rsidRDefault="00616C8E" w:rsidP="00616C8E">
      <w:pPr>
        <w:spacing w:after="120"/>
        <w:ind w:firstLine="567"/>
        <w:jc w:val="right"/>
        <w:rPr>
          <w:rFonts w:ascii="Times New Roman" w:hAnsi="Times New Roman"/>
          <w:sz w:val="20"/>
          <w:szCs w:val="20"/>
        </w:rPr>
      </w:pPr>
      <w:r w:rsidRPr="00616C8E">
        <w:rPr>
          <w:rFonts w:ascii="Times New Roman" w:hAnsi="Times New Roman"/>
          <w:sz w:val="20"/>
          <w:szCs w:val="20"/>
        </w:rPr>
        <w:t>Таблица 1.1</w:t>
      </w:r>
    </w:p>
    <w:p w14:paraId="7FD1930F" w14:textId="77777777" w:rsidR="00616C8E" w:rsidRPr="00616C8E" w:rsidRDefault="00616C8E" w:rsidP="00616C8E">
      <w:pPr>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lastRenderedPageBreak/>
        <w:t>Сведения о движении строительных фондов в сельском поселении Сентябрьский, тыс. м</w:t>
      </w:r>
      <w:proofErr w:type="gramStart"/>
      <w:r w:rsidRPr="00616C8E">
        <w:rPr>
          <w:rFonts w:ascii="Times New Roman" w:eastAsia="Calibri" w:hAnsi="Times New Roman"/>
          <w:sz w:val="20"/>
          <w:szCs w:val="20"/>
          <w:vertAlign w:val="superscript"/>
          <w:lang w:eastAsia="en-US"/>
        </w:rPr>
        <w:t>2</w:t>
      </w:r>
      <w:proofErr w:type="gramEnd"/>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0"/>
        <w:gridCol w:w="1135"/>
        <w:gridCol w:w="1135"/>
        <w:gridCol w:w="1135"/>
        <w:gridCol w:w="1135"/>
        <w:gridCol w:w="1135"/>
      </w:tblGrid>
      <w:tr w:rsidR="00616C8E" w:rsidRPr="00616C8E" w14:paraId="3B353F8D" w14:textId="77777777" w:rsidTr="00616C8E">
        <w:trPr>
          <w:trHeight w:val="276"/>
          <w:tblHeader/>
        </w:trPr>
        <w:tc>
          <w:tcPr>
            <w:tcW w:w="3969" w:type="dxa"/>
            <w:tcBorders>
              <w:top w:val="single" w:sz="4" w:space="0" w:color="auto"/>
              <w:left w:val="single" w:sz="4" w:space="0" w:color="auto"/>
              <w:bottom w:val="single" w:sz="4" w:space="0" w:color="auto"/>
              <w:right w:val="single" w:sz="4" w:space="0" w:color="auto"/>
            </w:tcBorders>
            <w:hideMark/>
          </w:tcPr>
          <w:p w14:paraId="26039499" w14:textId="77777777" w:rsidR="00616C8E" w:rsidRPr="00616C8E" w:rsidRDefault="00616C8E" w:rsidP="00616C8E">
            <w:pPr>
              <w:keepNext/>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Годы</w:t>
            </w:r>
          </w:p>
        </w:tc>
        <w:tc>
          <w:tcPr>
            <w:tcW w:w="1134" w:type="dxa"/>
            <w:tcBorders>
              <w:top w:val="single" w:sz="4" w:space="0" w:color="auto"/>
              <w:left w:val="single" w:sz="4" w:space="0" w:color="auto"/>
              <w:bottom w:val="single" w:sz="4" w:space="0" w:color="auto"/>
              <w:right w:val="single" w:sz="4" w:space="0" w:color="auto"/>
            </w:tcBorders>
            <w:hideMark/>
          </w:tcPr>
          <w:p w14:paraId="726865A8" w14:textId="77777777" w:rsidR="00616C8E" w:rsidRPr="00616C8E" w:rsidRDefault="00616C8E" w:rsidP="00616C8E">
            <w:pPr>
              <w:keepNext/>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14:paraId="2A10C117" w14:textId="77777777" w:rsidR="00616C8E" w:rsidRPr="00616C8E" w:rsidRDefault="00616C8E" w:rsidP="00616C8E">
            <w:pPr>
              <w:keepNext/>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14:paraId="5FCC47ED" w14:textId="77777777" w:rsidR="00616C8E" w:rsidRPr="00616C8E" w:rsidRDefault="00616C8E" w:rsidP="00616C8E">
            <w:pPr>
              <w:keepNext/>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14:paraId="3AF02E42" w14:textId="77777777" w:rsidR="00616C8E" w:rsidRPr="00616C8E" w:rsidRDefault="00616C8E" w:rsidP="00616C8E">
            <w:pPr>
              <w:keepNext/>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14:paraId="2B2B67AE" w14:textId="77777777" w:rsidR="00616C8E" w:rsidRPr="00616C8E" w:rsidRDefault="00616C8E" w:rsidP="00616C8E">
            <w:pPr>
              <w:keepNext/>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2023</w:t>
            </w:r>
          </w:p>
        </w:tc>
      </w:tr>
      <w:tr w:rsidR="00616C8E" w:rsidRPr="00616C8E" w14:paraId="65F6879E" w14:textId="77777777" w:rsidTr="00616C8E">
        <w:tc>
          <w:tcPr>
            <w:tcW w:w="3969" w:type="dxa"/>
            <w:tcBorders>
              <w:top w:val="single" w:sz="4" w:space="0" w:color="auto"/>
              <w:left w:val="single" w:sz="4" w:space="0" w:color="auto"/>
              <w:bottom w:val="single" w:sz="4" w:space="0" w:color="auto"/>
              <w:right w:val="single" w:sz="4" w:space="0" w:color="auto"/>
            </w:tcBorders>
            <w:hideMark/>
          </w:tcPr>
          <w:p w14:paraId="04D3C6B0" w14:textId="77777777" w:rsidR="00616C8E" w:rsidRPr="00616C8E" w:rsidRDefault="00616C8E" w:rsidP="00616C8E">
            <w:pPr>
              <w:spacing w:after="0"/>
              <w:ind w:firstLine="34"/>
              <w:rPr>
                <w:rFonts w:ascii="Times New Roman" w:eastAsia="Calibri" w:hAnsi="Times New Roman"/>
                <w:sz w:val="16"/>
                <w:szCs w:val="20"/>
                <w:lang w:eastAsia="en-US"/>
              </w:rPr>
            </w:pPr>
            <w:r w:rsidRPr="00616C8E">
              <w:rPr>
                <w:rFonts w:ascii="Times New Roman" w:eastAsia="Calibri" w:hAnsi="Times New Roman"/>
                <w:sz w:val="16"/>
                <w:szCs w:val="20"/>
                <w:lang w:eastAsia="en-US"/>
              </w:rPr>
              <w:t>Общая отапливаемая площадь строительных фондов на начало года</w:t>
            </w:r>
          </w:p>
        </w:tc>
        <w:tc>
          <w:tcPr>
            <w:tcW w:w="1134" w:type="dxa"/>
            <w:tcBorders>
              <w:top w:val="single" w:sz="4" w:space="0" w:color="auto"/>
              <w:left w:val="single" w:sz="4" w:space="0" w:color="auto"/>
              <w:bottom w:val="single" w:sz="4" w:space="0" w:color="auto"/>
              <w:right w:val="single" w:sz="4" w:space="0" w:color="auto"/>
            </w:tcBorders>
            <w:hideMark/>
          </w:tcPr>
          <w:p w14:paraId="4B7A05D5"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33EA98D"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5FB52A7"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59E8EA3"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ED2BF02"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r>
      <w:tr w:rsidR="00616C8E" w:rsidRPr="00616C8E" w14:paraId="2D85A54D" w14:textId="77777777" w:rsidTr="00616C8E">
        <w:tc>
          <w:tcPr>
            <w:tcW w:w="3969" w:type="dxa"/>
            <w:tcBorders>
              <w:top w:val="single" w:sz="4" w:space="0" w:color="auto"/>
              <w:left w:val="single" w:sz="4" w:space="0" w:color="auto"/>
              <w:bottom w:val="single" w:sz="4" w:space="0" w:color="auto"/>
              <w:right w:val="single" w:sz="4" w:space="0" w:color="auto"/>
            </w:tcBorders>
            <w:hideMark/>
          </w:tcPr>
          <w:p w14:paraId="3DBD94B6" w14:textId="77777777" w:rsidR="00616C8E" w:rsidRPr="00616C8E" w:rsidRDefault="00616C8E" w:rsidP="00616C8E">
            <w:pPr>
              <w:spacing w:after="0"/>
              <w:ind w:firstLine="34"/>
              <w:rPr>
                <w:rFonts w:ascii="Times New Roman" w:eastAsia="Calibri" w:hAnsi="Times New Roman"/>
                <w:sz w:val="16"/>
                <w:szCs w:val="20"/>
                <w:lang w:eastAsia="en-US"/>
              </w:rPr>
            </w:pPr>
            <w:r w:rsidRPr="00616C8E">
              <w:rPr>
                <w:rFonts w:ascii="Times New Roman" w:eastAsia="Calibri" w:hAnsi="Times New Roman"/>
                <w:sz w:val="16"/>
                <w:szCs w:val="20"/>
                <w:lang w:eastAsia="en-US"/>
              </w:rPr>
              <w:t>Прибыло общей отапливаемой площади, в том числе:</w:t>
            </w:r>
          </w:p>
        </w:tc>
        <w:tc>
          <w:tcPr>
            <w:tcW w:w="1134" w:type="dxa"/>
            <w:tcBorders>
              <w:top w:val="single" w:sz="4" w:space="0" w:color="auto"/>
              <w:left w:val="single" w:sz="4" w:space="0" w:color="auto"/>
              <w:bottom w:val="single" w:sz="4" w:space="0" w:color="auto"/>
              <w:right w:val="single" w:sz="4" w:space="0" w:color="auto"/>
            </w:tcBorders>
            <w:hideMark/>
          </w:tcPr>
          <w:p w14:paraId="2CFEDB91"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83A0E29"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63E157B"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6CB00AD"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4E5C363"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r>
      <w:tr w:rsidR="00616C8E" w:rsidRPr="00616C8E" w14:paraId="08D4E90F" w14:textId="77777777" w:rsidTr="00616C8E">
        <w:tc>
          <w:tcPr>
            <w:tcW w:w="3969" w:type="dxa"/>
            <w:tcBorders>
              <w:top w:val="single" w:sz="4" w:space="0" w:color="auto"/>
              <w:left w:val="single" w:sz="4" w:space="0" w:color="auto"/>
              <w:bottom w:val="single" w:sz="4" w:space="0" w:color="auto"/>
              <w:right w:val="single" w:sz="4" w:space="0" w:color="auto"/>
            </w:tcBorders>
            <w:hideMark/>
          </w:tcPr>
          <w:p w14:paraId="7B234A05" w14:textId="77777777" w:rsidR="00616C8E" w:rsidRPr="00616C8E" w:rsidRDefault="00616C8E" w:rsidP="00616C8E">
            <w:pPr>
              <w:spacing w:after="0"/>
              <w:ind w:firstLine="34"/>
              <w:rPr>
                <w:rFonts w:ascii="Times New Roman" w:eastAsia="Calibri" w:hAnsi="Times New Roman"/>
                <w:sz w:val="16"/>
                <w:szCs w:val="20"/>
                <w:lang w:eastAsia="en-US"/>
              </w:rPr>
            </w:pPr>
            <w:r w:rsidRPr="00616C8E">
              <w:rPr>
                <w:rFonts w:ascii="Times New Roman" w:eastAsia="Calibri" w:hAnsi="Times New Roman"/>
                <w:sz w:val="16"/>
                <w:szCs w:val="20"/>
                <w:lang w:eastAsia="en-US"/>
              </w:rPr>
              <w:t>новое строительство, в том числе:</w:t>
            </w:r>
          </w:p>
        </w:tc>
        <w:tc>
          <w:tcPr>
            <w:tcW w:w="1134" w:type="dxa"/>
            <w:tcBorders>
              <w:top w:val="single" w:sz="4" w:space="0" w:color="auto"/>
              <w:left w:val="single" w:sz="4" w:space="0" w:color="auto"/>
              <w:bottom w:val="single" w:sz="4" w:space="0" w:color="auto"/>
              <w:right w:val="single" w:sz="4" w:space="0" w:color="auto"/>
            </w:tcBorders>
            <w:hideMark/>
          </w:tcPr>
          <w:p w14:paraId="13DB93DC"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9C42414"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4A90635"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35FEB29"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1CD3773"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r>
      <w:tr w:rsidR="00616C8E" w:rsidRPr="00616C8E" w14:paraId="26D77C57" w14:textId="77777777" w:rsidTr="00616C8E">
        <w:tc>
          <w:tcPr>
            <w:tcW w:w="3969" w:type="dxa"/>
            <w:tcBorders>
              <w:top w:val="single" w:sz="4" w:space="0" w:color="auto"/>
              <w:left w:val="single" w:sz="4" w:space="0" w:color="auto"/>
              <w:bottom w:val="single" w:sz="4" w:space="0" w:color="auto"/>
              <w:right w:val="single" w:sz="4" w:space="0" w:color="auto"/>
            </w:tcBorders>
            <w:hideMark/>
          </w:tcPr>
          <w:p w14:paraId="6AFD935A" w14:textId="77777777" w:rsidR="00616C8E" w:rsidRPr="00616C8E" w:rsidRDefault="00616C8E" w:rsidP="00616C8E">
            <w:pPr>
              <w:spacing w:after="0"/>
              <w:ind w:firstLine="34"/>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   - многоквартирные жилые здания</w:t>
            </w:r>
          </w:p>
        </w:tc>
        <w:tc>
          <w:tcPr>
            <w:tcW w:w="1134" w:type="dxa"/>
            <w:tcBorders>
              <w:top w:val="single" w:sz="4" w:space="0" w:color="auto"/>
              <w:left w:val="single" w:sz="4" w:space="0" w:color="auto"/>
              <w:bottom w:val="single" w:sz="4" w:space="0" w:color="auto"/>
              <w:right w:val="single" w:sz="4" w:space="0" w:color="auto"/>
            </w:tcBorders>
            <w:hideMark/>
          </w:tcPr>
          <w:p w14:paraId="1D0AD8A9"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42693B3"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6FD1EBC"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790CA92"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8B80653"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r>
      <w:tr w:rsidR="00616C8E" w:rsidRPr="00616C8E" w14:paraId="2477FEAD" w14:textId="77777777" w:rsidTr="00616C8E">
        <w:tc>
          <w:tcPr>
            <w:tcW w:w="3969" w:type="dxa"/>
            <w:tcBorders>
              <w:top w:val="single" w:sz="4" w:space="0" w:color="auto"/>
              <w:left w:val="single" w:sz="4" w:space="0" w:color="auto"/>
              <w:bottom w:val="single" w:sz="4" w:space="0" w:color="auto"/>
              <w:right w:val="single" w:sz="4" w:space="0" w:color="auto"/>
            </w:tcBorders>
            <w:hideMark/>
          </w:tcPr>
          <w:p w14:paraId="33C9D572" w14:textId="77777777" w:rsidR="00616C8E" w:rsidRPr="00616C8E" w:rsidRDefault="00616C8E" w:rsidP="00616C8E">
            <w:pPr>
              <w:spacing w:after="0"/>
              <w:ind w:firstLine="34"/>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   - общественно-деловая застройка</w:t>
            </w:r>
          </w:p>
        </w:tc>
        <w:tc>
          <w:tcPr>
            <w:tcW w:w="1134" w:type="dxa"/>
            <w:tcBorders>
              <w:top w:val="single" w:sz="4" w:space="0" w:color="auto"/>
              <w:left w:val="single" w:sz="4" w:space="0" w:color="auto"/>
              <w:bottom w:val="single" w:sz="4" w:space="0" w:color="auto"/>
              <w:right w:val="single" w:sz="4" w:space="0" w:color="auto"/>
            </w:tcBorders>
            <w:hideMark/>
          </w:tcPr>
          <w:p w14:paraId="610E46F6"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BC52F51"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6B54277"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2C3BBCE" w14:textId="77777777" w:rsidR="00616C8E" w:rsidRPr="00616C8E" w:rsidRDefault="00616C8E" w:rsidP="00616C8E">
            <w:pPr>
              <w:spacing w:after="0"/>
              <w:ind w:firstLine="34"/>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A0888E2"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r>
      <w:tr w:rsidR="00616C8E" w:rsidRPr="00616C8E" w14:paraId="692500F0" w14:textId="77777777" w:rsidTr="00616C8E">
        <w:tc>
          <w:tcPr>
            <w:tcW w:w="3969" w:type="dxa"/>
            <w:tcBorders>
              <w:top w:val="single" w:sz="4" w:space="0" w:color="auto"/>
              <w:left w:val="single" w:sz="4" w:space="0" w:color="auto"/>
              <w:bottom w:val="single" w:sz="4" w:space="0" w:color="auto"/>
              <w:right w:val="single" w:sz="4" w:space="0" w:color="auto"/>
            </w:tcBorders>
            <w:hideMark/>
          </w:tcPr>
          <w:p w14:paraId="2A7202A6" w14:textId="77777777" w:rsidR="00616C8E" w:rsidRPr="00616C8E" w:rsidRDefault="00616C8E" w:rsidP="00616C8E">
            <w:pPr>
              <w:spacing w:after="0"/>
              <w:ind w:firstLine="34"/>
              <w:rPr>
                <w:rFonts w:ascii="Times New Roman" w:eastAsia="Calibri" w:hAnsi="Times New Roman"/>
                <w:sz w:val="16"/>
                <w:szCs w:val="20"/>
                <w:lang w:eastAsia="en-US"/>
              </w:rPr>
            </w:pPr>
            <w:r w:rsidRPr="00616C8E">
              <w:rPr>
                <w:rFonts w:ascii="Times New Roman" w:eastAsia="Calibri" w:hAnsi="Times New Roman"/>
                <w:sz w:val="16"/>
                <w:szCs w:val="20"/>
                <w:lang w:eastAsia="en-US"/>
              </w:rPr>
              <w:t xml:space="preserve">   - индивидуальная жилищная застройка</w:t>
            </w:r>
          </w:p>
        </w:tc>
        <w:tc>
          <w:tcPr>
            <w:tcW w:w="1134" w:type="dxa"/>
            <w:tcBorders>
              <w:top w:val="single" w:sz="4" w:space="0" w:color="auto"/>
              <w:left w:val="single" w:sz="4" w:space="0" w:color="auto"/>
              <w:bottom w:val="single" w:sz="4" w:space="0" w:color="auto"/>
              <w:right w:val="single" w:sz="4" w:space="0" w:color="auto"/>
            </w:tcBorders>
            <w:hideMark/>
          </w:tcPr>
          <w:p w14:paraId="72DC5EF0"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B3305B7"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F6EFFF1"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05D9ED0" w14:textId="77777777" w:rsidR="00616C8E" w:rsidRPr="00616C8E" w:rsidRDefault="00616C8E" w:rsidP="00616C8E">
            <w:pPr>
              <w:spacing w:after="0"/>
              <w:ind w:firstLine="34"/>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2A2585F"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r>
      <w:tr w:rsidR="00616C8E" w:rsidRPr="00616C8E" w14:paraId="0472378F" w14:textId="77777777" w:rsidTr="00616C8E">
        <w:tc>
          <w:tcPr>
            <w:tcW w:w="3969" w:type="dxa"/>
            <w:tcBorders>
              <w:top w:val="single" w:sz="4" w:space="0" w:color="auto"/>
              <w:left w:val="single" w:sz="4" w:space="0" w:color="auto"/>
              <w:bottom w:val="single" w:sz="4" w:space="0" w:color="auto"/>
              <w:right w:val="single" w:sz="4" w:space="0" w:color="auto"/>
            </w:tcBorders>
            <w:hideMark/>
          </w:tcPr>
          <w:p w14:paraId="4BA1DB84" w14:textId="77777777" w:rsidR="00616C8E" w:rsidRPr="00616C8E" w:rsidRDefault="00616C8E" w:rsidP="00616C8E">
            <w:pPr>
              <w:spacing w:after="0"/>
              <w:ind w:firstLine="34"/>
              <w:rPr>
                <w:rFonts w:ascii="Times New Roman" w:eastAsia="Calibri" w:hAnsi="Times New Roman"/>
                <w:sz w:val="16"/>
                <w:szCs w:val="20"/>
                <w:lang w:eastAsia="en-US"/>
              </w:rPr>
            </w:pPr>
            <w:r w:rsidRPr="00616C8E">
              <w:rPr>
                <w:rFonts w:ascii="Times New Roman" w:eastAsia="Calibri" w:hAnsi="Times New Roman"/>
                <w:sz w:val="16"/>
                <w:szCs w:val="20"/>
                <w:lang w:eastAsia="en-US"/>
              </w:rPr>
              <w:t>Выбыло общей отапливаемой площади</w:t>
            </w:r>
          </w:p>
        </w:tc>
        <w:tc>
          <w:tcPr>
            <w:tcW w:w="1134" w:type="dxa"/>
            <w:tcBorders>
              <w:top w:val="single" w:sz="4" w:space="0" w:color="auto"/>
              <w:left w:val="single" w:sz="4" w:space="0" w:color="auto"/>
              <w:bottom w:val="single" w:sz="4" w:space="0" w:color="auto"/>
              <w:right w:val="single" w:sz="4" w:space="0" w:color="auto"/>
            </w:tcBorders>
            <w:hideMark/>
          </w:tcPr>
          <w:p w14:paraId="1B6F391D"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4EEBF11"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624A520"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6DF8E12" w14:textId="77777777" w:rsidR="00616C8E" w:rsidRPr="00616C8E" w:rsidRDefault="00616C8E" w:rsidP="00616C8E">
            <w:pPr>
              <w:spacing w:after="0"/>
              <w:ind w:firstLine="34"/>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95A3363" w14:textId="77777777" w:rsidR="00616C8E" w:rsidRPr="00616C8E" w:rsidRDefault="00616C8E" w:rsidP="00616C8E">
            <w:pPr>
              <w:spacing w:after="0"/>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r>
      <w:tr w:rsidR="00616C8E" w:rsidRPr="00616C8E" w14:paraId="49D4FF89" w14:textId="77777777" w:rsidTr="00616C8E">
        <w:tc>
          <w:tcPr>
            <w:tcW w:w="3969" w:type="dxa"/>
            <w:tcBorders>
              <w:top w:val="single" w:sz="4" w:space="0" w:color="auto"/>
              <w:left w:val="single" w:sz="4" w:space="0" w:color="auto"/>
              <w:bottom w:val="single" w:sz="4" w:space="0" w:color="auto"/>
              <w:right w:val="single" w:sz="4" w:space="0" w:color="auto"/>
            </w:tcBorders>
            <w:hideMark/>
          </w:tcPr>
          <w:p w14:paraId="2CCA0D37" w14:textId="77777777" w:rsidR="00616C8E" w:rsidRPr="00616C8E" w:rsidRDefault="00616C8E" w:rsidP="00616C8E">
            <w:pPr>
              <w:spacing w:after="0"/>
              <w:ind w:firstLine="34"/>
              <w:rPr>
                <w:rFonts w:ascii="Times New Roman" w:eastAsia="Calibri" w:hAnsi="Times New Roman"/>
                <w:sz w:val="20"/>
                <w:szCs w:val="20"/>
                <w:lang w:eastAsia="en-US"/>
              </w:rPr>
            </w:pPr>
            <w:r w:rsidRPr="00616C8E">
              <w:rPr>
                <w:rFonts w:ascii="Times New Roman" w:eastAsia="Calibri" w:hAnsi="Times New Roman"/>
                <w:sz w:val="20"/>
                <w:szCs w:val="20"/>
                <w:lang w:eastAsia="en-US"/>
              </w:rPr>
              <w:t>Общая отапливая площадь на конец года</w:t>
            </w:r>
          </w:p>
        </w:tc>
        <w:tc>
          <w:tcPr>
            <w:tcW w:w="1134" w:type="dxa"/>
            <w:tcBorders>
              <w:top w:val="single" w:sz="4" w:space="0" w:color="auto"/>
              <w:left w:val="single" w:sz="4" w:space="0" w:color="auto"/>
              <w:bottom w:val="single" w:sz="4" w:space="0" w:color="auto"/>
              <w:right w:val="single" w:sz="4" w:space="0" w:color="auto"/>
            </w:tcBorders>
            <w:hideMark/>
          </w:tcPr>
          <w:p w14:paraId="5E69CD85" w14:textId="77777777" w:rsidR="00616C8E" w:rsidRPr="00616C8E" w:rsidRDefault="00616C8E" w:rsidP="00616C8E">
            <w:pPr>
              <w:spacing w:after="0"/>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BFE5FA7" w14:textId="77777777" w:rsidR="00616C8E" w:rsidRPr="00616C8E" w:rsidRDefault="00616C8E" w:rsidP="00616C8E">
            <w:pPr>
              <w:spacing w:after="0"/>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8A85892" w14:textId="77777777" w:rsidR="00616C8E" w:rsidRPr="00616C8E" w:rsidRDefault="00616C8E" w:rsidP="00616C8E">
            <w:pPr>
              <w:spacing w:after="0"/>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D5A96C8" w14:textId="77777777" w:rsidR="00616C8E" w:rsidRPr="00616C8E" w:rsidRDefault="00616C8E" w:rsidP="00616C8E">
            <w:pPr>
              <w:spacing w:after="0"/>
              <w:ind w:firstLine="34"/>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75743E8" w14:textId="77777777" w:rsidR="00616C8E" w:rsidRPr="00616C8E" w:rsidRDefault="00616C8E" w:rsidP="00616C8E">
            <w:pPr>
              <w:spacing w:after="0"/>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w:t>
            </w:r>
          </w:p>
        </w:tc>
      </w:tr>
    </w:tbl>
    <w:p w14:paraId="0B5C05F6"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734" w:name="sub_27"/>
      <w:bookmarkEnd w:id="733"/>
      <w:r w:rsidRPr="00616C8E">
        <w:rPr>
          <w:rFonts w:ascii="Times New Roman" w:eastAsia="Calibri" w:hAnsi="Times New Roman"/>
          <w:b/>
          <w:sz w:val="20"/>
          <w:szCs w:val="20"/>
          <w:lang w:eastAsia="en-US"/>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14:paraId="645D6404"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Прирост и убыль тепловой нагрузки на основные периоды схемы представлены в таблице 1.2, структура тепловой нагрузки потребителей на перспективу приведена в таблице 1.3.</w:t>
      </w:r>
    </w:p>
    <w:p w14:paraId="6DD2C963" w14:textId="77777777" w:rsidR="00616C8E" w:rsidRPr="00616C8E" w:rsidRDefault="00616C8E" w:rsidP="00616C8E">
      <w:pPr>
        <w:spacing w:after="0"/>
        <w:ind w:firstLine="567"/>
        <w:jc w:val="right"/>
        <w:rPr>
          <w:rFonts w:ascii="Times New Roman" w:eastAsia="Calibri" w:hAnsi="Times New Roman"/>
          <w:sz w:val="20"/>
          <w:szCs w:val="20"/>
          <w:lang w:eastAsia="en-US"/>
        </w:rPr>
      </w:pPr>
      <w:r w:rsidRPr="00616C8E">
        <w:rPr>
          <w:rFonts w:ascii="Times New Roman" w:eastAsia="Calibri" w:hAnsi="Times New Roman"/>
          <w:sz w:val="20"/>
          <w:szCs w:val="20"/>
          <w:lang w:eastAsia="en-US"/>
        </w:rPr>
        <w:t>Таблица 1.2</w:t>
      </w:r>
    </w:p>
    <w:p w14:paraId="4A84D64C" w14:textId="77777777" w:rsidR="00616C8E" w:rsidRPr="00616C8E" w:rsidRDefault="00616C8E" w:rsidP="00616C8E">
      <w:pPr>
        <w:keepNext/>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Прирост и убыль тепловой нагрузки</w:t>
      </w:r>
    </w:p>
    <w:tbl>
      <w:tblPr>
        <w:tblW w:w="4950"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3010"/>
        <w:gridCol w:w="785"/>
        <w:gridCol w:w="785"/>
        <w:gridCol w:w="785"/>
        <w:gridCol w:w="785"/>
        <w:gridCol w:w="785"/>
        <w:gridCol w:w="785"/>
        <w:gridCol w:w="801"/>
        <w:gridCol w:w="785"/>
      </w:tblGrid>
      <w:tr w:rsidR="00616C8E" w:rsidRPr="00616C8E" w14:paraId="459B7B39" w14:textId="77777777" w:rsidTr="00616C8E">
        <w:trPr>
          <w:tblHeader/>
        </w:trPr>
        <w:tc>
          <w:tcPr>
            <w:tcW w:w="378" w:type="dxa"/>
            <w:vMerge w:val="restart"/>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651DFAD9"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 xml:space="preserve">№ </w:t>
            </w:r>
            <w:proofErr w:type="gramStart"/>
            <w:r w:rsidRPr="00616C8E">
              <w:rPr>
                <w:rFonts w:ascii="Times New Roman" w:eastAsia="Calibri" w:hAnsi="Times New Roman"/>
                <w:b/>
                <w:sz w:val="16"/>
                <w:szCs w:val="20"/>
                <w:lang w:eastAsia="en-US"/>
              </w:rPr>
              <w:t>п</w:t>
            </w:r>
            <w:proofErr w:type="gramEnd"/>
            <w:r w:rsidRPr="00616C8E">
              <w:rPr>
                <w:rFonts w:ascii="Times New Roman" w:eastAsia="Calibri" w:hAnsi="Times New Roman"/>
                <w:b/>
                <w:sz w:val="16"/>
                <w:szCs w:val="20"/>
                <w:lang w:eastAsia="en-US"/>
              </w:rPr>
              <w:t>/п</w:t>
            </w:r>
          </w:p>
        </w:tc>
        <w:tc>
          <w:tcPr>
            <w:tcW w:w="3272"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4A2D3D7C"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Территория застройки/наименование объекта (участка) нового строительства</w:t>
            </w:r>
          </w:p>
        </w:tc>
        <w:tc>
          <w:tcPr>
            <w:tcW w:w="851" w:type="dxa"/>
            <w:gridSpan w:val="8"/>
            <w:tcBorders>
              <w:top w:val="single" w:sz="4" w:space="0" w:color="auto"/>
              <w:left w:val="single" w:sz="4" w:space="0" w:color="auto"/>
              <w:bottom w:val="single" w:sz="4" w:space="0" w:color="auto"/>
              <w:right w:val="single" w:sz="4" w:space="0" w:color="auto"/>
            </w:tcBorders>
            <w:hideMark/>
          </w:tcPr>
          <w:p w14:paraId="449C920B"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Тепловая нагрузка, Гкал/</w:t>
            </w:r>
            <w:proofErr w:type="gramStart"/>
            <w:r w:rsidRPr="00616C8E">
              <w:rPr>
                <w:rFonts w:ascii="Times New Roman" w:eastAsia="Calibri" w:hAnsi="Times New Roman"/>
                <w:b/>
                <w:sz w:val="16"/>
                <w:szCs w:val="20"/>
                <w:lang w:eastAsia="en-US"/>
              </w:rPr>
              <w:t>ч</w:t>
            </w:r>
            <w:proofErr w:type="gramEnd"/>
          </w:p>
        </w:tc>
      </w:tr>
      <w:tr w:rsidR="00616C8E" w:rsidRPr="00616C8E" w14:paraId="48FD9B2F" w14:textId="77777777" w:rsidTr="00616C8E">
        <w:trPr>
          <w:tblHeader/>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78D321A1" w14:textId="77777777" w:rsidR="00616C8E" w:rsidRPr="00616C8E" w:rsidRDefault="00616C8E" w:rsidP="00616C8E">
            <w:pPr>
              <w:spacing w:after="0" w:line="240" w:lineRule="auto"/>
              <w:rPr>
                <w:rFonts w:ascii="Times New Roman" w:eastAsia="Calibri" w:hAnsi="Times New Roman"/>
                <w:b/>
                <w:sz w:val="16"/>
                <w:szCs w:val="20"/>
                <w:lang w:eastAsia="en-US"/>
              </w:rPr>
            </w:pPr>
          </w:p>
        </w:tc>
        <w:tc>
          <w:tcPr>
            <w:tcW w:w="3272" w:type="dxa"/>
            <w:vMerge/>
            <w:tcBorders>
              <w:top w:val="single" w:sz="4" w:space="0" w:color="auto"/>
              <w:left w:val="single" w:sz="4" w:space="0" w:color="auto"/>
              <w:bottom w:val="single" w:sz="4" w:space="0" w:color="auto"/>
              <w:right w:val="single" w:sz="4" w:space="0" w:color="auto"/>
            </w:tcBorders>
            <w:vAlign w:val="center"/>
            <w:hideMark/>
          </w:tcPr>
          <w:p w14:paraId="56BE1B38" w14:textId="77777777" w:rsidR="00616C8E" w:rsidRPr="00616C8E" w:rsidRDefault="00616C8E" w:rsidP="00616C8E">
            <w:pPr>
              <w:spacing w:after="0" w:line="240" w:lineRule="auto"/>
              <w:rPr>
                <w:rFonts w:ascii="Times New Roman" w:eastAsia="Calibri" w:hAnsi="Times New Roman"/>
                <w:b/>
                <w:sz w:val="16"/>
                <w:szCs w:val="20"/>
                <w:lang w:eastAsia="en-US"/>
              </w:rPr>
            </w:pP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56270564"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2023</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3206A332"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2024</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43AF9526"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2025</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41F9A06E"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2026</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208C7CB2"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2027</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48987F3F"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2028</w:t>
            </w:r>
          </w:p>
        </w:tc>
        <w:tc>
          <w:tcPr>
            <w:tcW w:w="851" w:type="dxa"/>
            <w:tcBorders>
              <w:top w:val="single" w:sz="4" w:space="0" w:color="auto"/>
              <w:left w:val="single" w:sz="4" w:space="0" w:color="auto"/>
              <w:bottom w:val="single" w:sz="4" w:space="0" w:color="auto"/>
              <w:right w:val="single" w:sz="4" w:space="0" w:color="auto"/>
            </w:tcBorders>
            <w:hideMark/>
          </w:tcPr>
          <w:p w14:paraId="1D5671C6"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2029</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18578343"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2030-</w:t>
            </w:r>
          </w:p>
          <w:p w14:paraId="70535C02"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2039</w:t>
            </w:r>
          </w:p>
        </w:tc>
      </w:tr>
      <w:tr w:rsidR="00616C8E" w:rsidRPr="00616C8E" w14:paraId="01FFF1B7" w14:textId="77777777" w:rsidTr="00616C8E">
        <w:tc>
          <w:tcPr>
            <w:tcW w:w="378"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443727A0"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1</w:t>
            </w:r>
          </w:p>
        </w:tc>
        <w:tc>
          <w:tcPr>
            <w:tcW w:w="327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12F7FEE4" w14:textId="77777777" w:rsidR="00616C8E" w:rsidRPr="00616C8E" w:rsidRDefault="00616C8E" w:rsidP="00616C8E">
            <w:pPr>
              <w:spacing w:after="0" w:line="240" w:lineRule="auto"/>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Прирост тепловой нагрузки</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4EFA3B88"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70CAADEA"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2A7EDE39"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6020000E"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46AF00A3"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42B8481A"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2B2F3F3"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16457757"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r>
      <w:tr w:rsidR="00616C8E" w:rsidRPr="00616C8E" w14:paraId="7618AB3D" w14:textId="77777777" w:rsidTr="00616C8E">
        <w:tc>
          <w:tcPr>
            <w:tcW w:w="378"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52E8BA4B"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1.1</w:t>
            </w:r>
          </w:p>
        </w:tc>
        <w:tc>
          <w:tcPr>
            <w:tcW w:w="327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453FADA8" w14:textId="77777777" w:rsidR="00616C8E" w:rsidRPr="00616C8E" w:rsidRDefault="00616C8E" w:rsidP="00616C8E">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Жилищный фонд</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36F5F1C7"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144940C7"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5946D1D5"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0CECB36C"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6FABDDF2"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2F6E7118"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AF57A04"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7656AC30"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r>
      <w:tr w:rsidR="00616C8E" w:rsidRPr="00616C8E" w14:paraId="251D8AA0" w14:textId="77777777" w:rsidTr="00616C8E">
        <w:tc>
          <w:tcPr>
            <w:tcW w:w="378"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tcPr>
          <w:p w14:paraId="2B6E4277" w14:textId="77777777" w:rsidR="00616C8E" w:rsidRPr="00616C8E" w:rsidRDefault="00616C8E" w:rsidP="00616C8E">
            <w:pPr>
              <w:spacing w:after="0" w:line="240" w:lineRule="auto"/>
              <w:jc w:val="center"/>
              <w:rPr>
                <w:rFonts w:ascii="Times New Roman" w:eastAsia="Calibri" w:hAnsi="Times New Roman"/>
                <w:sz w:val="16"/>
                <w:szCs w:val="20"/>
                <w:lang w:eastAsia="en-US"/>
              </w:rPr>
            </w:pPr>
          </w:p>
        </w:tc>
        <w:tc>
          <w:tcPr>
            <w:tcW w:w="327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3FF89A16" w14:textId="77777777" w:rsidR="00616C8E" w:rsidRPr="00616C8E" w:rsidRDefault="00616C8E" w:rsidP="00616C8E">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на отопление и вентиляцию</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3F3C0314"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7C4EDBDF"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7855F065"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13F45299"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1F116D75"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7AA0EBFB"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0A89EB28"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680F1174"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r>
      <w:tr w:rsidR="00616C8E" w:rsidRPr="00616C8E" w14:paraId="46D19BAD" w14:textId="77777777" w:rsidTr="00616C8E">
        <w:tc>
          <w:tcPr>
            <w:tcW w:w="378"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tcPr>
          <w:p w14:paraId="795BDCC9" w14:textId="77777777" w:rsidR="00616C8E" w:rsidRPr="00616C8E" w:rsidRDefault="00616C8E" w:rsidP="00616C8E">
            <w:pPr>
              <w:spacing w:after="0" w:line="240" w:lineRule="auto"/>
              <w:jc w:val="center"/>
              <w:rPr>
                <w:rFonts w:ascii="Times New Roman" w:eastAsia="Calibri" w:hAnsi="Times New Roman"/>
                <w:sz w:val="16"/>
                <w:szCs w:val="20"/>
                <w:lang w:eastAsia="en-US"/>
              </w:rPr>
            </w:pPr>
          </w:p>
        </w:tc>
        <w:tc>
          <w:tcPr>
            <w:tcW w:w="327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543201DB" w14:textId="77777777" w:rsidR="00616C8E" w:rsidRPr="00616C8E" w:rsidRDefault="00616C8E" w:rsidP="00616C8E">
            <w:pPr>
              <w:spacing w:after="0" w:line="240" w:lineRule="auto"/>
              <w:rPr>
                <w:rFonts w:ascii="Times New Roman" w:eastAsia="Calibri" w:hAnsi="Times New Roman"/>
                <w:sz w:val="16"/>
                <w:szCs w:val="20"/>
                <w:lang w:eastAsia="en-US"/>
              </w:rPr>
            </w:pPr>
            <w:r w:rsidRPr="00616C8E">
              <w:rPr>
                <w:rFonts w:ascii="Times New Roman" w:hAnsi="Times New Roman"/>
                <w:sz w:val="16"/>
                <w:szCs w:val="20"/>
                <w:lang w:eastAsia="en-US" w:bidi="en-US"/>
              </w:rPr>
              <w:t xml:space="preserve">на систему </w:t>
            </w:r>
            <w:r w:rsidRPr="00616C8E">
              <w:rPr>
                <w:rFonts w:ascii="Times New Roman" w:hAnsi="Times New Roman"/>
                <w:sz w:val="16"/>
                <w:szCs w:val="20"/>
                <w:lang w:val="en-US" w:eastAsia="en-US" w:bidi="en-US"/>
              </w:rPr>
              <w:t>ГВС</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1D7E0BB2"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07937D0A"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4030A626"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2562DE84"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5CFF3835"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461C2351"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4083C101"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19901064" w14:textId="77777777" w:rsidR="00616C8E" w:rsidRPr="00616C8E" w:rsidRDefault="00616C8E" w:rsidP="00616C8E">
            <w:pPr>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w:t>
            </w:r>
          </w:p>
        </w:tc>
      </w:tr>
      <w:tr w:rsidR="00616C8E" w:rsidRPr="00616C8E" w14:paraId="2BD1C619" w14:textId="77777777" w:rsidTr="00616C8E">
        <w:tc>
          <w:tcPr>
            <w:tcW w:w="378"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724E2365"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1.2</w:t>
            </w:r>
          </w:p>
        </w:tc>
        <w:tc>
          <w:tcPr>
            <w:tcW w:w="327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3AB0DAF2" w14:textId="77777777" w:rsidR="00616C8E" w:rsidRPr="00616C8E" w:rsidRDefault="00616C8E" w:rsidP="00616C8E">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Объекты общественно-делового фонда</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2DCC3621"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0E455D05"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160E31CE"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39996D06"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4DF85A11"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4BA424AD"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731FED44"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2ADE438A"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r>
      <w:tr w:rsidR="00616C8E" w:rsidRPr="00616C8E" w14:paraId="31A3EBA7" w14:textId="77777777" w:rsidTr="00616C8E">
        <w:tc>
          <w:tcPr>
            <w:tcW w:w="378"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tcPr>
          <w:p w14:paraId="29A97311" w14:textId="77777777" w:rsidR="00616C8E" w:rsidRPr="00616C8E" w:rsidRDefault="00616C8E" w:rsidP="00616C8E">
            <w:pPr>
              <w:spacing w:after="0" w:line="240" w:lineRule="auto"/>
              <w:jc w:val="center"/>
              <w:rPr>
                <w:rFonts w:ascii="Times New Roman" w:eastAsia="Calibri" w:hAnsi="Times New Roman"/>
                <w:sz w:val="16"/>
                <w:szCs w:val="20"/>
                <w:lang w:eastAsia="en-US"/>
              </w:rPr>
            </w:pPr>
          </w:p>
        </w:tc>
        <w:tc>
          <w:tcPr>
            <w:tcW w:w="327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64B01FAD" w14:textId="77777777" w:rsidR="00616C8E" w:rsidRPr="00616C8E" w:rsidRDefault="00616C8E" w:rsidP="00616C8E">
            <w:pPr>
              <w:spacing w:after="0" w:line="240" w:lineRule="auto"/>
              <w:rPr>
                <w:rFonts w:ascii="Times New Roman" w:eastAsia="Calibri" w:hAnsi="Times New Roman"/>
                <w:sz w:val="16"/>
                <w:szCs w:val="20"/>
                <w:lang w:eastAsia="en-US"/>
              </w:rPr>
            </w:pPr>
            <w:r w:rsidRPr="00616C8E">
              <w:rPr>
                <w:rFonts w:ascii="Times New Roman" w:eastAsia="Calibri" w:hAnsi="Times New Roman"/>
                <w:sz w:val="16"/>
                <w:szCs w:val="20"/>
                <w:lang w:eastAsia="en-US"/>
              </w:rPr>
              <w:t>на отопление и вентиляцию</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53BC1B25"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726A3879"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70057895"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1CEFEB6F"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3B27CC2E"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00D0C5CD"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6440E8B7"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292CAADF"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w:t>
            </w:r>
          </w:p>
        </w:tc>
      </w:tr>
      <w:tr w:rsidR="00616C8E" w:rsidRPr="00616C8E" w14:paraId="096C3691" w14:textId="77777777" w:rsidTr="00616C8E">
        <w:tc>
          <w:tcPr>
            <w:tcW w:w="378"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tcPr>
          <w:p w14:paraId="789439CF" w14:textId="77777777" w:rsidR="00616C8E" w:rsidRPr="00616C8E" w:rsidRDefault="00616C8E" w:rsidP="00616C8E">
            <w:pPr>
              <w:spacing w:after="0" w:line="240" w:lineRule="auto"/>
              <w:jc w:val="center"/>
              <w:rPr>
                <w:rFonts w:ascii="Times New Roman" w:eastAsia="Calibri" w:hAnsi="Times New Roman"/>
                <w:sz w:val="20"/>
                <w:szCs w:val="20"/>
                <w:lang w:eastAsia="en-US"/>
              </w:rPr>
            </w:pPr>
          </w:p>
        </w:tc>
        <w:tc>
          <w:tcPr>
            <w:tcW w:w="327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697AB9BA" w14:textId="77777777" w:rsidR="00616C8E" w:rsidRPr="00616C8E" w:rsidRDefault="00616C8E" w:rsidP="00616C8E">
            <w:pPr>
              <w:spacing w:after="0" w:line="240" w:lineRule="auto"/>
              <w:rPr>
                <w:rFonts w:ascii="Times New Roman" w:eastAsia="Calibri" w:hAnsi="Times New Roman"/>
                <w:sz w:val="20"/>
                <w:szCs w:val="20"/>
                <w:lang w:eastAsia="en-US"/>
              </w:rPr>
            </w:pPr>
            <w:r w:rsidRPr="00616C8E">
              <w:rPr>
                <w:rFonts w:ascii="Times New Roman" w:hAnsi="Times New Roman"/>
                <w:sz w:val="20"/>
                <w:szCs w:val="20"/>
                <w:lang w:eastAsia="en-US" w:bidi="en-US"/>
              </w:rPr>
              <w:t xml:space="preserve">на систему </w:t>
            </w:r>
            <w:r w:rsidRPr="00616C8E">
              <w:rPr>
                <w:rFonts w:ascii="Times New Roman" w:hAnsi="Times New Roman"/>
                <w:sz w:val="20"/>
                <w:szCs w:val="20"/>
                <w:lang w:val="en-US" w:eastAsia="en-US" w:bidi="en-US"/>
              </w:rPr>
              <w:t>ГВС</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2433F468" w14:textId="77777777" w:rsidR="00616C8E" w:rsidRPr="00616C8E" w:rsidRDefault="00616C8E" w:rsidP="00616C8E">
            <w:pPr>
              <w:spacing w:after="0" w:line="240" w:lineRule="auto"/>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7833F978" w14:textId="77777777" w:rsidR="00616C8E" w:rsidRPr="00616C8E" w:rsidRDefault="00616C8E" w:rsidP="00616C8E">
            <w:pPr>
              <w:spacing w:after="0" w:line="240" w:lineRule="auto"/>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7CF65991" w14:textId="77777777" w:rsidR="00616C8E" w:rsidRPr="00616C8E" w:rsidRDefault="00616C8E" w:rsidP="00616C8E">
            <w:pPr>
              <w:spacing w:after="0" w:line="240" w:lineRule="auto"/>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11D6FBF3" w14:textId="77777777" w:rsidR="00616C8E" w:rsidRPr="00616C8E" w:rsidRDefault="00616C8E" w:rsidP="00616C8E">
            <w:pPr>
              <w:spacing w:after="0" w:line="240" w:lineRule="auto"/>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tcMar>
              <w:top w:w="0" w:type="dxa"/>
              <w:left w:w="11" w:type="dxa"/>
              <w:bottom w:w="0" w:type="dxa"/>
              <w:right w:w="11" w:type="dxa"/>
            </w:tcMar>
            <w:hideMark/>
          </w:tcPr>
          <w:p w14:paraId="7F8C5EE2" w14:textId="77777777" w:rsidR="00616C8E" w:rsidRPr="00616C8E" w:rsidRDefault="00616C8E" w:rsidP="00616C8E">
            <w:pPr>
              <w:spacing w:after="0" w:line="240" w:lineRule="auto"/>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4720FA7D" w14:textId="77777777" w:rsidR="00616C8E" w:rsidRPr="00616C8E" w:rsidRDefault="00616C8E" w:rsidP="00616C8E">
            <w:pPr>
              <w:spacing w:after="0" w:line="240" w:lineRule="auto"/>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573666F3" w14:textId="77777777" w:rsidR="00616C8E" w:rsidRPr="00616C8E" w:rsidRDefault="00616C8E" w:rsidP="00616C8E">
            <w:pPr>
              <w:spacing w:after="0" w:line="240" w:lineRule="auto"/>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14:paraId="5D185470" w14:textId="77777777" w:rsidR="00616C8E" w:rsidRPr="00616C8E" w:rsidRDefault="00616C8E" w:rsidP="00616C8E">
            <w:pPr>
              <w:spacing w:after="0" w:line="240" w:lineRule="auto"/>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w:t>
            </w:r>
          </w:p>
        </w:tc>
      </w:tr>
    </w:tbl>
    <w:p w14:paraId="1775FF0B" w14:textId="77777777" w:rsidR="00616C8E" w:rsidRPr="00616C8E" w:rsidRDefault="00616C8E" w:rsidP="00616C8E">
      <w:pPr>
        <w:spacing w:after="0"/>
        <w:ind w:firstLine="567"/>
        <w:jc w:val="right"/>
        <w:rPr>
          <w:rFonts w:ascii="Times New Roman" w:eastAsia="Calibri" w:hAnsi="Times New Roman"/>
          <w:sz w:val="20"/>
          <w:szCs w:val="20"/>
          <w:lang w:eastAsia="en-US"/>
        </w:rPr>
      </w:pPr>
      <w:r w:rsidRPr="00616C8E">
        <w:rPr>
          <w:rFonts w:ascii="Times New Roman" w:eastAsia="Calibri" w:hAnsi="Times New Roman"/>
          <w:sz w:val="20"/>
          <w:szCs w:val="20"/>
          <w:lang w:eastAsia="en-US"/>
        </w:rPr>
        <w:t>Таблица 1.3</w:t>
      </w:r>
    </w:p>
    <w:p w14:paraId="24C5FC79" w14:textId="77777777" w:rsidR="00616C8E" w:rsidRPr="00616C8E" w:rsidRDefault="00616C8E" w:rsidP="00616C8E">
      <w:pPr>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Перспективные тепловые нагрузки</w:t>
      </w:r>
    </w:p>
    <w:tbl>
      <w:tblPr>
        <w:tblW w:w="990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850"/>
        <w:gridCol w:w="850"/>
        <w:gridCol w:w="850"/>
        <w:gridCol w:w="851"/>
        <w:gridCol w:w="851"/>
        <w:gridCol w:w="851"/>
        <w:gridCol w:w="851"/>
        <w:gridCol w:w="851"/>
        <w:gridCol w:w="855"/>
      </w:tblGrid>
      <w:tr w:rsidR="00616C8E" w:rsidRPr="00616C8E" w14:paraId="7F04B1F6" w14:textId="77777777" w:rsidTr="00616C8E">
        <w:trPr>
          <w:trHeight w:val="232"/>
          <w:tblHeader/>
        </w:trPr>
        <w:tc>
          <w:tcPr>
            <w:tcW w:w="2240"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bookmarkEnd w:id="734"/>
          <w:p w14:paraId="5A737FA1" w14:textId="77777777" w:rsidR="00616C8E" w:rsidRPr="00616C8E" w:rsidRDefault="00616C8E" w:rsidP="00616C8E">
            <w:pPr>
              <w:spacing w:after="0" w:line="240" w:lineRule="auto"/>
              <w:jc w:val="center"/>
              <w:rPr>
                <w:rFonts w:ascii="Times New Roman" w:hAnsi="Times New Roman"/>
                <w:b/>
                <w:sz w:val="16"/>
                <w:szCs w:val="20"/>
                <w:lang w:eastAsia="en-US"/>
              </w:rPr>
            </w:pPr>
            <w:r w:rsidRPr="00616C8E">
              <w:rPr>
                <w:rFonts w:ascii="Times New Roman" w:hAnsi="Times New Roman"/>
                <w:b/>
                <w:sz w:val="16"/>
                <w:szCs w:val="20"/>
                <w:lang w:eastAsia="en-US" w:bidi="en-US"/>
              </w:rPr>
              <w:t>Наименование показателя</w:t>
            </w:r>
          </w:p>
        </w:tc>
        <w:tc>
          <w:tcPr>
            <w:tcW w:w="7654" w:type="dxa"/>
            <w:gridSpan w:val="9"/>
            <w:tcBorders>
              <w:top w:val="single" w:sz="4" w:space="0" w:color="000000"/>
              <w:left w:val="single" w:sz="4" w:space="0" w:color="000000"/>
              <w:bottom w:val="single" w:sz="4" w:space="0" w:color="000000"/>
              <w:right w:val="single" w:sz="4" w:space="0" w:color="000000"/>
            </w:tcBorders>
            <w:hideMark/>
          </w:tcPr>
          <w:p w14:paraId="1BF41CE1" w14:textId="77777777" w:rsidR="00616C8E" w:rsidRPr="00616C8E" w:rsidRDefault="00616C8E" w:rsidP="00616C8E">
            <w:pPr>
              <w:spacing w:after="0" w:line="240" w:lineRule="auto"/>
              <w:jc w:val="center"/>
              <w:rPr>
                <w:rFonts w:ascii="Times New Roman" w:hAnsi="Times New Roman"/>
                <w:b/>
                <w:sz w:val="16"/>
                <w:szCs w:val="20"/>
                <w:lang w:eastAsia="en-US"/>
              </w:rPr>
            </w:pPr>
            <w:r w:rsidRPr="00616C8E">
              <w:rPr>
                <w:rFonts w:ascii="Times New Roman" w:hAnsi="Times New Roman"/>
                <w:b/>
                <w:sz w:val="16"/>
                <w:szCs w:val="20"/>
                <w:lang w:eastAsia="en-US" w:bidi="en-US"/>
              </w:rPr>
              <w:t>Рассматриваемый период, Гкал/</w:t>
            </w:r>
            <w:proofErr w:type="gramStart"/>
            <w:r w:rsidRPr="00616C8E">
              <w:rPr>
                <w:rFonts w:ascii="Times New Roman" w:hAnsi="Times New Roman"/>
                <w:b/>
                <w:sz w:val="16"/>
                <w:szCs w:val="20"/>
                <w:lang w:eastAsia="en-US" w:bidi="en-US"/>
              </w:rPr>
              <w:t>ч</w:t>
            </w:r>
            <w:proofErr w:type="gramEnd"/>
          </w:p>
        </w:tc>
      </w:tr>
      <w:tr w:rsidR="00616C8E" w:rsidRPr="00616C8E" w14:paraId="7D419D8B" w14:textId="77777777" w:rsidTr="00616C8E">
        <w:trPr>
          <w:trHeight w:val="220"/>
          <w:tblHeader/>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14:paraId="722C1C7B" w14:textId="77777777" w:rsidR="00616C8E" w:rsidRPr="00616C8E" w:rsidRDefault="00616C8E" w:rsidP="00616C8E">
            <w:pPr>
              <w:spacing w:after="0" w:line="240" w:lineRule="auto"/>
              <w:rPr>
                <w:rFonts w:ascii="Times New Roman" w:hAnsi="Times New Roman"/>
                <w:b/>
                <w:sz w:val="16"/>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214D8D1A" w14:textId="77777777" w:rsidR="00616C8E" w:rsidRPr="00616C8E" w:rsidRDefault="00616C8E" w:rsidP="00616C8E">
            <w:pPr>
              <w:spacing w:after="0" w:line="240" w:lineRule="auto"/>
              <w:jc w:val="center"/>
              <w:rPr>
                <w:rFonts w:ascii="Times New Roman" w:hAnsi="Times New Roman"/>
                <w:b/>
                <w:sz w:val="16"/>
                <w:szCs w:val="20"/>
                <w:lang w:eastAsia="en-US"/>
              </w:rPr>
            </w:pPr>
            <w:r w:rsidRPr="00616C8E">
              <w:rPr>
                <w:rFonts w:ascii="Times New Roman" w:hAnsi="Times New Roman"/>
                <w:b/>
                <w:sz w:val="16"/>
                <w:szCs w:val="20"/>
                <w:lang w:eastAsia="en-US" w:bidi="en-US"/>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372AE002" w14:textId="77777777" w:rsidR="00616C8E" w:rsidRPr="00616C8E" w:rsidRDefault="00616C8E" w:rsidP="00616C8E">
            <w:pPr>
              <w:spacing w:after="0" w:line="240" w:lineRule="auto"/>
              <w:jc w:val="center"/>
              <w:rPr>
                <w:rFonts w:ascii="Times New Roman" w:hAnsi="Times New Roman"/>
                <w:b/>
                <w:sz w:val="16"/>
                <w:szCs w:val="20"/>
                <w:lang w:eastAsia="en-US"/>
              </w:rPr>
            </w:pPr>
            <w:r w:rsidRPr="00616C8E">
              <w:rPr>
                <w:rFonts w:ascii="Times New Roman" w:hAnsi="Times New Roman"/>
                <w:b/>
                <w:sz w:val="16"/>
                <w:szCs w:val="20"/>
                <w:lang w:eastAsia="en-US" w:bidi="en-US"/>
              </w:rPr>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02E08419" w14:textId="77777777" w:rsidR="00616C8E" w:rsidRPr="00616C8E" w:rsidRDefault="00616C8E" w:rsidP="00616C8E">
            <w:pPr>
              <w:spacing w:after="0" w:line="240" w:lineRule="auto"/>
              <w:jc w:val="center"/>
              <w:rPr>
                <w:rFonts w:ascii="Times New Roman" w:hAnsi="Times New Roman"/>
                <w:b/>
                <w:sz w:val="16"/>
                <w:szCs w:val="20"/>
                <w:lang w:eastAsia="en-US"/>
              </w:rPr>
            </w:pPr>
            <w:r w:rsidRPr="00616C8E">
              <w:rPr>
                <w:rFonts w:ascii="Times New Roman" w:hAnsi="Times New Roman"/>
                <w:b/>
                <w:sz w:val="16"/>
                <w:szCs w:val="20"/>
                <w:lang w:eastAsia="en-US" w:bidi="en-US"/>
              </w:rPr>
              <w:t>2025</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7A385E9D" w14:textId="77777777" w:rsidR="00616C8E" w:rsidRPr="00616C8E" w:rsidRDefault="00616C8E" w:rsidP="00616C8E">
            <w:pPr>
              <w:spacing w:after="0" w:line="240" w:lineRule="auto"/>
              <w:jc w:val="center"/>
              <w:rPr>
                <w:rFonts w:ascii="Times New Roman" w:hAnsi="Times New Roman"/>
                <w:b/>
                <w:sz w:val="16"/>
                <w:szCs w:val="20"/>
                <w:lang w:eastAsia="en-US"/>
              </w:rPr>
            </w:pPr>
            <w:r w:rsidRPr="00616C8E">
              <w:rPr>
                <w:rFonts w:ascii="Times New Roman" w:hAnsi="Times New Roman"/>
                <w:b/>
                <w:sz w:val="16"/>
                <w:szCs w:val="20"/>
                <w:lang w:val="en-US" w:eastAsia="en-US" w:bidi="en-US"/>
              </w:rPr>
              <w:t>202</w:t>
            </w:r>
            <w:r w:rsidRPr="00616C8E">
              <w:rPr>
                <w:rFonts w:ascii="Times New Roman" w:hAnsi="Times New Roman"/>
                <w:b/>
                <w:sz w:val="16"/>
                <w:szCs w:val="20"/>
                <w:lang w:eastAsia="en-US" w:bidi="en-US"/>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5F929B55"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2027</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165DE4D2"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2028</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2B201712"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2029</w:t>
            </w:r>
          </w:p>
        </w:tc>
        <w:tc>
          <w:tcPr>
            <w:tcW w:w="850" w:type="dxa"/>
            <w:tcBorders>
              <w:top w:val="single" w:sz="4" w:space="0" w:color="000000"/>
              <w:left w:val="single" w:sz="4" w:space="0" w:color="000000"/>
              <w:bottom w:val="single" w:sz="4" w:space="0" w:color="000000"/>
              <w:right w:val="single" w:sz="4" w:space="0" w:color="000000"/>
            </w:tcBorders>
            <w:hideMark/>
          </w:tcPr>
          <w:p w14:paraId="0921CBA9"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2030</w:t>
            </w:r>
          </w:p>
        </w:tc>
        <w:tc>
          <w:tcPr>
            <w:tcW w:w="854" w:type="dxa"/>
            <w:tcBorders>
              <w:top w:val="single" w:sz="4" w:space="0" w:color="000000"/>
              <w:left w:val="single" w:sz="4" w:space="0" w:color="000000"/>
              <w:bottom w:val="single" w:sz="4" w:space="0" w:color="000000"/>
              <w:right w:val="single" w:sz="4" w:space="0" w:color="000000"/>
            </w:tcBorders>
            <w:hideMark/>
          </w:tcPr>
          <w:p w14:paraId="708EB5C2"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2031-</w:t>
            </w:r>
          </w:p>
          <w:p w14:paraId="2DDFC97D"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2039</w:t>
            </w:r>
          </w:p>
        </w:tc>
      </w:tr>
      <w:tr w:rsidR="00616C8E" w:rsidRPr="00616C8E" w14:paraId="5D117183" w14:textId="77777777" w:rsidTr="00616C8E">
        <w:trPr>
          <w:trHeight w:val="296"/>
        </w:trPr>
        <w:tc>
          <w:tcPr>
            <w:tcW w:w="224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5945D53B"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Котельная ЛПДС “Южный Балык”</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67121C76"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3CDAC784"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3024D4F7"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100AE28C"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0CA1CE08"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3669D316"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14D3C617"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850"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1B6324B1"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854" w:type="dxa"/>
            <w:tcBorders>
              <w:top w:val="single" w:sz="4" w:space="0" w:color="000000"/>
              <w:left w:val="single" w:sz="4" w:space="0" w:color="000000"/>
              <w:bottom w:val="single" w:sz="4" w:space="0" w:color="000000"/>
              <w:right w:val="single" w:sz="4" w:space="0" w:color="000000"/>
            </w:tcBorders>
            <w:hideMark/>
          </w:tcPr>
          <w:p w14:paraId="458366F4" w14:textId="77777777" w:rsidR="00616C8E" w:rsidRPr="00616C8E" w:rsidRDefault="00616C8E" w:rsidP="00616C8E">
            <w:pPr>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r>
    </w:tbl>
    <w:p w14:paraId="013C8463"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35" w:name="_Toc9"/>
      <w:bookmarkStart w:id="736" w:name="_Toc136211855"/>
      <w:r w:rsidRPr="00616C8E">
        <w:rPr>
          <w:rFonts w:ascii="Times New Roman" w:hAnsi="Times New Roman"/>
          <w:b/>
          <w:color w:val="000000"/>
          <w:sz w:val="20"/>
          <w:szCs w:val="20"/>
          <w:lang w:eastAsia="en-US"/>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735"/>
      <w:bookmarkEnd w:id="736"/>
    </w:p>
    <w:p w14:paraId="09AF7C9F"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737" w:name="sub_16"/>
      <w:bookmarkEnd w:id="725"/>
      <w:r w:rsidRPr="00616C8E">
        <w:rPr>
          <w:rFonts w:ascii="Times New Roman" w:eastAsia="Calibri" w:hAnsi="Times New Roman"/>
          <w:sz w:val="20"/>
          <w:szCs w:val="20"/>
          <w:lang w:eastAsia="en-US"/>
        </w:rPr>
        <w:t xml:space="preserve">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 </w:t>
      </w:r>
    </w:p>
    <w:p w14:paraId="2C4C8B26"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w:t>
      </w:r>
    </w:p>
    <w:p w14:paraId="0F82F64E"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38" w:name="_Toc136211856"/>
      <w:r w:rsidRPr="00616C8E">
        <w:rPr>
          <w:rFonts w:ascii="Times New Roman" w:hAnsi="Times New Roman"/>
          <w:b/>
          <w:color w:val="000000"/>
          <w:sz w:val="20"/>
          <w:szCs w:val="20"/>
          <w:lang w:eastAsia="en-US"/>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738"/>
    </w:p>
    <w:p w14:paraId="2E2FC0BA"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Существующие и перспективные величины средневзвешенной плотности тепловой нагрузки представлены в таблице 1.4.</w:t>
      </w:r>
    </w:p>
    <w:p w14:paraId="79016C1B" w14:textId="77777777" w:rsidR="00616C8E" w:rsidRPr="00616C8E" w:rsidRDefault="00616C8E" w:rsidP="00616C8E">
      <w:pPr>
        <w:keepNext/>
        <w:keepLines/>
        <w:spacing w:after="0"/>
        <w:ind w:firstLine="567"/>
        <w:jc w:val="right"/>
        <w:rPr>
          <w:rFonts w:ascii="Times New Roman" w:eastAsia="Calibri" w:hAnsi="Times New Roman"/>
          <w:sz w:val="20"/>
          <w:szCs w:val="20"/>
          <w:lang w:eastAsia="en-US"/>
        </w:rPr>
      </w:pPr>
      <w:r w:rsidRPr="00616C8E">
        <w:rPr>
          <w:rFonts w:ascii="Times New Roman" w:eastAsia="Calibri" w:hAnsi="Times New Roman"/>
          <w:sz w:val="20"/>
          <w:szCs w:val="20"/>
          <w:lang w:eastAsia="en-US"/>
        </w:rPr>
        <w:t>Таблица 1.4</w:t>
      </w:r>
    </w:p>
    <w:p w14:paraId="469D49C6" w14:textId="77777777" w:rsidR="00616C8E" w:rsidRPr="00616C8E" w:rsidRDefault="00616C8E" w:rsidP="00616C8E">
      <w:pPr>
        <w:keepNext/>
        <w:keepLines/>
        <w:spacing w:after="0"/>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Существующие и перспективные величины средневзвешенной плотности тепловой нагрузки</w:t>
      </w:r>
    </w:p>
    <w:tbl>
      <w:tblPr>
        <w:tblW w:w="9858"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2551"/>
        <w:gridCol w:w="709"/>
        <w:gridCol w:w="622"/>
        <w:gridCol w:w="709"/>
        <w:gridCol w:w="709"/>
        <w:gridCol w:w="709"/>
        <w:gridCol w:w="708"/>
        <w:gridCol w:w="709"/>
        <w:gridCol w:w="709"/>
        <w:gridCol w:w="850"/>
      </w:tblGrid>
      <w:tr w:rsidR="00616C8E" w:rsidRPr="00616C8E" w14:paraId="22383B24" w14:textId="77777777" w:rsidTr="00157194">
        <w:trPr>
          <w:trHeight w:val="20"/>
          <w:tblHeader/>
        </w:trPr>
        <w:tc>
          <w:tcPr>
            <w:tcW w:w="873"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1B23F9D6" w14:textId="77777777" w:rsidR="00616C8E" w:rsidRPr="00616C8E" w:rsidRDefault="00616C8E" w:rsidP="00616C8E">
            <w:pPr>
              <w:keepNext/>
              <w:keepLines/>
              <w:spacing w:after="0" w:line="240" w:lineRule="auto"/>
              <w:jc w:val="center"/>
              <w:rPr>
                <w:rFonts w:ascii="Times New Roman" w:hAnsi="Times New Roman"/>
                <w:b/>
                <w:sz w:val="16"/>
                <w:szCs w:val="20"/>
                <w:lang w:eastAsia="en-US" w:bidi="en-US"/>
              </w:rPr>
            </w:pPr>
            <w:proofErr w:type="spellStart"/>
            <w:r w:rsidRPr="00616C8E">
              <w:rPr>
                <w:rFonts w:ascii="Times New Roman" w:hAnsi="Times New Roman"/>
                <w:b/>
                <w:sz w:val="16"/>
                <w:szCs w:val="20"/>
                <w:lang w:eastAsia="en-US" w:bidi="en-US"/>
              </w:rPr>
              <w:t>Наимено</w:t>
            </w:r>
            <w:proofErr w:type="spellEnd"/>
            <w:r w:rsidRPr="00616C8E">
              <w:rPr>
                <w:rFonts w:ascii="Times New Roman" w:hAnsi="Times New Roman"/>
                <w:b/>
                <w:sz w:val="16"/>
                <w:szCs w:val="20"/>
                <w:lang w:eastAsia="en-US" w:bidi="en-US"/>
              </w:rPr>
              <w:t>-</w:t>
            </w:r>
          </w:p>
          <w:p w14:paraId="4E345677" w14:textId="77777777" w:rsidR="00616C8E" w:rsidRPr="00616C8E" w:rsidRDefault="00616C8E" w:rsidP="00616C8E">
            <w:pPr>
              <w:keepNext/>
              <w:keepLines/>
              <w:spacing w:after="0" w:line="240" w:lineRule="auto"/>
              <w:jc w:val="center"/>
              <w:rPr>
                <w:rFonts w:ascii="Times New Roman" w:hAnsi="Times New Roman"/>
                <w:b/>
                <w:sz w:val="16"/>
                <w:szCs w:val="20"/>
                <w:lang w:eastAsia="en-US"/>
              </w:rPr>
            </w:pPr>
            <w:proofErr w:type="spellStart"/>
            <w:r w:rsidRPr="00616C8E">
              <w:rPr>
                <w:rFonts w:ascii="Times New Roman" w:hAnsi="Times New Roman"/>
                <w:b/>
                <w:sz w:val="16"/>
                <w:szCs w:val="20"/>
                <w:lang w:eastAsia="en-US" w:bidi="en-US"/>
              </w:rPr>
              <w:t>вание</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48E5F742" w14:textId="77777777" w:rsidR="00616C8E" w:rsidRPr="00616C8E" w:rsidRDefault="00616C8E" w:rsidP="00616C8E">
            <w:pPr>
              <w:keepNext/>
              <w:keepLines/>
              <w:spacing w:after="0" w:line="240" w:lineRule="auto"/>
              <w:ind w:left="131"/>
              <w:jc w:val="center"/>
              <w:rPr>
                <w:rFonts w:ascii="Times New Roman" w:hAnsi="Times New Roman"/>
                <w:b/>
                <w:sz w:val="16"/>
                <w:szCs w:val="20"/>
                <w:lang w:eastAsia="en-US"/>
              </w:rPr>
            </w:pPr>
            <w:r w:rsidRPr="00616C8E">
              <w:rPr>
                <w:rFonts w:ascii="Times New Roman" w:hAnsi="Times New Roman"/>
                <w:b/>
                <w:sz w:val="16"/>
                <w:szCs w:val="20"/>
                <w:lang w:eastAsia="en-US" w:bidi="en-US"/>
              </w:rPr>
              <w:t>Наименование показателя</w:t>
            </w:r>
          </w:p>
        </w:tc>
        <w:tc>
          <w:tcPr>
            <w:tcW w:w="6434" w:type="dxa"/>
            <w:gridSpan w:val="9"/>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394B8BA0" w14:textId="77777777" w:rsidR="00616C8E" w:rsidRPr="00616C8E" w:rsidRDefault="00616C8E" w:rsidP="00616C8E">
            <w:pPr>
              <w:keepNext/>
              <w:keepLines/>
              <w:spacing w:after="0" w:line="240" w:lineRule="auto"/>
              <w:jc w:val="center"/>
              <w:rPr>
                <w:rFonts w:ascii="Times New Roman" w:hAnsi="Times New Roman"/>
                <w:b/>
                <w:sz w:val="16"/>
                <w:szCs w:val="20"/>
                <w:lang w:eastAsia="en-US"/>
              </w:rPr>
            </w:pPr>
            <w:r w:rsidRPr="00616C8E">
              <w:rPr>
                <w:rFonts w:ascii="Times New Roman" w:hAnsi="Times New Roman"/>
                <w:b/>
                <w:sz w:val="16"/>
                <w:szCs w:val="20"/>
                <w:lang w:eastAsia="en-US" w:bidi="en-US"/>
              </w:rPr>
              <w:t>Рассматриваемый период</w:t>
            </w:r>
            <w:r w:rsidRPr="00616C8E">
              <w:rPr>
                <w:rFonts w:ascii="Times New Roman" w:hAnsi="Times New Roman"/>
                <w:b/>
                <w:sz w:val="16"/>
                <w:szCs w:val="20"/>
                <w:lang w:val="en-US" w:eastAsia="en-US" w:bidi="en-US"/>
              </w:rPr>
              <w:t xml:space="preserve">, </w:t>
            </w:r>
            <w:r w:rsidRPr="00616C8E">
              <w:rPr>
                <w:rFonts w:ascii="Times New Roman" w:hAnsi="Times New Roman"/>
                <w:b/>
                <w:sz w:val="16"/>
                <w:szCs w:val="20"/>
                <w:lang w:eastAsia="en-US" w:bidi="en-US"/>
              </w:rPr>
              <w:t>год</w:t>
            </w:r>
          </w:p>
        </w:tc>
      </w:tr>
      <w:tr w:rsidR="00616C8E" w:rsidRPr="00616C8E" w14:paraId="5E9A78AC" w14:textId="77777777" w:rsidTr="00157194">
        <w:trPr>
          <w:trHeight w:val="20"/>
          <w:tblHeader/>
        </w:trPr>
        <w:tc>
          <w:tcPr>
            <w:tcW w:w="873" w:type="dxa"/>
            <w:vMerge/>
            <w:tcBorders>
              <w:top w:val="single" w:sz="4" w:space="0" w:color="000000"/>
              <w:left w:val="single" w:sz="4" w:space="0" w:color="000000"/>
              <w:bottom w:val="single" w:sz="4" w:space="0" w:color="000000"/>
              <w:right w:val="single" w:sz="4" w:space="0" w:color="000000"/>
            </w:tcBorders>
            <w:vAlign w:val="center"/>
            <w:hideMark/>
          </w:tcPr>
          <w:p w14:paraId="62418887" w14:textId="77777777" w:rsidR="00616C8E" w:rsidRPr="00616C8E" w:rsidRDefault="00616C8E" w:rsidP="00616C8E">
            <w:pPr>
              <w:spacing w:after="0" w:line="240" w:lineRule="auto"/>
              <w:rPr>
                <w:rFonts w:ascii="Times New Roman" w:hAnsi="Times New Roman"/>
                <w:b/>
                <w:sz w:val="16"/>
                <w:szCs w:val="20"/>
                <w:lang w:eastAsia="en-US"/>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071F8295" w14:textId="77777777" w:rsidR="00616C8E" w:rsidRPr="00616C8E" w:rsidRDefault="00616C8E" w:rsidP="00616C8E">
            <w:pPr>
              <w:spacing w:after="0" w:line="240" w:lineRule="auto"/>
              <w:rPr>
                <w:rFonts w:ascii="Times New Roman" w:hAnsi="Times New Roman"/>
                <w:b/>
                <w:sz w:val="16"/>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5EE131F1"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2023</w:t>
            </w:r>
          </w:p>
        </w:tc>
        <w:tc>
          <w:tcPr>
            <w:tcW w:w="62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0045E404"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2024</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14490B6D"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51482140"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5730757D"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79181546"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2028</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2BF5089B"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2029</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7257E49E" w14:textId="77777777" w:rsidR="00616C8E" w:rsidRPr="00616C8E" w:rsidRDefault="00616C8E" w:rsidP="00616C8E">
            <w:pPr>
              <w:keepNext/>
              <w:spacing w:after="0" w:line="240" w:lineRule="auto"/>
              <w:jc w:val="center"/>
              <w:rPr>
                <w:rFonts w:ascii="Times New Roman" w:eastAsia="Calibri" w:hAnsi="Times New Roman"/>
                <w:b/>
                <w:sz w:val="16"/>
                <w:szCs w:val="20"/>
                <w:lang w:eastAsia="en-US"/>
              </w:rPr>
            </w:pPr>
            <w:r w:rsidRPr="00616C8E">
              <w:rPr>
                <w:rFonts w:ascii="Times New Roman" w:eastAsia="Calibri" w:hAnsi="Times New Roman"/>
                <w:b/>
                <w:sz w:val="16"/>
                <w:szCs w:val="20"/>
                <w:lang w:eastAsia="en-US"/>
              </w:rPr>
              <w:t>2030</w:t>
            </w:r>
          </w:p>
        </w:tc>
        <w:tc>
          <w:tcPr>
            <w:tcW w:w="850" w:type="dxa"/>
            <w:tcBorders>
              <w:top w:val="single" w:sz="4" w:space="0" w:color="000000"/>
              <w:left w:val="single" w:sz="4" w:space="0" w:color="000000"/>
              <w:bottom w:val="single" w:sz="4" w:space="0" w:color="000000"/>
              <w:right w:val="single" w:sz="4" w:space="0" w:color="000000"/>
            </w:tcBorders>
            <w:hideMark/>
          </w:tcPr>
          <w:p w14:paraId="30EA7816" w14:textId="77777777" w:rsidR="00616C8E" w:rsidRPr="00616C8E" w:rsidRDefault="00616C8E" w:rsidP="00616C8E">
            <w:pPr>
              <w:spacing w:after="0"/>
              <w:jc w:val="both"/>
              <w:rPr>
                <w:rFonts w:ascii="Times New Roman" w:eastAsia="Calibri" w:hAnsi="Times New Roman"/>
                <w:b/>
                <w:bCs/>
                <w:sz w:val="16"/>
                <w:szCs w:val="20"/>
                <w:lang w:eastAsia="en-US"/>
              </w:rPr>
            </w:pPr>
            <w:r w:rsidRPr="00616C8E">
              <w:rPr>
                <w:rFonts w:ascii="Times New Roman" w:eastAsia="Calibri" w:hAnsi="Times New Roman"/>
                <w:b/>
                <w:bCs/>
                <w:sz w:val="16"/>
                <w:szCs w:val="20"/>
                <w:lang w:eastAsia="en-US"/>
              </w:rPr>
              <w:t>2031-</w:t>
            </w:r>
          </w:p>
          <w:p w14:paraId="2E0DB30B" w14:textId="77777777" w:rsidR="00616C8E" w:rsidRPr="00616C8E" w:rsidRDefault="00616C8E" w:rsidP="00616C8E">
            <w:pPr>
              <w:spacing w:after="0"/>
              <w:jc w:val="both"/>
              <w:rPr>
                <w:rFonts w:ascii="Times New Roman" w:eastAsia="Calibri" w:hAnsi="Times New Roman"/>
                <w:b/>
                <w:bCs/>
                <w:sz w:val="16"/>
                <w:szCs w:val="20"/>
                <w:lang w:eastAsia="en-US"/>
              </w:rPr>
            </w:pPr>
            <w:r w:rsidRPr="00616C8E">
              <w:rPr>
                <w:rFonts w:ascii="Times New Roman" w:eastAsia="Calibri" w:hAnsi="Times New Roman"/>
                <w:b/>
                <w:bCs/>
                <w:sz w:val="16"/>
                <w:szCs w:val="20"/>
                <w:lang w:eastAsia="en-US"/>
              </w:rPr>
              <w:t>2039</w:t>
            </w:r>
          </w:p>
        </w:tc>
      </w:tr>
      <w:tr w:rsidR="00616C8E" w:rsidRPr="00616C8E" w14:paraId="03C7C7BA" w14:textId="77777777" w:rsidTr="00157194">
        <w:trPr>
          <w:trHeight w:val="20"/>
        </w:trPr>
        <w:tc>
          <w:tcPr>
            <w:tcW w:w="873"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textDirection w:val="btLr"/>
            <w:hideMark/>
          </w:tcPr>
          <w:p w14:paraId="671449DB" w14:textId="77777777" w:rsidR="00616C8E" w:rsidRPr="00616C8E" w:rsidRDefault="00616C8E" w:rsidP="00616C8E">
            <w:pPr>
              <w:keepNext/>
              <w:keepLines/>
              <w:spacing w:after="0" w:line="240" w:lineRule="auto"/>
              <w:jc w:val="center"/>
              <w:rPr>
                <w:rFonts w:ascii="Times New Roman" w:hAnsi="Times New Roman"/>
                <w:sz w:val="16"/>
                <w:szCs w:val="20"/>
                <w:lang w:eastAsia="en-US"/>
              </w:rPr>
            </w:pPr>
            <w:r w:rsidRPr="00616C8E">
              <w:rPr>
                <w:rFonts w:ascii="Times New Roman" w:eastAsia="Calibri" w:hAnsi="Times New Roman"/>
                <w:sz w:val="16"/>
                <w:szCs w:val="20"/>
                <w:lang w:eastAsia="en-US"/>
              </w:rPr>
              <w:t>Котельная ЛПДС “Южный Балык”</w:t>
            </w:r>
          </w:p>
        </w:tc>
        <w:tc>
          <w:tcPr>
            <w:tcW w:w="255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10623B91" w14:textId="77777777" w:rsidR="00616C8E" w:rsidRPr="00616C8E" w:rsidRDefault="00616C8E" w:rsidP="00616C8E">
            <w:pPr>
              <w:keepNext/>
              <w:keepLines/>
              <w:spacing w:after="0" w:line="240" w:lineRule="auto"/>
              <w:jc w:val="center"/>
              <w:rPr>
                <w:rFonts w:ascii="Times New Roman" w:hAnsi="Times New Roman"/>
                <w:sz w:val="16"/>
                <w:szCs w:val="20"/>
                <w:lang w:eastAsia="en-US"/>
              </w:rPr>
            </w:pPr>
            <w:r w:rsidRPr="00616C8E">
              <w:rPr>
                <w:rFonts w:ascii="Times New Roman" w:hAnsi="Times New Roman"/>
                <w:sz w:val="16"/>
                <w:szCs w:val="20"/>
                <w:lang w:eastAsia="en-US" w:bidi="en-US"/>
              </w:rPr>
              <w:t>Расчетная тепловая нагрузка потребителей, Гкал/</w:t>
            </w:r>
            <w:proofErr w:type="gramStart"/>
            <w:r w:rsidRPr="00616C8E">
              <w:rPr>
                <w:rFonts w:ascii="Times New Roman" w:hAnsi="Times New Roman"/>
                <w:sz w:val="16"/>
                <w:szCs w:val="20"/>
                <w:lang w:eastAsia="en-US" w:bidi="en-US"/>
              </w:rPr>
              <w:t>ч</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2393D776"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62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79BD7CAA"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75648BCD"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2D543607"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12A97C71"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0B17C2FC"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299FFF69"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7A162C05"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850" w:type="dxa"/>
            <w:tcBorders>
              <w:top w:val="single" w:sz="4" w:space="0" w:color="000000"/>
              <w:left w:val="single" w:sz="4" w:space="0" w:color="000000"/>
              <w:bottom w:val="single" w:sz="4" w:space="0" w:color="000000"/>
              <w:right w:val="single" w:sz="4" w:space="0" w:color="000000"/>
            </w:tcBorders>
            <w:hideMark/>
          </w:tcPr>
          <w:p w14:paraId="3FA3A398"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r>
      <w:tr w:rsidR="00616C8E" w:rsidRPr="00616C8E" w14:paraId="672B1A07" w14:textId="77777777" w:rsidTr="00157194">
        <w:trPr>
          <w:trHeight w:val="20"/>
        </w:trPr>
        <w:tc>
          <w:tcPr>
            <w:tcW w:w="873" w:type="dxa"/>
            <w:vMerge/>
            <w:tcBorders>
              <w:top w:val="single" w:sz="4" w:space="0" w:color="000000"/>
              <w:left w:val="single" w:sz="4" w:space="0" w:color="000000"/>
              <w:bottom w:val="single" w:sz="4" w:space="0" w:color="000000"/>
              <w:right w:val="single" w:sz="4" w:space="0" w:color="000000"/>
            </w:tcBorders>
            <w:vAlign w:val="center"/>
            <w:hideMark/>
          </w:tcPr>
          <w:p w14:paraId="2245E551" w14:textId="77777777" w:rsidR="00616C8E" w:rsidRPr="00616C8E" w:rsidRDefault="00616C8E" w:rsidP="00616C8E">
            <w:pPr>
              <w:spacing w:after="0" w:line="240" w:lineRule="auto"/>
              <w:rPr>
                <w:rFonts w:ascii="Times New Roman" w:hAnsi="Times New Roman"/>
                <w:sz w:val="16"/>
                <w:szCs w:val="20"/>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6E7B177C" w14:textId="77777777" w:rsidR="00616C8E" w:rsidRPr="00616C8E" w:rsidRDefault="00616C8E" w:rsidP="00616C8E">
            <w:pPr>
              <w:keepNext/>
              <w:keepLines/>
              <w:spacing w:after="0" w:line="240" w:lineRule="auto"/>
              <w:jc w:val="center"/>
              <w:rPr>
                <w:rFonts w:ascii="Times New Roman" w:hAnsi="Times New Roman"/>
                <w:sz w:val="16"/>
                <w:szCs w:val="20"/>
                <w:vertAlign w:val="superscript"/>
                <w:lang w:eastAsia="en-US"/>
              </w:rPr>
            </w:pPr>
            <w:r w:rsidRPr="00616C8E">
              <w:rPr>
                <w:rFonts w:ascii="Times New Roman" w:eastAsia="Calibri" w:hAnsi="Times New Roman"/>
                <w:sz w:val="16"/>
                <w:szCs w:val="20"/>
                <w:shd w:val="clear" w:color="auto" w:fill="FFFFFF"/>
                <w:lang w:eastAsia="en-US"/>
              </w:rPr>
              <w:t>Площадь зоны действия источника тепловой энергии</w:t>
            </w:r>
            <w:r w:rsidRPr="00616C8E">
              <w:rPr>
                <w:rFonts w:ascii="Times New Roman" w:hAnsi="Times New Roman"/>
                <w:sz w:val="16"/>
                <w:szCs w:val="20"/>
                <w:lang w:eastAsia="en-US" w:bidi="en-US"/>
              </w:rPr>
              <w:t>, км</w:t>
            </w:r>
            <w:proofErr w:type="gramStart"/>
            <w:r w:rsidRPr="00616C8E">
              <w:rPr>
                <w:rFonts w:ascii="Times New Roman" w:hAnsi="Times New Roman"/>
                <w:sz w:val="16"/>
                <w:szCs w:val="20"/>
                <w:vertAlign w:val="superscript"/>
                <w:lang w:eastAsia="en-US" w:bidi="en-US"/>
              </w:rPr>
              <w:t>2</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0340DFB2"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62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6AD255A7"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222CC508"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2A8F9AE6"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62363EF9"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561AB2FE"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5951A0A0"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2B8BF89C"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850" w:type="dxa"/>
            <w:tcBorders>
              <w:top w:val="single" w:sz="4" w:space="0" w:color="000000"/>
              <w:left w:val="single" w:sz="4" w:space="0" w:color="000000"/>
              <w:bottom w:val="single" w:sz="4" w:space="0" w:color="000000"/>
              <w:right w:val="single" w:sz="4" w:space="0" w:color="000000"/>
            </w:tcBorders>
            <w:hideMark/>
          </w:tcPr>
          <w:p w14:paraId="33CD5463"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r>
      <w:tr w:rsidR="00616C8E" w:rsidRPr="00616C8E" w14:paraId="70D747E8" w14:textId="77777777" w:rsidTr="00157194">
        <w:trPr>
          <w:trHeight w:val="20"/>
        </w:trPr>
        <w:tc>
          <w:tcPr>
            <w:tcW w:w="873" w:type="dxa"/>
            <w:vMerge/>
            <w:tcBorders>
              <w:top w:val="single" w:sz="4" w:space="0" w:color="000000"/>
              <w:left w:val="single" w:sz="4" w:space="0" w:color="000000"/>
              <w:bottom w:val="single" w:sz="4" w:space="0" w:color="000000"/>
              <w:right w:val="single" w:sz="4" w:space="0" w:color="000000"/>
            </w:tcBorders>
            <w:vAlign w:val="center"/>
            <w:hideMark/>
          </w:tcPr>
          <w:p w14:paraId="7B9263FE" w14:textId="77777777" w:rsidR="00616C8E" w:rsidRPr="00616C8E" w:rsidRDefault="00616C8E" w:rsidP="00616C8E">
            <w:pPr>
              <w:spacing w:after="0" w:line="240" w:lineRule="auto"/>
              <w:rPr>
                <w:rFonts w:ascii="Times New Roman" w:hAnsi="Times New Roman"/>
                <w:sz w:val="16"/>
                <w:szCs w:val="20"/>
                <w:lang w:eastAsia="en-US"/>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3A13053B" w14:textId="77777777" w:rsidR="00616C8E" w:rsidRPr="00616C8E" w:rsidRDefault="00616C8E" w:rsidP="00616C8E">
            <w:pPr>
              <w:spacing w:after="0" w:line="240" w:lineRule="auto"/>
              <w:jc w:val="center"/>
              <w:rPr>
                <w:rFonts w:ascii="Times New Roman" w:hAnsi="Times New Roman"/>
                <w:sz w:val="16"/>
                <w:szCs w:val="20"/>
                <w:vertAlign w:val="superscript"/>
                <w:lang w:eastAsia="en-US"/>
              </w:rPr>
            </w:pPr>
            <w:r w:rsidRPr="00616C8E">
              <w:rPr>
                <w:rFonts w:ascii="Times New Roman" w:eastAsia="Calibri" w:hAnsi="Times New Roman"/>
                <w:sz w:val="16"/>
                <w:szCs w:val="20"/>
                <w:lang w:eastAsia="en-US"/>
              </w:rPr>
              <w:t>Средневзвешенная плотность тепловой нагрузки, Гкал/ч/км</w:t>
            </w:r>
            <w:proofErr w:type="gramStart"/>
            <w:r w:rsidRPr="00616C8E">
              <w:rPr>
                <w:rFonts w:ascii="Times New Roman" w:eastAsia="Calibri" w:hAnsi="Times New Roman"/>
                <w:sz w:val="16"/>
                <w:szCs w:val="20"/>
                <w:vertAlign w:val="superscript"/>
                <w:lang w:eastAsia="en-US"/>
              </w:rPr>
              <w:t>2</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06BC68F3"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62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0512F4D1"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4346B4CA"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0A929270"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34087920"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441BA16F"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730CECDF"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hideMark/>
          </w:tcPr>
          <w:p w14:paraId="51E82723"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c>
          <w:tcPr>
            <w:tcW w:w="850" w:type="dxa"/>
            <w:tcBorders>
              <w:top w:val="single" w:sz="4" w:space="0" w:color="000000"/>
              <w:left w:val="single" w:sz="4" w:space="0" w:color="000000"/>
              <w:bottom w:val="single" w:sz="4" w:space="0" w:color="000000"/>
              <w:right w:val="single" w:sz="4" w:space="0" w:color="000000"/>
            </w:tcBorders>
            <w:hideMark/>
          </w:tcPr>
          <w:p w14:paraId="52325AEE" w14:textId="77777777" w:rsidR="00616C8E" w:rsidRPr="00616C8E" w:rsidRDefault="00616C8E" w:rsidP="00616C8E">
            <w:pPr>
              <w:keepNext/>
              <w:keepLines/>
              <w:spacing w:after="0" w:line="240" w:lineRule="auto"/>
              <w:jc w:val="center"/>
              <w:rPr>
                <w:rFonts w:ascii="Times New Roman" w:eastAsia="Calibri" w:hAnsi="Times New Roman"/>
                <w:sz w:val="16"/>
                <w:szCs w:val="20"/>
                <w:lang w:eastAsia="en-US"/>
              </w:rPr>
            </w:pPr>
            <w:r w:rsidRPr="00616C8E">
              <w:rPr>
                <w:rFonts w:ascii="Times New Roman" w:eastAsia="Calibri" w:hAnsi="Times New Roman"/>
                <w:sz w:val="16"/>
                <w:szCs w:val="20"/>
                <w:lang w:eastAsia="en-US"/>
              </w:rPr>
              <w:t>н/д</w:t>
            </w:r>
          </w:p>
        </w:tc>
      </w:tr>
    </w:tbl>
    <w:p w14:paraId="0DEE7B42" w14:textId="77777777" w:rsidR="00616C8E" w:rsidRPr="00616C8E" w:rsidRDefault="00616C8E" w:rsidP="00616C8E">
      <w:pPr>
        <w:spacing w:after="0"/>
        <w:ind w:firstLine="567"/>
        <w:jc w:val="both"/>
        <w:rPr>
          <w:rFonts w:ascii="Times New Roman" w:eastAsia="Calibri" w:hAnsi="Times New Roman"/>
          <w:sz w:val="20"/>
          <w:szCs w:val="20"/>
          <w:lang w:eastAsia="en-US"/>
        </w:rPr>
      </w:pPr>
    </w:p>
    <w:p w14:paraId="10FB3CB7" w14:textId="77777777" w:rsidR="00616C8E" w:rsidRPr="00616C8E" w:rsidRDefault="00616C8E" w:rsidP="00157194">
      <w:pPr>
        <w:keepNext/>
        <w:keepLines/>
        <w:pageBreakBefore/>
        <w:numPr>
          <w:ilvl w:val="0"/>
          <w:numId w:val="42"/>
        </w:numPr>
        <w:spacing w:before="120" w:after="120"/>
        <w:ind w:left="0" w:firstLine="0"/>
        <w:jc w:val="center"/>
        <w:outlineLvl w:val="0"/>
        <w:rPr>
          <w:rFonts w:ascii="Times New Roman" w:hAnsi="Times New Roman"/>
          <w:b/>
          <w:color w:val="000000"/>
          <w:sz w:val="20"/>
          <w:szCs w:val="20"/>
          <w:lang w:eastAsia="en-US"/>
        </w:rPr>
      </w:pPr>
      <w:bookmarkStart w:id="739" w:name="_Toc136211857"/>
      <w:r w:rsidRPr="00616C8E">
        <w:rPr>
          <w:rFonts w:ascii="Times New Roman" w:hAnsi="Times New Roman"/>
          <w:b/>
          <w:color w:val="000000"/>
          <w:sz w:val="20"/>
          <w:szCs w:val="20"/>
          <w:lang w:eastAsia="en-US"/>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739"/>
    </w:p>
    <w:p w14:paraId="1154F2A1"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40" w:name="_Toc136211858"/>
      <w:r w:rsidRPr="00616C8E">
        <w:rPr>
          <w:rFonts w:ascii="Times New Roman" w:hAnsi="Times New Roman"/>
          <w:b/>
          <w:color w:val="000000"/>
          <w:sz w:val="20"/>
          <w:szCs w:val="20"/>
          <w:lang w:eastAsia="en-US"/>
        </w:rPr>
        <w:t>а) описание существующих и перспективных зон действия систем теплоснабжения и источников тепловой энергии</w:t>
      </w:r>
      <w:bookmarkEnd w:id="740"/>
    </w:p>
    <w:p w14:paraId="02ECBC2B" w14:textId="77777777" w:rsidR="00616C8E" w:rsidRPr="00616C8E" w:rsidRDefault="00616C8E" w:rsidP="00616C8E">
      <w:pPr>
        <w:spacing w:after="0"/>
        <w:ind w:firstLine="588"/>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 xml:space="preserve">Теплоснабжение населенных пунктов сельского поселения </w:t>
      </w:r>
      <w:proofErr w:type="gramStart"/>
      <w:r w:rsidRPr="00616C8E">
        <w:rPr>
          <w:rFonts w:ascii="Times New Roman" w:eastAsia="Calibri" w:hAnsi="Times New Roman"/>
          <w:color w:val="000000"/>
          <w:sz w:val="20"/>
          <w:szCs w:val="20"/>
          <w:lang w:eastAsia="en-US"/>
        </w:rPr>
        <w:t>Сентябрьский</w:t>
      </w:r>
      <w:proofErr w:type="gramEnd"/>
      <w:r w:rsidRPr="00616C8E">
        <w:rPr>
          <w:rFonts w:ascii="Times New Roman" w:eastAsia="Calibri" w:hAnsi="Times New Roman"/>
          <w:color w:val="000000"/>
          <w:sz w:val="20"/>
          <w:szCs w:val="20"/>
          <w:lang w:eastAsia="en-US"/>
        </w:rPr>
        <w:t xml:space="preserve"> организованно по комбинированной схеме (централизованно и децентрализовано). Централизованное теплоснабжение представляет собой подачу тепловой энергии от источника тепловой энергии (котельной) по трубопроводам. </w:t>
      </w:r>
    </w:p>
    <w:p w14:paraId="4EFB8181" w14:textId="77777777" w:rsidR="00616C8E" w:rsidRPr="00616C8E" w:rsidRDefault="00616C8E" w:rsidP="00616C8E">
      <w:pPr>
        <w:spacing w:after="0"/>
        <w:ind w:firstLine="552"/>
        <w:jc w:val="both"/>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Централизованное теплоснабжение сельского поселения Сентябрьский осуществляется от ведомственной котельной ЛПДС «Южный Балык» установленной мощностью 17,196 Гкал/</w:t>
      </w:r>
      <w:proofErr w:type="gramStart"/>
      <w:r w:rsidRPr="00616C8E">
        <w:rPr>
          <w:rFonts w:ascii="Times New Roman" w:eastAsia="Calibri" w:hAnsi="Times New Roman"/>
          <w:color w:val="000000"/>
          <w:sz w:val="20"/>
          <w:szCs w:val="20"/>
          <w:lang w:eastAsia="en-US"/>
        </w:rPr>
        <w:t>ч</w:t>
      </w:r>
      <w:proofErr w:type="gramEnd"/>
      <w:r w:rsidRPr="00616C8E">
        <w:rPr>
          <w:rFonts w:ascii="Times New Roman" w:eastAsia="Calibri" w:hAnsi="Times New Roman"/>
          <w:color w:val="000000"/>
          <w:sz w:val="20"/>
          <w:szCs w:val="20"/>
          <w:lang w:eastAsia="en-US"/>
        </w:rPr>
        <w:t>, расположенной на территории предприятия НУМН АО «</w:t>
      </w:r>
      <w:proofErr w:type="spellStart"/>
      <w:r w:rsidRPr="00616C8E">
        <w:rPr>
          <w:rFonts w:ascii="Times New Roman" w:eastAsia="Calibri" w:hAnsi="Times New Roman"/>
          <w:color w:val="000000"/>
          <w:sz w:val="20"/>
          <w:szCs w:val="20"/>
          <w:lang w:eastAsia="en-US"/>
        </w:rPr>
        <w:t>Транснефть</w:t>
      </w:r>
      <w:proofErr w:type="spellEnd"/>
      <w:r w:rsidRPr="00616C8E">
        <w:rPr>
          <w:rFonts w:ascii="Times New Roman" w:eastAsia="Calibri" w:hAnsi="Times New Roman"/>
          <w:color w:val="000000"/>
          <w:sz w:val="20"/>
          <w:szCs w:val="20"/>
          <w:lang w:eastAsia="en-US"/>
        </w:rPr>
        <w:t>-Сибирь». Объекты НУМН АО «</w:t>
      </w:r>
      <w:proofErr w:type="spellStart"/>
      <w:r w:rsidRPr="00616C8E">
        <w:rPr>
          <w:rFonts w:ascii="Times New Roman" w:eastAsia="Calibri" w:hAnsi="Times New Roman"/>
          <w:color w:val="000000"/>
          <w:sz w:val="20"/>
          <w:szCs w:val="20"/>
          <w:lang w:eastAsia="en-US"/>
        </w:rPr>
        <w:t>Транснефть</w:t>
      </w:r>
      <w:proofErr w:type="spellEnd"/>
      <w:r w:rsidRPr="00616C8E">
        <w:rPr>
          <w:rFonts w:ascii="Times New Roman" w:eastAsia="Calibri" w:hAnsi="Times New Roman"/>
          <w:color w:val="000000"/>
          <w:sz w:val="20"/>
          <w:szCs w:val="20"/>
          <w:lang w:eastAsia="en-US"/>
        </w:rPr>
        <w:t>-Сибирь» находятся вне зоны деятельности ЕТО. Тепловая энергия от ведомственной котельной ЛПДС «Южный Балык» поступает в сети, переданные Департаментом имущественных отношений Администрации Нефтеюганского района в хозяйственное ведение ПМУП «УТВС». Граница балансовой принадлежности тепловых сетей – ТК 1/1. ПМУП «УТВС» обеспечивает потребителям поставку тепловой энергии от ТК-1/1, а также эксплуатацию, техническое обслуживание и ремонт тепловых сетей.</w:t>
      </w:r>
    </w:p>
    <w:p w14:paraId="21A42170"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Существующие зоны действия источников тепловой энергии сельского поселения </w:t>
      </w:r>
      <w:proofErr w:type="gramStart"/>
      <w:r w:rsidRPr="00616C8E">
        <w:rPr>
          <w:rFonts w:ascii="Times New Roman" w:eastAsia="Calibri" w:hAnsi="Times New Roman"/>
          <w:sz w:val="20"/>
          <w:szCs w:val="20"/>
          <w:lang w:eastAsia="en-US"/>
        </w:rPr>
        <w:t>Сентябрьский</w:t>
      </w:r>
      <w:proofErr w:type="gramEnd"/>
      <w:r w:rsidRPr="00616C8E">
        <w:rPr>
          <w:rFonts w:ascii="Times New Roman" w:eastAsia="Calibri" w:hAnsi="Times New Roman"/>
          <w:sz w:val="20"/>
          <w:szCs w:val="20"/>
          <w:lang w:eastAsia="en-US"/>
        </w:rPr>
        <w:t xml:space="preserve"> представлены в таблице 2.1.</w:t>
      </w:r>
    </w:p>
    <w:p w14:paraId="30A37B90" w14:textId="77777777" w:rsidR="00616C8E" w:rsidRPr="00616C8E" w:rsidRDefault="00616C8E" w:rsidP="00616C8E">
      <w:pPr>
        <w:spacing w:after="0"/>
        <w:jc w:val="right"/>
        <w:rPr>
          <w:rFonts w:ascii="Times New Roman" w:eastAsia="Calibri" w:hAnsi="Times New Roman"/>
          <w:sz w:val="20"/>
          <w:szCs w:val="20"/>
          <w:lang w:eastAsia="en-US"/>
        </w:rPr>
      </w:pPr>
      <w:r w:rsidRPr="00616C8E">
        <w:rPr>
          <w:rFonts w:ascii="Times New Roman" w:eastAsia="Calibri" w:hAnsi="Times New Roman"/>
          <w:sz w:val="20"/>
          <w:szCs w:val="20"/>
          <w:lang w:eastAsia="en-US"/>
        </w:rPr>
        <w:t>Таблица 2.1</w:t>
      </w:r>
    </w:p>
    <w:p w14:paraId="0AC80DCB" w14:textId="77777777" w:rsidR="00616C8E" w:rsidRPr="00616C8E" w:rsidRDefault="00616C8E" w:rsidP="00616C8E">
      <w:pPr>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Зоны действия источников тепловой энергии на 2023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
        <w:gridCol w:w="1384"/>
        <w:gridCol w:w="3402"/>
        <w:gridCol w:w="3260"/>
      </w:tblGrid>
      <w:tr w:rsidR="00616C8E" w:rsidRPr="00157194" w14:paraId="0BA6024B" w14:textId="77777777" w:rsidTr="00157194">
        <w:trPr>
          <w:trHeight w:val="230"/>
          <w:tblHeader/>
          <w:jc w:val="center"/>
        </w:trPr>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C5ED5A" w14:textId="77777777" w:rsidR="00616C8E" w:rsidRPr="00157194" w:rsidRDefault="00616C8E" w:rsidP="00616C8E">
            <w:pPr>
              <w:spacing w:after="0" w:line="240" w:lineRule="auto"/>
              <w:jc w:val="center"/>
              <w:rPr>
                <w:rFonts w:ascii="Times New Roman" w:eastAsia="Calibri" w:hAnsi="Times New Roman"/>
                <w:b/>
                <w:sz w:val="16"/>
                <w:szCs w:val="20"/>
              </w:rPr>
            </w:pPr>
            <w:r w:rsidRPr="00157194">
              <w:rPr>
                <w:rFonts w:ascii="Times New Roman" w:eastAsia="Calibri" w:hAnsi="Times New Roman"/>
                <w:b/>
                <w:sz w:val="16"/>
                <w:szCs w:val="20"/>
              </w:rPr>
              <w:t xml:space="preserve">№ </w:t>
            </w:r>
            <w:proofErr w:type="gramStart"/>
            <w:r w:rsidRPr="00157194">
              <w:rPr>
                <w:rFonts w:ascii="Times New Roman" w:eastAsia="Calibri" w:hAnsi="Times New Roman"/>
                <w:b/>
                <w:sz w:val="16"/>
                <w:szCs w:val="20"/>
              </w:rPr>
              <w:t>п</w:t>
            </w:r>
            <w:proofErr w:type="gramEnd"/>
            <w:r w:rsidRPr="00157194">
              <w:rPr>
                <w:rFonts w:ascii="Times New Roman" w:eastAsia="Calibri" w:hAnsi="Times New Roman"/>
                <w:b/>
                <w:sz w:val="16"/>
                <w:szCs w:val="20"/>
              </w:rPr>
              <w:t>/п</w:t>
            </w:r>
          </w:p>
        </w:tc>
        <w:tc>
          <w:tcPr>
            <w:tcW w:w="1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2F6FE9" w14:textId="77777777" w:rsidR="00616C8E" w:rsidRPr="00157194" w:rsidRDefault="00616C8E" w:rsidP="00616C8E">
            <w:pPr>
              <w:spacing w:after="0" w:line="240" w:lineRule="auto"/>
              <w:jc w:val="center"/>
              <w:rPr>
                <w:rFonts w:ascii="Times New Roman" w:eastAsia="Calibri" w:hAnsi="Times New Roman"/>
                <w:b/>
                <w:sz w:val="16"/>
                <w:szCs w:val="20"/>
              </w:rPr>
            </w:pPr>
            <w:r w:rsidRPr="00157194">
              <w:rPr>
                <w:rFonts w:ascii="Times New Roman" w:eastAsia="Calibri" w:hAnsi="Times New Roman"/>
                <w:b/>
                <w:sz w:val="16"/>
                <w:szCs w:val="20"/>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E50BCC" w14:textId="77777777" w:rsidR="00616C8E" w:rsidRPr="00157194" w:rsidRDefault="00616C8E" w:rsidP="00616C8E">
            <w:pPr>
              <w:spacing w:after="0" w:line="240" w:lineRule="auto"/>
              <w:jc w:val="center"/>
              <w:rPr>
                <w:rFonts w:ascii="Times New Roman" w:eastAsia="Calibri" w:hAnsi="Times New Roman"/>
                <w:b/>
                <w:sz w:val="16"/>
                <w:szCs w:val="20"/>
              </w:rPr>
            </w:pPr>
            <w:r w:rsidRPr="00157194">
              <w:rPr>
                <w:rFonts w:ascii="Times New Roman" w:eastAsia="Calibri" w:hAnsi="Times New Roman"/>
                <w:b/>
                <w:sz w:val="16"/>
                <w:szCs w:val="20"/>
              </w:rPr>
              <w:t>Адрес расположения котельной</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0255E6" w14:textId="77777777" w:rsidR="00616C8E" w:rsidRPr="00157194" w:rsidRDefault="00616C8E" w:rsidP="00616C8E">
            <w:pPr>
              <w:spacing w:after="0" w:line="240" w:lineRule="auto"/>
              <w:jc w:val="center"/>
              <w:rPr>
                <w:rFonts w:ascii="Times New Roman" w:eastAsia="Calibri" w:hAnsi="Times New Roman"/>
                <w:b/>
                <w:sz w:val="16"/>
                <w:szCs w:val="20"/>
              </w:rPr>
            </w:pPr>
            <w:r w:rsidRPr="00157194">
              <w:rPr>
                <w:rFonts w:ascii="Times New Roman" w:eastAsia="Calibri" w:hAnsi="Times New Roman"/>
                <w:b/>
                <w:sz w:val="16"/>
                <w:szCs w:val="20"/>
              </w:rPr>
              <w:t>Зона действия</w:t>
            </w:r>
          </w:p>
        </w:tc>
      </w:tr>
      <w:tr w:rsidR="00616C8E" w:rsidRPr="00157194" w14:paraId="5FBA0F05" w14:textId="77777777" w:rsidTr="00157194">
        <w:trPr>
          <w:jc w:val="center"/>
        </w:trPr>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B2B164" w14:textId="77777777" w:rsidR="00616C8E" w:rsidRPr="00157194" w:rsidRDefault="00616C8E" w:rsidP="00616C8E">
            <w:pPr>
              <w:spacing w:after="0" w:line="240" w:lineRule="auto"/>
              <w:jc w:val="center"/>
              <w:rPr>
                <w:rFonts w:ascii="Times New Roman" w:eastAsia="Calibri" w:hAnsi="Times New Roman"/>
                <w:sz w:val="16"/>
                <w:szCs w:val="20"/>
              </w:rPr>
            </w:pPr>
            <w:r w:rsidRPr="00157194">
              <w:rPr>
                <w:rFonts w:ascii="Times New Roman" w:eastAsia="Calibri" w:hAnsi="Times New Roman"/>
                <w:sz w:val="16"/>
                <w:szCs w:val="20"/>
              </w:rPr>
              <w:t>1</w:t>
            </w:r>
          </w:p>
        </w:tc>
        <w:tc>
          <w:tcPr>
            <w:tcW w:w="1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4C385D"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Котельная ЛПДС “Южный Балык”</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1B19D4" w14:textId="77777777" w:rsidR="00616C8E" w:rsidRPr="00157194" w:rsidRDefault="00616C8E" w:rsidP="00616C8E">
            <w:pPr>
              <w:spacing w:after="0" w:line="240" w:lineRule="auto"/>
              <w:jc w:val="center"/>
              <w:rPr>
                <w:rFonts w:ascii="Times New Roman" w:eastAsia="Calibri" w:hAnsi="Times New Roman"/>
                <w:sz w:val="16"/>
                <w:szCs w:val="20"/>
                <w:lang w:eastAsia="en-US"/>
              </w:rPr>
            </w:pPr>
            <w:proofErr w:type="spellStart"/>
            <w:r w:rsidRPr="00157194">
              <w:rPr>
                <w:rFonts w:ascii="Times New Roman" w:eastAsia="Calibri" w:hAnsi="Times New Roman"/>
                <w:sz w:val="16"/>
                <w:szCs w:val="20"/>
                <w:lang w:eastAsia="en-US"/>
              </w:rPr>
              <w:t>п</w:t>
            </w:r>
            <w:proofErr w:type="gramStart"/>
            <w:r w:rsidRPr="00157194">
              <w:rPr>
                <w:rFonts w:ascii="Times New Roman" w:eastAsia="Calibri" w:hAnsi="Times New Roman"/>
                <w:sz w:val="16"/>
                <w:szCs w:val="20"/>
                <w:lang w:eastAsia="en-US"/>
              </w:rPr>
              <w:t>.С</w:t>
            </w:r>
            <w:proofErr w:type="gramEnd"/>
            <w:r w:rsidRPr="00157194">
              <w:rPr>
                <w:rFonts w:ascii="Times New Roman" w:eastAsia="Calibri" w:hAnsi="Times New Roman"/>
                <w:sz w:val="16"/>
                <w:szCs w:val="20"/>
                <w:lang w:eastAsia="en-US"/>
              </w:rPr>
              <w:t>ентябрьский</w:t>
            </w:r>
            <w:proofErr w:type="spellEnd"/>
            <w:r w:rsidRPr="00157194">
              <w:rPr>
                <w:rFonts w:ascii="Times New Roman" w:eastAsia="Calibri" w:hAnsi="Times New Roman"/>
                <w:sz w:val="16"/>
                <w:szCs w:val="20"/>
                <w:lang w:eastAsia="en-US"/>
              </w:rPr>
              <w:t xml:space="preserve"> Нефтеюганский район</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BAD640" w14:textId="77777777" w:rsidR="00616C8E" w:rsidRPr="00157194" w:rsidRDefault="00616C8E" w:rsidP="00616C8E">
            <w:pPr>
              <w:spacing w:after="0" w:line="240" w:lineRule="auto"/>
              <w:jc w:val="center"/>
              <w:rPr>
                <w:rFonts w:ascii="Times New Roman" w:eastAsia="Calibri" w:hAnsi="Times New Roman"/>
                <w:sz w:val="16"/>
                <w:szCs w:val="20"/>
                <w:lang w:eastAsia="en-US"/>
              </w:rPr>
            </w:pPr>
            <w:proofErr w:type="spellStart"/>
            <w:r w:rsidRPr="00157194">
              <w:rPr>
                <w:rFonts w:ascii="Times New Roman" w:eastAsia="Calibri" w:hAnsi="Times New Roman"/>
                <w:sz w:val="16"/>
                <w:szCs w:val="20"/>
                <w:lang w:eastAsia="en-US"/>
              </w:rPr>
              <w:t>п</w:t>
            </w:r>
            <w:proofErr w:type="gramStart"/>
            <w:r w:rsidRPr="00157194">
              <w:rPr>
                <w:rFonts w:ascii="Times New Roman" w:eastAsia="Calibri" w:hAnsi="Times New Roman"/>
                <w:sz w:val="16"/>
                <w:szCs w:val="20"/>
                <w:lang w:eastAsia="en-US"/>
              </w:rPr>
              <w:t>.С</w:t>
            </w:r>
            <w:proofErr w:type="gramEnd"/>
            <w:r w:rsidRPr="00157194">
              <w:rPr>
                <w:rFonts w:ascii="Times New Roman" w:eastAsia="Calibri" w:hAnsi="Times New Roman"/>
                <w:sz w:val="16"/>
                <w:szCs w:val="20"/>
                <w:lang w:eastAsia="en-US"/>
              </w:rPr>
              <w:t>ентябрьский</w:t>
            </w:r>
            <w:proofErr w:type="spellEnd"/>
          </w:p>
        </w:tc>
      </w:tr>
    </w:tbl>
    <w:p w14:paraId="7FDF0E60"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41" w:name="_Toc10"/>
      <w:bookmarkStart w:id="742" w:name="_Toc136211859"/>
      <w:r w:rsidRPr="00616C8E">
        <w:rPr>
          <w:rFonts w:ascii="Times New Roman" w:hAnsi="Times New Roman"/>
          <w:b/>
          <w:color w:val="000000"/>
          <w:sz w:val="20"/>
          <w:szCs w:val="20"/>
          <w:lang w:eastAsia="en-US"/>
        </w:rPr>
        <w:t>б) описание существующих и перспективных зон действия индивидуальных источников тепловой энергии</w:t>
      </w:r>
      <w:bookmarkEnd w:id="741"/>
      <w:bookmarkEnd w:id="742"/>
    </w:p>
    <w:p w14:paraId="2B3777BB"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Большая часть индивидуальных жилых домов обеспечена теплоснабжением от индивидуальных источников теплоснабжения (отопительные печи и бытовые котлы, работающие на твердом топливе). Поскольку данные об установленной тепловой мощности этих </w:t>
      </w:r>
      <w:proofErr w:type="spellStart"/>
      <w:r w:rsidRPr="00616C8E">
        <w:rPr>
          <w:rFonts w:ascii="Times New Roman" w:eastAsia="Calibri" w:hAnsi="Times New Roman"/>
          <w:sz w:val="20"/>
          <w:szCs w:val="20"/>
          <w:lang w:eastAsia="en-US"/>
        </w:rPr>
        <w:t>теплогенераторов</w:t>
      </w:r>
      <w:proofErr w:type="spellEnd"/>
      <w:r w:rsidRPr="00616C8E">
        <w:rPr>
          <w:rFonts w:ascii="Times New Roman" w:eastAsia="Calibri" w:hAnsi="Times New Roman"/>
          <w:sz w:val="20"/>
          <w:szCs w:val="20"/>
          <w:lang w:eastAsia="en-US"/>
        </w:rPr>
        <w:t xml:space="preserve"> отсутствуют, не представляется возможности оценить резервы этого вида оборудования.</w:t>
      </w:r>
    </w:p>
    <w:p w14:paraId="09F90858"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43" w:name="_Toc136211860"/>
      <w:r w:rsidRPr="00616C8E">
        <w:rPr>
          <w:rFonts w:ascii="Times New Roman" w:hAnsi="Times New Roman"/>
          <w:b/>
          <w:color w:val="000000"/>
          <w:sz w:val="20"/>
          <w:szCs w:val="20"/>
          <w:lang w:eastAsia="en-US"/>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743"/>
    </w:p>
    <w:p w14:paraId="31C1CF6B" w14:textId="77777777" w:rsidR="00616C8E" w:rsidRPr="00616C8E" w:rsidRDefault="00616C8E" w:rsidP="00616C8E">
      <w:pPr>
        <w:spacing w:after="0"/>
        <w:ind w:firstLine="567"/>
        <w:jc w:val="both"/>
        <w:rPr>
          <w:rFonts w:ascii="Times New Roman" w:eastAsia="Calibri" w:hAnsi="Times New Roman"/>
          <w:sz w:val="20"/>
          <w:szCs w:val="20"/>
          <w:highlight w:val="yellow"/>
          <w:lang w:eastAsia="en-US"/>
        </w:rPr>
      </w:pPr>
      <w:r w:rsidRPr="00616C8E">
        <w:rPr>
          <w:rFonts w:ascii="Times New Roman" w:eastAsia="Calibri" w:hAnsi="Times New Roman"/>
          <w:sz w:val="20"/>
          <w:szCs w:val="20"/>
          <w:highlight w:val="white"/>
        </w:rPr>
        <w:t xml:space="preserve">Фактические и перспективные балансы тепловой мощности и тепловой нагрузки, существующих и перспективных источников тепловой энергии сельского поселения </w:t>
      </w:r>
      <w:proofErr w:type="gramStart"/>
      <w:r w:rsidRPr="00616C8E">
        <w:rPr>
          <w:rFonts w:ascii="Times New Roman" w:eastAsia="Calibri" w:hAnsi="Times New Roman"/>
          <w:sz w:val="20"/>
          <w:szCs w:val="20"/>
          <w:highlight w:val="white"/>
        </w:rPr>
        <w:t>Сентябрьский</w:t>
      </w:r>
      <w:proofErr w:type="gramEnd"/>
      <w:r w:rsidRPr="00616C8E">
        <w:rPr>
          <w:rFonts w:ascii="Times New Roman" w:eastAsia="Calibri" w:hAnsi="Times New Roman"/>
          <w:sz w:val="20"/>
          <w:szCs w:val="20"/>
          <w:highlight w:val="white"/>
        </w:rPr>
        <w:t xml:space="preserve"> представлены в таблице </w:t>
      </w:r>
      <w:r w:rsidRPr="00616C8E">
        <w:rPr>
          <w:rFonts w:ascii="Times New Roman" w:eastAsia="Calibri" w:hAnsi="Times New Roman"/>
          <w:sz w:val="20"/>
          <w:szCs w:val="20"/>
          <w:highlight w:val="white"/>
          <w:lang w:eastAsia="en-US"/>
        </w:rPr>
        <w:t>2.2</w:t>
      </w:r>
      <w:r w:rsidRPr="00616C8E">
        <w:rPr>
          <w:rFonts w:ascii="Times New Roman" w:eastAsia="Calibri" w:hAnsi="Times New Roman"/>
          <w:sz w:val="20"/>
          <w:szCs w:val="20"/>
          <w:lang w:eastAsia="en-US"/>
        </w:rPr>
        <w:t>-2.3.</w:t>
      </w:r>
    </w:p>
    <w:p w14:paraId="733EFF3B" w14:textId="77777777" w:rsidR="00616C8E" w:rsidRPr="00616C8E" w:rsidRDefault="00616C8E" w:rsidP="00616C8E">
      <w:pPr>
        <w:spacing w:after="0"/>
        <w:rPr>
          <w:rFonts w:ascii="Times New Roman" w:eastAsia="Calibri" w:hAnsi="Times New Roman"/>
          <w:sz w:val="20"/>
          <w:szCs w:val="20"/>
          <w:highlight w:val="yellow"/>
          <w:lang w:eastAsia="en-US"/>
        </w:rPr>
        <w:sectPr w:rsidR="00616C8E" w:rsidRPr="00616C8E">
          <w:pgSz w:w="11906" w:h="16838"/>
          <w:pgMar w:top="851" w:right="851" w:bottom="851" w:left="1418" w:header="0" w:footer="0" w:gutter="0"/>
          <w:cols w:space="720"/>
        </w:sectPr>
      </w:pPr>
    </w:p>
    <w:p w14:paraId="52D25F96" w14:textId="77777777" w:rsidR="00616C8E" w:rsidRPr="00616C8E" w:rsidRDefault="00616C8E" w:rsidP="00616C8E">
      <w:pPr>
        <w:spacing w:after="0"/>
        <w:ind w:firstLine="567"/>
        <w:jc w:val="right"/>
        <w:rPr>
          <w:rFonts w:ascii="Times New Roman" w:eastAsia="Calibri" w:hAnsi="Times New Roman"/>
          <w:sz w:val="20"/>
          <w:szCs w:val="20"/>
          <w:lang w:eastAsia="en-US"/>
        </w:rPr>
      </w:pPr>
      <w:r w:rsidRPr="00616C8E">
        <w:rPr>
          <w:rFonts w:ascii="Times New Roman" w:eastAsia="Calibri" w:hAnsi="Times New Roman"/>
          <w:sz w:val="20"/>
          <w:szCs w:val="20"/>
          <w:lang w:eastAsia="en-US"/>
        </w:rPr>
        <w:lastRenderedPageBreak/>
        <w:t>Таблица 2.2</w:t>
      </w:r>
    </w:p>
    <w:p w14:paraId="6BA9DFB9" w14:textId="77777777" w:rsidR="00616C8E" w:rsidRPr="00616C8E" w:rsidRDefault="00616C8E" w:rsidP="00616C8E">
      <w:pPr>
        <w:spacing w:after="0"/>
        <w:jc w:val="center"/>
        <w:rPr>
          <w:rFonts w:ascii="Times New Roman" w:eastAsia="Calibri" w:hAnsi="Times New Roman"/>
          <w:sz w:val="20"/>
          <w:szCs w:val="20"/>
        </w:rPr>
      </w:pPr>
      <w:r w:rsidRPr="00616C8E">
        <w:rPr>
          <w:rFonts w:ascii="Times New Roman" w:eastAsia="Calibri" w:hAnsi="Times New Roman"/>
          <w:sz w:val="20"/>
          <w:szCs w:val="20"/>
        </w:rPr>
        <w:t>Фактические и перспективные балансы тепловой мощности и тепловой нагрузки, существующих и перспективных источников тепловой энергии – котельная ЛПДС “Южный Балык”</w:t>
      </w:r>
    </w:p>
    <w:tbl>
      <w:tblPr>
        <w:tblW w:w="10287" w:type="dxa"/>
        <w:jc w:val="center"/>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3349"/>
        <w:gridCol w:w="653"/>
        <w:gridCol w:w="768"/>
        <w:gridCol w:w="685"/>
        <w:gridCol w:w="709"/>
        <w:gridCol w:w="589"/>
        <w:gridCol w:w="738"/>
        <w:gridCol w:w="709"/>
        <w:gridCol w:w="633"/>
        <w:gridCol w:w="742"/>
      </w:tblGrid>
      <w:tr w:rsidR="00616C8E" w:rsidRPr="00157194" w14:paraId="2BAE3B13" w14:textId="77777777" w:rsidTr="00157194">
        <w:trPr>
          <w:trHeight w:val="20"/>
          <w:tblHeader/>
          <w:jc w:val="center"/>
        </w:trPr>
        <w:tc>
          <w:tcPr>
            <w:tcW w:w="712"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EF89B10" w14:textId="77777777" w:rsidR="00616C8E" w:rsidRPr="00157194" w:rsidRDefault="00616C8E" w:rsidP="00616C8E">
            <w:pPr>
              <w:spacing w:after="0" w:line="240" w:lineRule="auto"/>
              <w:jc w:val="center"/>
              <w:rPr>
                <w:rFonts w:ascii="Times New Roman" w:hAnsi="Times New Roman"/>
                <w:b/>
                <w:sz w:val="16"/>
                <w:szCs w:val="20"/>
                <w:lang w:eastAsia="en-US"/>
              </w:rPr>
            </w:pPr>
            <w:r w:rsidRPr="00157194">
              <w:rPr>
                <w:rFonts w:ascii="Times New Roman" w:hAnsi="Times New Roman"/>
                <w:b/>
                <w:sz w:val="16"/>
                <w:szCs w:val="20"/>
                <w:lang w:val="en-US" w:eastAsia="en-US" w:bidi="en-US"/>
              </w:rPr>
              <w:t>№ п/п</w:t>
            </w:r>
          </w:p>
        </w:tc>
        <w:tc>
          <w:tcPr>
            <w:tcW w:w="3349"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261B384" w14:textId="77777777" w:rsidR="00616C8E" w:rsidRPr="00157194" w:rsidRDefault="00616C8E" w:rsidP="00616C8E">
            <w:pPr>
              <w:spacing w:after="0" w:line="240" w:lineRule="auto"/>
              <w:jc w:val="center"/>
              <w:rPr>
                <w:rFonts w:ascii="Times New Roman" w:hAnsi="Times New Roman"/>
                <w:b/>
                <w:sz w:val="16"/>
                <w:szCs w:val="20"/>
                <w:lang w:eastAsia="en-US"/>
              </w:rPr>
            </w:pPr>
            <w:r w:rsidRPr="00157194">
              <w:rPr>
                <w:rFonts w:ascii="Times New Roman" w:hAnsi="Times New Roman"/>
                <w:b/>
                <w:sz w:val="16"/>
                <w:szCs w:val="20"/>
                <w:lang w:eastAsia="en-US" w:bidi="en-US"/>
              </w:rPr>
              <w:t>Наименование показателя</w:t>
            </w:r>
          </w:p>
        </w:tc>
        <w:tc>
          <w:tcPr>
            <w:tcW w:w="6226" w:type="dxa"/>
            <w:gridSpan w:val="9"/>
            <w:tcBorders>
              <w:top w:val="single" w:sz="4" w:space="0" w:color="000000"/>
              <w:left w:val="single" w:sz="4" w:space="0" w:color="000000"/>
              <w:bottom w:val="single" w:sz="4" w:space="0" w:color="000000"/>
              <w:right w:val="single" w:sz="4" w:space="0" w:color="000000"/>
            </w:tcBorders>
            <w:vAlign w:val="center"/>
            <w:hideMark/>
          </w:tcPr>
          <w:p w14:paraId="0930AECA" w14:textId="77777777" w:rsidR="00616C8E" w:rsidRPr="00157194" w:rsidRDefault="00616C8E" w:rsidP="00616C8E">
            <w:pPr>
              <w:spacing w:after="0" w:line="240" w:lineRule="auto"/>
              <w:jc w:val="center"/>
              <w:rPr>
                <w:rFonts w:ascii="Times New Roman" w:hAnsi="Times New Roman"/>
                <w:b/>
                <w:sz w:val="16"/>
                <w:szCs w:val="20"/>
                <w:lang w:eastAsia="en-US"/>
              </w:rPr>
            </w:pPr>
            <w:r w:rsidRPr="00157194">
              <w:rPr>
                <w:rFonts w:ascii="Times New Roman" w:hAnsi="Times New Roman"/>
                <w:b/>
                <w:sz w:val="16"/>
                <w:szCs w:val="20"/>
                <w:lang w:eastAsia="en-US" w:bidi="en-US"/>
              </w:rPr>
              <w:t>Рассматриваемый период</w:t>
            </w:r>
            <w:r w:rsidRPr="00157194">
              <w:rPr>
                <w:rFonts w:ascii="Times New Roman" w:hAnsi="Times New Roman"/>
                <w:b/>
                <w:sz w:val="16"/>
                <w:szCs w:val="20"/>
                <w:lang w:val="en-US" w:eastAsia="en-US" w:bidi="en-US"/>
              </w:rPr>
              <w:t xml:space="preserve">, </w:t>
            </w:r>
            <w:r w:rsidRPr="00157194">
              <w:rPr>
                <w:rFonts w:ascii="Times New Roman" w:hAnsi="Times New Roman"/>
                <w:b/>
                <w:sz w:val="16"/>
                <w:szCs w:val="20"/>
                <w:lang w:eastAsia="en-US" w:bidi="en-US"/>
              </w:rPr>
              <w:t>год</w:t>
            </w:r>
          </w:p>
        </w:tc>
      </w:tr>
      <w:tr w:rsidR="00616C8E" w:rsidRPr="00157194" w14:paraId="327567F4" w14:textId="77777777" w:rsidTr="00157194">
        <w:trPr>
          <w:trHeight w:val="436"/>
          <w:tblHeader/>
          <w:jc w:val="center"/>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561D0A83" w14:textId="77777777" w:rsidR="00616C8E" w:rsidRPr="00157194" w:rsidRDefault="00616C8E" w:rsidP="00616C8E">
            <w:pPr>
              <w:spacing w:after="0" w:line="240" w:lineRule="auto"/>
              <w:rPr>
                <w:rFonts w:ascii="Times New Roman" w:hAnsi="Times New Roman"/>
                <w:b/>
                <w:sz w:val="16"/>
                <w:szCs w:val="20"/>
                <w:lang w:eastAsia="en-US"/>
              </w:rPr>
            </w:pPr>
          </w:p>
        </w:tc>
        <w:tc>
          <w:tcPr>
            <w:tcW w:w="3349" w:type="dxa"/>
            <w:vMerge/>
            <w:tcBorders>
              <w:top w:val="single" w:sz="4" w:space="0" w:color="000000"/>
              <w:left w:val="single" w:sz="4" w:space="0" w:color="000000"/>
              <w:bottom w:val="single" w:sz="4" w:space="0" w:color="000000"/>
              <w:right w:val="single" w:sz="4" w:space="0" w:color="000000"/>
            </w:tcBorders>
            <w:vAlign w:val="center"/>
            <w:hideMark/>
          </w:tcPr>
          <w:p w14:paraId="33292FCA" w14:textId="77777777" w:rsidR="00616C8E" w:rsidRPr="00157194" w:rsidRDefault="00616C8E" w:rsidP="00616C8E">
            <w:pPr>
              <w:spacing w:after="0" w:line="240" w:lineRule="auto"/>
              <w:rPr>
                <w:rFonts w:ascii="Times New Roman" w:hAnsi="Times New Roman"/>
                <w:b/>
                <w:sz w:val="16"/>
                <w:szCs w:val="20"/>
                <w:lang w:eastAsia="en-US"/>
              </w:rPr>
            </w:pPr>
          </w:p>
        </w:tc>
        <w:tc>
          <w:tcPr>
            <w:tcW w:w="65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E1B16F3" w14:textId="77777777" w:rsidR="00616C8E" w:rsidRPr="00157194" w:rsidRDefault="00616C8E" w:rsidP="00616C8E">
            <w:pPr>
              <w:spacing w:after="0" w:line="240" w:lineRule="auto"/>
              <w:jc w:val="center"/>
              <w:rPr>
                <w:rFonts w:ascii="Times New Roman" w:hAnsi="Times New Roman"/>
                <w:b/>
                <w:sz w:val="16"/>
                <w:szCs w:val="20"/>
                <w:lang w:eastAsia="en-US"/>
              </w:rPr>
            </w:pPr>
            <w:r w:rsidRPr="00157194">
              <w:rPr>
                <w:rFonts w:ascii="Times New Roman" w:hAnsi="Times New Roman"/>
                <w:b/>
                <w:sz w:val="16"/>
                <w:szCs w:val="20"/>
                <w:lang w:eastAsia="en-US" w:bidi="en-US"/>
              </w:rPr>
              <w:t>2023</w:t>
            </w:r>
          </w:p>
        </w:tc>
        <w:tc>
          <w:tcPr>
            <w:tcW w:w="76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04C3575" w14:textId="77777777" w:rsidR="00616C8E" w:rsidRPr="00157194" w:rsidRDefault="00616C8E" w:rsidP="00616C8E">
            <w:pPr>
              <w:spacing w:after="0" w:line="240" w:lineRule="auto"/>
              <w:jc w:val="center"/>
              <w:rPr>
                <w:rFonts w:ascii="Times New Roman" w:hAnsi="Times New Roman"/>
                <w:b/>
                <w:sz w:val="16"/>
                <w:szCs w:val="20"/>
                <w:lang w:eastAsia="en-US"/>
              </w:rPr>
            </w:pPr>
            <w:r w:rsidRPr="00157194">
              <w:rPr>
                <w:rFonts w:ascii="Times New Roman" w:hAnsi="Times New Roman"/>
                <w:b/>
                <w:sz w:val="16"/>
                <w:szCs w:val="20"/>
                <w:lang w:eastAsia="en-US" w:bidi="en-US"/>
              </w:rPr>
              <w:t>2024</w:t>
            </w:r>
          </w:p>
        </w:tc>
        <w:tc>
          <w:tcPr>
            <w:tcW w:w="68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6AB806E" w14:textId="77777777" w:rsidR="00616C8E" w:rsidRPr="00157194" w:rsidRDefault="00616C8E" w:rsidP="00616C8E">
            <w:pPr>
              <w:spacing w:after="0" w:line="240" w:lineRule="auto"/>
              <w:jc w:val="center"/>
              <w:rPr>
                <w:rFonts w:ascii="Times New Roman" w:hAnsi="Times New Roman"/>
                <w:b/>
                <w:sz w:val="16"/>
                <w:szCs w:val="20"/>
                <w:lang w:eastAsia="en-US"/>
              </w:rPr>
            </w:pPr>
            <w:r w:rsidRPr="00157194">
              <w:rPr>
                <w:rFonts w:ascii="Times New Roman" w:hAnsi="Times New Roman"/>
                <w:b/>
                <w:sz w:val="16"/>
                <w:szCs w:val="20"/>
                <w:lang w:eastAsia="en-US" w:bidi="en-US"/>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C6AB4E8" w14:textId="77777777" w:rsidR="00616C8E" w:rsidRPr="00157194" w:rsidRDefault="00616C8E" w:rsidP="00616C8E">
            <w:pPr>
              <w:spacing w:after="0" w:line="240" w:lineRule="auto"/>
              <w:jc w:val="center"/>
              <w:rPr>
                <w:rFonts w:ascii="Times New Roman" w:hAnsi="Times New Roman"/>
                <w:b/>
                <w:sz w:val="16"/>
                <w:szCs w:val="20"/>
                <w:lang w:eastAsia="en-US"/>
              </w:rPr>
            </w:pPr>
            <w:r w:rsidRPr="00157194">
              <w:rPr>
                <w:rFonts w:ascii="Times New Roman" w:hAnsi="Times New Roman"/>
                <w:b/>
                <w:sz w:val="16"/>
                <w:szCs w:val="20"/>
                <w:lang w:eastAsia="en-US" w:bidi="en-US"/>
              </w:rPr>
              <w:t>2026</w:t>
            </w:r>
          </w:p>
        </w:tc>
        <w:tc>
          <w:tcPr>
            <w:tcW w:w="58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4AB124B" w14:textId="77777777" w:rsidR="00616C8E" w:rsidRPr="00157194" w:rsidRDefault="00616C8E" w:rsidP="00616C8E">
            <w:pPr>
              <w:spacing w:after="0" w:line="240" w:lineRule="auto"/>
              <w:jc w:val="center"/>
              <w:rPr>
                <w:rFonts w:ascii="Times New Roman" w:hAnsi="Times New Roman"/>
                <w:b/>
                <w:sz w:val="16"/>
                <w:szCs w:val="20"/>
                <w:lang w:eastAsia="en-US"/>
              </w:rPr>
            </w:pPr>
            <w:r w:rsidRPr="00157194">
              <w:rPr>
                <w:rFonts w:ascii="Times New Roman" w:hAnsi="Times New Roman"/>
                <w:b/>
                <w:sz w:val="16"/>
                <w:szCs w:val="20"/>
                <w:lang w:eastAsia="en-US" w:bidi="en-US"/>
              </w:rPr>
              <w:t>2027</w:t>
            </w:r>
          </w:p>
        </w:tc>
        <w:tc>
          <w:tcPr>
            <w:tcW w:w="73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1E98B0E" w14:textId="77777777" w:rsidR="00616C8E" w:rsidRPr="00157194" w:rsidRDefault="00616C8E" w:rsidP="00616C8E">
            <w:pPr>
              <w:spacing w:after="0" w:line="240" w:lineRule="auto"/>
              <w:jc w:val="center"/>
              <w:rPr>
                <w:rFonts w:ascii="Times New Roman" w:hAnsi="Times New Roman"/>
                <w:b/>
                <w:sz w:val="16"/>
                <w:szCs w:val="20"/>
                <w:lang w:eastAsia="en-US"/>
              </w:rPr>
            </w:pPr>
            <w:r w:rsidRPr="00157194">
              <w:rPr>
                <w:rFonts w:ascii="Times New Roman" w:hAnsi="Times New Roman"/>
                <w:b/>
                <w:sz w:val="16"/>
                <w:szCs w:val="20"/>
                <w:lang w:eastAsia="en-US" w:bidi="en-US"/>
              </w:rPr>
              <w:t>2028</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78880B1" w14:textId="77777777" w:rsidR="00616C8E" w:rsidRPr="00157194" w:rsidRDefault="00616C8E" w:rsidP="00616C8E">
            <w:pPr>
              <w:spacing w:after="0" w:line="240" w:lineRule="auto"/>
              <w:jc w:val="center"/>
              <w:rPr>
                <w:rFonts w:ascii="Times New Roman" w:hAnsi="Times New Roman"/>
                <w:b/>
                <w:sz w:val="16"/>
                <w:szCs w:val="20"/>
                <w:lang w:eastAsia="en-US"/>
              </w:rPr>
            </w:pPr>
            <w:r w:rsidRPr="00157194">
              <w:rPr>
                <w:rFonts w:ascii="Times New Roman" w:hAnsi="Times New Roman"/>
                <w:b/>
                <w:sz w:val="16"/>
                <w:szCs w:val="20"/>
                <w:lang w:eastAsia="en-US" w:bidi="en-US"/>
              </w:rPr>
              <w:t>2029</w:t>
            </w:r>
          </w:p>
        </w:tc>
        <w:tc>
          <w:tcPr>
            <w:tcW w:w="633" w:type="dxa"/>
            <w:tcBorders>
              <w:top w:val="single" w:sz="4" w:space="0" w:color="000000"/>
              <w:left w:val="single" w:sz="4" w:space="0" w:color="000000"/>
              <w:bottom w:val="single" w:sz="4" w:space="0" w:color="000000"/>
              <w:right w:val="single" w:sz="4" w:space="0" w:color="000000"/>
            </w:tcBorders>
            <w:vAlign w:val="center"/>
            <w:hideMark/>
          </w:tcPr>
          <w:p w14:paraId="1ABDA94B" w14:textId="77777777" w:rsidR="00616C8E" w:rsidRPr="00157194" w:rsidRDefault="00616C8E" w:rsidP="00616C8E">
            <w:pPr>
              <w:spacing w:after="0" w:line="240" w:lineRule="auto"/>
              <w:jc w:val="center"/>
              <w:rPr>
                <w:rFonts w:ascii="Times New Roman" w:hAnsi="Times New Roman"/>
                <w:b/>
                <w:sz w:val="16"/>
                <w:szCs w:val="20"/>
                <w:lang w:eastAsia="en-US"/>
              </w:rPr>
            </w:pPr>
            <w:r w:rsidRPr="00157194">
              <w:rPr>
                <w:rFonts w:ascii="Times New Roman" w:hAnsi="Times New Roman"/>
                <w:b/>
                <w:sz w:val="16"/>
                <w:szCs w:val="20"/>
                <w:lang w:eastAsia="en-US" w:bidi="en-US"/>
              </w:rPr>
              <w:t>2030</w:t>
            </w:r>
          </w:p>
        </w:tc>
        <w:tc>
          <w:tcPr>
            <w:tcW w:w="742" w:type="dxa"/>
            <w:tcBorders>
              <w:top w:val="single" w:sz="4" w:space="0" w:color="000000"/>
              <w:left w:val="single" w:sz="4" w:space="0" w:color="000000"/>
              <w:bottom w:val="single" w:sz="4" w:space="0" w:color="000000"/>
              <w:right w:val="single" w:sz="4" w:space="0" w:color="000000"/>
            </w:tcBorders>
            <w:hideMark/>
          </w:tcPr>
          <w:p w14:paraId="7914756A" w14:textId="77777777" w:rsidR="00616C8E" w:rsidRPr="00157194" w:rsidRDefault="00616C8E" w:rsidP="00616C8E">
            <w:pPr>
              <w:spacing w:after="0" w:line="240" w:lineRule="auto"/>
              <w:jc w:val="center"/>
              <w:rPr>
                <w:rFonts w:ascii="Times New Roman" w:hAnsi="Times New Roman"/>
                <w:b/>
                <w:sz w:val="16"/>
                <w:szCs w:val="20"/>
                <w:lang w:eastAsia="en-US" w:bidi="en-US"/>
              </w:rPr>
            </w:pPr>
            <w:r w:rsidRPr="00157194">
              <w:rPr>
                <w:rFonts w:ascii="Times New Roman" w:hAnsi="Times New Roman"/>
                <w:b/>
                <w:sz w:val="16"/>
                <w:szCs w:val="20"/>
                <w:lang w:eastAsia="en-US" w:bidi="en-US"/>
              </w:rPr>
              <w:t>2031-</w:t>
            </w:r>
          </w:p>
          <w:p w14:paraId="20E9552D" w14:textId="77777777" w:rsidR="00616C8E" w:rsidRPr="00157194" w:rsidRDefault="00616C8E" w:rsidP="00616C8E">
            <w:pPr>
              <w:spacing w:after="0" w:line="240" w:lineRule="auto"/>
              <w:jc w:val="center"/>
              <w:rPr>
                <w:rFonts w:ascii="Times New Roman" w:hAnsi="Times New Roman"/>
                <w:b/>
                <w:sz w:val="16"/>
                <w:szCs w:val="20"/>
                <w:lang w:eastAsia="en-US"/>
              </w:rPr>
            </w:pPr>
            <w:r w:rsidRPr="00157194">
              <w:rPr>
                <w:rFonts w:ascii="Times New Roman" w:hAnsi="Times New Roman"/>
                <w:b/>
                <w:sz w:val="16"/>
                <w:szCs w:val="20"/>
                <w:lang w:eastAsia="en-US" w:bidi="en-US"/>
              </w:rPr>
              <w:t>2039</w:t>
            </w:r>
          </w:p>
        </w:tc>
      </w:tr>
      <w:tr w:rsidR="00616C8E" w:rsidRPr="00157194" w14:paraId="4D72C14F" w14:textId="77777777" w:rsidTr="00157194">
        <w:trPr>
          <w:trHeight w:val="20"/>
          <w:jc w:val="center"/>
        </w:trPr>
        <w:tc>
          <w:tcPr>
            <w:tcW w:w="71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D21D5DA"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w:t>
            </w:r>
          </w:p>
        </w:tc>
        <w:tc>
          <w:tcPr>
            <w:tcW w:w="334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61600B5" w14:textId="77777777" w:rsidR="00616C8E" w:rsidRPr="00157194" w:rsidRDefault="00616C8E" w:rsidP="00616C8E">
            <w:pPr>
              <w:spacing w:after="0"/>
              <w:rPr>
                <w:rFonts w:ascii="Times New Roman" w:eastAsia="Calibri" w:hAnsi="Times New Roman"/>
                <w:sz w:val="16"/>
                <w:szCs w:val="20"/>
                <w:lang w:eastAsia="en-US"/>
              </w:rPr>
            </w:pPr>
            <w:r w:rsidRPr="00157194">
              <w:rPr>
                <w:rFonts w:ascii="Times New Roman" w:eastAsia="Calibri" w:hAnsi="Times New Roman"/>
                <w:sz w:val="16"/>
                <w:szCs w:val="20"/>
                <w:lang w:eastAsia="en-US"/>
              </w:rPr>
              <w:t>Установленная тепловая мощность, Гкал/</w:t>
            </w:r>
            <w:proofErr w:type="gramStart"/>
            <w:r w:rsidRPr="00157194">
              <w:rPr>
                <w:rFonts w:ascii="Times New Roman" w:eastAsia="Calibri" w:hAnsi="Times New Roman"/>
                <w:sz w:val="16"/>
                <w:szCs w:val="20"/>
                <w:lang w:eastAsia="en-US"/>
              </w:rPr>
              <w:t>ч</w:t>
            </w:r>
            <w:proofErr w:type="gramEnd"/>
          </w:p>
        </w:tc>
        <w:tc>
          <w:tcPr>
            <w:tcW w:w="65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5260AE7"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76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F7D102A"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68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BE209B3"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99B0E31"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58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C7C3270"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73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3A7B4D9"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3D1D195"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633" w:type="dxa"/>
            <w:tcBorders>
              <w:top w:val="single" w:sz="4" w:space="0" w:color="000000"/>
              <w:left w:val="single" w:sz="4" w:space="0" w:color="000000"/>
              <w:bottom w:val="single" w:sz="4" w:space="0" w:color="000000"/>
              <w:right w:val="single" w:sz="4" w:space="0" w:color="000000"/>
            </w:tcBorders>
            <w:vAlign w:val="center"/>
            <w:hideMark/>
          </w:tcPr>
          <w:p w14:paraId="1362186C"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354FB22A"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r>
      <w:tr w:rsidR="00616C8E" w:rsidRPr="00157194" w14:paraId="7E1A8F87" w14:textId="77777777" w:rsidTr="00157194">
        <w:trPr>
          <w:trHeight w:val="252"/>
          <w:jc w:val="center"/>
        </w:trPr>
        <w:tc>
          <w:tcPr>
            <w:tcW w:w="71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66EDB8D"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2</w:t>
            </w:r>
          </w:p>
        </w:tc>
        <w:tc>
          <w:tcPr>
            <w:tcW w:w="334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5E9809F" w14:textId="77777777" w:rsidR="00616C8E" w:rsidRPr="00157194" w:rsidRDefault="00616C8E" w:rsidP="00616C8E">
            <w:pPr>
              <w:spacing w:after="0"/>
              <w:rPr>
                <w:rFonts w:ascii="Times New Roman" w:eastAsia="Calibri" w:hAnsi="Times New Roman"/>
                <w:sz w:val="16"/>
                <w:szCs w:val="20"/>
                <w:lang w:eastAsia="en-US"/>
              </w:rPr>
            </w:pPr>
            <w:r w:rsidRPr="00157194">
              <w:rPr>
                <w:rFonts w:ascii="Times New Roman" w:eastAsia="Calibri" w:hAnsi="Times New Roman"/>
                <w:sz w:val="16"/>
                <w:szCs w:val="20"/>
                <w:lang w:eastAsia="en-US"/>
              </w:rPr>
              <w:t>Располагаемая тепловая мощность, Гкал/</w:t>
            </w:r>
            <w:proofErr w:type="gramStart"/>
            <w:r w:rsidRPr="00157194">
              <w:rPr>
                <w:rFonts w:ascii="Times New Roman" w:eastAsia="Calibri" w:hAnsi="Times New Roman"/>
                <w:sz w:val="16"/>
                <w:szCs w:val="20"/>
                <w:lang w:eastAsia="en-US"/>
              </w:rPr>
              <w:t>ч</w:t>
            </w:r>
            <w:proofErr w:type="gramEnd"/>
          </w:p>
        </w:tc>
        <w:tc>
          <w:tcPr>
            <w:tcW w:w="65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9F829C8"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76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067A537"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68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339F45C"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1607545"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58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C7F97AE"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73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5EAD039"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C42BE4D"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633" w:type="dxa"/>
            <w:tcBorders>
              <w:top w:val="single" w:sz="4" w:space="0" w:color="000000"/>
              <w:left w:val="single" w:sz="4" w:space="0" w:color="000000"/>
              <w:bottom w:val="single" w:sz="4" w:space="0" w:color="000000"/>
              <w:right w:val="single" w:sz="4" w:space="0" w:color="000000"/>
            </w:tcBorders>
            <w:vAlign w:val="center"/>
            <w:hideMark/>
          </w:tcPr>
          <w:p w14:paraId="478B4E2A"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464271F5"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13,76</w:t>
            </w:r>
          </w:p>
        </w:tc>
      </w:tr>
      <w:tr w:rsidR="00616C8E" w:rsidRPr="00157194" w14:paraId="2EFF866E" w14:textId="77777777" w:rsidTr="00157194">
        <w:trPr>
          <w:trHeight w:val="20"/>
          <w:jc w:val="center"/>
        </w:trPr>
        <w:tc>
          <w:tcPr>
            <w:tcW w:w="71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C0131D7"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3</w:t>
            </w:r>
          </w:p>
        </w:tc>
        <w:tc>
          <w:tcPr>
            <w:tcW w:w="334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4E1F26D" w14:textId="77777777" w:rsidR="00616C8E" w:rsidRPr="00157194" w:rsidRDefault="00616C8E" w:rsidP="00616C8E">
            <w:pPr>
              <w:spacing w:after="0"/>
              <w:rPr>
                <w:rFonts w:ascii="Times New Roman" w:eastAsia="Calibri" w:hAnsi="Times New Roman"/>
                <w:sz w:val="16"/>
                <w:szCs w:val="20"/>
                <w:lang w:eastAsia="en-US"/>
              </w:rPr>
            </w:pPr>
            <w:r w:rsidRPr="00157194">
              <w:rPr>
                <w:rFonts w:ascii="Times New Roman" w:eastAsia="Calibri" w:hAnsi="Times New Roman"/>
                <w:sz w:val="16"/>
                <w:szCs w:val="20"/>
                <w:lang w:eastAsia="en-US"/>
              </w:rPr>
              <w:t>Затраты тепла на собственные нужды станции в горячей воде, Гкал/</w:t>
            </w:r>
            <w:proofErr w:type="gramStart"/>
            <w:r w:rsidRPr="00157194">
              <w:rPr>
                <w:rFonts w:ascii="Times New Roman" w:eastAsia="Calibri" w:hAnsi="Times New Roman"/>
                <w:sz w:val="16"/>
                <w:szCs w:val="20"/>
                <w:lang w:eastAsia="en-US"/>
              </w:rPr>
              <w:t>ч</w:t>
            </w:r>
            <w:proofErr w:type="gramEnd"/>
          </w:p>
        </w:tc>
        <w:tc>
          <w:tcPr>
            <w:tcW w:w="653"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B1E19F6"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0,764</w:t>
            </w:r>
          </w:p>
        </w:tc>
        <w:tc>
          <w:tcPr>
            <w:tcW w:w="768"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CD6CE75"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0,764</w:t>
            </w:r>
          </w:p>
        </w:tc>
        <w:tc>
          <w:tcPr>
            <w:tcW w:w="685"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7BB1B0C"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0,764</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0096C34"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0,764</w:t>
            </w:r>
          </w:p>
        </w:tc>
        <w:tc>
          <w:tcPr>
            <w:tcW w:w="589"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48906B8"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0,764</w:t>
            </w:r>
          </w:p>
        </w:tc>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7D39631"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0,764</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B358501"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0,764</w:t>
            </w:r>
          </w:p>
        </w:tc>
        <w:tc>
          <w:tcPr>
            <w:tcW w:w="633" w:type="dxa"/>
            <w:vMerge w:val="restart"/>
            <w:tcBorders>
              <w:top w:val="single" w:sz="4" w:space="0" w:color="000000"/>
              <w:left w:val="single" w:sz="4" w:space="0" w:color="000000"/>
              <w:bottom w:val="single" w:sz="4" w:space="0" w:color="000000"/>
              <w:right w:val="single" w:sz="4" w:space="0" w:color="000000"/>
            </w:tcBorders>
            <w:vAlign w:val="center"/>
            <w:hideMark/>
          </w:tcPr>
          <w:p w14:paraId="2F3C61D6"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0,764</w:t>
            </w:r>
          </w:p>
        </w:tc>
        <w:tc>
          <w:tcPr>
            <w:tcW w:w="742" w:type="dxa"/>
            <w:vMerge w:val="restart"/>
            <w:tcBorders>
              <w:top w:val="single" w:sz="4" w:space="0" w:color="000000"/>
              <w:left w:val="single" w:sz="4" w:space="0" w:color="000000"/>
              <w:bottom w:val="single" w:sz="4" w:space="0" w:color="000000"/>
              <w:right w:val="single" w:sz="4" w:space="0" w:color="000000"/>
            </w:tcBorders>
            <w:vAlign w:val="center"/>
            <w:hideMark/>
          </w:tcPr>
          <w:p w14:paraId="3A822CDA"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0,764</w:t>
            </w:r>
          </w:p>
        </w:tc>
      </w:tr>
      <w:tr w:rsidR="00616C8E" w:rsidRPr="00157194" w14:paraId="4F219C16" w14:textId="77777777" w:rsidTr="00157194">
        <w:trPr>
          <w:trHeight w:val="20"/>
          <w:jc w:val="center"/>
        </w:trPr>
        <w:tc>
          <w:tcPr>
            <w:tcW w:w="71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BD4FEA2"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4</w:t>
            </w:r>
          </w:p>
        </w:tc>
        <w:tc>
          <w:tcPr>
            <w:tcW w:w="334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5394A11" w14:textId="77777777" w:rsidR="00616C8E" w:rsidRPr="00157194" w:rsidRDefault="00616C8E" w:rsidP="00616C8E">
            <w:pPr>
              <w:spacing w:after="0"/>
              <w:rPr>
                <w:rFonts w:ascii="Times New Roman" w:eastAsia="Calibri" w:hAnsi="Times New Roman"/>
                <w:sz w:val="16"/>
                <w:szCs w:val="20"/>
                <w:lang w:eastAsia="en-US"/>
              </w:rPr>
            </w:pPr>
            <w:r w:rsidRPr="00157194">
              <w:rPr>
                <w:rFonts w:ascii="Times New Roman" w:eastAsia="Calibri" w:hAnsi="Times New Roman"/>
                <w:sz w:val="16"/>
                <w:szCs w:val="20"/>
                <w:lang w:eastAsia="en-US"/>
              </w:rPr>
              <w:t>Потери в тепловых сетях в горячей воде, Гкал/</w:t>
            </w:r>
            <w:proofErr w:type="gramStart"/>
            <w:r w:rsidRPr="00157194">
              <w:rPr>
                <w:rFonts w:ascii="Times New Roman" w:eastAsia="Calibri" w:hAnsi="Times New Roman"/>
                <w:sz w:val="16"/>
                <w:szCs w:val="20"/>
                <w:lang w:eastAsia="en-US"/>
              </w:rPr>
              <w:t>ч</w:t>
            </w:r>
            <w:proofErr w:type="gramEnd"/>
          </w:p>
        </w:tc>
        <w:tc>
          <w:tcPr>
            <w:tcW w:w="653" w:type="dxa"/>
            <w:vMerge/>
            <w:tcBorders>
              <w:top w:val="single" w:sz="4" w:space="0" w:color="000000"/>
              <w:left w:val="single" w:sz="4" w:space="0" w:color="000000"/>
              <w:bottom w:val="single" w:sz="4" w:space="0" w:color="000000"/>
              <w:right w:val="single" w:sz="4" w:space="0" w:color="000000"/>
            </w:tcBorders>
            <w:vAlign w:val="center"/>
            <w:hideMark/>
          </w:tcPr>
          <w:p w14:paraId="11DB5761" w14:textId="77777777" w:rsidR="00616C8E" w:rsidRPr="00157194" w:rsidRDefault="00616C8E" w:rsidP="00616C8E">
            <w:pPr>
              <w:spacing w:after="0" w:line="240" w:lineRule="auto"/>
              <w:rPr>
                <w:rFonts w:ascii="Times New Roman" w:eastAsia="Calibri" w:hAnsi="Times New Roman"/>
                <w:sz w:val="16"/>
                <w:szCs w:val="20"/>
                <w:lang w:eastAsia="en-US"/>
              </w:rPr>
            </w:pPr>
          </w:p>
        </w:tc>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26B3D89D" w14:textId="77777777" w:rsidR="00616C8E" w:rsidRPr="00157194" w:rsidRDefault="00616C8E" w:rsidP="00616C8E">
            <w:pPr>
              <w:spacing w:after="0" w:line="240" w:lineRule="auto"/>
              <w:rPr>
                <w:rFonts w:ascii="Times New Roman" w:eastAsia="Calibri" w:hAnsi="Times New Roman"/>
                <w:sz w:val="16"/>
                <w:szCs w:val="20"/>
                <w:lang w:eastAsia="en-US"/>
              </w:rPr>
            </w:pPr>
          </w:p>
        </w:tc>
        <w:tc>
          <w:tcPr>
            <w:tcW w:w="685" w:type="dxa"/>
            <w:vMerge/>
            <w:tcBorders>
              <w:top w:val="single" w:sz="4" w:space="0" w:color="000000"/>
              <w:left w:val="single" w:sz="4" w:space="0" w:color="000000"/>
              <w:bottom w:val="single" w:sz="4" w:space="0" w:color="000000"/>
              <w:right w:val="single" w:sz="4" w:space="0" w:color="000000"/>
            </w:tcBorders>
            <w:vAlign w:val="center"/>
            <w:hideMark/>
          </w:tcPr>
          <w:p w14:paraId="5C89D799" w14:textId="77777777" w:rsidR="00616C8E" w:rsidRPr="00157194" w:rsidRDefault="00616C8E" w:rsidP="00616C8E">
            <w:pPr>
              <w:spacing w:after="0" w:line="240" w:lineRule="auto"/>
              <w:rPr>
                <w:rFonts w:ascii="Times New Roman" w:eastAsia="Calibri" w:hAnsi="Times New Roman"/>
                <w:sz w:val="16"/>
                <w:szCs w:val="20"/>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F20FD3F" w14:textId="77777777" w:rsidR="00616C8E" w:rsidRPr="00157194" w:rsidRDefault="00616C8E" w:rsidP="00616C8E">
            <w:pPr>
              <w:spacing w:after="0" w:line="240" w:lineRule="auto"/>
              <w:rPr>
                <w:rFonts w:ascii="Times New Roman" w:eastAsia="Calibri" w:hAnsi="Times New Roman"/>
                <w:sz w:val="16"/>
                <w:szCs w:val="20"/>
                <w:lang w:eastAsia="en-US"/>
              </w:rPr>
            </w:pPr>
          </w:p>
        </w:tc>
        <w:tc>
          <w:tcPr>
            <w:tcW w:w="589" w:type="dxa"/>
            <w:vMerge/>
            <w:tcBorders>
              <w:top w:val="single" w:sz="4" w:space="0" w:color="000000"/>
              <w:left w:val="single" w:sz="4" w:space="0" w:color="000000"/>
              <w:bottom w:val="single" w:sz="4" w:space="0" w:color="000000"/>
              <w:right w:val="single" w:sz="4" w:space="0" w:color="000000"/>
            </w:tcBorders>
            <w:vAlign w:val="center"/>
            <w:hideMark/>
          </w:tcPr>
          <w:p w14:paraId="1FA02C9C" w14:textId="77777777" w:rsidR="00616C8E" w:rsidRPr="00157194" w:rsidRDefault="00616C8E" w:rsidP="00616C8E">
            <w:pPr>
              <w:spacing w:after="0" w:line="240" w:lineRule="auto"/>
              <w:rPr>
                <w:rFonts w:ascii="Times New Roman" w:eastAsia="Calibri" w:hAnsi="Times New Roman"/>
                <w:sz w:val="16"/>
                <w:szCs w:val="20"/>
                <w:lang w:eastAsia="en-US"/>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EDC2487" w14:textId="77777777" w:rsidR="00616C8E" w:rsidRPr="00157194" w:rsidRDefault="00616C8E" w:rsidP="00616C8E">
            <w:pPr>
              <w:spacing w:after="0" w:line="240" w:lineRule="auto"/>
              <w:rPr>
                <w:rFonts w:ascii="Times New Roman" w:eastAsia="Calibri" w:hAnsi="Times New Roman"/>
                <w:sz w:val="16"/>
                <w:szCs w:val="20"/>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E72304D" w14:textId="77777777" w:rsidR="00616C8E" w:rsidRPr="00157194" w:rsidRDefault="00616C8E" w:rsidP="00616C8E">
            <w:pPr>
              <w:spacing w:after="0" w:line="240" w:lineRule="auto"/>
              <w:rPr>
                <w:rFonts w:ascii="Times New Roman" w:eastAsia="Calibri" w:hAnsi="Times New Roman"/>
                <w:sz w:val="16"/>
                <w:szCs w:val="20"/>
                <w:lang w:eastAsia="en-US"/>
              </w:rPr>
            </w:pPr>
          </w:p>
        </w:tc>
        <w:tc>
          <w:tcPr>
            <w:tcW w:w="633" w:type="dxa"/>
            <w:vMerge/>
            <w:tcBorders>
              <w:top w:val="single" w:sz="4" w:space="0" w:color="000000"/>
              <w:left w:val="single" w:sz="4" w:space="0" w:color="000000"/>
              <w:bottom w:val="single" w:sz="4" w:space="0" w:color="000000"/>
              <w:right w:val="single" w:sz="4" w:space="0" w:color="000000"/>
            </w:tcBorders>
            <w:vAlign w:val="center"/>
            <w:hideMark/>
          </w:tcPr>
          <w:p w14:paraId="3DB3CAF8" w14:textId="77777777" w:rsidR="00616C8E" w:rsidRPr="00157194" w:rsidRDefault="00616C8E" w:rsidP="00616C8E">
            <w:pPr>
              <w:spacing w:after="0" w:line="240" w:lineRule="auto"/>
              <w:rPr>
                <w:rFonts w:ascii="Times New Roman" w:eastAsia="Calibri" w:hAnsi="Times New Roman"/>
                <w:sz w:val="16"/>
                <w:szCs w:val="20"/>
                <w:lang w:eastAsia="en-US"/>
              </w:rPr>
            </w:pPr>
          </w:p>
        </w:tc>
        <w:tc>
          <w:tcPr>
            <w:tcW w:w="742" w:type="dxa"/>
            <w:vMerge/>
            <w:tcBorders>
              <w:top w:val="single" w:sz="4" w:space="0" w:color="000000"/>
              <w:left w:val="single" w:sz="4" w:space="0" w:color="000000"/>
              <w:bottom w:val="single" w:sz="4" w:space="0" w:color="000000"/>
              <w:right w:val="single" w:sz="4" w:space="0" w:color="000000"/>
            </w:tcBorders>
            <w:vAlign w:val="center"/>
            <w:hideMark/>
          </w:tcPr>
          <w:p w14:paraId="357E737F" w14:textId="77777777" w:rsidR="00616C8E" w:rsidRPr="00157194" w:rsidRDefault="00616C8E" w:rsidP="00616C8E">
            <w:pPr>
              <w:spacing w:after="0" w:line="240" w:lineRule="auto"/>
              <w:rPr>
                <w:rFonts w:ascii="Times New Roman" w:eastAsia="Calibri" w:hAnsi="Times New Roman"/>
                <w:sz w:val="16"/>
                <w:szCs w:val="20"/>
                <w:lang w:eastAsia="en-US"/>
              </w:rPr>
            </w:pPr>
          </w:p>
        </w:tc>
      </w:tr>
      <w:tr w:rsidR="00616C8E" w:rsidRPr="00157194" w14:paraId="3072B294" w14:textId="77777777" w:rsidTr="00157194">
        <w:trPr>
          <w:trHeight w:val="20"/>
          <w:jc w:val="center"/>
        </w:trPr>
        <w:tc>
          <w:tcPr>
            <w:tcW w:w="71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76DE6BC"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5</w:t>
            </w:r>
          </w:p>
        </w:tc>
        <w:tc>
          <w:tcPr>
            <w:tcW w:w="334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E39A5F8" w14:textId="77777777" w:rsidR="00616C8E" w:rsidRPr="00157194" w:rsidRDefault="00616C8E" w:rsidP="00616C8E">
            <w:pPr>
              <w:spacing w:after="0"/>
              <w:rPr>
                <w:rFonts w:ascii="Times New Roman" w:eastAsia="Calibri" w:hAnsi="Times New Roman"/>
                <w:sz w:val="16"/>
                <w:szCs w:val="20"/>
                <w:lang w:eastAsia="en-US"/>
              </w:rPr>
            </w:pPr>
            <w:r w:rsidRPr="00157194">
              <w:rPr>
                <w:rFonts w:ascii="Times New Roman" w:eastAsia="Calibri" w:hAnsi="Times New Roman"/>
                <w:sz w:val="16"/>
                <w:szCs w:val="20"/>
                <w:lang w:eastAsia="en-US"/>
              </w:rPr>
              <w:t>Расчетная нагрузка на хозяйственные нужды, Гкал/</w:t>
            </w:r>
            <w:proofErr w:type="gramStart"/>
            <w:r w:rsidRPr="00157194">
              <w:rPr>
                <w:rFonts w:ascii="Times New Roman" w:eastAsia="Calibri" w:hAnsi="Times New Roman"/>
                <w:sz w:val="16"/>
                <w:szCs w:val="20"/>
                <w:lang w:eastAsia="en-US"/>
              </w:rPr>
              <w:t>ч</w:t>
            </w:r>
            <w:proofErr w:type="gramEnd"/>
          </w:p>
        </w:tc>
        <w:tc>
          <w:tcPr>
            <w:tcW w:w="65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4A0F59B"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DFB2555"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68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6D4089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F5B6DF8"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58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1966B08"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3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294E4A1"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513BC58"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633" w:type="dxa"/>
            <w:tcBorders>
              <w:top w:val="single" w:sz="4" w:space="0" w:color="000000"/>
              <w:left w:val="single" w:sz="4" w:space="0" w:color="000000"/>
              <w:bottom w:val="single" w:sz="4" w:space="0" w:color="000000"/>
              <w:right w:val="single" w:sz="4" w:space="0" w:color="000000"/>
            </w:tcBorders>
            <w:vAlign w:val="center"/>
            <w:hideMark/>
          </w:tcPr>
          <w:p w14:paraId="412D5D3A"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045E4B12"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r>
      <w:tr w:rsidR="00616C8E" w:rsidRPr="00157194" w14:paraId="6C7AA8E2" w14:textId="77777777" w:rsidTr="00157194">
        <w:trPr>
          <w:trHeight w:val="20"/>
          <w:jc w:val="center"/>
        </w:trPr>
        <w:tc>
          <w:tcPr>
            <w:tcW w:w="71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B39A4B8"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6</w:t>
            </w:r>
          </w:p>
        </w:tc>
        <w:tc>
          <w:tcPr>
            <w:tcW w:w="334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D70EF3A" w14:textId="77777777" w:rsidR="00616C8E" w:rsidRPr="00157194" w:rsidRDefault="00616C8E" w:rsidP="00616C8E">
            <w:pPr>
              <w:spacing w:after="0"/>
              <w:rPr>
                <w:rFonts w:ascii="Times New Roman" w:eastAsia="Calibri" w:hAnsi="Times New Roman"/>
                <w:sz w:val="16"/>
                <w:szCs w:val="20"/>
                <w:lang w:eastAsia="en-US"/>
              </w:rPr>
            </w:pPr>
            <w:r w:rsidRPr="00157194">
              <w:rPr>
                <w:rFonts w:ascii="Times New Roman" w:eastAsia="Calibri" w:hAnsi="Times New Roman"/>
                <w:sz w:val="16"/>
                <w:szCs w:val="20"/>
                <w:lang w:eastAsia="en-US"/>
              </w:rPr>
              <w:t>Присоединенная тепловая нагрузка в горячей воде, Гкал/</w:t>
            </w:r>
            <w:proofErr w:type="gramStart"/>
            <w:r w:rsidRPr="00157194">
              <w:rPr>
                <w:rFonts w:ascii="Times New Roman" w:eastAsia="Calibri" w:hAnsi="Times New Roman"/>
                <w:sz w:val="16"/>
                <w:szCs w:val="20"/>
                <w:lang w:eastAsia="en-US"/>
              </w:rPr>
              <w:t>ч</w:t>
            </w:r>
            <w:proofErr w:type="gramEnd"/>
            <w:r w:rsidRPr="00157194">
              <w:rPr>
                <w:rFonts w:ascii="Times New Roman" w:eastAsia="Calibri" w:hAnsi="Times New Roman"/>
                <w:sz w:val="16"/>
                <w:szCs w:val="20"/>
                <w:lang w:eastAsia="en-US"/>
              </w:rPr>
              <w:t>, в том числе</w:t>
            </w:r>
          </w:p>
        </w:tc>
        <w:tc>
          <w:tcPr>
            <w:tcW w:w="65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0964961"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089E8C1"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68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5B2F7C6"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DD84197"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58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C594147"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3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72A31B6"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8C1E2C4"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633" w:type="dxa"/>
            <w:tcBorders>
              <w:top w:val="single" w:sz="4" w:space="0" w:color="000000"/>
              <w:left w:val="single" w:sz="4" w:space="0" w:color="000000"/>
              <w:bottom w:val="single" w:sz="4" w:space="0" w:color="000000"/>
              <w:right w:val="single" w:sz="4" w:space="0" w:color="000000"/>
            </w:tcBorders>
            <w:vAlign w:val="center"/>
            <w:hideMark/>
          </w:tcPr>
          <w:p w14:paraId="71255643"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406B391B"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r>
      <w:tr w:rsidR="00616C8E" w:rsidRPr="00157194" w14:paraId="319EB63F" w14:textId="77777777" w:rsidTr="00157194">
        <w:trPr>
          <w:trHeight w:val="20"/>
          <w:jc w:val="center"/>
        </w:trPr>
        <w:tc>
          <w:tcPr>
            <w:tcW w:w="71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8ADCB68"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7</w:t>
            </w:r>
          </w:p>
        </w:tc>
        <w:tc>
          <w:tcPr>
            <w:tcW w:w="334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E611E6F" w14:textId="77777777" w:rsidR="00616C8E" w:rsidRPr="00157194" w:rsidRDefault="00616C8E" w:rsidP="00616C8E">
            <w:pPr>
              <w:spacing w:after="0"/>
              <w:rPr>
                <w:rFonts w:ascii="Times New Roman" w:eastAsia="Calibri" w:hAnsi="Times New Roman"/>
                <w:sz w:val="16"/>
                <w:szCs w:val="20"/>
                <w:lang w:eastAsia="en-US"/>
              </w:rPr>
            </w:pPr>
            <w:r w:rsidRPr="00157194">
              <w:rPr>
                <w:rFonts w:ascii="Times New Roman" w:eastAsia="Calibri" w:hAnsi="Times New Roman"/>
                <w:sz w:val="16"/>
                <w:szCs w:val="20"/>
                <w:lang w:eastAsia="en-US"/>
              </w:rPr>
              <w:t>отопление, Гкал/</w:t>
            </w:r>
            <w:proofErr w:type="gramStart"/>
            <w:r w:rsidRPr="00157194">
              <w:rPr>
                <w:rFonts w:ascii="Times New Roman" w:eastAsia="Calibri" w:hAnsi="Times New Roman"/>
                <w:sz w:val="16"/>
                <w:szCs w:val="20"/>
                <w:lang w:eastAsia="en-US"/>
              </w:rPr>
              <w:t>ч</w:t>
            </w:r>
            <w:proofErr w:type="gramEnd"/>
          </w:p>
        </w:tc>
        <w:tc>
          <w:tcPr>
            <w:tcW w:w="65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ED9775E"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7C5327B"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68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32E70B9"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7A75375"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58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93978B6"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3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CD8A35A"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DFF873E"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633" w:type="dxa"/>
            <w:tcBorders>
              <w:top w:val="single" w:sz="4" w:space="0" w:color="000000"/>
              <w:left w:val="single" w:sz="4" w:space="0" w:color="000000"/>
              <w:bottom w:val="single" w:sz="4" w:space="0" w:color="000000"/>
              <w:right w:val="single" w:sz="4" w:space="0" w:color="000000"/>
            </w:tcBorders>
            <w:vAlign w:val="center"/>
            <w:hideMark/>
          </w:tcPr>
          <w:p w14:paraId="0EF41D4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461513A0"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r>
      <w:tr w:rsidR="00616C8E" w:rsidRPr="00157194" w14:paraId="4B99D386" w14:textId="77777777" w:rsidTr="00157194">
        <w:trPr>
          <w:trHeight w:val="20"/>
          <w:jc w:val="center"/>
        </w:trPr>
        <w:tc>
          <w:tcPr>
            <w:tcW w:w="71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0C24F8D"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8</w:t>
            </w:r>
          </w:p>
        </w:tc>
        <w:tc>
          <w:tcPr>
            <w:tcW w:w="334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972A4B3" w14:textId="77777777" w:rsidR="00616C8E" w:rsidRPr="00157194" w:rsidRDefault="00616C8E" w:rsidP="00616C8E">
            <w:pPr>
              <w:spacing w:after="0"/>
              <w:rPr>
                <w:rFonts w:ascii="Times New Roman" w:eastAsia="Calibri" w:hAnsi="Times New Roman"/>
                <w:sz w:val="16"/>
                <w:szCs w:val="20"/>
                <w:lang w:eastAsia="en-US"/>
              </w:rPr>
            </w:pPr>
            <w:r w:rsidRPr="00157194">
              <w:rPr>
                <w:rFonts w:ascii="Times New Roman" w:eastAsia="Calibri" w:hAnsi="Times New Roman"/>
                <w:sz w:val="16"/>
                <w:szCs w:val="20"/>
                <w:lang w:eastAsia="en-US"/>
              </w:rPr>
              <w:t>вентиляция, Гкал/</w:t>
            </w:r>
            <w:proofErr w:type="gramStart"/>
            <w:r w:rsidRPr="00157194">
              <w:rPr>
                <w:rFonts w:ascii="Times New Roman" w:eastAsia="Calibri" w:hAnsi="Times New Roman"/>
                <w:sz w:val="16"/>
                <w:szCs w:val="20"/>
                <w:lang w:eastAsia="en-US"/>
              </w:rPr>
              <w:t>ч</w:t>
            </w:r>
            <w:proofErr w:type="gramEnd"/>
          </w:p>
        </w:tc>
        <w:tc>
          <w:tcPr>
            <w:tcW w:w="65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E251DA7"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0EF531A"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68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853F891"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873B0A3"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58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94C2E82"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3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AA1347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567F555"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633" w:type="dxa"/>
            <w:tcBorders>
              <w:top w:val="single" w:sz="4" w:space="0" w:color="000000"/>
              <w:left w:val="single" w:sz="4" w:space="0" w:color="000000"/>
              <w:bottom w:val="single" w:sz="4" w:space="0" w:color="000000"/>
              <w:right w:val="single" w:sz="4" w:space="0" w:color="000000"/>
            </w:tcBorders>
            <w:vAlign w:val="center"/>
            <w:hideMark/>
          </w:tcPr>
          <w:p w14:paraId="503B87D5"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16D6DAE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r>
      <w:tr w:rsidR="00616C8E" w:rsidRPr="00157194" w14:paraId="4E4C3FC6" w14:textId="77777777" w:rsidTr="00157194">
        <w:trPr>
          <w:trHeight w:val="20"/>
          <w:jc w:val="center"/>
        </w:trPr>
        <w:tc>
          <w:tcPr>
            <w:tcW w:w="71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7548735"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9</w:t>
            </w:r>
          </w:p>
        </w:tc>
        <w:tc>
          <w:tcPr>
            <w:tcW w:w="334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0D3D9B1" w14:textId="77777777" w:rsidR="00616C8E" w:rsidRPr="00157194" w:rsidRDefault="00616C8E" w:rsidP="00616C8E">
            <w:pPr>
              <w:spacing w:after="0"/>
              <w:rPr>
                <w:rFonts w:ascii="Times New Roman" w:eastAsia="Calibri" w:hAnsi="Times New Roman"/>
                <w:sz w:val="16"/>
                <w:szCs w:val="20"/>
                <w:lang w:eastAsia="en-US"/>
              </w:rPr>
            </w:pPr>
            <w:r w:rsidRPr="00157194">
              <w:rPr>
                <w:rFonts w:ascii="Times New Roman" w:eastAsia="Calibri" w:hAnsi="Times New Roman"/>
                <w:sz w:val="16"/>
                <w:szCs w:val="20"/>
                <w:lang w:eastAsia="en-US"/>
              </w:rPr>
              <w:t>горячее водоснабжение, Гкал/</w:t>
            </w:r>
            <w:proofErr w:type="gramStart"/>
            <w:r w:rsidRPr="00157194">
              <w:rPr>
                <w:rFonts w:ascii="Times New Roman" w:eastAsia="Calibri" w:hAnsi="Times New Roman"/>
                <w:sz w:val="16"/>
                <w:szCs w:val="20"/>
                <w:lang w:eastAsia="en-US"/>
              </w:rPr>
              <w:t>ч</w:t>
            </w:r>
            <w:proofErr w:type="gramEnd"/>
          </w:p>
        </w:tc>
        <w:tc>
          <w:tcPr>
            <w:tcW w:w="65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A53222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2533877"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68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DAA33CC"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5922202"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58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22F54C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3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CD557D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F98FB94"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633" w:type="dxa"/>
            <w:tcBorders>
              <w:top w:val="single" w:sz="4" w:space="0" w:color="000000"/>
              <w:left w:val="single" w:sz="4" w:space="0" w:color="000000"/>
              <w:bottom w:val="single" w:sz="4" w:space="0" w:color="000000"/>
              <w:right w:val="single" w:sz="4" w:space="0" w:color="000000"/>
            </w:tcBorders>
            <w:vAlign w:val="center"/>
            <w:hideMark/>
          </w:tcPr>
          <w:p w14:paraId="4AF81017"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298E2C75"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r>
      <w:tr w:rsidR="00616C8E" w:rsidRPr="00157194" w14:paraId="39586E10" w14:textId="77777777" w:rsidTr="00157194">
        <w:trPr>
          <w:trHeight w:val="20"/>
          <w:jc w:val="center"/>
        </w:trPr>
        <w:tc>
          <w:tcPr>
            <w:tcW w:w="71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E375C67"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10</w:t>
            </w:r>
          </w:p>
        </w:tc>
        <w:tc>
          <w:tcPr>
            <w:tcW w:w="334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CE0D495" w14:textId="77777777" w:rsidR="00616C8E" w:rsidRPr="00157194" w:rsidRDefault="00616C8E" w:rsidP="00616C8E">
            <w:pPr>
              <w:spacing w:after="0"/>
              <w:rPr>
                <w:rFonts w:ascii="Times New Roman" w:eastAsia="Calibri" w:hAnsi="Times New Roman"/>
                <w:sz w:val="16"/>
                <w:szCs w:val="20"/>
                <w:lang w:eastAsia="en-US"/>
              </w:rPr>
            </w:pPr>
            <w:r w:rsidRPr="00157194">
              <w:rPr>
                <w:rFonts w:ascii="Times New Roman" w:eastAsia="Calibri" w:hAnsi="Times New Roman"/>
                <w:sz w:val="16"/>
                <w:szCs w:val="20"/>
                <w:lang w:eastAsia="en-US"/>
              </w:rPr>
              <w:t>Резерв/дефицит тепловой мощности (по договорной нагрузке), Гкал/</w:t>
            </w:r>
            <w:proofErr w:type="gramStart"/>
            <w:r w:rsidRPr="00157194">
              <w:rPr>
                <w:rFonts w:ascii="Times New Roman" w:eastAsia="Calibri" w:hAnsi="Times New Roman"/>
                <w:sz w:val="16"/>
                <w:szCs w:val="20"/>
                <w:lang w:eastAsia="en-US"/>
              </w:rPr>
              <w:t>ч</w:t>
            </w:r>
            <w:proofErr w:type="gramEnd"/>
          </w:p>
        </w:tc>
        <w:tc>
          <w:tcPr>
            <w:tcW w:w="65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8480098"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76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D4B7DFD"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68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42D4AA6"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8957FF8"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58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A5B39BD"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73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8C2F00A"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97F6429"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633" w:type="dxa"/>
            <w:tcBorders>
              <w:top w:val="single" w:sz="4" w:space="0" w:color="000000"/>
              <w:left w:val="single" w:sz="4" w:space="0" w:color="000000"/>
              <w:bottom w:val="single" w:sz="4" w:space="0" w:color="000000"/>
              <w:right w:val="single" w:sz="4" w:space="0" w:color="000000"/>
            </w:tcBorders>
            <w:vAlign w:val="center"/>
            <w:hideMark/>
          </w:tcPr>
          <w:p w14:paraId="77323908"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5CC2D453"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r>
      <w:tr w:rsidR="00616C8E" w:rsidRPr="00157194" w14:paraId="5AECCBF8" w14:textId="77777777" w:rsidTr="00157194">
        <w:trPr>
          <w:trHeight w:val="20"/>
          <w:jc w:val="center"/>
        </w:trPr>
        <w:tc>
          <w:tcPr>
            <w:tcW w:w="71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0832399"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11</w:t>
            </w:r>
          </w:p>
        </w:tc>
        <w:tc>
          <w:tcPr>
            <w:tcW w:w="334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1F95883" w14:textId="77777777" w:rsidR="00616C8E" w:rsidRPr="00157194" w:rsidRDefault="00616C8E" w:rsidP="00616C8E">
            <w:pPr>
              <w:spacing w:after="0"/>
              <w:rPr>
                <w:rFonts w:ascii="Times New Roman" w:eastAsia="Calibri" w:hAnsi="Times New Roman"/>
                <w:sz w:val="16"/>
                <w:szCs w:val="20"/>
                <w:lang w:eastAsia="en-US"/>
              </w:rPr>
            </w:pPr>
            <w:r w:rsidRPr="00157194">
              <w:rPr>
                <w:rFonts w:ascii="Times New Roman" w:eastAsia="Calibri" w:hAnsi="Times New Roman"/>
                <w:sz w:val="16"/>
                <w:szCs w:val="20"/>
                <w:lang w:eastAsia="en-US"/>
              </w:rPr>
              <w:t>Резерв/дефицит тепловой мощности (по фактической нагрузке), Гкал/</w:t>
            </w:r>
            <w:proofErr w:type="gramStart"/>
            <w:r w:rsidRPr="00157194">
              <w:rPr>
                <w:rFonts w:ascii="Times New Roman" w:eastAsia="Calibri" w:hAnsi="Times New Roman"/>
                <w:sz w:val="16"/>
                <w:szCs w:val="20"/>
                <w:lang w:eastAsia="en-US"/>
              </w:rPr>
              <w:t>ч</w:t>
            </w:r>
            <w:proofErr w:type="gramEnd"/>
          </w:p>
        </w:tc>
        <w:tc>
          <w:tcPr>
            <w:tcW w:w="65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5C54859"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76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C753EF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68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8FE8D1C"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8784829"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58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9751054"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73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B0052A4"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66F153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633" w:type="dxa"/>
            <w:tcBorders>
              <w:top w:val="single" w:sz="4" w:space="0" w:color="000000"/>
              <w:left w:val="single" w:sz="4" w:space="0" w:color="000000"/>
              <w:bottom w:val="single" w:sz="4" w:space="0" w:color="000000"/>
              <w:right w:val="single" w:sz="4" w:space="0" w:color="000000"/>
            </w:tcBorders>
            <w:vAlign w:val="center"/>
            <w:hideMark/>
          </w:tcPr>
          <w:p w14:paraId="1E8F1085"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717970E4"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12,996</w:t>
            </w:r>
          </w:p>
        </w:tc>
      </w:tr>
      <w:tr w:rsidR="00616C8E" w:rsidRPr="00157194" w14:paraId="278C8A95" w14:textId="77777777" w:rsidTr="00157194">
        <w:trPr>
          <w:trHeight w:val="20"/>
          <w:jc w:val="center"/>
        </w:trPr>
        <w:tc>
          <w:tcPr>
            <w:tcW w:w="71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959CDB9"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12</w:t>
            </w:r>
          </w:p>
        </w:tc>
        <w:tc>
          <w:tcPr>
            <w:tcW w:w="334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53609E0" w14:textId="77777777" w:rsidR="00616C8E" w:rsidRPr="00157194" w:rsidRDefault="00616C8E" w:rsidP="00616C8E">
            <w:pPr>
              <w:spacing w:after="0"/>
              <w:rPr>
                <w:rFonts w:ascii="Times New Roman" w:eastAsia="Calibri" w:hAnsi="Times New Roman"/>
                <w:sz w:val="16"/>
                <w:szCs w:val="20"/>
                <w:lang w:eastAsia="en-US"/>
              </w:rPr>
            </w:pPr>
            <w:r w:rsidRPr="00157194">
              <w:rPr>
                <w:rFonts w:ascii="Times New Roman" w:eastAsia="Calibri" w:hAnsi="Times New Roman"/>
                <w:sz w:val="16"/>
                <w:szCs w:val="20"/>
                <w:lang w:eastAsia="en-US"/>
              </w:rPr>
              <w:t>Располагаемая тепловая мощность нетто (с учетом затрат на собственные нужды) при аварийном выводе самого мощного котла, Гкал/</w:t>
            </w:r>
            <w:proofErr w:type="gramStart"/>
            <w:r w:rsidRPr="00157194">
              <w:rPr>
                <w:rFonts w:ascii="Times New Roman" w:eastAsia="Calibri" w:hAnsi="Times New Roman"/>
                <w:sz w:val="16"/>
                <w:szCs w:val="20"/>
                <w:lang w:eastAsia="en-US"/>
              </w:rPr>
              <w:t>ч</w:t>
            </w:r>
            <w:proofErr w:type="gramEnd"/>
          </w:p>
        </w:tc>
        <w:tc>
          <w:tcPr>
            <w:tcW w:w="65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5259DC8"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10,32</w:t>
            </w:r>
          </w:p>
        </w:tc>
        <w:tc>
          <w:tcPr>
            <w:tcW w:w="76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F22DF78"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10,32</w:t>
            </w:r>
          </w:p>
        </w:tc>
        <w:tc>
          <w:tcPr>
            <w:tcW w:w="68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7E3C1F5"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10,32</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179492CC"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10,32</w:t>
            </w:r>
          </w:p>
        </w:tc>
        <w:tc>
          <w:tcPr>
            <w:tcW w:w="58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9D057D4"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10,32</w:t>
            </w:r>
          </w:p>
        </w:tc>
        <w:tc>
          <w:tcPr>
            <w:tcW w:w="73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8C630F1"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10,32</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650479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10,32</w:t>
            </w:r>
          </w:p>
        </w:tc>
        <w:tc>
          <w:tcPr>
            <w:tcW w:w="633" w:type="dxa"/>
            <w:tcBorders>
              <w:top w:val="single" w:sz="4" w:space="0" w:color="000000"/>
              <w:left w:val="single" w:sz="4" w:space="0" w:color="000000"/>
              <w:bottom w:val="single" w:sz="4" w:space="0" w:color="000000"/>
              <w:right w:val="single" w:sz="4" w:space="0" w:color="000000"/>
            </w:tcBorders>
            <w:vAlign w:val="center"/>
            <w:hideMark/>
          </w:tcPr>
          <w:p w14:paraId="40D86FD6"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10,32</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4A472CB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10,32</w:t>
            </w:r>
          </w:p>
        </w:tc>
      </w:tr>
      <w:tr w:rsidR="00616C8E" w:rsidRPr="00157194" w14:paraId="0990FFF0" w14:textId="77777777" w:rsidTr="00157194">
        <w:trPr>
          <w:trHeight w:val="590"/>
          <w:jc w:val="center"/>
        </w:trPr>
        <w:tc>
          <w:tcPr>
            <w:tcW w:w="712"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5AD3EE2"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13</w:t>
            </w:r>
          </w:p>
        </w:tc>
        <w:tc>
          <w:tcPr>
            <w:tcW w:w="334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72524C40" w14:textId="77777777" w:rsidR="00616C8E" w:rsidRPr="00157194" w:rsidRDefault="00616C8E" w:rsidP="00616C8E">
            <w:pPr>
              <w:spacing w:after="0"/>
              <w:rPr>
                <w:rFonts w:ascii="Times New Roman" w:eastAsia="Calibri" w:hAnsi="Times New Roman"/>
                <w:sz w:val="16"/>
                <w:szCs w:val="20"/>
                <w:lang w:eastAsia="en-US"/>
              </w:rPr>
            </w:pPr>
            <w:r w:rsidRPr="00157194">
              <w:rPr>
                <w:rFonts w:ascii="Times New Roman" w:eastAsia="Calibri" w:hAnsi="Times New Roman"/>
                <w:sz w:val="16"/>
                <w:szCs w:val="20"/>
                <w:lang w:eastAsia="en-US"/>
              </w:rPr>
              <w:t>Максимально допустимое значение тепловой нагрузки на коллекторах станции при аварийном выводе самого мощного пикового котла/турбоагрегата, Гкал/</w:t>
            </w:r>
            <w:proofErr w:type="gramStart"/>
            <w:r w:rsidRPr="00157194">
              <w:rPr>
                <w:rFonts w:ascii="Times New Roman" w:eastAsia="Calibri" w:hAnsi="Times New Roman"/>
                <w:sz w:val="16"/>
                <w:szCs w:val="20"/>
                <w:lang w:eastAsia="en-US"/>
              </w:rPr>
              <w:t>ч</w:t>
            </w:r>
            <w:proofErr w:type="gramEnd"/>
          </w:p>
        </w:tc>
        <w:tc>
          <w:tcPr>
            <w:tcW w:w="653"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5A441F85"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027A1D4B"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685"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21C26FE9"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B4BF0D3"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58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6B629B74"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38"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40F291F3"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1" w:type="dxa"/>
              <w:bottom w:w="0" w:type="dxa"/>
              <w:right w:w="11" w:type="dxa"/>
            </w:tcMar>
            <w:vAlign w:val="center"/>
            <w:hideMark/>
          </w:tcPr>
          <w:p w14:paraId="34D5E4D4"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633" w:type="dxa"/>
            <w:tcBorders>
              <w:top w:val="single" w:sz="4" w:space="0" w:color="000000"/>
              <w:left w:val="single" w:sz="4" w:space="0" w:color="000000"/>
              <w:bottom w:val="single" w:sz="4" w:space="0" w:color="000000"/>
              <w:right w:val="single" w:sz="4" w:space="0" w:color="000000"/>
            </w:tcBorders>
            <w:vAlign w:val="center"/>
            <w:hideMark/>
          </w:tcPr>
          <w:p w14:paraId="0CB872C8"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1B182D5D"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r>
    </w:tbl>
    <w:p w14:paraId="1AB741AD" w14:textId="77777777" w:rsidR="00616C8E" w:rsidRPr="00157194" w:rsidRDefault="00616C8E" w:rsidP="00616C8E">
      <w:pPr>
        <w:spacing w:after="0"/>
        <w:jc w:val="center"/>
        <w:rPr>
          <w:rFonts w:ascii="Times New Roman" w:eastAsia="Calibri" w:hAnsi="Times New Roman"/>
          <w:sz w:val="16"/>
          <w:szCs w:val="20"/>
        </w:rPr>
      </w:pPr>
    </w:p>
    <w:p w14:paraId="7BEADAD7" w14:textId="77777777" w:rsidR="00616C8E" w:rsidRPr="00157194" w:rsidRDefault="00616C8E" w:rsidP="00616C8E">
      <w:pPr>
        <w:spacing w:after="0"/>
        <w:ind w:firstLine="567"/>
        <w:jc w:val="both"/>
        <w:rPr>
          <w:rFonts w:ascii="Times New Roman" w:eastAsia="Calibri" w:hAnsi="Times New Roman"/>
          <w:sz w:val="16"/>
          <w:szCs w:val="20"/>
          <w:highlight w:val="yellow"/>
          <w:lang w:eastAsia="en-US"/>
        </w:rPr>
      </w:pPr>
    </w:p>
    <w:p w14:paraId="05F38174" w14:textId="77777777" w:rsidR="00616C8E" w:rsidRPr="00616C8E" w:rsidRDefault="00616C8E" w:rsidP="00616C8E">
      <w:pPr>
        <w:keepNext/>
        <w:keepLines/>
        <w:spacing w:before="120" w:after="120" w:line="240" w:lineRule="auto"/>
        <w:ind w:firstLine="340"/>
        <w:jc w:val="both"/>
        <w:outlineLvl w:val="2"/>
        <w:rPr>
          <w:rFonts w:ascii="Times New Roman" w:hAnsi="Times New Roman"/>
          <w:b/>
          <w:sz w:val="20"/>
          <w:szCs w:val="20"/>
          <w:lang w:eastAsia="en-US"/>
        </w:rPr>
      </w:pPr>
      <w:bookmarkStart w:id="744" w:name="_Toc136211861"/>
      <w:bookmarkStart w:id="745" w:name="sub_33"/>
      <w:proofErr w:type="gramStart"/>
      <w:r w:rsidRPr="00616C8E">
        <w:rPr>
          <w:rFonts w:ascii="Times New Roman" w:hAnsi="Times New Roman"/>
          <w:b/>
          <w:color w:val="000000"/>
          <w:sz w:val="20"/>
          <w:szCs w:val="20"/>
          <w:lang w:eastAsia="en-US"/>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w:t>
      </w:r>
      <w:proofErr w:type="gramEnd"/>
      <w:r w:rsidRPr="00616C8E">
        <w:rPr>
          <w:rFonts w:ascii="Times New Roman" w:hAnsi="Times New Roman"/>
          <w:b/>
          <w:color w:val="000000"/>
          <w:sz w:val="20"/>
          <w:szCs w:val="20"/>
          <w:lang w:eastAsia="en-US"/>
        </w:rPr>
        <w:t xml:space="preserve"> значения</w:t>
      </w:r>
      <w:bookmarkEnd w:id="744"/>
    </w:p>
    <w:p w14:paraId="69B9E26E"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w:t>
      </w:r>
    </w:p>
    <w:p w14:paraId="1B308502"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46" w:name="_Toc136211862"/>
      <w:r w:rsidRPr="00616C8E">
        <w:rPr>
          <w:rFonts w:ascii="Times New Roman" w:hAnsi="Times New Roman"/>
          <w:b/>
          <w:color w:val="000000"/>
          <w:sz w:val="20"/>
          <w:szCs w:val="20"/>
          <w:lang w:eastAsia="en-US"/>
        </w:rPr>
        <w:t>д) радиус эффективного теплоснабжения, определяемый в соответствии с методическими указаниями по разработке схем теплоснабжения</w:t>
      </w:r>
      <w:bookmarkEnd w:id="746"/>
    </w:p>
    <w:p w14:paraId="2F6B588C"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Среди основных мероприятий по энергосбережению в системах теплоснабжения можно выделить оптимизацию систем теплоснабжения в сельском поселении </w:t>
      </w:r>
      <w:proofErr w:type="gramStart"/>
      <w:r w:rsidRPr="00616C8E">
        <w:rPr>
          <w:rFonts w:ascii="Times New Roman" w:eastAsia="Calibri" w:hAnsi="Times New Roman"/>
          <w:sz w:val="20"/>
          <w:szCs w:val="20"/>
          <w:lang w:eastAsia="en-US"/>
        </w:rPr>
        <w:t>Сентябрьский</w:t>
      </w:r>
      <w:proofErr w:type="gramEnd"/>
      <w:r w:rsidRPr="00616C8E">
        <w:rPr>
          <w:rFonts w:ascii="Times New Roman" w:eastAsia="Calibri" w:hAnsi="Times New Roman"/>
          <w:sz w:val="20"/>
          <w:szCs w:val="20"/>
          <w:lang w:eastAsia="en-US"/>
        </w:rPr>
        <w:t xml:space="preserve"> с учетом эффективного радиуса теплоснабжения.</w:t>
      </w:r>
    </w:p>
    <w:p w14:paraId="4430BCE3"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Передача тепловой энергии на большие расстояния является экономически неэффективной.</w:t>
      </w:r>
    </w:p>
    <w:p w14:paraId="1CCB3BFD"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616C8E">
        <w:rPr>
          <w:rFonts w:ascii="Times New Roman" w:eastAsia="Calibri" w:hAnsi="Times New Roman"/>
          <w:sz w:val="20"/>
          <w:szCs w:val="20"/>
          <w:lang w:eastAsia="en-US"/>
        </w:rPr>
        <w:t>теплопотребляющих</w:t>
      </w:r>
      <w:proofErr w:type="spellEnd"/>
      <w:r w:rsidRPr="00616C8E">
        <w:rPr>
          <w:rFonts w:ascii="Times New Roman" w:eastAsia="Calibri" w:hAnsi="Times New Roman"/>
          <w:sz w:val="20"/>
          <w:szCs w:val="20"/>
          <w:lang w:eastAsia="en-US"/>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3BC9257D"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Радиус эффективного теплоснабжения – максимальное расстояние от </w:t>
      </w:r>
      <w:proofErr w:type="spellStart"/>
      <w:r w:rsidRPr="00616C8E">
        <w:rPr>
          <w:rFonts w:ascii="Times New Roman" w:eastAsia="Calibri" w:hAnsi="Times New Roman"/>
          <w:sz w:val="20"/>
          <w:szCs w:val="20"/>
          <w:lang w:eastAsia="en-US"/>
        </w:rPr>
        <w:t>теплопотребляющей</w:t>
      </w:r>
      <w:proofErr w:type="spellEnd"/>
      <w:r w:rsidRPr="00616C8E">
        <w:rPr>
          <w:rFonts w:ascii="Times New Roman" w:eastAsia="Calibri" w:hAnsi="Times New Roman"/>
          <w:sz w:val="20"/>
          <w:szCs w:val="20"/>
          <w:lang w:eastAsia="en-US"/>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616C8E">
        <w:rPr>
          <w:rFonts w:ascii="Times New Roman" w:eastAsia="Calibri" w:hAnsi="Times New Roman"/>
          <w:sz w:val="20"/>
          <w:szCs w:val="20"/>
          <w:lang w:eastAsia="en-US"/>
        </w:rPr>
        <w:t>теплопотребляющей</w:t>
      </w:r>
      <w:proofErr w:type="spellEnd"/>
      <w:r w:rsidRPr="00616C8E">
        <w:rPr>
          <w:rFonts w:ascii="Times New Roman" w:eastAsia="Calibri" w:hAnsi="Times New Roman"/>
          <w:sz w:val="20"/>
          <w:szCs w:val="20"/>
          <w:lang w:eastAsia="en-US"/>
        </w:rPr>
        <w:t xml:space="preserve"> установки к данной системе теплоснабжения нецелесообразно по причине увеличения совокупных расходов в системе теплоснабжения. </w:t>
      </w:r>
    </w:p>
    <w:p w14:paraId="2EAFF850"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w:t>
      </w:r>
      <w:r w:rsidRPr="00616C8E">
        <w:rPr>
          <w:rFonts w:ascii="Times New Roman" w:eastAsia="Calibri" w:hAnsi="Times New Roman"/>
          <w:sz w:val="20"/>
          <w:szCs w:val="20"/>
          <w:lang w:eastAsia="en-US"/>
        </w:rPr>
        <w:lastRenderedPageBreak/>
        <w:t>Общероссийским классификатором основных фондов (</w:t>
      </w:r>
      <w:proofErr w:type="gramStart"/>
      <w:r w:rsidRPr="00616C8E">
        <w:rPr>
          <w:rFonts w:ascii="Times New Roman" w:eastAsia="Calibri" w:hAnsi="Times New Roman"/>
          <w:sz w:val="20"/>
          <w:szCs w:val="20"/>
          <w:lang w:eastAsia="en-US"/>
        </w:rPr>
        <w:t>ОК</w:t>
      </w:r>
      <w:proofErr w:type="gramEnd"/>
      <w:r w:rsidRPr="00616C8E">
        <w:rPr>
          <w:rFonts w:ascii="Times New Roman" w:eastAsia="Calibri" w:hAnsi="Times New Roman"/>
          <w:sz w:val="20"/>
          <w:szCs w:val="20"/>
          <w:lang w:eastAsia="en-US"/>
        </w:rPr>
        <w:t xml:space="preserve"> 013-94), то подключение объекта является нецелесообразным и объект заявителя находятся за пределами радиуса эффективного теплоснабжения.</w:t>
      </w:r>
    </w:p>
    <w:p w14:paraId="2FD5EEFA"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Для тепловой нагрузки заявителя &lt;0,1 Гкал/</w:t>
      </w:r>
      <w:proofErr w:type="gramStart"/>
      <w:r w:rsidRPr="00616C8E">
        <w:rPr>
          <w:rFonts w:ascii="Times New Roman" w:eastAsia="Calibri" w:hAnsi="Times New Roman"/>
          <w:sz w:val="20"/>
          <w:szCs w:val="20"/>
          <w:lang w:eastAsia="en-US"/>
        </w:rPr>
        <w:t>ч</w:t>
      </w:r>
      <w:proofErr w:type="gramEnd"/>
      <w:r w:rsidRPr="00616C8E">
        <w:rPr>
          <w:rFonts w:ascii="Times New Roman" w:eastAsia="Calibri" w:hAnsi="Times New Roman"/>
          <w:sz w:val="20"/>
          <w:szCs w:val="20"/>
          <w:lang w:eastAsia="en-US"/>
        </w:rPr>
        <w:t>,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9"/>
      </w:tblGrid>
      <w:tr w:rsidR="00616C8E" w:rsidRPr="00616C8E" w14:paraId="05CD1524" w14:textId="77777777" w:rsidTr="00616C8E">
        <w:trPr>
          <w:trHeight w:val="1156"/>
        </w:trPr>
        <w:tc>
          <w:tcPr>
            <w:tcW w:w="9609" w:type="dxa"/>
            <w:tcBorders>
              <w:top w:val="nil"/>
              <w:left w:val="nil"/>
              <w:bottom w:val="nil"/>
              <w:right w:val="nil"/>
            </w:tcBorders>
            <w:hideMark/>
          </w:tcPr>
          <w:p w14:paraId="3D3DC576" w14:textId="77777777" w:rsidR="00616C8E" w:rsidRPr="00616C8E" w:rsidRDefault="00616C8E" w:rsidP="00616C8E">
            <w:pPr>
              <w:spacing w:after="0"/>
              <w:ind w:firstLine="567"/>
              <w:jc w:val="center"/>
              <w:rPr>
                <w:rFonts w:ascii="Times New Roman" w:eastAsia="Calibri" w:hAnsi="Times New Roman"/>
                <w:sz w:val="20"/>
                <w:szCs w:val="20"/>
                <w:lang w:eastAsia="en-US"/>
              </w:rPr>
            </w:pPr>
            <w:r w:rsidRPr="00616C8E">
              <w:rPr>
                <w:rFonts w:ascii="Times New Roman" w:eastAsia="Calibri" w:hAnsi="Times New Roman"/>
                <w:noProof/>
                <w:sz w:val="20"/>
                <w:szCs w:val="20"/>
              </w:rPr>
              <w:drawing>
                <wp:inline distT="0" distB="0" distL="0" distR="0" wp14:anchorId="745CA804" wp14:editId="21A688DC">
                  <wp:extent cx="2122805" cy="691515"/>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122805" cy="691515"/>
                          </a:xfrm>
                          <a:prstGeom prst="rect">
                            <a:avLst/>
                          </a:prstGeom>
                          <a:noFill/>
                          <a:ln>
                            <a:noFill/>
                          </a:ln>
                        </pic:spPr>
                      </pic:pic>
                    </a:graphicData>
                  </a:graphic>
                </wp:inline>
              </w:drawing>
            </w:r>
          </w:p>
        </w:tc>
      </w:tr>
    </w:tbl>
    <w:p w14:paraId="27B0AE51"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где</w:t>
      </w:r>
    </w:p>
    <w:tbl>
      <w:tblPr>
        <w:tblW w:w="9645" w:type="dxa"/>
        <w:tblInd w:w="108" w:type="dxa"/>
        <w:tblLayout w:type="fixed"/>
        <w:tblLook w:val="04A0" w:firstRow="1" w:lastRow="0" w:firstColumn="1" w:lastColumn="0" w:noHBand="0" w:noVBand="1"/>
      </w:tblPr>
      <w:tblGrid>
        <w:gridCol w:w="1116"/>
        <w:gridCol w:w="412"/>
        <w:gridCol w:w="8117"/>
      </w:tblGrid>
      <w:tr w:rsidR="00616C8E" w:rsidRPr="00616C8E" w14:paraId="08C5BC48" w14:textId="77777777" w:rsidTr="00616C8E">
        <w:tc>
          <w:tcPr>
            <w:tcW w:w="1115" w:type="dxa"/>
            <w:hideMark/>
          </w:tcPr>
          <w:p w14:paraId="401C21A8"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noProof/>
                <w:sz w:val="20"/>
                <w:szCs w:val="20"/>
              </w:rPr>
              <w:drawing>
                <wp:inline distT="0" distB="0" distL="0" distR="0" wp14:anchorId="0CDD120D" wp14:editId="180A440F">
                  <wp:extent cx="469265" cy="238760"/>
                  <wp:effectExtent l="0" t="0" r="6985" b="889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469265" cy="238760"/>
                          </a:xfrm>
                          <a:prstGeom prst="rect">
                            <a:avLst/>
                          </a:prstGeom>
                          <a:noFill/>
                          <a:ln>
                            <a:noFill/>
                          </a:ln>
                        </pic:spPr>
                      </pic:pic>
                    </a:graphicData>
                  </a:graphic>
                </wp:inline>
              </w:drawing>
            </w:r>
          </w:p>
        </w:tc>
        <w:tc>
          <w:tcPr>
            <w:tcW w:w="412" w:type="dxa"/>
            <w:hideMark/>
          </w:tcPr>
          <w:p w14:paraId="124407C5"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w:t>
            </w:r>
          </w:p>
        </w:tc>
        <w:tc>
          <w:tcPr>
            <w:tcW w:w="8112" w:type="dxa"/>
            <w:hideMark/>
          </w:tcPr>
          <w:p w14:paraId="56EACCF5"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дисконтированный срок окупаемости инвестиций в строительство тепловой сети, лет;</w:t>
            </w:r>
          </w:p>
        </w:tc>
      </w:tr>
      <w:tr w:rsidR="00616C8E" w:rsidRPr="00616C8E" w14:paraId="6EAEA10D" w14:textId="77777777" w:rsidTr="00616C8E">
        <w:tc>
          <w:tcPr>
            <w:tcW w:w="1115" w:type="dxa"/>
            <w:hideMark/>
          </w:tcPr>
          <w:p w14:paraId="24D4D180"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sz w:val="20"/>
                <w:szCs w:val="20"/>
                <w:lang w:val="en-US" w:eastAsia="en-US"/>
              </w:rPr>
              <w:t>n</w:t>
            </w:r>
          </w:p>
        </w:tc>
        <w:tc>
          <w:tcPr>
            <w:tcW w:w="412" w:type="dxa"/>
            <w:hideMark/>
          </w:tcPr>
          <w:p w14:paraId="1375EFF2"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w:t>
            </w:r>
          </w:p>
        </w:tc>
        <w:tc>
          <w:tcPr>
            <w:tcW w:w="8112" w:type="dxa"/>
            <w:hideMark/>
          </w:tcPr>
          <w:p w14:paraId="2E82E597"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число периодов окупаемости, лет;</w:t>
            </w:r>
          </w:p>
        </w:tc>
      </w:tr>
      <w:tr w:rsidR="00616C8E" w:rsidRPr="00616C8E" w14:paraId="160BA2A0" w14:textId="77777777" w:rsidTr="00616C8E">
        <w:trPr>
          <w:trHeight w:val="225"/>
        </w:trPr>
        <w:tc>
          <w:tcPr>
            <w:tcW w:w="1115" w:type="dxa"/>
            <w:hideMark/>
          </w:tcPr>
          <w:p w14:paraId="3C656FB3"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noProof/>
                <w:sz w:val="20"/>
                <w:szCs w:val="20"/>
              </w:rPr>
              <w:drawing>
                <wp:inline distT="0" distB="0" distL="0" distR="0" wp14:anchorId="5CE1A3ED" wp14:editId="575AA8F1">
                  <wp:extent cx="397510" cy="238760"/>
                  <wp:effectExtent l="0" t="0" r="2540" b="889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97510" cy="238760"/>
                          </a:xfrm>
                          <a:prstGeom prst="rect">
                            <a:avLst/>
                          </a:prstGeom>
                          <a:noFill/>
                          <a:ln>
                            <a:noFill/>
                          </a:ln>
                        </pic:spPr>
                      </pic:pic>
                    </a:graphicData>
                  </a:graphic>
                </wp:inline>
              </w:drawing>
            </w:r>
          </w:p>
        </w:tc>
        <w:tc>
          <w:tcPr>
            <w:tcW w:w="412" w:type="dxa"/>
            <w:hideMark/>
          </w:tcPr>
          <w:p w14:paraId="1A7B0929"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w:t>
            </w:r>
          </w:p>
        </w:tc>
        <w:tc>
          <w:tcPr>
            <w:tcW w:w="8112" w:type="dxa"/>
            <w:hideMark/>
          </w:tcPr>
          <w:p w14:paraId="7D1B2948"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616C8E" w:rsidRPr="00616C8E" w14:paraId="2969C848" w14:textId="77777777" w:rsidTr="00616C8E">
        <w:tc>
          <w:tcPr>
            <w:tcW w:w="1115" w:type="dxa"/>
            <w:hideMark/>
          </w:tcPr>
          <w:p w14:paraId="576A8427"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noProof/>
                <w:sz w:val="20"/>
                <w:szCs w:val="20"/>
              </w:rPr>
              <w:drawing>
                <wp:inline distT="0" distB="0" distL="0" distR="0" wp14:anchorId="4C100A54" wp14:editId="1E691E1F">
                  <wp:extent cx="278130" cy="191135"/>
                  <wp:effectExtent l="0" t="0" r="762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78130" cy="191135"/>
                          </a:xfrm>
                          <a:prstGeom prst="rect">
                            <a:avLst/>
                          </a:prstGeom>
                          <a:noFill/>
                          <a:ln>
                            <a:noFill/>
                          </a:ln>
                        </pic:spPr>
                      </pic:pic>
                    </a:graphicData>
                  </a:graphic>
                </wp:inline>
              </w:drawing>
            </w:r>
          </w:p>
        </w:tc>
        <w:tc>
          <w:tcPr>
            <w:tcW w:w="412" w:type="dxa"/>
            <w:hideMark/>
          </w:tcPr>
          <w:p w14:paraId="2C5CB691"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w:t>
            </w:r>
          </w:p>
        </w:tc>
        <w:tc>
          <w:tcPr>
            <w:tcW w:w="8112" w:type="dxa"/>
            <w:hideMark/>
          </w:tcPr>
          <w:p w14:paraId="7BD4AFD0"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норма доходности инвестированного капитала;</w:t>
            </w:r>
          </w:p>
        </w:tc>
      </w:tr>
      <w:tr w:rsidR="00616C8E" w:rsidRPr="00616C8E" w14:paraId="664D60FB" w14:textId="77777777" w:rsidTr="00616C8E">
        <w:tc>
          <w:tcPr>
            <w:tcW w:w="1115" w:type="dxa"/>
            <w:hideMark/>
          </w:tcPr>
          <w:p w14:paraId="5A354699"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noProof/>
                <w:sz w:val="20"/>
                <w:szCs w:val="20"/>
              </w:rPr>
              <w:drawing>
                <wp:inline distT="0" distB="0" distL="0" distR="0" wp14:anchorId="41B54A6D" wp14:editId="62F51628">
                  <wp:extent cx="254635" cy="238760"/>
                  <wp:effectExtent l="0" t="0" r="0" b="889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p>
        </w:tc>
        <w:tc>
          <w:tcPr>
            <w:tcW w:w="412" w:type="dxa"/>
            <w:hideMark/>
          </w:tcPr>
          <w:p w14:paraId="48E2509F"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w:t>
            </w:r>
          </w:p>
        </w:tc>
        <w:tc>
          <w:tcPr>
            <w:tcW w:w="8112" w:type="dxa"/>
            <w:hideMark/>
          </w:tcPr>
          <w:p w14:paraId="2D3BB2F6" w14:textId="77777777" w:rsidR="00616C8E" w:rsidRPr="00616C8E" w:rsidRDefault="00616C8E" w:rsidP="00616C8E">
            <w:pPr>
              <w:spacing w:after="0"/>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величина капитальных затрат в строительство тепловой сети от точки подключения к тепловым сетям системы теплоснабжения (без НДС);</w:t>
            </w:r>
          </w:p>
        </w:tc>
      </w:tr>
    </w:tbl>
    <w:p w14:paraId="418E6050" w14:textId="03F8C7AF" w:rsidR="00157194" w:rsidRDefault="00157194" w:rsidP="00616C8E">
      <w:pPr>
        <w:spacing w:after="0"/>
        <w:ind w:firstLine="567"/>
        <w:jc w:val="both"/>
        <w:rPr>
          <w:rFonts w:ascii="Times New Roman" w:eastAsia="Calibri" w:hAnsi="Times New Roman"/>
          <w:sz w:val="20"/>
          <w:szCs w:val="20"/>
          <w:lang w:eastAsia="en-US"/>
        </w:rPr>
      </w:pPr>
    </w:p>
    <w:p w14:paraId="5A6B9907" w14:textId="6C4BEDE5" w:rsidR="00616C8E" w:rsidRPr="00616C8E" w:rsidRDefault="00157194" w:rsidP="00157194">
      <w:pPr>
        <w:tabs>
          <w:tab w:val="left" w:pos="1152"/>
        </w:tabs>
        <w:rPr>
          <w:rFonts w:ascii="Times New Roman" w:hAnsi="Times New Roman"/>
          <w:b/>
          <w:color w:val="000000"/>
          <w:sz w:val="20"/>
          <w:szCs w:val="20"/>
          <w:lang w:eastAsia="en-US"/>
        </w:rPr>
      </w:pPr>
      <w:r>
        <w:rPr>
          <w:rFonts w:ascii="Times New Roman" w:eastAsia="Calibri" w:hAnsi="Times New Roman"/>
          <w:sz w:val="20"/>
          <w:szCs w:val="20"/>
          <w:lang w:eastAsia="en-US"/>
        </w:rPr>
        <w:tab/>
      </w:r>
      <w:bookmarkStart w:id="747" w:name="_Toc136211863"/>
      <w:bookmarkStart w:id="748" w:name="sub_17"/>
      <w:bookmarkEnd w:id="737"/>
      <w:bookmarkEnd w:id="745"/>
      <w:r w:rsidR="00616C8E" w:rsidRPr="00616C8E">
        <w:rPr>
          <w:rFonts w:ascii="Times New Roman" w:hAnsi="Times New Roman"/>
          <w:b/>
          <w:color w:val="000000"/>
          <w:sz w:val="20"/>
          <w:szCs w:val="20"/>
          <w:lang w:eastAsia="en-US"/>
        </w:rPr>
        <w:t>РАЗДЕЛ 3 "СУЩЕСТВУЮЩИЕ И ПЕРСПЕКТИВНЫЕ БАЛАНСЫ ТЕПЛОНОСИТЕЛЯ"</w:t>
      </w:r>
      <w:bookmarkEnd w:id="747"/>
    </w:p>
    <w:p w14:paraId="6CDA77DC"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49" w:name="_Toc136211864"/>
      <w:bookmarkStart w:id="750" w:name="sub_45"/>
      <w:r w:rsidRPr="00616C8E">
        <w:rPr>
          <w:rFonts w:ascii="Times New Roman" w:hAnsi="Times New Roman"/>
          <w:b/>
          <w:color w:val="000000"/>
          <w:sz w:val="20"/>
          <w:szCs w:val="20"/>
          <w:lang w:eastAsia="en-US"/>
        </w:rP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16C8E">
        <w:rPr>
          <w:rFonts w:ascii="Times New Roman" w:hAnsi="Times New Roman"/>
          <w:b/>
          <w:color w:val="000000"/>
          <w:sz w:val="20"/>
          <w:szCs w:val="20"/>
          <w:lang w:eastAsia="en-US"/>
        </w:rPr>
        <w:t>теплопотребляющими</w:t>
      </w:r>
      <w:proofErr w:type="spellEnd"/>
      <w:r w:rsidRPr="00616C8E">
        <w:rPr>
          <w:rFonts w:ascii="Times New Roman" w:hAnsi="Times New Roman"/>
          <w:b/>
          <w:color w:val="000000"/>
          <w:sz w:val="20"/>
          <w:szCs w:val="20"/>
          <w:lang w:eastAsia="en-US"/>
        </w:rPr>
        <w:t xml:space="preserve"> установками потребителей</w:t>
      </w:r>
      <w:bookmarkEnd w:id="749"/>
    </w:p>
    <w:p w14:paraId="1435165B"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Существующие и перспективные балансы производительности ВПУ и подпитки тепловых сетей не представлены ввиду отсутствия данных.</w:t>
      </w:r>
    </w:p>
    <w:p w14:paraId="53A75608"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51" w:name="_Toc136211865"/>
      <w:bookmarkStart w:id="752" w:name="sub_46"/>
      <w:bookmarkEnd w:id="750"/>
      <w:r w:rsidRPr="00616C8E">
        <w:rPr>
          <w:rFonts w:ascii="Times New Roman" w:hAnsi="Times New Roman"/>
          <w:b/>
          <w:color w:val="000000"/>
          <w:sz w:val="20"/>
          <w:szCs w:val="20"/>
          <w:lang w:eastAsia="en-US"/>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751"/>
    </w:p>
    <w:bookmarkEnd w:id="748"/>
    <w:bookmarkEnd w:id="752"/>
    <w:p w14:paraId="559C5ADB"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В случае возникновения аварийной ситуации на участке магистрального или квартального трубопровода подпитку тепловой </w:t>
      </w:r>
      <w:proofErr w:type="gramStart"/>
      <w:r w:rsidRPr="00616C8E">
        <w:rPr>
          <w:rFonts w:ascii="Times New Roman" w:eastAsia="Calibri" w:hAnsi="Times New Roman"/>
          <w:sz w:val="20"/>
          <w:szCs w:val="20"/>
          <w:lang w:eastAsia="en-US"/>
        </w:rPr>
        <w:t>сети</w:t>
      </w:r>
      <w:proofErr w:type="gramEnd"/>
      <w:r w:rsidRPr="00616C8E">
        <w:rPr>
          <w:rFonts w:ascii="Times New Roman" w:eastAsia="Calibri" w:hAnsi="Times New Roman"/>
          <w:sz w:val="20"/>
          <w:szCs w:val="20"/>
          <w:lang w:eastAsia="en-US"/>
        </w:rPr>
        <w:t xml:space="preserve"> возможно осуществить из зоны действия соседнего источника путем использования связей между трубопроводами источников, а также существующих баков-аккумуляторов.</w:t>
      </w:r>
    </w:p>
    <w:p w14:paraId="6A565740" w14:textId="37F269DF" w:rsidR="00157194"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616C8E">
        <w:rPr>
          <w:rFonts w:ascii="Times New Roman" w:eastAsia="Calibri" w:hAnsi="Times New Roman"/>
          <w:sz w:val="20"/>
          <w:szCs w:val="20"/>
          <w:lang w:eastAsia="en-US"/>
        </w:rPr>
        <w:t>деаэрированной</w:t>
      </w:r>
      <w:proofErr w:type="spellEnd"/>
      <w:r w:rsidRPr="00616C8E">
        <w:rPr>
          <w:rFonts w:ascii="Times New Roman" w:eastAsia="Calibri" w:hAnsi="Times New Roman"/>
          <w:sz w:val="20"/>
          <w:szCs w:val="20"/>
          <w:lang w:eastAsia="en-US"/>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14:paraId="69D45744" w14:textId="1224C1F1" w:rsidR="00157194" w:rsidRDefault="00157194" w:rsidP="00157194">
      <w:pPr>
        <w:rPr>
          <w:rFonts w:ascii="Times New Roman" w:eastAsia="Calibri" w:hAnsi="Times New Roman"/>
          <w:sz w:val="20"/>
          <w:szCs w:val="20"/>
          <w:lang w:eastAsia="en-US"/>
        </w:rPr>
      </w:pPr>
    </w:p>
    <w:p w14:paraId="0D5E2E56" w14:textId="29C4CC2A" w:rsidR="00616C8E" w:rsidRPr="00616C8E" w:rsidRDefault="00157194" w:rsidP="00157194">
      <w:pPr>
        <w:tabs>
          <w:tab w:val="left" w:pos="1427"/>
        </w:tabs>
        <w:rPr>
          <w:rFonts w:ascii="Times New Roman" w:hAnsi="Times New Roman"/>
          <w:b/>
          <w:sz w:val="20"/>
          <w:szCs w:val="20"/>
          <w:lang w:eastAsia="en-US"/>
        </w:rPr>
      </w:pPr>
      <w:r>
        <w:rPr>
          <w:rFonts w:ascii="Times New Roman" w:eastAsia="Calibri" w:hAnsi="Times New Roman"/>
          <w:sz w:val="20"/>
          <w:szCs w:val="20"/>
          <w:lang w:eastAsia="en-US"/>
        </w:rPr>
        <w:tab/>
      </w:r>
      <w:bookmarkStart w:id="753" w:name="_Toc136211866"/>
      <w:r w:rsidR="00616C8E" w:rsidRPr="00616C8E">
        <w:rPr>
          <w:rFonts w:ascii="Times New Roman" w:hAnsi="Times New Roman"/>
          <w:b/>
          <w:color w:val="000000"/>
          <w:sz w:val="20"/>
          <w:szCs w:val="20"/>
          <w:lang w:eastAsia="en-US"/>
        </w:rPr>
        <w:t xml:space="preserve">РАЗДЕЛ 4 "ОСНОВНЫЕ ПОЛОЖЕНИЯ </w:t>
      </w:r>
      <w:proofErr w:type="gramStart"/>
      <w:r w:rsidR="00616C8E" w:rsidRPr="00616C8E">
        <w:rPr>
          <w:rFonts w:ascii="Times New Roman" w:hAnsi="Times New Roman"/>
          <w:b/>
          <w:color w:val="000000"/>
          <w:sz w:val="20"/>
          <w:szCs w:val="20"/>
          <w:lang w:eastAsia="en-US"/>
        </w:rPr>
        <w:t>МАСТЕР-ПЛАНА</w:t>
      </w:r>
      <w:proofErr w:type="gramEnd"/>
      <w:r w:rsidR="00616C8E" w:rsidRPr="00616C8E">
        <w:rPr>
          <w:rFonts w:ascii="Times New Roman" w:hAnsi="Times New Roman"/>
          <w:b/>
          <w:color w:val="000000"/>
          <w:sz w:val="20"/>
          <w:szCs w:val="20"/>
          <w:lang w:eastAsia="en-US"/>
        </w:rPr>
        <w:t xml:space="preserve"> РАЗВИТИЯ СИСТЕМ ТЕПЛОСНАБЖЕНИЯ ПОСЕЛЕНИЯ, ГОРОДСКОГО ОКРУГА, ГОРОДА ФЕДЕРАЛЬНОГО ЗНАЧЕНИЯ</w:t>
      </w:r>
      <w:r w:rsidR="00616C8E" w:rsidRPr="00616C8E">
        <w:rPr>
          <w:rFonts w:ascii="Times New Roman" w:hAnsi="Times New Roman"/>
          <w:b/>
          <w:sz w:val="20"/>
          <w:szCs w:val="20"/>
          <w:lang w:eastAsia="en-US"/>
        </w:rPr>
        <w:t>"</w:t>
      </w:r>
      <w:bookmarkEnd w:id="753"/>
    </w:p>
    <w:p w14:paraId="712444EC" w14:textId="77777777" w:rsidR="00616C8E" w:rsidRPr="00616C8E" w:rsidRDefault="00616C8E" w:rsidP="00616C8E">
      <w:pPr>
        <w:keepNext/>
        <w:keepLines/>
        <w:spacing w:before="120" w:after="120" w:line="240" w:lineRule="auto"/>
        <w:ind w:firstLine="340"/>
        <w:jc w:val="both"/>
        <w:outlineLvl w:val="2"/>
        <w:rPr>
          <w:rFonts w:ascii="Times New Roman" w:hAnsi="Times New Roman"/>
          <w:b/>
          <w:sz w:val="20"/>
          <w:szCs w:val="20"/>
          <w:lang w:eastAsia="en-US"/>
        </w:rPr>
      </w:pPr>
      <w:bookmarkStart w:id="754" w:name="_Toc136211867"/>
      <w:r w:rsidRPr="00616C8E">
        <w:rPr>
          <w:rFonts w:ascii="Times New Roman" w:hAnsi="Times New Roman"/>
          <w:b/>
          <w:sz w:val="20"/>
          <w:szCs w:val="20"/>
          <w:lang w:eastAsia="en-US"/>
        </w:rPr>
        <w:t>а) </w:t>
      </w:r>
      <w:r w:rsidRPr="00616C8E">
        <w:rPr>
          <w:rFonts w:ascii="Times New Roman" w:hAnsi="Times New Roman"/>
          <w:b/>
          <w:sz w:val="20"/>
          <w:szCs w:val="20"/>
          <w:shd w:val="clear" w:color="auto" w:fill="FFFFFF"/>
          <w:lang w:eastAsia="en-US"/>
        </w:rPr>
        <w:t>описание сценариев развития теплоснабжения поселения, городского округа, города федерального значения</w:t>
      </w:r>
      <w:bookmarkEnd w:id="754"/>
    </w:p>
    <w:p w14:paraId="17750DF8"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В Мастер-плане </w:t>
      </w:r>
      <w:proofErr w:type="gramStart"/>
      <w:r w:rsidRPr="00616C8E">
        <w:rPr>
          <w:rFonts w:ascii="Times New Roman" w:eastAsia="Calibri" w:hAnsi="Times New Roman"/>
          <w:sz w:val="20"/>
          <w:szCs w:val="20"/>
          <w:lang w:eastAsia="en-US"/>
        </w:rPr>
        <w:t>сформирован</w:t>
      </w:r>
      <w:proofErr w:type="gramEnd"/>
      <w:r w:rsidRPr="00616C8E">
        <w:rPr>
          <w:rFonts w:ascii="Times New Roman" w:eastAsia="Calibri" w:hAnsi="Times New Roman"/>
          <w:sz w:val="20"/>
          <w:szCs w:val="20"/>
          <w:lang w:eastAsia="en-US"/>
        </w:rPr>
        <w:t xml:space="preserve"> 1 варианта развития системы теплоснабжения  сельского поселения Сентябрьский.</w:t>
      </w:r>
    </w:p>
    <w:p w14:paraId="00A59CDE" w14:textId="77777777" w:rsidR="00616C8E" w:rsidRPr="00616C8E" w:rsidRDefault="00616C8E" w:rsidP="00616C8E">
      <w:pPr>
        <w:spacing w:after="0"/>
        <w:ind w:firstLine="567"/>
        <w:jc w:val="both"/>
        <w:rPr>
          <w:rFonts w:ascii="Times New Roman" w:eastAsia="Calibri" w:hAnsi="Times New Roman"/>
          <w:sz w:val="20"/>
          <w:szCs w:val="20"/>
        </w:rPr>
      </w:pPr>
      <w:r w:rsidRPr="00616C8E">
        <w:rPr>
          <w:rFonts w:ascii="Times New Roman" w:eastAsia="Calibri" w:hAnsi="Times New Roman"/>
          <w:sz w:val="20"/>
          <w:szCs w:val="20"/>
          <w:u w:val="single"/>
        </w:rPr>
        <w:t>Вариант 1</w:t>
      </w:r>
      <w:r w:rsidRPr="00616C8E">
        <w:rPr>
          <w:rFonts w:ascii="Times New Roman" w:eastAsia="Calibri" w:hAnsi="Times New Roman"/>
          <w:sz w:val="20"/>
          <w:szCs w:val="20"/>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14:paraId="6C7FA5D8" w14:textId="77777777" w:rsidR="00616C8E" w:rsidRPr="00616C8E" w:rsidRDefault="00616C8E" w:rsidP="00616C8E">
      <w:pPr>
        <w:spacing w:after="0"/>
        <w:ind w:firstLine="567"/>
        <w:jc w:val="both"/>
        <w:rPr>
          <w:rFonts w:ascii="Times New Roman" w:eastAsia="Calibri" w:hAnsi="Times New Roman"/>
          <w:sz w:val="20"/>
          <w:szCs w:val="20"/>
        </w:rPr>
      </w:pPr>
      <w:r w:rsidRPr="00616C8E">
        <w:rPr>
          <w:rFonts w:ascii="Times New Roman" w:eastAsia="Calibri" w:hAnsi="Times New Roman"/>
          <w:sz w:val="20"/>
          <w:szCs w:val="20"/>
        </w:rPr>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14:paraId="780A4E52"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rPr>
        <w:lastRenderedPageBreak/>
        <w:t>Это сохранит существующую выработку тепловой энергии с возможностью подключения новых потребителей.</w:t>
      </w:r>
      <w:r w:rsidRPr="00616C8E">
        <w:rPr>
          <w:rFonts w:ascii="Times New Roman" w:eastAsia="Calibri" w:hAnsi="Times New Roman"/>
          <w:b/>
          <w:i/>
          <w:sz w:val="20"/>
          <w:szCs w:val="20"/>
          <w:lang w:eastAsia="en-US"/>
        </w:rPr>
        <w:t xml:space="preserve"> </w:t>
      </w:r>
    </w:p>
    <w:p w14:paraId="3E6B9919" w14:textId="77777777" w:rsidR="00616C8E" w:rsidRPr="00616C8E" w:rsidRDefault="00616C8E" w:rsidP="00616C8E">
      <w:pPr>
        <w:keepNext/>
        <w:keepLines/>
        <w:spacing w:before="120" w:after="120" w:line="240" w:lineRule="auto"/>
        <w:ind w:firstLine="340"/>
        <w:jc w:val="both"/>
        <w:outlineLvl w:val="2"/>
        <w:rPr>
          <w:rFonts w:ascii="Times New Roman" w:hAnsi="Times New Roman"/>
          <w:b/>
          <w:sz w:val="20"/>
          <w:szCs w:val="20"/>
          <w:lang w:eastAsia="en-US"/>
        </w:rPr>
      </w:pPr>
      <w:bookmarkStart w:id="755" w:name="_Toc136211868"/>
      <w:r w:rsidRPr="00616C8E">
        <w:rPr>
          <w:rFonts w:ascii="Times New Roman" w:hAnsi="Times New Roman"/>
          <w:b/>
          <w:sz w:val="20"/>
          <w:szCs w:val="20"/>
          <w:lang w:eastAsia="en-US"/>
        </w:rPr>
        <w:t>б) </w:t>
      </w:r>
      <w:r w:rsidRPr="00616C8E">
        <w:rPr>
          <w:rFonts w:ascii="Times New Roman" w:hAnsi="Times New Roman"/>
          <w:b/>
          <w:sz w:val="20"/>
          <w:szCs w:val="20"/>
          <w:shd w:val="clear" w:color="auto" w:fill="FFFFFF"/>
          <w:lang w:eastAsia="en-US"/>
        </w:rPr>
        <w:t>обоснование выбора приоритетного сценария развития теплоснабжения поселения, городского округа, города федерального значения</w:t>
      </w:r>
      <w:bookmarkEnd w:id="755"/>
    </w:p>
    <w:p w14:paraId="40DD30EB"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Ввиду отсутствия данных по мероприятиям по обеспечению надежности теплоснабжения и бесперебойной работы систем теплоснабжения, по выявлению потенциальных угроз для их работы, выбрать наиболее приоритетным вариант перспективного развития систем теплоснабжения на территории сельского поселения Сентябрьский нет возможности.</w:t>
      </w:r>
    </w:p>
    <w:p w14:paraId="00AA833D" w14:textId="24E5C81D" w:rsidR="00157194"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Ценовые зоны теплоснабжения на территории сельского поселения </w:t>
      </w:r>
      <w:proofErr w:type="gramStart"/>
      <w:r w:rsidRPr="00616C8E">
        <w:rPr>
          <w:rFonts w:ascii="Times New Roman" w:eastAsia="Calibri" w:hAnsi="Times New Roman"/>
          <w:sz w:val="20"/>
          <w:szCs w:val="20"/>
          <w:lang w:eastAsia="en-US"/>
        </w:rPr>
        <w:t>Сентябрьский</w:t>
      </w:r>
      <w:proofErr w:type="gramEnd"/>
      <w:r w:rsidRPr="00616C8E">
        <w:rPr>
          <w:rFonts w:ascii="Times New Roman" w:eastAsia="Calibri" w:hAnsi="Times New Roman"/>
          <w:sz w:val="20"/>
          <w:szCs w:val="20"/>
          <w:lang w:eastAsia="en-US"/>
        </w:rPr>
        <w:t xml:space="preserve"> отсутствуют</w:t>
      </w:r>
      <w:r w:rsidRPr="00616C8E">
        <w:rPr>
          <w:rFonts w:ascii="Times New Roman" w:hAnsi="Times New Roman"/>
          <w:color w:val="000000"/>
          <w:sz w:val="20"/>
          <w:szCs w:val="20"/>
          <w:lang w:eastAsia="en-US"/>
        </w:rPr>
        <w:t>.</w:t>
      </w:r>
    </w:p>
    <w:p w14:paraId="1E3AB9EF" w14:textId="4DFBBE8B" w:rsidR="00157194" w:rsidRDefault="00157194" w:rsidP="00157194">
      <w:pPr>
        <w:rPr>
          <w:rFonts w:ascii="Times New Roman" w:eastAsia="Calibri" w:hAnsi="Times New Roman"/>
          <w:sz w:val="20"/>
          <w:szCs w:val="20"/>
          <w:lang w:eastAsia="en-US"/>
        </w:rPr>
      </w:pPr>
    </w:p>
    <w:p w14:paraId="287962CD" w14:textId="4230F04C" w:rsidR="00616C8E" w:rsidRPr="00616C8E" w:rsidRDefault="00157194" w:rsidP="00157194">
      <w:pPr>
        <w:tabs>
          <w:tab w:val="left" w:pos="2354"/>
        </w:tabs>
        <w:rPr>
          <w:rFonts w:ascii="Times New Roman" w:hAnsi="Times New Roman"/>
          <w:b/>
          <w:color w:val="000000"/>
          <w:sz w:val="20"/>
          <w:szCs w:val="20"/>
          <w:lang w:eastAsia="en-US"/>
        </w:rPr>
      </w:pPr>
      <w:r>
        <w:rPr>
          <w:rFonts w:ascii="Times New Roman" w:eastAsia="Calibri" w:hAnsi="Times New Roman"/>
          <w:sz w:val="20"/>
          <w:szCs w:val="20"/>
          <w:lang w:eastAsia="en-US"/>
        </w:rPr>
        <w:tab/>
      </w:r>
      <w:bookmarkStart w:id="756" w:name="_Toc136211869"/>
      <w:r w:rsidR="00616C8E" w:rsidRPr="00616C8E">
        <w:rPr>
          <w:rFonts w:ascii="Times New Roman" w:hAnsi="Times New Roman"/>
          <w:b/>
          <w:color w:val="000000"/>
          <w:sz w:val="20"/>
          <w:szCs w:val="20"/>
          <w:lang w:eastAsia="en-US"/>
        </w:rPr>
        <w:t>РАЗДЕЛ 5 " ПРЕДЛОЖЕНИЯ ПО СТРОИТЕЛЬСТВУ, РЕКОНСТРУКЦИИ, ТЕХНИЧЕСКОМУ ПЕРЕВООРУЖЕНИЮ И (ИЛИ) МОДЕРНИЗАЦИИ ИСТОЧНИКОВ ТЕПЛОВОЙ ЭНЕРГИИ"</w:t>
      </w:r>
      <w:bookmarkEnd w:id="756"/>
    </w:p>
    <w:p w14:paraId="53D00952" w14:textId="77777777" w:rsidR="00616C8E" w:rsidRPr="00616C8E" w:rsidRDefault="00616C8E" w:rsidP="00616C8E">
      <w:pPr>
        <w:keepNext/>
        <w:keepLines/>
        <w:spacing w:before="120" w:after="120" w:line="240" w:lineRule="auto"/>
        <w:ind w:firstLine="340"/>
        <w:jc w:val="both"/>
        <w:outlineLvl w:val="2"/>
        <w:rPr>
          <w:rFonts w:ascii="Times New Roman" w:hAnsi="Times New Roman"/>
          <w:b/>
          <w:sz w:val="20"/>
          <w:szCs w:val="20"/>
          <w:lang w:eastAsia="en-US"/>
        </w:rPr>
      </w:pPr>
      <w:bookmarkStart w:id="757" w:name="_Toc136211870"/>
      <w:bookmarkStart w:id="758" w:name="sub_58"/>
      <w:r w:rsidRPr="00616C8E">
        <w:rPr>
          <w:rFonts w:ascii="Times New Roman" w:hAnsi="Times New Roman"/>
          <w:b/>
          <w:sz w:val="20"/>
          <w:szCs w:val="20"/>
          <w:lang w:eastAsia="en-US"/>
        </w:rPr>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rsidRPr="00616C8E">
        <w:rPr>
          <w:rFonts w:ascii="Times New Roman" w:hAnsi="Times New Roman"/>
          <w:b/>
          <w:sz w:val="20"/>
          <w:szCs w:val="20"/>
          <w:shd w:val="clear" w:color="auto" w:fill="FFFFFF"/>
          <w:lang w:eastAsia="en-US"/>
        </w:rPr>
        <w:t>поселения, городского округа, города федерального значения</w:t>
      </w:r>
      <w:r w:rsidRPr="00616C8E">
        <w:rPr>
          <w:rFonts w:ascii="Times New Roman" w:hAnsi="Times New Roman"/>
          <w:b/>
          <w:sz w:val="20"/>
          <w:szCs w:val="20"/>
          <w:lang w:eastAsia="en-US"/>
        </w:rPr>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757"/>
    </w:p>
    <w:p w14:paraId="6F0272A1"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759" w:name="sub_59"/>
      <w:bookmarkEnd w:id="758"/>
      <w:r w:rsidRPr="00616C8E">
        <w:rPr>
          <w:rFonts w:ascii="Times New Roman" w:eastAsia="Calibri" w:hAnsi="Times New Roman"/>
          <w:sz w:val="20"/>
          <w:szCs w:val="20"/>
          <w:lang w:eastAsia="en-US"/>
        </w:rPr>
        <w:t xml:space="preserve">Строительство источников тепловой энергии, обеспечивающих перспективную тепловую нагрузку на осваиваемых территориях </w:t>
      </w:r>
      <w:r w:rsidRPr="00616C8E">
        <w:rPr>
          <w:rFonts w:ascii="Times New Roman" w:eastAsia="Calibri" w:hAnsi="Times New Roman"/>
          <w:sz w:val="20"/>
          <w:szCs w:val="20"/>
          <w:shd w:val="clear" w:color="auto" w:fill="FFFFFF"/>
          <w:lang w:eastAsia="en-US"/>
        </w:rPr>
        <w:t>поселения, не предусматривается</w:t>
      </w:r>
      <w:r w:rsidRPr="00616C8E">
        <w:rPr>
          <w:rFonts w:ascii="Times New Roman" w:eastAsia="Calibri" w:hAnsi="Times New Roman"/>
          <w:sz w:val="20"/>
          <w:szCs w:val="20"/>
          <w:lang w:eastAsia="en-US"/>
        </w:rPr>
        <w:t>.</w:t>
      </w:r>
    </w:p>
    <w:p w14:paraId="4BF478EF"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60" w:name="_Toc136211871"/>
      <w:r w:rsidRPr="00616C8E">
        <w:rPr>
          <w:rFonts w:ascii="Times New Roman" w:hAnsi="Times New Roman"/>
          <w:b/>
          <w:color w:val="000000"/>
          <w:sz w:val="20"/>
          <w:szCs w:val="20"/>
          <w:lang w:eastAsia="en-US"/>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60"/>
    </w:p>
    <w:p w14:paraId="7CD038C5"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761" w:name="sub_60"/>
      <w:bookmarkEnd w:id="759"/>
      <w:r w:rsidRPr="00616C8E">
        <w:rPr>
          <w:rFonts w:ascii="Times New Roman" w:eastAsia="Calibri" w:hAnsi="Times New Roman"/>
          <w:sz w:val="20"/>
          <w:szCs w:val="20"/>
          <w:lang w:eastAsia="en-US"/>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предусматривается.</w:t>
      </w:r>
    </w:p>
    <w:p w14:paraId="5B1ED680"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62" w:name="_Toc136211872"/>
      <w:r w:rsidRPr="00616C8E">
        <w:rPr>
          <w:rFonts w:ascii="Times New Roman" w:hAnsi="Times New Roman"/>
          <w:b/>
          <w:color w:val="000000"/>
          <w:sz w:val="20"/>
          <w:szCs w:val="20"/>
          <w:lang w:eastAsia="en-US"/>
        </w:rPr>
        <w:t xml:space="preserve">в) предложения по техническому перевооружению и (или) модернизации источников тепловой энергии с целью </w:t>
      </w:r>
      <w:proofErr w:type="gramStart"/>
      <w:r w:rsidRPr="00616C8E">
        <w:rPr>
          <w:rFonts w:ascii="Times New Roman" w:hAnsi="Times New Roman"/>
          <w:b/>
          <w:color w:val="000000"/>
          <w:sz w:val="20"/>
          <w:szCs w:val="20"/>
          <w:lang w:eastAsia="en-US"/>
        </w:rPr>
        <w:t>повышения эффективности работы систем теплоснабжения</w:t>
      </w:r>
      <w:bookmarkEnd w:id="762"/>
      <w:proofErr w:type="gramEnd"/>
    </w:p>
    <w:p w14:paraId="4917CCEF" w14:textId="77777777" w:rsidR="00616C8E" w:rsidRPr="00616C8E" w:rsidRDefault="00616C8E" w:rsidP="00616C8E">
      <w:pPr>
        <w:keepNext/>
        <w:keepLines/>
        <w:spacing w:before="120" w:after="120" w:line="240" w:lineRule="auto"/>
        <w:ind w:firstLine="340"/>
        <w:jc w:val="both"/>
        <w:outlineLvl w:val="2"/>
        <w:rPr>
          <w:rFonts w:ascii="Times New Roman" w:hAnsi="Times New Roman"/>
          <w:color w:val="000000"/>
          <w:sz w:val="20"/>
          <w:szCs w:val="20"/>
          <w:lang w:eastAsia="en-US"/>
        </w:rPr>
      </w:pPr>
      <w:bookmarkStart w:id="763" w:name="_Toc14"/>
      <w:bookmarkStart w:id="764" w:name="_Toc136211873"/>
      <w:bookmarkStart w:id="765" w:name="sub_61"/>
      <w:bookmarkEnd w:id="761"/>
      <w:r w:rsidRPr="00616C8E">
        <w:rPr>
          <w:rFonts w:ascii="Times New Roman" w:hAnsi="Times New Roman"/>
          <w:color w:val="000000"/>
          <w:sz w:val="20"/>
          <w:szCs w:val="20"/>
          <w:lang w:eastAsia="en-US"/>
        </w:rPr>
        <w:t>Техническое перевооружение и (или) модернизации источников тепловой энергии с целью повышения эффективности работы систем теплоснабжения, не предусматривается.</w:t>
      </w:r>
      <w:bookmarkEnd w:id="763"/>
    </w:p>
    <w:p w14:paraId="311DBDE6"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66" w:name="_Toc15"/>
      <w:r w:rsidRPr="00616C8E">
        <w:rPr>
          <w:rFonts w:ascii="Times New Roman" w:hAnsi="Times New Roman"/>
          <w:b/>
          <w:color w:val="000000"/>
          <w:sz w:val="20"/>
          <w:szCs w:val="20"/>
          <w:lang w:eastAsia="en-US"/>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764"/>
      <w:bookmarkEnd w:id="766"/>
    </w:p>
    <w:p w14:paraId="5D0AE88F"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На территории сельского поселения </w:t>
      </w:r>
      <w:proofErr w:type="gramStart"/>
      <w:r w:rsidRPr="00616C8E">
        <w:rPr>
          <w:rFonts w:ascii="Times New Roman" w:eastAsia="Calibri" w:hAnsi="Times New Roman"/>
          <w:sz w:val="20"/>
          <w:szCs w:val="20"/>
          <w:lang w:eastAsia="en-US"/>
        </w:rPr>
        <w:t>Сентябрьский</w:t>
      </w:r>
      <w:proofErr w:type="gramEnd"/>
      <w:r w:rsidRPr="00616C8E">
        <w:rPr>
          <w:rFonts w:ascii="Times New Roman" w:eastAsia="Calibri" w:hAnsi="Times New Roman"/>
          <w:sz w:val="20"/>
          <w:szCs w:val="20"/>
          <w:lang w:eastAsia="en-US"/>
        </w:rPr>
        <w:t xml:space="preserve"> источники тепловой энергии, совместно работающие на единую тепловую сеть, отсутствуют.</w:t>
      </w:r>
    </w:p>
    <w:p w14:paraId="0688A526"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67" w:name="_Toc136211874"/>
      <w:bookmarkStart w:id="768" w:name="sub_62"/>
      <w:bookmarkEnd w:id="765"/>
      <w:r w:rsidRPr="00616C8E">
        <w:rPr>
          <w:rFonts w:ascii="Times New Roman" w:hAnsi="Times New Roman"/>
          <w:b/>
          <w:color w:val="000000"/>
          <w:sz w:val="20"/>
          <w:szCs w:val="20"/>
          <w:lang w:eastAsia="en-US"/>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67"/>
    </w:p>
    <w:p w14:paraId="43344532"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769" w:name="sub_1106"/>
      <w:bookmarkEnd w:id="768"/>
      <w:r w:rsidRPr="00616C8E">
        <w:rPr>
          <w:rFonts w:ascii="Times New Roman" w:eastAsia="Calibri" w:hAnsi="Times New Roman"/>
          <w:sz w:val="20"/>
          <w:szCs w:val="20"/>
          <w:lang w:eastAsia="en-US"/>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предусматриваются.</w:t>
      </w:r>
    </w:p>
    <w:p w14:paraId="474F7750"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70" w:name="_Toc136211875"/>
      <w:r w:rsidRPr="00616C8E">
        <w:rPr>
          <w:rFonts w:ascii="Times New Roman" w:hAnsi="Times New Roman"/>
          <w:b/>
          <w:color w:val="000000"/>
          <w:sz w:val="20"/>
          <w:szCs w:val="20"/>
          <w:lang w:eastAsia="en-US"/>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70"/>
    </w:p>
    <w:p w14:paraId="4EA12455"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771" w:name="sub_1117"/>
      <w:bookmarkEnd w:id="769"/>
      <w:r w:rsidRPr="00616C8E">
        <w:rPr>
          <w:rFonts w:ascii="Times New Roman" w:eastAsia="Calibri" w:hAnsi="Times New Roman"/>
          <w:sz w:val="20"/>
          <w:szCs w:val="20"/>
          <w:lang w:eastAsia="en-US"/>
        </w:rPr>
        <w:t>Переоборудование существующих источников тепловой энергии в источники тепловой энергии, функционирующие в режиме комбинированной выработки электрической и тепловой энергии, не предполагается.</w:t>
      </w:r>
    </w:p>
    <w:p w14:paraId="16FBBCC7"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72" w:name="_Toc136211876"/>
      <w:r w:rsidRPr="00616C8E">
        <w:rPr>
          <w:rFonts w:ascii="Times New Roman" w:hAnsi="Times New Roman"/>
          <w:b/>
          <w:color w:val="000000"/>
          <w:sz w:val="20"/>
          <w:szCs w:val="20"/>
          <w:lang w:eastAsia="en-US"/>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772"/>
    </w:p>
    <w:p w14:paraId="5285E759"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773" w:name="sub_1118"/>
      <w:bookmarkEnd w:id="771"/>
      <w:r w:rsidRPr="00616C8E">
        <w:rPr>
          <w:rFonts w:ascii="Times New Roman" w:eastAsia="Calibri" w:hAnsi="Times New Roman"/>
          <w:sz w:val="20"/>
          <w:szCs w:val="20"/>
          <w:lang w:eastAsia="en-US"/>
        </w:rPr>
        <w:t>Предложения для перевода в пиковый режим работы котельных либо по выводу их из эксплуатации,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отсутствуют.</w:t>
      </w:r>
    </w:p>
    <w:p w14:paraId="76091EFD"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74" w:name="_Toc136211877"/>
      <w:r w:rsidRPr="00616C8E">
        <w:rPr>
          <w:rFonts w:ascii="Times New Roman" w:hAnsi="Times New Roman"/>
          <w:b/>
          <w:color w:val="000000"/>
          <w:sz w:val="20"/>
          <w:szCs w:val="20"/>
          <w:lang w:eastAsia="en-US"/>
        </w:rPr>
        <w:lastRenderedPageBreak/>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774"/>
    </w:p>
    <w:p w14:paraId="56F6D20F"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Системы теплоснабжения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муниципального образования. </w:t>
      </w:r>
    </w:p>
    <w:p w14:paraId="55E576EB"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Необходимости в изменении температурных графиков котельных не требуется. </w:t>
      </w:r>
    </w:p>
    <w:p w14:paraId="5F0FFDAB"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75" w:name="_Toc136211878"/>
      <w:bookmarkStart w:id="776" w:name="sub_1119"/>
      <w:bookmarkEnd w:id="773"/>
      <w:r w:rsidRPr="00616C8E">
        <w:rPr>
          <w:rFonts w:ascii="Times New Roman" w:hAnsi="Times New Roman"/>
          <w:b/>
          <w:color w:val="000000"/>
          <w:sz w:val="20"/>
          <w:szCs w:val="20"/>
          <w:lang w:eastAsia="en-US"/>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775"/>
    </w:p>
    <w:p w14:paraId="03838355"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Параметры перспективной установленной мощности источников тепловой энергии представлены в таблице 5.1. </w:t>
      </w:r>
    </w:p>
    <w:p w14:paraId="6752112B" w14:textId="77777777" w:rsidR="00616C8E" w:rsidRPr="00616C8E" w:rsidRDefault="00616C8E" w:rsidP="00616C8E">
      <w:pPr>
        <w:spacing w:after="0"/>
        <w:ind w:firstLine="567"/>
        <w:jc w:val="right"/>
        <w:rPr>
          <w:rFonts w:ascii="Times New Roman" w:eastAsia="Calibri" w:hAnsi="Times New Roman"/>
          <w:sz w:val="20"/>
          <w:szCs w:val="20"/>
          <w:lang w:eastAsia="en-US"/>
        </w:rPr>
      </w:pPr>
      <w:r w:rsidRPr="00616C8E">
        <w:rPr>
          <w:rFonts w:ascii="Times New Roman" w:eastAsia="Calibri" w:hAnsi="Times New Roman"/>
          <w:sz w:val="20"/>
          <w:szCs w:val="20"/>
          <w:lang w:eastAsia="en-US"/>
        </w:rPr>
        <w:t>Таблица 5.1</w:t>
      </w:r>
    </w:p>
    <w:p w14:paraId="52698ECA" w14:textId="77777777" w:rsidR="00616C8E" w:rsidRPr="00616C8E" w:rsidRDefault="00616C8E" w:rsidP="00616C8E">
      <w:pPr>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Параметры перспективной установленной тепловой мощности</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2322"/>
        <w:gridCol w:w="3344"/>
        <w:gridCol w:w="3344"/>
      </w:tblGrid>
      <w:tr w:rsidR="00616C8E" w:rsidRPr="00616C8E" w14:paraId="68E1D524" w14:textId="77777777" w:rsidTr="00616C8E">
        <w:trPr>
          <w:tblHeader/>
        </w:trPr>
        <w:tc>
          <w:tcPr>
            <w:tcW w:w="3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97B200" w14:textId="77777777" w:rsidR="00616C8E" w:rsidRPr="00157194" w:rsidRDefault="00616C8E" w:rsidP="00616C8E">
            <w:pPr>
              <w:spacing w:after="0" w:line="240" w:lineRule="auto"/>
              <w:jc w:val="center"/>
              <w:rPr>
                <w:rFonts w:ascii="Times New Roman" w:eastAsia="Calibri" w:hAnsi="Times New Roman"/>
                <w:b/>
                <w:sz w:val="16"/>
                <w:szCs w:val="20"/>
              </w:rPr>
            </w:pPr>
            <w:r w:rsidRPr="00157194">
              <w:rPr>
                <w:rFonts w:ascii="Times New Roman" w:eastAsia="Calibri" w:hAnsi="Times New Roman"/>
                <w:b/>
                <w:sz w:val="16"/>
                <w:szCs w:val="20"/>
              </w:rPr>
              <w:t xml:space="preserve">№ </w:t>
            </w:r>
            <w:proofErr w:type="gramStart"/>
            <w:r w:rsidRPr="00157194">
              <w:rPr>
                <w:rFonts w:ascii="Times New Roman" w:eastAsia="Calibri" w:hAnsi="Times New Roman"/>
                <w:b/>
                <w:sz w:val="16"/>
                <w:szCs w:val="20"/>
              </w:rPr>
              <w:t>п</w:t>
            </w:r>
            <w:proofErr w:type="gramEnd"/>
            <w:r w:rsidRPr="00157194">
              <w:rPr>
                <w:rFonts w:ascii="Times New Roman" w:eastAsia="Calibri" w:hAnsi="Times New Roman"/>
                <w:b/>
                <w:sz w:val="16"/>
                <w:szCs w:val="20"/>
              </w:rPr>
              <w:t>/п</w:t>
            </w:r>
          </w:p>
        </w:tc>
        <w:tc>
          <w:tcPr>
            <w:tcW w:w="119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9482F0" w14:textId="77777777" w:rsidR="00616C8E" w:rsidRPr="00157194" w:rsidRDefault="00616C8E" w:rsidP="00616C8E">
            <w:pPr>
              <w:spacing w:after="0" w:line="240" w:lineRule="auto"/>
              <w:jc w:val="center"/>
              <w:rPr>
                <w:rFonts w:ascii="Times New Roman" w:eastAsia="Calibri" w:hAnsi="Times New Roman"/>
                <w:b/>
                <w:sz w:val="16"/>
                <w:szCs w:val="20"/>
              </w:rPr>
            </w:pPr>
            <w:r w:rsidRPr="00157194">
              <w:rPr>
                <w:rFonts w:ascii="Times New Roman" w:eastAsia="Calibri" w:hAnsi="Times New Roman"/>
                <w:b/>
                <w:sz w:val="16"/>
                <w:szCs w:val="20"/>
              </w:rPr>
              <w:t>Наименование котельной</w:t>
            </w:r>
          </w:p>
        </w:tc>
        <w:tc>
          <w:tcPr>
            <w:tcW w:w="345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702255" w14:textId="77777777" w:rsidR="00616C8E" w:rsidRPr="00157194" w:rsidRDefault="00616C8E" w:rsidP="00616C8E">
            <w:pPr>
              <w:spacing w:after="0" w:line="240" w:lineRule="auto"/>
              <w:jc w:val="center"/>
              <w:rPr>
                <w:rFonts w:ascii="Times New Roman" w:eastAsia="Calibri" w:hAnsi="Times New Roman"/>
                <w:b/>
                <w:sz w:val="16"/>
                <w:szCs w:val="20"/>
              </w:rPr>
            </w:pPr>
            <w:r w:rsidRPr="00157194">
              <w:rPr>
                <w:rFonts w:ascii="Times New Roman" w:eastAsia="Calibri" w:hAnsi="Times New Roman"/>
                <w:b/>
                <w:sz w:val="16"/>
                <w:szCs w:val="20"/>
              </w:rPr>
              <w:t>Установленная тепловая мощность Гкал/</w:t>
            </w:r>
            <w:proofErr w:type="gramStart"/>
            <w:r w:rsidRPr="00157194">
              <w:rPr>
                <w:rFonts w:ascii="Times New Roman" w:eastAsia="Calibri" w:hAnsi="Times New Roman"/>
                <w:b/>
                <w:sz w:val="16"/>
                <w:szCs w:val="20"/>
              </w:rPr>
              <w:t>ч</w:t>
            </w:r>
            <w:proofErr w:type="gramEnd"/>
          </w:p>
        </w:tc>
      </w:tr>
      <w:tr w:rsidR="00616C8E" w:rsidRPr="00616C8E" w14:paraId="1DFAB0CE" w14:textId="77777777" w:rsidTr="00616C8E">
        <w:trPr>
          <w:trHeight w:val="3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AC41C" w14:textId="77777777" w:rsidR="00616C8E" w:rsidRPr="00157194" w:rsidRDefault="00616C8E" w:rsidP="00616C8E">
            <w:pPr>
              <w:spacing w:after="0" w:line="240" w:lineRule="auto"/>
              <w:rPr>
                <w:rFonts w:ascii="Times New Roman" w:eastAsia="Calibri" w:hAnsi="Times New Roman"/>
                <w:b/>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2390B" w14:textId="77777777" w:rsidR="00616C8E" w:rsidRPr="00157194" w:rsidRDefault="00616C8E" w:rsidP="00616C8E">
            <w:pPr>
              <w:spacing w:after="0" w:line="240" w:lineRule="auto"/>
              <w:rPr>
                <w:rFonts w:ascii="Times New Roman" w:eastAsia="Calibri" w:hAnsi="Times New Roman"/>
                <w:b/>
                <w:sz w:val="16"/>
                <w:szCs w:val="20"/>
              </w:rPr>
            </w:pPr>
          </w:p>
        </w:tc>
        <w:tc>
          <w:tcPr>
            <w:tcW w:w="17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5330CA" w14:textId="77777777" w:rsidR="00616C8E" w:rsidRPr="00157194" w:rsidRDefault="00616C8E" w:rsidP="00616C8E">
            <w:pPr>
              <w:spacing w:after="0" w:line="240" w:lineRule="auto"/>
              <w:jc w:val="center"/>
              <w:rPr>
                <w:rFonts w:ascii="Times New Roman" w:eastAsia="Calibri" w:hAnsi="Times New Roman"/>
                <w:b/>
                <w:sz w:val="16"/>
                <w:szCs w:val="20"/>
              </w:rPr>
            </w:pPr>
            <w:proofErr w:type="gramStart"/>
            <w:r w:rsidRPr="00157194">
              <w:rPr>
                <w:rFonts w:ascii="Times New Roman" w:eastAsia="Calibri" w:hAnsi="Times New Roman"/>
                <w:b/>
                <w:sz w:val="16"/>
                <w:szCs w:val="20"/>
              </w:rPr>
              <w:t>Существующая</w:t>
            </w:r>
            <w:proofErr w:type="gramEnd"/>
            <w:r w:rsidRPr="00157194">
              <w:rPr>
                <w:rFonts w:ascii="Times New Roman" w:eastAsia="Calibri" w:hAnsi="Times New Roman"/>
                <w:b/>
                <w:sz w:val="16"/>
                <w:szCs w:val="20"/>
              </w:rPr>
              <w:t xml:space="preserve"> (2023 год)</w:t>
            </w:r>
          </w:p>
        </w:tc>
        <w:tc>
          <w:tcPr>
            <w:tcW w:w="1725" w:type="pct"/>
            <w:tcBorders>
              <w:top w:val="single" w:sz="4" w:space="0" w:color="auto"/>
              <w:left w:val="single" w:sz="4" w:space="0" w:color="auto"/>
              <w:bottom w:val="single" w:sz="4" w:space="0" w:color="auto"/>
              <w:right w:val="single" w:sz="4" w:space="0" w:color="auto"/>
            </w:tcBorders>
            <w:hideMark/>
          </w:tcPr>
          <w:p w14:paraId="3C838E66" w14:textId="77777777" w:rsidR="00616C8E" w:rsidRPr="00157194" w:rsidRDefault="00616C8E" w:rsidP="00616C8E">
            <w:pPr>
              <w:spacing w:after="0" w:line="240" w:lineRule="auto"/>
              <w:jc w:val="center"/>
              <w:rPr>
                <w:rFonts w:ascii="Times New Roman" w:eastAsia="Calibri" w:hAnsi="Times New Roman"/>
                <w:b/>
                <w:sz w:val="16"/>
                <w:szCs w:val="20"/>
              </w:rPr>
            </w:pPr>
            <w:r w:rsidRPr="00157194">
              <w:rPr>
                <w:rFonts w:ascii="Times New Roman" w:eastAsia="Calibri" w:hAnsi="Times New Roman"/>
                <w:b/>
                <w:sz w:val="16"/>
                <w:szCs w:val="20"/>
              </w:rPr>
              <w:t xml:space="preserve">Перспективная </w:t>
            </w:r>
          </w:p>
        </w:tc>
      </w:tr>
      <w:tr w:rsidR="00616C8E" w:rsidRPr="00616C8E" w14:paraId="03C3131E" w14:textId="77777777" w:rsidTr="00616C8E">
        <w:trPr>
          <w:trHeight w:val="120"/>
        </w:trPr>
        <w:tc>
          <w:tcPr>
            <w:tcW w:w="3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5D88D5" w14:textId="77777777" w:rsidR="00616C8E" w:rsidRPr="00157194" w:rsidRDefault="00616C8E" w:rsidP="00616C8E">
            <w:pPr>
              <w:spacing w:after="0" w:line="240" w:lineRule="auto"/>
              <w:jc w:val="center"/>
              <w:rPr>
                <w:rFonts w:ascii="Times New Roman" w:eastAsia="Calibri" w:hAnsi="Times New Roman"/>
                <w:sz w:val="16"/>
                <w:szCs w:val="20"/>
              </w:rPr>
            </w:pPr>
            <w:r w:rsidRPr="00157194">
              <w:rPr>
                <w:rFonts w:ascii="Times New Roman" w:eastAsia="Calibri" w:hAnsi="Times New Roman"/>
                <w:sz w:val="16"/>
                <w:szCs w:val="20"/>
              </w:rPr>
              <w:t>1</w:t>
            </w:r>
          </w:p>
        </w:tc>
        <w:tc>
          <w:tcPr>
            <w:tcW w:w="11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571D7B" w14:textId="77777777" w:rsidR="00616C8E" w:rsidRPr="00157194" w:rsidRDefault="00616C8E" w:rsidP="00616C8E">
            <w:pPr>
              <w:spacing w:after="0" w:line="240" w:lineRule="auto"/>
              <w:jc w:val="center"/>
              <w:rPr>
                <w:rFonts w:ascii="Times New Roman" w:eastAsia="Calibri" w:hAnsi="Times New Roman"/>
                <w:color w:val="000000"/>
                <w:sz w:val="16"/>
                <w:szCs w:val="20"/>
                <w:lang w:eastAsia="en-US"/>
              </w:rPr>
            </w:pPr>
            <w:r w:rsidRPr="00157194">
              <w:rPr>
                <w:rFonts w:ascii="Times New Roman" w:eastAsia="Calibri" w:hAnsi="Times New Roman"/>
                <w:sz w:val="16"/>
                <w:szCs w:val="20"/>
                <w:lang w:eastAsia="en-US"/>
              </w:rPr>
              <w:t>Котельная ЛПДС “Южный Балык”</w:t>
            </w:r>
          </w:p>
        </w:tc>
        <w:tc>
          <w:tcPr>
            <w:tcW w:w="172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12EA2D" w14:textId="77777777" w:rsidR="00616C8E" w:rsidRPr="00157194" w:rsidRDefault="00616C8E" w:rsidP="00616C8E">
            <w:pPr>
              <w:spacing w:after="0" w:line="240" w:lineRule="auto"/>
              <w:jc w:val="center"/>
              <w:rPr>
                <w:rFonts w:ascii="Times New Roman" w:eastAsia="Calibri" w:hAnsi="Times New Roman"/>
                <w:sz w:val="16"/>
                <w:szCs w:val="20"/>
              </w:rPr>
            </w:pPr>
            <w:r w:rsidRPr="00157194">
              <w:rPr>
                <w:rFonts w:ascii="Times New Roman" w:eastAsia="Calibri" w:hAnsi="Times New Roman"/>
                <w:sz w:val="16"/>
                <w:szCs w:val="20"/>
              </w:rPr>
              <w:t>13,76</w:t>
            </w:r>
          </w:p>
        </w:tc>
        <w:tc>
          <w:tcPr>
            <w:tcW w:w="1725" w:type="pct"/>
            <w:tcBorders>
              <w:top w:val="single" w:sz="4" w:space="0" w:color="auto"/>
              <w:left w:val="single" w:sz="4" w:space="0" w:color="auto"/>
              <w:bottom w:val="single" w:sz="4" w:space="0" w:color="auto"/>
              <w:right w:val="single" w:sz="4" w:space="0" w:color="auto"/>
            </w:tcBorders>
            <w:hideMark/>
          </w:tcPr>
          <w:p w14:paraId="35AE88CE" w14:textId="77777777" w:rsidR="00616C8E" w:rsidRPr="00157194" w:rsidRDefault="00616C8E" w:rsidP="00616C8E">
            <w:pPr>
              <w:spacing w:after="0" w:line="240" w:lineRule="auto"/>
              <w:jc w:val="center"/>
              <w:rPr>
                <w:rFonts w:ascii="Times New Roman" w:eastAsia="Calibri" w:hAnsi="Times New Roman"/>
                <w:sz w:val="16"/>
                <w:szCs w:val="20"/>
              </w:rPr>
            </w:pPr>
            <w:r w:rsidRPr="00157194">
              <w:rPr>
                <w:rFonts w:ascii="Times New Roman" w:eastAsia="Calibri" w:hAnsi="Times New Roman"/>
                <w:sz w:val="16"/>
                <w:szCs w:val="20"/>
              </w:rPr>
              <w:t>13,76</w:t>
            </w:r>
          </w:p>
        </w:tc>
      </w:tr>
    </w:tbl>
    <w:p w14:paraId="6DC115ED"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77" w:name="_Toc11"/>
      <w:bookmarkStart w:id="778" w:name="_Toc136211879"/>
      <w:bookmarkStart w:id="779" w:name="sub_11110"/>
      <w:bookmarkEnd w:id="776"/>
      <w:r w:rsidRPr="00616C8E">
        <w:rPr>
          <w:rFonts w:ascii="Times New Roman" w:hAnsi="Times New Roman"/>
          <w:b/>
          <w:color w:val="000000"/>
          <w:sz w:val="20"/>
          <w:szCs w:val="20"/>
          <w:lang w:eastAsia="en-US"/>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777"/>
      <w:bookmarkEnd w:id="778"/>
    </w:p>
    <w:bookmarkEnd w:id="779"/>
    <w:p w14:paraId="23730F7F" w14:textId="45DF1BB3" w:rsidR="00157194"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14:paraId="09095CF6" w14:textId="77777777" w:rsidR="00157194" w:rsidRDefault="00157194" w:rsidP="00157194">
      <w:pPr>
        <w:tabs>
          <w:tab w:val="left" w:pos="1515"/>
        </w:tabs>
        <w:rPr>
          <w:rFonts w:ascii="Times New Roman" w:eastAsia="Calibri" w:hAnsi="Times New Roman"/>
          <w:sz w:val="20"/>
          <w:szCs w:val="20"/>
          <w:lang w:eastAsia="en-US"/>
        </w:rPr>
      </w:pPr>
    </w:p>
    <w:p w14:paraId="10265248" w14:textId="3CF6F825" w:rsidR="00616C8E" w:rsidRPr="00616C8E" w:rsidRDefault="00157194" w:rsidP="00157194">
      <w:pPr>
        <w:tabs>
          <w:tab w:val="left" w:pos="1515"/>
        </w:tabs>
        <w:rPr>
          <w:rFonts w:ascii="Times New Roman" w:hAnsi="Times New Roman"/>
          <w:b/>
          <w:sz w:val="20"/>
          <w:szCs w:val="20"/>
          <w:lang w:eastAsia="en-US"/>
        </w:rPr>
      </w:pPr>
      <w:r>
        <w:rPr>
          <w:rFonts w:ascii="Times New Roman" w:eastAsia="Calibri" w:hAnsi="Times New Roman"/>
          <w:sz w:val="20"/>
          <w:szCs w:val="20"/>
          <w:lang w:eastAsia="en-US"/>
        </w:rPr>
        <w:tab/>
      </w:r>
      <w:bookmarkStart w:id="780" w:name="_Toc136211880"/>
      <w:bookmarkStart w:id="781" w:name="sub_20"/>
      <w:r w:rsidR="00616C8E" w:rsidRPr="00616C8E">
        <w:rPr>
          <w:rFonts w:ascii="Times New Roman" w:hAnsi="Times New Roman"/>
          <w:b/>
          <w:sz w:val="20"/>
          <w:szCs w:val="20"/>
          <w:lang w:eastAsia="en-US"/>
        </w:rPr>
        <w:t>РАЗДЕЛ 6 "</w:t>
      </w:r>
      <w:r w:rsidR="00616C8E" w:rsidRPr="00616C8E">
        <w:rPr>
          <w:rFonts w:ascii="Times New Roman" w:hAnsi="Times New Roman"/>
          <w:b/>
          <w:color w:val="000000"/>
          <w:sz w:val="20"/>
          <w:szCs w:val="20"/>
          <w:lang w:eastAsia="en-US"/>
        </w:rPr>
        <w:t>ПРЕДЛОЖЕНИЯ ПО СТРОИТЕЛЬСТВУ, РЕКОНСТРУКЦИИ И (ИЛИ) МОДЕРНИЗАЦИИ ТЕПЛОВЫХ СЕТЕЙ</w:t>
      </w:r>
      <w:r w:rsidR="00616C8E" w:rsidRPr="00616C8E">
        <w:rPr>
          <w:rFonts w:ascii="Times New Roman" w:hAnsi="Times New Roman"/>
          <w:b/>
          <w:sz w:val="20"/>
          <w:szCs w:val="20"/>
          <w:lang w:eastAsia="en-US"/>
        </w:rPr>
        <w:t>"</w:t>
      </w:r>
      <w:bookmarkEnd w:id="780"/>
    </w:p>
    <w:p w14:paraId="292F5126" w14:textId="77777777" w:rsidR="00616C8E" w:rsidRPr="00616C8E" w:rsidRDefault="00616C8E" w:rsidP="00616C8E">
      <w:pPr>
        <w:keepNext/>
        <w:keepLines/>
        <w:spacing w:before="120" w:after="120" w:line="240" w:lineRule="auto"/>
        <w:ind w:firstLine="340"/>
        <w:jc w:val="both"/>
        <w:outlineLvl w:val="2"/>
        <w:rPr>
          <w:rFonts w:ascii="Times New Roman" w:hAnsi="Times New Roman"/>
          <w:b/>
          <w:sz w:val="20"/>
          <w:szCs w:val="20"/>
          <w:lang w:eastAsia="en-US"/>
        </w:rPr>
      </w:pPr>
      <w:bookmarkStart w:id="782" w:name="_Toc136211881"/>
      <w:bookmarkStart w:id="783" w:name="sub_1121"/>
      <w:r w:rsidRPr="00616C8E">
        <w:rPr>
          <w:rFonts w:ascii="Times New Roman" w:hAnsi="Times New Roman"/>
          <w:b/>
          <w:sz w:val="20"/>
          <w:szCs w:val="20"/>
          <w:lang w:eastAsia="en-US"/>
        </w:rPr>
        <w:t>а) </w:t>
      </w:r>
      <w:r w:rsidRPr="00616C8E">
        <w:rPr>
          <w:rFonts w:ascii="Times New Roman" w:hAnsi="Times New Roman"/>
          <w:b/>
          <w:color w:val="000000"/>
          <w:sz w:val="20"/>
          <w:szCs w:val="20"/>
          <w:lang w:eastAsia="en-US"/>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782"/>
    </w:p>
    <w:p w14:paraId="1748F31A"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784" w:name="sub_1122"/>
      <w:bookmarkEnd w:id="783"/>
      <w:r w:rsidRPr="00616C8E">
        <w:rPr>
          <w:rFonts w:ascii="Times New Roman" w:eastAsia="Calibri" w:hAnsi="Times New Roman"/>
          <w:sz w:val="20"/>
          <w:szCs w:val="20"/>
          <w:lang w:eastAsia="en-US"/>
        </w:rPr>
        <w:t>Строительство, реконструкция и (или) модернизация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64A2ED2E" w14:textId="77777777" w:rsidR="00616C8E" w:rsidRPr="00616C8E" w:rsidRDefault="00616C8E" w:rsidP="00616C8E">
      <w:pPr>
        <w:keepNext/>
        <w:keepLines/>
        <w:spacing w:before="120" w:after="120" w:line="240" w:lineRule="auto"/>
        <w:ind w:firstLine="340"/>
        <w:jc w:val="both"/>
        <w:outlineLvl w:val="2"/>
        <w:rPr>
          <w:rFonts w:ascii="Times New Roman" w:hAnsi="Times New Roman"/>
          <w:b/>
          <w:sz w:val="20"/>
          <w:szCs w:val="20"/>
          <w:lang w:eastAsia="en-US"/>
        </w:rPr>
      </w:pPr>
      <w:bookmarkStart w:id="785" w:name="_Toc136211882"/>
      <w:r w:rsidRPr="00616C8E">
        <w:rPr>
          <w:rFonts w:ascii="Times New Roman" w:hAnsi="Times New Roman"/>
          <w:b/>
          <w:sz w:val="20"/>
          <w:szCs w:val="20"/>
          <w:lang w:eastAsia="en-US"/>
        </w:rPr>
        <w:t>б) </w:t>
      </w:r>
      <w:r w:rsidRPr="00616C8E">
        <w:rPr>
          <w:rFonts w:ascii="Times New Roman" w:hAnsi="Times New Roman"/>
          <w:b/>
          <w:color w:val="000000"/>
          <w:sz w:val="20"/>
          <w:szCs w:val="20"/>
          <w:lang w:eastAsia="en-US"/>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785"/>
    </w:p>
    <w:p w14:paraId="5971FB84" w14:textId="77777777" w:rsidR="00616C8E" w:rsidRPr="00616C8E" w:rsidRDefault="00616C8E" w:rsidP="00616C8E">
      <w:pPr>
        <w:keepNext/>
        <w:keepLines/>
        <w:spacing w:before="120" w:after="120" w:line="240" w:lineRule="auto"/>
        <w:ind w:firstLine="340"/>
        <w:jc w:val="both"/>
        <w:outlineLvl w:val="2"/>
        <w:rPr>
          <w:rFonts w:ascii="Times New Roman" w:hAnsi="Times New Roman"/>
          <w:sz w:val="20"/>
          <w:szCs w:val="20"/>
          <w:lang w:eastAsia="en-US"/>
        </w:rPr>
      </w:pPr>
      <w:bookmarkStart w:id="786" w:name="_Toc16"/>
      <w:bookmarkStart w:id="787" w:name="sub_1123"/>
      <w:bookmarkEnd w:id="784"/>
      <w:r w:rsidRPr="00616C8E">
        <w:rPr>
          <w:rFonts w:ascii="Times New Roman" w:hAnsi="Times New Roman"/>
          <w:sz w:val="20"/>
          <w:szCs w:val="20"/>
          <w:lang w:eastAsia="en-US"/>
        </w:rPr>
        <w:t>Строительство, реконструкция и (или) модернизации тепловых сетей для обеспечения перспективных приростов тепловой нагрузки в осваиваемых районах поселения не предусматривается.</w:t>
      </w:r>
      <w:bookmarkEnd w:id="786"/>
      <w:r w:rsidRPr="00616C8E">
        <w:rPr>
          <w:rFonts w:ascii="Times New Roman" w:hAnsi="Times New Roman"/>
          <w:sz w:val="20"/>
          <w:szCs w:val="20"/>
          <w:lang w:eastAsia="en-US"/>
        </w:rPr>
        <w:t xml:space="preserve"> </w:t>
      </w:r>
    </w:p>
    <w:p w14:paraId="04CACFD2" w14:textId="77777777" w:rsidR="00616C8E" w:rsidRPr="00616C8E" w:rsidRDefault="00616C8E" w:rsidP="00616C8E">
      <w:pPr>
        <w:keepNext/>
        <w:keepLines/>
        <w:spacing w:before="120" w:after="120" w:line="240" w:lineRule="auto"/>
        <w:ind w:firstLine="340"/>
        <w:jc w:val="both"/>
        <w:outlineLvl w:val="2"/>
        <w:rPr>
          <w:rFonts w:ascii="Times New Roman" w:hAnsi="Times New Roman"/>
          <w:b/>
          <w:sz w:val="20"/>
          <w:szCs w:val="20"/>
          <w:lang w:eastAsia="en-US"/>
        </w:rPr>
      </w:pPr>
      <w:bookmarkStart w:id="788" w:name="_Toc136211884"/>
      <w:r w:rsidRPr="00616C8E">
        <w:rPr>
          <w:rFonts w:ascii="Times New Roman" w:hAnsi="Times New Roman"/>
          <w:b/>
          <w:sz w:val="20"/>
          <w:szCs w:val="20"/>
          <w:lang w:eastAsia="en-US"/>
        </w:rPr>
        <w:t>в) </w:t>
      </w:r>
      <w:r w:rsidRPr="00616C8E">
        <w:rPr>
          <w:rFonts w:ascii="Times New Roman" w:hAnsi="Times New Roman"/>
          <w:b/>
          <w:color w:val="000000"/>
          <w:sz w:val="20"/>
          <w:szCs w:val="20"/>
          <w:lang w:eastAsia="en-US"/>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88"/>
    </w:p>
    <w:p w14:paraId="73936F19" w14:textId="77777777" w:rsidR="00616C8E" w:rsidRPr="00616C8E" w:rsidRDefault="00616C8E" w:rsidP="00616C8E">
      <w:pPr>
        <w:tabs>
          <w:tab w:val="left" w:pos="1635"/>
        </w:tabs>
        <w:spacing w:after="0"/>
        <w:ind w:firstLine="567"/>
        <w:jc w:val="both"/>
        <w:rPr>
          <w:rFonts w:ascii="Times New Roman" w:eastAsia="Calibri" w:hAnsi="Times New Roman"/>
          <w:sz w:val="20"/>
          <w:szCs w:val="20"/>
          <w:lang w:eastAsia="en-US"/>
        </w:rPr>
      </w:pPr>
      <w:bookmarkStart w:id="789" w:name="sub_1124"/>
      <w:bookmarkEnd w:id="787"/>
      <w:r w:rsidRPr="00616C8E">
        <w:rPr>
          <w:rFonts w:ascii="Times New Roman" w:eastAsia="Calibri" w:hAnsi="Times New Roman"/>
          <w:sz w:val="20"/>
          <w:szCs w:val="20"/>
          <w:lang w:eastAsia="en-US"/>
        </w:rPr>
        <w:t>В настоящее время, возможность поставок тепловой энергии потребителям от различных источников тепловой энергии, при сохранении надежности теплоснабжения отсутствует, и в перспективе не предусмотрена.</w:t>
      </w:r>
    </w:p>
    <w:p w14:paraId="7A19FAAE"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90" w:name="_Toc136211885"/>
      <w:r w:rsidRPr="00616C8E">
        <w:rPr>
          <w:rFonts w:ascii="Times New Roman" w:hAnsi="Times New Roman"/>
          <w:b/>
          <w:color w:val="000000"/>
          <w:sz w:val="20"/>
          <w:szCs w:val="20"/>
          <w:lang w:eastAsia="en-US"/>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90"/>
    </w:p>
    <w:p w14:paraId="51B2D4EE"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791" w:name="sub_1125"/>
      <w:bookmarkEnd w:id="789"/>
      <w:r w:rsidRPr="00616C8E">
        <w:rPr>
          <w:rFonts w:ascii="Times New Roman" w:eastAsia="Calibri" w:hAnsi="Times New Roman"/>
          <w:sz w:val="20"/>
          <w:szCs w:val="20"/>
          <w:lang w:eastAsia="en-US"/>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предусматриваются.</w:t>
      </w:r>
    </w:p>
    <w:p w14:paraId="549F81B5"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92" w:name="_Toc136211886"/>
      <w:r w:rsidRPr="00616C8E">
        <w:rPr>
          <w:rFonts w:ascii="Times New Roman" w:hAnsi="Times New Roman"/>
          <w:b/>
          <w:color w:val="000000"/>
          <w:sz w:val="20"/>
          <w:szCs w:val="20"/>
          <w:lang w:eastAsia="en-US"/>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792"/>
    </w:p>
    <w:p w14:paraId="063FCF07"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793" w:name="sub_21"/>
      <w:bookmarkEnd w:id="781"/>
      <w:bookmarkEnd w:id="791"/>
      <w:r w:rsidRPr="00616C8E">
        <w:rPr>
          <w:rFonts w:ascii="Times New Roman" w:eastAsia="Calibri" w:hAnsi="Times New Roman"/>
          <w:sz w:val="20"/>
          <w:szCs w:val="20"/>
          <w:lang w:eastAsia="en-US"/>
        </w:rPr>
        <w:t>Предложения по строительству, реконструкции и (или) модернизации тепловых сетей для обеспечения нормативной надежности и безопасности теплоснабжения отсутствуют.</w:t>
      </w:r>
    </w:p>
    <w:p w14:paraId="58F603F4" w14:textId="77777777" w:rsidR="00616C8E" w:rsidRPr="00616C8E" w:rsidRDefault="00616C8E" w:rsidP="00157194">
      <w:pPr>
        <w:keepNext/>
        <w:keepLines/>
        <w:pageBreakBefore/>
        <w:numPr>
          <w:ilvl w:val="0"/>
          <w:numId w:val="42"/>
        </w:numPr>
        <w:spacing w:before="120" w:after="120"/>
        <w:ind w:left="0" w:firstLine="0"/>
        <w:jc w:val="center"/>
        <w:outlineLvl w:val="0"/>
        <w:rPr>
          <w:rFonts w:ascii="Times New Roman" w:hAnsi="Times New Roman"/>
          <w:b/>
          <w:color w:val="000000"/>
          <w:sz w:val="20"/>
          <w:szCs w:val="20"/>
          <w:lang w:eastAsia="en-US"/>
        </w:rPr>
      </w:pPr>
      <w:bookmarkStart w:id="794" w:name="_Toc136211887"/>
      <w:r w:rsidRPr="00616C8E">
        <w:rPr>
          <w:rFonts w:ascii="Times New Roman" w:hAnsi="Times New Roman"/>
          <w:b/>
          <w:color w:val="000000"/>
          <w:sz w:val="20"/>
          <w:szCs w:val="20"/>
          <w:lang w:eastAsia="en-US"/>
        </w:rPr>
        <w:lastRenderedPageBreak/>
        <w:t>РАЗДЕЛ 7 "ПРЕДЛОЖЕНИЯ ПО ПЕРЕВОДУ ОТКРЫТЫХ СИСТЕМ ТЕПЛОСНАБЖЕНИЯ (ГОРЯЧЕГО ВОДОСНАБЖЕНИЯ) В ЗАКРЫТЫЕ СИСТЕМЫ ГОРЯЧЕГО ВОДОСНАБЖЕНИЯ"</w:t>
      </w:r>
      <w:bookmarkEnd w:id="794"/>
    </w:p>
    <w:p w14:paraId="71027B42"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95" w:name="_Toc136211888"/>
      <w:bookmarkStart w:id="796" w:name="sub_65"/>
      <w:r w:rsidRPr="00616C8E">
        <w:rPr>
          <w:rFonts w:ascii="Times New Roman" w:hAnsi="Times New Roman"/>
          <w:b/>
          <w:color w:val="000000"/>
          <w:sz w:val="20"/>
          <w:szCs w:val="20"/>
          <w:lang w:eastAsia="en-US"/>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795"/>
    </w:p>
    <w:p w14:paraId="073F8818"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797" w:name="sub_66"/>
      <w:bookmarkEnd w:id="796"/>
      <w:r w:rsidRPr="00616C8E">
        <w:rPr>
          <w:rFonts w:ascii="Times New Roman" w:eastAsia="Calibri" w:hAnsi="Times New Roman"/>
          <w:sz w:val="20"/>
          <w:szCs w:val="20"/>
          <w:lang w:eastAsia="en-US"/>
        </w:rP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2B54B099"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Перевод открытой системы теплоснабжения (горячего водоснабжения), отдельных участков таких систем на закрытые системы горячего водоснабжения не планируется.</w:t>
      </w:r>
    </w:p>
    <w:p w14:paraId="6B07BA0B"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798" w:name="_Toc136211889"/>
      <w:r w:rsidRPr="00616C8E">
        <w:rPr>
          <w:rFonts w:ascii="Times New Roman" w:hAnsi="Times New Roman"/>
          <w:b/>
          <w:color w:val="000000"/>
          <w:sz w:val="20"/>
          <w:szCs w:val="20"/>
          <w:lang w:eastAsia="en-US"/>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798"/>
    </w:p>
    <w:p w14:paraId="22791762" w14:textId="47400589" w:rsidR="00157194" w:rsidRDefault="00616C8E" w:rsidP="00616C8E">
      <w:pPr>
        <w:spacing w:after="0"/>
        <w:ind w:firstLine="567"/>
        <w:jc w:val="both"/>
        <w:rPr>
          <w:rFonts w:ascii="Times New Roman" w:eastAsia="Calibri" w:hAnsi="Times New Roman"/>
          <w:sz w:val="20"/>
          <w:szCs w:val="20"/>
          <w:lang w:eastAsia="en-US"/>
        </w:rPr>
      </w:pPr>
      <w:bookmarkStart w:id="799" w:name="sub_22"/>
      <w:bookmarkEnd w:id="793"/>
      <w:bookmarkEnd w:id="797"/>
      <w:r w:rsidRPr="00616C8E">
        <w:rPr>
          <w:rFonts w:ascii="Times New Roman" w:eastAsia="Calibri" w:hAnsi="Times New Roman"/>
          <w:sz w:val="20"/>
          <w:szCs w:val="20"/>
          <w:lang w:eastAsia="en-US"/>
        </w:rPr>
        <w:t>Перевод открытой системы теплоснабжения (горячего водоснабжения), отдельных участков таких систем на закрытые системы горячего водоснабжения не планируется.</w:t>
      </w:r>
    </w:p>
    <w:p w14:paraId="7E212D23" w14:textId="59CD85C9" w:rsidR="00157194" w:rsidRDefault="00157194" w:rsidP="00157194">
      <w:pPr>
        <w:rPr>
          <w:rFonts w:ascii="Times New Roman" w:eastAsia="Calibri" w:hAnsi="Times New Roman"/>
          <w:sz w:val="20"/>
          <w:szCs w:val="20"/>
          <w:lang w:eastAsia="en-US"/>
        </w:rPr>
      </w:pPr>
    </w:p>
    <w:p w14:paraId="1A82C6EC" w14:textId="40B46403" w:rsidR="00616C8E" w:rsidRPr="00616C8E" w:rsidRDefault="00157194" w:rsidP="00157194">
      <w:pPr>
        <w:tabs>
          <w:tab w:val="left" w:pos="1791"/>
        </w:tabs>
        <w:rPr>
          <w:rFonts w:ascii="Times New Roman" w:hAnsi="Times New Roman"/>
          <w:b/>
          <w:color w:val="000000"/>
          <w:sz w:val="20"/>
          <w:szCs w:val="20"/>
          <w:lang w:eastAsia="en-US"/>
        </w:rPr>
      </w:pPr>
      <w:r>
        <w:rPr>
          <w:rFonts w:ascii="Times New Roman" w:eastAsia="Calibri" w:hAnsi="Times New Roman"/>
          <w:sz w:val="20"/>
          <w:szCs w:val="20"/>
          <w:lang w:eastAsia="en-US"/>
        </w:rPr>
        <w:tab/>
      </w:r>
      <w:bookmarkStart w:id="800" w:name="_Toc136211890"/>
      <w:r w:rsidR="00616C8E" w:rsidRPr="00616C8E">
        <w:rPr>
          <w:rFonts w:ascii="Times New Roman" w:hAnsi="Times New Roman"/>
          <w:b/>
          <w:color w:val="000000"/>
          <w:sz w:val="20"/>
          <w:szCs w:val="20"/>
          <w:lang w:eastAsia="en-US"/>
        </w:rPr>
        <w:t>РАЗДЕЛ 8 "ПЕРСПЕКТИВНЫЕ ТОПЛИВНЫЕ БАЛАНСЫ"</w:t>
      </w:r>
      <w:bookmarkEnd w:id="800"/>
    </w:p>
    <w:p w14:paraId="261607AE"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01" w:name="_Toc136211891"/>
      <w:bookmarkStart w:id="802" w:name="sub_1141"/>
      <w:r w:rsidRPr="00616C8E">
        <w:rPr>
          <w:rFonts w:ascii="Times New Roman" w:hAnsi="Times New Roman"/>
          <w:b/>
          <w:color w:val="000000"/>
          <w:sz w:val="20"/>
          <w:szCs w:val="20"/>
          <w:lang w:eastAsia="en-US"/>
        </w:rP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801"/>
    </w:p>
    <w:p w14:paraId="36315DAD"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Перспективные топливные балансы для каждого источника тепловой энергии представлены в таблице 8.1.</w:t>
      </w:r>
    </w:p>
    <w:p w14:paraId="1EE389EB" w14:textId="77777777" w:rsidR="00616C8E" w:rsidRPr="00616C8E" w:rsidRDefault="00616C8E" w:rsidP="00616C8E">
      <w:pPr>
        <w:spacing w:after="0"/>
        <w:ind w:firstLine="567"/>
        <w:jc w:val="right"/>
        <w:rPr>
          <w:rFonts w:ascii="Times New Roman" w:eastAsia="Calibri" w:hAnsi="Times New Roman"/>
          <w:sz w:val="20"/>
          <w:szCs w:val="20"/>
          <w:lang w:eastAsia="en-US"/>
        </w:rPr>
      </w:pPr>
      <w:r w:rsidRPr="00616C8E">
        <w:rPr>
          <w:rFonts w:ascii="Times New Roman" w:eastAsia="Calibri" w:hAnsi="Times New Roman"/>
          <w:sz w:val="20"/>
          <w:szCs w:val="20"/>
          <w:lang w:eastAsia="en-US"/>
        </w:rPr>
        <w:t>Таблица 8.1</w:t>
      </w:r>
    </w:p>
    <w:p w14:paraId="1A2ECE92" w14:textId="77777777" w:rsidR="00616C8E" w:rsidRPr="00616C8E" w:rsidRDefault="00616C8E" w:rsidP="00616C8E">
      <w:pPr>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Перспективные топливные балансы</w:t>
      </w:r>
    </w:p>
    <w:tbl>
      <w:tblPr>
        <w:tblW w:w="1021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480"/>
        <w:gridCol w:w="2775"/>
        <w:gridCol w:w="838"/>
        <w:gridCol w:w="848"/>
        <w:gridCol w:w="890"/>
        <w:gridCol w:w="822"/>
        <w:gridCol w:w="894"/>
        <w:gridCol w:w="834"/>
        <w:gridCol w:w="846"/>
        <w:gridCol w:w="988"/>
      </w:tblGrid>
      <w:tr w:rsidR="00616C8E" w:rsidRPr="00157194" w14:paraId="3F878688" w14:textId="77777777" w:rsidTr="00616C8E">
        <w:trPr>
          <w:trHeight w:val="460"/>
          <w:tblHeader/>
        </w:trPr>
        <w:tc>
          <w:tcPr>
            <w:tcW w:w="48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bookmarkEnd w:id="802"/>
          <w:p w14:paraId="10B7747C"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 xml:space="preserve">№ </w:t>
            </w:r>
            <w:proofErr w:type="gramStart"/>
            <w:r w:rsidRPr="00157194">
              <w:rPr>
                <w:rFonts w:ascii="Times New Roman" w:hAnsi="Times New Roman"/>
                <w:b/>
                <w:sz w:val="16"/>
                <w:szCs w:val="20"/>
              </w:rPr>
              <w:t>п</w:t>
            </w:r>
            <w:proofErr w:type="gramEnd"/>
            <w:r w:rsidRPr="00157194">
              <w:rPr>
                <w:rFonts w:ascii="Times New Roman" w:hAnsi="Times New Roman"/>
                <w:b/>
                <w:sz w:val="16"/>
                <w:szCs w:val="20"/>
              </w:rPr>
              <w:t>/п</w:t>
            </w:r>
          </w:p>
        </w:tc>
        <w:tc>
          <w:tcPr>
            <w:tcW w:w="277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68FC6A6C"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Показатель</w:t>
            </w:r>
          </w:p>
        </w:tc>
        <w:tc>
          <w:tcPr>
            <w:tcW w:w="83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368BA5F9"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266B1B26"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2024</w:t>
            </w:r>
          </w:p>
        </w:tc>
        <w:tc>
          <w:tcPr>
            <w:tcW w:w="89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75FD4489"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2025</w:t>
            </w:r>
          </w:p>
        </w:tc>
        <w:tc>
          <w:tcPr>
            <w:tcW w:w="82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103B43C5"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2026</w:t>
            </w:r>
          </w:p>
        </w:tc>
        <w:tc>
          <w:tcPr>
            <w:tcW w:w="89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4CA383C1"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2027</w:t>
            </w:r>
          </w:p>
        </w:tc>
        <w:tc>
          <w:tcPr>
            <w:tcW w:w="83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38025CE1"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2028</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4DB1EE71"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2029</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3E154290"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2030-</w:t>
            </w:r>
          </w:p>
          <w:p w14:paraId="50A75C2A"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2039</w:t>
            </w:r>
          </w:p>
        </w:tc>
      </w:tr>
      <w:tr w:rsidR="00616C8E" w:rsidRPr="00157194" w14:paraId="4F439BEB" w14:textId="77777777" w:rsidTr="00616C8E">
        <w:trPr>
          <w:trHeight w:val="230"/>
        </w:trPr>
        <w:tc>
          <w:tcPr>
            <w:tcW w:w="10220"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4D40EFFD"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Котельная ЛПДС “Южный Балык”</w:t>
            </w:r>
          </w:p>
        </w:tc>
      </w:tr>
      <w:tr w:rsidR="00616C8E" w:rsidRPr="00157194" w14:paraId="48F5D396" w14:textId="77777777" w:rsidTr="00616C8E">
        <w:trPr>
          <w:trHeight w:val="252"/>
        </w:trPr>
        <w:tc>
          <w:tcPr>
            <w:tcW w:w="48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6FC16C7F"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1</w:t>
            </w:r>
          </w:p>
        </w:tc>
        <w:tc>
          <w:tcPr>
            <w:tcW w:w="277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6A6C3414"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Вид топлива</w:t>
            </w:r>
          </w:p>
        </w:tc>
        <w:tc>
          <w:tcPr>
            <w:tcW w:w="83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5416CB7D"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газ</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09896DA7"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газ</w:t>
            </w:r>
          </w:p>
        </w:tc>
        <w:tc>
          <w:tcPr>
            <w:tcW w:w="89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78406114"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газ</w:t>
            </w:r>
          </w:p>
        </w:tc>
        <w:tc>
          <w:tcPr>
            <w:tcW w:w="82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58D92C0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газ</w:t>
            </w:r>
          </w:p>
        </w:tc>
        <w:tc>
          <w:tcPr>
            <w:tcW w:w="89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1E7C1597"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газ</w:t>
            </w:r>
          </w:p>
        </w:tc>
        <w:tc>
          <w:tcPr>
            <w:tcW w:w="83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1955090A"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газ</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6E488D89"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газ</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706AB6DB"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газ</w:t>
            </w:r>
          </w:p>
        </w:tc>
      </w:tr>
      <w:tr w:rsidR="00616C8E" w:rsidRPr="00157194" w14:paraId="1FB2569B" w14:textId="77777777" w:rsidTr="00616C8E">
        <w:trPr>
          <w:trHeight w:val="264"/>
        </w:trPr>
        <w:tc>
          <w:tcPr>
            <w:tcW w:w="48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19C30E37"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2</w:t>
            </w:r>
          </w:p>
        </w:tc>
        <w:tc>
          <w:tcPr>
            <w:tcW w:w="277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6B051CF5"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 xml:space="preserve">Выработка тепловой энергии, </w:t>
            </w:r>
            <w:proofErr w:type="spellStart"/>
            <w:r w:rsidRPr="00157194">
              <w:rPr>
                <w:rFonts w:ascii="Times New Roman" w:eastAsia="Calibri" w:hAnsi="Times New Roman"/>
                <w:sz w:val="16"/>
                <w:szCs w:val="20"/>
                <w:lang w:eastAsia="en-US"/>
              </w:rPr>
              <w:t>тыс</w:t>
            </w:r>
            <w:proofErr w:type="gramStart"/>
            <w:r w:rsidRPr="00157194">
              <w:rPr>
                <w:rFonts w:ascii="Times New Roman" w:eastAsia="Calibri" w:hAnsi="Times New Roman"/>
                <w:sz w:val="16"/>
                <w:szCs w:val="20"/>
                <w:lang w:eastAsia="en-US"/>
              </w:rPr>
              <w:t>.Г</w:t>
            </w:r>
            <w:proofErr w:type="gramEnd"/>
            <w:r w:rsidRPr="00157194">
              <w:rPr>
                <w:rFonts w:ascii="Times New Roman" w:eastAsia="Calibri" w:hAnsi="Times New Roman"/>
                <w:sz w:val="16"/>
                <w:szCs w:val="20"/>
                <w:lang w:eastAsia="en-US"/>
              </w:rPr>
              <w:t>кал</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3E34E00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26</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0D847F70"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26</w:t>
            </w:r>
          </w:p>
        </w:tc>
        <w:tc>
          <w:tcPr>
            <w:tcW w:w="89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2F1992F4"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26</w:t>
            </w:r>
          </w:p>
        </w:tc>
        <w:tc>
          <w:tcPr>
            <w:tcW w:w="82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03275504"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26</w:t>
            </w:r>
          </w:p>
        </w:tc>
        <w:tc>
          <w:tcPr>
            <w:tcW w:w="89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16F51AAD"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26</w:t>
            </w:r>
          </w:p>
        </w:tc>
        <w:tc>
          <w:tcPr>
            <w:tcW w:w="83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540D165F"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26</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15201BD9"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26</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0BD90570"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26</w:t>
            </w:r>
          </w:p>
        </w:tc>
      </w:tr>
      <w:tr w:rsidR="00616C8E" w:rsidRPr="00157194" w14:paraId="3E7DBE8D" w14:textId="77777777" w:rsidTr="00616C8E">
        <w:trPr>
          <w:trHeight w:val="460"/>
        </w:trPr>
        <w:tc>
          <w:tcPr>
            <w:tcW w:w="48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17B145A3"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3</w:t>
            </w:r>
          </w:p>
        </w:tc>
        <w:tc>
          <w:tcPr>
            <w:tcW w:w="277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06C94314"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 xml:space="preserve">Удельный расход условного топлива, </w:t>
            </w:r>
            <w:proofErr w:type="gramStart"/>
            <w:r w:rsidRPr="00157194">
              <w:rPr>
                <w:rFonts w:ascii="Times New Roman" w:eastAsia="Calibri" w:hAnsi="Times New Roman"/>
                <w:sz w:val="16"/>
                <w:szCs w:val="20"/>
                <w:lang w:eastAsia="en-US"/>
              </w:rPr>
              <w:t>кг</w:t>
            </w:r>
            <w:proofErr w:type="gramEnd"/>
            <w:r w:rsidRPr="00157194">
              <w:rPr>
                <w:rFonts w:ascii="Times New Roman" w:eastAsia="Calibri" w:hAnsi="Times New Roman"/>
                <w:sz w:val="16"/>
                <w:szCs w:val="20"/>
                <w:lang w:eastAsia="en-US"/>
              </w:rPr>
              <w:t xml:space="preserve"> условного/Гкал</w:t>
            </w:r>
          </w:p>
        </w:tc>
        <w:tc>
          <w:tcPr>
            <w:tcW w:w="83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721F06F7"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2B5B347B"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89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64F92B2C"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82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45FA24AE"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89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285DFE0E"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83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38E82691"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3D1C6D74"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069FE0BF"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r>
      <w:tr w:rsidR="00616C8E" w:rsidRPr="00157194" w14:paraId="1F1607CA" w14:textId="77777777" w:rsidTr="00616C8E">
        <w:trPr>
          <w:trHeight w:val="460"/>
        </w:trPr>
        <w:tc>
          <w:tcPr>
            <w:tcW w:w="48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790405C7"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4</w:t>
            </w:r>
          </w:p>
        </w:tc>
        <w:tc>
          <w:tcPr>
            <w:tcW w:w="277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2A5EAC57"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 xml:space="preserve">Расход условного </w:t>
            </w:r>
            <w:proofErr w:type="spellStart"/>
            <w:r w:rsidRPr="00157194">
              <w:rPr>
                <w:rFonts w:ascii="Times New Roman" w:eastAsia="Calibri" w:hAnsi="Times New Roman"/>
                <w:sz w:val="16"/>
                <w:szCs w:val="20"/>
                <w:lang w:eastAsia="en-US"/>
              </w:rPr>
              <w:t>топлива</w:t>
            </w:r>
            <w:proofErr w:type="gramStart"/>
            <w:r w:rsidRPr="00157194">
              <w:rPr>
                <w:rFonts w:ascii="Times New Roman" w:eastAsia="Calibri" w:hAnsi="Times New Roman"/>
                <w:sz w:val="16"/>
                <w:szCs w:val="20"/>
                <w:lang w:eastAsia="en-US"/>
              </w:rPr>
              <w:t>,т</w:t>
            </w:r>
            <w:proofErr w:type="gramEnd"/>
            <w:r w:rsidRPr="00157194">
              <w:rPr>
                <w:rFonts w:ascii="Times New Roman" w:eastAsia="Calibri" w:hAnsi="Times New Roman"/>
                <w:sz w:val="16"/>
                <w:szCs w:val="20"/>
                <w:lang w:eastAsia="en-US"/>
              </w:rPr>
              <w:t>ыс</w:t>
            </w:r>
            <w:proofErr w:type="spellEnd"/>
            <w:r w:rsidRPr="00157194">
              <w:rPr>
                <w:rFonts w:ascii="Times New Roman" w:eastAsia="Calibri" w:hAnsi="Times New Roman"/>
                <w:sz w:val="16"/>
                <w:szCs w:val="20"/>
                <w:lang w:eastAsia="en-US"/>
              </w:rPr>
              <w:t>. тонн условного топлива</w:t>
            </w:r>
          </w:p>
        </w:tc>
        <w:tc>
          <w:tcPr>
            <w:tcW w:w="83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0D0641A0"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4,04</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44105D8F"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4,04</w:t>
            </w:r>
          </w:p>
        </w:tc>
        <w:tc>
          <w:tcPr>
            <w:tcW w:w="89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42E206E6"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4,04</w:t>
            </w:r>
          </w:p>
        </w:tc>
        <w:tc>
          <w:tcPr>
            <w:tcW w:w="82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742F781F"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4,04</w:t>
            </w:r>
          </w:p>
        </w:tc>
        <w:tc>
          <w:tcPr>
            <w:tcW w:w="89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5C2043E8"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4,04</w:t>
            </w:r>
          </w:p>
        </w:tc>
        <w:tc>
          <w:tcPr>
            <w:tcW w:w="83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5CDA04DB"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4,04</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32F91CC7"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4,04</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19D1C241" w14:textId="77777777" w:rsidR="00616C8E" w:rsidRPr="00157194" w:rsidRDefault="00616C8E" w:rsidP="00616C8E">
            <w:pPr>
              <w:spacing w:after="0" w:line="240" w:lineRule="auto"/>
              <w:rPr>
                <w:rFonts w:ascii="Times New Roman" w:eastAsia="Calibri" w:hAnsi="Times New Roman"/>
                <w:sz w:val="16"/>
                <w:szCs w:val="20"/>
                <w:lang w:eastAsia="en-US"/>
              </w:rPr>
            </w:pPr>
            <w:r w:rsidRPr="00157194">
              <w:rPr>
                <w:rFonts w:ascii="Times New Roman" w:eastAsia="Calibri" w:hAnsi="Times New Roman"/>
                <w:sz w:val="16"/>
                <w:szCs w:val="20"/>
                <w:lang w:eastAsia="en-US"/>
              </w:rPr>
              <w:t>4,04</w:t>
            </w:r>
          </w:p>
        </w:tc>
      </w:tr>
      <w:tr w:rsidR="00616C8E" w:rsidRPr="00157194" w14:paraId="4EE45B0F" w14:textId="77777777" w:rsidTr="00616C8E">
        <w:trPr>
          <w:trHeight w:val="460"/>
        </w:trPr>
        <w:tc>
          <w:tcPr>
            <w:tcW w:w="48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2B35917F"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5</w:t>
            </w:r>
          </w:p>
        </w:tc>
        <w:tc>
          <w:tcPr>
            <w:tcW w:w="277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411B890F"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Расход натурального топлива, тыс. м</w:t>
            </w:r>
            <w:r w:rsidRPr="00157194">
              <w:rPr>
                <w:rFonts w:ascii="Times New Roman" w:eastAsia="Calibri" w:hAnsi="Times New Roman"/>
                <w:sz w:val="16"/>
                <w:szCs w:val="20"/>
                <w:vertAlign w:val="superscript"/>
                <w:lang w:eastAsia="en-US"/>
              </w:rPr>
              <w:t>3</w:t>
            </w:r>
            <w:r w:rsidRPr="00157194">
              <w:rPr>
                <w:rFonts w:ascii="Times New Roman" w:eastAsia="Calibri" w:hAnsi="Times New Roman"/>
                <w:sz w:val="16"/>
                <w:szCs w:val="20"/>
                <w:lang w:eastAsia="en-US"/>
              </w:rPr>
              <w:t>/год</w:t>
            </w:r>
          </w:p>
        </w:tc>
        <w:tc>
          <w:tcPr>
            <w:tcW w:w="83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5865C8B5"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3,55</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53D1B3CD"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3,55</w:t>
            </w:r>
          </w:p>
        </w:tc>
        <w:tc>
          <w:tcPr>
            <w:tcW w:w="89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2EEB9677"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3,55</w:t>
            </w:r>
          </w:p>
        </w:tc>
        <w:tc>
          <w:tcPr>
            <w:tcW w:w="82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1EF828A7"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3,55</w:t>
            </w:r>
          </w:p>
        </w:tc>
        <w:tc>
          <w:tcPr>
            <w:tcW w:w="89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313C44D8"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3,55</w:t>
            </w:r>
          </w:p>
        </w:tc>
        <w:tc>
          <w:tcPr>
            <w:tcW w:w="83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7029D274"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3,55</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0F7BB0FE"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3,55</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1741B5B3"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3,55</w:t>
            </w:r>
          </w:p>
        </w:tc>
      </w:tr>
      <w:tr w:rsidR="00616C8E" w:rsidRPr="00157194" w14:paraId="274D16B6" w14:textId="77777777" w:rsidTr="00616C8E">
        <w:trPr>
          <w:trHeight w:val="460"/>
        </w:trPr>
        <w:tc>
          <w:tcPr>
            <w:tcW w:w="481"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29862FC8"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6</w:t>
            </w:r>
          </w:p>
        </w:tc>
        <w:tc>
          <w:tcPr>
            <w:tcW w:w="2777"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1BE3E3A0"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Максимальный часовой расход натурального топлива, м</w:t>
            </w:r>
            <w:r w:rsidRPr="00157194">
              <w:rPr>
                <w:rFonts w:ascii="Times New Roman" w:eastAsia="Calibri" w:hAnsi="Times New Roman"/>
                <w:sz w:val="16"/>
                <w:szCs w:val="20"/>
                <w:vertAlign w:val="superscript"/>
                <w:lang w:eastAsia="en-US"/>
              </w:rPr>
              <w:t>3</w:t>
            </w:r>
          </w:p>
        </w:tc>
        <w:tc>
          <w:tcPr>
            <w:tcW w:w="83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10A02E0B"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н/д</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6C132952"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н/д</w:t>
            </w:r>
          </w:p>
        </w:tc>
        <w:tc>
          <w:tcPr>
            <w:tcW w:w="89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36251A03"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н/д</w:t>
            </w:r>
          </w:p>
        </w:tc>
        <w:tc>
          <w:tcPr>
            <w:tcW w:w="82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4863BC3B"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н/д</w:t>
            </w:r>
          </w:p>
        </w:tc>
        <w:tc>
          <w:tcPr>
            <w:tcW w:w="89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353906CA"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н/д</w:t>
            </w:r>
          </w:p>
        </w:tc>
        <w:tc>
          <w:tcPr>
            <w:tcW w:w="83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67C647AD"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н/д</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14:paraId="3CB89EF3"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н/д</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11B6A7B9"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н/д</w:t>
            </w:r>
          </w:p>
        </w:tc>
      </w:tr>
    </w:tbl>
    <w:p w14:paraId="536D07ED"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03" w:name="_Toc12"/>
      <w:bookmarkStart w:id="804" w:name="_Toc136211892"/>
      <w:bookmarkStart w:id="805" w:name="sub_1142"/>
      <w:r w:rsidRPr="00616C8E">
        <w:rPr>
          <w:rFonts w:ascii="Times New Roman" w:hAnsi="Times New Roman"/>
          <w:b/>
          <w:color w:val="000000"/>
          <w:sz w:val="20"/>
          <w:szCs w:val="20"/>
          <w:lang w:eastAsia="en-US"/>
        </w:rP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803"/>
      <w:bookmarkEnd w:id="804"/>
    </w:p>
    <w:bookmarkEnd w:id="805"/>
    <w:p w14:paraId="18D5F7B3"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Сведения о видах топлива, потребляемого источниками тепловой энергии, приведены в таблице 8.2. </w:t>
      </w:r>
    </w:p>
    <w:p w14:paraId="638C5761" w14:textId="77777777" w:rsidR="00616C8E" w:rsidRPr="00616C8E" w:rsidRDefault="00616C8E" w:rsidP="00616C8E">
      <w:pPr>
        <w:keepNext/>
        <w:spacing w:after="0"/>
        <w:ind w:firstLine="567"/>
        <w:jc w:val="right"/>
        <w:rPr>
          <w:rFonts w:ascii="Times New Roman" w:eastAsia="Calibri" w:hAnsi="Times New Roman"/>
          <w:sz w:val="20"/>
          <w:szCs w:val="20"/>
          <w:lang w:eastAsia="en-US"/>
        </w:rPr>
      </w:pPr>
      <w:r w:rsidRPr="00616C8E">
        <w:rPr>
          <w:rFonts w:ascii="Times New Roman" w:eastAsia="Calibri" w:hAnsi="Times New Roman"/>
          <w:sz w:val="20"/>
          <w:szCs w:val="20"/>
          <w:lang w:eastAsia="en-US"/>
        </w:rPr>
        <w:t>Таблица 8.2</w:t>
      </w:r>
    </w:p>
    <w:p w14:paraId="1A011DC6" w14:textId="77777777" w:rsidR="00616C8E" w:rsidRPr="00616C8E" w:rsidRDefault="00616C8E" w:rsidP="00616C8E">
      <w:pPr>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Виды топлива, используемые котельными сельского поселения </w:t>
      </w:r>
      <w:proofErr w:type="gramStart"/>
      <w:r w:rsidRPr="00616C8E">
        <w:rPr>
          <w:rFonts w:ascii="Times New Roman" w:eastAsia="Calibri" w:hAnsi="Times New Roman"/>
          <w:sz w:val="20"/>
          <w:szCs w:val="20"/>
          <w:lang w:eastAsia="en-US"/>
        </w:rPr>
        <w:t>Сентябрьский</w:t>
      </w:r>
      <w:proofErr w:type="gramEnd"/>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1730"/>
        <w:gridCol w:w="1468"/>
        <w:gridCol w:w="1992"/>
      </w:tblGrid>
      <w:tr w:rsidR="00616C8E" w:rsidRPr="00157194" w14:paraId="61A1A61C" w14:textId="77777777" w:rsidTr="00616C8E">
        <w:trPr>
          <w:trHeight w:val="74"/>
        </w:trPr>
        <w:tc>
          <w:tcPr>
            <w:tcW w:w="2309" w:type="pct"/>
            <w:vMerge w:val="restart"/>
            <w:tcBorders>
              <w:top w:val="single" w:sz="4" w:space="0" w:color="auto"/>
              <w:left w:val="single" w:sz="4" w:space="0" w:color="auto"/>
              <w:bottom w:val="single" w:sz="4" w:space="0" w:color="auto"/>
              <w:right w:val="single" w:sz="4" w:space="0" w:color="auto"/>
            </w:tcBorders>
            <w:vAlign w:val="center"/>
            <w:hideMark/>
          </w:tcPr>
          <w:p w14:paraId="37E0003C"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Наименование котельной</w:t>
            </w:r>
          </w:p>
        </w:tc>
        <w:tc>
          <w:tcPr>
            <w:tcW w:w="1658" w:type="pct"/>
            <w:gridSpan w:val="2"/>
            <w:tcBorders>
              <w:top w:val="single" w:sz="4" w:space="0" w:color="auto"/>
              <w:left w:val="single" w:sz="4" w:space="0" w:color="auto"/>
              <w:bottom w:val="single" w:sz="4" w:space="0" w:color="auto"/>
              <w:right w:val="single" w:sz="4" w:space="0" w:color="auto"/>
            </w:tcBorders>
            <w:vAlign w:val="center"/>
            <w:hideMark/>
          </w:tcPr>
          <w:p w14:paraId="2775C654"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Вид топлива</w:t>
            </w:r>
          </w:p>
        </w:tc>
        <w:tc>
          <w:tcPr>
            <w:tcW w:w="1033" w:type="pct"/>
            <w:vMerge w:val="restart"/>
            <w:tcBorders>
              <w:top w:val="single" w:sz="4" w:space="0" w:color="auto"/>
              <w:left w:val="single" w:sz="4" w:space="0" w:color="auto"/>
              <w:bottom w:val="single" w:sz="4" w:space="0" w:color="auto"/>
              <w:right w:val="single" w:sz="4" w:space="0" w:color="auto"/>
            </w:tcBorders>
            <w:vAlign w:val="center"/>
            <w:hideMark/>
          </w:tcPr>
          <w:p w14:paraId="6C4657C2"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Возобновляемый источник энергии</w:t>
            </w:r>
          </w:p>
        </w:tc>
      </w:tr>
      <w:tr w:rsidR="00616C8E" w:rsidRPr="00157194" w14:paraId="32C2D047" w14:textId="77777777" w:rsidTr="00616C8E">
        <w:trPr>
          <w:trHeight w:val="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E6B19" w14:textId="77777777" w:rsidR="00616C8E" w:rsidRPr="00157194" w:rsidRDefault="00616C8E" w:rsidP="00616C8E">
            <w:pPr>
              <w:spacing w:after="0" w:line="240" w:lineRule="auto"/>
              <w:rPr>
                <w:rFonts w:ascii="Times New Roman" w:eastAsia="Calibri" w:hAnsi="Times New Roman"/>
                <w:b/>
                <w:sz w:val="16"/>
                <w:szCs w:val="20"/>
                <w:lang w:eastAsia="en-US"/>
              </w:rPr>
            </w:pPr>
          </w:p>
        </w:tc>
        <w:tc>
          <w:tcPr>
            <w:tcW w:w="897" w:type="pct"/>
            <w:tcBorders>
              <w:top w:val="single" w:sz="4" w:space="0" w:color="auto"/>
              <w:left w:val="single" w:sz="4" w:space="0" w:color="auto"/>
              <w:bottom w:val="single" w:sz="4" w:space="0" w:color="auto"/>
              <w:right w:val="single" w:sz="4" w:space="0" w:color="auto"/>
            </w:tcBorders>
            <w:vAlign w:val="center"/>
            <w:hideMark/>
          </w:tcPr>
          <w:p w14:paraId="540F5946"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основное</w:t>
            </w:r>
          </w:p>
        </w:tc>
        <w:tc>
          <w:tcPr>
            <w:tcW w:w="761" w:type="pct"/>
            <w:tcBorders>
              <w:top w:val="single" w:sz="4" w:space="0" w:color="auto"/>
              <w:left w:val="single" w:sz="4" w:space="0" w:color="auto"/>
              <w:bottom w:val="single" w:sz="4" w:space="0" w:color="auto"/>
              <w:right w:val="single" w:sz="4" w:space="0" w:color="auto"/>
            </w:tcBorders>
            <w:vAlign w:val="center"/>
            <w:hideMark/>
          </w:tcPr>
          <w:p w14:paraId="6BE0BF4C"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резервное (аварийное)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7C3E4" w14:textId="77777777" w:rsidR="00616C8E" w:rsidRPr="00157194" w:rsidRDefault="00616C8E" w:rsidP="00616C8E">
            <w:pPr>
              <w:spacing w:after="0" w:line="240" w:lineRule="auto"/>
              <w:rPr>
                <w:rFonts w:ascii="Times New Roman" w:eastAsia="Calibri" w:hAnsi="Times New Roman"/>
                <w:b/>
                <w:sz w:val="16"/>
                <w:szCs w:val="20"/>
                <w:lang w:eastAsia="en-US"/>
              </w:rPr>
            </w:pPr>
          </w:p>
        </w:tc>
      </w:tr>
      <w:tr w:rsidR="00616C8E" w:rsidRPr="00157194" w14:paraId="1FDB966D" w14:textId="77777777" w:rsidTr="00616C8E">
        <w:trPr>
          <w:trHeight w:val="324"/>
        </w:trPr>
        <w:tc>
          <w:tcPr>
            <w:tcW w:w="2309" w:type="pct"/>
            <w:tcBorders>
              <w:top w:val="single" w:sz="4" w:space="0" w:color="auto"/>
              <w:left w:val="single" w:sz="4" w:space="0" w:color="auto"/>
              <w:bottom w:val="single" w:sz="4" w:space="0" w:color="auto"/>
              <w:right w:val="single" w:sz="4" w:space="0" w:color="auto"/>
            </w:tcBorders>
            <w:vAlign w:val="center"/>
            <w:hideMark/>
          </w:tcPr>
          <w:p w14:paraId="76BD1473" w14:textId="77777777" w:rsidR="00616C8E" w:rsidRPr="00157194" w:rsidRDefault="00616C8E" w:rsidP="00616C8E">
            <w:pPr>
              <w:spacing w:after="0"/>
              <w:jc w:val="center"/>
              <w:rPr>
                <w:rFonts w:ascii="Times New Roman" w:eastAsia="Calibri" w:hAnsi="Times New Roman"/>
                <w:color w:val="000000"/>
                <w:sz w:val="16"/>
                <w:szCs w:val="20"/>
                <w:lang w:eastAsia="en-US"/>
              </w:rPr>
            </w:pPr>
            <w:r w:rsidRPr="00157194">
              <w:rPr>
                <w:rFonts w:ascii="Times New Roman" w:eastAsia="Calibri" w:hAnsi="Times New Roman"/>
                <w:color w:val="000000"/>
                <w:sz w:val="16"/>
                <w:szCs w:val="20"/>
                <w:lang w:eastAsia="en-US"/>
              </w:rPr>
              <w:t>Котельная ЛПДС “Южный Балык”</w:t>
            </w:r>
          </w:p>
        </w:tc>
        <w:tc>
          <w:tcPr>
            <w:tcW w:w="897" w:type="pct"/>
            <w:tcBorders>
              <w:top w:val="single" w:sz="4" w:space="0" w:color="auto"/>
              <w:left w:val="single" w:sz="4" w:space="0" w:color="auto"/>
              <w:bottom w:val="single" w:sz="4" w:space="0" w:color="auto"/>
              <w:right w:val="single" w:sz="4" w:space="0" w:color="auto"/>
            </w:tcBorders>
            <w:vAlign w:val="center"/>
            <w:hideMark/>
          </w:tcPr>
          <w:p w14:paraId="4EC665C1"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газ</w:t>
            </w:r>
          </w:p>
        </w:tc>
        <w:tc>
          <w:tcPr>
            <w:tcW w:w="761" w:type="pct"/>
            <w:tcBorders>
              <w:top w:val="single" w:sz="4" w:space="0" w:color="auto"/>
              <w:left w:val="single" w:sz="4" w:space="0" w:color="auto"/>
              <w:bottom w:val="single" w:sz="4" w:space="0" w:color="auto"/>
              <w:right w:val="single" w:sz="4" w:space="0" w:color="auto"/>
            </w:tcBorders>
            <w:vAlign w:val="center"/>
            <w:hideMark/>
          </w:tcPr>
          <w:p w14:paraId="2C3A7F32"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нефть</w:t>
            </w:r>
          </w:p>
        </w:tc>
        <w:tc>
          <w:tcPr>
            <w:tcW w:w="1033" w:type="pct"/>
            <w:tcBorders>
              <w:top w:val="single" w:sz="4" w:space="0" w:color="auto"/>
              <w:left w:val="single" w:sz="4" w:space="0" w:color="auto"/>
              <w:bottom w:val="single" w:sz="4" w:space="0" w:color="auto"/>
              <w:right w:val="single" w:sz="4" w:space="0" w:color="auto"/>
            </w:tcBorders>
            <w:vAlign w:val="center"/>
            <w:hideMark/>
          </w:tcPr>
          <w:p w14:paraId="5B2E7216"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r>
    </w:tbl>
    <w:p w14:paraId="4626A4AC"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06" w:name="_Toc136211893"/>
      <w:r w:rsidRPr="00616C8E">
        <w:rPr>
          <w:rFonts w:ascii="Times New Roman" w:hAnsi="Times New Roman"/>
          <w:b/>
          <w:color w:val="000000"/>
          <w:sz w:val="20"/>
          <w:szCs w:val="20"/>
          <w:lang w:eastAsia="en-US"/>
        </w:rPr>
        <w:t xml:space="preserve">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w:t>
      </w:r>
      <w:proofErr w:type="gramStart"/>
      <w:r w:rsidRPr="00616C8E">
        <w:rPr>
          <w:rFonts w:ascii="Times New Roman" w:hAnsi="Times New Roman"/>
          <w:b/>
          <w:color w:val="000000"/>
          <w:sz w:val="20"/>
          <w:szCs w:val="20"/>
          <w:lang w:eastAsia="en-US"/>
        </w:rP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806"/>
      <w:proofErr w:type="gramEnd"/>
    </w:p>
    <w:p w14:paraId="5388227D"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На 2023 год преобладающим видом топлива являются газ. </w:t>
      </w:r>
    </w:p>
    <w:p w14:paraId="28A0049B"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Основные характеристики топлива, поставляемого на источник тепла, приведены в таблице 8.3.</w:t>
      </w:r>
    </w:p>
    <w:p w14:paraId="1DDD7711" w14:textId="77777777" w:rsidR="00616C8E" w:rsidRPr="00616C8E" w:rsidRDefault="00616C8E" w:rsidP="00616C8E">
      <w:pPr>
        <w:keepNext/>
        <w:spacing w:after="0"/>
        <w:ind w:firstLine="567"/>
        <w:jc w:val="right"/>
        <w:rPr>
          <w:rFonts w:ascii="Times New Roman" w:eastAsia="Calibri" w:hAnsi="Times New Roman"/>
          <w:sz w:val="20"/>
          <w:szCs w:val="20"/>
          <w:lang w:eastAsia="en-US"/>
        </w:rPr>
      </w:pPr>
      <w:r w:rsidRPr="00616C8E">
        <w:rPr>
          <w:rFonts w:ascii="Times New Roman" w:eastAsia="Calibri" w:hAnsi="Times New Roman"/>
          <w:sz w:val="20"/>
          <w:szCs w:val="20"/>
          <w:lang w:eastAsia="en-US"/>
        </w:rPr>
        <w:lastRenderedPageBreak/>
        <w:t>Таблица 8.3</w:t>
      </w:r>
    </w:p>
    <w:p w14:paraId="542D88F6" w14:textId="77777777" w:rsidR="00616C8E" w:rsidRPr="00616C8E" w:rsidRDefault="00616C8E" w:rsidP="00616C8E">
      <w:pPr>
        <w:keepNext/>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Основные характеристики топлива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608"/>
        <w:gridCol w:w="1378"/>
        <w:gridCol w:w="3390"/>
        <w:gridCol w:w="1758"/>
      </w:tblGrid>
      <w:tr w:rsidR="00616C8E" w:rsidRPr="00616C8E" w14:paraId="792A100D" w14:textId="77777777" w:rsidTr="00616C8E">
        <w:tc>
          <w:tcPr>
            <w:tcW w:w="5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EC31A3" w14:textId="77777777" w:rsidR="00616C8E" w:rsidRPr="00157194" w:rsidRDefault="00616C8E" w:rsidP="00616C8E">
            <w:pPr>
              <w:keepNext/>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 xml:space="preserve">№ </w:t>
            </w:r>
            <w:proofErr w:type="gramStart"/>
            <w:r w:rsidRPr="00157194">
              <w:rPr>
                <w:rFonts w:ascii="Times New Roman" w:eastAsia="Calibri" w:hAnsi="Times New Roman"/>
                <w:b/>
                <w:sz w:val="16"/>
                <w:szCs w:val="20"/>
                <w:lang w:eastAsia="en-US"/>
              </w:rPr>
              <w:t>п</w:t>
            </w:r>
            <w:proofErr w:type="gramEnd"/>
            <w:r w:rsidRPr="00157194">
              <w:rPr>
                <w:rFonts w:ascii="Times New Roman" w:eastAsia="Calibri" w:hAnsi="Times New Roman"/>
                <w:b/>
                <w:sz w:val="16"/>
                <w:szCs w:val="20"/>
                <w:lang w:eastAsia="en-US"/>
              </w:rPr>
              <w:t>/п</w:t>
            </w:r>
          </w:p>
        </w:tc>
        <w:tc>
          <w:tcPr>
            <w:tcW w:w="26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39261D" w14:textId="77777777" w:rsidR="00616C8E" w:rsidRPr="00157194" w:rsidRDefault="00616C8E" w:rsidP="00616C8E">
            <w:pPr>
              <w:keepNext/>
              <w:spacing w:after="0" w:line="240" w:lineRule="auto"/>
              <w:jc w:val="center"/>
              <w:rPr>
                <w:rFonts w:ascii="Times New Roman" w:eastAsia="Calibri" w:hAnsi="Times New Roman"/>
                <w:sz w:val="16"/>
                <w:szCs w:val="20"/>
                <w:lang w:eastAsia="en-US"/>
              </w:rPr>
            </w:pPr>
            <w:r w:rsidRPr="00157194">
              <w:rPr>
                <w:rFonts w:ascii="Times New Roman" w:eastAsia="Calibri" w:hAnsi="Times New Roman"/>
                <w:b/>
                <w:sz w:val="16"/>
                <w:szCs w:val="20"/>
                <w:lang w:eastAsia="en-US"/>
              </w:rPr>
              <w:t>Наименование котельной</w:t>
            </w:r>
          </w:p>
        </w:tc>
        <w:tc>
          <w:tcPr>
            <w:tcW w:w="13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77EF97" w14:textId="77777777" w:rsidR="00616C8E" w:rsidRPr="00157194" w:rsidRDefault="00616C8E" w:rsidP="00616C8E">
            <w:pPr>
              <w:keepNext/>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Вид топлива</w:t>
            </w:r>
          </w:p>
        </w:tc>
        <w:tc>
          <w:tcPr>
            <w:tcW w:w="33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2F5184" w14:textId="77777777" w:rsidR="00616C8E" w:rsidRPr="00157194" w:rsidRDefault="00616C8E" w:rsidP="00616C8E">
            <w:pPr>
              <w:keepNext/>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Показатель</w:t>
            </w:r>
          </w:p>
        </w:tc>
        <w:tc>
          <w:tcPr>
            <w:tcW w:w="17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5710BD" w14:textId="77777777" w:rsidR="00616C8E" w:rsidRPr="00157194" w:rsidRDefault="00616C8E" w:rsidP="00616C8E">
            <w:pPr>
              <w:keepNext/>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Значение</w:t>
            </w:r>
          </w:p>
        </w:tc>
      </w:tr>
      <w:tr w:rsidR="00616C8E" w:rsidRPr="00616C8E" w14:paraId="4F60505F" w14:textId="77777777" w:rsidTr="00616C8E">
        <w:tc>
          <w:tcPr>
            <w:tcW w:w="53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B6CA6B"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w:t>
            </w:r>
          </w:p>
        </w:tc>
        <w:tc>
          <w:tcPr>
            <w:tcW w:w="26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8042E9" w14:textId="77777777" w:rsidR="00616C8E" w:rsidRPr="00157194" w:rsidRDefault="00616C8E" w:rsidP="00616C8E">
            <w:pPr>
              <w:spacing w:after="0"/>
              <w:jc w:val="center"/>
              <w:rPr>
                <w:rFonts w:ascii="Times New Roman" w:eastAsia="Calibri" w:hAnsi="Times New Roman"/>
                <w:color w:val="000000"/>
                <w:sz w:val="16"/>
                <w:szCs w:val="20"/>
                <w:lang w:eastAsia="en-US"/>
              </w:rPr>
            </w:pPr>
            <w:r w:rsidRPr="00157194">
              <w:rPr>
                <w:rFonts w:ascii="Times New Roman" w:eastAsia="Calibri" w:hAnsi="Times New Roman"/>
                <w:sz w:val="16"/>
                <w:szCs w:val="20"/>
                <w:lang w:eastAsia="en-US"/>
              </w:rPr>
              <w:t>Котельная ЛПДС “Южный Балык”</w:t>
            </w:r>
          </w:p>
        </w:tc>
        <w:tc>
          <w:tcPr>
            <w:tcW w:w="137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93CEE4"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газ</w:t>
            </w:r>
          </w:p>
        </w:tc>
        <w:tc>
          <w:tcPr>
            <w:tcW w:w="33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74F065"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Низшая теплота сгорания топлива</w:t>
            </w:r>
          </w:p>
        </w:tc>
        <w:tc>
          <w:tcPr>
            <w:tcW w:w="17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373E5D"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н/д</w:t>
            </w:r>
          </w:p>
        </w:tc>
      </w:tr>
      <w:tr w:rsidR="00616C8E" w:rsidRPr="00616C8E" w14:paraId="59DC506A" w14:textId="77777777" w:rsidTr="00616C8E">
        <w:tc>
          <w:tcPr>
            <w:tcW w:w="0" w:type="auto"/>
            <w:vMerge/>
            <w:tcBorders>
              <w:top w:val="single" w:sz="4" w:space="0" w:color="auto"/>
              <w:left w:val="single" w:sz="4" w:space="0" w:color="auto"/>
              <w:bottom w:val="single" w:sz="4" w:space="0" w:color="auto"/>
              <w:right w:val="single" w:sz="4" w:space="0" w:color="auto"/>
            </w:tcBorders>
            <w:vAlign w:val="center"/>
            <w:hideMark/>
          </w:tcPr>
          <w:p w14:paraId="3CF83D81" w14:textId="77777777" w:rsidR="00616C8E" w:rsidRPr="00157194" w:rsidRDefault="00616C8E" w:rsidP="00616C8E">
            <w:pPr>
              <w:spacing w:after="0" w:line="240" w:lineRule="auto"/>
              <w:rPr>
                <w:rFonts w:ascii="Times New Roman" w:eastAsia="Calibri" w:hAnsi="Times New Roman"/>
                <w:sz w:val="16"/>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C5468" w14:textId="77777777" w:rsidR="00616C8E" w:rsidRPr="00157194" w:rsidRDefault="00616C8E" w:rsidP="00616C8E">
            <w:pPr>
              <w:spacing w:after="0" w:line="240" w:lineRule="auto"/>
              <w:rPr>
                <w:rFonts w:ascii="Times New Roman" w:eastAsia="Calibri" w:hAnsi="Times New Roman"/>
                <w:color w:val="000000"/>
                <w:sz w:val="16"/>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EEBC0" w14:textId="77777777" w:rsidR="00616C8E" w:rsidRPr="00157194" w:rsidRDefault="00616C8E" w:rsidP="00616C8E">
            <w:pPr>
              <w:spacing w:after="0" w:line="240" w:lineRule="auto"/>
              <w:rPr>
                <w:rFonts w:ascii="Times New Roman" w:eastAsia="Calibri" w:hAnsi="Times New Roman"/>
                <w:sz w:val="16"/>
                <w:szCs w:val="20"/>
                <w:lang w:eastAsia="en-US"/>
              </w:rPr>
            </w:pPr>
          </w:p>
        </w:tc>
        <w:tc>
          <w:tcPr>
            <w:tcW w:w="33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471A04"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Плотность топлива</w:t>
            </w:r>
          </w:p>
        </w:tc>
        <w:tc>
          <w:tcPr>
            <w:tcW w:w="17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BDC932"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н/д</w:t>
            </w:r>
          </w:p>
        </w:tc>
      </w:tr>
    </w:tbl>
    <w:p w14:paraId="7405D6C2"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07" w:name="_Toc136211894"/>
      <w:r w:rsidRPr="00616C8E">
        <w:rPr>
          <w:rFonts w:ascii="Times New Roman" w:hAnsi="Times New Roman"/>
          <w:b/>
          <w:color w:val="000000"/>
          <w:sz w:val="20"/>
          <w:szCs w:val="20"/>
          <w:lang w:eastAsia="en-US"/>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807"/>
    </w:p>
    <w:p w14:paraId="1F0CD208"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Преобладающий в сельском поселении Сентябрьский вид топлива – газ.</w:t>
      </w:r>
    </w:p>
    <w:p w14:paraId="49E232A1"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08" w:name="_Toc136211895"/>
      <w:r w:rsidRPr="00616C8E">
        <w:rPr>
          <w:rFonts w:ascii="Times New Roman" w:hAnsi="Times New Roman"/>
          <w:b/>
          <w:color w:val="000000"/>
          <w:sz w:val="20"/>
          <w:szCs w:val="20"/>
          <w:lang w:eastAsia="en-US"/>
        </w:rPr>
        <w:t>д) приоритетное направление развития топливного баланса поселения, городского округа</w:t>
      </w:r>
      <w:bookmarkEnd w:id="808"/>
    </w:p>
    <w:p w14:paraId="05BD2D66" w14:textId="69770910" w:rsidR="00157194" w:rsidRDefault="00616C8E" w:rsidP="00616C8E">
      <w:pPr>
        <w:spacing w:after="0"/>
        <w:ind w:firstLine="567"/>
        <w:jc w:val="both"/>
        <w:rPr>
          <w:rFonts w:ascii="Times New Roman" w:eastAsia="Calibri" w:hAnsi="Times New Roman"/>
          <w:sz w:val="20"/>
          <w:szCs w:val="20"/>
          <w:lang w:eastAsia="en-US"/>
        </w:rPr>
      </w:pPr>
      <w:bookmarkStart w:id="809" w:name="_Toc49896613"/>
      <w:bookmarkStart w:id="810" w:name="sub_23"/>
      <w:bookmarkEnd w:id="799"/>
      <w:r w:rsidRPr="00616C8E">
        <w:rPr>
          <w:rFonts w:ascii="Times New Roman" w:eastAsia="Calibri" w:hAnsi="Times New Roman"/>
          <w:sz w:val="20"/>
          <w:szCs w:val="20"/>
          <w:lang w:eastAsia="en-US"/>
        </w:rPr>
        <w:t>Изменение основного вида топлива на котельных не предусматривается.</w:t>
      </w:r>
    </w:p>
    <w:p w14:paraId="16A3A52C" w14:textId="333FEA2F" w:rsidR="00157194" w:rsidRDefault="00157194" w:rsidP="00157194">
      <w:pPr>
        <w:rPr>
          <w:rFonts w:ascii="Times New Roman" w:eastAsia="Calibri" w:hAnsi="Times New Roman"/>
          <w:sz w:val="20"/>
          <w:szCs w:val="20"/>
          <w:lang w:eastAsia="en-US"/>
        </w:rPr>
      </w:pPr>
    </w:p>
    <w:p w14:paraId="45834C8A" w14:textId="7CC6E89E" w:rsidR="00616C8E" w:rsidRPr="00616C8E" w:rsidRDefault="00157194" w:rsidP="00157194">
      <w:pPr>
        <w:tabs>
          <w:tab w:val="left" w:pos="964"/>
        </w:tabs>
        <w:rPr>
          <w:rFonts w:ascii="Times New Roman" w:hAnsi="Times New Roman"/>
          <w:b/>
          <w:color w:val="000000"/>
          <w:sz w:val="20"/>
          <w:szCs w:val="20"/>
          <w:lang w:eastAsia="en-US"/>
        </w:rPr>
      </w:pPr>
      <w:r>
        <w:rPr>
          <w:rFonts w:ascii="Times New Roman" w:eastAsia="Calibri" w:hAnsi="Times New Roman"/>
          <w:sz w:val="20"/>
          <w:szCs w:val="20"/>
          <w:lang w:eastAsia="en-US"/>
        </w:rPr>
        <w:tab/>
      </w:r>
      <w:bookmarkStart w:id="811" w:name="_Toc136211896"/>
      <w:r w:rsidR="00616C8E" w:rsidRPr="00616C8E">
        <w:rPr>
          <w:rFonts w:ascii="Times New Roman" w:hAnsi="Times New Roman"/>
          <w:b/>
          <w:color w:val="000000"/>
          <w:sz w:val="20"/>
          <w:szCs w:val="20"/>
          <w:lang w:eastAsia="en-US"/>
        </w:rPr>
        <w:t>РАЗДЕЛ 9 «ОБЕСПЕЧЕНИЕ ЭКОЛОГИЧЕСКОЙ БЕЗОПАСНОСТИ ТЕПЛОСНАБЖЕНИЯ ПОСЕЛЕНИЯ, ГОРОДСКОГО ОКРУГА, ГОРОДА ФЕДЕРАЛЬНОГО ЗНАЧЕНИЯ»</w:t>
      </w:r>
      <w:bookmarkEnd w:id="809"/>
      <w:bookmarkEnd w:id="811"/>
    </w:p>
    <w:p w14:paraId="591C2399"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12" w:name="_Toc136211897"/>
      <w:bookmarkStart w:id="813" w:name="_Toc49896614"/>
      <w:proofErr w:type="gramStart"/>
      <w:r w:rsidRPr="00616C8E">
        <w:rPr>
          <w:rFonts w:ascii="Times New Roman" w:hAnsi="Times New Roman"/>
          <w:b/>
          <w:color w:val="000000"/>
          <w:sz w:val="20"/>
          <w:szCs w:val="20"/>
          <w:lang w:eastAsia="en-US"/>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812"/>
      <w:bookmarkEnd w:id="813"/>
      <w:proofErr w:type="gramEnd"/>
    </w:p>
    <w:p w14:paraId="278E79C7"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Текущие и перспективные значения объемов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не представляется оценить, ввиду отсутствия текущих данных. </w:t>
      </w:r>
    </w:p>
    <w:p w14:paraId="1FE28EED"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14" w:name="_Toc136211898"/>
      <w:bookmarkStart w:id="815" w:name="_Toc49896615"/>
      <w:r w:rsidRPr="00616C8E">
        <w:rPr>
          <w:rFonts w:ascii="Times New Roman" w:hAnsi="Times New Roman"/>
          <w:b/>
          <w:color w:val="000000"/>
          <w:sz w:val="20"/>
          <w:szCs w:val="20"/>
          <w:lang w:eastAsia="en-US"/>
        </w:rPr>
        <w:t>б) описание текущих и перспективных значений средних за год концентраций вредных (загрязняющих) веще</w:t>
      </w:r>
      <w:proofErr w:type="gramStart"/>
      <w:r w:rsidRPr="00616C8E">
        <w:rPr>
          <w:rFonts w:ascii="Times New Roman" w:hAnsi="Times New Roman"/>
          <w:b/>
          <w:color w:val="000000"/>
          <w:sz w:val="20"/>
          <w:szCs w:val="20"/>
          <w:lang w:eastAsia="en-US"/>
        </w:rPr>
        <w:t>ств в пр</w:t>
      </w:r>
      <w:proofErr w:type="gramEnd"/>
      <w:r w:rsidRPr="00616C8E">
        <w:rPr>
          <w:rFonts w:ascii="Times New Roman" w:hAnsi="Times New Roman"/>
          <w:b/>
          <w:color w:val="000000"/>
          <w:sz w:val="20"/>
          <w:szCs w:val="20"/>
          <w:lang w:eastAsia="en-US"/>
        </w:rPr>
        <w:t>иземном слое атмосферного воздуха от выбросов объектов теплоснабжения</w:t>
      </w:r>
      <w:bookmarkEnd w:id="814"/>
      <w:bookmarkEnd w:id="815"/>
    </w:p>
    <w:p w14:paraId="5191E673"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Текущие и перспективные значения средних за год концентраций вредных (загрязняющих) веще</w:t>
      </w:r>
      <w:proofErr w:type="gramStart"/>
      <w:r w:rsidRPr="00616C8E">
        <w:rPr>
          <w:rFonts w:ascii="Times New Roman" w:eastAsia="Calibri" w:hAnsi="Times New Roman"/>
          <w:sz w:val="20"/>
          <w:szCs w:val="20"/>
          <w:lang w:eastAsia="en-US"/>
        </w:rPr>
        <w:t>ств в пр</w:t>
      </w:r>
      <w:proofErr w:type="gramEnd"/>
      <w:r w:rsidRPr="00616C8E">
        <w:rPr>
          <w:rFonts w:ascii="Times New Roman" w:eastAsia="Calibri" w:hAnsi="Times New Roman"/>
          <w:sz w:val="20"/>
          <w:szCs w:val="20"/>
          <w:lang w:eastAsia="en-US"/>
        </w:rPr>
        <w:t xml:space="preserve">иземном слое атмосферного воздуха от объектов теплоснабжения не представляется оценить, ввиду отсутствия текущих данных. </w:t>
      </w:r>
    </w:p>
    <w:p w14:paraId="6542A723"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16" w:name="_Toc136211899"/>
      <w:bookmarkStart w:id="817" w:name="_Toc49896616"/>
      <w:r w:rsidRPr="00616C8E">
        <w:rPr>
          <w:rFonts w:ascii="Times New Roman" w:hAnsi="Times New Roman"/>
          <w:b/>
          <w:color w:val="000000"/>
          <w:sz w:val="20"/>
          <w:szCs w:val="20"/>
          <w:lang w:eastAsia="en-US"/>
        </w:rPr>
        <w:t>в) описание текущих и перспективных значений максимальных разовых концентраций вредных (загрязняющих) веще</w:t>
      </w:r>
      <w:proofErr w:type="gramStart"/>
      <w:r w:rsidRPr="00616C8E">
        <w:rPr>
          <w:rFonts w:ascii="Times New Roman" w:hAnsi="Times New Roman"/>
          <w:b/>
          <w:color w:val="000000"/>
          <w:sz w:val="20"/>
          <w:szCs w:val="20"/>
          <w:lang w:eastAsia="en-US"/>
        </w:rPr>
        <w:t>ств в пр</w:t>
      </w:r>
      <w:proofErr w:type="gramEnd"/>
      <w:r w:rsidRPr="00616C8E">
        <w:rPr>
          <w:rFonts w:ascii="Times New Roman" w:hAnsi="Times New Roman"/>
          <w:b/>
          <w:color w:val="000000"/>
          <w:sz w:val="20"/>
          <w:szCs w:val="20"/>
          <w:lang w:eastAsia="en-US"/>
        </w:rPr>
        <w:t>иземном слое атмосферного воздуха от выбросов объектов теплоснабжения</w:t>
      </w:r>
      <w:bookmarkEnd w:id="816"/>
      <w:bookmarkEnd w:id="817"/>
    </w:p>
    <w:p w14:paraId="4912CFFE"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Текущие и перспективные значения максимальных разовых концентраций вредных (загрязняющих) веще</w:t>
      </w:r>
      <w:proofErr w:type="gramStart"/>
      <w:r w:rsidRPr="00616C8E">
        <w:rPr>
          <w:rFonts w:ascii="Times New Roman" w:eastAsia="Calibri" w:hAnsi="Times New Roman"/>
          <w:sz w:val="20"/>
          <w:szCs w:val="20"/>
          <w:lang w:eastAsia="en-US"/>
        </w:rPr>
        <w:t>ств в пр</w:t>
      </w:r>
      <w:proofErr w:type="gramEnd"/>
      <w:r w:rsidRPr="00616C8E">
        <w:rPr>
          <w:rFonts w:ascii="Times New Roman" w:eastAsia="Calibri" w:hAnsi="Times New Roman"/>
          <w:sz w:val="20"/>
          <w:szCs w:val="20"/>
          <w:lang w:eastAsia="en-US"/>
        </w:rPr>
        <w:t xml:space="preserve">иземном слое атмосферного воздуха от объектов теплоснабжения не представляется оценить, ввиду отсутствия текущих данных. </w:t>
      </w:r>
    </w:p>
    <w:p w14:paraId="71C21AC9"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18" w:name="_Toc136211900"/>
      <w:bookmarkStart w:id="819" w:name="_Toc49896617"/>
      <w:r w:rsidRPr="00616C8E">
        <w:rPr>
          <w:rFonts w:ascii="Times New Roman" w:hAnsi="Times New Roman"/>
          <w:b/>
          <w:color w:val="000000"/>
          <w:sz w:val="20"/>
          <w:szCs w:val="20"/>
          <w:lang w:eastAsia="en-US"/>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818"/>
      <w:bookmarkEnd w:id="819"/>
    </w:p>
    <w:p w14:paraId="3E8A9737"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820" w:name="_Toc49896618"/>
      <w:r w:rsidRPr="00616C8E">
        <w:rPr>
          <w:rFonts w:ascii="Times New Roman" w:eastAsia="Calibri" w:hAnsi="Times New Roman"/>
          <w:sz w:val="20"/>
          <w:szCs w:val="20"/>
          <w:lang w:eastAsia="en-US"/>
        </w:rPr>
        <w:t xml:space="preserve">На территории сельского поселения </w:t>
      </w:r>
      <w:proofErr w:type="gramStart"/>
      <w:r w:rsidRPr="00616C8E">
        <w:rPr>
          <w:rFonts w:ascii="Times New Roman" w:eastAsia="Calibri" w:hAnsi="Times New Roman"/>
          <w:sz w:val="20"/>
          <w:szCs w:val="20"/>
          <w:lang w:eastAsia="en-US"/>
        </w:rPr>
        <w:t>Сентябрьский</w:t>
      </w:r>
      <w:proofErr w:type="gramEnd"/>
      <w:r w:rsidRPr="00616C8E">
        <w:rPr>
          <w:rFonts w:ascii="Times New Roman" w:eastAsia="Calibri" w:hAnsi="Times New Roman"/>
          <w:sz w:val="20"/>
          <w:szCs w:val="20"/>
          <w:lang w:eastAsia="en-US"/>
        </w:rPr>
        <w:t xml:space="preserve"> отсутствуют источники комбинированной выработки электрической и тепловой энергии. Строительство таких источников не предусматривается.</w:t>
      </w:r>
    </w:p>
    <w:p w14:paraId="65D7FF1B"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21" w:name="_Toc136211901"/>
      <w:r w:rsidRPr="00616C8E">
        <w:rPr>
          <w:rFonts w:ascii="Times New Roman" w:hAnsi="Times New Roman"/>
          <w:b/>
          <w:color w:val="000000"/>
          <w:sz w:val="20"/>
          <w:szCs w:val="20"/>
          <w:lang w:eastAsia="en-US"/>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820"/>
      <w:bookmarkEnd w:id="821"/>
    </w:p>
    <w:p w14:paraId="2A629EC1"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14:paraId="247113D4"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22" w:name="_Toc136211902"/>
      <w:bookmarkStart w:id="823" w:name="_Toc49896619"/>
      <w:r w:rsidRPr="00616C8E">
        <w:rPr>
          <w:rFonts w:ascii="Times New Roman" w:hAnsi="Times New Roman"/>
          <w:b/>
          <w:color w:val="000000"/>
          <w:sz w:val="20"/>
          <w:szCs w:val="20"/>
          <w:lang w:eastAsia="en-US"/>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822"/>
      <w:bookmarkEnd w:id="823"/>
    </w:p>
    <w:p w14:paraId="21126AF5"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Мероприятия по данному пункту не предусматриваются.</w:t>
      </w:r>
    </w:p>
    <w:p w14:paraId="5A9E02A8" w14:textId="77777777" w:rsidR="00616C8E" w:rsidRPr="00616C8E" w:rsidRDefault="00616C8E" w:rsidP="00157194">
      <w:pPr>
        <w:keepNext/>
        <w:keepLines/>
        <w:pageBreakBefore/>
        <w:numPr>
          <w:ilvl w:val="0"/>
          <w:numId w:val="42"/>
        </w:numPr>
        <w:spacing w:before="120" w:after="120"/>
        <w:ind w:left="0" w:firstLine="0"/>
        <w:jc w:val="center"/>
        <w:outlineLvl w:val="0"/>
        <w:rPr>
          <w:rFonts w:ascii="Times New Roman" w:hAnsi="Times New Roman"/>
          <w:b/>
          <w:color w:val="000000"/>
          <w:sz w:val="20"/>
          <w:szCs w:val="20"/>
          <w:lang w:eastAsia="en-US"/>
        </w:rPr>
      </w:pPr>
      <w:bookmarkStart w:id="824" w:name="_Toc136211903"/>
      <w:r w:rsidRPr="00616C8E">
        <w:rPr>
          <w:rFonts w:ascii="Times New Roman" w:hAnsi="Times New Roman"/>
          <w:b/>
          <w:color w:val="000000"/>
          <w:sz w:val="20"/>
          <w:szCs w:val="20"/>
          <w:lang w:eastAsia="en-US"/>
        </w:rPr>
        <w:lastRenderedPageBreak/>
        <w:t>РАЗДЕЛ 10 "ИНВЕСТИЦИИ В СТРОИТЕЛЬСТВО, РЕКОНСТРУКЦИЮ, ТЕХНИЧЕСКОЕ ПЕРЕВООРУЖЕНИЕ И (ИЛИ) МОДЕРНИЗАЦИЮ"</w:t>
      </w:r>
      <w:bookmarkEnd w:id="824"/>
    </w:p>
    <w:p w14:paraId="7AD8D612"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25" w:name="_Toc136211904"/>
      <w:bookmarkStart w:id="826" w:name="sub_1151"/>
      <w:r w:rsidRPr="00616C8E">
        <w:rPr>
          <w:rFonts w:ascii="Times New Roman" w:hAnsi="Times New Roman"/>
          <w:b/>
          <w:color w:val="000000"/>
          <w:sz w:val="20"/>
          <w:szCs w:val="20"/>
          <w:lang w:eastAsia="en-US"/>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825"/>
    </w:p>
    <w:p w14:paraId="6B997815"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10.1.</w:t>
      </w:r>
    </w:p>
    <w:p w14:paraId="79A0AE18"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27" w:name="_Toc136211905"/>
      <w:r w:rsidRPr="00616C8E">
        <w:rPr>
          <w:rFonts w:ascii="Times New Roman" w:hAnsi="Times New Roman"/>
          <w:b/>
          <w:color w:val="000000"/>
          <w:sz w:val="20"/>
          <w:szCs w:val="20"/>
          <w:lang w:eastAsia="en-US"/>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827"/>
    </w:p>
    <w:p w14:paraId="2443C149"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представлены в таблице 10.1.</w:t>
      </w:r>
    </w:p>
    <w:p w14:paraId="565ADD04" w14:textId="75D6FCDE" w:rsidR="00157194" w:rsidRDefault="00157194" w:rsidP="00616C8E">
      <w:pPr>
        <w:spacing w:after="0"/>
        <w:rPr>
          <w:rFonts w:ascii="Times New Roman" w:eastAsia="Calibri" w:hAnsi="Times New Roman"/>
          <w:sz w:val="20"/>
          <w:szCs w:val="20"/>
          <w:lang w:eastAsia="en-US"/>
        </w:rPr>
      </w:pPr>
    </w:p>
    <w:p w14:paraId="791B9B25" w14:textId="77777777" w:rsidR="00157194" w:rsidRPr="00157194" w:rsidRDefault="00157194" w:rsidP="00157194">
      <w:pPr>
        <w:rPr>
          <w:rFonts w:ascii="Times New Roman" w:eastAsia="Calibri" w:hAnsi="Times New Roman"/>
          <w:sz w:val="20"/>
          <w:szCs w:val="20"/>
          <w:lang w:eastAsia="en-US"/>
        </w:rPr>
      </w:pPr>
    </w:p>
    <w:p w14:paraId="78FA0B60" w14:textId="619CD70A" w:rsidR="00616C8E" w:rsidRPr="00157194" w:rsidRDefault="00157194" w:rsidP="00157194">
      <w:pPr>
        <w:tabs>
          <w:tab w:val="left" w:pos="1741"/>
        </w:tabs>
        <w:rPr>
          <w:rFonts w:ascii="Times New Roman" w:eastAsia="Calibri" w:hAnsi="Times New Roman"/>
          <w:sz w:val="20"/>
          <w:szCs w:val="20"/>
          <w:lang w:eastAsia="en-US"/>
        </w:rPr>
        <w:sectPr w:rsidR="00616C8E" w:rsidRPr="00157194">
          <w:pgSz w:w="11906" w:h="16838"/>
          <w:pgMar w:top="851" w:right="851" w:bottom="851" w:left="1418" w:header="709" w:footer="6" w:gutter="0"/>
          <w:cols w:space="720"/>
        </w:sectPr>
      </w:pPr>
      <w:r>
        <w:rPr>
          <w:rFonts w:ascii="Times New Roman" w:eastAsia="Calibri" w:hAnsi="Times New Roman"/>
          <w:sz w:val="20"/>
          <w:szCs w:val="20"/>
          <w:lang w:eastAsia="en-US"/>
        </w:rPr>
        <w:tab/>
      </w:r>
    </w:p>
    <w:p w14:paraId="76DDD7F0" w14:textId="77777777" w:rsidR="00616C8E" w:rsidRPr="00616C8E" w:rsidRDefault="00616C8E" w:rsidP="00616C8E">
      <w:pPr>
        <w:spacing w:after="0"/>
        <w:ind w:firstLine="567"/>
        <w:jc w:val="right"/>
        <w:rPr>
          <w:rFonts w:ascii="Times New Roman" w:eastAsia="Calibri" w:hAnsi="Times New Roman"/>
          <w:sz w:val="20"/>
          <w:szCs w:val="20"/>
          <w:lang w:eastAsia="en-US"/>
        </w:rPr>
      </w:pPr>
      <w:r w:rsidRPr="00616C8E">
        <w:rPr>
          <w:rFonts w:ascii="Times New Roman" w:eastAsia="Calibri" w:hAnsi="Times New Roman"/>
          <w:sz w:val="20"/>
          <w:szCs w:val="20"/>
          <w:lang w:eastAsia="en-US"/>
        </w:rPr>
        <w:lastRenderedPageBreak/>
        <w:t>Таблица 10.1</w:t>
      </w:r>
    </w:p>
    <w:p w14:paraId="37B20B33" w14:textId="77777777" w:rsidR="00616C8E" w:rsidRPr="00616C8E" w:rsidRDefault="00616C8E" w:rsidP="00616C8E">
      <w:pPr>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Предложения по величине необходимых инвестиций на строительство, реконструкцию, техническое перевооружение и (или) модернизацию источников тепловой энергии и тепловых сетей</w:t>
      </w:r>
      <w:bookmarkStart w:id="828" w:name="_Toc136211906"/>
      <w:bookmarkStart w:id="829" w:name="sub_1153"/>
      <w:bookmarkEnd w:id="826"/>
    </w:p>
    <w:tbl>
      <w:tblPr>
        <w:tblW w:w="44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8"/>
        <w:gridCol w:w="3416"/>
        <w:gridCol w:w="1594"/>
        <w:gridCol w:w="1417"/>
        <w:gridCol w:w="1844"/>
      </w:tblGrid>
      <w:tr w:rsidR="00157194" w:rsidRPr="00157194" w14:paraId="29BA4817" w14:textId="77777777" w:rsidTr="00157194">
        <w:trPr>
          <w:tblHeader/>
        </w:trPr>
        <w:tc>
          <w:tcPr>
            <w:tcW w:w="174" w:type="pct"/>
            <w:tcBorders>
              <w:top w:val="single" w:sz="4" w:space="0" w:color="auto"/>
              <w:left w:val="single" w:sz="4" w:space="0" w:color="auto"/>
              <w:bottom w:val="single" w:sz="4" w:space="0" w:color="auto"/>
              <w:right w:val="single" w:sz="4" w:space="0" w:color="auto"/>
            </w:tcBorders>
            <w:vAlign w:val="center"/>
            <w:hideMark/>
          </w:tcPr>
          <w:p w14:paraId="4464647D"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 xml:space="preserve">№ </w:t>
            </w:r>
            <w:proofErr w:type="gramStart"/>
            <w:r w:rsidRPr="00157194">
              <w:rPr>
                <w:rFonts w:ascii="Times New Roman" w:eastAsia="Calibri" w:hAnsi="Times New Roman"/>
                <w:b/>
                <w:sz w:val="16"/>
                <w:szCs w:val="20"/>
                <w:lang w:eastAsia="en-US"/>
              </w:rPr>
              <w:t>п</w:t>
            </w:r>
            <w:proofErr w:type="gramEnd"/>
            <w:r w:rsidRPr="00157194">
              <w:rPr>
                <w:rFonts w:ascii="Times New Roman" w:eastAsia="Calibri" w:hAnsi="Times New Roman"/>
                <w:b/>
                <w:sz w:val="16"/>
                <w:szCs w:val="20"/>
                <w:lang w:eastAsia="en-US"/>
              </w:rPr>
              <w:t>/п</w:t>
            </w:r>
          </w:p>
        </w:tc>
        <w:tc>
          <w:tcPr>
            <w:tcW w:w="1993" w:type="pct"/>
            <w:tcBorders>
              <w:top w:val="single" w:sz="4" w:space="0" w:color="auto"/>
              <w:left w:val="single" w:sz="4" w:space="0" w:color="auto"/>
              <w:bottom w:val="single" w:sz="4" w:space="0" w:color="auto"/>
              <w:right w:val="single" w:sz="4" w:space="0" w:color="auto"/>
            </w:tcBorders>
            <w:vAlign w:val="center"/>
            <w:hideMark/>
          </w:tcPr>
          <w:p w14:paraId="5A6FFBC1"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Наименование мероприятия</w:t>
            </w:r>
          </w:p>
        </w:tc>
        <w:tc>
          <w:tcPr>
            <w:tcW w:w="930" w:type="pct"/>
            <w:tcBorders>
              <w:top w:val="single" w:sz="4" w:space="0" w:color="auto"/>
              <w:left w:val="single" w:sz="4" w:space="0" w:color="auto"/>
              <w:bottom w:val="single" w:sz="4" w:space="0" w:color="auto"/>
              <w:right w:val="single" w:sz="4" w:space="0" w:color="auto"/>
            </w:tcBorders>
            <w:vAlign w:val="center"/>
            <w:hideMark/>
          </w:tcPr>
          <w:p w14:paraId="151A0DFB"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Срок реализации</w:t>
            </w:r>
          </w:p>
        </w:tc>
        <w:tc>
          <w:tcPr>
            <w:tcW w:w="827" w:type="pct"/>
            <w:tcBorders>
              <w:top w:val="single" w:sz="4" w:space="0" w:color="auto"/>
              <w:left w:val="single" w:sz="4" w:space="0" w:color="auto"/>
              <w:bottom w:val="single" w:sz="4" w:space="0" w:color="auto"/>
              <w:right w:val="single" w:sz="4" w:space="0" w:color="auto"/>
            </w:tcBorders>
            <w:vAlign w:val="center"/>
            <w:hideMark/>
          </w:tcPr>
          <w:p w14:paraId="23971B1F"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Затраты, тыс. руб.</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6F82BEE"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Источник финансирования</w:t>
            </w:r>
          </w:p>
        </w:tc>
      </w:tr>
      <w:tr w:rsidR="00157194" w:rsidRPr="00157194" w14:paraId="50491C6A" w14:textId="77777777" w:rsidTr="00157194">
        <w:tc>
          <w:tcPr>
            <w:tcW w:w="174" w:type="pct"/>
            <w:tcBorders>
              <w:top w:val="single" w:sz="4" w:space="0" w:color="auto"/>
              <w:left w:val="single" w:sz="4" w:space="0" w:color="auto"/>
              <w:bottom w:val="single" w:sz="4" w:space="0" w:color="auto"/>
              <w:right w:val="single" w:sz="4" w:space="0" w:color="auto"/>
            </w:tcBorders>
            <w:vAlign w:val="center"/>
            <w:hideMark/>
          </w:tcPr>
          <w:p w14:paraId="6A6C734B"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w:t>
            </w:r>
          </w:p>
        </w:tc>
        <w:tc>
          <w:tcPr>
            <w:tcW w:w="1993" w:type="pct"/>
            <w:tcBorders>
              <w:top w:val="single" w:sz="4" w:space="0" w:color="auto"/>
              <w:left w:val="single" w:sz="4" w:space="0" w:color="auto"/>
              <w:bottom w:val="single" w:sz="4" w:space="0" w:color="auto"/>
              <w:right w:val="single" w:sz="4" w:space="0" w:color="auto"/>
            </w:tcBorders>
            <w:vAlign w:val="center"/>
            <w:hideMark/>
          </w:tcPr>
          <w:p w14:paraId="5D8FF563"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930" w:type="pct"/>
            <w:tcBorders>
              <w:top w:val="single" w:sz="4" w:space="0" w:color="auto"/>
              <w:left w:val="single" w:sz="4" w:space="0" w:color="auto"/>
              <w:bottom w:val="single" w:sz="4" w:space="0" w:color="auto"/>
              <w:right w:val="single" w:sz="4" w:space="0" w:color="auto"/>
            </w:tcBorders>
            <w:vAlign w:val="center"/>
            <w:hideMark/>
          </w:tcPr>
          <w:p w14:paraId="76C5BB71"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827" w:type="pct"/>
            <w:tcBorders>
              <w:top w:val="single" w:sz="4" w:space="0" w:color="auto"/>
              <w:left w:val="single" w:sz="4" w:space="0" w:color="auto"/>
              <w:bottom w:val="single" w:sz="4" w:space="0" w:color="auto"/>
              <w:right w:val="single" w:sz="4" w:space="0" w:color="auto"/>
            </w:tcBorders>
            <w:vAlign w:val="center"/>
            <w:hideMark/>
          </w:tcPr>
          <w:p w14:paraId="1AB4CE25"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5553118"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r>
    </w:tbl>
    <w:p w14:paraId="22F5086F"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r w:rsidRPr="00616C8E">
        <w:rPr>
          <w:rFonts w:ascii="Times New Roman" w:hAnsi="Times New Roman"/>
          <w:b/>
          <w:color w:val="000000"/>
          <w:sz w:val="20"/>
          <w:szCs w:val="20"/>
          <w:lang w:eastAsia="en-US"/>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828"/>
    </w:p>
    <w:p w14:paraId="2D51424C"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830" w:name="sub_1154"/>
      <w:bookmarkEnd w:id="829"/>
      <w:r w:rsidRPr="00616C8E">
        <w:rPr>
          <w:rFonts w:ascii="Times New Roman" w:eastAsia="Calibri" w:hAnsi="Times New Roman"/>
          <w:sz w:val="20"/>
          <w:szCs w:val="20"/>
          <w:lang w:eastAsia="en-US"/>
        </w:rPr>
        <w:t>Строительство, реконструкция, техническое перевооружение и (или) модернизация тепловых сетей в связи с изменениями температурного графика и гидравлического режима работы системы теплоснабжения в рамках Схемы теплоснабжения не предусматривается.</w:t>
      </w:r>
    </w:p>
    <w:p w14:paraId="21692B63"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31" w:name="_Toc136211907"/>
      <w:r w:rsidRPr="00616C8E">
        <w:rPr>
          <w:rFonts w:ascii="Times New Roman" w:hAnsi="Times New Roman"/>
          <w:b/>
          <w:color w:val="000000"/>
          <w:sz w:val="20"/>
          <w:szCs w:val="20"/>
          <w:lang w:eastAsia="en-US"/>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831"/>
    </w:p>
    <w:p w14:paraId="5AB23D45"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832" w:name="sub_1155"/>
      <w:bookmarkEnd w:id="830"/>
      <w:r w:rsidRPr="00616C8E">
        <w:rPr>
          <w:rFonts w:ascii="Times New Roman" w:eastAsia="Calibri" w:hAnsi="Times New Roman"/>
          <w:sz w:val="20"/>
          <w:szCs w:val="20"/>
          <w:lang w:eastAsia="en-US"/>
        </w:rPr>
        <w:t>Выполнить расчет потребности в инвестициях не представляется возможным, ввиду отсутствия данных по тепловой нагрузке на горячее водоснабжение потребителей.</w:t>
      </w:r>
    </w:p>
    <w:p w14:paraId="02E564C6"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33" w:name="_Toc136211908"/>
      <w:r w:rsidRPr="00616C8E">
        <w:rPr>
          <w:rFonts w:ascii="Times New Roman" w:hAnsi="Times New Roman"/>
          <w:b/>
          <w:color w:val="000000"/>
          <w:sz w:val="20"/>
          <w:szCs w:val="20"/>
          <w:lang w:eastAsia="en-US"/>
        </w:rPr>
        <w:t>д) оценка эффективности инвестиций по отдельным предложениям</w:t>
      </w:r>
      <w:bookmarkEnd w:id="833"/>
    </w:p>
    <w:bookmarkEnd w:id="832"/>
    <w:p w14:paraId="3557B834" w14:textId="77777777" w:rsidR="00616C8E" w:rsidRPr="00616C8E" w:rsidRDefault="00616C8E" w:rsidP="00616C8E">
      <w:pPr>
        <w:spacing w:after="0"/>
        <w:ind w:firstLine="567"/>
        <w:jc w:val="both"/>
        <w:rPr>
          <w:rFonts w:ascii="Times New Roman" w:eastAsia="Calibri" w:hAnsi="Times New Roman"/>
          <w:sz w:val="20"/>
          <w:szCs w:val="20"/>
        </w:rPr>
      </w:pPr>
      <w:r w:rsidRPr="00616C8E">
        <w:rPr>
          <w:rFonts w:ascii="Times New Roman" w:eastAsia="Calibri" w:hAnsi="Times New Roman"/>
          <w:sz w:val="20"/>
          <w:szCs w:val="20"/>
        </w:rPr>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0142662F" w14:textId="77777777" w:rsidR="00616C8E" w:rsidRPr="00616C8E" w:rsidRDefault="00616C8E" w:rsidP="00616C8E">
      <w:pPr>
        <w:spacing w:after="0"/>
        <w:ind w:firstLine="567"/>
        <w:jc w:val="both"/>
        <w:rPr>
          <w:rFonts w:ascii="Times New Roman" w:eastAsia="Calibri" w:hAnsi="Times New Roman"/>
          <w:sz w:val="20"/>
          <w:szCs w:val="20"/>
        </w:rPr>
      </w:pPr>
      <w:r w:rsidRPr="00616C8E">
        <w:rPr>
          <w:rFonts w:ascii="Times New Roman" w:eastAsia="Calibri" w:hAnsi="Times New Roman"/>
          <w:sz w:val="20"/>
          <w:szCs w:val="20"/>
        </w:rPr>
        <w:t>В качестве критериев оценки эффективности инвестиций использованы:</w:t>
      </w:r>
    </w:p>
    <w:p w14:paraId="6B56C188" w14:textId="77777777" w:rsidR="00616C8E" w:rsidRPr="00616C8E" w:rsidRDefault="00616C8E" w:rsidP="00157194">
      <w:pPr>
        <w:numPr>
          <w:ilvl w:val="0"/>
          <w:numId w:val="46"/>
        </w:numPr>
        <w:spacing w:after="0"/>
        <w:ind w:left="993"/>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7A4B81E7" w14:textId="77777777" w:rsidR="00616C8E" w:rsidRPr="00616C8E" w:rsidRDefault="00616C8E" w:rsidP="00157194">
      <w:pPr>
        <w:numPr>
          <w:ilvl w:val="0"/>
          <w:numId w:val="46"/>
        </w:numPr>
        <w:spacing w:after="0"/>
        <w:ind w:left="993"/>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14:paraId="3DC37E45" w14:textId="77777777" w:rsidR="00616C8E" w:rsidRPr="00616C8E" w:rsidRDefault="00616C8E" w:rsidP="00157194">
      <w:pPr>
        <w:numPr>
          <w:ilvl w:val="0"/>
          <w:numId w:val="46"/>
        </w:numPr>
        <w:spacing w:after="0"/>
        <w:ind w:left="993"/>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0FCFE094" w14:textId="77777777" w:rsidR="00616C8E" w:rsidRPr="00616C8E" w:rsidRDefault="00616C8E" w:rsidP="00157194">
      <w:pPr>
        <w:numPr>
          <w:ilvl w:val="0"/>
          <w:numId w:val="46"/>
        </w:numPr>
        <w:spacing w:after="0"/>
        <w:ind w:left="993"/>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34E75A7E" w14:textId="77777777" w:rsidR="00616C8E" w:rsidRPr="00616C8E" w:rsidRDefault="00616C8E" w:rsidP="00616C8E">
      <w:pPr>
        <w:spacing w:after="0"/>
        <w:ind w:firstLine="567"/>
        <w:jc w:val="both"/>
        <w:rPr>
          <w:rFonts w:ascii="Times New Roman" w:eastAsia="Calibri" w:hAnsi="Times New Roman"/>
          <w:sz w:val="20"/>
          <w:szCs w:val="20"/>
        </w:rPr>
      </w:pPr>
      <w:r w:rsidRPr="00616C8E">
        <w:rPr>
          <w:rFonts w:ascii="Times New Roman" w:eastAsia="Calibri" w:hAnsi="Times New Roman"/>
          <w:sz w:val="20"/>
          <w:szCs w:val="20"/>
        </w:rP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2A876D9D" w14:textId="77777777" w:rsidR="00616C8E" w:rsidRPr="00616C8E" w:rsidRDefault="00616C8E" w:rsidP="00616C8E">
      <w:pPr>
        <w:spacing w:after="0"/>
        <w:ind w:firstLine="567"/>
        <w:jc w:val="both"/>
        <w:rPr>
          <w:rFonts w:ascii="Times New Roman" w:eastAsia="Calibri" w:hAnsi="Times New Roman"/>
          <w:sz w:val="20"/>
          <w:szCs w:val="20"/>
        </w:rPr>
      </w:pPr>
      <w:r w:rsidRPr="00616C8E">
        <w:rPr>
          <w:rFonts w:ascii="Times New Roman" w:eastAsia="Calibri" w:hAnsi="Times New Roman"/>
          <w:sz w:val="20"/>
          <w:szCs w:val="20"/>
        </w:rPr>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2884F1B5" w14:textId="77777777" w:rsidR="00616C8E" w:rsidRPr="00616C8E" w:rsidRDefault="00616C8E" w:rsidP="00616C8E">
      <w:pPr>
        <w:spacing w:after="0"/>
        <w:ind w:firstLine="567"/>
        <w:jc w:val="both"/>
        <w:rPr>
          <w:rFonts w:ascii="Times New Roman" w:eastAsia="Calibri" w:hAnsi="Times New Roman"/>
          <w:sz w:val="20"/>
          <w:szCs w:val="20"/>
        </w:rPr>
      </w:pPr>
      <w:r w:rsidRPr="00616C8E">
        <w:rPr>
          <w:rFonts w:ascii="Times New Roman" w:eastAsia="Calibri" w:hAnsi="Times New Roman"/>
          <w:sz w:val="20"/>
          <w:szCs w:val="20"/>
        </w:rPr>
        <w:t xml:space="preserve">В качестве коэффициента дисконтирования принята ставка рефинансирования Центрального банка России, установленная на дату </w:t>
      </w:r>
      <w:proofErr w:type="gramStart"/>
      <w:r w:rsidRPr="00616C8E">
        <w:rPr>
          <w:rFonts w:ascii="Times New Roman" w:eastAsia="Calibri" w:hAnsi="Times New Roman"/>
          <w:sz w:val="20"/>
          <w:szCs w:val="20"/>
        </w:rPr>
        <w:t>проведения расчета показателей экономической эффективности инвестиций</w:t>
      </w:r>
      <w:proofErr w:type="gramEnd"/>
      <w:r w:rsidRPr="00616C8E">
        <w:rPr>
          <w:rFonts w:ascii="Times New Roman" w:eastAsia="Calibri" w:hAnsi="Times New Roman"/>
          <w:sz w:val="20"/>
          <w:szCs w:val="20"/>
        </w:rPr>
        <w:t>.</w:t>
      </w:r>
    </w:p>
    <w:p w14:paraId="0F398626"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34" w:name="_Toc136211909"/>
      <w:r w:rsidRPr="00616C8E">
        <w:rPr>
          <w:rFonts w:ascii="Times New Roman" w:hAnsi="Times New Roman"/>
          <w:b/>
          <w:color w:val="000000"/>
          <w:sz w:val="20"/>
          <w:szCs w:val="20"/>
          <w:lang w:eastAsia="en-US"/>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834"/>
    </w:p>
    <w:p w14:paraId="2CDC07AB" w14:textId="710B3EA2" w:rsidR="00157194"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14:paraId="576EAF02" w14:textId="401CF439" w:rsidR="00157194" w:rsidRDefault="00157194" w:rsidP="00157194">
      <w:pPr>
        <w:rPr>
          <w:rFonts w:ascii="Times New Roman" w:eastAsia="Calibri" w:hAnsi="Times New Roman"/>
          <w:sz w:val="20"/>
          <w:szCs w:val="20"/>
          <w:lang w:eastAsia="en-US"/>
        </w:rPr>
      </w:pPr>
    </w:p>
    <w:p w14:paraId="101EF6E0" w14:textId="6DF7B229" w:rsidR="00616C8E" w:rsidRPr="00616C8E" w:rsidRDefault="00157194" w:rsidP="00157194">
      <w:pPr>
        <w:tabs>
          <w:tab w:val="left" w:pos="1703"/>
        </w:tabs>
        <w:rPr>
          <w:rFonts w:ascii="Times New Roman" w:hAnsi="Times New Roman"/>
          <w:b/>
          <w:color w:val="000000"/>
          <w:sz w:val="20"/>
          <w:szCs w:val="20"/>
          <w:lang w:eastAsia="en-US"/>
        </w:rPr>
      </w:pPr>
      <w:r>
        <w:rPr>
          <w:rFonts w:ascii="Times New Roman" w:eastAsia="Calibri" w:hAnsi="Times New Roman"/>
          <w:sz w:val="20"/>
          <w:szCs w:val="20"/>
          <w:lang w:eastAsia="en-US"/>
        </w:rPr>
        <w:tab/>
      </w:r>
      <w:bookmarkStart w:id="835" w:name="_Toc136211910"/>
      <w:bookmarkStart w:id="836" w:name="sub_24"/>
      <w:bookmarkEnd w:id="810"/>
      <w:r w:rsidR="00616C8E" w:rsidRPr="00616C8E">
        <w:rPr>
          <w:rFonts w:ascii="Times New Roman" w:hAnsi="Times New Roman"/>
          <w:b/>
          <w:color w:val="000000"/>
          <w:sz w:val="20"/>
          <w:szCs w:val="20"/>
          <w:lang w:eastAsia="en-US"/>
        </w:rPr>
        <w:t>РАЗДЕЛ 11 "РЕШЕНИЕ О ПРИСВОЕНИИ СТАТУСА ЕДИНОЙ ТЕПЛОСНАБЖАЮЩЕЙ ОРГАНИЗАЦИИ (ОРГАНИЗАЦИЯМ)"</w:t>
      </w:r>
      <w:bookmarkEnd w:id="835"/>
    </w:p>
    <w:p w14:paraId="0EF1BB5B"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В соответствии со статьей 2 п. 28 Федерального закона от 27 июля 2010 года №190-ФЗ «О теплоснабжении»:</w:t>
      </w:r>
    </w:p>
    <w:p w14:paraId="6AAD4C93" w14:textId="77777777" w:rsidR="00616C8E" w:rsidRPr="00616C8E" w:rsidRDefault="00616C8E" w:rsidP="00616C8E">
      <w:pPr>
        <w:spacing w:after="0"/>
        <w:ind w:firstLine="567"/>
        <w:jc w:val="both"/>
        <w:rPr>
          <w:rFonts w:ascii="Times New Roman" w:eastAsia="Calibri" w:hAnsi="Times New Roman"/>
          <w:sz w:val="20"/>
          <w:szCs w:val="20"/>
          <w:lang w:eastAsia="en-US"/>
        </w:rPr>
      </w:pPr>
      <w:proofErr w:type="gramStart"/>
      <w:r w:rsidRPr="00616C8E">
        <w:rPr>
          <w:rFonts w:ascii="Times New Roman" w:eastAsia="Calibri" w:hAnsi="Times New Roman"/>
          <w:sz w:val="20"/>
          <w:szCs w:val="20"/>
          <w:lang w:eastAsia="en-US"/>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w:t>
      </w:r>
      <w:r w:rsidRPr="00616C8E">
        <w:rPr>
          <w:rFonts w:ascii="Times New Roman" w:eastAsia="Calibri" w:hAnsi="Times New Roman"/>
          <w:sz w:val="20"/>
          <w:szCs w:val="20"/>
          <w:lang w:eastAsia="en-US"/>
        </w:rPr>
        <w:lastRenderedPageBreak/>
        <w:t xml:space="preserve">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roofErr w:type="gramEnd"/>
    </w:p>
    <w:p w14:paraId="155F9E4A"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14:paraId="10482C2A"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14:paraId="3BD31256"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37" w:name="_Toc136211911"/>
      <w:bookmarkStart w:id="838" w:name="sub_1171"/>
      <w:r w:rsidRPr="00616C8E">
        <w:rPr>
          <w:rFonts w:ascii="Times New Roman" w:hAnsi="Times New Roman"/>
          <w:b/>
          <w:color w:val="000000"/>
          <w:sz w:val="20"/>
          <w:szCs w:val="20"/>
          <w:lang w:eastAsia="en-US"/>
        </w:rPr>
        <w:t>а) решение о присвоении статуса единой теплоснабжающей организации (организациям)</w:t>
      </w:r>
      <w:bookmarkEnd w:id="837"/>
    </w:p>
    <w:p w14:paraId="2B73473C"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839" w:name="sub_1172"/>
      <w:bookmarkEnd w:id="838"/>
      <w:r w:rsidRPr="00616C8E">
        <w:rPr>
          <w:rFonts w:ascii="Times New Roman" w:eastAsia="Calibri" w:hAnsi="Times New Roman"/>
          <w:sz w:val="20"/>
          <w:szCs w:val="20"/>
          <w:lang w:eastAsia="en-US"/>
        </w:rPr>
        <w:t xml:space="preserve">Понятие «Единая теплоснабжающая организация» введено Федеральным законом от 27.07.2012 г. № 190 «О теплоснабжении». </w:t>
      </w:r>
    </w:p>
    <w:p w14:paraId="0080820C" w14:textId="77777777" w:rsidR="00616C8E" w:rsidRPr="00616C8E" w:rsidRDefault="00616C8E" w:rsidP="00616C8E">
      <w:pPr>
        <w:spacing w:after="0"/>
        <w:ind w:firstLine="567"/>
        <w:jc w:val="both"/>
        <w:rPr>
          <w:rFonts w:ascii="Times New Roman" w:eastAsia="Calibri" w:hAnsi="Times New Roman"/>
          <w:sz w:val="20"/>
          <w:szCs w:val="20"/>
          <w:lang w:eastAsia="en-US"/>
        </w:rPr>
      </w:pPr>
      <w:proofErr w:type="gramStart"/>
      <w:r w:rsidRPr="00616C8E">
        <w:rPr>
          <w:rFonts w:ascii="Times New Roman" w:eastAsia="Calibri" w:hAnsi="Times New Roman"/>
          <w:sz w:val="20"/>
          <w:szCs w:val="20"/>
          <w:lang w:eastAsia="en-US"/>
        </w:rPr>
        <w:t>В соответствии с пунктом 23 постановления Правительства РФ от 03.04.2018 г.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roofErr w:type="gramEnd"/>
    </w:p>
    <w:p w14:paraId="5D09B124"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11.1.</w:t>
      </w:r>
    </w:p>
    <w:p w14:paraId="57DDA76A" w14:textId="77777777" w:rsidR="00616C8E" w:rsidRPr="00616C8E" w:rsidRDefault="00616C8E" w:rsidP="00616C8E">
      <w:pPr>
        <w:spacing w:after="0"/>
        <w:ind w:firstLine="567"/>
        <w:jc w:val="right"/>
        <w:rPr>
          <w:rFonts w:ascii="Times New Roman" w:eastAsia="Calibri" w:hAnsi="Times New Roman"/>
          <w:sz w:val="20"/>
          <w:szCs w:val="20"/>
          <w:lang w:eastAsia="en-US"/>
        </w:rPr>
      </w:pPr>
      <w:r w:rsidRPr="00616C8E">
        <w:rPr>
          <w:rFonts w:ascii="Times New Roman" w:eastAsia="Calibri" w:hAnsi="Times New Roman"/>
          <w:sz w:val="20"/>
          <w:szCs w:val="20"/>
          <w:lang w:eastAsia="en-US"/>
        </w:rPr>
        <w:t>Таблица 11.1</w:t>
      </w:r>
    </w:p>
    <w:p w14:paraId="6D6C840B" w14:textId="77777777" w:rsidR="00616C8E" w:rsidRPr="00616C8E" w:rsidRDefault="00616C8E" w:rsidP="00616C8E">
      <w:pPr>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Реестр единых теплоснабжающих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969"/>
        <w:gridCol w:w="1559"/>
        <w:gridCol w:w="3411"/>
      </w:tblGrid>
      <w:tr w:rsidR="00616C8E" w:rsidRPr="00616C8E" w14:paraId="60ABD1A8" w14:textId="77777777" w:rsidTr="00616C8E">
        <w:tc>
          <w:tcPr>
            <w:tcW w:w="72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7128178"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 ЕТО</w:t>
            </w:r>
          </w:p>
        </w:tc>
        <w:tc>
          <w:tcPr>
            <w:tcW w:w="396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BFDD2F4"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Наименование ЕТО</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392A5F1"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Код зоны деятельности</w:t>
            </w:r>
          </w:p>
        </w:tc>
        <w:tc>
          <w:tcPr>
            <w:tcW w:w="341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BF4FD71" w14:textId="77777777" w:rsidR="00616C8E" w:rsidRPr="00157194" w:rsidRDefault="00616C8E" w:rsidP="00616C8E">
            <w:pPr>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Источник тепловой энергии в зоне деятельности</w:t>
            </w:r>
          </w:p>
        </w:tc>
      </w:tr>
      <w:tr w:rsidR="00616C8E" w:rsidRPr="00616C8E" w14:paraId="12F2E901" w14:textId="77777777" w:rsidTr="00616C8E">
        <w:tc>
          <w:tcPr>
            <w:tcW w:w="72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A9712AB"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w:t>
            </w:r>
          </w:p>
        </w:tc>
        <w:tc>
          <w:tcPr>
            <w:tcW w:w="396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0B3EE88"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АО “</w:t>
            </w:r>
            <w:proofErr w:type="spellStart"/>
            <w:r w:rsidRPr="00157194">
              <w:rPr>
                <w:rFonts w:ascii="Times New Roman" w:eastAsia="Calibri" w:hAnsi="Times New Roman"/>
                <w:sz w:val="16"/>
                <w:szCs w:val="20"/>
                <w:lang w:eastAsia="en-US"/>
              </w:rPr>
              <w:t>Транснефть</w:t>
            </w:r>
            <w:proofErr w:type="spellEnd"/>
            <w:r w:rsidRPr="00157194">
              <w:rPr>
                <w:rFonts w:ascii="Times New Roman" w:eastAsia="Calibri" w:hAnsi="Times New Roman"/>
                <w:sz w:val="16"/>
                <w:szCs w:val="20"/>
                <w:lang w:eastAsia="en-US"/>
              </w:rPr>
              <w:t>-</w:t>
            </w:r>
          </w:p>
          <w:p w14:paraId="21D2AB07"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Сибирь”  филиал Нефтеюганского УМН</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9F7FA4B"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01</w:t>
            </w:r>
          </w:p>
        </w:tc>
        <w:tc>
          <w:tcPr>
            <w:tcW w:w="341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949E56A" w14:textId="77777777" w:rsidR="00616C8E" w:rsidRPr="00157194" w:rsidRDefault="00616C8E" w:rsidP="00616C8E">
            <w:pPr>
              <w:spacing w:after="0"/>
              <w:jc w:val="center"/>
              <w:rPr>
                <w:rFonts w:ascii="Times New Roman" w:eastAsia="Calibri" w:hAnsi="Times New Roman"/>
                <w:color w:val="000000"/>
                <w:sz w:val="16"/>
                <w:szCs w:val="20"/>
                <w:lang w:eastAsia="en-US"/>
              </w:rPr>
            </w:pPr>
            <w:r w:rsidRPr="00157194">
              <w:rPr>
                <w:rFonts w:ascii="Times New Roman" w:eastAsia="Calibri" w:hAnsi="Times New Roman"/>
                <w:sz w:val="16"/>
                <w:szCs w:val="20"/>
                <w:lang w:eastAsia="en-US"/>
              </w:rPr>
              <w:t>Котельная ЛПДС “Южный Балык”</w:t>
            </w:r>
          </w:p>
        </w:tc>
      </w:tr>
    </w:tbl>
    <w:p w14:paraId="0BE18882"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40" w:name="_Toc136211912"/>
      <w:r w:rsidRPr="00616C8E">
        <w:rPr>
          <w:rFonts w:ascii="Times New Roman" w:hAnsi="Times New Roman"/>
          <w:b/>
          <w:color w:val="000000"/>
          <w:sz w:val="20"/>
          <w:szCs w:val="20"/>
          <w:lang w:eastAsia="en-US"/>
        </w:rPr>
        <w:t>б) реестр зон деятельности единой теплоснабжающей организации (организаций)</w:t>
      </w:r>
      <w:bookmarkEnd w:id="840"/>
    </w:p>
    <w:bookmarkEnd w:id="839"/>
    <w:p w14:paraId="663E9F18"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Зона действия ЕТО – в зоне деятельности схем теплоснабжения сельского поселения </w:t>
      </w:r>
      <w:proofErr w:type="gramStart"/>
      <w:r w:rsidRPr="00616C8E">
        <w:rPr>
          <w:rFonts w:ascii="Times New Roman" w:eastAsia="Calibri" w:hAnsi="Times New Roman"/>
          <w:sz w:val="20"/>
          <w:szCs w:val="20"/>
          <w:lang w:eastAsia="en-US"/>
        </w:rPr>
        <w:t>Сентябрьский</w:t>
      </w:r>
      <w:proofErr w:type="gramEnd"/>
      <w:r w:rsidRPr="00616C8E">
        <w:rPr>
          <w:rFonts w:ascii="Times New Roman" w:eastAsia="Calibri" w:hAnsi="Times New Roman"/>
          <w:sz w:val="20"/>
          <w:szCs w:val="20"/>
          <w:lang w:eastAsia="en-US"/>
        </w:rPr>
        <w:t>.</w:t>
      </w:r>
    </w:p>
    <w:p w14:paraId="0B6A3A95" w14:textId="77777777" w:rsidR="00616C8E" w:rsidRPr="00616C8E" w:rsidRDefault="00616C8E" w:rsidP="00616C8E">
      <w:pPr>
        <w:keepNext/>
        <w:keepLines/>
        <w:spacing w:before="120" w:after="120" w:line="240" w:lineRule="auto"/>
        <w:ind w:firstLine="340"/>
        <w:jc w:val="both"/>
        <w:outlineLvl w:val="2"/>
        <w:rPr>
          <w:rFonts w:ascii="Times New Roman" w:hAnsi="Times New Roman"/>
          <w:b/>
          <w:sz w:val="20"/>
          <w:szCs w:val="20"/>
          <w:lang w:eastAsia="en-US"/>
        </w:rPr>
      </w:pPr>
      <w:bookmarkStart w:id="841" w:name="_Toc136211913"/>
      <w:r w:rsidRPr="00616C8E">
        <w:rPr>
          <w:rFonts w:ascii="Times New Roman" w:hAnsi="Times New Roman"/>
          <w:b/>
          <w:sz w:val="20"/>
          <w:szCs w:val="20"/>
          <w:lang w:eastAsia="en-US"/>
        </w:rPr>
        <w:t xml:space="preserve">в) </w:t>
      </w:r>
      <w:r w:rsidRPr="00616C8E">
        <w:rPr>
          <w:rFonts w:ascii="Times New Roman" w:hAnsi="Times New Roman"/>
          <w:b/>
          <w:color w:val="000000"/>
          <w:sz w:val="20"/>
          <w:szCs w:val="20"/>
          <w:lang w:eastAsia="en-US"/>
        </w:rP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841"/>
    </w:p>
    <w:p w14:paraId="055617F6"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Согласно п.7 постановления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14:paraId="52E1E3D3"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3EEDFCFB"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размер собственного капитала; </w:t>
      </w:r>
    </w:p>
    <w:p w14:paraId="4B0EEF2B"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способность в лучшей мере обеспечить надежность теплоснабжения в соответствующей системе теплоснабжения. </w:t>
      </w:r>
    </w:p>
    <w:p w14:paraId="16FA1120"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14:paraId="126FBD90"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 </w:t>
      </w:r>
    </w:p>
    <w:p w14:paraId="63C7F4FB"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14:paraId="090E3FD1" w14:textId="77777777" w:rsidR="00616C8E" w:rsidRPr="00616C8E" w:rsidRDefault="00616C8E" w:rsidP="00616C8E">
      <w:pPr>
        <w:spacing w:after="0"/>
        <w:ind w:firstLine="567"/>
        <w:jc w:val="both"/>
        <w:rPr>
          <w:rFonts w:ascii="Times New Roman" w:eastAsia="Calibri" w:hAnsi="Times New Roman"/>
          <w:sz w:val="20"/>
          <w:szCs w:val="20"/>
          <w:shd w:val="clear" w:color="auto" w:fill="FF0000"/>
          <w:lang w:eastAsia="en-US"/>
        </w:rPr>
      </w:pPr>
      <w:r w:rsidRPr="00616C8E">
        <w:rPr>
          <w:rFonts w:ascii="Times New Roman" w:eastAsia="Calibri" w:hAnsi="Times New Roman"/>
          <w:sz w:val="20"/>
          <w:szCs w:val="20"/>
          <w:lang w:eastAsia="en-US"/>
        </w:rPr>
        <w:t>Сравнительный анализ критериев определения единых теплоснабжающих организаций в системах теплоснабжения на территории сельского поселения Сентябрьский приведен в таблице 11.2.</w:t>
      </w:r>
    </w:p>
    <w:p w14:paraId="02B2E75B" w14:textId="77777777" w:rsidR="00616C8E" w:rsidRPr="00616C8E" w:rsidRDefault="00616C8E" w:rsidP="00616C8E">
      <w:pPr>
        <w:spacing w:after="0"/>
        <w:rPr>
          <w:rFonts w:ascii="Times New Roman" w:eastAsia="Calibri" w:hAnsi="Times New Roman"/>
          <w:sz w:val="20"/>
          <w:szCs w:val="20"/>
          <w:shd w:val="clear" w:color="auto" w:fill="FF0000"/>
          <w:lang w:eastAsia="en-US"/>
        </w:rPr>
        <w:sectPr w:rsidR="00616C8E" w:rsidRPr="00616C8E">
          <w:pgSz w:w="11906" w:h="16838"/>
          <w:pgMar w:top="851" w:right="851" w:bottom="851" w:left="1418" w:header="709" w:footer="6" w:gutter="0"/>
          <w:cols w:space="720"/>
        </w:sectPr>
      </w:pPr>
    </w:p>
    <w:p w14:paraId="24624AE7" w14:textId="77777777" w:rsidR="00616C8E" w:rsidRPr="00616C8E" w:rsidRDefault="00616C8E" w:rsidP="00616C8E">
      <w:pPr>
        <w:spacing w:after="0"/>
        <w:ind w:firstLine="567"/>
        <w:jc w:val="right"/>
        <w:rPr>
          <w:rFonts w:ascii="Times New Roman" w:eastAsia="Calibri" w:hAnsi="Times New Roman"/>
          <w:sz w:val="20"/>
          <w:szCs w:val="20"/>
          <w:lang w:eastAsia="en-US"/>
        </w:rPr>
      </w:pPr>
      <w:r w:rsidRPr="00616C8E">
        <w:rPr>
          <w:rFonts w:ascii="Times New Roman" w:eastAsia="Calibri" w:hAnsi="Times New Roman"/>
          <w:sz w:val="20"/>
          <w:szCs w:val="20"/>
          <w:lang w:eastAsia="en-US"/>
        </w:rPr>
        <w:lastRenderedPageBreak/>
        <w:t>Таблица 11.2</w:t>
      </w:r>
    </w:p>
    <w:p w14:paraId="69E04647" w14:textId="77777777" w:rsidR="00616C8E" w:rsidRPr="00616C8E" w:rsidRDefault="00616C8E" w:rsidP="00616C8E">
      <w:pPr>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Сравнительный анализ критериев определения ЕТО в системах теплоснабжения на территории сельского поселения Сентябрьский на 2023 год</w:t>
      </w:r>
      <w:bookmarkStart w:id="842" w:name="_Toc136211914"/>
    </w:p>
    <w:tbl>
      <w:tblPr>
        <w:tblW w:w="10491"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850"/>
        <w:gridCol w:w="1134"/>
        <w:gridCol w:w="992"/>
        <w:gridCol w:w="1134"/>
        <w:gridCol w:w="567"/>
        <w:gridCol w:w="851"/>
        <w:gridCol w:w="567"/>
        <w:gridCol w:w="567"/>
        <w:gridCol w:w="851"/>
        <w:gridCol w:w="1276"/>
      </w:tblGrid>
      <w:tr w:rsidR="00616C8E" w:rsidRPr="00616C8E" w14:paraId="401ADF3C" w14:textId="77777777" w:rsidTr="00157194">
        <w:trPr>
          <w:trHeight w:val="1872"/>
          <w:tblHeader/>
        </w:trPr>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BF4F1C6"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 системы теплоснабжения</w:t>
            </w:r>
          </w:p>
        </w:tc>
        <w:tc>
          <w:tcPr>
            <w:tcW w:w="99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EEC2CEB"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Наименования источников тепловой энергии в системе теплоснабжения</w:t>
            </w:r>
          </w:p>
        </w:tc>
        <w:tc>
          <w:tcPr>
            <w:tcW w:w="85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584141B" w14:textId="77777777" w:rsidR="00616C8E" w:rsidRPr="00157194" w:rsidRDefault="00616C8E" w:rsidP="00616C8E">
            <w:pPr>
              <w:widowControl w:val="0"/>
              <w:spacing w:after="0" w:line="240" w:lineRule="auto"/>
              <w:jc w:val="center"/>
              <w:rPr>
                <w:rFonts w:ascii="Times New Roman" w:hAnsi="Times New Roman"/>
                <w:b/>
                <w:sz w:val="16"/>
                <w:szCs w:val="20"/>
              </w:rPr>
            </w:pPr>
            <w:proofErr w:type="spellStart"/>
            <w:r w:rsidRPr="00157194">
              <w:rPr>
                <w:rFonts w:ascii="Times New Roman" w:hAnsi="Times New Roman"/>
                <w:b/>
                <w:sz w:val="16"/>
                <w:szCs w:val="20"/>
              </w:rPr>
              <w:t>Распола</w:t>
            </w:r>
            <w:proofErr w:type="spellEnd"/>
            <w:r w:rsidRPr="00157194">
              <w:rPr>
                <w:rFonts w:ascii="Times New Roman" w:hAnsi="Times New Roman"/>
                <w:b/>
                <w:sz w:val="16"/>
                <w:szCs w:val="20"/>
              </w:rPr>
              <w:t>-</w:t>
            </w:r>
          </w:p>
          <w:p w14:paraId="57041664" w14:textId="77777777" w:rsidR="00616C8E" w:rsidRPr="00157194" w:rsidRDefault="00616C8E" w:rsidP="00616C8E">
            <w:pPr>
              <w:widowControl w:val="0"/>
              <w:spacing w:after="0" w:line="240" w:lineRule="auto"/>
              <w:jc w:val="center"/>
              <w:rPr>
                <w:rFonts w:ascii="Times New Roman" w:hAnsi="Times New Roman"/>
                <w:b/>
                <w:sz w:val="16"/>
                <w:szCs w:val="20"/>
              </w:rPr>
            </w:pPr>
            <w:proofErr w:type="spellStart"/>
            <w:r w:rsidRPr="00157194">
              <w:rPr>
                <w:rFonts w:ascii="Times New Roman" w:hAnsi="Times New Roman"/>
                <w:b/>
                <w:sz w:val="16"/>
                <w:szCs w:val="20"/>
              </w:rPr>
              <w:t>гаемая</w:t>
            </w:r>
            <w:proofErr w:type="spellEnd"/>
            <w:r w:rsidRPr="00157194">
              <w:rPr>
                <w:rFonts w:ascii="Times New Roman" w:hAnsi="Times New Roman"/>
                <w:b/>
                <w:sz w:val="16"/>
                <w:szCs w:val="20"/>
              </w:rPr>
              <w:t xml:space="preserve"> тепловая мощность источника, Гкал/</w:t>
            </w:r>
            <w:proofErr w:type="gramStart"/>
            <w:r w:rsidRPr="00157194">
              <w:rPr>
                <w:rFonts w:ascii="Times New Roman" w:hAnsi="Times New Roman"/>
                <w:b/>
                <w:sz w:val="16"/>
                <w:szCs w:val="20"/>
              </w:rPr>
              <w:t>ч</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2DBD836"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Тепло-</w:t>
            </w:r>
          </w:p>
          <w:p w14:paraId="5702804F"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снабжающие (</w:t>
            </w:r>
            <w:proofErr w:type="spellStart"/>
            <w:r w:rsidRPr="00157194">
              <w:rPr>
                <w:rFonts w:ascii="Times New Roman" w:hAnsi="Times New Roman"/>
                <w:b/>
                <w:sz w:val="16"/>
                <w:szCs w:val="20"/>
              </w:rPr>
              <w:t>теплосетевые</w:t>
            </w:r>
            <w:proofErr w:type="spellEnd"/>
            <w:r w:rsidRPr="00157194">
              <w:rPr>
                <w:rFonts w:ascii="Times New Roman" w:hAnsi="Times New Roman"/>
                <w:b/>
                <w:sz w:val="16"/>
                <w:szCs w:val="20"/>
              </w:rPr>
              <w:t>) организации в границах системы теплоснабжения</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60137BC"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Размер собственного капитала тепло-</w:t>
            </w:r>
          </w:p>
          <w:p w14:paraId="47C3E364"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снабжающей (</w:t>
            </w:r>
            <w:proofErr w:type="spellStart"/>
            <w:r w:rsidRPr="00157194">
              <w:rPr>
                <w:rFonts w:ascii="Times New Roman" w:hAnsi="Times New Roman"/>
                <w:b/>
                <w:sz w:val="16"/>
                <w:szCs w:val="20"/>
              </w:rPr>
              <w:t>теплосетевой</w:t>
            </w:r>
            <w:proofErr w:type="spellEnd"/>
            <w:r w:rsidRPr="00157194">
              <w:rPr>
                <w:rFonts w:ascii="Times New Roman" w:hAnsi="Times New Roman"/>
                <w:b/>
                <w:sz w:val="16"/>
                <w:szCs w:val="20"/>
              </w:rPr>
              <w:t>) организации, тыс. руб.</w:t>
            </w: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0F740BB"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Объекты систем теплоснабжения в обслуживании тепло-</w:t>
            </w:r>
          </w:p>
          <w:p w14:paraId="687B11C2"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снабжающей (</w:t>
            </w:r>
            <w:proofErr w:type="spellStart"/>
            <w:r w:rsidRPr="00157194">
              <w:rPr>
                <w:rFonts w:ascii="Times New Roman" w:hAnsi="Times New Roman"/>
                <w:b/>
                <w:sz w:val="16"/>
                <w:szCs w:val="20"/>
              </w:rPr>
              <w:t>теплосетевой</w:t>
            </w:r>
            <w:proofErr w:type="spellEnd"/>
            <w:r w:rsidRPr="00157194">
              <w:rPr>
                <w:rFonts w:ascii="Times New Roman" w:hAnsi="Times New Roman"/>
                <w:b/>
                <w:sz w:val="16"/>
                <w:szCs w:val="20"/>
              </w:rPr>
              <w:t>) организации</w:t>
            </w:r>
          </w:p>
        </w:tc>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46538C9"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 xml:space="preserve">Вид </w:t>
            </w:r>
            <w:proofErr w:type="spellStart"/>
            <w:r w:rsidRPr="00157194">
              <w:rPr>
                <w:rFonts w:ascii="Times New Roman" w:hAnsi="Times New Roman"/>
                <w:b/>
                <w:sz w:val="16"/>
                <w:szCs w:val="20"/>
              </w:rPr>
              <w:t>имущест</w:t>
            </w:r>
            <w:proofErr w:type="spellEnd"/>
            <w:r w:rsidRPr="00157194">
              <w:rPr>
                <w:rFonts w:ascii="Times New Roman" w:hAnsi="Times New Roman"/>
                <w:b/>
                <w:sz w:val="16"/>
                <w:szCs w:val="20"/>
              </w:rPr>
              <w:t>-</w:t>
            </w:r>
          </w:p>
          <w:p w14:paraId="4A4053C8"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венного права</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0DAF48D" w14:textId="77777777" w:rsidR="00616C8E" w:rsidRPr="00157194" w:rsidRDefault="00616C8E" w:rsidP="00616C8E">
            <w:pPr>
              <w:widowControl w:val="0"/>
              <w:spacing w:after="0" w:line="240" w:lineRule="auto"/>
              <w:jc w:val="center"/>
              <w:rPr>
                <w:rFonts w:ascii="Times New Roman" w:hAnsi="Times New Roman"/>
                <w:b/>
                <w:sz w:val="16"/>
                <w:szCs w:val="20"/>
                <w:vertAlign w:val="superscript"/>
              </w:rPr>
            </w:pPr>
            <w:r w:rsidRPr="00157194">
              <w:rPr>
                <w:rFonts w:ascii="Times New Roman" w:hAnsi="Times New Roman"/>
                <w:b/>
                <w:sz w:val="16"/>
                <w:szCs w:val="20"/>
              </w:rPr>
              <w:t>Емкость тепловых сетей, м</w:t>
            </w:r>
            <w:r w:rsidRPr="00157194">
              <w:rPr>
                <w:rFonts w:ascii="Times New Roman" w:hAnsi="Times New Roman"/>
                <w:b/>
                <w:sz w:val="16"/>
                <w:szCs w:val="20"/>
                <w:vertAlign w:val="superscript"/>
              </w:rPr>
              <w:t>3</w:t>
            </w:r>
          </w:p>
        </w:tc>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AE49759"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Информация о подаче заявки на присвоение статуса ЕТО</w:t>
            </w:r>
          </w:p>
        </w:tc>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E8EE7CD"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 зоны деятельности</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B5FA5B3"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Утвержден-</w:t>
            </w:r>
          </w:p>
          <w:p w14:paraId="2F64922E" w14:textId="77777777" w:rsidR="00616C8E" w:rsidRPr="00157194" w:rsidRDefault="00616C8E" w:rsidP="00616C8E">
            <w:pPr>
              <w:widowControl w:val="0"/>
              <w:spacing w:after="0" w:line="240" w:lineRule="auto"/>
              <w:jc w:val="center"/>
              <w:rPr>
                <w:rFonts w:ascii="Times New Roman" w:hAnsi="Times New Roman"/>
                <w:b/>
                <w:sz w:val="16"/>
                <w:szCs w:val="20"/>
              </w:rPr>
            </w:pPr>
            <w:proofErr w:type="spellStart"/>
            <w:r w:rsidRPr="00157194">
              <w:rPr>
                <w:rFonts w:ascii="Times New Roman" w:hAnsi="Times New Roman"/>
                <w:b/>
                <w:sz w:val="16"/>
                <w:szCs w:val="20"/>
              </w:rPr>
              <w:t>ная</w:t>
            </w:r>
            <w:proofErr w:type="spellEnd"/>
            <w:r w:rsidRPr="00157194">
              <w:rPr>
                <w:rFonts w:ascii="Times New Roman" w:hAnsi="Times New Roman"/>
                <w:b/>
                <w:sz w:val="16"/>
                <w:szCs w:val="20"/>
              </w:rPr>
              <w:t xml:space="preserve"> ЕТО</w:t>
            </w:r>
          </w:p>
        </w:tc>
        <w:tc>
          <w:tcPr>
            <w:tcW w:w="127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048B37F"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Основание для присвоения статуса ЕТО</w:t>
            </w:r>
          </w:p>
        </w:tc>
      </w:tr>
      <w:tr w:rsidR="00616C8E" w:rsidRPr="00616C8E" w14:paraId="1BFB9C1E" w14:textId="77777777" w:rsidTr="00157194">
        <w:trPr>
          <w:trHeight w:val="3277"/>
        </w:trPr>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1F2E14E"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w:t>
            </w:r>
          </w:p>
        </w:tc>
        <w:tc>
          <w:tcPr>
            <w:tcW w:w="993"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DBA4561" w14:textId="77777777" w:rsidR="00616C8E" w:rsidRPr="00157194" w:rsidRDefault="00616C8E" w:rsidP="00616C8E">
            <w:pPr>
              <w:spacing w:after="0"/>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Котельная ЛПДС “Южный Балык”</w:t>
            </w:r>
          </w:p>
        </w:tc>
        <w:tc>
          <w:tcPr>
            <w:tcW w:w="85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E045E20" w14:textId="77777777" w:rsidR="00616C8E" w:rsidRPr="00157194" w:rsidRDefault="00616C8E" w:rsidP="00616C8E">
            <w:pPr>
              <w:widowControl w:val="0"/>
              <w:spacing w:after="0" w:line="240" w:lineRule="auto"/>
              <w:ind w:left="-108"/>
              <w:jc w:val="center"/>
              <w:rPr>
                <w:rFonts w:ascii="Times New Roman" w:hAnsi="Times New Roman"/>
                <w:sz w:val="16"/>
                <w:szCs w:val="20"/>
              </w:rPr>
            </w:pPr>
            <w:r w:rsidRPr="00157194">
              <w:rPr>
                <w:rFonts w:ascii="Times New Roman" w:hAnsi="Times New Roman"/>
                <w:sz w:val="16"/>
                <w:szCs w:val="20"/>
              </w:rPr>
              <w:t>13,74</w:t>
            </w: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89BBAD4"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АО “</w:t>
            </w:r>
            <w:proofErr w:type="spellStart"/>
            <w:r w:rsidRPr="00157194">
              <w:rPr>
                <w:rFonts w:ascii="Times New Roman" w:eastAsia="Calibri" w:hAnsi="Times New Roman"/>
                <w:sz w:val="16"/>
                <w:szCs w:val="20"/>
                <w:lang w:eastAsia="en-US"/>
              </w:rPr>
              <w:t>Транснефть</w:t>
            </w:r>
            <w:proofErr w:type="spellEnd"/>
            <w:r w:rsidRPr="00157194">
              <w:rPr>
                <w:rFonts w:ascii="Times New Roman" w:eastAsia="Calibri" w:hAnsi="Times New Roman"/>
                <w:sz w:val="16"/>
                <w:szCs w:val="20"/>
                <w:lang w:eastAsia="en-US"/>
              </w:rPr>
              <w:t>-</w:t>
            </w:r>
          </w:p>
          <w:p w14:paraId="095B429E"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Сибирь”  филиал Нефтеюганского УМН</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D175495"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3149FE9"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Оборудование котельных, сети теплоснабжения</w:t>
            </w:r>
          </w:p>
        </w:tc>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94787EF"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836B0F2"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52EF494"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569A23E"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01</w:t>
            </w:r>
          </w:p>
        </w:tc>
        <w:tc>
          <w:tcPr>
            <w:tcW w:w="85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081DB25"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АО “</w:t>
            </w:r>
            <w:proofErr w:type="spellStart"/>
            <w:r w:rsidRPr="00157194">
              <w:rPr>
                <w:rFonts w:ascii="Times New Roman" w:eastAsia="Calibri" w:hAnsi="Times New Roman"/>
                <w:sz w:val="16"/>
                <w:szCs w:val="20"/>
                <w:lang w:eastAsia="en-US"/>
              </w:rPr>
              <w:t>Транснефть</w:t>
            </w:r>
            <w:proofErr w:type="spellEnd"/>
            <w:r w:rsidRPr="00157194">
              <w:rPr>
                <w:rFonts w:ascii="Times New Roman" w:eastAsia="Calibri" w:hAnsi="Times New Roman"/>
                <w:sz w:val="16"/>
                <w:szCs w:val="20"/>
                <w:lang w:eastAsia="en-US"/>
              </w:rPr>
              <w:t xml:space="preserve">-Сибирь”  филиал </w:t>
            </w:r>
            <w:proofErr w:type="spellStart"/>
            <w:r w:rsidRPr="00157194">
              <w:rPr>
                <w:rFonts w:ascii="Times New Roman" w:eastAsia="Calibri" w:hAnsi="Times New Roman"/>
                <w:sz w:val="16"/>
                <w:szCs w:val="20"/>
                <w:lang w:eastAsia="en-US"/>
              </w:rPr>
              <w:t>Нефтею</w:t>
            </w:r>
            <w:proofErr w:type="spellEnd"/>
            <w:r w:rsidRPr="00157194">
              <w:rPr>
                <w:rFonts w:ascii="Times New Roman" w:eastAsia="Calibri" w:hAnsi="Times New Roman"/>
                <w:sz w:val="16"/>
                <w:szCs w:val="20"/>
                <w:lang w:eastAsia="en-US"/>
              </w:rPr>
              <w:t>-</w:t>
            </w:r>
          </w:p>
          <w:p w14:paraId="50C1043D"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ганского УМН</w:t>
            </w:r>
          </w:p>
        </w:tc>
        <w:tc>
          <w:tcPr>
            <w:tcW w:w="127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7CC8449"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tc>
      </w:tr>
    </w:tbl>
    <w:p w14:paraId="20F7E714"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43" w:name="_Toc5"/>
      <w:r w:rsidRPr="00616C8E">
        <w:rPr>
          <w:rFonts w:ascii="Times New Roman" w:hAnsi="Times New Roman"/>
          <w:b/>
          <w:color w:val="000000"/>
          <w:sz w:val="20"/>
          <w:szCs w:val="20"/>
          <w:lang w:eastAsia="en-US"/>
        </w:rPr>
        <w:t>г) информацию о поданных теплоснабжающими организациями заявках на присвоение статуса единой теплоснабжающей организации</w:t>
      </w:r>
      <w:bookmarkEnd w:id="842"/>
      <w:bookmarkEnd w:id="843"/>
    </w:p>
    <w:p w14:paraId="6168A6BB"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844" w:name="sub_1175"/>
      <w:r w:rsidRPr="00616C8E">
        <w:rPr>
          <w:rFonts w:ascii="Times New Roman" w:eastAsia="Calibri" w:hAnsi="Times New Roman"/>
          <w:sz w:val="20"/>
          <w:szCs w:val="20"/>
          <w:lang w:eastAsia="en-US"/>
        </w:rPr>
        <w:t>Информация о поданных заявках отсутствует.</w:t>
      </w:r>
    </w:p>
    <w:p w14:paraId="06D1442E" w14:textId="77777777" w:rsidR="00616C8E" w:rsidRPr="00616C8E" w:rsidRDefault="00616C8E" w:rsidP="00616C8E">
      <w:pPr>
        <w:keepNext/>
        <w:keepLines/>
        <w:spacing w:before="120" w:after="120" w:line="240" w:lineRule="auto"/>
        <w:ind w:firstLine="340"/>
        <w:jc w:val="both"/>
        <w:outlineLvl w:val="2"/>
        <w:rPr>
          <w:rFonts w:ascii="Times New Roman" w:hAnsi="Times New Roman"/>
          <w:b/>
          <w:sz w:val="20"/>
          <w:szCs w:val="20"/>
          <w:lang w:eastAsia="en-US"/>
        </w:rPr>
      </w:pPr>
      <w:bookmarkStart w:id="845" w:name="_Toc136211915"/>
      <w:r w:rsidRPr="00616C8E">
        <w:rPr>
          <w:rFonts w:ascii="Times New Roman" w:hAnsi="Times New Roman"/>
          <w:b/>
          <w:sz w:val="20"/>
          <w:szCs w:val="20"/>
          <w:lang w:eastAsia="en-US"/>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Pr="00616C8E">
        <w:rPr>
          <w:rFonts w:ascii="Times New Roman" w:hAnsi="Times New Roman"/>
          <w:b/>
          <w:sz w:val="20"/>
          <w:szCs w:val="20"/>
          <w:shd w:val="clear" w:color="auto" w:fill="FFFFFF"/>
          <w:lang w:eastAsia="en-US"/>
        </w:rPr>
        <w:t>поселения, городского округа, города федерального значения</w:t>
      </w:r>
      <w:bookmarkEnd w:id="845"/>
    </w:p>
    <w:p w14:paraId="25314FEF"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846" w:name="sub_1411"/>
      <w:bookmarkEnd w:id="836"/>
      <w:bookmarkEnd w:id="844"/>
      <w:r w:rsidRPr="00616C8E">
        <w:rPr>
          <w:rFonts w:ascii="Times New Roman" w:eastAsia="Calibri" w:hAnsi="Times New Roman"/>
          <w:sz w:val="20"/>
          <w:szCs w:val="20"/>
          <w:lang w:eastAsia="en-US"/>
        </w:rPr>
        <w:t>Реестр систем теплоснабжения, содержащий перечень теплоснабжающих организаций в границах сельского поселения Сентябрьский представлен в таблице 11.3.</w:t>
      </w:r>
    </w:p>
    <w:p w14:paraId="6FD458A4" w14:textId="77777777" w:rsidR="00616C8E" w:rsidRPr="00616C8E" w:rsidRDefault="00616C8E" w:rsidP="00616C8E">
      <w:pPr>
        <w:spacing w:after="0"/>
        <w:ind w:firstLine="567"/>
        <w:jc w:val="right"/>
        <w:rPr>
          <w:rFonts w:ascii="Times New Roman" w:eastAsia="Calibri" w:hAnsi="Times New Roman"/>
          <w:sz w:val="20"/>
          <w:szCs w:val="20"/>
          <w:lang w:eastAsia="en-US"/>
        </w:rPr>
      </w:pPr>
      <w:r w:rsidRPr="00616C8E">
        <w:rPr>
          <w:rFonts w:ascii="Times New Roman" w:eastAsia="Calibri" w:hAnsi="Times New Roman"/>
          <w:sz w:val="20"/>
          <w:szCs w:val="20"/>
          <w:lang w:eastAsia="en-US"/>
        </w:rPr>
        <w:t>Таблица 11.3</w:t>
      </w:r>
    </w:p>
    <w:p w14:paraId="40597D18" w14:textId="77777777" w:rsidR="00616C8E" w:rsidRPr="00616C8E" w:rsidRDefault="00616C8E" w:rsidP="00616C8E">
      <w:pPr>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Реестр систем теплоснабжения на 2023 год</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474"/>
        <w:gridCol w:w="2027"/>
        <w:gridCol w:w="2027"/>
        <w:gridCol w:w="1106"/>
        <w:gridCol w:w="1844"/>
      </w:tblGrid>
      <w:tr w:rsidR="00616C8E" w:rsidRPr="00616C8E" w14:paraId="327FB80A" w14:textId="77777777" w:rsidTr="00616C8E">
        <w:trPr>
          <w:trHeight w:val="1860"/>
          <w:tblHeader/>
          <w:jc w:val="center"/>
        </w:trPr>
        <w:tc>
          <w:tcPr>
            <w:tcW w:w="112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420E2C0" w14:textId="77777777" w:rsidR="00616C8E" w:rsidRPr="00157194" w:rsidRDefault="00616C8E" w:rsidP="00616C8E">
            <w:pPr>
              <w:keepNext/>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 системы теплоснабжения</w:t>
            </w:r>
          </w:p>
        </w:tc>
        <w:tc>
          <w:tcPr>
            <w:tcW w:w="147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CA7C235" w14:textId="77777777" w:rsidR="00616C8E" w:rsidRPr="00157194" w:rsidRDefault="00616C8E" w:rsidP="00616C8E">
            <w:pPr>
              <w:keepNext/>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Наименования источников тепловой энергии в системе теплоснабжения</w:t>
            </w:r>
          </w:p>
        </w:tc>
        <w:tc>
          <w:tcPr>
            <w:tcW w:w="202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0AD238A9" w14:textId="77777777" w:rsidR="00616C8E" w:rsidRPr="00157194" w:rsidRDefault="00616C8E" w:rsidP="00616C8E">
            <w:pPr>
              <w:keepNext/>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Теплоснабжающие (</w:t>
            </w:r>
            <w:proofErr w:type="spellStart"/>
            <w:r w:rsidRPr="00157194">
              <w:rPr>
                <w:rFonts w:ascii="Times New Roman" w:eastAsia="Calibri" w:hAnsi="Times New Roman"/>
                <w:b/>
                <w:sz w:val="16"/>
                <w:szCs w:val="20"/>
                <w:lang w:eastAsia="en-US"/>
              </w:rPr>
              <w:t>теплосетевые</w:t>
            </w:r>
            <w:proofErr w:type="spellEnd"/>
            <w:r w:rsidRPr="00157194">
              <w:rPr>
                <w:rFonts w:ascii="Times New Roman" w:eastAsia="Calibri" w:hAnsi="Times New Roman"/>
                <w:b/>
                <w:sz w:val="16"/>
                <w:szCs w:val="20"/>
                <w:lang w:eastAsia="en-US"/>
              </w:rPr>
              <w:t>) организации в границах системы теплоснабжения</w:t>
            </w:r>
          </w:p>
        </w:tc>
        <w:tc>
          <w:tcPr>
            <w:tcW w:w="202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DD450DC" w14:textId="77777777" w:rsidR="00616C8E" w:rsidRPr="00157194" w:rsidRDefault="00616C8E" w:rsidP="00616C8E">
            <w:pPr>
              <w:keepNext/>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Объекты систем теплоснабжения в обслуживании теплоснабжающей (</w:t>
            </w:r>
            <w:proofErr w:type="spellStart"/>
            <w:r w:rsidRPr="00157194">
              <w:rPr>
                <w:rFonts w:ascii="Times New Roman" w:eastAsia="Calibri" w:hAnsi="Times New Roman"/>
                <w:b/>
                <w:sz w:val="16"/>
                <w:szCs w:val="20"/>
                <w:lang w:eastAsia="en-US"/>
              </w:rPr>
              <w:t>теплосетевой</w:t>
            </w:r>
            <w:proofErr w:type="spellEnd"/>
            <w:r w:rsidRPr="00157194">
              <w:rPr>
                <w:rFonts w:ascii="Times New Roman" w:eastAsia="Calibri" w:hAnsi="Times New Roman"/>
                <w:b/>
                <w:sz w:val="16"/>
                <w:szCs w:val="20"/>
                <w:lang w:eastAsia="en-US"/>
              </w:rPr>
              <w:t>) организации</w:t>
            </w:r>
          </w:p>
        </w:tc>
        <w:tc>
          <w:tcPr>
            <w:tcW w:w="110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52EDADF" w14:textId="77777777" w:rsidR="00616C8E" w:rsidRPr="00157194" w:rsidRDefault="00616C8E" w:rsidP="00616C8E">
            <w:pPr>
              <w:keepNext/>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 зоны деятельности</w:t>
            </w:r>
          </w:p>
        </w:tc>
        <w:tc>
          <w:tcPr>
            <w:tcW w:w="184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18F5369" w14:textId="77777777" w:rsidR="00616C8E" w:rsidRPr="00157194" w:rsidRDefault="00616C8E" w:rsidP="00616C8E">
            <w:pPr>
              <w:keepNext/>
              <w:spacing w:after="0" w:line="240" w:lineRule="auto"/>
              <w:jc w:val="center"/>
              <w:rPr>
                <w:rFonts w:ascii="Times New Roman" w:eastAsia="Calibri" w:hAnsi="Times New Roman"/>
                <w:b/>
                <w:sz w:val="16"/>
                <w:szCs w:val="20"/>
                <w:lang w:eastAsia="en-US"/>
              </w:rPr>
            </w:pPr>
            <w:r w:rsidRPr="00157194">
              <w:rPr>
                <w:rFonts w:ascii="Times New Roman" w:eastAsia="Calibri" w:hAnsi="Times New Roman"/>
                <w:b/>
                <w:sz w:val="16"/>
                <w:szCs w:val="20"/>
                <w:lang w:eastAsia="en-US"/>
              </w:rPr>
              <w:t>Утвержденная ЕТО</w:t>
            </w:r>
          </w:p>
        </w:tc>
      </w:tr>
      <w:tr w:rsidR="00616C8E" w:rsidRPr="00616C8E" w14:paraId="67DC8458" w14:textId="77777777" w:rsidTr="00616C8E">
        <w:trPr>
          <w:trHeight w:val="862"/>
          <w:jc w:val="center"/>
        </w:trPr>
        <w:tc>
          <w:tcPr>
            <w:tcW w:w="112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8C429C1"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w:t>
            </w:r>
          </w:p>
        </w:tc>
        <w:tc>
          <w:tcPr>
            <w:tcW w:w="147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4882ADF3" w14:textId="77777777" w:rsidR="00616C8E" w:rsidRPr="00157194" w:rsidRDefault="00616C8E" w:rsidP="00616C8E">
            <w:pPr>
              <w:spacing w:after="0" w:line="240" w:lineRule="auto"/>
              <w:jc w:val="center"/>
              <w:rPr>
                <w:rFonts w:ascii="Times New Roman" w:eastAsia="Calibri" w:hAnsi="Times New Roman"/>
                <w:color w:val="000000"/>
                <w:sz w:val="16"/>
                <w:szCs w:val="20"/>
                <w:lang w:eastAsia="en-US"/>
              </w:rPr>
            </w:pPr>
            <w:r w:rsidRPr="00157194">
              <w:rPr>
                <w:rFonts w:ascii="Times New Roman" w:eastAsia="Calibri" w:hAnsi="Times New Roman"/>
                <w:sz w:val="16"/>
                <w:szCs w:val="20"/>
                <w:lang w:eastAsia="en-US"/>
              </w:rPr>
              <w:t>Котельная ЛПДС “Южный Балык”</w:t>
            </w:r>
          </w:p>
        </w:tc>
        <w:tc>
          <w:tcPr>
            <w:tcW w:w="202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8581F23"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АО “</w:t>
            </w:r>
            <w:proofErr w:type="spellStart"/>
            <w:r w:rsidRPr="00157194">
              <w:rPr>
                <w:rFonts w:ascii="Times New Roman" w:eastAsia="Calibri" w:hAnsi="Times New Roman"/>
                <w:sz w:val="16"/>
                <w:szCs w:val="20"/>
                <w:lang w:eastAsia="en-US"/>
              </w:rPr>
              <w:t>Транснефть</w:t>
            </w:r>
            <w:proofErr w:type="spellEnd"/>
            <w:r w:rsidRPr="00157194">
              <w:rPr>
                <w:rFonts w:ascii="Times New Roman" w:eastAsia="Calibri" w:hAnsi="Times New Roman"/>
                <w:sz w:val="16"/>
                <w:szCs w:val="20"/>
                <w:lang w:eastAsia="en-US"/>
              </w:rPr>
              <w:t>-</w:t>
            </w:r>
          </w:p>
          <w:p w14:paraId="47AF7614" w14:textId="77777777" w:rsidR="00616C8E" w:rsidRPr="00157194" w:rsidRDefault="00616C8E" w:rsidP="00616C8E">
            <w:pPr>
              <w:spacing w:after="0" w:line="240" w:lineRule="auto"/>
              <w:jc w:val="center"/>
              <w:rPr>
                <w:rFonts w:ascii="Times New Roman" w:eastAsia="Calibri" w:hAnsi="Times New Roman"/>
                <w:sz w:val="16"/>
                <w:szCs w:val="20"/>
                <w:highlight w:val="yellow"/>
                <w:lang w:eastAsia="en-US"/>
              </w:rPr>
            </w:pPr>
            <w:r w:rsidRPr="00157194">
              <w:rPr>
                <w:rFonts w:ascii="Times New Roman" w:eastAsia="Calibri" w:hAnsi="Times New Roman"/>
                <w:sz w:val="16"/>
                <w:szCs w:val="20"/>
                <w:lang w:eastAsia="en-US"/>
              </w:rPr>
              <w:t>Сибирь”  филиал Нефтеюганского УМН</w:t>
            </w:r>
          </w:p>
        </w:tc>
        <w:tc>
          <w:tcPr>
            <w:tcW w:w="202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151BA7A" w14:textId="77777777" w:rsidR="00616C8E" w:rsidRPr="00157194" w:rsidRDefault="00616C8E" w:rsidP="00616C8E">
            <w:pPr>
              <w:spacing w:after="0" w:line="240" w:lineRule="auto"/>
              <w:jc w:val="center"/>
              <w:rPr>
                <w:rFonts w:ascii="Times New Roman" w:eastAsia="Calibri" w:hAnsi="Times New Roman"/>
                <w:sz w:val="16"/>
                <w:szCs w:val="20"/>
                <w:highlight w:val="yellow"/>
                <w:lang w:eastAsia="en-US"/>
              </w:rPr>
            </w:pPr>
            <w:r w:rsidRPr="00157194">
              <w:rPr>
                <w:rFonts w:ascii="Times New Roman" w:eastAsia="Calibri" w:hAnsi="Times New Roman"/>
                <w:sz w:val="16"/>
                <w:szCs w:val="20"/>
                <w:lang w:eastAsia="en-US"/>
              </w:rPr>
              <w:t>Оборудование котельных, сети теплоснабжения</w:t>
            </w:r>
          </w:p>
        </w:tc>
        <w:tc>
          <w:tcPr>
            <w:tcW w:w="110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276BB2AA" w14:textId="77777777" w:rsidR="00616C8E" w:rsidRPr="00157194" w:rsidRDefault="00616C8E" w:rsidP="00616C8E">
            <w:pPr>
              <w:spacing w:after="0" w:line="240" w:lineRule="auto"/>
              <w:jc w:val="center"/>
              <w:rPr>
                <w:rFonts w:ascii="Times New Roman" w:eastAsia="Calibri" w:hAnsi="Times New Roman"/>
                <w:sz w:val="16"/>
                <w:szCs w:val="20"/>
                <w:highlight w:val="yellow"/>
                <w:lang w:eastAsia="en-US"/>
              </w:rPr>
            </w:pPr>
            <w:r w:rsidRPr="00157194">
              <w:rPr>
                <w:rFonts w:ascii="Times New Roman" w:eastAsia="Calibri" w:hAnsi="Times New Roman"/>
                <w:sz w:val="16"/>
                <w:szCs w:val="20"/>
                <w:lang w:eastAsia="en-US"/>
              </w:rPr>
              <w:t>01</w:t>
            </w:r>
          </w:p>
        </w:tc>
        <w:tc>
          <w:tcPr>
            <w:tcW w:w="184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69B1DD27"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АО “</w:t>
            </w:r>
            <w:proofErr w:type="spellStart"/>
            <w:r w:rsidRPr="00157194">
              <w:rPr>
                <w:rFonts w:ascii="Times New Roman" w:eastAsia="Calibri" w:hAnsi="Times New Roman"/>
                <w:sz w:val="16"/>
                <w:szCs w:val="20"/>
                <w:lang w:eastAsia="en-US"/>
              </w:rPr>
              <w:t>Транснефть</w:t>
            </w:r>
            <w:proofErr w:type="spellEnd"/>
            <w:r w:rsidRPr="00157194">
              <w:rPr>
                <w:rFonts w:ascii="Times New Roman" w:eastAsia="Calibri" w:hAnsi="Times New Roman"/>
                <w:sz w:val="16"/>
                <w:szCs w:val="20"/>
                <w:lang w:eastAsia="en-US"/>
              </w:rPr>
              <w:t>-</w:t>
            </w:r>
          </w:p>
          <w:p w14:paraId="677E0040"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Сибирь”  филиал Нефтеюганского УМН</w:t>
            </w:r>
          </w:p>
        </w:tc>
      </w:tr>
    </w:tbl>
    <w:p w14:paraId="11CE0FCB" w14:textId="7DD42687" w:rsidR="00157194" w:rsidRDefault="00157194" w:rsidP="00616C8E">
      <w:pPr>
        <w:spacing w:after="0"/>
        <w:ind w:firstLine="567"/>
        <w:jc w:val="center"/>
        <w:rPr>
          <w:rFonts w:ascii="Times New Roman" w:eastAsia="Calibri" w:hAnsi="Times New Roman"/>
          <w:sz w:val="20"/>
          <w:szCs w:val="20"/>
          <w:lang w:eastAsia="en-US"/>
        </w:rPr>
      </w:pPr>
    </w:p>
    <w:p w14:paraId="2940A0D6" w14:textId="6E845D54" w:rsidR="00616C8E" w:rsidRPr="00616C8E" w:rsidRDefault="00157194" w:rsidP="00157194">
      <w:pPr>
        <w:tabs>
          <w:tab w:val="left" w:pos="2817"/>
        </w:tabs>
        <w:rPr>
          <w:rFonts w:ascii="Times New Roman" w:hAnsi="Times New Roman"/>
          <w:b/>
          <w:color w:val="000000"/>
          <w:sz w:val="20"/>
          <w:szCs w:val="20"/>
          <w:lang w:eastAsia="en-US"/>
        </w:rPr>
      </w:pPr>
      <w:r>
        <w:rPr>
          <w:rFonts w:ascii="Times New Roman" w:eastAsia="Calibri" w:hAnsi="Times New Roman"/>
          <w:sz w:val="20"/>
          <w:szCs w:val="20"/>
          <w:lang w:eastAsia="en-US"/>
        </w:rPr>
        <w:tab/>
      </w:r>
      <w:bookmarkStart w:id="847" w:name="_Toc136211916"/>
      <w:r w:rsidR="00616C8E" w:rsidRPr="00616C8E">
        <w:rPr>
          <w:rFonts w:ascii="Times New Roman" w:hAnsi="Times New Roman"/>
          <w:b/>
          <w:color w:val="000000"/>
          <w:sz w:val="20"/>
          <w:szCs w:val="20"/>
          <w:lang w:eastAsia="en-US"/>
        </w:rPr>
        <w:t>РАЗДЕЛ 12 "РЕШЕНИЯ О РАСПРЕДЕЛЕНИИ ТЕПЛОВОЙ НАГРУЗКИ МЕЖДУ ИСТОЧНИКАМИ ТЕПЛОВОЙ ЭНЕРГИИ"</w:t>
      </w:r>
      <w:bookmarkEnd w:id="847"/>
    </w:p>
    <w:bookmarkEnd w:id="846"/>
    <w:p w14:paraId="2F66ED29"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Распределение тепловой нагрузки между источниками тепловой энергии определяется в соответствии со ст. 18. Федерального закона от 27.07.2010 г. № 190-ФЗ «О теплоснабжении». </w:t>
      </w:r>
    </w:p>
    <w:p w14:paraId="1AA5194F"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14:paraId="4AC8B641" w14:textId="77777777" w:rsidR="00616C8E" w:rsidRPr="00616C8E" w:rsidRDefault="00616C8E" w:rsidP="00157194">
      <w:pPr>
        <w:numPr>
          <w:ilvl w:val="0"/>
          <w:numId w:val="47"/>
        </w:numPr>
        <w:spacing w:after="0"/>
        <w:ind w:left="993"/>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14:paraId="1104AB31" w14:textId="77777777" w:rsidR="00616C8E" w:rsidRPr="00616C8E" w:rsidRDefault="00616C8E" w:rsidP="00157194">
      <w:pPr>
        <w:numPr>
          <w:ilvl w:val="0"/>
          <w:numId w:val="47"/>
        </w:numPr>
        <w:spacing w:after="0"/>
        <w:ind w:left="993"/>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об объеме мощности источников тепловой энергии, которую теплоснабжающая организация обязуется поддерживать; </w:t>
      </w:r>
    </w:p>
    <w:p w14:paraId="7B282687" w14:textId="77777777" w:rsidR="00616C8E" w:rsidRPr="00616C8E" w:rsidRDefault="00616C8E" w:rsidP="00157194">
      <w:pPr>
        <w:numPr>
          <w:ilvl w:val="0"/>
          <w:numId w:val="47"/>
        </w:numPr>
        <w:spacing w:after="0"/>
        <w:ind w:left="993"/>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 </w:t>
      </w:r>
    </w:p>
    <w:p w14:paraId="4E5AFDEE" w14:textId="01495AC6" w:rsidR="00157194"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В настоящий момент распределение тепловой нагрузки между источниками тепловой энергии на территории сельского поселения Сентябрьский не планируется.</w:t>
      </w:r>
    </w:p>
    <w:p w14:paraId="0647C094" w14:textId="77777777" w:rsidR="00157194" w:rsidRPr="00157194" w:rsidRDefault="00157194" w:rsidP="00157194">
      <w:pPr>
        <w:rPr>
          <w:rFonts w:ascii="Times New Roman" w:eastAsia="Calibri" w:hAnsi="Times New Roman"/>
          <w:sz w:val="20"/>
          <w:szCs w:val="20"/>
          <w:lang w:eastAsia="en-US"/>
        </w:rPr>
      </w:pPr>
    </w:p>
    <w:p w14:paraId="269ADCDA" w14:textId="4E45BF8A" w:rsidR="00616C8E" w:rsidRPr="00616C8E" w:rsidRDefault="00157194" w:rsidP="00157194">
      <w:pPr>
        <w:tabs>
          <w:tab w:val="left" w:pos="2154"/>
        </w:tabs>
        <w:rPr>
          <w:rFonts w:ascii="Times New Roman" w:hAnsi="Times New Roman"/>
          <w:b/>
          <w:color w:val="000000"/>
          <w:sz w:val="20"/>
          <w:szCs w:val="20"/>
          <w:lang w:eastAsia="en-US"/>
        </w:rPr>
      </w:pPr>
      <w:r>
        <w:rPr>
          <w:rFonts w:ascii="Times New Roman" w:eastAsia="Calibri" w:hAnsi="Times New Roman"/>
          <w:sz w:val="20"/>
          <w:szCs w:val="20"/>
          <w:lang w:eastAsia="en-US"/>
        </w:rPr>
        <w:tab/>
      </w:r>
      <w:bookmarkStart w:id="848" w:name="_Toc136211917"/>
      <w:r w:rsidR="00616C8E" w:rsidRPr="00616C8E">
        <w:rPr>
          <w:rFonts w:ascii="Times New Roman" w:hAnsi="Times New Roman"/>
          <w:b/>
          <w:color w:val="000000"/>
          <w:sz w:val="20"/>
          <w:szCs w:val="20"/>
          <w:lang w:eastAsia="en-US"/>
        </w:rPr>
        <w:t>РАЗДЕЛ 13 "РЕШЕНИЯ ПО БЕСХОЗЯЙНЫМ ТЕПЛОВЫМ СЕТЯМ"</w:t>
      </w:r>
      <w:bookmarkEnd w:id="848"/>
    </w:p>
    <w:p w14:paraId="1E175337" w14:textId="77777777" w:rsidR="00616C8E" w:rsidRPr="00616C8E" w:rsidRDefault="00616C8E" w:rsidP="00616C8E">
      <w:pPr>
        <w:spacing w:after="120"/>
        <w:ind w:firstLine="567"/>
        <w:jc w:val="both"/>
        <w:rPr>
          <w:rFonts w:ascii="Times New Roman" w:eastAsia="Calibri" w:hAnsi="Times New Roman"/>
          <w:sz w:val="20"/>
          <w:szCs w:val="20"/>
          <w:lang w:eastAsia="en-US"/>
        </w:rPr>
      </w:pPr>
      <w:proofErr w:type="gramStart"/>
      <w:r w:rsidRPr="00616C8E">
        <w:rPr>
          <w:rFonts w:ascii="Times New Roman" w:eastAsia="Calibri" w:hAnsi="Times New Roman"/>
          <w:sz w:val="20"/>
          <w:szCs w:val="20"/>
          <w:lang w:eastAsia="en-US"/>
        </w:rPr>
        <w:t xml:space="preserve">В соответствии со статьей 15 п.6 Федерального закона от 27 июля 2010 года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616C8E">
        <w:rPr>
          <w:rFonts w:ascii="Times New Roman" w:eastAsia="Calibri" w:hAnsi="Times New Roman"/>
          <w:sz w:val="20"/>
          <w:szCs w:val="20"/>
          <w:lang w:eastAsia="en-US"/>
        </w:rPr>
        <w:t>теплосетевую</w:t>
      </w:r>
      <w:proofErr w:type="spellEnd"/>
      <w:r w:rsidRPr="00616C8E">
        <w:rPr>
          <w:rFonts w:ascii="Times New Roman" w:eastAsia="Calibri" w:hAnsi="Times New Roman"/>
          <w:sz w:val="20"/>
          <w:szCs w:val="20"/>
          <w:lang w:eastAsia="en-US"/>
        </w:rPr>
        <w:t xml:space="preserve"> организацию, тепловые сети которой</w:t>
      </w:r>
      <w:proofErr w:type="gramEnd"/>
      <w:r w:rsidRPr="00616C8E">
        <w:rPr>
          <w:rFonts w:ascii="Times New Roman" w:eastAsia="Calibri" w:hAnsi="Times New Roman"/>
          <w:sz w:val="20"/>
          <w:szCs w:val="20"/>
          <w:lang w:eastAsia="en-US"/>
        </w:rPr>
        <w:t xml:space="preserve">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 </w:t>
      </w:r>
    </w:p>
    <w:p w14:paraId="7FE02B69"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 г. № 580.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14:paraId="55EE5175" w14:textId="774A52BC" w:rsidR="00157194"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Протяженность выявленных бесхозяйных тепловых сетей на территории сельского</w:t>
      </w:r>
      <w:r w:rsidRPr="00616C8E">
        <w:rPr>
          <w:rFonts w:ascii="Times New Roman" w:eastAsia="Calibri" w:hAnsi="Times New Roman"/>
          <w:spacing w:val="1"/>
          <w:sz w:val="20"/>
          <w:szCs w:val="20"/>
          <w:lang w:eastAsia="en-US"/>
        </w:rPr>
        <w:t xml:space="preserve"> </w:t>
      </w:r>
      <w:r w:rsidRPr="00616C8E">
        <w:rPr>
          <w:rFonts w:ascii="Times New Roman" w:eastAsia="Calibri" w:hAnsi="Times New Roman"/>
          <w:sz w:val="20"/>
          <w:szCs w:val="20"/>
          <w:lang w:eastAsia="en-US"/>
        </w:rPr>
        <w:t>поселения</w:t>
      </w:r>
      <w:r w:rsidRPr="00616C8E">
        <w:rPr>
          <w:rFonts w:ascii="Times New Roman" w:eastAsia="Calibri" w:hAnsi="Times New Roman"/>
          <w:spacing w:val="-1"/>
          <w:sz w:val="20"/>
          <w:szCs w:val="20"/>
          <w:lang w:eastAsia="en-US"/>
        </w:rPr>
        <w:t xml:space="preserve"> </w:t>
      </w:r>
      <w:r w:rsidRPr="00616C8E">
        <w:rPr>
          <w:rFonts w:ascii="Times New Roman" w:eastAsia="Calibri" w:hAnsi="Times New Roman"/>
          <w:sz w:val="20"/>
          <w:szCs w:val="20"/>
          <w:lang w:eastAsia="en-US"/>
        </w:rPr>
        <w:t>Сентябрьский составляет</w:t>
      </w:r>
      <w:r w:rsidRPr="00616C8E">
        <w:rPr>
          <w:rFonts w:ascii="Times New Roman" w:eastAsia="Calibri" w:hAnsi="Times New Roman"/>
          <w:spacing w:val="2"/>
          <w:sz w:val="20"/>
          <w:szCs w:val="20"/>
          <w:lang w:eastAsia="en-US"/>
        </w:rPr>
        <w:t xml:space="preserve"> </w:t>
      </w:r>
      <w:r w:rsidRPr="00616C8E">
        <w:rPr>
          <w:rFonts w:ascii="Times New Roman" w:eastAsia="Calibri" w:hAnsi="Times New Roman"/>
          <w:sz w:val="20"/>
          <w:szCs w:val="20"/>
          <w:lang w:eastAsia="en-US"/>
        </w:rPr>
        <w:t>224 м.</w:t>
      </w:r>
    </w:p>
    <w:p w14:paraId="7954F96B" w14:textId="4BF17947" w:rsidR="00157194" w:rsidRDefault="00157194" w:rsidP="00157194">
      <w:pPr>
        <w:rPr>
          <w:rFonts w:ascii="Times New Roman" w:eastAsia="Calibri" w:hAnsi="Times New Roman"/>
          <w:sz w:val="20"/>
          <w:szCs w:val="20"/>
          <w:lang w:eastAsia="en-US"/>
        </w:rPr>
      </w:pPr>
    </w:p>
    <w:p w14:paraId="32B7C827" w14:textId="653EE6E2" w:rsidR="00616C8E" w:rsidRPr="00616C8E" w:rsidRDefault="00157194" w:rsidP="00157194">
      <w:pPr>
        <w:tabs>
          <w:tab w:val="left" w:pos="1064"/>
        </w:tabs>
        <w:rPr>
          <w:rFonts w:ascii="Times New Roman" w:hAnsi="Times New Roman"/>
          <w:b/>
          <w:sz w:val="20"/>
          <w:szCs w:val="20"/>
          <w:lang w:eastAsia="en-US"/>
        </w:rPr>
      </w:pPr>
      <w:r>
        <w:rPr>
          <w:rFonts w:ascii="Times New Roman" w:eastAsia="Calibri" w:hAnsi="Times New Roman"/>
          <w:sz w:val="20"/>
          <w:szCs w:val="20"/>
          <w:lang w:eastAsia="en-US"/>
        </w:rPr>
        <w:tab/>
      </w:r>
      <w:bookmarkStart w:id="849" w:name="_Toc6"/>
      <w:r w:rsidR="00616C8E" w:rsidRPr="00616C8E">
        <w:rPr>
          <w:rFonts w:ascii="Times New Roman" w:hAnsi="Times New Roman"/>
          <w:b/>
          <w:color w:val="000000"/>
          <w:sz w:val="20"/>
          <w:szCs w:val="20"/>
          <w:lang w:eastAsia="en-US"/>
        </w:rPr>
        <w:t>РАЗДЕЛ 14 "</w:t>
      </w:r>
      <w:r w:rsidR="00616C8E" w:rsidRPr="00616C8E">
        <w:rPr>
          <w:rFonts w:ascii="Times New Roman" w:hAnsi="Times New Roman"/>
          <w:b/>
          <w:sz w:val="20"/>
          <w:szCs w:val="20"/>
          <w:shd w:val="clear" w:color="auto" w:fill="FFFFFF"/>
          <w:lang w:eastAsia="en-US"/>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616C8E" w:rsidRPr="00616C8E">
        <w:rPr>
          <w:rFonts w:ascii="Times New Roman" w:hAnsi="Times New Roman"/>
          <w:b/>
          <w:sz w:val="20"/>
          <w:szCs w:val="20"/>
          <w:lang w:eastAsia="en-US"/>
        </w:rPr>
        <w:t>"</w:t>
      </w:r>
      <w:bookmarkEnd w:id="849"/>
    </w:p>
    <w:p w14:paraId="4F86410E"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50" w:name="_Toc136211919"/>
      <w:bookmarkStart w:id="851" w:name="sub_98"/>
      <w:r w:rsidRPr="00616C8E">
        <w:rPr>
          <w:rFonts w:ascii="Times New Roman" w:hAnsi="Times New Roman"/>
          <w:b/>
          <w:color w:val="000000"/>
          <w:sz w:val="20"/>
          <w:szCs w:val="20"/>
          <w:lang w:eastAsia="en-US"/>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850"/>
    </w:p>
    <w:p w14:paraId="6C7A9B76"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852" w:name="sub_99"/>
      <w:bookmarkEnd w:id="851"/>
      <w:r w:rsidRPr="00616C8E">
        <w:rPr>
          <w:rFonts w:ascii="Times New Roman" w:eastAsia="Calibri" w:hAnsi="Times New Roman"/>
          <w:sz w:val="20"/>
          <w:szCs w:val="20"/>
          <w:lang w:eastAsia="en-US"/>
        </w:rPr>
        <w:t xml:space="preserve"> Информация о мероприятиях по развитию системы газоснабжения в части обеспечения топливом источников тепловой энергии отсутствует. </w:t>
      </w:r>
    </w:p>
    <w:p w14:paraId="36AAF4DB"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53" w:name="_Toc136211920"/>
      <w:r w:rsidRPr="00616C8E">
        <w:rPr>
          <w:rFonts w:ascii="Times New Roman" w:hAnsi="Times New Roman"/>
          <w:b/>
          <w:color w:val="000000"/>
          <w:sz w:val="20"/>
          <w:szCs w:val="20"/>
          <w:lang w:eastAsia="en-US"/>
        </w:rPr>
        <w:t xml:space="preserve">б) описание </w:t>
      </w:r>
      <w:proofErr w:type="gramStart"/>
      <w:r w:rsidRPr="00616C8E">
        <w:rPr>
          <w:rFonts w:ascii="Times New Roman" w:hAnsi="Times New Roman"/>
          <w:b/>
          <w:color w:val="000000"/>
          <w:sz w:val="20"/>
          <w:szCs w:val="20"/>
          <w:lang w:eastAsia="en-US"/>
        </w:rPr>
        <w:t>проблем организации газоснабжения источников тепловой энергии</w:t>
      </w:r>
      <w:bookmarkEnd w:id="853"/>
      <w:proofErr w:type="gramEnd"/>
    </w:p>
    <w:p w14:paraId="57803A1E"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854" w:name="sub_1203"/>
      <w:bookmarkEnd w:id="852"/>
      <w:r w:rsidRPr="00616C8E">
        <w:rPr>
          <w:rFonts w:ascii="Times New Roman" w:eastAsia="Calibri" w:hAnsi="Times New Roman"/>
          <w:sz w:val="20"/>
          <w:szCs w:val="20"/>
        </w:rPr>
        <w:t>Сложности с обеспечением теплоисточников топливом в периоды расчетных температур наружного воздуха в поселении отсутствуют</w:t>
      </w:r>
      <w:r w:rsidRPr="00616C8E">
        <w:rPr>
          <w:rFonts w:ascii="Times New Roman" w:eastAsia="Calibri" w:hAnsi="Times New Roman"/>
          <w:sz w:val="20"/>
          <w:szCs w:val="20"/>
          <w:lang w:eastAsia="en-US"/>
        </w:rPr>
        <w:t xml:space="preserve">. </w:t>
      </w:r>
    </w:p>
    <w:p w14:paraId="6D427274"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55" w:name="_Toc136211921"/>
      <w:proofErr w:type="gramStart"/>
      <w:r w:rsidRPr="00616C8E">
        <w:rPr>
          <w:rFonts w:ascii="Times New Roman" w:hAnsi="Times New Roman"/>
          <w:b/>
          <w:color w:val="000000"/>
          <w:sz w:val="20"/>
          <w:szCs w:val="20"/>
          <w:lang w:eastAsia="en-US"/>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855"/>
      <w:proofErr w:type="gramEnd"/>
    </w:p>
    <w:p w14:paraId="292DB903" w14:textId="48C2100D" w:rsidR="00157194" w:rsidRDefault="00616C8E" w:rsidP="00616C8E">
      <w:pPr>
        <w:spacing w:after="0"/>
        <w:ind w:firstLine="567"/>
        <w:jc w:val="both"/>
        <w:rPr>
          <w:rFonts w:ascii="Times New Roman" w:eastAsia="Calibri" w:hAnsi="Times New Roman"/>
          <w:sz w:val="20"/>
          <w:szCs w:val="20"/>
          <w:lang w:eastAsia="en-US"/>
        </w:rPr>
      </w:pPr>
      <w:proofErr w:type="gramStart"/>
      <w:r w:rsidRPr="00616C8E">
        <w:rPr>
          <w:rFonts w:ascii="Times New Roman" w:eastAsia="Calibri" w:hAnsi="Times New Roman"/>
          <w:sz w:val="20"/>
          <w:szCs w:val="20"/>
          <w:lang w:eastAsia="en-US"/>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roofErr w:type="gramEnd"/>
    </w:p>
    <w:p w14:paraId="57EEA6FA" w14:textId="5E75008D" w:rsidR="00157194" w:rsidRDefault="00157194" w:rsidP="00157194">
      <w:pPr>
        <w:rPr>
          <w:rFonts w:ascii="Times New Roman" w:eastAsia="Calibri" w:hAnsi="Times New Roman"/>
          <w:sz w:val="20"/>
          <w:szCs w:val="20"/>
          <w:lang w:eastAsia="en-US"/>
        </w:rPr>
      </w:pPr>
    </w:p>
    <w:p w14:paraId="49A2FA50" w14:textId="26DE6EBC" w:rsidR="00616C8E" w:rsidRPr="00157194" w:rsidRDefault="00616C8E" w:rsidP="00157194">
      <w:pPr>
        <w:ind w:firstLine="709"/>
        <w:rPr>
          <w:rFonts w:ascii="Times New Roman" w:eastAsia="Calibri" w:hAnsi="Times New Roman"/>
          <w:sz w:val="20"/>
          <w:szCs w:val="20"/>
          <w:lang w:eastAsia="en-US"/>
        </w:rPr>
      </w:pPr>
    </w:p>
    <w:p w14:paraId="5A1F7F15"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56" w:name="_Toc136211922"/>
      <w:bookmarkStart w:id="857" w:name="sub_1204"/>
      <w:bookmarkEnd w:id="854"/>
      <w:proofErr w:type="gramStart"/>
      <w:r w:rsidRPr="00616C8E">
        <w:rPr>
          <w:rFonts w:ascii="Times New Roman" w:hAnsi="Times New Roman"/>
          <w:b/>
          <w:color w:val="000000"/>
          <w:sz w:val="20"/>
          <w:szCs w:val="20"/>
          <w:lang w:eastAsia="en-US"/>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856"/>
      <w:proofErr w:type="gramEnd"/>
    </w:p>
    <w:p w14:paraId="055B1E0D"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858" w:name="sub_1205"/>
      <w:bookmarkEnd w:id="857"/>
      <w:r w:rsidRPr="00616C8E">
        <w:rPr>
          <w:rFonts w:ascii="Times New Roman" w:eastAsia="Calibri" w:hAnsi="Times New Roman"/>
          <w:sz w:val="20"/>
          <w:szCs w:val="20"/>
          <w:lang w:eastAsia="en-US"/>
        </w:rPr>
        <w:t>Планов по строительству, реконструкции, техническому перевооружению, выводу из эксплуатации источников комбинированной электрической и тепловой энергии на территории муниципального образования не предусмотрено.</w:t>
      </w:r>
    </w:p>
    <w:p w14:paraId="139C8EE6"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59" w:name="_Toc136211923"/>
      <w:r w:rsidRPr="00616C8E">
        <w:rPr>
          <w:rFonts w:ascii="Times New Roman" w:hAnsi="Times New Roman"/>
          <w:b/>
          <w:color w:val="000000"/>
          <w:sz w:val="20"/>
          <w:szCs w:val="20"/>
          <w:lang w:eastAsia="en-US"/>
        </w:rPr>
        <w:t xml:space="preserve">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616C8E">
        <w:rPr>
          <w:rFonts w:ascii="Times New Roman" w:hAnsi="Times New Roman"/>
          <w:b/>
          <w:color w:val="000000"/>
          <w:sz w:val="20"/>
          <w:szCs w:val="20"/>
          <w:lang w:eastAsia="en-US"/>
        </w:rPr>
        <w:t>содержащие</w:t>
      </w:r>
      <w:proofErr w:type="gramEnd"/>
      <w:r w:rsidRPr="00616C8E">
        <w:rPr>
          <w:rFonts w:ascii="Times New Roman" w:hAnsi="Times New Roman"/>
          <w:b/>
          <w:color w:val="000000"/>
          <w:sz w:val="20"/>
          <w:szCs w:val="20"/>
          <w:lang w:eastAsia="en-US"/>
        </w:rPr>
        <w:t xml:space="preserve"> в том числе описание участия указанных объектов в перспективных балансах тепловой мощности и энергии</w:t>
      </w:r>
      <w:bookmarkEnd w:id="859"/>
    </w:p>
    <w:p w14:paraId="7822CD8A"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860" w:name="sub_1206"/>
      <w:bookmarkEnd w:id="858"/>
      <w:r w:rsidRPr="00616C8E">
        <w:rPr>
          <w:rFonts w:ascii="Times New Roman" w:eastAsia="Calibri" w:hAnsi="Times New Roman"/>
          <w:sz w:val="20"/>
          <w:szCs w:val="20"/>
          <w:lang w:eastAsia="en-US"/>
        </w:rPr>
        <w:t>Мероприятий по строительству генерирующих объектов, функционирующих в режиме комбинированной выработки электрической и тепловой энергии данной Схемой теплоснабжения, не предполагается.</w:t>
      </w:r>
    </w:p>
    <w:p w14:paraId="6A342BFA"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61" w:name="_Toc136211924"/>
      <w:r w:rsidRPr="00616C8E">
        <w:rPr>
          <w:rFonts w:ascii="Times New Roman" w:hAnsi="Times New Roman"/>
          <w:b/>
          <w:color w:val="000000"/>
          <w:sz w:val="20"/>
          <w:szCs w:val="20"/>
          <w:lang w:eastAsia="en-US"/>
        </w:rPr>
        <w:lastRenderedPageBreak/>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861"/>
    </w:p>
    <w:p w14:paraId="6E8817F8"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Решения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не предусмотрены.</w:t>
      </w:r>
    </w:p>
    <w:p w14:paraId="760C727C"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569106BE"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Присоединение (подключение) всех потребителей во вновь создаваемых зонах теплоснабжения, включая точечную застройку,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w:t>
      </w:r>
    </w:p>
    <w:p w14:paraId="14BC7F11"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Для перевода потребителей, у которых отсутствует внутридомовая система горячего водоснабжения, предлагается установка электрических подогревателей.</w:t>
      </w:r>
    </w:p>
    <w:p w14:paraId="1E637310" w14:textId="77777777" w:rsidR="00616C8E" w:rsidRPr="00616C8E" w:rsidRDefault="00616C8E" w:rsidP="00616C8E">
      <w:pPr>
        <w:keepNext/>
        <w:keepLines/>
        <w:spacing w:before="120" w:after="120" w:line="240" w:lineRule="auto"/>
        <w:ind w:firstLine="340"/>
        <w:jc w:val="both"/>
        <w:outlineLvl w:val="2"/>
        <w:rPr>
          <w:rFonts w:ascii="Times New Roman" w:hAnsi="Times New Roman"/>
          <w:b/>
          <w:color w:val="000000"/>
          <w:sz w:val="20"/>
          <w:szCs w:val="20"/>
          <w:lang w:eastAsia="en-US"/>
        </w:rPr>
      </w:pPr>
      <w:bookmarkStart w:id="862" w:name="_Toc136211925"/>
      <w:bookmarkStart w:id="863" w:name="sub_1207"/>
      <w:bookmarkEnd w:id="860"/>
      <w:r w:rsidRPr="00616C8E">
        <w:rPr>
          <w:rFonts w:ascii="Times New Roman" w:hAnsi="Times New Roman"/>
          <w:b/>
          <w:color w:val="000000"/>
          <w:sz w:val="20"/>
          <w:szCs w:val="20"/>
          <w:lang w:eastAsia="en-US"/>
        </w:rPr>
        <w:t>ж)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862"/>
    </w:p>
    <w:bookmarkEnd w:id="863"/>
    <w:p w14:paraId="6841F604"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14:paraId="4587E30D"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091E3D45"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Присоединение (подключение) всех потребителей во вновь создаваемых зонах теплоснабжения, включая точечную застройку,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w:t>
      </w:r>
    </w:p>
    <w:p w14:paraId="682147D8"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Для перевода потребителей, у которых отсутствует внутридомовая система горячего водоснабжения, предлагается установка электрических подогревателей.</w:t>
      </w:r>
    </w:p>
    <w:p w14:paraId="5FCE2A1E" w14:textId="77777777" w:rsidR="00616C8E" w:rsidRPr="00616C8E" w:rsidRDefault="00616C8E" w:rsidP="00157194">
      <w:pPr>
        <w:keepNext/>
        <w:keepLines/>
        <w:pageBreakBefore/>
        <w:numPr>
          <w:ilvl w:val="0"/>
          <w:numId w:val="42"/>
        </w:numPr>
        <w:spacing w:before="120" w:after="120"/>
        <w:ind w:left="0" w:firstLine="0"/>
        <w:jc w:val="center"/>
        <w:outlineLvl w:val="0"/>
        <w:rPr>
          <w:rFonts w:ascii="Times New Roman" w:hAnsi="Times New Roman"/>
          <w:b/>
          <w:sz w:val="20"/>
          <w:szCs w:val="20"/>
          <w:lang w:eastAsia="en-US"/>
        </w:rPr>
      </w:pPr>
      <w:bookmarkStart w:id="864" w:name="_Toc136211926"/>
      <w:bookmarkStart w:id="865" w:name="sub_1414"/>
      <w:r w:rsidRPr="00616C8E">
        <w:rPr>
          <w:rFonts w:ascii="Times New Roman" w:hAnsi="Times New Roman"/>
          <w:b/>
          <w:color w:val="000000"/>
          <w:sz w:val="20"/>
          <w:szCs w:val="20"/>
          <w:lang w:eastAsia="en-US"/>
        </w:rPr>
        <w:lastRenderedPageBreak/>
        <w:t>РАЗДЕЛ 15 "ИНДИКАТОРЫ РАЗВИТИЯ СИСТЕМ ТЕПЛОСНАБЖЕНИЯ ПОСЕЛЕНИЯ, ГОРОДСКОГО ОКРУГА, ГОРОДА ФЕДЕРАЛЬНОГО ЗНАЧЕНИЯ</w:t>
      </w:r>
      <w:r w:rsidRPr="00616C8E">
        <w:rPr>
          <w:rFonts w:ascii="Times New Roman" w:hAnsi="Times New Roman"/>
          <w:b/>
          <w:sz w:val="20"/>
          <w:szCs w:val="20"/>
          <w:lang w:eastAsia="en-US"/>
        </w:rPr>
        <w:t>"</w:t>
      </w:r>
      <w:bookmarkEnd w:id="864"/>
    </w:p>
    <w:p w14:paraId="0332BC62" w14:textId="77777777" w:rsidR="00616C8E" w:rsidRPr="00616C8E" w:rsidRDefault="00616C8E" w:rsidP="00616C8E">
      <w:pPr>
        <w:spacing w:after="0"/>
        <w:ind w:firstLine="567"/>
        <w:jc w:val="both"/>
        <w:rPr>
          <w:rFonts w:ascii="Times New Roman" w:eastAsia="Calibri" w:hAnsi="Times New Roman"/>
          <w:sz w:val="20"/>
          <w:szCs w:val="20"/>
          <w:lang w:eastAsia="en-US"/>
        </w:rPr>
      </w:pPr>
      <w:bookmarkStart w:id="866" w:name="_Toc17100049"/>
      <w:bookmarkStart w:id="867" w:name="_Toc8041313"/>
      <w:r w:rsidRPr="00616C8E">
        <w:rPr>
          <w:rFonts w:ascii="Times New Roman" w:eastAsia="Calibri" w:hAnsi="Times New Roman"/>
          <w:sz w:val="20"/>
          <w:szCs w:val="20"/>
          <w:lang w:eastAsia="en-US"/>
        </w:rPr>
        <w:t xml:space="preserve">Индикаторы развития систем теплоснабжения включает следующие показатели: </w:t>
      </w:r>
    </w:p>
    <w:p w14:paraId="4C71BC44"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количество прекращений подачи тепловой энергии, теплоносителя в результате технологических нарушений на тепловых сетях; </w:t>
      </w:r>
    </w:p>
    <w:p w14:paraId="42504D2E"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14:paraId="1DADAB57"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удельный расход условного топлива на единицу тепловой энергии, отпускаемой с коллекторов источников тепловой энергии; </w:t>
      </w:r>
    </w:p>
    <w:p w14:paraId="2A92E2FA"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отношение величины технологических потерь тепловой энергии, теплоносителя к материальной характеристике тепловой сети; </w:t>
      </w:r>
    </w:p>
    <w:p w14:paraId="601A5767"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коэффициент использования установленной тепловой мощности; </w:t>
      </w:r>
    </w:p>
    <w:p w14:paraId="6D97E84D"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удельная материальная характеристика тепловых сетей, приведенная к расчетной тепловой нагрузке; </w:t>
      </w:r>
    </w:p>
    <w:p w14:paraId="77B7C2A9"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5FB3D4CA"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удельный расход условного топлива на отпуск электрической энергии; </w:t>
      </w:r>
    </w:p>
    <w:p w14:paraId="10F72BEB"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755C8460"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доля отпуска тепловой энергии, осуществляемого потребителям по приборам учета, в общем объеме отпущенной тепловой энергии; </w:t>
      </w:r>
    </w:p>
    <w:p w14:paraId="794F44F1"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 средневзвешенный (по материальной характеристике) срок эксплуатации тепловых сетей; </w:t>
      </w:r>
    </w:p>
    <w:p w14:paraId="7114CB4E"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отношение материальной характеристики тепловых сетей, реконструированных за год, к общей материальной характеристике тепловых сетей;</w:t>
      </w:r>
    </w:p>
    <w:p w14:paraId="45C875FB" w14:textId="77777777" w:rsidR="00616C8E" w:rsidRPr="00616C8E" w:rsidRDefault="00616C8E" w:rsidP="00616C8E">
      <w:pPr>
        <w:spacing w:after="0"/>
        <w:ind w:firstLine="567"/>
        <w:jc w:val="both"/>
        <w:rPr>
          <w:rFonts w:ascii="Times New Roman" w:eastAsia="Calibri" w:hAnsi="Times New Roman"/>
          <w:sz w:val="20"/>
          <w:szCs w:val="20"/>
          <w:lang w:eastAsia="en-US"/>
        </w:rPr>
      </w:pPr>
      <w:proofErr w:type="gramStart"/>
      <w:r w:rsidRPr="00616C8E">
        <w:rPr>
          <w:rFonts w:ascii="Times New Roman" w:eastAsia="Calibri" w:hAnsi="Times New Roman"/>
          <w:sz w:val="20"/>
          <w:szCs w:val="20"/>
          <w:lang w:eastAsia="en-US"/>
        </w:rPr>
        <w:t>-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p w14:paraId="366307C2" w14:textId="77777777" w:rsidR="00616C8E" w:rsidRPr="00616C8E"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Значения </w:t>
      </w:r>
      <w:proofErr w:type="gramStart"/>
      <w:r w:rsidRPr="00616C8E">
        <w:rPr>
          <w:rFonts w:ascii="Times New Roman" w:eastAsia="Calibri" w:hAnsi="Times New Roman"/>
          <w:sz w:val="20"/>
          <w:szCs w:val="20"/>
          <w:lang w:eastAsia="en-US"/>
        </w:rPr>
        <w:t>индикаторов развития систем теплоснабжения сельского поселения</w:t>
      </w:r>
      <w:proofErr w:type="gramEnd"/>
      <w:r w:rsidRPr="00616C8E">
        <w:rPr>
          <w:rFonts w:ascii="Times New Roman" w:eastAsia="Calibri" w:hAnsi="Times New Roman"/>
          <w:sz w:val="20"/>
          <w:szCs w:val="20"/>
          <w:lang w:eastAsia="en-US"/>
        </w:rPr>
        <w:t xml:space="preserve"> Сентябрьский представлены в таблице 15.1.</w:t>
      </w:r>
    </w:p>
    <w:p w14:paraId="102D74B2" w14:textId="30D280CA" w:rsidR="00157194" w:rsidRDefault="00157194" w:rsidP="00616C8E">
      <w:pPr>
        <w:spacing w:after="0"/>
        <w:rPr>
          <w:rFonts w:ascii="Times New Roman" w:eastAsia="Calibri" w:hAnsi="Times New Roman"/>
          <w:sz w:val="20"/>
          <w:szCs w:val="20"/>
          <w:lang w:eastAsia="en-US"/>
        </w:rPr>
      </w:pPr>
    </w:p>
    <w:p w14:paraId="3AE294A0" w14:textId="7B0DDB53" w:rsidR="00616C8E" w:rsidRPr="00616C8E" w:rsidRDefault="00616C8E" w:rsidP="00157194">
      <w:pPr>
        <w:tabs>
          <w:tab w:val="left" w:pos="2855"/>
        </w:tabs>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Таблица 15.1 </w:t>
      </w:r>
    </w:p>
    <w:p w14:paraId="216C8E4D" w14:textId="77777777" w:rsidR="00616C8E" w:rsidRPr="00616C8E" w:rsidRDefault="00616C8E" w:rsidP="00616C8E">
      <w:pPr>
        <w:spacing w:after="0"/>
        <w:ind w:firstLine="567"/>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Индикаторы развития системы теплоснабжения в зоне действия котельных сельского поселения </w:t>
      </w:r>
      <w:proofErr w:type="gramStart"/>
      <w:r w:rsidRPr="00616C8E">
        <w:rPr>
          <w:rFonts w:ascii="Times New Roman" w:eastAsia="Calibri" w:hAnsi="Times New Roman"/>
          <w:sz w:val="20"/>
          <w:szCs w:val="20"/>
          <w:lang w:eastAsia="en-US"/>
        </w:rPr>
        <w:t>Сентябрьский</w:t>
      </w:r>
      <w:proofErr w:type="gramEnd"/>
    </w:p>
    <w:tbl>
      <w:tblPr>
        <w:tblW w:w="9975" w:type="dxa"/>
        <w:tblBorders>
          <w:top w:val="single" w:sz="4" w:space="0" w:color="auto"/>
          <w:left w:val="single" w:sz="4" w:space="0" w:color="auto"/>
          <w:bottom w:val="single" w:sz="4" w:space="0" w:color="auto"/>
          <w:right w:val="single" w:sz="4" w:space="0" w:color="auto"/>
        </w:tblBorders>
        <w:shd w:val="clear" w:color="auto" w:fill="FF0000"/>
        <w:tblLayout w:type="fixed"/>
        <w:tblLook w:val="04A0" w:firstRow="1" w:lastRow="0" w:firstColumn="1" w:lastColumn="0" w:noHBand="0" w:noVBand="1"/>
      </w:tblPr>
      <w:tblGrid>
        <w:gridCol w:w="409"/>
        <w:gridCol w:w="3714"/>
        <w:gridCol w:w="636"/>
        <w:gridCol w:w="636"/>
        <w:gridCol w:w="636"/>
        <w:gridCol w:w="636"/>
        <w:gridCol w:w="636"/>
        <w:gridCol w:w="636"/>
        <w:gridCol w:w="699"/>
        <w:gridCol w:w="669"/>
        <w:gridCol w:w="668"/>
      </w:tblGrid>
      <w:tr w:rsidR="00616C8E" w:rsidRPr="00157194" w14:paraId="6B92BB76" w14:textId="77777777" w:rsidTr="00616C8E">
        <w:trPr>
          <w:tblHeader/>
        </w:trPr>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C9BE115"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 xml:space="preserve">№ </w:t>
            </w:r>
            <w:proofErr w:type="gramStart"/>
            <w:r w:rsidRPr="00157194">
              <w:rPr>
                <w:rFonts w:ascii="Times New Roman" w:hAnsi="Times New Roman"/>
                <w:b/>
                <w:sz w:val="16"/>
                <w:szCs w:val="20"/>
              </w:rPr>
              <w:t>п</w:t>
            </w:r>
            <w:proofErr w:type="gramEnd"/>
            <w:r w:rsidRPr="00157194">
              <w:rPr>
                <w:rFonts w:ascii="Times New Roman" w:hAnsi="Times New Roman"/>
                <w:b/>
                <w:sz w:val="16"/>
                <w:szCs w:val="20"/>
              </w:rPr>
              <w:t>/п</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316DCE9"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Индикатор</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F25C144"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2023</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67439BF"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2024</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3D851E5"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2025</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CCA7B2E"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2026</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EE48E5F"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2027</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1369354"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2028</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EB58F"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2029</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2A0F"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2030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245B5"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2031-</w:t>
            </w:r>
          </w:p>
          <w:p w14:paraId="2FB91CCD" w14:textId="77777777" w:rsidR="00616C8E" w:rsidRPr="00157194" w:rsidRDefault="00616C8E" w:rsidP="00616C8E">
            <w:pPr>
              <w:widowControl w:val="0"/>
              <w:spacing w:after="0" w:line="240" w:lineRule="auto"/>
              <w:jc w:val="center"/>
              <w:rPr>
                <w:rFonts w:ascii="Times New Roman" w:hAnsi="Times New Roman"/>
                <w:b/>
                <w:sz w:val="16"/>
                <w:szCs w:val="20"/>
              </w:rPr>
            </w:pPr>
            <w:r w:rsidRPr="00157194">
              <w:rPr>
                <w:rFonts w:ascii="Times New Roman" w:hAnsi="Times New Roman"/>
                <w:b/>
                <w:sz w:val="16"/>
                <w:szCs w:val="20"/>
              </w:rPr>
              <w:t>2039</w:t>
            </w:r>
          </w:p>
        </w:tc>
      </w:tr>
      <w:tr w:rsidR="00616C8E" w:rsidRPr="00157194" w14:paraId="51C951D7" w14:textId="77777777" w:rsidTr="00616C8E">
        <w:tc>
          <w:tcPr>
            <w:tcW w:w="9972" w:type="dxa"/>
            <w:gridSpan w:val="11"/>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72E99A5" w14:textId="77777777" w:rsidR="00616C8E" w:rsidRPr="00157194" w:rsidRDefault="00616C8E" w:rsidP="00616C8E">
            <w:pPr>
              <w:widowControl w:val="0"/>
              <w:spacing w:after="0" w:line="240" w:lineRule="auto"/>
              <w:jc w:val="center"/>
              <w:rPr>
                <w:rFonts w:ascii="Times New Roman" w:hAnsi="Times New Roman"/>
                <w:b/>
                <w:bCs/>
                <w:sz w:val="16"/>
                <w:szCs w:val="20"/>
              </w:rPr>
            </w:pPr>
            <w:r w:rsidRPr="00157194">
              <w:rPr>
                <w:rFonts w:ascii="Times New Roman" w:hAnsi="Times New Roman"/>
                <w:b/>
                <w:bCs/>
                <w:sz w:val="16"/>
                <w:szCs w:val="20"/>
              </w:rPr>
              <w:t xml:space="preserve">Котельная ЛПДС “Южный Балык” </w:t>
            </w:r>
          </w:p>
        </w:tc>
      </w:tr>
      <w:tr w:rsidR="00616C8E" w:rsidRPr="00157194" w14:paraId="255B456E" w14:textId="77777777" w:rsidTr="00616C8E">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3558B89"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1</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3D6C5DB" w14:textId="77777777" w:rsidR="00616C8E" w:rsidRPr="00157194" w:rsidRDefault="00616C8E" w:rsidP="00616C8E">
            <w:pPr>
              <w:widowControl w:val="0"/>
              <w:spacing w:after="0" w:line="240" w:lineRule="auto"/>
              <w:rPr>
                <w:rFonts w:ascii="Times New Roman" w:hAnsi="Times New Roman"/>
                <w:sz w:val="16"/>
                <w:szCs w:val="20"/>
              </w:rPr>
            </w:pPr>
            <w:r w:rsidRPr="00157194">
              <w:rPr>
                <w:rFonts w:ascii="Times New Roman" w:hAnsi="Times New Roman"/>
                <w:sz w:val="16"/>
                <w:szCs w:val="20"/>
              </w:rPr>
              <w:t>Количество прекращений подачи тепловой энергии, теплоносителя в результате технологических нарушений на тепловых сетях</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1716084"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5906877"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0048621"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89A8537"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AF57808"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60A97B4"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ADB91"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5F0DE"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6280C"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r>
      <w:tr w:rsidR="00616C8E" w:rsidRPr="00157194" w14:paraId="46E8A797" w14:textId="77777777" w:rsidTr="00616C8E">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983442F"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2</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BDB93E4" w14:textId="77777777" w:rsidR="00616C8E" w:rsidRPr="00157194" w:rsidRDefault="00616C8E" w:rsidP="00616C8E">
            <w:pPr>
              <w:widowControl w:val="0"/>
              <w:spacing w:after="0" w:line="240" w:lineRule="auto"/>
              <w:rPr>
                <w:rFonts w:ascii="Times New Roman" w:hAnsi="Times New Roman"/>
                <w:sz w:val="16"/>
                <w:szCs w:val="20"/>
              </w:rPr>
            </w:pPr>
            <w:r w:rsidRPr="00157194">
              <w:rPr>
                <w:rFonts w:ascii="Times New Roman" w:hAnsi="Times New Roman"/>
                <w:sz w:val="16"/>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1C58358"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14CA801"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4D5EA74"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D9057E8"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58936B9"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C053012"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20CB7"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E8ACB"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F5E12"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r>
      <w:tr w:rsidR="00616C8E" w:rsidRPr="00157194" w14:paraId="3010E3A0" w14:textId="77777777" w:rsidTr="00616C8E">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6721788"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3</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1FDA7C7" w14:textId="77777777" w:rsidR="00616C8E" w:rsidRPr="00157194" w:rsidRDefault="00616C8E" w:rsidP="00616C8E">
            <w:pPr>
              <w:widowControl w:val="0"/>
              <w:spacing w:after="0" w:line="240" w:lineRule="auto"/>
              <w:rPr>
                <w:rFonts w:ascii="Times New Roman" w:hAnsi="Times New Roman"/>
                <w:sz w:val="16"/>
                <w:szCs w:val="20"/>
              </w:rPr>
            </w:pPr>
            <w:r w:rsidRPr="00157194">
              <w:rPr>
                <w:rFonts w:ascii="Times New Roman" w:hAnsi="Times New Roman"/>
                <w:sz w:val="16"/>
                <w:szCs w:val="20"/>
              </w:rPr>
              <w:t xml:space="preserve">Удельный расход условного топлива на отпуск тепловой энергии, </w:t>
            </w:r>
            <w:proofErr w:type="gramStart"/>
            <w:r w:rsidRPr="00157194">
              <w:rPr>
                <w:rFonts w:ascii="Times New Roman" w:hAnsi="Times New Roman"/>
                <w:sz w:val="16"/>
                <w:szCs w:val="20"/>
              </w:rPr>
              <w:t>кг</w:t>
            </w:r>
            <w:proofErr w:type="gramEnd"/>
            <w:r w:rsidRPr="00157194">
              <w:rPr>
                <w:rFonts w:ascii="Times New Roman" w:hAnsi="Times New Roman"/>
                <w:sz w:val="16"/>
                <w:szCs w:val="20"/>
              </w:rPr>
              <w:t> </w:t>
            </w:r>
            <w:proofErr w:type="spellStart"/>
            <w:r w:rsidRPr="00157194">
              <w:rPr>
                <w:rFonts w:ascii="Times New Roman" w:hAnsi="Times New Roman"/>
                <w:sz w:val="16"/>
                <w:szCs w:val="20"/>
              </w:rPr>
              <w:t>у.т</w:t>
            </w:r>
            <w:proofErr w:type="spellEnd"/>
            <w:r w:rsidRPr="00157194">
              <w:rPr>
                <w:rFonts w:ascii="Times New Roman" w:hAnsi="Times New Roman"/>
                <w:sz w:val="16"/>
                <w:szCs w:val="20"/>
              </w:rPr>
              <w:t>./Гкал</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B1A624C"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E39D1C0"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B30B248"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6342DA0"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AC7392D"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7E95C52"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7A20F" w14:textId="77777777" w:rsidR="00616C8E" w:rsidRPr="00157194" w:rsidRDefault="00616C8E" w:rsidP="00616C8E">
            <w:pPr>
              <w:spacing w:after="0" w:line="240" w:lineRule="auto"/>
              <w:ind w:left="-78" w:right="-108"/>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10559" w14:textId="77777777" w:rsidR="00616C8E" w:rsidRPr="00157194" w:rsidRDefault="00616C8E" w:rsidP="00616C8E">
            <w:pPr>
              <w:spacing w:after="0" w:line="240" w:lineRule="auto"/>
              <w:ind w:left="-78" w:right="-108"/>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6F063" w14:textId="77777777" w:rsidR="00616C8E" w:rsidRPr="00157194" w:rsidRDefault="00616C8E" w:rsidP="00616C8E">
            <w:pPr>
              <w:spacing w:after="0" w:line="240" w:lineRule="auto"/>
              <w:ind w:left="-78" w:right="-108"/>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155,28</w:t>
            </w:r>
          </w:p>
        </w:tc>
      </w:tr>
      <w:tr w:rsidR="00616C8E" w:rsidRPr="00157194" w14:paraId="5A8D7D50" w14:textId="77777777" w:rsidTr="00616C8E">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2F94CEA"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4</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108740B" w14:textId="77777777" w:rsidR="00616C8E" w:rsidRPr="00157194" w:rsidRDefault="00616C8E" w:rsidP="00616C8E">
            <w:pPr>
              <w:widowControl w:val="0"/>
              <w:spacing w:after="0" w:line="240" w:lineRule="auto"/>
              <w:rPr>
                <w:rFonts w:ascii="Times New Roman" w:hAnsi="Times New Roman"/>
                <w:sz w:val="16"/>
                <w:szCs w:val="20"/>
              </w:rPr>
            </w:pPr>
            <w:r w:rsidRPr="00157194">
              <w:rPr>
                <w:rFonts w:ascii="Times New Roman" w:hAnsi="Times New Roman"/>
                <w:sz w:val="16"/>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sidRPr="00157194">
              <w:rPr>
                <w:rFonts w:ascii="Times New Roman" w:hAnsi="Times New Roman"/>
                <w:sz w:val="16"/>
                <w:szCs w:val="20"/>
                <w:vertAlign w:val="superscript"/>
              </w:rPr>
              <w:t>2</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C5884F7"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AF1CFB3"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9B9CE69"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8305775"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197D7A7"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9390BB0"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25FF7"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8587A"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720AD"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r>
      <w:tr w:rsidR="00616C8E" w:rsidRPr="00157194" w14:paraId="0C8D269C" w14:textId="77777777" w:rsidTr="00616C8E">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10D588F"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5</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80B080A" w14:textId="77777777" w:rsidR="00616C8E" w:rsidRPr="00157194" w:rsidRDefault="00616C8E" w:rsidP="00616C8E">
            <w:pPr>
              <w:widowControl w:val="0"/>
              <w:spacing w:after="0" w:line="240" w:lineRule="auto"/>
              <w:rPr>
                <w:rFonts w:ascii="Times New Roman" w:hAnsi="Times New Roman"/>
                <w:sz w:val="16"/>
                <w:szCs w:val="20"/>
              </w:rPr>
            </w:pPr>
            <w:r w:rsidRPr="00157194">
              <w:rPr>
                <w:rFonts w:ascii="Times New Roman" w:hAnsi="Times New Roman"/>
                <w:sz w:val="16"/>
                <w:szCs w:val="20"/>
              </w:rPr>
              <w:t>Коэффициент использования установленной тепловой мощности, %</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A405A46"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1D4115C"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FAADFC5"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9577165"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AA5E7A9"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9B53288"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07A3A"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DCF59"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5FB9"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r>
      <w:tr w:rsidR="00616C8E" w:rsidRPr="00157194" w14:paraId="578B857F" w14:textId="77777777" w:rsidTr="00616C8E">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E0EDF74"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6</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B9F2222" w14:textId="77777777" w:rsidR="00616C8E" w:rsidRPr="00157194" w:rsidRDefault="00616C8E" w:rsidP="00616C8E">
            <w:pPr>
              <w:widowControl w:val="0"/>
              <w:spacing w:after="0" w:line="240" w:lineRule="auto"/>
              <w:rPr>
                <w:rFonts w:ascii="Times New Roman" w:hAnsi="Times New Roman"/>
                <w:sz w:val="16"/>
                <w:szCs w:val="20"/>
              </w:rPr>
            </w:pPr>
            <w:r w:rsidRPr="00157194">
              <w:rPr>
                <w:rFonts w:ascii="Times New Roman" w:hAnsi="Times New Roman"/>
                <w:sz w:val="16"/>
                <w:szCs w:val="20"/>
              </w:rPr>
              <w:t>Удельная материальная характеристика тепловых сетей, приведенная к расчетной тепловой нагрузке, м</w:t>
            </w:r>
            <w:proofErr w:type="gramStart"/>
            <w:r w:rsidRPr="00157194">
              <w:rPr>
                <w:rFonts w:ascii="Times New Roman" w:hAnsi="Times New Roman"/>
                <w:sz w:val="16"/>
                <w:szCs w:val="20"/>
                <w:vertAlign w:val="superscript"/>
              </w:rPr>
              <w:t>2</w:t>
            </w:r>
            <w:proofErr w:type="gramEnd"/>
            <w:r w:rsidRPr="00157194">
              <w:rPr>
                <w:rFonts w:ascii="Times New Roman" w:hAnsi="Times New Roman"/>
                <w:sz w:val="16"/>
                <w:szCs w:val="20"/>
              </w:rPr>
              <w:t>/Гкал/ч</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2ED46A5"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3BC0F0B"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099F071"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CA9D18D"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9D8F866"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3BE234C"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CBD9A"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2901D"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F9A34"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r>
      <w:tr w:rsidR="00616C8E" w:rsidRPr="00157194" w14:paraId="6136B029" w14:textId="77777777" w:rsidTr="00616C8E">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E8D335A"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7</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9F7D1D9" w14:textId="77777777" w:rsidR="00616C8E" w:rsidRPr="00157194" w:rsidRDefault="00616C8E" w:rsidP="00616C8E">
            <w:pPr>
              <w:widowControl w:val="0"/>
              <w:spacing w:after="0" w:line="240" w:lineRule="auto"/>
              <w:rPr>
                <w:rFonts w:ascii="Times New Roman" w:hAnsi="Times New Roman"/>
                <w:sz w:val="16"/>
                <w:szCs w:val="20"/>
              </w:rPr>
            </w:pPr>
            <w:r w:rsidRPr="00157194">
              <w:rPr>
                <w:rFonts w:ascii="Times New Roman" w:hAnsi="Times New Roman"/>
                <w:sz w:val="16"/>
                <w:szCs w:val="20"/>
              </w:rPr>
              <w:t xml:space="preserve">Удельный расход условного топлива на отпуск электроэнергии, </w:t>
            </w:r>
            <w:proofErr w:type="gramStart"/>
            <w:r w:rsidRPr="00157194">
              <w:rPr>
                <w:rFonts w:ascii="Times New Roman" w:hAnsi="Times New Roman"/>
                <w:sz w:val="16"/>
                <w:szCs w:val="20"/>
              </w:rPr>
              <w:t>кг</w:t>
            </w:r>
            <w:proofErr w:type="gramEnd"/>
            <w:r w:rsidRPr="00157194">
              <w:rPr>
                <w:rFonts w:ascii="Times New Roman" w:hAnsi="Times New Roman"/>
                <w:sz w:val="16"/>
                <w:szCs w:val="20"/>
              </w:rPr>
              <w:t xml:space="preserve"> </w:t>
            </w:r>
            <w:proofErr w:type="spellStart"/>
            <w:r w:rsidRPr="00157194">
              <w:rPr>
                <w:rFonts w:ascii="Times New Roman" w:hAnsi="Times New Roman"/>
                <w:sz w:val="16"/>
                <w:szCs w:val="20"/>
              </w:rPr>
              <w:t>у.т</w:t>
            </w:r>
            <w:proofErr w:type="spellEnd"/>
            <w:r w:rsidRPr="00157194">
              <w:rPr>
                <w:rFonts w:ascii="Times New Roman" w:hAnsi="Times New Roman"/>
                <w:sz w:val="16"/>
                <w:szCs w:val="20"/>
              </w:rPr>
              <w:t>./(кВт*ч)</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33A369E"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B4E1B80"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E81B7A5"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16F0CFB"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C51E36E"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C8EE287"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540B7"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8712"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A882C"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r>
      <w:tr w:rsidR="00616C8E" w:rsidRPr="00157194" w14:paraId="34FFE0DB" w14:textId="77777777" w:rsidTr="00616C8E">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A110D3C"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8</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B355F55" w14:textId="77777777" w:rsidR="00616C8E" w:rsidRPr="00157194" w:rsidRDefault="00616C8E" w:rsidP="00616C8E">
            <w:pPr>
              <w:widowControl w:val="0"/>
              <w:spacing w:after="0" w:line="240" w:lineRule="auto"/>
              <w:rPr>
                <w:rFonts w:ascii="Times New Roman" w:hAnsi="Times New Roman"/>
                <w:sz w:val="16"/>
                <w:szCs w:val="20"/>
              </w:rPr>
            </w:pPr>
            <w:r w:rsidRPr="00157194">
              <w:rPr>
                <w:rFonts w:ascii="Times New Roman" w:hAnsi="Times New Roman"/>
                <w:sz w:val="16"/>
                <w:szCs w:val="20"/>
              </w:rPr>
              <w:t>Доля отпуска тепловой энергии, осуществляемого потребителям по приборам учета, в общем объеме отпущенной тепловой энергии, %</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99723FB"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64C47CD"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76B415E"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8B767F9"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F1C9777"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6EBB288"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CE074"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B7BD6"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A9555"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н/д</w:t>
            </w:r>
          </w:p>
        </w:tc>
      </w:tr>
      <w:tr w:rsidR="00616C8E" w:rsidRPr="00157194" w14:paraId="5BE2E8E7" w14:textId="77777777" w:rsidTr="00616C8E">
        <w:trPr>
          <w:trHeight w:val="77"/>
        </w:trPr>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761F884"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9</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487BA51" w14:textId="77777777" w:rsidR="00616C8E" w:rsidRPr="00157194" w:rsidRDefault="00616C8E" w:rsidP="00616C8E">
            <w:pPr>
              <w:widowControl w:val="0"/>
              <w:spacing w:after="0" w:line="240" w:lineRule="auto"/>
              <w:rPr>
                <w:rFonts w:ascii="Times New Roman" w:hAnsi="Times New Roman"/>
                <w:sz w:val="16"/>
                <w:szCs w:val="20"/>
              </w:rPr>
            </w:pPr>
            <w:r w:rsidRPr="00157194">
              <w:rPr>
                <w:rFonts w:ascii="Times New Roman" w:hAnsi="Times New Roman"/>
                <w:sz w:val="16"/>
                <w:szCs w:val="20"/>
              </w:rPr>
              <w:t>Средневзвешенный (по материальной характеристике) срок эксплуатации тепловых сетей</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6039183"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1F23180"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361A5FD"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4298E03"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939DE48"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C115E26"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5CA84"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72DC2"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30C12"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r>
      <w:tr w:rsidR="00616C8E" w:rsidRPr="00157194" w14:paraId="42471C4F" w14:textId="77777777" w:rsidTr="00616C8E">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B0DD902"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10</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D4AFB91" w14:textId="77777777" w:rsidR="00616C8E" w:rsidRPr="00157194" w:rsidRDefault="00616C8E" w:rsidP="00616C8E">
            <w:pPr>
              <w:widowControl w:val="0"/>
              <w:spacing w:after="0" w:line="240" w:lineRule="auto"/>
              <w:rPr>
                <w:rFonts w:ascii="Times New Roman" w:hAnsi="Times New Roman"/>
                <w:sz w:val="16"/>
                <w:szCs w:val="20"/>
              </w:rPr>
            </w:pPr>
            <w:r w:rsidRPr="00157194">
              <w:rPr>
                <w:rFonts w:ascii="Times New Roman" w:hAnsi="Times New Roman"/>
                <w:sz w:val="16"/>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0A1BB59"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79D1EB8"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11B06D6F" w14:textId="77777777" w:rsidR="00616C8E" w:rsidRPr="00157194" w:rsidRDefault="00616C8E" w:rsidP="00616C8E">
            <w:pPr>
              <w:spacing w:after="0" w:line="240" w:lineRule="auto"/>
              <w:jc w:val="center"/>
              <w:rPr>
                <w:rFonts w:ascii="Times New Roman" w:eastAsia="Calibri" w:hAnsi="Times New Roman"/>
                <w:sz w:val="16"/>
                <w:szCs w:val="20"/>
              </w:rPr>
            </w:pPr>
            <w:r w:rsidRPr="00157194">
              <w:rPr>
                <w:rFonts w:ascii="Times New Roman" w:eastAsia="Calibri"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8630714"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4A13563E"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62E06967"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88F4D"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E529D"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427A"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w:t>
            </w:r>
          </w:p>
        </w:tc>
      </w:tr>
      <w:tr w:rsidR="00616C8E" w:rsidRPr="00157194" w14:paraId="5B1E6264" w14:textId="77777777" w:rsidTr="00616C8E">
        <w:tc>
          <w:tcPr>
            <w:tcW w:w="4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D15E24F"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11</w:t>
            </w:r>
          </w:p>
        </w:tc>
        <w:tc>
          <w:tcPr>
            <w:tcW w:w="371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B97C1DA" w14:textId="77777777" w:rsidR="00616C8E" w:rsidRPr="00157194" w:rsidRDefault="00616C8E" w:rsidP="00616C8E">
            <w:pPr>
              <w:widowControl w:val="0"/>
              <w:spacing w:after="0" w:line="240" w:lineRule="auto"/>
              <w:rPr>
                <w:rFonts w:ascii="Times New Roman" w:hAnsi="Times New Roman"/>
                <w:sz w:val="16"/>
                <w:szCs w:val="20"/>
              </w:rPr>
            </w:pPr>
            <w:proofErr w:type="gramStart"/>
            <w:r w:rsidRPr="00157194">
              <w:rPr>
                <w:rFonts w:ascii="Times New Roman" w:hAnsi="Times New Roman"/>
                <w:sz w:val="16"/>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7F470CE"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79879E8"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F89A8C7" w14:textId="77777777" w:rsidR="00616C8E" w:rsidRPr="00157194" w:rsidRDefault="00616C8E" w:rsidP="00616C8E">
            <w:pPr>
              <w:spacing w:after="0" w:line="240" w:lineRule="auto"/>
              <w:jc w:val="center"/>
              <w:rPr>
                <w:rFonts w:ascii="Times New Roman" w:eastAsia="Calibri" w:hAnsi="Times New Roman"/>
                <w:sz w:val="16"/>
                <w:szCs w:val="20"/>
              </w:rPr>
            </w:pPr>
            <w:r w:rsidRPr="00157194">
              <w:rPr>
                <w:rFonts w:ascii="Times New Roman" w:eastAsia="Calibri"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2F1C988F" w14:textId="77777777" w:rsidR="00616C8E" w:rsidRPr="00157194" w:rsidRDefault="00616C8E" w:rsidP="00616C8E">
            <w:pPr>
              <w:spacing w:after="0" w:line="240" w:lineRule="auto"/>
              <w:jc w:val="center"/>
              <w:rPr>
                <w:rFonts w:ascii="Times New Roman" w:eastAsia="Calibri" w:hAnsi="Times New Roman"/>
                <w:sz w:val="16"/>
                <w:szCs w:val="20"/>
                <w:lang w:eastAsia="en-US"/>
              </w:rPr>
            </w:pPr>
            <w:r w:rsidRPr="00157194">
              <w:rPr>
                <w:rFonts w:ascii="Times New Roman" w:eastAsia="Calibri" w:hAnsi="Times New Roman"/>
                <w:sz w:val="16"/>
                <w:szCs w:val="20"/>
                <w:lang w:eastAsia="en-US"/>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7157D9D"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0E80DDCF"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A05BA"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A5489"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9ECCD" w14:textId="77777777" w:rsidR="00616C8E" w:rsidRPr="00157194" w:rsidRDefault="00616C8E" w:rsidP="00616C8E">
            <w:pPr>
              <w:widowControl w:val="0"/>
              <w:spacing w:after="0" w:line="240" w:lineRule="auto"/>
              <w:jc w:val="center"/>
              <w:rPr>
                <w:rFonts w:ascii="Times New Roman" w:hAnsi="Times New Roman"/>
                <w:sz w:val="16"/>
                <w:szCs w:val="20"/>
              </w:rPr>
            </w:pPr>
            <w:r w:rsidRPr="00157194">
              <w:rPr>
                <w:rFonts w:ascii="Times New Roman" w:hAnsi="Times New Roman"/>
                <w:sz w:val="16"/>
                <w:szCs w:val="20"/>
              </w:rPr>
              <w:t>0</w:t>
            </w:r>
          </w:p>
        </w:tc>
      </w:tr>
    </w:tbl>
    <w:p w14:paraId="37B18227" w14:textId="77777777" w:rsidR="00616C8E" w:rsidRPr="00157194" w:rsidRDefault="00616C8E" w:rsidP="00616C8E">
      <w:pPr>
        <w:spacing w:after="0"/>
        <w:ind w:firstLine="567"/>
        <w:jc w:val="center"/>
        <w:rPr>
          <w:rFonts w:ascii="Times New Roman" w:eastAsia="Calibri" w:hAnsi="Times New Roman"/>
          <w:sz w:val="16"/>
          <w:szCs w:val="20"/>
          <w:lang w:eastAsia="en-US"/>
        </w:rPr>
      </w:pPr>
    </w:p>
    <w:p w14:paraId="2FDAD442" w14:textId="77777777" w:rsidR="00616C8E" w:rsidRPr="00616C8E" w:rsidRDefault="00616C8E" w:rsidP="00157194">
      <w:pPr>
        <w:keepNext/>
        <w:keepLines/>
        <w:pageBreakBefore/>
        <w:numPr>
          <w:ilvl w:val="0"/>
          <w:numId w:val="42"/>
        </w:numPr>
        <w:spacing w:before="120" w:after="120"/>
        <w:ind w:left="0" w:firstLine="0"/>
        <w:jc w:val="center"/>
        <w:outlineLvl w:val="0"/>
        <w:rPr>
          <w:rFonts w:ascii="Times New Roman" w:hAnsi="Times New Roman"/>
          <w:b/>
          <w:color w:val="000000"/>
          <w:sz w:val="20"/>
          <w:szCs w:val="20"/>
          <w:lang w:eastAsia="en-US"/>
        </w:rPr>
      </w:pPr>
      <w:bookmarkStart w:id="868" w:name="_Toc136211927"/>
      <w:bookmarkEnd w:id="865"/>
      <w:bookmarkEnd w:id="866"/>
      <w:bookmarkEnd w:id="867"/>
      <w:r w:rsidRPr="00616C8E">
        <w:rPr>
          <w:rFonts w:ascii="Times New Roman" w:hAnsi="Times New Roman"/>
          <w:b/>
          <w:color w:val="000000"/>
          <w:sz w:val="20"/>
          <w:szCs w:val="20"/>
          <w:lang w:eastAsia="en-US"/>
        </w:rPr>
        <w:lastRenderedPageBreak/>
        <w:t>РАЗДЕЛ 16 "ЦЕНОВЫЕ (ТАРИФНЫЕ) ПОСЛЕДСТВИЯ"</w:t>
      </w:r>
      <w:bookmarkEnd w:id="726"/>
      <w:bookmarkEnd w:id="868"/>
    </w:p>
    <w:p w14:paraId="790DA364" w14:textId="76602354" w:rsidR="00157194" w:rsidRDefault="00616C8E" w:rsidP="00616C8E">
      <w:pPr>
        <w:spacing w:after="0"/>
        <w:ind w:firstLine="567"/>
        <w:jc w:val="both"/>
        <w:rPr>
          <w:rFonts w:ascii="Times New Roman" w:eastAsia="Calibri" w:hAnsi="Times New Roman"/>
          <w:sz w:val="20"/>
          <w:szCs w:val="20"/>
          <w:lang w:eastAsia="en-US"/>
        </w:rPr>
      </w:pPr>
      <w:r w:rsidRPr="00616C8E">
        <w:rPr>
          <w:rFonts w:ascii="Times New Roman" w:eastAsia="Calibri" w:hAnsi="Times New Roman"/>
          <w:sz w:val="20"/>
          <w:szCs w:val="20"/>
          <w:lang w:eastAsia="en-US"/>
        </w:rPr>
        <w:t xml:space="preserve">Ценовые последствия разрабатываются при формировании инвестиционных программ и утверждении их в Региональной службе по тарифам Ханты-Мансийского автономного округа-Югры. </w:t>
      </w:r>
    </w:p>
    <w:p w14:paraId="3D33ED26" w14:textId="77777777" w:rsidR="00157194" w:rsidRPr="00157194" w:rsidRDefault="00157194" w:rsidP="00157194">
      <w:pPr>
        <w:rPr>
          <w:rFonts w:ascii="Times New Roman" w:eastAsia="Calibri" w:hAnsi="Times New Roman"/>
          <w:sz w:val="20"/>
          <w:szCs w:val="20"/>
          <w:lang w:eastAsia="en-US"/>
        </w:rPr>
      </w:pPr>
    </w:p>
    <w:p w14:paraId="1B42351B" w14:textId="03C53276" w:rsidR="00616C8E" w:rsidRPr="00616C8E" w:rsidRDefault="00157194" w:rsidP="00157194">
      <w:pPr>
        <w:tabs>
          <w:tab w:val="left" w:pos="3268"/>
        </w:tabs>
        <w:rPr>
          <w:rFonts w:ascii="Times New Roman" w:eastAsia="Calibri" w:hAnsi="Times New Roman"/>
          <w:sz w:val="20"/>
          <w:szCs w:val="20"/>
          <w:lang w:eastAsia="en-US"/>
        </w:rPr>
      </w:pPr>
      <w:r>
        <w:rPr>
          <w:rFonts w:ascii="Times New Roman" w:eastAsia="Calibri" w:hAnsi="Times New Roman"/>
          <w:sz w:val="20"/>
          <w:szCs w:val="20"/>
          <w:lang w:eastAsia="en-US"/>
        </w:rPr>
        <w:tab/>
      </w:r>
      <w:r w:rsidR="00616C8E" w:rsidRPr="00616C8E">
        <w:rPr>
          <w:rFonts w:ascii="Times New Roman" w:eastAsia="Calibri" w:hAnsi="Times New Roman"/>
          <w:sz w:val="20"/>
          <w:szCs w:val="20"/>
          <w:lang w:eastAsia="en-US"/>
        </w:rPr>
        <w:t xml:space="preserve">СХЕМА ТЕПЛОСНАБЖЕНИЯ СЕЛЬСКОГО ПОСЕЛЕНИЯ </w:t>
      </w:r>
      <w:proofErr w:type="gramStart"/>
      <w:r w:rsidR="00616C8E" w:rsidRPr="00616C8E">
        <w:rPr>
          <w:rFonts w:ascii="Times New Roman" w:eastAsia="Calibri" w:hAnsi="Times New Roman"/>
          <w:sz w:val="20"/>
          <w:szCs w:val="20"/>
          <w:lang w:eastAsia="en-US"/>
        </w:rPr>
        <w:t>СЕНТЯБРЬСКИЙ</w:t>
      </w:r>
      <w:proofErr w:type="gramEnd"/>
      <w:r w:rsidR="00616C8E" w:rsidRPr="00616C8E">
        <w:rPr>
          <w:rFonts w:ascii="Times New Roman" w:eastAsia="Calibri" w:hAnsi="Times New Roman"/>
          <w:sz w:val="20"/>
          <w:szCs w:val="20"/>
          <w:lang w:eastAsia="en-US"/>
        </w:rPr>
        <w:t xml:space="preserve"> НЕФТЕЮГАНСКОГО РАЙОНА ХАНТЫ-МАНСКИЙСКОГО АВТОНОМНОГО ОКРУГА-ЮГРЫ</w:t>
      </w:r>
    </w:p>
    <w:p w14:paraId="55FC175C" w14:textId="77777777" w:rsidR="00616C8E" w:rsidRPr="00616C8E" w:rsidRDefault="00616C8E" w:rsidP="00616C8E">
      <w:pPr>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на период до 2039 года</w:t>
      </w:r>
    </w:p>
    <w:p w14:paraId="43191A5C" w14:textId="77777777" w:rsidR="00616C8E" w:rsidRPr="00616C8E" w:rsidRDefault="00616C8E" w:rsidP="00616C8E">
      <w:pPr>
        <w:spacing w:after="0"/>
        <w:jc w:val="center"/>
        <w:rPr>
          <w:rFonts w:ascii="Times New Roman" w:eastAsia="Calibri" w:hAnsi="Times New Roman"/>
          <w:sz w:val="20"/>
          <w:szCs w:val="20"/>
          <w:lang w:eastAsia="en-US"/>
        </w:rPr>
      </w:pPr>
      <w:r w:rsidRPr="00616C8E">
        <w:rPr>
          <w:rFonts w:ascii="Times New Roman" w:eastAsia="Calibri" w:hAnsi="Times New Roman"/>
          <w:sz w:val="20"/>
          <w:szCs w:val="20"/>
          <w:lang w:eastAsia="en-US"/>
        </w:rPr>
        <w:t>(актуализация на 2025 г.)</w:t>
      </w:r>
    </w:p>
    <w:p w14:paraId="35151184" w14:textId="77777777" w:rsidR="00616C8E" w:rsidRPr="00616C8E" w:rsidRDefault="00616C8E" w:rsidP="00616C8E">
      <w:pPr>
        <w:widowControl w:val="0"/>
        <w:spacing w:after="0"/>
        <w:jc w:val="both"/>
        <w:rPr>
          <w:rFonts w:ascii="Times New Roman" w:eastAsia="Calibri" w:hAnsi="Times New Roman"/>
          <w:b/>
          <w:sz w:val="20"/>
          <w:szCs w:val="20"/>
          <w:lang w:eastAsia="en-US"/>
        </w:rPr>
      </w:pPr>
    </w:p>
    <w:p w14:paraId="044DC37B" w14:textId="77777777" w:rsidR="00616C8E" w:rsidRPr="00616C8E" w:rsidRDefault="00616C8E" w:rsidP="00616C8E">
      <w:pPr>
        <w:widowControl w:val="0"/>
        <w:spacing w:after="0"/>
        <w:jc w:val="both"/>
        <w:rPr>
          <w:rFonts w:ascii="Times New Roman" w:eastAsia="Calibri" w:hAnsi="Times New Roman"/>
          <w:b/>
          <w:sz w:val="20"/>
          <w:szCs w:val="20"/>
          <w:lang w:eastAsia="en-US"/>
        </w:rPr>
      </w:pPr>
    </w:p>
    <w:p w14:paraId="365106F2" w14:textId="77777777" w:rsidR="00616C8E" w:rsidRPr="00616C8E" w:rsidRDefault="00616C8E" w:rsidP="00616C8E">
      <w:pPr>
        <w:widowControl w:val="0"/>
        <w:spacing w:after="0"/>
        <w:jc w:val="both"/>
        <w:rPr>
          <w:rFonts w:ascii="Times New Roman" w:eastAsia="Calibri" w:hAnsi="Times New Roman"/>
          <w:sz w:val="20"/>
          <w:szCs w:val="20"/>
          <w:lang w:eastAsia="en-US"/>
        </w:rPr>
      </w:pPr>
      <w:r w:rsidRPr="00616C8E">
        <w:rPr>
          <w:rFonts w:ascii="Times New Roman" w:eastAsia="Calibri" w:hAnsi="Times New Roman"/>
          <w:b/>
          <w:sz w:val="20"/>
          <w:szCs w:val="20"/>
          <w:lang w:eastAsia="en-US"/>
        </w:rPr>
        <w:t xml:space="preserve">Разработчик: </w:t>
      </w:r>
    </w:p>
    <w:p w14:paraId="5D8453C5" w14:textId="77777777" w:rsidR="00616C8E" w:rsidRPr="00616C8E" w:rsidRDefault="00616C8E" w:rsidP="00616C8E">
      <w:pPr>
        <w:widowControl w:val="0"/>
        <w:spacing w:after="0"/>
        <w:jc w:val="center"/>
        <w:rPr>
          <w:rFonts w:ascii="Times New Roman" w:eastAsia="Calibri" w:hAnsi="Times New Roman"/>
          <w:sz w:val="20"/>
          <w:szCs w:val="20"/>
          <w:lang w:eastAsia="en-US"/>
        </w:rPr>
      </w:pPr>
      <w:r w:rsidRPr="00616C8E">
        <w:rPr>
          <w:rFonts w:ascii="Times New Roman" w:eastAsia="Calibri" w:hAnsi="Times New Roman"/>
          <w:noProof/>
          <w:sz w:val="20"/>
          <w:szCs w:val="20"/>
        </w:rPr>
        <w:drawing>
          <wp:inline distT="0" distB="0" distL="0" distR="0" wp14:anchorId="6F5FDF36" wp14:editId="4C02FCEC">
            <wp:extent cx="882650" cy="882650"/>
            <wp:effectExtent l="0" t="0" r="0" b="0"/>
            <wp:docPr id="2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inline>
        </w:drawing>
      </w:r>
    </w:p>
    <w:p w14:paraId="388E8EF3" w14:textId="77777777" w:rsidR="00616C8E" w:rsidRPr="00616C8E" w:rsidRDefault="00616C8E" w:rsidP="00616C8E">
      <w:pPr>
        <w:spacing w:after="0"/>
        <w:jc w:val="center"/>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Общество с ограниченной ответственностью «ЭНЕРГОАУДИТ»</w:t>
      </w:r>
    </w:p>
    <w:p w14:paraId="500EC6B6" w14:textId="77777777" w:rsidR="00616C8E" w:rsidRPr="00616C8E" w:rsidRDefault="00616C8E" w:rsidP="00616C8E">
      <w:pPr>
        <w:spacing w:after="0"/>
        <w:jc w:val="both"/>
        <w:rPr>
          <w:rFonts w:ascii="Times New Roman" w:hAnsi="Times New Roman"/>
          <w:sz w:val="20"/>
          <w:szCs w:val="20"/>
        </w:rPr>
      </w:pPr>
    </w:p>
    <w:p w14:paraId="61EA0410" w14:textId="77777777" w:rsidR="00616C8E" w:rsidRPr="00616C8E" w:rsidRDefault="00616C8E" w:rsidP="00616C8E">
      <w:pPr>
        <w:spacing w:after="0"/>
        <w:jc w:val="both"/>
        <w:rPr>
          <w:rFonts w:ascii="Times New Roman" w:hAnsi="Times New Roman"/>
          <w:sz w:val="20"/>
          <w:szCs w:val="20"/>
        </w:rPr>
      </w:pPr>
      <w:r w:rsidRPr="00616C8E">
        <w:rPr>
          <w:rFonts w:ascii="Times New Roman" w:hAnsi="Times New Roman"/>
          <w:sz w:val="20"/>
          <w:szCs w:val="20"/>
        </w:rPr>
        <w:t xml:space="preserve">Юридический/фактический адрес: 160011, г. Вологда, ул. Герцена, д. 56, оф. 202 </w:t>
      </w:r>
    </w:p>
    <w:p w14:paraId="69AAD2BF" w14:textId="77777777" w:rsidR="00616C8E" w:rsidRPr="00616C8E" w:rsidRDefault="00616C8E" w:rsidP="00616C8E">
      <w:pPr>
        <w:spacing w:after="0"/>
        <w:jc w:val="both"/>
        <w:rPr>
          <w:rFonts w:ascii="Times New Roman" w:hAnsi="Times New Roman"/>
          <w:sz w:val="20"/>
          <w:szCs w:val="20"/>
          <w:vertAlign w:val="superscript"/>
        </w:rPr>
      </w:pPr>
      <w:r w:rsidRPr="00616C8E">
        <w:rPr>
          <w:rFonts w:ascii="Times New Roman" w:hAnsi="Times New Roman"/>
          <w:sz w:val="20"/>
          <w:szCs w:val="20"/>
        </w:rPr>
        <w:t>тел/факс: 8 (8172) 75-60-06, 733-874, 730-800</w:t>
      </w:r>
    </w:p>
    <w:p w14:paraId="5963C9AB" w14:textId="77777777" w:rsidR="00616C8E" w:rsidRPr="00616C8E" w:rsidRDefault="00616C8E" w:rsidP="00616C8E">
      <w:pPr>
        <w:spacing w:after="0"/>
        <w:jc w:val="both"/>
        <w:rPr>
          <w:rFonts w:ascii="Times New Roman" w:hAnsi="Times New Roman"/>
          <w:sz w:val="20"/>
          <w:szCs w:val="20"/>
        </w:rPr>
      </w:pPr>
      <w:r w:rsidRPr="00616C8E">
        <w:rPr>
          <w:rFonts w:ascii="Times New Roman" w:hAnsi="Times New Roman"/>
          <w:sz w:val="20"/>
          <w:szCs w:val="20"/>
        </w:rPr>
        <w:t xml:space="preserve">адрес электронной почты: </w:t>
      </w:r>
      <w:hyperlink r:id="rId287" w:history="1">
        <w:r w:rsidRPr="00616C8E">
          <w:rPr>
            <w:rFonts w:ascii="Times New Roman" w:hAnsi="Times New Roman"/>
            <w:color w:val="0563C1"/>
            <w:sz w:val="20"/>
            <w:szCs w:val="20"/>
            <w:u w:val="single"/>
            <w:lang w:val="en-US"/>
          </w:rPr>
          <w:t>energoaudit</w:t>
        </w:r>
        <w:r w:rsidRPr="00616C8E">
          <w:rPr>
            <w:rFonts w:ascii="Times New Roman" w:hAnsi="Times New Roman"/>
            <w:color w:val="0563C1"/>
            <w:sz w:val="20"/>
            <w:szCs w:val="20"/>
            <w:u w:val="single"/>
          </w:rPr>
          <w:t>35@</w:t>
        </w:r>
        <w:r w:rsidRPr="00616C8E">
          <w:rPr>
            <w:rFonts w:ascii="Times New Roman" w:hAnsi="Times New Roman"/>
            <w:color w:val="0563C1"/>
            <w:sz w:val="20"/>
            <w:szCs w:val="20"/>
            <w:u w:val="single"/>
            <w:lang w:val="en-US"/>
          </w:rPr>
          <w:t>list</w:t>
        </w:r>
        <w:r w:rsidRPr="00616C8E">
          <w:rPr>
            <w:rFonts w:ascii="Times New Roman" w:hAnsi="Times New Roman"/>
            <w:color w:val="0563C1"/>
            <w:sz w:val="20"/>
            <w:szCs w:val="20"/>
            <w:u w:val="single"/>
          </w:rPr>
          <w:t>.</w:t>
        </w:r>
        <w:r w:rsidRPr="00616C8E">
          <w:rPr>
            <w:rFonts w:ascii="Times New Roman" w:hAnsi="Times New Roman"/>
            <w:color w:val="0563C1"/>
            <w:sz w:val="20"/>
            <w:szCs w:val="20"/>
            <w:u w:val="single"/>
            <w:lang w:val="en-US"/>
          </w:rPr>
          <w:t>ru</w:t>
        </w:r>
      </w:hyperlink>
    </w:p>
    <w:p w14:paraId="643C8E9E" w14:textId="77777777" w:rsidR="00616C8E" w:rsidRPr="00616C8E" w:rsidRDefault="00616C8E" w:rsidP="00616C8E">
      <w:pPr>
        <w:spacing w:after="0"/>
        <w:jc w:val="both"/>
        <w:rPr>
          <w:rFonts w:ascii="Times New Roman" w:eastAsia="Calibri" w:hAnsi="Times New Roman"/>
          <w:sz w:val="20"/>
          <w:szCs w:val="20"/>
          <w:lang w:eastAsia="en-US"/>
        </w:rPr>
      </w:pPr>
    </w:p>
    <w:p w14:paraId="02383A04" w14:textId="77777777" w:rsidR="00616C8E" w:rsidRPr="00616C8E" w:rsidRDefault="00616C8E" w:rsidP="00616C8E">
      <w:pPr>
        <w:spacing w:after="0"/>
        <w:jc w:val="both"/>
        <w:rPr>
          <w:rFonts w:ascii="Times New Roman" w:hAnsi="Times New Roman"/>
          <w:sz w:val="20"/>
          <w:szCs w:val="20"/>
        </w:rPr>
      </w:pPr>
      <w:r w:rsidRPr="00616C8E">
        <w:rPr>
          <w:rFonts w:ascii="Times New Roman" w:hAnsi="Times New Roman"/>
          <w:sz w:val="20"/>
          <w:szCs w:val="20"/>
        </w:rPr>
        <w:t xml:space="preserve">Свидетельство саморегулируемой организации № </w:t>
      </w:r>
      <w:r w:rsidRPr="00616C8E">
        <w:rPr>
          <w:rFonts w:ascii="Times New Roman" w:hAnsi="Times New Roman"/>
          <w:sz w:val="20"/>
          <w:szCs w:val="20"/>
          <w:u w:val="single"/>
        </w:rPr>
        <w:t>СРО № 3525255903-25022013-Э0183</w:t>
      </w:r>
    </w:p>
    <w:p w14:paraId="42164D2C" w14:textId="77777777" w:rsidR="00616C8E" w:rsidRPr="00616C8E" w:rsidRDefault="00616C8E" w:rsidP="00616C8E">
      <w:pPr>
        <w:widowControl w:val="0"/>
        <w:spacing w:after="0"/>
        <w:jc w:val="both"/>
        <w:rPr>
          <w:rFonts w:ascii="Times New Roman" w:eastAsia="Calibri" w:hAnsi="Times New Roman"/>
          <w:sz w:val="20"/>
          <w:szCs w:val="20"/>
          <w:lang w:eastAsia="en-US"/>
        </w:rPr>
      </w:pPr>
    </w:p>
    <w:tbl>
      <w:tblPr>
        <w:tblW w:w="9885" w:type="dxa"/>
        <w:tblInd w:w="-108" w:type="dxa"/>
        <w:tblLayout w:type="fixed"/>
        <w:tblLook w:val="04A0" w:firstRow="1" w:lastRow="0" w:firstColumn="1" w:lastColumn="0" w:noHBand="0" w:noVBand="1"/>
      </w:tblPr>
      <w:tblGrid>
        <w:gridCol w:w="5209"/>
        <w:gridCol w:w="2409"/>
        <w:gridCol w:w="2267"/>
      </w:tblGrid>
      <w:tr w:rsidR="00616C8E" w:rsidRPr="00616C8E" w14:paraId="55160ADB" w14:textId="77777777" w:rsidTr="00616C8E">
        <w:tc>
          <w:tcPr>
            <w:tcW w:w="5211" w:type="dxa"/>
            <w:hideMark/>
          </w:tcPr>
          <w:p w14:paraId="6C9B60C8" w14:textId="77777777" w:rsidR="00616C8E" w:rsidRPr="00616C8E" w:rsidRDefault="00616C8E" w:rsidP="00616C8E">
            <w:pPr>
              <w:widowControl w:val="0"/>
              <w:spacing w:after="0"/>
              <w:jc w:val="both"/>
              <w:rPr>
                <w:rFonts w:ascii="Times New Roman" w:eastAsia="Calibri" w:hAnsi="Times New Roman"/>
                <w:sz w:val="20"/>
                <w:szCs w:val="20"/>
                <w:lang w:eastAsia="en-US"/>
              </w:rPr>
            </w:pPr>
            <w:r w:rsidRPr="00616C8E">
              <w:rPr>
                <w:rFonts w:ascii="Times New Roman" w:eastAsia="Calibri" w:hAnsi="Times New Roman"/>
                <w:b/>
                <w:bCs/>
                <w:sz w:val="20"/>
                <w:szCs w:val="20"/>
                <w:lang w:eastAsia="en-US"/>
              </w:rPr>
              <w:t>Генеральный директор ООО «</w:t>
            </w:r>
            <w:proofErr w:type="spellStart"/>
            <w:r w:rsidRPr="00616C8E">
              <w:rPr>
                <w:rFonts w:ascii="Times New Roman" w:eastAsia="Calibri" w:hAnsi="Times New Roman"/>
                <w:b/>
                <w:bCs/>
                <w:sz w:val="20"/>
                <w:szCs w:val="20"/>
                <w:lang w:eastAsia="en-US"/>
              </w:rPr>
              <w:t>ЭнергоАудит</w:t>
            </w:r>
            <w:proofErr w:type="spellEnd"/>
            <w:r w:rsidRPr="00616C8E">
              <w:rPr>
                <w:rFonts w:ascii="Times New Roman" w:eastAsia="Calibri" w:hAnsi="Times New Roman"/>
                <w:b/>
                <w:bCs/>
                <w:sz w:val="20"/>
                <w:szCs w:val="20"/>
                <w:lang w:eastAsia="en-US"/>
              </w:rPr>
              <w:t>»</w:t>
            </w:r>
          </w:p>
        </w:tc>
        <w:tc>
          <w:tcPr>
            <w:tcW w:w="2410" w:type="dxa"/>
            <w:hideMark/>
          </w:tcPr>
          <w:p w14:paraId="1FDCDAA9" w14:textId="77777777" w:rsidR="00616C8E" w:rsidRPr="00616C8E" w:rsidRDefault="00616C8E" w:rsidP="00616C8E">
            <w:pPr>
              <w:widowControl w:val="0"/>
              <w:spacing w:after="0"/>
              <w:jc w:val="both"/>
              <w:rPr>
                <w:rFonts w:ascii="Times New Roman" w:eastAsia="Calibri" w:hAnsi="Times New Roman"/>
                <w:sz w:val="20"/>
                <w:szCs w:val="20"/>
                <w:lang w:eastAsia="en-US"/>
              </w:rPr>
            </w:pPr>
            <w:r w:rsidRPr="00616C8E">
              <w:rPr>
                <w:rFonts w:ascii="Times New Roman" w:eastAsia="Calibri" w:hAnsi="Times New Roman"/>
                <w:b/>
                <w:bCs/>
                <w:sz w:val="20"/>
                <w:szCs w:val="20"/>
                <w:lang w:eastAsia="en-US"/>
              </w:rPr>
              <w:t>__________________</w:t>
            </w:r>
          </w:p>
        </w:tc>
        <w:tc>
          <w:tcPr>
            <w:tcW w:w="2268" w:type="dxa"/>
            <w:hideMark/>
          </w:tcPr>
          <w:p w14:paraId="76BD3E90" w14:textId="77777777" w:rsidR="00616C8E" w:rsidRPr="00616C8E" w:rsidRDefault="00616C8E" w:rsidP="00616C8E">
            <w:pPr>
              <w:widowControl w:val="0"/>
              <w:spacing w:after="0"/>
              <w:jc w:val="both"/>
              <w:rPr>
                <w:rFonts w:ascii="Times New Roman" w:eastAsia="Calibri" w:hAnsi="Times New Roman"/>
                <w:sz w:val="20"/>
                <w:szCs w:val="20"/>
                <w:lang w:eastAsia="en-US"/>
              </w:rPr>
            </w:pPr>
            <w:r w:rsidRPr="00616C8E">
              <w:rPr>
                <w:rFonts w:ascii="Times New Roman" w:eastAsia="Calibri" w:hAnsi="Times New Roman"/>
                <w:b/>
                <w:bCs/>
                <w:sz w:val="20"/>
                <w:szCs w:val="20"/>
                <w:lang w:eastAsia="en-US"/>
              </w:rPr>
              <w:t>Антонов С.А.</w:t>
            </w:r>
          </w:p>
        </w:tc>
      </w:tr>
    </w:tbl>
    <w:p w14:paraId="49AB46CE" w14:textId="77777777" w:rsidR="00616C8E" w:rsidRPr="00616C8E" w:rsidRDefault="00616C8E" w:rsidP="00616C8E">
      <w:pPr>
        <w:widowControl w:val="0"/>
        <w:spacing w:after="0"/>
        <w:jc w:val="both"/>
        <w:rPr>
          <w:rFonts w:ascii="Times New Roman" w:eastAsia="Calibri" w:hAnsi="Times New Roman"/>
          <w:sz w:val="20"/>
          <w:szCs w:val="20"/>
          <w:lang w:eastAsia="en-US"/>
        </w:rPr>
      </w:pPr>
    </w:p>
    <w:p w14:paraId="4AC81F1B" w14:textId="77777777" w:rsidR="00616C8E" w:rsidRPr="00616C8E" w:rsidRDefault="00616C8E" w:rsidP="00616C8E">
      <w:pPr>
        <w:widowControl w:val="0"/>
        <w:spacing w:after="0"/>
        <w:jc w:val="both"/>
        <w:rPr>
          <w:rFonts w:ascii="Times New Roman" w:eastAsia="Calibri" w:hAnsi="Times New Roman"/>
          <w:sz w:val="20"/>
          <w:szCs w:val="20"/>
          <w:lang w:eastAsia="en-US"/>
        </w:rPr>
      </w:pPr>
    </w:p>
    <w:p w14:paraId="7A5E3994" w14:textId="77777777" w:rsidR="00616C8E" w:rsidRPr="00616C8E" w:rsidRDefault="00616C8E" w:rsidP="00616C8E">
      <w:pPr>
        <w:widowControl w:val="0"/>
        <w:spacing w:after="0"/>
        <w:jc w:val="both"/>
        <w:rPr>
          <w:rFonts w:ascii="Times New Roman" w:eastAsia="Calibri" w:hAnsi="Times New Roman"/>
          <w:sz w:val="20"/>
          <w:szCs w:val="20"/>
          <w:lang w:eastAsia="en-US"/>
        </w:rPr>
      </w:pPr>
    </w:p>
    <w:p w14:paraId="0BD3DCC1" w14:textId="77777777" w:rsidR="00616C8E" w:rsidRPr="00616C8E" w:rsidRDefault="00616C8E" w:rsidP="00616C8E">
      <w:pPr>
        <w:spacing w:after="0"/>
        <w:jc w:val="both"/>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 xml:space="preserve">Заказчик: </w:t>
      </w:r>
    </w:p>
    <w:tbl>
      <w:tblPr>
        <w:tblW w:w="5050" w:type="pct"/>
        <w:tblInd w:w="-85" w:type="dxa"/>
        <w:tblLook w:val="04A0" w:firstRow="1" w:lastRow="0" w:firstColumn="1" w:lastColumn="0" w:noHBand="0" w:noVBand="1"/>
      </w:tblPr>
      <w:tblGrid>
        <w:gridCol w:w="10766"/>
      </w:tblGrid>
      <w:tr w:rsidR="00616C8E" w:rsidRPr="00616C8E" w14:paraId="7BF684AA" w14:textId="77777777" w:rsidTr="00616C8E">
        <w:tc>
          <w:tcPr>
            <w:tcW w:w="5000" w:type="pct"/>
            <w:tcMar>
              <w:top w:w="0" w:type="dxa"/>
              <w:left w:w="57" w:type="dxa"/>
              <w:bottom w:w="0" w:type="dxa"/>
              <w:right w:w="57" w:type="dxa"/>
            </w:tcMar>
            <w:hideMark/>
          </w:tcPr>
          <w:p w14:paraId="59C88080" w14:textId="77777777" w:rsidR="00616C8E" w:rsidRPr="00616C8E" w:rsidRDefault="00616C8E" w:rsidP="00616C8E">
            <w:pPr>
              <w:shd w:val="clear" w:color="auto" w:fill="FFFFFF"/>
              <w:spacing w:after="0"/>
              <w:ind w:left="28" w:firstLine="57"/>
              <w:rPr>
                <w:rFonts w:ascii="Times New Roman" w:eastAsia="Calibri" w:hAnsi="Times New Roman"/>
                <w:b/>
                <w:color w:val="000000"/>
                <w:sz w:val="20"/>
                <w:szCs w:val="20"/>
                <w:highlight w:val="yellow"/>
                <w:lang w:eastAsia="en-US"/>
              </w:rPr>
            </w:pPr>
            <w:r w:rsidRPr="00616C8E">
              <w:rPr>
                <w:rFonts w:ascii="Times New Roman" w:eastAsia="Calibri" w:hAnsi="Times New Roman"/>
                <w:b/>
                <w:color w:val="000000"/>
                <w:sz w:val="20"/>
                <w:szCs w:val="20"/>
                <w:lang w:eastAsia="en-US"/>
              </w:rPr>
              <w:t>Администра</w:t>
            </w:r>
            <w:r w:rsidRPr="00616C8E">
              <w:rPr>
                <w:rFonts w:ascii="Times New Roman" w:eastAsia="Calibri" w:hAnsi="Times New Roman"/>
                <w:b/>
                <w:bCs/>
                <w:color w:val="000000"/>
                <w:sz w:val="20"/>
                <w:szCs w:val="20"/>
                <w:lang w:eastAsia="en-US"/>
              </w:rPr>
              <w:t>ция</w:t>
            </w:r>
            <w:r w:rsidRPr="00616C8E">
              <w:rPr>
                <w:rFonts w:ascii="Times New Roman" w:eastAsia="Calibri" w:hAnsi="Times New Roman"/>
                <w:b/>
                <w:bCs/>
                <w:sz w:val="20"/>
                <w:szCs w:val="20"/>
                <w:lang w:eastAsia="en-US"/>
              </w:rPr>
              <w:t xml:space="preserve"> сельского поселения </w:t>
            </w:r>
            <w:proofErr w:type="gramStart"/>
            <w:r w:rsidRPr="00616C8E">
              <w:rPr>
                <w:rFonts w:ascii="Times New Roman" w:eastAsia="Calibri" w:hAnsi="Times New Roman"/>
                <w:b/>
                <w:bCs/>
                <w:sz w:val="20"/>
                <w:szCs w:val="20"/>
                <w:lang w:eastAsia="en-US"/>
              </w:rPr>
              <w:t>Сентябрьский</w:t>
            </w:r>
            <w:proofErr w:type="gramEnd"/>
          </w:p>
        </w:tc>
      </w:tr>
    </w:tbl>
    <w:p w14:paraId="3B4C699D" w14:textId="77777777" w:rsidR="00616C8E" w:rsidRPr="00616C8E" w:rsidRDefault="00616C8E" w:rsidP="00616C8E">
      <w:pPr>
        <w:spacing w:after="0"/>
        <w:jc w:val="both"/>
        <w:rPr>
          <w:rFonts w:ascii="Times New Roman" w:eastAsia="Calibri" w:hAnsi="Times New Roman"/>
          <w:sz w:val="20"/>
          <w:szCs w:val="20"/>
          <w:lang w:eastAsia="en-US"/>
        </w:rPr>
      </w:pPr>
    </w:p>
    <w:p w14:paraId="7D7C8F9D" w14:textId="77777777" w:rsidR="00616C8E" w:rsidRPr="00616C8E" w:rsidRDefault="00616C8E" w:rsidP="00616C8E">
      <w:pPr>
        <w:spacing w:after="0" w:line="240" w:lineRule="auto"/>
        <w:rPr>
          <w:rFonts w:ascii="Times New Roman" w:eastAsia="Calibri" w:hAnsi="Times New Roman"/>
          <w:color w:val="000000"/>
          <w:sz w:val="20"/>
          <w:szCs w:val="20"/>
          <w:lang w:eastAsia="en-US"/>
        </w:rPr>
      </w:pPr>
      <w:r w:rsidRPr="00616C8E">
        <w:rPr>
          <w:rFonts w:ascii="Times New Roman" w:eastAsia="Calibri" w:hAnsi="Times New Roman"/>
          <w:sz w:val="20"/>
          <w:szCs w:val="20"/>
          <w:lang w:eastAsia="en-US"/>
        </w:rPr>
        <w:t xml:space="preserve">Юридический адрес: </w:t>
      </w:r>
      <w:r w:rsidRPr="00616C8E">
        <w:rPr>
          <w:rFonts w:ascii="Times New Roman" w:eastAsia="Calibri" w:hAnsi="Times New Roman"/>
          <w:color w:val="000000"/>
          <w:sz w:val="20"/>
          <w:szCs w:val="20"/>
          <w:lang w:eastAsia="en-US"/>
        </w:rPr>
        <w:t xml:space="preserve">628330, ХМАО-Югра, Тюменская область, Нефтеюганский район, </w:t>
      </w:r>
      <w:proofErr w:type="spellStart"/>
      <w:r w:rsidRPr="00616C8E">
        <w:rPr>
          <w:rFonts w:ascii="Times New Roman" w:eastAsia="Calibri" w:hAnsi="Times New Roman"/>
          <w:color w:val="000000"/>
          <w:sz w:val="20"/>
          <w:szCs w:val="20"/>
          <w:lang w:eastAsia="en-US"/>
        </w:rPr>
        <w:t>п</w:t>
      </w:r>
      <w:proofErr w:type="gramStart"/>
      <w:r w:rsidRPr="00616C8E">
        <w:rPr>
          <w:rFonts w:ascii="Times New Roman" w:eastAsia="Calibri" w:hAnsi="Times New Roman"/>
          <w:color w:val="000000"/>
          <w:sz w:val="20"/>
          <w:szCs w:val="20"/>
          <w:lang w:eastAsia="en-US"/>
        </w:rPr>
        <w:t>.С</w:t>
      </w:r>
      <w:proofErr w:type="gramEnd"/>
      <w:r w:rsidRPr="00616C8E">
        <w:rPr>
          <w:rFonts w:ascii="Times New Roman" w:eastAsia="Calibri" w:hAnsi="Times New Roman"/>
          <w:color w:val="000000"/>
          <w:sz w:val="20"/>
          <w:szCs w:val="20"/>
          <w:lang w:eastAsia="en-US"/>
        </w:rPr>
        <w:t>ентябрьский</w:t>
      </w:r>
      <w:proofErr w:type="spellEnd"/>
      <w:r w:rsidRPr="00616C8E">
        <w:rPr>
          <w:rFonts w:ascii="Times New Roman" w:eastAsia="Calibri" w:hAnsi="Times New Roman"/>
          <w:color w:val="000000"/>
          <w:sz w:val="20"/>
          <w:szCs w:val="20"/>
          <w:lang w:eastAsia="en-US"/>
        </w:rPr>
        <w:t xml:space="preserve">, д.10 </w:t>
      </w:r>
    </w:p>
    <w:p w14:paraId="2E9E633C" w14:textId="77777777" w:rsidR="00616C8E" w:rsidRPr="00616C8E" w:rsidRDefault="00616C8E" w:rsidP="00616C8E">
      <w:pPr>
        <w:spacing w:after="0" w:line="240" w:lineRule="auto"/>
        <w:rPr>
          <w:rFonts w:ascii="Times New Roman" w:eastAsia="Calibri" w:hAnsi="Times New Roman"/>
          <w:color w:val="000000"/>
          <w:sz w:val="20"/>
          <w:szCs w:val="20"/>
          <w:lang w:eastAsia="en-US"/>
        </w:rPr>
      </w:pPr>
      <w:r w:rsidRPr="00616C8E">
        <w:rPr>
          <w:rFonts w:ascii="Times New Roman" w:eastAsia="Calibri" w:hAnsi="Times New Roman"/>
          <w:color w:val="000000"/>
          <w:sz w:val="20"/>
          <w:szCs w:val="20"/>
          <w:lang w:eastAsia="en-US"/>
        </w:rPr>
        <w:t xml:space="preserve"> </w:t>
      </w:r>
    </w:p>
    <w:p w14:paraId="0D51CF8A" w14:textId="77777777" w:rsidR="00616C8E" w:rsidRPr="00616C8E" w:rsidRDefault="00616C8E" w:rsidP="00616C8E">
      <w:pPr>
        <w:spacing w:after="0"/>
        <w:jc w:val="both"/>
        <w:rPr>
          <w:rFonts w:ascii="Times New Roman" w:eastAsia="Calibri" w:hAnsi="Times New Roman"/>
          <w:sz w:val="20"/>
          <w:szCs w:val="20"/>
          <w:lang w:eastAsia="en-US"/>
        </w:rPr>
      </w:pPr>
    </w:p>
    <w:tbl>
      <w:tblPr>
        <w:tblW w:w="9930" w:type="dxa"/>
        <w:tblInd w:w="-34" w:type="dxa"/>
        <w:tblLayout w:type="fixed"/>
        <w:tblLook w:val="04A0" w:firstRow="1" w:lastRow="0" w:firstColumn="1" w:lastColumn="0" w:noHBand="0" w:noVBand="1"/>
      </w:tblPr>
      <w:tblGrid>
        <w:gridCol w:w="5248"/>
        <w:gridCol w:w="2412"/>
        <w:gridCol w:w="2270"/>
      </w:tblGrid>
      <w:tr w:rsidR="00616C8E" w:rsidRPr="00616C8E" w14:paraId="27ABAF34" w14:textId="77777777" w:rsidTr="00616C8E">
        <w:trPr>
          <w:trHeight w:val="594"/>
        </w:trPr>
        <w:tc>
          <w:tcPr>
            <w:tcW w:w="5245" w:type="dxa"/>
            <w:hideMark/>
          </w:tcPr>
          <w:p w14:paraId="16939356" w14:textId="77777777" w:rsidR="00616C8E" w:rsidRPr="00616C8E" w:rsidRDefault="00616C8E" w:rsidP="00616C8E">
            <w:pPr>
              <w:spacing w:after="0"/>
              <w:rPr>
                <w:rFonts w:ascii="Times New Roman" w:hAnsi="Times New Roman"/>
                <w:b/>
                <w:sz w:val="20"/>
                <w:szCs w:val="20"/>
              </w:rPr>
            </w:pPr>
            <w:r w:rsidRPr="00616C8E">
              <w:rPr>
                <w:rFonts w:ascii="Times New Roman" w:hAnsi="Times New Roman"/>
                <w:b/>
                <w:sz w:val="20"/>
                <w:szCs w:val="20"/>
              </w:rPr>
              <w:t>Глава</w:t>
            </w:r>
            <w:r w:rsidRPr="00616C8E">
              <w:rPr>
                <w:rFonts w:ascii="Times New Roman" w:hAnsi="Times New Roman"/>
                <w:b/>
                <w:color w:val="000000"/>
                <w:sz w:val="20"/>
                <w:szCs w:val="20"/>
              </w:rPr>
              <w:t xml:space="preserve"> сельского поселения </w:t>
            </w:r>
            <w:proofErr w:type="gramStart"/>
            <w:r w:rsidRPr="00616C8E">
              <w:rPr>
                <w:rFonts w:ascii="Times New Roman" w:hAnsi="Times New Roman"/>
                <w:b/>
                <w:color w:val="000000"/>
                <w:sz w:val="20"/>
                <w:szCs w:val="20"/>
              </w:rPr>
              <w:t>Сентябрьский</w:t>
            </w:r>
            <w:proofErr w:type="gramEnd"/>
          </w:p>
        </w:tc>
        <w:tc>
          <w:tcPr>
            <w:tcW w:w="2410" w:type="dxa"/>
            <w:hideMark/>
          </w:tcPr>
          <w:p w14:paraId="3688188B" w14:textId="77777777" w:rsidR="00616C8E" w:rsidRPr="00616C8E" w:rsidRDefault="00616C8E" w:rsidP="00616C8E">
            <w:pPr>
              <w:widowControl w:val="0"/>
              <w:spacing w:after="0"/>
              <w:jc w:val="center"/>
              <w:rPr>
                <w:rFonts w:ascii="Times New Roman" w:eastAsia="Calibri" w:hAnsi="Times New Roman"/>
                <w:sz w:val="20"/>
                <w:szCs w:val="20"/>
                <w:lang w:eastAsia="en-US"/>
              </w:rPr>
            </w:pPr>
            <w:r w:rsidRPr="00616C8E">
              <w:rPr>
                <w:rFonts w:ascii="Times New Roman" w:eastAsia="Calibri" w:hAnsi="Times New Roman"/>
                <w:b/>
                <w:bCs/>
                <w:sz w:val="20"/>
                <w:szCs w:val="20"/>
                <w:lang w:eastAsia="en-US"/>
              </w:rPr>
              <w:t>__________________</w:t>
            </w:r>
          </w:p>
        </w:tc>
        <w:tc>
          <w:tcPr>
            <w:tcW w:w="2268" w:type="dxa"/>
            <w:hideMark/>
          </w:tcPr>
          <w:p w14:paraId="1E225F38" w14:textId="77777777" w:rsidR="00616C8E" w:rsidRPr="00616C8E" w:rsidRDefault="00616C8E" w:rsidP="00616C8E">
            <w:pPr>
              <w:widowControl w:val="0"/>
              <w:spacing w:after="0"/>
              <w:rPr>
                <w:rFonts w:ascii="Times New Roman" w:eastAsia="Calibri" w:hAnsi="Times New Roman"/>
                <w:b/>
                <w:sz w:val="20"/>
                <w:szCs w:val="20"/>
                <w:lang w:eastAsia="en-US"/>
              </w:rPr>
            </w:pPr>
            <w:r w:rsidRPr="00616C8E">
              <w:rPr>
                <w:rFonts w:ascii="Times New Roman" w:eastAsia="Calibri" w:hAnsi="Times New Roman"/>
                <w:b/>
                <w:sz w:val="20"/>
                <w:szCs w:val="20"/>
                <w:lang w:eastAsia="en-US"/>
              </w:rPr>
              <w:t>Светлаков А.В.</w:t>
            </w:r>
          </w:p>
        </w:tc>
      </w:tr>
    </w:tbl>
    <w:p w14:paraId="006D18CA" w14:textId="77777777" w:rsidR="00616C8E" w:rsidRPr="00616C8E" w:rsidRDefault="00616C8E" w:rsidP="00616C8E">
      <w:pPr>
        <w:spacing w:after="0"/>
        <w:ind w:firstLine="567"/>
        <w:jc w:val="both"/>
        <w:rPr>
          <w:rFonts w:ascii="Times New Roman" w:eastAsia="Calibri" w:hAnsi="Times New Roman"/>
          <w:sz w:val="20"/>
          <w:szCs w:val="20"/>
          <w:lang w:eastAsia="en-US"/>
        </w:rPr>
      </w:pPr>
    </w:p>
    <w:p w14:paraId="6867CA88" w14:textId="77777777" w:rsidR="00A33B54" w:rsidRPr="00616C8E" w:rsidRDefault="00A33B54" w:rsidP="00A33B54">
      <w:pPr>
        <w:autoSpaceDE w:val="0"/>
        <w:autoSpaceDN w:val="0"/>
        <w:adjustRightInd w:val="0"/>
        <w:spacing w:after="0" w:line="240" w:lineRule="auto"/>
        <w:jc w:val="both"/>
        <w:rPr>
          <w:rFonts w:ascii="Times New Roman" w:hAnsi="Times New Roman"/>
          <w:sz w:val="20"/>
          <w:szCs w:val="20"/>
        </w:rPr>
      </w:pPr>
    </w:p>
    <w:p w14:paraId="4A5A3494" w14:textId="77777777" w:rsidR="000F145D" w:rsidRPr="00616C8E" w:rsidRDefault="000F145D" w:rsidP="00842682">
      <w:pPr>
        <w:autoSpaceDE w:val="0"/>
        <w:autoSpaceDN w:val="0"/>
        <w:adjustRightInd w:val="0"/>
        <w:spacing w:after="0" w:line="240" w:lineRule="auto"/>
        <w:jc w:val="both"/>
        <w:rPr>
          <w:rFonts w:ascii="Times New Roman" w:hAnsi="Times New Roman"/>
          <w:b/>
          <w:sz w:val="20"/>
          <w:szCs w:val="20"/>
        </w:rPr>
      </w:pPr>
    </w:p>
    <w:p w14:paraId="019FFF51" w14:textId="77777777" w:rsidR="000F145D" w:rsidRPr="00A84CC6" w:rsidRDefault="000F145D" w:rsidP="00842682">
      <w:pPr>
        <w:autoSpaceDE w:val="0"/>
        <w:autoSpaceDN w:val="0"/>
        <w:adjustRightInd w:val="0"/>
        <w:spacing w:after="0" w:line="240" w:lineRule="auto"/>
        <w:jc w:val="both"/>
        <w:rPr>
          <w:rFonts w:ascii="Times New Roman" w:hAnsi="Times New Roman"/>
          <w:b/>
          <w:sz w:val="20"/>
          <w:szCs w:val="20"/>
        </w:rPr>
      </w:pPr>
    </w:p>
    <w:p w14:paraId="721268F7"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4751C1D2"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26855E7F"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6586F35E"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0DD6F9E0" w14:textId="43AB29B0" w:rsidR="00A33B54" w:rsidRDefault="00A33B54" w:rsidP="00A33B54">
      <w:pPr>
        <w:tabs>
          <w:tab w:val="left" w:pos="9835"/>
        </w:tabs>
        <w:autoSpaceDE w:val="0"/>
        <w:autoSpaceDN w:val="0"/>
        <w:adjustRightInd w:val="0"/>
        <w:spacing w:after="0" w:line="240" w:lineRule="auto"/>
        <w:jc w:val="both"/>
        <w:rPr>
          <w:rFonts w:ascii="Times New Roman" w:hAnsi="Times New Roman"/>
          <w:b/>
          <w:sz w:val="18"/>
          <w:szCs w:val="18"/>
        </w:rPr>
      </w:pPr>
      <w:r w:rsidRPr="00B52D28">
        <w:rPr>
          <w:rFonts w:ascii="Times New Roman" w:hAnsi="Times New Roman"/>
          <w:b/>
          <w:sz w:val="18"/>
          <w:szCs w:val="18"/>
        </w:rPr>
        <w:t>ПОСТАНОВЛЕНИЕ</w:t>
      </w:r>
      <w:r>
        <w:rPr>
          <w:rFonts w:ascii="Times New Roman" w:hAnsi="Times New Roman"/>
          <w:b/>
          <w:sz w:val="18"/>
          <w:szCs w:val="18"/>
        </w:rPr>
        <w:tab/>
      </w:r>
    </w:p>
    <w:p w14:paraId="0B3CD055" w14:textId="77777777" w:rsidR="00A33B54" w:rsidRDefault="00A33B54" w:rsidP="00A33B54">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120-па о</w:t>
      </w:r>
      <w:r w:rsidRPr="00B52D28">
        <w:rPr>
          <w:rFonts w:ascii="Times New Roman" w:hAnsi="Times New Roman"/>
          <w:sz w:val="18"/>
          <w:szCs w:val="18"/>
        </w:rPr>
        <w:t>т 1</w:t>
      </w:r>
      <w:r>
        <w:rPr>
          <w:rFonts w:ascii="Times New Roman" w:hAnsi="Times New Roman"/>
          <w:sz w:val="18"/>
          <w:szCs w:val="18"/>
        </w:rPr>
        <w:t>7</w:t>
      </w:r>
      <w:r w:rsidRPr="00B52D28">
        <w:rPr>
          <w:rFonts w:ascii="Times New Roman" w:hAnsi="Times New Roman"/>
          <w:sz w:val="18"/>
          <w:szCs w:val="18"/>
        </w:rPr>
        <w:t>.09.2024</w:t>
      </w:r>
      <w:r>
        <w:rPr>
          <w:rFonts w:ascii="Times New Roman" w:hAnsi="Times New Roman"/>
          <w:sz w:val="18"/>
          <w:szCs w:val="18"/>
        </w:rPr>
        <w:t xml:space="preserve"> года «</w:t>
      </w:r>
      <w:r w:rsidRPr="00A33B54">
        <w:rPr>
          <w:rFonts w:ascii="Times New Roman" w:hAnsi="Times New Roman"/>
          <w:sz w:val="18"/>
          <w:szCs w:val="18"/>
        </w:rPr>
        <w:t>О присвоении объекту адресации адреса</w:t>
      </w:r>
      <w:r>
        <w:rPr>
          <w:rFonts w:ascii="Times New Roman" w:hAnsi="Times New Roman"/>
          <w:sz w:val="18"/>
          <w:szCs w:val="18"/>
        </w:rPr>
        <w:t>»</w:t>
      </w:r>
    </w:p>
    <w:p w14:paraId="71D8D823" w14:textId="77777777" w:rsidR="005159F2" w:rsidRDefault="005159F2" w:rsidP="00A33B54">
      <w:pPr>
        <w:autoSpaceDE w:val="0"/>
        <w:autoSpaceDN w:val="0"/>
        <w:adjustRightInd w:val="0"/>
        <w:spacing w:after="0" w:line="240" w:lineRule="auto"/>
        <w:jc w:val="both"/>
        <w:rPr>
          <w:rFonts w:ascii="Times New Roman" w:hAnsi="Times New Roman"/>
          <w:sz w:val="18"/>
          <w:szCs w:val="18"/>
        </w:rPr>
      </w:pPr>
    </w:p>
    <w:p w14:paraId="3221D09F" w14:textId="77777777" w:rsidR="005159F2" w:rsidRPr="005159F2" w:rsidRDefault="005159F2" w:rsidP="005159F2">
      <w:pPr>
        <w:keepNext/>
        <w:numPr>
          <w:ilvl w:val="0"/>
          <w:numId w:val="1"/>
        </w:numPr>
        <w:tabs>
          <w:tab w:val="clear" w:pos="720"/>
        </w:tabs>
        <w:spacing w:after="0" w:line="240" w:lineRule="auto"/>
        <w:ind w:left="0" w:firstLine="708"/>
        <w:jc w:val="both"/>
        <w:outlineLvl w:val="0"/>
        <w:rPr>
          <w:rFonts w:ascii="Times New Roman" w:hAnsi="Times New Roman"/>
          <w:bCs/>
          <w:kern w:val="32"/>
          <w:sz w:val="20"/>
          <w:szCs w:val="20"/>
        </w:rPr>
      </w:pPr>
      <w:proofErr w:type="gramStart"/>
      <w:r w:rsidRPr="005159F2">
        <w:rPr>
          <w:rFonts w:ascii="Times New Roman" w:hAnsi="Times New Roman"/>
          <w:bCs/>
          <w:kern w:val="32"/>
          <w:sz w:val="20"/>
          <w:szCs w:val="20"/>
        </w:rPr>
        <w:t>В соответствии с Федеральный законом от 06 октября 2003 г. №131-ФЗ «Об общих принципах организации местного самоуправления в Российской Федерации», Федеральным законом от 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№1221 «Об</w:t>
      </w:r>
      <w:proofErr w:type="gramEnd"/>
      <w:r w:rsidRPr="005159F2">
        <w:rPr>
          <w:rFonts w:ascii="Times New Roman" w:hAnsi="Times New Roman"/>
          <w:bCs/>
          <w:kern w:val="32"/>
          <w:sz w:val="20"/>
          <w:szCs w:val="20"/>
        </w:rPr>
        <w:t xml:space="preserve"> </w:t>
      </w:r>
      <w:proofErr w:type="gramStart"/>
      <w:r w:rsidRPr="005159F2">
        <w:rPr>
          <w:rFonts w:ascii="Times New Roman" w:hAnsi="Times New Roman"/>
          <w:bCs/>
          <w:kern w:val="32"/>
          <w:sz w:val="20"/>
          <w:szCs w:val="20"/>
        </w:rPr>
        <w:t xml:space="preserve">утверждении правил присвоения, изменения и аннулирования адресов», 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 заявлением о присвоении объекту адресации адреса общества с ограниченной ответственностью «Газпром </w:t>
      </w:r>
      <w:proofErr w:type="spellStart"/>
      <w:r w:rsidRPr="005159F2">
        <w:rPr>
          <w:rFonts w:ascii="Times New Roman" w:hAnsi="Times New Roman"/>
          <w:bCs/>
          <w:kern w:val="32"/>
          <w:sz w:val="20"/>
          <w:szCs w:val="20"/>
        </w:rPr>
        <w:t>трансгаз</w:t>
      </w:r>
      <w:proofErr w:type="spellEnd"/>
      <w:r w:rsidRPr="005159F2">
        <w:rPr>
          <w:rFonts w:ascii="Times New Roman" w:hAnsi="Times New Roman"/>
          <w:bCs/>
          <w:kern w:val="32"/>
          <w:sz w:val="20"/>
          <w:szCs w:val="20"/>
        </w:rPr>
        <w:t xml:space="preserve"> Сургут» от 23 августа 2024 года от 05 июля 2024</w:t>
      </w:r>
      <w:proofErr w:type="gramEnd"/>
      <w:r w:rsidRPr="005159F2">
        <w:rPr>
          <w:rFonts w:ascii="Times New Roman" w:hAnsi="Times New Roman"/>
          <w:bCs/>
          <w:kern w:val="32"/>
          <w:sz w:val="20"/>
          <w:szCs w:val="20"/>
        </w:rPr>
        <w:t xml:space="preserve"> года, администрация сельского поселения  Сентябрьский  </w:t>
      </w:r>
      <w:proofErr w:type="gramStart"/>
      <w:r w:rsidRPr="005159F2">
        <w:rPr>
          <w:rFonts w:ascii="Times New Roman" w:hAnsi="Times New Roman"/>
          <w:bCs/>
          <w:kern w:val="32"/>
          <w:sz w:val="20"/>
          <w:szCs w:val="20"/>
        </w:rPr>
        <w:t>п</w:t>
      </w:r>
      <w:proofErr w:type="gramEnd"/>
      <w:r w:rsidRPr="005159F2">
        <w:rPr>
          <w:rFonts w:ascii="Times New Roman" w:hAnsi="Times New Roman"/>
          <w:bCs/>
          <w:kern w:val="32"/>
          <w:sz w:val="20"/>
          <w:szCs w:val="20"/>
        </w:rPr>
        <w:t xml:space="preserve"> о с т а н о в л я е т:</w:t>
      </w:r>
    </w:p>
    <w:p w14:paraId="564D3762" w14:textId="77777777" w:rsidR="005159F2" w:rsidRPr="005159F2" w:rsidRDefault="005159F2" w:rsidP="005159F2">
      <w:pPr>
        <w:spacing w:after="0" w:line="240" w:lineRule="auto"/>
        <w:ind w:firstLine="709"/>
        <w:rPr>
          <w:rFonts w:ascii="Times New Roman" w:hAnsi="Times New Roman"/>
          <w:bCs/>
          <w:kern w:val="32"/>
          <w:sz w:val="20"/>
          <w:szCs w:val="20"/>
        </w:rPr>
      </w:pPr>
    </w:p>
    <w:p w14:paraId="6B5287BC" w14:textId="77777777" w:rsidR="005159F2" w:rsidRPr="005159F2" w:rsidRDefault="005159F2" w:rsidP="005159F2">
      <w:pPr>
        <w:spacing w:after="0" w:line="240" w:lineRule="auto"/>
        <w:ind w:firstLine="709"/>
        <w:jc w:val="both"/>
        <w:rPr>
          <w:rFonts w:ascii="Times New Roman" w:hAnsi="Times New Roman"/>
          <w:sz w:val="20"/>
          <w:szCs w:val="20"/>
        </w:rPr>
      </w:pPr>
      <w:r w:rsidRPr="005159F2">
        <w:rPr>
          <w:rFonts w:ascii="Times New Roman" w:hAnsi="Times New Roman"/>
          <w:bCs/>
          <w:kern w:val="32"/>
          <w:sz w:val="20"/>
          <w:szCs w:val="20"/>
        </w:rPr>
        <w:t xml:space="preserve"> 1. Присвоить адрес </w:t>
      </w:r>
      <w:r w:rsidRPr="005159F2">
        <w:rPr>
          <w:rFonts w:ascii="Times New Roman" w:hAnsi="Times New Roman"/>
          <w:sz w:val="20"/>
          <w:szCs w:val="20"/>
        </w:rPr>
        <w:t xml:space="preserve">Российская Федерация, Ханты-Мансийский автономный округ - Югра, муниципальный район Нефтеюганский, сельское поселение Сентябрьский, посёлок Сентябрьский, территория КС-5, сооружение 143 следующему объекту адресации – </w:t>
      </w:r>
      <w:r w:rsidRPr="005159F2">
        <w:rPr>
          <w:rFonts w:ascii="Times New Roman" w:hAnsi="Times New Roman"/>
          <w:bCs/>
          <w:kern w:val="32"/>
          <w:sz w:val="20"/>
          <w:szCs w:val="20"/>
        </w:rPr>
        <w:t xml:space="preserve">Узловая </w:t>
      </w:r>
      <w:proofErr w:type="gramStart"/>
      <w:r w:rsidRPr="005159F2">
        <w:rPr>
          <w:rFonts w:ascii="Times New Roman" w:hAnsi="Times New Roman"/>
          <w:bCs/>
          <w:kern w:val="32"/>
          <w:sz w:val="20"/>
          <w:szCs w:val="20"/>
        </w:rPr>
        <w:t>радио-релейная</w:t>
      </w:r>
      <w:proofErr w:type="gramEnd"/>
      <w:r w:rsidRPr="005159F2">
        <w:rPr>
          <w:rFonts w:ascii="Times New Roman" w:hAnsi="Times New Roman"/>
          <w:bCs/>
          <w:kern w:val="32"/>
          <w:sz w:val="20"/>
          <w:szCs w:val="20"/>
        </w:rPr>
        <w:t xml:space="preserve"> станция УРС-27</w:t>
      </w:r>
      <w:r w:rsidRPr="005159F2">
        <w:rPr>
          <w:rFonts w:ascii="Times New Roman" w:hAnsi="Times New Roman"/>
          <w:sz w:val="20"/>
          <w:szCs w:val="20"/>
        </w:rPr>
        <w:t xml:space="preserve">с кадастровым номером 86:08:0030201:103, площадь 92,1 </w:t>
      </w:r>
      <w:proofErr w:type="spellStart"/>
      <w:r w:rsidRPr="005159F2">
        <w:rPr>
          <w:rFonts w:ascii="Times New Roman" w:hAnsi="Times New Roman"/>
          <w:sz w:val="20"/>
          <w:szCs w:val="20"/>
        </w:rPr>
        <w:t>кв.м</w:t>
      </w:r>
      <w:proofErr w:type="spellEnd"/>
      <w:r w:rsidRPr="005159F2">
        <w:rPr>
          <w:rFonts w:ascii="Times New Roman" w:hAnsi="Times New Roman"/>
          <w:sz w:val="20"/>
          <w:szCs w:val="20"/>
        </w:rPr>
        <w:t>.</w:t>
      </w:r>
    </w:p>
    <w:p w14:paraId="582E2F08" w14:textId="77777777" w:rsidR="005159F2" w:rsidRPr="005159F2" w:rsidRDefault="005159F2" w:rsidP="005159F2">
      <w:pPr>
        <w:tabs>
          <w:tab w:val="left" w:pos="993"/>
        </w:tabs>
        <w:spacing w:after="0" w:line="240" w:lineRule="auto"/>
        <w:ind w:firstLine="709"/>
        <w:jc w:val="both"/>
        <w:rPr>
          <w:rFonts w:ascii="Times New Roman" w:hAnsi="Times New Roman"/>
          <w:sz w:val="20"/>
          <w:szCs w:val="20"/>
        </w:rPr>
      </w:pPr>
    </w:p>
    <w:p w14:paraId="7ECF29EF" w14:textId="77777777" w:rsidR="005159F2" w:rsidRPr="005159F2" w:rsidRDefault="005159F2" w:rsidP="005159F2">
      <w:pPr>
        <w:tabs>
          <w:tab w:val="left" w:pos="993"/>
        </w:tabs>
        <w:spacing w:after="0" w:line="240" w:lineRule="auto"/>
        <w:ind w:firstLine="709"/>
        <w:jc w:val="both"/>
        <w:rPr>
          <w:rFonts w:ascii="Times New Roman" w:hAnsi="Times New Roman"/>
          <w:sz w:val="20"/>
          <w:szCs w:val="20"/>
        </w:rPr>
      </w:pPr>
      <w:r w:rsidRPr="005159F2">
        <w:rPr>
          <w:rFonts w:ascii="Times New Roman" w:hAnsi="Times New Roman"/>
          <w:sz w:val="20"/>
          <w:szCs w:val="20"/>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6C88A278" w14:textId="77777777" w:rsidR="005159F2" w:rsidRPr="005159F2" w:rsidRDefault="005159F2" w:rsidP="005159F2">
      <w:pPr>
        <w:spacing w:after="0" w:line="240" w:lineRule="auto"/>
        <w:ind w:firstLine="709"/>
        <w:jc w:val="both"/>
        <w:rPr>
          <w:rFonts w:ascii="Times New Roman" w:hAnsi="Times New Roman"/>
          <w:sz w:val="20"/>
          <w:szCs w:val="20"/>
        </w:rPr>
      </w:pPr>
    </w:p>
    <w:p w14:paraId="50CDBE1E" w14:textId="77777777" w:rsidR="005159F2" w:rsidRPr="005159F2" w:rsidRDefault="005159F2" w:rsidP="005159F2">
      <w:pPr>
        <w:spacing w:after="0" w:line="240" w:lineRule="auto"/>
        <w:ind w:firstLine="709"/>
        <w:jc w:val="both"/>
        <w:rPr>
          <w:rFonts w:ascii="Times New Roman" w:hAnsi="Times New Roman"/>
          <w:sz w:val="20"/>
          <w:szCs w:val="20"/>
        </w:rPr>
      </w:pPr>
      <w:r w:rsidRPr="005159F2">
        <w:rPr>
          <w:rFonts w:ascii="Times New Roman" w:hAnsi="Times New Roman"/>
          <w:sz w:val="20"/>
          <w:szCs w:val="20"/>
        </w:rPr>
        <w:t>3.</w:t>
      </w:r>
      <w:r w:rsidRPr="005159F2">
        <w:rPr>
          <w:sz w:val="20"/>
          <w:szCs w:val="20"/>
        </w:rPr>
        <w:t xml:space="preserve"> </w:t>
      </w:r>
      <w:r w:rsidRPr="005159F2">
        <w:rPr>
          <w:rFonts w:ascii="Times New Roman" w:hAnsi="Times New Roman"/>
          <w:sz w:val="20"/>
          <w:szCs w:val="20"/>
        </w:rPr>
        <w:t>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00036DBA" w14:textId="77777777" w:rsidR="005159F2" w:rsidRPr="005159F2" w:rsidRDefault="005159F2" w:rsidP="005159F2">
      <w:pPr>
        <w:spacing w:after="0" w:line="240" w:lineRule="auto"/>
        <w:ind w:firstLine="709"/>
        <w:jc w:val="both"/>
        <w:rPr>
          <w:rFonts w:ascii="Times New Roman" w:hAnsi="Times New Roman"/>
          <w:sz w:val="20"/>
          <w:szCs w:val="20"/>
        </w:rPr>
      </w:pPr>
    </w:p>
    <w:p w14:paraId="1E953078" w14:textId="77777777" w:rsidR="005159F2" w:rsidRPr="005159F2" w:rsidRDefault="005159F2" w:rsidP="005159F2">
      <w:pPr>
        <w:spacing w:after="0" w:line="240" w:lineRule="auto"/>
        <w:ind w:firstLine="709"/>
        <w:jc w:val="both"/>
        <w:rPr>
          <w:rFonts w:ascii="Times New Roman" w:hAnsi="Times New Roman"/>
          <w:sz w:val="20"/>
          <w:szCs w:val="20"/>
        </w:rPr>
      </w:pPr>
      <w:r w:rsidRPr="005159F2">
        <w:rPr>
          <w:rFonts w:ascii="Times New Roman" w:hAnsi="Times New Roman"/>
          <w:sz w:val="20"/>
          <w:szCs w:val="20"/>
        </w:rPr>
        <w:t xml:space="preserve">4.  </w:t>
      </w:r>
      <w:proofErr w:type="gramStart"/>
      <w:r w:rsidRPr="005159F2">
        <w:rPr>
          <w:rFonts w:ascii="Times New Roman" w:hAnsi="Times New Roman"/>
          <w:sz w:val="20"/>
          <w:szCs w:val="20"/>
        </w:rPr>
        <w:t>Контроль за</w:t>
      </w:r>
      <w:proofErr w:type="gramEnd"/>
      <w:r w:rsidRPr="005159F2">
        <w:rPr>
          <w:rFonts w:ascii="Times New Roman" w:hAnsi="Times New Roman"/>
          <w:sz w:val="20"/>
          <w:szCs w:val="20"/>
        </w:rPr>
        <w:t xml:space="preserve"> выполнением постановления оставляю за собой.</w:t>
      </w:r>
    </w:p>
    <w:p w14:paraId="5C713267" w14:textId="77777777" w:rsidR="005159F2" w:rsidRPr="005159F2" w:rsidRDefault="005159F2" w:rsidP="005159F2">
      <w:pPr>
        <w:spacing w:after="0" w:line="240" w:lineRule="auto"/>
        <w:ind w:firstLine="709"/>
        <w:jc w:val="both"/>
        <w:rPr>
          <w:rFonts w:ascii="Times New Roman" w:hAnsi="Times New Roman"/>
          <w:sz w:val="20"/>
          <w:szCs w:val="20"/>
        </w:rPr>
      </w:pPr>
    </w:p>
    <w:p w14:paraId="7DA773AA" w14:textId="77777777" w:rsidR="005159F2" w:rsidRPr="005159F2" w:rsidRDefault="005159F2" w:rsidP="005159F2">
      <w:pPr>
        <w:spacing w:after="0" w:line="240" w:lineRule="auto"/>
        <w:ind w:firstLine="709"/>
        <w:jc w:val="both"/>
        <w:rPr>
          <w:rFonts w:ascii="Times New Roman" w:hAnsi="Times New Roman"/>
          <w:sz w:val="20"/>
          <w:szCs w:val="20"/>
        </w:rPr>
      </w:pPr>
    </w:p>
    <w:p w14:paraId="1C0D4BFA" w14:textId="77777777" w:rsidR="005159F2" w:rsidRPr="005159F2" w:rsidRDefault="005159F2" w:rsidP="005159F2">
      <w:pPr>
        <w:spacing w:after="0" w:line="240" w:lineRule="auto"/>
        <w:jc w:val="both"/>
        <w:rPr>
          <w:rFonts w:ascii="Times New Roman" w:hAnsi="Times New Roman"/>
          <w:sz w:val="20"/>
          <w:szCs w:val="20"/>
        </w:rPr>
      </w:pPr>
      <w:proofErr w:type="gramStart"/>
      <w:r w:rsidRPr="005159F2">
        <w:rPr>
          <w:rFonts w:ascii="Times New Roman" w:hAnsi="Times New Roman"/>
          <w:sz w:val="20"/>
          <w:szCs w:val="20"/>
        </w:rPr>
        <w:t>Исполняющий</w:t>
      </w:r>
      <w:proofErr w:type="gramEnd"/>
      <w:r w:rsidRPr="005159F2">
        <w:rPr>
          <w:rFonts w:ascii="Times New Roman" w:hAnsi="Times New Roman"/>
          <w:sz w:val="20"/>
          <w:szCs w:val="20"/>
        </w:rPr>
        <w:t xml:space="preserve"> обязанности </w:t>
      </w:r>
    </w:p>
    <w:p w14:paraId="45287C2E" w14:textId="77777777" w:rsidR="005159F2" w:rsidRPr="005159F2" w:rsidRDefault="005159F2" w:rsidP="005159F2">
      <w:pPr>
        <w:spacing w:after="0" w:line="240" w:lineRule="auto"/>
        <w:jc w:val="both"/>
        <w:rPr>
          <w:rFonts w:ascii="Times New Roman" w:hAnsi="Times New Roman"/>
          <w:sz w:val="20"/>
          <w:szCs w:val="20"/>
        </w:rPr>
      </w:pPr>
      <w:r w:rsidRPr="005159F2">
        <w:rPr>
          <w:rFonts w:ascii="Times New Roman" w:hAnsi="Times New Roman"/>
          <w:sz w:val="20"/>
          <w:szCs w:val="20"/>
        </w:rPr>
        <w:t>главы поселения                                                                                            И.Ю. Атрощенко</w:t>
      </w:r>
    </w:p>
    <w:p w14:paraId="26E8A9F5" w14:textId="77777777" w:rsidR="005159F2" w:rsidRPr="005159F2" w:rsidRDefault="005159F2" w:rsidP="00A33B54">
      <w:pPr>
        <w:autoSpaceDE w:val="0"/>
        <w:autoSpaceDN w:val="0"/>
        <w:adjustRightInd w:val="0"/>
        <w:spacing w:after="0" w:line="240" w:lineRule="auto"/>
        <w:jc w:val="both"/>
        <w:rPr>
          <w:rFonts w:ascii="Times New Roman" w:hAnsi="Times New Roman"/>
          <w:b/>
          <w:sz w:val="20"/>
          <w:szCs w:val="20"/>
        </w:rPr>
      </w:pPr>
    </w:p>
    <w:p w14:paraId="37110B12" w14:textId="77777777" w:rsidR="00A33B54" w:rsidRPr="005159F2" w:rsidRDefault="00A33B54" w:rsidP="00A33B54">
      <w:pPr>
        <w:autoSpaceDE w:val="0"/>
        <w:autoSpaceDN w:val="0"/>
        <w:adjustRightInd w:val="0"/>
        <w:spacing w:after="0" w:line="240" w:lineRule="auto"/>
        <w:jc w:val="both"/>
        <w:rPr>
          <w:rFonts w:ascii="Times New Roman" w:hAnsi="Times New Roman"/>
          <w:b/>
          <w:sz w:val="20"/>
          <w:szCs w:val="20"/>
        </w:rPr>
      </w:pPr>
    </w:p>
    <w:p w14:paraId="05335710"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1D9FA23C"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101F8BBA"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25400D54"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254C102E"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7215852E"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3EA33910"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16D0DE53"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65EDE2E0"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7225AB93" w14:textId="77777777" w:rsidR="000F145D" w:rsidRPr="005159F2" w:rsidRDefault="000F145D" w:rsidP="00842682">
      <w:pPr>
        <w:autoSpaceDE w:val="0"/>
        <w:autoSpaceDN w:val="0"/>
        <w:adjustRightInd w:val="0"/>
        <w:spacing w:after="0" w:line="240" w:lineRule="auto"/>
        <w:jc w:val="both"/>
        <w:rPr>
          <w:rFonts w:ascii="Times New Roman" w:hAnsi="Times New Roman"/>
          <w:b/>
          <w:sz w:val="20"/>
          <w:szCs w:val="20"/>
        </w:rPr>
      </w:pPr>
    </w:p>
    <w:p w14:paraId="2A341E70"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2C80883A"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59F6F53B"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722AC24E"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6D6D1D6C"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0E0EB871"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328968D9" w14:textId="3007BCAB" w:rsidR="00CA71E6" w:rsidRDefault="00CA71E6" w:rsidP="00153FF3">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6241A4D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sidR="00F44845">
                    <w:rPr>
                      <w:rFonts w:ascii="Times New Roman" w:hAnsi="Times New Roman"/>
                      <w:sz w:val="20"/>
                      <w:szCs w:val="20"/>
                    </w:rPr>
                    <w:t>И.Ю. Атрощенко</w:t>
                  </w:r>
                  <w:r>
                    <w:rPr>
                      <w:rFonts w:ascii="Times New Roman" w:hAnsi="Times New Roman"/>
                      <w:sz w:val="20"/>
                      <w:szCs w:val="20"/>
                    </w:rPr>
                    <w:t xml:space="preserve">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51C30895" w:rsidR="00994A51" w:rsidRPr="00DD7D9A" w:rsidRDefault="00F44845" w:rsidP="003A2F33">
                  <w:pPr>
                    <w:spacing w:after="0" w:line="240" w:lineRule="auto"/>
                    <w:rPr>
                      <w:rFonts w:ascii="Times New Roman" w:hAnsi="Times New Roman"/>
                      <w:sz w:val="20"/>
                      <w:szCs w:val="20"/>
                    </w:rPr>
                  </w:pPr>
                  <w:r>
                    <w:rPr>
                      <w:rFonts w:ascii="Times New Roman" w:hAnsi="Times New Roman"/>
                      <w:sz w:val="20"/>
                      <w:szCs w:val="20"/>
                    </w:rPr>
                    <w:t>Н.А, Рыбак</w:t>
                  </w:r>
                </w:p>
                <w:p w14:paraId="43C1C5D5" w14:textId="2F3C3798"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72AE4">
                    <w:rPr>
                      <w:rFonts w:ascii="Times New Roman" w:hAnsi="Times New Roman"/>
                      <w:sz w:val="20"/>
                      <w:szCs w:val="20"/>
                    </w:rPr>
                    <w:t>1</w:t>
                  </w:r>
                  <w:r w:rsidR="005159F2">
                    <w:rPr>
                      <w:rFonts w:ascii="Times New Roman" w:hAnsi="Times New Roman"/>
                      <w:sz w:val="20"/>
                      <w:szCs w:val="20"/>
                    </w:rPr>
                    <w:t>7</w:t>
                  </w:r>
                  <w:r w:rsidR="00D03AF0">
                    <w:rPr>
                      <w:rFonts w:ascii="Times New Roman" w:hAnsi="Times New Roman"/>
                      <w:sz w:val="20"/>
                      <w:szCs w:val="20"/>
                    </w:rPr>
                    <w:t>.0</w:t>
                  </w:r>
                  <w:r w:rsidR="000313F6">
                    <w:rPr>
                      <w:rFonts w:ascii="Times New Roman" w:hAnsi="Times New Roman"/>
                      <w:sz w:val="20"/>
                      <w:szCs w:val="20"/>
                    </w:rPr>
                    <w:t>9</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6D73735F" w14:textId="77777777" w:rsidR="006F79A3" w:rsidRDefault="006F79A3" w:rsidP="00F44845">
      <w:pPr>
        <w:spacing w:after="0" w:line="240" w:lineRule="auto"/>
        <w:jc w:val="both"/>
        <w:rPr>
          <w:rFonts w:ascii="Times New Roman" w:hAnsi="Times New Roman"/>
          <w:sz w:val="18"/>
          <w:szCs w:val="18"/>
        </w:rPr>
      </w:pPr>
    </w:p>
    <w:sectPr w:rsidR="006F79A3" w:rsidSect="000F145D">
      <w:pgSz w:w="11906" w:h="16838"/>
      <w:pgMar w:top="426" w:right="510" w:bottom="142"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2A17E" w14:textId="77777777" w:rsidR="0010254F" w:rsidRDefault="0010254F" w:rsidP="001952B6">
      <w:pPr>
        <w:spacing w:after="0" w:line="240" w:lineRule="auto"/>
      </w:pPr>
      <w:r>
        <w:separator/>
      </w:r>
    </w:p>
  </w:endnote>
  <w:endnote w:type="continuationSeparator" w:id="0">
    <w:p w14:paraId="143F7371" w14:textId="77777777" w:rsidR="0010254F" w:rsidRDefault="0010254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96EDF" w14:textId="77777777" w:rsidR="0010254F" w:rsidRDefault="0010254F" w:rsidP="001952B6">
      <w:pPr>
        <w:spacing w:after="0" w:line="240" w:lineRule="auto"/>
      </w:pPr>
      <w:r>
        <w:separator/>
      </w:r>
    </w:p>
  </w:footnote>
  <w:footnote w:type="continuationSeparator" w:id="0">
    <w:p w14:paraId="5E22EAF2" w14:textId="77777777" w:rsidR="0010254F" w:rsidRDefault="0010254F" w:rsidP="00195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C07DA8"/>
    <w:multiLevelType w:val="hybridMultilevel"/>
    <w:tmpl w:val="EB523348"/>
    <w:lvl w:ilvl="0" w:tplc="9F18D4FA">
      <w:start w:val="1"/>
      <w:numFmt w:val="decimal"/>
      <w:pStyle w:val="a0"/>
      <w:lvlText w:val="%1."/>
      <w:lvlJc w:val="left"/>
      <w:pPr>
        <w:ind w:left="360" w:hanging="360"/>
      </w:pPr>
    </w:lvl>
    <w:lvl w:ilvl="1" w:tplc="2AEE3C74">
      <w:start w:val="1"/>
      <w:numFmt w:val="lowerLetter"/>
      <w:lvlText w:val="%2."/>
      <w:lvlJc w:val="left"/>
      <w:pPr>
        <w:ind w:left="1449" w:hanging="360"/>
      </w:pPr>
    </w:lvl>
    <w:lvl w:ilvl="2" w:tplc="83D03846">
      <w:start w:val="1"/>
      <w:numFmt w:val="lowerRoman"/>
      <w:lvlText w:val="%3."/>
      <w:lvlJc w:val="right"/>
      <w:pPr>
        <w:ind w:left="2169" w:hanging="180"/>
      </w:pPr>
    </w:lvl>
    <w:lvl w:ilvl="3" w:tplc="2CE47E30">
      <w:start w:val="1"/>
      <w:numFmt w:val="decimal"/>
      <w:lvlText w:val="%4."/>
      <w:lvlJc w:val="left"/>
      <w:pPr>
        <w:ind w:left="2889" w:hanging="360"/>
      </w:pPr>
    </w:lvl>
    <w:lvl w:ilvl="4" w:tplc="5CB26AC2">
      <w:start w:val="1"/>
      <w:numFmt w:val="lowerLetter"/>
      <w:lvlText w:val="%5."/>
      <w:lvlJc w:val="left"/>
      <w:pPr>
        <w:ind w:left="3609" w:hanging="360"/>
      </w:pPr>
    </w:lvl>
    <w:lvl w:ilvl="5" w:tplc="3416BC40">
      <w:start w:val="1"/>
      <w:numFmt w:val="lowerRoman"/>
      <w:lvlText w:val="%6."/>
      <w:lvlJc w:val="right"/>
      <w:pPr>
        <w:ind w:left="4329" w:hanging="180"/>
      </w:pPr>
    </w:lvl>
    <w:lvl w:ilvl="6" w:tplc="81866A60">
      <w:start w:val="1"/>
      <w:numFmt w:val="decimal"/>
      <w:lvlText w:val="%7."/>
      <w:lvlJc w:val="left"/>
      <w:pPr>
        <w:ind w:left="5049" w:hanging="360"/>
      </w:pPr>
    </w:lvl>
    <w:lvl w:ilvl="7" w:tplc="50287710">
      <w:start w:val="1"/>
      <w:numFmt w:val="lowerLetter"/>
      <w:lvlText w:val="%8."/>
      <w:lvlJc w:val="left"/>
      <w:pPr>
        <w:ind w:left="5769" w:hanging="360"/>
      </w:pPr>
    </w:lvl>
    <w:lvl w:ilvl="8" w:tplc="40A66E26">
      <w:start w:val="1"/>
      <w:numFmt w:val="lowerRoman"/>
      <w:lvlText w:val="%9."/>
      <w:lvlJc w:val="right"/>
      <w:pPr>
        <w:ind w:left="6489" w:hanging="180"/>
      </w:pPr>
    </w:lvl>
  </w:abstractNum>
  <w:abstractNum w:abstractNumId="3">
    <w:nsid w:val="018B58C1"/>
    <w:multiLevelType w:val="hybridMultilevel"/>
    <w:tmpl w:val="75C224EE"/>
    <w:lvl w:ilvl="0" w:tplc="3C76DBB6">
      <w:start w:val="1"/>
      <w:numFmt w:val="bullet"/>
      <w:lvlText w:val=""/>
      <w:lvlJc w:val="left"/>
      <w:pPr>
        <w:ind w:left="1287" w:hanging="360"/>
      </w:pPr>
      <w:rPr>
        <w:rFonts w:ascii="Symbol" w:hAnsi="Symbol" w:hint="default"/>
      </w:rPr>
    </w:lvl>
    <w:lvl w:ilvl="1" w:tplc="5D06436C">
      <w:start w:val="1"/>
      <w:numFmt w:val="bullet"/>
      <w:lvlText w:val="o"/>
      <w:lvlJc w:val="left"/>
      <w:pPr>
        <w:ind w:left="2007" w:hanging="360"/>
      </w:pPr>
      <w:rPr>
        <w:rFonts w:ascii="Courier New" w:hAnsi="Courier New" w:cs="Courier New" w:hint="default"/>
      </w:rPr>
    </w:lvl>
    <w:lvl w:ilvl="2" w:tplc="109A3E62">
      <w:start w:val="1"/>
      <w:numFmt w:val="bullet"/>
      <w:lvlText w:val=""/>
      <w:lvlJc w:val="left"/>
      <w:pPr>
        <w:ind w:left="2727" w:hanging="360"/>
      </w:pPr>
      <w:rPr>
        <w:rFonts w:ascii="Wingdings" w:hAnsi="Wingdings" w:hint="default"/>
      </w:rPr>
    </w:lvl>
    <w:lvl w:ilvl="3" w:tplc="ABC07FF2">
      <w:start w:val="1"/>
      <w:numFmt w:val="bullet"/>
      <w:lvlText w:val=""/>
      <w:lvlJc w:val="left"/>
      <w:pPr>
        <w:ind w:left="3447" w:hanging="360"/>
      </w:pPr>
      <w:rPr>
        <w:rFonts w:ascii="Symbol" w:hAnsi="Symbol" w:hint="default"/>
      </w:rPr>
    </w:lvl>
    <w:lvl w:ilvl="4" w:tplc="EA0A0482">
      <w:start w:val="1"/>
      <w:numFmt w:val="bullet"/>
      <w:lvlText w:val="o"/>
      <w:lvlJc w:val="left"/>
      <w:pPr>
        <w:ind w:left="4167" w:hanging="360"/>
      </w:pPr>
      <w:rPr>
        <w:rFonts w:ascii="Courier New" w:hAnsi="Courier New" w:cs="Courier New" w:hint="default"/>
      </w:rPr>
    </w:lvl>
    <w:lvl w:ilvl="5" w:tplc="45C62EA8">
      <w:start w:val="1"/>
      <w:numFmt w:val="bullet"/>
      <w:lvlText w:val=""/>
      <w:lvlJc w:val="left"/>
      <w:pPr>
        <w:ind w:left="4887" w:hanging="360"/>
      </w:pPr>
      <w:rPr>
        <w:rFonts w:ascii="Wingdings" w:hAnsi="Wingdings" w:hint="default"/>
      </w:rPr>
    </w:lvl>
    <w:lvl w:ilvl="6" w:tplc="6302A95A">
      <w:start w:val="1"/>
      <w:numFmt w:val="bullet"/>
      <w:lvlText w:val=""/>
      <w:lvlJc w:val="left"/>
      <w:pPr>
        <w:ind w:left="5607" w:hanging="360"/>
      </w:pPr>
      <w:rPr>
        <w:rFonts w:ascii="Symbol" w:hAnsi="Symbol" w:hint="default"/>
      </w:rPr>
    </w:lvl>
    <w:lvl w:ilvl="7" w:tplc="96EA0078">
      <w:start w:val="1"/>
      <w:numFmt w:val="bullet"/>
      <w:lvlText w:val="o"/>
      <w:lvlJc w:val="left"/>
      <w:pPr>
        <w:ind w:left="6327" w:hanging="360"/>
      </w:pPr>
      <w:rPr>
        <w:rFonts w:ascii="Courier New" w:hAnsi="Courier New" w:cs="Courier New" w:hint="default"/>
      </w:rPr>
    </w:lvl>
    <w:lvl w:ilvl="8" w:tplc="56BA86DE">
      <w:start w:val="1"/>
      <w:numFmt w:val="bullet"/>
      <w:lvlText w:val=""/>
      <w:lvlJc w:val="left"/>
      <w:pPr>
        <w:ind w:left="7047" w:hanging="360"/>
      </w:pPr>
      <w:rPr>
        <w:rFonts w:ascii="Wingdings" w:hAnsi="Wingdings" w:hint="default"/>
      </w:rPr>
    </w:lvl>
  </w:abstractNum>
  <w:abstractNum w:abstractNumId="4">
    <w:nsid w:val="04BC4FB9"/>
    <w:multiLevelType w:val="hybridMultilevel"/>
    <w:tmpl w:val="6242E8CE"/>
    <w:lvl w:ilvl="0" w:tplc="EB769D48">
      <w:start w:val="1"/>
      <w:numFmt w:val="bullet"/>
      <w:suff w:val="space"/>
      <w:lvlText w:val="–"/>
      <w:lvlJc w:val="left"/>
      <w:pPr>
        <w:ind w:left="3970" w:firstLine="567"/>
      </w:pPr>
      <w:rPr>
        <w:rFonts w:ascii="Times New Roman" w:hAnsi="Times New Roman" w:cs="Times New Roman" w:hint="default"/>
      </w:rPr>
    </w:lvl>
    <w:lvl w:ilvl="1" w:tplc="74681FC6">
      <w:start w:val="1"/>
      <w:numFmt w:val="bullet"/>
      <w:suff w:val="space"/>
      <w:lvlText w:val="–"/>
      <w:lvlJc w:val="left"/>
      <w:pPr>
        <w:ind w:left="0" w:firstLine="567"/>
      </w:pPr>
      <w:rPr>
        <w:rFonts w:ascii="Times New Roman" w:hAnsi="Times New Roman" w:cs="Times New Roman" w:hint="default"/>
      </w:rPr>
    </w:lvl>
    <w:lvl w:ilvl="2" w:tplc="727EB346">
      <w:start w:val="1"/>
      <w:numFmt w:val="bullet"/>
      <w:suff w:val="space"/>
      <w:lvlText w:val=""/>
      <w:lvlJc w:val="left"/>
      <w:pPr>
        <w:ind w:left="0" w:firstLine="567"/>
      </w:pPr>
      <w:rPr>
        <w:rFonts w:ascii="Symbol" w:hAnsi="Symbol" w:hint="default"/>
      </w:rPr>
    </w:lvl>
    <w:lvl w:ilvl="3" w:tplc="2E38706E">
      <w:start w:val="1"/>
      <w:numFmt w:val="bullet"/>
      <w:suff w:val="space"/>
      <w:lvlText w:val="–"/>
      <w:lvlJc w:val="left"/>
      <w:pPr>
        <w:ind w:left="0" w:firstLine="567"/>
      </w:pPr>
      <w:rPr>
        <w:rFonts w:ascii="Times New Roman" w:hAnsi="Times New Roman" w:cs="Times New Roman" w:hint="default"/>
      </w:rPr>
    </w:lvl>
    <w:lvl w:ilvl="4" w:tplc="C9FA3272">
      <w:start w:val="1"/>
      <w:numFmt w:val="bullet"/>
      <w:suff w:val="space"/>
      <w:lvlText w:val="–"/>
      <w:lvlJc w:val="left"/>
      <w:pPr>
        <w:ind w:left="0" w:firstLine="567"/>
      </w:pPr>
      <w:rPr>
        <w:rFonts w:ascii="Times New Roman" w:hAnsi="Times New Roman" w:cs="Times New Roman" w:hint="default"/>
      </w:rPr>
    </w:lvl>
    <w:lvl w:ilvl="5" w:tplc="C2D606DA">
      <w:start w:val="1"/>
      <w:numFmt w:val="bullet"/>
      <w:suff w:val="space"/>
      <w:lvlText w:val="–"/>
      <w:lvlJc w:val="left"/>
      <w:pPr>
        <w:ind w:left="0" w:firstLine="567"/>
      </w:pPr>
      <w:rPr>
        <w:rFonts w:ascii="Times New Roman" w:hAnsi="Times New Roman" w:cs="Times New Roman" w:hint="default"/>
      </w:rPr>
    </w:lvl>
    <w:lvl w:ilvl="6" w:tplc="2CD2C5C6">
      <w:start w:val="1"/>
      <w:numFmt w:val="bullet"/>
      <w:suff w:val="space"/>
      <w:lvlText w:val=""/>
      <w:lvlJc w:val="left"/>
      <w:pPr>
        <w:ind w:left="0" w:firstLine="567"/>
      </w:pPr>
      <w:rPr>
        <w:rFonts w:ascii="Symbol" w:hAnsi="Symbol" w:hint="default"/>
      </w:rPr>
    </w:lvl>
    <w:lvl w:ilvl="7" w:tplc="F63E721C">
      <w:start w:val="1"/>
      <w:numFmt w:val="bullet"/>
      <w:suff w:val="space"/>
      <w:lvlText w:val="–"/>
      <w:lvlJc w:val="left"/>
      <w:pPr>
        <w:ind w:left="0" w:firstLine="567"/>
      </w:pPr>
      <w:rPr>
        <w:rFonts w:ascii="Times New Roman" w:hAnsi="Times New Roman" w:cs="Times New Roman" w:hint="default"/>
      </w:rPr>
    </w:lvl>
    <w:lvl w:ilvl="8" w:tplc="2E9ED884">
      <w:start w:val="1"/>
      <w:numFmt w:val="bullet"/>
      <w:suff w:val="space"/>
      <w:lvlText w:val=""/>
      <w:lvlJc w:val="left"/>
      <w:pPr>
        <w:ind w:left="0" w:firstLine="567"/>
      </w:pPr>
      <w:rPr>
        <w:rFonts w:ascii="Symbol" w:hAnsi="Symbol" w:hint="default"/>
      </w:r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370CBD"/>
    <w:multiLevelType w:val="hybridMultilevel"/>
    <w:tmpl w:val="A58A49B8"/>
    <w:lvl w:ilvl="0" w:tplc="B0785F8C">
      <w:start w:val="1"/>
      <w:numFmt w:val="bullet"/>
      <w:lvlText w:val=""/>
      <w:lvlJc w:val="left"/>
      <w:pPr>
        <w:ind w:left="1287" w:hanging="360"/>
      </w:pPr>
      <w:rPr>
        <w:rFonts w:ascii="Symbol" w:hAnsi="Symbol" w:hint="default"/>
      </w:rPr>
    </w:lvl>
    <w:lvl w:ilvl="1" w:tplc="193099C0">
      <w:start w:val="1"/>
      <w:numFmt w:val="bullet"/>
      <w:lvlText w:val="o"/>
      <w:lvlJc w:val="left"/>
      <w:pPr>
        <w:ind w:left="2007" w:hanging="360"/>
      </w:pPr>
      <w:rPr>
        <w:rFonts w:ascii="Courier New" w:hAnsi="Courier New" w:cs="Courier New" w:hint="default"/>
      </w:rPr>
    </w:lvl>
    <w:lvl w:ilvl="2" w:tplc="BF98D85C">
      <w:start w:val="1"/>
      <w:numFmt w:val="bullet"/>
      <w:lvlText w:val=""/>
      <w:lvlJc w:val="left"/>
      <w:pPr>
        <w:ind w:left="2727" w:hanging="360"/>
      </w:pPr>
      <w:rPr>
        <w:rFonts w:ascii="Wingdings" w:hAnsi="Wingdings" w:hint="default"/>
      </w:rPr>
    </w:lvl>
    <w:lvl w:ilvl="3" w:tplc="E37E032C">
      <w:start w:val="1"/>
      <w:numFmt w:val="bullet"/>
      <w:lvlText w:val=""/>
      <w:lvlJc w:val="left"/>
      <w:pPr>
        <w:ind w:left="3447" w:hanging="360"/>
      </w:pPr>
      <w:rPr>
        <w:rFonts w:ascii="Symbol" w:hAnsi="Symbol" w:hint="default"/>
      </w:rPr>
    </w:lvl>
    <w:lvl w:ilvl="4" w:tplc="1460FA5C">
      <w:start w:val="1"/>
      <w:numFmt w:val="bullet"/>
      <w:lvlText w:val="o"/>
      <w:lvlJc w:val="left"/>
      <w:pPr>
        <w:ind w:left="4167" w:hanging="360"/>
      </w:pPr>
      <w:rPr>
        <w:rFonts w:ascii="Courier New" w:hAnsi="Courier New" w:cs="Courier New" w:hint="default"/>
      </w:rPr>
    </w:lvl>
    <w:lvl w:ilvl="5" w:tplc="1E68DEBE">
      <w:start w:val="1"/>
      <w:numFmt w:val="bullet"/>
      <w:lvlText w:val=""/>
      <w:lvlJc w:val="left"/>
      <w:pPr>
        <w:ind w:left="4887" w:hanging="360"/>
      </w:pPr>
      <w:rPr>
        <w:rFonts w:ascii="Wingdings" w:hAnsi="Wingdings" w:hint="default"/>
      </w:rPr>
    </w:lvl>
    <w:lvl w:ilvl="6" w:tplc="D3725A8C">
      <w:start w:val="1"/>
      <w:numFmt w:val="bullet"/>
      <w:lvlText w:val=""/>
      <w:lvlJc w:val="left"/>
      <w:pPr>
        <w:ind w:left="5607" w:hanging="360"/>
      </w:pPr>
      <w:rPr>
        <w:rFonts w:ascii="Symbol" w:hAnsi="Symbol" w:hint="default"/>
      </w:rPr>
    </w:lvl>
    <w:lvl w:ilvl="7" w:tplc="0B9230A8">
      <w:start w:val="1"/>
      <w:numFmt w:val="bullet"/>
      <w:lvlText w:val="o"/>
      <w:lvlJc w:val="left"/>
      <w:pPr>
        <w:ind w:left="6327" w:hanging="360"/>
      </w:pPr>
      <w:rPr>
        <w:rFonts w:ascii="Courier New" w:hAnsi="Courier New" w:cs="Courier New" w:hint="default"/>
      </w:rPr>
    </w:lvl>
    <w:lvl w:ilvl="8" w:tplc="1988E61E">
      <w:start w:val="1"/>
      <w:numFmt w:val="bullet"/>
      <w:lvlText w:val=""/>
      <w:lvlJc w:val="left"/>
      <w:pPr>
        <w:ind w:left="7047" w:hanging="360"/>
      </w:pPr>
      <w:rPr>
        <w:rFonts w:ascii="Wingdings" w:hAnsi="Wingdings" w:hint="default"/>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89A795C"/>
    <w:multiLevelType w:val="multilevel"/>
    <w:tmpl w:val="3D429C00"/>
    <w:lvl w:ilvl="0">
      <w:start w:val="1"/>
      <w:numFmt w:val="russianLower"/>
      <w:pStyle w:val="a1"/>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92558A0"/>
    <w:multiLevelType w:val="hybridMultilevel"/>
    <w:tmpl w:val="80B0564C"/>
    <w:lvl w:ilvl="0" w:tplc="22DEF06A">
      <w:start w:val="1"/>
      <w:numFmt w:val="bullet"/>
      <w:lvlText w:val=""/>
      <w:lvlJc w:val="left"/>
      <w:pPr>
        <w:ind w:left="1287" w:hanging="360"/>
      </w:pPr>
      <w:rPr>
        <w:rFonts w:ascii="Symbol" w:hAnsi="Symbol" w:hint="default"/>
      </w:rPr>
    </w:lvl>
    <w:lvl w:ilvl="1" w:tplc="AB9C0CF2">
      <w:start w:val="1"/>
      <w:numFmt w:val="bullet"/>
      <w:lvlText w:val="o"/>
      <w:lvlJc w:val="left"/>
      <w:pPr>
        <w:ind w:left="2007" w:hanging="360"/>
      </w:pPr>
      <w:rPr>
        <w:rFonts w:ascii="Courier New" w:hAnsi="Courier New" w:cs="Courier New" w:hint="default"/>
      </w:rPr>
    </w:lvl>
    <w:lvl w:ilvl="2" w:tplc="20081F6A">
      <w:start w:val="1"/>
      <w:numFmt w:val="bullet"/>
      <w:lvlText w:val=""/>
      <w:lvlJc w:val="left"/>
      <w:pPr>
        <w:ind w:left="2727" w:hanging="360"/>
      </w:pPr>
      <w:rPr>
        <w:rFonts w:ascii="Wingdings" w:hAnsi="Wingdings" w:hint="default"/>
      </w:rPr>
    </w:lvl>
    <w:lvl w:ilvl="3" w:tplc="8DCA074C">
      <w:start w:val="1"/>
      <w:numFmt w:val="bullet"/>
      <w:lvlText w:val=""/>
      <w:lvlJc w:val="left"/>
      <w:pPr>
        <w:ind w:left="3447" w:hanging="360"/>
      </w:pPr>
      <w:rPr>
        <w:rFonts w:ascii="Symbol" w:hAnsi="Symbol" w:hint="default"/>
      </w:rPr>
    </w:lvl>
    <w:lvl w:ilvl="4" w:tplc="29168AB0">
      <w:start w:val="1"/>
      <w:numFmt w:val="bullet"/>
      <w:lvlText w:val="o"/>
      <w:lvlJc w:val="left"/>
      <w:pPr>
        <w:ind w:left="4167" w:hanging="360"/>
      </w:pPr>
      <w:rPr>
        <w:rFonts w:ascii="Courier New" w:hAnsi="Courier New" w:cs="Courier New" w:hint="default"/>
      </w:rPr>
    </w:lvl>
    <w:lvl w:ilvl="5" w:tplc="21E25230">
      <w:start w:val="1"/>
      <w:numFmt w:val="bullet"/>
      <w:lvlText w:val=""/>
      <w:lvlJc w:val="left"/>
      <w:pPr>
        <w:ind w:left="4887" w:hanging="360"/>
      </w:pPr>
      <w:rPr>
        <w:rFonts w:ascii="Wingdings" w:hAnsi="Wingdings" w:hint="default"/>
      </w:rPr>
    </w:lvl>
    <w:lvl w:ilvl="6" w:tplc="90C6633C">
      <w:start w:val="1"/>
      <w:numFmt w:val="bullet"/>
      <w:lvlText w:val=""/>
      <w:lvlJc w:val="left"/>
      <w:pPr>
        <w:ind w:left="5607" w:hanging="360"/>
      </w:pPr>
      <w:rPr>
        <w:rFonts w:ascii="Symbol" w:hAnsi="Symbol" w:hint="default"/>
      </w:rPr>
    </w:lvl>
    <w:lvl w:ilvl="7" w:tplc="8AA43000">
      <w:start w:val="1"/>
      <w:numFmt w:val="bullet"/>
      <w:lvlText w:val="o"/>
      <w:lvlJc w:val="left"/>
      <w:pPr>
        <w:ind w:left="6327" w:hanging="360"/>
      </w:pPr>
      <w:rPr>
        <w:rFonts w:ascii="Courier New" w:hAnsi="Courier New" w:cs="Courier New" w:hint="default"/>
      </w:rPr>
    </w:lvl>
    <w:lvl w:ilvl="8" w:tplc="C31E0920">
      <w:start w:val="1"/>
      <w:numFmt w:val="bullet"/>
      <w:lvlText w:val=""/>
      <w:lvlJc w:val="left"/>
      <w:pPr>
        <w:ind w:left="7047" w:hanging="360"/>
      </w:pPr>
      <w:rPr>
        <w:rFonts w:ascii="Wingdings" w:hAnsi="Wingdings" w:hint="default"/>
      </w:rPr>
    </w:lvl>
  </w:abstractNum>
  <w:abstractNum w:abstractNumId="12">
    <w:nsid w:val="282E1B17"/>
    <w:multiLevelType w:val="hybridMultilevel"/>
    <w:tmpl w:val="EEA26A08"/>
    <w:lvl w:ilvl="0" w:tplc="3BBE3544">
      <w:start w:val="1"/>
      <w:numFmt w:val="bullet"/>
      <w:lvlText w:val=""/>
      <w:lvlJc w:val="left"/>
      <w:pPr>
        <w:ind w:left="720" w:hanging="360"/>
      </w:pPr>
      <w:rPr>
        <w:rFonts w:ascii="Symbol" w:hAnsi="Symbol" w:hint="default"/>
      </w:rPr>
    </w:lvl>
    <w:lvl w:ilvl="1" w:tplc="DA2C8302">
      <w:start w:val="1"/>
      <w:numFmt w:val="bullet"/>
      <w:lvlText w:val="o"/>
      <w:lvlJc w:val="left"/>
      <w:pPr>
        <w:ind w:left="1440" w:hanging="360"/>
      </w:pPr>
      <w:rPr>
        <w:rFonts w:ascii="Courier New" w:hAnsi="Courier New" w:cs="Courier New" w:hint="default"/>
      </w:rPr>
    </w:lvl>
    <w:lvl w:ilvl="2" w:tplc="60DA1A54">
      <w:start w:val="1"/>
      <w:numFmt w:val="bullet"/>
      <w:lvlText w:val=""/>
      <w:lvlJc w:val="left"/>
      <w:pPr>
        <w:ind w:left="2160" w:hanging="360"/>
      </w:pPr>
      <w:rPr>
        <w:rFonts w:ascii="Wingdings" w:hAnsi="Wingdings" w:hint="default"/>
      </w:rPr>
    </w:lvl>
    <w:lvl w:ilvl="3" w:tplc="91F87A24">
      <w:start w:val="1"/>
      <w:numFmt w:val="bullet"/>
      <w:lvlText w:val=""/>
      <w:lvlJc w:val="left"/>
      <w:pPr>
        <w:ind w:left="2880" w:hanging="360"/>
      </w:pPr>
      <w:rPr>
        <w:rFonts w:ascii="Symbol" w:hAnsi="Symbol" w:hint="default"/>
      </w:rPr>
    </w:lvl>
    <w:lvl w:ilvl="4" w:tplc="281AAFA4">
      <w:start w:val="1"/>
      <w:numFmt w:val="bullet"/>
      <w:lvlText w:val="o"/>
      <w:lvlJc w:val="left"/>
      <w:pPr>
        <w:ind w:left="3600" w:hanging="360"/>
      </w:pPr>
      <w:rPr>
        <w:rFonts w:ascii="Courier New" w:hAnsi="Courier New" w:cs="Courier New" w:hint="default"/>
      </w:rPr>
    </w:lvl>
    <w:lvl w:ilvl="5" w:tplc="A080C772">
      <w:start w:val="1"/>
      <w:numFmt w:val="bullet"/>
      <w:lvlText w:val=""/>
      <w:lvlJc w:val="left"/>
      <w:pPr>
        <w:ind w:left="4320" w:hanging="360"/>
      </w:pPr>
      <w:rPr>
        <w:rFonts w:ascii="Wingdings" w:hAnsi="Wingdings" w:hint="default"/>
      </w:rPr>
    </w:lvl>
    <w:lvl w:ilvl="6" w:tplc="091CEA2E">
      <w:start w:val="1"/>
      <w:numFmt w:val="bullet"/>
      <w:lvlText w:val=""/>
      <w:lvlJc w:val="left"/>
      <w:pPr>
        <w:ind w:left="5040" w:hanging="360"/>
      </w:pPr>
      <w:rPr>
        <w:rFonts w:ascii="Symbol" w:hAnsi="Symbol" w:hint="default"/>
      </w:rPr>
    </w:lvl>
    <w:lvl w:ilvl="7" w:tplc="AA3ADEA6">
      <w:start w:val="1"/>
      <w:numFmt w:val="bullet"/>
      <w:lvlText w:val="o"/>
      <w:lvlJc w:val="left"/>
      <w:pPr>
        <w:ind w:left="5760" w:hanging="360"/>
      </w:pPr>
      <w:rPr>
        <w:rFonts w:ascii="Courier New" w:hAnsi="Courier New" w:cs="Courier New" w:hint="default"/>
      </w:rPr>
    </w:lvl>
    <w:lvl w:ilvl="8" w:tplc="2942239C">
      <w:start w:val="1"/>
      <w:numFmt w:val="bullet"/>
      <w:lvlText w:val=""/>
      <w:lvlJc w:val="left"/>
      <w:pPr>
        <w:ind w:left="6480" w:hanging="360"/>
      </w:pPr>
      <w:rPr>
        <w:rFonts w:ascii="Wingdings" w:hAnsi="Wingdings" w:hint="default"/>
      </w:r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0616AA"/>
    <w:multiLevelType w:val="hybridMultilevel"/>
    <w:tmpl w:val="4CD05F84"/>
    <w:lvl w:ilvl="0" w:tplc="DE7E3DF4">
      <w:start w:val="1"/>
      <w:numFmt w:val="bullet"/>
      <w:lvlText w:val=""/>
      <w:lvlJc w:val="left"/>
      <w:pPr>
        <w:ind w:left="720" w:hanging="360"/>
      </w:pPr>
      <w:rPr>
        <w:rFonts w:ascii="Symbol" w:hAnsi="Symbol"/>
      </w:rPr>
    </w:lvl>
    <w:lvl w:ilvl="1" w:tplc="25A6A8A4">
      <w:start w:val="1"/>
      <w:numFmt w:val="bullet"/>
      <w:lvlText w:val="o"/>
      <w:lvlJc w:val="left"/>
      <w:pPr>
        <w:ind w:left="1440" w:hanging="360"/>
      </w:pPr>
      <w:rPr>
        <w:rFonts w:ascii="Courier New" w:hAnsi="Courier New" w:cs="Courier New"/>
      </w:rPr>
    </w:lvl>
    <w:lvl w:ilvl="2" w:tplc="1E341780">
      <w:start w:val="1"/>
      <w:numFmt w:val="bullet"/>
      <w:lvlText w:val=""/>
      <w:lvlJc w:val="left"/>
      <w:pPr>
        <w:ind w:left="2160" w:hanging="360"/>
      </w:pPr>
      <w:rPr>
        <w:rFonts w:ascii="Wingdings" w:hAnsi="Wingdings"/>
      </w:rPr>
    </w:lvl>
    <w:lvl w:ilvl="3" w:tplc="F1447396">
      <w:start w:val="1"/>
      <w:numFmt w:val="bullet"/>
      <w:lvlText w:val=""/>
      <w:lvlJc w:val="left"/>
      <w:pPr>
        <w:ind w:left="2880" w:hanging="360"/>
      </w:pPr>
      <w:rPr>
        <w:rFonts w:ascii="Symbol" w:hAnsi="Symbol"/>
      </w:rPr>
    </w:lvl>
    <w:lvl w:ilvl="4" w:tplc="A48E52B6">
      <w:start w:val="1"/>
      <w:numFmt w:val="bullet"/>
      <w:lvlText w:val="o"/>
      <w:lvlJc w:val="left"/>
      <w:pPr>
        <w:ind w:left="3600" w:hanging="360"/>
      </w:pPr>
      <w:rPr>
        <w:rFonts w:ascii="Courier New" w:hAnsi="Courier New" w:cs="Courier New"/>
      </w:rPr>
    </w:lvl>
    <w:lvl w:ilvl="5" w:tplc="702E3138">
      <w:start w:val="1"/>
      <w:numFmt w:val="bullet"/>
      <w:lvlText w:val=""/>
      <w:lvlJc w:val="left"/>
      <w:pPr>
        <w:ind w:left="4320" w:hanging="360"/>
      </w:pPr>
      <w:rPr>
        <w:rFonts w:ascii="Wingdings" w:hAnsi="Wingdings"/>
      </w:rPr>
    </w:lvl>
    <w:lvl w:ilvl="6" w:tplc="79BA42AC">
      <w:start w:val="1"/>
      <w:numFmt w:val="bullet"/>
      <w:lvlText w:val=""/>
      <w:lvlJc w:val="left"/>
      <w:pPr>
        <w:ind w:left="5040" w:hanging="360"/>
      </w:pPr>
      <w:rPr>
        <w:rFonts w:ascii="Symbol" w:hAnsi="Symbol"/>
      </w:rPr>
    </w:lvl>
    <w:lvl w:ilvl="7" w:tplc="1ECA8018">
      <w:start w:val="1"/>
      <w:numFmt w:val="bullet"/>
      <w:lvlText w:val="o"/>
      <w:lvlJc w:val="left"/>
      <w:pPr>
        <w:ind w:left="5760" w:hanging="360"/>
      </w:pPr>
      <w:rPr>
        <w:rFonts w:ascii="Courier New" w:hAnsi="Courier New" w:cs="Courier New"/>
      </w:rPr>
    </w:lvl>
    <w:lvl w:ilvl="8" w:tplc="84B23C82">
      <w:start w:val="1"/>
      <w:numFmt w:val="bullet"/>
      <w:lvlText w:val=""/>
      <w:lvlJc w:val="left"/>
      <w:pPr>
        <w:ind w:left="6480" w:hanging="360"/>
      </w:pPr>
      <w:rPr>
        <w:rFonts w:ascii="Wingdings" w:hAnsi="Wingdings"/>
      </w:rPr>
    </w:lvl>
  </w:abstractNum>
  <w:abstractNum w:abstractNumId="15">
    <w:nsid w:val="2C557F61"/>
    <w:multiLevelType w:val="hybridMultilevel"/>
    <w:tmpl w:val="6764E6CE"/>
    <w:styleLink w:val="1111115"/>
    <w:lvl w:ilvl="0" w:tplc="FFFFFFFF">
      <w:start w:val="1"/>
      <w:numFmt w:val="decimal"/>
      <w:pStyle w:val="a2"/>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0462D"/>
    <w:multiLevelType w:val="hybridMultilevel"/>
    <w:tmpl w:val="C08653C8"/>
    <w:styleLink w:val="1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E1D55C8"/>
    <w:multiLevelType w:val="hybridMultilevel"/>
    <w:tmpl w:val="3A9E4BD0"/>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008644B"/>
    <w:multiLevelType w:val="hybridMultilevel"/>
    <w:tmpl w:val="CB7E3F36"/>
    <w:lvl w:ilvl="0" w:tplc="77E069A2">
      <w:start w:val="1"/>
      <w:numFmt w:val="bullet"/>
      <w:lvlText w:val=""/>
      <w:lvlJc w:val="left"/>
      <w:pPr>
        <w:ind w:left="1287" w:hanging="360"/>
      </w:pPr>
      <w:rPr>
        <w:rFonts w:ascii="Symbol" w:hAnsi="Symbol" w:hint="default"/>
      </w:rPr>
    </w:lvl>
    <w:lvl w:ilvl="1" w:tplc="CC4AD1F2">
      <w:start w:val="1"/>
      <w:numFmt w:val="bullet"/>
      <w:lvlText w:val="o"/>
      <w:lvlJc w:val="left"/>
      <w:pPr>
        <w:ind w:left="2007" w:hanging="360"/>
      </w:pPr>
      <w:rPr>
        <w:rFonts w:ascii="Courier New" w:hAnsi="Courier New" w:cs="Courier New" w:hint="default"/>
      </w:rPr>
    </w:lvl>
    <w:lvl w:ilvl="2" w:tplc="D6DE79EC">
      <w:start w:val="1"/>
      <w:numFmt w:val="bullet"/>
      <w:lvlText w:val=""/>
      <w:lvlJc w:val="left"/>
      <w:pPr>
        <w:ind w:left="2727" w:hanging="360"/>
      </w:pPr>
      <w:rPr>
        <w:rFonts w:ascii="Wingdings" w:hAnsi="Wingdings" w:hint="default"/>
      </w:rPr>
    </w:lvl>
    <w:lvl w:ilvl="3" w:tplc="E4A41434">
      <w:start w:val="1"/>
      <w:numFmt w:val="bullet"/>
      <w:lvlText w:val=""/>
      <w:lvlJc w:val="left"/>
      <w:pPr>
        <w:ind w:left="3447" w:hanging="360"/>
      </w:pPr>
      <w:rPr>
        <w:rFonts w:ascii="Symbol" w:hAnsi="Symbol" w:hint="default"/>
      </w:rPr>
    </w:lvl>
    <w:lvl w:ilvl="4" w:tplc="6D501954">
      <w:start w:val="1"/>
      <w:numFmt w:val="bullet"/>
      <w:lvlText w:val="o"/>
      <w:lvlJc w:val="left"/>
      <w:pPr>
        <w:ind w:left="4167" w:hanging="360"/>
      </w:pPr>
      <w:rPr>
        <w:rFonts w:ascii="Courier New" w:hAnsi="Courier New" w:cs="Courier New" w:hint="default"/>
      </w:rPr>
    </w:lvl>
    <w:lvl w:ilvl="5" w:tplc="0924EEFA">
      <w:start w:val="1"/>
      <w:numFmt w:val="bullet"/>
      <w:lvlText w:val=""/>
      <w:lvlJc w:val="left"/>
      <w:pPr>
        <w:ind w:left="4887" w:hanging="360"/>
      </w:pPr>
      <w:rPr>
        <w:rFonts w:ascii="Wingdings" w:hAnsi="Wingdings" w:hint="default"/>
      </w:rPr>
    </w:lvl>
    <w:lvl w:ilvl="6" w:tplc="A6D607C8">
      <w:start w:val="1"/>
      <w:numFmt w:val="bullet"/>
      <w:lvlText w:val=""/>
      <w:lvlJc w:val="left"/>
      <w:pPr>
        <w:ind w:left="5607" w:hanging="360"/>
      </w:pPr>
      <w:rPr>
        <w:rFonts w:ascii="Symbol" w:hAnsi="Symbol" w:hint="default"/>
      </w:rPr>
    </w:lvl>
    <w:lvl w:ilvl="7" w:tplc="E940C8F0">
      <w:start w:val="1"/>
      <w:numFmt w:val="bullet"/>
      <w:lvlText w:val="o"/>
      <w:lvlJc w:val="left"/>
      <w:pPr>
        <w:ind w:left="6327" w:hanging="360"/>
      </w:pPr>
      <w:rPr>
        <w:rFonts w:ascii="Courier New" w:hAnsi="Courier New" w:cs="Courier New" w:hint="default"/>
      </w:rPr>
    </w:lvl>
    <w:lvl w:ilvl="8" w:tplc="45A2E49E">
      <w:start w:val="1"/>
      <w:numFmt w:val="bullet"/>
      <w:lvlText w:val=""/>
      <w:lvlJc w:val="left"/>
      <w:pPr>
        <w:ind w:left="7047" w:hanging="360"/>
      </w:pPr>
      <w:rPr>
        <w:rFonts w:ascii="Wingdings" w:hAnsi="Wingdings" w:hint="default"/>
      </w:rPr>
    </w:lvl>
  </w:abstractNum>
  <w:abstractNum w:abstractNumId="19">
    <w:nsid w:val="3040393F"/>
    <w:multiLevelType w:val="hybridMultilevel"/>
    <w:tmpl w:val="E38E74B8"/>
    <w:lvl w:ilvl="0" w:tplc="38C2DDAC">
      <w:start w:val="65535"/>
      <w:numFmt w:val="bullet"/>
      <w:lvlText w:val="–"/>
      <w:lvlJc w:val="left"/>
      <w:pPr>
        <w:ind w:left="1440" w:hanging="360"/>
      </w:pPr>
      <w:rPr>
        <w:rFonts w:ascii="Times New Roman" w:hAnsi="Times New Roman" w:cs="Times New Roman" w:hint="default"/>
      </w:rPr>
    </w:lvl>
    <w:lvl w:ilvl="1" w:tplc="A01A81FC">
      <w:start w:val="1"/>
      <w:numFmt w:val="bullet"/>
      <w:lvlText w:val="o"/>
      <w:lvlJc w:val="left"/>
      <w:pPr>
        <w:ind w:left="2160" w:hanging="360"/>
      </w:pPr>
      <w:rPr>
        <w:rFonts w:ascii="Courier New" w:hAnsi="Courier New" w:cs="Courier New" w:hint="default"/>
      </w:rPr>
    </w:lvl>
    <w:lvl w:ilvl="2" w:tplc="41CEF554">
      <w:start w:val="1"/>
      <w:numFmt w:val="bullet"/>
      <w:lvlText w:val=""/>
      <w:lvlJc w:val="left"/>
      <w:pPr>
        <w:ind w:left="2880" w:hanging="360"/>
      </w:pPr>
      <w:rPr>
        <w:rFonts w:ascii="Wingdings" w:hAnsi="Wingdings" w:hint="default"/>
      </w:rPr>
    </w:lvl>
    <w:lvl w:ilvl="3" w:tplc="2B363EF0">
      <w:start w:val="1"/>
      <w:numFmt w:val="bullet"/>
      <w:lvlText w:val=""/>
      <w:lvlJc w:val="left"/>
      <w:pPr>
        <w:ind w:left="3600" w:hanging="360"/>
      </w:pPr>
      <w:rPr>
        <w:rFonts w:ascii="Symbol" w:hAnsi="Symbol" w:hint="default"/>
      </w:rPr>
    </w:lvl>
    <w:lvl w:ilvl="4" w:tplc="FD506E78">
      <w:start w:val="1"/>
      <w:numFmt w:val="bullet"/>
      <w:lvlText w:val="o"/>
      <w:lvlJc w:val="left"/>
      <w:pPr>
        <w:ind w:left="4320" w:hanging="360"/>
      </w:pPr>
      <w:rPr>
        <w:rFonts w:ascii="Courier New" w:hAnsi="Courier New" w:cs="Courier New" w:hint="default"/>
      </w:rPr>
    </w:lvl>
    <w:lvl w:ilvl="5" w:tplc="7A9ACCF2">
      <w:start w:val="1"/>
      <w:numFmt w:val="bullet"/>
      <w:lvlText w:val=""/>
      <w:lvlJc w:val="left"/>
      <w:pPr>
        <w:ind w:left="5040" w:hanging="360"/>
      </w:pPr>
      <w:rPr>
        <w:rFonts w:ascii="Wingdings" w:hAnsi="Wingdings" w:hint="default"/>
      </w:rPr>
    </w:lvl>
    <w:lvl w:ilvl="6" w:tplc="E2C40FB4">
      <w:start w:val="1"/>
      <w:numFmt w:val="bullet"/>
      <w:lvlText w:val=""/>
      <w:lvlJc w:val="left"/>
      <w:pPr>
        <w:ind w:left="5760" w:hanging="360"/>
      </w:pPr>
      <w:rPr>
        <w:rFonts w:ascii="Symbol" w:hAnsi="Symbol" w:hint="default"/>
      </w:rPr>
    </w:lvl>
    <w:lvl w:ilvl="7" w:tplc="DD4664DA">
      <w:start w:val="1"/>
      <w:numFmt w:val="bullet"/>
      <w:lvlText w:val="o"/>
      <w:lvlJc w:val="left"/>
      <w:pPr>
        <w:ind w:left="6480" w:hanging="360"/>
      </w:pPr>
      <w:rPr>
        <w:rFonts w:ascii="Courier New" w:hAnsi="Courier New" w:cs="Courier New" w:hint="default"/>
      </w:rPr>
    </w:lvl>
    <w:lvl w:ilvl="8" w:tplc="789A0916">
      <w:start w:val="1"/>
      <w:numFmt w:val="bullet"/>
      <w:lvlText w:val=""/>
      <w:lvlJc w:val="left"/>
      <w:pPr>
        <w:ind w:left="7200" w:hanging="360"/>
      </w:pPr>
      <w:rPr>
        <w:rFonts w:ascii="Wingdings" w:hAnsi="Wingding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9177305"/>
    <w:multiLevelType w:val="hybridMultilevel"/>
    <w:tmpl w:val="A2B466AE"/>
    <w:lvl w:ilvl="0" w:tplc="8C6EEDA0">
      <w:start w:val="1"/>
      <w:numFmt w:val="bullet"/>
      <w:lvlText w:val=""/>
      <w:lvlJc w:val="left"/>
      <w:pPr>
        <w:ind w:left="1287" w:hanging="360"/>
      </w:pPr>
      <w:rPr>
        <w:rFonts w:ascii="Symbol" w:hAnsi="Symbol" w:hint="default"/>
      </w:rPr>
    </w:lvl>
    <w:lvl w:ilvl="1" w:tplc="BFD25052">
      <w:start w:val="1"/>
      <w:numFmt w:val="bullet"/>
      <w:lvlText w:val="o"/>
      <w:lvlJc w:val="left"/>
      <w:pPr>
        <w:ind w:left="2007" w:hanging="360"/>
      </w:pPr>
      <w:rPr>
        <w:rFonts w:ascii="Courier New" w:hAnsi="Courier New" w:cs="Courier New" w:hint="default"/>
      </w:rPr>
    </w:lvl>
    <w:lvl w:ilvl="2" w:tplc="B36EFFB8">
      <w:start w:val="1"/>
      <w:numFmt w:val="bullet"/>
      <w:lvlText w:val=""/>
      <w:lvlJc w:val="left"/>
      <w:pPr>
        <w:ind w:left="2727" w:hanging="360"/>
      </w:pPr>
      <w:rPr>
        <w:rFonts w:ascii="Wingdings" w:hAnsi="Wingdings" w:hint="default"/>
      </w:rPr>
    </w:lvl>
    <w:lvl w:ilvl="3" w:tplc="BFFE21DA">
      <w:start w:val="1"/>
      <w:numFmt w:val="bullet"/>
      <w:lvlText w:val=""/>
      <w:lvlJc w:val="left"/>
      <w:pPr>
        <w:ind w:left="3447" w:hanging="360"/>
      </w:pPr>
      <w:rPr>
        <w:rFonts w:ascii="Symbol" w:hAnsi="Symbol" w:hint="default"/>
      </w:rPr>
    </w:lvl>
    <w:lvl w:ilvl="4" w:tplc="2C8C68B4">
      <w:start w:val="1"/>
      <w:numFmt w:val="bullet"/>
      <w:lvlText w:val="o"/>
      <w:lvlJc w:val="left"/>
      <w:pPr>
        <w:ind w:left="4167" w:hanging="360"/>
      </w:pPr>
      <w:rPr>
        <w:rFonts w:ascii="Courier New" w:hAnsi="Courier New" w:cs="Courier New" w:hint="default"/>
      </w:rPr>
    </w:lvl>
    <w:lvl w:ilvl="5" w:tplc="36C46D16">
      <w:start w:val="1"/>
      <w:numFmt w:val="bullet"/>
      <w:lvlText w:val=""/>
      <w:lvlJc w:val="left"/>
      <w:pPr>
        <w:ind w:left="4887" w:hanging="360"/>
      </w:pPr>
      <w:rPr>
        <w:rFonts w:ascii="Wingdings" w:hAnsi="Wingdings" w:hint="default"/>
      </w:rPr>
    </w:lvl>
    <w:lvl w:ilvl="6" w:tplc="82CE8DB8">
      <w:start w:val="1"/>
      <w:numFmt w:val="bullet"/>
      <w:lvlText w:val=""/>
      <w:lvlJc w:val="left"/>
      <w:pPr>
        <w:ind w:left="5607" w:hanging="360"/>
      </w:pPr>
      <w:rPr>
        <w:rFonts w:ascii="Symbol" w:hAnsi="Symbol" w:hint="default"/>
      </w:rPr>
    </w:lvl>
    <w:lvl w:ilvl="7" w:tplc="60E49782">
      <w:start w:val="1"/>
      <w:numFmt w:val="bullet"/>
      <w:lvlText w:val="o"/>
      <w:lvlJc w:val="left"/>
      <w:pPr>
        <w:ind w:left="6327" w:hanging="360"/>
      </w:pPr>
      <w:rPr>
        <w:rFonts w:ascii="Courier New" w:hAnsi="Courier New" w:cs="Courier New" w:hint="default"/>
      </w:rPr>
    </w:lvl>
    <w:lvl w:ilvl="8" w:tplc="DA822662">
      <w:start w:val="1"/>
      <w:numFmt w:val="bullet"/>
      <w:lvlText w:val=""/>
      <w:lvlJc w:val="left"/>
      <w:pPr>
        <w:ind w:left="7047" w:hanging="360"/>
      </w:pPr>
      <w:rPr>
        <w:rFonts w:ascii="Wingdings" w:hAnsi="Wingdings" w:hint="default"/>
      </w:rPr>
    </w:lvl>
  </w:abstractNum>
  <w:abstractNum w:abstractNumId="22">
    <w:nsid w:val="397924E9"/>
    <w:multiLevelType w:val="hybridMultilevel"/>
    <w:tmpl w:val="8506D36C"/>
    <w:lvl w:ilvl="0" w:tplc="5A34FBBE">
      <w:start w:val="1"/>
      <w:numFmt w:val="bullet"/>
      <w:lvlText w:val=""/>
      <w:lvlJc w:val="left"/>
      <w:pPr>
        <w:ind w:left="1287" w:hanging="360"/>
      </w:pPr>
      <w:rPr>
        <w:rFonts w:ascii="Symbol" w:hAnsi="Symbol" w:hint="default"/>
      </w:rPr>
    </w:lvl>
    <w:lvl w:ilvl="1" w:tplc="46266D42">
      <w:start w:val="1"/>
      <w:numFmt w:val="bullet"/>
      <w:lvlText w:val="o"/>
      <w:lvlJc w:val="left"/>
      <w:pPr>
        <w:ind w:left="2007" w:hanging="360"/>
      </w:pPr>
      <w:rPr>
        <w:rFonts w:ascii="Courier New" w:hAnsi="Courier New" w:cs="Courier New" w:hint="default"/>
      </w:rPr>
    </w:lvl>
    <w:lvl w:ilvl="2" w:tplc="DFFC7796">
      <w:start w:val="1"/>
      <w:numFmt w:val="bullet"/>
      <w:lvlText w:val=""/>
      <w:lvlJc w:val="left"/>
      <w:pPr>
        <w:ind w:left="2727" w:hanging="360"/>
      </w:pPr>
      <w:rPr>
        <w:rFonts w:ascii="Wingdings" w:hAnsi="Wingdings" w:hint="default"/>
      </w:rPr>
    </w:lvl>
    <w:lvl w:ilvl="3" w:tplc="5AEC7396">
      <w:start w:val="1"/>
      <w:numFmt w:val="bullet"/>
      <w:lvlText w:val=""/>
      <w:lvlJc w:val="left"/>
      <w:pPr>
        <w:ind w:left="3447" w:hanging="360"/>
      </w:pPr>
      <w:rPr>
        <w:rFonts w:ascii="Symbol" w:hAnsi="Symbol" w:hint="default"/>
      </w:rPr>
    </w:lvl>
    <w:lvl w:ilvl="4" w:tplc="E304C492">
      <w:start w:val="1"/>
      <w:numFmt w:val="bullet"/>
      <w:lvlText w:val="o"/>
      <w:lvlJc w:val="left"/>
      <w:pPr>
        <w:ind w:left="4167" w:hanging="360"/>
      </w:pPr>
      <w:rPr>
        <w:rFonts w:ascii="Courier New" w:hAnsi="Courier New" w:cs="Courier New" w:hint="default"/>
      </w:rPr>
    </w:lvl>
    <w:lvl w:ilvl="5" w:tplc="B21EDB14">
      <w:start w:val="1"/>
      <w:numFmt w:val="bullet"/>
      <w:lvlText w:val=""/>
      <w:lvlJc w:val="left"/>
      <w:pPr>
        <w:ind w:left="4887" w:hanging="360"/>
      </w:pPr>
      <w:rPr>
        <w:rFonts w:ascii="Wingdings" w:hAnsi="Wingdings" w:hint="default"/>
      </w:rPr>
    </w:lvl>
    <w:lvl w:ilvl="6" w:tplc="0F5815F4">
      <w:start w:val="1"/>
      <w:numFmt w:val="bullet"/>
      <w:lvlText w:val=""/>
      <w:lvlJc w:val="left"/>
      <w:pPr>
        <w:ind w:left="5607" w:hanging="360"/>
      </w:pPr>
      <w:rPr>
        <w:rFonts w:ascii="Symbol" w:hAnsi="Symbol" w:hint="default"/>
      </w:rPr>
    </w:lvl>
    <w:lvl w:ilvl="7" w:tplc="70AE1E28">
      <w:start w:val="1"/>
      <w:numFmt w:val="bullet"/>
      <w:lvlText w:val="o"/>
      <w:lvlJc w:val="left"/>
      <w:pPr>
        <w:ind w:left="6327" w:hanging="360"/>
      </w:pPr>
      <w:rPr>
        <w:rFonts w:ascii="Courier New" w:hAnsi="Courier New" w:cs="Courier New" w:hint="default"/>
      </w:rPr>
    </w:lvl>
    <w:lvl w:ilvl="8" w:tplc="4A38DC36">
      <w:start w:val="1"/>
      <w:numFmt w:val="bullet"/>
      <w:lvlText w:val=""/>
      <w:lvlJc w:val="left"/>
      <w:pPr>
        <w:ind w:left="7047" w:hanging="360"/>
      </w:pPr>
      <w:rPr>
        <w:rFonts w:ascii="Wingdings" w:hAnsi="Wingdings" w:hint="default"/>
      </w:rPr>
    </w:lvl>
  </w:abstractNum>
  <w:abstractNum w:abstractNumId="23">
    <w:nsid w:val="407C1467"/>
    <w:multiLevelType w:val="hybridMultilevel"/>
    <w:tmpl w:val="D61A5090"/>
    <w:lvl w:ilvl="0" w:tplc="06BEEAC6">
      <w:start w:val="1"/>
      <w:numFmt w:val="bullet"/>
      <w:pStyle w:val="a3"/>
      <w:lvlText w:val="-"/>
      <w:lvlJc w:val="left"/>
      <w:pPr>
        <w:ind w:left="720" w:hanging="360"/>
      </w:pPr>
      <w:rPr>
        <w:rFonts w:ascii="Times New Roman" w:hAnsi="Times New Roman" w:cs="Times New Roman" w:hint="default"/>
      </w:rPr>
    </w:lvl>
    <w:lvl w:ilvl="1" w:tplc="57BE891C">
      <w:start w:val="1"/>
      <w:numFmt w:val="bullet"/>
      <w:lvlText w:val="o"/>
      <w:lvlJc w:val="left"/>
      <w:pPr>
        <w:ind w:left="1440" w:hanging="360"/>
      </w:pPr>
      <w:rPr>
        <w:rFonts w:ascii="Courier New" w:hAnsi="Courier New" w:cs="Courier New" w:hint="default"/>
      </w:rPr>
    </w:lvl>
    <w:lvl w:ilvl="2" w:tplc="653E8846">
      <w:start w:val="1"/>
      <w:numFmt w:val="bullet"/>
      <w:lvlText w:val=""/>
      <w:lvlJc w:val="left"/>
      <w:pPr>
        <w:ind w:left="2160" w:hanging="360"/>
      </w:pPr>
      <w:rPr>
        <w:rFonts w:ascii="Wingdings" w:hAnsi="Wingdings" w:hint="default"/>
      </w:rPr>
    </w:lvl>
    <w:lvl w:ilvl="3" w:tplc="68DEAB02">
      <w:start w:val="1"/>
      <w:numFmt w:val="bullet"/>
      <w:lvlText w:val=""/>
      <w:lvlJc w:val="left"/>
      <w:pPr>
        <w:ind w:left="2880" w:hanging="360"/>
      </w:pPr>
      <w:rPr>
        <w:rFonts w:ascii="Symbol" w:hAnsi="Symbol" w:hint="default"/>
      </w:rPr>
    </w:lvl>
    <w:lvl w:ilvl="4" w:tplc="DC80A7B4">
      <w:start w:val="1"/>
      <w:numFmt w:val="bullet"/>
      <w:lvlText w:val="o"/>
      <w:lvlJc w:val="left"/>
      <w:pPr>
        <w:ind w:left="3600" w:hanging="360"/>
      </w:pPr>
      <w:rPr>
        <w:rFonts w:ascii="Courier New" w:hAnsi="Courier New" w:cs="Courier New" w:hint="default"/>
      </w:rPr>
    </w:lvl>
    <w:lvl w:ilvl="5" w:tplc="3E7EFD22">
      <w:start w:val="1"/>
      <w:numFmt w:val="bullet"/>
      <w:lvlText w:val=""/>
      <w:lvlJc w:val="left"/>
      <w:pPr>
        <w:ind w:left="4320" w:hanging="360"/>
      </w:pPr>
      <w:rPr>
        <w:rFonts w:ascii="Wingdings" w:hAnsi="Wingdings" w:hint="default"/>
      </w:rPr>
    </w:lvl>
    <w:lvl w:ilvl="6" w:tplc="95CC6078">
      <w:start w:val="1"/>
      <w:numFmt w:val="bullet"/>
      <w:lvlText w:val=""/>
      <w:lvlJc w:val="left"/>
      <w:pPr>
        <w:ind w:left="5040" w:hanging="360"/>
      </w:pPr>
      <w:rPr>
        <w:rFonts w:ascii="Symbol" w:hAnsi="Symbol" w:hint="default"/>
      </w:rPr>
    </w:lvl>
    <w:lvl w:ilvl="7" w:tplc="63148976">
      <w:start w:val="1"/>
      <w:numFmt w:val="bullet"/>
      <w:lvlText w:val="o"/>
      <w:lvlJc w:val="left"/>
      <w:pPr>
        <w:ind w:left="5760" w:hanging="360"/>
      </w:pPr>
      <w:rPr>
        <w:rFonts w:ascii="Courier New" w:hAnsi="Courier New" w:cs="Courier New" w:hint="default"/>
      </w:rPr>
    </w:lvl>
    <w:lvl w:ilvl="8" w:tplc="0610D01E">
      <w:start w:val="1"/>
      <w:numFmt w:val="bullet"/>
      <w:lvlText w:val=""/>
      <w:lvlJc w:val="left"/>
      <w:pPr>
        <w:ind w:left="6480" w:hanging="360"/>
      </w:pPr>
      <w:rPr>
        <w:rFonts w:ascii="Wingdings" w:hAnsi="Wingdings" w:hint="default"/>
      </w:rPr>
    </w:lvl>
  </w:abstractNum>
  <w:abstractNum w:abstractNumId="24">
    <w:nsid w:val="416F083D"/>
    <w:multiLevelType w:val="hybridMultilevel"/>
    <w:tmpl w:val="5F70C09E"/>
    <w:lvl w:ilvl="0" w:tplc="F864BD68">
      <w:start w:val="1"/>
      <w:numFmt w:val="bullet"/>
      <w:lvlText w:val=""/>
      <w:lvlJc w:val="left"/>
      <w:pPr>
        <w:ind w:left="1080" w:hanging="360"/>
      </w:pPr>
      <w:rPr>
        <w:rFonts w:ascii="Symbol" w:hAnsi="Symbol" w:hint="default"/>
      </w:rPr>
    </w:lvl>
    <w:lvl w:ilvl="1" w:tplc="D3B8BD2A">
      <w:start w:val="1"/>
      <w:numFmt w:val="bullet"/>
      <w:lvlText w:val="o"/>
      <w:lvlJc w:val="left"/>
      <w:pPr>
        <w:ind w:left="1800" w:hanging="360"/>
      </w:pPr>
      <w:rPr>
        <w:rFonts w:ascii="Courier New" w:hAnsi="Courier New" w:cs="Courier New" w:hint="default"/>
      </w:rPr>
    </w:lvl>
    <w:lvl w:ilvl="2" w:tplc="9EDAB120">
      <w:start w:val="1"/>
      <w:numFmt w:val="bullet"/>
      <w:lvlText w:val=""/>
      <w:lvlJc w:val="left"/>
      <w:pPr>
        <w:ind w:left="2520" w:hanging="360"/>
      </w:pPr>
      <w:rPr>
        <w:rFonts w:ascii="Wingdings" w:hAnsi="Wingdings" w:hint="default"/>
      </w:rPr>
    </w:lvl>
    <w:lvl w:ilvl="3" w:tplc="A82C2DC8">
      <w:start w:val="1"/>
      <w:numFmt w:val="bullet"/>
      <w:lvlText w:val=""/>
      <w:lvlJc w:val="left"/>
      <w:pPr>
        <w:ind w:left="3240" w:hanging="360"/>
      </w:pPr>
      <w:rPr>
        <w:rFonts w:ascii="Symbol" w:hAnsi="Symbol" w:hint="default"/>
      </w:rPr>
    </w:lvl>
    <w:lvl w:ilvl="4" w:tplc="BEF69BC4">
      <w:start w:val="1"/>
      <w:numFmt w:val="bullet"/>
      <w:lvlText w:val="o"/>
      <w:lvlJc w:val="left"/>
      <w:pPr>
        <w:ind w:left="3960" w:hanging="360"/>
      </w:pPr>
      <w:rPr>
        <w:rFonts w:ascii="Courier New" w:hAnsi="Courier New" w:cs="Courier New" w:hint="default"/>
      </w:rPr>
    </w:lvl>
    <w:lvl w:ilvl="5" w:tplc="5B1E1D64">
      <w:start w:val="1"/>
      <w:numFmt w:val="bullet"/>
      <w:lvlText w:val=""/>
      <w:lvlJc w:val="left"/>
      <w:pPr>
        <w:ind w:left="4680" w:hanging="360"/>
      </w:pPr>
      <w:rPr>
        <w:rFonts w:ascii="Wingdings" w:hAnsi="Wingdings" w:hint="default"/>
      </w:rPr>
    </w:lvl>
    <w:lvl w:ilvl="6" w:tplc="C818F2AC">
      <w:start w:val="1"/>
      <w:numFmt w:val="bullet"/>
      <w:lvlText w:val=""/>
      <w:lvlJc w:val="left"/>
      <w:pPr>
        <w:ind w:left="5400" w:hanging="360"/>
      </w:pPr>
      <w:rPr>
        <w:rFonts w:ascii="Symbol" w:hAnsi="Symbol" w:hint="default"/>
      </w:rPr>
    </w:lvl>
    <w:lvl w:ilvl="7" w:tplc="4594CCDE">
      <w:start w:val="1"/>
      <w:numFmt w:val="bullet"/>
      <w:lvlText w:val="o"/>
      <w:lvlJc w:val="left"/>
      <w:pPr>
        <w:ind w:left="6120" w:hanging="360"/>
      </w:pPr>
      <w:rPr>
        <w:rFonts w:ascii="Courier New" w:hAnsi="Courier New" w:cs="Courier New" w:hint="default"/>
      </w:rPr>
    </w:lvl>
    <w:lvl w:ilvl="8" w:tplc="F7226FBE">
      <w:start w:val="1"/>
      <w:numFmt w:val="bullet"/>
      <w:lvlText w:val=""/>
      <w:lvlJc w:val="left"/>
      <w:pPr>
        <w:ind w:left="6840" w:hanging="360"/>
      </w:pPr>
      <w:rPr>
        <w:rFonts w:ascii="Wingdings" w:hAnsi="Wingdings" w:hint="default"/>
      </w:rPr>
    </w:lvl>
  </w:abstractNum>
  <w:abstractNum w:abstractNumId="25">
    <w:nsid w:val="4882547B"/>
    <w:multiLevelType w:val="hybridMultilevel"/>
    <w:tmpl w:val="8D244720"/>
    <w:lvl w:ilvl="0" w:tplc="ECF62172">
      <w:start w:val="1"/>
      <w:numFmt w:val="bullet"/>
      <w:lvlText w:val="-"/>
      <w:lvlJc w:val="left"/>
      <w:pPr>
        <w:ind w:left="1287" w:hanging="360"/>
      </w:pPr>
      <w:rPr>
        <w:rFonts w:ascii="Courier New" w:hAnsi="Courier New" w:cs="Times New Roman" w:hint="default"/>
      </w:rPr>
    </w:lvl>
    <w:lvl w:ilvl="1" w:tplc="7D3854A8">
      <w:start w:val="1"/>
      <w:numFmt w:val="bullet"/>
      <w:lvlText w:val="o"/>
      <w:lvlJc w:val="left"/>
      <w:pPr>
        <w:ind w:left="2007" w:hanging="360"/>
      </w:pPr>
      <w:rPr>
        <w:rFonts w:ascii="Courier New" w:hAnsi="Courier New" w:cs="Courier New" w:hint="default"/>
      </w:rPr>
    </w:lvl>
    <w:lvl w:ilvl="2" w:tplc="44D867E6">
      <w:start w:val="1"/>
      <w:numFmt w:val="bullet"/>
      <w:lvlText w:val=""/>
      <w:lvlJc w:val="left"/>
      <w:pPr>
        <w:ind w:left="2727" w:hanging="360"/>
      </w:pPr>
      <w:rPr>
        <w:rFonts w:ascii="Wingdings" w:hAnsi="Wingdings" w:hint="default"/>
      </w:rPr>
    </w:lvl>
    <w:lvl w:ilvl="3" w:tplc="7FC6727E">
      <w:start w:val="1"/>
      <w:numFmt w:val="bullet"/>
      <w:lvlText w:val=""/>
      <w:lvlJc w:val="left"/>
      <w:pPr>
        <w:ind w:left="3447" w:hanging="360"/>
      </w:pPr>
      <w:rPr>
        <w:rFonts w:ascii="Symbol" w:hAnsi="Symbol" w:hint="default"/>
      </w:rPr>
    </w:lvl>
    <w:lvl w:ilvl="4" w:tplc="E0DC0EF6">
      <w:start w:val="1"/>
      <w:numFmt w:val="bullet"/>
      <w:lvlText w:val="o"/>
      <w:lvlJc w:val="left"/>
      <w:pPr>
        <w:ind w:left="4167" w:hanging="360"/>
      </w:pPr>
      <w:rPr>
        <w:rFonts w:ascii="Courier New" w:hAnsi="Courier New" w:cs="Courier New" w:hint="default"/>
      </w:rPr>
    </w:lvl>
    <w:lvl w:ilvl="5" w:tplc="4158594C">
      <w:start w:val="1"/>
      <w:numFmt w:val="bullet"/>
      <w:lvlText w:val=""/>
      <w:lvlJc w:val="left"/>
      <w:pPr>
        <w:ind w:left="4887" w:hanging="360"/>
      </w:pPr>
      <w:rPr>
        <w:rFonts w:ascii="Wingdings" w:hAnsi="Wingdings" w:hint="default"/>
      </w:rPr>
    </w:lvl>
    <w:lvl w:ilvl="6" w:tplc="3DD6A284">
      <w:start w:val="1"/>
      <w:numFmt w:val="bullet"/>
      <w:lvlText w:val=""/>
      <w:lvlJc w:val="left"/>
      <w:pPr>
        <w:ind w:left="5607" w:hanging="360"/>
      </w:pPr>
      <w:rPr>
        <w:rFonts w:ascii="Symbol" w:hAnsi="Symbol" w:hint="default"/>
      </w:rPr>
    </w:lvl>
    <w:lvl w:ilvl="7" w:tplc="40C2C270">
      <w:start w:val="1"/>
      <w:numFmt w:val="bullet"/>
      <w:lvlText w:val="o"/>
      <w:lvlJc w:val="left"/>
      <w:pPr>
        <w:ind w:left="6327" w:hanging="360"/>
      </w:pPr>
      <w:rPr>
        <w:rFonts w:ascii="Courier New" w:hAnsi="Courier New" w:cs="Courier New" w:hint="default"/>
      </w:rPr>
    </w:lvl>
    <w:lvl w:ilvl="8" w:tplc="C73012A8">
      <w:start w:val="1"/>
      <w:numFmt w:val="bullet"/>
      <w:lvlText w:val=""/>
      <w:lvlJc w:val="left"/>
      <w:pPr>
        <w:ind w:left="7047" w:hanging="360"/>
      </w:pPr>
      <w:rPr>
        <w:rFonts w:ascii="Wingdings" w:hAnsi="Wingdings" w:hint="default"/>
      </w:rPr>
    </w:lvl>
  </w:abstractNum>
  <w:abstractNum w:abstractNumId="26">
    <w:nsid w:val="48F17FA8"/>
    <w:multiLevelType w:val="hybridMultilevel"/>
    <w:tmpl w:val="317EF9A0"/>
    <w:lvl w:ilvl="0" w:tplc="2C54E1F0">
      <w:start w:val="1"/>
      <w:numFmt w:val="bullet"/>
      <w:lvlText w:val=""/>
      <w:lvlJc w:val="left"/>
      <w:pPr>
        <w:ind w:left="1287" w:hanging="360"/>
      </w:pPr>
      <w:rPr>
        <w:rFonts w:ascii="Symbol" w:hAnsi="Symbol" w:hint="default"/>
      </w:rPr>
    </w:lvl>
    <w:lvl w:ilvl="1" w:tplc="39721DC6">
      <w:start w:val="1"/>
      <w:numFmt w:val="bullet"/>
      <w:lvlText w:val="o"/>
      <w:lvlJc w:val="left"/>
      <w:pPr>
        <w:ind w:left="2007" w:hanging="360"/>
      </w:pPr>
      <w:rPr>
        <w:rFonts w:ascii="Courier New" w:hAnsi="Courier New" w:cs="Courier New" w:hint="default"/>
      </w:rPr>
    </w:lvl>
    <w:lvl w:ilvl="2" w:tplc="81B6B91E">
      <w:start w:val="1"/>
      <w:numFmt w:val="bullet"/>
      <w:lvlText w:val=""/>
      <w:lvlJc w:val="left"/>
      <w:pPr>
        <w:ind w:left="2727" w:hanging="360"/>
      </w:pPr>
      <w:rPr>
        <w:rFonts w:ascii="Wingdings" w:hAnsi="Wingdings" w:hint="default"/>
      </w:rPr>
    </w:lvl>
    <w:lvl w:ilvl="3" w:tplc="5E4E64F6">
      <w:start w:val="1"/>
      <w:numFmt w:val="bullet"/>
      <w:lvlText w:val=""/>
      <w:lvlJc w:val="left"/>
      <w:pPr>
        <w:ind w:left="3447" w:hanging="360"/>
      </w:pPr>
      <w:rPr>
        <w:rFonts w:ascii="Symbol" w:hAnsi="Symbol" w:hint="default"/>
      </w:rPr>
    </w:lvl>
    <w:lvl w:ilvl="4" w:tplc="BC2C634E">
      <w:start w:val="1"/>
      <w:numFmt w:val="bullet"/>
      <w:lvlText w:val="o"/>
      <w:lvlJc w:val="left"/>
      <w:pPr>
        <w:ind w:left="4167" w:hanging="360"/>
      </w:pPr>
      <w:rPr>
        <w:rFonts w:ascii="Courier New" w:hAnsi="Courier New" w:cs="Courier New" w:hint="default"/>
      </w:rPr>
    </w:lvl>
    <w:lvl w:ilvl="5" w:tplc="1E9C990E">
      <w:start w:val="1"/>
      <w:numFmt w:val="bullet"/>
      <w:lvlText w:val=""/>
      <w:lvlJc w:val="left"/>
      <w:pPr>
        <w:ind w:left="4887" w:hanging="360"/>
      </w:pPr>
      <w:rPr>
        <w:rFonts w:ascii="Wingdings" w:hAnsi="Wingdings" w:hint="default"/>
      </w:rPr>
    </w:lvl>
    <w:lvl w:ilvl="6" w:tplc="121E638E">
      <w:start w:val="1"/>
      <w:numFmt w:val="bullet"/>
      <w:lvlText w:val=""/>
      <w:lvlJc w:val="left"/>
      <w:pPr>
        <w:ind w:left="5607" w:hanging="360"/>
      </w:pPr>
      <w:rPr>
        <w:rFonts w:ascii="Symbol" w:hAnsi="Symbol" w:hint="default"/>
      </w:rPr>
    </w:lvl>
    <w:lvl w:ilvl="7" w:tplc="D7928EAE">
      <w:start w:val="1"/>
      <w:numFmt w:val="bullet"/>
      <w:lvlText w:val="o"/>
      <w:lvlJc w:val="left"/>
      <w:pPr>
        <w:ind w:left="6327" w:hanging="360"/>
      </w:pPr>
      <w:rPr>
        <w:rFonts w:ascii="Courier New" w:hAnsi="Courier New" w:cs="Courier New" w:hint="default"/>
      </w:rPr>
    </w:lvl>
    <w:lvl w:ilvl="8" w:tplc="2AC08AB0">
      <w:start w:val="1"/>
      <w:numFmt w:val="bullet"/>
      <w:lvlText w:val=""/>
      <w:lvlJc w:val="left"/>
      <w:pPr>
        <w:ind w:left="7047" w:hanging="360"/>
      </w:pPr>
      <w:rPr>
        <w:rFonts w:ascii="Wingdings" w:hAnsi="Wingdings" w:hint="default"/>
      </w:rPr>
    </w:lvl>
  </w:abstractNum>
  <w:abstractNum w:abstractNumId="2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3581E1A"/>
    <w:multiLevelType w:val="hybridMultilevel"/>
    <w:tmpl w:val="F5380312"/>
    <w:lvl w:ilvl="0" w:tplc="13588BD2">
      <w:start w:val="1"/>
      <w:numFmt w:val="bullet"/>
      <w:lvlText w:val=""/>
      <w:lvlJc w:val="left"/>
      <w:pPr>
        <w:ind w:left="1287" w:hanging="360"/>
      </w:pPr>
      <w:rPr>
        <w:rFonts w:ascii="Symbol" w:hAnsi="Symbol" w:hint="default"/>
      </w:rPr>
    </w:lvl>
    <w:lvl w:ilvl="1" w:tplc="796A6428">
      <w:start w:val="1"/>
      <w:numFmt w:val="bullet"/>
      <w:lvlText w:val="o"/>
      <w:lvlJc w:val="left"/>
      <w:pPr>
        <w:ind w:left="2007" w:hanging="360"/>
      </w:pPr>
      <w:rPr>
        <w:rFonts w:ascii="Courier New" w:hAnsi="Courier New" w:cs="Courier New" w:hint="default"/>
      </w:rPr>
    </w:lvl>
    <w:lvl w:ilvl="2" w:tplc="C764DD50">
      <w:start w:val="1"/>
      <w:numFmt w:val="bullet"/>
      <w:lvlText w:val=""/>
      <w:lvlJc w:val="left"/>
      <w:pPr>
        <w:ind w:left="2727" w:hanging="360"/>
      </w:pPr>
      <w:rPr>
        <w:rFonts w:ascii="Wingdings" w:hAnsi="Wingdings" w:hint="default"/>
      </w:rPr>
    </w:lvl>
    <w:lvl w:ilvl="3" w:tplc="DEC60500">
      <w:start w:val="1"/>
      <w:numFmt w:val="bullet"/>
      <w:lvlText w:val=""/>
      <w:lvlJc w:val="left"/>
      <w:pPr>
        <w:ind w:left="3447" w:hanging="360"/>
      </w:pPr>
      <w:rPr>
        <w:rFonts w:ascii="Symbol" w:hAnsi="Symbol" w:hint="default"/>
      </w:rPr>
    </w:lvl>
    <w:lvl w:ilvl="4" w:tplc="43A0E59E">
      <w:start w:val="1"/>
      <w:numFmt w:val="bullet"/>
      <w:lvlText w:val="o"/>
      <w:lvlJc w:val="left"/>
      <w:pPr>
        <w:ind w:left="4167" w:hanging="360"/>
      </w:pPr>
      <w:rPr>
        <w:rFonts w:ascii="Courier New" w:hAnsi="Courier New" w:cs="Courier New" w:hint="default"/>
      </w:rPr>
    </w:lvl>
    <w:lvl w:ilvl="5" w:tplc="9732FB98">
      <w:start w:val="1"/>
      <w:numFmt w:val="bullet"/>
      <w:lvlText w:val=""/>
      <w:lvlJc w:val="left"/>
      <w:pPr>
        <w:ind w:left="4887" w:hanging="360"/>
      </w:pPr>
      <w:rPr>
        <w:rFonts w:ascii="Wingdings" w:hAnsi="Wingdings" w:hint="default"/>
      </w:rPr>
    </w:lvl>
    <w:lvl w:ilvl="6" w:tplc="BC2C9E78">
      <w:start w:val="1"/>
      <w:numFmt w:val="bullet"/>
      <w:lvlText w:val=""/>
      <w:lvlJc w:val="left"/>
      <w:pPr>
        <w:ind w:left="5607" w:hanging="360"/>
      </w:pPr>
      <w:rPr>
        <w:rFonts w:ascii="Symbol" w:hAnsi="Symbol" w:hint="default"/>
      </w:rPr>
    </w:lvl>
    <w:lvl w:ilvl="7" w:tplc="0B6ED8DA">
      <w:start w:val="1"/>
      <w:numFmt w:val="bullet"/>
      <w:lvlText w:val="o"/>
      <w:lvlJc w:val="left"/>
      <w:pPr>
        <w:ind w:left="6327" w:hanging="360"/>
      </w:pPr>
      <w:rPr>
        <w:rFonts w:ascii="Courier New" w:hAnsi="Courier New" w:cs="Courier New" w:hint="default"/>
      </w:rPr>
    </w:lvl>
    <w:lvl w:ilvl="8" w:tplc="A2087B32">
      <w:start w:val="1"/>
      <w:numFmt w:val="bullet"/>
      <w:lvlText w:val=""/>
      <w:lvlJc w:val="left"/>
      <w:pPr>
        <w:ind w:left="7047" w:hanging="360"/>
      </w:pPr>
      <w:rPr>
        <w:rFonts w:ascii="Wingdings" w:hAnsi="Wingdings" w:hint="default"/>
      </w:rPr>
    </w:lvl>
  </w:abstractNum>
  <w:abstractNum w:abstractNumId="31">
    <w:nsid w:val="59817E53"/>
    <w:multiLevelType w:val="hybridMultilevel"/>
    <w:tmpl w:val="FE0CD63C"/>
    <w:lvl w:ilvl="0" w:tplc="5B44A446">
      <w:start w:val="1"/>
      <w:numFmt w:val="bullet"/>
      <w:lvlText w:val=""/>
      <w:lvlJc w:val="left"/>
      <w:pPr>
        <w:ind w:left="1287" w:hanging="360"/>
      </w:pPr>
      <w:rPr>
        <w:rFonts w:ascii="Symbol" w:hAnsi="Symbol" w:hint="default"/>
      </w:rPr>
    </w:lvl>
    <w:lvl w:ilvl="1" w:tplc="BFE2F87C">
      <w:start w:val="1"/>
      <w:numFmt w:val="bullet"/>
      <w:lvlText w:val="o"/>
      <w:lvlJc w:val="left"/>
      <w:pPr>
        <w:ind w:left="2007" w:hanging="360"/>
      </w:pPr>
      <w:rPr>
        <w:rFonts w:ascii="Courier New" w:hAnsi="Courier New" w:cs="Courier New" w:hint="default"/>
      </w:rPr>
    </w:lvl>
    <w:lvl w:ilvl="2" w:tplc="4C6092F6">
      <w:start w:val="1"/>
      <w:numFmt w:val="bullet"/>
      <w:lvlText w:val=""/>
      <w:lvlJc w:val="left"/>
      <w:pPr>
        <w:ind w:left="2727" w:hanging="360"/>
      </w:pPr>
      <w:rPr>
        <w:rFonts w:ascii="Wingdings" w:hAnsi="Wingdings" w:hint="default"/>
      </w:rPr>
    </w:lvl>
    <w:lvl w:ilvl="3" w:tplc="8C24BC30">
      <w:start w:val="1"/>
      <w:numFmt w:val="bullet"/>
      <w:lvlText w:val=""/>
      <w:lvlJc w:val="left"/>
      <w:pPr>
        <w:ind w:left="3447" w:hanging="360"/>
      </w:pPr>
      <w:rPr>
        <w:rFonts w:ascii="Symbol" w:hAnsi="Symbol" w:hint="default"/>
      </w:rPr>
    </w:lvl>
    <w:lvl w:ilvl="4" w:tplc="EBFA9BE2">
      <w:start w:val="1"/>
      <w:numFmt w:val="bullet"/>
      <w:lvlText w:val="o"/>
      <w:lvlJc w:val="left"/>
      <w:pPr>
        <w:ind w:left="4167" w:hanging="360"/>
      </w:pPr>
      <w:rPr>
        <w:rFonts w:ascii="Courier New" w:hAnsi="Courier New" w:cs="Courier New" w:hint="default"/>
      </w:rPr>
    </w:lvl>
    <w:lvl w:ilvl="5" w:tplc="95C42DFA">
      <w:start w:val="1"/>
      <w:numFmt w:val="bullet"/>
      <w:lvlText w:val=""/>
      <w:lvlJc w:val="left"/>
      <w:pPr>
        <w:ind w:left="4887" w:hanging="360"/>
      </w:pPr>
      <w:rPr>
        <w:rFonts w:ascii="Wingdings" w:hAnsi="Wingdings" w:hint="default"/>
      </w:rPr>
    </w:lvl>
    <w:lvl w:ilvl="6" w:tplc="41B060D8">
      <w:start w:val="1"/>
      <w:numFmt w:val="bullet"/>
      <w:lvlText w:val=""/>
      <w:lvlJc w:val="left"/>
      <w:pPr>
        <w:ind w:left="5607" w:hanging="360"/>
      </w:pPr>
      <w:rPr>
        <w:rFonts w:ascii="Symbol" w:hAnsi="Symbol" w:hint="default"/>
      </w:rPr>
    </w:lvl>
    <w:lvl w:ilvl="7" w:tplc="BED8FECA">
      <w:start w:val="1"/>
      <w:numFmt w:val="bullet"/>
      <w:lvlText w:val="o"/>
      <w:lvlJc w:val="left"/>
      <w:pPr>
        <w:ind w:left="6327" w:hanging="360"/>
      </w:pPr>
      <w:rPr>
        <w:rFonts w:ascii="Courier New" w:hAnsi="Courier New" w:cs="Courier New" w:hint="default"/>
      </w:rPr>
    </w:lvl>
    <w:lvl w:ilvl="8" w:tplc="26D073FA">
      <w:start w:val="1"/>
      <w:numFmt w:val="bullet"/>
      <w:lvlText w:val=""/>
      <w:lvlJc w:val="left"/>
      <w:pPr>
        <w:ind w:left="7047" w:hanging="360"/>
      </w:pPr>
      <w:rPr>
        <w:rFonts w:ascii="Wingdings" w:hAnsi="Wingdings" w:hint="default"/>
      </w:rPr>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4"/>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E8B5790"/>
    <w:multiLevelType w:val="hybridMultilevel"/>
    <w:tmpl w:val="FB06C73A"/>
    <w:lvl w:ilvl="0" w:tplc="9CF4A624">
      <w:start w:val="65535"/>
      <w:numFmt w:val="bullet"/>
      <w:pStyle w:val="S6"/>
      <w:lvlText w:val="–"/>
      <w:lvlJc w:val="left"/>
      <w:pPr>
        <w:ind w:left="1287" w:hanging="360"/>
      </w:pPr>
      <w:rPr>
        <w:rFonts w:ascii="Times New Roman" w:hAnsi="Times New Roman" w:cs="Times New Roman" w:hint="default"/>
      </w:rPr>
    </w:lvl>
    <w:lvl w:ilvl="1" w:tplc="39EEC372">
      <w:start w:val="1"/>
      <w:numFmt w:val="bullet"/>
      <w:lvlText w:val="o"/>
      <w:lvlJc w:val="left"/>
      <w:pPr>
        <w:ind w:left="2007" w:hanging="360"/>
      </w:pPr>
      <w:rPr>
        <w:rFonts w:ascii="Courier New" w:hAnsi="Courier New" w:cs="Courier New" w:hint="default"/>
      </w:rPr>
    </w:lvl>
    <w:lvl w:ilvl="2" w:tplc="6ADC03A4">
      <w:start w:val="1"/>
      <w:numFmt w:val="bullet"/>
      <w:lvlText w:val=""/>
      <w:lvlJc w:val="left"/>
      <w:pPr>
        <w:ind w:left="2727" w:hanging="360"/>
      </w:pPr>
      <w:rPr>
        <w:rFonts w:ascii="Wingdings" w:hAnsi="Wingdings" w:hint="default"/>
      </w:rPr>
    </w:lvl>
    <w:lvl w:ilvl="3" w:tplc="E1D8955E">
      <w:start w:val="1"/>
      <w:numFmt w:val="bullet"/>
      <w:lvlText w:val=""/>
      <w:lvlJc w:val="left"/>
      <w:pPr>
        <w:ind w:left="3447" w:hanging="360"/>
      </w:pPr>
      <w:rPr>
        <w:rFonts w:ascii="Symbol" w:hAnsi="Symbol" w:hint="default"/>
      </w:rPr>
    </w:lvl>
    <w:lvl w:ilvl="4" w:tplc="A038F384">
      <w:start w:val="1"/>
      <w:numFmt w:val="bullet"/>
      <w:lvlText w:val="o"/>
      <w:lvlJc w:val="left"/>
      <w:pPr>
        <w:ind w:left="4167" w:hanging="360"/>
      </w:pPr>
      <w:rPr>
        <w:rFonts w:ascii="Courier New" w:hAnsi="Courier New" w:cs="Courier New" w:hint="default"/>
      </w:rPr>
    </w:lvl>
    <w:lvl w:ilvl="5" w:tplc="D988DFBA">
      <w:start w:val="1"/>
      <w:numFmt w:val="bullet"/>
      <w:lvlText w:val=""/>
      <w:lvlJc w:val="left"/>
      <w:pPr>
        <w:ind w:left="4887" w:hanging="360"/>
      </w:pPr>
      <w:rPr>
        <w:rFonts w:ascii="Wingdings" w:hAnsi="Wingdings" w:hint="default"/>
      </w:rPr>
    </w:lvl>
    <w:lvl w:ilvl="6" w:tplc="770C77DA">
      <w:start w:val="1"/>
      <w:numFmt w:val="bullet"/>
      <w:lvlText w:val=""/>
      <w:lvlJc w:val="left"/>
      <w:pPr>
        <w:ind w:left="5607" w:hanging="360"/>
      </w:pPr>
      <w:rPr>
        <w:rFonts w:ascii="Symbol" w:hAnsi="Symbol" w:hint="default"/>
      </w:rPr>
    </w:lvl>
    <w:lvl w:ilvl="7" w:tplc="6B04FB7E">
      <w:start w:val="1"/>
      <w:numFmt w:val="bullet"/>
      <w:lvlText w:val="o"/>
      <w:lvlJc w:val="left"/>
      <w:pPr>
        <w:ind w:left="6327" w:hanging="360"/>
      </w:pPr>
      <w:rPr>
        <w:rFonts w:ascii="Courier New" w:hAnsi="Courier New" w:cs="Courier New" w:hint="default"/>
      </w:rPr>
    </w:lvl>
    <w:lvl w:ilvl="8" w:tplc="C3C861E6">
      <w:start w:val="1"/>
      <w:numFmt w:val="bullet"/>
      <w:lvlText w:val=""/>
      <w:lvlJc w:val="left"/>
      <w:pPr>
        <w:ind w:left="7047" w:hanging="360"/>
      </w:pPr>
      <w:rPr>
        <w:rFonts w:ascii="Wingdings" w:hAnsi="Wingdings" w:hint="default"/>
      </w:rPr>
    </w:lvl>
  </w:abstractNum>
  <w:abstractNum w:abstractNumId="37">
    <w:nsid w:val="5FF20EE0"/>
    <w:multiLevelType w:val="hybridMultilevel"/>
    <w:tmpl w:val="C382E33E"/>
    <w:lvl w:ilvl="0" w:tplc="67A48F9E">
      <w:start w:val="1"/>
      <w:numFmt w:val="bullet"/>
      <w:lvlText w:val=""/>
      <w:lvlJc w:val="left"/>
      <w:pPr>
        <w:ind w:left="1287" w:hanging="360"/>
      </w:pPr>
      <w:rPr>
        <w:rFonts w:ascii="Symbol" w:hAnsi="Symbol" w:hint="default"/>
      </w:rPr>
    </w:lvl>
    <w:lvl w:ilvl="1" w:tplc="3FBEC4BE">
      <w:start w:val="1"/>
      <w:numFmt w:val="bullet"/>
      <w:lvlText w:val="o"/>
      <w:lvlJc w:val="left"/>
      <w:pPr>
        <w:ind w:left="2007" w:hanging="360"/>
      </w:pPr>
      <w:rPr>
        <w:rFonts w:ascii="Courier New" w:hAnsi="Courier New" w:cs="Courier New" w:hint="default"/>
      </w:rPr>
    </w:lvl>
    <w:lvl w:ilvl="2" w:tplc="406E1B82">
      <w:start w:val="1"/>
      <w:numFmt w:val="bullet"/>
      <w:lvlText w:val=""/>
      <w:lvlJc w:val="left"/>
      <w:pPr>
        <w:ind w:left="2727" w:hanging="360"/>
      </w:pPr>
      <w:rPr>
        <w:rFonts w:ascii="Wingdings" w:hAnsi="Wingdings" w:hint="default"/>
      </w:rPr>
    </w:lvl>
    <w:lvl w:ilvl="3" w:tplc="A62EAA7E">
      <w:start w:val="1"/>
      <w:numFmt w:val="bullet"/>
      <w:lvlText w:val=""/>
      <w:lvlJc w:val="left"/>
      <w:pPr>
        <w:ind w:left="3447" w:hanging="360"/>
      </w:pPr>
      <w:rPr>
        <w:rFonts w:ascii="Symbol" w:hAnsi="Symbol" w:hint="default"/>
      </w:rPr>
    </w:lvl>
    <w:lvl w:ilvl="4" w:tplc="183E86A8">
      <w:start w:val="1"/>
      <w:numFmt w:val="bullet"/>
      <w:lvlText w:val="o"/>
      <w:lvlJc w:val="left"/>
      <w:pPr>
        <w:ind w:left="4167" w:hanging="360"/>
      </w:pPr>
      <w:rPr>
        <w:rFonts w:ascii="Courier New" w:hAnsi="Courier New" w:cs="Courier New" w:hint="default"/>
      </w:rPr>
    </w:lvl>
    <w:lvl w:ilvl="5" w:tplc="666EE2CC">
      <w:start w:val="1"/>
      <w:numFmt w:val="bullet"/>
      <w:lvlText w:val=""/>
      <w:lvlJc w:val="left"/>
      <w:pPr>
        <w:ind w:left="4887" w:hanging="360"/>
      </w:pPr>
      <w:rPr>
        <w:rFonts w:ascii="Wingdings" w:hAnsi="Wingdings" w:hint="default"/>
      </w:rPr>
    </w:lvl>
    <w:lvl w:ilvl="6" w:tplc="31F61D5A">
      <w:start w:val="1"/>
      <w:numFmt w:val="bullet"/>
      <w:lvlText w:val=""/>
      <w:lvlJc w:val="left"/>
      <w:pPr>
        <w:ind w:left="5607" w:hanging="360"/>
      </w:pPr>
      <w:rPr>
        <w:rFonts w:ascii="Symbol" w:hAnsi="Symbol" w:hint="default"/>
      </w:rPr>
    </w:lvl>
    <w:lvl w:ilvl="7" w:tplc="6E460CF0">
      <w:start w:val="1"/>
      <w:numFmt w:val="bullet"/>
      <w:lvlText w:val="o"/>
      <w:lvlJc w:val="left"/>
      <w:pPr>
        <w:ind w:left="6327" w:hanging="360"/>
      </w:pPr>
      <w:rPr>
        <w:rFonts w:ascii="Courier New" w:hAnsi="Courier New" w:cs="Courier New" w:hint="default"/>
      </w:rPr>
    </w:lvl>
    <w:lvl w:ilvl="8" w:tplc="CA2EBD26">
      <w:start w:val="1"/>
      <w:numFmt w:val="bullet"/>
      <w:lvlText w:val=""/>
      <w:lvlJc w:val="left"/>
      <w:pPr>
        <w:ind w:left="7047" w:hanging="360"/>
      </w:pPr>
      <w:rPr>
        <w:rFonts w:ascii="Wingdings" w:hAnsi="Wingdings" w:hint="default"/>
      </w:rPr>
    </w:lvl>
  </w:abstractNum>
  <w:abstractNum w:abstractNumId="38">
    <w:nsid w:val="614D1447"/>
    <w:multiLevelType w:val="multilevel"/>
    <w:tmpl w:val="A5820586"/>
    <w:lvl w:ilvl="0">
      <w:start w:val="1"/>
      <w:numFmt w:val="decimal"/>
      <w:pStyle w:val="a5"/>
      <w:lvlText w:val="%1."/>
      <w:lvlJc w:val="left"/>
      <w:pPr>
        <w:ind w:left="1494" w:hanging="360"/>
      </w:pPr>
    </w:lvl>
    <w:lvl w:ilvl="1">
      <w:start w:val="3"/>
      <w:numFmt w:val="decimal"/>
      <w:isLgl/>
      <w:lvlText w:val="%1.%2."/>
      <w:lvlJc w:val="left"/>
      <w:pPr>
        <w:ind w:left="1854" w:hanging="720"/>
      </w:pPr>
    </w:lvl>
    <w:lvl w:ilvl="2">
      <w:start w:val="1"/>
      <w:numFmt w:val="decimal"/>
      <w:isLgl/>
      <w:lvlText w:val="%1.%2.%3."/>
      <w:lvlJc w:val="left"/>
      <w:pPr>
        <w:ind w:left="1854" w:hanging="720"/>
      </w:pPr>
    </w:lvl>
    <w:lvl w:ilvl="3">
      <w:start w:val="1"/>
      <w:numFmt w:val="decimal"/>
      <w:isLgl/>
      <w:lvlText w:val="%1.%2.%3.%4."/>
      <w:lvlJc w:val="left"/>
      <w:pPr>
        <w:ind w:left="2214" w:hanging="1080"/>
      </w:pPr>
    </w:lvl>
    <w:lvl w:ilvl="4">
      <w:start w:val="1"/>
      <w:numFmt w:val="decimal"/>
      <w:isLgl/>
      <w:lvlText w:val="%1.%2.%3.%4.%5."/>
      <w:lvlJc w:val="left"/>
      <w:pPr>
        <w:ind w:left="2214" w:hanging="1080"/>
      </w:pPr>
    </w:lvl>
    <w:lvl w:ilvl="5">
      <w:start w:val="1"/>
      <w:numFmt w:val="decimal"/>
      <w:isLgl/>
      <w:lvlText w:val="%1.%2.%3.%4.%5.%6."/>
      <w:lvlJc w:val="left"/>
      <w:pPr>
        <w:ind w:left="2574" w:hanging="1440"/>
      </w:pPr>
    </w:lvl>
    <w:lvl w:ilvl="6">
      <w:start w:val="1"/>
      <w:numFmt w:val="decimal"/>
      <w:isLgl/>
      <w:lvlText w:val="%1.%2.%3.%4.%5.%6.%7."/>
      <w:lvlJc w:val="left"/>
      <w:pPr>
        <w:ind w:left="2574" w:hanging="1440"/>
      </w:pPr>
    </w:lvl>
    <w:lvl w:ilvl="7">
      <w:start w:val="1"/>
      <w:numFmt w:val="decimal"/>
      <w:isLgl/>
      <w:lvlText w:val="%1.%2.%3.%4.%5.%6.%7.%8."/>
      <w:lvlJc w:val="left"/>
      <w:pPr>
        <w:ind w:left="2934" w:hanging="1800"/>
      </w:pPr>
    </w:lvl>
    <w:lvl w:ilvl="8">
      <w:start w:val="1"/>
      <w:numFmt w:val="decimal"/>
      <w:isLgl/>
      <w:lvlText w:val="%1.%2.%3.%4.%5.%6.%7.%8.%9."/>
      <w:lvlJc w:val="left"/>
      <w:pPr>
        <w:ind w:left="2934" w:hanging="1800"/>
      </w:pPr>
    </w:lvl>
  </w:abstractNum>
  <w:abstractNum w:abstractNumId="39">
    <w:nsid w:val="62436251"/>
    <w:multiLevelType w:val="hybridMultilevel"/>
    <w:tmpl w:val="16121D6A"/>
    <w:lvl w:ilvl="0" w:tplc="EA5A167A">
      <w:start w:val="1"/>
      <w:numFmt w:val="bullet"/>
      <w:lvlText w:val=""/>
      <w:lvlJc w:val="left"/>
      <w:pPr>
        <w:ind w:left="1287" w:hanging="360"/>
      </w:pPr>
      <w:rPr>
        <w:rFonts w:ascii="Symbol" w:hAnsi="Symbol" w:hint="default"/>
      </w:rPr>
    </w:lvl>
    <w:lvl w:ilvl="1" w:tplc="A676A9B8">
      <w:start w:val="1"/>
      <w:numFmt w:val="bullet"/>
      <w:lvlText w:val="o"/>
      <w:lvlJc w:val="left"/>
      <w:pPr>
        <w:ind w:left="2007" w:hanging="360"/>
      </w:pPr>
      <w:rPr>
        <w:rFonts w:ascii="Courier New" w:hAnsi="Courier New" w:cs="Courier New" w:hint="default"/>
      </w:rPr>
    </w:lvl>
    <w:lvl w:ilvl="2" w:tplc="6FF80968">
      <w:start w:val="1"/>
      <w:numFmt w:val="bullet"/>
      <w:lvlText w:val=""/>
      <w:lvlJc w:val="left"/>
      <w:pPr>
        <w:ind w:left="2727" w:hanging="360"/>
      </w:pPr>
      <w:rPr>
        <w:rFonts w:ascii="Wingdings" w:hAnsi="Wingdings" w:hint="default"/>
      </w:rPr>
    </w:lvl>
    <w:lvl w:ilvl="3" w:tplc="3A14A3A2">
      <w:start w:val="1"/>
      <w:numFmt w:val="bullet"/>
      <w:lvlText w:val=""/>
      <w:lvlJc w:val="left"/>
      <w:pPr>
        <w:ind w:left="3447" w:hanging="360"/>
      </w:pPr>
      <w:rPr>
        <w:rFonts w:ascii="Symbol" w:hAnsi="Symbol" w:hint="default"/>
      </w:rPr>
    </w:lvl>
    <w:lvl w:ilvl="4" w:tplc="1C96200E">
      <w:start w:val="1"/>
      <w:numFmt w:val="bullet"/>
      <w:lvlText w:val="o"/>
      <w:lvlJc w:val="left"/>
      <w:pPr>
        <w:ind w:left="4167" w:hanging="360"/>
      </w:pPr>
      <w:rPr>
        <w:rFonts w:ascii="Courier New" w:hAnsi="Courier New" w:cs="Courier New" w:hint="default"/>
      </w:rPr>
    </w:lvl>
    <w:lvl w:ilvl="5" w:tplc="1C72C43C">
      <w:start w:val="1"/>
      <w:numFmt w:val="bullet"/>
      <w:lvlText w:val=""/>
      <w:lvlJc w:val="left"/>
      <w:pPr>
        <w:ind w:left="4887" w:hanging="360"/>
      </w:pPr>
      <w:rPr>
        <w:rFonts w:ascii="Wingdings" w:hAnsi="Wingdings" w:hint="default"/>
      </w:rPr>
    </w:lvl>
    <w:lvl w:ilvl="6" w:tplc="EA02FABA">
      <w:start w:val="1"/>
      <w:numFmt w:val="bullet"/>
      <w:lvlText w:val=""/>
      <w:lvlJc w:val="left"/>
      <w:pPr>
        <w:ind w:left="5607" w:hanging="360"/>
      </w:pPr>
      <w:rPr>
        <w:rFonts w:ascii="Symbol" w:hAnsi="Symbol" w:hint="default"/>
      </w:rPr>
    </w:lvl>
    <w:lvl w:ilvl="7" w:tplc="599066CC">
      <w:start w:val="1"/>
      <w:numFmt w:val="bullet"/>
      <w:lvlText w:val="o"/>
      <w:lvlJc w:val="left"/>
      <w:pPr>
        <w:ind w:left="6327" w:hanging="360"/>
      </w:pPr>
      <w:rPr>
        <w:rFonts w:ascii="Courier New" w:hAnsi="Courier New" w:cs="Courier New" w:hint="default"/>
      </w:rPr>
    </w:lvl>
    <w:lvl w:ilvl="8" w:tplc="F88A8FA0">
      <w:start w:val="1"/>
      <w:numFmt w:val="bullet"/>
      <w:lvlText w:val=""/>
      <w:lvlJc w:val="left"/>
      <w:pPr>
        <w:ind w:left="7047" w:hanging="360"/>
      </w:pPr>
      <w:rPr>
        <w:rFonts w:ascii="Wingdings" w:hAnsi="Wingdings" w:hint="default"/>
      </w:rPr>
    </w:lvl>
  </w:abstractNum>
  <w:abstractNum w:abstractNumId="40">
    <w:nsid w:val="648C278B"/>
    <w:multiLevelType w:val="hybridMultilevel"/>
    <w:tmpl w:val="806AF1EC"/>
    <w:lvl w:ilvl="0" w:tplc="B330E100">
      <w:start w:val="65535"/>
      <w:numFmt w:val="bullet"/>
      <w:lvlText w:val="–"/>
      <w:lvlJc w:val="left"/>
      <w:pPr>
        <w:ind w:left="1440" w:hanging="360"/>
      </w:pPr>
      <w:rPr>
        <w:rFonts w:ascii="Times New Roman" w:hAnsi="Times New Roman" w:cs="Times New Roman" w:hint="default"/>
      </w:rPr>
    </w:lvl>
    <w:lvl w:ilvl="1" w:tplc="5A1A2C8C">
      <w:start w:val="1"/>
      <w:numFmt w:val="bullet"/>
      <w:lvlText w:val="o"/>
      <w:lvlJc w:val="left"/>
      <w:pPr>
        <w:ind w:left="2160" w:hanging="360"/>
      </w:pPr>
      <w:rPr>
        <w:rFonts w:ascii="Courier New" w:hAnsi="Courier New" w:cs="Courier New" w:hint="default"/>
      </w:rPr>
    </w:lvl>
    <w:lvl w:ilvl="2" w:tplc="7FBE03CE">
      <w:start w:val="1"/>
      <w:numFmt w:val="bullet"/>
      <w:lvlText w:val=""/>
      <w:lvlJc w:val="left"/>
      <w:pPr>
        <w:ind w:left="2880" w:hanging="360"/>
      </w:pPr>
      <w:rPr>
        <w:rFonts w:ascii="Wingdings" w:hAnsi="Wingdings" w:hint="default"/>
      </w:rPr>
    </w:lvl>
    <w:lvl w:ilvl="3" w:tplc="504AA528">
      <w:start w:val="1"/>
      <w:numFmt w:val="bullet"/>
      <w:lvlText w:val=""/>
      <w:lvlJc w:val="left"/>
      <w:pPr>
        <w:ind w:left="3600" w:hanging="360"/>
      </w:pPr>
      <w:rPr>
        <w:rFonts w:ascii="Symbol" w:hAnsi="Symbol" w:hint="default"/>
      </w:rPr>
    </w:lvl>
    <w:lvl w:ilvl="4" w:tplc="89FACE06">
      <w:start w:val="1"/>
      <w:numFmt w:val="bullet"/>
      <w:lvlText w:val="o"/>
      <w:lvlJc w:val="left"/>
      <w:pPr>
        <w:ind w:left="4320" w:hanging="360"/>
      </w:pPr>
      <w:rPr>
        <w:rFonts w:ascii="Courier New" w:hAnsi="Courier New" w:cs="Courier New" w:hint="default"/>
      </w:rPr>
    </w:lvl>
    <w:lvl w:ilvl="5" w:tplc="6D92D316">
      <w:start w:val="1"/>
      <w:numFmt w:val="bullet"/>
      <w:lvlText w:val=""/>
      <w:lvlJc w:val="left"/>
      <w:pPr>
        <w:ind w:left="5040" w:hanging="360"/>
      </w:pPr>
      <w:rPr>
        <w:rFonts w:ascii="Wingdings" w:hAnsi="Wingdings" w:hint="default"/>
      </w:rPr>
    </w:lvl>
    <w:lvl w:ilvl="6" w:tplc="94144290">
      <w:start w:val="1"/>
      <w:numFmt w:val="bullet"/>
      <w:lvlText w:val=""/>
      <w:lvlJc w:val="left"/>
      <w:pPr>
        <w:ind w:left="5760" w:hanging="360"/>
      </w:pPr>
      <w:rPr>
        <w:rFonts w:ascii="Symbol" w:hAnsi="Symbol" w:hint="default"/>
      </w:rPr>
    </w:lvl>
    <w:lvl w:ilvl="7" w:tplc="E5E2D5CA">
      <w:start w:val="1"/>
      <w:numFmt w:val="bullet"/>
      <w:lvlText w:val="o"/>
      <w:lvlJc w:val="left"/>
      <w:pPr>
        <w:ind w:left="6480" w:hanging="360"/>
      </w:pPr>
      <w:rPr>
        <w:rFonts w:ascii="Courier New" w:hAnsi="Courier New" w:cs="Courier New" w:hint="default"/>
      </w:rPr>
    </w:lvl>
    <w:lvl w:ilvl="8" w:tplc="3842CC7E">
      <w:start w:val="1"/>
      <w:numFmt w:val="bullet"/>
      <w:lvlText w:val=""/>
      <w:lvlJc w:val="left"/>
      <w:pPr>
        <w:ind w:left="7200" w:hanging="360"/>
      </w:pPr>
      <w:rPr>
        <w:rFonts w:ascii="Wingdings" w:hAnsi="Wingdings" w:hint="default"/>
      </w:r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70442A29"/>
    <w:multiLevelType w:val="hybridMultilevel"/>
    <w:tmpl w:val="62F2544A"/>
    <w:lvl w:ilvl="0" w:tplc="F5F41F68">
      <w:start w:val="1"/>
      <w:numFmt w:val="bullet"/>
      <w:lvlText w:val=""/>
      <w:lvlJc w:val="left"/>
      <w:pPr>
        <w:ind w:left="1080" w:hanging="360"/>
      </w:pPr>
      <w:rPr>
        <w:rFonts w:ascii="Symbol" w:hAnsi="Symbol" w:hint="default"/>
      </w:rPr>
    </w:lvl>
    <w:lvl w:ilvl="1" w:tplc="33C8CA08">
      <w:start w:val="1"/>
      <w:numFmt w:val="bullet"/>
      <w:lvlText w:val="o"/>
      <w:lvlJc w:val="left"/>
      <w:pPr>
        <w:ind w:left="1800" w:hanging="360"/>
      </w:pPr>
      <w:rPr>
        <w:rFonts w:ascii="Courier New" w:hAnsi="Courier New" w:cs="Courier New" w:hint="default"/>
      </w:rPr>
    </w:lvl>
    <w:lvl w:ilvl="2" w:tplc="2D4411DC">
      <w:start w:val="1"/>
      <w:numFmt w:val="bullet"/>
      <w:lvlText w:val=""/>
      <w:lvlJc w:val="left"/>
      <w:pPr>
        <w:ind w:left="2520" w:hanging="360"/>
      </w:pPr>
      <w:rPr>
        <w:rFonts w:ascii="Wingdings" w:hAnsi="Wingdings" w:hint="default"/>
      </w:rPr>
    </w:lvl>
    <w:lvl w:ilvl="3" w:tplc="8EB89458">
      <w:start w:val="1"/>
      <w:numFmt w:val="bullet"/>
      <w:lvlText w:val=""/>
      <w:lvlJc w:val="left"/>
      <w:pPr>
        <w:ind w:left="3240" w:hanging="360"/>
      </w:pPr>
      <w:rPr>
        <w:rFonts w:ascii="Symbol" w:hAnsi="Symbol" w:hint="default"/>
      </w:rPr>
    </w:lvl>
    <w:lvl w:ilvl="4" w:tplc="76D41908">
      <w:start w:val="1"/>
      <w:numFmt w:val="bullet"/>
      <w:lvlText w:val="o"/>
      <w:lvlJc w:val="left"/>
      <w:pPr>
        <w:ind w:left="3960" w:hanging="360"/>
      </w:pPr>
      <w:rPr>
        <w:rFonts w:ascii="Courier New" w:hAnsi="Courier New" w:cs="Courier New" w:hint="default"/>
      </w:rPr>
    </w:lvl>
    <w:lvl w:ilvl="5" w:tplc="A5FAFB96">
      <w:start w:val="1"/>
      <w:numFmt w:val="bullet"/>
      <w:lvlText w:val=""/>
      <w:lvlJc w:val="left"/>
      <w:pPr>
        <w:ind w:left="4680" w:hanging="360"/>
      </w:pPr>
      <w:rPr>
        <w:rFonts w:ascii="Wingdings" w:hAnsi="Wingdings" w:hint="default"/>
      </w:rPr>
    </w:lvl>
    <w:lvl w:ilvl="6" w:tplc="44609AAC">
      <w:start w:val="1"/>
      <w:numFmt w:val="bullet"/>
      <w:lvlText w:val=""/>
      <w:lvlJc w:val="left"/>
      <w:pPr>
        <w:ind w:left="5400" w:hanging="360"/>
      </w:pPr>
      <w:rPr>
        <w:rFonts w:ascii="Symbol" w:hAnsi="Symbol" w:hint="default"/>
      </w:rPr>
    </w:lvl>
    <w:lvl w:ilvl="7" w:tplc="5074D92A">
      <w:start w:val="1"/>
      <w:numFmt w:val="bullet"/>
      <w:lvlText w:val="o"/>
      <w:lvlJc w:val="left"/>
      <w:pPr>
        <w:ind w:left="6120" w:hanging="360"/>
      </w:pPr>
      <w:rPr>
        <w:rFonts w:ascii="Courier New" w:hAnsi="Courier New" w:cs="Courier New" w:hint="default"/>
      </w:rPr>
    </w:lvl>
    <w:lvl w:ilvl="8" w:tplc="E3D03868">
      <w:start w:val="1"/>
      <w:numFmt w:val="bullet"/>
      <w:lvlText w:val=""/>
      <w:lvlJc w:val="left"/>
      <w:pPr>
        <w:ind w:left="6840" w:hanging="360"/>
      </w:pPr>
      <w:rPr>
        <w:rFonts w:ascii="Wingdings" w:hAnsi="Wingdings" w:hint="default"/>
      </w:rPr>
    </w:lvl>
  </w:abstractNum>
  <w:abstractNum w:abstractNumId="43">
    <w:nsid w:val="72A901D4"/>
    <w:multiLevelType w:val="multilevel"/>
    <w:tmpl w:val="040ED874"/>
    <w:lvl w:ilvl="0">
      <w:start w:val="1"/>
      <w:numFmt w:val="decimal"/>
      <w:lvlText w:val="%1."/>
      <w:lvlJc w:val="left"/>
      <w:pPr>
        <w:ind w:left="1125" w:hanging="1125"/>
      </w:pPr>
    </w:lvl>
    <w:lvl w:ilvl="1">
      <w:start w:val="1"/>
      <w:numFmt w:val="decimal"/>
      <w:isLgl/>
      <w:lvlText w:val="%1.%2."/>
      <w:lvlJc w:val="left"/>
      <w:pPr>
        <w:ind w:left="1879" w:hanging="1170"/>
      </w:pPr>
    </w:lvl>
    <w:lvl w:ilvl="2">
      <w:start w:val="1"/>
      <w:numFmt w:val="decimal"/>
      <w:isLgl/>
      <w:lvlText w:val="%1.%2.%3."/>
      <w:lvlJc w:val="left"/>
      <w:pPr>
        <w:ind w:left="1879" w:hanging="1170"/>
      </w:pPr>
    </w:lvl>
    <w:lvl w:ilvl="3">
      <w:start w:val="1"/>
      <w:numFmt w:val="decimal"/>
      <w:isLgl/>
      <w:lvlText w:val="%1.%2.%3.%4."/>
      <w:lvlJc w:val="left"/>
      <w:pPr>
        <w:ind w:left="1879" w:hanging="1170"/>
      </w:pPr>
    </w:lvl>
    <w:lvl w:ilvl="4">
      <w:start w:val="1"/>
      <w:numFmt w:val="decimal"/>
      <w:isLgl/>
      <w:lvlText w:val="%1.%2.%3.%4.%5."/>
      <w:lvlJc w:val="left"/>
      <w:pPr>
        <w:ind w:left="1879" w:hanging="117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4">
    <w:nsid w:val="75DA1092"/>
    <w:multiLevelType w:val="hybridMultilevel"/>
    <w:tmpl w:val="E940E5E0"/>
    <w:styleLink w:val="111111"/>
    <w:lvl w:ilvl="0" w:tplc="8736B770">
      <w:start w:val="1"/>
      <w:numFmt w:val="bullet"/>
      <w:suff w:val="space"/>
      <w:lvlText w:val="–"/>
      <w:lvlJc w:val="left"/>
      <w:pPr>
        <w:ind w:left="3970" w:firstLine="567"/>
      </w:pPr>
      <w:rPr>
        <w:rFonts w:ascii="Times New Roman" w:hAnsi="Times New Roman" w:cs="Times New Roman" w:hint="default"/>
      </w:rPr>
    </w:lvl>
    <w:lvl w:ilvl="1" w:tplc="F088389E">
      <w:start w:val="1"/>
      <w:numFmt w:val="bullet"/>
      <w:suff w:val="space"/>
      <w:lvlText w:val="–"/>
      <w:lvlJc w:val="left"/>
      <w:pPr>
        <w:ind w:left="0" w:firstLine="567"/>
      </w:pPr>
      <w:rPr>
        <w:rFonts w:ascii="Times New Roman" w:hAnsi="Times New Roman" w:cs="Times New Roman" w:hint="default"/>
      </w:rPr>
    </w:lvl>
    <w:lvl w:ilvl="2" w:tplc="7826A938">
      <w:start w:val="1"/>
      <w:numFmt w:val="bullet"/>
      <w:suff w:val="space"/>
      <w:lvlText w:val=""/>
      <w:lvlJc w:val="left"/>
      <w:pPr>
        <w:ind w:left="0" w:firstLine="567"/>
      </w:pPr>
      <w:rPr>
        <w:rFonts w:ascii="Symbol" w:hAnsi="Symbol" w:hint="default"/>
      </w:rPr>
    </w:lvl>
    <w:lvl w:ilvl="3" w:tplc="74F44D06">
      <w:start w:val="1"/>
      <w:numFmt w:val="bullet"/>
      <w:suff w:val="space"/>
      <w:lvlText w:val="–"/>
      <w:lvlJc w:val="left"/>
      <w:pPr>
        <w:ind w:left="0" w:firstLine="567"/>
      </w:pPr>
      <w:rPr>
        <w:rFonts w:ascii="Times New Roman" w:hAnsi="Times New Roman" w:cs="Times New Roman" w:hint="default"/>
      </w:rPr>
    </w:lvl>
    <w:lvl w:ilvl="4" w:tplc="71D438D2">
      <w:start w:val="1"/>
      <w:numFmt w:val="bullet"/>
      <w:suff w:val="space"/>
      <w:lvlText w:val="–"/>
      <w:lvlJc w:val="left"/>
      <w:pPr>
        <w:ind w:left="0" w:firstLine="567"/>
      </w:pPr>
      <w:rPr>
        <w:rFonts w:ascii="Times New Roman" w:hAnsi="Times New Roman" w:cs="Times New Roman" w:hint="default"/>
      </w:rPr>
    </w:lvl>
    <w:lvl w:ilvl="5" w:tplc="3678F9FE">
      <w:start w:val="1"/>
      <w:numFmt w:val="bullet"/>
      <w:suff w:val="space"/>
      <w:lvlText w:val="–"/>
      <w:lvlJc w:val="left"/>
      <w:pPr>
        <w:ind w:left="0" w:firstLine="567"/>
      </w:pPr>
      <w:rPr>
        <w:rFonts w:ascii="Times New Roman" w:hAnsi="Times New Roman" w:cs="Times New Roman" w:hint="default"/>
      </w:rPr>
    </w:lvl>
    <w:lvl w:ilvl="6" w:tplc="4C12A6B6">
      <w:start w:val="1"/>
      <w:numFmt w:val="bullet"/>
      <w:suff w:val="space"/>
      <w:lvlText w:val=""/>
      <w:lvlJc w:val="left"/>
      <w:pPr>
        <w:ind w:left="0" w:firstLine="567"/>
      </w:pPr>
      <w:rPr>
        <w:rFonts w:ascii="Symbol" w:hAnsi="Symbol" w:hint="default"/>
      </w:rPr>
    </w:lvl>
    <w:lvl w:ilvl="7" w:tplc="387E8828">
      <w:start w:val="1"/>
      <w:numFmt w:val="bullet"/>
      <w:suff w:val="space"/>
      <w:lvlText w:val="–"/>
      <w:lvlJc w:val="left"/>
      <w:pPr>
        <w:ind w:left="0" w:firstLine="567"/>
      </w:pPr>
      <w:rPr>
        <w:rFonts w:ascii="Times New Roman" w:hAnsi="Times New Roman" w:cs="Times New Roman" w:hint="default"/>
      </w:rPr>
    </w:lvl>
    <w:lvl w:ilvl="8" w:tplc="1110F6F4">
      <w:start w:val="1"/>
      <w:numFmt w:val="bullet"/>
      <w:suff w:val="space"/>
      <w:lvlText w:val=""/>
      <w:lvlJc w:val="left"/>
      <w:pPr>
        <w:ind w:left="0" w:firstLine="567"/>
      </w:pPr>
      <w:rPr>
        <w:rFonts w:ascii="Symbol" w:hAnsi="Symbol" w:hint="default"/>
      </w:rPr>
    </w:lvl>
  </w:abstractNum>
  <w:abstractNum w:abstractNumId="4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6560501"/>
    <w:multiLevelType w:val="hybridMultilevel"/>
    <w:tmpl w:val="6CD6D3FC"/>
    <w:lvl w:ilvl="0" w:tplc="2B98B756">
      <w:start w:val="65535"/>
      <w:numFmt w:val="bullet"/>
      <w:lvlText w:val="–"/>
      <w:lvlJc w:val="left"/>
      <w:pPr>
        <w:ind w:left="1287" w:hanging="360"/>
      </w:pPr>
      <w:rPr>
        <w:rFonts w:ascii="Times New Roman" w:hAnsi="Times New Roman" w:cs="Times New Roman" w:hint="default"/>
      </w:rPr>
    </w:lvl>
    <w:lvl w:ilvl="1" w:tplc="01EC1992">
      <w:start w:val="1"/>
      <w:numFmt w:val="bullet"/>
      <w:lvlText w:val="o"/>
      <w:lvlJc w:val="left"/>
      <w:pPr>
        <w:ind w:left="2007" w:hanging="360"/>
      </w:pPr>
      <w:rPr>
        <w:rFonts w:ascii="Courier New" w:hAnsi="Courier New" w:cs="Courier New" w:hint="default"/>
      </w:rPr>
    </w:lvl>
    <w:lvl w:ilvl="2" w:tplc="701ECE06">
      <w:start w:val="1"/>
      <w:numFmt w:val="bullet"/>
      <w:lvlText w:val=""/>
      <w:lvlJc w:val="left"/>
      <w:pPr>
        <w:ind w:left="2727" w:hanging="360"/>
      </w:pPr>
      <w:rPr>
        <w:rFonts w:ascii="Wingdings" w:hAnsi="Wingdings" w:hint="default"/>
      </w:rPr>
    </w:lvl>
    <w:lvl w:ilvl="3" w:tplc="4B44DED4">
      <w:start w:val="1"/>
      <w:numFmt w:val="bullet"/>
      <w:lvlText w:val=""/>
      <w:lvlJc w:val="left"/>
      <w:pPr>
        <w:ind w:left="3447" w:hanging="360"/>
      </w:pPr>
      <w:rPr>
        <w:rFonts w:ascii="Symbol" w:hAnsi="Symbol" w:hint="default"/>
      </w:rPr>
    </w:lvl>
    <w:lvl w:ilvl="4" w:tplc="0A189438">
      <w:start w:val="1"/>
      <w:numFmt w:val="bullet"/>
      <w:lvlText w:val="o"/>
      <w:lvlJc w:val="left"/>
      <w:pPr>
        <w:ind w:left="4167" w:hanging="360"/>
      </w:pPr>
      <w:rPr>
        <w:rFonts w:ascii="Courier New" w:hAnsi="Courier New" w:cs="Courier New" w:hint="default"/>
      </w:rPr>
    </w:lvl>
    <w:lvl w:ilvl="5" w:tplc="D0EEE7AA">
      <w:start w:val="1"/>
      <w:numFmt w:val="bullet"/>
      <w:lvlText w:val=""/>
      <w:lvlJc w:val="left"/>
      <w:pPr>
        <w:ind w:left="4887" w:hanging="360"/>
      </w:pPr>
      <w:rPr>
        <w:rFonts w:ascii="Wingdings" w:hAnsi="Wingdings" w:hint="default"/>
      </w:rPr>
    </w:lvl>
    <w:lvl w:ilvl="6" w:tplc="26BA03BA">
      <w:start w:val="1"/>
      <w:numFmt w:val="bullet"/>
      <w:lvlText w:val=""/>
      <w:lvlJc w:val="left"/>
      <w:pPr>
        <w:ind w:left="5607" w:hanging="360"/>
      </w:pPr>
      <w:rPr>
        <w:rFonts w:ascii="Symbol" w:hAnsi="Symbol" w:hint="default"/>
      </w:rPr>
    </w:lvl>
    <w:lvl w:ilvl="7" w:tplc="67F0E698">
      <w:start w:val="1"/>
      <w:numFmt w:val="bullet"/>
      <w:lvlText w:val="o"/>
      <w:lvlJc w:val="left"/>
      <w:pPr>
        <w:ind w:left="6327" w:hanging="360"/>
      </w:pPr>
      <w:rPr>
        <w:rFonts w:ascii="Courier New" w:hAnsi="Courier New" w:cs="Courier New" w:hint="default"/>
      </w:rPr>
    </w:lvl>
    <w:lvl w:ilvl="8" w:tplc="0436EE60">
      <w:start w:val="1"/>
      <w:numFmt w:val="bullet"/>
      <w:lvlText w:val=""/>
      <w:lvlJc w:val="left"/>
      <w:pPr>
        <w:ind w:left="7047" w:hanging="360"/>
      </w:pPr>
      <w:rPr>
        <w:rFonts w:ascii="Wingdings" w:hAnsi="Wingdings" w:hint="default"/>
      </w:rPr>
    </w:lvl>
  </w:abstractNum>
  <w:abstractNum w:abstractNumId="47">
    <w:nsid w:val="7A27771B"/>
    <w:multiLevelType w:val="hybridMultilevel"/>
    <w:tmpl w:val="311EA5BE"/>
    <w:lvl w:ilvl="0" w:tplc="FBEC18B2">
      <w:start w:val="1"/>
      <w:numFmt w:val="bullet"/>
      <w:lvlText w:val=""/>
      <w:lvlJc w:val="left"/>
      <w:pPr>
        <w:ind w:left="720" w:hanging="360"/>
      </w:pPr>
      <w:rPr>
        <w:rFonts w:ascii="Symbol" w:hAnsi="Symbol"/>
      </w:rPr>
    </w:lvl>
    <w:lvl w:ilvl="1" w:tplc="DCD8DBB6">
      <w:start w:val="1"/>
      <w:numFmt w:val="bullet"/>
      <w:lvlText w:val="o"/>
      <w:lvlJc w:val="left"/>
      <w:pPr>
        <w:ind w:left="1440" w:hanging="360"/>
      </w:pPr>
      <w:rPr>
        <w:rFonts w:ascii="Courier New" w:hAnsi="Courier New"/>
      </w:rPr>
    </w:lvl>
    <w:lvl w:ilvl="2" w:tplc="7256B990">
      <w:start w:val="1"/>
      <w:numFmt w:val="bullet"/>
      <w:lvlText w:val=""/>
      <w:lvlJc w:val="left"/>
      <w:pPr>
        <w:ind w:left="2160" w:hanging="360"/>
      </w:pPr>
      <w:rPr>
        <w:rFonts w:ascii="Wingdings" w:hAnsi="Wingdings"/>
      </w:rPr>
    </w:lvl>
    <w:lvl w:ilvl="3" w:tplc="4AB0C5AC">
      <w:start w:val="1"/>
      <w:numFmt w:val="bullet"/>
      <w:lvlText w:val=""/>
      <w:lvlJc w:val="left"/>
      <w:pPr>
        <w:ind w:left="2880" w:hanging="360"/>
      </w:pPr>
      <w:rPr>
        <w:rFonts w:ascii="Symbol" w:hAnsi="Symbol"/>
      </w:rPr>
    </w:lvl>
    <w:lvl w:ilvl="4" w:tplc="DC564888">
      <w:start w:val="1"/>
      <w:numFmt w:val="bullet"/>
      <w:lvlText w:val="o"/>
      <w:lvlJc w:val="left"/>
      <w:pPr>
        <w:ind w:left="3600" w:hanging="360"/>
      </w:pPr>
      <w:rPr>
        <w:rFonts w:ascii="Courier New" w:hAnsi="Courier New"/>
      </w:rPr>
    </w:lvl>
    <w:lvl w:ilvl="5" w:tplc="07E65940">
      <w:start w:val="1"/>
      <w:numFmt w:val="bullet"/>
      <w:lvlText w:val=""/>
      <w:lvlJc w:val="left"/>
      <w:pPr>
        <w:ind w:left="4320" w:hanging="360"/>
      </w:pPr>
      <w:rPr>
        <w:rFonts w:ascii="Wingdings" w:hAnsi="Wingdings"/>
      </w:rPr>
    </w:lvl>
    <w:lvl w:ilvl="6" w:tplc="869EC1D0">
      <w:start w:val="1"/>
      <w:numFmt w:val="bullet"/>
      <w:lvlText w:val=""/>
      <w:lvlJc w:val="left"/>
      <w:pPr>
        <w:ind w:left="5040" w:hanging="360"/>
      </w:pPr>
      <w:rPr>
        <w:rFonts w:ascii="Symbol" w:hAnsi="Symbol"/>
      </w:rPr>
    </w:lvl>
    <w:lvl w:ilvl="7" w:tplc="E662EE68">
      <w:start w:val="1"/>
      <w:numFmt w:val="bullet"/>
      <w:lvlText w:val="o"/>
      <w:lvlJc w:val="left"/>
      <w:pPr>
        <w:ind w:left="5760" w:hanging="360"/>
      </w:pPr>
      <w:rPr>
        <w:rFonts w:ascii="Courier New" w:hAnsi="Courier New"/>
      </w:rPr>
    </w:lvl>
    <w:lvl w:ilvl="8" w:tplc="B7EC6344">
      <w:start w:val="1"/>
      <w:numFmt w:val="bullet"/>
      <w:lvlText w:val=""/>
      <w:lvlJc w:val="left"/>
      <w:pPr>
        <w:ind w:left="6480" w:hanging="360"/>
      </w:pPr>
      <w:rPr>
        <w:rFonts w:ascii="Wingdings" w:hAnsi="Wingdings"/>
      </w:rPr>
    </w:lvl>
  </w:abstractNum>
  <w:num w:numId="1">
    <w:abstractNumId w:val="17"/>
  </w:num>
  <w:num w:numId="2">
    <w:abstractNumId w:val="45"/>
  </w:num>
  <w:num w:numId="3">
    <w:abstractNumId w:val="10"/>
  </w:num>
  <w:num w:numId="4">
    <w:abstractNumId w:val="15"/>
  </w:num>
  <w:num w:numId="5">
    <w:abstractNumId w:val="29"/>
  </w:num>
  <w:num w:numId="6">
    <w:abstractNumId w:val="1"/>
  </w:num>
  <w:num w:numId="7">
    <w:abstractNumId w:val="6"/>
  </w:num>
  <w:num w:numId="8">
    <w:abstractNumId w:val="28"/>
  </w:num>
  <w:num w:numId="9">
    <w:abstractNumId w:val="27"/>
  </w:num>
  <w:num w:numId="10">
    <w:abstractNumId w:val="20"/>
  </w:num>
  <w:num w:numId="11">
    <w:abstractNumId w:val="8"/>
  </w:num>
  <w:num w:numId="12">
    <w:abstractNumId w:val="33"/>
  </w:num>
  <w:num w:numId="13">
    <w:abstractNumId w:val="13"/>
  </w:num>
  <w:num w:numId="14">
    <w:abstractNumId w:val="34"/>
  </w:num>
  <w:num w:numId="15">
    <w:abstractNumId w:val="9"/>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3"/>
  </w:num>
  <w:num w:numId="24">
    <w:abstractNumId w:val="36"/>
  </w:num>
  <w:num w:numId="25">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7"/>
  </w:num>
  <w:num w:numId="28">
    <w:abstractNumId w:val="25"/>
  </w:num>
  <w:num w:numId="29">
    <w:abstractNumId w:val="22"/>
  </w:num>
  <w:num w:numId="30">
    <w:abstractNumId w:val="31"/>
  </w:num>
  <w:num w:numId="31">
    <w:abstractNumId w:val="11"/>
  </w:num>
  <w:num w:numId="32">
    <w:abstractNumId w:val="3"/>
  </w:num>
  <w:num w:numId="33">
    <w:abstractNumId w:val="30"/>
  </w:num>
  <w:num w:numId="34">
    <w:abstractNumId w:val="46"/>
  </w:num>
  <w:num w:numId="35">
    <w:abstractNumId w:val="47"/>
  </w:num>
  <w:num w:numId="36">
    <w:abstractNumId w:val="18"/>
  </w:num>
  <w:num w:numId="37">
    <w:abstractNumId w:val="12"/>
  </w:num>
  <w:num w:numId="38">
    <w:abstractNumId w:val="42"/>
  </w:num>
  <w:num w:numId="39">
    <w:abstractNumId w:val="26"/>
  </w:num>
  <w:num w:numId="40">
    <w:abstractNumId w:val="7"/>
  </w:num>
  <w:num w:numId="41">
    <w:abstractNumId w:val="21"/>
  </w:num>
  <w:num w:numId="42">
    <w:abstractNumId w:val="4"/>
    <w:lvlOverride w:ilvl="0">
      <w:lvl w:ilvl="0" w:tplc="EB769D48">
        <w:start w:val="1"/>
        <w:numFmt w:val="bullet"/>
        <w:suff w:val="space"/>
        <w:lvlText w:val="–"/>
        <w:lvlJc w:val="left"/>
        <w:pPr>
          <w:ind w:left="1" w:firstLine="567"/>
        </w:pPr>
        <w:rPr>
          <w:rFonts w:ascii="Times New Roman" w:hAnsi="Times New Roman" w:cs="Times New Roman" w:hint="default"/>
        </w:rPr>
      </w:lvl>
    </w:lvlOverride>
    <w:lvlOverride w:ilvl="1">
      <w:lvl w:ilvl="1" w:tplc="74681FC6">
        <w:numFmt w:val="decimal"/>
        <w:lvlText w:val=""/>
        <w:lvlJc w:val="left"/>
      </w:lvl>
    </w:lvlOverride>
    <w:lvlOverride w:ilvl="2">
      <w:lvl w:ilvl="2" w:tplc="727EB346">
        <w:numFmt w:val="decimal"/>
        <w:lvlText w:val=""/>
        <w:lvlJc w:val="left"/>
      </w:lvl>
    </w:lvlOverride>
    <w:lvlOverride w:ilvl="3">
      <w:lvl w:ilvl="3" w:tplc="2E38706E">
        <w:numFmt w:val="decimal"/>
        <w:lvlText w:val=""/>
        <w:lvlJc w:val="left"/>
      </w:lvl>
    </w:lvlOverride>
    <w:lvlOverride w:ilvl="4">
      <w:lvl w:ilvl="4" w:tplc="C9FA3272">
        <w:numFmt w:val="decimal"/>
        <w:lvlText w:val=""/>
        <w:lvlJc w:val="left"/>
      </w:lvl>
    </w:lvlOverride>
    <w:lvlOverride w:ilvl="5">
      <w:lvl w:ilvl="5" w:tplc="C2D606DA">
        <w:numFmt w:val="decimal"/>
        <w:lvlText w:val=""/>
        <w:lvlJc w:val="left"/>
      </w:lvl>
    </w:lvlOverride>
    <w:lvlOverride w:ilvl="6">
      <w:lvl w:ilvl="6" w:tplc="2CD2C5C6">
        <w:numFmt w:val="decimal"/>
        <w:lvlText w:val=""/>
        <w:lvlJc w:val="left"/>
      </w:lvl>
    </w:lvlOverride>
    <w:lvlOverride w:ilvl="7">
      <w:lvl w:ilvl="7" w:tplc="F63E721C">
        <w:numFmt w:val="decimal"/>
        <w:lvlText w:val=""/>
        <w:lvlJc w:val="left"/>
      </w:lvl>
    </w:lvlOverride>
    <w:lvlOverride w:ilvl="8">
      <w:lvl w:ilvl="8" w:tplc="2E9ED884">
        <w:numFmt w:val="decimal"/>
        <w:lvlText w:val=""/>
        <w:lvlJc w:val="left"/>
      </w:lvl>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4"/>
  </w:num>
  <w:num w:numId="46">
    <w:abstractNumId w:val="24"/>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6A31"/>
    <w:rsid w:val="000176A3"/>
    <w:rsid w:val="00017850"/>
    <w:rsid w:val="00022271"/>
    <w:rsid w:val="0002231B"/>
    <w:rsid w:val="00023F0E"/>
    <w:rsid w:val="00025AEA"/>
    <w:rsid w:val="000313F6"/>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DEF"/>
    <w:rsid w:val="00072F4B"/>
    <w:rsid w:val="00073930"/>
    <w:rsid w:val="00073A5C"/>
    <w:rsid w:val="00075C66"/>
    <w:rsid w:val="000805D2"/>
    <w:rsid w:val="00083568"/>
    <w:rsid w:val="00083839"/>
    <w:rsid w:val="00085D14"/>
    <w:rsid w:val="00093A64"/>
    <w:rsid w:val="00093EAC"/>
    <w:rsid w:val="0009502E"/>
    <w:rsid w:val="000A0078"/>
    <w:rsid w:val="000A07F4"/>
    <w:rsid w:val="000A0EA5"/>
    <w:rsid w:val="000A1418"/>
    <w:rsid w:val="000A7067"/>
    <w:rsid w:val="000B0602"/>
    <w:rsid w:val="000B5A94"/>
    <w:rsid w:val="000B5C65"/>
    <w:rsid w:val="000B7CCD"/>
    <w:rsid w:val="000C1C45"/>
    <w:rsid w:val="000C1FDA"/>
    <w:rsid w:val="000C2A0F"/>
    <w:rsid w:val="000C3ED3"/>
    <w:rsid w:val="000C40E1"/>
    <w:rsid w:val="000C43CE"/>
    <w:rsid w:val="000C509F"/>
    <w:rsid w:val="000C5179"/>
    <w:rsid w:val="000C571A"/>
    <w:rsid w:val="000D06C1"/>
    <w:rsid w:val="000D7760"/>
    <w:rsid w:val="000E09B6"/>
    <w:rsid w:val="000E10D0"/>
    <w:rsid w:val="000E40DA"/>
    <w:rsid w:val="000E73A3"/>
    <w:rsid w:val="000F145D"/>
    <w:rsid w:val="000F3028"/>
    <w:rsid w:val="000F30E9"/>
    <w:rsid w:val="000F651F"/>
    <w:rsid w:val="000F6940"/>
    <w:rsid w:val="0010018F"/>
    <w:rsid w:val="001014D0"/>
    <w:rsid w:val="0010254F"/>
    <w:rsid w:val="00102DF9"/>
    <w:rsid w:val="001037B4"/>
    <w:rsid w:val="00104115"/>
    <w:rsid w:val="001041A2"/>
    <w:rsid w:val="001061A6"/>
    <w:rsid w:val="00107969"/>
    <w:rsid w:val="00115123"/>
    <w:rsid w:val="00120EBD"/>
    <w:rsid w:val="0012129E"/>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3FF3"/>
    <w:rsid w:val="00154D82"/>
    <w:rsid w:val="001555D2"/>
    <w:rsid w:val="00156A00"/>
    <w:rsid w:val="00157194"/>
    <w:rsid w:val="00157C07"/>
    <w:rsid w:val="00160042"/>
    <w:rsid w:val="001631C3"/>
    <w:rsid w:val="001663AB"/>
    <w:rsid w:val="00173443"/>
    <w:rsid w:val="00184002"/>
    <w:rsid w:val="001848D5"/>
    <w:rsid w:val="001939CC"/>
    <w:rsid w:val="0019430A"/>
    <w:rsid w:val="001952B6"/>
    <w:rsid w:val="001960E5"/>
    <w:rsid w:val="001A3704"/>
    <w:rsid w:val="001B37F0"/>
    <w:rsid w:val="001B3D4F"/>
    <w:rsid w:val="001B638F"/>
    <w:rsid w:val="001B6CB7"/>
    <w:rsid w:val="001B72C8"/>
    <w:rsid w:val="001C3755"/>
    <w:rsid w:val="001C418C"/>
    <w:rsid w:val="001C4A84"/>
    <w:rsid w:val="001C649D"/>
    <w:rsid w:val="001D02FD"/>
    <w:rsid w:val="001D10C0"/>
    <w:rsid w:val="001D11DA"/>
    <w:rsid w:val="001D67E1"/>
    <w:rsid w:val="001E5EBE"/>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06BDC"/>
    <w:rsid w:val="002076E2"/>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67A33"/>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4C1C"/>
    <w:rsid w:val="002D6A11"/>
    <w:rsid w:val="002E0296"/>
    <w:rsid w:val="002E03A2"/>
    <w:rsid w:val="002E331A"/>
    <w:rsid w:val="002E710A"/>
    <w:rsid w:val="002E791C"/>
    <w:rsid w:val="002F2A66"/>
    <w:rsid w:val="002F471B"/>
    <w:rsid w:val="00300AB6"/>
    <w:rsid w:val="00303253"/>
    <w:rsid w:val="00304858"/>
    <w:rsid w:val="00306F63"/>
    <w:rsid w:val="00310D78"/>
    <w:rsid w:val="00312C01"/>
    <w:rsid w:val="003132AD"/>
    <w:rsid w:val="0031625C"/>
    <w:rsid w:val="003165D6"/>
    <w:rsid w:val="00323070"/>
    <w:rsid w:val="00323580"/>
    <w:rsid w:val="0032438C"/>
    <w:rsid w:val="00324EDD"/>
    <w:rsid w:val="00325CEA"/>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67011"/>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366"/>
    <w:rsid w:val="003B7ADA"/>
    <w:rsid w:val="003C0B31"/>
    <w:rsid w:val="003C0E44"/>
    <w:rsid w:val="003C2AAE"/>
    <w:rsid w:val="003C6BFC"/>
    <w:rsid w:val="003D1ED9"/>
    <w:rsid w:val="003D2906"/>
    <w:rsid w:val="003D38DE"/>
    <w:rsid w:val="003D4050"/>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1096"/>
    <w:rsid w:val="00411824"/>
    <w:rsid w:val="004131D5"/>
    <w:rsid w:val="00417295"/>
    <w:rsid w:val="00417856"/>
    <w:rsid w:val="00417BDE"/>
    <w:rsid w:val="00423A89"/>
    <w:rsid w:val="004326EF"/>
    <w:rsid w:val="00435835"/>
    <w:rsid w:val="00437D07"/>
    <w:rsid w:val="004406EB"/>
    <w:rsid w:val="00450B36"/>
    <w:rsid w:val="004512F5"/>
    <w:rsid w:val="00451E44"/>
    <w:rsid w:val="00455206"/>
    <w:rsid w:val="0045543E"/>
    <w:rsid w:val="004570F4"/>
    <w:rsid w:val="00457614"/>
    <w:rsid w:val="004577FB"/>
    <w:rsid w:val="00461AC6"/>
    <w:rsid w:val="004642B5"/>
    <w:rsid w:val="00467196"/>
    <w:rsid w:val="0047083D"/>
    <w:rsid w:val="00472C5E"/>
    <w:rsid w:val="004742A5"/>
    <w:rsid w:val="00474DB7"/>
    <w:rsid w:val="00474EA9"/>
    <w:rsid w:val="00483D65"/>
    <w:rsid w:val="00484743"/>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B7B75"/>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9F2"/>
    <w:rsid w:val="00515DEC"/>
    <w:rsid w:val="00522727"/>
    <w:rsid w:val="005263C6"/>
    <w:rsid w:val="00534E04"/>
    <w:rsid w:val="00541EE4"/>
    <w:rsid w:val="00541F76"/>
    <w:rsid w:val="005427B5"/>
    <w:rsid w:val="0054285C"/>
    <w:rsid w:val="00545068"/>
    <w:rsid w:val="00545E7B"/>
    <w:rsid w:val="005467E5"/>
    <w:rsid w:val="00550944"/>
    <w:rsid w:val="00552392"/>
    <w:rsid w:val="00560C03"/>
    <w:rsid w:val="0056327C"/>
    <w:rsid w:val="00566F9D"/>
    <w:rsid w:val="00567898"/>
    <w:rsid w:val="0057693D"/>
    <w:rsid w:val="00582C96"/>
    <w:rsid w:val="00582DE7"/>
    <w:rsid w:val="00591179"/>
    <w:rsid w:val="00596477"/>
    <w:rsid w:val="00596C7C"/>
    <w:rsid w:val="00596C8C"/>
    <w:rsid w:val="0059794A"/>
    <w:rsid w:val="005A2364"/>
    <w:rsid w:val="005A3311"/>
    <w:rsid w:val="005B2C74"/>
    <w:rsid w:val="005B36F5"/>
    <w:rsid w:val="005B57E2"/>
    <w:rsid w:val="005B67A2"/>
    <w:rsid w:val="005C1E7F"/>
    <w:rsid w:val="005C418B"/>
    <w:rsid w:val="005C4770"/>
    <w:rsid w:val="005C6CF4"/>
    <w:rsid w:val="005D191F"/>
    <w:rsid w:val="005D3782"/>
    <w:rsid w:val="005D45CB"/>
    <w:rsid w:val="005D4803"/>
    <w:rsid w:val="005D4EFC"/>
    <w:rsid w:val="005D5CFF"/>
    <w:rsid w:val="005D75D0"/>
    <w:rsid w:val="005E2D85"/>
    <w:rsid w:val="005E55BD"/>
    <w:rsid w:val="005E5F34"/>
    <w:rsid w:val="005E626A"/>
    <w:rsid w:val="005F09FE"/>
    <w:rsid w:val="005F3F47"/>
    <w:rsid w:val="005F63C1"/>
    <w:rsid w:val="005F6719"/>
    <w:rsid w:val="005F6A66"/>
    <w:rsid w:val="00600E8A"/>
    <w:rsid w:val="00604225"/>
    <w:rsid w:val="00604BAD"/>
    <w:rsid w:val="00605D74"/>
    <w:rsid w:val="006079F3"/>
    <w:rsid w:val="00610666"/>
    <w:rsid w:val="006143BF"/>
    <w:rsid w:val="00616C8E"/>
    <w:rsid w:val="00616F26"/>
    <w:rsid w:val="00620766"/>
    <w:rsid w:val="00621C41"/>
    <w:rsid w:val="006323F6"/>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05A0"/>
    <w:rsid w:val="006A2DC8"/>
    <w:rsid w:val="006A3D5A"/>
    <w:rsid w:val="006B3585"/>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2D8B"/>
    <w:rsid w:val="006E30E8"/>
    <w:rsid w:val="006E332F"/>
    <w:rsid w:val="006E43B9"/>
    <w:rsid w:val="006E5755"/>
    <w:rsid w:val="006F1B7F"/>
    <w:rsid w:val="006F1BD8"/>
    <w:rsid w:val="006F611E"/>
    <w:rsid w:val="006F79A3"/>
    <w:rsid w:val="0070105A"/>
    <w:rsid w:val="00701721"/>
    <w:rsid w:val="0070503F"/>
    <w:rsid w:val="007138BF"/>
    <w:rsid w:val="00715D70"/>
    <w:rsid w:val="00716322"/>
    <w:rsid w:val="00716C64"/>
    <w:rsid w:val="007170F6"/>
    <w:rsid w:val="00717689"/>
    <w:rsid w:val="00720418"/>
    <w:rsid w:val="00721B8E"/>
    <w:rsid w:val="00723C77"/>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4B69"/>
    <w:rsid w:val="00765BBA"/>
    <w:rsid w:val="00766150"/>
    <w:rsid w:val="007674DD"/>
    <w:rsid w:val="007705FA"/>
    <w:rsid w:val="00770EC1"/>
    <w:rsid w:val="00776395"/>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5FA1"/>
    <w:rsid w:val="007A6287"/>
    <w:rsid w:val="007A675E"/>
    <w:rsid w:val="007A701A"/>
    <w:rsid w:val="007B314C"/>
    <w:rsid w:val="007B387B"/>
    <w:rsid w:val="007B432F"/>
    <w:rsid w:val="007B73B3"/>
    <w:rsid w:val="007C29D3"/>
    <w:rsid w:val="007C3191"/>
    <w:rsid w:val="007C3552"/>
    <w:rsid w:val="007C3AE2"/>
    <w:rsid w:val="007C3E5B"/>
    <w:rsid w:val="007C3F3A"/>
    <w:rsid w:val="007C4016"/>
    <w:rsid w:val="007C40BD"/>
    <w:rsid w:val="007C44A4"/>
    <w:rsid w:val="007C4F1F"/>
    <w:rsid w:val="007C5685"/>
    <w:rsid w:val="007C56A0"/>
    <w:rsid w:val="007C6315"/>
    <w:rsid w:val="007C7237"/>
    <w:rsid w:val="007C7BB6"/>
    <w:rsid w:val="007D3D97"/>
    <w:rsid w:val="007D3FE5"/>
    <w:rsid w:val="007D4D96"/>
    <w:rsid w:val="007E262D"/>
    <w:rsid w:val="007F4447"/>
    <w:rsid w:val="00800E4F"/>
    <w:rsid w:val="00804F34"/>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637A"/>
    <w:rsid w:val="00937F22"/>
    <w:rsid w:val="00941EFD"/>
    <w:rsid w:val="00943496"/>
    <w:rsid w:val="009439C5"/>
    <w:rsid w:val="0094684E"/>
    <w:rsid w:val="00946917"/>
    <w:rsid w:val="00947999"/>
    <w:rsid w:val="00955236"/>
    <w:rsid w:val="0095591F"/>
    <w:rsid w:val="009571F7"/>
    <w:rsid w:val="00961E78"/>
    <w:rsid w:val="00964F18"/>
    <w:rsid w:val="00967BA5"/>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15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1082"/>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B54"/>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4CC6"/>
    <w:rsid w:val="00A85FDF"/>
    <w:rsid w:val="00A9125B"/>
    <w:rsid w:val="00A93150"/>
    <w:rsid w:val="00A9403F"/>
    <w:rsid w:val="00A94B56"/>
    <w:rsid w:val="00A97CC6"/>
    <w:rsid w:val="00AA6E57"/>
    <w:rsid w:val="00AA730C"/>
    <w:rsid w:val="00AB0CF4"/>
    <w:rsid w:val="00AB330C"/>
    <w:rsid w:val="00AB4FD1"/>
    <w:rsid w:val="00AB5C40"/>
    <w:rsid w:val="00AC3FA1"/>
    <w:rsid w:val="00AC4BBA"/>
    <w:rsid w:val="00AC5AD4"/>
    <w:rsid w:val="00AC6133"/>
    <w:rsid w:val="00AC6541"/>
    <w:rsid w:val="00AC6DCD"/>
    <w:rsid w:val="00AD0F3B"/>
    <w:rsid w:val="00AD2203"/>
    <w:rsid w:val="00AD245E"/>
    <w:rsid w:val="00AD366F"/>
    <w:rsid w:val="00AD5D64"/>
    <w:rsid w:val="00AD601E"/>
    <w:rsid w:val="00AD734F"/>
    <w:rsid w:val="00AE052D"/>
    <w:rsid w:val="00AE1F1B"/>
    <w:rsid w:val="00AE636E"/>
    <w:rsid w:val="00AF128E"/>
    <w:rsid w:val="00AF1BF4"/>
    <w:rsid w:val="00AF36FC"/>
    <w:rsid w:val="00AF3D89"/>
    <w:rsid w:val="00AF452B"/>
    <w:rsid w:val="00AF77F5"/>
    <w:rsid w:val="00B018B0"/>
    <w:rsid w:val="00B023E6"/>
    <w:rsid w:val="00B0640A"/>
    <w:rsid w:val="00B0743B"/>
    <w:rsid w:val="00B1131B"/>
    <w:rsid w:val="00B11985"/>
    <w:rsid w:val="00B124CE"/>
    <w:rsid w:val="00B13195"/>
    <w:rsid w:val="00B16949"/>
    <w:rsid w:val="00B227EA"/>
    <w:rsid w:val="00B24E7F"/>
    <w:rsid w:val="00B25BE1"/>
    <w:rsid w:val="00B31F4F"/>
    <w:rsid w:val="00B34A6D"/>
    <w:rsid w:val="00B359E4"/>
    <w:rsid w:val="00B35CE3"/>
    <w:rsid w:val="00B40159"/>
    <w:rsid w:val="00B43691"/>
    <w:rsid w:val="00B4519D"/>
    <w:rsid w:val="00B462EE"/>
    <w:rsid w:val="00B52399"/>
    <w:rsid w:val="00B52D28"/>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3B5A"/>
    <w:rsid w:val="00B95CF5"/>
    <w:rsid w:val="00BA05C9"/>
    <w:rsid w:val="00BA142B"/>
    <w:rsid w:val="00BA24EE"/>
    <w:rsid w:val="00BA5F81"/>
    <w:rsid w:val="00BB2868"/>
    <w:rsid w:val="00BB5909"/>
    <w:rsid w:val="00BB5BF4"/>
    <w:rsid w:val="00BB6492"/>
    <w:rsid w:val="00BB6BCA"/>
    <w:rsid w:val="00BC0565"/>
    <w:rsid w:val="00BC2D59"/>
    <w:rsid w:val="00BC5055"/>
    <w:rsid w:val="00BD2E6A"/>
    <w:rsid w:val="00BD3071"/>
    <w:rsid w:val="00BD3406"/>
    <w:rsid w:val="00BD41CF"/>
    <w:rsid w:val="00BE0392"/>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47D87"/>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39B6"/>
    <w:rsid w:val="00CA71E6"/>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6B61"/>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0793"/>
    <w:rsid w:val="00D51081"/>
    <w:rsid w:val="00D523A9"/>
    <w:rsid w:val="00D54444"/>
    <w:rsid w:val="00D60FEA"/>
    <w:rsid w:val="00D61992"/>
    <w:rsid w:val="00D66C32"/>
    <w:rsid w:val="00D67F33"/>
    <w:rsid w:val="00D70248"/>
    <w:rsid w:val="00D707E6"/>
    <w:rsid w:val="00D70A97"/>
    <w:rsid w:val="00D710DF"/>
    <w:rsid w:val="00D72AE4"/>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34BF"/>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17FA7"/>
    <w:rsid w:val="00E202DB"/>
    <w:rsid w:val="00E206E4"/>
    <w:rsid w:val="00E20DAA"/>
    <w:rsid w:val="00E20E40"/>
    <w:rsid w:val="00E279D9"/>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4E0"/>
    <w:rsid w:val="00E618B0"/>
    <w:rsid w:val="00E6201E"/>
    <w:rsid w:val="00E628A3"/>
    <w:rsid w:val="00E6643C"/>
    <w:rsid w:val="00E66FFC"/>
    <w:rsid w:val="00E74156"/>
    <w:rsid w:val="00E771F8"/>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A4E0C"/>
    <w:rsid w:val="00EB1340"/>
    <w:rsid w:val="00EB236B"/>
    <w:rsid w:val="00EB23D3"/>
    <w:rsid w:val="00EB246E"/>
    <w:rsid w:val="00EB477C"/>
    <w:rsid w:val="00EC013C"/>
    <w:rsid w:val="00EC34CD"/>
    <w:rsid w:val="00EC361E"/>
    <w:rsid w:val="00EC598D"/>
    <w:rsid w:val="00EC634B"/>
    <w:rsid w:val="00EC725F"/>
    <w:rsid w:val="00ED16B4"/>
    <w:rsid w:val="00ED7464"/>
    <w:rsid w:val="00EE66BE"/>
    <w:rsid w:val="00EE74CC"/>
    <w:rsid w:val="00EF0A74"/>
    <w:rsid w:val="00EF0BB8"/>
    <w:rsid w:val="00EF32FD"/>
    <w:rsid w:val="00EF3F6C"/>
    <w:rsid w:val="00EF49AC"/>
    <w:rsid w:val="00F00778"/>
    <w:rsid w:val="00F06861"/>
    <w:rsid w:val="00F1127E"/>
    <w:rsid w:val="00F12315"/>
    <w:rsid w:val="00F1332F"/>
    <w:rsid w:val="00F20D50"/>
    <w:rsid w:val="00F20FA4"/>
    <w:rsid w:val="00F22A11"/>
    <w:rsid w:val="00F2370B"/>
    <w:rsid w:val="00F26AFF"/>
    <w:rsid w:val="00F320E5"/>
    <w:rsid w:val="00F3249B"/>
    <w:rsid w:val="00F34B7D"/>
    <w:rsid w:val="00F34C80"/>
    <w:rsid w:val="00F44845"/>
    <w:rsid w:val="00F455EA"/>
    <w:rsid w:val="00F46D52"/>
    <w:rsid w:val="00F51511"/>
    <w:rsid w:val="00F51AD5"/>
    <w:rsid w:val="00F52910"/>
    <w:rsid w:val="00F52BD7"/>
    <w:rsid w:val="00F567A2"/>
    <w:rsid w:val="00F57307"/>
    <w:rsid w:val="00F60B67"/>
    <w:rsid w:val="00F6102E"/>
    <w:rsid w:val="00F619F1"/>
    <w:rsid w:val="00F626E7"/>
    <w:rsid w:val="00F6320E"/>
    <w:rsid w:val="00F724E0"/>
    <w:rsid w:val="00F75C8F"/>
    <w:rsid w:val="00F77697"/>
    <w:rsid w:val="00F80CF3"/>
    <w:rsid w:val="00F80F12"/>
    <w:rsid w:val="00F83482"/>
    <w:rsid w:val="00F8356E"/>
    <w:rsid w:val="00F8388E"/>
    <w:rsid w:val="00F83CD0"/>
    <w:rsid w:val="00F8575C"/>
    <w:rsid w:val="00F865AA"/>
    <w:rsid w:val="00F90904"/>
    <w:rsid w:val="00F94967"/>
    <w:rsid w:val="00F9652B"/>
    <w:rsid w:val="00F97D73"/>
    <w:rsid w:val="00FA0166"/>
    <w:rsid w:val="00FA4DD8"/>
    <w:rsid w:val="00FB0728"/>
    <w:rsid w:val="00FB3426"/>
    <w:rsid w:val="00FB7A0F"/>
    <w:rsid w:val="00FC200A"/>
    <w:rsid w:val="00FC3EC8"/>
    <w:rsid w:val="00FC4A28"/>
    <w:rsid w:val="00FD09B3"/>
    <w:rsid w:val="00FD3A8B"/>
    <w:rsid w:val="00FD6AAF"/>
    <w:rsid w:val="00FD7274"/>
    <w:rsid w:val="00FD7688"/>
    <w:rsid w:val="00FE0DB8"/>
    <w:rsid w:val="00FE197F"/>
    <w:rsid w:val="00FE6C48"/>
    <w:rsid w:val="00FF142B"/>
    <w:rsid w:val="00FF156F"/>
    <w:rsid w:val="00FF19D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0" w:uiPriority="0" w:unhideWhenUsed="0" w:qFormat="1"/>
    <w:lsdException w:name="table of figures" w:qFormat="1"/>
    <w:lsdException w:name="footnote reference" w:uiPriority="0" w:qFormat="1"/>
    <w:lsdException w:name="page number" w:uiPriority="0"/>
    <w:lsdException w:name="endnote text" w:qFormat="1"/>
    <w:lsdException w:name="List" w:qFormat="1"/>
    <w:lsdException w:name="List Bulle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HTML Variable" w:uiPriority="0"/>
    <w:lsdException w:name="annotation subject" w:qFormat="1"/>
    <w:lsdException w:name="Balloon Text"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6">
    <w:name w:val="Normal"/>
    <w:qFormat/>
    <w:rsid w:val="00D72AE4"/>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6"/>
    <w:next w:val="a6"/>
    <w:link w:val="15"/>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6"/>
    <w:next w:val="a6"/>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6"/>
    <w:next w:val="a6"/>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6"/>
    <w:next w:val="a7"/>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6"/>
    <w:next w:val="a6"/>
    <w:link w:val="50"/>
    <w:uiPriority w:val="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6"/>
    <w:next w:val="a6"/>
    <w:link w:val="60"/>
    <w:uiPriority w:val="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6"/>
    <w:next w:val="a6"/>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6"/>
    <w:next w:val="a6"/>
    <w:link w:val="80"/>
    <w:uiPriority w:val="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6"/>
    <w:next w:val="a6"/>
    <w:link w:val="90"/>
    <w:uiPriority w:val="9"/>
    <w:qFormat/>
    <w:rsid w:val="00332E17"/>
    <w:pPr>
      <w:spacing w:before="240" w:after="60" w:line="240" w:lineRule="auto"/>
      <w:ind w:firstLine="567"/>
      <w:outlineLvl w:val="8"/>
    </w:pPr>
    <w:rPr>
      <w:rFonts w:ascii="Arial" w:hAnsi="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uiPriority w:val="9"/>
    <w:locked/>
    <w:rsid w:val="00C17EA6"/>
    <w:rPr>
      <w:rFonts w:ascii="Arial Narrow" w:eastAsia="Times New Roman" w:hAnsi="Arial Narrow"/>
      <w:b/>
      <w:sz w:val="36"/>
      <w:lang w:eastAsia="ar-SA"/>
    </w:rPr>
  </w:style>
  <w:style w:type="character" w:customStyle="1" w:styleId="60">
    <w:name w:val="Заголовок 6 Знак"/>
    <w:link w:val="6"/>
    <w:uiPriority w:val="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uiPriority w:val="9"/>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b">
    <w:name w:val="Table Grid"/>
    <w:basedOn w:val="a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c">
    <w:name w:val="header"/>
    <w:aliases w:val="Знак4,Знак8,ВерхКолонтитул, Знак4, Знак8"/>
    <w:basedOn w:val="a6"/>
    <w:link w:val="ad"/>
    <w:uiPriority w:val="99"/>
    <w:qFormat/>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locked/>
    <w:rsid w:val="00C1411B"/>
    <w:rPr>
      <w:rFonts w:cs="Times New Roman"/>
      <w:lang w:eastAsia="en-US"/>
    </w:rPr>
  </w:style>
  <w:style w:type="character" w:customStyle="1" w:styleId="ad">
    <w:name w:val="Верхний колонтитул Знак"/>
    <w:aliases w:val="Знак4 Знак,Знак8 Знак,ВерхКолонтитул Знак, Знак4 Знак, Знак8 Знак"/>
    <w:link w:val="ac"/>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6"/>
    <w:uiPriority w:val="99"/>
    <w:qFormat/>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e">
    <w:name w:val="Normal (Web)"/>
    <w:basedOn w:val="a6"/>
    <w:uiPriority w:val="99"/>
    <w:qFormat/>
    <w:rsid w:val="009A0D15"/>
    <w:pPr>
      <w:spacing w:before="100" w:beforeAutospacing="1" w:after="100" w:afterAutospacing="1" w:line="240" w:lineRule="auto"/>
    </w:pPr>
    <w:rPr>
      <w:rFonts w:ascii="Arial" w:hAnsi="Arial" w:cs="Arial"/>
      <w:color w:val="333333"/>
    </w:rPr>
  </w:style>
  <w:style w:type="paragraph" w:styleId="af">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6"/>
    <w:link w:val="af0"/>
    <w:uiPriority w:val="99"/>
    <w:qFormat/>
    <w:rsid w:val="009A0D15"/>
    <w:pPr>
      <w:suppressAutoHyphens/>
      <w:spacing w:after="120" w:line="240" w:lineRule="auto"/>
    </w:pPr>
    <w:rPr>
      <w:rFonts w:ascii="Arial" w:hAnsi="Arial"/>
      <w:lang w:eastAsia="ar-SA"/>
    </w:rPr>
  </w:style>
  <w:style w:type="character" w:customStyle="1" w:styleId="af0">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f"/>
    <w:uiPriority w:val="99"/>
    <w:locked/>
    <w:rsid w:val="009A0D15"/>
    <w:rPr>
      <w:rFonts w:ascii="Arial" w:hAnsi="Arial" w:cs="Times New Roman"/>
      <w:lang w:eastAsia="ar-SA" w:bidi="ar-SA"/>
    </w:rPr>
  </w:style>
  <w:style w:type="paragraph" w:styleId="af1">
    <w:name w:val="Body Text Indent"/>
    <w:aliases w:val="Основной текст 1,Основной текст 11"/>
    <w:basedOn w:val="a6"/>
    <w:link w:val="af2"/>
    <w:uiPriority w:val="99"/>
    <w:qFormat/>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2">
    <w:name w:val="Основной текст с отступом Знак"/>
    <w:aliases w:val="Основной текст 1 Знак,Основной текст 11 Знак"/>
    <w:link w:val="af1"/>
    <w:uiPriority w:val="99"/>
    <w:locked/>
    <w:rsid w:val="009A0D15"/>
    <w:rPr>
      <w:rFonts w:ascii="Arial" w:hAnsi="Arial" w:cs="Times New Roman"/>
      <w:lang w:eastAsia="ar-SA" w:bidi="ar-SA"/>
    </w:rPr>
  </w:style>
  <w:style w:type="paragraph" w:styleId="32">
    <w:name w:val="Body Text 3"/>
    <w:basedOn w:val="a6"/>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3">
    <w:name w:val="List Paragraph"/>
    <w:aliases w:val="Bullet List,FooterText,numbered,Проекты,111111,Абзац списка11,List Paragraph"/>
    <w:basedOn w:val="a6"/>
    <w:link w:val="af4"/>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5">
    <w:name w:val="footer"/>
    <w:aliases w:val="Знак,Знак6,Знак14"/>
    <w:basedOn w:val="a6"/>
    <w:link w:val="af6"/>
    <w:uiPriority w:val="99"/>
    <w:qFormat/>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locked/>
    <w:rsid w:val="00C1411B"/>
    <w:rPr>
      <w:rFonts w:cs="Times New Roman"/>
      <w:lang w:eastAsia="en-US"/>
    </w:rPr>
  </w:style>
  <w:style w:type="character" w:customStyle="1" w:styleId="af6">
    <w:name w:val="Нижний колонтитул Знак"/>
    <w:aliases w:val="Знак Знак8,Знак6 Знак,Знак14 Знак"/>
    <w:link w:val="af5"/>
    <w:uiPriority w:val="99"/>
    <w:locked/>
    <w:rsid w:val="001952B6"/>
    <w:rPr>
      <w:rFonts w:ascii="Calibri" w:hAnsi="Calibri" w:cs="Times New Roman"/>
      <w:lang w:eastAsia="ru-RU"/>
    </w:rPr>
  </w:style>
  <w:style w:type="character" w:styleId="af7">
    <w:name w:val="Hyperlink"/>
    <w:uiPriority w:val="99"/>
    <w:rsid w:val="00C17EA6"/>
    <w:rPr>
      <w:rFonts w:cs="Times New Roman"/>
      <w:color w:val="0000FF"/>
      <w:u w:val="single"/>
    </w:rPr>
  </w:style>
  <w:style w:type="character" w:styleId="af8">
    <w:name w:val="FollowedHyperlink"/>
    <w:uiPriority w:val="99"/>
    <w:rsid w:val="00C17EA6"/>
    <w:rPr>
      <w:rFonts w:cs="Times New Roman"/>
      <w:color w:val="800080"/>
      <w:u w:val="single"/>
    </w:rPr>
  </w:style>
  <w:style w:type="paragraph" w:styleId="af9">
    <w:name w:val="List"/>
    <w:basedOn w:val="af"/>
    <w:link w:val="afa"/>
    <w:uiPriority w:val="99"/>
    <w:qFormat/>
    <w:rsid w:val="00C17EA6"/>
    <w:pPr>
      <w:spacing w:after="0"/>
      <w:ind w:right="5953"/>
      <w:jc w:val="center"/>
    </w:pPr>
    <w:rPr>
      <w:rFonts w:eastAsia="Calibri"/>
      <w:b/>
      <w:sz w:val="20"/>
      <w:szCs w:val="20"/>
    </w:rPr>
  </w:style>
  <w:style w:type="paragraph" w:styleId="afb">
    <w:name w:val="Balloon Text"/>
    <w:aliases w:val="Знак5"/>
    <w:basedOn w:val="a6"/>
    <w:link w:val="afc"/>
    <w:uiPriority w:val="99"/>
    <w:qFormat/>
    <w:rsid w:val="00C17EA6"/>
    <w:pPr>
      <w:suppressAutoHyphens/>
      <w:spacing w:after="0" w:line="240" w:lineRule="auto"/>
    </w:pPr>
    <w:rPr>
      <w:rFonts w:ascii="Tahoma" w:hAnsi="Tahoma" w:cs="Tahoma"/>
      <w:sz w:val="16"/>
      <w:szCs w:val="16"/>
      <w:lang w:eastAsia="ar-SA"/>
    </w:rPr>
  </w:style>
  <w:style w:type="character" w:customStyle="1" w:styleId="afc">
    <w:name w:val="Текст выноски Знак"/>
    <w:aliases w:val="Знак5 Знак"/>
    <w:link w:val="afb"/>
    <w:uiPriority w:val="99"/>
    <w:locked/>
    <w:rsid w:val="00C17EA6"/>
    <w:rPr>
      <w:rFonts w:ascii="Tahoma" w:hAnsi="Tahoma" w:cs="Tahoma"/>
      <w:sz w:val="16"/>
      <w:szCs w:val="16"/>
      <w:lang w:eastAsia="ar-SA" w:bidi="ar-SA"/>
    </w:rPr>
  </w:style>
  <w:style w:type="paragraph" w:customStyle="1" w:styleId="16">
    <w:name w:val="Заголовок1"/>
    <w:basedOn w:val="a6"/>
    <w:next w:val="af"/>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6"/>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6"/>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d">
    <w:name w:val="a"/>
    <w:basedOn w:val="a6"/>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e">
    <w:name w:val="Содержимое таблицы"/>
    <w:basedOn w:val="a6"/>
    <w:uiPriority w:val="99"/>
    <w:qFormat/>
    <w:rsid w:val="00C17EA6"/>
    <w:pPr>
      <w:suppressLineNumbers/>
      <w:suppressAutoHyphens/>
      <w:spacing w:after="0" w:line="240" w:lineRule="auto"/>
    </w:pPr>
    <w:rPr>
      <w:rFonts w:ascii="Times New Roman" w:hAnsi="Times New Roman"/>
      <w:sz w:val="24"/>
      <w:szCs w:val="24"/>
      <w:lang w:eastAsia="ar-SA"/>
    </w:rPr>
  </w:style>
  <w:style w:type="paragraph" w:customStyle="1" w:styleId="aff">
    <w:name w:val="Заголовок таблицы"/>
    <w:basedOn w:val="afe"/>
    <w:rsid w:val="00C17EA6"/>
    <w:pPr>
      <w:jc w:val="center"/>
    </w:pPr>
    <w:rPr>
      <w:b/>
      <w:bCs/>
    </w:rPr>
  </w:style>
  <w:style w:type="paragraph" w:customStyle="1" w:styleId="aff0">
    <w:name w:val="Содержимое врезки"/>
    <w:basedOn w:val="af"/>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f1">
    <w:name w:val="Знак Знак"/>
    <w:uiPriority w:val="99"/>
    <w:rsid w:val="00C17EA6"/>
    <w:rPr>
      <w:rFonts w:ascii="Arial" w:hAnsi="Arial"/>
      <w:b/>
      <w:sz w:val="16"/>
      <w:lang w:val="ru-RU" w:eastAsia="ar-SA" w:bidi="ar-SA"/>
    </w:rPr>
  </w:style>
  <w:style w:type="character" w:customStyle="1" w:styleId="aff2">
    <w:name w:val="Гипертекстовая ссылка"/>
    <w:uiPriority w:val="99"/>
    <w:rsid w:val="00C17EA6"/>
    <w:rPr>
      <w:color w:val="008000"/>
    </w:rPr>
  </w:style>
  <w:style w:type="character" w:customStyle="1" w:styleId="aff3">
    <w:name w:val="Цветовое выделение"/>
    <w:uiPriority w:val="99"/>
    <w:rsid w:val="00C17EA6"/>
    <w:rPr>
      <w:b/>
      <w:color w:val="000080"/>
    </w:rPr>
  </w:style>
  <w:style w:type="character" w:customStyle="1" w:styleId="aff4">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6"/>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6"/>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5">
    <w:name w:val="No Spacing"/>
    <w:link w:val="aff6"/>
    <w:uiPriority w:val="1"/>
    <w:qFormat/>
    <w:rsid w:val="0013566D"/>
    <w:pPr>
      <w:spacing w:after="200" w:line="276" w:lineRule="auto"/>
    </w:pPr>
    <w:rPr>
      <w:rFonts w:ascii="Arial" w:hAnsi="Arial"/>
      <w:sz w:val="22"/>
      <w:szCs w:val="22"/>
    </w:rPr>
  </w:style>
  <w:style w:type="paragraph" w:customStyle="1" w:styleId="1a">
    <w:name w:val="Абзац списка1"/>
    <w:basedOn w:val="a6"/>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6"/>
    <w:rsid w:val="001C3755"/>
    <w:pPr>
      <w:spacing w:after="0" w:line="240" w:lineRule="auto"/>
    </w:pPr>
    <w:rPr>
      <w:rFonts w:ascii="Times New Roman" w:hAnsi="Times New Roman"/>
      <w:sz w:val="28"/>
      <w:szCs w:val="20"/>
    </w:rPr>
  </w:style>
  <w:style w:type="paragraph" w:customStyle="1" w:styleId="1b">
    <w:name w:val="Без интервала1"/>
    <w:link w:val="NoSpacingChar"/>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7">
    <w:name w:val="annotation reference"/>
    <w:uiPriority w:val="99"/>
    <w:rsid w:val="00C1411B"/>
    <w:rPr>
      <w:rFonts w:cs="Times New Roman"/>
      <w:sz w:val="16"/>
    </w:rPr>
  </w:style>
  <w:style w:type="paragraph" w:styleId="aff8">
    <w:name w:val="annotation text"/>
    <w:aliases w:val="!Равноширинный текст документа"/>
    <w:basedOn w:val="a6"/>
    <w:link w:val="aff9"/>
    <w:uiPriority w:val="99"/>
    <w:qFormat/>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9">
    <w:name w:val="Текст примечания Знак"/>
    <w:aliases w:val="!Равноширинный текст документа Знак"/>
    <w:link w:val="aff8"/>
    <w:uiPriority w:val="99"/>
    <w:locked/>
    <w:rsid w:val="00C1411B"/>
    <w:rPr>
      <w:rFonts w:ascii="Calibri" w:hAnsi="Calibri" w:cs="Times New Roman"/>
      <w:sz w:val="20"/>
      <w:szCs w:val="20"/>
      <w:lang w:eastAsia="ru-RU"/>
    </w:rPr>
  </w:style>
  <w:style w:type="paragraph" w:styleId="affa">
    <w:name w:val="annotation subject"/>
    <w:basedOn w:val="aff8"/>
    <w:next w:val="aff8"/>
    <w:link w:val="affb"/>
    <w:uiPriority w:val="99"/>
    <w:qFormat/>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b">
    <w:name w:val="Тема примечания Знак"/>
    <w:link w:val="affa"/>
    <w:uiPriority w:val="99"/>
    <w:locked/>
    <w:rsid w:val="00C1411B"/>
    <w:rPr>
      <w:rFonts w:ascii="Calibri" w:hAnsi="Calibri" w:cs="Times New Roman"/>
      <w:b/>
      <w:bCs/>
      <w:sz w:val="20"/>
      <w:szCs w:val="20"/>
      <w:lang w:eastAsia="ru-RU"/>
    </w:rPr>
  </w:style>
  <w:style w:type="paragraph" w:styleId="a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6"/>
    <w:link w:val="affd"/>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c"/>
    <w:uiPriority w:val="99"/>
    <w:locked/>
    <w:rsid w:val="003731E6"/>
  </w:style>
  <w:style w:type="character" w:customStyle="1" w:styleId="apple-style-span">
    <w:name w:val="apple-style-span"/>
    <w:uiPriority w:val="99"/>
    <w:rsid w:val="00C1411B"/>
  </w:style>
  <w:style w:type="character" w:styleId="affe">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f">
    <w:name w:val="Прижатый влево"/>
    <w:basedOn w:val="a6"/>
    <w:next w:val="a6"/>
    <w:uiPriority w:val="99"/>
    <w:qFormat/>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6"/>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6"/>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c">
    <w:name w:val="toc 1"/>
    <w:basedOn w:val="a6"/>
    <w:next w:val="a6"/>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f0">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6"/>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6"/>
    <w:uiPriority w:val="99"/>
    <w:rsid w:val="0009502E"/>
    <w:pPr>
      <w:spacing w:after="160" w:line="240" w:lineRule="exact"/>
    </w:pPr>
    <w:rPr>
      <w:rFonts w:ascii="Verdana" w:hAnsi="Verdana"/>
      <w:sz w:val="20"/>
      <w:szCs w:val="20"/>
      <w:lang w:val="en-US" w:eastAsia="en-US"/>
    </w:rPr>
  </w:style>
  <w:style w:type="paragraph" w:styleId="28">
    <w:name w:val="toc 2"/>
    <w:basedOn w:val="a6"/>
    <w:next w:val="a6"/>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6"/>
    <w:next w:val="a6"/>
    <w:autoRedefine/>
    <w:uiPriority w:val="39"/>
    <w:qFormat/>
    <w:rsid w:val="00332E17"/>
    <w:pPr>
      <w:spacing w:after="100" w:line="240" w:lineRule="auto"/>
      <w:ind w:left="480"/>
    </w:pPr>
    <w:rPr>
      <w:rFonts w:ascii="Times New Roman" w:hAnsi="Times New Roman"/>
      <w:sz w:val="24"/>
      <w:szCs w:val="24"/>
    </w:rPr>
  </w:style>
  <w:style w:type="paragraph" w:styleId="42">
    <w:name w:val="toc 4"/>
    <w:basedOn w:val="a6"/>
    <w:next w:val="a6"/>
    <w:autoRedefine/>
    <w:uiPriority w:val="39"/>
    <w:qFormat/>
    <w:rsid w:val="00332E17"/>
    <w:pPr>
      <w:spacing w:after="100" w:line="240" w:lineRule="auto"/>
      <w:ind w:left="720"/>
    </w:pPr>
    <w:rPr>
      <w:rFonts w:ascii="Times New Roman" w:hAnsi="Times New Roman"/>
      <w:sz w:val="24"/>
      <w:szCs w:val="24"/>
    </w:rPr>
  </w:style>
  <w:style w:type="paragraph" w:customStyle="1" w:styleId="a7">
    <w:name w:val="Абзац"/>
    <w:basedOn w:val="a6"/>
    <w:link w:val="afff1"/>
    <w:qFormat/>
    <w:rsid w:val="00332E17"/>
    <w:pPr>
      <w:spacing w:before="120" w:after="60" w:line="240" w:lineRule="auto"/>
      <w:ind w:firstLine="567"/>
      <w:jc w:val="both"/>
    </w:pPr>
    <w:rPr>
      <w:rFonts w:ascii="Times New Roman" w:eastAsia="Calibri" w:hAnsi="Times New Roman"/>
      <w:sz w:val="24"/>
      <w:szCs w:val="20"/>
    </w:rPr>
  </w:style>
  <w:style w:type="character" w:customStyle="1" w:styleId="afff1">
    <w:name w:val="Абзац Знак"/>
    <w:link w:val="a7"/>
    <w:locked/>
    <w:rsid w:val="00332E17"/>
    <w:rPr>
      <w:rFonts w:ascii="Times New Roman" w:hAnsi="Times New Roman"/>
      <w:sz w:val="24"/>
      <w:lang w:eastAsia="ru-RU"/>
    </w:rPr>
  </w:style>
  <w:style w:type="character" w:customStyle="1" w:styleId="afa">
    <w:name w:val="Список Знак"/>
    <w:link w:val="af9"/>
    <w:uiPriority w:val="99"/>
    <w:locked/>
    <w:rsid w:val="00332E17"/>
    <w:rPr>
      <w:rFonts w:ascii="Arial" w:hAnsi="Arial"/>
      <w:b/>
      <w:sz w:val="20"/>
      <w:lang w:eastAsia="ar-SA" w:bidi="ar-SA"/>
    </w:rPr>
  </w:style>
  <w:style w:type="paragraph" w:customStyle="1" w:styleId="a">
    <w:name w:val="Список нумерованный"/>
    <w:basedOn w:val="a6"/>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2">
    <w:name w:val="Табличный"/>
    <w:basedOn w:val="a6"/>
    <w:uiPriority w:val="99"/>
    <w:rsid w:val="00332E17"/>
    <w:pPr>
      <w:keepNext/>
      <w:widowControl w:val="0"/>
      <w:spacing w:before="60" w:after="60" w:line="240" w:lineRule="auto"/>
      <w:jc w:val="center"/>
    </w:pPr>
    <w:rPr>
      <w:rFonts w:ascii="Times New Roman" w:hAnsi="Times New Roman"/>
      <w:b/>
      <w:szCs w:val="20"/>
    </w:rPr>
  </w:style>
  <w:style w:type="paragraph" w:customStyle="1" w:styleId="afff3">
    <w:name w:val="Содержание"/>
    <w:basedOn w:val="a6"/>
    <w:uiPriority w:val="99"/>
    <w:rsid w:val="00332E17"/>
    <w:pPr>
      <w:widowControl w:val="0"/>
      <w:spacing w:before="240" w:after="240" w:line="240" w:lineRule="auto"/>
      <w:jc w:val="center"/>
    </w:pPr>
    <w:rPr>
      <w:rFonts w:ascii="Times New Roman" w:hAnsi="Times New Roman"/>
      <w:b/>
      <w:caps/>
      <w:sz w:val="24"/>
      <w:szCs w:val="20"/>
    </w:rPr>
  </w:style>
  <w:style w:type="paragraph" w:styleId="a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5">
    <w:name w:val="Название таблицы"/>
    <w:basedOn w:val="afff4"/>
    <w:uiPriority w:val="99"/>
    <w:rsid w:val="00332E17"/>
    <w:pPr>
      <w:keepNext/>
      <w:spacing w:after="0"/>
      <w:jc w:val="left"/>
    </w:pPr>
    <w:rPr>
      <w:szCs w:val="22"/>
    </w:rPr>
  </w:style>
  <w:style w:type="paragraph" w:customStyle="1" w:styleId="afff6">
    <w:name w:val="Табличный_заголовки"/>
    <w:basedOn w:val="a6"/>
    <w:uiPriority w:val="99"/>
    <w:qFormat/>
    <w:rsid w:val="00332E17"/>
    <w:pPr>
      <w:keepNext/>
      <w:keepLines/>
      <w:spacing w:after="0" w:line="240" w:lineRule="auto"/>
      <w:jc w:val="center"/>
    </w:pPr>
    <w:rPr>
      <w:rFonts w:ascii="Times New Roman" w:hAnsi="Times New Roman"/>
      <w:b/>
    </w:rPr>
  </w:style>
  <w:style w:type="paragraph" w:customStyle="1" w:styleId="afff7">
    <w:name w:val="Табличный_центр"/>
    <w:basedOn w:val="a6"/>
    <w:uiPriority w:val="99"/>
    <w:qFormat/>
    <w:rsid w:val="00332E17"/>
    <w:pPr>
      <w:spacing w:after="0" w:line="240" w:lineRule="auto"/>
      <w:jc w:val="center"/>
    </w:pPr>
    <w:rPr>
      <w:rFonts w:ascii="Times New Roman" w:hAnsi="Times New Roman"/>
    </w:rPr>
  </w:style>
  <w:style w:type="paragraph" w:customStyle="1" w:styleId="13">
    <w:name w:val="Список 1)"/>
    <w:basedOn w:val="a6"/>
    <w:uiPriority w:val="99"/>
    <w:rsid w:val="00332E17"/>
    <w:pPr>
      <w:numPr>
        <w:numId w:val="5"/>
      </w:numPr>
      <w:spacing w:after="60" w:line="240" w:lineRule="auto"/>
      <w:jc w:val="both"/>
    </w:pPr>
    <w:rPr>
      <w:rFonts w:ascii="Times New Roman" w:hAnsi="Times New Roman"/>
      <w:sz w:val="24"/>
      <w:szCs w:val="24"/>
    </w:rPr>
  </w:style>
  <w:style w:type="paragraph" w:customStyle="1" w:styleId="a2">
    <w:name w:val="Табличный_нумерованный"/>
    <w:basedOn w:val="a6"/>
    <w:link w:val="afff8"/>
    <w:uiPriority w:val="99"/>
    <w:rsid w:val="00332E17"/>
    <w:pPr>
      <w:numPr>
        <w:numId w:val="4"/>
      </w:numPr>
      <w:spacing w:after="0" w:line="240" w:lineRule="auto"/>
    </w:pPr>
    <w:rPr>
      <w:rFonts w:ascii="Times New Roman" w:hAnsi="Times New Roman"/>
      <w:sz w:val="20"/>
      <w:szCs w:val="20"/>
    </w:rPr>
  </w:style>
  <w:style w:type="character" w:customStyle="1" w:styleId="afff8">
    <w:name w:val="Табличный_нумерованный Знак"/>
    <w:link w:val="a2"/>
    <w:uiPriority w:val="99"/>
    <w:locked/>
    <w:rsid w:val="00332E17"/>
    <w:rPr>
      <w:rFonts w:ascii="Times New Roman" w:eastAsia="Times New Roman" w:hAnsi="Times New Roman"/>
    </w:rPr>
  </w:style>
  <w:style w:type="paragraph" w:styleId="52">
    <w:name w:val="toc 5"/>
    <w:basedOn w:val="a6"/>
    <w:next w:val="a6"/>
    <w:autoRedefine/>
    <w:uiPriority w:val="39"/>
    <w:qFormat/>
    <w:rsid w:val="00332E17"/>
    <w:pPr>
      <w:spacing w:after="0" w:line="240" w:lineRule="auto"/>
      <w:ind w:left="960"/>
    </w:pPr>
    <w:rPr>
      <w:rFonts w:ascii="Times New Roman" w:hAnsi="Times New Roman"/>
      <w:sz w:val="18"/>
      <w:szCs w:val="18"/>
    </w:rPr>
  </w:style>
  <w:style w:type="paragraph" w:styleId="62">
    <w:name w:val="toc 6"/>
    <w:basedOn w:val="a6"/>
    <w:next w:val="a6"/>
    <w:autoRedefine/>
    <w:uiPriority w:val="39"/>
    <w:qFormat/>
    <w:rsid w:val="00332E17"/>
    <w:pPr>
      <w:spacing w:after="0" w:line="240" w:lineRule="auto"/>
      <w:ind w:left="1200"/>
    </w:pPr>
    <w:rPr>
      <w:rFonts w:ascii="Times New Roman" w:hAnsi="Times New Roman"/>
      <w:sz w:val="18"/>
      <w:szCs w:val="18"/>
    </w:rPr>
  </w:style>
  <w:style w:type="paragraph" w:styleId="71">
    <w:name w:val="toc 7"/>
    <w:basedOn w:val="a6"/>
    <w:next w:val="a6"/>
    <w:autoRedefine/>
    <w:uiPriority w:val="39"/>
    <w:qFormat/>
    <w:rsid w:val="00332E17"/>
    <w:pPr>
      <w:spacing w:after="0" w:line="240" w:lineRule="auto"/>
      <w:ind w:left="1440"/>
    </w:pPr>
    <w:rPr>
      <w:rFonts w:ascii="Times New Roman" w:hAnsi="Times New Roman"/>
      <w:sz w:val="18"/>
      <w:szCs w:val="18"/>
    </w:rPr>
  </w:style>
  <w:style w:type="paragraph" w:styleId="81">
    <w:name w:val="toc 8"/>
    <w:basedOn w:val="a6"/>
    <w:next w:val="a6"/>
    <w:autoRedefine/>
    <w:uiPriority w:val="39"/>
    <w:qFormat/>
    <w:rsid w:val="00332E17"/>
    <w:pPr>
      <w:spacing w:after="0" w:line="240" w:lineRule="auto"/>
      <w:ind w:left="1680"/>
    </w:pPr>
    <w:rPr>
      <w:rFonts w:ascii="Times New Roman" w:hAnsi="Times New Roman"/>
      <w:sz w:val="18"/>
      <w:szCs w:val="18"/>
    </w:rPr>
  </w:style>
  <w:style w:type="paragraph" w:styleId="91">
    <w:name w:val="toc 9"/>
    <w:basedOn w:val="a6"/>
    <w:next w:val="a6"/>
    <w:autoRedefine/>
    <w:uiPriority w:val="39"/>
    <w:qFormat/>
    <w:rsid w:val="00332E17"/>
    <w:pPr>
      <w:spacing w:after="0" w:line="240" w:lineRule="auto"/>
      <w:ind w:left="1920"/>
    </w:pPr>
    <w:rPr>
      <w:rFonts w:ascii="Times New Roman" w:hAnsi="Times New Roman"/>
      <w:sz w:val="18"/>
      <w:szCs w:val="18"/>
    </w:rPr>
  </w:style>
  <w:style w:type="paragraph" w:styleId="afff9">
    <w:name w:val="toa heading"/>
    <w:basedOn w:val="a6"/>
    <w:next w:val="a6"/>
    <w:uiPriority w:val="99"/>
    <w:semiHidden/>
    <w:rsid w:val="00332E17"/>
    <w:pPr>
      <w:spacing w:before="40" w:after="20" w:line="240" w:lineRule="auto"/>
      <w:jc w:val="center"/>
    </w:pPr>
    <w:rPr>
      <w:rFonts w:ascii="Times New Roman" w:hAnsi="Times New Roman"/>
      <w:b/>
      <w:szCs w:val="20"/>
    </w:rPr>
  </w:style>
  <w:style w:type="paragraph" w:customStyle="1" w:styleId="afffa">
    <w:name w:val="Требования"/>
    <w:basedOn w:val="a6"/>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1">
    <w:name w:val="Список а)"/>
    <w:basedOn w:val="af9"/>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b">
    <w:name w:val="Document Map"/>
    <w:basedOn w:val="a6"/>
    <w:link w:val="afffc"/>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c">
    <w:name w:val="Схема документа Знак"/>
    <w:link w:val="afffb"/>
    <w:locked/>
    <w:rsid w:val="00332E17"/>
    <w:rPr>
      <w:rFonts w:ascii="Tahoma" w:hAnsi="Tahoma" w:cs="Times New Roman"/>
      <w:sz w:val="20"/>
      <w:szCs w:val="20"/>
      <w:shd w:val="clear" w:color="auto" w:fill="000080"/>
      <w:lang w:eastAsia="ru-RU"/>
    </w:rPr>
  </w:style>
  <w:style w:type="paragraph" w:customStyle="1" w:styleId="afffd">
    <w:name w:val="Табличный_слева"/>
    <w:basedOn w:val="a6"/>
    <w:uiPriority w:val="99"/>
    <w:rsid w:val="00332E17"/>
    <w:pPr>
      <w:spacing w:after="0" w:line="240" w:lineRule="auto"/>
    </w:pPr>
    <w:rPr>
      <w:rFonts w:ascii="Times New Roman" w:hAnsi="Times New Roman"/>
    </w:rPr>
  </w:style>
  <w:style w:type="paragraph" w:customStyle="1" w:styleId="1e">
    <w:name w:val="Обычный 1"/>
    <w:basedOn w:val="a6"/>
    <w:next w:val="a6"/>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влево"/>
    <w:basedOn w:val="1e"/>
    <w:uiPriority w:val="99"/>
    <w:rsid w:val="00332E17"/>
    <w:pPr>
      <w:tabs>
        <w:tab w:val="clear" w:pos="360"/>
      </w:tabs>
      <w:spacing w:before="0"/>
      <w:ind w:left="0" w:firstLine="0"/>
      <w:jc w:val="left"/>
    </w:pPr>
  </w:style>
  <w:style w:type="paragraph" w:customStyle="1" w:styleId="affff">
    <w:name w:val="Табличный_по ширине"/>
    <w:basedOn w:val="afffd"/>
    <w:uiPriority w:val="99"/>
    <w:rsid w:val="00332E17"/>
    <w:pPr>
      <w:jc w:val="both"/>
    </w:pPr>
  </w:style>
  <w:style w:type="paragraph" w:customStyle="1" w:styleId="100">
    <w:name w:val="Табличный_центр_10"/>
    <w:basedOn w:val="a6"/>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6"/>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6"/>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6"/>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7"/>
    <w:uiPriority w:val="99"/>
    <w:rsid w:val="00332E17"/>
    <w:pPr>
      <w:jc w:val="center"/>
    </w:pPr>
    <w:rPr>
      <w:b/>
      <w:sz w:val="20"/>
    </w:rPr>
  </w:style>
  <w:style w:type="paragraph" w:styleId="affff0">
    <w:name w:val="Title"/>
    <w:basedOn w:val="a6"/>
    <w:next w:val="a6"/>
    <w:link w:val="affff1"/>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1">
    <w:name w:val="Название Знак"/>
    <w:link w:val="affff0"/>
    <w:uiPriority w:val="10"/>
    <w:locked/>
    <w:rsid w:val="00332E17"/>
    <w:rPr>
      <w:rFonts w:ascii="Cambria" w:hAnsi="Cambria" w:cs="Times New Roman"/>
      <w:i/>
      <w:iCs/>
      <w:color w:val="243F60"/>
      <w:sz w:val="60"/>
      <w:szCs w:val="60"/>
    </w:rPr>
  </w:style>
  <w:style w:type="paragraph" w:styleId="affff2">
    <w:name w:val="Subtitle"/>
    <w:basedOn w:val="a6"/>
    <w:next w:val="a6"/>
    <w:link w:val="affff3"/>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3">
    <w:name w:val="Подзаголовок Знак"/>
    <w:link w:val="affff2"/>
    <w:uiPriority w:val="11"/>
    <w:locked/>
    <w:rsid w:val="00332E17"/>
    <w:rPr>
      <w:rFonts w:ascii="Times New Roman" w:hAnsi="Times New Roman" w:cs="Times New Roman"/>
      <w:i/>
      <w:iCs/>
      <w:sz w:val="24"/>
      <w:szCs w:val="24"/>
    </w:rPr>
  </w:style>
  <w:style w:type="character" w:styleId="affff4">
    <w:name w:val="Emphasis"/>
    <w:uiPriority w:val="20"/>
    <w:qFormat/>
    <w:rsid w:val="00332E17"/>
    <w:rPr>
      <w:rFonts w:cs="Times New Roman"/>
      <w:b/>
      <w:i/>
      <w:color w:val="5A5A5A"/>
    </w:rPr>
  </w:style>
  <w:style w:type="paragraph" w:styleId="2a">
    <w:name w:val="Quote"/>
    <w:basedOn w:val="a6"/>
    <w:next w:val="a6"/>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5">
    <w:name w:val="Intense Quote"/>
    <w:basedOn w:val="a6"/>
    <w:next w:val="a6"/>
    <w:link w:val="affff6"/>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6">
    <w:name w:val="Выделенная цитата Знак"/>
    <w:link w:val="affff5"/>
    <w:uiPriority w:val="30"/>
    <w:locked/>
    <w:rsid w:val="00332E17"/>
    <w:rPr>
      <w:rFonts w:ascii="Cambria" w:hAnsi="Cambria" w:cs="Times New Roman"/>
      <w:i/>
      <w:iCs/>
      <w:color w:val="F4F4F4"/>
      <w:sz w:val="24"/>
      <w:szCs w:val="24"/>
      <w:shd w:val="clear" w:color="auto" w:fill="4F81BD"/>
    </w:rPr>
  </w:style>
  <w:style w:type="character" w:styleId="affff7">
    <w:name w:val="Subtle Emphasis"/>
    <w:uiPriority w:val="19"/>
    <w:qFormat/>
    <w:rsid w:val="00332E17"/>
    <w:rPr>
      <w:rFonts w:cs="Times New Roman"/>
      <w:i/>
      <w:color w:val="5A5A5A"/>
    </w:rPr>
  </w:style>
  <w:style w:type="character" w:styleId="affff8">
    <w:name w:val="Intense Emphasis"/>
    <w:uiPriority w:val="21"/>
    <w:qFormat/>
    <w:rsid w:val="00332E17"/>
    <w:rPr>
      <w:rFonts w:cs="Times New Roman"/>
      <w:b/>
      <w:i/>
      <w:color w:val="4F81BD"/>
      <w:sz w:val="22"/>
    </w:rPr>
  </w:style>
  <w:style w:type="character" w:styleId="affff9">
    <w:name w:val="Subtle Reference"/>
    <w:uiPriority w:val="31"/>
    <w:qFormat/>
    <w:rsid w:val="00332E17"/>
    <w:rPr>
      <w:rFonts w:cs="Times New Roman"/>
      <w:color w:val="auto"/>
      <w:u w:val="single" w:color="9BBB59"/>
    </w:rPr>
  </w:style>
  <w:style w:type="character" w:styleId="affffa">
    <w:name w:val="Intense Reference"/>
    <w:uiPriority w:val="32"/>
    <w:qFormat/>
    <w:rsid w:val="00332E17"/>
    <w:rPr>
      <w:rFonts w:cs="Times New Roman"/>
      <w:b/>
      <w:color w:val="76923C"/>
      <w:u w:val="single" w:color="9BBB59"/>
    </w:rPr>
  </w:style>
  <w:style w:type="character" w:styleId="affffb">
    <w:name w:val="Book Title"/>
    <w:uiPriority w:val="33"/>
    <w:qFormat/>
    <w:rsid w:val="00332E17"/>
    <w:rPr>
      <w:rFonts w:ascii="Cambria" w:hAnsi="Cambria" w:cs="Times New Roman"/>
      <w:b/>
      <w:i/>
      <w:color w:val="auto"/>
    </w:rPr>
  </w:style>
  <w:style w:type="paragraph" w:styleId="affffc">
    <w:name w:val="List Bullet"/>
    <w:basedOn w:val="a6"/>
    <w:uiPriority w:val="99"/>
    <w:qFormat/>
    <w:rsid w:val="00332E17"/>
    <w:pPr>
      <w:spacing w:after="0" w:line="360" w:lineRule="auto"/>
      <w:ind w:left="1571" w:hanging="360"/>
      <w:contextualSpacing/>
      <w:jc w:val="both"/>
    </w:pPr>
    <w:rPr>
      <w:rFonts w:ascii="Times New Roman" w:hAnsi="Times New Roman"/>
      <w:sz w:val="24"/>
      <w:szCs w:val="24"/>
    </w:rPr>
  </w:style>
  <w:style w:type="paragraph" w:styleId="affffd">
    <w:name w:val="TOC Heading"/>
    <w:basedOn w:val="12"/>
    <w:next w:val="a6"/>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e">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6"/>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f">
    <w:name w:val="Block Text"/>
    <w:basedOn w:val="a6"/>
    <w:rsid w:val="00332E17"/>
    <w:pPr>
      <w:spacing w:after="0" w:line="360" w:lineRule="auto"/>
      <w:ind w:left="526" w:right="43" w:firstLine="709"/>
      <w:jc w:val="both"/>
    </w:pPr>
    <w:rPr>
      <w:rFonts w:ascii="Times New Roman" w:hAnsi="Times New Roman"/>
      <w:sz w:val="28"/>
      <w:szCs w:val="28"/>
    </w:rPr>
  </w:style>
  <w:style w:type="character" w:styleId="afffff0">
    <w:name w:val="line number"/>
    <w:uiPriority w:val="99"/>
    <w:rsid w:val="00332E17"/>
    <w:rPr>
      <w:rFonts w:cs="Times New Roman"/>
      <w:sz w:val="18"/>
    </w:rPr>
  </w:style>
  <w:style w:type="paragraph" w:styleId="2c">
    <w:name w:val="List 2"/>
    <w:basedOn w:val="af9"/>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9"/>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9"/>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9"/>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c"/>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c"/>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c"/>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c"/>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1">
    <w:name w:val="List Continue"/>
    <w:basedOn w:val="af9"/>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1"/>
    <w:uiPriority w:val="99"/>
    <w:rsid w:val="00332E17"/>
    <w:pPr>
      <w:ind w:left="2160"/>
    </w:pPr>
  </w:style>
  <w:style w:type="paragraph" w:styleId="3a">
    <w:name w:val="List Continue 3"/>
    <w:basedOn w:val="afffff1"/>
    <w:uiPriority w:val="99"/>
    <w:rsid w:val="00332E17"/>
    <w:pPr>
      <w:ind w:left="2520"/>
    </w:pPr>
  </w:style>
  <w:style w:type="paragraph" w:styleId="45">
    <w:name w:val="List Continue 4"/>
    <w:basedOn w:val="afffff1"/>
    <w:uiPriority w:val="99"/>
    <w:rsid w:val="00332E17"/>
    <w:pPr>
      <w:ind w:left="2880"/>
    </w:pPr>
  </w:style>
  <w:style w:type="paragraph" w:styleId="55">
    <w:name w:val="List Continue 5"/>
    <w:basedOn w:val="afffff1"/>
    <w:uiPriority w:val="99"/>
    <w:rsid w:val="00332E17"/>
    <w:pPr>
      <w:ind w:left="3240"/>
    </w:pPr>
  </w:style>
  <w:style w:type="paragraph" w:styleId="afffff2">
    <w:name w:val="List Number"/>
    <w:basedOn w:val="a6"/>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2"/>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2"/>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2"/>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2"/>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3">
    <w:name w:val="Message Header"/>
    <w:basedOn w:val="af"/>
    <w:link w:val="afffff4"/>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4">
    <w:name w:val="Шапка Знак"/>
    <w:link w:val="afffff3"/>
    <w:uiPriority w:val="99"/>
    <w:locked/>
    <w:rsid w:val="00332E17"/>
    <w:rPr>
      <w:rFonts w:ascii="Arial" w:hAnsi="Arial" w:cs="Times New Roman"/>
      <w:sz w:val="20"/>
      <w:szCs w:val="20"/>
    </w:rPr>
  </w:style>
  <w:style w:type="paragraph" w:styleId="afffff5">
    <w:name w:val="Normal Indent"/>
    <w:basedOn w:val="a6"/>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6"/>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6">
    <w:name w:val="envelope address"/>
    <w:basedOn w:val="a6"/>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7">
    <w:name w:val="Date"/>
    <w:basedOn w:val="a6"/>
    <w:next w:val="a6"/>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Дата Знак"/>
    <w:link w:val="afffff7"/>
    <w:uiPriority w:val="99"/>
    <w:locked/>
    <w:rsid w:val="00332E17"/>
    <w:rPr>
      <w:rFonts w:ascii="Arial" w:hAnsi="Arial" w:cs="Times New Roman"/>
      <w:spacing w:val="-5"/>
      <w:sz w:val="20"/>
      <w:szCs w:val="20"/>
    </w:rPr>
  </w:style>
  <w:style w:type="paragraph" w:styleId="afffff9">
    <w:name w:val="Note Heading"/>
    <w:basedOn w:val="a6"/>
    <w:next w:val="a6"/>
    <w:link w:val="afffffa"/>
    <w:uiPriority w:val="99"/>
    <w:rsid w:val="00332E17"/>
    <w:pPr>
      <w:spacing w:after="0" w:line="360" w:lineRule="auto"/>
      <w:ind w:left="1080" w:firstLine="709"/>
      <w:jc w:val="both"/>
    </w:pPr>
    <w:rPr>
      <w:rFonts w:ascii="Arial" w:hAnsi="Arial"/>
      <w:spacing w:val="-5"/>
      <w:sz w:val="20"/>
      <w:szCs w:val="20"/>
    </w:rPr>
  </w:style>
  <w:style w:type="character" w:customStyle="1" w:styleId="afffffa">
    <w:name w:val="Заголовок записки Знак"/>
    <w:link w:val="afffff9"/>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b">
    <w:name w:val="Body Text First Indent"/>
    <w:basedOn w:val="af"/>
    <w:link w:val="afffffc"/>
    <w:uiPriority w:val="99"/>
    <w:rsid w:val="00332E17"/>
    <w:pPr>
      <w:suppressAutoHyphens w:val="0"/>
      <w:spacing w:line="360" w:lineRule="auto"/>
      <w:ind w:left="1080" w:firstLine="210"/>
      <w:jc w:val="both"/>
    </w:pPr>
    <w:rPr>
      <w:spacing w:val="-5"/>
      <w:sz w:val="24"/>
      <w:szCs w:val="24"/>
      <w:lang w:eastAsia="ru-RU"/>
    </w:rPr>
  </w:style>
  <w:style w:type="character" w:customStyle="1" w:styleId="afffffc">
    <w:name w:val="Красная строка Знак"/>
    <w:link w:val="afffffb"/>
    <w:uiPriority w:val="99"/>
    <w:locked/>
    <w:rsid w:val="00332E17"/>
    <w:rPr>
      <w:rFonts w:ascii="Arial" w:hAnsi="Arial" w:cs="Times New Roman"/>
      <w:spacing w:val="-5"/>
      <w:sz w:val="24"/>
      <w:szCs w:val="24"/>
      <w:lang w:eastAsia="ar-SA" w:bidi="ar-SA"/>
    </w:rPr>
  </w:style>
  <w:style w:type="paragraph" w:styleId="2f0">
    <w:name w:val="Body Text First Indent 2"/>
    <w:basedOn w:val="af1"/>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6"/>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d">
    <w:name w:val="Signature"/>
    <w:basedOn w:val="a6"/>
    <w:link w:val="afffffe"/>
    <w:uiPriority w:val="99"/>
    <w:rsid w:val="00332E17"/>
    <w:pPr>
      <w:spacing w:after="0" w:line="360" w:lineRule="auto"/>
      <w:ind w:left="4252" w:firstLine="709"/>
      <w:jc w:val="both"/>
    </w:pPr>
    <w:rPr>
      <w:rFonts w:ascii="Arial" w:hAnsi="Arial"/>
      <w:spacing w:val="-5"/>
      <w:sz w:val="20"/>
      <w:szCs w:val="20"/>
    </w:rPr>
  </w:style>
  <w:style w:type="character" w:customStyle="1" w:styleId="afffffe">
    <w:name w:val="Подпись Знак"/>
    <w:link w:val="afffffd"/>
    <w:uiPriority w:val="99"/>
    <w:locked/>
    <w:rsid w:val="00332E17"/>
    <w:rPr>
      <w:rFonts w:ascii="Arial" w:hAnsi="Arial" w:cs="Times New Roman"/>
      <w:spacing w:val="-5"/>
      <w:sz w:val="20"/>
      <w:szCs w:val="20"/>
    </w:rPr>
  </w:style>
  <w:style w:type="paragraph" w:styleId="affffff">
    <w:name w:val="Salutation"/>
    <w:basedOn w:val="a6"/>
    <w:next w:val="a6"/>
    <w:link w:val="affffff0"/>
    <w:uiPriority w:val="99"/>
    <w:rsid w:val="00332E17"/>
    <w:pPr>
      <w:spacing w:after="0" w:line="360" w:lineRule="auto"/>
      <w:ind w:left="1080" w:firstLine="709"/>
      <w:jc w:val="both"/>
    </w:pPr>
    <w:rPr>
      <w:rFonts w:ascii="Arial" w:hAnsi="Arial"/>
      <w:spacing w:val="-5"/>
      <w:sz w:val="20"/>
      <w:szCs w:val="20"/>
    </w:rPr>
  </w:style>
  <w:style w:type="character" w:customStyle="1" w:styleId="affffff0">
    <w:name w:val="Приветствие Знак"/>
    <w:link w:val="affffff"/>
    <w:uiPriority w:val="99"/>
    <w:locked/>
    <w:rsid w:val="00332E17"/>
    <w:rPr>
      <w:rFonts w:ascii="Arial" w:hAnsi="Arial" w:cs="Times New Roman"/>
      <w:spacing w:val="-5"/>
      <w:sz w:val="20"/>
      <w:szCs w:val="20"/>
    </w:rPr>
  </w:style>
  <w:style w:type="paragraph" w:styleId="affffff1">
    <w:name w:val="Closing"/>
    <w:basedOn w:val="a6"/>
    <w:link w:val="affffff2"/>
    <w:uiPriority w:val="99"/>
    <w:rsid w:val="00332E17"/>
    <w:pPr>
      <w:spacing w:after="0" w:line="360" w:lineRule="auto"/>
      <w:ind w:left="4252" w:firstLine="709"/>
      <w:jc w:val="both"/>
    </w:pPr>
    <w:rPr>
      <w:rFonts w:ascii="Arial" w:hAnsi="Arial"/>
      <w:spacing w:val="-5"/>
      <w:sz w:val="20"/>
      <w:szCs w:val="20"/>
    </w:rPr>
  </w:style>
  <w:style w:type="character" w:customStyle="1" w:styleId="affffff2">
    <w:name w:val="Прощание Знак"/>
    <w:link w:val="affffff1"/>
    <w:uiPriority w:val="99"/>
    <w:locked/>
    <w:rsid w:val="00332E17"/>
    <w:rPr>
      <w:rFonts w:ascii="Arial" w:hAnsi="Arial" w:cs="Times New Roman"/>
      <w:spacing w:val="-5"/>
      <w:sz w:val="20"/>
      <w:szCs w:val="20"/>
    </w:rPr>
  </w:style>
  <w:style w:type="paragraph" w:styleId="affffff3">
    <w:name w:val="Plain Text"/>
    <w:basedOn w:val="a6"/>
    <w:link w:val="affffff4"/>
    <w:uiPriority w:val="99"/>
    <w:qFormat/>
    <w:rsid w:val="00332E17"/>
    <w:pPr>
      <w:spacing w:after="0" w:line="360" w:lineRule="auto"/>
      <w:ind w:left="1080" w:firstLine="709"/>
      <w:jc w:val="both"/>
    </w:pPr>
    <w:rPr>
      <w:rFonts w:ascii="Courier New" w:hAnsi="Courier New"/>
      <w:spacing w:val="-5"/>
      <w:sz w:val="20"/>
      <w:szCs w:val="20"/>
    </w:rPr>
  </w:style>
  <w:style w:type="character" w:customStyle="1" w:styleId="affffff4">
    <w:name w:val="Текст Знак"/>
    <w:link w:val="affffff3"/>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5">
    <w:name w:val="E-mail Signature"/>
    <w:basedOn w:val="a6"/>
    <w:link w:val="affffff6"/>
    <w:uiPriority w:val="99"/>
    <w:rsid w:val="00332E17"/>
    <w:pPr>
      <w:spacing w:after="0" w:line="360" w:lineRule="auto"/>
      <w:ind w:left="1080" w:firstLine="709"/>
      <w:jc w:val="both"/>
    </w:pPr>
    <w:rPr>
      <w:rFonts w:ascii="Arial" w:hAnsi="Arial"/>
      <w:spacing w:val="-5"/>
      <w:sz w:val="20"/>
      <w:szCs w:val="20"/>
    </w:rPr>
  </w:style>
  <w:style w:type="character" w:customStyle="1" w:styleId="affffff6">
    <w:name w:val="Электронная подпись Знак"/>
    <w:link w:val="affffff5"/>
    <w:uiPriority w:val="99"/>
    <w:locked/>
    <w:rsid w:val="00332E17"/>
    <w:rPr>
      <w:rFonts w:ascii="Arial" w:hAnsi="Arial" w:cs="Times New Roman"/>
      <w:spacing w:val="-5"/>
      <w:sz w:val="20"/>
      <w:szCs w:val="20"/>
    </w:rPr>
  </w:style>
  <w:style w:type="table" w:styleId="-1">
    <w:name w:val="Table Web 1"/>
    <w:basedOn w:val="a9"/>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7">
    <w:name w:val="Table Elegant"/>
    <w:basedOn w:val="a9"/>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9"/>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9"/>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9"/>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9"/>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9"/>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9"/>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9"/>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9"/>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9"/>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9"/>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9"/>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9"/>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8">
    <w:name w:val="Table Contemporary"/>
    <w:basedOn w:val="a9"/>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9">
    <w:name w:val="Table Professional"/>
    <w:basedOn w:val="a9"/>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9"/>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9"/>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9"/>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9"/>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9"/>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a">
    <w:name w:val="Table Theme"/>
    <w:basedOn w:val="a9"/>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9"/>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9"/>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b">
    <w:name w:val="endnote text"/>
    <w:basedOn w:val="a6"/>
    <w:link w:val="affffffc"/>
    <w:uiPriority w:val="99"/>
    <w:qFormat/>
    <w:rsid w:val="00332E17"/>
    <w:pPr>
      <w:spacing w:after="0" w:line="360" w:lineRule="auto"/>
      <w:ind w:firstLine="680"/>
      <w:jc w:val="both"/>
    </w:pPr>
    <w:rPr>
      <w:rFonts w:ascii="Times New Roman" w:hAnsi="Times New Roman"/>
      <w:sz w:val="20"/>
      <w:szCs w:val="20"/>
    </w:rPr>
  </w:style>
  <w:style w:type="character" w:customStyle="1" w:styleId="affffffc">
    <w:name w:val="Текст концевой сноски Знак"/>
    <w:link w:val="affffffb"/>
    <w:uiPriority w:val="99"/>
    <w:locked/>
    <w:rsid w:val="00332E17"/>
    <w:rPr>
      <w:rFonts w:ascii="Times New Roman" w:hAnsi="Times New Roman" w:cs="Times New Roman"/>
      <w:sz w:val="20"/>
      <w:szCs w:val="20"/>
      <w:lang w:eastAsia="ru-RU"/>
    </w:rPr>
  </w:style>
  <w:style w:type="character" w:styleId="affffffd">
    <w:name w:val="endnote reference"/>
    <w:uiPriority w:val="99"/>
    <w:rsid w:val="00332E17"/>
    <w:rPr>
      <w:rFonts w:cs="Times New Roman"/>
      <w:vertAlign w:val="superscript"/>
    </w:rPr>
  </w:style>
  <w:style w:type="table" w:styleId="2-5">
    <w:name w:val="Medium Shading 2 Accent 5"/>
    <w:basedOn w:val="a9"/>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e">
    <w:name w:val="Îáû÷íûé"/>
    <w:uiPriority w:val="99"/>
    <w:rsid w:val="00332E17"/>
    <w:rPr>
      <w:rFonts w:ascii="Times New Roman" w:eastAsia="Times New Roman" w:hAnsi="Times New Roman"/>
      <w:sz w:val="28"/>
    </w:rPr>
  </w:style>
  <w:style w:type="paragraph" w:customStyle="1" w:styleId="S7">
    <w:name w:val="S_Обычный"/>
    <w:basedOn w:val="a6"/>
    <w:link w:val="S8"/>
    <w:uiPriority w:val="99"/>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8">
    <w:name w:val="S_Обычный Знак"/>
    <w:link w:val="S7"/>
    <w:uiPriority w:val="99"/>
    <w:locked/>
    <w:rsid w:val="00332E17"/>
    <w:rPr>
      <w:rFonts w:ascii="Times New Roman" w:hAnsi="Times New Roman"/>
      <w:sz w:val="24"/>
      <w:lang w:eastAsia="ar-SA" w:bidi="ar-SA"/>
    </w:rPr>
  </w:style>
  <w:style w:type="paragraph" w:customStyle="1" w:styleId="S9">
    <w:name w:val="S_Титульный"/>
    <w:basedOn w:val="a6"/>
    <w:uiPriority w:val="99"/>
    <w:rsid w:val="00332E17"/>
    <w:pPr>
      <w:spacing w:after="0" w:line="360" w:lineRule="auto"/>
      <w:ind w:left="3240"/>
      <w:jc w:val="right"/>
    </w:pPr>
    <w:rPr>
      <w:rFonts w:ascii="Times New Roman" w:hAnsi="Times New Roman"/>
      <w:b/>
      <w:sz w:val="32"/>
      <w:szCs w:val="32"/>
    </w:rPr>
  </w:style>
  <w:style w:type="paragraph" w:customStyle="1" w:styleId="afffffff">
    <w:name w:val="ТЕКСТ ГРАД"/>
    <w:basedOn w:val="a6"/>
    <w:link w:val="afffffff0"/>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f0">
    <w:name w:val="ТЕКСТ ГРАД Знак"/>
    <w:link w:val="afffffff"/>
    <w:uiPriority w:val="99"/>
    <w:locked/>
    <w:rsid w:val="00332E17"/>
    <w:rPr>
      <w:rFonts w:ascii="Times New Roman" w:hAnsi="Times New Roman"/>
      <w:sz w:val="24"/>
    </w:rPr>
  </w:style>
  <w:style w:type="paragraph" w:customStyle="1" w:styleId="afffffff1">
    <w:name w:val="ООО  «Институт Территориального Планирования"/>
    <w:basedOn w:val="a6"/>
    <w:link w:val="afffffff2"/>
    <w:uiPriority w:val="99"/>
    <w:rsid w:val="00332E17"/>
    <w:pPr>
      <w:spacing w:after="0" w:line="360" w:lineRule="auto"/>
      <w:ind w:left="709"/>
      <w:jc w:val="right"/>
    </w:pPr>
    <w:rPr>
      <w:rFonts w:ascii="Times New Roman" w:eastAsia="Calibri" w:hAnsi="Times New Roman"/>
      <w:sz w:val="24"/>
      <w:szCs w:val="20"/>
    </w:rPr>
  </w:style>
  <w:style w:type="character" w:customStyle="1" w:styleId="afffffff2">
    <w:name w:val="ООО  «Институт Территориального Планирования Знак"/>
    <w:link w:val="afffffff1"/>
    <w:uiPriority w:val="99"/>
    <w:locked/>
    <w:rsid w:val="00332E17"/>
    <w:rPr>
      <w:rFonts w:ascii="Times New Roman" w:hAnsi="Times New Roman"/>
      <w:sz w:val="24"/>
    </w:rPr>
  </w:style>
  <w:style w:type="paragraph" w:customStyle="1" w:styleId="Sa">
    <w:name w:val="S_Обычный в таблице"/>
    <w:basedOn w:val="a6"/>
    <w:link w:val="Sb"/>
    <w:uiPriority w:val="99"/>
    <w:rsid w:val="00332E17"/>
    <w:pPr>
      <w:spacing w:after="0" w:line="360" w:lineRule="auto"/>
      <w:jc w:val="center"/>
    </w:pPr>
    <w:rPr>
      <w:rFonts w:ascii="Times New Roman" w:eastAsia="Calibri" w:hAnsi="Times New Roman"/>
      <w:sz w:val="24"/>
      <w:szCs w:val="20"/>
    </w:rPr>
  </w:style>
  <w:style w:type="character" w:customStyle="1" w:styleId="Sb">
    <w:name w:val="S_Обычный в таблице Знак"/>
    <w:link w:val="Sa"/>
    <w:uiPriority w:val="99"/>
    <w:locked/>
    <w:rsid w:val="00332E17"/>
    <w:rPr>
      <w:rFonts w:ascii="Times New Roman" w:hAnsi="Times New Roman"/>
      <w:sz w:val="24"/>
    </w:rPr>
  </w:style>
  <w:style w:type="character" w:styleId="afffffff3">
    <w:name w:val="Placeholder Text"/>
    <w:uiPriority w:val="99"/>
    <w:semiHidden/>
    <w:rsid w:val="00332E17"/>
    <w:rPr>
      <w:rFonts w:cs="Times New Roman"/>
      <w:color w:val="808080"/>
    </w:rPr>
  </w:style>
  <w:style w:type="paragraph" w:styleId="afffffff4">
    <w:name w:val="Revision"/>
    <w:hidden/>
    <w:uiPriority w:val="99"/>
    <w:semiHidden/>
    <w:rsid w:val="00332E17"/>
    <w:rPr>
      <w:rFonts w:ascii="Times New Roman" w:eastAsia="Times New Roman" w:hAnsi="Times New Roman"/>
      <w:sz w:val="24"/>
      <w:szCs w:val="24"/>
    </w:rPr>
  </w:style>
  <w:style w:type="paragraph" w:customStyle="1" w:styleId="Sc">
    <w:name w:val="S_Обложка_проект"/>
    <w:basedOn w:val="a6"/>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6"/>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6"/>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5">
    <w:name w:val="ГРАД Основной текст"/>
    <w:basedOn w:val="a6"/>
    <w:link w:val="afffffff6"/>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6">
    <w:name w:val="ГРАД Основной текст Знак Знак"/>
    <w:link w:val="afffffff5"/>
    <w:uiPriority w:val="99"/>
    <w:locked/>
    <w:rsid w:val="00332E17"/>
    <w:rPr>
      <w:rFonts w:ascii="Times New Roman" w:hAnsi="Times New Roman"/>
      <w:spacing w:val="4"/>
      <w:w w:val="109"/>
      <w:sz w:val="28"/>
    </w:rPr>
  </w:style>
  <w:style w:type="paragraph" w:customStyle="1" w:styleId="afffffff7">
    <w:name w:val="ГРАД Список маркированный"/>
    <w:basedOn w:val="affffc"/>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6"/>
    <w:link w:val="Sd"/>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d">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c"/>
    <w:link w:val="Se"/>
    <w:uiPriority w:val="99"/>
    <w:rsid w:val="00332E17"/>
    <w:pPr>
      <w:numPr>
        <w:numId w:val="13"/>
      </w:numPr>
      <w:spacing w:before="120" w:after="60" w:line="240" w:lineRule="auto"/>
      <w:ind w:left="924" w:hanging="357"/>
      <w:contextualSpacing w:val="0"/>
    </w:pPr>
    <w:rPr>
      <w:w w:val="109"/>
    </w:rPr>
  </w:style>
  <w:style w:type="character" w:customStyle="1" w:styleId="afffffff8">
    <w:name w:val="Символ сноски"/>
    <w:uiPriority w:val="99"/>
    <w:rsid w:val="00332E17"/>
  </w:style>
  <w:style w:type="paragraph" w:customStyle="1" w:styleId="afffffff9">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a">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4">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6"/>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6"/>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6"/>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6"/>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6"/>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6"/>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6"/>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6"/>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6"/>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6"/>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6"/>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6"/>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6"/>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b">
    <w:name w:val="Основной текст_"/>
    <w:link w:val="2fb"/>
    <w:uiPriority w:val="99"/>
    <w:locked/>
    <w:rsid w:val="00332E17"/>
    <w:rPr>
      <w:shd w:val="clear" w:color="auto" w:fill="FFFFFF"/>
    </w:rPr>
  </w:style>
  <w:style w:type="paragraph" w:customStyle="1" w:styleId="2fb">
    <w:name w:val="Основной текст2"/>
    <w:basedOn w:val="a6"/>
    <w:link w:val="afffffffb"/>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6"/>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c">
    <w:name w:val="Оглавление_"/>
    <w:link w:val="afffffffd"/>
    <w:uiPriority w:val="99"/>
    <w:locked/>
    <w:rsid w:val="00332E17"/>
    <w:rPr>
      <w:sz w:val="19"/>
      <w:shd w:val="clear" w:color="auto" w:fill="FFFFFF"/>
    </w:rPr>
  </w:style>
  <w:style w:type="paragraph" w:customStyle="1" w:styleId="151">
    <w:name w:val="Основной текст (15)"/>
    <w:basedOn w:val="a6"/>
    <w:link w:val="150"/>
    <w:uiPriority w:val="99"/>
    <w:rsid w:val="00332E17"/>
    <w:pPr>
      <w:shd w:val="clear" w:color="auto" w:fill="FFFFFF"/>
      <w:spacing w:after="0" w:line="240" w:lineRule="atLeast"/>
      <w:ind w:hanging="520"/>
    </w:pPr>
    <w:rPr>
      <w:rFonts w:eastAsia="Calibri"/>
      <w:sz w:val="19"/>
      <w:szCs w:val="20"/>
    </w:rPr>
  </w:style>
  <w:style w:type="paragraph" w:customStyle="1" w:styleId="afffffffd">
    <w:name w:val="Оглавление"/>
    <w:basedOn w:val="a6"/>
    <w:link w:val="afffffffc"/>
    <w:uiPriority w:val="99"/>
    <w:rsid w:val="00332E17"/>
    <w:pPr>
      <w:shd w:val="clear" w:color="auto" w:fill="FFFFFF"/>
      <w:spacing w:before="120" w:after="0" w:line="230" w:lineRule="exact"/>
    </w:pPr>
    <w:rPr>
      <w:rFonts w:eastAsia="Calibri"/>
      <w:sz w:val="19"/>
      <w:szCs w:val="20"/>
    </w:rPr>
  </w:style>
  <w:style w:type="paragraph" w:customStyle="1" w:styleId="Sf">
    <w:name w:val="S_Отступ"/>
    <w:basedOn w:val="a6"/>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6"/>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6"/>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6"/>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6"/>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6"/>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6"/>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6"/>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6"/>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6"/>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6"/>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6"/>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5"/>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6"/>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f0">
    <w:name w:val="S_Список литературы"/>
    <w:basedOn w:val="S7"/>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_абзац"/>
    <w:basedOn w:val="a6"/>
    <w:link w:val="affffffff"/>
    <w:uiPriority w:val="99"/>
    <w:rsid w:val="00332E17"/>
    <w:pPr>
      <w:spacing w:after="0"/>
      <w:ind w:firstLine="709"/>
      <w:jc w:val="both"/>
    </w:pPr>
    <w:rPr>
      <w:rFonts w:ascii="Times New Roman" w:eastAsia="Calibri" w:hAnsi="Times New Roman"/>
      <w:sz w:val="24"/>
      <w:szCs w:val="20"/>
    </w:rPr>
  </w:style>
  <w:style w:type="character" w:customStyle="1" w:styleId="affffffff">
    <w:name w:val="_абзац Знак"/>
    <w:link w:val="afffffffe"/>
    <w:uiPriority w:val="99"/>
    <w:locked/>
    <w:rsid w:val="00332E17"/>
    <w:rPr>
      <w:rFonts w:ascii="Times New Roman" w:hAnsi="Times New Roman"/>
      <w:sz w:val="24"/>
    </w:rPr>
  </w:style>
  <w:style w:type="character" w:customStyle="1" w:styleId="af4">
    <w:name w:val="Абзац списка Знак"/>
    <w:aliases w:val="Bullet List Знак,FooterText Знак,numbered Знак,Проекты Знак,111111 Знак,Абзац списка11 Знак,List Paragraph Знак"/>
    <w:link w:val="af3"/>
    <w:uiPriority w:val="34"/>
    <w:locked/>
    <w:rsid w:val="00332E17"/>
    <w:rPr>
      <w:rFonts w:ascii="Calibri" w:hAnsi="Calibri"/>
      <w:lang w:eastAsia="ru-RU"/>
    </w:rPr>
  </w:style>
  <w:style w:type="paragraph" w:customStyle="1" w:styleId="S5">
    <w:name w:val="S_Таблица"/>
    <w:basedOn w:val="a6"/>
    <w:link w:val="Sf1"/>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6">
    <w:name w:val="Без интервала Знак"/>
    <w:link w:val="aff5"/>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4"/>
    <w:locked/>
    <w:rsid w:val="00332E17"/>
    <w:rPr>
      <w:rFonts w:ascii="Times New Roman" w:hAnsi="Times New Roman"/>
      <w:b/>
      <w:sz w:val="24"/>
    </w:rPr>
  </w:style>
  <w:style w:type="paragraph" w:customStyle="1" w:styleId="Default">
    <w:name w:val="Default"/>
    <w:uiPriority w:val="99"/>
    <w:qForma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6"/>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6"/>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0">
    <w:name w:val="Список нумерованный Знак"/>
    <w:basedOn w:val="a6"/>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1">
    <w:name w:val="table of figures"/>
    <w:basedOn w:val="a6"/>
    <w:next w:val="a6"/>
    <w:uiPriority w:val="99"/>
    <w:qFormat/>
    <w:rsid w:val="00332E17"/>
    <w:pPr>
      <w:spacing w:after="0" w:line="240" w:lineRule="auto"/>
    </w:pPr>
    <w:rPr>
      <w:rFonts w:ascii="Times New Roman" w:hAnsi="Times New Roman"/>
      <w:sz w:val="24"/>
      <w:szCs w:val="24"/>
    </w:rPr>
  </w:style>
  <w:style w:type="paragraph" w:styleId="affffffff2">
    <w:name w:val="Bibliography"/>
    <w:basedOn w:val="a6"/>
    <w:next w:val="a6"/>
    <w:uiPriority w:val="99"/>
    <w:semiHidden/>
    <w:rsid w:val="00332E17"/>
    <w:pPr>
      <w:spacing w:after="0" w:line="240" w:lineRule="auto"/>
    </w:pPr>
    <w:rPr>
      <w:rFonts w:ascii="Times New Roman" w:hAnsi="Times New Roman"/>
      <w:sz w:val="24"/>
      <w:szCs w:val="24"/>
    </w:rPr>
  </w:style>
  <w:style w:type="paragraph" w:styleId="affffffff3">
    <w:name w:val="table of authorities"/>
    <w:basedOn w:val="a6"/>
    <w:next w:val="a6"/>
    <w:uiPriority w:val="99"/>
    <w:rsid w:val="00332E17"/>
    <w:pPr>
      <w:spacing w:after="0" w:line="240" w:lineRule="auto"/>
      <w:ind w:left="240" w:hanging="240"/>
    </w:pPr>
    <w:rPr>
      <w:rFonts w:ascii="Times New Roman" w:hAnsi="Times New Roman"/>
      <w:sz w:val="24"/>
      <w:szCs w:val="24"/>
    </w:rPr>
  </w:style>
  <w:style w:type="paragraph" w:styleId="affffffff4">
    <w:name w:val="macro"/>
    <w:link w:val="affffffff5"/>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5">
    <w:name w:val="Текст макроса Знак"/>
    <w:link w:val="affffffff4"/>
    <w:uiPriority w:val="99"/>
    <w:locked/>
    <w:rsid w:val="00332E17"/>
    <w:rPr>
      <w:rFonts w:ascii="Courier New" w:hAnsi="Courier New" w:cs="Courier New"/>
      <w:lang w:val="ru-RU" w:eastAsia="ru-RU" w:bidi="ar-SA"/>
    </w:rPr>
  </w:style>
  <w:style w:type="paragraph" w:styleId="1f7">
    <w:name w:val="index 1"/>
    <w:basedOn w:val="a6"/>
    <w:next w:val="a6"/>
    <w:autoRedefine/>
    <w:uiPriority w:val="99"/>
    <w:rsid w:val="00332E17"/>
    <w:pPr>
      <w:spacing w:after="0" w:line="240" w:lineRule="auto"/>
      <w:ind w:left="240" w:hanging="240"/>
    </w:pPr>
    <w:rPr>
      <w:rFonts w:ascii="Times New Roman" w:hAnsi="Times New Roman"/>
      <w:sz w:val="24"/>
      <w:szCs w:val="24"/>
    </w:rPr>
  </w:style>
  <w:style w:type="paragraph" w:styleId="affffffff6">
    <w:name w:val="index heading"/>
    <w:basedOn w:val="a6"/>
    <w:next w:val="1f7"/>
    <w:uiPriority w:val="99"/>
    <w:rsid w:val="00332E17"/>
    <w:pPr>
      <w:spacing w:after="0" w:line="240" w:lineRule="auto"/>
    </w:pPr>
    <w:rPr>
      <w:rFonts w:ascii="Cambria" w:hAnsi="Cambria"/>
      <w:b/>
      <w:bCs/>
      <w:sz w:val="24"/>
      <w:szCs w:val="24"/>
    </w:rPr>
  </w:style>
  <w:style w:type="paragraph" w:styleId="2fc">
    <w:name w:val="index 2"/>
    <w:basedOn w:val="a6"/>
    <w:next w:val="a6"/>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6"/>
    <w:next w:val="a6"/>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6"/>
    <w:next w:val="a6"/>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6"/>
    <w:next w:val="a6"/>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6"/>
    <w:next w:val="a6"/>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6"/>
    <w:next w:val="a6"/>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6"/>
    <w:next w:val="a6"/>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6"/>
    <w:next w:val="a6"/>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6"/>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7">
    <w:name w:val="Закладка"/>
    <w:basedOn w:val="12"/>
    <w:link w:val="affffffff8"/>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8">
    <w:name w:val="Закладка Знак"/>
    <w:link w:val="affffffff7"/>
    <w:uiPriority w:val="99"/>
    <w:locked/>
    <w:rsid w:val="00332E17"/>
    <w:rPr>
      <w:rFonts w:ascii="Times New Roman" w:hAnsi="Times New Roman"/>
      <w:b/>
      <w:color w:val="365F91"/>
      <w:kern w:val="32"/>
      <w:sz w:val="32"/>
    </w:rPr>
  </w:style>
  <w:style w:type="character" w:customStyle="1" w:styleId="Sf1">
    <w:name w:val="S_Таблица Знак"/>
    <w:link w:val="S5"/>
    <w:uiPriority w:val="99"/>
    <w:locked/>
    <w:rsid w:val="00332E17"/>
    <w:rPr>
      <w:rFonts w:ascii="Times New Roman" w:eastAsia="Times New Roman" w:hAnsi="Times New Roman"/>
      <w:sz w:val="24"/>
      <w:szCs w:val="24"/>
    </w:rPr>
  </w:style>
  <w:style w:type="paragraph" w:customStyle="1" w:styleId="affffffff9">
    <w:name w:val="Основной"/>
    <w:basedOn w:val="af1"/>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6"/>
    <w:next w:val="a6"/>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6"/>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a">
    <w:name w:val="Табличный_справа"/>
    <w:basedOn w:val="a6"/>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6"/>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7"/>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6"/>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6"/>
    <w:uiPriority w:val="99"/>
    <w:rsid w:val="00E206E4"/>
    <w:pPr>
      <w:spacing w:after="160" w:line="240" w:lineRule="exact"/>
    </w:pPr>
    <w:rPr>
      <w:rFonts w:ascii="Verdana" w:eastAsia="Calibri" w:hAnsi="Verdana"/>
      <w:sz w:val="20"/>
      <w:szCs w:val="20"/>
      <w:lang w:val="en-US" w:eastAsia="en-US"/>
    </w:rPr>
  </w:style>
  <w:style w:type="paragraph" w:customStyle="1" w:styleId="affffffffb">
    <w:name w:val="Знак Знак Знак Знак"/>
    <w:basedOn w:val="a6"/>
    <w:rsid w:val="009A404E"/>
    <w:pPr>
      <w:spacing w:after="160" w:line="240" w:lineRule="exact"/>
    </w:pPr>
    <w:rPr>
      <w:rFonts w:ascii="Verdana" w:eastAsia="Calibri" w:hAnsi="Verdana"/>
      <w:sz w:val="20"/>
      <w:szCs w:val="20"/>
      <w:lang w:val="en-US" w:eastAsia="en-US"/>
    </w:rPr>
  </w:style>
  <w:style w:type="paragraph" w:customStyle="1" w:styleId="affffffffc">
    <w:name w:val="Знак Знак Знак Знак Знак Знак Знак"/>
    <w:basedOn w:val="a6"/>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qFormat/>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6"/>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qFormat/>
    <w:rsid w:val="00AE052D"/>
    <w:rPr>
      <w:rFonts w:eastAsia="Times New Roman"/>
      <w:sz w:val="22"/>
      <w:szCs w:val="22"/>
      <w:lang w:eastAsia="en-US"/>
    </w:rPr>
  </w:style>
  <w:style w:type="paragraph" w:customStyle="1" w:styleId="xl89">
    <w:name w:val="xl89"/>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6"/>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6"/>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6"/>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6"/>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6"/>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6"/>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6"/>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6"/>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6"/>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6"/>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6"/>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6"/>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6"/>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6"/>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6"/>
    <w:uiPriority w:val="99"/>
    <w:rsid w:val="001375ED"/>
    <w:pPr>
      <w:ind w:left="720"/>
      <w:contextualSpacing/>
    </w:pPr>
    <w:rPr>
      <w:lang w:eastAsia="en-US"/>
    </w:rPr>
  </w:style>
  <w:style w:type="paragraph" w:customStyle="1" w:styleId="font6">
    <w:name w:val="font6"/>
    <w:basedOn w:val="a6"/>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6"/>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6"/>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6"/>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6"/>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6"/>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a"/>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d">
    <w:name w:val="Знак Знак"/>
    <w:basedOn w:val="a6"/>
    <w:rsid w:val="003B6F00"/>
    <w:pPr>
      <w:spacing w:after="160" w:line="240" w:lineRule="exact"/>
    </w:pPr>
    <w:rPr>
      <w:rFonts w:ascii="Verdana" w:hAnsi="Verdana"/>
      <w:sz w:val="20"/>
      <w:szCs w:val="20"/>
      <w:lang w:val="en-US" w:eastAsia="en-US"/>
    </w:rPr>
  </w:style>
  <w:style w:type="numbering" w:customStyle="1" w:styleId="1f9">
    <w:name w:val="Нет списка1"/>
    <w:next w:val="aa"/>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e">
    <w:name w:val="Маркеры списка"/>
    <w:rsid w:val="00303253"/>
    <w:rPr>
      <w:rFonts w:ascii="OpenSymbol" w:eastAsia="OpenSymbol" w:hAnsi="OpenSymbol" w:cs="OpenSymbol"/>
    </w:rPr>
  </w:style>
  <w:style w:type="paragraph" w:customStyle="1" w:styleId="afffffffff">
    <w:name w:val="Знак Знак Знак Знак Знак Знак Знак Знак Знак Знак Знак Знак Знак"/>
    <w:basedOn w:val="a6"/>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6"/>
    <w:next w:val="a6"/>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9"/>
    <w:next w:val="ab"/>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a"/>
    <w:uiPriority w:val="99"/>
    <w:semiHidden/>
    <w:rsid w:val="00B40159"/>
  </w:style>
  <w:style w:type="table" w:customStyle="1" w:styleId="3f5">
    <w:name w:val="Сетка таблицы3"/>
    <w:basedOn w:val="a9"/>
    <w:next w:val="ab"/>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a"/>
    <w:uiPriority w:val="99"/>
    <w:semiHidden/>
    <w:unhideWhenUsed/>
    <w:rsid w:val="00732C73"/>
  </w:style>
  <w:style w:type="numbering" w:customStyle="1" w:styleId="4b">
    <w:name w:val="Нет списка4"/>
    <w:next w:val="aa"/>
    <w:uiPriority w:val="99"/>
    <w:semiHidden/>
    <w:unhideWhenUsed/>
    <w:rsid w:val="005C418B"/>
  </w:style>
  <w:style w:type="paragraph" w:customStyle="1" w:styleId="xl135">
    <w:name w:val="xl135"/>
    <w:basedOn w:val="a6"/>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6"/>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6"/>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6"/>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6"/>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a"/>
    <w:uiPriority w:val="99"/>
    <w:semiHidden/>
    <w:unhideWhenUsed/>
    <w:rsid w:val="008846F2"/>
  </w:style>
  <w:style w:type="paragraph" w:customStyle="1" w:styleId="xl140">
    <w:name w:val="xl140"/>
    <w:basedOn w:val="a6"/>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6"/>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6"/>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6"/>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6"/>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6"/>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6"/>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6"/>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a"/>
    <w:uiPriority w:val="99"/>
    <w:semiHidden/>
    <w:unhideWhenUsed/>
    <w:rsid w:val="00173443"/>
  </w:style>
  <w:style w:type="numbering" w:customStyle="1" w:styleId="75">
    <w:name w:val="Нет списка7"/>
    <w:next w:val="aa"/>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9"/>
    <w:next w:val="ab"/>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a"/>
    <w:uiPriority w:val="99"/>
    <w:semiHidden/>
    <w:unhideWhenUsed/>
    <w:rsid w:val="00E961D0"/>
  </w:style>
  <w:style w:type="numbering" w:customStyle="1" w:styleId="93">
    <w:name w:val="Нет списка9"/>
    <w:next w:val="aa"/>
    <w:uiPriority w:val="99"/>
    <w:semiHidden/>
    <w:unhideWhenUsed/>
    <w:rsid w:val="00A843CD"/>
  </w:style>
  <w:style w:type="paragraph" w:customStyle="1" w:styleId="xl171">
    <w:name w:val="xl171"/>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6"/>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6"/>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6"/>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6"/>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6"/>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a"/>
    <w:uiPriority w:val="99"/>
    <w:semiHidden/>
    <w:unhideWhenUsed/>
    <w:rsid w:val="00E57A17"/>
  </w:style>
  <w:style w:type="numbering" w:customStyle="1" w:styleId="111">
    <w:name w:val="Нет списка11"/>
    <w:next w:val="aa"/>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9"/>
    <w:next w:val="ab"/>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a"/>
    <w:uiPriority w:val="99"/>
    <w:semiHidden/>
    <w:unhideWhenUsed/>
    <w:rsid w:val="00D37FDF"/>
  </w:style>
  <w:style w:type="numbering" w:customStyle="1" w:styleId="132">
    <w:name w:val="Нет списка13"/>
    <w:next w:val="aa"/>
    <w:uiPriority w:val="99"/>
    <w:semiHidden/>
    <w:unhideWhenUsed/>
    <w:rsid w:val="00366114"/>
  </w:style>
  <w:style w:type="numbering" w:customStyle="1" w:styleId="140">
    <w:name w:val="Нет списка14"/>
    <w:next w:val="aa"/>
    <w:uiPriority w:val="99"/>
    <w:semiHidden/>
    <w:unhideWhenUsed/>
    <w:rsid w:val="008C6143"/>
  </w:style>
  <w:style w:type="numbering" w:customStyle="1" w:styleId="152">
    <w:name w:val="Нет списка15"/>
    <w:next w:val="aa"/>
    <w:uiPriority w:val="99"/>
    <w:semiHidden/>
    <w:unhideWhenUsed/>
    <w:rsid w:val="008C6143"/>
  </w:style>
  <w:style w:type="paragraph" w:customStyle="1" w:styleId="1fa">
    <w:name w:val="Знак Знак Знак1 Знак"/>
    <w:basedOn w:val="a6"/>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6"/>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6"/>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6"/>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6"/>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6"/>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qFormat/>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6"/>
    <w:uiPriority w:val="99"/>
    <w:rsid w:val="008C6143"/>
    <w:pPr>
      <w:spacing w:after="0" w:line="240" w:lineRule="auto"/>
      <w:ind w:left="720"/>
    </w:pPr>
    <w:rPr>
      <w:rFonts w:ascii="Times New Roman" w:hAnsi="Times New Roman"/>
      <w:sz w:val="24"/>
      <w:szCs w:val="24"/>
    </w:rPr>
  </w:style>
  <w:style w:type="paragraph" w:customStyle="1" w:styleId="uni">
    <w:name w:val="uni"/>
    <w:basedOn w:val="a6"/>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link w:val="Normal"/>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6"/>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6"/>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6"/>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6"/>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6"/>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6"/>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6"/>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6"/>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6"/>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6"/>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6"/>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6"/>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6"/>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6"/>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6"/>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a"/>
    <w:uiPriority w:val="99"/>
    <w:semiHidden/>
    <w:unhideWhenUsed/>
    <w:rsid w:val="008C6143"/>
  </w:style>
  <w:style w:type="paragraph" w:customStyle="1" w:styleId="p01e70">
    <w:name w:val="p01e7_0"/>
    <w:basedOn w:val="a6"/>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a"/>
    <w:uiPriority w:val="99"/>
    <w:semiHidden/>
    <w:unhideWhenUsed/>
    <w:rsid w:val="007969A2"/>
  </w:style>
  <w:style w:type="numbering" w:customStyle="1" w:styleId="170">
    <w:name w:val="Нет списка17"/>
    <w:next w:val="aa"/>
    <w:uiPriority w:val="99"/>
    <w:semiHidden/>
    <w:unhideWhenUsed/>
    <w:rsid w:val="007969A2"/>
  </w:style>
  <w:style w:type="numbering" w:customStyle="1" w:styleId="220">
    <w:name w:val="Нет списка22"/>
    <w:next w:val="aa"/>
    <w:uiPriority w:val="99"/>
    <w:semiHidden/>
    <w:unhideWhenUsed/>
    <w:rsid w:val="007969A2"/>
  </w:style>
  <w:style w:type="character" w:customStyle="1" w:styleId="afffffffff0">
    <w:name w:val="Другое_"/>
    <w:link w:val="afffffffff1"/>
    <w:uiPriority w:val="99"/>
    <w:locked/>
    <w:rsid w:val="007969A2"/>
    <w:rPr>
      <w:rFonts w:ascii="Times New Roman" w:eastAsia="Times New Roman" w:hAnsi="Times New Roman"/>
      <w:sz w:val="28"/>
      <w:szCs w:val="28"/>
    </w:rPr>
  </w:style>
  <w:style w:type="paragraph" w:customStyle="1" w:styleId="afffffffff1">
    <w:name w:val="Другое"/>
    <w:basedOn w:val="a6"/>
    <w:link w:val="afffffffff0"/>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a"/>
    <w:uiPriority w:val="99"/>
    <w:semiHidden/>
    <w:unhideWhenUsed/>
    <w:rsid w:val="003A2F33"/>
  </w:style>
  <w:style w:type="numbering" w:customStyle="1" w:styleId="190">
    <w:name w:val="Нет списка19"/>
    <w:next w:val="aa"/>
    <w:uiPriority w:val="99"/>
    <w:semiHidden/>
    <w:unhideWhenUsed/>
    <w:rsid w:val="003A2F33"/>
  </w:style>
  <w:style w:type="table" w:customStyle="1" w:styleId="67">
    <w:name w:val="Сетка таблицы6"/>
    <w:basedOn w:val="a9"/>
    <w:next w:val="ab"/>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9"/>
    <w:next w:val="ab"/>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a"/>
    <w:uiPriority w:val="99"/>
    <w:semiHidden/>
    <w:unhideWhenUsed/>
    <w:rsid w:val="00457614"/>
  </w:style>
  <w:style w:type="paragraph" w:customStyle="1" w:styleId="afffffffff2">
    <w:name w:val="Знак Знак"/>
    <w:basedOn w:val="a6"/>
    <w:rsid w:val="00621C41"/>
    <w:pPr>
      <w:spacing w:after="160" w:line="240" w:lineRule="exact"/>
    </w:pPr>
    <w:rPr>
      <w:rFonts w:ascii="Verdana" w:hAnsi="Verdana"/>
      <w:sz w:val="20"/>
      <w:szCs w:val="20"/>
      <w:lang w:val="en-US" w:eastAsia="en-US"/>
    </w:rPr>
  </w:style>
  <w:style w:type="numbering" w:customStyle="1" w:styleId="230">
    <w:name w:val="Нет списка23"/>
    <w:next w:val="aa"/>
    <w:uiPriority w:val="99"/>
    <w:semiHidden/>
    <w:unhideWhenUsed/>
    <w:rsid w:val="00A2642A"/>
  </w:style>
  <w:style w:type="paragraph" w:customStyle="1" w:styleId="afffffffff3">
    <w:basedOn w:val="a6"/>
    <w:next w:val="af"/>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a"/>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6"/>
    <w:rsid w:val="00376E14"/>
    <w:pPr>
      <w:spacing w:after="0" w:line="240" w:lineRule="auto"/>
    </w:pPr>
    <w:rPr>
      <w:rFonts w:ascii="Verdana" w:hAnsi="Verdana" w:cs="Verdana"/>
      <w:sz w:val="20"/>
      <w:szCs w:val="20"/>
      <w:lang w:val="en-US" w:eastAsia="en-US"/>
    </w:rPr>
  </w:style>
  <w:style w:type="numbering" w:customStyle="1" w:styleId="250">
    <w:name w:val="Нет списка25"/>
    <w:next w:val="aa"/>
    <w:uiPriority w:val="99"/>
    <w:semiHidden/>
    <w:unhideWhenUsed/>
    <w:rsid w:val="00376E14"/>
  </w:style>
  <w:style w:type="table" w:customStyle="1" w:styleId="85">
    <w:name w:val="Сетка таблицы8"/>
    <w:basedOn w:val="a9"/>
    <w:next w:val="ab"/>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6"/>
    <w:next w:val="a6"/>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a"/>
    <w:uiPriority w:val="99"/>
    <w:semiHidden/>
    <w:unhideWhenUsed/>
    <w:rsid w:val="008913C2"/>
  </w:style>
  <w:style w:type="table" w:customStyle="1" w:styleId="94">
    <w:name w:val="Сетка таблицы9"/>
    <w:basedOn w:val="a9"/>
    <w:next w:val="ab"/>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a"/>
    <w:uiPriority w:val="99"/>
    <w:semiHidden/>
    <w:unhideWhenUsed/>
    <w:rsid w:val="00323070"/>
  </w:style>
  <w:style w:type="table" w:customStyle="1" w:styleId="TableGridReport1">
    <w:name w:val="Table Grid Report1"/>
    <w:basedOn w:val="a9"/>
    <w:next w:val="ab"/>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a"/>
    <w:uiPriority w:val="99"/>
    <w:semiHidden/>
    <w:unhideWhenUsed/>
    <w:rsid w:val="00323070"/>
  </w:style>
  <w:style w:type="table" w:customStyle="1" w:styleId="TableGridReport2">
    <w:name w:val="Table Grid Report2"/>
    <w:basedOn w:val="a9"/>
    <w:next w:val="ab"/>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a"/>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9"/>
    <w:next w:val="ab"/>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9"/>
    <w:next w:val="ab"/>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9"/>
    <w:next w:val="ab"/>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9"/>
    <w:next w:val="ab"/>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a"/>
    <w:uiPriority w:val="99"/>
    <w:semiHidden/>
    <w:unhideWhenUsed/>
    <w:rsid w:val="009E21B2"/>
  </w:style>
  <w:style w:type="table" w:customStyle="1" w:styleId="153">
    <w:name w:val="Сетка таблицы15"/>
    <w:basedOn w:val="a9"/>
    <w:next w:val="ab"/>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a"/>
    <w:uiPriority w:val="99"/>
    <w:semiHidden/>
    <w:unhideWhenUsed/>
    <w:rsid w:val="009E21B2"/>
  </w:style>
  <w:style w:type="table" w:customStyle="1" w:styleId="161">
    <w:name w:val="Сетка таблицы16"/>
    <w:basedOn w:val="a9"/>
    <w:next w:val="ab"/>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8"/>
    <w:uiPriority w:val="99"/>
    <w:semiHidden/>
    <w:unhideWhenUsed/>
    <w:rsid w:val="009E21B2"/>
    <w:rPr>
      <w:color w:val="605E5C"/>
      <w:shd w:val="clear" w:color="auto" w:fill="E1DFDD"/>
    </w:rPr>
  </w:style>
  <w:style w:type="numbering" w:customStyle="1" w:styleId="1110">
    <w:name w:val="Нет списка111"/>
    <w:next w:val="aa"/>
    <w:uiPriority w:val="99"/>
    <w:semiHidden/>
    <w:unhideWhenUsed/>
    <w:rsid w:val="009E21B2"/>
  </w:style>
  <w:style w:type="numbering" w:customStyle="1" w:styleId="311">
    <w:name w:val="Нет списка31"/>
    <w:next w:val="aa"/>
    <w:uiPriority w:val="99"/>
    <w:semiHidden/>
    <w:unhideWhenUsed/>
    <w:rsid w:val="00055853"/>
  </w:style>
  <w:style w:type="table" w:customStyle="1" w:styleId="171">
    <w:name w:val="Сетка таблицы17"/>
    <w:basedOn w:val="a9"/>
    <w:next w:val="ab"/>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a"/>
    <w:uiPriority w:val="99"/>
    <w:semiHidden/>
    <w:unhideWhenUsed/>
    <w:rsid w:val="00055853"/>
  </w:style>
  <w:style w:type="table" w:customStyle="1" w:styleId="181">
    <w:name w:val="Сетка таблицы18"/>
    <w:basedOn w:val="a9"/>
    <w:next w:val="ab"/>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a"/>
    <w:semiHidden/>
    <w:rsid w:val="00B24E7F"/>
  </w:style>
  <w:style w:type="table" w:customStyle="1" w:styleId="191">
    <w:name w:val="Сетка таблицы19"/>
    <w:basedOn w:val="a9"/>
    <w:next w:val="ab"/>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6"/>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6"/>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4">
    <w:basedOn w:val="a6"/>
    <w:next w:val="ae"/>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a"/>
    <w:uiPriority w:val="99"/>
    <w:semiHidden/>
    <w:unhideWhenUsed/>
    <w:rsid w:val="008203F0"/>
  </w:style>
  <w:style w:type="table" w:customStyle="1" w:styleId="201">
    <w:name w:val="Сетка таблицы20"/>
    <w:basedOn w:val="a9"/>
    <w:next w:val="ab"/>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a"/>
    <w:uiPriority w:val="99"/>
    <w:semiHidden/>
    <w:unhideWhenUsed/>
    <w:rsid w:val="00E33E1C"/>
  </w:style>
  <w:style w:type="paragraph" w:customStyle="1" w:styleId="rvps698610">
    <w:name w:val="rvps698610"/>
    <w:basedOn w:val="a6"/>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9"/>
    <w:next w:val="ab"/>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w:basedOn w:val="a6"/>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a"/>
    <w:uiPriority w:val="99"/>
    <w:semiHidden/>
    <w:unhideWhenUsed/>
    <w:rsid w:val="00B0743B"/>
  </w:style>
  <w:style w:type="numbering" w:customStyle="1" w:styleId="360">
    <w:name w:val="Нет списка36"/>
    <w:next w:val="aa"/>
    <w:semiHidden/>
    <w:rsid w:val="009A45FC"/>
  </w:style>
  <w:style w:type="table" w:customStyle="1" w:styleId="221">
    <w:name w:val="Сетка таблицы22"/>
    <w:basedOn w:val="a9"/>
    <w:next w:val="ab"/>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a"/>
    <w:uiPriority w:val="99"/>
    <w:semiHidden/>
    <w:unhideWhenUsed/>
    <w:rsid w:val="00472C5E"/>
  </w:style>
  <w:style w:type="table" w:customStyle="1" w:styleId="231">
    <w:name w:val="Сетка таблицы23"/>
    <w:basedOn w:val="a9"/>
    <w:next w:val="ab"/>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a"/>
    <w:uiPriority w:val="99"/>
    <w:semiHidden/>
    <w:unhideWhenUsed/>
    <w:rsid w:val="00472C5E"/>
  </w:style>
  <w:style w:type="paragraph" w:customStyle="1" w:styleId="Title">
    <w:name w:val="Title!Название НПА"/>
    <w:basedOn w:val="a6"/>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6">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9"/>
    <w:next w:val="ab"/>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a"/>
    <w:semiHidden/>
    <w:rsid w:val="00437D07"/>
  </w:style>
  <w:style w:type="character" w:customStyle="1" w:styleId="style211">
    <w:name w:val="style211"/>
    <w:rsid w:val="00437D07"/>
    <w:rPr>
      <w:color w:val="4C4C4C"/>
    </w:rPr>
  </w:style>
  <w:style w:type="paragraph" w:customStyle="1" w:styleId="afffffffff7">
    <w:name w:val="Знак"/>
    <w:basedOn w:val="a6"/>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6"/>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8">
    <w:name w:val="Подпись к таблице_"/>
    <w:link w:val="afffffffff9"/>
    <w:rsid w:val="00437D07"/>
    <w:rPr>
      <w:sz w:val="22"/>
      <w:szCs w:val="22"/>
    </w:rPr>
  </w:style>
  <w:style w:type="character" w:customStyle="1" w:styleId="afffffffffa">
    <w:name w:val="Колонтитул_"/>
    <w:link w:val="afffffffffb"/>
    <w:rsid w:val="00437D07"/>
  </w:style>
  <w:style w:type="paragraph" w:customStyle="1" w:styleId="2ff8">
    <w:name w:val="Основной текст (2)"/>
    <w:basedOn w:val="a6"/>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6"/>
    <w:link w:val="Exact"/>
    <w:uiPriority w:val="99"/>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6"/>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6"/>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6"/>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6"/>
    <w:link w:val="2ffb"/>
    <w:rsid w:val="00437D07"/>
    <w:pPr>
      <w:widowControl w:val="0"/>
      <w:spacing w:after="470" w:line="240" w:lineRule="auto"/>
      <w:outlineLvl w:val="1"/>
    </w:pPr>
    <w:rPr>
      <w:rFonts w:eastAsia="Calibri"/>
      <w:sz w:val="28"/>
      <w:szCs w:val="28"/>
    </w:rPr>
  </w:style>
  <w:style w:type="paragraph" w:customStyle="1" w:styleId="afffffffff9">
    <w:name w:val="Подпись к таблице"/>
    <w:basedOn w:val="a6"/>
    <w:link w:val="afffffffff8"/>
    <w:qFormat/>
    <w:rsid w:val="00437D07"/>
    <w:pPr>
      <w:widowControl w:val="0"/>
      <w:spacing w:after="0" w:line="240" w:lineRule="auto"/>
    </w:pPr>
    <w:rPr>
      <w:rFonts w:eastAsia="Calibri"/>
    </w:rPr>
  </w:style>
  <w:style w:type="paragraph" w:customStyle="1" w:styleId="afffffffffb">
    <w:name w:val="Колонтитул"/>
    <w:basedOn w:val="a6"/>
    <w:link w:val="afffffffffa"/>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a"/>
    <w:uiPriority w:val="99"/>
    <w:semiHidden/>
    <w:unhideWhenUsed/>
    <w:rsid w:val="00437D07"/>
  </w:style>
  <w:style w:type="paragraph" w:customStyle="1" w:styleId="1TimesNewRoman12">
    <w:name w:val="! ТЗ Стиль __ТекстОсн_1и + Times New Roman 12 пт По ширине Первая стр..."/>
    <w:basedOn w:val="a6"/>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9"/>
    <w:next w:val="ab"/>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9"/>
    <w:next w:val="ab"/>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9"/>
    <w:next w:val="ab"/>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9"/>
    <w:next w:val="ab"/>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a"/>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9"/>
    <w:next w:val="ab"/>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9"/>
    <w:next w:val="ab"/>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next w:val="ab"/>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9"/>
    <w:next w:val="ab"/>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9"/>
    <w:next w:val="ab"/>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a"/>
    <w:uiPriority w:val="99"/>
    <w:semiHidden/>
    <w:unhideWhenUsed/>
    <w:rsid w:val="00AD2203"/>
  </w:style>
  <w:style w:type="table" w:customStyle="1" w:styleId="291">
    <w:name w:val="Сетка таблицы29"/>
    <w:basedOn w:val="a9"/>
    <w:next w:val="ab"/>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a"/>
    <w:uiPriority w:val="99"/>
    <w:semiHidden/>
    <w:unhideWhenUsed/>
    <w:rsid w:val="001939CC"/>
  </w:style>
  <w:style w:type="numbering" w:customStyle="1" w:styleId="115">
    <w:name w:val="Нет списка115"/>
    <w:next w:val="aa"/>
    <w:uiPriority w:val="99"/>
    <w:semiHidden/>
    <w:unhideWhenUsed/>
    <w:rsid w:val="001939CC"/>
  </w:style>
  <w:style w:type="table" w:customStyle="1" w:styleId="301">
    <w:name w:val="Сетка таблицы30"/>
    <w:basedOn w:val="a9"/>
    <w:next w:val="ab"/>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6"/>
    <w:rsid w:val="001939CC"/>
    <w:pPr>
      <w:widowControl w:val="0"/>
      <w:spacing w:after="0" w:line="240" w:lineRule="auto"/>
      <w:ind w:firstLine="360"/>
      <w:jc w:val="both"/>
    </w:pPr>
    <w:rPr>
      <w:rFonts w:ascii="Times New Roman" w:hAnsi="Times New Roman"/>
      <w:sz w:val="24"/>
      <w:szCs w:val="20"/>
    </w:rPr>
  </w:style>
  <w:style w:type="paragraph" w:customStyle="1" w:styleId="afffffffffc">
    <w:name w:val="Знак Знак Знак Знак Знак Знак Знак Знак Знак Знак Знак Знак"/>
    <w:basedOn w:val="a6"/>
    <w:rsid w:val="001939CC"/>
    <w:pPr>
      <w:spacing w:after="0" w:line="240" w:lineRule="auto"/>
    </w:pPr>
    <w:rPr>
      <w:rFonts w:ascii="Verdana" w:hAnsi="Verdana" w:cs="Verdana"/>
      <w:sz w:val="20"/>
      <w:szCs w:val="20"/>
      <w:lang w:val="en-US" w:eastAsia="en-US"/>
    </w:rPr>
  </w:style>
  <w:style w:type="paragraph" w:customStyle="1" w:styleId="afffffffffd">
    <w:name w:val="СтильИС"/>
    <w:basedOn w:val="a6"/>
    <w:link w:val="afffffffffe"/>
    <w:qFormat/>
    <w:rsid w:val="001939CC"/>
    <w:pPr>
      <w:spacing w:after="0" w:line="240" w:lineRule="auto"/>
      <w:ind w:right="21"/>
      <w:jc w:val="center"/>
    </w:pPr>
    <w:rPr>
      <w:rFonts w:ascii="Times New Roman" w:hAnsi="Times New Roman"/>
    </w:rPr>
  </w:style>
  <w:style w:type="character" w:customStyle="1" w:styleId="afffffffffe">
    <w:name w:val="СтильИС Знак"/>
    <w:link w:val="afffffffffd"/>
    <w:rsid w:val="001939CC"/>
    <w:rPr>
      <w:rFonts w:ascii="Times New Roman" w:eastAsia="Times New Roman" w:hAnsi="Times New Roman"/>
      <w:sz w:val="22"/>
      <w:szCs w:val="22"/>
    </w:rPr>
  </w:style>
  <w:style w:type="paragraph" w:customStyle="1" w:styleId="western">
    <w:name w:val="western"/>
    <w:basedOn w:val="a6"/>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f">
    <w:name w:val="таймс нью роман курсив"/>
    <w:basedOn w:val="a8"/>
    <w:uiPriority w:val="1"/>
    <w:qFormat/>
    <w:rsid w:val="001939CC"/>
    <w:rPr>
      <w:rFonts w:ascii="Times New Roman" w:hAnsi="Times New Roman"/>
      <w:i/>
      <w:sz w:val="24"/>
    </w:rPr>
  </w:style>
  <w:style w:type="paragraph" w:customStyle="1" w:styleId="TextBasTxt">
    <w:name w:val="TextBasTxt"/>
    <w:basedOn w:val="a6"/>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f0">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8"/>
    <w:semiHidden/>
    <w:rsid w:val="001939CC"/>
    <w:rPr>
      <w:rFonts w:ascii="Times New Roman" w:hAnsi="Times New Roman"/>
      <w:lang w:eastAsia="ru-RU"/>
    </w:rPr>
  </w:style>
  <w:style w:type="paragraph" w:customStyle="1" w:styleId="TextBoldCenter">
    <w:name w:val="TextBoldCenter"/>
    <w:basedOn w:val="a6"/>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6"/>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8"/>
    <w:uiPriority w:val="99"/>
    <w:semiHidden/>
    <w:unhideWhenUsed/>
    <w:rsid w:val="001939CC"/>
    <w:rPr>
      <w:color w:val="605E5C"/>
      <w:shd w:val="clear" w:color="auto" w:fill="E1DFDD"/>
    </w:rPr>
  </w:style>
  <w:style w:type="table" w:customStyle="1" w:styleId="321">
    <w:name w:val="Сетка таблицы32"/>
    <w:basedOn w:val="a9"/>
    <w:next w:val="ab"/>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a"/>
    <w:uiPriority w:val="99"/>
    <w:semiHidden/>
    <w:unhideWhenUsed/>
    <w:rsid w:val="004A14B0"/>
  </w:style>
  <w:style w:type="table" w:customStyle="1" w:styleId="331">
    <w:name w:val="Сетка таблицы33"/>
    <w:basedOn w:val="a9"/>
    <w:next w:val="ab"/>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9"/>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9"/>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6"/>
    <w:rsid w:val="004A14B0"/>
    <w:pPr>
      <w:spacing w:after="0" w:line="288" w:lineRule="auto"/>
    </w:pPr>
    <w:rPr>
      <w:rFonts w:ascii="Times New Roman" w:hAnsi="Times New Roman"/>
      <w:sz w:val="24"/>
      <w:szCs w:val="24"/>
    </w:rPr>
  </w:style>
  <w:style w:type="paragraph" w:customStyle="1" w:styleId="s400">
    <w:name w:val="s40"/>
    <w:basedOn w:val="a6"/>
    <w:rsid w:val="004A14B0"/>
    <w:pPr>
      <w:spacing w:after="0" w:line="288" w:lineRule="auto"/>
    </w:pPr>
    <w:rPr>
      <w:rFonts w:ascii="Times New Roman" w:hAnsi="Times New Roman"/>
      <w:sz w:val="24"/>
      <w:szCs w:val="24"/>
    </w:rPr>
  </w:style>
  <w:style w:type="character" w:customStyle="1" w:styleId="bumpedfont1541">
    <w:name w:val="bumpedfont1541"/>
    <w:basedOn w:val="a8"/>
    <w:rsid w:val="004A14B0"/>
    <w:rPr>
      <w:sz w:val="36"/>
      <w:szCs w:val="36"/>
    </w:rPr>
  </w:style>
  <w:style w:type="paragraph" w:customStyle="1" w:styleId="s91">
    <w:name w:val="s91"/>
    <w:basedOn w:val="a6"/>
    <w:rsid w:val="004A14B0"/>
    <w:pPr>
      <w:spacing w:after="0" w:line="288" w:lineRule="auto"/>
    </w:pPr>
    <w:rPr>
      <w:rFonts w:ascii="Times New Roman" w:hAnsi="Times New Roman"/>
      <w:sz w:val="24"/>
      <w:szCs w:val="24"/>
    </w:rPr>
  </w:style>
  <w:style w:type="character" w:customStyle="1" w:styleId="bumpedfont1542">
    <w:name w:val="bumpedfont1542"/>
    <w:basedOn w:val="a8"/>
    <w:rsid w:val="004A14B0"/>
    <w:rPr>
      <w:sz w:val="36"/>
      <w:szCs w:val="36"/>
    </w:rPr>
  </w:style>
  <w:style w:type="character" w:customStyle="1" w:styleId="bumpedfont1543">
    <w:name w:val="bumpedfont1543"/>
    <w:basedOn w:val="a8"/>
    <w:rsid w:val="004A14B0"/>
    <w:rPr>
      <w:sz w:val="36"/>
      <w:szCs w:val="36"/>
    </w:rPr>
  </w:style>
  <w:style w:type="paragraph" w:customStyle="1" w:styleId="s12">
    <w:name w:val="s12"/>
    <w:basedOn w:val="a6"/>
    <w:uiPriority w:val="99"/>
    <w:semiHidden/>
    <w:rsid w:val="004A14B0"/>
    <w:pPr>
      <w:spacing w:after="0" w:line="288" w:lineRule="auto"/>
    </w:pPr>
    <w:rPr>
      <w:rFonts w:ascii="Times New Roman" w:hAnsi="Times New Roman"/>
      <w:sz w:val="24"/>
      <w:szCs w:val="24"/>
    </w:rPr>
  </w:style>
  <w:style w:type="paragraph" w:customStyle="1" w:styleId="s70">
    <w:name w:val="s70"/>
    <w:basedOn w:val="a6"/>
    <w:uiPriority w:val="99"/>
    <w:semiHidden/>
    <w:rsid w:val="004A14B0"/>
    <w:pPr>
      <w:spacing w:after="0" w:line="288" w:lineRule="auto"/>
    </w:pPr>
    <w:rPr>
      <w:rFonts w:ascii="Times New Roman" w:hAnsi="Times New Roman"/>
      <w:sz w:val="24"/>
      <w:szCs w:val="24"/>
    </w:rPr>
  </w:style>
  <w:style w:type="paragraph" w:customStyle="1" w:styleId="s71">
    <w:name w:val="s71"/>
    <w:basedOn w:val="a6"/>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8"/>
    <w:rsid w:val="004A14B0"/>
    <w:rPr>
      <w:sz w:val="36"/>
      <w:szCs w:val="36"/>
    </w:rPr>
  </w:style>
  <w:style w:type="character" w:customStyle="1" w:styleId="bumpedfont1545">
    <w:name w:val="bumpedfont1545"/>
    <w:basedOn w:val="a8"/>
    <w:rsid w:val="004A14B0"/>
    <w:rPr>
      <w:sz w:val="36"/>
      <w:szCs w:val="36"/>
    </w:rPr>
  </w:style>
  <w:style w:type="character" w:customStyle="1" w:styleId="bumpedfont1546">
    <w:name w:val="bumpedfont1546"/>
    <w:basedOn w:val="a8"/>
    <w:rsid w:val="004A14B0"/>
    <w:rPr>
      <w:sz w:val="36"/>
      <w:szCs w:val="36"/>
    </w:rPr>
  </w:style>
  <w:style w:type="table" w:customStyle="1" w:styleId="-132">
    <w:name w:val="Таблица-сетка 1 светлая — акцент 32"/>
    <w:basedOn w:val="a9"/>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9"/>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a"/>
    <w:uiPriority w:val="99"/>
    <w:semiHidden/>
    <w:unhideWhenUsed/>
    <w:rsid w:val="000C571A"/>
  </w:style>
  <w:style w:type="table" w:customStyle="1" w:styleId="341">
    <w:name w:val="Сетка таблицы34"/>
    <w:basedOn w:val="a9"/>
    <w:next w:val="ab"/>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9"/>
    <w:next w:val="ab"/>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9"/>
    <w:next w:val="ab"/>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a"/>
    <w:uiPriority w:val="99"/>
    <w:semiHidden/>
    <w:unhideWhenUsed/>
    <w:rsid w:val="00AF77F5"/>
  </w:style>
  <w:style w:type="paragraph" w:customStyle="1" w:styleId="Style1">
    <w:name w:val="Style1"/>
    <w:basedOn w:val="a6"/>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6"/>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6"/>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6"/>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6"/>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6"/>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6"/>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6"/>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6"/>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6"/>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6"/>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9"/>
    <w:next w:val="ab"/>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6"/>
    <w:rsid w:val="00AF77F5"/>
    <w:pPr>
      <w:spacing w:before="100" w:beforeAutospacing="1" w:after="100" w:afterAutospacing="1" w:line="240" w:lineRule="auto"/>
    </w:pPr>
    <w:rPr>
      <w:rFonts w:ascii="Times New Roman" w:hAnsi="Times New Roman"/>
      <w:sz w:val="24"/>
      <w:szCs w:val="24"/>
    </w:rPr>
  </w:style>
  <w:style w:type="paragraph" w:customStyle="1" w:styleId="affffffffff1">
    <w:basedOn w:val="a6"/>
    <w:next w:val="a6"/>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6"/>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2">
    <w:name w:val="Комментарий"/>
    <w:basedOn w:val="a6"/>
    <w:next w:val="a6"/>
    <w:uiPriority w:val="99"/>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3">
    <w:name w:val="Постоянная часть"/>
    <w:basedOn w:val="affffffffff4"/>
    <w:next w:val="a6"/>
    <w:rsid w:val="00AF77F5"/>
    <w:rPr>
      <w:sz w:val="18"/>
      <w:szCs w:val="18"/>
    </w:rPr>
  </w:style>
  <w:style w:type="paragraph" w:customStyle="1" w:styleId="affffffffff4">
    <w:name w:val="Основное меню"/>
    <w:basedOn w:val="a6"/>
    <w:next w:val="a6"/>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5">
    <w:name w:val="Таблицы (моноширинный)"/>
    <w:basedOn w:val="a6"/>
    <w:next w:val="a6"/>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6">
    <w:name w:val="Не вступил в силу"/>
    <w:rsid w:val="00AF77F5"/>
    <w:rPr>
      <w:b/>
      <w:bCs/>
      <w:color w:val="008080"/>
      <w:sz w:val="18"/>
      <w:szCs w:val="18"/>
    </w:rPr>
  </w:style>
  <w:style w:type="paragraph" w:customStyle="1" w:styleId="BodyText21">
    <w:name w:val="Body Text 21"/>
    <w:basedOn w:val="a6"/>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6"/>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6"/>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6"/>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uiPriority w:val="99"/>
    <w:rsid w:val="00AF77F5"/>
    <w:rPr>
      <w:sz w:val="23"/>
      <w:szCs w:val="23"/>
      <w:shd w:val="clear" w:color="auto" w:fill="FFFFFF"/>
    </w:rPr>
  </w:style>
  <w:style w:type="paragraph" w:customStyle="1" w:styleId="3fb">
    <w:name w:val="Основной текст (3)"/>
    <w:basedOn w:val="a6"/>
    <w:link w:val="3fa"/>
    <w:uiPriority w:val="99"/>
    <w:rsid w:val="00AF77F5"/>
    <w:pPr>
      <w:shd w:val="clear" w:color="auto" w:fill="FFFFFF"/>
      <w:spacing w:after="0" w:line="278" w:lineRule="exact"/>
      <w:jc w:val="both"/>
    </w:pPr>
    <w:rPr>
      <w:rFonts w:eastAsia="Calibri"/>
      <w:sz w:val="23"/>
      <w:szCs w:val="23"/>
    </w:rPr>
  </w:style>
  <w:style w:type="paragraph" w:customStyle="1" w:styleId="Pro-List2">
    <w:name w:val="Pro-List #2"/>
    <w:basedOn w:val="a6"/>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7">
    <w:name w:val="Заголовок Знак"/>
    <w:link w:val="4e"/>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a"/>
    <w:uiPriority w:val="99"/>
    <w:semiHidden/>
    <w:unhideWhenUsed/>
    <w:rsid w:val="00AF77F5"/>
  </w:style>
  <w:style w:type="numbering" w:customStyle="1" w:styleId="2100">
    <w:name w:val="Нет списка210"/>
    <w:next w:val="aa"/>
    <w:uiPriority w:val="99"/>
    <w:semiHidden/>
    <w:unhideWhenUsed/>
    <w:rsid w:val="00AF77F5"/>
  </w:style>
  <w:style w:type="numbering" w:customStyle="1" w:styleId="3100">
    <w:name w:val="Нет списка310"/>
    <w:next w:val="aa"/>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8"/>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9"/>
    <w:next w:val="ab"/>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153FF3"/>
    <w:pPr>
      <w:widowControl w:val="0"/>
      <w:autoSpaceDE w:val="0"/>
      <w:autoSpaceDN w:val="0"/>
      <w:spacing w:after="0" w:line="240" w:lineRule="auto"/>
    </w:pPr>
    <w:rPr>
      <w:rFonts w:ascii="Microsoft Sans Serif" w:eastAsia="Microsoft Sans Serif" w:hAnsi="Microsoft Sans Serif" w:cs="Microsoft Sans Serif"/>
      <w:lang w:eastAsia="en-US"/>
    </w:rPr>
  </w:style>
  <w:style w:type="numbering" w:customStyle="1" w:styleId="450">
    <w:name w:val="Нет списка45"/>
    <w:next w:val="aa"/>
    <w:uiPriority w:val="99"/>
    <w:semiHidden/>
    <w:unhideWhenUsed/>
    <w:rsid w:val="00EF0BB8"/>
  </w:style>
  <w:style w:type="numbering" w:customStyle="1" w:styleId="460">
    <w:name w:val="Нет списка46"/>
    <w:next w:val="aa"/>
    <w:semiHidden/>
    <w:rsid w:val="007C4016"/>
  </w:style>
  <w:style w:type="table" w:customStyle="1" w:styleId="391">
    <w:name w:val="Сетка таблицы39"/>
    <w:basedOn w:val="a9"/>
    <w:next w:val="ab"/>
    <w:uiPriority w:val="39"/>
    <w:rsid w:val="007C401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next w:val="ab"/>
    <w:uiPriority w:val="39"/>
    <w:rsid w:val="00721B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9"/>
    <w:next w:val="ab"/>
    <w:locked/>
    <w:rsid w:val="00EA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9"/>
    <w:next w:val="ab"/>
    <w:uiPriority w:val="59"/>
    <w:rsid w:val="00D72AE4"/>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560C03"/>
  </w:style>
  <w:style w:type="character" w:customStyle="1" w:styleId="affffffffff8">
    <w:name w:val="Таблица Знак"/>
    <w:link w:val="affffffffff9"/>
    <w:uiPriority w:val="99"/>
    <w:locked/>
    <w:rsid w:val="00560C03"/>
    <w:rPr>
      <w:rFonts w:ascii="Times New Roman" w:hAnsi="Times New Roman"/>
      <w:szCs w:val="22"/>
      <w:lang w:eastAsia="en-US"/>
    </w:rPr>
  </w:style>
  <w:style w:type="paragraph" w:customStyle="1" w:styleId="affffffffff9">
    <w:name w:val="Таблица"/>
    <w:basedOn w:val="a6"/>
    <w:next w:val="a6"/>
    <w:link w:val="affffffffff8"/>
    <w:uiPriority w:val="99"/>
    <w:qFormat/>
    <w:rsid w:val="00560C03"/>
    <w:pPr>
      <w:spacing w:after="0" w:line="240" w:lineRule="auto"/>
      <w:jc w:val="center"/>
    </w:pPr>
    <w:rPr>
      <w:rFonts w:ascii="Times New Roman" w:eastAsia="Calibri" w:hAnsi="Times New Roman"/>
      <w:sz w:val="20"/>
      <w:lang w:eastAsia="en-US"/>
    </w:rPr>
  </w:style>
  <w:style w:type="character" w:customStyle="1" w:styleId="affffffffffa">
    <w:name w:val="Маркер Знак"/>
    <w:link w:val="a3"/>
    <w:uiPriority w:val="99"/>
    <w:locked/>
    <w:rsid w:val="00560C03"/>
    <w:rPr>
      <w:rFonts w:ascii="Times New Roman" w:hAnsi="Times New Roman"/>
      <w:sz w:val="24"/>
      <w:szCs w:val="22"/>
      <w:lang w:eastAsia="en-US"/>
    </w:rPr>
  </w:style>
  <w:style w:type="paragraph" w:customStyle="1" w:styleId="a3">
    <w:name w:val="Маркер"/>
    <w:basedOn w:val="affffc"/>
    <w:next w:val="a6"/>
    <w:link w:val="affffffffffa"/>
    <w:uiPriority w:val="99"/>
    <w:qFormat/>
    <w:rsid w:val="00560C03"/>
    <w:pPr>
      <w:numPr>
        <w:numId w:val="23"/>
      </w:numPr>
      <w:spacing w:line="276" w:lineRule="auto"/>
    </w:pPr>
    <w:rPr>
      <w:rFonts w:eastAsia="Calibri"/>
      <w:szCs w:val="22"/>
      <w:lang w:eastAsia="en-US"/>
    </w:rPr>
  </w:style>
  <w:style w:type="character" w:customStyle="1" w:styleId="affffffffffb">
    <w:name w:val="+таб Знак"/>
    <w:link w:val="affffffffffc"/>
    <w:locked/>
    <w:rsid w:val="00560C03"/>
    <w:rPr>
      <w:rFonts w:ascii="Times New Roman" w:hAnsi="Times New Roman"/>
      <w:szCs w:val="22"/>
      <w:lang w:eastAsia="en-US"/>
    </w:rPr>
  </w:style>
  <w:style w:type="paragraph" w:customStyle="1" w:styleId="affffffffffc">
    <w:name w:val="+таб"/>
    <w:basedOn w:val="a6"/>
    <w:link w:val="affffffffffb"/>
    <w:qFormat/>
    <w:rsid w:val="00560C03"/>
    <w:pPr>
      <w:spacing w:after="0" w:line="240" w:lineRule="auto"/>
      <w:jc w:val="center"/>
    </w:pPr>
    <w:rPr>
      <w:rFonts w:ascii="Times New Roman" w:eastAsia="Calibri" w:hAnsi="Times New Roman"/>
      <w:sz w:val="20"/>
      <w:lang w:eastAsia="en-US"/>
    </w:rPr>
  </w:style>
  <w:style w:type="character" w:customStyle="1" w:styleId="affffffffffd">
    <w:name w:val="+Таб Знак"/>
    <w:link w:val="affffffffffe"/>
    <w:locked/>
    <w:rsid w:val="00560C03"/>
    <w:rPr>
      <w:rFonts w:ascii="Times New Roman" w:hAnsi="Times New Roman"/>
      <w:lang w:eastAsia="en-US"/>
    </w:rPr>
  </w:style>
  <w:style w:type="paragraph" w:customStyle="1" w:styleId="affffffffffe">
    <w:name w:val="+Таб"/>
    <w:basedOn w:val="a6"/>
    <w:link w:val="affffffffffd"/>
    <w:qFormat/>
    <w:rsid w:val="00560C03"/>
    <w:pPr>
      <w:spacing w:after="0" w:line="240" w:lineRule="auto"/>
      <w:jc w:val="center"/>
    </w:pPr>
    <w:rPr>
      <w:rFonts w:ascii="Times New Roman" w:eastAsia="Calibri" w:hAnsi="Times New Roman"/>
      <w:sz w:val="20"/>
      <w:szCs w:val="20"/>
      <w:lang w:eastAsia="en-US"/>
    </w:rPr>
  </w:style>
  <w:style w:type="paragraph" w:customStyle="1" w:styleId="68">
    <w:name w:val="Основной текст6"/>
    <w:basedOn w:val="a6"/>
    <w:uiPriority w:val="99"/>
    <w:qFormat/>
    <w:rsid w:val="00560C03"/>
    <w:pPr>
      <w:widowControl w:val="0"/>
      <w:spacing w:before="60" w:after="60" w:line="480" w:lineRule="exact"/>
      <w:ind w:hanging="360"/>
      <w:jc w:val="both"/>
    </w:pPr>
    <w:rPr>
      <w:rFonts w:ascii="Century Schoolbook" w:eastAsia="Century Schoolbook" w:hAnsi="Century Schoolbook" w:cs="Century Schoolbook"/>
      <w:sz w:val="23"/>
      <w:szCs w:val="23"/>
      <w:lang w:eastAsia="en-US"/>
    </w:rPr>
  </w:style>
  <w:style w:type="paragraph" w:customStyle="1" w:styleId="afffffffffff">
    <w:name w:val="Текст новый"/>
    <w:basedOn w:val="a6"/>
    <w:uiPriority w:val="99"/>
    <w:qFormat/>
    <w:rsid w:val="00560C03"/>
    <w:pPr>
      <w:spacing w:after="0"/>
      <w:ind w:firstLine="709"/>
      <w:jc w:val="both"/>
    </w:pPr>
    <w:rPr>
      <w:rFonts w:ascii="Times New Roman" w:hAnsi="Times New Roman"/>
      <w:sz w:val="24"/>
      <w:szCs w:val="24"/>
    </w:rPr>
  </w:style>
  <w:style w:type="paragraph" w:customStyle="1" w:styleId="afffffffffff0">
    <w:name w:val="таблицы"/>
    <w:basedOn w:val="a6"/>
    <w:uiPriority w:val="99"/>
    <w:qFormat/>
    <w:rsid w:val="00560C03"/>
    <w:pPr>
      <w:spacing w:after="0" w:line="240" w:lineRule="auto"/>
      <w:jc w:val="center"/>
    </w:pPr>
    <w:rPr>
      <w:rFonts w:ascii="Times New Roman" w:hAnsi="Times New Roman"/>
      <w:sz w:val="20"/>
      <w:szCs w:val="20"/>
    </w:rPr>
  </w:style>
  <w:style w:type="character" w:customStyle="1" w:styleId="afffffffffff1">
    <w:name w:val="текст таблиц Знак"/>
    <w:link w:val="afffffffffff2"/>
    <w:locked/>
    <w:rsid w:val="00560C03"/>
    <w:rPr>
      <w:rFonts w:ascii="Times New Roman" w:hAnsi="Times New Roman"/>
      <w:sz w:val="18"/>
      <w:lang w:eastAsia="en-US"/>
    </w:rPr>
  </w:style>
  <w:style w:type="paragraph" w:customStyle="1" w:styleId="afffffffffff2">
    <w:name w:val="текст таблиц"/>
    <w:basedOn w:val="a6"/>
    <w:link w:val="afffffffffff1"/>
    <w:qFormat/>
    <w:rsid w:val="00560C03"/>
    <w:pPr>
      <w:spacing w:after="0" w:line="240" w:lineRule="auto"/>
      <w:jc w:val="both"/>
    </w:pPr>
    <w:rPr>
      <w:rFonts w:ascii="Times New Roman" w:eastAsia="Calibri" w:hAnsi="Times New Roman"/>
      <w:sz w:val="18"/>
      <w:szCs w:val="20"/>
      <w:lang w:eastAsia="en-US"/>
    </w:rPr>
  </w:style>
  <w:style w:type="paragraph" w:customStyle="1" w:styleId="afffffffffff3">
    <w:name w:val="Текст таблиц"/>
    <w:basedOn w:val="a6"/>
    <w:uiPriority w:val="99"/>
    <w:qFormat/>
    <w:rsid w:val="00560C03"/>
    <w:pPr>
      <w:spacing w:after="0" w:line="240" w:lineRule="auto"/>
      <w:jc w:val="center"/>
    </w:pPr>
    <w:rPr>
      <w:rFonts w:ascii="Times New Roman" w:eastAsia="Calibri" w:hAnsi="Times New Roman"/>
      <w:sz w:val="20"/>
      <w:lang w:eastAsia="en-US"/>
    </w:rPr>
  </w:style>
  <w:style w:type="character" w:customStyle="1" w:styleId="01">
    <w:name w:val="0.1 Пробел Знак"/>
    <w:link w:val="010"/>
    <w:locked/>
    <w:rsid w:val="00560C03"/>
    <w:rPr>
      <w:rFonts w:ascii="Times New Roman" w:eastAsia="Times New Roman" w:hAnsi="Times New Roman"/>
      <w:sz w:val="28"/>
      <w:lang w:eastAsia="en-US"/>
    </w:rPr>
  </w:style>
  <w:style w:type="paragraph" w:customStyle="1" w:styleId="010">
    <w:name w:val="0.1 Пробел"/>
    <w:basedOn w:val="a6"/>
    <w:link w:val="01"/>
    <w:qFormat/>
    <w:rsid w:val="00560C03"/>
    <w:pPr>
      <w:spacing w:before="40" w:after="40" w:line="300" w:lineRule="auto"/>
      <w:ind w:firstLine="709"/>
      <w:contextualSpacing/>
      <w:jc w:val="both"/>
    </w:pPr>
    <w:rPr>
      <w:rFonts w:ascii="Times New Roman" w:hAnsi="Times New Roman"/>
      <w:sz w:val="28"/>
      <w:szCs w:val="20"/>
      <w:lang w:eastAsia="en-US"/>
    </w:rPr>
  </w:style>
  <w:style w:type="character" w:customStyle="1" w:styleId="03">
    <w:name w:val="0.3 Центр Знак"/>
    <w:link w:val="030"/>
    <w:locked/>
    <w:rsid w:val="00560C03"/>
    <w:rPr>
      <w:rFonts w:ascii="Times New Roman" w:eastAsia="Times New Roman" w:hAnsi="Times New Roman"/>
      <w:sz w:val="28"/>
      <w:lang w:eastAsia="en-US"/>
    </w:rPr>
  </w:style>
  <w:style w:type="paragraph" w:customStyle="1" w:styleId="030">
    <w:name w:val="0.3 Центр"/>
    <w:basedOn w:val="a6"/>
    <w:link w:val="03"/>
    <w:qFormat/>
    <w:rsid w:val="00560C03"/>
    <w:pPr>
      <w:spacing w:after="0" w:line="300" w:lineRule="auto"/>
      <w:contextualSpacing/>
      <w:jc w:val="center"/>
    </w:pPr>
    <w:rPr>
      <w:rFonts w:ascii="Times New Roman" w:hAnsi="Times New Roman"/>
      <w:sz w:val="28"/>
      <w:szCs w:val="20"/>
      <w:lang w:eastAsia="en-US"/>
    </w:rPr>
  </w:style>
  <w:style w:type="paragraph" w:customStyle="1" w:styleId="Formattext1">
    <w:name w:val="Formattext"/>
    <w:basedOn w:val="a6"/>
    <w:uiPriority w:val="99"/>
    <w:qFormat/>
    <w:rsid w:val="00560C03"/>
    <w:pPr>
      <w:spacing w:before="100" w:after="100" w:line="240" w:lineRule="auto"/>
    </w:pPr>
    <w:rPr>
      <w:rFonts w:ascii="Times New Roman" w:hAnsi="Times New Roman"/>
      <w:sz w:val="24"/>
      <w:szCs w:val="24"/>
    </w:rPr>
  </w:style>
  <w:style w:type="paragraph" w:customStyle="1" w:styleId="afffffffffff4">
    <w:name w:val="Название таблиц"/>
    <w:basedOn w:val="afff4"/>
    <w:uiPriority w:val="99"/>
    <w:qFormat/>
    <w:rsid w:val="00560C03"/>
    <w:pPr>
      <w:keepNext/>
      <w:spacing w:before="200" w:after="0"/>
      <w:jc w:val="right"/>
    </w:pPr>
    <w:rPr>
      <w:rFonts w:ascii="Bookman Old Style" w:eastAsia="Times New Roman" w:hAnsi="Bookman Old Style"/>
      <w:b w:val="0"/>
      <w:bCs/>
      <w:szCs w:val="18"/>
      <w:lang w:eastAsia="en-US"/>
    </w:rPr>
  </w:style>
  <w:style w:type="paragraph" w:customStyle="1" w:styleId="Font50">
    <w:name w:val="Font5"/>
    <w:basedOn w:val="a6"/>
    <w:uiPriority w:val="99"/>
    <w:qFormat/>
    <w:rsid w:val="00560C03"/>
    <w:pPr>
      <w:spacing w:before="100" w:after="100" w:line="240" w:lineRule="auto"/>
    </w:pPr>
    <w:rPr>
      <w:rFonts w:ascii="Times New Roman" w:hAnsi="Times New Roman"/>
      <w:color w:val="000000"/>
      <w:sz w:val="20"/>
      <w:szCs w:val="20"/>
    </w:rPr>
  </w:style>
  <w:style w:type="paragraph" w:customStyle="1" w:styleId="Font60">
    <w:name w:val="Font6"/>
    <w:basedOn w:val="a6"/>
    <w:uiPriority w:val="99"/>
    <w:qFormat/>
    <w:rsid w:val="00560C03"/>
    <w:pPr>
      <w:spacing w:before="100" w:after="100" w:line="240" w:lineRule="auto"/>
    </w:pPr>
    <w:rPr>
      <w:rFonts w:ascii="Times New Roman" w:hAnsi="Times New Roman"/>
      <w:color w:val="000000"/>
      <w:sz w:val="20"/>
      <w:szCs w:val="20"/>
    </w:rPr>
  </w:style>
  <w:style w:type="paragraph" w:customStyle="1" w:styleId="Xl690">
    <w:name w:val="Xl69"/>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700">
    <w:name w:val="Xl70"/>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10">
    <w:name w:val="Xl71"/>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20">
    <w:name w:val="Xl72"/>
    <w:basedOn w:val="a6"/>
    <w:uiPriority w:val="99"/>
    <w:qFormat/>
    <w:rsid w:val="00560C03"/>
    <w:pPr>
      <w:pBdr>
        <w:top w:val="single" w:sz="4" w:space="0" w:color="000000"/>
        <w:left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30">
    <w:name w:val="Xl73"/>
    <w:basedOn w:val="a6"/>
    <w:uiPriority w:val="99"/>
    <w:qFormat/>
    <w:rsid w:val="00560C03"/>
    <w:pPr>
      <w:spacing w:before="100" w:after="100" w:line="240" w:lineRule="auto"/>
      <w:jc w:val="center"/>
    </w:pPr>
    <w:rPr>
      <w:rFonts w:ascii="Times New Roman" w:hAnsi="Times New Roman"/>
      <w:sz w:val="20"/>
      <w:szCs w:val="20"/>
    </w:rPr>
  </w:style>
  <w:style w:type="paragraph" w:customStyle="1" w:styleId="Xl740">
    <w:name w:val="Xl74"/>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50">
    <w:name w:val="Xl75"/>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60">
    <w:name w:val="Xl76"/>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70">
    <w:name w:val="Xl77"/>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780">
    <w:name w:val="Xl78"/>
    <w:basedOn w:val="a6"/>
    <w:uiPriority w:val="99"/>
    <w:qFormat/>
    <w:rsid w:val="00560C03"/>
    <w:pPr>
      <w:pBdr>
        <w:left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90">
    <w:name w:val="Xl79"/>
    <w:basedOn w:val="a6"/>
    <w:uiPriority w:val="99"/>
    <w:qFormat/>
    <w:rsid w:val="00560C03"/>
    <w:pPr>
      <w:pBdr>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character" w:customStyle="1" w:styleId="NoSpacingChar">
    <w:name w:val="No Spacing Char"/>
    <w:link w:val="1b"/>
    <w:uiPriority w:val="99"/>
    <w:locked/>
    <w:rsid w:val="00560C03"/>
    <w:rPr>
      <w:rFonts w:eastAsia="Times New Roman"/>
      <w:sz w:val="22"/>
      <w:szCs w:val="22"/>
      <w:lang w:eastAsia="en-US"/>
    </w:rPr>
  </w:style>
  <w:style w:type="paragraph" w:customStyle="1" w:styleId="Xl650">
    <w:name w:val="Xl65"/>
    <w:basedOn w:val="a6"/>
    <w:uiPriority w:val="99"/>
    <w:qFormat/>
    <w:rsid w:val="00560C03"/>
    <w:pPr>
      <w:spacing w:before="100" w:after="100" w:line="240" w:lineRule="auto"/>
    </w:pPr>
    <w:rPr>
      <w:rFonts w:ascii="Times New Roman" w:hAnsi="Times New Roman"/>
      <w:sz w:val="24"/>
      <w:szCs w:val="24"/>
    </w:rPr>
  </w:style>
  <w:style w:type="paragraph" w:customStyle="1" w:styleId="Xl660">
    <w:name w:val="Xl66"/>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16"/>
      <w:szCs w:val="16"/>
    </w:rPr>
  </w:style>
  <w:style w:type="paragraph" w:customStyle="1" w:styleId="Xl670">
    <w:name w:val="Xl67"/>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16"/>
      <w:szCs w:val="16"/>
    </w:rPr>
  </w:style>
  <w:style w:type="paragraph" w:customStyle="1" w:styleId="Xl680">
    <w:name w:val="Xl68"/>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16"/>
      <w:szCs w:val="16"/>
    </w:rPr>
  </w:style>
  <w:style w:type="paragraph" w:customStyle="1" w:styleId="Font7">
    <w:name w:val="Font7"/>
    <w:basedOn w:val="a6"/>
    <w:uiPriority w:val="99"/>
    <w:qFormat/>
    <w:rsid w:val="00560C03"/>
    <w:pPr>
      <w:spacing w:before="100" w:after="100" w:line="240" w:lineRule="auto"/>
    </w:pPr>
    <w:rPr>
      <w:rFonts w:ascii="Times New Roman" w:hAnsi="Times New Roman"/>
      <w:color w:val="000000"/>
      <w:sz w:val="24"/>
      <w:szCs w:val="24"/>
    </w:rPr>
  </w:style>
  <w:style w:type="paragraph" w:customStyle="1" w:styleId="Font8">
    <w:name w:val="Font8"/>
    <w:basedOn w:val="a6"/>
    <w:uiPriority w:val="99"/>
    <w:qFormat/>
    <w:rsid w:val="00560C03"/>
    <w:pPr>
      <w:spacing w:before="100" w:after="100" w:line="240" w:lineRule="auto"/>
    </w:pPr>
    <w:rPr>
      <w:rFonts w:ascii="Times New Roman" w:hAnsi="Times New Roman"/>
      <w:color w:val="000000"/>
      <w:sz w:val="24"/>
      <w:szCs w:val="24"/>
    </w:rPr>
  </w:style>
  <w:style w:type="paragraph" w:customStyle="1" w:styleId="Xl800">
    <w:name w:val="Xl80"/>
    <w:basedOn w:val="a6"/>
    <w:uiPriority w:val="99"/>
    <w:qFormat/>
    <w:rsid w:val="00560C03"/>
    <w:pPr>
      <w:pBdr>
        <w:bottom w:val="single" w:sz="8" w:space="0" w:color="000000"/>
        <w:right w:val="single" w:sz="8" w:space="0" w:color="000000"/>
      </w:pBdr>
      <w:spacing w:before="100" w:after="100" w:line="240" w:lineRule="auto"/>
      <w:jc w:val="center"/>
    </w:pPr>
    <w:rPr>
      <w:rFonts w:ascii="Times New Roman" w:hAnsi="Times New Roman"/>
      <w:color w:val="000000"/>
      <w:sz w:val="20"/>
      <w:szCs w:val="20"/>
    </w:rPr>
  </w:style>
  <w:style w:type="paragraph" w:customStyle="1" w:styleId="Xl810">
    <w:name w:val="Xl81"/>
    <w:basedOn w:val="a6"/>
    <w:uiPriority w:val="99"/>
    <w:qFormat/>
    <w:rsid w:val="00560C03"/>
    <w:pPr>
      <w:pBdr>
        <w:bottom w:val="single" w:sz="8" w:space="0" w:color="000000"/>
        <w:right w:val="single" w:sz="8" w:space="0" w:color="000000"/>
      </w:pBdr>
      <w:spacing w:before="100" w:after="100" w:line="240" w:lineRule="auto"/>
      <w:jc w:val="center"/>
    </w:pPr>
    <w:rPr>
      <w:rFonts w:ascii="Times New Roman" w:hAnsi="Times New Roman"/>
      <w:color w:val="000000"/>
      <w:sz w:val="20"/>
      <w:szCs w:val="20"/>
    </w:rPr>
  </w:style>
  <w:style w:type="paragraph" w:customStyle="1" w:styleId="Font9">
    <w:name w:val="Font9"/>
    <w:basedOn w:val="a6"/>
    <w:uiPriority w:val="99"/>
    <w:qFormat/>
    <w:rsid w:val="00560C03"/>
    <w:pPr>
      <w:spacing w:before="100" w:after="100" w:line="240" w:lineRule="auto"/>
    </w:pPr>
    <w:rPr>
      <w:rFonts w:ascii="Tahoma" w:hAnsi="Tahoma" w:cs="Tahoma"/>
      <w:b/>
      <w:bCs/>
      <w:color w:val="000000"/>
      <w:sz w:val="18"/>
      <w:szCs w:val="18"/>
    </w:rPr>
  </w:style>
  <w:style w:type="paragraph" w:customStyle="1" w:styleId="Xl820">
    <w:name w:val="Xl82"/>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830">
    <w:name w:val="Xl83"/>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40">
    <w:name w:val="Xl84"/>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50">
    <w:name w:val="Xl85"/>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60">
    <w:name w:val="Xl86"/>
    <w:basedOn w:val="a6"/>
    <w:uiPriority w:val="99"/>
    <w:qFormat/>
    <w:rsid w:val="00560C03"/>
    <w:pPr>
      <w:pBdr>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70">
    <w:name w:val="Xl87"/>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880">
    <w:name w:val="Xl88"/>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pPr>
    <w:rPr>
      <w:rFonts w:ascii="Times New Roman" w:hAnsi="Times New Roman"/>
      <w:sz w:val="20"/>
      <w:szCs w:val="20"/>
    </w:rPr>
  </w:style>
  <w:style w:type="paragraph" w:customStyle="1" w:styleId="Xl890">
    <w:name w:val="Xl89"/>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pPr>
    <w:rPr>
      <w:rFonts w:ascii="Times New Roman" w:hAnsi="Times New Roman"/>
      <w:sz w:val="20"/>
      <w:szCs w:val="20"/>
    </w:rPr>
  </w:style>
  <w:style w:type="paragraph" w:customStyle="1" w:styleId="Xl900">
    <w:name w:val="Xl90"/>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910">
    <w:name w:val="Xl91"/>
    <w:basedOn w:val="a6"/>
    <w:uiPriority w:val="99"/>
    <w:qFormat/>
    <w:rsid w:val="00560C03"/>
    <w:pPr>
      <w:spacing w:before="100" w:after="100" w:line="240" w:lineRule="auto"/>
      <w:jc w:val="right"/>
    </w:pPr>
    <w:rPr>
      <w:rFonts w:ascii="Times New Roman" w:hAnsi="Times New Roman"/>
      <w:sz w:val="20"/>
      <w:szCs w:val="20"/>
    </w:rPr>
  </w:style>
  <w:style w:type="paragraph" w:customStyle="1" w:styleId="Xl920">
    <w:name w:val="Xl92"/>
    <w:basedOn w:val="a6"/>
    <w:uiPriority w:val="99"/>
    <w:qFormat/>
    <w:rsid w:val="00560C03"/>
    <w:pPr>
      <w:pBdr>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930">
    <w:name w:val="Xl93"/>
    <w:basedOn w:val="a6"/>
    <w:uiPriority w:val="99"/>
    <w:qFormat/>
    <w:rsid w:val="00560C03"/>
    <w:pPr>
      <w:pBdr>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940">
    <w:name w:val="Xl94"/>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sz w:val="20"/>
      <w:szCs w:val="20"/>
    </w:rPr>
  </w:style>
  <w:style w:type="paragraph" w:customStyle="1" w:styleId="Xl950">
    <w:name w:val="Xl95"/>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sz w:val="20"/>
      <w:szCs w:val="20"/>
    </w:rPr>
  </w:style>
  <w:style w:type="paragraph" w:customStyle="1" w:styleId="Xl960">
    <w:name w:val="Xl96"/>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sz w:val="20"/>
      <w:szCs w:val="20"/>
    </w:rPr>
  </w:style>
  <w:style w:type="paragraph" w:customStyle="1" w:styleId="Xl970">
    <w:name w:val="Xl97"/>
    <w:basedOn w:val="a6"/>
    <w:uiPriority w:val="99"/>
    <w:qFormat/>
    <w:rsid w:val="00560C03"/>
    <w:pPr>
      <w:pBdr>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980">
    <w:name w:val="Xl98"/>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990">
    <w:name w:val="Xl99"/>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1000">
    <w:name w:val="Xl100"/>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sz w:val="20"/>
      <w:szCs w:val="20"/>
    </w:rPr>
  </w:style>
  <w:style w:type="paragraph" w:customStyle="1" w:styleId="Xl1010">
    <w:name w:val="Xl101"/>
    <w:basedOn w:val="a6"/>
    <w:uiPriority w:val="99"/>
    <w:qFormat/>
    <w:rsid w:val="00560C03"/>
    <w:pPr>
      <w:pBdr>
        <w:top w:val="single" w:sz="4" w:space="0" w:color="000000"/>
        <w:left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1020">
    <w:name w:val="Xl102"/>
    <w:basedOn w:val="a6"/>
    <w:uiPriority w:val="99"/>
    <w:qFormat/>
    <w:rsid w:val="00560C03"/>
    <w:pPr>
      <w:pBdr>
        <w:left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1030">
    <w:name w:val="Xl103"/>
    <w:basedOn w:val="a6"/>
    <w:uiPriority w:val="99"/>
    <w:qFormat/>
    <w:rsid w:val="00560C03"/>
    <w:pPr>
      <w:pBdr>
        <w:top w:val="single" w:sz="8" w:space="0" w:color="000000"/>
        <w:left w:val="single" w:sz="4" w:space="0" w:color="000000"/>
        <w:bottom w:val="single" w:sz="4" w:space="0" w:color="000000"/>
        <w:right w:val="single" w:sz="8" w:space="0" w:color="000000"/>
      </w:pBdr>
      <w:spacing w:before="100" w:after="100" w:line="240" w:lineRule="auto"/>
      <w:jc w:val="center"/>
    </w:pPr>
    <w:rPr>
      <w:rFonts w:ascii="Times New Roman" w:hAnsi="Times New Roman"/>
      <w:b/>
      <w:bCs/>
      <w:color w:val="000000"/>
      <w:sz w:val="20"/>
      <w:szCs w:val="20"/>
    </w:rPr>
  </w:style>
  <w:style w:type="paragraph" w:customStyle="1" w:styleId="Xl1040">
    <w:name w:val="Xl104"/>
    <w:basedOn w:val="a6"/>
    <w:uiPriority w:val="99"/>
    <w:qFormat/>
    <w:rsid w:val="00560C03"/>
    <w:pPr>
      <w:pBdr>
        <w:top w:val="single" w:sz="4" w:space="0" w:color="000000"/>
        <w:left w:val="single" w:sz="4" w:space="0" w:color="000000"/>
        <w:bottom w:val="single" w:sz="8" w:space="0" w:color="000000"/>
        <w:right w:val="single" w:sz="8" w:space="0" w:color="000000"/>
      </w:pBdr>
      <w:spacing w:before="100" w:after="100" w:line="240" w:lineRule="auto"/>
      <w:jc w:val="center"/>
    </w:pPr>
    <w:rPr>
      <w:rFonts w:ascii="Times New Roman" w:hAnsi="Times New Roman"/>
      <w:b/>
      <w:bCs/>
      <w:color w:val="000000"/>
      <w:sz w:val="20"/>
      <w:szCs w:val="20"/>
    </w:rPr>
  </w:style>
  <w:style w:type="paragraph" w:customStyle="1" w:styleId="Xl1050">
    <w:name w:val="Xl105"/>
    <w:basedOn w:val="a6"/>
    <w:uiPriority w:val="99"/>
    <w:qFormat/>
    <w:rsid w:val="00560C03"/>
    <w:pPr>
      <w:pBdr>
        <w:top w:val="single" w:sz="8" w:space="0" w:color="000000"/>
        <w:left w:val="single" w:sz="8" w:space="0" w:color="000000"/>
        <w:bottom w:val="single" w:sz="4" w:space="0" w:color="000000"/>
        <w:right w:val="single" w:sz="4" w:space="0" w:color="000000"/>
      </w:pBdr>
      <w:spacing w:before="100" w:after="100" w:line="240" w:lineRule="auto"/>
      <w:jc w:val="center"/>
    </w:pPr>
    <w:rPr>
      <w:rFonts w:ascii="Times New Roman" w:hAnsi="Times New Roman"/>
      <w:b/>
      <w:bCs/>
      <w:color w:val="000000"/>
      <w:sz w:val="20"/>
      <w:szCs w:val="20"/>
    </w:rPr>
  </w:style>
  <w:style w:type="paragraph" w:customStyle="1" w:styleId="Xl1060">
    <w:name w:val="Xl106"/>
    <w:basedOn w:val="a6"/>
    <w:uiPriority w:val="99"/>
    <w:qFormat/>
    <w:rsid w:val="00560C03"/>
    <w:pPr>
      <w:pBdr>
        <w:top w:val="single" w:sz="4" w:space="0" w:color="000000"/>
        <w:left w:val="single" w:sz="8" w:space="0" w:color="000000"/>
        <w:bottom w:val="single" w:sz="8" w:space="0" w:color="000000"/>
        <w:right w:val="single" w:sz="4" w:space="0" w:color="000000"/>
      </w:pBdr>
      <w:spacing w:before="100" w:after="100" w:line="240" w:lineRule="auto"/>
      <w:jc w:val="center"/>
    </w:pPr>
    <w:rPr>
      <w:rFonts w:ascii="Times New Roman" w:hAnsi="Times New Roman"/>
      <w:b/>
      <w:bCs/>
      <w:color w:val="000000"/>
      <w:sz w:val="20"/>
      <w:szCs w:val="20"/>
    </w:rPr>
  </w:style>
  <w:style w:type="paragraph" w:customStyle="1" w:styleId="Xl1070">
    <w:name w:val="Xl107"/>
    <w:basedOn w:val="a6"/>
    <w:uiPriority w:val="99"/>
    <w:qFormat/>
    <w:rsid w:val="00560C03"/>
    <w:pPr>
      <w:pBdr>
        <w:top w:val="single" w:sz="8"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color w:val="000000"/>
      <w:sz w:val="20"/>
      <w:szCs w:val="20"/>
    </w:rPr>
  </w:style>
  <w:style w:type="paragraph" w:customStyle="1" w:styleId="Xl1080">
    <w:name w:val="Xl108"/>
    <w:basedOn w:val="a6"/>
    <w:uiPriority w:val="99"/>
    <w:qFormat/>
    <w:rsid w:val="00560C03"/>
    <w:pPr>
      <w:pBdr>
        <w:top w:val="single" w:sz="8"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1090">
    <w:name w:val="Xl109"/>
    <w:basedOn w:val="a6"/>
    <w:uiPriority w:val="99"/>
    <w:qFormat/>
    <w:rsid w:val="00560C03"/>
    <w:pPr>
      <w:pBdr>
        <w:top w:val="single" w:sz="4" w:space="0" w:color="000000"/>
        <w:left w:val="single" w:sz="4" w:space="0" w:color="000000"/>
        <w:bottom w:val="single" w:sz="8"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1100">
    <w:name w:val="Xl110"/>
    <w:basedOn w:val="a6"/>
    <w:uiPriority w:val="99"/>
    <w:qFormat/>
    <w:rsid w:val="00560C03"/>
    <w:pPr>
      <w:pBdr>
        <w:top w:val="single" w:sz="4" w:space="0" w:color="000000"/>
        <w:left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1110">
    <w:name w:val="Xl111"/>
    <w:basedOn w:val="a6"/>
    <w:uiPriority w:val="99"/>
    <w:qFormat/>
    <w:rsid w:val="00560C03"/>
    <w:pPr>
      <w:pBdr>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afffffffffff5">
    <w:name w:val="Нормальный (таблица)"/>
    <w:basedOn w:val="a6"/>
    <w:next w:val="a6"/>
    <w:uiPriority w:val="99"/>
    <w:qFormat/>
    <w:rsid w:val="00560C03"/>
    <w:pPr>
      <w:widowControl w:val="0"/>
      <w:spacing w:after="0" w:line="240" w:lineRule="auto"/>
      <w:jc w:val="both"/>
    </w:pPr>
    <w:rPr>
      <w:rFonts w:ascii="Arial" w:hAnsi="Arial" w:cs="Arial"/>
      <w:sz w:val="24"/>
      <w:szCs w:val="24"/>
    </w:rPr>
  </w:style>
  <w:style w:type="paragraph" w:customStyle="1" w:styleId="1ff7">
    <w:name w:val="Заголовок оглавления1"/>
    <w:basedOn w:val="12"/>
    <w:next w:val="a6"/>
    <w:uiPriority w:val="99"/>
    <w:qFormat/>
    <w:rsid w:val="00560C03"/>
    <w:pPr>
      <w:keepNext w:val="0"/>
      <w:numPr>
        <w:numId w:val="0"/>
      </w:numPr>
      <w:pBdr>
        <w:bottom w:val="single" w:sz="12" w:space="1" w:color="943634"/>
      </w:pBdr>
      <w:suppressAutoHyphens w:val="0"/>
      <w:spacing w:before="400" w:after="200" w:line="252" w:lineRule="auto"/>
      <w:ind w:right="0"/>
    </w:pPr>
    <w:rPr>
      <w:rFonts w:ascii="Cambria" w:hAnsi="Cambria" w:cs="Times New Roman"/>
      <w:b w:val="0"/>
      <w:caps/>
      <w:color w:val="632423"/>
      <w:spacing w:val="20"/>
      <w:sz w:val="28"/>
      <w:szCs w:val="28"/>
      <w:lang w:val="en-US" w:eastAsia="en-US"/>
    </w:rPr>
  </w:style>
  <w:style w:type="character" w:customStyle="1" w:styleId="Normal">
    <w:name w:val="Normal Знак"/>
    <w:link w:val="1fb"/>
    <w:uiPriority w:val="99"/>
    <w:locked/>
    <w:rsid w:val="00560C03"/>
    <w:rPr>
      <w:rFonts w:ascii="Times New Roman" w:eastAsia="Times New Roman" w:hAnsi="Times New Roman"/>
      <w:sz w:val="24"/>
    </w:rPr>
  </w:style>
  <w:style w:type="character" w:customStyle="1" w:styleId="afffffffffff6">
    <w:name w:val="ОснТекст Знак"/>
    <w:link w:val="afffffffffff7"/>
    <w:uiPriority w:val="99"/>
    <w:locked/>
    <w:rsid w:val="00560C03"/>
    <w:rPr>
      <w:rFonts w:ascii="Times New Roman" w:hAnsi="Times New Roman"/>
      <w:sz w:val="24"/>
      <w:lang w:eastAsia="en-US"/>
    </w:rPr>
  </w:style>
  <w:style w:type="paragraph" w:customStyle="1" w:styleId="afffffffffff7">
    <w:name w:val="ОснТекст"/>
    <w:basedOn w:val="a6"/>
    <w:link w:val="afffffffffff6"/>
    <w:uiPriority w:val="99"/>
    <w:rsid w:val="00560C03"/>
    <w:pPr>
      <w:ind w:firstLine="540"/>
      <w:jc w:val="both"/>
    </w:pPr>
    <w:rPr>
      <w:rFonts w:ascii="Times New Roman" w:eastAsia="Calibri" w:hAnsi="Times New Roman"/>
      <w:sz w:val="24"/>
      <w:szCs w:val="20"/>
      <w:lang w:eastAsia="en-US"/>
    </w:rPr>
  </w:style>
  <w:style w:type="paragraph" w:customStyle="1" w:styleId="S10">
    <w:name w:val="S_1"/>
    <w:basedOn w:val="a6"/>
    <w:uiPriority w:val="99"/>
    <w:rsid w:val="00560C03"/>
    <w:pPr>
      <w:spacing w:before="100" w:after="100" w:line="240" w:lineRule="auto"/>
    </w:pPr>
    <w:rPr>
      <w:rFonts w:ascii="Times New Roman" w:hAnsi="Times New Roman"/>
      <w:sz w:val="24"/>
      <w:szCs w:val="24"/>
    </w:rPr>
  </w:style>
  <w:style w:type="paragraph" w:customStyle="1" w:styleId="S22">
    <w:name w:val="S_22"/>
    <w:basedOn w:val="a6"/>
    <w:uiPriority w:val="99"/>
    <w:rsid w:val="00560C03"/>
    <w:pPr>
      <w:spacing w:before="100" w:after="100" w:line="240" w:lineRule="auto"/>
    </w:pPr>
    <w:rPr>
      <w:rFonts w:ascii="Times New Roman" w:hAnsi="Times New Roman"/>
      <w:sz w:val="24"/>
      <w:szCs w:val="24"/>
    </w:rPr>
  </w:style>
  <w:style w:type="paragraph" w:customStyle="1" w:styleId="afffffffffff8">
    <w:name w:val="ДОК Титульник Должности"/>
    <w:basedOn w:val="a6"/>
    <w:uiPriority w:val="99"/>
    <w:rsid w:val="00560C03"/>
    <w:pPr>
      <w:spacing w:after="0" w:line="360" w:lineRule="auto"/>
      <w:contextualSpacing/>
      <w:jc w:val="center"/>
    </w:pPr>
    <w:rPr>
      <w:rFonts w:ascii="Times New Roman" w:hAnsi="Times New Roman"/>
      <w:sz w:val="24"/>
      <w:lang w:val="en-US"/>
    </w:rPr>
  </w:style>
  <w:style w:type="paragraph" w:customStyle="1" w:styleId="4e">
    <w:name w:val="4"/>
    <w:basedOn w:val="a6"/>
    <w:next w:val="a6"/>
    <w:link w:val="affffffffff7"/>
    <w:uiPriority w:val="10"/>
    <w:rsid w:val="00560C03"/>
    <w:pPr>
      <w:spacing w:after="0" w:line="240" w:lineRule="auto"/>
      <w:ind w:firstLine="709"/>
      <w:contextualSpacing/>
      <w:jc w:val="both"/>
    </w:pPr>
    <w:rPr>
      <w:rFonts w:ascii="Calibri Light" w:hAnsi="Calibri Light"/>
      <w:spacing w:val="-10"/>
      <w:kern w:val="28"/>
      <w:sz w:val="56"/>
      <w:szCs w:val="56"/>
      <w:lang w:eastAsia="en-US"/>
    </w:rPr>
  </w:style>
  <w:style w:type="character" w:customStyle="1" w:styleId="00">
    <w:name w:val="0.0 Текст Знак"/>
    <w:link w:val="000"/>
    <w:uiPriority w:val="99"/>
    <w:locked/>
    <w:rsid w:val="00560C03"/>
    <w:rPr>
      <w:rFonts w:ascii="Times New Roman" w:eastAsia="Times New Roman" w:hAnsi="Times New Roman"/>
      <w:sz w:val="28"/>
      <w:lang w:eastAsia="en-US"/>
    </w:rPr>
  </w:style>
  <w:style w:type="paragraph" w:customStyle="1" w:styleId="000">
    <w:name w:val="0.0 Текст"/>
    <w:basedOn w:val="a6"/>
    <w:link w:val="00"/>
    <w:uiPriority w:val="99"/>
    <w:qFormat/>
    <w:rsid w:val="00560C03"/>
    <w:pPr>
      <w:spacing w:before="40" w:after="400" w:line="300" w:lineRule="auto"/>
      <w:ind w:firstLine="709"/>
      <w:contextualSpacing/>
      <w:jc w:val="both"/>
    </w:pPr>
    <w:rPr>
      <w:rFonts w:ascii="Times New Roman" w:hAnsi="Times New Roman"/>
      <w:sz w:val="28"/>
      <w:szCs w:val="20"/>
      <w:lang w:eastAsia="en-US"/>
    </w:rPr>
  </w:style>
  <w:style w:type="character" w:customStyle="1" w:styleId="Se">
    <w:name w:val="S_Маркированный Знак"/>
    <w:link w:val="S0"/>
    <w:uiPriority w:val="99"/>
    <w:locked/>
    <w:rsid w:val="00560C03"/>
    <w:rPr>
      <w:rFonts w:ascii="Times New Roman" w:eastAsia="Times New Roman" w:hAnsi="Times New Roman"/>
      <w:w w:val="109"/>
      <w:sz w:val="24"/>
      <w:szCs w:val="24"/>
    </w:rPr>
  </w:style>
  <w:style w:type="character" w:customStyle="1" w:styleId="afffffffffff9">
    <w:name w:val="текст таблицы Знак"/>
    <w:link w:val="afffffffffffa"/>
    <w:uiPriority w:val="99"/>
    <w:locked/>
    <w:rsid w:val="00560C03"/>
    <w:rPr>
      <w:rFonts w:ascii="Times New Roman" w:hAnsi="Times New Roman"/>
      <w:lang w:eastAsia="en-US"/>
    </w:rPr>
  </w:style>
  <w:style w:type="paragraph" w:customStyle="1" w:styleId="afffffffffffa">
    <w:name w:val="текст таблицы"/>
    <w:basedOn w:val="a6"/>
    <w:link w:val="afffffffffff9"/>
    <w:uiPriority w:val="99"/>
    <w:rsid w:val="00560C03"/>
    <w:pPr>
      <w:spacing w:after="0" w:line="240" w:lineRule="auto"/>
      <w:jc w:val="both"/>
    </w:pPr>
    <w:rPr>
      <w:rFonts w:ascii="Times New Roman" w:eastAsia="Calibri" w:hAnsi="Times New Roman"/>
      <w:sz w:val="20"/>
      <w:szCs w:val="20"/>
      <w:lang w:eastAsia="en-US"/>
    </w:rPr>
  </w:style>
  <w:style w:type="paragraph" w:customStyle="1" w:styleId="Msonormal1">
    <w:name w:val="Msonormal"/>
    <w:basedOn w:val="a6"/>
    <w:uiPriority w:val="99"/>
    <w:rsid w:val="00560C03"/>
    <w:pPr>
      <w:spacing w:before="100" w:after="100" w:line="240" w:lineRule="auto"/>
    </w:pPr>
    <w:rPr>
      <w:rFonts w:ascii="Times New Roman" w:hAnsi="Times New Roman"/>
      <w:sz w:val="24"/>
      <w:szCs w:val="24"/>
    </w:rPr>
  </w:style>
  <w:style w:type="paragraph" w:customStyle="1" w:styleId="S6">
    <w:name w:val="S_Маркированый"/>
    <w:basedOn w:val="a6"/>
    <w:uiPriority w:val="99"/>
    <w:qFormat/>
    <w:rsid w:val="00560C03"/>
    <w:pPr>
      <w:numPr>
        <w:numId w:val="24"/>
      </w:numPr>
      <w:shd w:val="clear" w:color="auto" w:fill="FFFFFF"/>
      <w:spacing w:after="0" w:line="240" w:lineRule="auto"/>
      <w:ind w:left="709"/>
      <w:jc w:val="both"/>
    </w:pPr>
    <w:rPr>
      <w:rFonts w:ascii="Bookman Old Style" w:hAnsi="Bookman Old Style"/>
      <w:sz w:val="24"/>
      <w:szCs w:val="24"/>
    </w:rPr>
  </w:style>
  <w:style w:type="paragraph" w:customStyle="1" w:styleId="a5">
    <w:name w:val="Заголовок"/>
    <w:basedOn w:val="12"/>
    <w:next w:val="af"/>
    <w:uiPriority w:val="99"/>
    <w:rsid w:val="00560C03"/>
    <w:pPr>
      <w:pageBreakBefore/>
      <w:numPr>
        <w:numId w:val="25"/>
      </w:numPr>
      <w:suppressAutoHyphens w:val="0"/>
      <w:spacing w:before="120" w:after="120" w:line="360" w:lineRule="auto"/>
      <w:ind w:right="0"/>
    </w:pPr>
    <w:rPr>
      <w:rFonts w:ascii="Times New Roman" w:hAnsi="Times New Roman"/>
      <w:bCs/>
      <w:sz w:val="26"/>
      <w:szCs w:val="32"/>
      <w:lang w:eastAsia="ru-RU"/>
    </w:rPr>
  </w:style>
  <w:style w:type="paragraph" w:customStyle="1" w:styleId="afffffffffffb">
    <w:name w:val="Текст записки"/>
    <w:basedOn w:val="a6"/>
    <w:uiPriority w:val="99"/>
    <w:qFormat/>
    <w:rsid w:val="00560C03"/>
    <w:pPr>
      <w:spacing w:after="60"/>
      <w:ind w:firstLine="567"/>
      <w:jc w:val="both"/>
    </w:pPr>
    <w:rPr>
      <w:rFonts w:ascii="Times New Roman" w:eastAsia="Calibri" w:hAnsi="Times New Roman"/>
      <w:sz w:val="24"/>
      <w:szCs w:val="28"/>
      <w:lang w:eastAsia="en-US"/>
    </w:rPr>
  </w:style>
  <w:style w:type="paragraph" w:customStyle="1" w:styleId="afffffffffffc">
    <w:name w:val="Текст (справка)"/>
    <w:basedOn w:val="a6"/>
    <w:next w:val="a6"/>
    <w:uiPriority w:val="99"/>
    <w:rsid w:val="00560C03"/>
    <w:pPr>
      <w:widowControl w:val="0"/>
      <w:spacing w:after="0" w:line="240" w:lineRule="auto"/>
      <w:ind w:left="170" w:right="170"/>
    </w:pPr>
    <w:rPr>
      <w:rFonts w:ascii="Times New Roman CYR" w:hAnsi="Times New Roman CYR" w:cs="Times New Roman CYR"/>
      <w:sz w:val="24"/>
      <w:szCs w:val="24"/>
    </w:rPr>
  </w:style>
  <w:style w:type="paragraph" w:customStyle="1" w:styleId="Headertext1">
    <w:name w:val="Headertext"/>
    <w:basedOn w:val="a6"/>
    <w:uiPriority w:val="99"/>
    <w:rsid w:val="00560C03"/>
    <w:pPr>
      <w:spacing w:before="100" w:after="100" w:line="240" w:lineRule="auto"/>
    </w:pPr>
    <w:rPr>
      <w:rFonts w:ascii="Times New Roman" w:hAnsi="Times New Roman"/>
      <w:sz w:val="24"/>
      <w:szCs w:val="24"/>
    </w:rPr>
  </w:style>
  <w:style w:type="paragraph" w:customStyle="1" w:styleId="Xl1120">
    <w:name w:val="Xl112"/>
    <w:basedOn w:val="a6"/>
    <w:uiPriority w:val="99"/>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color w:val="000000"/>
      <w:sz w:val="24"/>
      <w:szCs w:val="24"/>
    </w:rPr>
  </w:style>
  <w:style w:type="paragraph" w:customStyle="1" w:styleId="Xl1130">
    <w:name w:val="Xl113"/>
    <w:basedOn w:val="a6"/>
    <w:uiPriority w:val="99"/>
    <w:rsid w:val="00560C03"/>
    <w:pPr>
      <w:pBdr>
        <w:left w:val="single" w:sz="4" w:space="0" w:color="000000"/>
        <w:bottom w:val="single" w:sz="4" w:space="0" w:color="000000"/>
        <w:right w:val="single" w:sz="4" w:space="0" w:color="000000"/>
      </w:pBdr>
      <w:shd w:val="clear" w:color="auto" w:fill="92D050"/>
      <w:spacing w:before="100" w:after="100" w:line="240" w:lineRule="auto"/>
      <w:jc w:val="center"/>
    </w:pPr>
    <w:rPr>
      <w:rFonts w:ascii="Times New Roman" w:hAnsi="Times New Roman"/>
      <w:color w:val="000000"/>
      <w:sz w:val="24"/>
      <w:szCs w:val="24"/>
    </w:rPr>
  </w:style>
  <w:style w:type="paragraph" w:customStyle="1" w:styleId="Xl1140">
    <w:name w:val="Xl114"/>
    <w:basedOn w:val="a6"/>
    <w:uiPriority w:val="99"/>
    <w:rsid w:val="00560C03"/>
    <w:pPr>
      <w:pBdr>
        <w:top w:val="single" w:sz="4" w:space="0" w:color="000000"/>
        <w:left w:val="single" w:sz="4" w:space="0" w:color="000000"/>
        <w:right w:val="single" w:sz="4" w:space="0" w:color="000000"/>
      </w:pBdr>
      <w:shd w:val="clear" w:color="auto" w:fill="FFFF00"/>
      <w:spacing w:before="100" w:after="100" w:line="240" w:lineRule="auto"/>
      <w:jc w:val="center"/>
    </w:pPr>
    <w:rPr>
      <w:rFonts w:ascii="Times New Roman" w:hAnsi="Times New Roman"/>
      <w:color w:val="000000"/>
      <w:sz w:val="24"/>
      <w:szCs w:val="24"/>
    </w:rPr>
  </w:style>
  <w:style w:type="paragraph" w:customStyle="1" w:styleId="Xl1150">
    <w:name w:val="Xl115"/>
    <w:basedOn w:val="a6"/>
    <w:uiPriority w:val="99"/>
    <w:rsid w:val="00560C03"/>
    <w:pPr>
      <w:pBdr>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sz w:val="24"/>
      <w:szCs w:val="24"/>
    </w:rPr>
  </w:style>
  <w:style w:type="paragraph" w:customStyle="1" w:styleId="Xl1160">
    <w:name w:val="Xl116"/>
    <w:basedOn w:val="a6"/>
    <w:uiPriority w:val="99"/>
    <w:rsid w:val="00560C03"/>
    <w:pPr>
      <w:pBdr>
        <w:top w:val="single" w:sz="8" w:space="0" w:color="000000"/>
        <w:left w:val="single" w:sz="8"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Xl1170">
    <w:name w:val="Xl117"/>
    <w:basedOn w:val="a6"/>
    <w:uiPriority w:val="99"/>
    <w:rsid w:val="00560C03"/>
    <w:pPr>
      <w:pBdr>
        <w:left w:val="single" w:sz="8"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Xl1180">
    <w:name w:val="Xl118"/>
    <w:basedOn w:val="a6"/>
    <w:uiPriority w:val="99"/>
    <w:rsid w:val="00560C03"/>
    <w:pPr>
      <w:pBdr>
        <w:top w:val="single" w:sz="8" w:space="0" w:color="000000"/>
        <w:left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Xl1190">
    <w:name w:val="Xl119"/>
    <w:basedOn w:val="a6"/>
    <w:uiPriority w:val="99"/>
    <w:rsid w:val="00560C03"/>
    <w:pPr>
      <w:pBdr>
        <w:left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122">
    <w:name w:val="Текст 12(таблица)"/>
    <w:basedOn w:val="a6"/>
    <w:uiPriority w:val="99"/>
    <w:rsid w:val="00560C03"/>
    <w:pPr>
      <w:spacing w:after="0" w:line="240" w:lineRule="auto"/>
      <w:jc w:val="both"/>
    </w:pPr>
    <w:rPr>
      <w:rFonts w:ascii="Times New Roman" w:hAnsi="Times New Roman"/>
      <w:sz w:val="24"/>
      <w:szCs w:val="24"/>
      <w:lang w:val="en-US"/>
    </w:rPr>
  </w:style>
  <w:style w:type="character" w:customStyle="1" w:styleId="afffffffffffd">
    <w:name w:val="Современный Знак"/>
    <w:basedOn w:val="a8"/>
    <w:link w:val="afffffffffffe"/>
    <w:locked/>
    <w:rsid w:val="00560C03"/>
    <w:rPr>
      <w:rFonts w:ascii="Times New Roman" w:eastAsia="Times New Roman" w:hAnsi="Times New Roman"/>
      <w:b/>
      <w:sz w:val="24"/>
      <w:lang w:eastAsia="ja-JP"/>
    </w:rPr>
  </w:style>
  <w:style w:type="paragraph" w:customStyle="1" w:styleId="afffffffffffe">
    <w:name w:val="Современный"/>
    <w:link w:val="afffffffffffd"/>
    <w:rsid w:val="00560C03"/>
    <w:pPr>
      <w:jc w:val="center"/>
    </w:pPr>
    <w:rPr>
      <w:rFonts w:ascii="Times New Roman" w:eastAsia="Times New Roman" w:hAnsi="Times New Roman"/>
      <w:b/>
      <w:sz w:val="24"/>
      <w:lang w:eastAsia="ja-JP"/>
    </w:rPr>
  </w:style>
  <w:style w:type="character" w:customStyle="1" w:styleId="CaptionChar">
    <w:name w:val="Caption Char"/>
    <w:uiPriority w:val="99"/>
    <w:rsid w:val="00560C03"/>
  </w:style>
  <w:style w:type="character" w:customStyle="1" w:styleId="Heading1Char">
    <w:name w:val="Heading 1 Char"/>
    <w:uiPriority w:val="9"/>
    <w:rsid w:val="00560C03"/>
    <w:rPr>
      <w:rFonts w:ascii="Cambria" w:eastAsia="DengXian Light" w:hAnsi="Cambria" w:cs="Times New Roman" w:hint="default"/>
      <w:b/>
      <w:bCs/>
      <w:color w:val="365F91"/>
      <w:sz w:val="28"/>
      <w:szCs w:val="28"/>
    </w:rPr>
  </w:style>
  <w:style w:type="character" w:customStyle="1" w:styleId="Heading2Char">
    <w:name w:val="Heading 2 Char"/>
    <w:uiPriority w:val="9"/>
    <w:rsid w:val="00560C03"/>
    <w:rPr>
      <w:rFonts w:ascii="Cambria" w:eastAsia="DengXian Light" w:hAnsi="Cambria" w:cs="Times New Roman" w:hint="default"/>
      <w:b/>
      <w:bCs/>
      <w:color w:val="4F81BD"/>
      <w:sz w:val="26"/>
      <w:szCs w:val="26"/>
    </w:rPr>
  </w:style>
  <w:style w:type="character" w:customStyle="1" w:styleId="Heading3Char">
    <w:name w:val="Heading 3 Char"/>
    <w:uiPriority w:val="9"/>
    <w:rsid w:val="00560C03"/>
    <w:rPr>
      <w:rFonts w:ascii="Cambria" w:eastAsia="DengXian Light" w:hAnsi="Cambria" w:cs="Times New Roman" w:hint="default"/>
      <w:b/>
      <w:bCs/>
      <w:color w:val="4F81BD"/>
    </w:rPr>
  </w:style>
  <w:style w:type="character" w:customStyle="1" w:styleId="Heading4Char">
    <w:name w:val="Heading 4 Char"/>
    <w:uiPriority w:val="9"/>
    <w:rsid w:val="00560C03"/>
    <w:rPr>
      <w:rFonts w:ascii="Cambria" w:eastAsia="DengXian Light" w:hAnsi="Cambria" w:cs="Times New Roman" w:hint="default"/>
      <w:b/>
      <w:bCs/>
      <w:i/>
      <w:iCs/>
      <w:color w:val="4F81BD"/>
    </w:rPr>
  </w:style>
  <w:style w:type="character" w:customStyle="1" w:styleId="Heading5Char">
    <w:name w:val="Heading 5 Char"/>
    <w:uiPriority w:val="9"/>
    <w:rsid w:val="00560C03"/>
    <w:rPr>
      <w:rFonts w:ascii="Cambria" w:eastAsia="DengXian Light" w:hAnsi="Cambria" w:cs="Times New Roman" w:hint="default"/>
      <w:color w:val="243F60"/>
    </w:rPr>
  </w:style>
  <w:style w:type="character" w:customStyle="1" w:styleId="Heading6Char">
    <w:name w:val="Heading 6 Char"/>
    <w:uiPriority w:val="9"/>
    <w:rsid w:val="00560C03"/>
    <w:rPr>
      <w:rFonts w:ascii="Cambria" w:eastAsia="DengXian Light" w:hAnsi="Cambria" w:cs="Times New Roman" w:hint="default"/>
      <w:i/>
      <w:iCs/>
      <w:color w:val="243F60"/>
    </w:rPr>
  </w:style>
  <w:style w:type="character" w:customStyle="1" w:styleId="Heading7Char">
    <w:name w:val="Heading 7 Char"/>
    <w:uiPriority w:val="9"/>
    <w:rsid w:val="00560C03"/>
    <w:rPr>
      <w:rFonts w:ascii="Cambria" w:eastAsia="DengXian Light" w:hAnsi="Cambria" w:cs="Times New Roman" w:hint="default"/>
      <w:i/>
      <w:iCs/>
      <w:color w:val="404040"/>
    </w:rPr>
  </w:style>
  <w:style w:type="character" w:customStyle="1" w:styleId="Heading8Char">
    <w:name w:val="Heading 8 Char"/>
    <w:uiPriority w:val="9"/>
    <w:rsid w:val="00560C03"/>
    <w:rPr>
      <w:rFonts w:ascii="Cambria" w:eastAsia="DengXian Light" w:hAnsi="Cambria" w:cs="Times New Roman" w:hint="default"/>
      <w:color w:val="404040"/>
      <w:sz w:val="20"/>
      <w:szCs w:val="20"/>
    </w:rPr>
  </w:style>
  <w:style w:type="character" w:customStyle="1" w:styleId="Heading9Char">
    <w:name w:val="Heading 9 Char"/>
    <w:uiPriority w:val="9"/>
    <w:rsid w:val="00560C03"/>
    <w:rPr>
      <w:rFonts w:ascii="Cambria" w:eastAsia="DengXian Light" w:hAnsi="Cambria" w:cs="Times New Roman" w:hint="default"/>
      <w:i/>
      <w:iCs/>
      <w:color w:val="404040"/>
      <w:sz w:val="20"/>
      <w:szCs w:val="20"/>
    </w:rPr>
  </w:style>
  <w:style w:type="character" w:customStyle="1" w:styleId="TitleChar">
    <w:name w:val="Title Char"/>
    <w:uiPriority w:val="10"/>
    <w:rsid w:val="00560C03"/>
    <w:rPr>
      <w:rFonts w:ascii="Cambria" w:eastAsia="DengXian Light" w:hAnsi="Cambria" w:cs="Times New Roman" w:hint="default"/>
      <w:color w:val="17365D"/>
      <w:spacing w:val="5"/>
      <w:sz w:val="52"/>
      <w:szCs w:val="52"/>
    </w:rPr>
  </w:style>
  <w:style w:type="character" w:customStyle="1" w:styleId="SubtitleChar">
    <w:name w:val="Subtitle Char"/>
    <w:uiPriority w:val="11"/>
    <w:rsid w:val="00560C03"/>
    <w:rPr>
      <w:rFonts w:ascii="Cambria" w:eastAsia="DengXian Light" w:hAnsi="Cambria" w:cs="Times New Roman" w:hint="default"/>
      <w:i/>
      <w:iCs/>
      <w:color w:val="4F81BD"/>
      <w:spacing w:val="15"/>
      <w:sz w:val="24"/>
      <w:szCs w:val="24"/>
    </w:rPr>
  </w:style>
  <w:style w:type="character" w:customStyle="1" w:styleId="PlainTextChar">
    <w:name w:val="Plain Text Char"/>
    <w:uiPriority w:val="99"/>
    <w:rsid w:val="00560C03"/>
    <w:rPr>
      <w:rFonts w:ascii="Courier New" w:hAnsi="Courier New" w:cs="Courier New" w:hint="default"/>
      <w:sz w:val="21"/>
      <w:szCs w:val="21"/>
    </w:rPr>
  </w:style>
  <w:style w:type="character" w:customStyle="1" w:styleId="FontStyle274">
    <w:name w:val="Font Style274"/>
    <w:uiPriority w:val="99"/>
    <w:rsid w:val="00560C03"/>
    <w:rPr>
      <w:rFonts w:ascii="Times New Roman" w:hAnsi="Times New Roman" w:cs="Times New Roman" w:hint="default"/>
      <w:sz w:val="20"/>
      <w:szCs w:val="20"/>
    </w:rPr>
  </w:style>
  <w:style w:type="character" w:customStyle="1" w:styleId="FontStyle271">
    <w:name w:val="Font Style271"/>
    <w:uiPriority w:val="99"/>
    <w:rsid w:val="00560C03"/>
    <w:rPr>
      <w:rFonts w:ascii="Times New Roman" w:hAnsi="Times New Roman" w:cs="Times New Roman" w:hint="default"/>
      <w:b/>
      <w:bCs/>
      <w:sz w:val="20"/>
      <w:szCs w:val="20"/>
    </w:rPr>
  </w:style>
  <w:style w:type="character" w:customStyle="1" w:styleId="FontStyle129">
    <w:name w:val="Font Style129"/>
    <w:rsid w:val="00560C03"/>
    <w:rPr>
      <w:rFonts w:ascii="Times New Roman" w:hAnsi="Times New Roman" w:cs="Times New Roman" w:hint="default"/>
      <w:sz w:val="16"/>
      <w:szCs w:val="16"/>
    </w:rPr>
  </w:style>
  <w:style w:type="character" w:customStyle="1" w:styleId="FontStyle128">
    <w:name w:val="Font Style128"/>
    <w:rsid w:val="00560C03"/>
    <w:rPr>
      <w:rFonts w:ascii="Times New Roman" w:hAnsi="Times New Roman" w:cs="Times New Roman" w:hint="default"/>
      <w:sz w:val="16"/>
      <w:szCs w:val="16"/>
    </w:rPr>
  </w:style>
  <w:style w:type="character" w:customStyle="1" w:styleId="11pt3">
    <w:name w:val="Основной текст + 11 pt3"/>
    <w:aliases w:val="Полужирный31"/>
    <w:uiPriority w:val="99"/>
    <w:rsid w:val="00560C03"/>
    <w:rPr>
      <w:rFonts w:ascii="Times New Roman" w:hAnsi="Times New Roman" w:cs="Times New Roman" w:hint="default"/>
      <w:b/>
      <w:bCs/>
      <w:strike w:val="0"/>
      <w:dstrike w:val="0"/>
      <w:sz w:val="22"/>
      <w:szCs w:val="22"/>
      <w:u w:val="none"/>
      <w:effect w:val="none"/>
    </w:rPr>
  </w:style>
  <w:style w:type="character" w:customStyle="1" w:styleId="9pt16">
    <w:name w:val="Основной текст + 9 pt16"/>
    <w:uiPriority w:val="99"/>
    <w:rsid w:val="00560C03"/>
    <w:rPr>
      <w:rFonts w:ascii="Times New Roman" w:hAnsi="Times New Roman" w:cs="Times New Roman" w:hint="default"/>
      <w:strike w:val="0"/>
      <w:dstrike w:val="0"/>
      <w:sz w:val="18"/>
      <w:szCs w:val="18"/>
      <w:u w:val="none"/>
      <w:effect w:val="none"/>
    </w:rPr>
  </w:style>
  <w:style w:type="character" w:customStyle="1" w:styleId="FontStyle256">
    <w:name w:val="Font Style256"/>
    <w:uiPriority w:val="99"/>
    <w:rsid w:val="00560C03"/>
    <w:rPr>
      <w:rFonts w:ascii="Segoe UI" w:hAnsi="Segoe UI" w:cs="Segoe UI" w:hint="default"/>
      <w:b/>
      <w:bCs/>
      <w:sz w:val="12"/>
      <w:szCs w:val="12"/>
    </w:rPr>
  </w:style>
  <w:style w:type="character" w:customStyle="1" w:styleId="FontStyle272">
    <w:name w:val="Font Style272"/>
    <w:uiPriority w:val="99"/>
    <w:rsid w:val="00560C03"/>
    <w:rPr>
      <w:rFonts w:ascii="Times New Roman" w:hAnsi="Times New Roman" w:cs="Times New Roman" w:hint="default"/>
      <w:sz w:val="20"/>
      <w:szCs w:val="20"/>
    </w:rPr>
  </w:style>
  <w:style w:type="character" w:customStyle="1" w:styleId="FontStyle273">
    <w:name w:val="Font Style273"/>
    <w:uiPriority w:val="99"/>
    <w:rsid w:val="00560C03"/>
    <w:rPr>
      <w:rFonts w:ascii="Times New Roman" w:hAnsi="Times New Roman" w:cs="Times New Roman" w:hint="default"/>
      <w:b/>
      <w:bCs/>
      <w:sz w:val="20"/>
      <w:szCs w:val="20"/>
    </w:rPr>
  </w:style>
  <w:style w:type="character" w:customStyle="1" w:styleId="FontStyle260">
    <w:name w:val="Font Style260"/>
    <w:uiPriority w:val="99"/>
    <w:rsid w:val="00560C03"/>
    <w:rPr>
      <w:rFonts w:ascii="Times New Roman" w:hAnsi="Times New Roman" w:cs="Times New Roman" w:hint="default"/>
      <w:sz w:val="16"/>
      <w:szCs w:val="16"/>
    </w:rPr>
  </w:style>
  <w:style w:type="character" w:customStyle="1" w:styleId="FontStyle289">
    <w:name w:val="Font Style289"/>
    <w:uiPriority w:val="99"/>
    <w:rsid w:val="00560C03"/>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560C03"/>
    <w:rPr>
      <w:rFonts w:ascii="Times New Roman" w:hAnsi="Times New Roman" w:cs="Times New Roman" w:hint="default"/>
      <w:b/>
      <w:bCs/>
      <w:strike w:val="0"/>
      <w:dstrike w:val="0"/>
      <w:sz w:val="18"/>
      <w:szCs w:val="18"/>
      <w:u w:val="none"/>
      <w:effect w:val="none"/>
    </w:rPr>
  </w:style>
  <w:style w:type="character" w:customStyle="1" w:styleId="5c">
    <w:name w:val="Основной текст5"/>
    <w:rsid w:val="00560C03"/>
    <w:rPr>
      <w:rFonts w:ascii="Century Schoolbook" w:eastAsia="Century Schoolbook" w:hAnsi="Century Schoolbook" w:cs="Century Schoolbook" w:hint="default"/>
      <w:color w:val="000000"/>
      <w:spacing w:val="0"/>
      <w:position w:val="0"/>
      <w:sz w:val="23"/>
      <w:szCs w:val="23"/>
      <w:lang w:val="ru-RU" w:eastAsia="ru-RU" w:bidi="ru-RU"/>
    </w:rPr>
  </w:style>
  <w:style w:type="character" w:customStyle="1" w:styleId="Fontstyle010">
    <w:name w:val="Fontstyle01"/>
    <w:rsid w:val="00560C03"/>
    <w:rPr>
      <w:rFonts w:ascii="Arial" w:hAnsi="Arial" w:cs="Arial" w:hint="default"/>
      <w:b w:val="0"/>
      <w:bCs w:val="0"/>
      <w:i w:val="0"/>
      <w:iCs w:val="0"/>
      <w:color w:val="000000"/>
      <w:sz w:val="22"/>
      <w:szCs w:val="22"/>
    </w:rPr>
  </w:style>
  <w:style w:type="character" w:customStyle="1" w:styleId="Fontstyle211">
    <w:name w:val="Fontstyle21"/>
    <w:rsid w:val="00560C03"/>
    <w:rPr>
      <w:rFonts w:ascii="Arial" w:hAnsi="Arial" w:cs="Arial" w:hint="default"/>
      <w:b/>
      <w:bCs/>
      <w:i w:val="0"/>
      <w:iCs w:val="0"/>
      <w:color w:val="000000"/>
      <w:sz w:val="20"/>
      <w:szCs w:val="20"/>
    </w:rPr>
  </w:style>
  <w:style w:type="character" w:customStyle="1" w:styleId="Fontstyle31">
    <w:name w:val="Fontstyle31"/>
    <w:rsid w:val="00560C03"/>
    <w:rPr>
      <w:rFonts w:ascii="Arial Narrow" w:hAnsi="Arial Narrow" w:hint="default"/>
      <w:b/>
      <w:bCs/>
      <w:i w:val="0"/>
      <w:iCs w:val="0"/>
      <w:color w:val="000000"/>
      <w:sz w:val="20"/>
      <w:szCs w:val="20"/>
    </w:rPr>
  </w:style>
  <w:style w:type="character" w:customStyle="1" w:styleId="Blk">
    <w:name w:val="Blk"/>
    <w:rsid w:val="00560C03"/>
  </w:style>
  <w:style w:type="character" w:customStyle="1" w:styleId="affffffffffff">
    <w:name w:val="Знак Знак Знак"/>
    <w:rsid w:val="00560C03"/>
    <w:rPr>
      <w:b/>
      <w:bCs w:val="0"/>
      <w:sz w:val="24"/>
      <w:lang w:val="ru-RU" w:eastAsia="ru-RU" w:bidi="ar-SA"/>
    </w:rPr>
  </w:style>
  <w:style w:type="character" w:customStyle="1" w:styleId="Currentmob">
    <w:name w:val="Currentmob"/>
    <w:rsid w:val="00560C03"/>
  </w:style>
  <w:style w:type="character" w:customStyle="1" w:styleId="FontStyle262">
    <w:name w:val="Font Style262"/>
    <w:uiPriority w:val="99"/>
    <w:rsid w:val="00560C03"/>
    <w:rPr>
      <w:rFonts w:ascii="Times New Roman" w:hAnsi="Times New Roman" w:cs="Times New Roman" w:hint="default"/>
      <w:b/>
      <w:bCs/>
      <w:i/>
      <w:iCs/>
      <w:sz w:val="20"/>
      <w:szCs w:val="20"/>
    </w:rPr>
  </w:style>
  <w:style w:type="character" w:customStyle="1" w:styleId="S100">
    <w:name w:val="S_10"/>
    <w:rsid w:val="00560C03"/>
  </w:style>
  <w:style w:type="character" w:customStyle="1" w:styleId="9pt21">
    <w:name w:val="Основной текст + 9 pt21"/>
    <w:uiPriority w:val="99"/>
    <w:rsid w:val="00560C03"/>
    <w:rPr>
      <w:rFonts w:ascii="Times New Roman" w:hAnsi="Times New Roman" w:cs="Times New Roman" w:hint="default"/>
      <w:b/>
      <w:bCs/>
      <w:strike w:val="0"/>
      <w:dstrike w:val="0"/>
      <w:sz w:val="18"/>
      <w:szCs w:val="18"/>
      <w:u w:val="none"/>
      <w:effect w:val="none"/>
    </w:rPr>
  </w:style>
  <w:style w:type="character" w:customStyle="1" w:styleId="282">
    <w:name w:val="Основной текст (2) + 8"/>
    <w:aliases w:val="5 pt"/>
    <w:uiPriority w:val="99"/>
    <w:rsid w:val="00560C03"/>
    <w:rPr>
      <w:rFonts w:ascii="Sylfaen" w:eastAsia="Sylfaen" w:hAnsi="Sylfaen" w:cs="Sylfaen" w:hint="default"/>
      <w:b w:val="0"/>
      <w:bCs w:val="0"/>
      <w:i w:val="0"/>
      <w:iCs w:val="0"/>
      <w:smallCaps w:val="0"/>
      <w:strike w:val="0"/>
      <w:dstrike w:val="0"/>
      <w:color w:val="000000"/>
      <w:spacing w:val="0"/>
      <w:position w:val="0"/>
      <w:sz w:val="15"/>
      <w:szCs w:val="15"/>
      <w:u w:val="none"/>
      <w:effect w:val="none"/>
      <w:lang w:val="ru-RU" w:eastAsia="ru-RU" w:bidi="ru-RU"/>
    </w:rPr>
  </w:style>
  <w:style w:type="character" w:customStyle="1" w:styleId="2ffe">
    <w:name w:val="Основной текст (2) + Курсив"/>
    <w:rsid w:val="00560C03"/>
    <w:rPr>
      <w:rFonts w:ascii="Times New Roman" w:eastAsia="Times New Roman" w:hAnsi="Times New Roman" w:cs="Times New Roman" w:hint="default"/>
      <w:b w:val="0"/>
      <w:bCs w:val="0"/>
      <w:i/>
      <w:iCs/>
      <w:smallCaps w:val="0"/>
      <w:strike w:val="0"/>
      <w:dstrike w:val="0"/>
      <w:color w:val="000000"/>
      <w:spacing w:val="0"/>
      <w:position w:val="0"/>
      <w:sz w:val="28"/>
      <w:szCs w:val="28"/>
      <w:u w:val="none"/>
      <w:effect w:val="none"/>
      <w:shd w:val="clear" w:color="auto" w:fill="FFFFFF"/>
      <w:lang w:val="ru-RU" w:eastAsia="ru-RU" w:bidi="ru-RU"/>
    </w:rPr>
  </w:style>
  <w:style w:type="character" w:customStyle="1" w:styleId="213pt">
    <w:name w:val="Основной текст (2) + 13 pt"/>
    <w:rsid w:val="00560C03"/>
    <w:rPr>
      <w:rFonts w:ascii="Times New Roman" w:eastAsia="Times New Roman" w:hAnsi="Times New Roman" w:cs="Times New Roman" w:hint="default"/>
      <w:b w:val="0"/>
      <w:bCs w:val="0"/>
      <w:i w:val="0"/>
      <w:iCs w:val="0"/>
      <w:smallCaps w:val="0"/>
      <w:strike w:val="0"/>
      <w:dstrike w:val="0"/>
      <w:color w:val="000000"/>
      <w:spacing w:val="0"/>
      <w:position w:val="0"/>
      <w:sz w:val="26"/>
      <w:szCs w:val="26"/>
      <w:u w:val="none"/>
      <w:effect w:val="none"/>
      <w:shd w:val="clear" w:color="auto" w:fill="FFFFFF"/>
      <w:lang w:val="ru-RU" w:eastAsia="ru-RU" w:bidi="ru-RU"/>
    </w:rPr>
  </w:style>
  <w:style w:type="character" w:customStyle="1" w:styleId="2fff">
    <w:name w:val="Основной текст (2) + Полужирный"/>
    <w:uiPriority w:val="99"/>
    <w:rsid w:val="00560C03"/>
    <w:rPr>
      <w:rFonts w:ascii="Times New Roman" w:eastAsia="Times New Roman" w:hAnsi="Times New Roman" w:cs="Times New Roman" w:hint="default"/>
      <w:b/>
      <w:bCs/>
      <w:i w:val="0"/>
      <w:iCs w:val="0"/>
      <w:smallCaps w:val="0"/>
      <w:strike w:val="0"/>
      <w:dstrike w:val="0"/>
      <w:color w:val="000000"/>
      <w:spacing w:val="60"/>
      <w:position w:val="0"/>
      <w:sz w:val="28"/>
      <w:szCs w:val="28"/>
      <w:u w:val="none"/>
      <w:effect w:val="none"/>
      <w:shd w:val="clear" w:color="auto" w:fill="FFFFFF"/>
      <w:lang w:val="ru-RU" w:eastAsia="ru-RU" w:bidi="ru-RU"/>
    </w:rPr>
  </w:style>
  <w:style w:type="character" w:customStyle="1" w:styleId="CenturySchoolbook">
    <w:name w:val="Основной текст + Century Schoolbook"/>
    <w:aliases w:val="10 pt"/>
    <w:uiPriority w:val="99"/>
    <w:rsid w:val="00560C03"/>
    <w:rPr>
      <w:rFonts w:ascii="Candara" w:eastAsia="Candara" w:hAnsi="Candara" w:cs="Candara" w:hint="default"/>
      <w:b w:val="0"/>
      <w:bCs w:val="0"/>
      <w:i w:val="0"/>
      <w:iCs w:val="0"/>
      <w:smallCaps w:val="0"/>
      <w:strike w:val="0"/>
      <w:dstrike w:val="0"/>
      <w:color w:val="000000"/>
      <w:spacing w:val="0"/>
      <w:position w:val="0"/>
      <w:sz w:val="20"/>
      <w:szCs w:val="20"/>
      <w:u w:val="none"/>
      <w:effect w:val="none"/>
      <w:lang w:val="ru-RU" w:eastAsia="ru-RU" w:bidi="ru-RU"/>
    </w:rPr>
  </w:style>
  <w:style w:type="character" w:customStyle="1" w:styleId="affffffffffff0">
    <w:name w:val="Основной текст + Курсив"/>
    <w:aliases w:val="Интервал 0 pt"/>
    <w:uiPriority w:val="99"/>
    <w:rsid w:val="00560C03"/>
    <w:rPr>
      <w:rFonts w:ascii="Sylfaen" w:eastAsia="Sylfaen" w:hAnsi="Sylfaen" w:cs="Sylfaen" w:hint="default"/>
      <w:b w:val="0"/>
      <w:bCs w:val="0"/>
      <w:i/>
      <w:iCs/>
      <w:smallCaps w:val="0"/>
      <w:strike w:val="0"/>
      <w:dstrike w:val="0"/>
      <w:color w:val="000000"/>
      <w:spacing w:val="-10"/>
      <w:position w:val="0"/>
      <w:sz w:val="22"/>
      <w:szCs w:val="22"/>
      <w:u w:val="none"/>
      <w:effect w:val="none"/>
      <w:lang w:val="ru-RU" w:eastAsia="ru-RU" w:bidi="ru-RU"/>
    </w:rPr>
  </w:style>
  <w:style w:type="character" w:customStyle="1" w:styleId="7pt">
    <w:name w:val="Основной текст + 7 pt"/>
    <w:uiPriority w:val="99"/>
    <w:rsid w:val="00560C03"/>
    <w:rPr>
      <w:rFonts w:ascii="Sylfaen" w:eastAsia="Sylfaen" w:hAnsi="Sylfaen" w:cs="Sylfaen" w:hint="default"/>
      <w:b w:val="0"/>
      <w:bCs w:val="0"/>
      <w:i w:val="0"/>
      <w:iCs w:val="0"/>
      <w:smallCaps w:val="0"/>
      <w:strike w:val="0"/>
      <w:dstrike w:val="0"/>
      <w:color w:val="000000"/>
      <w:spacing w:val="0"/>
      <w:position w:val="0"/>
      <w:sz w:val="14"/>
      <w:szCs w:val="14"/>
      <w:u w:val="none"/>
      <w:effect w:val="none"/>
      <w:lang w:val="ru-RU" w:eastAsia="ru-RU" w:bidi="ru-RU"/>
    </w:rPr>
  </w:style>
  <w:style w:type="character" w:customStyle="1" w:styleId="affffffffffff1">
    <w:name w:val="Основной текст + Малые прописные"/>
    <w:uiPriority w:val="99"/>
    <w:rsid w:val="00560C03"/>
    <w:rPr>
      <w:rFonts w:ascii="Sylfaen" w:eastAsia="Sylfaen" w:hAnsi="Sylfaen" w:cs="Sylfaen" w:hint="default"/>
      <w:b w:val="0"/>
      <w:bCs w:val="0"/>
      <w:i w:val="0"/>
      <w:iCs w:val="0"/>
      <w:smallCaps/>
      <w:strike w:val="0"/>
      <w:dstrike w:val="0"/>
      <w:color w:val="000000"/>
      <w:spacing w:val="0"/>
      <w:position w:val="0"/>
      <w:sz w:val="22"/>
      <w:szCs w:val="22"/>
      <w:u w:val="none"/>
      <w:effect w:val="none"/>
      <w:lang w:val="en-US" w:eastAsia="en-US" w:bidi="en-US"/>
    </w:rPr>
  </w:style>
  <w:style w:type="character" w:customStyle="1" w:styleId="-1pt">
    <w:name w:val="Основной текст + Интервал -1 pt"/>
    <w:uiPriority w:val="99"/>
    <w:rsid w:val="00560C03"/>
    <w:rPr>
      <w:rFonts w:ascii="Times New Roman" w:eastAsia="Times New Roman" w:hAnsi="Times New Roman" w:cs="Times New Roman" w:hint="default"/>
      <w:b w:val="0"/>
      <w:bCs w:val="0"/>
      <w:i w:val="0"/>
      <w:iCs w:val="0"/>
      <w:smallCaps w:val="0"/>
      <w:strike w:val="0"/>
      <w:dstrike w:val="0"/>
      <w:color w:val="000000"/>
      <w:spacing w:val="-30"/>
      <w:position w:val="0"/>
      <w:sz w:val="22"/>
      <w:szCs w:val="22"/>
      <w:u w:val="none"/>
      <w:effect w:val="none"/>
      <w:lang w:val="ru-RU" w:eastAsia="ru-RU" w:bidi="ru-RU"/>
    </w:rPr>
  </w:style>
  <w:style w:type="character" w:customStyle="1" w:styleId="20TimesNewRoman">
    <w:name w:val="Основной текст (20) + Times New Roman"/>
    <w:aliases w:val="14 pt,Не полужирный"/>
    <w:uiPriority w:val="99"/>
    <w:rsid w:val="00560C03"/>
    <w:rPr>
      <w:rFonts w:ascii="Times New Roman" w:eastAsia="Times New Roman" w:hAnsi="Times New Roman" w:cs="Times New Roman" w:hint="default"/>
      <w:b/>
      <w:bCs/>
      <w:color w:val="000000"/>
      <w:spacing w:val="0"/>
      <w:position w:val="0"/>
      <w:sz w:val="28"/>
      <w:szCs w:val="28"/>
      <w:shd w:val="clear" w:color="auto" w:fill="FFFFFF"/>
      <w:lang w:val="ru-RU" w:eastAsia="ru-RU" w:bidi="ru-RU"/>
    </w:rPr>
  </w:style>
  <w:style w:type="character" w:customStyle="1" w:styleId="Apple-converted-space0">
    <w:name w:val="Apple-converted-space"/>
    <w:uiPriority w:val="99"/>
    <w:rsid w:val="00560C03"/>
  </w:style>
  <w:style w:type="character" w:customStyle="1" w:styleId="6pt">
    <w:name w:val="Основной текст + 6 pt"/>
    <w:uiPriority w:val="99"/>
    <w:rsid w:val="00560C03"/>
    <w:rPr>
      <w:rFonts w:ascii="Times New Roman" w:eastAsia="Times New Roman" w:hAnsi="Times New Roman" w:cs="Times New Roman" w:hint="default"/>
      <w:b w:val="0"/>
      <w:bCs w:val="0"/>
      <w:i w:val="0"/>
      <w:iCs w:val="0"/>
      <w:smallCaps w:val="0"/>
      <w:strike w:val="0"/>
      <w:dstrike w:val="0"/>
      <w:color w:val="000000"/>
      <w:spacing w:val="0"/>
      <w:position w:val="0"/>
      <w:sz w:val="12"/>
      <w:szCs w:val="12"/>
      <w:u w:val="none"/>
      <w:effect w:val="none"/>
      <w:lang w:val="ru-RU" w:eastAsia="ru-RU" w:bidi="ru-RU"/>
    </w:rPr>
  </w:style>
  <w:style w:type="character" w:customStyle="1" w:styleId="222">
    <w:name w:val="Основной текст с отступом 2 Знак2"/>
    <w:uiPriority w:val="99"/>
    <w:rsid w:val="00560C03"/>
    <w:rPr>
      <w:rFonts w:ascii="Times New Roman" w:hAnsi="Times New Roman" w:cs="Times New Roman" w:hint="default"/>
      <w:sz w:val="24"/>
      <w:szCs w:val="24"/>
      <w:lang w:eastAsia="ru-RU"/>
    </w:rPr>
  </w:style>
  <w:style w:type="character" w:customStyle="1" w:styleId="affffffffffff2">
    <w:name w:val="Цветовое выделение для Текст"/>
    <w:uiPriority w:val="99"/>
    <w:rsid w:val="00560C03"/>
    <w:rPr>
      <w:rFonts w:ascii="Times New Roman CYR" w:hAnsi="Times New Roman CYR" w:cs="Times New Roman CYR" w:hint="default"/>
    </w:rPr>
  </w:style>
  <w:style w:type="character" w:customStyle="1" w:styleId="Apple-style-span0">
    <w:name w:val="Apple-style-span"/>
    <w:uiPriority w:val="99"/>
    <w:rsid w:val="00560C03"/>
  </w:style>
  <w:style w:type="character" w:customStyle="1" w:styleId="FontStyle12">
    <w:name w:val="Font Style12"/>
    <w:uiPriority w:val="99"/>
    <w:rsid w:val="00560C03"/>
    <w:rPr>
      <w:rFonts w:ascii="Times New Roman" w:hAnsi="Times New Roman" w:cs="Times New Roman" w:hint="default"/>
      <w:b/>
      <w:bCs/>
      <w:spacing w:val="10"/>
      <w:sz w:val="24"/>
      <w:szCs w:val="24"/>
    </w:rPr>
  </w:style>
  <w:style w:type="character" w:customStyle="1" w:styleId="FontStyle11">
    <w:name w:val="Font Style11"/>
    <w:uiPriority w:val="99"/>
    <w:rsid w:val="00560C03"/>
    <w:rPr>
      <w:rFonts w:ascii="Times New Roman" w:hAnsi="Times New Roman" w:cs="Times New Roman" w:hint="default"/>
      <w:spacing w:val="10"/>
      <w:sz w:val="24"/>
      <w:szCs w:val="24"/>
    </w:rPr>
  </w:style>
  <w:style w:type="table" w:customStyle="1" w:styleId="421">
    <w:name w:val="Сетка таблицы42"/>
    <w:basedOn w:val="a9"/>
    <w:next w:val="ab"/>
    <w:uiPriority w:val="99"/>
    <w:rsid w:val="00560C0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9"/>
    <w:uiPriority w:val="59"/>
    <w:rsid w:val="00560C03"/>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9"/>
    <w:uiPriority w:val="59"/>
    <w:rsid w:val="00560C03"/>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9"/>
    <w:uiPriority w:val="59"/>
    <w:rsid w:val="00560C03"/>
    <w:tblPr>
      <w:tblInd w:w="0" w:type="nil"/>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9"/>
    <w:uiPriority w:val="99"/>
    <w:rsid w:val="00560C03"/>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9"/>
    <w:uiPriority w:val="99"/>
    <w:rsid w:val="00560C03"/>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9"/>
    <w:uiPriority w:val="99"/>
    <w:rsid w:val="00560C03"/>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9"/>
    <w:uiPriority w:val="99"/>
    <w:rsid w:val="00560C03"/>
    <w:tblPr>
      <w:tblStyleRowBandSize w:val="1"/>
      <w:tblStyleColBandSize w:val="1"/>
      <w:tblInd w:w="0" w:type="nil"/>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9"/>
    <w:uiPriority w:val="99"/>
    <w:rsid w:val="00560C03"/>
    <w:tblPr>
      <w:tblStyleRowBandSize w:val="1"/>
      <w:tblStyleColBandSize w:val="1"/>
      <w:tblInd w:w="0" w:type="nil"/>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9"/>
    <w:uiPriority w:val="99"/>
    <w:rsid w:val="00560C03"/>
    <w:tblPr>
      <w:tblStyleRowBandSize w:val="1"/>
      <w:tblStyleColBandSize w:val="1"/>
      <w:tblInd w:w="0" w:type="nil"/>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9"/>
    <w:uiPriority w:val="99"/>
    <w:rsid w:val="00560C03"/>
    <w:tblPr>
      <w:tblStyleRowBandSize w:val="1"/>
      <w:tblStyleColBandSize w:val="1"/>
      <w:tblInd w:w="0" w:type="nil"/>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9"/>
    <w:uiPriority w:val="99"/>
    <w:rsid w:val="00560C03"/>
    <w:tblPr>
      <w:tblStyleRowBandSize w:val="1"/>
      <w:tblStyleColBandSize w:val="1"/>
      <w:tblInd w:w="0" w:type="nil"/>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9"/>
    <w:uiPriority w:val="99"/>
    <w:rsid w:val="00560C03"/>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9"/>
    <w:uiPriority w:val="99"/>
    <w:rsid w:val="00560C03"/>
    <w:tblPr>
      <w:tblStyleRowBandSize w:val="1"/>
      <w:tblStyleColBandSize w:val="1"/>
      <w:tblInd w:w="0" w:type="nil"/>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9"/>
    <w:uiPriority w:val="99"/>
    <w:rsid w:val="00560C03"/>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9"/>
    <w:uiPriority w:val="99"/>
    <w:rsid w:val="00560C03"/>
    <w:tblPr>
      <w:tblStyleRowBandSize w:val="1"/>
      <w:tblStyleColBandSize w:val="1"/>
      <w:tblInd w:w="0" w:type="nil"/>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9"/>
    <w:uiPriority w:val="99"/>
    <w:rsid w:val="00560C03"/>
    <w:tblPr>
      <w:tblStyleRowBandSize w:val="1"/>
      <w:tblStyleColBandSize w:val="1"/>
      <w:tblInd w:w="0" w:type="nil"/>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9"/>
    <w:uiPriority w:val="99"/>
    <w:rsid w:val="00560C03"/>
    <w:tblPr>
      <w:tblStyleRowBandSize w:val="1"/>
      <w:tblStyleColBandSize w:val="1"/>
      <w:tblInd w:w="0" w:type="nil"/>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9"/>
    <w:uiPriority w:val="99"/>
    <w:rsid w:val="00560C03"/>
    <w:tblPr>
      <w:tblStyleRowBandSize w:val="1"/>
      <w:tblStyleColBandSize w:val="1"/>
      <w:tblInd w:w="0" w:type="nil"/>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9"/>
    <w:uiPriority w:val="99"/>
    <w:rsid w:val="00560C03"/>
    <w:tblPr>
      <w:tblStyleRowBandSize w:val="1"/>
      <w:tblStyleColBandSize w:val="1"/>
      <w:tblInd w:w="0" w:type="nil"/>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9"/>
    <w:uiPriority w:val="99"/>
    <w:rsid w:val="00560C03"/>
    <w:tblPr>
      <w:tblStyleRowBandSize w:val="1"/>
      <w:tblStyleColBandSize w:val="1"/>
      <w:tblInd w:w="0" w:type="nil"/>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9"/>
    <w:uiPriority w:val="99"/>
    <w:rsid w:val="00560C03"/>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9"/>
    <w:uiPriority w:val="99"/>
    <w:rsid w:val="00560C03"/>
    <w:tblPr>
      <w:tblStyleRowBandSize w:val="1"/>
      <w:tblStyleColBandSize w:val="1"/>
      <w:tblInd w:w="0" w:type="nil"/>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9"/>
    <w:uiPriority w:val="99"/>
    <w:rsid w:val="00560C03"/>
    <w:tblPr>
      <w:tblStyleRowBandSize w:val="1"/>
      <w:tblStyleColBandSize w:val="1"/>
      <w:tblInd w:w="0" w:type="nil"/>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9"/>
    <w:uiPriority w:val="99"/>
    <w:rsid w:val="00560C03"/>
    <w:tblPr>
      <w:tblStyleRowBandSize w:val="1"/>
      <w:tblStyleColBandSize w:val="1"/>
      <w:tblInd w:w="0" w:type="nil"/>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9"/>
    <w:uiPriority w:val="99"/>
    <w:rsid w:val="00560C03"/>
    <w:tblPr>
      <w:tblStyleRowBandSize w:val="1"/>
      <w:tblStyleColBandSize w:val="1"/>
      <w:tblInd w:w="0" w:type="nil"/>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9"/>
    <w:uiPriority w:val="99"/>
    <w:rsid w:val="00560C03"/>
    <w:tblPr>
      <w:tblStyleRowBandSize w:val="1"/>
      <w:tblStyleColBandSize w:val="1"/>
      <w:tblInd w:w="0" w:type="nil"/>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9"/>
    <w:uiPriority w:val="99"/>
    <w:rsid w:val="00560C03"/>
    <w:tblPr>
      <w:tblStyleRowBandSize w:val="1"/>
      <w:tblStyleColBandSize w:val="1"/>
      <w:tblInd w:w="0" w:type="nil"/>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9"/>
    <w:uiPriority w:val="59"/>
    <w:rsid w:val="00560C03"/>
    <w:tblPr>
      <w:tblStyleRowBandSize w:val="1"/>
      <w:tblStyleColBandSize w:val="1"/>
      <w:tblInd w:w="0" w:type="nil"/>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9"/>
    <w:uiPriority w:val="59"/>
    <w:rsid w:val="00560C03"/>
    <w:tblPr>
      <w:tblStyleRowBandSize w:val="1"/>
      <w:tblStyleColBandSize w:val="1"/>
      <w:tblInd w:w="0" w:type="nil"/>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9"/>
    <w:uiPriority w:val="59"/>
    <w:rsid w:val="00560C03"/>
    <w:tblPr>
      <w:tblStyleRowBandSize w:val="1"/>
      <w:tblStyleColBandSize w:val="1"/>
      <w:tblInd w:w="0" w:type="nil"/>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9"/>
    <w:uiPriority w:val="59"/>
    <w:rsid w:val="00560C03"/>
    <w:tblPr>
      <w:tblStyleRowBandSize w:val="1"/>
      <w:tblStyleColBandSize w:val="1"/>
      <w:tblInd w:w="0" w:type="nil"/>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9"/>
    <w:uiPriority w:val="59"/>
    <w:rsid w:val="00560C03"/>
    <w:tblPr>
      <w:tblStyleRowBandSize w:val="1"/>
      <w:tblStyleColBandSize w:val="1"/>
      <w:tblInd w:w="0" w:type="nil"/>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9"/>
    <w:uiPriority w:val="59"/>
    <w:rsid w:val="00560C03"/>
    <w:tblPr>
      <w:tblStyleRowBandSize w:val="1"/>
      <w:tblStyleColBandSize w:val="1"/>
      <w:tblInd w:w="0" w:type="nil"/>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9"/>
    <w:uiPriority w:val="59"/>
    <w:rsid w:val="00560C03"/>
    <w:tblPr>
      <w:tblStyleRowBandSize w:val="1"/>
      <w:tblStyleColBandSize w:val="1"/>
      <w:tblInd w:w="0" w:type="nil"/>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9"/>
    <w:uiPriority w:val="99"/>
    <w:rsid w:val="00560C03"/>
    <w:tblPr>
      <w:tblStyleRowBandSize w:val="1"/>
      <w:tblStyleColBandSize w:val="1"/>
      <w:tblInd w:w="0" w:type="nil"/>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9"/>
    <w:uiPriority w:val="99"/>
    <w:rsid w:val="00560C03"/>
    <w:tblPr>
      <w:tblStyleRowBandSize w:val="1"/>
      <w:tblStyleColBandSize w:val="1"/>
      <w:tblInd w:w="0" w:type="nil"/>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9"/>
    <w:uiPriority w:val="99"/>
    <w:rsid w:val="00560C03"/>
    <w:tblPr>
      <w:tblStyleRowBandSize w:val="1"/>
      <w:tblStyleColBandSize w:val="1"/>
      <w:tblInd w:w="0" w:type="nil"/>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9"/>
    <w:uiPriority w:val="99"/>
    <w:rsid w:val="00560C03"/>
    <w:tblPr>
      <w:tblStyleRowBandSize w:val="1"/>
      <w:tblStyleColBandSize w:val="1"/>
      <w:tblInd w:w="0" w:type="nil"/>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9"/>
    <w:uiPriority w:val="99"/>
    <w:rsid w:val="00560C03"/>
    <w:tblPr>
      <w:tblStyleRowBandSize w:val="1"/>
      <w:tblStyleColBandSize w:val="1"/>
      <w:tblInd w:w="0" w:type="nil"/>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9"/>
    <w:uiPriority w:val="99"/>
    <w:rsid w:val="00560C03"/>
    <w:tblPr>
      <w:tblStyleRowBandSize w:val="1"/>
      <w:tblStyleColBandSize w:val="1"/>
      <w:tblInd w:w="0" w:type="nil"/>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9"/>
    <w:uiPriority w:val="99"/>
    <w:rsid w:val="00560C03"/>
    <w:tblPr>
      <w:tblStyleRowBandSize w:val="1"/>
      <w:tblStyleColBandSize w:val="1"/>
      <w:tblInd w:w="0" w:type="nil"/>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9"/>
    <w:uiPriority w:val="99"/>
    <w:rsid w:val="00560C03"/>
    <w:tblPr>
      <w:tblStyleRowBandSize w:val="1"/>
      <w:tblStyleColBandSize w:val="1"/>
      <w:tblInd w:w="0" w:type="nil"/>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9"/>
    <w:uiPriority w:val="99"/>
    <w:rsid w:val="00560C03"/>
    <w:tblPr>
      <w:tblStyleRowBandSize w:val="1"/>
      <w:tblStyleColBandSize w:val="1"/>
      <w:tblInd w:w="0" w:type="nil"/>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9"/>
    <w:uiPriority w:val="99"/>
    <w:rsid w:val="00560C03"/>
    <w:tblPr>
      <w:tblStyleRowBandSize w:val="1"/>
      <w:tblStyleColBandSize w:val="1"/>
      <w:tblInd w:w="0" w:type="nil"/>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9"/>
    <w:uiPriority w:val="99"/>
    <w:rsid w:val="00560C03"/>
    <w:tblPr>
      <w:tblStyleRowBandSize w:val="1"/>
      <w:tblStyleColBandSize w:val="1"/>
      <w:tblInd w:w="0" w:type="nil"/>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9"/>
    <w:uiPriority w:val="99"/>
    <w:rsid w:val="00560C03"/>
    <w:tblPr>
      <w:tblStyleRowBandSize w:val="1"/>
      <w:tblStyleColBandSize w:val="1"/>
      <w:tblInd w:w="0" w:type="nil"/>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9"/>
    <w:uiPriority w:val="99"/>
    <w:rsid w:val="00560C03"/>
    <w:tblPr>
      <w:tblStyleRowBandSize w:val="1"/>
      <w:tblStyleColBandSize w:val="1"/>
      <w:tblInd w:w="0" w:type="nil"/>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9"/>
    <w:uiPriority w:val="99"/>
    <w:rsid w:val="00560C03"/>
    <w:tblPr>
      <w:tblStyleRowBandSize w:val="1"/>
      <w:tblStyleColBandSize w:val="1"/>
      <w:tblInd w:w="0" w:type="nil"/>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9"/>
    <w:uiPriority w:val="99"/>
    <w:rsid w:val="00560C03"/>
    <w:tblPr>
      <w:tblStyleRowBandSize w:val="1"/>
      <w:tblStyleColBandSize w:val="1"/>
      <w:tblInd w:w="0" w:type="nil"/>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9"/>
    <w:uiPriority w:val="99"/>
    <w:rsid w:val="00560C03"/>
    <w:tblPr>
      <w:tblStyleRowBandSize w:val="1"/>
      <w:tblStyleColBandSize w:val="1"/>
      <w:tblInd w:w="0" w:type="nil"/>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9"/>
    <w:uiPriority w:val="99"/>
    <w:rsid w:val="00560C03"/>
    <w:tblPr>
      <w:tblStyleRowBandSize w:val="1"/>
      <w:tblStyleColBandSize w:val="1"/>
      <w:tblInd w:w="0" w:type="nil"/>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9"/>
    <w:uiPriority w:val="99"/>
    <w:rsid w:val="00560C03"/>
    <w:tblPr>
      <w:tblStyleRowBandSize w:val="1"/>
      <w:tblStyleColBandSize w:val="1"/>
      <w:tblInd w:w="0" w:type="nil"/>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9"/>
    <w:uiPriority w:val="99"/>
    <w:rsid w:val="00560C03"/>
    <w:tblPr>
      <w:tblStyleRowBandSize w:val="1"/>
      <w:tblStyleColBandSize w:val="1"/>
      <w:tblInd w:w="0" w:type="nil"/>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9"/>
    <w:uiPriority w:val="99"/>
    <w:rsid w:val="00560C03"/>
    <w:tblPr>
      <w:tblStyleRowBandSize w:val="1"/>
      <w:tblStyleColBandSize w:val="1"/>
      <w:tblInd w:w="0" w:type="nil"/>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9"/>
    <w:uiPriority w:val="99"/>
    <w:rsid w:val="00560C03"/>
    <w:tblPr>
      <w:tblStyleRowBandSize w:val="1"/>
      <w:tblStyleColBandSize w:val="1"/>
      <w:tblInd w:w="0" w:type="nil"/>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9"/>
    <w:uiPriority w:val="99"/>
    <w:rsid w:val="00560C03"/>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9"/>
    <w:uiPriority w:val="99"/>
    <w:rsid w:val="00560C03"/>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9"/>
    <w:uiPriority w:val="99"/>
    <w:rsid w:val="00560C03"/>
    <w:tblPr>
      <w:tblStyleRowBandSize w:val="1"/>
      <w:tblStyleColBandSize w:val="1"/>
      <w:tblInd w:w="0" w:type="nil"/>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9"/>
    <w:uiPriority w:val="99"/>
    <w:rsid w:val="00560C03"/>
    <w:tblPr>
      <w:tblStyleRowBandSize w:val="1"/>
      <w:tblStyleColBandSize w:val="1"/>
      <w:tblInd w:w="0" w:type="nil"/>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9"/>
    <w:uiPriority w:val="99"/>
    <w:rsid w:val="00560C03"/>
    <w:tblPr>
      <w:tblStyleRowBandSize w:val="1"/>
      <w:tblStyleColBandSize w:val="1"/>
      <w:tblInd w:w="0" w:type="nil"/>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9"/>
    <w:uiPriority w:val="99"/>
    <w:rsid w:val="00560C03"/>
    <w:tblPr>
      <w:tblStyleRowBandSize w:val="1"/>
      <w:tblStyleColBandSize w:val="1"/>
      <w:tblInd w:w="0" w:type="nil"/>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9"/>
    <w:uiPriority w:val="99"/>
    <w:rsid w:val="00560C03"/>
    <w:tblPr>
      <w:tblStyleRowBandSize w:val="1"/>
      <w:tblStyleColBandSize w:val="1"/>
      <w:tblInd w:w="0" w:type="nil"/>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9"/>
    <w:uiPriority w:val="99"/>
    <w:rsid w:val="00560C03"/>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9"/>
    <w:uiPriority w:val="99"/>
    <w:rsid w:val="00560C03"/>
    <w:tblPr>
      <w:tblStyleRowBandSize w:val="1"/>
      <w:tblStyleColBandSize w:val="1"/>
      <w:tblInd w:w="0" w:type="nil"/>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9"/>
    <w:uiPriority w:val="99"/>
    <w:rsid w:val="00560C03"/>
    <w:tblPr>
      <w:tblStyleRowBandSize w:val="1"/>
      <w:tblStyleColBandSize w:val="1"/>
      <w:tblInd w:w="0" w:type="nil"/>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9"/>
    <w:uiPriority w:val="99"/>
    <w:rsid w:val="00560C03"/>
    <w:tblPr>
      <w:tblStyleRowBandSize w:val="1"/>
      <w:tblStyleColBandSize w:val="1"/>
      <w:tblInd w:w="0" w:type="nil"/>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9"/>
    <w:uiPriority w:val="99"/>
    <w:rsid w:val="00560C03"/>
    <w:tblPr>
      <w:tblStyleRowBandSize w:val="1"/>
      <w:tblStyleColBandSize w:val="1"/>
      <w:tblInd w:w="0" w:type="nil"/>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9"/>
    <w:uiPriority w:val="99"/>
    <w:rsid w:val="00560C03"/>
    <w:tblPr>
      <w:tblStyleRowBandSize w:val="1"/>
      <w:tblStyleColBandSize w:val="1"/>
      <w:tblInd w:w="0" w:type="nil"/>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9"/>
    <w:uiPriority w:val="99"/>
    <w:rsid w:val="00560C03"/>
    <w:tblPr>
      <w:tblStyleRowBandSize w:val="1"/>
      <w:tblStyleColBandSize w:val="1"/>
      <w:tblInd w:w="0" w:type="nil"/>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9"/>
    <w:uiPriority w:val="99"/>
    <w:rsid w:val="00560C03"/>
    <w:tblPr>
      <w:tblStyleRowBandSize w:val="1"/>
      <w:tblStyleColBandSize w:val="1"/>
      <w:tblInd w:w="0" w:type="nil"/>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9"/>
    <w:uiPriority w:val="99"/>
    <w:rsid w:val="00560C03"/>
    <w:tblPr>
      <w:tblStyleRowBandSize w:val="1"/>
      <w:tblStyleColBandSize w:val="1"/>
      <w:tblInd w:w="0" w:type="nil"/>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9"/>
    <w:uiPriority w:val="99"/>
    <w:rsid w:val="00560C03"/>
    <w:tblPr>
      <w:tblStyleRowBandSize w:val="1"/>
      <w:tblStyleColBandSize w:val="1"/>
      <w:tblInd w:w="0" w:type="nil"/>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9"/>
    <w:uiPriority w:val="99"/>
    <w:rsid w:val="00560C03"/>
    <w:tblPr>
      <w:tblStyleRowBandSize w:val="1"/>
      <w:tblStyleColBandSize w:val="1"/>
      <w:tblInd w:w="0" w:type="nil"/>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9"/>
    <w:uiPriority w:val="99"/>
    <w:rsid w:val="00560C03"/>
    <w:tblPr>
      <w:tblStyleRowBandSize w:val="1"/>
      <w:tblStyleColBandSize w:val="1"/>
      <w:tblInd w:w="0" w:type="nil"/>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9"/>
    <w:uiPriority w:val="99"/>
    <w:rsid w:val="00560C03"/>
    <w:tblPr>
      <w:tblStyleRowBandSize w:val="1"/>
      <w:tblStyleColBandSize w:val="1"/>
      <w:tblInd w:w="0" w:type="nil"/>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9"/>
    <w:uiPriority w:val="99"/>
    <w:rsid w:val="00560C03"/>
    <w:tblPr>
      <w:tblStyleRowBandSize w:val="1"/>
      <w:tblStyleColBandSize w:val="1"/>
      <w:tblInd w:w="0" w:type="nil"/>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9"/>
    <w:uiPriority w:val="99"/>
    <w:rsid w:val="00560C03"/>
    <w:tblPr>
      <w:tblStyleRowBandSize w:val="1"/>
      <w:tblStyleColBandSize w:val="1"/>
      <w:tblInd w:w="0" w:type="nil"/>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9"/>
    <w:uiPriority w:val="99"/>
    <w:rsid w:val="00560C03"/>
    <w:tblPr>
      <w:tblStyleRowBandSize w:val="1"/>
      <w:tblStyleColBandSize w:val="1"/>
      <w:tblInd w:w="0" w:type="nil"/>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9"/>
    <w:uiPriority w:val="99"/>
    <w:rsid w:val="00560C03"/>
    <w:tblPr>
      <w:tblStyleRowBandSize w:val="1"/>
      <w:tblStyleColBandSize w:val="1"/>
      <w:tblInd w:w="0" w:type="nil"/>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9"/>
    <w:uiPriority w:val="99"/>
    <w:rsid w:val="00560C03"/>
    <w:tblPr>
      <w:tblStyleRowBandSize w:val="1"/>
      <w:tblStyleColBandSize w:val="1"/>
      <w:tblInd w:w="0" w:type="nil"/>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9"/>
    <w:uiPriority w:val="99"/>
    <w:rsid w:val="00560C03"/>
    <w:tblPr>
      <w:tblStyleRowBandSize w:val="1"/>
      <w:tblStyleColBandSize w:val="1"/>
      <w:tblInd w:w="0" w:type="nil"/>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9"/>
    <w:uiPriority w:val="99"/>
    <w:rsid w:val="00560C03"/>
    <w:tblPr>
      <w:tblStyleRowBandSize w:val="1"/>
      <w:tblStyleColBandSize w:val="1"/>
      <w:tblInd w:w="0" w:type="nil"/>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9"/>
    <w:uiPriority w:val="99"/>
    <w:rsid w:val="00560C03"/>
    <w:tblPr>
      <w:tblStyleRowBandSize w:val="1"/>
      <w:tblStyleColBandSize w:val="1"/>
      <w:tblInd w:w="0" w:type="nil"/>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9"/>
    <w:uiPriority w:val="99"/>
    <w:rsid w:val="00560C03"/>
    <w:tblPr>
      <w:tblStyleRowBandSize w:val="1"/>
      <w:tblStyleColBandSize w:val="1"/>
      <w:tblInd w:w="0" w:type="nil"/>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9"/>
    <w:uiPriority w:val="99"/>
    <w:rsid w:val="00560C03"/>
    <w:tblPr>
      <w:tblStyleRowBandSize w:val="1"/>
      <w:tblStyleColBandSize w:val="1"/>
      <w:tblInd w:w="0" w:type="nil"/>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9"/>
    <w:uiPriority w:val="99"/>
    <w:rsid w:val="00560C03"/>
    <w:tblPr>
      <w:tblStyleRowBandSize w:val="1"/>
      <w:tblStyleColBandSize w:val="1"/>
      <w:tblInd w:w="0" w:type="nil"/>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9"/>
    <w:uiPriority w:val="99"/>
    <w:rsid w:val="00560C03"/>
    <w:tblPr>
      <w:tblStyleRowBandSize w:val="1"/>
      <w:tblStyleColBandSize w:val="1"/>
      <w:tblInd w:w="0" w:type="nil"/>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9"/>
    <w:uiPriority w:val="99"/>
    <w:rsid w:val="00560C03"/>
    <w:tblPr>
      <w:tblStyleRowBandSize w:val="1"/>
      <w:tblStyleColBandSize w:val="1"/>
      <w:tblInd w:w="0" w:type="nil"/>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9"/>
    <w:uiPriority w:val="99"/>
    <w:rsid w:val="00560C03"/>
    <w:tblPr>
      <w:tblStyleRowBandSize w:val="1"/>
      <w:tblStyleColBandSize w:val="1"/>
      <w:tblInd w:w="0" w:type="nil"/>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9"/>
    <w:uiPriority w:val="99"/>
    <w:rsid w:val="00560C03"/>
    <w:tblPr>
      <w:tblStyleRowBandSize w:val="1"/>
      <w:tblStyleColBandSize w:val="1"/>
      <w:tblInd w:w="0" w:type="nil"/>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9"/>
    <w:uiPriority w:val="99"/>
    <w:rsid w:val="00560C03"/>
    <w:rPr>
      <w:color w:val="404040"/>
    </w:rPr>
    <w:tblPr>
      <w:tblStyleRowBandSize w:val="1"/>
      <w:tblStyleColBandSize w:val="1"/>
      <w:tblInd w:w="0" w:type="nil"/>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9"/>
    <w:uiPriority w:val="99"/>
    <w:rsid w:val="00560C03"/>
    <w:rPr>
      <w:color w:val="404040"/>
    </w:rPr>
    <w:tblPr>
      <w:tblStyleRowBandSize w:val="1"/>
      <w:tblStyleColBandSize w:val="1"/>
      <w:tblInd w:w="0" w:type="nil"/>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9"/>
    <w:uiPriority w:val="99"/>
    <w:rsid w:val="00560C03"/>
    <w:rPr>
      <w:color w:val="404040"/>
    </w:rPr>
    <w:tblPr>
      <w:tblStyleRowBandSize w:val="1"/>
      <w:tblStyleColBandSize w:val="1"/>
      <w:tblInd w:w="0" w:type="nil"/>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9"/>
    <w:uiPriority w:val="99"/>
    <w:rsid w:val="00560C03"/>
    <w:rPr>
      <w:color w:val="404040"/>
    </w:rPr>
    <w:tblPr>
      <w:tblStyleRowBandSize w:val="1"/>
      <w:tblStyleColBandSize w:val="1"/>
      <w:tblInd w:w="0" w:type="nil"/>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9"/>
    <w:uiPriority w:val="99"/>
    <w:rsid w:val="00560C03"/>
    <w:rPr>
      <w:color w:val="404040"/>
    </w:rPr>
    <w:tblPr>
      <w:tblStyleRowBandSize w:val="1"/>
      <w:tblStyleColBandSize w:val="1"/>
      <w:tblInd w:w="0" w:type="nil"/>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9"/>
    <w:uiPriority w:val="99"/>
    <w:rsid w:val="00560C03"/>
    <w:rPr>
      <w:color w:val="404040"/>
    </w:rPr>
    <w:tblPr>
      <w:tblStyleRowBandSize w:val="1"/>
      <w:tblStyleColBandSize w:val="1"/>
      <w:tblInd w:w="0" w:type="nil"/>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9"/>
    <w:uiPriority w:val="99"/>
    <w:rsid w:val="00560C03"/>
    <w:rPr>
      <w:color w:val="404040"/>
    </w:rPr>
    <w:tblPr>
      <w:tblStyleRowBandSize w:val="1"/>
      <w:tblStyleColBandSize w:val="1"/>
      <w:tblInd w:w="0" w:type="nil"/>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9"/>
    <w:uiPriority w:val="99"/>
    <w:rsid w:val="00560C03"/>
    <w:tblPr>
      <w:tblStyleRowBandSize w:val="1"/>
      <w:tblStyleColBandSize w:val="1"/>
      <w:tblInd w:w="0" w:type="nil"/>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9"/>
    <w:uiPriority w:val="99"/>
    <w:rsid w:val="00560C03"/>
    <w:tblPr>
      <w:tblStyleRowBandSize w:val="1"/>
      <w:tblStyleColBandSize w:val="1"/>
      <w:tblInd w:w="0" w:type="nil"/>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9"/>
    <w:uiPriority w:val="99"/>
    <w:rsid w:val="00560C03"/>
    <w:tblPr>
      <w:tblStyleRowBandSize w:val="1"/>
      <w:tblStyleColBandSize w:val="1"/>
      <w:tblInd w:w="0" w:type="nil"/>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9"/>
    <w:uiPriority w:val="99"/>
    <w:rsid w:val="00560C03"/>
    <w:tblPr>
      <w:tblStyleRowBandSize w:val="1"/>
      <w:tblStyleColBandSize w:val="1"/>
      <w:tblInd w:w="0" w:type="nil"/>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9"/>
    <w:uiPriority w:val="99"/>
    <w:rsid w:val="00560C03"/>
    <w:tblPr>
      <w:tblStyleRowBandSize w:val="1"/>
      <w:tblStyleColBandSize w:val="1"/>
      <w:tblInd w:w="0" w:type="nil"/>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9"/>
    <w:uiPriority w:val="99"/>
    <w:rsid w:val="00560C03"/>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9"/>
    <w:uiPriority w:val="99"/>
    <w:rsid w:val="00560C03"/>
    <w:tblPr>
      <w:tblStyleRowBandSize w:val="1"/>
      <w:tblStyleColBandSize w:val="1"/>
      <w:tblInd w:w="0" w:type="nil"/>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210">
    <w:name w:val="Сетка таблицы121"/>
    <w:basedOn w:val="a9"/>
    <w:uiPriority w:val="59"/>
    <w:rsid w:val="00560C0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1">
    <w:name w:val="Сетка таблицы310"/>
    <w:basedOn w:val="a9"/>
    <w:uiPriority w:val="99"/>
    <w:rsid w:val="00560C03"/>
    <w:rPr>
      <w:rFonts w:eastAsia="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9"/>
    <w:uiPriority w:val="59"/>
    <w:rsid w:val="00560C03"/>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9"/>
    <w:uiPriority w:val="59"/>
    <w:rsid w:val="00560C03"/>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ветлый список - Акцент 11"/>
    <w:basedOn w:val="a9"/>
    <w:uiPriority w:val="61"/>
    <w:rsid w:val="00560C03"/>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b/>
        <w:bCs/>
        <w:color w:val="FFFFFF"/>
      </w:rPr>
      <w:tblPr/>
      <w:tcPr>
        <w:shd w:val="clear" w:color="auto" w:fill="4F81BD"/>
      </w:tcPr>
    </w:tblStylePr>
    <w:tblStylePr w:type="lastRow">
      <w:rPr>
        <w:b/>
        <w:bCs/>
      </w:rPr>
      <w:tblPr/>
      <w:tcPr>
        <w:tcBorders>
          <w:top w:val="sing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9"/>
    <w:uiPriority w:val="63"/>
    <w:rsid w:val="00560C03"/>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rPr>
        <w:b/>
        <w:bCs/>
        <w:color w:val="FFFFFF"/>
      </w:rPr>
      <w:tblPr/>
      <w:tcPr>
        <w:tcBorders>
          <w:top w:val="single" w:sz="8" w:space="0" w:color="7BA0CD"/>
          <w:left w:val="single" w:sz="8" w:space="0" w:color="7BA0CD"/>
          <w:bottom w:val="single" w:sz="8" w:space="0" w:color="7BA0CD"/>
          <w:right w:val="single" w:sz="8" w:space="0" w:color="7BA0CD"/>
        </w:tcBorders>
        <w:shd w:val="clear" w:color="auto" w:fill="4F81BD"/>
      </w:tcPr>
    </w:tblStylePr>
    <w:tblStylePr w:type="lastRow">
      <w:rPr>
        <w:b/>
        <w:bCs/>
      </w:rPr>
      <w:tblPr/>
      <w:tcPr>
        <w:tcBorders>
          <w:top w:val="single" w:sz="6" w:space="0" w:color="7BA0CD"/>
          <w:left w:val="single" w:sz="8" w:space="0" w:color="7BA0CD"/>
          <w:bottom w:val="single" w:sz="8" w:space="0" w:color="7BA0CD"/>
          <w:right w:val="single" w:sz="8" w:space="0" w:color="7BA0C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numbering" w:styleId="111111">
    <w:name w:val="Outline List 2"/>
    <w:basedOn w:val="aa"/>
    <w:uiPriority w:val="99"/>
    <w:semiHidden/>
    <w:unhideWhenUsed/>
    <w:locked/>
    <w:rsid w:val="00560C03"/>
    <w:pPr>
      <w:numPr>
        <w:numId w:val="22"/>
      </w:numPr>
    </w:pPr>
  </w:style>
  <w:style w:type="numbering" w:customStyle="1" w:styleId="480">
    <w:name w:val="Нет списка48"/>
    <w:next w:val="aa"/>
    <w:uiPriority w:val="99"/>
    <w:semiHidden/>
    <w:unhideWhenUsed/>
    <w:rsid w:val="00616C8E"/>
  </w:style>
  <w:style w:type="character" w:customStyle="1" w:styleId="affffffffffff3">
    <w:name w:val="+список Знак"/>
    <w:link w:val="a0"/>
    <w:uiPriority w:val="99"/>
    <w:locked/>
    <w:rsid w:val="00616C8E"/>
    <w:rPr>
      <w:rFonts w:cs="Calibri"/>
      <w:sz w:val="24"/>
      <w:szCs w:val="24"/>
    </w:rPr>
  </w:style>
  <w:style w:type="paragraph" w:customStyle="1" w:styleId="a0">
    <w:name w:val="+список"/>
    <w:basedOn w:val="af3"/>
    <w:link w:val="affffffffffff3"/>
    <w:uiPriority w:val="99"/>
    <w:qFormat/>
    <w:rsid w:val="00616C8E"/>
    <w:pPr>
      <w:numPr>
        <w:numId w:val="43"/>
      </w:numPr>
      <w:spacing w:after="0"/>
    </w:pPr>
    <w:rPr>
      <w:rFonts w:cs="Calibri"/>
      <w:sz w:val="24"/>
      <w:szCs w:val="24"/>
    </w:rPr>
  </w:style>
  <w:style w:type="table" w:customStyle="1" w:styleId="431">
    <w:name w:val="Сетка таблицы43"/>
    <w:basedOn w:val="a9"/>
    <w:next w:val="ab"/>
    <w:uiPriority w:val="99"/>
    <w:rsid w:val="00616C8E"/>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9"/>
    <w:uiPriority w:val="59"/>
    <w:rsid w:val="00616C8E"/>
    <w:tblPr>
      <w:tblInd w:w="0" w:type="nil"/>
      <w:tblBorders>
        <w:top w:val="single" w:sz="4" w:space="0" w:color="C4D2EC"/>
        <w:left w:val="single" w:sz="4" w:space="0" w:color="C4D2EC"/>
        <w:bottom w:val="single" w:sz="4" w:space="0" w:color="C4D2EC"/>
        <w:right w:val="single" w:sz="4" w:space="0" w:color="C4D2EC"/>
        <w:insideH w:val="single" w:sz="4" w:space="0" w:color="C4D2EC"/>
        <w:insideV w:val="single" w:sz="4" w:space="0" w:color="C4D2EC"/>
      </w:tblBorders>
    </w:tblPr>
  </w:style>
  <w:style w:type="table" w:customStyle="1" w:styleId="PlainTable11">
    <w:name w:val="Plain Table 11"/>
    <w:basedOn w:val="a9"/>
    <w:uiPriority w:val="59"/>
    <w:rsid w:val="00616C8E"/>
    <w:tblPr>
      <w:tblInd w:w="0" w:type="nil"/>
      <w:tblBorders>
        <w:top w:val="single" w:sz="4" w:space="0" w:color="C4D2EC"/>
        <w:left w:val="single" w:sz="4" w:space="0" w:color="C4D2EC"/>
        <w:bottom w:val="single" w:sz="4" w:space="0" w:color="C4D2EC"/>
        <w:right w:val="single" w:sz="4" w:space="0" w:color="C4D2EC"/>
        <w:insideH w:val="single" w:sz="4" w:space="0" w:color="C4D2EC"/>
        <w:insideV w:val="single" w:sz="4" w:space="0" w:color="C4D2EC"/>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5F7FC"/>
      </w:tcPr>
    </w:tblStylePr>
    <w:tblStylePr w:type="band1Horz">
      <w:tblPr/>
      <w:tcPr>
        <w:shd w:val="clear" w:color="auto" w:fill="F5F7FC"/>
      </w:tcPr>
    </w:tblStylePr>
  </w:style>
  <w:style w:type="table" w:customStyle="1" w:styleId="PlainTable21">
    <w:name w:val="Plain Table 21"/>
    <w:basedOn w:val="a9"/>
    <w:uiPriority w:val="59"/>
    <w:rsid w:val="00616C8E"/>
    <w:tblPr>
      <w:tblInd w:w="0" w:type="nil"/>
      <w:tblBorders>
        <w:top w:val="single" w:sz="4" w:space="0" w:color="4472C4"/>
        <w:bottom w:val="single" w:sz="4" w:space="0" w:color="4472C4"/>
      </w:tblBorders>
    </w:tblPr>
    <w:tblStylePr w:type="firstRow">
      <w:rPr>
        <w:rFonts w:ascii="Arial" w:hAnsi="Arial" w:cs="Arial" w:hint="default"/>
        <w:b/>
        <w:color w:val="404040"/>
        <w:sz w:val="22"/>
        <w:szCs w:val="22"/>
      </w:rPr>
      <w:tblPr/>
      <w:tcPr>
        <w:tcBorders>
          <w:top w:val="single" w:sz="4" w:space="0" w:color="4472C4"/>
          <w:bottom w:val="single" w:sz="4" w:space="0" w:color="4472C4"/>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4472C4"/>
          <w:right w:val="single" w:sz="4" w:space="0" w:color="4472C4"/>
        </w:tcBorders>
      </w:tcPr>
    </w:tblStylePr>
    <w:tblStylePr w:type="band2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tcBorders>
      </w:tcPr>
    </w:tblStylePr>
  </w:style>
  <w:style w:type="table" w:customStyle="1" w:styleId="PlainTable31">
    <w:name w:val="Plain Table 31"/>
    <w:basedOn w:val="a9"/>
    <w:uiPriority w:val="99"/>
    <w:rsid w:val="00616C8E"/>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Pr/>
      <w:tcPr>
        <w:shd w:val="clear" w:color="auto" w:fill="F5F7FC"/>
      </w:tcPr>
    </w:tblStylePr>
  </w:style>
  <w:style w:type="table" w:customStyle="1" w:styleId="PlainTable41">
    <w:name w:val="Plain Table 41"/>
    <w:basedOn w:val="a9"/>
    <w:uiPriority w:val="99"/>
    <w:rsid w:val="00616C8E"/>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Pr/>
      <w:tcPr>
        <w:shd w:val="clear" w:color="auto" w:fill="F5F7FC"/>
      </w:tcPr>
    </w:tblStylePr>
  </w:style>
  <w:style w:type="table" w:customStyle="1" w:styleId="PlainTable51">
    <w:name w:val="Plain Table 51"/>
    <w:basedOn w:val="a9"/>
    <w:uiPriority w:val="99"/>
    <w:rsid w:val="00616C8E"/>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Pr/>
      <w:tcPr>
        <w:shd w:val="clear" w:color="auto" w:fill="F5F7FC"/>
      </w:tcPr>
    </w:tblStylePr>
  </w:style>
  <w:style w:type="table" w:customStyle="1" w:styleId="GridTable1Light1">
    <w:name w:val="Grid Table 1 Light1"/>
    <w:basedOn w:val="a9"/>
    <w:uiPriority w:val="99"/>
    <w:rsid w:val="00616C8E"/>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11">
    <w:name w:val="Grid Table 1 Light - Accent 11"/>
    <w:basedOn w:val="a9"/>
    <w:uiPriority w:val="99"/>
    <w:rsid w:val="00616C8E"/>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9"/>
    <w:uiPriority w:val="99"/>
    <w:rsid w:val="00616C8E"/>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9"/>
    <w:uiPriority w:val="99"/>
    <w:rsid w:val="00616C8E"/>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9"/>
    <w:uiPriority w:val="99"/>
    <w:rsid w:val="00616C8E"/>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9"/>
    <w:uiPriority w:val="99"/>
    <w:rsid w:val="00616C8E"/>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9"/>
    <w:uiPriority w:val="99"/>
    <w:rsid w:val="00616C8E"/>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9"/>
    <w:uiPriority w:val="99"/>
    <w:rsid w:val="00616C8E"/>
    <w:tblPr>
      <w:tblStyleRowBandSize w:val="1"/>
      <w:tblStyleColBandSize w:val="1"/>
      <w:tblInd w:w="0" w:type="nil"/>
      <w:tblBorders>
        <w:bottom w:val="single" w:sz="4" w:space="0" w:color="91ACDC"/>
        <w:insideH w:val="single" w:sz="4" w:space="0" w:color="91ACDC"/>
        <w:insideV w:val="single" w:sz="4" w:space="0" w:color="91ACDC"/>
      </w:tblBorders>
    </w:tblPr>
    <w:tblStylePr w:type="firstRow">
      <w:rPr>
        <w:b/>
        <w:color w:val="404040"/>
      </w:rPr>
      <w:tblPr/>
      <w:tcPr>
        <w:tcBorders>
          <w:top w:val="none" w:sz="0" w:space="0" w:color="auto"/>
          <w:left w:val="none" w:sz="0" w:space="0" w:color="auto"/>
          <w:bottom w:val="single" w:sz="12" w:space="0" w:color="91ACDC"/>
          <w:right w:val="none" w:sz="0" w:space="0" w:color="auto"/>
        </w:tcBorders>
        <w:shd w:val="clear" w:color="auto" w:fill="auto"/>
      </w:tcPr>
    </w:tblStylePr>
    <w:tblStylePr w:type="lastRow">
      <w:rPr>
        <w:b/>
        <w:color w:val="404040"/>
      </w:rPr>
      <w:tblPr/>
      <w:tcPr>
        <w:tcBorders>
          <w:top w:val="single" w:sz="4" w:space="0" w:color="91ACDC"/>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11">
    <w:name w:val="Grid Table 2 - Accent 11"/>
    <w:basedOn w:val="a9"/>
    <w:uiPriority w:val="99"/>
    <w:rsid w:val="00616C8E"/>
    <w:tblPr>
      <w:tblStyleRowBandSize w:val="1"/>
      <w:tblStyleColBandSize w:val="1"/>
      <w:tblInd w:w="0" w:type="nil"/>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9"/>
    <w:uiPriority w:val="99"/>
    <w:rsid w:val="00616C8E"/>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9"/>
    <w:uiPriority w:val="99"/>
    <w:rsid w:val="00616C8E"/>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9"/>
    <w:uiPriority w:val="99"/>
    <w:rsid w:val="00616C8E"/>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9"/>
    <w:uiPriority w:val="99"/>
    <w:rsid w:val="00616C8E"/>
    <w:tblPr>
      <w:tblStyleRowBandSize w:val="1"/>
      <w:tblStyleColBandSize w:val="1"/>
      <w:tblInd w:w="0" w:type="nil"/>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9"/>
    <w:uiPriority w:val="99"/>
    <w:rsid w:val="00616C8E"/>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1">
    <w:name w:val="Grid Table 31"/>
    <w:basedOn w:val="a9"/>
    <w:uiPriority w:val="99"/>
    <w:rsid w:val="00616C8E"/>
    <w:tblPr>
      <w:tblStyleRowBandSize w:val="1"/>
      <w:tblStyleColBandSize w:val="1"/>
      <w:tblInd w:w="0" w:type="nil"/>
      <w:tblBorders>
        <w:bottom w:val="single" w:sz="4" w:space="0" w:color="91ACDC"/>
        <w:insideH w:val="single" w:sz="4" w:space="0" w:color="91ACDC"/>
        <w:insideV w:val="single" w:sz="4" w:space="0" w:color="91ACDC"/>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11">
    <w:name w:val="Grid Table 3 - Accent 11"/>
    <w:basedOn w:val="a9"/>
    <w:uiPriority w:val="99"/>
    <w:rsid w:val="00616C8E"/>
    <w:tblPr>
      <w:tblStyleRowBandSize w:val="1"/>
      <w:tblStyleColBandSize w:val="1"/>
      <w:tblInd w:w="0" w:type="nil"/>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9"/>
    <w:uiPriority w:val="99"/>
    <w:rsid w:val="00616C8E"/>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9"/>
    <w:uiPriority w:val="99"/>
    <w:rsid w:val="00616C8E"/>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9"/>
    <w:uiPriority w:val="99"/>
    <w:rsid w:val="00616C8E"/>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9"/>
    <w:uiPriority w:val="99"/>
    <w:rsid w:val="00616C8E"/>
    <w:tblPr>
      <w:tblStyleRowBandSize w:val="1"/>
      <w:tblStyleColBandSize w:val="1"/>
      <w:tblInd w:w="0" w:type="nil"/>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9"/>
    <w:uiPriority w:val="99"/>
    <w:rsid w:val="00616C8E"/>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1">
    <w:name w:val="Grid Table 41"/>
    <w:basedOn w:val="a9"/>
    <w:uiPriority w:val="59"/>
    <w:rsid w:val="00616C8E"/>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4-Accent11">
    <w:name w:val="Grid Table 4 - Accent 11"/>
    <w:basedOn w:val="a9"/>
    <w:uiPriority w:val="59"/>
    <w:rsid w:val="00616C8E"/>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9"/>
    <w:uiPriority w:val="59"/>
    <w:rsid w:val="00616C8E"/>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9"/>
    <w:uiPriority w:val="59"/>
    <w:rsid w:val="00616C8E"/>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9"/>
    <w:uiPriority w:val="59"/>
    <w:rsid w:val="00616C8E"/>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9"/>
    <w:uiPriority w:val="59"/>
    <w:rsid w:val="00616C8E"/>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9"/>
    <w:uiPriority w:val="59"/>
    <w:rsid w:val="00616C8E"/>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1">
    <w:name w:val="Grid Table 5 Dark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FDBF0"/>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11">
    <w:name w:val="Grid Table 5 Dark- Accent 1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1">
    <w:name w:val="Grid Table 6 Colorful1"/>
    <w:basedOn w:val="a9"/>
    <w:uiPriority w:val="99"/>
    <w:rsid w:val="00616C8E"/>
    <w:tblPr>
      <w:tblStyleRowBandSize w:val="1"/>
      <w:tblStyleColBandSize w:val="1"/>
      <w:tblInd w:w="0" w:type="nil"/>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11">
    <w:name w:val="Grid Table 6 Colorful - Accent 11"/>
    <w:basedOn w:val="a9"/>
    <w:uiPriority w:val="99"/>
    <w:rsid w:val="00616C8E"/>
    <w:tblPr>
      <w:tblStyleRowBandSize w:val="1"/>
      <w:tblStyleColBandSize w:val="1"/>
      <w:tblInd w:w="0" w:type="nil"/>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9"/>
    <w:uiPriority w:val="99"/>
    <w:rsid w:val="00616C8E"/>
    <w:tblPr>
      <w:tblStyleRowBandSize w:val="1"/>
      <w:tblStyleColBandSize w:val="1"/>
      <w:tblInd w:w="0" w:type="nil"/>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9"/>
    <w:uiPriority w:val="99"/>
    <w:rsid w:val="00616C8E"/>
    <w:tblPr>
      <w:tblStyleRowBandSize w:val="1"/>
      <w:tblStyleColBandSize w:val="1"/>
      <w:tblInd w:w="0" w:type="nil"/>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9"/>
    <w:uiPriority w:val="99"/>
    <w:rsid w:val="00616C8E"/>
    <w:tblPr>
      <w:tblStyleRowBandSize w:val="1"/>
      <w:tblStyleColBandSize w:val="1"/>
      <w:tblInd w:w="0" w:type="nil"/>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9"/>
    <w:uiPriority w:val="99"/>
    <w:rsid w:val="00616C8E"/>
    <w:tblPr>
      <w:tblStyleRowBandSize w:val="1"/>
      <w:tblStyleColBandSize w:val="1"/>
      <w:tblInd w:w="0" w:type="nil"/>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9"/>
    <w:uiPriority w:val="99"/>
    <w:rsid w:val="00616C8E"/>
    <w:tblPr>
      <w:tblStyleRowBandSize w:val="1"/>
      <w:tblStyleColBandSize w:val="1"/>
      <w:tblInd w:w="0" w:type="nil"/>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1">
    <w:name w:val="Grid Table 7 Colorful1"/>
    <w:basedOn w:val="a9"/>
    <w:uiPriority w:val="99"/>
    <w:rsid w:val="00616C8E"/>
    <w:tblPr>
      <w:tblStyleRowBandSize w:val="1"/>
      <w:tblStyleColBandSize w:val="1"/>
      <w:tblInd w:w="0" w:type="nil"/>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F5F7FC"/>
      </w:tcPr>
    </w:tblStylePr>
    <w:tblStylePr w:type="band1Horz">
      <w:rPr>
        <w:rFonts w:ascii="Arial" w:hAnsi="Arial" w:cs="Arial" w:hint="default"/>
        <w:color w:val="A0B7E1"/>
        <w:sz w:val="22"/>
        <w:szCs w:val="22"/>
      </w:rPr>
      <w:tblPr/>
      <w:tcPr>
        <w:shd w:val="clear" w:color="auto" w:fill="F5F7FC"/>
      </w:tcPr>
    </w:tblStylePr>
    <w:tblStylePr w:type="band2Horz">
      <w:rPr>
        <w:rFonts w:ascii="Arial" w:hAnsi="Arial" w:cs="Arial" w:hint="default"/>
        <w:color w:val="A0B7E1"/>
        <w:sz w:val="22"/>
        <w:szCs w:val="22"/>
      </w:rPr>
    </w:tblStylePr>
  </w:style>
  <w:style w:type="table" w:customStyle="1" w:styleId="GridTable7Colorful-Accent11">
    <w:name w:val="Grid Table 7 Colorful - Accent 11"/>
    <w:basedOn w:val="a9"/>
    <w:uiPriority w:val="99"/>
    <w:rsid w:val="00616C8E"/>
    <w:tblPr>
      <w:tblStyleRowBandSize w:val="1"/>
      <w:tblStyleColBandSize w:val="1"/>
      <w:tblInd w:w="0" w:type="nil"/>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9"/>
    <w:uiPriority w:val="99"/>
    <w:rsid w:val="00616C8E"/>
    <w:tblPr>
      <w:tblStyleRowBandSize w:val="1"/>
      <w:tblStyleColBandSize w:val="1"/>
      <w:tblInd w:w="0" w:type="nil"/>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9"/>
    <w:uiPriority w:val="99"/>
    <w:rsid w:val="00616C8E"/>
    <w:tblPr>
      <w:tblStyleRowBandSize w:val="1"/>
      <w:tblStyleColBandSize w:val="1"/>
      <w:tblInd w:w="0" w:type="nil"/>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9"/>
    <w:uiPriority w:val="99"/>
    <w:rsid w:val="00616C8E"/>
    <w:tblPr>
      <w:tblStyleRowBandSize w:val="1"/>
      <w:tblStyleColBandSize w:val="1"/>
      <w:tblInd w:w="0" w:type="nil"/>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9"/>
    <w:uiPriority w:val="99"/>
    <w:rsid w:val="00616C8E"/>
    <w:tblPr>
      <w:tblStyleRowBandSize w:val="1"/>
      <w:tblStyleColBandSize w:val="1"/>
      <w:tblInd w:w="0" w:type="nil"/>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9"/>
    <w:uiPriority w:val="99"/>
    <w:rsid w:val="00616C8E"/>
    <w:tblPr>
      <w:tblStyleRowBandSize w:val="1"/>
      <w:tblStyleColBandSize w:val="1"/>
      <w:tblInd w:w="0" w:type="nil"/>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1">
    <w:name w:val="List Table 1 Light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11">
    <w:name w:val="List Table 1 Light - Accent 1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1">
    <w:name w:val="List Table 21"/>
    <w:basedOn w:val="a9"/>
    <w:uiPriority w:val="99"/>
    <w:rsid w:val="00616C8E"/>
    <w:tblPr>
      <w:tblStyleRowBandSize w:val="1"/>
      <w:tblStyleColBandSize w:val="1"/>
      <w:tblInd w:w="0" w:type="nil"/>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11">
    <w:name w:val="List Table 2 - Accent 11"/>
    <w:basedOn w:val="a9"/>
    <w:uiPriority w:val="99"/>
    <w:rsid w:val="00616C8E"/>
    <w:tblPr>
      <w:tblStyleRowBandSize w:val="1"/>
      <w:tblStyleColBandSize w:val="1"/>
      <w:tblInd w:w="0" w:type="nil"/>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9"/>
    <w:uiPriority w:val="99"/>
    <w:rsid w:val="00616C8E"/>
    <w:tblPr>
      <w:tblStyleRowBandSize w:val="1"/>
      <w:tblStyleColBandSize w:val="1"/>
      <w:tblInd w:w="0" w:type="nil"/>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9"/>
    <w:uiPriority w:val="99"/>
    <w:rsid w:val="00616C8E"/>
    <w:tblPr>
      <w:tblStyleRowBandSize w:val="1"/>
      <w:tblStyleColBandSize w:val="1"/>
      <w:tblInd w:w="0" w:type="nil"/>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9"/>
    <w:uiPriority w:val="99"/>
    <w:rsid w:val="00616C8E"/>
    <w:tblPr>
      <w:tblStyleRowBandSize w:val="1"/>
      <w:tblStyleColBandSize w:val="1"/>
      <w:tblInd w:w="0" w:type="nil"/>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9"/>
    <w:uiPriority w:val="99"/>
    <w:rsid w:val="00616C8E"/>
    <w:tblPr>
      <w:tblStyleRowBandSize w:val="1"/>
      <w:tblStyleColBandSize w:val="1"/>
      <w:tblInd w:w="0" w:type="nil"/>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9"/>
    <w:uiPriority w:val="99"/>
    <w:rsid w:val="00616C8E"/>
    <w:tblPr>
      <w:tblStyleRowBandSize w:val="1"/>
      <w:tblStyleColBandSize w:val="1"/>
      <w:tblInd w:w="0" w:type="nil"/>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1">
    <w:name w:val="List Table 31"/>
    <w:basedOn w:val="a9"/>
    <w:uiPriority w:val="99"/>
    <w:rsid w:val="00616C8E"/>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11">
    <w:name w:val="List Table 3 - Accent 11"/>
    <w:basedOn w:val="a9"/>
    <w:uiPriority w:val="99"/>
    <w:rsid w:val="00616C8E"/>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9"/>
    <w:uiPriority w:val="99"/>
    <w:rsid w:val="00616C8E"/>
    <w:tblPr>
      <w:tblStyleRowBandSize w:val="1"/>
      <w:tblStyleColBandSize w:val="1"/>
      <w:tblInd w:w="0" w:type="nil"/>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9"/>
    <w:uiPriority w:val="99"/>
    <w:rsid w:val="00616C8E"/>
    <w:tblPr>
      <w:tblStyleRowBandSize w:val="1"/>
      <w:tblStyleColBandSize w:val="1"/>
      <w:tblInd w:w="0" w:type="nil"/>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9"/>
    <w:uiPriority w:val="99"/>
    <w:rsid w:val="00616C8E"/>
    <w:tblPr>
      <w:tblStyleRowBandSize w:val="1"/>
      <w:tblStyleColBandSize w:val="1"/>
      <w:tblInd w:w="0" w:type="nil"/>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9"/>
    <w:uiPriority w:val="99"/>
    <w:rsid w:val="00616C8E"/>
    <w:tblPr>
      <w:tblStyleRowBandSize w:val="1"/>
      <w:tblStyleColBandSize w:val="1"/>
      <w:tblInd w:w="0" w:type="nil"/>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9"/>
    <w:uiPriority w:val="99"/>
    <w:rsid w:val="00616C8E"/>
    <w:tblPr>
      <w:tblStyleRowBandSize w:val="1"/>
      <w:tblStyleColBandSize w:val="1"/>
      <w:tblInd w:w="0" w:type="nil"/>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1">
    <w:name w:val="List Table 41"/>
    <w:basedOn w:val="a9"/>
    <w:uiPriority w:val="99"/>
    <w:rsid w:val="00616C8E"/>
    <w:tblPr>
      <w:tblStyleRowBandSize w:val="1"/>
      <w:tblStyleColBandSize w:val="1"/>
      <w:tblInd w:w="0" w:type="nil"/>
      <w:tblBorders>
        <w:top w:val="single" w:sz="4" w:space="0" w:color="4472C4"/>
        <w:left w:val="single" w:sz="4" w:space="0" w:color="4472C4"/>
        <w:bottom w:val="single" w:sz="4" w:space="0" w:color="4472C4"/>
        <w:right w:val="single" w:sz="4" w:space="0" w:color="4472C4"/>
        <w:insideH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11">
    <w:name w:val="List Table 4 - Accent 11"/>
    <w:basedOn w:val="a9"/>
    <w:uiPriority w:val="99"/>
    <w:rsid w:val="00616C8E"/>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9"/>
    <w:uiPriority w:val="99"/>
    <w:rsid w:val="00616C8E"/>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9"/>
    <w:uiPriority w:val="99"/>
    <w:rsid w:val="00616C8E"/>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9"/>
    <w:uiPriority w:val="99"/>
    <w:rsid w:val="00616C8E"/>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9"/>
    <w:uiPriority w:val="99"/>
    <w:rsid w:val="00616C8E"/>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9"/>
    <w:uiPriority w:val="99"/>
    <w:rsid w:val="00616C8E"/>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1">
    <w:name w:val="List Table 5 Dark1"/>
    <w:basedOn w:val="a9"/>
    <w:uiPriority w:val="99"/>
    <w:rsid w:val="00616C8E"/>
    <w:tblPr>
      <w:tblStyleRowBandSize w:val="1"/>
      <w:tblStyleColBandSize w:val="1"/>
      <w:tblInd w:w="0" w:type="nil"/>
      <w:tblBorders>
        <w:top w:val="single" w:sz="36" w:space="0" w:color="A0B7E1"/>
        <w:left w:val="single" w:sz="36" w:space="0" w:color="A0B7E1"/>
        <w:bottom w:val="single" w:sz="36" w:space="0" w:color="A0B7E1"/>
        <w:right w:val="single" w:sz="36" w:space="0" w:color="A0B7E1"/>
      </w:tblBorders>
      <w:shd w:val="clear" w:color="auto" w:fill="A0B7E1"/>
    </w:tblPr>
    <w:tblStylePr w:type="firstRow">
      <w:rPr>
        <w:rFonts w:ascii="Arial" w:hAnsi="Arial" w:cs="Arial" w:hint="default"/>
        <w:b/>
        <w:color w:val="FFFFFF"/>
        <w:sz w:val="22"/>
        <w:szCs w:val="22"/>
      </w:rPr>
      <w:tblPr/>
      <w:tcPr>
        <w:tcBorders>
          <w:top w:val="single" w:sz="36" w:space="0" w:color="A0B7E1"/>
          <w:bottom w:val="single" w:sz="12" w:space="0" w:color="FFFFFF"/>
        </w:tcBorders>
        <w:shd w:val="clear" w:color="auto" w:fill="A0B7E1"/>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0B7E1"/>
          <w:right w:val="single" w:sz="4" w:space="0" w:color="FFFFFF"/>
        </w:tcBorders>
      </w:tcPr>
    </w:tblStylePr>
    <w:tblStylePr w:type="lastCol">
      <w:tblPr/>
      <w:tcPr>
        <w:tcBorders>
          <w:left w:val="single" w:sz="4" w:space="0" w:color="FFFFFF"/>
          <w:right w:val="single" w:sz="36" w:space="0" w:color="A0B7E1"/>
        </w:tcBorders>
      </w:tcPr>
    </w:tblStylePr>
    <w:tblStylePr w:type="band1Vert">
      <w:tblPr/>
      <w:tcPr>
        <w:tcBorders>
          <w:left w:val="single" w:sz="4" w:space="0" w:color="FFFFFF"/>
          <w:right w:val="single" w:sz="4" w:space="0" w:color="FFFFFF"/>
        </w:tcBorders>
        <w:shd w:val="clear" w:color="auto" w:fill="A0B7E1"/>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0B7E1"/>
      </w:tcPr>
    </w:tblStylePr>
    <w:tblStylePr w:type="band2Horz">
      <w:tblPr/>
      <w:tcPr>
        <w:tcBorders>
          <w:top w:val="single" w:sz="4" w:space="0" w:color="FFFFFF"/>
          <w:bottom w:val="single" w:sz="4" w:space="0" w:color="FFFFFF"/>
        </w:tcBorders>
        <w:shd w:val="clear" w:color="auto" w:fill="A0B7E1"/>
      </w:tcPr>
    </w:tblStylePr>
  </w:style>
  <w:style w:type="table" w:customStyle="1" w:styleId="ListTable5Dark-Accent11">
    <w:name w:val="List Table 5 Dark - Accent 11"/>
    <w:basedOn w:val="a9"/>
    <w:uiPriority w:val="99"/>
    <w:rsid w:val="00616C8E"/>
    <w:tblPr>
      <w:tblStyleRowBandSize w:val="1"/>
      <w:tblStyleColBandSize w:val="1"/>
      <w:tblInd w:w="0" w:type="nil"/>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9"/>
    <w:uiPriority w:val="99"/>
    <w:rsid w:val="00616C8E"/>
    <w:tblPr>
      <w:tblStyleRowBandSize w:val="1"/>
      <w:tblStyleColBandSize w:val="1"/>
      <w:tblInd w:w="0" w:type="nil"/>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9"/>
    <w:uiPriority w:val="99"/>
    <w:rsid w:val="00616C8E"/>
    <w:tblPr>
      <w:tblStyleRowBandSize w:val="1"/>
      <w:tblStyleColBandSize w:val="1"/>
      <w:tblInd w:w="0" w:type="nil"/>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9"/>
    <w:uiPriority w:val="99"/>
    <w:rsid w:val="00616C8E"/>
    <w:tblPr>
      <w:tblStyleRowBandSize w:val="1"/>
      <w:tblStyleColBandSize w:val="1"/>
      <w:tblInd w:w="0" w:type="nil"/>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9"/>
    <w:uiPriority w:val="99"/>
    <w:rsid w:val="00616C8E"/>
    <w:tblPr>
      <w:tblStyleRowBandSize w:val="1"/>
      <w:tblStyleColBandSize w:val="1"/>
      <w:tblInd w:w="0" w:type="nil"/>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9"/>
    <w:uiPriority w:val="99"/>
    <w:rsid w:val="00616C8E"/>
    <w:tblPr>
      <w:tblStyleRowBandSize w:val="1"/>
      <w:tblStyleColBandSize w:val="1"/>
      <w:tblInd w:w="0" w:type="nil"/>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1">
    <w:name w:val="List Table 6 Colorful1"/>
    <w:basedOn w:val="a9"/>
    <w:uiPriority w:val="99"/>
    <w:rsid w:val="00616C8E"/>
    <w:tblPr>
      <w:tblStyleRowBandSize w:val="1"/>
      <w:tblStyleColBandSize w:val="1"/>
      <w:tblInd w:w="0" w:type="nil"/>
      <w:tblBorders>
        <w:top w:val="single" w:sz="4" w:space="0" w:color="A0B7E1"/>
        <w:bottom w:val="single" w:sz="4" w:space="0" w:color="A0B7E1"/>
      </w:tblBorders>
    </w:tblPr>
    <w:tblStylePr w:type="firstRow">
      <w:rPr>
        <w:b/>
        <w:color w:val="4472C4"/>
      </w:rPr>
      <w:tblPr/>
      <w:tcPr>
        <w:tcBorders>
          <w:bottom w:val="single" w:sz="4" w:space="0" w:color="A0B7E1"/>
        </w:tcBorders>
      </w:tcPr>
    </w:tblStylePr>
    <w:tblStylePr w:type="lastRow">
      <w:rPr>
        <w:b/>
        <w:color w:val="4472C4"/>
      </w:rPr>
      <w:tblPr/>
      <w:tcPr>
        <w:tcBorders>
          <w:top w:val="single" w:sz="4" w:space="0" w:color="A0B7E1"/>
        </w:tcBorders>
      </w:tcPr>
    </w:tblStylePr>
    <w:tblStylePr w:type="firstCol">
      <w:rPr>
        <w:b/>
        <w:color w:val="4472C4"/>
      </w:rPr>
    </w:tblStylePr>
    <w:tblStylePr w:type="lastCol">
      <w:rPr>
        <w:b/>
        <w:color w:val="4472C4"/>
      </w:rPr>
    </w:tblStylePr>
    <w:tblStylePr w:type="band1Vert">
      <w:tblPr/>
      <w:tcPr>
        <w:shd w:val="clear" w:color="auto" w:fill="CFDBF0"/>
      </w:tcPr>
    </w:tblStylePr>
    <w:tblStylePr w:type="band1Horz">
      <w:rPr>
        <w:rFonts w:ascii="Arial" w:hAnsi="Arial" w:cs="Arial" w:hint="default"/>
        <w:color w:val="4472C4"/>
        <w:sz w:val="22"/>
        <w:szCs w:val="22"/>
      </w:rPr>
      <w:tblPr/>
      <w:tcPr>
        <w:shd w:val="clear" w:color="auto" w:fill="CFDBF0"/>
      </w:tcPr>
    </w:tblStylePr>
    <w:tblStylePr w:type="band2Horz">
      <w:rPr>
        <w:rFonts w:ascii="Arial" w:hAnsi="Arial" w:cs="Arial" w:hint="default"/>
        <w:color w:val="4472C4"/>
        <w:sz w:val="22"/>
        <w:szCs w:val="22"/>
      </w:rPr>
    </w:tblStylePr>
  </w:style>
  <w:style w:type="table" w:customStyle="1" w:styleId="ListTable6Colorful-Accent11">
    <w:name w:val="List Table 6 Colorful - Accent 11"/>
    <w:basedOn w:val="a9"/>
    <w:uiPriority w:val="99"/>
    <w:rsid w:val="00616C8E"/>
    <w:tblPr>
      <w:tblStyleRowBandSize w:val="1"/>
      <w:tblStyleColBandSize w:val="1"/>
      <w:tblInd w:w="0" w:type="nil"/>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9"/>
    <w:uiPriority w:val="99"/>
    <w:rsid w:val="00616C8E"/>
    <w:tblPr>
      <w:tblStyleRowBandSize w:val="1"/>
      <w:tblStyleColBandSize w:val="1"/>
      <w:tblInd w:w="0" w:type="nil"/>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9"/>
    <w:uiPriority w:val="99"/>
    <w:rsid w:val="00616C8E"/>
    <w:tblPr>
      <w:tblStyleRowBandSize w:val="1"/>
      <w:tblStyleColBandSize w:val="1"/>
      <w:tblInd w:w="0" w:type="nil"/>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9"/>
    <w:uiPriority w:val="99"/>
    <w:rsid w:val="00616C8E"/>
    <w:tblPr>
      <w:tblStyleRowBandSize w:val="1"/>
      <w:tblStyleColBandSize w:val="1"/>
      <w:tblInd w:w="0" w:type="nil"/>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9"/>
    <w:uiPriority w:val="99"/>
    <w:rsid w:val="00616C8E"/>
    <w:tblPr>
      <w:tblStyleRowBandSize w:val="1"/>
      <w:tblStyleColBandSize w:val="1"/>
      <w:tblInd w:w="0" w:type="nil"/>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9"/>
    <w:uiPriority w:val="99"/>
    <w:rsid w:val="00616C8E"/>
    <w:tblPr>
      <w:tblStyleRowBandSize w:val="1"/>
      <w:tblStyleColBandSize w:val="1"/>
      <w:tblInd w:w="0" w:type="nil"/>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1">
    <w:name w:val="List Table 7 Colorful1"/>
    <w:basedOn w:val="a9"/>
    <w:uiPriority w:val="99"/>
    <w:rsid w:val="00616C8E"/>
    <w:tblPr>
      <w:tblStyleRowBandSize w:val="1"/>
      <w:tblStyleColBandSize w:val="1"/>
      <w:tblInd w:w="0" w:type="nil"/>
      <w:tblBorders>
        <w:right w:val="single" w:sz="4" w:space="0" w:color="A0B7E1"/>
      </w:tblBorders>
    </w:tblPr>
    <w:tblStylePr w:type="firstRow">
      <w:rPr>
        <w:rFonts w:ascii="Arial" w:hAnsi="Arial" w:cs="Arial" w:hint="default"/>
        <w:i/>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i/>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A0B7E1"/>
        <w:sz w:val="22"/>
        <w:szCs w:val="22"/>
      </w:rPr>
      <w:tblPr/>
      <w:tcPr>
        <w:shd w:val="clear" w:color="auto" w:fill="CFDBF0"/>
      </w:tcPr>
    </w:tblStylePr>
    <w:tblStylePr w:type="band2Horz">
      <w:rPr>
        <w:rFonts w:ascii="Arial" w:hAnsi="Arial" w:cs="Arial" w:hint="default"/>
        <w:color w:val="A0B7E1"/>
        <w:sz w:val="22"/>
        <w:szCs w:val="22"/>
      </w:rPr>
    </w:tblStylePr>
  </w:style>
  <w:style w:type="table" w:customStyle="1" w:styleId="ListTable7Colorful-Accent11">
    <w:name w:val="List Table 7 Colorful - Accent 11"/>
    <w:basedOn w:val="a9"/>
    <w:uiPriority w:val="99"/>
    <w:rsid w:val="00616C8E"/>
    <w:tblPr>
      <w:tblStyleRowBandSize w:val="1"/>
      <w:tblStyleColBandSize w:val="1"/>
      <w:tblInd w:w="0" w:type="nil"/>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9"/>
    <w:uiPriority w:val="99"/>
    <w:rsid w:val="00616C8E"/>
    <w:tblPr>
      <w:tblStyleRowBandSize w:val="1"/>
      <w:tblStyleColBandSize w:val="1"/>
      <w:tblInd w:w="0" w:type="nil"/>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9"/>
    <w:uiPriority w:val="99"/>
    <w:rsid w:val="00616C8E"/>
    <w:tblPr>
      <w:tblStyleRowBandSize w:val="1"/>
      <w:tblStyleColBandSize w:val="1"/>
      <w:tblInd w:w="0" w:type="nil"/>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9"/>
    <w:uiPriority w:val="99"/>
    <w:rsid w:val="00616C8E"/>
    <w:tblPr>
      <w:tblStyleRowBandSize w:val="1"/>
      <w:tblStyleColBandSize w:val="1"/>
      <w:tblInd w:w="0" w:type="nil"/>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9"/>
    <w:uiPriority w:val="99"/>
    <w:rsid w:val="00616C8E"/>
    <w:tblPr>
      <w:tblStyleRowBandSize w:val="1"/>
      <w:tblStyleColBandSize w:val="1"/>
      <w:tblInd w:w="0" w:type="nil"/>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9"/>
    <w:uiPriority w:val="99"/>
    <w:rsid w:val="00616C8E"/>
    <w:tblPr>
      <w:tblStyleRowBandSize w:val="1"/>
      <w:tblStyleColBandSize w:val="1"/>
      <w:tblInd w:w="0" w:type="nil"/>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0B7E1"/>
      </w:tcPr>
    </w:tblStylePr>
    <w:tblStylePr w:type="lastRow">
      <w:rPr>
        <w:rFonts w:ascii="Arial" w:hAnsi="Arial" w:cs="Arial" w:hint="default"/>
        <w:color w:val="F2F2F2"/>
        <w:sz w:val="22"/>
        <w:szCs w:val="22"/>
      </w:rPr>
      <w:tblPr/>
      <w:tcPr>
        <w:shd w:val="clear" w:color="auto" w:fill="A0B7E1"/>
      </w:tcPr>
    </w:tblStylePr>
    <w:tblStylePr w:type="firstCol">
      <w:rPr>
        <w:rFonts w:ascii="Arial" w:hAnsi="Arial" w:cs="Arial" w:hint="default"/>
        <w:color w:val="F2F2F2"/>
        <w:sz w:val="22"/>
        <w:szCs w:val="22"/>
      </w:rPr>
      <w:tblPr/>
      <w:tcPr>
        <w:shd w:val="clear" w:color="auto" w:fill="A0B7E1"/>
      </w:tcPr>
    </w:tblStylePr>
    <w:tblStylePr w:type="lastCol">
      <w:rPr>
        <w:rFonts w:ascii="Arial" w:hAnsi="Arial" w:cs="Arial" w:hint="default"/>
        <w:color w:val="F2F2F2"/>
        <w:sz w:val="22"/>
        <w:szCs w:val="22"/>
      </w:rPr>
      <w:tblPr/>
      <w:tcPr>
        <w:shd w:val="clear" w:color="auto" w:fill="A0B7E1"/>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5F7FC"/>
      </w:tcPr>
    </w:tblStylePr>
  </w:style>
  <w:style w:type="table" w:customStyle="1" w:styleId="Lined-Accent11">
    <w:name w:val="Lined - Accent 1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9"/>
    <w:uiPriority w:val="99"/>
    <w:rsid w:val="00616C8E"/>
    <w:rPr>
      <w:color w:val="404040"/>
    </w:rPr>
    <w:tblPr>
      <w:tblStyleRowBandSize w:val="1"/>
      <w:tblStyleColBandSize w:val="1"/>
      <w:tblInd w:w="0" w:type="nil"/>
      <w:tblBorders>
        <w:top w:val="single" w:sz="4" w:space="0" w:color="85A2D8"/>
        <w:left w:val="single" w:sz="4" w:space="0" w:color="85A2D8"/>
        <w:bottom w:val="single" w:sz="4" w:space="0" w:color="85A2D8"/>
        <w:right w:val="single" w:sz="4" w:space="0" w:color="85A2D8"/>
        <w:insideH w:val="single" w:sz="4" w:space="0" w:color="85A2D8"/>
        <w:insideV w:val="single" w:sz="4" w:space="0" w:color="85A2D8"/>
      </w:tblBorders>
    </w:tblPr>
    <w:tblStylePr w:type="firstRow">
      <w:rPr>
        <w:rFonts w:ascii="Arial" w:hAnsi="Arial" w:cs="Arial" w:hint="default"/>
        <w:color w:val="F2F2F2"/>
        <w:sz w:val="22"/>
        <w:szCs w:val="22"/>
      </w:rPr>
      <w:tblPr/>
      <w:tcPr>
        <w:shd w:val="clear" w:color="auto" w:fill="A0B7E1"/>
      </w:tcPr>
    </w:tblStylePr>
    <w:tblStylePr w:type="lastRow">
      <w:rPr>
        <w:rFonts w:ascii="Arial" w:hAnsi="Arial" w:cs="Arial" w:hint="default"/>
        <w:color w:val="F2F2F2"/>
        <w:sz w:val="22"/>
        <w:szCs w:val="22"/>
      </w:rPr>
      <w:tblPr/>
      <w:tcPr>
        <w:shd w:val="clear" w:color="auto" w:fill="A0B7E1"/>
      </w:tcPr>
    </w:tblStylePr>
    <w:tblStylePr w:type="firstCol">
      <w:rPr>
        <w:rFonts w:ascii="Arial" w:hAnsi="Arial" w:cs="Arial" w:hint="default"/>
        <w:color w:val="F2F2F2"/>
        <w:sz w:val="22"/>
        <w:szCs w:val="22"/>
      </w:rPr>
      <w:tblPr/>
      <w:tcPr>
        <w:shd w:val="clear" w:color="auto" w:fill="A0B7E1"/>
      </w:tcPr>
    </w:tblStylePr>
    <w:tblStylePr w:type="lastCol">
      <w:rPr>
        <w:rFonts w:ascii="Arial" w:hAnsi="Arial" w:cs="Arial" w:hint="default"/>
        <w:color w:val="F2F2F2"/>
        <w:sz w:val="22"/>
        <w:szCs w:val="22"/>
      </w:rPr>
      <w:tblPr/>
      <w:tcPr>
        <w:shd w:val="clear" w:color="auto" w:fill="A0B7E1"/>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5F7FC"/>
      </w:tcPr>
    </w:tblStylePr>
  </w:style>
  <w:style w:type="table" w:customStyle="1" w:styleId="BorderedLined-Accent11">
    <w:name w:val="Bordered &amp; Lined - Accent 11"/>
    <w:basedOn w:val="a9"/>
    <w:uiPriority w:val="99"/>
    <w:rsid w:val="00616C8E"/>
    <w:rPr>
      <w:color w:val="404040"/>
    </w:rPr>
    <w:tblPr>
      <w:tblStyleRowBandSize w:val="1"/>
      <w:tblStyleColBandSize w:val="1"/>
      <w:tblInd w:w="0" w:type="nil"/>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9"/>
    <w:uiPriority w:val="99"/>
    <w:rsid w:val="00616C8E"/>
    <w:rPr>
      <w:color w:val="404040"/>
    </w:rPr>
    <w:tblPr>
      <w:tblStyleRowBandSize w:val="1"/>
      <w:tblStyleColBandSize w:val="1"/>
      <w:tblInd w:w="0" w:type="nil"/>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9"/>
    <w:uiPriority w:val="99"/>
    <w:rsid w:val="00616C8E"/>
    <w:rPr>
      <w:color w:val="404040"/>
    </w:rPr>
    <w:tblPr>
      <w:tblStyleRowBandSize w:val="1"/>
      <w:tblStyleColBandSize w:val="1"/>
      <w:tblInd w:w="0" w:type="nil"/>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9"/>
    <w:uiPriority w:val="99"/>
    <w:rsid w:val="00616C8E"/>
    <w:rPr>
      <w:color w:val="404040"/>
    </w:rPr>
    <w:tblPr>
      <w:tblStyleRowBandSize w:val="1"/>
      <w:tblStyleColBandSize w:val="1"/>
      <w:tblInd w:w="0" w:type="nil"/>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9"/>
    <w:uiPriority w:val="99"/>
    <w:rsid w:val="00616C8E"/>
    <w:rPr>
      <w:color w:val="404040"/>
    </w:rPr>
    <w:tblPr>
      <w:tblStyleRowBandSize w:val="1"/>
      <w:tblStyleColBandSize w:val="1"/>
      <w:tblInd w:w="0" w:type="nil"/>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9"/>
    <w:uiPriority w:val="99"/>
    <w:rsid w:val="00616C8E"/>
    <w:rPr>
      <w:color w:val="404040"/>
    </w:rPr>
    <w:tblPr>
      <w:tblStyleRowBandSize w:val="1"/>
      <w:tblStyleColBandSize w:val="1"/>
      <w:tblInd w:w="0" w:type="nil"/>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9"/>
    <w:uiPriority w:val="99"/>
    <w:rsid w:val="00616C8E"/>
    <w:tblPr>
      <w:tblStyleRowBandSize w:val="1"/>
      <w:tblStyleColBandSize w:val="1"/>
      <w:tblInd w:w="0" w:type="nil"/>
      <w:tblBorders>
        <w:top w:val="single" w:sz="4" w:space="0" w:color="E3E9F6"/>
        <w:left w:val="single" w:sz="4" w:space="0" w:color="E3E9F6"/>
        <w:bottom w:val="single" w:sz="4" w:space="0" w:color="E3E9F6"/>
        <w:right w:val="single" w:sz="4" w:space="0" w:color="E3E9F6"/>
        <w:insideH w:val="single" w:sz="4" w:space="0" w:color="E3E9F6"/>
        <w:insideV w:val="single" w:sz="4" w:space="0" w:color="E3E9F6"/>
      </w:tblBorders>
    </w:tblPr>
    <w:tblStylePr w:type="firstRow">
      <w:rPr>
        <w:rFonts w:ascii="Arial" w:hAnsi="Arial" w:cs="Arial" w:hint="default"/>
        <w:color w:val="404040"/>
        <w:sz w:val="22"/>
        <w:szCs w:val="22"/>
      </w:rPr>
      <w:tblPr/>
      <w:tcPr>
        <w:tcBorders>
          <w:bottom w:val="single" w:sz="12" w:space="0" w:color="A0B7E1"/>
        </w:tcBorders>
      </w:tcPr>
    </w:tblStylePr>
    <w:tblStylePr w:type="lastRow">
      <w:rPr>
        <w:rFonts w:ascii="Arial" w:hAnsi="Arial" w:cs="Arial" w:hint="default"/>
        <w:color w:val="404040"/>
        <w:sz w:val="22"/>
        <w:szCs w:val="22"/>
      </w:rPr>
      <w:tblPr/>
      <w:tcPr>
        <w:tcBorders>
          <w:top w:val="single" w:sz="12" w:space="0" w:color="A0B7E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0B7E1"/>
        </w:tcBorders>
      </w:tcPr>
    </w:tblStylePr>
    <w:tblStylePr w:type="band1Horz">
      <w:rPr>
        <w:rFonts w:ascii="Arial" w:hAnsi="Arial" w:cs="Arial" w:hint="default"/>
        <w:color w:val="404040"/>
        <w:sz w:val="22"/>
        <w:szCs w:val="22"/>
      </w:rPr>
      <w:tblPr/>
      <w:tcPr>
        <w:tcBorders>
          <w:top w:val="single" w:sz="4" w:space="0" w:color="E3E9F6"/>
          <w:left w:val="single" w:sz="4" w:space="0" w:color="E3E9F6"/>
          <w:bottom w:val="single" w:sz="4" w:space="0" w:color="E3E9F6"/>
          <w:right w:val="single" w:sz="4" w:space="0" w:color="E3E9F6"/>
        </w:tcBorders>
      </w:tcPr>
    </w:tblStylePr>
  </w:style>
  <w:style w:type="table" w:customStyle="1" w:styleId="Bordered-Accent11">
    <w:name w:val="Bordered - Accent 11"/>
    <w:basedOn w:val="a9"/>
    <w:uiPriority w:val="99"/>
    <w:rsid w:val="00616C8E"/>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9"/>
    <w:uiPriority w:val="99"/>
    <w:rsid w:val="00616C8E"/>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9"/>
    <w:uiPriority w:val="99"/>
    <w:rsid w:val="00616C8E"/>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9"/>
    <w:uiPriority w:val="99"/>
    <w:rsid w:val="00616C8E"/>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9"/>
    <w:uiPriority w:val="99"/>
    <w:rsid w:val="00616C8E"/>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9"/>
    <w:uiPriority w:val="99"/>
    <w:rsid w:val="00616C8E"/>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220">
    <w:name w:val="Сетка таблицы122"/>
    <w:basedOn w:val="a9"/>
    <w:uiPriority w:val="59"/>
    <w:rsid w:val="00616C8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9"/>
    <w:uiPriority w:val="59"/>
    <w:rsid w:val="00616C8E"/>
    <w:rPr>
      <w:rFonts w:eastAsia="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9"/>
    <w:uiPriority w:val="59"/>
    <w:rsid w:val="00616C8E"/>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9"/>
    <w:uiPriority w:val="59"/>
    <w:rsid w:val="00616C8E"/>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0" w:uiPriority="0" w:unhideWhenUsed="0" w:qFormat="1"/>
    <w:lsdException w:name="table of figures" w:qFormat="1"/>
    <w:lsdException w:name="footnote reference" w:uiPriority="0" w:qFormat="1"/>
    <w:lsdException w:name="page number" w:uiPriority="0"/>
    <w:lsdException w:name="endnote text" w:qFormat="1"/>
    <w:lsdException w:name="List" w:qFormat="1"/>
    <w:lsdException w:name="List Bulle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HTML Variable" w:uiPriority="0"/>
    <w:lsdException w:name="annotation subject" w:qFormat="1"/>
    <w:lsdException w:name="Balloon Text"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6">
    <w:name w:val="Normal"/>
    <w:qFormat/>
    <w:rsid w:val="00D72AE4"/>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6"/>
    <w:next w:val="a6"/>
    <w:link w:val="15"/>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6"/>
    <w:next w:val="a6"/>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6"/>
    <w:next w:val="a6"/>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6"/>
    <w:next w:val="a7"/>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6"/>
    <w:next w:val="a6"/>
    <w:link w:val="50"/>
    <w:uiPriority w:val="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6"/>
    <w:next w:val="a6"/>
    <w:link w:val="60"/>
    <w:uiPriority w:val="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6"/>
    <w:next w:val="a6"/>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6"/>
    <w:next w:val="a6"/>
    <w:link w:val="80"/>
    <w:uiPriority w:val="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6"/>
    <w:next w:val="a6"/>
    <w:link w:val="90"/>
    <w:uiPriority w:val="9"/>
    <w:qFormat/>
    <w:rsid w:val="00332E17"/>
    <w:pPr>
      <w:spacing w:before="240" w:after="60" w:line="240" w:lineRule="auto"/>
      <w:ind w:firstLine="567"/>
      <w:outlineLvl w:val="8"/>
    </w:pPr>
    <w:rPr>
      <w:rFonts w:ascii="Arial" w:hAnsi="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uiPriority w:val="9"/>
    <w:locked/>
    <w:rsid w:val="00C17EA6"/>
    <w:rPr>
      <w:rFonts w:ascii="Arial Narrow" w:eastAsia="Times New Roman" w:hAnsi="Arial Narrow"/>
      <w:b/>
      <w:sz w:val="36"/>
      <w:lang w:eastAsia="ar-SA"/>
    </w:rPr>
  </w:style>
  <w:style w:type="character" w:customStyle="1" w:styleId="60">
    <w:name w:val="Заголовок 6 Знак"/>
    <w:link w:val="6"/>
    <w:uiPriority w:val="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uiPriority w:val="9"/>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b">
    <w:name w:val="Table Grid"/>
    <w:basedOn w:val="a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c">
    <w:name w:val="header"/>
    <w:aliases w:val="Знак4,Знак8,ВерхКолонтитул, Знак4, Знак8"/>
    <w:basedOn w:val="a6"/>
    <w:link w:val="ad"/>
    <w:uiPriority w:val="99"/>
    <w:qFormat/>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locked/>
    <w:rsid w:val="00C1411B"/>
    <w:rPr>
      <w:rFonts w:cs="Times New Roman"/>
      <w:lang w:eastAsia="en-US"/>
    </w:rPr>
  </w:style>
  <w:style w:type="character" w:customStyle="1" w:styleId="ad">
    <w:name w:val="Верхний колонтитул Знак"/>
    <w:aliases w:val="Знак4 Знак,Знак8 Знак,ВерхКолонтитул Знак, Знак4 Знак, Знак8 Знак"/>
    <w:link w:val="ac"/>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6"/>
    <w:uiPriority w:val="99"/>
    <w:qFormat/>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e">
    <w:name w:val="Normal (Web)"/>
    <w:basedOn w:val="a6"/>
    <w:uiPriority w:val="99"/>
    <w:qFormat/>
    <w:rsid w:val="009A0D15"/>
    <w:pPr>
      <w:spacing w:before="100" w:beforeAutospacing="1" w:after="100" w:afterAutospacing="1" w:line="240" w:lineRule="auto"/>
    </w:pPr>
    <w:rPr>
      <w:rFonts w:ascii="Arial" w:hAnsi="Arial" w:cs="Arial"/>
      <w:color w:val="333333"/>
    </w:rPr>
  </w:style>
  <w:style w:type="paragraph" w:styleId="af">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6"/>
    <w:link w:val="af0"/>
    <w:uiPriority w:val="99"/>
    <w:qFormat/>
    <w:rsid w:val="009A0D15"/>
    <w:pPr>
      <w:suppressAutoHyphens/>
      <w:spacing w:after="120" w:line="240" w:lineRule="auto"/>
    </w:pPr>
    <w:rPr>
      <w:rFonts w:ascii="Arial" w:hAnsi="Arial"/>
      <w:lang w:eastAsia="ar-SA"/>
    </w:rPr>
  </w:style>
  <w:style w:type="character" w:customStyle="1" w:styleId="af0">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f"/>
    <w:uiPriority w:val="99"/>
    <w:locked/>
    <w:rsid w:val="009A0D15"/>
    <w:rPr>
      <w:rFonts w:ascii="Arial" w:hAnsi="Arial" w:cs="Times New Roman"/>
      <w:lang w:eastAsia="ar-SA" w:bidi="ar-SA"/>
    </w:rPr>
  </w:style>
  <w:style w:type="paragraph" w:styleId="af1">
    <w:name w:val="Body Text Indent"/>
    <w:aliases w:val="Основной текст 1,Основной текст 11"/>
    <w:basedOn w:val="a6"/>
    <w:link w:val="af2"/>
    <w:uiPriority w:val="99"/>
    <w:qFormat/>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2">
    <w:name w:val="Основной текст с отступом Знак"/>
    <w:aliases w:val="Основной текст 1 Знак,Основной текст 11 Знак"/>
    <w:link w:val="af1"/>
    <w:uiPriority w:val="99"/>
    <w:locked/>
    <w:rsid w:val="009A0D15"/>
    <w:rPr>
      <w:rFonts w:ascii="Arial" w:hAnsi="Arial" w:cs="Times New Roman"/>
      <w:lang w:eastAsia="ar-SA" w:bidi="ar-SA"/>
    </w:rPr>
  </w:style>
  <w:style w:type="paragraph" w:styleId="32">
    <w:name w:val="Body Text 3"/>
    <w:basedOn w:val="a6"/>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3">
    <w:name w:val="List Paragraph"/>
    <w:aliases w:val="Bullet List,FooterText,numbered,Проекты,111111,Абзац списка11,List Paragraph"/>
    <w:basedOn w:val="a6"/>
    <w:link w:val="af4"/>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5">
    <w:name w:val="footer"/>
    <w:aliases w:val="Знак,Знак6,Знак14"/>
    <w:basedOn w:val="a6"/>
    <w:link w:val="af6"/>
    <w:uiPriority w:val="99"/>
    <w:qFormat/>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locked/>
    <w:rsid w:val="00C1411B"/>
    <w:rPr>
      <w:rFonts w:cs="Times New Roman"/>
      <w:lang w:eastAsia="en-US"/>
    </w:rPr>
  </w:style>
  <w:style w:type="character" w:customStyle="1" w:styleId="af6">
    <w:name w:val="Нижний колонтитул Знак"/>
    <w:aliases w:val="Знак Знак8,Знак6 Знак,Знак14 Знак"/>
    <w:link w:val="af5"/>
    <w:uiPriority w:val="99"/>
    <w:locked/>
    <w:rsid w:val="001952B6"/>
    <w:rPr>
      <w:rFonts w:ascii="Calibri" w:hAnsi="Calibri" w:cs="Times New Roman"/>
      <w:lang w:eastAsia="ru-RU"/>
    </w:rPr>
  </w:style>
  <w:style w:type="character" w:styleId="af7">
    <w:name w:val="Hyperlink"/>
    <w:uiPriority w:val="99"/>
    <w:rsid w:val="00C17EA6"/>
    <w:rPr>
      <w:rFonts w:cs="Times New Roman"/>
      <w:color w:val="0000FF"/>
      <w:u w:val="single"/>
    </w:rPr>
  </w:style>
  <w:style w:type="character" w:styleId="af8">
    <w:name w:val="FollowedHyperlink"/>
    <w:uiPriority w:val="99"/>
    <w:rsid w:val="00C17EA6"/>
    <w:rPr>
      <w:rFonts w:cs="Times New Roman"/>
      <w:color w:val="800080"/>
      <w:u w:val="single"/>
    </w:rPr>
  </w:style>
  <w:style w:type="paragraph" w:styleId="af9">
    <w:name w:val="List"/>
    <w:basedOn w:val="af"/>
    <w:link w:val="afa"/>
    <w:uiPriority w:val="99"/>
    <w:qFormat/>
    <w:rsid w:val="00C17EA6"/>
    <w:pPr>
      <w:spacing w:after="0"/>
      <w:ind w:right="5953"/>
      <w:jc w:val="center"/>
    </w:pPr>
    <w:rPr>
      <w:rFonts w:eastAsia="Calibri"/>
      <w:b/>
      <w:sz w:val="20"/>
      <w:szCs w:val="20"/>
    </w:rPr>
  </w:style>
  <w:style w:type="paragraph" w:styleId="afb">
    <w:name w:val="Balloon Text"/>
    <w:aliases w:val="Знак5"/>
    <w:basedOn w:val="a6"/>
    <w:link w:val="afc"/>
    <w:uiPriority w:val="99"/>
    <w:qFormat/>
    <w:rsid w:val="00C17EA6"/>
    <w:pPr>
      <w:suppressAutoHyphens/>
      <w:spacing w:after="0" w:line="240" w:lineRule="auto"/>
    </w:pPr>
    <w:rPr>
      <w:rFonts w:ascii="Tahoma" w:hAnsi="Tahoma" w:cs="Tahoma"/>
      <w:sz w:val="16"/>
      <w:szCs w:val="16"/>
      <w:lang w:eastAsia="ar-SA"/>
    </w:rPr>
  </w:style>
  <w:style w:type="character" w:customStyle="1" w:styleId="afc">
    <w:name w:val="Текст выноски Знак"/>
    <w:aliases w:val="Знак5 Знак"/>
    <w:link w:val="afb"/>
    <w:uiPriority w:val="99"/>
    <w:locked/>
    <w:rsid w:val="00C17EA6"/>
    <w:rPr>
      <w:rFonts w:ascii="Tahoma" w:hAnsi="Tahoma" w:cs="Tahoma"/>
      <w:sz w:val="16"/>
      <w:szCs w:val="16"/>
      <w:lang w:eastAsia="ar-SA" w:bidi="ar-SA"/>
    </w:rPr>
  </w:style>
  <w:style w:type="paragraph" w:customStyle="1" w:styleId="16">
    <w:name w:val="Заголовок1"/>
    <w:basedOn w:val="a6"/>
    <w:next w:val="af"/>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6"/>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6"/>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d">
    <w:name w:val="a"/>
    <w:basedOn w:val="a6"/>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e">
    <w:name w:val="Содержимое таблицы"/>
    <w:basedOn w:val="a6"/>
    <w:uiPriority w:val="99"/>
    <w:qFormat/>
    <w:rsid w:val="00C17EA6"/>
    <w:pPr>
      <w:suppressLineNumbers/>
      <w:suppressAutoHyphens/>
      <w:spacing w:after="0" w:line="240" w:lineRule="auto"/>
    </w:pPr>
    <w:rPr>
      <w:rFonts w:ascii="Times New Roman" w:hAnsi="Times New Roman"/>
      <w:sz w:val="24"/>
      <w:szCs w:val="24"/>
      <w:lang w:eastAsia="ar-SA"/>
    </w:rPr>
  </w:style>
  <w:style w:type="paragraph" w:customStyle="1" w:styleId="aff">
    <w:name w:val="Заголовок таблицы"/>
    <w:basedOn w:val="afe"/>
    <w:rsid w:val="00C17EA6"/>
    <w:pPr>
      <w:jc w:val="center"/>
    </w:pPr>
    <w:rPr>
      <w:b/>
      <w:bCs/>
    </w:rPr>
  </w:style>
  <w:style w:type="paragraph" w:customStyle="1" w:styleId="aff0">
    <w:name w:val="Содержимое врезки"/>
    <w:basedOn w:val="af"/>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f1">
    <w:name w:val="Знак Знак"/>
    <w:uiPriority w:val="99"/>
    <w:rsid w:val="00C17EA6"/>
    <w:rPr>
      <w:rFonts w:ascii="Arial" w:hAnsi="Arial"/>
      <w:b/>
      <w:sz w:val="16"/>
      <w:lang w:val="ru-RU" w:eastAsia="ar-SA" w:bidi="ar-SA"/>
    </w:rPr>
  </w:style>
  <w:style w:type="character" w:customStyle="1" w:styleId="aff2">
    <w:name w:val="Гипертекстовая ссылка"/>
    <w:uiPriority w:val="99"/>
    <w:rsid w:val="00C17EA6"/>
    <w:rPr>
      <w:color w:val="008000"/>
    </w:rPr>
  </w:style>
  <w:style w:type="character" w:customStyle="1" w:styleId="aff3">
    <w:name w:val="Цветовое выделение"/>
    <w:uiPriority w:val="99"/>
    <w:rsid w:val="00C17EA6"/>
    <w:rPr>
      <w:b/>
      <w:color w:val="000080"/>
    </w:rPr>
  </w:style>
  <w:style w:type="character" w:customStyle="1" w:styleId="aff4">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6"/>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6"/>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5">
    <w:name w:val="No Spacing"/>
    <w:link w:val="aff6"/>
    <w:uiPriority w:val="1"/>
    <w:qFormat/>
    <w:rsid w:val="0013566D"/>
    <w:pPr>
      <w:spacing w:after="200" w:line="276" w:lineRule="auto"/>
    </w:pPr>
    <w:rPr>
      <w:rFonts w:ascii="Arial" w:hAnsi="Arial"/>
      <w:sz w:val="22"/>
      <w:szCs w:val="22"/>
    </w:rPr>
  </w:style>
  <w:style w:type="paragraph" w:customStyle="1" w:styleId="1a">
    <w:name w:val="Абзац списка1"/>
    <w:basedOn w:val="a6"/>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6"/>
    <w:rsid w:val="001C3755"/>
    <w:pPr>
      <w:spacing w:after="0" w:line="240" w:lineRule="auto"/>
    </w:pPr>
    <w:rPr>
      <w:rFonts w:ascii="Times New Roman" w:hAnsi="Times New Roman"/>
      <w:sz w:val="28"/>
      <w:szCs w:val="20"/>
    </w:rPr>
  </w:style>
  <w:style w:type="paragraph" w:customStyle="1" w:styleId="1b">
    <w:name w:val="Без интервала1"/>
    <w:link w:val="NoSpacingChar"/>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7">
    <w:name w:val="annotation reference"/>
    <w:uiPriority w:val="99"/>
    <w:rsid w:val="00C1411B"/>
    <w:rPr>
      <w:rFonts w:cs="Times New Roman"/>
      <w:sz w:val="16"/>
    </w:rPr>
  </w:style>
  <w:style w:type="paragraph" w:styleId="aff8">
    <w:name w:val="annotation text"/>
    <w:aliases w:val="!Равноширинный текст документа"/>
    <w:basedOn w:val="a6"/>
    <w:link w:val="aff9"/>
    <w:uiPriority w:val="99"/>
    <w:qFormat/>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9">
    <w:name w:val="Текст примечания Знак"/>
    <w:aliases w:val="!Равноширинный текст документа Знак"/>
    <w:link w:val="aff8"/>
    <w:uiPriority w:val="99"/>
    <w:locked/>
    <w:rsid w:val="00C1411B"/>
    <w:rPr>
      <w:rFonts w:ascii="Calibri" w:hAnsi="Calibri" w:cs="Times New Roman"/>
      <w:sz w:val="20"/>
      <w:szCs w:val="20"/>
      <w:lang w:eastAsia="ru-RU"/>
    </w:rPr>
  </w:style>
  <w:style w:type="paragraph" w:styleId="affa">
    <w:name w:val="annotation subject"/>
    <w:basedOn w:val="aff8"/>
    <w:next w:val="aff8"/>
    <w:link w:val="affb"/>
    <w:uiPriority w:val="99"/>
    <w:qFormat/>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b">
    <w:name w:val="Тема примечания Знак"/>
    <w:link w:val="affa"/>
    <w:uiPriority w:val="99"/>
    <w:locked/>
    <w:rsid w:val="00C1411B"/>
    <w:rPr>
      <w:rFonts w:ascii="Calibri" w:hAnsi="Calibri" w:cs="Times New Roman"/>
      <w:b/>
      <w:bCs/>
      <w:sz w:val="20"/>
      <w:szCs w:val="20"/>
      <w:lang w:eastAsia="ru-RU"/>
    </w:rPr>
  </w:style>
  <w:style w:type="paragraph" w:styleId="a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6"/>
    <w:link w:val="affd"/>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c"/>
    <w:uiPriority w:val="99"/>
    <w:locked/>
    <w:rsid w:val="003731E6"/>
  </w:style>
  <w:style w:type="character" w:customStyle="1" w:styleId="apple-style-span">
    <w:name w:val="apple-style-span"/>
    <w:uiPriority w:val="99"/>
    <w:rsid w:val="00C1411B"/>
  </w:style>
  <w:style w:type="character" w:styleId="affe">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f">
    <w:name w:val="Прижатый влево"/>
    <w:basedOn w:val="a6"/>
    <w:next w:val="a6"/>
    <w:uiPriority w:val="99"/>
    <w:qFormat/>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6"/>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6"/>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c">
    <w:name w:val="toc 1"/>
    <w:basedOn w:val="a6"/>
    <w:next w:val="a6"/>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f0">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6"/>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6"/>
    <w:uiPriority w:val="99"/>
    <w:rsid w:val="0009502E"/>
    <w:pPr>
      <w:spacing w:after="160" w:line="240" w:lineRule="exact"/>
    </w:pPr>
    <w:rPr>
      <w:rFonts w:ascii="Verdana" w:hAnsi="Verdana"/>
      <w:sz w:val="20"/>
      <w:szCs w:val="20"/>
      <w:lang w:val="en-US" w:eastAsia="en-US"/>
    </w:rPr>
  </w:style>
  <w:style w:type="paragraph" w:styleId="28">
    <w:name w:val="toc 2"/>
    <w:basedOn w:val="a6"/>
    <w:next w:val="a6"/>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6"/>
    <w:next w:val="a6"/>
    <w:autoRedefine/>
    <w:uiPriority w:val="39"/>
    <w:qFormat/>
    <w:rsid w:val="00332E17"/>
    <w:pPr>
      <w:spacing w:after="100" w:line="240" w:lineRule="auto"/>
      <w:ind w:left="480"/>
    </w:pPr>
    <w:rPr>
      <w:rFonts w:ascii="Times New Roman" w:hAnsi="Times New Roman"/>
      <w:sz w:val="24"/>
      <w:szCs w:val="24"/>
    </w:rPr>
  </w:style>
  <w:style w:type="paragraph" w:styleId="42">
    <w:name w:val="toc 4"/>
    <w:basedOn w:val="a6"/>
    <w:next w:val="a6"/>
    <w:autoRedefine/>
    <w:uiPriority w:val="39"/>
    <w:qFormat/>
    <w:rsid w:val="00332E17"/>
    <w:pPr>
      <w:spacing w:after="100" w:line="240" w:lineRule="auto"/>
      <w:ind w:left="720"/>
    </w:pPr>
    <w:rPr>
      <w:rFonts w:ascii="Times New Roman" w:hAnsi="Times New Roman"/>
      <w:sz w:val="24"/>
      <w:szCs w:val="24"/>
    </w:rPr>
  </w:style>
  <w:style w:type="paragraph" w:customStyle="1" w:styleId="a7">
    <w:name w:val="Абзац"/>
    <w:basedOn w:val="a6"/>
    <w:link w:val="afff1"/>
    <w:qFormat/>
    <w:rsid w:val="00332E17"/>
    <w:pPr>
      <w:spacing w:before="120" w:after="60" w:line="240" w:lineRule="auto"/>
      <w:ind w:firstLine="567"/>
      <w:jc w:val="both"/>
    </w:pPr>
    <w:rPr>
      <w:rFonts w:ascii="Times New Roman" w:eastAsia="Calibri" w:hAnsi="Times New Roman"/>
      <w:sz w:val="24"/>
      <w:szCs w:val="20"/>
    </w:rPr>
  </w:style>
  <w:style w:type="character" w:customStyle="1" w:styleId="afff1">
    <w:name w:val="Абзац Знак"/>
    <w:link w:val="a7"/>
    <w:locked/>
    <w:rsid w:val="00332E17"/>
    <w:rPr>
      <w:rFonts w:ascii="Times New Roman" w:hAnsi="Times New Roman"/>
      <w:sz w:val="24"/>
      <w:lang w:eastAsia="ru-RU"/>
    </w:rPr>
  </w:style>
  <w:style w:type="character" w:customStyle="1" w:styleId="afa">
    <w:name w:val="Список Знак"/>
    <w:link w:val="af9"/>
    <w:uiPriority w:val="99"/>
    <w:locked/>
    <w:rsid w:val="00332E17"/>
    <w:rPr>
      <w:rFonts w:ascii="Arial" w:hAnsi="Arial"/>
      <w:b/>
      <w:sz w:val="20"/>
      <w:lang w:eastAsia="ar-SA" w:bidi="ar-SA"/>
    </w:rPr>
  </w:style>
  <w:style w:type="paragraph" w:customStyle="1" w:styleId="a">
    <w:name w:val="Список нумерованный"/>
    <w:basedOn w:val="a6"/>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2">
    <w:name w:val="Табличный"/>
    <w:basedOn w:val="a6"/>
    <w:uiPriority w:val="99"/>
    <w:rsid w:val="00332E17"/>
    <w:pPr>
      <w:keepNext/>
      <w:widowControl w:val="0"/>
      <w:spacing w:before="60" w:after="60" w:line="240" w:lineRule="auto"/>
      <w:jc w:val="center"/>
    </w:pPr>
    <w:rPr>
      <w:rFonts w:ascii="Times New Roman" w:hAnsi="Times New Roman"/>
      <w:b/>
      <w:szCs w:val="20"/>
    </w:rPr>
  </w:style>
  <w:style w:type="paragraph" w:customStyle="1" w:styleId="afff3">
    <w:name w:val="Содержание"/>
    <w:basedOn w:val="a6"/>
    <w:uiPriority w:val="99"/>
    <w:rsid w:val="00332E17"/>
    <w:pPr>
      <w:widowControl w:val="0"/>
      <w:spacing w:before="240" w:after="240" w:line="240" w:lineRule="auto"/>
      <w:jc w:val="center"/>
    </w:pPr>
    <w:rPr>
      <w:rFonts w:ascii="Times New Roman" w:hAnsi="Times New Roman"/>
      <w:b/>
      <w:caps/>
      <w:sz w:val="24"/>
      <w:szCs w:val="20"/>
    </w:rPr>
  </w:style>
  <w:style w:type="paragraph" w:styleId="a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5">
    <w:name w:val="Название таблицы"/>
    <w:basedOn w:val="afff4"/>
    <w:uiPriority w:val="99"/>
    <w:rsid w:val="00332E17"/>
    <w:pPr>
      <w:keepNext/>
      <w:spacing w:after="0"/>
      <w:jc w:val="left"/>
    </w:pPr>
    <w:rPr>
      <w:szCs w:val="22"/>
    </w:rPr>
  </w:style>
  <w:style w:type="paragraph" w:customStyle="1" w:styleId="afff6">
    <w:name w:val="Табличный_заголовки"/>
    <w:basedOn w:val="a6"/>
    <w:uiPriority w:val="99"/>
    <w:qFormat/>
    <w:rsid w:val="00332E17"/>
    <w:pPr>
      <w:keepNext/>
      <w:keepLines/>
      <w:spacing w:after="0" w:line="240" w:lineRule="auto"/>
      <w:jc w:val="center"/>
    </w:pPr>
    <w:rPr>
      <w:rFonts w:ascii="Times New Roman" w:hAnsi="Times New Roman"/>
      <w:b/>
    </w:rPr>
  </w:style>
  <w:style w:type="paragraph" w:customStyle="1" w:styleId="afff7">
    <w:name w:val="Табличный_центр"/>
    <w:basedOn w:val="a6"/>
    <w:uiPriority w:val="99"/>
    <w:qFormat/>
    <w:rsid w:val="00332E17"/>
    <w:pPr>
      <w:spacing w:after="0" w:line="240" w:lineRule="auto"/>
      <w:jc w:val="center"/>
    </w:pPr>
    <w:rPr>
      <w:rFonts w:ascii="Times New Roman" w:hAnsi="Times New Roman"/>
    </w:rPr>
  </w:style>
  <w:style w:type="paragraph" w:customStyle="1" w:styleId="13">
    <w:name w:val="Список 1)"/>
    <w:basedOn w:val="a6"/>
    <w:uiPriority w:val="99"/>
    <w:rsid w:val="00332E17"/>
    <w:pPr>
      <w:numPr>
        <w:numId w:val="5"/>
      </w:numPr>
      <w:spacing w:after="60" w:line="240" w:lineRule="auto"/>
      <w:jc w:val="both"/>
    </w:pPr>
    <w:rPr>
      <w:rFonts w:ascii="Times New Roman" w:hAnsi="Times New Roman"/>
      <w:sz w:val="24"/>
      <w:szCs w:val="24"/>
    </w:rPr>
  </w:style>
  <w:style w:type="paragraph" w:customStyle="1" w:styleId="a2">
    <w:name w:val="Табличный_нумерованный"/>
    <w:basedOn w:val="a6"/>
    <w:link w:val="afff8"/>
    <w:uiPriority w:val="99"/>
    <w:rsid w:val="00332E17"/>
    <w:pPr>
      <w:numPr>
        <w:numId w:val="4"/>
      </w:numPr>
      <w:spacing w:after="0" w:line="240" w:lineRule="auto"/>
    </w:pPr>
    <w:rPr>
      <w:rFonts w:ascii="Times New Roman" w:hAnsi="Times New Roman"/>
      <w:sz w:val="20"/>
      <w:szCs w:val="20"/>
    </w:rPr>
  </w:style>
  <w:style w:type="character" w:customStyle="1" w:styleId="afff8">
    <w:name w:val="Табличный_нумерованный Знак"/>
    <w:link w:val="a2"/>
    <w:uiPriority w:val="99"/>
    <w:locked/>
    <w:rsid w:val="00332E17"/>
    <w:rPr>
      <w:rFonts w:ascii="Times New Roman" w:eastAsia="Times New Roman" w:hAnsi="Times New Roman"/>
    </w:rPr>
  </w:style>
  <w:style w:type="paragraph" w:styleId="52">
    <w:name w:val="toc 5"/>
    <w:basedOn w:val="a6"/>
    <w:next w:val="a6"/>
    <w:autoRedefine/>
    <w:uiPriority w:val="39"/>
    <w:qFormat/>
    <w:rsid w:val="00332E17"/>
    <w:pPr>
      <w:spacing w:after="0" w:line="240" w:lineRule="auto"/>
      <w:ind w:left="960"/>
    </w:pPr>
    <w:rPr>
      <w:rFonts w:ascii="Times New Roman" w:hAnsi="Times New Roman"/>
      <w:sz w:val="18"/>
      <w:szCs w:val="18"/>
    </w:rPr>
  </w:style>
  <w:style w:type="paragraph" w:styleId="62">
    <w:name w:val="toc 6"/>
    <w:basedOn w:val="a6"/>
    <w:next w:val="a6"/>
    <w:autoRedefine/>
    <w:uiPriority w:val="39"/>
    <w:qFormat/>
    <w:rsid w:val="00332E17"/>
    <w:pPr>
      <w:spacing w:after="0" w:line="240" w:lineRule="auto"/>
      <w:ind w:left="1200"/>
    </w:pPr>
    <w:rPr>
      <w:rFonts w:ascii="Times New Roman" w:hAnsi="Times New Roman"/>
      <w:sz w:val="18"/>
      <w:szCs w:val="18"/>
    </w:rPr>
  </w:style>
  <w:style w:type="paragraph" w:styleId="71">
    <w:name w:val="toc 7"/>
    <w:basedOn w:val="a6"/>
    <w:next w:val="a6"/>
    <w:autoRedefine/>
    <w:uiPriority w:val="39"/>
    <w:qFormat/>
    <w:rsid w:val="00332E17"/>
    <w:pPr>
      <w:spacing w:after="0" w:line="240" w:lineRule="auto"/>
      <w:ind w:left="1440"/>
    </w:pPr>
    <w:rPr>
      <w:rFonts w:ascii="Times New Roman" w:hAnsi="Times New Roman"/>
      <w:sz w:val="18"/>
      <w:szCs w:val="18"/>
    </w:rPr>
  </w:style>
  <w:style w:type="paragraph" w:styleId="81">
    <w:name w:val="toc 8"/>
    <w:basedOn w:val="a6"/>
    <w:next w:val="a6"/>
    <w:autoRedefine/>
    <w:uiPriority w:val="39"/>
    <w:qFormat/>
    <w:rsid w:val="00332E17"/>
    <w:pPr>
      <w:spacing w:after="0" w:line="240" w:lineRule="auto"/>
      <w:ind w:left="1680"/>
    </w:pPr>
    <w:rPr>
      <w:rFonts w:ascii="Times New Roman" w:hAnsi="Times New Roman"/>
      <w:sz w:val="18"/>
      <w:szCs w:val="18"/>
    </w:rPr>
  </w:style>
  <w:style w:type="paragraph" w:styleId="91">
    <w:name w:val="toc 9"/>
    <w:basedOn w:val="a6"/>
    <w:next w:val="a6"/>
    <w:autoRedefine/>
    <w:uiPriority w:val="39"/>
    <w:qFormat/>
    <w:rsid w:val="00332E17"/>
    <w:pPr>
      <w:spacing w:after="0" w:line="240" w:lineRule="auto"/>
      <w:ind w:left="1920"/>
    </w:pPr>
    <w:rPr>
      <w:rFonts w:ascii="Times New Roman" w:hAnsi="Times New Roman"/>
      <w:sz w:val="18"/>
      <w:szCs w:val="18"/>
    </w:rPr>
  </w:style>
  <w:style w:type="paragraph" w:styleId="afff9">
    <w:name w:val="toa heading"/>
    <w:basedOn w:val="a6"/>
    <w:next w:val="a6"/>
    <w:uiPriority w:val="99"/>
    <w:semiHidden/>
    <w:rsid w:val="00332E17"/>
    <w:pPr>
      <w:spacing w:before="40" w:after="20" w:line="240" w:lineRule="auto"/>
      <w:jc w:val="center"/>
    </w:pPr>
    <w:rPr>
      <w:rFonts w:ascii="Times New Roman" w:hAnsi="Times New Roman"/>
      <w:b/>
      <w:szCs w:val="20"/>
    </w:rPr>
  </w:style>
  <w:style w:type="paragraph" w:customStyle="1" w:styleId="afffa">
    <w:name w:val="Требования"/>
    <w:basedOn w:val="a6"/>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1">
    <w:name w:val="Список а)"/>
    <w:basedOn w:val="af9"/>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b">
    <w:name w:val="Document Map"/>
    <w:basedOn w:val="a6"/>
    <w:link w:val="afffc"/>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c">
    <w:name w:val="Схема документа Знак"/>
    <w:link w:val="afffb"/>
    <w:locked/>
    <w:rsid w:val="00332E17"/>
    <w:rPr>
      <w:rFonts w:ascii="Tahoma" w:hAnsi="Tahoma" w:cs="Times New Roman"/>
      <w:sz w:val="20"/>
      <w:szCs w:val="20"/>
      <w:shd w:val="clear" w:color="auto" w:fill="000080"/>
      <w:lang w:eastAsia="ru-RU"/>
    </w:rPr>
  </w:style>
  <w:style w:type="paragraph" w:customStyle="1" w:styleId="afffd">
    <w:name w:val="Табличный_слева"/>
    <w:basedOn w:val="a6"/>
    <w:uiPriority w:val="99"/>
    <w:rsid w:val="00332E17"/>
    <w:pPr>
      <w:spacing w:after="0" w:line="240" w:lineRule="auto"/>
    </w:pPr>
    <w:rPr>
      <w:rFonts w:ascii="Times New Roman" w:hAnsi="Times New Roman"/>
    </w:rPr>
  </w:style>
  <w:style w:type="paragraph" w:customStyle="1" w:styleId="1e">
    <w:name w:val="Обычный 1"/>
    <w:basedOn w:val="a6"/>
    <w:next w:val="a6"/>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влево"/>
    <w:basedOn w:val="1e"/>
    <w:uiPriority w:val="99"/>
    <w:rsid w:val="00332E17"/>
    <w:pPr>
      <w:tabs>
        <w:tab w:val="clear" w:pos="360"/>
      </w:tabs>
      <w:spacing w:before="0"/>
      <w:ind w:left="0" w:firstLine="0"/>
      <w:jc w:val="left"/>
    </w:pPr>
  </w:style>
  <w:style w:type="paragraph" w:customStyle="1" w:styleId="affff">
    <w:name w:val="Табличный_по ширине"/>
    <w:basedOn w:val="afffd"/>
    <w:uiPriority w:val="99"/>
    <w:rsid w:val="00332E17"/>
    <w:pPr>
      <w:jc w:val="both"/>
    </w:pPr>
  </w:style>
  <w:style w:type="paragraph" w:customStyle="1" w:styleId="100">
    <w:name w:val="Табличный_центр_10"/>
    <w:basedOn w:val="a6"/>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6"/>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6"/>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6"/>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7"/>
    <w:uiPriority w:val="99"/>
    <w:rsid w:val="00332E17"/>
    <w:pPr>
      <w:jc w:val="center"/>
    </w:pPr>
    <w:rPr>
      <w:b/>
      <w:sz w:val="20"/>
    </w:rPr>
  </w:style>
  <w:style w:type="paragraph" w:styleId="affff0">
    <w:name w:val="Title"/>
    <w:basedOn w:val="a6"/>
    <w:next w:val="a6"/>
    <w:link w:val="affff1"/>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1">
    <w:name w:val="Название Знак"/>
    <w:link w:val="affff0"/>
    <w:uiPriority w:val="10"/>
    <w:locked/>
    <w:rsid w:val="00332E17"/>
    <w:rPr>
      <w:rFonts w:ascii="Cambria" w:hAnsi="Cambria" w:cs="Times New Roman"/>
      <w:i/>
      <w:iCs/>
      <w:color w:val="243F60"/>
      <w:sz w:val="60"/>
      <w:szCs w:val="60"/>
    </w:rPr>
  </w:style>
  <w:style w:type="paragraph" w:styleId="affff2">
    <w:name w:val="Subtitle"/>
    <w:basedOn w:val="a6"/>
    <w:next w:val="a6"/>
    <w:link w:val="affff3"/>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3">
    <w:name w:val="Подзаголовок Знак"/>
    <w:link w:val="affff2"/>
    <w:uiPriority w:val="11"/>
    <w:locked/>
    <w:rsid w:val="00332E17"/>
    <w:rPr>
      <w:rFonts w:ascii="Times New Roman" w:hAnsi="Times New Roman" w:cs="Times New Roman"/>
      <w:i/>
      <w:iCs/>
      <w:sz w:val="24"/>
      <w:szCs w:val="24"/>
    </w:rPr>
  </w:style>
  <w:style w:type="character" w:styleId="affff4">
    <w:name w:val="Emphasis"/>
    <w:uiPriority w:val="20"/>
    <w:qFormat/>
    <w:rsid w:val="00332E17"/>
    <w:rPr>
      <w:rFonts w:cs="Times New Roman"/>
      <w:b/>
      <w:i/>
      <w:color w:val="5A5A5A"/>
    </w:rPr>
  </w:style>
  <w:style w:type="paragraph" w:styleId="2a">
    <w:name w:val="Quote"/>
    <w:basedOn w:val="a6"/>
    <w:next w:val="a6"/>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5">
    <w:name w:val="Intense Quote"/>
    <w:basedOn w:val="a6"/>
    <w:next w:val="a6"/>
    <w:link w:val="affff6"/>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6">
    <w:name w:val="Выделенная цитата Знак"/>
    <w:link w:val="affff5"/>
    <w:uiPriority w:val="30"/>
    <w:locked/>
    <w:rsid w:val="00332E17"/>
    <w:rPr>
      <w:rFonts w:ascii="Cambria" w:hAnsi="Cambria" w:cs="Times New Roman"/>
      <w:i/>
      <w:iCs/>
      <w:color w:val="F4F4F4"/>
      <w:sz w:val="24"/>
      <w:szCs w:val="24"/>
      <w:shd w:val="clear" w:color="auto" w:fill="4F81BD"/>
    </w:rPr>
  </w:style>
  <w:style w:type="character" w:styleId="affff7">
    <w:name w:val="Subtle Emphasis"/>
    <w:uiPriority w:val="19"/>
    <w:qFormat/>
    <w:rsid w:val="00332E17"/>
    <w:rPr>
      <w:rFonts w:cs="Times New Roman"/>
      <w:i/>
      <w:color w:val="5A5A5A"/>
    </w:rPr>
  </w:style>
  <w:style w:type="character" w:styleId="affff8">
    <w:name w:val="Intense Emphasis"/>
    <w:uiPriority w:val="21"/>
    <w:qFormat/>
    <w:rsid w:val="00332E17"/>
    <w:rPr>
      <w:rFonts w:cs="Times New Roman"/>
      <w:b/>
      <w:i/>
      <w:color w:val="4F81BD"/>
      <w:sz w:val="22"/>
    </w:rPr>
  </w:style>
  <w:style w:type="character" w:styleId="affff9">
    <w:name w:val="Subtle Reference"/>
    <w:uiPriority w:val="31"/>
    <w:qFormat/>
    <w:rsid w:val="00332E17"/>
    <w:rPr>
      <w:rFonts w:cs="Times New Roman"/>
      <w:color w:val="auto"/>
      <w:u w:val="single" w:color="9BBB59"/>
    </w:rPr>
  </w:style>
  <w:style w:type="character" w:styleId="affffa">
    <w:name w:val="Intense Reference"/>
    <w:uiPriority w:val="32"/>
    <w:qFormat/>
    <w:rsid w:val="00332E17"/>
    <w:rPr>
      <w:rFonts w:cs="Times New Roman"/>
      <w:b/>
      <w:color w:val="76923C"/>
      <w:u w:val="single" w:color="9BBB59"/>
    </w:rPr>
  </w:style>
  <w:style w:type="character" w:styleId="affffb">
    <w:name w:val="Book Title"/>
    <w:uiPriority w:val="33"/>
    <w:qFormat/>
    <w:rsid w:val="00332E17"/>
    <w:rPr>
      <w:rFonts w:ascii="Cambria" w:hAnsi="Cambria" w:cs="Times New Roman"/>
      <w:b/>
      <w:i/>
      <w:color w:val="auto"/>
    </w:rPr>
  </w:style>
  <w:style w:type="paragraph" w:styleId="affffc">
    <w:name w:val="List Bullet"/>
    <w:basedOn w:val="a6"/>
    <w:uiPriority w:val="99"/>
    <w:qFormat/>
    <w:rsid w:val="00332E17"/>
    <w:pPr>
      <w:spacing w:after="0" w:line="360" w:lineRule="auto"/>
      <w:ind w:left="1571" w:hanging="360"/>
      <w:contextualSpacing/>
      <w:jc w:val="both"/>
    </w:pPr>
    <w:rPr>
      <w:rFonts w:ascii="Times New Roman" w:hAnsi="Times New Roman"/>
      <w:sz w:val="24"/>
      <w:szCs w:val="24"/>
    </w:rPr>
  </w:style>
  <w:style w:type="paragraph" w:styleId="affffd">
    <w:name w:val="TOC Heading"/>
    <w:basedOn w:val="12"/>
    <w:next w:val="a6"/>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e">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6"/>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f">
    <w:name w:val="Block Text"/>
    <w:basedOn w:val="a6"/>
    <w:rsid w:val="00332E17"/>
    <w:pPr>
      <w:spacing w:after="0" w:line="360" w:lineRule="auto"/>
      <w:ind w:left="526" w:right="43" w:firstLine="709"/>
      <w:jc w:val="both"/>
    </w:pPr>
    <w:rPr>
      <w:rFonts w:ascii="Times New Roman" w:hAnsi="Times New Roman"/>
      <w:sz w:val="28"/>
      <w:szCs w:val="28"/>
    </w:rPr>
  </w:style>
  <w:style w:type="character" w:styleId="afffff0">
    <w:name w:val="line number"/>
    <w:uiPriority w:val="99"/>
    <w:rsid w:val="00332E17"/>
    <w:rPr>
      <w:rFonts w:cs="Times New Roman"/>
      <w:sz w:val="18"/>
    </w:rPr>
  </w:style>
  <w:style w:type="paragraph" w:styleId="2c">
    <w:name w:val="List 2"/>
    <w:basedOn w:val="af9"/>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9"/>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9"/>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9"/>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c"/>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c"/>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c"/>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c"/>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1">
    <w:name w:val="List Continue"/>
    <w:basedOn w:val="af9"/>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1"/>
    <w:uiPriority w:val="99"/>
    <w:rsid w:val="00332E17"/>
    <w:pPr>
      <w:ind w:left="2160"/>
    </w:pPr>
  </w:style>
  <w:style w:type="paragraph" w:styleId="3a">
    <w:name w:val="List Continue 3"/>
    <w:basedOn w:val="afffff1"/>
    <w:uiPriority w:val="99"/>
    <w:rsid w:val="00332E17"/>
    <w:pPr>
      <w:ind w:left="2520"/>
    </w:pPr>
  </w:style>
  <w:style w:type="paragraph" w:styleId="45">
    <w:name w:val="List Continue 4"/>
    <w:basedOn w:val="afffff1"/>
    <w:uiPriority w:val="99"/>
    <w:rsid w:val="00332E17"/>
    <w:pPr>
      <w:ind w:left="2880"/>
    </w:pPr>
  </w:style>
  <w:style w:type="paragraph" w:styleId="55">
    <w:name w:val="List Continue 5"/>
    <w:basedOn w:val="afffff1"/>
    <w:uiPriority w:val="99"/>
    <w:rsid w:val="00332E17"/>
    <w:pPr>
      <w:ind w:left="3240"/>
    </w:pPr>
  </w:style>
  <w:style w:type="paragraph" w:styleId="afffff2">
    <w:name w:val="List Number"/>
    <w:basedOn w:val="a6"/>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2"/>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2"/>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2"/>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2"/>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3">
    <w:name w:val="Message Header"/>
    <w:basedOn w:val="af"/>
    <w:link w:val="afffff4"/>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4">
    <w:name w:val="Шапка Знак"/>
    <w:link w:val="afffff3"/>
    <w:uiPriority w:val="99"/>
    <w:locked/>
    <w:rsid w:val="00332E17"/>
    <w:rPr>
      <w:rFonts w:ascii="Arial" w:hAnsi="Arial" w:cs="Times New Roman"/>
      <w:sz w:val="20"/>
      <w:szCs w:val="20"/>
    </w:rPr>
  </w:style>
  <w:style w:type="paragraph" w:styleId="afffff5">
    <w:name w:val="Normal Indent"/>
    <w:basedOn w:val="a6"/>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6"/>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6">
    <w:name w:val="envelope address"/>
    <w:basedOn w:val="a6"/>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7">
    <w:name w:val="Date"/>
    <w:basedOn w:val="a6"/>
    <w:next w:val="a6"/>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Дата Знак"/>
    <w:link w:val="afffff7"/>
    <w:uiPriority w:val="99"/>
    <w:locked/>
    <w:rsid w:val="00332E17"/>
    <w:rPr>
      <w:rFonts w:ascii="Arial" w:hAnsi="Arial" w:cs="Times New Roman"/>
      <w:spacing w:val="-5"/>
      <w:sz w:val="20"/>
      <w:szCs w:val="20"/>
    </w:rPr>
  </w:style>
  <w:style w:type="paragraph" w:styleId="afffff9">
    <w:name w:val="Note Heading"/>
    <w:basedOn w:val="a6"/>
    <w:next w:val="a6"/>
    <w:link w:val="afffffa"/>
    <w:uiPriority w:val="99"/>
    <w:rsid w:val="00332E17"/>
    <w:pPr>
      <w:spacing w:after="0" w:line="360" w:lineRule="auto"/>
      <w:ind w:left="1080" w:firstLine="709"/>
      <w:jc w:val="both"/>
    </w:pPr>
    <w:rPr>
      <w:rFonts w:ascii="Arial" w:hAnsi="Arial"/>
      <w:spacing w:val="-5"/>
      <w:sz w:val="20"/>
      <w:szCs w:val="20"/>
    </w:rPr>
  </w:style>
  <w:style w:type="character" w:customStyle="1" w:styleId="afffffa">
    <w:name w:val="Заголовок записки Знак"/>
    <w:link w:val="afffff9"/>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b">
    <w:name w:val="Body Text First Indent"/>
    <w:basedOn w:val="af"/>
    <w:link w:val="afffffc"/>
    <w:uiPriority w:val="99"/>
    <w:rsid w:val="00332E17"/>
    <w:pPr>
      <w:suppressAutoHyphens w:val="0"/>
      <w:spacing w:line="360" w:lineRule="auto"/>
      <w:ind w:left="1080" w:firstLine="210"/>
      <w:jc w:val="both"/>
    </w:pPr>
    <w:rPr>
      <w:spacing w:val="-5"/>
      <w:sz w:val="24"/>
      <w:szCs w:val="24"/>
      <w:lang w:eastAsia="ru-RU"/>
    </w:rPr>
  </w:style>
  <w:style w:type="character" w:customStyle="1" w:styleId="afffffc">
    <w:name w:val="Красная строка Знак"/>
    <w:link w:val="afffffb"/>
    <w:uiPriority w:val="99"/>
    <w:locked/>
    <w:rsid w:val="00332E17"/>
    <w:rPr>
      <w:rFonts w:ascii="Arial" w:hAnsi="Arial" w:cs="Times New Roman"/>
      <w:spacing w:val="-5"/>
      <w:sz w:val="24"/>
      <w:szCs w:val="24"/>
      <w:lang w:eastAsia="ar-SA" w:bidi="ar-SA"/>
    </w:rPr>
  </w:style>
  <w:style w:type="paragraph" w:styleId="2f0">
    <w:name w:val="Body Text First Indent 2"/>
    <w:basedOn w:val="af1"/>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6"/>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d">
    <w:name w:val="Signature"/>
    <w:basedOn w:val="a6"/>
    <w:link w:val="afffffe"/>
    <w:uiPriority w:val="99"/>
    <w:rsid w:val="00332E17"/>
    <w:pPr>
      <w:spacing w:after="0" w:line="360" w:lineRule="auto"/>
      <w:ind w:left="4252" w:firstLine="709"/>
      <w:jc w:val="both"/>
    </w:pPr>
    <w:rPr>
      <w:rFonts w:ascii="Arial" w:hAnsi="Arial"/>
      <w:spacing w:val="-5"/>
      <w:sz w:val="20"/>
      <w:szCs w:val="20"/>
    </w:rPr>
  </w:style>
  <w:style w:type="character" w:customStyle="1" w:styleId="afffffe">
    <w:name w:val="Подпись Знак"/>
    <w:link w:val="afffffd"/>
    <w:uiPriority w:val="99"/>
    <w:locked/>
    <w:rsid w:val="00332E17"/>
    <w:rPr>
      <w:rFonts w:ascii="Arial" w:hAnsi="Arial" w:cs="Times New Roman"/>
      <w:spacing w:val="-5"/>
      <w:sz w:val="20"/>
      <w:szCs w:val="20"/>
    </w:rPr>
  </w:style>
  <w:style w:type="paragraph" w:styleId="affffff">
    <w:name w:val="Salutation"/>
    <w:basedOn w:val="a6"/>
    <w:next w:val="a6"/>
    <w:link w:val="affffff0"/>
    <w:uiPriority w:val="99"/>
    <w:rsid w:val="00332E17"/>
    <w:pPr>
      <w:spacing w:after="0" w:line="360" w:lineRule="auto"/>
      <w:ind w:left="1080" w:firstLine="709"/>
      <w:jc w:val="both"/>
    </w:pPr>
    <w:rPr>
      <w:rFonts w:ascii="Arial" w:hAnsi="Arial"/>
      <w:spacing w:val="-5"/>
      <w:sz w:val="20"/>
      <w:szCs w:val="20"/>
    </w:rPr>
  </w:style>
  <w:style w:type="character" w:customStyle="1" w:styleId="affffff0">
    <w:name w:val="Приветствие Знак"/>
    <w:link w:val="affffff"/>
    <w:uiPriority w:val="99"/>
    <w:locked/>
    <w:rsid w:val="00332E17"/>
    <w:rPr>
      <w:rFonts w:ascii="Arial" w:hAnsi="Arial" w:cs="Times New Roman"/>
      <w:spacing w:val="-5"/>
      <w:sz w:val="20"/>
      <w:szCs w:val="20"/>
    </w:rPr>
  </w:style>
  <w:style w:type="paragraph" w:styleId="affffff1">
    <w:name w:val="Closing"/>
    <w:basedOn w:val="a6"/>
    <w:link w:val="affffff2"/>
    <w:uiPriority w:val="99"/>
    <w:rsid w:val="00332E17"/>
    <w:pPr>
      <w:spacing w:after="0" w:line="360" w:lineRule="auto"/>
      <w:ind w:left="4252" w:firstLine="709"/>
      <w:jc w:val="both"/>
    </w:pPr>
    <w:rPr>
      <w:rFonts w:ascii="Arial" w:hAnsi="Arial"/>
      <w:spacing w:val="-5"/>
      <w:sz w:val="20"/>
      <w:szCs w:val="20"/>
    </w:rPr>
  </w:style>
  <w:style w:type="character" w:customStyle="1" w:styleId="affffff2">
    <w:name w:val="Прощание Знак"/>
    <w:link w:val="affffff1"/>
    <w:uiPriority w:val="99"/>
    <w:locked/>
    <w:rsid w:val="00332E17"/>
    <w:rPr>
      <w:rFonts w:ascii="Arial" w:hAnsi="Arial" w:cs="Times New Roman"/>
      <w:spacing w:val="-5"/>
      <w:sz w:val="20"/>
      <w:szCs w:val="20"/>
    </w:rPr>
  </w:style>
  <w:style w:type="paragraph" w:styleId="affffff3">
    <w:name w:val="Plain Text"/>
    <w:basedOn w:val="a6"/>
    <w:link w:val="affffff4"/>
    <w:uiPriority w:val="99"/>
    <w:qFormat/>
    <w:rsid w:val="00332E17"/>
    <w:pPr>
      <w:spacing w:after="0" w:line="360" w:lineRule="auto"/>
      <w:ind w:left="1080" w:firstLine="709"/>
      <w:jc w:val="both"/>
    </w:pPr>
    <w:rPr>
      <w:rFonts w:ascii="Courier New" w:hAnsi="Courier New"/>
      <w:spacing w:val="-5"/>
      <w:sz w:val="20"/>
      <w:szCs w:val="20"/>
    </w:rPr>
  </w:style>
  <w:style w:type="character" w:customStyle="1" w:styleId="affffff4">
    <w:name w:val="Текст Знак"/>
    <w:link w:val="affffff3"/>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5">
    <w:name w:val="E-mail Signature"/>
    <w:basedOn w:val="a6"/>
    <w:link w:val="affffff6"/>
    <w:uiPriority w:val="99"/>
    <w:rsid w:val="00332E17"/>
    <w:pPr>
      <w:spacing w:after="0" w:line="360" w:lineRule="auto"/>
      <w:ind w:left="1080" w:firstLine="709"/>
      <w:jc w:val="both"/>
    </w:pPr>
    <w:rPr>
      <w:rFonts w:ascii="Arial" w:hAnsi="Arial"/>
      <w:spacing w:val="-5"/>
      <w:sz w:val="20"/>
      <w:szCs w:val="20"/>
    </w:rPr>
  </w:style>
  <w:style w:type="character" w:customStyle="1" w:styleId="affffff6">
    <w:name w:val="Электронная подпись Знак"/>
    <w:link w:val="affffff5"/>
    <w:uiPriority w:val="99"/>
    <w:locked/>
    <w:rsid w:val="00332E17"/>
    <w:rPr>
      <w:rFonts w:ascii="Arial" w:hAnsi="Arial" w:cs="Times New Roman"/>
      <w:spacing w:val="-5"/>
      <w:sz w:val="20"/>
      <w:szCs w:val="20"/>
    </w:rPr>
  </w:style>
  <w:style w:type="table" w:styleId="-1">
    <w:name w:val="Table Web 1"/>
    <w:basedOn w:val="a9"/>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7">
    <w:name w:val="Table Elegant"/>
    <w:basedOn w:val="a9"/>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9"/>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9"/>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9"/>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9"/>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9"/>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9"/>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9"/>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9"/>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9"/>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9"/>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9"/>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9"/>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8">
    <w:name w:val="Table Contemporary"/>
    <w:basedOn w:val="a9"/>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9">
    <w:name w:val="Table Professional"/>
    <w:basedOn w:val="a9"/>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9"/>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9"/>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9"/>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9"/>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9"/>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a">
    <w:name w:val="Table Theme"/>
    <w:basedOn w:val="a9"/>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9"/>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9"/>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b">
    <w:name w:val="endnote text"/>
    <w:basedOn w:val="a6"/>
    <w:link w:val="affffffc"/>
    <w:uiPriority w:val="99"/>
    <w:qFormat/>
    <w:rsid w:val="00332E17"/>
    <w:pPr>
      <w:spacing w:after="0" w:line="360" w:lineRule="auto"/>
      <w:ind w:firstLine="680"/>
      <w:jc w:val="both"/>
    </w:pPr>
    <w:rPr>
      <w:rFonts w:ascii="Times New Roman" w:hAnsi="Times New Roman"/>
      <w:sz w:val="20"/>
      <w:szCs w:val="20"/>
    </w:rPr>
  </w:style>
  <w:style w:type="character" w:customStyle="1" w:styleId="affffffc">
    <w:name w:val="Текст концевой сноски Знак"/>
    <w:link w:val="affffffb"/>
    <w:uiPriority w:val="99"/>
    <w:locked/>
    <w:rsid w:val="00332E17"/>
    <w:rPr>
      <w:rFonts w:ascii="Times New Roman" w:hAnsi="Times New Roman" w:cs="Times New Roman"/>
      <w:sz w:val="20"/>
      <w:szCs w:val="20"/>
      <w:lang w:eastAsia="ru-RU"/>
    </w:rPr>
  </w:style>
  <w:style w:type="character" w:styleId="affffffd">
    <w:name w:val="endnote reference"/>
    <w:uiPriority w:val="99"/>
    <w:rsid w:val="00332E17"/>
    <w:rPr>
      <w:rFonts w:cs="Times New Roman"/>
      <w:vertAlign w:val="superscript"/>
    </w:rPr>
  </w:style>
  <w:style w:type="table" w:styleId="2-5">
    <w:name w:val="Medium Shading 2 Accent 5"/>
    <w:basedOn w:val="a9"/>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e">
    <w:name w:val="Îáû÷íûé"/>
    <w:uiPriority w:val="99"/>
    <w:rsid w:val="00332E17"/>
    <w:rPr>
      <w:rFonts w:ascii="Times New Roman" w:eastAsia="Times New Roman" w:hAnsi="Times New Roman"/>
      <w:sz w:val="28"/>
    </w:rPr>
  </w:style>
  <w:style w:type="paragraph" w:customStyle="1" w:styleId="S7">
    <w:name w:val="S_Обычный"/>
    <w:basedOn w:val="a6"/>
    <w:link w:val="S8"/>
    <w:uiPriority w:val="99"/>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8">
    <w:name w:val="S_Обычный Знак"/>
    <w:link w:val="S7"/>
    <w:uiPriority w:val="99"/>
    <w:locked/>
    <w:rsid w:val="00332E17"/>
    <w:rPr>
      <w:rFonts w:ascii="Times New Roman" w:hAnsi="Times New Roman"/>
      <w:sz w:val="24"/>
      <w:lang w:eastAsia="ar-SA" w:bidi="ar-SA"/>
    </w:rPr>
  </w:style>
  <w:style w:type="paragraph" w:customStyle="1" w:styleId="S9">
    <w:name w:val="S_Титульный"/>
    <w:basedOn w:val="a6"/>
    <w:uiPriority w:val="99"/>
    <w:rsid w:val="00332E17"/>
    <w:pPr>
      <w:spacing w:after="0" w:line="360" w:lineRule="auto"/>
      <w:ind w:left="3240"/>
      <w:jc w:val="right"/>
    </w:pPr>
    <w:rPr>
      <w:rFonts w:ascii="Times New Roman" w:hAnsi="Times New Roman"/>
      <w:b/>
      <w:sz w:val="32"/>
      <w:szCs w:val="32"/>
    </w:rPr>
  </w:style>
  <w:style w:type="paragraph" w:customStyle="1" w:styleId="afffffff">
    <w:name w:val="ТЕКСТ ГРАД"/>
    <w:basedOn w:val="a6"/>
    <w:link w:val="afffffff0"/>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f0">
    <w:name w:val="ТЕКСТ ГРАД Знак"/>
    <w:link w:val="afffffff"/>
    <w:uiPriority w:val="99"/>
    <w:locked/>
    <w:rsid w:val="00332E17"/>
    <w:rPr>
      <w:rFonts w:ascii="Times New Roman" w:hAnsi="Times New Roman"/>
      <w:sz w:val="24"/>
    </w:rPr>
  </w:style>
  <w:style w:type="paragraph" w:customStyle="1" w:styleId="afffffff1">
    <w:name w:val="ООО  «Институт Территориального Планирования"/>
    <w:basedOn w:val="a6"/>
    <w:link w:val="afffffff2"/>
    <w:uiPriority w:val="99"/>
    <w:rsid w:val="00332E17"/>
    <w:pPr>
      <w:spacing w:after="0" w:line="360" w:lineRule="auto"/>
      <w:ind w:left="709"/>
      <w:jc w:val="right"/>
    </w:pPr>
    <w:rPr>
      <w:rFonts w:ascii="Times New Roman" w:eastAsia="Calibri" w:hAnsi="Times New Roman"/>
      <w:sz w:val="24"/>
      <w:szCs w:val="20"/>
    </w:rPr>
  </w:style>
  <w:style w:type="character" w:customStyle="1" w:styleId="afffffff2">
    <w:name w:val="ООО  «Институт Территориального Планирования Знак"/>
    <w:link w:val="afffffff1"/>
    <w:uiPriority w:val="99"/>
    <w:locked/>
    <w:rsid w:val="00332E17"/>
    <w:rPr>
      <w:rFonts w:ascii="Times New Roman" w:hAnsi="Times New Roman"/>
      <w:sz w:val="24"/>
    </w:rPr>
  </w:style>
  <w:style w:type="paragraph" w:customStyle="1" w:styleId="Sa">
    <w:name w:val="S_Обычный в таблице"/>
    <w:basedOn w:val="a6"/>
    <w:link w:val="Sb"/>
    <w:uiPriority w:val="99"/>
    <w:rsid w:val="00332E17"/>
    <w:pPr>
      <w:spacing w:after="0" w:line="360" w:lineRule="auto"/>
      <w:jc w:val="center"/>
    </w:pPr>
    <w:rPr>
      <w:rFonts w:ascii="Times New Roman" w:eastAsia="Calibri" w:hAnsi="Times New Roman"/>
      <w:sz w:val="24"/>
      <w:szCs w:val="20"/>
    </w:rPr>
  </w:style>
  <w:style w:type="character" w:customStyle="1" w:styleId="Sb">
    <w:name w:val="S_Обычный в таблице Знак"/>
    <w:link w:val="Sa"/>
    <w:uiPriority w:val="99"/>
    <w:locked/>
    <w:rsid w:val="00332E17"/>
    <w:rPr>
      <w:rFonts w:ascii="Times New Roman" w:hAnsi="Times New Roman"/>
      <w:sz w:val="24"/>
    </w:rPr>
  </w:style>
  <w:style w:type="character" w:styleId="afffffff3">
    <w:name w:val="Placeholder Text"/>
    <w:uiPriority w:val="99"/>
    <w:semiHidden/>
    <w:rsid w:val="00332E17"/>
    <w:rPr>
      <w:rFonts w:cs="Times New Roman"/>
      <w:color w:val="808080"/>
    </w:rPr>
  </w:style>
  <w:style w:type="paragraph" w:styleId="afffffff4">
    <w:name w:val="Revision"/>
    <w:hidden/>
    <w:uiPriority w:val="99"/>
    <w:semiHidden/>
    <w:rsid w:val="00332E17"/>
    <w:rPr>
      <w:rFonts w:ascii="Times New Roman" w:eastAsia="Times New Roman" w:hAnsi="Times New Roman"/>
      <w:sz w:val="24"/>
      <w:szCs w:val="24"/>
    </w:rPr>
  </w:style>
  <w:style w:type="paragraph" w:customStyle="1" w:styleId="Sc">
    <w:name w:val="S_Обложка_проект"/>
    <w:basedOn w:val="a6"/>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6"/>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6"/>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5">
    <w:name w:val="ГРАД Основной текст"/>
    <w:basedOn w:val="a6"/>
    <w:link w:val="afffffff6"/>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6">
    <w:name w:val="ГРАД Основной текст Знак Знак"/>
    <w:link w:val="afffffff5"/>
    <w:uiPriority w:val="99"/>
    <w:locked/>
    <w:rsid w:val="00332E17"/>
    <w:rPr>
      <w:rFonts w:ascii="Times New Roman" w:hAnsi="Times New Roman"/>
      <w:spacing w:val="4"/>
      <w:w w:val="109"/>
      <w:sz w:val="28"/>
    </w:rPr>
  </w:style>
  <w:style w:type="paragraph" w:customStyle="1" w:styleId="afffffff7">
    <w:name w:val="ГРАД Список маркированный"/>
    <w:basedOn w:val="affffc"/>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6"/>
    <w:link w:val="Sd"/>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d">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c"/>
    <w:link w:val="Se"/>
    <w:uiPriority w:val="99"/>
    <w:rsid w:val="00332E17"/>
    <w:pPr>
      <w:numPr>
        <w:numId w:val="13"/>
      </w:numPr>
      <w:spacing w:before="120" w:after="60" w:line="240" w:lineRule="auto"/>
      <w:ind w:left="924" w:hanging="357"/>
      <w:contextualSpacing w:val="0"/>
    </w:pPr>
    <w:rPr>
      <w:w w:val="109"/>
    </w:rPr>
  </w:style>
  <w:style w:type="character" w:customStyle="1" w:styleId="afffffff8">
    <w:name w:val="Символ сноски"/>
    <w:uiPriority w:val="99"/>
    <w:rsid w:val="00332E17"/>
  </w:style>
  <w:style w:type="paragraph" w:customStyle="1" w:styleId="afffffff9">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a">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4">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6"/>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6"/>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6"/>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6"/>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6"/>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6"/>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6"/>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6"/>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6"/>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6"/>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6"/>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6"/>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6"/>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6"/>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b">
    <w:name w:val="Основной текст_"/>
    <w:link w:val="2fb"/>
    <w:uiPriority w:val="99"/>
    <w:locked/>
    <w:rsid w:val="00332E17"/>
    <w:rPr>
      <w:shd w:val="clear" w:color="auto" w:fill="FFFFFF"/>
    </w:rPr>
  </w:style>
  <w:style w:type="paragraph" w:customStyle="1" w:styleId="2fb">
    <w:name w:val="Основной текст2"/>
    <w:basedOn w:val="a6"/>
    <w:link w:val="afffffffb"/>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6"/>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c">
    <w:name w:val="Оглавление_"/>
    <w:link w:val="afffffffd"/>
    <w:uiPriority w:val="99"/>
    <w:locked/>
    <w:rsid w:val="00332E17"/>
    <w:rPr>
      <w:sz w:val="19"/>
      <w:shd w:val="clear" w:color="auto" w:fill="FFFFFF"/>
    </w:rPr>
  </w:style>
  <w:style w:type="paragraph" w:customStyle="1" w:styleId="151">
    <w:name w:val="Основной текст (15)"/>
    <w:basedOn w:val="a6"/>
    <w:link w:val="150"/>
    <w:uiPriority w:val="99"/>
    <w:rsid w:val="00332E17"/>
    <w:pPr>
      <w:shd w:val="clear" w:color="auto" w:fill="FFFFFF"/>
      <w:spacing w:after="0" w:line="240" w:lineRule="atLeast"/>
      <w:ind w:hanging="520"/>
    </w:pPr>
    <w:rPr>
      <w:rFonts w:eastAsia="Calibri"/>
      <w:sz w:val="19"/>
      <w:szCs w:val="20"/>
    </w:rPr>
  </w:style>
  <w:style w:type="paragraph" w:customStyle="1" w:styleId="afffffffd">
    <w:name w:val="Оглавление"/>
    <w:basedOn w:val="a6"/>
    <w:link w:val="afffffffc"/>
    <w:uiPriority w:val="99"/>
    <w:rsid w:val="00332E17"/>
    <w:pPr>
      <w:shd w:val="clear" w:color="auto" w:fill="FFFFFF"/>
      <w:spacing w:before="120" w:after="0" w:line="230" w:lineRule="exact"/>
    </w:pPr>
    <w:rPr>
      <w:rFonts w:eastAsia="Calibri"/>
      <w:sz w:val="19"/>
      <w:szCs w:val="20"/>
    </w:rPr>
  </w:style>
  <w:style w:type="paragraph" w:customStyle="1" w:styleId="Sf">
    <w:name w:val="S_Отступ"/>
    <w:basedOn w:val="a6"/>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6"/>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6"/>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6"/>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6"/>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6"/>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6"/>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6"/>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6"/>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6"/>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6"/>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6"/>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5"/>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6"/>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f0">
    <w:name w:val="S_Список литературы"/>
    <w:basedOn w:val="S7"/>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_абзац"/>
    <w:basedOn w:val="a6"/>
    <w:link w:val="affffffff"/>
    <w:uiPriority w:val="99"/>
    <w:rsid w:val="00332E17"/>
    <w:pPr>
      <w:spacing w:after="0"/>
      <w:ind w:firstLine="709"/>
      <w:jc w:val="both"/>
    </w:pPr>
    <w:rPr>
      <w:rFonts w:ascii="Times New Roman" w:eastAsia="Calibri" w:hAnsi="Times New Roman"/>
      <w:sz w:val="24"/>
      <w:szCs w:val="20"/>
    </w:rPr>
  </w:style>
  <w:style w:type="character" w:customStyle="1" w:styleId="affffffff">
    <w:name w:val="_абзац Знак"/>
    <w:link w:val="afffffffe"/>
    <w:uiPriority w:val="99"/>
    <w:locked/>
    <w:rsid w:val="00332E17"/>
    <w:rPr>
      <w:rFonts w:ascii="Times New Roman" w:hAnsi="Times New Roman"/>
      <w:sz w:val="24"/>
    </w:rPr>
  </w:style>
  <w:style w:type="character" w:customStyle="1" w:styleId="af4">
    <w:name w:val="Абзац списка Знак"/>
    <w:aliases w:val="Bullet List Знак,FooterText Знак,numbered Знак,Проекты Знак,111111 Знак,Абзац списка11 Знак,List Paragraph Знак"/>
    <w:link w:val="af3"/>
    <w:uiPriority w:val="34"/>
    <w:locked/>
    <w:rsid w:val="00332E17"/>
    <w:rPr>
      <w:rFonts w:ascii="Calibri" w:hAnsi="Calibri"/>
      <w:lang w:eastAsia="ru-RU"/>
    </w:rPr>
  </w:style>
  <w:style w:type="paragraph" w:customStyle="1" w:styleId="S5">
    <w:name w:val="S_Таблица"/>
    <w:basedOn w:val="a6"/>
    <w:link w:val="Sf1"/>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6">
    <w:name w:val="Без интервала Знак"/>
    <w:link w:val="aff5"/>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4"/>
    <w:locked/>
    <w:rsid w:val="00332E17"/>
    <w:rPr>
      <w:rFonts w:ascii="Times New Roman" w:hAnsi="Times New Roman"/>
      <w:b/>
      <w:sz w:val="24"/>
    </w:rPr>
  </w:style>
  <w:style w:type="paragraph" w:customStyle="1" w:styleId="Default">
    <w:name w:val="Default"/>
    <w:uiPriority w:val="99"/>
    <w:qForma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6"/>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6"/>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0">
    <w:name w:val="Список нумерованный Знак"/>
    <w:basedOn w:val="a6"/>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1">
    <w:name w:val="table of figures"/>
    <w:basedOn w:val="a6"/>
    <w:next w:val="a6"/>
    <w:uiPriority w:val="99"/>
    <w:qFormat/>
    <w:rsid w:val="00332E17"/>
    <w:pPr>
      <w:spacing w:after="0" w:line="240" w:lineRule="auto"/>
    </w:pPr>
    <w:rPr>
      <w:rFonts w:ascii="Times New Roman" w:hAnsi="Times New Roman"/>
      <w:sz w:val="24"/>
      <w:szCs w:val="24"/>
    </w:rPr>
  </w:style>
  <w:style w:type="paragraph" w:styleId="affffffff2">
    <w:name w:val="Bibliography"/>
    <w:basedOn w:val="a6"/>
    <w:next w:val="a6"/>
    <w:uiPriority w:val="99"/>
    <w:semiHidden/>
    <w:rsid w:val="00332E17"/>
    <w:pPr>
      <w:spacing w:after="0" w:line="240" w:lineRule="auto"/>
    </w:pPr>
    <w:rPr>
      <w:rFonts w:ascii="Times New Roman" w:hAnsi="Times New Roman"/>
      <w:sz w:val="24"/>
      <w:szCs w:val="24"/>
    </w:rPr>
  </w:style>
  <w:style w:type="paragraph" w:styleId="affffffff3">
    <w:name w:val="table of authorities"/>
    <w:basedOn w:val="a6"/>
    <w:next w:val="a6"/>
    <w:uiPriority w:val="99"/>
    <w:rsid w:val="00332E17"/>
    <w:pPr>
      <w:spacing w:after="0" w:line="240" w:lineRule="auto"/>
      <w:ind w:left="240" w:hanging="240"/>
    </w:pPr>
    <w:rPr>
      <w:rFonts w:ascii="Times New Roman" w:hAnsi="Times New Roman"/>
      <w:sz w:val="24"/>
      <w:szCs w:val="24"/>
    </w:rPr>
  </w:style>
  <w:style w:type="paragraph" w:styleId="affffffff4">
    <w:name w:val="macro"/>
    <w:link w:val="affffffff5"/>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5">
    <w:name w:val="Текст макроса Знак"/>
    <w:link w:val="affffffff4"/>
    <w:uiPriority w:val="99"/>
    <w:locked/>
    <w:rsid w:val="00332E17"/>
    <w:rPr>
      <w:rFonts w:ascii="Courier New" w:hAnsi="Courier New" w:cs="Courier New"/>
      <w:lang w:val="ru-RU" w:eastAsia="ru-RU" w:bidi="ar-SA"/>
    </w:rPr>
  </w:style>
  <w:style w:type="paragraph" w:styleId="1f7">
    <w:name w:val="index 1"/>
    <w:basedOn w:val="a6"/>
    <w:next w:val="a6"/>
    <w:autoRedefine/>
    <w:uiPriority w:val="99"/>
    <w:rsid w:val="00332E17"/>
    <w:pPr>
      <w:spacing w:after="0" w:line="240" w:lineRule="auto"/>
      <w:ind w:left="240" w:hanging="240"/>
    </w:pPr>
    <w:rPr>
      <w:rFonts w:ascii="Times New Roman" w:hAnsi="Times New Roman"/>
      <w:sz w:val="24"/>
      <w:szCs w:val="24"/>
    </w:rPr>
  </w:style>
  <w:style w:type="paragraph" w:styleId="affffffff6">
    <w:name w:val="index heading"/>
    <w:basedOn w:val="a6"/>
    <w:next w:val="1f7"/>
    <w:uiPriority w:val="99"/>
    <w:rsid w:val="00332E17"/>
    <w:pPr>
      <w:spacing w:after="0" w:line="240" w:lineRule="auto"/>
    </w:pPr>
    <w:rPr>
      <w:rFonts w:ascii="Cambria" w:hAnsi="Cambria"/>
      <w:b/>
      <w:bCs/>
      <w:sz w:val="24"/>
      <w:szCs w:val="24"/>
    </w:rPr>
  </w:style>
  <w:style w:type="paragraph" w:styleId="2fc">
    <w:name w:val="index 2"/>
    <w:basedOn w:val="a6"/>
    <w:next w:val="a6"/>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6"/>
    <w:next w:val="a6"/>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6"/>
    <w:next w:val="a6"/>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6"/>
    <w:next w:val="a6"/>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6"/>
    <w:next w:val="a6"/>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6"/>
    <w:next w:val="a6"/>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6"/>
    <w:next w:val="a6"/>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6"/>
    <w:next w:val="a6"/>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6"/>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7">
    <w:name w:val="Закладка"/>
    <w:basedOn w:val="12"/>
    <w:link w:val="affffffff8"/>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8">
    <w:name w:val="Закладка Знак"/>
    <w:link w:val="affffffff7"/>
    <w:uiPriority w:val="99"/>
    <w:locked/>
    <w:rsid w:val="00332E17"/>
    <w:rPr>
      <w:rFonts w:ascii="Times New Roman" w:hAnsi="Times New Roman"/>
      <w:b/>
      <w:color w:val="365F91"/>
      <w:kern w:val="32"/>
      <w:sz w:val="32"/>
    </w:rPr>
  </w:style>
  <w:style w:type="character" w:customStyle="1" w:styleId="Sf1">
    <w:name w:val="S_Таблица Знак"/>
    <w:link w:val="S5"/>
    <w:uiPriority w:val="99"/>
    <w:locked/>
    <w:rsid w:val="00332E17"/>
    <w:rPr>
      <w:rFonts w:ascii="Times New Roman" w:eastAsia="Times New Roman" w:hAnsi="Times New Roman"/>
      <w:sz w:val="24"/>
      <w:szCs w:val="24"/>
    </w:rPr>
  </w:style>
  <w:style w:type="paragraph" w:customStyle="1" w:styleId="affffffff9">
    <w:name w:val="Основной"/>
    <w:basedOn w:val="af1"/>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6"/>
    <w:next w:val="a6"/>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6"/>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a">
    <w:name w:val="Табличный_справа"/>
    <w:basedOn w:val="a6"/>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6"/>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7"/>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6"/>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6"/>
    <w:uiPriority w:val="99"/>
    <w:rsid w:val="00E206E4"/>
    <w:pPr>
      <w:spacing w:after="160" w:line="240" w:lineRule="exact"/>
    </w:pPr>
    <w:rPr>
      <w:rFonts w:ascii="Verdana" w:eastAsia="Calibri" w:hAnsi="Verdana"/>
      <w:sz w:val="20"/>
      <w:szCs w:val="20"/>
      <w:lang w:val="en-US" w:eastAsia="en-US"/>
    </w:rPr>
  </w:style>
  <w:style w:type="paragraph" w:customStyle="1" w:styleId="affffffffb">
    <w:name w:val="Знак Знак Знак Знак"/>
    <w:basedOn w:val="a6"/>
    <w:rsid w:val="009A404E"/>
    <w:pPr>
      <w:spacing w:after="160" w:line="240" w:lineRule="exact"/>
    </w:pPr>
    <w:rPr>
      <w:rFonts w:ascii="Verdana" w:eastAsia="Calibri" w:hAnsi="Verdana"/>
      <w:sz w:val="20"/>
      <w:szCs w:val="20"/>
      <w:lang w:val="en-US" w:eastAsia="en-US"/>
    </w:rPr>
  </w:style>
  <w:style w:type="paragraph" w:customStyle="1" w:styleId="affffffffc">
    <w:name w:val="Знак Знак Знак Знак Знак Знак Знак"/>
    <w:basedOn w:val="a6"/>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qFormat/>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6"/>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qFormat/>
    <w:rsid w:val="00AE052D"/>
    <w:rPr>
      <w:rFonts w:eastAsia="Times New Roman"/>
      <w:sz w:val="22"/>
      <w:szCs w:val="22"/>
      <w:lang w:eastAsia="en-US"/>
    </w:rPr>
  </w:style>
  <w:style w:type="paragraph" w:customStyle="1" w:styleId="xl89">
    <w:name w:val="xl89"/>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6"/>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6"/>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6"/>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6"/>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6"/>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6"/>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6"/>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6"/>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6"/>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6"/>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6"/>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6"/>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6"/>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6"/>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6"/>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6"/>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6"/>
    <w:uiPriority w:val="99"/>
    <w:rsid w:val="001375ED"/>
    <w:pPr>
      <w:ind w:left="720"/>
      <w:contextualSpacing/>
    </w:pPr>
    <w:rPr>
      <w:lang w:eastAsia="en-US"/>
    </w:rPr>
  </w:style>
  <w:style w:type="paragraph" w:customStyle="1" w:styleId="font6">
    <w:name w:val="font6"/>
    <w:basedOn w:val="a6"/>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6"/>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6"/>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6"/>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6"/>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6"/>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6"/>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a"/>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d">
    <w:name w:val="Знак Знак"/>
    <w:basedOn w:val="a6"/>
    <w:rsid w:val="003B6F00"/>
    <w:pPr>
      <w:spacing w:after="160" w:line="240" w:lineRule="exact"/>
    </w:pPr>
    <w:rPr>
      <w:rFonts w:ascii="Verdana" w:hAnsi="Verdana"/>
      <w:sz w:val="20"/>
      <w:szCs w:val="20"/>
      <w:lang w:val="en-US" w:eastAsia="en-US"/>
    </w:rPr>
  </w:style>
  <w:style w:type="numbering" w:customStyle="1" w:styleId="1f9">
    <w:name w:val="Нет списка1"/>
    <w:next w:val="aa"/>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e">
    <w:name w:val="Маркеры списка"/>
    <w:rsid w:val="00303253"/>
    <w:rPr>
      <w:rFonts w:ascii="OpenSymbol" w:eastAsia="OpenSymbol" w:hAnsi="OpenSymbol" w:cs="OpenSymbol"/>
    </w:rPr>
  </w:style>
  <w:style w:type="paragraph" w:customStyle="1" w:styleId="afffffffff">
    <w:name w:val="Знак Знак Знак Знак Знак Знак Знак Знак Знак Знак Знак Знак Знак"/>
    <w:basedOn w:val="a6"/>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6"/>
    <w:next w:val="a6"/>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9"/>
    <w:next w:val="ab"/>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a"/>
    <w:uiPriority w:val="99"/>
    <w:semiHidden/>
    <w:rsid w:val="00B40159"/>
  </w:style>
  <w:style w:type="table" w:customStyle="1" w:styleId="3f5">
    <w:name w:val="Сетка таблицы3"/>
    <w:basedOn w:val="a9"/>
    <w:next w:val="ab"/>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a"/>
    <w:uiPriority w:val="99"/>
    <w:semiHidden/>
    <w:unhideWhenUsed/>
    <w:rsid w:val="00732C73"/>
  </w:style>
  <w:style w:type="numbering" w:customStyle="1" w:styleId="4b">
    <w:name w:val="Нет списка4"/>
    <w:next w:val="aa"/>
    <w:uiPriority w:val="99"/>
    <w:semiHidden/>
    <w:unhideWhenUsed/>
    <w:rsid w:val="005C418B"/>
  </w:style>
  <w:style w:type="paragraph" w:customStyle="1" w:styleId="xl135">
    <w:name w:val="xl135"/>
    <w:basedOn w:val="a6"/>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6"/>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6"/>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6"/>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6"/>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a"/>
    <w:uiPriority w:val="99"/>
    <w:semiHidden/>
    <w:unhideWhenUsed/>
    <w:rsid w:val="008846F2"/>
  </w:style>
  <w:style w:type="paragraph" w:customStyle="1" w:styleId="xl140">
    <w:name w:val="xl140"/>
    <w:basedOn w:val="a6"/>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6"/>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6"/>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6"/>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6"/>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6"/>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6"/>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6"/>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6"/>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6"/>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a"/>
    <w:uiPriority w:val="99"/>
    <w:semiHidden/>
    <w:unhideWhenUsed/>
    <w:rsid w:val="00173443"/>
  </w:style>
  <w:style w:type="numbering" w:customStyle="1" w:styleId="75">
    <w:name w:val="Нет списка7"/>
    <w:next w:val="aa"/>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9"/>
    <w:next w:val="ab"/>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6"/>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6"/>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a"/>
    <w:uiPriority w:val="99"/>
    <w:semiHidden/>
    <w:unhideWhenUsed/>
    <w:rsid w:val="00E961D0"/>
  </w:style>
  <w:style w:type="numbering" w:customStyle="1" w:styleId="93">
    <w:name w:val="Нет списка9"/>
    <w:next w:val="aa"/>
    <w:uiPriority w:val="99"/>
    <w:semiHidden/>
    <w:unhideWhenUsed/>
    <w:rsid w:val="00A843CD"/>
  </w:style>
  <w:style w:type="paragraph" w:customStyle="1" w:styleId="xl171">
    <w:name w:val="xl171"/>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6"/>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6"/>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6"/>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6"/>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6"/>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6"/>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a"/>
    <w:uiPriority w:val="99"/>
    <w:semiHidden/>
    <w:unhideWhenUsed/>
    <w:rsid w:val="00E57A17"/>
  </w:style>
  <w:style w:type="numbering" w:customStyle="1" w:styleId="111">
    <w:name w:val="Нет списка11"/>
    <w:next w:val="aa"/>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9"/>
    <w:next w:val="ab"/>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a"/>
    <w:uiPriority w:val="99"/>
    <w:semiHidden/>
    <w:unhideWhenUsed/>
    <w:rsid w:val="00D37FDF"/>
  </w:style>
  <w:style w:type="numbering" w:customStyle="1" w:styleId="132">
    <w:name w:val="Нет списка13"/>
    <w:next w:val="aa"/>
    <w:uiPriority w:val="99"/>
    <w:semiHidden/>
    <w:unhideWhenUsed/>
    <w:rsid w:val="00366114"/>
  </w:style>
  <w:style w:type="numbering" w:customStyle="1" w:styleId="140">
    <w:name w:val="Нет списка14"/>
    <w:next w:val="aa"/>
    <w:uiPriority w:val="99"/>
    <w:semiHidden/>
    <w:unhideWhenUsed/>
    <w:rsid w:val="008C6143"/>
  </w:style>
  <w:style w:type="numbering" w:customStyle="1" w:styleId="152">
    <w:name w:val="Нет списка15"/>
    <w:next w:val="aa"/>
    <w:uiPriority w:val="99"/>
    <w:semiHidden/>
    <w:unhideWhenUsed/>
    <w:rsid w:val="008C6143"/>
  </w:style>
  <w:style w:type="paragraph" w:customStyle="1" w:styleId="1fa">
    <w:name w:val="Знак Знак Знак1 Знак"/>
    <w:basedOn w:val="a6"/>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6"/>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6"/>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6"/>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6"/>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6"/>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qFormat/>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6"/>
    <w:uiPriority w:val="99"/>
    <w:rsid w:val="008C6143"/>
    <w:pPr>
      <w:spacing w:after="0" w:line="240" w:lineRule="auto"/>
      <w:ind w:left="720"/>
    </w:pPr>
    <w:rPr>
      <w:rFonts w:ascii="Times New Roman" w:hAnsi="Times New Roman"/>
      <w:sz w:val="24"/>
      <w:szCs w:val="24"/>
    </w:rPr>
  </w:style>
  <w:style w:type="paragraph" w:customStyle="1" w:styleId="uni">
    <w:name w:val="uni"/>
    <w:basedOn w:val="a6"/>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link w:val="Normal"/>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6"/>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6"/>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6"/>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6"/>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6"/>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6"/>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6"/>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6"/>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6"/>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6"/>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6"/>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6"/>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6"/>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6"/>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6"/>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a"/>
    <w:uiPriority w:val="99"/>
    <w:semiHidden/>
    <w:unhideWhenUsed/>
    <w:rsid w:val="008C6143"/>
  </w:style>
  <w:style w:type="paragraph" w:customStyle="1" w:styleId="p01e70">
    <w:name w:val="p01e7_0"/>
    <w:basedOn w:val="a6"/>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6"/>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a"/>
    <w:uiPriority w:val="99"/>
    <w:semiHidden/>
    <w:unhideWhenUsed/>
    <w:rsid w:val="007969A2"/>
  </w:style>
  <w:style w:type="numbering" w:customStyle="1" w:styleId="170">
    <w:name w:val="Нет списка17"/>
    <w:next w:val="aa"/>
    <w:uiPriority w:val="99"/>
    <w:semiHidden/>
    <w:unhideWhenUsed/>
    <w:rsid w:val="007969A2"/>
  </w:style>
  <w:style w:type="numbering" w:customStyle="1" w:styleId="220">
    <w:name w:val="Нет списка22"/>
    <w:next w:val="aa"/>
    <w:uiPriority w:val="99"/>
    <w:semiHidden/>
    <w:unhideWhenUsed/>
    <w:rsid w:val="007969A2"/>
  </w:style>
  <w:style w:type="character" w:customStyle="1" w:styleId="afffffffff0">
    <w:name w:val="Другое_"/>
    <w:link w:val="afffffffff1"/>
    <w:uiPriority w:val="99"/>
    <w:locked/>
    <w:rsid w:val="007969A2"/>
    <w:rPr>
      <w:rFonts w:ascii="Times New Roman" w:eastAsia="Times New Roman" w:hAnsi="Times New Roman"/>
      <w:sz w:val="28"/>
      <w:szCs w:val="28"/>
    </w:rPr>
  </w:style>
  <w:style w:type="paragraph" w:customStyle="1" w:styleId="afffffffff1">
    <w:name w:val="Другое"/>
    <w:basedOn w:val="a6"/>
    <w:link w:val="afffffffff0"/>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a"/>
    <w:uiPriority w:val="99"/>
    <w:semiHidden/>
    <w:unhideWhenUsed/>
    <w:rsid w:val="003A2F33"/>
  </w:style>
  <w:style w:type="numbering" w:customStyle="1" w:styleId="190">
    <w:name w:val="Нет списка19"/>
    <w:next w:val="aa"/>
    <w:uiPriority w:val="99"/>
    <w:semiHidden/>
    <w:unhideWhenUsed/>
    <w:rsid w:val="003A2F33"/>
  </w:style>
  <w:style w:type="table" w:customStyle="1" w:styleId="67">
    <w:name w:val="Сетка таблицы6"/>
    <w:basedOn w:val="a9"/>
    <w:next w:val="ab"/>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9"/>
    <w:next w:val="ab"/>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a"/>
    <w:uiPriority w:val="99"/>
    <w:semiHidden/>
    <w:unhideWhenUsed/>
    <w:rsid w:val="00457614"/>
  </w:style>
  <w:style w:type="paragraph" w:customStyle="1" w:styleId="afffffffff2">
    <w:name w:val="Знак Знак"/>
    <w:basedOn w:val="a6"/>
    <w:rsid w:val="00621C41"/>
    <w:pPr>
      <w:spacing w:after="160" w:line="240" w:lineRule="exact"/>
    </w:pPr>
    <w:rPr>
      <w:rFonts w:ascii="Verdana" w:hAnsi="Verdana"/>
      <w:sz w:val="20"/>
      <w:szCs w:val="20"/>
      <w:lang w:val="en-US" w:eastAsia="en-US"/>
    </w:rPr>
  </w:style>
  <w:style w:type="numbering" w:customStyle="1" w:styleId="230">
    <w:name w:val="Нет списка23"/>
    <w:next w:val="aa"/>
    <w:uiPriority w:val="99"/>
    <w:semiHidden/>
    <w:unhideWhenUsed/>
    <w:rsid w:val="00A2642A"/>
  </w:style>
  <w:style w:type="paragraph" w:customStyle="1" w:styleId="afffffffff3">
    <w:basedOn w:val="a6"/>
    <w:next w:val="af"/>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a"/>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6"/>
    <w:rsid w:val="00376E14"/>
    <w:pPr>
      <w:spacing w:after="0" w:line="240" w:lineRule="auto"/>
    </w:pPr>
    <w:rPr>
      <w:rFonts w:ascii="Verdana" w:hAnsi="Verdana" w:cs="Verdana"/>
      <w:sz w:val="20"/>
      <w:szCs w:val="20"/>
      <w:lang w:val="en-US" w:eastAsia="en-US"/>
    </w:rPr>
  </w:style>
  <w:style w:type="numbering" w:customStyle="1" w:styleId="250">
    <w:name w:val="Нет списка25"/>
    <w:next w:val="aa"/>
    <w:uiPriority w:val="99"/>
    <w:semiHidden/>
    <w:unhideWhenUsed/>
    <w:rsid w:val="00376E14"/>
  </w:style>
  <w:style w:type="table" w:customStyle="1" w:styleId="85">
    <w:name w:val="Сетка таблицы8"/>
    <w:basedOn w:val="a9"/>
    <w:next w:val="ab"/>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6"/>
    <w:next w:val="a6"/>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a"/>
    <w:uiPriority w:val="99"/>
    <w:semiHidden/>
    <w:unhideWhenUsed/>
    <w:rsid w:val="008913C2"/>
  </w:style>
  <w:style w:type="table" w:customStyle="1" w:styleId="94">
    <w:name w:val="Сетка таблицы9"/>
    <w:basedOn w:val="a9"/>
    <w:next w:val="ab"/>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a"/>
    <w:uiPriority w:val="99"/>
    <w:semiHidden/>
    <w:unhideWhenUsed/>
    <w:rsid w:val="00323070"/>
  </w:style>
  <w:style w:type="table" w:customStyle="1" w:styleId="TableGridReport1">
    <w:name w:val="Table Grid Report1"/>
    <w:basedOn w:val="a9"/>
    <w:next w:val="ab"/>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a"/>
    <w:uiPriority w:val="99"/>
    <w:semiHidden/>
    <w:unhideWhenUsed/>
    <w:rsid w:val="00323070"/>
  </w:style>
  <w:style w:type="table" w:customStyle="1" w:styleId="TableGridReport2">
    <w:name w:val="Table Grid Report2"/>
    <w:basedOn w:val="a9"/>
    <w:next w:val="ab"/>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a"/>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9"/>
    <w:next w:val="ab"/>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9"/>
    <w:next w:val="ab"/>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9"/>
    <w:next w:val="ab"/>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9"/>
    <w:next w:val="ab"/>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a"/>
    <w:uiPriority w:val="99"/>
    <w:semiHidden/>
    <w:unhideWhenUsed/>
    <w:rsid w:val="009E21B2"/>
  </w:style>
  <w:style w:type="table" w:customStyle="1" w:styleId="153">
    <w:name w:val="Сетка таблицы15"/>
    <w:basedOn w:val="a9"/>
    <w:next w:val="ab"/>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a"/>
    <w:uiPriority w:val="99"/>
    <w:semiHidden/>
    <w:unhideWhenUsed/>
    <w:rsid w:val="009E21B2"/>
  </w:style>
  <w:style w:type="table" w:customStyle="1" w:styleId="161">
    <w:name w:val="Сетка таблицы16"/>
    <w:basedOn w:val="a9"/>
    <w:next w:val="ab"/>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8"/>
    <w:uiPriority w:val="99"/>
    <w:semiHidden/>
    <w:unhideWhenUsed/>
    <w:rsid w:val="009E21B2"/>
    <w:rPr>
      <w:color w:val="605E5C"/>
      <w:shd w:val="clear" w:color="auto" w:fill="E1DFDD"/>
    </w:rPr>
  </w:style>
  <w:style w:type="numbering" w:customStyle="1" w:styleId="1110">
    <w:name w:val="Нет списка111"/>
    <w:next w:val="aa"/>
    <w:uiPriority w:val="99"/>
    <w:semiHidden/>
    <w:unhideWhenUsed/>
    <w:rsid w:val="009E21B2"/>
  </w:style>
  <w:style w:type="numbering" w:customStyle="1" w:styleId="311">
    <w:name w:val="Нет списка31"/>
    <w:next w:val="aa"/>
    <w:uiPriority w:val="99"/>
    <w:semiHidden/>
    <w:unhideWhenUsed/>
    <w:rsid w:val="00055853"/>
  </w:style>
  <w:style w:type="table" w:customStyle="1" w:styleId="171">
    <w:name w:val="Сетка таблицы17"/>
    <w:basedOn w:val="a9"/>
    <w:next w:val="ab"/>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a"/>
    <w:uiPriority w:val="99"/>
    <w:semiHidden/>
    <w:unhideWhenUsed/>
    <w:rsid w:val="00055853"/>
  </w:style>
  <w:style w:type="table" w:customStyle="1" w:styleId="181">
    <w:name w:val="Сетка таблицы18"/>
    <w:basedOn w:val="a9"/>
    <w:next w:val="ab"/>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a"/>
    <w:semiHidden/>
    <w:rsid w:val="00B24E7F"/>
  </w:style>
  <w:style w:type="table" w:customStyle="1" w:styleId="191">
    <w:name w:val="Сетка таблицы19"/>
    <w:basedOn w:val="a9"/>
    <w:next w:val="ab"/>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6"/>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6"/>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4">
    <w:basedOn w:val="a6"/>
    <w:next w:val="ae"/>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a"/>
    <w:uiPriority w:val="99"/>
    <w:semiHidden/>
    <w:unhideWhenUsed/>
    <w:rsid w:val="008203F0"/>
  </w:style>
  <w:style w:type="table" w:customStyle="1" w:styleId="201">
    <w:name w:val="Сетка таблицы20"/>
    <w:basedOn w:val="a9"/>
    <w:next w:val="ab"/>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a"/>
    <w:uiPriority w:val="99"/>
    <w:semiHidden/>
    <w:unhideWhenUsed/>
    <w:rsid w:val="00E33E1C"/>
  </w:style>
  <w:style w:type="paragraph" w:customStyle="1" w:styleId="rvps698610">
    <w:name w:val="rvps698610"/>
    <w:basedOn w:val="a6"/>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9"/>
    <w:next w:val="ab"/>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w:basedOn w:val="a6"/>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a"/>
    <w:uiPriority w:val="99"/>
    <w:semiHidden/>
    <w:unhideWhenUsed/>
    <w:rsid w:val="00B0743B"/>
  </w:style>
  <w:style w:type="numbering" w:customStyle="1" w:styleId="360">
    <w:name w:val="Нет списка36"/>
    <w:next w:val="aa"/>
    <w:semiHidden/>
    <w:rsid w:val="009A45FC"/>
  </w:style>
  <w:style w:type="table" w:customStyle="1" w:styleId="221">
    <w:name w:val="Сетка таблицы22"/>
    <w:basedOn w:val="a9"/>
    <w:next w:val="ab"/>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a"/>
    <w:uiPriority w:val="99"/>
    <w:semiHidden/>
    <w:unhideWhenUsed/>
    <w:rsid w:val="00472C5E"/>
  </w:style>
  <w:style w:type="table" w:customStyle="1" w:styleId="231">
    <w:name w:val="Сетка таблицы23"/>
    <w:basedOn w:val="a9"/>
    <w:next w:val="ab"/>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a"/>
    <w:uiPriority w:val="99"/>
    <w:semiHidden/>
    <w:unhideWhenUsed/>
    <w:rsid w:val="00472C5E"/>
  </w:style>
  <w:style w:type="paragraph" w:customStyle="1" w:styleId="Title">
    <w:name w:val="Title!Название НПА"/>
    <w:basedOn w:val="a6"/>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6">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9"/>
    <w:next w:val="ab"/>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a"/>
    <w:semiHidden/>
    <w:rsid w:val="00437D07"/>
  </w:style>
  <w:style w:type="character" w:customStyle="1" w:styleId="style211">
    <w:name w:val="style211"/>
    <w:rsid w:val="00437D07"/>
    <w:rPr>
      <w:color w:val="4C4C4C"/>
    </w:rPr>
  </w:style>
  <w:style w:type="paragraph" w:customStyle="1" w:styleId="afffffffff7">
    <w:name w:val="Знак"/>
    <w:basedOn w:val="a6"/>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6"/>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8">
    <w:name w:val="Подпись к таблице_"/>
    <w:link w:val="afffffffff9"/>
    <w:rsid w:val="00437D07"/>
    <w:rPr>
      <w:sz w:val="22"/>
      <w:szCs w:val="22"/>
    </w:rPr>
  </w:style>
  <w:style w:type="character" w:customStyle="1" w:styleId="afffffffffa">
    <w:name w:val="Колонтитул_"/>
    <w:link w:val="afffffffffb"/>
    <w:rsid w:val="00437D07"/>
  </w:style>
  <w:style w:type="paragraph" w:customStyle="1" w:styleId="2ff8">
    <w:name w:val="Основной текст (2)"/>
    <w:basedOn w:val="a6"/>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6"/>
    <w:link w:val="Exact"/>
    <w:uiPriority w:val="99"/>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6"/>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6"/>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6"/>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6"/>
    <w:link w:val="2ffb"/>
    <w:rsid w:val="00437D07"/>
    <w:pPr>
      <w:widowControl w:val="0"/>
      <w:spacing w:after="470" w:line="240" w:lineRule="auto"/>
      <w:outlineLvl w:val="1"/>
    </w:pPr>
    <w:rPr>
      <w:rFonts w:eastAsia="Calibri"/>
      <w:sz w:val="28"/>
      <w:szCs w:val="28"/>
    </w:rPr>
  </w:style>
  <w:style w:type="paragraph" w:customStyle="1" w:styleId="afffffffff9">
    <w:name w:val="Подпись к таблице"/>
    <w:basedOn w:val="a6"/>
    <w:link w:val="afffffffff8"/>
    <w:qFormat/>
    <w:rsid w:val="00437D07"/>
    <w:pPr>
      <w:widowControl w:val="0"/>
      <w:spacing w:after="0" w:line="240" w:lineRule="auto"/>
    </w:pPr>
    <w:rPr>
      <w:rFonts w:eastAsia="Calibri"/>
    </w:rPr>
  </w:style>
  <w:style w:type="paragraph" w:customStyle="1" w:styleId="afffffffffb">
    <w:name w:val="Колонтитул"/>
    <w:basedOn w:val="a6"/>
    <w:link w:val="afffffffffa"/>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a"/>
    <w:uiPriority w:val="99"/>
    <w:semiHidden/>
    <w:unhideWhenUsed/>
    <w:rsid w:val="00437D07"/>
  </w:style>
  <w:style w:type="paragraph" w:customStyle="1" w:styleId="1TimesNewRoman12">
    <w:name w:val="! ТЗ Стиль __ТекстОсн_1и + Times New Roman 12 пт По ширине Первая стр..."/>
    <w:basedOn w:val="a6"/>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9"/>
    <w:next w:val="ab"/>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9"/>
    <w:next w:val="ab"/>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9"/>
    <w:next w:val="ab"/>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9"/>
    <w:next w:val="ab"/>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a"/>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9"/>
    <w:next w:val="ab"/>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9"/>
    <w:next w:val="ab"/>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next w:val="ab"/>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9"/>
    <w:next w:val="ab"/>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9"/>
    <w:next w:val="ab"/>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a"/>
    <w:uiPriority w:val="99"/>
    <w:semiHidden/>
    <w:unhideWhenUsed/>
    <w:rsid w:val="00AD2203"/>
  </w:style>
  <w:style w:type="table" w:customStyle="1" w:styleId="291">
    <w:name w:val="Сетка таблицы29"/>
    <w:basedOn w:val="a9"/>
    <w:next w:val="ab"/>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a"/>
    <w:uiPriority w:val="99"/>
    <w:semiHidden/>
    <w:unhideWhenUsed/>
    <w:rsid w:val="001939CC"/>
  </w:style>
  <w:style w:type="numbering" w:customStyle="1" w:styleId="115">
    <w:name w:val="Нет списка115"/>
    <w:next w:val="aa"/>
    <w:uiPriority w:val="99"/>
    <w:semiHidden/>
    <w:unhideWhenUsed/>
    <w:rsid w:val="001939CC"/>
  </w:style>
  <w:style w:type="table" w:customStyle="1" w:styleId="301">
    <w:name w:val="Сетка таблицы30"/>
    <w:basedOn w:val="a9"/>
    <w:next w:val="ab"/>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6"/>
    <w:rsid w:val="001939CC"/>
    <w:pPr>
      <w:widowControl w:val="0"/>
      <w:spacing w:after="0" w:line="240" w:lineRule="auto"/>
      <w:ind w:firstLine="360"/>
      <w:jc w:val="both"/>
    </w:pPr>
    <w:rPr>
      <w:rFonts w:ascii="Times New Roman" w:hAnsi="Times New Roman"/>
      <w:sz w:val="24"/>
      <w:szCs w:val="20"/>
    </w:rPr>
  </w:style>
  <w:style w:type="paragraph" w:customStyle="1" w:styleId="afffffffffc">
    <w:name w:val="Знак Знак Знак Знак Знак Знак Знак Знак Знак Знак Знак Знак"/>
    <w:basedOn w:val="a6"/>
    <w:rsid w:val="001939CC"/>
    <w:pPr>
      <w:spacing w:after="0" w:line="240" w:lineRule="auto"/>
    </w:pPr>
    <w:rPr>
      <w:rFonts w:ascii="Verdana" w:hAnsi="Verdana" w:cs="Verdana"/>
      <w:sz w:val="20"/>
      <w:szCs w:val="20"/>
      <w:lang w:val="en-US" w:eastAsia="en-US"/>
    </w:rPr>
  </w:style>
  <w:style w:type="paragraph" w:customStyle="1" w:styleId="afffffffffd">
    <w:name w:val="СтильИС"/>
    <w:basedOn w:val="a6"/>
    <w:link w:val="afffffffffe"/>
    <w:qFormat/>
    <w:rsid w:val="001939CC"/>
    <w:pPr>
      <w:spacing w:after="0" w:line="240" w:lineRule="auto"/>
      <w:ind w:right="21"/>
      <w:jc w:val="center"/>
    </w:pPr>
    <w:rPr>
      <w:rFonts w:ascii="Times New Roman" w:hAnsi="Times New Roman"/>
    </w:rPr>
  </w:style>
  <w:style w:type="character" w:customStyle="1" w:styleId="afffffffffe">
    <w:name w:val="СтильИС Знак"/>
    <w:link w:val="afffffffffd"/>
    <w:rsid w:val="001939CC"/>
    <w:rPr>
      <w:rFonts w:ascii="Times New Roman" w:eastAsia="Times New Roman" w:hAnsi="Times New Roman"/>
      <w:sz w:val="22"/>
      <w:szCs w:val="22"/>
    </w:rPr>
  </w:style>
  <w:style w:type="paragraph" w:customStyle="1" w:styleId="western">
    <w:name w:val="western"/>
    <w:basedOn w:val="a6"/>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f">
    <w:name w:val="таймс нью роман курсив"/>
    <w:basedOn w:val="a8"/>
    <w:uiPriority w:val="1"/>
    <w:qFormat/>
    <w:rsid w:val="001939CC"/>
    <w:rPr>
      <w:rFonts w:ascii="Times New Roman" w:hAnsi="Times New Roman"/>
      <w:i/>
      <w:sz w:val="24"/>
    </w:rPr>
  </w:style>
  <w:style w:type="paragraph" w:customStyle="1" w:styleId="TextBasTxt">
    <w:name w:val="TextBasTxt"/>
    <w:basedOn w:val="a6"/>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f0">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8"/>
    <w:semiHidden/>
    <w:rsid w:val="001939CC"/>
    <w:rPr>
      <w:rFonts w:ascii="Times New Roman" w:hAnsi="Times New Roman"/>
      <w:lang w:eastAsia="ru-RU"/>
    </w:rPr>
  </w:style>
  <w:style w:type="paragraph" w:customStyle="1" w:styleId="TextBoldCenter">
    <w:name w:val="TextBoldCenter"/>
    <w:basedOn w:val="a6"/>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6"/>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8"/>
    <w:uiPriority w:val="99"/>
    <w:semiHidden/>
    <w:unhideWhenUsed/>
    <w:rsid w:val="001939CC"/>
    <w:rPr>
      <w:color w:val="605E5C"/>
      <w:shd w:val="clear" w:color="auto" w:fill="E1DFDD"/>
    </w:rPr>
  </w:style>
  <w:style w:type="table" w:customStyle="1" w:styleId="321">
    <w:name w:val="Сетка таблицы32"/>
    <w:basedOn w:val="a9"/>
    <w:next w:val="ab"/>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a"/>
    <w:uiPriority w:val="99"/>
    <w:semiHidden/>
    <w:unhideWhenUsed/>
    <w:rsid w:val="004A14B0"/>
  </w:style>
  <w:style w:type="table" w:customStyle="1" w:styleId="331">
    <w:name w:val="Сетка таблицы33"/>
    <w:basedOn w:val="a9"/>
    <w:next w:val="ab"/>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9"/>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9"/>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6"/>
    <w:rsid w:val="004A14B0"/>
    <w:pPr>
      <w:spacing w:after="0" w:line="288" w:lineRule="auto"/>
    </w:pPr>
    <w:rPr>
      <w:rFonts w:ascii="Times New Roman" w:hAnsi="Times New Roman"/>
      <w:sz w:val="24"/>
      <w:szCs w:val="24"/>
    </w:rPr>
  </w:style>
  <w:style w:type="paragraph" w:customStyle="1" w:styleId="s400">
    <w:name w:val="s40"/>
    <w:basedOn w:val="a6"/>
    <w:rsid w:val="004A14B0"/>
    <w:pPr>
      <w:spacing w:after="0" w:line="288" w:lineRule="auto"/>
    </w:pPr>
    <w:rPr>
      <w:rFonts w:ascii="Times New Roman" w:hAnsi="Times New Roman"/>
      <w:sz w:val="24"/>
      <w:szCs w:val="24"/>
    </w:rPr>
  </w:style>
  <w:style w:type="character" w:customStyle="1" w:styleId="bumpedfont1541">
    <w:name w:val="bumpedfont1541"/>
    <w:basedOn w:val="a8"/>
    <w:rsid w:val="004A14B0"/>
    <w:rPr>
      <w:sz w:val="36"/>
      <w:szCs w:val="36"/>
    </w:rPr>
  </w:style>
  <w:style w:type="paragraph" w:customStyle="1" w:styleId="s91">
    <w:name w:val="s91"/>
    <w:basedOn w:val="a6"/>
    <w:rsid w:val="004A14B0"/>
    <w:pPr>
      <w:spacing w:after="0" w:line="288" w:lineRule="auto"/>
    </w:pPr>
    <w:rPr>
      <w:rFonts w:ascii="Times New Roman" w:hAnsi="Times New Roman"/>
      <w:sz w:val="24"/>
      <w:szCs w:val="24"/>
    </w:rPr>
  </w:style>
  <w:style w:type="character" w:customStyle="1" w:styleId="bumpedfont1542">
    <w:name w:val="bumpedfont1542"/>
    <w:basedOn w:val="a8"/>
    <w:rsid w:val="004A14B0"/>
    <w:rPr>
      <w:sz w:val="36"/>
      <w:szCs w:val="36"/>
    </w:rPr>
  </w:style>
  <w:style w:type="character" w:customStyle="1" w:styleId="bumpedfont1543">
    <w:name w:val="bumpedfont1543"/>
    <w:basedOn w:val="a8"/>
    <w:rsid w:val="004A14B0"/>
    <w:rPr>
      <w:sz w:val="36"/>
      <w:szCs w:val="36"/>
    </w:rPr>
  </w:style>
  <w:style w:type="paragraph" w:customStyle="1" w:styleId="s12">
    <w:name w:val="s12"/>
    <w:basedOn w:val="a6"/>
    <w:uiPriority w:val="99"/>
    <w:semiHidden/>
    <w:rsid w:val="004A14B0"/>
    <w:pPr>
      <w:spacing w:after="0" w:line="288" w:lineRule="auto"/>
    </w:pPr>
    <w:rPr>
      <w:rFonts w:ascii="Times New Roman" w:hAnsi="Times New Roman"/>
      <w:sz w:val="24"/>
      <w:szCs w:val="24"/>
    </w:rPr>
  </w:style>
  <w:style w:type="paragraph" w:customStyle="1" w:styleId="s70">
    <w:name w:val="s70"/>
    <w:basedOn w:val="a6"/>
    <w:uiPriority w:val="99"/>
    <w:semiHidden/>
    <w:rsid w:val="004A14B0"/>
    <w:pPr>
      <w:spacing w:after="0" w:line="288" w:lineRule="auto"/>
    </w:pPr>
    <w:rPr>
      <w:rFonts w:ascii="Times New Roman" w:hAnsi="Times New Roman"/>
      <w:sz w:val="24"/>
      <w:szCs w:val="24"/>
    </w:rPr>
  </w:style>
  <w:style w:type="paragraph" w:customStyle="1" w:styleId="s71">
    <w:name w:val="s71"/>
    <w:basedOn w:val="a6"/>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8"/>
    <w:rsid w:val="004A14B0"/>
    <w:rPr>
      <w:sz w:val="36"/>
      <w:szCs w:val="36"/>
    </w:rPr>
  </w:style>
  <w:style w:type="character" w:customStyle="1" w:styleId="bumpedfont1545">
    <w:name w:val="bumpedfont1545"/>
    <w:basedOn w:val="a8"/>
    <w:rsid w:val="004A14B0"/>
    <w:rPr>
      <w:sz w:val="36"/>
      <w:szCs w:val="36"/>
    </w:rPr>
  </w:style>
  <w:style w:type="character" w:customStyle="1" w:styleId="bumpedfont1546">
    <w:name w:val="bumpedfont1546"/>
    <w:basedOn w:val="a8"/>
    <w:rsid w:val="004A14B0"/>
    <w:rPr>
      <w:sz w:val="36"/>
      <w:szCs w:val="36"/>
    </w:rPr>
  </w:style>
  <w:style w:type="table" w:customStyle="1" w:styleId="-132">
    <w:name w:val="Таблица-сетка 1 светлая — акцент 32"/>
    <w:basedOn w:val="a9"/>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9"/>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a"/>
    <w:uiPriority w:val="99"/>
    <w:semiHidden/>
    <w:unhideWhenUsed/>
    <w:rsid w:val="000C571A"/>
  </w:style>
  <w:style w:type="table" w:customStyle="1" w:styleId="341">
    <w:name w:val="Сетка таблицы34"/>
    <w:basedOn w:val="a9"/>
    <w:next w:val="ab"/>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9"/>
    <w:next w:val="ab"/>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9"/>
    <w:next w:val="ab"/>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a"/>
    <w:uiPriority w:val="99"/>
    <w:semiHidden/>
    <w:unhideWhenUsed/>
    <w:rsid w:val="00AF77F5"/>
  </w:style>
  <w:style w:type="paragraph" w:customStyle="1" w:styleId="Style1">
    <w:name w:val="Style1"/>
    <w:basedOn w:val="a6"/>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6"/>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6"/>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6"/>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6"/>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6"/>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6"/>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6"/>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6"/>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6"/>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6"/>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9"/>
    <w:next w:val="ab"/>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6"/>
    <w:rsid w:val="00AF77F5"/>
    <w:pPr>
      <w:spacing w:before="100" w:beforeAutospacing="1" w:after="100" w:afterAutospacing="1" w:line="240" w:lineRule="auto"/>
    </w:pPr>
    <w:rPr>
      <w:rFonts w:ascii="Times New Roman" w:hAnsi="Times New Roman"/>
      <w:sz w:val="24"/>
      <w:szCs w:val="24"/>
    </w:rPr>
  </w:style>
  <w:style w:type="paragraph" w:customStyle="1" w:styleId="affffffffff1">
    <w:basedOn w:val="a6"/>
    <w:next w:val="a6"/>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6"/>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2">
    <w:name w:val="Комментарий"/>
    <w:basedOn w:val="a6"/>
    <w:next w:val="a6"/>
    <w:uiPriority w:val="99"/>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3">
    <w:name w:val="Постоянная часть"/>
    <w:basedOn w:val="affffffffff4"/>
    <w:next w:val="a6"/>
    <w:rsid w:val="00AF77F5"/>
    <w:rPr>
      <w:sz w:val="18"/>
      <w:szCs w:val="18"/>
    </w:rPr>
  </w:style>
  <w:style w:type="paragraph" w:customStyle="1" w:styleId="affffffffff4">
    <w:name w:val="Основное меню"/>
    <w:basedOn w:val="a6"/>
    <w:next w:val="a6"/>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5">
    <w:name w:val="Таблицы (моноширинный)"/>
    <w:basedOn w:val="a6"/>
    <w:next w:val="a6"/>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6">
    <w:name w:val="Не вступил в силу"/>
    <w:rsid w:val="00AF77F5"/>
    <w:rPr>
      <w:b/>
      <w:bCs/>
      <w:color w:val="008080"/>
      <w:sz w:val="18"/>
      <w:szCs w:val="18"/>
    </w:rPr>
  </w:style>
  <w:style w:type="paragraph" w:customStyle="1" w:styleId="BodyText21">
    <w:name w:val="Body Text 21"/>
    <w:basedOn w:val="a6"/>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6"/>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6"/>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6"/>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uiPriority w:val="99"/>
    <w:rsid w:val="00AF77F5"/>
    <w:rPr>
      <w:sz w:val="23"/>
      <w:szCs w:val="23"/>
      <w:shd w:val="clear" w:color="auto" w:fill="FFFFFF"/>
    </w:rPr>
  </w:style>
  <w:style w:type="paragraph" w:customStyle="1" w:styleId="3fb">
    <w:name w:val="Основной текст (3)"/>
    <w:basedOn w:val="a6"/>
    <w:link w:val="3fa"/>
    <w:uiPriority w:val="99"/>
    <w:rsid w:val="00AF77F5"/>
    <w:pPr>
      <w:shd w:val="clear" w:color="auto" w:fill="FFFFFF"/>
      <w:spacing w:after="0" w:line="278" w:lineRule="exact"/>
      <w:jc w:val="both"/>
    </w:pPr>
    <w:rPr>
      <w:rFonts w:eastAsia="Calibri"/>
      <w:sz w:val="23"/>
      <w:szCs w:val="23"/>
    </w:rPr>
  </w:style>
  <w:style w:type="paragraph" w:customStyle="1" w:styleId="Pro-List2">
    <w:name w:val="Pro-List #2"/>
    <w:basedOn w:val="a6"/>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7">
    <w:name w:val="Заголовок Знак"/>
    <w:link w:val="4e"/>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a"/>
    <w:uiPriority w:val="99"/>
    <w:semiHidden/>
    <w:unhideWhenUsed/>
    <w:rsid w:val="00AF77F5"/>
  </w:style>
  <w:style w:type="numbering" w:customStyle="1" w:styleId="2100">
    <w:name w:val="Нет списка210"/>
    <w:next w:val="aa"/>
    <w:uiPriority w:val="99"/>
    <w:semiHidden/>
    <w:unhideWhenUsed/>
    <w:rsid w:val="00AF77F5"/>
  </w:style>
  <w:style w:type="numbering" w:customStyle="1" w:styleId="3100">
    <w:name w:val="Нет списка310"/>
    <w:next w:val="aa"/>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8"/>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9"/>
    <w:next w:val="ab"/>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153FF3"/>
    <w:pPr>
      <w:widowControl w:val="0"/>
      <w:autoSpaceDE w:val="0"/>
      <w:autoSpaceDN w:val="0"/>
      <w:spacing w:after="0" w:line="240" w:lineRule="auto"/>
    </w:pPr>
    <w:rPr>
      <w:rFonts w:ascii="Microsoft Sans Serif" w:eastAsia="Microsoft Sans Serif" w:hAnsi="Microsoft Sans Serif" w:cs="Microsoft Sans Serif"/>
      <w:lang w:eastAsia="en-US"/>
    </w:rPr>
  </w:style>
  <w:style w:type="numbering" w:customStyle="1" w:styleId="450">
    <w:name w:val="Нет списка45"/>
    <w:next w:val="aa"/>
    <w:uiPriority w:val="99"/>
    <w:semiHidden/>
    <w:unhideWhenUsed/>
    <w:rsid w:val="00EF0BB8"/>
  </w:style>
  <w:style w:type="numbering" w:customStyle="1" w:styleId="460">
    <w:name w:val="Нет списка46"/>
    <w:next w:val="aa"/>
    <w:semiHidden/>
    <w:rsid w:val="007C4016"/>
  </w:style>
  <w:style w:type="table" w:customStyle="1" w:styleId="391">
    <w:name w:val="Сетка таблицы39"/>
    <w:basedOn w:val="a9"/>
    <w:next w:val="ab"/>
    <w:uiPriority w:val="39"/>
    <w:rsid w:val="007C401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next w:val="ab"/>
    <w:uiPriority w:val="39"/>
    <w:rsid w:val="00721B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9"/>
    <w:next w:val="ab"/>
    <w:locked/>
    <w:rsid w:val="00EA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9"/>
    <w:next w:val="ab"/>
    <w:uiPriority w:val="59"/>
    <w:rsid w:val="00D72AE4"/>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560C03"/>
  </w:style>
  <w:style w:type="character" w:customStyle="1" w:styleId="affffffffff8">
    <w:name w:val="Таблица Знак"/>
    <w:link w:val="affffffffff9"/>
    <w:uiPriority w:val="99"/>
    <w:locked/>
    <w:rsid w:val="00560C03"/>
    <w:rPr>
      <w:rFonts w:ascii="Times New Roman" w:hAnsi="Times New Roman"/>
      <w:szCs w:val="22"/>
      <w:lang w:eastAsia="en-US"/>
    </w:rPr>
  </w:style>
  <w:style w:type="paragraph" w:customStyle="1" w:styleId="affffffffff9">
    <w:name w:val="Таблица"/>
    <w:basedOn w:val="a6"/>
    <w:next w:val="a6"/>
    <w:link w:val="affffffffff8"/>
    <w:uiPriority w:val="99"/>
    <w:qFormat/>
    <w:rsid w:val="00560C03"/>
    <w:pPr>
      <w:spacing w:after="0" w:line="240" w:lineRule="auto"/>
      <w:jc w:val="center"/>
    </w:pPr>
    <w:rPr>
      <w:rFonts w:ascii="Times New Roman" w:eastAsia="Calibri" w:hAnsi="Times New Roman"/>
      <w:sz w:val="20"/>
      <w:lang w:eastAsia="en-US"/>
    </w:rPr>
  </w:style>
  <w:style w:type="character" w:customStyle="1" w:styleId="affffffffffa">
    <w:name w:val="Маркер Знак"/>
    <w:link w:val="a3"/>
    <w:uiPriority w:val="99"/>
    <w:locked/>
    <w:rsid w:val="00560C03"/>
    <w:rPr>
      <w:rFonts w:ascii="Times New Roman" w:hAnsi="Times New Roman"/>
      <w:sz w:val="24"/>
      <w:szCs w:val="22"/>
      <w:lang w:eastAsia="en-US"/>
    </w:rPr>
  </w:style>
  <w:style w:type="paragraph" w:customStyle="1" w:styleId="a3">
    <w:name w:val="Маркер"/>
    <w:basedOn w:val="affffc"/>
    <w:next w:val="a6"/>
    <w:link w:val="affffffffffa"/>
    <w:uiPriority w:val="99"/>
    <w:qFormat/>
    <w:rsid w:val="00560C03"/>
    <w:pPr>
      <w:numPr>
        <w:numId w:val="23"/>
      </w:numPr>
      <w:spacing w:line="276" w:lineRule="auto"/>
    </w:pPr>
    <w:rPr>
      <w:rFonts w:eastAsia="Calibri"/>
      <w:szCs w:val="22"/>
      <w:lang w:eastAsia="en-US"/>
    </w:rPr>
  </w:style>
  <w:style w:type="character" w:customStyle="1" w:styleId="affffffffffb">
    <w:name w:val="+таб Знак"/>
    <w:link w:val="affffffffffc"/>
    <w:locked/>
    <w:rsid w:val="00560C03"/>
    <w:rPr>
      <w:rFonts w:ascii="Times New Roman" w:hAnsi="Times New Roman"/>
      <w:szCs w:val="22"/>
      <w:lang w:eastAsia="en-US"/>
    </w:rPr>
  </w:style>
  <w:style w:type="paragraph" w:customStyle="1" w:styleId="affffffffffc">
    <w:name w:val="+таб"/>
    <w:basedOn w:val="a6"/>
    <w:link w:val="affffffffffb"/>
    <w:qFormat/>
    <w:rsid w:val="00560C03"/>
    <w:pPr>
      <w:spacing w:after="0" w:line="240" w:lineRule="auto"/>
      <w:jc w:val="center"/>
    </w:pPr>
    <w:rPr>
      <w:rFonts w:ascii="Times New Roman" w:eastAsia="Calibri" w:hAnsi="Times New Roman"/>
      <w:sz w:val="20"/>
      <w:lang w:eastAsia="en-US"/>
    </w:rPr>
  </w:style>
  <w:style w:type="character" w:customStyle="1" w:styleId="affffffffffd">
    <w:name w:val="+Таб Знак"/>
    <w:link w:val="affffffffffe"/>
    <w:locked/>
    <w:rsid w:val="00560C03"/>
    <w:rPr>
      <w:rFonts w:ascii="Times New Roman" w:hAnsi="Times New Roman"/>
      <w:lang w:eastAsia="en-US"/>
    </w:rPr>
  </w:style>
  <w:style w:type="paragraph" w:customStyle="1" w:styleId="affffffffffe">
    <w:name w:val="+Таб"/>
    <w:basedOn w:val="a6"/>
    <w:link w:val="affffffffffd"/>
    <w:qFormat/>
    <w:rsid w:val="00560C03"/>
    <w:pPr>
      <w:spacing w:after="0" w:line="240" w:lineRule="auto"/>
      <w:jc w:val="center"/>
    </w:pPr>
    <w:rPr>
      <w:rFonts w:ascii="Times New Roman" w:eastAsia="Calibri" w:hAnsi="Times New Roman"/>
      <w:sz w:val="20"/>
      <w:szCs w:val="20"/>
      <w:lang w:eastAsia="en-US"/>
    </w:rPr>
  </w:style>
  <w:style w:type="paragraph" w:customStyle="1" w:styleId="68">
    <w:name w:val="Основной текст6"/>
    <w:basedOn w:val="a6"/>
    <w:uiPriority w:val="99"/>
    <w:qFormat/>
    <w:rsid w:val="00560C03"/>
    <w:pPr>
      <w:widowControl w:val="0"/>
      <w:spacing w:before="60" w:after="60" w:line="480" w:lineRule="exact"/>
      <w:ind w:hanging="360"/>
      <w:jc w:val="both"/>
    </w:pPr>
    <w:rPr>
      <w:rFonts w:ascii="Century Schoolbook" w:eastAsia="Century Schoolbook" w:hAnsi="Century Schoolbook" w:cs="Century Schoolbook"/>
      <w:sz w:val="23"/>
      <w:szCs w:val="23"/>
      <w:lang w:eastAsia="en-US"/>
    </w:rPr>
  </w:style>
  <w:style w:type="paragraph" w:customStyle="1" w:styleId="afffffffffff">
    <w:name w:val="Текст новый"/>
    <w:basedOn w:val="a6"/>
    <w:uiPriority w:val="99"/>
    <w:qFormat/>
    <w:rsid w:val="00560C03"/>
    <w:pPr>
      <w:spacing w:after="0"/>
      <w:ind w:firstLine="709"/>
      <w:jc w:val="both"/>
    </w:pPr>
    <w:rPr>
      <w:rFonts w:ascii="Times New Roman" w:hAnsi="Times New Roman"/>
      <w:sz w:val="24"/>
      <w:szCs w:val="24"/>
    </w:rPr>
  </w:style>
  <w:style w:type="paragraph" w:customStyle="1" w:styleId="afffffffffff0">
    <w:name w:val="таблицы"/>
    <w:basedOn w:val="a6"/>
    <w:uiPriority w:val="99"/>
    <w:qFormat/>
    <w:rsid w:val="00560C03"/>
    <w:pPr>
      <w:spacing w:after="0" w:line="240" w:lineRule="auto"/>
      <w:jc w:val="center"/>
    </w:pPr>
    <w:rPr>
      <w:rFonts w:ascii="Times New Roman" w:hAnsi="Times New Roman"/>
      <w:sz w:val="20"/>
      <w:szCs w:val="20"/>
    </w:rPr>
  </w:style>
  <w:style w:type="character" w:customStyle="1" w:styleId="afffffffffff1">
    <w:name w:val="текст таблиц Знак"/>
    <w:link w:val="afffffffffff2"/>
    <w:locked/>
    <w:rsid w:val="00560C03"/>
    <w:rPr>
      <w:rFonts w:ascii="Times New Roman" w:hAnsi="Times New Roman"/>
      <w:sz w:val="18"/>
      <w:lang w:eastAsia="en-US"/>
    </w:rPr>
  </w:style>
  <w:style w:type="paragraph" w:customStyle="1" w:styleId="afffffffffff2">
    <w:name w:val="текст таблиц"/>
    <w:basedOn w:val="a6"/>
    <w:link w:val="afffffffffff1"/>
    <w:qFormat/>
    <w:rsid w:val="00560C03"/>
    <w:pPr>
      <w:spacing w:after="0" w:line="240" w:lineRule="auto"/>
      <w:jc w:val="both"/>
    </w:pPr>
    <w:rPr>
      <w:rFonts w:ascii="Times New Roman" w:eastAsia="Calibri" w:hAnsi="Times New Roman"/>
      <w:sz w:val="18"/>
      <w:szCs w:val="20"/>
      <w:lang w:eastAsia="en-US"/>
    </w:rPr>
  </w:style>
  <w:style w:type="paragraph" w:customStyle="1" w:styleId="afffffffffff3">
    <w:name w:val="Текст таблиц"/>
    <w:basedOn w:val="a6"/>
    <w:uiPriority w:val="99"/>
    <w:qFormat/>
    <w:rsid w:val="00560C03"/>
    <w:pPr>
      <w:spacing w:after="0" w:line="240" w:lineRule="auto"/>
      <w:jc w:val="center"/>
    </w:pPr>
    <w:rPr>
      <w:rFonts w:ascii="Times New Roman" w:eastAsia="Calibri" w:hAnsi="Times New Roman"/>
      <w:sz w:val="20"/>
      <w:lang w:eastAsia="en-US"/>
    </w:rPr>
  </w:style>
  <w:style w:type="character" w:customStyle="1" w:styleId="01">
    <w:name w:val="0.1 Пробел Знак"/>
    <w:link w:val="010"/>
    <w:locked/>
    <w:rsid w:val="00560C03"/>
    <w:rPr>
      <w:rFonts w:ascii="Times New Roman" w:eastAsia="Times New Roman" w:hAnsi="Times New Roman"/>
      <w:sz w:val="28"/>
      <w:lang w:eastAsia="en-US"/>
    </w:rPr>
  </w:style>
  <w:style w:type="paragraph" w:customStyle="1" w:styleId="010">
    <w:name w:val="0.1 Пробел"/>
    <w:basedOn w:val="a6"/>
    <w:link w:val="01"/>
    <w:qFormat/>
    <w:rsid w:val="00560C03"/>
    <w:pPr>
      <w:spacing w:before="40" w:after="40" w:line="300" w:lineRule="auto"/>
      <w:ind w:firstLine="709"/>
      <w:contextualSpacing/>
      <w:jc w:val="both"/>
    </w:pPr>
    <w:rPr>
      <w:rFonts w:ascii="Times New Roman" w:hAnsi="Times New Roman"/>
      <w:sz w:val="28"/>
      <w:szCs w:val="20"/>
      <w:lang w:eastAsia="en-US"/>
    </w:rPr>
  </w:style>
  <w:style w:type="character" w:customStyle="1" w:styleId="03">
    <w:name w:val="0.3 Центр Знак"/>
    <w:link w:val="030"/>
    <w:locked/>
    <w:rsid w:val="00560C03"/>
    <w:rPr>
      <w:rFonts w:ascii="Times New Roman" w:eastAsia="Times New Roman" w:hAnsi="Times New Roman"/>
      <w:sz w:val="28"/>
      <w:lang w:eastAsia="en-US"/>
    </w:rPr>
  </w:style>
  <w:style w:type="paragraph" w:customStyle="1" w:styleId="030">
    <w:name w:val="0.3 Центр"/>
    <w:basedOn w:val="a6"/>
    <w:link w:val="03"/>
    <w:qFormat/>
    <w:rsid w:val="00560C03"/>
    <w:pPr>
      <w:spacing w:after="0" w:line="300" w:lineRule="auto"/>
      <w:contextualSpacing/>
      <w:jc w:val="center"/>
    </w:pPr>
    <w:rPr>
      <w:rFonts w:ascii="Times New Roman" w:hAnsi="Times New Roman"/>
      <w:sz w:val="28"/>
      <w:szCs w:val="20"/>
      <w:lang w:eastAsia="en-US"/>
    </w:rPr>
  </w:style>
  <w:style w:type="paragraph" w:customStyle="1" w:styleId="Formattext1">
    <w:name w:val="Formattext"/>
    <w:basedOn w:val="a6"/>
    <w:uiPriority w:val="99"/>
    <w:qFormat/>
    <w:rsid w:val="00560C03"/>
    <w:pPr>
      <w:spacing w:before="100" w:after="100" w:line="240" w:lineRule="auto"/>
    </w:pPr>
    <w:rPr>
      <w:rFonts w:ascii="Times New Roman" w:hAnsi="Times New Roman"/>
      <w:sz w:val="24"/>
      <w:szCs w:val="24"/>
    </w:rPr>
  </w:style>
  <w:style w:type="paragraph" w:customStyle="1" w:styleId="afffffffffff4">
    <w:name w:val="Название таблиц"/>
    <w:basedOn w:val="afff4"/>
    <w:uiPriority w:val="99"/>
    <w:qFormat/>
    <w:rsid w:val="00560C03"/>
    <w:pPr>
      <w:keepNext/>
      <w:spacing w:before="200" w:after="0"/>
      <w:jc w:val="right"/>
    </w:pPr>
    <w:rPr>
      <w:rFonts w:ascii="Bookman Old Style" w:eastAsia="Times New Roman" w:hAnsi="Bookman Old Style"/>
      <w:b w:val="0"/>
      <w:bCs/>
      <w:szCs w:val="18"/>
      <w:lang w:eastAsia="en-US"/>
    </w:rPr>
  </w:style>
  <w:style w:type="paragraph" w:customStyle="1" w:styleId="Font50">
    <w:name w:val="Font5"/>
    <w:basedOn w:val="a6"/>
    <w:uiPriority w:val="99"/>
    <w:qFormat/>
    <w:rsid w:val="00560C03"/>
    <w:pPr>
      <w:spacing w:before="100" w:after="100" w:line="240" w:lineRule="auto"/>
    </w:pPr>
    <w:rPr>
      <w:rFonts w:ascii="Times New Roman" w:hAnsi="Times New Roman"/>
      <w:color w:val="000000"/>
      <w:sz w:val="20"/>
      <w:szCs w:val="20"/>
    </w:rPr>
  </w:style>
  <w:style w:type="paragraph" w:customStyle="1" w:styleId="Font60">
    <w:name w:val="Font6"/>
    <w:basedOn w:val="a6"/>
    <w:uiPriority w:val="99"/>
    <w:qFormat/>
    <w:rsid w:val="00560C03"/>
    <w:pPr>
      <w:spacing w:before="100" w:after="100" w:line="240" w:lineRule="auto"/>
    </w:pPr>
    <w:rPr>
      <w:rFonts w:ascii="Times New Roman" w:hAnsi="Times New Roman"/>
      <w:color w:val="000000"/>
      <w:sz w:val="20"/>
      <w:szCs w:val="20"/>
    </w:rPr>
  </w:style>
  <w:style w:type="paragraph" w:customStyle="1" w:styleId="Xl690">
    <w:name w:val="Xl69"/>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700">
    <w:name w:val="Xl70"/>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10">
    <w:name w:val="Xl71"/>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20">
    <w:name w:val="Xl72"/>
    <w:basedOn w:val="a6"/>
    <w:uiPriority w:val="99"/>
    <w:qFormat/>
    <w:rsid w:val="00560C03"/>
    <w:pPr>
      <w:pBdr>
        <w:top w:val="single" w:sz="4" w:space="0" w:color="000000"/>
        <w:left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30">
    <w:name w:val="Xl73"/>
    <w:basedOn w:val="a6"/>
    <w:uiPriority w:val="99"/>
    <w:qFormat/>
    <w:rsid w:val="00560C03"/>
    <w:pPr>
      <w:spacing w:before="100" w:after="100" w:line="240" w:lineRule="auto"/>
      <w:jc w:val="center"/>
    </w:pPr>
    <w:rPr>
      <w:rFonts w:ascii="Times New Roman" w:hAnsi="Times New Roman"/>
      <w:sz w:val="20"/>
      <w:szCs w:val="20"/>
    </w:rPr>
  </w:style>
  <w:style w:type="paragraph" w:customStyle="1" w:styleId="Xl740">
    <w:name w:val="Xl74"/>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50">
    <w:name w:val="Xl75"/>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60">
    <w:name w:val="Xl76"/>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70">
    <w:name w:val="Xl77"/>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780">
    <w:name w:val="Xl78"/>
    <w:basedOn w:val="a6"/>
    <w:uiPriority w:val="99"/>
    <w:qFormat/>
    <w:rsid w:val="00560C03"/>
    <w:pPr>
      <w:pBdr>
        <w:left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790">
    <w:name w:val="Xl79"/>
    <w:basedOn w:val="a6"/>
    <w:uiPriority w:val="99"/>
    <w:qFormat/>
    <w:rsid w:val="00560C03"/>
    <w:pPr>
      <w:pBdr>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character" w:customStyle="1" w:styleId="NoSpacingChar">
    <w:name w:val="No Spacing Char"/>
    <w:link w:val="1b"/>
    <w:uiPriority w:val="99"/>
    <w:locked/>
    <w:rsid w:val="00560C03"/>
    <w:rPr>
      <w:rFonts w:eastAsia="Times New Roman"/>
      <w:sz w:val="22"/>
      <w:szCs w:val="22"/>
      <w:lang w:eastAsia="en-US"/>
    </w:rPr>
  </w:style>
  <w:style w:type="paragraph" w:customStyle="1" w:styleId="Xl650">
    <w:name w:val="Xl65"/>
    <w:basedOn w:val="a6"/>
    <w:uiPriority w:val="99"/>
    <w:qFormat/>
    <w:rsid w:val="00560C03"/>
    <w:pPr>
      <w:spacing w:before="100" w:after="100" w:line="240" w:lineRule="auto"/>
    </w:pPr>
    <w:rPr>
      <w:rFonts w:ascii="Times New Roman" w:hAnsi="Times New Roman"/>
      <w:sz w:val="24"/>
      <w:szCs w:val="24"/>
    </w:rPr>
  </w:style>
  <w:style w:type="paragraph" w:customStyle="1" w:styleId="Xl660">
    <w:name w:val="Xl66"/>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16"/>
      <w:szCs w:val="16"/>
    </w:rPr>
  </w:style>
  <w:style w:type="paragraph" w:customStyle="1" w:styleId="Xl670">
    <w:name w:val="Xl67"/>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16"/>
      <w:szCs w:val="16"/>
    </w:rPr>
  </w:style>
  <w:style w:type="paragraph" w:customStyle="1" w:styleId="Xl680">
    <w:name w:val="Xl68"/>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16"/>
      <w:szCs w:val="16"/>
    </w:rPr>
  </w:style>
  <w:style w:type="paragraph" w:customStyle="1" w:styleId="Font7">
    <w:name w:val="Font7"/>
    <w:basedOn w:val="a6"/>
    <w:uiPriority w:val="99"/>
    <w:qFormat/>
    <w:rsid w:val="00560C03"/>
    <w:pPr>
      <w:spacing w:before="100" w:after="100" w:line="240" w:lineRule="auto"/>
    </w:pPr>
    <w:rPr>
      <w:rFonts w:ascii="Times New Roman" w:hAnsi="Times New Roman"/>
      <w:color w:val="000000"/>
      <w:sz w:val="24"/>
      <w:szCs w:val="24"/>
    </w:rPr>
  </w:style>
  <w:style w:type="paragraph" w:customStyle="1" w:styleId="Font8">
    <w:name w:val="Font8"/>
    <w:basedOn w:val="a6"/>
    <w:uiPriority w:val="99"/>
    <w:qFormat/>
    <w:rsid w:val="00560C03"/>
    <w:pPr>
      <w:spacing w:before="100" w:after="100" w:line="240" w:lineRule="auto"/>
    </w:pPr>
    <w:rPr>
      <w:rFonts w:ascii="Times New Roman" w:hAnsi="Times New Roman"/>
      <w:color w:val="000000"/>
      <w:sz w:val="24"/>
      <w:szCs w:val="24"/>
    </w:rPr>
  </w:style>
  <w:style w:type="paragraph" w:customStyle="1" w:styleId="Xl800">
    <w:name w:val="Xl80"/>
    <w:basedOn w:val="a6"/>
    <w:uiPriority w:val="99"/>
    <w:qFormat/>
    <w:rsid w:val="00560C03"/>
    <w:pPr>
      <w:pBdr>
        <w:bottom w:val="single" w:sz="8" w:space="0" w:color="000000"/>
        <w:right w:val="single" w:sz="8" w:space="0" w:color="000000"/>
      </w:pBdr>
      <w:spacing w:before="100" w:after="100" w:line="240" w:lineRule="auto"/>
      <w:jc w:val="center"/>
    </w:pPr>
    <w:rPr>
      <w:rFonts w:ascii="Times New Roman" w:hAnsi="Times New Roman"/>
      <w:color w:val="000000"/>
      <w:sz w:val="20"/>
      <w:szCs w:val="20"/>
    </w:rPr>
  </w:style>
  <w:style w:type="paragraph" w:customStyle="1" w:styleId="Xl810">
    <w:name w:val="Xl81"/>
    <w:basedOn w:val="a6"/>
    <w:uiPriority w:val="99"/>
    <w:qFormat/>
    <w:rsid w:val="00560C03"/>
    <w:pPr>
      <w:pBdr>
        <w:bottom w:val="single" w:sz="8" w:space="0" w:color="000000"/>
        <w:right w:val="single" w:sz="8" w:space="0" w:color="000000"/>
      </w:pBdr>
      <w:spacing w:before="100" w:after="100" w:line="240" w:lineRule="auto"/>
      <w:jc w:val="center"/>
    </w:pPr>
    <w:rPr>
      <w:rFonts w:ascii="Times New Roman" w:hAnsi="Times New Roman"/>
      <w:color w:val="000000"/>
      <w:sz w:val="20"/>
      <w:szCs w:val="20"/>
    </w:rPr>
  </w:style>
  <w:style w:type="paragraph" w:customStyle="1" w:styleId="Font9">
    <w:name w:val="Font9"/>
    <w:basedOn w:val="a6"/>
    <w:uiPriority w:val="99"/>
    <w:qFormat/>
    <w:rsid w:val="00560C03"/>
    <w:pPr>
      <w:spacing w:before="100" w:after="100" w:line="240" w:lineRule="auto"/>
    </w:pPr>
    <w:rPr>
      <w:rFonts w:ascii="Tahoma" w:hAnsi="Tahoma" w:cs="Tahoma"/>
      <w:b/>
      <w:bCs/>
      <w:color w:val="000000"/>
      <w:sz w:val="18"/>
      <w:szCs w:val="18"/>
    </w:rPr>
  </w:style>
  <w:style w:type="paragraph" w:customStyle="1" w:styleId="Xl820">
    <w:name w:val="Xl82"/>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830">
    <w:name w:val="Xl83"/>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40">
    <w:name w:val="Xl84"/>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50">
    <w:name w:val="Xl85"/>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60">
    <w:name w:val="Xl86"/>
    <w:basedOn w:val="a6"/>
    <w:uiPriority w:val="99"/>
    <w:qFormat/>
    <w:rsid w:val="00560C03"/>
    <w:pPr>
      <w:pBdr>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870">
    <w:name w:val="Xl87"/>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880">
    <w:name w:val="Xl88"/>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pPr>
    <w:rPr>
      <w:rFonts w:ascii="Times New Roman" w:hAnsi="Times New Roman"/>
      <w:sz w:val="20"/>
      <w:szCs w:val="20"/>
    </w:rPr>
  </w:style>
  <w:style w:type="paragraph" w:customStyle="1" w:styleId="Xl890">
    <w:name w:val="Xl89"/>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pPr>
    <w:rPr>
      <w:rFonts w:ascii="Times New Roman" w:hAnsi="Times New Roman"/>
      <w:sz w:val="20"/>
      <w:szCs w:val="20"/>
    </w:rPr>
  </w:style>
  <w:style w:type="paragraph" w:customStyle="1" w:styleId="Xl900">
    <w:name w:val="Xl90"/>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910">
    <w:name w:val="Xl91"/>
    <w:basedOn w:val="a6"/>
    <w:uiPriority w:val="99"/>
    <w:qFormat/>
    <w:rsid w:val="00560C03"/>
    <w:pPr>
      <w:spacing w:before="100" w:after="100" w:line="240" w:lineRule="auto"/>
      <w:jc w:val="right"/>
    </w:pPr>
    <w:rPr>
      <w:rFonts w:ascii="Times New Roman" w:hAnsi="Times New Roman"/>
      <w:sz w:val="20"/>
      <w:szCs w:val="20"/>
    </w:rPr>
  </w:style>
  <w:style w:type="paragraph" w:customStyle="1" w:styleId="Xl920">
    <w:name w:val="Xl92"/>
    <w:basedOn w:val="a6"/>
    <w:uiPriority w:val="99"/>
    <w:qFormat/>
    <w:rsid w:val="00560C03"/>
    <w:pPr>
      <w:pBdr>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930">
    <w:name w:val="Xl93"/>
    <w:basedOn w:val="a6"/>
    <w:uiPriority w:val="99"/>
    <w:qFormat/>
    <w:rsid w:val="00560C03"/>
    <w:pPr>
      <w:pBdr>
        <w:left w:val="single" w:sz="4" w:space="0" w:color="000000"/>
        <w:bottom w:val="single" w:sz="4" w:space="0" w:color="000000"/>
        <w:right w:val="single" w:sz="4" w:space="0" w:color="000000"/>
      </w:pBdr>
      <w:spacing w:before="100" w:after="100" w:line="240" w:lineRule="auto"/>
    </w:pPr>
    <w:rPr>
      <w:rFonts w:ascii="Times New Roman" w:hAnsi="Times New Roman"/>
      <w:b/>
      <w:bCs/>
      <w:sz w:val="20"/>
      <w:szCs w:val="20"/>
    </w:rPr>
  </w:style>
  <w:style w:type="paragraph" w:customStyle="1" w:styleId="Xl940">
    <w:name w:val="Xl94"/>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Times New Roman" w:hAnsi="Times New Roman"/>
      <w:sz w:val="20"/>
      <w:szCs w:val="20"/>
    </w:rPr>
  </w:style>
  <w:style w:type="paragraph" w:customStyle="1" w:styleId="Xl950">
    <w:name w:val="Xl95"/>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sz w:val="20"/>
      <w:szCs w:val="20"/>
    </w:rPr>
  </w:style>
  <w:style w:type="paragraph" w:customStyle="1" w:styleId="Xl960">
    <w:name w:val="Xl96"/>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sz w:val="20"/>
      <w:szCs w:val="20"/>
    </w:rPr>
  </w:style>
  <w:style w:type="paragraph" w:customStyle="1" w:styleId="Xl970">
    <w:name w:val="Xl97"/>
    <w:basedOn w:val="a6"/>
    <w:uiPriority w:val="99"/>
    <w:qFormat/>
    <w:rsid w:val="00560C03"/>
    <w:pPr>
      <w:pBdr>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980">
    <w:name w:val="Xl98"/>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990">
    <w:name w:val="Xl99"/>
    <w:basedOn w:val="a6"/>
    <w:uiPriority w:val="99"/>
    <w:qFormat/>
    <w:rsid w:val="00560C03"/>
    <w:pPr>
      <w:pBdr>
        <w:top w:val="single" w:sz="4" w:space="0" w:color="000000"/>
        <w:left w:val="single" w:sz="4" w:space="0" w:color="000000"/>
        <w:bottom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1000">
    <w:name w:val="Xl100"/>
    <w:basedOn w:val="a6"/>
    <w:uiPriority w:val="99"/>
    <w:qFormat/>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sz w:val="20"/>
      <w:szCs w:val="20"/>
    </w:rPr>
  </w:style>
  <w:style w:type="paragraph" w:customStyle="1" w:styleId="Xl1010">
    <w:name w:val="Xl101"/>
    <w:basedOn w:val="a6"/>
    <w:uiPriority w:val="99"/>
    <w:qFormat/>
    <w:rsid w:val="00560C03"/>
    <w:pPr>
      <w:pBdr>
        <w:top w:val="single" w:sz="4" w:space="0" w:color="000000"/>
        <w:left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1020">
    <w:name w:val="Xl102"/>
    <w:basedOn w:val="a6"/>
    <w:uiPriority w:val="99"/>
    <w:qFormat/>
    <w:rsid w:val="00560C03"/>
    <w:pPr>
      <w:pBdr>
        <w:left w:val="single" w:sz="4" w:space="0" w:color="000000"/>
        <w:right w:val="single" w:sz="4" w:space="0" w:color="000000"/>
      </w:pBdr>
      <w:spacing w:before="100" w:after="100" w:line="240" w:lineRule="auto"/>
      <w:jc w:val="right"/>
    </w:pPr>
    <w:rPr>
      <w:rFonts w:ascii="Times New Roman" w:hAnsi="Times New Roman"/>
      <w:sz w:val="20"/>
      <w:szCs w:val="20"/>
    </w:rPr>
  </w:style>
  <w:style w:type="paragraph" w:customStyle="1" w:styleId="Xl1030">
    <w:name w:val="Xl103"/>
    <w:basedOn w:val="a6"/>
    <w:uiPriority w:val="99"/>
    <w:qFormat/>
    <w:rsid w:val="00560C03"/>
    <w:pPr>
      <w:pBdr>
        <w:top w:val="single" w:sz="8" w:space="0" w:color="000000"/>
        <w:left w:val="single" w:sz="4" w:space="0" w:color="000000"/>
        <w:bottom w:val="single" w:sz="4" w:space="0" w:color="000000"/>
        <w:right w:val="single" w:sz="8" w:space="0" w:color="000000"/>
      </w:pBdr>
      <w:spacing w:before="100" w:after="100" w:line="240" w:lineRule="auto"/>
      <w:jc w:val="center"/>
    </w:pPr>
    <w:rPr>
      <w:rFonts w:ascii="Times New Roman" w:hAnsi="Times New Roman"/>
      <w:b/>
      <w:bCs/>
      <w:color w:val="000000"/>
      <w:sz w:val="20"/>
      <w:szCs w:val="20"/>
    </w:rPr>
  </w:style>
  <w:style w:type="paragraph" w:customStyle="1" w:styleId="Xl1040">
    <w:name w:val="Xl104"/>
    <w:basedOn w:val="a6"/>
    <w:uiPriority w:val="99"/>
    <w:qFormat/>
    <w:rsid w:val="00560C03"/>
    <w:pPr>
      <w:pBdr>
        <w:top w:val="single" w:sz="4" w:space="0" w:color="000000"/>
        <w:left w:val="single" w:sz="4" w:space="0" w:color="000000"/>
        <w:bottom w:val="single" w:sz="8" w:space="0" w:color="000000"/>
        <w:right w:val="single" w:sz="8" w:space="0" w:color="000000"/>
      </w:pBdr>
      <w:spacing w:before="100" w:after="100" w:line="240" w:lineRule="auto"/>
      <w:jc w:val="center"/>
    </w:pPr>
    <w:rPr>
      <w:rFonts w:ascii="Times New Roman" w:hAnsi="Times New Roman"/>
      <w:b/>
      <w:bCs/>
      <w:color w:val="000000"/>
      <w:sz w:val="20"/>
      <w:szCs w:val="20"/>
    </w:rPr>
  </w:style>
  <w:style w:type="paragraph" w:customStyle="1" w:styleId="Xl1050">
    <w:name w:val="Xl105"/>
    <w:basedOn w:val="a6"/>
    <w:uiPriority w:val="99"/>
    <w:qFormat/>
    <w:rsid w:val="00560C03"/>
    <w:pPr>
      <w:pBdr>
        <w:top w:val="single" w:sz="8" w:space="0" w:color="000000"/>
        <w:left w:val="single" w:sz="8" w:space="0" w:color="000000"/>
        <w:bottom w:val="single" w:sz="4" w:space="0" w:color="000000"/>
        <w:right w:val="single" w:sz="4" w:space="0" w:color="000000"/>
      </w:pBdr>
      <w:spacing w:before="100" w:after="100" w:line="240" w:lineRule="auto"/>
      <w:jc w:val="center"/>
    </w:pPr>
    <w:rPr>
      <w:rFonts w:ascii="Times New Roman" w:hAnsi="Times New Roman"/>
      <w:b/>
      <w:bCs/>
      <w:color w:val="000000"/>
      <w:sz w:val="20"/>
      <w:szCs w:val="20"/>
    </w:rPr>
  </w:style>
  <w:style w:type="paragraph" w:customStyle="1" w:styleId="Xl1060">
    <w:name w:val="Xl106"/>
    <w:basedOn w:val="a6"/>
    <w:uiPriority w:val="99"/>
    <w:qFormat/>
    <w:rsid w:val="00560C03"/>
    <w:pPr>
      <w:pBdr>
        <w:top w:val="single" w:sz="4" w:space="0" w:color="000000"/>
        <w:left w:val="single" w:sz="8" w:space="0" w:color="000000"/>
        <w:bottom w:val="single" w:sz="8" w:space="0" w:color="000000"/>
        <w:right w:val="single" w:sz="4" w:space="0" w:color="000000"/>
      </w:pBdr>
      <w:spacing w:before="100" w:after="100" w:line="240" w:lineRule="auto"/>
      <w:jc w:val="center"/>
    </w:pPr>
    <w:rPr>
      <w:rFonts w:ascii="Times New Roman" w:hAnsi="Times New Roman"/>
      <w:b/>
      <w:bCs/>
      <w:color w:val="000000"/>
      <w:sz w:val="20"/>
      <w:szCs w:val="20"/>
    </w:rPr>
  </w:style>
  <w:style w:type="paragraph" w:customStyle="1" w:styleId="Xl1070">
    <w:name w:val="Xl107"/>
    <w:basedOn w:val="a6"/>
    <w:uiPriority w:val="99"/>
    <w:qFormat/>
    <w:rsid w:val="00560C03"/>
    <w:pPr>
      <w:pBdr>
        <w:top w:val="single" w:sz="8"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color w:val="000000"/>
      <w:sz w:val="20"/>
      <w:szCs w:val="20"/>
    </w:rPr>
  </w:style>
  <w:style w:type="paragraph" w:customStyle="1" w:styleId="Xl1080">
    <w:name w:val="Xl108"/>
    <w:basedOn w:val="a6"/>
    <w:uiPriority w:val="99"/>
    <w:qFormat/>
    <w:rsid w:val="00560C03"/>
    <w:pPr>
      <w:pBdr>
        <w:top w:val="single" w:sz="8"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1090">
    <w:name w:val="Xl109"/>
    <w:basedOn w:val="a6"/>
    <w:uiPriority w:val="99"/>
    <w:qFormat/>
    <w:rsid w:val="00560C03"/>
    <w:pPr>
      <w:pBdr>
        <w:top w:val="single" w:sz="4" w:space="0" w:color="000000"/>
        <w:left w:val="single" w:sz="4" w:space="0" w:color="000000"/>
        <w:bottom w:val="single" w:sz="8" w:space="0" w:color="000000"/>
        <w:right w:val="single" w:sz="4" w:space="0" w:color="000000"/>
      </w:pBdr>
      <w:spacing w:before="100" w:after="100" w:line="240" w:lineRule="auto"/>
      <w:jc w:val="center"/>
    </w:pPr>
    <w:rPr>
      <w:rFonts w:ascii="Times New Roman" w:hAnsi="Times New Roman"/>
      <w:b/>
      <w:bCs/>
      <w:sz w:val="20"/>
      <w:szCs w:val="20"/>
    </w:rPr>
  </w:style>
  <w:style w:type="paragraph" w:customStyle="1" w:styleId="Xl1100">
    <w:name w:val="Xl110"/>
    <w:basedOn w:val="a6"/>
    <w:uiPriority w:val="99"/>
    <w:qFormat/>
    <w:rsid w:val="00560C03"/>
    <w:pPr>
      <w:pBdr>
        <w:top w:val="single" w:sz="4" w:space="0" w:color="000000"/>
        <w:left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Xl1110">
    <w:name w:val="Xl111"/>
    <w:basedOn w:val="a6"/>
    <w:uiPriority w:val="99"/>
    <w:qFormat/>
    <w:rsid w:val="00560C03"/>
    <w:pPr>
      <w:pBdr>
        <w:left w:val="single" w:sz="4" w:space="0" w:color="000000"/>
        <w:bottom w:val="single" w:sz="4" w:space="0" w:color="000000"/>
        <w:right w:val="single" w:sz="4" w:space="0" w:color="000000"/>
      </w:pBdr>
      <w:spacing w:before="100" w:after="100" w:line="240" w:lineRule="auto"/>
      <w:jc w:val="center"/>
    </w:pPr>
    <w:rPr>
      <w:rFonts w:ascii="Times New Roman" w:hAnsi="Times New Roman"/>
      <w:sz w:val="20"/>
      <w:szCs w:val="20"/>
    </w:rPr>
  </w:style>
  <w:style w:type="paragraph" w:customStyle="1" w:styleId="afffffffffff5">
    <w:name w:val="Нормальный (таблица)"/>
    <w:basedOn w:val="a6"/>
    <w:next w:val="a6"/>
    <w:uiPriority w:val="99"/>
    <w:qFormat/>
    <w:rsid w:val="00560C03"/>
    <w:pPr>
      <w:widowControl w:val="0"/>
      <w:spacing w:after="0" w:line="240" w:lineRule="auto"/>
      <w:jc w:val="both"/>
    </w:pPr>
    <w:rPr>
      <w:rFonts w:ascii="Arial" w:hAnsi="Arial" w:cs="Arial"/>
      <w:sz w:val="24"/>
      <w:szCs w:val="24"/>
    </w:rPr>
  </w:style>
  <w:style w:type="paragraph" w:customStyle="1" w:styleId="1ff7">
    <w:name w:val="Заголовок оглавления1"/>
    <w:basedOn w:val="12"/>
    <w:next w:val="a6"/>
    <w:uiPriority w:val="99"/>
    <w:qFormat/>
    <w:rsid w:val="00560C03"/>
    <w:pPr>
      <w:keepNext w:val="0"/>
      <w:numPr>
        <w:numId w:val="0"/>
      </w:numPr>
      <w:pBdr>
        <w:bottom w:val="single" w:sz="12" w:space="1" w:color="943634"/>
      </w:pBdr>
      <w:suppressAutoHyphens w:val="0"/>
      <w:spacing w:before="400" w:after="200" w:line="252" w:lineRule="auto"/>
      <w:ind w:right="0"/>
    </w:pPr>
    <w:rPr>
      <w:rFonts w:ascii="Cambria" w:hAnsi="Cambria" w:cs="Times New Roman"/>
      <w:b w:val="0"/>
      <w:caps/>
      <w:color w:val="632423"/>
      <w:spacing w:val="20"/>
      <w:sz w:val="28"/>
      <w:szCs w:val="28"/>
      <w:lang w:val="en-US" w:eastAsia="en-US"/>
    </w:rPr>
  </w:style>
  <w:style w:type="character" w:customStyle="1" w:styleId="Normal">
    <w:name w:val="Normal Знак"/>
    <w:link w:val="1fb"/>
    <w:uiPriority w:val="99"/>
    <w:locked/>
    <w:rsid w:val="00560C03"/>
    <w:rPr>
      <w:rFonts w:ascii="Times New Roman" w:eastAsia="Times New Roman" w:hAnsi="Times New Roman"/>
      <w:sz w:val="24"/>
    </w:rPr>
  </w:style>
  <w:style w:type="character" w:customStyle="1" w:styleId="afffffffffff6">
    <w:name w:val="ОснТекст Знак"/>
    <w:link w:val="afffffffffff7"/>
    <w:uiPriority w:val="99"/>
    <w:locked/>
    <w:rsid w:val="00560C03"/>
    <w:rPr>
      <w:rFonts w:ascii="Times New Roman" w:hAnsi="Times New Roman"/>
      <w:sz w:val="24"/>
      <w:lang w:eastAsia="en-US"/>
    </w:rPr>
  </w:style>
  <w:style w:type="paragraph" w:customStyle="1" w:styleId="afffffffffff7">
    <w:name w:val="ОснТекст"/>
    <w:basedOn w:val="a6"/>
    <w:link w:val="afffffffffff6"/>
    <w:uiPriority w:val="99"/>
    <w:rsid w:val="00560C03"/>
    <w:pPr>
      <w:ind w:firstLine="540"/>
      <w:jc w:val="both"/>
    </w:pPr>
    <w:rPr>
      <w:rFonts w:ascii="Times New Roman" w:eastAsia="Calibri" w:hAnsi="Times New Roman"/>
      <w:sz w:val="24"/>
      <w:szCs w:val="20"/>
      <w:lang w:eastAsia="en-US"/>
    </w:rPr>
  </w:style>
  <w:style w:type="paragraph" w:customStyle="1" w:styleId="S10">
    <w:name w:val="S_1"/>
    <w:basedOn w:val="a6"/>
    <w:uiPriority w:val="99"/>
    <w:rsid w:val="00560C03"/>
    <w:pPr>
      <w:spacing w:before="100" w:after="100" w:line="240" w:lineRule="auto"/>
    </w:pPr>
    <w:rPr>
      <w:rFonts w:ascii="Times New Roman" w:hAnsi="Times New Roman"/>
      <w:sz w:val="24"/>
      <w:szCs w:val="24"/>
    </w:rPr>
  </w:style>
  <w:style w:type="paragraph" w:customStyle="1" w:styleId="S22">
    <w:name w:val="S_22"/>
    <w:basedOn w:val="a6"/>
    <w:uiPriority w:val="99"/>
    <w:rsid w:val="00560C03"/>
    <w:pPr>
      <w:spacing w:before="100" w:after="100" w:line="240" w:lineRule="auto"/>
    </w:pPr>
    <w:rPr>
      <w:rFonts w:ascii="Times New Roman" w:hAnsi="Times New Roman"/>
      <w:sz w:val="24"/>
      <w:szCs w:val="24"/>
    </w:rPr>
  </w:style>
  <w:style w:type="paragraph" w:customStyle="1" w:styleId="afffffffffff8">
    <w:name w:val="ДОК Титульник Должности"/>
    <w:basedOn w:val="a6"/>
    <w:uiPriority w:val="99"/>
    <w:rsid w:val="00560C03"/>
    <w:pPr>
      <w:spacing w:after="0" w:line="360" w:lineRule="auto"/>
      <w:contextualSpacing/>
      <w:jc w:val="center"/>
    </w:pPr>
    <w:rPr>
      <w:rFonts w:ascii="Times New Roman" w:hAnsi="Times New Roman"/>
      <w:sz w:val="24"/>
      <w:lang w:val="en-US"/>
    </w:rPr>
  </w:style>
  <w:style w:type="paragraph" w:customStyle="1" w:styleId="4e">
    <w:name w:val="4"/>
    <w:basedOn w:val="a6"/>
    <w:next w:val="a6"/>
    <w:link w:val="affffffffff7"/>
    <w:uiPriority w:val="10"/>
    <w:rsid w:val="00560C03"/>
    <w:pPr>
      <w:spacing w:after="0" w:line="240" w:lineRule="auto"/>
      <w:ind w:firstLine="709"/>
      <w:contextualSpacing/>
      <w:jc w:val="both"/>
    </w:pPr>
    <w:rPr>
      <w:rFonts w:ascii="Calibri Light" w:hAnsi="Calibri Light"/>
      <w:spacing w:val="-10"/>
      <w:kern w:val="28"/>
      <w:sz w:val="56"/>
      <w:szCs w:val="56"/>
      <w:lang w:eastAsia="en-US"/>
    </w:rPr>
  </w:style>
  <w:style w:type="character" w:customStyle="1" w:styleId="00">
    <w:name w:val="0.0 Текст Знак"/>
    <w:link w:val="000"/>
    <w:uiPriority w:val="99"/>
    <w:locked/>
    <w:rsid w:val="00560C03"/>
    <w:rPr>
      <w:rFonts w:ascii="Times New Roman" w:eastAsia="Times New Roman" w:hAnsi="Times New Roman"/>
      <w:sz w:val="28"/>
      <w:lang w:eastAsia="en-US"/>
    </w:rPr>
  </w:style>
  <w:style w:type="paragraph" w:customStyle="1" w:styleId="000">
    <w:name w:val="0.0 Текст"/>
    <w:basedOn w:val="a6"/>
    <w:link w:val="00"/>
    <w:uiPriority w:val="99"/>
    <w:qFormat/>
    <w:rsid w:val="00560C03"/>
    <w:pPr>
      <w:spacing w:before="40" w:after="400" w:line="300" w:lineRule="auto"/>
      <w:ind w:firstLine="709"/>
      <w:contextualSpacing/>
      <w:jc w:val="both"/>
    </w:pPr>
    <w:rPr>
      <w:rFonts w:ascii="Times New Roman" w:hAnsi="Times New Roman"/>
      <w:sz w:val="28"/>
      <w:szCs w:val="20"/>
      <w:lang w:eastAsia="en-US"/>
    </w:rPr>
  </w:style>
  <w:style w:type="character" w:customStyle="1" w:styleId="Se">
    <w:name w:val="S_Маркированный Знак"/>
    <w:link w:val="S0"/>
    <w:uiPriority w:val="99"/>
    <w:locked/>
    <w:rsid w:val="00560C03"/>
    <w:rPr>
      <w:rFonts w:ascii="Times New Roman" w:eastAsia="Times New Roman" w:hAnsi="Times New Roman"/>
      <w:w w:val="109"/>
      <w:sz w:val="24"/>
      <w:szCs w:val="24"/>
    </w:rPr>
  </w:style>
  <w:style w:type="character" w:customStyle="1" w:styleId="afffffffffff9">
    <w:name w:val="текст таблицы Знак"/>
    <w:link w:val="afffffffffffa"/>
    <w:uiPriority w:val="99"/>
    <w:locked/>
    <w:rsid w:val="00560C03"/>
    <w:rPr>
      <w:rFonts w:ascii="Times New Roman" w:hAnsi="Times New Roman"/>
      <w:lang w:eastAsia="en-US"/>
    </w:rPr>
  </w:style>
  <w:style w:type="paragraph" w:customStyle="1" w:styleId="afffffffffffa">
    <w:name w:val="текст таблицы"/>
    <w:basedOn w:val="a6"/>
    <w:link w:val="afffffffffff9"/>
    <w:uiPriority w:val="99"/>
    <w:rsid w:val="00560C03"/>
    <w:pPr>
      <w:spacing w:after="0" w:line="240" w:lineRule="auto"/>
      <w:jc w:val="both"/>
    </w:pPr>
    <w:rPr>
      <w:rFonts w:ascii="Times New Roman" w:eastAsia="Calibri" w:hAnsi="Times New Roman"/>
      <w:sz w:val="20"/>
      <w:szCs w:val="20"/>
      <w:lang w:eastAsia="en-US"/>
    </w:rPr>
  </w:style>
  <w:style w:type="paragraph" w:customStyle="1" w:styleId="Msonormal1">
    <w:name w:val="Msonormal"/>
    <w:basedOn w:val="a6"/>
    <w:uiPriority w:val="99"/>
    <w:rsid w:val="00560C03"/>
    <w:pPr>
      <w:spacing w:before="100" w:after="100" w:line="240" w:lineRule="auto"/>
    </w:pPr>
    <w:rPr>
      <w:rFonts w:ascii="Times New Roman" w:hAnsi="Times New Roman"/>
      <w:sz w:val="24"/>
      <w:szCs w:val="24"/>
    </w:rPr>
  </w:style>
  <w:style w:type="paragraph" w:customStyle="1" w:styleId="S6">
    <w:name w:val="S_Маркированый"/>
    <w:basedOn w:val="a6"/>
    <w:uiPriority w:val="99"/>
    <w:qFormat/>
    <w:rsid w:val="00560C03"/>
    <w:pPr>
      <w:numPr>
        <w:numId w:val="24"/>
      </w:numPr>
      <w:shd w:val="clear" w:color="auto" w:fill="FFFFFF"/>
      <w:spacing w:after="0" w:line="240" w:lineRule="auto"/>
      <w:ind w:left="709"/>
      <w:jc w:val="both"/>
    </w:pPr>
    <w:rPr>
      <w:rFonts w:ascii="Bookman Old Style" w:hAnsi="Bookman Old Style"/>
      <w:sz w:val="24"/>
      <w:szCs w:val="24"/>
    </w:rPr>
  </w:style>
  <w:style w:type="paragraph" w:customStyle="1" w:styleId="a5">
    <w:name w:val="Заголовок"/>
    <w:basedOn w:val="12"/>
    <w:next w:val="af"/>
    <w:uiPriority w:val="99"/>
    <w:rsid w:val="00560C03"/>
    <w:pPr>
      <w:pageBreakBefore/>
      <w:numPr>
        <w:numId w:val="25"/>
      </w:numPr>
      <w:suppressAutoHyphens w:val="0"/>
      <w:spacing w:before="120" w:after="120" w:line="360" w:lineRule="auto"/>
      <w:ind w:right="0"/>
    </w:pPr>
    <w:rPr>
      <w:rFonts w:ascii="Times New Roman" w:hAnsi="Times New Roman"/>
      <w:bCs/>
      <w:sz w:val="26"/>
      <w:szCs w:val="32"/>
      <w:lang w:eastAsia="ru-RU"/>
    </w:rPr>
  </w:style>
  <w:style w:type="paragraph" w:customStyle="1" w:styleId="afffffffffffb">
    <w:name w:val="Текст записки"/>
    <w:basedOn w:val="a6"/>
    <w:uiPriority w:val="99"/>
    <w:qFormat/>
    <w:rsid w:val="00560C03"/>
    <w:pPr>
      <w:spacing w:after="60"/>
      <w:ind w:firstLine="567"/>
      <w:jc w:val="both"/>
    </w:pPr>
    <w:rPr>
      <w:rFonts w:ascii="Times New Roman" w:eastAsia="Calibri" w:hAnsi="Times New Roman"/>
      <w:sz w:val="24"/>
      <w:szCs w:val="28"/>
      <w:lang w:eastAsia="en-US"/>
    </w:rPr>
  </w:style>
  <w:style w:type="paragraph" w:customStyle="1" w:styleId="afffffffffffc">
    <w:name w:val="Текст (справка)"/>
    <w:basedOn w:val="a6"/>
    <w:next w:val="a6"/>
    <w:uiPriority w:val="99"/>
    <w:rsid w:val="00560C03"/>
    <w:pPr>
      <w:widowControl w:val="0"/>
      <w:spacing w:after="0" w:line="240" w:lineRule="auto"/>
      <w:ind w:left="170" w:right="170"/>
    </w:pPr>
    <w:rPr>
      <w:rFonts w:ascii="Times New Roman CYR" w:hAnsi="Times New Roman CYR" w:cs="Times New Roman CYR"/>
      <w:sz w:val="24"/>
      <w:szCs w:val="24"/>
    </w:rPr>
  </w:style>
  <w:style w:type="paragraph" w:customStyle="1" w:styleId="Headertext1">
    <w:name w:val="Headertext"/>
    <w:basedOn w:val="a6"/>
    <w:uiPriority w:val="99"/>
    <w:rsid w:val="00560C03"/>
    <w:pPr>
      <w:spacing w:before="100" w:after="100" w:line="240" w:lineRule="auto"/>
    </w:pPr>
    <w:rPr>
      <w:rFonts w:ascii="Times New Roman" w:hAnsi="Times New Roman"/>
      <w:sz w:val="24"/>
      <w:szCs w:val="24"/>
    </w:rPr>
  </w:style>
  <w:style w:type="paragraph" w:customStyle="1" w:styleId="Xl1120">
    <w:name w:val="Xl112"/>
    <w:basedOn w:val="a6"/>
    <w:uiPriority w:val="99"/>
    <w:rsid w:val="00560C03"/>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color w:val="000000"/>
      <w:sz w:val="24"/>
      <w:szCs w:val="24"/>
    </w:rPr>
  </w:style>
  <w:style w:type="paragraph" w:customStyle="1" w:styleId="Xl1130">
    <w:name w:val="Xl113"/>
    <w:basedOn w:val="a6"/>
    <w:uiPriority w:val="99"/>
    <w:rsid w:val="00560C03"/>
    <w:pPr>
      <w:pBdr>
        <w:left w:val="single" w:sz="4" w:space="0" w:color="000000"/>
        <w:bottom w:val="single" w:sz="4" w:space="0" w:color="000000"/>
        <w:right w:val="single" w:sz="4" w:space="0" w:color="000000"/>
      </w:pBdr>
      <w:shd w:val="clear" w:color="auto" w:fill="92D050"/>
      <w:spacing w:before="100" w:after="100" w:line="240" w:lineRule="auto"/>
      <w:jc w:val="center"/>
    </w:pPr>
    <w:rPr>
      <w:rFonts w:ascii="Times New Roman" w:hAnsi="Times New Roman"/>
      <w:color w:val="000000"/>
      <w:sz w:val="24"/>
      <w:szCs w:val="24"/>
    </w:rPr>
  </w:style>
  <w:style w:type="paragraph" w:customStyle="1" w:styleId="Xl1140">
    <w:name w:val="Xl114"/>
    <w:basedOn w:val="a6"/>
    <w:uiPriority w:val="99"/>
    <w:rsid w:val="00560C03"/>
    <w:pPr>
      <w:pBdr>
        <w:top w:val="single" w:sz="4" w:space="0" w:color="000000"/>
        <w:left w:val="single" w:sz="4" w:space="0" w:color="000000"/>
        <w:right w:val="single" w:sz="4" w:space="0" w:color="000000"/>
      </w:pBdr>
      <w:shd w:val="clear" w:color="auto" w:fill="FFFF00"/>
      <w:spacing w:before="100" w:after="100" w:line="240" w:lineRule="auto"/>
      <w:jc w:val="center"/>
    </w:pPr>
    <w:rPr>
      <w:rFonts w:ascii="Times New Roman" w:hAnsi="Times New Roman"/>
      <w:color w:val="000000"/>
      <w:sz w:val="24"/>
      <w:szCs w:val="24"/>
    </w:rPr>
  </w:style>
  <w:style w:type="paragraph" w:customStyle="1" w:styleId="Xl1150">
    <w:name w:val="Xl115"/>
    <w:basedOn w:val="a6"/>
    <w:uiPriority w:val="99"/>
    <w:rsid w:val="00560C03"/>
    <w:pPr>
      <w:pBdr>
        <w:left w:val="single" w:sz="4" w:space="0" w:color="000000"/>
        <w:bottom w:val="single" w:sz="4" w:space="0" w:color="000000"/>
        <w:right w:val="single" w:sz="4" w:space="0" w:color="000000"/>
      </w:pBdr>
      <w:shd w:val="clear" w:color="auto" w:fill="FFFF00"/>
      <w:spacing w:before="100" w:after="100" w:line="240" w:lineRule="auto"/>
      <w:jc w:val="center"/>
    </w:pPr>
    <w:rPr>
      <w:rFonts w:ascii="Times New Roman" w:hAnsi="Times New Roman"/>
      <w:sz w:val="24"/>
      <w:szCs w:val="24"/>
    </w:rPr>
  </w:style>
  <w:style w:type="paragraph" w:customStyle="1" w:styleId="Xl1160">
    <w:name w:val="Xl116"/>
    <w:basedOn w:val="a6"/>
    <w:uiPriority w:val="99"/>
    <w:rsid w:val="00560C03"/>
    <w:pPr>
      <w:pBdr>
        <w:top w:val="single" w:sz="8" w:space="0" w:color="000000"/>
        <w:left w:val="single" w:sz="8"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Xl1170">
    <w:name w:val="Xl117"/>
    <w:basedOn w:val="a6"/>
    <w:uiPriority w:val="99"/>
    <w:rsid w:val="00560C03"/>
    <w:pPr>
      <w:pBdr>
        <w:left w:val="single" w:sz="8"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Xl1180">
    <w:name w:val="Xl118"/>
    <w:basedOn w:val="a6"/>
    <w:uiPriority w:val="99"/>
    <w:rsid w:val="00560C03"/>
    <w:pPr>
      <w:pBdr>
        <w:top w:val="single" w:sz="8" w:space="0" w:color="000000"/>
        <w:left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Xl1190">
    <w:name w:val="Xl119"/>
    <w:basedOn w:val="a6"/>
    <w:uiPriority w:val="99"/>
    <w:rsid w:val="00560C03"/>
    <w:pPr>
      <w:pBdr>
        <w:left w:val="single" w:sz="4" w:space="0" w:color="000000"/>
        <w:right w:val="single" w:sz="4" w:space="0" w:color="000000"/>
      </w:pBdr>
      <w:shd w:val="clear" w:color="auto" w:fill="FFFFFF"/>
      <w:spacing w:before="100" w:after="100" w:line="240" w:lineRule="auto"/>
      <w:jc w:val="center"/>
    </w:pPr>
    <w:rPr>
      <w:rFonts w:ascii="Times New Roman" w:hAnsi="Times New Roman"/>
      <w:color w:val="000000"/>
      <w:sz w:val="24"/>
      <w:szCs w:val="24"/>
    </w:rPr>
  </w:style>
  <w:style w:type="paragraph" w:customStyle="1" w:styleId="122">
    <w:name w:val="Текст 12(таблица)"/>
    <w:basedOn w:val="a6"/>
    <w:uiPriority w:val="99"/>
    <w:rsid w:val="00560C03"/>
    <w:pPr>
      <w:spacing w:after="0" w:line="240" w:lineRule="auto"/>
      <w:jc w:val="both"/>
    </w:pPr>
    <w:rPr>
      <w:rFonts w:ascii="Times New Roman" w:hAnsi="Times New Roman"/>
      <w:sz w:val="24"/>
      <w:szCs w:val="24"/>
      <w:lang w:val="en-US"/>
    </w:rPr>
  </w:style>
  <w:style w:type="character" w:customStyle="1" w:styleId="afffffffffffd">
    <w:name w:val="Современный Знак"/>
    <w:basedOn w:val="a8"/>
    <w:link w:val="afffffffffffe"/>
    <w:locked/>
    <w:rsid w:val="00560C03"/>
    <w:rPr>
      <w:rFonts w:ascii="Times New Roman" w:eastAsia="Times New Roman" w:hAnsi="Times New Roman"/>
      <w:b/>
      <w:sz w:val="24"/>
      <w:lang w:eastAsia="ja-JP"/>
    </w:rPr>
  </w:style>
  <w:style w:type="paragraph" w:customStyle="1" w:styleId="afffffffffffe">
    <w:name w:val="Современный"/>
    <w:link w:val="afffffffffffd"/>
    <w:rsid w:val="00560C03"/>
    <w:pPr>
      <w:jc w:val="center"/>
    </w:pPr>
    <w:rPr>
      <w:rFonts w:ascii="Times New Roman" w:eastAsia="Times New Roman" w:hAnsi="Times New Roman"/>
      <w:b/>
      <w:sz w:val="24"/>
      <w:lang w:eastAsia="ja-JP"/>
    </w:rPr>
  </w:style>
  <w:style w:type="character" w:customStyle="1" w:styleId="CaptionChar">
    <w:name w:val="Caption Char"/>
    <w:uiPriority w:val="99"/>
    <w:rsid w:val="00560C03"/>
  </w:style>
  <w:style w:type="character" w:customStyle="1" w:styleId="Heading1Char">
    <w:name w:val="Heading 1 Char"/>
    <w:uiPriority w:val="9"/>
    <w:rsid w:val="00560C03"/>
    <w:rPr>
      <w:rFonts w:ascii="Cambria" w:eastAsia="DengXian Light" w:hAnsi="Cambria" w:cs="Times New Roman" w:hint="default"/>
      <w:b/>
      <w:bCs/>
      <w:color w:val="365F91"/>
      <w:sz w:val="28"/>
      <w:szCs w:val="28"/>
    </w:rPr>
  </w:style>
  <w:style w:type="character" w:customStyle="1" w:styleId="Heading2Char">
    <w:name w:val="Heading 2 Char"/>
    <w:uiPriority w:val="9"/>
    <w:rsid w:val="00560C03"/>
    <w:rPr>
      <w:rFonts w:ascii="Cambria" w:eastAsia="DengXian Light" w:hAnsi="Cambria" w:cs="Times New Roman" w:hint="default"/>
      <w:b/>
      <w:bCs/>
      <w:color w:val="4F81BD"/>
      <w:sz w:val="26"/>
      <w:szCs w:val="26"/>
    </w:rPr>
  </w:style>
  <w:style w:type="character" w:customStyle="1" w:styleId="Heading3Char">
    <w:name w:val="Heading 3 Char"/>
    <w:uiPriority w:val="9"/>
    <w:rsid w:val="00560C03"/>
    <w:rPr>
      <w:rFonts w:ascii="Cambria" w:eastAsia="DengXian Light" w:hAnsi="Cambria" w:cs="Times New Roman" w:hint="default"/>
      <w:b/>
      <w:bCs/>
      <w:color w:val="4F81BD"/>
    </w:rPr>
  </w:style>
  <w:style w:type="character" w:customStyle="1" w:styleId="Heading4Char">
    <w:name w:val="Heading 4 Char"/>
    <w:uiPriority w:val="9"/>
    <w:rsid w:val="00560C03"/>
    <w:rPr>
      <w:rFonts w:ascii="Cambria" w:eastAsia="DengXian Light" w:hAnsi="Cambria" w:cs="Times New Roman" w:hint="default"/>
      <w:b/>
      <w:bCs/>
      <w:i/>
      <w:iCs/>
      <w:color w:val="4F81BD"/>
    </w:rPr>
  </w:style>
  <w:style w:type="character" w:customStyle="1" w:styleId="Heading5Char">
    <w:name w:val="Heading 5 Char"/>
    <w:uiPriority w:val="9"/>
    <w:rsid w:val="00560C03"/>
    <w:rPr>
      <w:rFonts w:ascii="Cambria" w:eastAsia="DengXian Light" w:hAnsi="Cambria" w:cs="Times New Roman" w:hint="default"/>
      <w:color w:val="243F60"/>
    </w:rPr>
  </w:style>
  <w:style w:type="character" w:customStyle="1" w:styleId="Heading6Char">
    <w:name w:val="Heading 6 Char"/>
    <w:uiPriority w:val="9"/>
    <w:rsid w:val="00560C03"/>
    <w:rPr>
      <w:rFonts w:ascii="Cambria" w:eastAsia="DengXian Light" w:hAnsi="Cambria" w:cs="Times New Roman" w:hint="default"/>
      <w:i/>
      <w:iCs/>
      <w:color w:val="243F60"/>
    </w:rPr>
  </w:style>
  <w:style w:type="character" w:customStyle="1" w:styleId="Heading7Char">
    <w:name w:val="Heading 7 Char"/>
    <w:uiPriority w:val="9"/>
    <w:rsid w:val="00560C03"/>
    <w:rPr>
      <w:rFonts w:ascii="Cambria" w:eastAsia="DengXian Light" w:hAnsi="Cambria" w:cs="Times New Roman" w:hint="default"/>
      <w:i/>
      <w:iCs/>
      <w:color w:val="404040"/>
    </w:rPr>
  </w:style>
  <w:style w:type="character" w:customStyle="1" w:styleId="Heading8Char">
    <w:name w:val="Heading 8 Char"/>
    <w:uiPriority w:val="9"/>
    <w:rsid w:val="00560C03"/>
    <w:rPr>
      <w:rFonts w:ascii="Cambria" w:eastAsia="DengXian Light" w:hAnsi="Cambria" w:cs="Times New Roman" w:hint="default"/>
      <w:color w:val="404040"/>
      <w:sz w:val="20"/>
      <w:szCs w:val="20"/>
    </w:rPr>
  </w:style>
  <w:style w:type="character" w:customStyle="1" w:styleId="Heading9Char">
    <w:name w:val="Heading 9 Char"/>
    <w:uiPriority w:val="9"/>
    <w:rsid w:val="00560C03"/>
    <w:rPr>
      <w:rFonts w:ascii="Cambria" w:eastAsia="DengXian Light" w:hAnsi="Cambria" w:cs="Times New Roman" w:hint="default"/>
      <w:i/>
      <w:iCs/>
      <w:color w:val="404040"/>
      <w:sz w:val="20"/>
      <w:szCs w:val="20"/>
    </w:rPr>
  </w:style>
  <w:style w:type="character" w:customStyle="1" w:styleId="TitleChar">
    <w:name w:val="Title Char"/>
    <w:uiPriority w:val="10"/>
    <w:rsid w:val="00560C03"/>
    <w:rPr>
      <w:rFonts w:ascii="Cambria" w:eastAsia="DengXian Light" w:hAnsi="Cambria" w:cs="Times New Roman" w:hint="default"/>
      <w:color w:val="17365D"/>
      <w:spacing w:val="5"/>
      <w:sz w:val="52"/>
      <w:szCs w:val="52"/>
    </w:rPr>
  </w:style>
  <w:style w:type="character" w:customStyle="1" w:styleId="SubtitleChar">
    <w:name w:val="Subtitle Char"/>
    <w:uiPriority w:val="11"/>
    <w:rsid w:val="00560C03"/>
    <w:rPr>
      <w:rFonts w:ascii="Cambria" w:eastAsia="DengXian Light" w:hAnsi="Cambria" w:cs="Times New Roman" w:hint="default"/>
      <w:i/>
      <w:iCs/>
      <w:color w:val="4F81BD"/>
      <w:spacing w:val="15"/>
      <w:sz w:val="24"/>
      <w:szCs w:val="24"/>
    </w:rPr>
  </w:style>
  <w:style w:type="character" w:customStyle="1" w:styleId="PlainTextChar">
    <w:name w:val="Plain Text Char"/>
    <w:uiPriority w:val="99"/>
    <w:rsid w:val="00560C03"/>
    <w:rPr>
      <w:rFonts w:ascii="Courier New" w:hAnsi="Courier New" w:cs="Courier New" w:hint="default"/>
      <w:sz w:val="21"/>
      <w:szCs w:val="21"/>
    </w:rPr>
  </w:style>
  <w:style w:type="character" w:customStyle="1" w:styleId="FontStyle274">
    <w:name w:val="Font Style274"/>
    <w:uiPriority w:val="99"/>
    <w:rsid w:val="00560C03"/>
    <w:rPr>
      <w:rFonts w:ascii="Times New Roman" w:hAnsi="Times New Roman" w:cs="Times New Roman" w:hint="default"/>
      <w:sz w:val="20"/>
      <w:szCs w:val="20"/>
    </w:rPr>
  </w:style>
  <w:style w:type="character" w:customStyle="1" w:styleId="FontStyle271">
    <w:name w:val="Font Style271"/>
    <w:uiPriority w:val="99"/>
    <w:rsid w:val="00560C03"/>
    <w:rPr>
      <w:rFonts w:ascii="Times New Roman" w:hAnsi="Times New Roman" w:cs="Times New Roman" w:hint="default"/>
      <w:b/>
      <w:bCs/>
      <w:sz w:val="20"/>
      <w:szCs w:val="20"/>
    </w:rPr>
  </w:style>
  <w:style w:type="character" w:customStyle="1" w:styleId="FontStyle129">
    <w:name w:val="Font Style129"/>
    <w:rsid w:val="00560C03"/>
    <w:rPr>
      <w:rFonts w:ascii="Times New Roman" w:hAnsi="Times New Roman" w:cs="Times New Roman" w:hint="default"/>
      <w:sz w:val="16"/>
      <w:szCs w:val="16"/>
    </w:rPr>
  </w:style>
  <w:style w:type="character" w:customStyle="1" w:styleId="FontStyle128">
    <w:name w:val="Font Style128"/>
    <w:rsid w:val="00560C03"/>
    <w:rPr>
      <w:rFonts w:ascii="Times New Roman" w:hAnsi="Times New Roman" w:cs="Times New Roman" w:hint="default"/>
      <w:sz w:val="16"/>
      <w:szCs w:val="16"/>
    </w:rPr>
  </w:style>
  <w:style w:type="character" w:customStyle="1" w:styleId="11pt3">
    <w:name w:val="Основной текст + 11 pt3"/>
    <w:aliases w:val="Полужирный31"/>
    <w:uiPriority w:val="99"/>
    <w:rsid w:val="00560C03"/>
    <w:rPr>
      <w:rFonts w:ascii="Times New Roman" w:hAnsi="Times New Roman" w:cs="Times New Roman" w:hint="default"/>
      <w:b/>
      <w:bCs/>
      <w:strike w:val="0"/>
      <w:dstrike w:val="0"/>
      <w:sz w:val="22"/>
      <w:szCs w:val="22"/>
      <w:u w:val="none"/>
      <w:effect w:val="none"/>
    </w:rPr>
  </w:style>
  <w:style w:type="character" w:customStyle="1" w:styleId="9pt16">
    <w:name w:val="Основной текст + 9 pt16"/>
    <w:uiPriority w:val="99"/>
    <w:rsid w:val="00560C03"/>
    <w:rPr>
      <w:rFonts w:ascii="Times New Roman" w:hAnsi="Times New Roman" w:cs="Times New Roman" w:hint="default"/>
      <w:strike w:val="0"/>
      <w:dstrike w:val="0"/>
      <w:sz w:val="18"/>
      <w:szCs w:val="18"/>
      <w:u w:val="none"/>
      <w:effect w:val="none"/>
    </w:rPr>
  </w:style>
  <w:style w:type="character" w:customStyle="1" w:styleId="FontStyle256">
    <w:name w:val="Font Style256"/>
    <w:uiPriority w:val="99"/>
    <w:rsid w:val="00560C03"/>
    <w:rPr>
      <w:rFonts w:ascii="Segoe UI" w:hAnsi="Segoe UI" w:cs="Segoe UI" w:hint="default"/>
      <w:b/>
      <w:bCs/>
      <w:sz w:val="12"/>
      <w:szCs w:val="12"/>
    </w:rPr>
  </w:style>
  <w:style w:type="character" w:customStyle="1" w:styleId="FontStyle272">
    <w:name w:val="Font Style272"/>
    <w:uiPriority w:val="99"/>
    <w:rsid w:val="00560C03"/>
    <w:rPr>
      <w:rFonts w:ascii="Times New Roman" w:hAnsi="Times New Roman" w:cs="Times New Roman" w:hint="default"/>
      <w:sz w:val="20"/>
      <w:szCs w:val="20"/>
    </w:rPr>
  </w:style>
  <w:style w:type="character" w:customStyle="1" w:styleId="FontStyle273">
    <w:name w:val="Font Style273"/>
    <w:uiPriority w:val="99"/>
    <w:rsid w:val="00560C03"/>
    <w:rPr>
      <w:rFonts w:ascii="Times New Roman" w:hAnsi="Times New Roman" w:cs="Times New Roman" w:hint="default"/>
      <w:b/>
      <w:bCs/>
      <w:sz w:val="20"/>
      <w:szCs w:val="20"/>
    </w:rPr>
  </w:style>
  <w:style w:type="character" w:customStyle="1" w:styleId="FontStyle260">
    <w:name w:val="Font Style260"/>
    <w:uiPriority w:val="99"/>
    <w:rsid w:val="00560C03"/>
    <w:rPr>
      <w:rFonts w:ascii="Times New Roman" w:hAnsi="Times New Roman" w:cs="Times New Roman" w:hint="default"/>
      <w:sz w:val="16"/>
      <w:szCs w:val="16"/>
    </w:rPr>
  </w:style>
  <w:style w:type="character" w:customStyle="1" w:styleId="FontStyle289">
    <w:name w:val="Font Style289"/>
    <w:uiPriority w:val="99"/>
    <w:rsid w:val="00560C03"/>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560C03"/>
    <w:rPr>
      <w:rFonts w:ascii="Times New Roman" w:hAnsi="Times New Roman" w:cs="Times New Roman" w:hint="default"/>
      <w:b/>
      <w:bCs/>
      <w:strike w:val="0"/>
      <w:dstrike w:val="0"/>
      <w:sz w:val="18"/>
      <w:szCs w:val="18"/>
      <w:u w:val="none"/>
      <w:effect w:val="none"/>
    </w:rPr>
  </w:style>
  <w:style w:type="character" w:customStyle="1" w:styleId="5c">
    <w:name w:val="Основной текст5"/>
    <w:rsid w:val="00560C03"/>
    <w:rPr>
      <w:rFonts w:ascii="Century Schoolbook" w:eastAsia="Century Schoolbook" w:hAnsi="Century Schoolbook" w:cs="Century Schoolbook" w:hint="default"/>
      <w:color w:val="000000"/>
      <w:spacing w:val="0"/>
      <w:position w:val="0"/>
      <w:sz w:val="23"/>
      <w:szCs w:val="23"/>
      <w:lang w:val="ru-RU" w:eastAsia="ru-RU" w:bidi="ru-RU"/>
    </w:rPr>
  </w:style>
  <w:style w:type="character" w:customStyle="1" w:styleId="Fontstyle010">
    <w:name w:val="Fontstyle01"/>
    <w:rsid w:val="00560C03"/>
    <w:rPr>
      <w:rFonts w:ascii="Arial" w:hAnsi="Arial" w:cs="Arial" w:hint="default"/>
      <w:b w:val="0"/>
      <w:bCs w:val="0"/>
      <w:i w:val="0"/>
      <w:iCs w:val="0"/>
      <w:color w:val="000000"/>
      <w:sz w:val="22"/>
      <w:szCs w:val="22"/>
    </w:rPr>
  </w:style>
  <w:style w:type="character" w:customStyle="1" w:styleId="Fontstyle211">
    <w:name w:val="Fontstyle21"/>
    <w:rsid w:val="00560C03"/>
    <w:rPr>
      <w:rFonts w:ascii="Arial" w:hAnsi="Arial" w:cs="Arial" w:hint="default"/>
      <w:b/>
      <w:bCs/>
      <w:i w:val="0"/>
      <w:iCs w:val="0"/>
      <w:color w:val="000000"/>
      <w:sz w:val="20"/>
      <w:szCs w:val="20"/>
    </w:rPr>
  </w:style>
  <w:style w:type="character" w:customStyle="1" w:styleId="Fontstyle31">
    <w:name w:val="Fontstyle31"/>
    <w:rsid w:val="00560C03"/>
    <w:rPr>
      <w:rFonts w:ascii="Arial Narrow" w:hAnsi="Arial Narrow" w:hint="default"/>
      <w:b/>
      <w:bCs/>
      <w:i w:val="0"/>
      <w:iCs w:val="0"/>
      <w:color w:val="000000"/>
      <w:sz w:val="20"/>
      <w:szCs w:val="20"/>
    </w:rPr>
  </w:style>
  <w:style w:type="character" w:customStyle="1" w:styleId="Blk">
    <w:name w:val="Blk"/>
    <w:rsid w:val="00560C03"/>
  </w:style>
  <w:style w:type="character" w:customStyle="1" w:styleId="affffffffffff">
    <w:name w:val="Знак Знак Знак"/>
    <w:rsid w:val="00560C03"/>
    <w:rPr>
      <w:b/>
      <w:bCs w:val="0"/>
      <w:sz w:val="24"/>
      <w:lang w:val="ru-RU" w:eastAsia="ru-RU" w:bidi="ar-SA"/>
    </w:rPr>
  </w:style>
  <w:style w:type="character" w:customStyle="1" w:styleId="Currentmob">
    <w:name w:val="Currentmob"/>
    <w:rsid w:val="00560C03"/>
  </w:style>
  <w:style w:type="character" w:customStyle="1" w:styleId="FontStyle262">
    <w:name w:val="Font Style262"/>
    <w:uiPriority w:val="99"/>
    <w:rsid w:val="00560C03"/>
    <w:rPr>
      <w:rFonts w:ascii="Times New Roman" w:hAnsi="Times New Roman" w:cs="Times New Roman" w:hint="default"/>
      <w:b/>
      <w:bCs/>
      <w:i/>
      <w:iCs/>
      <w:sz w:val="20"/>
      <w:szCs w:val="20"/>
    </w:rPr>
  </w:style>
  <w:style w:type="character" w:customStyle="1" w:styleId="S100">
    <w:name w:val="S_10"/>
    <w:rsid w:val="00560C03"/>
  </w:style>
  <w:style w:type="character" w:customStyle="1" w:styleId="9pt21">
    <w:name w:val="Основной текст + 9 pt21"/>
    <w:uiPriority w:val="99"/>
    <w:rsid w:val="00560C03"/>
    <w:rPr>
      <w:rFonts w:ascii="Times New Roman" w:hAnsi="Times New Roman" w:cs="Times New Roman" w:hint="default"/>
      <w:b/>
      <w:bCs/>
      <w:strike w:val="0"/>
      <w:dstrike w:val="0"/>
      <w:sz w:val="18"/>
      <w:szCs w:val="18"/>
      <w:u w:val="none"/>
      <w:effect w:val="none"/>
    </w:rPr>
  </w:style>
  <w:style w:type="character" w:customStyle="1" w:styleId="282">
    <w:name w:val="Основной текст (2) + 8"/>
    <w:aliases w:val="5 pt"/>
    <w:uiPriority w:val="99"/>
    <w:rsid w:val="00560C03"/>
    <w:rPr>
      <w:rFonts w:ascii="Sylfaen" w:eastAsia="Sylfaen" w:hAnsi="Sylfaen" w:cs="Sylfaen" w:hint="default"/>
      <w:b w:val="0"/>
      <w:bCs w:val="0"/>
      <w:i w:val="0"/>
      <w:iCs w:val="0"/>
      <w:smallCaps w:val="0"/>
      <w:strike w:val="0"/>
      <w:dstrike w:val="0"/>
      <w:color w:val="000000"/>
      <w:spacing w:val="0"/>
      <w:position w:val="0"/>
      <w:sz w:val="15"/>
      <w:szCs w:val="15"/>
      <w:u w:val="none"/>
      <w:effect w:val="none"/>
      <w:lang w:val="ru-RU" w:eastAsia="ru-RU" w:bidi="ru-RU"/>
    </w:rPr>
  </w:style>
  <w:style w:type="character" w:customStyle="1" w:styleId="2ffe">
    <w:name w:val="Основной текст (2) + Курсив"/>
    <w:rsid w:val="00560C03"/>
    <w:rPr>
      <w:rFonts w:ascii="Times New Roman" w:eastAsia="Times New Roman" w:hAnsi="Times New Roman" w:cs="Times New Roman" w:hint="default"/>
      <w:b w:val="0"/>
      <w:bCs w:val="0"/>
      <w:i/>
      <w:iCs/>
      <w:smallCaps w:val="0"/>
      <w:strike w:val="0"/>
      <w:dstrike w:val="0"/>
      <w:color w:val="000000"/>
      <w:spacing w:val="0"/>
      <w:position w:val="0"/>
      <w:sz w:val="28"/>
      <w:szCs w:val="28"/>
      <w:u w:val="none"/>
      <w:effect w:val="none"/>
      <w:shd w:val="clear" w:color="auto" w:fill="FFFFFF"/>
      <w:lang w:val="ru-RU" w:eastAsia="ru-RU" w:bidi="ru-RU"/>
    </w:rPr>
  </w:style>
  <w:style w:type="character" w:customStyle="1" w:styleId="213pt">
    <w:name w:val="Основной текст (2) + 13 pt"/>
    <w:rsid w:val="00560C03"/>
    <w:rPr>
      <w:rFonts w:ascii="Times New Roman" w:eastAsia="Times New Roman" w:hAnsi="Times New Roman" w:cs="Times New Roman" w:hint="default"/>
      <w:b w:val="0"/>
      <w:bCs w:val="0"/>
      <w:i w:val="0"/>
      <w:iCs w:val="0"/>
      <w:smallCaps w:val="0"/>
      <w:strike w:val="0"/>
      <w:dstrike w:val="0"/>
      <w:color w:val="000000"/>
      <w:spacing w:val="0"/>
      <w:position w:val="0"/>
      <w:sz w:val="26"/>
      <w:szCs w:val="26"/>
      <w:u w:val="none"/>
      <w:effect w:val="none"/>
      <w:shd w:val="clear" w:color="auto" w:fill="FFFFFF"/>
      <w:lang w:val="ru-RU" w:eastAsia="ru-RU" w:bidi="ru-RU"/>
    </w:rPr>
  </w:style>
  <w:style w:type="character" w:customStyle="1" w:styleId="2fff">
    <w:name w:val="Основной текст (2) + Полужирный"/>
    <w:uiPriority w:val="99"/>
    <w:rsid w:val="00560C03"/>
    <w:rPr>
      <w:rFonts w:ascii="Times New Roman" w:eastAsia="Times New Roman" w:hAnsi="Times New Roman" w:cs="Times New Roman" w:hint="default"/>
      <w:b/>
      <w:bCs/>
      <w:i w:val="0"/>
      <w:iCs w:val="0"/>
      <w:smallCaps w:val="0"/>
      <w:strike w:val="0"/>
      <w:dstrike w:val="0"/>
      <w:color w:val="000000"/>
      <w:spacing w:val="60"/>
      <w:position w:val="0"/>
      <w:sz w:val="28"/>
      <w:szCs w:val="28"/>
      <w:u w:val="none"/>
      <w:effect w:val="none"/>
      <w:shd w:val="clear" w:color="auto" w:fill="FFFFFF"/>
      <w:lang w:val="ru-RU" w:eastAsia="ru-RU" w:bidi="ru-RU"/>
    </w:rPr>
  </w:style>
  <w:style w:type="character" w:customStyle="1" w:styleId="CenturySchoolbook">
    <w:name w:val="Основной текст + Century Schoolbook"/>
    <w:aliases w:val="10 pt"/>
    <w:uiPriority w:val="99"/>
    <w:rsid w:val="00560C03"/>
    <w:rPr>
      <w:rFonts w:ascii="Candara" w:eastAsia="Candara" w:hAnsi="Candara" w:cs="Candara" w:hint="default"/>
      <w:b w:val="0"/>
      <w:bCs w:val="0"/>
      <w:i w:val="0"/>
      <w:iCs w:val="0"/>
      <w:smallCaps w:val="0"/>
      <w:strike w:val="0"/>
      <w:dstrike w:val="0"/>
      <w:color w:val="000000"/>
      <w:spacing w:val="0"/>
      <w:position w:val="0"/>
      <w:sz w:val="20"/>
      <w:szCs w:val="20"/>
      <w:u w:val="none"/>
      <w:effect w:val="none"/>
      <w:lang w:val="ru-RU" w:eastAsia="ru-RU" w:bidi="ru-RU"/>
    </w:rPr>
  </w:style>
  <w:style w:type="character" w:customStyle="1" w:styleId="affffffffffff0">
    <w:name w:val="Основной текст + Курсив"/>
    <w:aliases w:val="Интервал 0 pt"/>
    <w:uiPriority w:val="99"/>
    <w:rsid w:val="00560C03"/>
    <w:rPr>
      <w:rFonts w:ascii="Sylfaen" w:eastAsia="Sylfaen" w:hAnsi="Sylfaen" w:cs="Sylfaen" w:hint="default"/>
      <w:b w:val="0"/>
      <w:bCs w:val="0"/>
      <w:i/>
      <w:iCs/>
      <w:smallCaps w:val="0"/>
      <w:strike w:val="0"/>
      <w:dstrike w:val="0"/>
      <w:color w:val="000000"/>
      <w:spacing w:val="-10"/>
      <w:position w:val="0"/>
      <w:sz w:val="22"/>
      <w:szCs w:val="22"/>
      <w:u w:val="none"/>
      <w:effect w:val="none"/>
      <w:lang w:val="ru-RU" w:eastAsia="ru-RU" w:bidi="ru-RU"/>
    </w:rPr>
  </w:style>
  <w:style w:type="character" w:customStyle="1" w:styleId="7pt">
    <w:name w:val="Основной текст + 7 pt"/>
    <w:uiPriority w:val="99"/>
    <w:rsid w:val="00560C03"/>
    <w:rPr>
      <w:rFonts w:ascii="Sylfaen" w:eastAsia="Sylfaen" w:hAnsi="Sylfaen" w:cs="Sylfaen" w:hint="default"/>
      <w:b w:val="0"/>
      <w:bCs w:val="0"/>
      <w:i w:val="0"/>
      <w:iCs w:val="0"/>
      <w:smallCaps w:val="0"/>
      <w:strike w:val="0"/>
      <w:dstrike w:val="0"/>
      <w:color w:val="000000"/>
      <w:spacing w:val="0"/>
      <w:position w:val="0"/>
      <w:sz w:val="14"/>
      <w:szCs w:val="14"/>
      <w:u w:val="none"/>
      <w:effect w:val="none"/>
      <w:lang w:val="ru-RU" w:eastAsia="ru-RU" w:bidi="ru-RU"/>
    </w:rPr>
  </w:style>
  <w:style w:type="character" w:customStyle="1" w:styleId="affffffffffff1">
    <w:name w:val="Основной текст + Малые прописные"/>
    <w:uiPriority w:val="99"/>
    <w:rsid w:val="00560C03"/>
    <w:rPr>
      <w:rFonts w:ascii="Sylfaen" w:eastAsia="Sylfaen" w:hAnsi="Sylfaen" w:cs="Sylfaen" w:hint="default"/>
      <w:b w:val="0"/>
      <w:bCs w:val="0"/>
      <w:i w:val="0"/>
      <w:iCs w:val="0"/>
      <w:smallCaps/>
      <w:strike w:val="0"/>
      <w:dstrike w:val="0"/>
      <w:color w:val="000000"/>
      <w:spacing w:val="0"/>
      <w:position w:val="0"/>
      <w:sz w:val="22"/>
      <w:szCs w:val="22"/>
      <w:u w:val="none"/>
      <w:effect w:val="none"/>
      <w:lang w:val="en-US" w:eastAsia="en-US" w:bidi="en-US"/>
    </w:rPr>
  </w:style>
  <w:style w:type="character" w:customStyle="1" w:styleId="-1pt">
    <w:name w:val="Основной текст + Интервал -1 pt"/>
    <w:uiPriority w:val="99"/>
    <w:rsid w:val="00560C03"/>
    <w:rPr>
      <w:rFonts w:ascii="Times New Roman" w:eastAsia="Times New Roman" w:hAnsi="Times New Roman" w:cs="Times New Roman" w:hint="default"/>
      <w:b w:val="0"/>
      <w:bCs w:val="0"/>
      <w:i w:val="0"/>
      <w:iCs w:val="0"/>
      <w:smallCaps w:val="0"/>
      <w:strike w:val="0"/>
      <w:dstrike w:val="0"/>
      <w:color w:val="000000"/>
      <w:spacing w:val="-30"/>
      <w:position w:val="0"/>
      <w:sz w:val="22"/>
      <w:szCs w:val="22"/>
      <w:u w:val="none"/>
      <w:effect w:val="none"/>
      <w:lang w:val="ru-RU" w:eastAsia="ru-RU" w:bidi="ru-RU"/>
    </w:rPr>
  </w:style>
  <w:style w:type="character" w:customStyle="1" w:styleId="20TimesNewRoman">
    <w:name w:val="Основной текст (20) + Times New Roman"/>
    <w:aliases w:val="14 pt,Не полужирный"/>
    <w:uiPriority w:val="99"/>
    <w:rsid w:val="00560C03"/>
    <w:rPr>
      <w:rFonts w:ascii="Times New Roman" w:eastAsia="Times New Roman" w:hAnsi="Times New Roman" w:cs="Times New Roman" w:hint="default"/>
      <w:b/>
      <w:bCs/>
      <w:color w:val="000000"/>
      <w:spacing w:val="0"/>
      <w:position w:val="0"/>
      <w:sz w:val="28"/>
      <w:szCs w:val="28"/>
      <w:shd w:val="clear" w:color="auto" w:fill="FFFFFF"/>
      <w:lang w:val="ru-RU" w:eastAsia="ru-RU" w:bidi="ru-RU"/>
    </w:rPr>
  </w:style>
  <w:style w:type="character" w:customStyle="1" w:styleId="Apple-converted-space0">
    <w:name w:val="Apple-converted-space"/>
    <w:uiPriority w:val="99"/>
    <w:rsid w:val="00560C03"/>
  </w:style>
  <w:style w:type="character" w:customStyle="1" w:styleId="6pt">
    <w:name w:val="Основной текст + 6 pt"/>
    <w:uiPriority w:val="99"/>
    <w:rsid w:val="00560C03"/>
    <w:rPr>
      <w:rFonts w:ascii="Times New Roman" w:eastAsia="Times New Roman" w:hAnsi="Times New Roman" w:cs="Times New Roman" w:hint="default"/>
      <w:b w:val="0"/>
      <w:bCs w:val="0"/>
      <w:i w:val="0"/>
      <w:iCs w:val="0"/>
      <w:smallCaps w:val="0"/>
      <w:strike w:val="0"/>
      <w:dstrike w:val="0"/>
      <w:color w:val="000000"/>
      <w:spacing w:val="0"/>
      <w:position w:val="0"/>
      <w:sz w:val="12"/>
      <w:szCs w:val="12"/>
      <w:u w:val="none"/>
      <w:effect w:val="none"/>
      <w:lang w:val="ru-RU" w:eastAsia="ru-RU" w:bidi="ru-RU"/>
    </w:rPr>
  </w:style>
  <w:style w:type="character" w:customStyle="1" w:styleId="222">
    <w:name w:val="Основной текст с отступом 2 Знак2"/>
    <w:uiPriority w:val="99"/>
    <w:rsid w:val="00560C03"/>
    <w:rPr>
      <w:rFonts w:ascii="Times New Roman" w:hAnsi="Times New Roman" w:cs="Times New Roman" w:hint="default"/>
      <w:sz w:val="24"/>
      <w:szCs w:val="24"/>
      <w:lang w:eastAsia="ru-RU"/>
    </w:rPr>
  </w:style>
  <w:style w:type="character" w:customStyle="1" w:styleId="affffffffffff2">
    <w:name w:val="Цветовое выделение для Текст"/>
    <w:uiPriority w:val="99"/>
    <w:rsid w:val="00560C03"/>
    <w:rPr>
      <w:rFonts w:ascii="Times New Roman CYR" w:hAnsi="Times New Roman CYR" w:cs="Times New Roman CYR" w:hint="default"/>
    </w:rPr>
  </w:style>
  <w:style w:type="character" w:customStyle="1" w:styleId="Apple-style-span0">
    <w:name w:val="Apple-style-span"/>
    <w:uiPriority w:val="99"/>
    <w:rsid w:val="00560C03"/>
  </w:style>
  <w:style w:type="character" w:customStyle="1" w:styleId="FontStyle12">
    <w:name w:val="Font Style12"/>
    <w:uiPriority w:val="99"/>
    <w:rsid w:val="00560C03"/>
    <w:rPr>
      <w:rFonts w:ascii="Times New Roman" w:hAnsi="Times New Roman" w:cs="Times New Roman" w:hint="default"/>
      <w:b/>
      <w:bCs/>
      <w:spacing w:val="10"/>
      <w:sz w:val="24"/>
      <w:szCs w:val="24"/>
    </w:rPr>
  </w:style>
  <w:style w:type="character" w:customStyle="1" w:styleId="FontStyle11">
    <w:name w:val="Font Style11"/>
    <w:uiPriority w:val="99"/>
    <w:rsid w:val="00560C03"/>
    <w:rPr>
      <w:rFonts w:ascii="Times New Roman" w:hAnsi="Times New Roman" w:cs="Times New Roman" w:hint="default"/>
      <w:spacing w:val="10"/>
      <w:sz w:val="24"/>
      <w:szCs w:val="24"/>
    </w:rPr>
  </w:style>
  <w:style w:type="table" w:customStyle="1" w:styleId="421">
    <w:name w:val="Сетка таблицы42"/>
    <w:basedOn w:val="a9"/>
    <w:next w:val="ab"/>
    <w:uiPriority w:val="99"/>
    <w:rsid w:val="00560C0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9"/>
    <w:uiPriority w:val="59"/>
    <w:rsid w:val="00560C03"/>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9"/>
    <w:uiPriority w:val="59"/>
    <w:rsid w:val="00560C03"/>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9"/>
    <w:uiPriority w:val="59"/>
    <w:rsid w:val="00560C03"/>
    <w:tblPr>
      <w:tblInd w:w="0" w:type="nil"/>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9"/>
    <w:uiPriority w:val="99"/>
    <w:rsid w:val="00560C03"/>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9"/>
    <w:uiPriority w:val="99"/>
    <w:rsid w:val="00560C03"/>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9"/>
    <w:uiPriority w:val="99"/>
    <w:rsid w:val="00560C03"/>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9"/>
    <w:uiPriority w:val="99"/>
    <w:rsid w:val="00560C03"/>
    <w:tblPr>
      <w:tblStyleRowBandSize w:val="1"/>
      <w:tblStyleColBandSize w:val="1"/>
      <w:tblInd w:w="0" w:type="nil"/>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9"/>
    <w:uiPriority w:val="99"/>
    <w:rsid w:val="00560C03"/>
    <w:tblPr>
      <w:tblStyleRowBandSize w:val="1"/>
      <w:tblStyleColBandSize w:val="1"/>
      <w:tblInd w:w="0" w:type="nil"/>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9"/>
    <w:uiPriority w:val="99"/>
    <w:rsid w:val="00560C03"/>
    <w:tblPr>
      <w:tblStyleRowBandSize w:val="1"/>
      <w:tblStyleColBandSize w:val="1"/>
      <w:tblInd w:w="0" w:type="nil"/>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9"/>
    <w:uiPriority w:val="99"/>
    <w:rsid w:val="00560C03"/>
    <w:tblPr>
      <w:tblStyleRowBandSize w:val="1"/>
      <w:tblStyleColBandSize w:val="1"/>
      <w:tblInd w:w="0" w:type="nil"/>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9"/>
    <w:uiPriority w:val="99"/>
    <w:rsid w:val="00560C03"/>
    <w:tblPr>
      <w:tblStyleRowBandSize w:val="1"/>
      <w:tblStyleColBandSize w:val="1"/>
      <w:tblInd w:w="0" w:type="nil"/>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9"/>
    <w:uiPriority w:val="99"/>
    <w:rsid w:val="00560C03"/>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9"/>
    <w:uiPriority w:val="99"/>
    <w:rsid w:val="00560C03"/>
    <w:tblPr>
      <w:tblStyleRowBandSize w:val="1"/>
      <w:tblStyleColBandSize w:val="1"/>
      <w:tblInd w:w="0" w:type="nil"/>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9"/>
    <w:uiPriority w:val="99"/>
    <w:rsid w:val="00560C03"/>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9"/>
    <w:uiPriority w:val="99"/>
    <w:rsid w:val="00560C03"/>
    <w:tblPr>
      <w:tblStyleRowBandSize w:val="1"/>
      <w:tblStyleColBandSize w:val="1"/>
      <w:tblInd w:w="0" w:type="nil"/>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9"/>
    <w:uiPriority w:val="99"/>
    <w:rsid w:val="00560C03"/>
    <w:tblPr>
      <w:tblStyleRowBandSize w:val="1"/>
      <w:tblStyleColBandSize w:val="1"/>
      <w:tblInd w:w="0" w:type="nil"/>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9"/>
    <w:uiPriority w:val="99"/>
    <w:rsid w:val="00560C03"/>
    <w:tblPr>
      <w:tblStyleRowBandSize w:val="1"/>
      <w:tblStyleColBandSize w:val="1"/>
      <w:tblInd w:w="0" w:type="nil"/>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9"/>
    <w:uiPriority w:val="99"/>
    <w:rsid w:val="00560C03"/>
    <w:tblPr>
      <w:tblStyleRowBandSize w:val="1"/>
      <w:tblStyleColBandSize w:val="1"/>
      <w:tblInd w:w="0" w:type="nil"/>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9"/>
    <w:uiPriority w:val="99"/>
    <w:rsid w:val="00560C03"/>
    <w:tblPr>
      <w:tblStyleRowBandSize w:val="1"/>
      <w:tblStyleColBandSize w:val="1"/>
      <w:tblInd w:w="0" w:type="nil"/>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9"/>
    <w:uiPriority w:val="99"/>
    <w:rsid w:val="00560C03"/>
    <w:tblPr>
      <w:tblStyleRowBandSize w:val="1"/>
      <w:tblStyleColBandSize w:val="1"/>
      <w:tblInd w:w="0" w:type="nil"/>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9"/>
    <w:uiPriority w:val="99"/>
    <w:rsid w:val="00560C03"/>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9"/>
    <w:uiPriority w:val="99"/>
    <w:rsid w:val="00560C03"/>
    <w:tblPr>
      <w:tblStyleRowBandSize w:val="1"/>
      <w:tblStyleColBandSize w:val="1"/>
      <w:tblInd w:w="0" w:type="nil"/>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9"/>
    <w:uiPriority w:val="99"/>
    <w:rsid w:val="00560C03"/>
    <w:tblPr>
      <w:tblStyleRowBandSize w:val="1"/>
      <w:tblStyleColBandSize w:val="1"/>
      <w:tblInd w:w="0" w:type="nil"/>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9"/>
    <w:uiPriority w:val="99"/>
    <w:rsid w:val="00560C03"/>
    <w:tblPr>
      <w:tblStyleRowBandSize w:val="1"/>
      <w:tblStyleColBandSize w:val="1"/>
      <w:tblInd w:w="0" w:type="nil"/>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9"/>
    <w:uiPriority w:val="99"/>
    <w:rsid w:val="00560C03"/>
    <w:tblPr>
      <w:tblStyleRowBandSize w:val="1"/>
      <w:tblStyleColBandSize w:val="1"/>
      <w:tblInd w:w="0" w:type="nil"/>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9"/>
    <w:uiPriority w:val="99"/>
    <w:rsid w:val="00560C03"/>
    <w:tblPr>
      <w:tblStyleRowBandSize w:val="1"/>
      <w:tblStyleColBandSize w:val="1"/>
      <w:tblInd w:w="0" w:type="nil"/>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9"/>
    <w:uiPriority w:val="99"/>
    <w:rsid w:val="00560C03"/>
    <w:tblPr>
      <w:tblStyleRowBandSize w:val="1"/>
      <w:tblStyleColBandSize w:val="1"/>
      <w:tblInd w:w="0" w:type="nil"/>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9"/>
    <w:uiPriority w:val="59"/>
    <w:rsid w:val="00560C03"/>
    <w:tblPr>
      <w:tblStyleRowBandSize w:val="1"/>
      <w:tblStyleColBandSize w:val="1"/>
      <w:tblInd w:w="0" w:type="nil"/>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9"/>
    <w:uiPriority w:val="59"/>
    <w:rsid w:val="00560C03"/>
    <w:tblPr>
      <w:tblStyleRowBandSize w:val="1"/>
      <w:tblStyleColBandSize w:val="1"/>
      <w:tblInd w:w="0" w:type="nil"/>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9"/>
    <w:uiPriority w:val="59"/>
    <w:rsid w:val="00560C03"/>
    <w:tblPr>
      <w:tblStyleRowBandSize w:val="1"/>
      <w:tblStyleColBandSize w:val="1"/>
      <w:tblInd w:w="0" w:type="nil"/>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9"/>
    <w:uiPriority w:val="59"/>
    <w:rsid w:val="00560C03"/>
    <w:tblPr>
      <w:tblStyleRowBandSize w:val="1"/>
      <w:tblStyleColBandSize w:val="1"/>
      <w:tblInd w:w="0" w:type="nil"/>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9"/>
    <w:uiPriority w:val="59"/>
    <w:rsid w:val="00560C03"/>
    <w:tblPr>
      <w:tblStyleRowBandSize w:val="1"/>
      <w:tblStyleColBandSize w:val="1"/>
      <w:tblInd w:w="0" w:type="nil"/>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9"/>
    <w:uiPriority w:val="59"/>
    <w:rsid w:val="00560C03"/>
    <w:tblPr>
      <w:tblStyleRowBandSize w:val="1"/>
      <w:tblStyleColBandSize w:val="1"/>
      <w:tblInd w:w="0" w:type="nil"/>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9"/>
    <w:uiPriority w:val="59"/>
    <w:rsid w:val="00560C03"/>
    <w:tblPr>
      <w:tblStyleRowBandSize w:val="1"/>
      <w:tblStyleColBandSize w:val="1"/>
      <w:tblInd w:w="0" w:type="nil"/>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9"/>
    <w:uiPriority w:val="99"/>
    <w:rsid w:val="00560C03"/>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9"/>
    <w:uiPriority w:val="99"/>
    <w:rsid w:val="00560C03"/>
    <w:tblPr>
      <w:tblStyleRowBandSize w:val="1"/>
      <w:tblStyleColBandSize w:val="1"/>
      <w:tblInd w:w="0" w:type="nil"/>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9"/>
    <w:uiPriority w:val="99"/>
    <w:rsid w:val="00560C03"/>
    <w:tblPr>
      <w:tblStyleRowBandSize w:val="1"/>
      <w:tblStyleColBandSize w:val="1"/>
      <w:tblInd w:w="0" w:type="nil"/>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9"/>
    <w:uiPriority w:val="99"/>
    <w:rsid w:val="00560C03"/>
    <w:tblPr>
      <w:tblStyleRowBandSize w:val="1"/>
      <w:tblStyleColBandSize w:val="1"/>
      <w:tblInd w:w="0" w:type="nil"/>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9"/>
    <w:uiPriority w:val="99"/>
    <w:rsid w:val="00560C03"/>
    <w:tblPr>
      <w:tblStyleRowBandSize w:val="1"/>
      <w:tblStyleColBandSize w:val="1"/>
      <w:tblInd w:w="0" w:type="nil"/>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9"/>
    <w:uiPriority w:val="99"/>
    <w:rsid w:val="00560C03"/>
    <w:tblPr>
      <w:tblStyleRowBandSize w:val="1"/>
      <w:tblStyleColBandSize w:val="1"/>
      <w:tblInd w:w="0" w:type="nil"/>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9"/>
    <w:uiPriority w:val="99"/>
    <w:rsid w:val="00560C03"/>
    <w:tblPr>
      <w:tblStyleRowBandSize w:val="1"/>
      <w:tblStyleColBandSize w:val="1"/>
      <w:tblInd w:w="0" w:type="nil"/>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9"/>
    <w:uiPriority w:val="99"/>
    <w:rsid w:val="00560C03"/>
    <w:tblPr>
      <w:tblStyleRowBandSize w:val="1"/>
      <w:tblStyleColBandSize w:val="1"/>
      <w:tblInd w:w="0" w:type="nil"/>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9"/>
    <w:uiPriority w:val="99"/>
    <w:rsid w:val="00560C03"/>
    <w:tblPr>
      <w:tblStyleRowBandSize w:val="1"/>
      <w:tblStyleColBandSize w:val="1"/>
      <w:tblInd w:w="0" w:type="nil"/>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9"/>
    <w:uiPriority w:val="99"/>
    <w:rsid w:val="00560C03"/>
    <w:tblPr>
      <w:tblStyleRowBandSize w:val="1"/>
      <w:tblStyleColBandSize w:val="1"/>
      <w:tblInd w:w="0" w:type="nil"/>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9"/>
    <w:uiPriority w:val="99"/>
    <w:rsid w:val="00560C03"/>
    <w:tblPr>
      <w:tblStyleRowBandSize w:val="1"/>
      <w:tblStyleColBandSize w:val="1"/>
      <w:tblInd w:w="0" w:type="nil"/>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9"/>
    <w:uiPriority w:val="99"/>
    <w:rsid w:val="00560C03"/>
    <w:tblPr>
      <w:tblStyleRowBandSize w:val="1"/>
      <w:tblStyleColBandSize w:val="1"/>
      <w:tblInd w:w="0" w:type="nil"/>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9"/>
    <w:uiPriority w:val="99"/>
    <w:rsid w:val="00560C03"/>
    <w:tblPr>
      <w:tblStyleRowBandSize w:val="1"/>
      <w:tblStyleColBandSize w:val="1"/>
      <w:tblInd w:w="0" w:type="nil"/>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9"/>
    <w:uiPriority w:val="99"/>
    <w:rsid w:val="00560C03"/>
    <w:tblPr>
      <w:tblStyleRowBandSize w:val="1"/>
      <w:tblStyleColBandSize w:val="1"/>
      <w:tblInd w:w="0" w:type="nil"/>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9"/>
    <w:uiPriority w:val="99"/>
    <w:rsid w:val="00560C03"/>
    <w:tblPr>
      <w:tblStyleRowBandSize w:val="1"/>
      <w:tblStyleColBandSize w:val="1"/>
      <w:tblInd w:w="0" w:type="nil"/>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9"/>
    <w:uiPriority w:val="99"/>
    <w:rsid w:val="00560C03"/>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9"/>
    <w:uiPriority w:val="99"/>
    <w:rsid w:val="00560C03"/>
    <w:tblPr>
      <w:tblStyleRowBandSize w:val="1"/>
      <w:tblStyleColBandSize w:val="1"/>
      <w:tblInd w:w="0" w:type="nil"/>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9"/>
    <w:uiPriority w:val="99"/>
    <w:rsid w:val="00560C03"/>
    <w:tblPr>
      <w:tblStyleRowBandSize w:val="1"/>
      <w:tblStyleColBandSize w:val="1"/>
      <w:tblInd w:w="0" w:type="nil"/>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9"/>
    <w:uiPriority w:val="99"/>
    <w:rsid w:val="00560C03"/>
    <w:tblPr>
      <w:tblStyleRowBandSize w:val="1"/>
      <w:tblStyleColBandSize w:val="1"/>
      <w:tblInd w:w="0" w:type="nil"/>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9"/>
    <w:uiPriority w:val="99"/>
    <w:rsid w:val="00560C03"/>
    <w:tblPr>
      <w:tblStyleRowBandSize w:val="1"/>
      <w:tblStyleColBandSize w:val="1"/>
      <w:tblInd w:w="0" w:type="nil"/>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9"/>
    <w:uiPriority w:val="99"/>
    <w:rsid w:val="00560C03"/>
    <w:tblPr>
      <w:tblStyleRowBandSize w:val="1"/>
      <w:tblStyleColBandSize w:val="1"/>
      <w:tblInd w:w="0" w:type="nil"/>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9"/>
    <w:uiPriority w:val="99"/>
    <w:rsid w:val="00560C03"/>
    <w:tblPr>
      <w:tblStyleRowBandSize w:val="1"/>
      <w:tblStyleColBandSize w:val="1"/>
      <w:tblInd w:w="0" w:type="nil"/>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9"/>
    <w:uiPriority w:val="99"/>
    <w:rsid w:val="00560C03"/>
    <w:tblPr>
      <w:tblStyleRowBandSize w:val="1"/>
      <w:tblStyleColBandSize w:val="1"/>
      <w:tblInd w:w="0" w:type="nil"/>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9"/>
    <w:uiPriority w:val="99"/>
    <w:rsid w:val="00560C03"/>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9"/>
    <w:uiPriority w:val="99"/>
    <w:rsid w:val="00560C03"/>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9"/>
    <w:uiPriority w:val="99"/>
    <w:rsid w:val="00560C03"/>
    <w:tblPr>
      <w:tblStyleRowBandSize w:val="1"/>
      <w:tblStyleColBandSize w:val="1"/>
      <w:tblInd w:w="0" w:type="nil"/>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9"/>
    <w:uiPriority w:val="99"/>
    <w:rsid w:val="00560C03"/>
    <w:tblPr>
      <w:tblStyleRowBandSize w:val="1"/>
      <w:tblStyleColBandSize w:val="1"/>
      <w:tblInd w:w="0" w:type="nil"/>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9"/>
    <w:uiPriority w:val="99"/>
    <w:rsid w:val="00560C03"/>
    <w:tblPr>
      <w:tblStyleRowBandSize w:val="1"/>
      <w:tblStyleColBandSize w:val="1"/>
      <w:tblInd w:w="0" w:type="nil"/>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9"/>
    <w:uiPriority w:val="99"/>
    <w:rsid w:val="00560C03"/>
    <w:tblPr>
      <w:tblStyleRowBandSize w:val="1"/>
      <w:tblStyleColBandSize w:val="1"/>
      <w:tblInd w:w="0" w:type="nil"/>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9"/>
    <w:uiPriority w:val="99"/>
    <w:rsid w:val="00560C03"/>
    <w:tblPr>
      <w:tblStyleRowBandSize w:val="1"/>
      <w:tblStyleColBandSize w:val="1"/>
      <w:tblInd w:w="0" w:type="nil"/>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9"/>
    <w:uiPriority w:val="99"/>
    <w:rsid w:val="00560C03"/>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9"/>
    <w:uiPriority w:val="99"/>
    <w:rsid w:val="00560C03"/>
    <w:tblPr>
      <w:tblStyleRowBandSize w:val="1"/>
      <w:tblStyleColBandSize w:val="1"/>
      <w:tblInd w:w="0" w:type="nil"/>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9"/>
    <w:uiPriority w:val="99"/>
    <w:rsid w:val="00560C03"/>
    <w:tblPr>
      <w:tblStyleRowBandSize w:val="1"/>
      <w:tblStyleColBandSize w:val="1"/>
      <w:tblInd w:w="0" w:type="nil"/>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9"/>
    <w:uiPriority w:val="99"/>
    <w:rsid w:val="00560C03"/>
    <w:tblPr>
      <w:tblStyleRowBandSize w:val="1"/>
      <w:tblStyleColBandSize w:val="1"/>
      <w:tblInd w:w="0" w:type="nil"/>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9"/>
    <w:uiPriority w:val="99"/>
    <w:rsid w:val="00560C03"/>
    <w:tblPr>
      <w:tblStyleRowBandSize w:val="1"/>
      <w:tblStyleColBandSize w:val="1"/>
      <w:tblInd w:w="0" w:type="nil"/>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9"/>
    <w:uiPriority w:val="99"/>
    <w:rsid w:val="00560C03"/>
    <w:tblPr>
      <w:tblStyleRowBandSize w:val="1"/>
      <w:tblStyleColBandSize w:val="1"/>
      <w:tblInd w:w="0" w:type="nil"/>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9"/>
    <w:uiPriority w:val="99"/>
    <w:rsid w:val="00560C03"/>
    <w:tblPr>
      <w:tblStyleRowBandSize w:val="1"/>
      <w:tblStyleColBandSize w:val="1"/>
      <w:tblInd w:w="0" w:type="nil"/>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9"/>
    <w:uiPriority w:val="99"/>
    <w:rsid w:val="00560C03"/>
    <w:tblPr>
      <w:tblStyleRowBandSize w:val="1"/>
      <w:tblStyleColBandSize w:val="1"/>
      <w:tblInd w:w="0" w:type="nil"/>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9"/>
    <w:uiPriority w:val="99"/>
    <w:rsid w:val="00560C03"/>
    <w:tblPr>
      <w:tblStyleRowBandSize w:val="1"/>
      <w:tblStyleColBandSize w:val="1"/>
      <w:tblInd w:w="0" w:type="nil"/>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9"/>
    <w:uiPriority w:val="99"/>
    <w:rsid w:val="00560C03"/>
    <w:tblPr>
      <w:tblStyleRowBandSize w:val="1"/>
      <w:tblStyleColBandSize w:val="1"/>
      <w:tblInd w:w="0" w:type="nil"/>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9"/>
    <w:uiPriority w:val="99"/>
    <w:rsid w:val="00560C03"/>
    <w:tblPr>
      <w:tblStyleRowBandSize w:val="1"/>
      <w:tblStyleColBandSize w:val="1"/>
      <w:tblInd w:w="0" w:type="nil"/>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9"/>
    <w:uiPriority w:val="99"/>
    <w:rsid w:val="00560C03"/>
    <w:tblPr>
      <w:tblStyleRowBandSize w:val="1"/>
      <w:tblStyleColBandSize w:val="1"/>
      <w:tblInd w:w="0" w:type="nil"/>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9"/>
    <w:uiPriority w:val="99"/>
    <w:rsid w:val="00560C03"/>
    <w:tblPr>
      <w:tblStyleRowBandSize w:val="1"/>
      <w:tblStyleColBandSize w:val="1"/>
      <w:tblInd w:w="0" w:type="nil"/>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9"/>
    <w:uiPriority w:val="99"/>
    <w:rsid w:val="00560C03"/>
    <w:tblPr>
      <w:tblStyleRowBandSize w:val="1"/>
      <w:tblStyleColBandSize w:val="1"/>
      <w:tblInd w:w="0" w:type="nil"/>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9"/>
    <w:uiPriority w:val="99"/>
    <w:rsid w:val="00560C03"/>
    <w:tblPr>
      <w:tblStyleRowBandSize w:val="1"/>
      <w:tblStyleColBandSize w:val="1"/>
      <w:tblInd w:w="0" w:type="nil"/>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9"/>
    <w:uiPriority w:val="99"/>
    <w:rsid w:val="00560C03"/>
    <w:tblPr>
      <w:tblStyleRowBandSize w:val="1"/>
      <w:tblStyleColBandSize w:val="1"/>
      <w:tblInd w:w="0" w:type="nil"/>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9"/>
    <w:uiPriority w:val="99"/>
    <w:rsid w:val="00560C03"/>
    <w:tblPr>
      <w:tblStyleRowBandSize w:val="1"/>
      <w:tblStyleColBandSize w:val="1"/>
      <w:tblInd w:w="0" w:type="nil"/>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9"/>
    <w:uiPriority w:val="99"/>
    <w:rsid w:val="00560C03"/>
    <w:tblPr>
      <w:tblStyleRowBandSize w:val="1"/>
      <w:tblStyleColBandSize w:val="1"/>
      <w:tblInd w:w="0" w:type="nil"/>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9"/>
    <w:uiPriority w:val="99"/>
    <w:rsid w:val="00560C03"/>
    <w:tblPr>
      <w:tblStyleRowBandSize w:val="1"/>
      <w:tblStyleColBandSize w:val="1"/>
      <w:tblInd w:w="0" w:type="nil"/>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9"/>
    <w:uiPriority w:val="99"/>
    <w:rsid w:val="00560C03"/>
    <w:tblPr>
      <w:tblStyleRowBandSize w:val="1"/>
      <w:tblStyleColBandSize w:val="1"/>
      <w:tblInd w:w="0" w:type="nil"/>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9"/>
    <w:uiPriority w:val="99"/>
    <w:rsid w:val="00560C03"/>
    <w:tblPr>
      <w:tblStyleRowBandSize w:val="1"/>
      <w:tblStyleColBandSize w:val="1"/>
      <w:tblInd w:w="0" w:type="nil"/>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9"/>
    <w:uiPriority w:val="99"/>
    <w:rsid w:val="00560C03"/>
    <w:tblPr>
      <w:tblStyleRowBandSize w:val="1"/>
      <w:tblStyleColBandSize w:val="1"/>
      <w:tblInd w:w="0" w:type="nil"/>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9"/>
    <w:uiPriority w:val="99"/>
    <w:rsid w:val="00560C03"/>
    <w:tblPr>
      <w:tblStyleRowBandSize w:val="1"/>
      <w:tblStyleColBandSize w:val="1"/>
      <w:tblInd w:w="0" w:type="nil"/>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9"/>
    <w:uiPriority w:val="99"/>
    <w:rsid w:val="00560C03"/>
    <w:tblPr>
      <w:tblStyleRowBandSize w:val="1"/>
      <w:tblStyleColBandSize w:val="1"/>
      <w:tblInd w:w="0" w:type="nil"/>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9"/>
    <w:uiPriority w:val="99"/>
    <w:rsid w:val="00560C03"/>
    <w:tblPr>
      <w:tblStyleRowBandSize w:val="1"/>
      <w:tblStyleColBandSize w:val="1"/>
      <w:tblInd w:w="0" w:type="nil"/>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9"/>
    <w:uiPriority w:val="99"/>
    <w:rsid w:val="00560C03"/>
    <w:tblPr>
      <w:tblStyleRowBandSize w:val="1"/>
      <w:tblStyleColBandSize w:val="1"/>
      <w:tblInd w:w="0" w:type="nil"/>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9"/>
    <w:uiPriority w:val="99"/>
    <w:rsid w:val="00560C03"/>
    <w:tblPr>
      <w:tblStyleRowBandSize w:val="1"/>
      <w:tblStyleColBandSize w:val="1"/>
      <w:tblInd w:w="0" w:type="nil"/>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9"/>
    <w:uiPriority w:val="99"/>
    <w:rsid w:val="00560C03"/>
    <w:tblPr>
      <w:tblStyleRowBandSize w:val="1"/>
      <w:tblStyleColBandSize w:val="1"/>
      <w:tblInd w:w="0" w:type="nil"/>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9"/>
    <w:uiPriority w:val="99"/>
    <w:rsid w:val="00560C03"/>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9"/>
    <w:uiPriority w:val="99"/>
    <w:rsid w:val="00560C03"/>
    <w:rPr>
      <w:color w:val="404040"/>
    </w:rPr>
    <w:tblPr>
      <w:tblStyleRowBandSize w:val="1"/>
      <w:tblStyleColBandSize w:val="1"/>
      <w:tblInd w:w="0" w:type="nil"/>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9"/>
    <w:uiPriority w:val="99"/>
    <w:rsid w:val="00560C03"/>
    <w:rPr>
      <w:color w:val="404040"/>
    </w:rPr>
    <w:tblPr>
      <w:tblStyleRowBandSize w:val="1"/>
      <w:tblStyleColBandSize w:val="1"/>
      <w:tblInd w:w="0" w:type="nil"/>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9"/>
    <w:uiPriority w:val="99"/>
    <w:rsid w:val="00560C03"/>
    <w:rPr>
      <w:color w:val="404040"/>
    </w:rPr>
    <w:tblPr>
      <w:tblStyleRowBandSize w:val="1"/>
      <w:tblStyleColBandSize w:val="1"/>
      <w:tblInd w:w="0" w:type="nil"/>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9"/>
    <w:uiPriority w:val="99"/>
    <w:rsid w:val="00560C03"/>
    <w:rPr>
      <w:color w:val="404040"/>
    </w:rPr>
    <w:tblPr>
      <w:tblStyleRowBandSize w:val="1"/>
      <w:tblStyleColBandSize w:val="1"/>
      <w:tblInd w:w="0" w:type="nil"/>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9"/>
    <w:uiPriority w:val="99"/>
    <w:rsid w:val="00560C03"/>
    <w:rPr>
      <w:color w:val="404040"/>
    </w:rPr>
    <w:tblPr>
      <w:tblStyleRowBandSize w:val="1"/>
      <w:tblStyleColBandSize w:val="1"/>
      <w:tblInd w:w="0" w:type="nil"/>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9"/>
    <w:uiPriority w:val="99"/>
    <w:rsid w:val="00560C03"/>
    <w:rPr>
      <w:color w:val="404040"/>
    </w:rPr>
    <w:tblPr>
      <w:tblStyleRowBandSize w:val="1"/>
      <w:tblStyleColBandSize w:val="1"/>
      <w:tblInd w:w="0" w:type="nil"/>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9"/>
    <w:uiPriority w:val="99"/>
    <w:rsid w:val="00560C03"/>
    <w:rPr>
      <w:color w:val="404040"/>
    </w:rPr>
    <w:tblPr>
      <w:tblStyleRowBandSize w:val="1"/>
      <w:tblStyleColBandSize w:val="1"/>
      <w:tblInd w:w="0" w:type="nil"/>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9"/>
    <w:uiPriority w:val="99"/>
    <w:rsid w:val="00560C03"/>
    <w:tblPr>
      <w:tblStyleRowBandSize w:val="1"/>
      <w:tblStyleColBandSize w:val="1"/>
      <w:tblInd w:w="0" w:type="nil"/>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9"/>
    <w:uiPriority w:val="99"/>
    <w:rsid w:val="00560C03"/>
    <w:tblPr>
      <w:tblStyleRowBandSize w:val="1"/>
      <w:tblStyleColBandSize w:val="1"/>
      <w:tblInd w:w="0" w:type="nil"/>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9"/>
    <w:uiPriority w:val="99"/>
    <w:rsid w:val="00560C03"/>
    <w:tblPr>
      <w:tblStyleRowBandSize w:val="1"/>
      <w:tblStyleColBandSize w:val="1"/>
      <w:tblInd w:w="0" w:type="nil"/>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9"/>
    <w:uiPriority w:val="99"/>
    <w:rsid w:val="00560C03"/>
    <w:tblPr>
      <w:tblStyleRowBandSize w:val="1"/>
      <w:tblStyleColBandSize w:val="1"/>
      <w:tblInd w:w="0" w:type="nil"/>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9"/>
    <w:uiPriority w:val="99"/>
    <w:rsid w:val="00560C03"/>
    <w:tblPr>
      <w:tblStyleRowBandSize w:val="1"/>
      <w:tblStyleColBandSize w:val="1"/>
      <w:tblInd w:w="0" w:type="nil"/>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9"/>
    <w:uiPriority w:val="99"/>
    <w:rsid w:val="00560C03"/>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9"/>
    <w:uiPriority w:val="99"/>
    <w:rsid w:val="00560C03"/>
    <w:tblPr>
      <w:tblStyleRowBandSize w:val="1"/>
      <w:tblStyleColBandSize w:val="1"/>
      <w:tblInd w:w="0" w:type="nil"/>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210">
    <w:name w:val="Сетка таблицы121"/>
    <w:basedOn w:val="a9"/>
    <w:uiPriority w:val="59"/>
    <w:rsid w:val="00560C0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1">
    <w:name w:val="Сетка таблицы310"/>
    <w:basedOn w:val="a9"/>
    <w:uiPriority w:val="99"/>
    <w:rsid w:val="00560C03"/>
    <w:rPr>
      <w:rFonts w:eastAsia="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9"/>
    <w:uiPriority w:val="59"/>
    <w:rsid w:val="00560C03"/>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9"/>
    <w:uiPriority w:val="59"/>
    <w:rsid w:val="00560C03"/>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ветлый список - Акцент 11"/>
    <w:basedOn w:val="a9"/>
    <w:uiPriority w:val="61"/>
    <w:rsid w:val="00560C03"/>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b/>
        <w:bCs/>
        <w:color w:val="FFFFFF"/>
      </w:rPr>
      <w:tblPr/>
      <w:tcPr>
        <w:shd w:val="clear" w:color="auto" w:fill="4F81BD"/>
      </w:tcPr>
    </w:tblStylePr>
    <w:tblStylePr w:type="lastRow">
      <w:rPr>
        <w:b/>
        <w:bCs/>
      </w:rPr>
      <w:tblPr/>
      <w:tcPr>
        <w:tcBorders>
          <w:top w:val="sing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9"/>
    <w:uiPriority w:val="63"/>
    <w:rsid w:val="00560C03"/>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rPr>
        <w:b/>
        <w:bCs/>
        <w:color w:val="FFFFFF"/>
      </w:rPr>
      <w:tblPr/>
      <w:tcPr>
        <w:tcBorders>
          <w:top w:val="single" w:sz="8" w:space="0" w:color="7BA0CD"/>
          <w:left w:val="single" w:sz="8" w:space="0" w:color="7BA0CD"/>
          <w:bottom w:val="single" w:sz="8" w:space="0" w:color="7BA0CD"/>
          <w:right w:val="single" w:sz="8" w:space="0" w:color="7BA0CD"/>
        </w:tcBorders>
        <w:shd w:val="clear" w:color="auto" w:fill="4F81BD"/>
      </w:tcPr>
    </w:tblStylePr>
    <w:tblStylePr w:type="lastRow">
      <w:rPr>
        <w:b/>
        <w:bCs/>
      </w:rPr>
      <w:tblPr/>
      <w:tcPr>
        <w:tcBorders>
          <w:top w:val="single" w:sz="6" w:space="0" w:color="7BA0CD"/>
          <w:left w:val="single" w:sz="8" w:space="0" w:color="7BA0CD"/>
          <w:bottom w:val="single" w:sz="8" w:space="0" w:color="7BA0CD"/>
          <w:right w:val="single" w:sz="8" w:space="0" w:color="7BA0C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numbering" w:styleId="111111">
    <w:name w:val="Outline List 2"/>
    <w:basedOn w:val="aa"/>
    <w:uiPriority w:val="99"/>
    <w:semiHidden/>
    <w:unhideWhenUsed/>
    <w:locked/>
    <w:rsid w:val="00560C03"/>
    <w:pPr>
      <w:numPr>
        <w:numId w:val="22"/>
      </w:numPr>
    </w:pPr>
  </w:style>
  <w:style w:type="numbering" w:customStyle="1" w:styleId="480">
    <w:name w:val="Нет списка48"/>
    <w:next w:val="aa"/>
    <w:uiPriority w:val="99"/>
    <w:semiHidden/>
    <w:unhideWhenUsed/>
    <w:rsid w:val="00616C8E"/>
  </w:style>
  <w:style w:type="character" w:customStyle="1" w:styleId="affffffffffff3">
    <w:name w:val="+список Знак"/>
    <w:link w:val="a0"/>
    <w:uiPriority w:val="99"/>
    <w:locked/>
    <w:rsid w:val="00616C8E"/>
    <w:rPr>
      <w:rFonts w:cs="Calibri"/>
      <w:sz w:val="24"/>
      <w:szCs w:val="24"/>
    </w:rPr>
  </w:style>
  <w:style w:type="paragraph" w:customStyle="1" w:styleId="a0">
    <w:name w:val="+список"/>
    <w:basedOn w:val="af3"/>
    <w:link w:val="affffffffffff3"/>
    <w:uiPriority w:val="99"/>
    <w:qFormat/>
    <w:rsid w:val="00616C8E"/>
    <w:pPr>
      <w:numPr>
        <w:numId w:val="43"/>
      </w:numPr>
      <w:spacing w:after="0"/>
    </w:pPr>
    <w:rPr>
      <w:rFonts w:cs="Calibri"/>
      <w:sz w:val="24"/>
      <w:szCs w:val="24"/>
    </w:rPr>
  </w:style>
  <w:style w:type="table" w:customStyle="1" w:styleId="431">
    <w:name w:val="Сетка таблицы43"/>
    <w:basedOn w:val="a9"/>
    <w:next w:val="ab"/>
    <w:uiPriority w:val="99"/>
    <w:rsid w:val="00616C8E"/>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9"/>
    <w:uiPriority w:val="59"/>
    <w:rsid w:val="00616C8E"/>
    <w:tblPr>
      <w:tblInd w:w="0" w:type="nil"/>
      <w:tblBorders>
        <w:top w:val="single" w:sz="4" w:space="0" w:color="C4D2EC"/>
        <w:left w:val="single" w:sz="4" w:space="0" w:color="C4D2EC"/>
        <w:bottom w:val="single" w:sz="4" w:space="0" w:color="C4D2EC"/>
        <w:right w:val="single" w:sz="4" w:space="0" w:color="C4D2EC"/>
        <w:insideH w:val="single" w:sz="4" w:space="0" w:color="C4D2EC"/>
        <w:insideV w:val="single" w:sz="4" w:space="0" w:color="C4D2EC"/>
      </w:tblBorders>
    </w:tblPr>
  </w:style>
  <w:style w:type="table" w:customStyle="1" w:styleId="PlainTable11">
    <w:name w:val="Plain Table 11"/>
    <w:basedOn w:val="a9"/>
    <w:uiPriority w:val="59"/>
    <w:rsid w:val="00616C8E"/>
    <w:tblPr>
      <w:tblInd w:w="0" w:type="nil"/>
      <w:tblBorders>
        <w:top w:val="single" w:sz="4" w:space="0" w:color="C4D2EC"/>
        <w:left w:val="single" w:sz="4" w:space="0" w:color="C4D2EC"/>
        <w:bottom w:val="single" w:sz="4" w:space="0" w:color="C4D2EC"/>
        <w:right w:val="single" w:sz="4" w:space="0" w:color="C4D2EC"/>
        <w:insideH w:val="single" w:sz="4" w:space="0" w:color="C4D2EC"/>
        <w:insideV w:val="single" w:sz="4" w:space="0" w:color="C4D2EC"/>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5F7FC"/>
      </w:tcPr>
    </w:tblStylePr>
    <w:tblStylePr w:type="band1Horz">
      <w:tblPr/>
      <w:tcPr>
        <w:shd w:val="clear" w:color="auto" w:fill="F5F7FC"/>
      </w:tcPr>
    </w:tblStylePr>
  </w:style>
  <w:style w:type="table" w:customStyle="1" w:styleId="PlainTable21">
    <w:name w:val="Plain Table 21"/>
    <w:basedOn w:val="a9"/>
    <w:uiPriority w:val="59"/>
    <w:rsid w:val="00616C8E"/>
    <w:tblPr>
      <w:tblInd w:w="0" w:type="nil"/>
      <w:tblBorders>
        <w:top w:val="single" w:sz="4" w:space="0" w:color="4472C4"/>
        <w:bottom w:val="single" w:sz="4" w:space="0" w:color="4472C4"/>
      </w:tblBorders>
    </w:tblPr>
    <w:tblStylePr w:type="firstRow">
      <w:rPr>
        <w:rFonts w:ascii="Arial" w:hAnsi="Arial" w:cs="Arial" w:hint="default"/>
        <w:b/>
        <w:color w:val="404040"/>
        <w:sz w:val="22"/>
        <w:szCs w:val="22"/>
      </w:rPr>
      <w:tblPr/>
      <w:tcPr>
        <w:tcBorders>
          <w:top w:val="single" w:sz="4" w:space="0" w:color="4472C4"/>
          <w:bottom w:val="single" w:sz="4" w:space="0" w:color="4472C4"/>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4472C4"/>
          <w:right w:val="single" w:sz="4" w:space="0" w:color="4472C4"/>
        </w:tcBorders>
      </w:tcPr>
    </w:tblStylePr>
    <w:tblStylePr w:type="band2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tcBorders>
      </w:tcPr>
    </w:tblStylePr>
  </w:style>
  <w:style w:type="table" w:customStyle="1" w:styleId="PlainTable31">
    <w:name w:val="Plain Table 31"/>
    <w:basedOn w:val="a9"/>
    <w:uiPriority w:val="99"/>
    <w:rsid w:val="00616C8E"/>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Pr/>
      <w:tcPr>
        <w:shd w:val="clear" w:color="auto" w:fill="F5F7FC"/>
      </w:tcPr>
    </w:tblStylePr>
  </w:style>
  <w:style w:type="table" w:customStyle="1" w:styleId="PlainTable41">
    <w:name w:val="Plain Table 41"/>
    <w:basedOn w:val="a9"/>
    <w:uiPriority w:val="99"/>
    <w:rsid w:val="00616C8E"/>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Pr/>
      <w:tcPr>
        <w:shd w:val="clear" w:color="auto" w:fill="F5F7FC"/>
      </w:tcPr>
    </w:tblStylePr>
  </w:style>
  <w:style w:type="table" w:customStyle="1" w:styleId="PlainTable51">
    <w:name w:val="Plain Table 51"/>
    <w:basedOn w:val="a9"/>
    <w:uiPriority w:val="99"/>
    <w:rsid w:val="00616C8E"/>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Pr/>
      <w:tcPr>
        <w:shd w:val="clear" w:color="auto" w:fill="F5F7FC"/>
      </w:tcPr>
    </w:tblStylePr>
  </w:style>
  <w:style w:type="table" w:customStyle="1" w:styleId="GridTable1Light1">
    <w:name w:val="Grid Table 1 Light1"/>
    <w:basedOn w:val="a9"/>
    <w:uiPriority w:val="99"/>
    <w:rsid w:val="00616C8E"/>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11">
    <w:name w:val="Grid Table 1 Light - Accent 11"/>
    <w:basedOn w:val="a9"/>
    <w:uiPriority w:val="99"/>
    <w:rsid w:val="00616C8E"/>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9"/>
    <w:uiPriority w:val="99"/>
    <w:rsid w:val="00616C8E"/>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9"/>
    <w:uiPriority w:val="99"/>
    <w:rsid w:val="00616C8E"/>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9"/>
    <w:uiPriority w:val="99"/>
    <w:rsid w:val="00616C8E"/>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9"/>
    <w:uiPriority w:val="99"/>
    <w:rsid w:val="00616C8E"/>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9"/>
    <w:uiPriority w:val="99"/>
    <w:rsid w:val="00616C8E"/>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9"/>
    <w:uiPriority w:val="99"/>
    <w:rsid w:val="00616C8E"/>
    <w:tblPr>
      <w:tblStyleRowBandSize w:val="1"/>
      <w:tblStyleColBandSize w:val="1"/>
      <w:tblInd w:w="0" w:type="nil"/>
      <w:tblBorders>
        <w:bottom w:val="single" w:sz="4" w:space="0" w:color="91ACDC"/>
        <w:insideH w:val="single" w:sz="4" w:space="0" w:color="91ACDC"/>
        <w:insideV w:val="single" w:sz="4" w:space="0" w:color="91ACDC"/>
      </w:tblBorders>
    </w:tblPr>
    <w:tblStylePr w:type="firstRow">
      <w:rPr>
        <w:b/>
        <w:color w:val="404040"/>
      </w:rPr>
      <w:tblPr/>
      <w:tcPr>
        <w:tcBorders>
          <w:top w:val="none" w:sz="0" w:space="0" w:color="auto"/>
          <w:left w:val="none" w:sz="0" w:space="0" w:color="auto"/>
          <w:bottom w:val="single" w:sz="12" w:space="0" w:color="91ACDC"/>
          <w:right w:val="none" w:sz="0" w:space="0" w:color="auto"/>
        </w:tcBorders>
        <w:shd w:val="clear" w:color="auto" w:fill="auto"/>
      </w:tcPr>
    </w:tblStylePr>
    <w:tblStylePr w:type="lastRow">
      <w:rPr>
        <w:b/>
        <w:color w:val="404040"/>
      </w:rPr>
      <w:tblPr/>
      <w:tcPr>
        <w:tcBorders>
          <w:top w:val="single" w:sz="4" w:space="0" w:color="91ACDC"/>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11">
    <w:name w:val="Grid Table 2 - Accent 11"/>
    <w:basedOn w:val="a9"/>
    <w:uiPriority w:val="99"/>
    <w:rsid w:val="00616C8E"/>
    <w:tblPr>
      <w:tblStyleRowBandSize w:val="1"/>
      <w:tblStyleColBandSize w:val="1"/>
      <w:tblInd w:w="0" w:type="nil"/>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9"/>
    <w:uiPriority w:val="99"/>
    <w:rsid w:val="00616C8E"/>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9"/>
    <w:uiPriority w:val="99"/>
    <w:rsid w:val="00616C8E"/>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9"/>
    <w:uiPriority w:val="99"/>
    <w:rsid w:val="00616C8E"/>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9"/>
    <w:uiPriority w:val="99"/>
    <w:rsid w:val="00616C8E"/>
    <w:tblPr>
      <w:tblStyleRowBandSize w:val="1"/>
      <w:tblStyleColBandSize w:val="1"/>
      <w:tblInd w:w="0" w:type="nil"/>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9"/>
    <w:uiPriority w:val="99"/>
    <w:rsid w:val="00616C8E"/>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1">
    <w:name w:val="Grid Table 31"/>
    <w:basedOn w:val="a9"/>
    <w:uiPriority w:val="99"/>
    <w:rsid w:val="00616C8E"/>
    <w:tblPr>
      <w:tblStyleRowBandSize w:val="1"/>
      <w:tblStyleColBandSize w:val="1"/>
      <w:tblInd w:w="0" w:type="nil"/>
      <w:tblBorders>
        <w:bottom w:val="single" w:sz="4" w:space="0" w:color="91ACDC"/>
        <w:insideH w:val="single" w:sz="4" w:space="0" w:color="91ACDC"/>
        <w:insideV w:val="single" w:sz="4" w:space="0" w:color="91ACDC"/>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11">
    <w:name w:val="Grid Table 3 - Accent 11"/>
    <w:basedOn w:val="a9"/>
    <w:uiPriority w:val="99"/>
    <w:rsid w:val="00616C8E"/>
    <w:tblPr>
      <w:tblStyleRowBandSize w:val="1"/>
      <w:tblStyleColBandSize w:val="1"/>
      <w:tblInd w:w="0" w:type="nil"/>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9"/>
    <w:uiPriority w:val="99"/>
    <w:rsid w:val="00616C8E"/>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9"/>
    <w:uiPriority w:val="99"/>
    <w:rsid w:val="00616C8E"/>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9"/>
    <w:uiPriority w:val="99"/>
    <w:rsid w:val="00616C8E"/>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9"/>
    <w:uiPriority w:val="99"/>
    <w:rsid w:val="00616C8E"/>
    <w:tblPr>
      <w:tblStyleRowBandSize w:val="1"/>
      <w:tblStyleColBandSize w:val="1"/>
      <w:tblInd w:w="0" w:type="nil"/>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9"/>
    <w:uiPriority w:val="99"/>
    <w:rsid w:val="00616C8E"/>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1">
    <w:name w:val="Grid Table 41"/>
    <w:basedOn w:val="a9"/>
    <w:uiPriority w:val="59"/>
    <w:rsid w:val="00616C8E"/>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4-Accent11">
    <w:name w:val="Grid Table 4 - Accent 11"/>
    <w:basedOn w:val="a9"/>
    <w:uiPriority w:val="59"/>
    <w:rsid w:val="00616C8E"/>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9"/>
    <w:uiPriority w:val="59"/>
    <w:rsid w:val="00616C8E"/>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9"/>
    <w:uiPriority w:val="59"/>
    <w:rsid w:val="00616C8E"/>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9"/>
    <w:uiPriority w:val="59"/>
    <w:rsid w:val="00616C8E"/>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9"/>
    <w:uiPriority w:val="59"/>
    <w:rsid w:val="00616C8E"/>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9"/>
    <w:uiPriority w:val="59"/>
    <w:rsid w:val="00616C8E"/>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1">
    <w:name w:val="Grid Table 5 Dark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FDBF0"/>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11">
    <w:name w:val="Grid Table 5 Dark- Accent 1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9"/>
    <w:uiPriority w:val="99"/>
    <w:rsid w:val="00616C8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1">
    <w:name w:val="Grid Table 6 Colorful1"/>
    <w:basedOn w:val="a9"/>
    <w:uiPriority w:val="99"/>
    <w:rsid w:val="00616C8E"/>
    <w:tblPr>
      <w:tblStyleRowBandSize w:val="1"/>
      <w:tblStyleColBandSize w:val="1"/>
      <w:tblInd w:w="0" w:type="nil"/>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11">
    <w:name w:val="Grid Table 6 Colorful - Accent 11"/>
    <w:basedOn w:val="a9"/>
    <w:uiPriority w:val="99"/>
    <w:rsid w:val="00616C8E"/>
    <w:tblPr>
      <w:tblStyleRowBandSize w:val="1"/>
      <w:tblStyleColBandSize w:val="1"/>
      <w:tblInd w:w="0" w:type="nil"/>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9"/>
    <w:uiPriority w:val="99"/>
    <w:rsid w:val="00616C8E"/>
    <w:tblPr>
      <w:tblStyleRowBandSize w:val="1"/>
      <w:tblStyleColBandSize w:val="1"/>
      <w:tblInd w:w="0" w:type="nil"/>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9"/>
    <w:uiPriority w:val="99"/>
    <w:rsid w:val="00616C8E"/>
    <w:tblPr>
      <w:tblStyleRowBandSize w:val="1"/>
      <w:tblStyleColBandSize w:val="1"/>
      <w:tblInd w:w="0" w:type="nil"/>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9"/>
    <w:uiPriority w:val="99"/>
    <w:rsid w:val="00616C8E"/>
    <w:tblPr>
      <w:tblStyleRowBandSize w:val="1"/>
      <w:tblStyleColBandSize w:val="1"/>
      <w:tblInd w:w="0" w:type="nil"/>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9"/>
    <w:uiPriority w:val="99"/>
    <w:rsid w:val="00616C8E"/>
    <w:tblPr>
      <w:tblStyleRowBandSize w:val="1"/>
      <w:tblStyleColBandSize w:val="1"/>
      <w:tblInd w:w="0" w:type="nil"/>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9"/>
    <w:uiPriority w:val="99"/>
    <w:rsid w:val="00616C8E"/>
    <w:tblPr>
      <w:tblStyleRowBandSize w:val="1"/>
      <w:tblStyleColBandSize w:val="1"/>
      <w:tblInd w:w="0" w:type="nil"/>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1">
    <w:name w:val="Grid Table 7 Colorful1"/>
    <w:basedOn w:val="a9"/>
    <w:uiPriority w:val="99"/>
    <w:rsid w:val="00616C8E"/>
    <w:tblPr>
      <w:tblStyleRowBandSize w:val="1"/>
      <w:tblStyleColBandSize w:val="1"/>
      <w:tblInd w:w="0" w:type="nil"/>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F5F7FC"/>
      </w:tcPr>
    </w:tblStylePr>
    <w:tblStylePr w:type="band1Horz">
      <w:rPr>
        <w:rFonts w:ascii="Arial" w:hAnsi="Arial" w:cs="Arial" w:hint="default"/>
        <w:color w:val="A0B7E1"/>
        <w:sz w:val="22"/>
        <w:szCs w:val="22"/>
      </w:rPr>
      <w:tblPr/>
      <w:tcPr>
        <w:shd w:val="clear" w:color="auto" w:fill="F5F7FC"/>
      </w:tcPr>
    </w:tblStylePr>
    <w:tblStylePr w:type="band2Horz">
      <w:rPr>
        <w:rFonts w:ascii="Arial" w:hAnsi="Arial" w:cs="Arial" w:hint="default"/>
        <w:color w:val="A0B7E1"/>
        <w:sz w:val="22"/>
        <w:szCs w:val="22"/>
      </w:rPr>
    </w:tblStylePr>
  </w:style>
  <w:style w:type="table" w:customStyle="1" w:styleId="GridTable7Colorful-Accent11">
    <w:name w:val="Grid Table 7 Colorful - Accent 11"/>
    <w:basedOn w:val="a9"/>
    <w:uiPriority w:val="99"/>
    <w:rsid w:val="00616C8E"/>
    <w:tblPr>
      <w:tblStyleRowBandSize w:val="1"/>
      <w:tblStyleColBandSize w:val="1"/>
      <w:tblInd w:w="0" w:type="nil"/>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9"/>
    <w:uiPriority w:val="99"/>
    <w:rsid w:val="00616C8E"/>
    <w:tblPr>
      <w:tblStyleRowBandSize w:val="1"/>
      <w:tblStyleColBandSize w:val="1"/>
      <w:tblInd w:w="0" w:type="nil"/>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9"/>
    <w:uiPriority w:val="99"/>
    <w:rsid w:val="00616C8E"/>
    <w:tblPr>
      <w:tblStyleRowBandSize w:val="1"/>
      <w:tblStyleColBandSize w:val="1"/>
      <w:tblInd w:w="0" w:type="nil"/>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9"/>
    <w:uiPriority w:val="99"/>
    <w:rsid w:val="00616C8E"/>
    <w:tblPr>
      <w:tblStyleRowBandSize w:val="1"/>
      <w:tblStyleColBandSize w:val="1"/>
      <w:tblInd w:w="0" w:type="nil"/>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9"/>
    <w:uiPriority w:val="99"/>
    <w:rsid w:val="00616C8E"/>
    <w:tblPr>
      <w:tblStyleRowBandSize w:val="1"/>
      <w:tblStyleColBandSize w:val="1"/>
      <w:tblInd w:w="0" w:type="nil"/>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9"/>
    <w:uiPriority w:val="99"/>
    <w:rsid w:val="00616C8E"/>
    <w:tblPr>
      <w:tblStyleRowBandSize w:val="1"/>
      <w:tblStyleColBandSize w:val="1"/>
      <w:tblInd w:w="0" w:type="nil"/>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1">
    <w:name w:val="List Table 1 Light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11">
    <w:name w:val="List Table 1 Light - Accent 1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9"/>
    <w:uiPriority w:val="99"/>
    <w:rsid w:val="00616C8E"/>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1">
    <w:name w:val="List Table 21"/>
    <w:basedOn w:val="a9"/>
    <w:uiPriority w:val="99"/>
    <w:rsid w:val="00616C8E"/>
    <w:tblPr>
      <w:tblStyleRowBandSize w:val="1"/>
      <w:tblStyleColBandSize w:val="1"/>
      <w:tblInd w:w="0" w:type="nil"/>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11">
    <w:name w:val="List Table 2 - Accent 11"/>
    <w:basedOn w:val="a9"/>
    <w:uiPriority w:val="99"/>
    <w:rsid w:val="00616C8E"/>
    <w:tblPr>
      <w:tblStyleRowBandSize w:val="1"/>
      <w:tblStyleColBandSize w:val="1"/>
      <w:tblInd w:w="0" w:type="nil"/>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9"/>
    <w:uiPriority w:val="99"/>
    <w:rsid w:val="00616C8E"/>
    <w:tblPr>
      <w:tblStyleRowBandSize w:val="1"/>
      <w:tblStyleColBandSize w:val="1"/>
      <w:tblInd w:w="0" w:type="nil"/>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9"/>
    <w:uiPriority w:val="99"/>
    <w:rsid w:val="00616C8E"/>
    <w:tblPr>
      <w:tblStyleRowBandSize w:val="1"/>
      <w:tblStyleColBandSize w:val="1"/>
      <w:tblInd w:w="0" w:type="nil"/>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9"/>
    <w:uiPriority w:val="99"/>
    <w:rsid w:val="00616C8E"/>
    <w:tblPr>
      <w:tblStyleRowBandSize w:val="1"/>
      <w:tblStyleColBandSize w:val="1"/>
      <w:tblInd w:w="0" w:type="nil"/>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9"/>
    <w:uiPriority w:val="99"/>
    <w:rsid w:val="00616C8E"/>
    <w:tblPr>
      <w:tblStyleRowBandSize w:val="1"/>
      <w:tblStyleColBandSize w:val="1"/>
      <w:tblInd w:w="0" w:type="nil"/>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9"/>
    <w:uiPriority w:val="99"/>
    <w:rsid w:val="00616C8E"/>
    <w:tblPr>
      <w:tblStyleRowBandSize w:val="1"/>
      <w:tblStyleColBandSize w:val="1"/>
      <w:tblInd w:w="0" w:type="nil"/>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1">
    <w:name w:val="List Table 31"/>
    <w:basedOn w:val="a9"/>
    <w:uiPriority w:val="99"/>
    <w:rsid w:val="00616C8E"/>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11">
    <w:name w:val="List Table 3 - Accent 11"/>
    <w:basedOn w:val="a9"/>
    <w:uiPriority w:val="99"/>
    <w:rsid w:val="00616C8E"/>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9"/>
    <w:uiPriority w:val="99"/>
    <w:rsid w:val="00616C8E"/>
    <w:tblPr>
      <w:tblStyleRowBandSize w:val="1"/>
      <w:tblStyleColBandSize w:val="1"/>
      <w:tblInd w:w="0" w:type="nil"/>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9"/>
    <w:uiPriority w:val="99"/>
    <w:rsid w:val="00616C8E"/>
    <w:tblPr>
      <w:tblStyleRowBandSize w:val="1"/>
      <w:tblStyleColBandSize w:val="1"/>
      <w:tblInd w:w="0" w:type="nil"/>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9"/>
    <w:uiPriority w:val="99"/>
    <w:rsid w:val="00616C8E"/>
    <w:tblPr>
      <w:tblStyleRowBandSize w:val="1"/>
      <w:tblStyleColBandSize w:val="1"/>
      <w:tblInd w:w="0" w:type="nil"/>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9"/>
    <w:uiPriority w:val="99"/>
    <w:rsid w:val="00616C8E"/>
    <w:tblPr>
      <w:tblStyleRowBandSize w:val="1"/>
      <w:tblStyleColBandSize w:val="1"/>
      <w:tblInd w:w="0" w:type="nil"/>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9"/>
    <w:uiPriority w:val="99"/>
    <w:rsid w:val="00616C8E"/>
    <w:tblPr>
      <w:tblStyleRowBandSize w:val="1"/>
      <w:tblStyleColBandSize w:val="1"/>
      <w:tblInd w:w="0" w:type="nil"/>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1">
    <w:name w:val="List Table 41"/>
    <w:basedOn w:val="a9"/>
    <w:uiPriority w:val="99"/>
    <w:rsid w:val="00616C8E"/>
    <w:tblPr>
      <w:tblStyleRowBandSize w:val="1"/>
      <w:tblStyleColBandSize w:val="1"/>
      <w:tblInd w:w="0" w:type="nil"/>
      <w:tblBorders>
        <w:top w:val="single" w:sz="4" w:space="0" w:color="4472C4"/>
        <w:left w:val="single" w:sz="4" w:space="0" w:color="4472C4"/>
        <w:bottom w:val="single" w:sz="4" w:space="0" w:color="4472C4"/>
        <w:right w:val="single" w:sz="4" w:space="0" w:color="4472C4"/>
        <w:insideH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11">
    <w:name w:val="List Table 4 - Accent 11"/>
    <w:basedOn w:val="a9"/>
    <w:uiPriority w:val="99"/>
    <w:rsid w:val="00616C8E"/>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9"/>
    <w:uiPriority w:val="99"/>
    <w:rsid w:val="00616C8E"/>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9"/>
    <w:uiPriority w:val="99"/>
    <w:rsid w:val="00616C8E"/>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9"/>
    <w:uiPriority w:val="99"/>
    <w:rsid w:val="00616C8E"/>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9"/>
    <w:uiPriority w:val="99"/>
    <w:rsid w:val="00616C8E"/>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9"/>
    <w:uiPriority w:val="99"/>
    <w:rsid w:val="00616C8E"/>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1">
    <w:name w:val="List Table 5 Dark1"/>
    <w:basedOn w:val="a9"/>
    <w:uiPriority w:val="99"/>
    <w:rsid w:val="00616C8E"/>
    <w:tblPr>
      <w:tblStyleRowBandSize w:val="1"/>
      <w:tblStyleColBandSize w:val="1"/>
      <w:tblInd w:w="0" w:type="nil"/>
      <w:tblBorders>
        <w:top w:val="single" w:sz="36" w:space="0" w:color="A0B7E1"/>
        <w:left w:val="single" w:sz="36" w:space="0" w:color="A0B7E1"/>
        <w:bottom w:val="single" w:sz="36" w:space="0" w:color="A0B7E1"/>
        <w:right w:val="single" w:sz="36" w:space="0" w:color="A0B7E1"/>
      </w:tblBorders>
      <w:shd w:val="clear" w:color="auto" w:fill="A0B7E1"/>
    </w:tblPr>
    <w:tblStylePr w:type="firstRow">
      <w:rPr>
        <w:rFonts w:ascii="Arial" w:hAnsi="Arial" w:cs="Arial" w:hint="default"/>
        <w:b/>
        <w:color w:val="FFFFFF"/>
        <w:sz w:val="22"/>
        <w:szCs w:val="22"/>
      </w:rPr>
      <w:tblPr/>
      <w:tcPr>
        <w:tcBorders>
          <w:top w:val="single" w:sz="36" w:space="0" w:color="A0B7E1"/>
          <w:bottom w:val="single" w:sz="12" w:space="0" w:color="FFFFFF"/>
        </w:tcBorders>
        <w:shd w:val="clear" w:color="auto" w:fill="A0B7E1"/>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0B7E1"/>
          <w:right w:val="single" w:sz="4" w:space="0" w:color="FFFFFF"/>
        </w:tcBorders>
      </w:tcPr>
    </w:tblStylePr>
    <w:tblStylePr w:type="lastCol">
      <w:tblPr/>
      <w:tcPr>
        <w:tcBorders>
          <w:left w:val="single" w:sz="4" w:space="0" w:color="FFFFFF"/>
          <w:right w:val="single" w:sz="36" w:space="0" w:color="A0B7E1"/>
        </w:tcBorders>
      </w:tcPr>
    </w:tblStylePr>
    <w:tblStylePr w:type="band1Vert">
      <w:tblPr/>
      <w:tcPr>
        <w:tcBorders>
          <w:left w:val="single" w:sz="4" w:space="0" w:color="FFFFFF"/>
          <w:right w:val="single" w:sz="4" w:space="0" w:color="FFFFFF"/>
        </w:tcBorders>
        <w:shd w:val="clear" w:color="auto" w:fill="A0B7E1"/>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0B7E1"/>
      </w:tcPr>
    </w:tblStylePr>
    <w:tblStylePr w:type="band2Horz">
      <w:tblPr/>
      <w:tcPr>
        <w:tcBorders>
          <w:top w:val="single" w:sz="4" w:space="0" w:color="FFFFFF"/>
          <w:bottom w:val="single" w:sz="4" w:space="0" w:color="FFFFFF"/>
        </w:tcBorders>
        <w:shd w:val="clear" w:color="auto" w:fill="A0B7E1"/>
      </w:tcPr>
    </w:tblStylePr>
  </w:style>
  <w:style w:type="table" w:customStyle="1" w:styleId="ListTable5Dark-Accent11">
    <w:name w:val="List Table 5 Dark - Accent 11"/>
    <w:basedOn w:val="a9"/>
    <w:uiPriority w:val="99"/>
    <w:rsid w:val="00616C8E"/>
    <w:tblPr>
      <w:tblStyleRowBandSize w:val="1"/>
      <w:tblStyleColBandSize w:val="1"/>
      <w:tblInd w:w="0" w:type="nil"/>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9"/>
    <w:uiPriority w:val="99"/>
    <w:rsid w:val="00616C8E"/>
    <w:tblPr>
      <w:tblStyleRowBandSize w:val="1"/>
      <w:tblStyleColBandSize w:val="1"/>
      <w:tblInd w:w="0" w:type="nil"/>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9"/>
    <w:uiPriority w:val="99"/>
    <w:rsid w:val="00616C8E"/>
    <w:tblPr>
      <w:tblStyleRowBandSize w:val="1"/>
      <w:tblStyleColBandSize w:val="1"/>
      <w:tblInd w:w="0" w:type="nil"/>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9"/>
    <w:uiPriority w:val="99"/>
    <w:rsid w:val="00616C8E"/>
    <w:tblPr>
      <w:tblStyleRowBandSize w:val="1"/>
      <w:tblStyleColBandSize w:val="1"/>
      <w:tblInd w:w="0" w:type="nil"/>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9"/>
    <w:uiPriority w:val="99"/>
    <w:rsid w:val="00616C8E"/>
    <w:tblPr>
      <w:tblStyleRowBandSize w:val="1"/>
      <w:tblStyleColBandSize w:val="1"/>
      <w:tblInd w:w="0" w:type="nil"/>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9"/>
    <w:uiPriority w:val="99"/>
    <w:rsid w:val="00616C8E"/>
    <w:tblPr>
      <w:tblStyleRowBandSize w:val="1"/>
      <w:tblStyleColBandSize w:val="1"/>
      <w:tblInd w:w="0" w:type="nil"/>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1">
    <w:name w:val="List Table 6 Colorful1"/>
    <w:basedOn w:val="a9"/>
    <w:uiPriority w:val="99"/>
    <w:rsid w:val="00616C8E"/>
    <w:tblPr>
      <w:tblStyleRowBandSize w:val="1"/>
      <w:tblStyleColBandSize w:val="1"/>
      <w:tblInd w:w="0" w:type="nil"/>
      <w:tblBorders>
        <w:top w:val="single" w:sz="4" w:space="0" w:color="A0B7E1"/>
        <w:bottom w:val="single" w:sz="4" w:space="0" w:color="A0B7E1"/>
      </w:tblBorders>
    </w:tblPr>
    <w:tblStylePr w:type="firstRow">
      <w:rPr>
        <w:b/>
        <w:color w:val="4472C4"/>
      </w:rPr>
      <w:tblPr/>
      <w:tcPr>
        <w:tcBorders>
          <w:bottom w:val="single" w:sz="4" w:space="0" w:color="A0B7E1"/>
        </w:tcBorders>
      </w:tcPr>
    </w:tblStylePr>
    <w:tblStylePr w:type="lastRow">
      <w:rPr>
        <w:b/>
        <w:color w:val="4472C4"/>
      </w:rPr>
      <w:tblPr/>
      <w:tcPr>
        <w:tcBorders>
          <w:top w:val="single" w:sz="4" w:space="0" w:color="A0B7E1"/>
        </w:tcBorders>
      </w:tcPr>
    </w:tblStylePr>
    <w:tblStylePr w:type="firstCol">
      <w:rPr>
        <w:b/>
        <w:color w:val="4472C4"/>
      </w:rPr>
    </w:tblStylePr>
    <w:tblStylePr w:type="lastCol">
      <w:rPr>
        <w:b/>
        <w:color w:val="4472C4"/>
      </w:rPr>
    </w:tblStylePr>
    <w:tblStylePr w:type="band1Vert">
      <w:tblPr/>
      <w:tcPr>
        <w:shd w:val="clear" w:color="auto" w:fill="CFDBF0"/>
      </w:tcPr>
    </w:tblStylePr>
    <w:tblStylePr w:type="band1Horz">
      <w:rPr>
        <w:rFonts w:ascii="Arial" w:hAnsi="Arial" w:cs="Arial" w:hint="default"/>
        <w:color w:val="4472C4"/>
        <w:sz w:val="22"/>
        <w:szCs w:val="22"/>
      </w:rPr>
      <w:tblPr/>
      <w:tcPr>
        <w:shd w:val="clear" w:color="auto" w:fill="CFDBF0"/>
      </w:tcPr>
    </w:tblStylePr>
    <w:tblStylePr w:type="band2Horz">
      <w:rPr>
        <w:rFonts w:ascii="Arial" w:hAnsi="Arial" w:cs="Arial" w:hint="default"/>
        <w:color w:val="4472C4"/>
        <w:sz w:val="22"/>
        <w:szCs w:val="22"/>
      </w:rPr>
    </w:tblStylePr>
  </w:style>
  <w:style w:type="table" w:customStyle="1" w:styleId="ListTable6Colorful-Accent11">
    <w:name w:val="List Table 6 Colorful - Accent 11"/>
    <w:basedOn w:val="a9"/>
    <w:uiPriority w:val="99"/>
    <w:rsid w:val="00616C8E"/>
    <w:tblPr>
      <w:tblStyleRowBandSize w:val="1"/>
      <w:tblStyleColBandSize w:val="1"/>
      <w:tblInd w:w="0" w:type="nil"/>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9"/>
    <w:uiPriority w:val="99"/>
    <w:rsid w:val="00616C8E"/>
    <w:tblPr>
      <w:tblStyleRowBandSize w:val="1"/>
      <w:tblStyleColBandSize w:val="1"/>
      <w:tblInd w:w="0" w:type="nil"/>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9"/>
    <w:uiPriority w:val="99"/>
    <w:rsid w:val="00616C8E"/>
    <w:tblPr>
      <w:tblStyleRowBandSize w:val="1"/>
      <w:tblStyleColBandSize w:val="1"/>
      <w:tblInd w:w="0" w:type="nil"/>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9"/>
    <w:uiPriority w:val="99"/>
    <w:rsid w:val="00616C8E"/>
    <w:tblPr>
      <w:tblStyleRowBandSize w:val="1"/>
      <w:tblStyleColBandSize w:val="1"/>
      <w:tblInd w:w="0" w:type="nil"/>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9"/>
    <w:uiPriority w:val="99"/>
    <w:rsid w:val="00616C8E"/>
    <w:tblPr>
      <w:tblStyleRowBandSize w:val="1"/>
      <w:tblStyleColBandSize w:val="1"/>
      <w:tblInd w:w="0" w:type="nil"/>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9"/>
    <w:uiPriority w:val="99"/>
    <w:rsid w:val="00616C8E"/>
    <w:tblPr>
      <w:tblStyleRowBandSize w:val="1"/>
      <w:tblStyleColBandSize w:val="1"/>
      <w:tblInd w:w="0" w:type="nil"/>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1">
    <w:name w:val="List Table 7 Colorful1"/>
    <w:basedOn w:val="a9"/>
    <w:uiPriority w:val="99"/>
    <w:rsid w:val="00616C8E"/>
    <w:tblPr>
      <w:tblStyleRowBandSize w:val="1"/>
      <w:tblStyleColBandSize w:val="1"/>
      <w:tblInd w:w="0" w:type="nil"/>
      <w:tblBorders>
        <w:right w:val="single" w:sz="4" w:space="0" w:color="A0B7E1"/>
      </w:tblBorders>
    </w:tblPr>
    <w:tblStylePr w:type="firstRow">
      <w:rPr>
        <w:rFonts w:ascii="Arial" w:hAnsi="Arial" w:cs="Arial" w:hint="default"/>
        <w:i/>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i/>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A0B7E1"/>
        <w:sz w:val="22"/>
        <w:szCs w:val="22"/>
      </w:rPr>
      <w:tblPr/>
      <w:tcPr>
        <w:shd w:val="clear" w:color="auto" w:fill="CFDBF0"/>
      </w:tcPr>
    </w:tblStylePr>
    <w:tblStylePr w:type="band2Horz">
      <w:rPr>
        <w:rFonts w:ascii="Arial" w:hAnsi="Arial" w:cs="Arial" w:hint="default"/>
        <w:color w:val="A0B7E1"/>
        <w:sz w:val="22"/>
        <w:szCs w:val="22"/>
      </w:rPr>
    </w:tblStylePr>
  </w:style>
  <w:style w:type="table" w:customStyle="1" w:styleId="ListTable7Colorful-Accent11">
    <w:name w:val="List Table 7 Colorful - Accent 11"/>
    <w:basedOn w:val="a9"/>
    <w:uiPriority w:val="99"/>
    <w:rsid w:val="00616C8E"/>
    <w:tblPr>
      <w:tblStyleRowBandSize w:val="1"/>
      <w:tblStyleColBandSize w:val="1"/>
      <w:tblInd w:w="0" w:type="nil"/>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9"/>
    <w:uiPriority w:val="99"/>
    <w:rsid w:val="00616C8E"/>
    <w:tblPr>
      <w:tblStyleRowBandSize w:val="1"/>
      <w:tblStyleColBandSize w:val="1"/>
      <w:tblInd w:w="0" w:type="nil"/>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9"/>
    <w:uiPriority w:val="99"/>
    <w:rsid w:val="00616C8E"/>
    <w:tblPr>
      <w:tblStyleRowBandSize w:val="1"/>
      <w:tblStyleColBandSize w:val="1"/>
      <w:tblInd w:w="0" w:type="nil"/>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9"/>
    <w:uiPriority w:val="99"/>
    <w:rsid w:val="00616C8E"/>
    <w:tblPr>
      <w:tblStyleRowBandSize w:val="1"/>
      <w:tblStyleColBandSize w:val="1"/>
      <w:tblInd w:w="0" w:type="nil"/>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9"/>
    <w:uiPriority w:val="99"/>
    <w:rsid w:val="00616C8E"/>
    <w:tblPr>
      <w:tblStyleRowBandSize w:val="1"/>
      <w:tblStyleColBandSize w:val="1"/>
      <w:tblInd w:w="0" w:type="nil"/>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9"/>
    <w:uiPriority w:val="99"/>
    <w:rsid w:val="00616C8E"/>
    <w:tblPr>
      <w:tblStyleRowBandSize w:val="1"/>
      <w:tblStyleColBandSize w:val="1"/>
      <w:tblInd w:w="0" w:type="nil"/>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0B7E1"/>
      </w:tcPr>
    </w:tblStylePr>
    <w:tblStylePr w:type="lastRow">
      <w:rPr>
        <w:rFonts w:ascii="Arial" w:hAnsi="Arial" w:cs="Arial" w:hint="default"/>
        <w:color w:val="F2F2F2"/>
        <w:sz w:val="22"/>
        <w:szCs w:val="22"/>
      </w:rPr>
      <w:tblPr/>
      <w:tcPr>
        <w:shd w:val="clear" w:color="auto" w:fill="A0B7E1"/>
      </w:tcPr>
    </w:tblStylePr>
    <w:tblStylePr w:type="firstCol">
      <w:rPr>
        <w:rFonts w:ascii="Arial" w:hAnsi="Arial" w:cs="Arial" w:hint="default"/>
        <w:color w:val="F2F2F2"/>
        <w:sz w:val="22"/>
        <w:szCs w:val="22"/>
      </w:rPr>
      <w:tblPr/>
      <w:tcPr>
        <w:shd w:val="clear" w:color="auto" w:fill="A0B7E1"/>
      </w:tcPr>
    </w:tblStylePr>
    <w:tblStylePr w:type="lastCol">
      <w:rPr>
        <w:rFonts w:ascii="Arial" w:hAnsi="Arial" w:cs="Arial" w:hint="default"/>
        <w:color w:val="F2F2F2"/>
        <w:sz w:val="22"/>
        <w:szCs w:val="22"/>
      </w:rPr>
      <w:tblPr/>
      <w:tcPr>
        <w:shd w:val="clear" w:color="auto" w:fill="A0B7E1"/>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5F7FC"/>
      </w:tcPr>
    </w:tblStylePr>
  </w:style>
  <w:style w:type="table" w:customStyle="1" w:styleId="Lined-Accent11">
    <w:name w:val="Lined - Accent 1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9"/>
    <w:uiPriority w:val="99"/>
    <w:rsid w:val="00616C8E"/>
    <w:rPr>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9"/>
    <w:uiPriority w:val="99"/>
    <w:rsid w:val="00616C8E"/>
    <w:rPr>
      <w:color w:val="404040"/>
    </w:rPr>
    <w:tblPr>
      <w:tblStyleRowBandSize w:val="1"/>
      <w:tblStyleColBandSize w:val="1"/>
      <w:tblInd w:w="0" w:type="nil"/>
      <w:tblBorders>
        <w:top w:val="single" w:sz="4" w:space="0" w:color="85A2D8"/>
        <w:left w:val="single" w:sz="4" w:space="0" w:color="85A2D8"/>
        <w:bottom w:val="single" w:sz="4" w:space="0" w:color="85A2D8"/>
        <w:right w:val="single" w:sz="4" w:space="0" w:color="85A2D8"/>
        <w:insideH w:val="single" w:sz="4" w:space="0" w:color="85A2D8"/>
        <w:insideV w:val="single" w:sz="4" w:space="0" w:color="85A2D8"/>
      </w:tblBorders>
    </w:tblPr>
    <w:tblStylePr w:type="firstRow">
      <w:rPr>
        <w:rFonts w:ascii="Arial" w:hAnsi="Arial" w:cs="Arial" w:hint="default"/>
        <w:color w:val="F2F2F2"/>
        <w:sz w:val="22"/>
        <w:szCs w:val="22"/>
      </w:rPr>
      <w:tblPr/>
      <w:tcPr>
        <w:shd w:val="clear" w:color="auto" w:fill="A0B7E1"/>
      </w:tcPr>
    </w:tblStylePr>
    <w:tblStylePr w:type="lastRow">
      <w:rPr>
        <w:rFonts w:ascii="Arial" w:hAnsi="Arial" w:cs="Arial" w:hint="default"/>
        <w:color w:val="F2F2F2"/>
        <w:sz w:val="22"/>
        <w:szCs w:val="22"/>
      </w:rPr>
      <w:tblPr/>
      <w:tcPr>
        <w:shd w:val="clear" w:color="auto" w:fill="A0B7E1"/>
      </w:tcPr>
    </w:tblStylePr>
    <w:tblStylePr w:type="firstCol">
      <w:rPr>
        <w:rFonts w:ascii="Arial" w:hAnsi="Arial" w:cs="Arial" w:hint="default"/>
        <w:color w:val="F2F2F2"/>
        <w:sz w:val="22"/>
        <w:szCs w:val="22"/>
      </w:rPr>
      <w:tblPr/>
      <w:tcPr>
        <w:shd w:val="clear" w:color="auto" w:fill="A0B7E1"/>
      </w:tcPr>
    </w:tblStylePr>
    <w:tblStylePr w:type="lastCol">
      <w:rPr>
        <w:rFonts w:ascii="Arial" w:hAnsi="Arial" w:cs="Arial" w:hint="default"/>
        <w:color w:val="F2F2F2"/>
        <w:sz w:val="22"/>
        <w:szCs w:val="22"/>
      </w:rPr>
      <w:tblPr/>
      <w:tcPr>
        <w:shd w:val="clear" w:color="auto" w:fill="A0B7E1"/>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5F7F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5F7FC"/>
      </w:tcPr>
    </w:tblStylePr>
  </w:style>
  <w:style w:type="table" w:customStyle="1" w:styleId="BorderedLined-Accent11">
    <w:name w:val="Bordered &amp; Lined - Accent 11"/>
    <w:basedOn w:val="a9"/>
    <w:uiPriority w:val="99"/>
    <w:rsid w:val="00616C8E"/>
    <w:rPr>
      <w:color w:val="404040"/>
    </w:rPr>
    <w:tblPr>
      <w:tblStyleRowBandSize w:val="1"/>
      <w:tblStyleColBandSize w:val="1"/>
      <w:tblInd w:w="0" w:type="nil"/>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9"/>
    <w:uiPriority w:val="99"/>
    <w:rsid w:val="00616C8E"/>
    <w:rPr>
      <w:color w:val="404040"/>
    </w:rPr>
    <w:tblPr>
      <w:tblStyleRowBandSize w:val="1"/>
      <w:tblStyleColBandSize w:val="1"/>
      <w:tblInd w:w="0" w:type="nil"/>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9"/>
    <w:uiPriority w:val="99"/>
    <w:rsid w:val="00616C8E"/>
    <w:rPr>
      <w:color w:val="404040"/>
    </w:rPr>
    <w:tblPr>
      <w:tblStyleRowBandSize w:val="1"/>
      <w:tblStyleColBandSize w:val="1"/>
      <w:tblInd w:w="0" w:type="nil"/>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9"/>
    <w:uiPriority w:val="99"/>
    <w:rsid w:val="00616C8E"/>
    <w:rPr>
      <w:color w:val="404040"/>
    </w:rPr>
    <w:tblPr>
      <w:tblStyleRowBandSize w:val="1"/>
      <w:tblStyleColBandSize w:val="1"/>
      <w:tblInd w:w="0" w:type="nil"/>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9"/>
    <w:uiPriority w:val="99"/>
    <w:rsid w:val="00616C8E"/>
    <w:rPr>
      <w:color w:val="404040"/>
    </w:rPr>
    <w:tblPr>
      <w:tblStyleRowBandSize w:val="1"/>
      <w:tblStyleColBandSize w:val="1"/>
      <w:tblInd w:w="0" w:type="nil"/>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9"/>
    <w:uiPriority w:val="99"/>
    <w:rsid w:val="00616C8E"/>
    <w:rPr>
      <w:color w:val="404040"/>
    </w:rPr>
    <w:tblPr>
      <w:tblStyleRowBandSize w:val="1"/>
      <w:tblStyleColBandSize w:val="1"/>
      <w:tblInd w:w="0" w:type="nil"/>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9"/>
    <w:uiPriority w:val="99"/>
    <w:rsid w:val="00616C8E"/>
    <w:tblPr>
      <w:tblStyleRowBandSize w:val="1"/>
      <w:tblStyleColBandSize w:val="1"/>
      <w:tblInd w:w="0" w:type="nil"/>
      <w:tblBorders>
        <w:top w:val="single" w:sz="4" w:space="0" w:color="E3E9F6"/>
        <w:left w:val="single" w:sz="4" w:space="0" w:color="E3E9F6"/>
        <w:bottom w:val="single" w:sz="4" w:space="0" w:color="E3E9F6"/>
        <w:right w:val="single" w:sz="4" w:space="0" w:color="E3E9F6"/>
        <w:insideH w:val="single" w:sz="4" w:space="0" w:color="E3E9F6"/>
        <w:insideV w:val="single" w:sz="4" w:space="0" w:color="E3E9F6"/>
      </w:tblBorders>
    </w:tblPr>
    <w:tblStylePr w:type="firstRow">
      <w:rPr>
        <w:rFonts w:ascii="Arial" w:hAnsi="Arial" w:cs="Arial" w:hint="default"/>
        <w:color w:val="404040"/>
        <w:sz w:val="22"/>
        <w:szCs w:val="22"/>
      </w:rPr>
      <w:tblPr/>
      <w:tcPr>
        <w:tcBorders>
          <w:bottom w:val="single" w:sz="12" w:space="0" w:color="A0B7E1"/>
        </w:tcBorders>
      </w:tcPr>
    </w:tblStylePr>
    <w:tblStylePr w:type="lastRow">
      <w:rPr>
        <w:rFonts w:ascii="Arial" w:hAnsi="Arial" w:cs="Arial" w:hint="default"/>
        <w:color w:val="404040"/>
        <w:sz w:val="22"/>
        <w:szCs w:val="22"/>
      </w:rPr>
      <w:tblPr/>
      <w:tcPr>
        <w:tcBorders>
          <w:top w:val="single" w:sz="12" w:space="0" w:color="A0B7E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0B7E1"/>
        </w:tcBorders>
      </w:tcPr>
    </w:tblStylePr>
    <w:tblStylePr w:type="band1Horz">
      <w:rPr>
        <w:rFonts w:ascii="Arial" w:hAnsi="Arial" w:cs="Arial" w:hint="default"/>
        <w:color w:val="404040"/>
        <w:sz w:val="22"/>
        <w:szCs w:val="22"/>
      </w:rPr>
      <w:tblPr/>
      <w:tcPr>
        <w:tcBorders>
          <w:top w:val="single" w:sz="4" w:space="0" w:color="E3E9F6"/>
          <w:left w:val="single" w:sz="4" w:space="0" w:color="E3E9F6"/>
          <w:bottom w:val="single" w:sz="4" w:space="0" w:color="E3E9F6"/>
          <w:right w:val="single" w:sz="4" w:space="0" w:color="E3E9F6"/>
        </w:tcBorders>
      </w:tcPr>
    </w:tblStylePr>
  </w:style>
  <w:style w:type="table" w:customStyle="1" w:styleId="Bordered-Accent11">
    <w:name w:val="Bordered - Accent 11"/>
    <w:basedOn w:val="a9"/>
    <w:uiPriority w:val="99"/>
    <w:rsid w:val="00616C8E"/>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9"/>
    <w:uiPriority w:val="99"/>
    <w:rsid w:val="00616C8E"/>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9"/>
    <w:uiPriority w:val="99"/>
    <w:rsid w:val="00616C8E"/>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9"/>
    <w:uiPriority w:val="99"/>
    <w:rsid w:val="00616C8E"/>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9"/>
    <w:uiPriority w:val="99"/>
    <w:rsid w:val="00616C8E"/>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9"/>
    <w:uiPriority w:val="99"/>
    <w:rsid w:val="00616C8E"/>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220">
    <w:name w:val="Сетка таблицы122"/>
    <w:basedOn w:val="a9"/>
    <w:uiPriority w:val="59"/>
    <w:rsid w:val="00616C8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9"/>
    <w:uiPriority w:val="59"/>
    <w:rsid w:val="00616C8E"/>
    <w:rPr>
      <w:rFonts w:eastAsia="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9"/>
    <w:uiPriority w:val="59"/>
    <w:rsid w:val="00616C8E"/>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9"/>
    <w:uiPriority w:val="59"/>
    <w:rsid w:val="00616C8E"/>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3139476">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82710966">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805662576">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94866709">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50769443">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79647414">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6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5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7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2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6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3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7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2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5" Type="http://schemas.openxmlformats.org/officeDocument/2006/relationships/settings" Target="settings.xml"/><Relationship Id="rId18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3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7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4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3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8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5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9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06" Type="http://schemas.openxmlformats.org/officeDocument/2006/relationships/image" Target="media/image13.png"/><Relationship Id="rId24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6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1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3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0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2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8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5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7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9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4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6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8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1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6" Type="http://schemas.openxmlformats.org/officeDocument/2006/relationships/webSettings" Target="webSettings.xml"/><Relationship Id="rId23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5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1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7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4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6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8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3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5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7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93" Type="http://schemas.openxmlformats.org/officeDocument/2006/relationships/image" Target="media/image1.png"/><Relationship Id="rId207" Type="http://schemas.openxmlformats.org/officeDocument/2006/relationships/image" Target="media/image14.png"/><Relationship Id="rId22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4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1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0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6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8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3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5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7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9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2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4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7" Type="http://schemas.openxmlformats.org/officeDocument/2006/relationships/footnotes" Target="footnotes.xml"/><Relationship Id="rId16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8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1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3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5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7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4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6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8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1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3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5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7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94" Type="http://schemas.openxmlformats.org/officeDocument/2006/relationships/image" Target="media/image2.png"/><Relationship Id="rId208" Type="http://schemas.openxmlformats.org/officeDocument/2006/relationships/image" Target="media/image15.png"/><Relationship Id="rId22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4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6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1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3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5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7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0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8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8" Type="http://schemas.openxmlformats.org/officeDocument/2006/relationships/endnotes" Target="endnotes.xml"/><Relationship Id="rId9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2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4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6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8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1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3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5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4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6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7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8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1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3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5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7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95" Type="http://schemas.openxmlformats.org/officeDocument/2006/relationships/image" Target="media/image3.png"/><Relationship Id="rId20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2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4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1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3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5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6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8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7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9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0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2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4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6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8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9" Type="http://schemas.openxmlformats.org/officeDocument/2006/relationships/hyperlink" Target="http://sentyabrskiy.ru/" TargetMode="External"/><Relationship Id="rId21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3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5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7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4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6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8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1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3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5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7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96" Type="http://schemas.openxmlformats.org/officeDocument/2006/relationships/image" Target="media/image4.wmf"/><Relationship Id="rId200" Type="http://schemas.openxmlformats.org/officeDocument/2006/relationships/image" Target="media/image8.wmf"/><Relationship Id="rId1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2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4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6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8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3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5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7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0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2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4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9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6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8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1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3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5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7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4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6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1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3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8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5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7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97" Type="http://schemas.openxmlformats.org/officeDocument/2006/relationships/image" Target="media/image5.wmf"/><Relationship Id="rId201" Type="http://schemas.openxmlformats.org/officeDocument/2006/relationships/image" Target="media/image9.wmf"/><Relationship Id="rId22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4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6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8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1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3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5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0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2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7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9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4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6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8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 Type="http://schemas.openxmlformats.org/officeDocument/2006/relationships/customXml" Target="../customXml/item1.xml"/><Relationship Id="rId21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3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5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4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1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7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6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8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3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5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7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98" Type="http://schemas.openxmlformats.org/officeDocument/2006/relationships/image" Target="media/image6.wmf"/><Relationship Id="rId202" Type="http://schemas.openxmlformats.org/officeDocument/2006/relationships/image" Target="media/image10.wmf"/><Relationship Id="rId22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4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1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3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6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86" Type="http://schemas.openxmlformats.org/officeDocument/2006/relationships/image" Target="media/image16.jpeg"/><Relationship Id="rId5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0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2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4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6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8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7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9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1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3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 Type="http://schemas.openxmlformats.org/officeDocument/2006/relationships/numbering" Target="numbering.xml"/><Relationship Id="rId2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5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7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4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1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3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5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7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6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8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99" Type="http://schemas.openxmlformats.org/officeDocument/2006/relationships/image" Target="media/image7.wmf"/><Relationship Id="rId203" Type="http://schemas.openxmlformats.org/officeDocument/2006/relationships/hyperlink" Target="http://ivo.garant.ru/document?id=85656&amp;sub=2" TargetMode="External"/><Relationship Id="rId1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2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4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6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87" Type="http://schemas.openxmlformats.org/officeDocument/2006/relationships/hyperlink" Target="mailto:energoaudit35@list.ru" TargetMode="External"/><Relationship Id="rId3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0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2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4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6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5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7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9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8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3" Type="http://schemas.openxmlformats.org/officeDocument/2006/relationships/styles" Target="styles.xml"/><Relationship Id="rId21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3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5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7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11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3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5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4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6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8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7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9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04" Type="http://schemas.openxmlformats.org/officeDocument/2006/relationships/image" Target="media/image11.png"/><Relationship Id="rId22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4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6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88" Type="http://schemas.openxmlformats.org/officeDocument/2006/relationships/fontTable" Target="fontTable.xml"/><Relationship Id="rId10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2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3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5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7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9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4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6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4" Type="http://schemas.microsoft.com/office/2007/relationships/stylesWithEffects" Target="stylesWithEffects.xml"/><Relationship Id="rId18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1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3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5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7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4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8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3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9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05" Type="http://schemas.openxmlformats.org/officeDocument/2006/relationships/image" Target="media/image12.png"/><Relationship Id="rId24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10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89" Type="http://schemas.openxmlformats.org/officeDocument/2006/relationships/theme" Target="theme/theme1.xml"/><Relationship Id="rId1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53"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49"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95"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60"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16"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5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 Id="rId22"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64"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18"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171"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4;&#1073;&#1086;&#1089;&#1085;&#1086;&#1074;&#1099;&#1074;&#1072;&#1102;&#1097;&#1080;&#1077;%20&#1084;&#1072;&#1090;&#1077;&#1088;&#1080;&#1072;&#1083;&#1099;%20&#1057;&#1055;%20&#1057;&#1077;&#1085;&#1090;&#1103;&#1073;&#1088;&#1100;&#1089;&#1082;&#1080;&#1081;%20(1).docx" TargetMode="External"/><Relationship Id="rId227" Type="http://schemas.openxmlformats.org/officeDocument/2006/relationships/hyperlink" Target="file:///Z:\&#1050;&#1086;&#1089;&#1077;&#1085;&#1082;&#1086;%20&#1040;&#1081;&#1075;&#1091;&#1083;&#1100;%20&#1048;&#1083;&#1100;&#1075;&#1080;&#1079;&#1072;&#1088;&#1086;&#1074;&#1085;&#1072;\&#1044;&#1051;&#1071;%20&#1054;&#1041;&#1053;&#1040;&#1056;&#1054;&#1044;&#1054;&#1042;&#1040;&#1053;&#1048;&#1071;\9.%20&#1089;&#1077;&#1085;&#1090;&#1103;&#1073;&#1088;&#1100;\&#1086;&#1090;%2017.09.2024\&#1057;&#1093;&#1077;&#1084;&#1072;%20&#1090;&#1077;&#1087;&#1083;&#1086;&#1089;&#1085;&#1072;&#1073;&#1078;&#1077;&#1085;&#1080;&#1103;%20&#1057;&#1055;%20&#1057;&#1077;&#1085;&#1090;&#1103;&#1073;&#1088;&#1100;&#1089;&#1082;&#1080;&#1081;%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36E3F-066E-40E3-B3B5-4A8A1B2C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49141</Words>
  <Characters>280108</Characters>
  <Application>Microsoft Office Word</Application>
  <DocSecurity>0</DocSecurity>
  <Lines>2334</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68</cp:revision>
  <cp:lastPrinted>2018-03-15T07:26:00Z</cp:lastPrinted>
  <dcterms:created xsi:type="dcterms:W3CDTF">2024-03-18T04:28:00Z</dcterms:created>
  <dcterms:modified xsi:type="dcterms:W3CDTF">2024-09-20T07:18:00Z</dcterms:modified>
</cp:coreProperties>
</file>