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B3D6C4D"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55734D0B">
                <wp:simplePos x="0" y="0"/>
                <wp:positionH relativeFrom="column">
                  <wp:posOffset>754140</wp:posOffset>
                </wp:positionH>
                <wp:positionV relativeFrom="paragraph">
                  <wp:posOffset>140933</wp:posOffset>
                </wp:positionV>
                <wp:extent cx="908049" cy="876934"/>
                <wp:effectExtent l="0" t="0" r="26035"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49" cy="876934"/>
                        </a:xfrm>
                        <a:prstGeom prst="rect">
                          <a:avLst/>
                        </a:prstGeom>
                        <a:solidFill>
                          <a:srgbClr val="FFFFFF"/>
                        </a:solidFill>
                        <a:ln w="9525">
                          <a:solidFill>
                            <a:srgbClr val="000000"/>
                          </a:solidFill>
                          <a:miter lim="800000"/>
                          <a:headEnd/>
                          <a:tailEnd/>
                        </a:ln>
                      </wps:spPr>
                      <wps:txbx>
                        <w:txbxContent>
                          <w:p w14:paraId="4A79DDF6" w14:textId="393D1E18" w:rsidR="00611C13" w:rsidRDefault="00AD7155" w:rsidP="0010507B">
                            <w:pPr>
                              <w:spacing w:after="0"/>
                              <w:ind w:right="-211"/>
                              <w:jc w:val="center"/>
                              <w:rPr>
                                <w:rFonts w:ascii="Georgia" w:hAnsi="Georgia"/>
                                <w:b/>
                              </w:rPr>
                            </w:pPr>
                            <w:r>
                              <w:rPr>
                                <w:rFonts w:ascii="Georgia" w:hAnsi="Georgia"/>
                                <w:b/>
                              </w:rPr>
                              <w:t>12</w:t>
                            </w:r>
                          </w:p>
                          <w:p w14:paraId="6464CDD2" w14:textId="1E9236E0" w:rsidR="00F77697" w:rsidRDefault="00AD7155" w:rsidP="0010507B">
                            <w:pPr>
                              <w:spacing w:after="0"/>
                              <w:ind w:right="-211"/>
                              <w:jc w:val="center"/>
                              <w:rPr>
                                <w:rFonts w:ascii="Georgia" w:hAnsi="Georgia"/>
                                <w:b/>
                              </w:rPr>
                            </w:pPr>
                            <w:r>
                              <w:rPr>
                                <w:rFonts w:ascii="Georgia" w:hAnsi="Georgia"/>
                                <w:b/>
                              </w:rPr>
                              <w:t>но</w:t>
                            </w:r>
                            <w:r w:rsidR="00611C13">
                              <w:rPr>
                                <w:rFonts w:ascii="Georgia" w:hAnsi="Georgia"/>
                                <w:b/>
                              </w:rPr>
                              <w:t>ября</w:t>
                            </w:r>
                          </w:p>
                          <w:p w14:paraId="0A38E249" w14:textId="671BF579" w:rsidR="00F77697" w:rsidRDefault="00F77697" w:rsidP="0010507B">
                            <w:pPr>
                              <w:spacing w:after="0"/>
                              <w:jc w:val="center"/>
                              <w:rPr>
                                <w:rFonts w:ascii="Georgia" w:hAnsi="Georgia"/>
                                <w:b/>
                              </w:rPr>
                            </w:pPr>
                            <w:r>
                              <w:rPr>
                                <w:rFonts w:ascii="Georgia" w:hAnsi="Georgia"/>
                                <w:b/>
                              </w:rPr>
                              <w:t>2024</w:t>
                            </w:r>
                          </w:p>
                          <w:p w14:paraId="434DBAB3" w14:textId="77777777" w:rsidR="00F77697" w:rsidRPr="008C3EBF" w:rsidRDefault="00F77697"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59.4pt;margin-top:11.1pt;width:71.5pt;height:6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">
                <v:textbox>
                  <w:txbxContent>
                    <w:p w14:paraId="4A79DDF6" w14:textId="393D1E18" w:rsidR="00611C13" w:rsidRDefault="00AD7155" w:rsidP="0010507B">
                      <w:pPr>
                        <w:spacing w:after="0"/>
                        <w:ind w:right="-211"/>
                        <w:jc w:val="center"/>
                        <w:rPr>
                          <w:rFonts w:ascii="Georgia" w:hAnsi="Georgia"/>
                          <w:b/>
                        </w:rPr>
                      </w:pPr>
                      <w:r>
                        <w:rPr>
                          <w:rFonts w:ascii="Georgia" w:hAnsi="Georgia"/>
                          <w:b/>
                        </w:rPr>
                        <w:t>12</w:t>
                      </w:r>
                    </w:p>
                    <w:p w14:paraId="6464CDD2" w14:textId="1E9236E0" w:rsidR="00F77697" w:rsidRDefault="00AD7155" w:rsidP="0010507B">
                      <w:pPr>
                        <w:spacing w:after="0"/>
                        <w:ind w:right="-211"/>
                        <w:jc w:val="center"/>
                        <w:rPr>
                          <w:rFonts w:ascii="Georgia" w:hAnsi="Georgia"/>
                          <w:b/>
                        </w:rPr>
                      </w:pPr>
                      <w:r>
                        <w:rPr>
                          <w:rFonts w:ascii="Georgia" w:hAnsi="Georgia"/>
                          <w:b/>
                        </w:rPr>
                        <w:t>но</w:t>
                      </w:r>
                      <w:r w:rsidR="00611C13">
                        <w:rPr>
                          <w:rFonts w:ascii="Georgia" w:hAnsi="Georgia"/>
                          <w:b/>
                        </w:rPr>
                        <w:t>ября</w:t>
                      </w:r>
                    </w:p>
                    <w:p w14:paraId="0A38E249" w14:textId="671BF579" w:rsidR="00F77697" w:rsidRDefault="00F77697" w:rsidP="0010507B">
                      <w:pPr>
                        <w:spacing w:after="0"/>
                        <w:jc w:val="center"/>
                        <w:rPr>
                          <w:rFonts w:ascii="Georgia" w:hAnsi="Georgia"/>
                          <w:b/>
                        </w:rPr>
                      </w:pPr>
                      <w:r>
                        <w:rPr>
                          <w:rFonts w:ascii="Georgia" w:hAnsi="Georgia"/>
                          <w:b/>
                        </w:rPr>
                        <w:t>2024</w:t>
                      </w:r>
                    </w:p>
                    <w:p w14:paraId="434DBAB3" w14:textId="77777777" w:rsidR="00F77697" w:rsidRPr="008C3EBF" w:rsidRDefault="00F77697"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F77697" w:rsidRDefault="00F77697" w:rsidP="007C3191">
                            <w:pPr>
                              <w:spacing w:after="0"/>
                              <w:jc w:val="center"/>
                              <w:rPr>
                                <w:rFonts w:ascii="Georgia" w:hAnsi="Georgia"/>
                                <w:b/>
                              </w:rPr>
                            </w:pPr>
                          </w:p>
                          <w:p w14:paraId="5F3060A8" w14:textId="436D56D9" w:rsidR="00F77697" w:rsidRPr="008C3EBF" w:rsidRDefault="00F77697" w:rsidP="007C3191">
                            <w:pPr>
                              <w:spacing w:after="0"/>
                              <w:jc w:val="center"/>
                              <w:rPr>
                                <w:rFonts w:ascii="Georgia" w:hAnsi="Georgia"/>
                                <w:b/>
                              </w:rPr>
                            </w:pPr>
                            <w:r>
                              <w:rPr>
                                <w:rFonts w:ascii="Georgia" w:hAnsi="Georgia"/>
                                <w:b/>
                              </w:rPr>
                              <w:t>№</w:t>
                            </w:r>
                            <w:r w:rsidR="00AD7155">
                              <w:rPr>
                                <w:rFonts w:ascii="Georgia" w:hAnsi="Georgia"/>
                                <w:b/>
                              </w:rPr>
                              <w:t xml:space="preserve"> 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F77697" w:rsidRDefault="00F77697" w:rsidP="007C3191">
                      <w:pPr>
                        <w:spacing w:after="0"/>
                        <w:jc w:val="center"/>
                        <w:rPr>
                          <w:rFonts w:ascii="Georgia" w:hAnsi="Georgia"/>
                          <w:b/>
                        </w:rPr>
                      </w:pPr>
                    </w:p>
                    <w:p w14:paraId="5F3060A8" w14:textId="436D56D9" w:rsidR="00F77697" w:rsidRPr="008C3EBF" w:rsidRDefault="00F77697" w:rsidP="007C3191">
                      <w:pPr>
                        <w:spacing w:after="0"/>
                        <w:jc w:val="center"/>
                        <w:rPr>
                          <w:rFonts w:ascii="Georgia" w:hAnsi="Georgia"/>
                          <w:b/>
                        </w:rPr>
                      </w:pPr>
                      <w:r>
                        <w:rPr>
                          <w:rFonts w:ascii="Georgia" w:hAnsi="Georgia"/>
                          <w:b/>
                        </w:rPr>
                        <w:t>№</w:t>
                      </w:r>
                      <w:r w:rsidR="00AD7155">
                        <w:rPr>
                          <w:rFonts w:ascii="Georgia" w:hAnsi="Georgia"/>
                          <w:b/>
                        </w:rPr>
                        <w:t xml:space="preserve"> 44</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">
                <v:textbox>
                  <w:txbxContent>
                    <w:p w14:paraId="349A9E32"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466BCEE8" w14:textId="77777777" w:rsidR="00E0715C" w:rsidRDefault="00E0715C" w:rsidP="00E0715C">
      <w:pPr>
        <w:spacing w:after="0" w:line="240" w:lineRule="auto"/>
        <w:jc w:val="both"/>
        <w:rPr>
          <w:rFonts w:ascii="Times New Roman" w:hAnsi="Times New Roman"/>
          <w:b/>
          <w:bCs/>
          <w:sz w:val="18"/>
          <w:szCs w:val="18"/>
        </w:rPr>
      </w:pPr>
    </w:p>
    <w:p w14:paraId="30ED618A" w14:textId="77777777" w:rsidR="00E0715C" w:rsidRDefault="00E0715C" w:rsidP="00E0715C">
      <w:pPr>
        <w:spacing w:after="0" w:line="240" w:lineRule="auto"/>
        <w:jc w:val="both"/>
        <w:rPr>
          <w:rFonts w:ascii="Times New Roman" w:hAnsi="Times New Roman"/>
          <w:b/>
          <w:bCs/>
          <w:sz w:val="18"/>
          <w:szCs w:val="18"/>
        </w:rPr>
      </w:pPr>
    </w:p>
    <w:p w14:paraId="1DC3BB02" w14:textId="77777777" w:rsidR="00E0715C" w:rsidRDefault="00E0715C" w:rsidP="00E0715C">
      <w:pPr>
        <w:spacing w:after="0" w:line="240" w:lineRule="auto"/>
        <w:jc w:val="both"/>
        <w:rPr>
          <w:rFonts w:ascii="Times New Roman" w:hAnsi="Times New Roman"/>
          <w:b/>
          <w:bCs/>
          <w:sz w:val="18"/>
          <w:szCs w:val="18"/>
        </w:rPr>
      </w:pPr>
    </w:p>
    <w:p w14:paraId="390331D4" w14:textId="01874370" w:rsidR="00E0715C" w:rsidRPr="000263E0" w:rsidRDefault="00E0715C" w:rsidP="00E0715C">
      <w:pPr>
        <w:spacing w:after="0" w:line="240" w:lineRule="auto"/>
        <w:jc w:val="both"/>
        <w:rPr>
          <w:rFonts w:ascii="Times New Roman" w:hAnsi="Times New Roman"/>
          <w:b/>
          <w:bCs/>
          <w:sz w:val="18"/>
          <w:szCs w:val="18"/>
        </w:rPr>
      </w:pPr>
      <w:r w:rsidRPr="000263E0">
        <w:rPr>
          <w:rFonts w:ascii="Times New Roman" w:hAnsi="Times New Roman"/>
          <w:b/>
          <w:bCs/>
          <w:sz w:val="18"/>
          <w:szCs w:val="18"/>
        </w:rPr>
        <w:t>ПОСТАНОВЛЕНИЕ</w:t>
      </w:r>
      <w:r>
        <w:rPr>
          <w:rFonts w:ascii="Times New Roman" w:hAnsi="Times New Roman"/>
          <w:b/>
          <w:bCs/>
          <w:sz w:val="18"/>
          <w:szCs w:val="18"/>
        </w:rPr>
        <w:t xml:space="preserve">                                                                                                                                                                              </w:t>
      </w:r>
      <w:r w:rsidR="00CC43C0">
        <w:rPr>
          <w:rFonts w:ascii="Times New Roman" w:hAnsi="Times New Roman"/>
          <w:b/>
          <w:bCs/>
          <w:sz w:val="18"/>
          <w:szCs w:val="18"/>
        </w:rPr>
        <w:t>2</w:t>
      </w:r>
    </w:p>
    <w:p w14:paraId="57F15B31" w14:textId="3688E457" w:rsidR="00873933" w:rsidRDefault="00AD7155" w:rsidP="00E0715C">
      <w:pPr>
        <w:spacing w:after="0" w:line="240" w:lineRule="auto"/>
        <w:jc w:val="both"/>
        <w:rPr>
          <w:rFonts w:ascii="Times New Roman" w:hAnsi="Times New Roman"/>
          <w:b/>
          <w:sz w:val="18"/>
          <w:szCs w:val="18"/>
        </w:rPr>
      </w:pPr>
      <w:r>
        <w:rPr>
          <w:rFonts w:ascii="Times New Roman" w:hAnsi="Times New Roman"/>
          <w:bCs/>
          <w:sz w:val="18"/>
          <w:szCs w:val="18"/>
        </w:rPr>
        <w:t>№144-па от 11.11</w:t>
      </w:r>
      <w:r w:rsidR="00E0715C">
        <w:rPr>
          <w:rFonts w:ascii="Times New Roman" w:hAnsi="Times New Roman"/>
          <w:bCs/>
          <w:sz w:val="18"/>
          <w:szCs w:val="18"/>
        </w:rPr>
        <w:t>.2024 «</w:t>
      </w:r>
      <w:r w:rsidRPr="00AD7155">
        <w:rPr>
          <w:rFonts w:ascii="Times New Roman" w:hAnsi="Times New Roman"/>
          <w:bCs/>
          <w:sz w:val="18"/>
          <w:szCs w:val="18"/>
        </w:rPr>
        <w:t>О присвоении адресов объектам адресации</w:t>
      </w:r>
      <w:r w:rsidR="00E0715C">
        <w:rPr>
          <w:rFonts w:ascii="Times New Roman" w:hAnsi="Times New Roman"/>
          <w:bCs/>
          <w:sz w:val="18"/>
          <w:szCs w:val="18"/>
        </w:rPr>
        <w:t>»</w:t>
      </w:r>
    </w:p>
    <w:p w14:paraId="012ECA97" w14:textId="77777777" w:rsidR="00E0715C" w:rsidRDefault="00E0715C" w:rsidP="00E0715C">
      <w:pPr>
        <w:spacing w:after="0" w:line="240" w:lineRule="auto"/>
        <w:jc w:val="both"/>
        <w:rPr>
          <w:rFonts w:ascii="Times New Roman" w:hAnsi="Times New Roman"/>
          <w:b/>
          <w:bCs/>
          <w:sz w:val="18"/>
          <w:szCs w:val="18"/>
        </w:rPr>
      </w:pPr>
    </w:p>
    <w:p w14:paraId="6FB31ED7" w14:textId="7EE87BB7" w:rsidR="00E0715C" w:rsidRPr="000263E0" w:rsidRDefault="00E0715C" w:rsidP="00E0715C">
      <w:pPr>
        <w:spacing w:after="0" w:line="240" w:lineRule="auto"/>
        <w:jc w:val="both"/>
        <w:rPr>
          <w:rFonts w:ascii="Times New Roman" w:hAnsi="Times New Roman"/>
          <w:b/>
          <w:bCs/>
          <w:sz w:val="18"/>
          <w:szCs w:val="18"/>
        </w:rPr>
      </w:pPr>
      <w:r w:rsidRPr="000263E0">
        <w:rPr>
          <w:rFonts w:ascii="Times New Roman" w:hAnsi="Times New Roman"/>
          <w:b/>
          <w:bCs/>
          <w:sz w:val="18"/>
          <w:szCs w:val="18"/>
        </w:rPr>
        <w:t>ПОСТАНОВЛЕНИЕ</w:t>
      </w:r>
      <w:r>
        <w:rPr>
          <w:rFonts w:ascii="Times New Roman" w:hAnsi="Times New Roman"/>
          <w:b/>
          <w:bCs/>
          <w:sz w:val="18"/>
          <w:szCs w:val="18"/>
        </w:rPr>
        <w:t xml:space="preserve">                                                                                                                                                                              </w:t>
      </w:r>
      <w:r w:rsidR="00DF39C3">
        <w:rPr>
          <w:rFonts w:ascii="Times New Roman" w:hAnsi="Times New Roman"/>
          <w:b/>
          <w:bCs/>
          <w:sz w:val="18"/>
          <w:szCs w:val="18"/>
        </w:rPr>
        <w:t>5</w:t>
      </w:r>
    </w:p>
    <w:p w14:paraId="6FD6D0B9" w14:textId="77777777" w:rsidR="00D749A8" w:rsidRPr="00D749A8" w:rsidRDefault="00AD7155" w:rsidP="00D749A8">
      <w:pPr>
        <w:spacing w:after="0" w:line="240" w:lineRule="auto"/>
        <w:jc w:val="both"/>
        <w:rPr>
          <w:rFonts w:ascii="Times New Roman" w:hAnsi="Times New Roman"/>
          <w:bCs/>
          <w:sz w:val="18"/>
          <w:szCs w:val="18"/>
        </w:rPr>
      </w:pPr>
      <w:r>
        <w:rPr>
          <w:rFonts w:ascii="Times New Roman" w:hAnsi="Times New Roman"/>
          <w:bCs/>
          <w:sz w:val="18"/>
          <w:szCs w:val="18"/>
        </w:rPr>
        <w:t>№145-па от 11.11</w:t>
      </w:r>
      <w:r w:rsidR="00E0715C">
        <w:rPr>
          <w:rFonts w:ascii="Times New Roman" w:hAnsi="Times New Roman"/>
          <w:bCs/>
          <w:sz w:val="18"/>
          <w:szCs w:val="18"/>
        </w:rPr>
        <w:t>.2024 «</w:t>
      </w:r>
      <w:r w:rsidR="00D749A8" w:rsidRPr="00D749A8">
        <w:rPr>
          <w:rFonts w:ascii="Times New Roman" w:hAnsi="Times New Roman"/>
          <w:bCs/>
          <w:sz w:val="18"/>
          <w:szCs w:val="18"/>
        </w:rPr>
        <w:t>О внесении изменений в Постановление от 20.03.2023 г. № 16-па</w:t>
      </w:r>
    </w:p>
    <w:p w14:paraId="45B30E0C" w14:textId="1F124F1B" w:rsidR="00E0715C" w:rsidRDefault="00D749A8" w:rsidP="00D749A8">
      <w:pPr>
        <w:spacing w:after="0" w:line="240" w:lineRule="auto"/>
        <w:jc w:val="both"/>
        <w:rPr>
          <w:rFonts w:ascii="Times New Roman" w:hAnsi="Times New Roman"/>
          <w:b/>
          <w:sz w:val="18"/>
          <w:szCs w:val="18"/>
        </w:rPr>
      </w:pPr>
      <w:r w:rsidRPr="00D749A8">
        <w:rPr>
          <w:rFonts w:ascii="Times New Roman" w:hAnsi="Times New Roman"/>
          <w:bCs/>
          <w:sz w:val="18"/>
          <w:szCs w:val="18"/>
        </w:rPr>
        <w:t xml:space="preserve"> «О присвоении объекту адресации адреса»</w:t>
      </w:r>
      <w:r>
        <w:rPr>
          <w:rFonts w:ascii="Times New Roman" w:hAnsi="Times New Roman"/>
          <w:bCs/>
          <w:sz w:val="18"/>
          <w:szCs w:val="18"/>
        </w:rPr>
        <w:t xml:space="preserve"> </w:t>
      </w:r>
      <w:r w:rsidR="00E0715C">
        <w:rPr>
          <w:rFonts w:ascii="Times New Roman" w:hAnsi="Times New Roman"/>
          <w:bCs/>
          <w:sz w:val="18"/>
          <w:szCs w:val="18"/>
        </w:rPr>
        <w:t>»</w:t>
      </w:r>
    </w:p>
    <w:p w14:paraId="663AAF4B" w14:textId="77777777" w:rsidR="00E0715C" w:rsidRDefault="00E0715C" w:rsidP="00E0715C">
      <w:pPr>
        <w:spacing w:after="0" w:line="240" w:lineRule="auto"/>
        <w:jc w:val="both"/>
        <w:rPr>
          <w:rFonts w:ascii="Times New Roman" w:hAnsi="Times New Roman"/>
          <w:b/>
          <w:bCs/>
          <w:sz w:val="18"/>
          <w:szCs w:val="18"/>
        </w:rPr>
      </w:pPr>
    </w:p>
    <w:p w14:paraId="5516330E" w14:textId="03B1CBB6" w:rsidR="00E0715C" w:rsidRPr="000263E0" w:rsidRDefault="00E0715C" w:rsidP="00E0715C">
      <w:pPr>
        <w:spacing w:after="0" w:line="240" w:lineRule="auto"/>
        <w:jc w:val="both"/>
        <w:rPr>
          <w:rFonts w:ascii="Times New Roman" w:hAnsi="Times New Roman"/>
          <w:b/>
          <w:bCs/>
          <w:sz w:val="18"/>
          <w:szCs w:val="18"/>
        </w:rPr>
      </w:pPr>
      <w:r w:rsidRPr="000263E0">
        <w:rPr>
          <w:rFonts w:ascii="Times New Roman" w:hAnsi="Times New Roman"/>
          <w:b/>
          <w:bCs/>
          <w:sz w:val="18"/>
          <w:szCs w:val="18"/>
        </w:rPr>
        <w:t>ПОСТАНОВЛЕНИЕ</w:t>
      </w:r>
      <w:r>
        <w:rPr>
          <w:rFonts w:ascii="Times New Roman" w:hAnsi="Times New Roman"/>
          <w:b/>
          <w:bCs/>
          <w:sz w:val="18"/>
          <w:szCs w:val="18"/>
        </w:rPr>
        <w:t xml:space="preserve">                                                                                                                                                                              </w:t>
      </w:r>
      <w:r w:rsidR="00DF39C3">
        <w:rPr>
          <w:rFonts w:ascii="Times New Roman" w:hAnsi="Times New Roman"/>
          <w:b/>
          <w:bCs/>
          <w:sz w:val="18"/>
          <w:szCs w:val="18"/>
        </w:rPr>
        <w:t>5</w:t>
      </w:r>
    </w:p>
    <w:p w14:paraId="4FB1774D" w14:textId="2333C324" w:rsidR="00E0715C" w:rsidRDefault="00AD7155" w:rsidP="00E0715C">
      <w:pPr>
        <w:spacing w:after="0" w:line="240" w:lineRule="auto"/>
        <w:jc w:val="both"/>
        <w:rPr>
          <w:rFonts w:ascii="Times New Roman" w:hAnsi="Times New Roman"/>
          <w:b/>
          <w:sz w:val="18"/>
          <w:szCs w:val="18"/>
        </w:rPr>
      </w:pPr>
      <w:r>
        <w:rPr>
          <w:rFonts w:ascii="Times New Roman" w:hAnsi="Times New Roman"/>
          <w:bCs/>
          <w:sz w:val="18"/>
          <w:szCs w:val="18"/>
        </w:rPr>
        <w:t>№146-па от 1</w:t>
      </w:r>
      <w:r w:rsidR="007725EE">
        <w:rPr>
          <w:rFonts w:ascii="Times New Roman" w:hAnsi="Times New Roman"/>
          <w:bCs/>
          <w:sz w:val="18"/>
          <w:szCs w:val="18"/>
        </w:rPr>
        <w:t>1</w:t>
      </w:r>
      <w:r>
        <w:rPr>
          <w:rFonts w:ascii="Times New Roman" w:hAnsi="Times New Roman"/>
          <w:bCs/>
          <w:sz w:val="18"/>
          <w:szCs w:val="18"/>
        </w:rPr>
        <w:t>.11</w:t>
      </w:r>
      <w:r w:rsidR="00E0715C">
        <w:rPr>
          <w:rFonts w:ascii="Times New Roman" w:hAnsi="Times New Roman"/>
          <w:bCs/>
          <w:sz w:val="18"/>
          <w:szCs w:val="18"/>
        </w:rPr>
        <w:t>.2024 «</w:t>
      </w:r>
      <w:r w:rsidR="00D749A8" w:rsidRPr="00D749A8">
        <w:rPr>
          <w:rFonts w:ascii="Times New Roman" w:hAnsi="Times New Roman"/>
          <w:bCs/>
          <w:sz w:val="18"/>
          <w:szCs w:val="18"/>
        </w:rPr>
        <w:t>О внесении изменений по объекту адресации</w:t>
      </w:r>
      <w:r w:rsidR="00E0715C">
        <w:rPr>
          <w:rFonts w:ascii="Times New Roman" w:hAnsi="Times New Roman"/>
          <w:bCs/>
          <w:sz w:val="18"/>
          <w:szCs w:val="18"/>
        </w:rPr>
        <w:t>»</w:t>
      </w:r>
    </w:p>
    <w:p w14:paraId="76BE0C9E" w14:textId="77777777" w:rsidR="00251DA3" w:rsidRDefault="00251DA3" w:rsidP="00251DA3">
      <w:pPr>
        <w:spacing w:after="0" w:line="240" w:lineRule="auto"/>
        <w:jc w:val="both"/>
        <w:rPr>
          <w:rFonts w:ascii="Times New Roman" w:hAnsi="Times New Roman"/>
          <w:bCs/>
          <w:sz w:val="18"/>
          <w:szCs w:val="18"/>
        </w:rPr>
      </w:pPr>
    </w:p>
    <w:p w14:paraId="75C0BF11" w14:textId="032832A6" w:rsidR="00E837DD" w:rsidRPr="000263E0" w:rsidRDefault="00E837DD" w:rsidP="00251DA3">
      <w:pPr>
        <w:spacing w:after="0" w:line="240" w:lineRule="auto"/>
        <w:jc w:val="both"/>
        <w:rPr>
          <w:rFonts w:ascii="Times New Roman" w:hAnsi="Times New Roman"/>
          <w:b/>
          <w:bCs/>
          <w:sz w:val="18"/>
          <w:szCs w:val="18"/>
        </w:rPr>
      </w:pPr>
      <w:r w:rsidRPr="000263E0">
        <w:rPr>
          <w:rFonts w:ascii="Times New Roman" w:hAnsi="Times New Roman"/>
          <w:b/>
          <w:bCs/>
          <w:sz w:val="18"/>
          <w:szCs w:val="18"/>
        </w:rPr>
        <w:t>ПОСТАНОВЛЕНИЕ</w:t>
      </w:r>
      <w:r w:rsidR="008371BD">
        <w:rPr>
          <w:rFonts w:ascii="Times New Roman" w:hAnsi="Times New Roman"/>
          <w:b/>
          <w:bCs/>
          <w:sz w:val="18"/>
          <w:szCs w:val="18"/>
        </w:rPr>
        <w:t xml:space="preserve">                                                                                                                                                                              </w:t>
      </w:r>
      <w:r w:rsidR="00DF39C3">
        <w:rPr>
          <w:rFonts w:ascii="Times New Roman" w:hAnsi="Times New Roman"/>
          <w:b/>
          <w:bCs/>
          <w:sz w:val="18"/>
          <w:szCs w:val="18"/>
        </w:rPr>
        <w:t>7</w:t>
      </w:r>
    </w:p>
    <w:p w14:paraId="7E6EF3F2" w14:textId="137DB0F0" w:rsidR="00E837DD" w:rsidRDefault="00AD7155" w:rsidP="00251DA3">
      <w:pPr>
        <w:spacing w:after="0" w:line="240" w:lineRule="auto"/>
        <w:jc w:val="both"/>
        <w:rPr>
          <w:rFonts w:ascii="Times New Roman" w:hAnsi="Times New Roman"/>
          <w:bCs/>
          <w:sz w:val="18"/>
          <w:szCs w:val="18"/>
        </w:rPr>
      </w:pPr>
      <w:r>
        <w:rPr>
          <w:rFonts w:ascii="Times New Roman" w:hAnsi="Times New Roman"/>
          <w:bCs/>
          <w:sz w:val="18"/>
          <w:szCs w:val="18"/>
        </w:rPr>
        <w:t>№14</w:t>
      </w:r>
      <w:r w:rsidR="000263E0">
        <w:rPr>
          <w:rFonts w:ascii="Times New Roman" w:hAnsi="Times New Roman"/>
          <w:bCs/>
          <w:sz w:val="18"/>
          <w:szCs w:val="18"/>
        </w:rPr>
        <w:t xml:space="preserve">7-па от </w:t>
      </w:r>
      <w:r>
        <w:rPr>
          <w:rFonts w:ascii="Times New Roman" w:hAnsi="Times New Roman"/>
          <w:bCs/>
          <w:sz w:val="18"/>
          <w:szCs w:val="18"/>
        </w:rPr>
        <w:t>1</w:t>
      </w:r>
      <w:r w:rsidR="000263E0">
        <w:rPr>
          <w:rFonts w:ascii="Times New Roman" w:hAnsi="Times New Roman"/>
          <w:bCs/>
          <w:sz w:val="18"/>
          <w:szCs w:val="18"/>
        </w:rPr>
        <w:t>1</w:t>
      </w:r>
      <w:r>
        <w:rPr>
          <w:rFonts w:ascii="Times New Roman" w:hAnsi="Times New Roman"/>
          <w:bCs/>
          <w:sz w:val="18"/>
          <w:szCs w:val="18"/>
        </w:rPr>
        <w:t>.11</w:t>
      </w:r>
      <w:r w:rsidR="00E837DD">
        <w:rPr>
          <w:rFonts w:ascii="Times New Roman" w:hAnsi="Times New Roman"/>
          <w:bCs/>
          <w:sz w:val="18"/>
          <w:szCs w:val="18"/>
        </w:rPr>
        <w:t>.2024 «</w:t>
      </w:r>
      <w:r w:rsidR="00330278" w:rsidRPr="00330278">
        <w:rPr>
          <w:rFonts w:ascii="Times New Roman" w:hAnsi="Times New Roman"/>
          <w:bCs/>
          <w:sz w:val="18"/>
          <w:szCs w:val="18"/>
        </w:rPr>
        <w:t>О внесении изменений по объекту адресации</w:t>
      </w:r>
      <w:r w:rsidR="00E837DD">
        <w:rPr>
          <w:rFonts w:ascii="Times New Roman" w:hAnsi="Times New Roman"/>
          <w:bCs/>
          <w:sz w:val="18"/>
          <w:szCs w:val="18"/>
        </w:rPr>
        <w:t>»</w:t>
      </w:r>
    </w:p>
    <w:p w14:paraId="5FA6E376" w14:textId="77777777" w:rsidR="006269DE" w:rsidRDefault="006269DE" w:rsidP="0083625E">
      <w:pPr>
        <w:spacing w:after="0" w:line="240" w:lineRule="auto"/>
        <w:jc w:val="both"/>
        <w:rPr>
          <w:rFonts w:ascii="Times New Roman" w:hAnsi="Times New Roman"/>
          <w:bCs/>
          <w:sz w:val="18"/>
          <w:szCs w:val="18"/>
        </w:rPr>
      </w:pPr>
    </w:p>
    <w:p w14:paraId="79E143A0" w14:textId="0141D1A7" w:rsidR="007725EE" w:rsidRPr="000263E0" w:rsidRDefault="007725EE" w:rsidP="007725EE">
      <w:pPr>
        <w:spacing w:after="0" w:line="240" w:lineRule="auto"/>
        <w:jc w:val="both"/>
        <w:rPr>
          <w:rFonts w:ascii="Times New Roman" w:hAnsi="Times New Roman"/>
          <w:b/>
          <w:bCs/>
          <w:sz w:val="18"/>
          <w:szCs w:val="18"/>
        </w:rPr>
      </w:pPr>
      <w:r w:rsidRPr="000263E0">
        <w:rPr>
          <w:rFonts w:ascii="Times New Roman" w:hAnsi="Times New Roman"/>
          <w:b/>
          <w:bCs/>
          <w:sz w:val="18"/>
          <w:szCs w:val="18"/>
        </w:rPr>
        <w:t>ПОСТАНОВЛЕНИЕ</w:t>
      </w:r>
      <w:r>
        <w:rPr>
          <w:rFonts w:ascii="Times New Roman" w:hAnsi="Times New Roman"/>
          <w:b/>
          <w:bCs/>
          <w:sz w:val="18"/>
          <w:szCs w:val="18"/>
        </w:rPr>
        <w:t xml:space="preserve">                                                                                                                                                                              </w:t>
      </w:r>
      <w:r w:rsidR="00DF39C3">
        <w:rPr>
          <w:rFonts w:ascii="Times New Roman" w:hAnsi="Times New Roman"/>
          <w:b/>
          <w:bCs/>
          <w:sz w:val="18"/>
          <w:szCs w:val="18"/>
        </w:rPr>
        <w:t>9</w:t>
      </w:r>
    </w:p>
    <w:p w14:paraId="51EC56F2" w14:textId="50AFCA39" w:rsidR="007725EE" w:rsidRDefault="00AD7155" w:rsidP="007725EE">
      <w:pPr>
        <w:spacing w:after="0" w:line="240" w:lineRule="auto"/>
        <w:jc w:val="both"/>
        <w:rPr>
          <w:rFonts w:ascii="Times New Roman" w:hAnsi="Times New Roman"/>
          <w:b/>
          <w:sz w:val="18"/>
          <w:szCs w:val="18"/>
        </w:rPr>
      </w:pPr>
      <w:r>
        <w:rPr>
          <w:rFonts w:ascii="Times New Roman" w:hAnsi="Times New Roman"/>
          <w:bCs/>
          <w:sz w:val="18"/>
          <w:szCs w:val="18"/>
        </w:rPr>
        <w:t>№148-па от 11.11</w:t>
      </w:r>
      <w:r w:rsidR="007725EE">
        <w:rPr>
          <w:rFonts w:ascii="Times New Roman" w:hAnsi="Times New Roman"/>
          <w:bCs/>
          <w:sz w:val="18"/>
          <w:szCs w:val="18"/>
        </w:rPr>
        <w:t>.2024 «</w:t>
      </w:r>
      <w:r w:rsidR="00330278" w:rsidRPr="00330278">
        <w:rPr>
          <w:rFonts w:ascii="Times New Roman" w:hAnsi="Times New Roman"/>
          <w:bCs/>
          <w:sz w:val="18"/>
          <w:szCs w:val="18"/>
        </w:rPr>
        <w:t>О внесении изменений по объекту адресации</w:t>
      </w:r>
      <w:r w:rsidR="007725EE">
        <w:rPr>
          <w:rFonts w:ascii="Times New Roman" w:hAnsi="Times New Roman"/>
          <w:bCs/>
          <w:sz w:val="18"/>
          <w:szCs w:val="18"/>
        </w:rPr>
        <w:t>»</w:t>
      </w:r>
    </w:p>
    <w:p w14:paraId="207101BB" w14:textId="77777777" w:rsidR="006269DE" w:rsidRDefault="006269DE" w:rsidP="0083625E">
      <w:pPr>
        <w:spacing w:after="0" w:line="240" w:lineRule="auto"/>
        <w:jc w:val="both"/>
        <w:rPr>
          <w:rFonts w:ascii="Times New Roman" w:hAnsi="Times New Roman"/>
          <w:bCs/>
          <w:sz w:val="18"/>
          <w:szCs w:val="18"/>
        </w:rPr>
      </w:pPr>
    </w:p>
    <w:p w14:paraId="4338F919" w14:textId="1576BB72" w:rsidR="007725EE" w:rsidRPr="000263E0" w:rsidRDefault="007725EE" w:rsidP="007725EE">
      <w:pPr>
        <w:spacing w:after="0" w:line="240" w:lineRule="auto"/>
        <w:jc w:val="both"/>
        <w:rPr>
          <w:rFonts w:ascii="Times New Roman" w:hAnsi="Times New Roman"/>
          <w:b/>
          <w:bCs/>
          <w:sz w:val="18"/>
          <w:szCs w:val="18"/>
        </w:rPr>
      </w:pPr>
      <w:r w:rsidRPr="000263E0">
        <w:rPr>
          <w:rFonts w:ascii="Times New Roman" w:hAnsi="Times New Roman"/>
          <w:b/>
          <w:bCs/>
          <w:sz w:val="18"/>
          <w:szCs w:val="18"/>
        </w:rPr>
        <w:t>ПОСТАНОВЛЕНИЕ</w:t>
      </w:r>
      <w:r>
        <w:rPr>
          <w:rFonts w:ascii="Times New Roman" w:hAnsi="Times New Roman"/>
          <w:b/>
          <w:bCs/>
          <w:sz w:val="18"/>
          <w:szCs w:val="18"/>
        </w:rPr>
        <w:t xml:space="preserve">                                                                                                                                                                              </w:t>
      </w:r>
      <w:r w:rsidR="00DF39C3">
        <w:rPr>
          <w:rFonts w:ascii="Times New Roman" w:hAnsi="Times New Roman"/>
          <w:b/>
          <w:bCs/>
          <w:sz w:val="18"/>
          <w:szCs w:val="18"/>
        </w:rPr>
        <w:t>11</w:t>
      </w:r>
    </w:p>
    <w:p w14:paraId="7BB90C45" w14:textId="5B1FD867" w:rsidR="007725EE" w:rsidRDefault="00AD7155" w:rsidP="007725EE">
      <w:pPr>
        <w:spacing w:after="0" w:line="240" w:lineRule="auto"/>
        <w:jc w:val="both"/>
        <w:rPr>
          <w:rFonts w:ascii="Times New Roman" w:hAnsi="Times New Roman"/>
          <w:b/>
          <w:sz w:val="18"/>
          <w:szCs w:val="18"/>
        </w:rPr>
      </w:pPr>
      <w:r>
        <w:rPr>
          <w:rFonts w:ascii="Times New Roman" w:hAnsi="Times New Roman"/>
          <w:bCs/>
          <w:sz w:val="18"/>
          <w:szCs w:val="18"/>
        </w:rPr>
        <w:t>№149-па от 11.11</w:t>
      </w:r>
      <w:r w:rsidR="007725EE">
        <w:rPr>
          <w:rFonts w:ascii="Times New Roman" w:hAnsi="Times New Roman"/>
          <w:bCs/>
          <w:sz w:val="18"/>
          <w:szCs w:val="18"/>
        </w:rPr>
        <w:t>.2024 «</w:t>
      </w:r>
      <w:r w:rsidR="00330278" w:rsidRPr="00330278">
        <w:rPr>
          <w:rFonts w:ascii="Times New Roman" w:hAnsi="Times New Roman"/>
          <w:bCs/>
          <w:sz w:val="18"/>
          <w:szCs w:val="18"/>
        </w:rPr>
        <w:t>О внесении изменений по объекту адресации</w:t>
      </w:r>
      <w:r w:rsidR="007725EE">
        <w:rPr>
          <w:rFonts w:ascii="Times New Roman" w:hAnsi="Times New Roman"/>
          <w:bCs/>
          <w:sz w:val="18"/>
          <w:szCs w:val="18"/>
        </w:rPr>
        <w:t>»</w:t>
      </w:r>
    </w:p>
    <w:p w14:paraId="72D06BA3" w14:textId="77777777" w:rsidR="007725EE" w:rsidRDefault="007725EE" w:rsidP="0083625E">
      <w:pPr>
        <w:spacing w:after="0" w:line="240" w:lineRule="auto"/>
        <w:jc w:val="both"/>
        <w:rPr>
          <w:rFonts w:ascii="Times New Roman" w:hAnsi="Times New Roman"/>
          <w:bCs/>
          <w:sz w:val="18"/>
          <w:szCs w:val="18"/>
        </w:rPr>
      </w:pPr>
    </w:p>
    <w:p w14:paraId="213159C6" w14:textId="46386256" w:rsidR="00B96C98" w:rsidRPr="000263E0" w:rsidRDefault="00B96C98" w:rsidP="00B96C98">
      <w:pPr>
        <w:spacing w:after="0" w:line="240" w:lineRule="auto"/>
        <w:jc w:val="both"/>
        <w:rPr>
          <w:rFonts w:ascii="Times New Roman" w:hAnsi="Times New Roman"/>
          <w:b/>
          <w:bCs/>
          <w:sz w:val="18"/>
          <w:szCs w:val="18"/>
        </w:rPr>
      </w:pPr>
      <w:r w:rsidRPr="000263E0">
        <w:rPr>
          <w:rFonts w:ascii="Times New Roman" w:hAnsi="Times New Roman"/>
          <w:b/>
          <w:bCs/>
          <w:sz w:val="18"/>
          <w:szCs w:val="18"/>
        </w:rPr>
        <w:t>ПОСТАНОВЛЕНИЕ</w:t>
      </w:r>
      <w:r>
        <w:rPr>
          <w:rFonts w:ascii="Times New Roman" w:hAnsi="Times New Roman"/>
          <w:b/>
          <w:bCs/>
          <w:sz w:val="18"/>
          <w:szCs w:val="18"/>
        </w:rPr>
        <w:t xml:space="preserve">                                                                                                                                               </w:t>
      </w:r>
      <w:r w:rsidR="00DF39C3">
        <w:rPr>
          <w:rFonts w:ascii="Times New Roman" w:hAnsi="Times New Roman"/>
          <w:b/>
          <w:bCs/>
          <w:sz w:val="18"/>
          <w:szCs w:val="18"/>
        </w:rPr>
        <w:t xml:space="preserve">                               13</w:t>
      </w:r>
    </w:p>
    <w:p w14:paraId="7D4DC423" w14:textId="2170B908" w:rsidR="00B96C98" w:rsidRDefault="00AD7155" w:rsidP="00B96C98">
      <w:pPr>
        <w:spacing w:after="0" w:line="240" w:lineRule="auto"/>
        <w:jc w:val="both"/>
        <w:rPr>
          <w:rFonts w:ascii="Times New Roman" w:hAnsi="Times New Roman"/>
          <w:b/>
          <w:sz w:val="18"/>
          <w:szCs w:val="18"/>
        </w:rPr>
      </w:pPr>
      <w:r>
        <w:rPr>
          <w:rFonts w:ascii="Times New Roman" w:hAnsi="Times New Roman"/>
          <w:bCs/>
          <w:sz w:val="18"/>
          <w:szCs w:val="18"/>
        </w:rPr>
        <w:t>№150-па от 11.11</w:t>
      </w:r>
      <w:r w:rsidR="00B96C98">
        <w:rPr>
          <w:rFonts w:ascii="Times New Roman" w:hAnsi="Times New Roman"/>
          <w:bCs/>
          <w:sz w:val="18"/>
          <w:szCs w:val="18"/>
        </w:rPr>
        <w:t>.2024 «</w:t>
      </w:r>
      <w:r w:rsidR="00913FC4" w:rsidRPr="00913FC4">
        <w:rPr>
          <w:rFonts w:ascii="Times New Roman" w:hAnsi="Times New Roman"/>
          <w:bCs/>
          <w:sz w:val="18"/>
          <w:szCs w:val="18"/>
        </w:rPr>
        <w:t>О внесении изменений по объекту адресации</w:t>
      </w:r>
      <w:r w:rsidR="00B96C98">
        <w:rPr>
          <w:rFonts w:ascii="Times New Roman" w:hAnsi="Times New Roman"/>
          <w:bCs/>
          <w:sz w:val="18"/>
          <w:szCs w:val="18"/>
        </w:rPr>
        <w:t>»</w:t>
      </w:r>
    </w:p>
    <w:p w14:paraId="2A5C30F0" w14:textId="77777777" w:rsidR="006269DE" w:rsidRDefault="006269DE" w:rsidP="0083625E">
      <w:pPr>
        <w:spacing w:after="0" w:line="240" w:lineRule="auto"/>
        <w:jc w:val="both"/>
        <w:rPr>
          <w:rFonts w:ascii="Times New Roman" w:hAnsi="Times New Roman"/>
          <w:bCs/>
          <w:sz w:val="18"/>
          <w:szCs w:val="18"/>
        </w:rPr>
      </w:pPr>
    </w:p>
    <w:p w14:paraId="191D6D89" w14:textId="34D47D97" w:rsidR="001F2595" w:rsidRPr="000263E0" w:rsidRDefault="001F2595" w:rsidP="001F2595">
      <w:pPr>
        <w:spacing w:after="0" w:line="240" w:lineRule="auto"/>
        <w:jc w:val="both"/>
        <w:rPr>
          <w:rFonts w:ascii="Times New Roman" w:hAnsi="Times New Roman"/>
          <w:b/>
          <w:bCs/>
          <w:sz w:val="18"/>
          <w:szCs w:val="18"/>
        </w:rPr>
      </w:pPr>
      <w:r w:rsidRPr="000263E0">
        <w:rPr>
          <w:rFonts w:ascii="Times New Roman" w:hAnsi="Times New Roman"/>
          <w:b/>
          <w:bCs/>
          <w:sz w:val="18"/>
          <w:szCs w:val="18"/>
        </w:rPr>
        <w:t>ПОСТАНОВЛЕНИЕ</w:t>
      </w:r>
      <w:r>
        <w:rPr>
          <w:rFonts w:ascii="Times New Roman" w:hAnsi="Times New Roman"/>
          <w:b/>
          <w:bCs/>
          <w:sz w:val="18"/>
          <w:szCs w:val="18"/>
        </w:rPr>
        <w:t xml:space="preserve">                                                                                                                                               </w:t>
      </w:r>
      <w:r w:rsidR="00DF39C3">
        <w:rPr>
          <w:rFonts w:ascii="Times New Roman" w:hAnsi="Times New Roman"/>
          <w:b/>
          <w:bCs/>
          <w:sz w:val="18"/>
          <w:szCs w:val="18"/>
        </w:rPr>
        <w:t xml:space="preserve">                               20</w:t>
      </w:r>
      <w:bookmarkStart w:id="0" w:name="_GoBack"/>
      <w:bookmarkEnd w:id="0"/>
    </w:p>
    <w:p w14:paraId="1B50CD2D" w14:textId="50857B8C" w:rsidR="00913FC4" w:rsidRPr="00913FC4" w:rsidRDefault="00AD7155" w:rsidP="00913FC4">
      <w:pPr>
        <w:spacing w:after="0" w:line="240" w:lineRule="auto"/>
        <w:jc w:val="both"/>
        <w:rPr>
          <w:rFonts w:ascii="Times New Roman" w:hAnsi="Times New Roman"/>
          <w:bCs/>
          <w:sz w:val="18"/>
          <w:szCs w:val="18"/>
        </w:rPr>
      </w:pPr>
      <w:r>
        <w:rPr>
          <w:rFonts w:ascii="Times New Roman" w:hAnsi="Times New Roman"/>
          <w:bCs/>
          <w:sz w:val="18"/>
          <w:szCs w:val="18"/>
        </w:rPr>
        <w:t>№15</w:t>
      </w:r>
      <w:r w:rsidR="001F2595">
        <w:rPr>
          <w:rFonts w:ascii="Times New Roman" w:hAnsi="Times New Roman"/>
          <w:bCs/>
          <w:sz w:val="18"/>
          <w:szCs w:val="18"/>
        </w:rPr>
        <w:t xml:space="preserve">1-па от </w:t>
      </w:r>
      <w:r w:rsidR="00913FC4">
        <w:rPr>
          <w:rFonts w:ascii="Times New Roman" w:hAnsi="Times New Roman"/>
          <w:bCs/>
          <w:sz w:val="18"/>
          <w:szCs w:val="18"/>
        </w:rPr>
        <w:t>12</w:t>
      </w:r>
      <w:r>
        <w:rPr>
          <w:rFonts w:ascii="Times New Roman" w:hAnsi="Times New Roman"/>
          <w:bCs/>
          <w:sz w:val="18"/>
          <w:szCs w:val="18"/>
        </w:rPr>
        <w:t>.11</w:t>
      </w:r>
      <w:r w:rsidR="001F2595">
        <w:rPr>
          <w:rFonts w:ascii="Times New Roman" w:hAnsi="Times New Roman"/>
          <w:bCs/>
          <w:sz w:val="18"/>
          <w:szCs w:val="18"/>
        </w:rPr>
        <w:t>.2024 «</w:t>
      </w:r>
      <w:r w:rsidR="00913FC4" w:rsidRPr="00913FC4">
        <w:rPr>
          <w:rFonts w:ascii="Times New Roman" w:hAnsi="Times New Roman"/>
          <w:bCs/>
          <w:sz w:val="18"/>
          <w:szCs w:val="18"/>
        </w:rPr>
        <w:t xml:space="preserve">О порядке разработки и реализации муниципальных программ </w:t>
      </w:r>
    </w:p>
    <w:p w14:paraId="32E15AC4" w14:textId="05DBEB80" w:rsidR="00AD7155" w:rsidRDefault="00913FC4" w:rsidP="00913FC4">
      <w:pPr>
        <w:spacing w:after="0" w:line="240" w:lineRule="auto"/>
        <w:jc w:val="both"/>
        <w:rPr>
          <w:rFonts w:ascii="Times New Roman" w:hAnsi="Times New Roman"/>
          <w:bCs/>
          <w:sz w:val="18"/>
          <w:szCs w:val="18"/>
        </w:rPr>
      </w:pPr>
      <w:r w:rsidRPr="00913FC4">
        <w:rPr>
          <w:rFonts w:ascii="Times New Roman" w:hAnsi="Times New Roman"/>
          <w:bCs/>
          <w:sz w:val="18"/>
          <w:szCs w:val="18"/>
        </w:rPr>
        <w:t xml:space="preserve">сельского поселения </w:t>
      </w:r>
      <w:proofErr w:type="gramStart"/>
      <w:r w:rsidRPr="00913FC4">
        <w:rPr>
          <w:rFonts w:ascii="Times New Roman" w:hAnsi="Times New Roman"/>
          <w:bCs/>
          <w:sz w:val="18"/>
          <w:szCs w:val="18"/>
        </w:rPr>
        <w:t>Сентябрьский</w:t>
      </w:r>
      <w:proofErr w:type="gramEnd"/>
    </w:p>
    <w:p w14:paraId="18FFDE37" w14:textId="4D456F35" w:rsidR="001F2595" w:rsidRDefault="001F2595" w:rsidP="001F2595">
      <w:pPr>
        <w:spacing w:after="0" w:line="240" w:lineRule="auto"/>
        <w:jc w:val="both"/>
        <w:rPr>
          <w:rFonts w:ascii="Times New Roman" w:hAnsi="Times New Roman"/>
          <w:b/>
          <w:sz w:val="18"/>
          <w:szCs w:val="18"/>
        </w:rPr>
      </w:pPr>
      <w:r>
        <w:rPr>
          <w:rFonts w:ascii="Times New Roman" w:hAnsi="Times New Roman"/>
          <w:bCs/>
          <w:sz w:val="18"/>
          <w:szCs w:val="18"/>
        </w:rPr>
        <w:t>»</w:t>
      </w:r>
    </w:p>
    <w:p w14:paraId="2DCE1E09" w14:textId="77777777" w:rsidR="006269DE" w:rsidRDefault="006269DE" w:rsidP="0083625E">
      <w:pPr>
        <w:spacing w:after="0" w:line="240" w:lineRule="auto"/>
        <w:jc w:val="both"/>
        <w:rPr>
          <w:rFonts w:ascii="Times New Roman" w:hAnsi="Times New Roman"/>
          <w:bCs/>
          <w:sz w:val="18"/>
          <w:szCs w:val="18"/>
        </w:rPr>
      </w:pPr>
    </w:p>
    <w:p w14:paraId="5763179C" w14:textId="77777777" w:rsidR="006269DE" w:rsidRDefault="006269DE" w:rsidP="0083625E">
      <w:pPr>
        <w:spacing w:after="0" w:line="240" w:lineRule="auto"/>
        <w:jc w:val="both"/>
        <w:rPr>
          <w:rFonts w:ascii="Times New Roman" w:hAnsi="Times New Roman"/>
          <w:bCs/>
          <w:sz w:val="18"/>
          <w:szCs w:val="18"/>
        </w:rPr>
      </w:pPr>
    </w:p>
    <w:p w14:paraId="0F8D9B6F" w14:textId="77777777" w:rsidR="006269DE" w:rsidRDefault="006269DE" w:rsidP="0083625E">
      <w:pPr>
        <w:spacing w:after="0" w:line="240" w:lineRule="auto"/>
        <w:jc w:val="both"/>
        <w:rPr>
          <w:rFonts w:ascii="Times New Roman" w:hAnsi="Times New Roman"/>
          <w:bCs/>
          <w:sz w:val="18"/>
          <w:szCs w:val="18"/>
        </w:rPr>
      </w:pPr>
    </w:p>
    <w:p w14:paraId="4690AA0B" w14:textId="77777777" w:rsidR="006269DE" w:rsidRDefault="006269DE" w:rsidP="0083625E">
      <w:pPr>
        <w:spacing w:after="0" w:line="240" w:lineRule="auto"/>
        <w:jc w:val="both"/>
        <w:rPr>
          <w:rFonts w:ascii="Times New Roman" w:hAnsi="Times New Roman"/>
          <w:bCs/>
          <w:sz w:val="18"/>
          <w:szCs w:val="18"/>
        </w:rPr>
      </w:pPr>
    </w:p>
    <w:p w14:paraId="36D85518" w14:textId="77777777" w:rsidR="006269DE" w:rsidRDefault="006269DE" w:rsidP="0083625E">
      <w:pPr>
        <w:spacing w:after="0" w:line="240" w:lineRule="auto"/>
        <w:jc w:val="both"/>
        <w:rPr>
          <w:rFonts w:ascii="Times New Roman" w:hAnsi="Times New Roman"/>
          <w:bCs/>
          <w:sz w:val="18"/>
          <w:szCs w:val="18"/>
        </w:rPr>
      </w:pPr>
    </w:p>
    <w:p w14:paraId="24453F2E" w14:textId="77777777" w:rsidR="006269DE" w:rsidRDefault="006269DE" w:rsidP="0083625E">
      <w:pPr>
        <w:spacing w:after="0" w:line="240" w:lineRule="auto"/>
        <w:jc w:val="both"/>
        <w:rPr>
          <w:rFonts w:ascii="Times New Roman" w:hAnsi="Times New Roman"/>
          <w:bCs/>
          <w:sz w:val="18"/>
          <w:szCs w:val="18"/>
        </w:rPr>
      </w:pPr>
    </w:p>
    <w:p w14:paraId="0F9589CD" w14:textId="77777777" w:rsidR="006269DE" w:rsidRDefault="006269DE" w:rsidP="0083625E">
      <w:pPr>
        <w:spacing w:after="0" w:line="240" w:lineRule="auto"/>
        <w:jc w:val="both"/>
        <w:rPr>
          <w:rFonts w:ascii="Times New Roman" w:hAnsi="Times New Roman"/>
          <w:bCs/>
          <w:sz w:val="18"/>
          <w:szCs w:val="18"/>
        </w:rPr>
      </w:pPr>
    </w:p>
    <w:p w14:paraId="76D438E3" w14:textId="77777777" w:rsidR="006269DE" w:rsidRDefault="006269DE" w:rsidP="0083625E">
      <w:pPr>
        <w:spacing w:after="0" w:line="240" w:lineRule="auto"/>
        <w:jc w:val="both"/>
        <w:rPr>
          <w:rFonts w:ascii="Times New Roman" w:hAnsi="Times New Roman"/>
          <w:bCs/>
          <w:sz w:val="18"/>
          <w:szCs w:val="18"/>
        </w:rPr>
      </w:pPr>
    </w:p>
    <w:p w14:paraId="46975E3E" w14:textId="77777777" w:rsidR="006269DE" w:rsidRDefault="006269DE" w:rsidP="0083625E">
      <w:pPr>
        <w:spacing w:after="0" w:line="240" w:lineRule="auto"/>
        <w:jc w:val="both"/>
        <w:rPr>
          <w:rFonts w:ascii="Times New Roman" w:hAnsi="Times New Roman"/>
          <w:bCs/>
          <w:sz w:val="18"/>
          <w:szCs w:val="18"/>
        </w:rPr>
      </w:pPr>
    </w:p>
    <w:p w14:paraId="38073B14" w14:textId="77777777" w:rsidR="006269DE" w:rsidRDefault="006269DE" w:rsidP="0083625E">
      <w:pPr>
        <w:spacing w:after="0" w:line="240" w:lineRule="auto"/>
        <w:jc w:val="both"/>
        <w:rPr>
          <w:rFonts w:ascii="Times New Roman" w:hAnsi="Times New Roman"/>
          <w:bCs/>
          <w:sz w:val="18"/>
          <w:szCs w:val="18"/>
        </w:rPr>
      </w:pPr>
    </w:p>
    <w:p w14:paraId="08723DD8" w14:textId="77777777" w:rsidR="006269DE" w:rsidRDefault="006269DE" w:rsidP="0083625E">
      <w:pPr>
        <w:spacing w:after="0" w:line="240" w:lineRule="auto"/>
        <w:jc w:val="both"/>
        <w:rPr>
          <w:rFonts w:ascii="Times New Roman" w:hAnsi="Times New Roman"/>
          <w:bCs/>
          <w:sz w:val="18"/>
          <w:szCs w:val="18"/>
        </w:rPr>
      </w:pPr>
    </w:p>
    <w:p w14:paraId="21BB3733" w14:textId="77777777" w:rsidR="006269DE" w:rsidRDefault="006269DE" w:rsidP="0083625E">
      <w:pPr>
        <w:spacing w:after="0" w:line="240" w:lineRule="auto"/>
        <w:jc w:val="both"/>
        <w:rPr>
          <w:rFonts w:ascii="Times New Roman" w:hAnsi="Times New Roman"/>
          <w:bCs/>
          <w:sz w:val="18"/>
          <w:szCs w:val="18"/>
        </w:rPr>
      </w:pPr>
    </w:p>
    <w:p w14:paraId="26416E0E" w14:textId="77777777" w:rsidR="006269DE" w:rsidRDefault="006269DE" w:rsidP="0083625E">
      <w:pPr>
        <w:spacing w:after="0" w:line="240" w:lineRule="auto"/>
        <w:jc w:val="both"/>
        <w:rPr>
          <w:rFonts w:ascii="Times New Roman" w:hAnsi="Times New Roman"/>
          <w:bCs/>
          <w:sz w:val="18"/>
          <w:szCs w:val="18"/>
        </w:rPr>
      </w:pPr>
    </w:p>
    <w:p w14:paraId="3727D059" w14:textId="77777777" w:rsidR="006269DE" w:rsidRDefault="006269DE" w:rsidP="0083625E">
      <w:pPr>
        <w:spacing w:after="0" w:line="240" w:lineRule="auto"/>
        <w:jc w:val="both"/>
        <w:rPr>
          <w:rFonts w:ascii="Times New Roman" w:hAnsi="Times New Roman"/>
          <w:bCs/>
          <w:sz w:val="18"/>
          <w:szCs w:val="18"/>
        </w:rPr>
      </w:pPr>
    </w:p>
    <w:p w14:paraId="0D70C831" w14:textId="77777777" w:rsidR="006269DE" w:rsidRDefault="006269DE" w:rsidP="0083625E">
      <w:pPr>
        <w:spacing w:after="0" w:line="240" w:lineRule="auto"/>
        <w:jc w:val="both"/>
        <w:rPr>
          <w:rFonts w:ascii="Times New Roman" w:hAnsi="Times New Roman"/>
          <w:bCs/>
          <w:sz w:val="18"/>
          <w:szCs w:val="18"/>
        </w:rPr>
      </w:pPr>
    </w:p>
    <w:p w14:paraId="3ABCBBD2" w14:textId="77777777" w:rsidR="006269DE" w:rsidRDefault="006269DE" w:rsidP="0083625E">
      <w:pPr>
        <w:spacing w:after="0" w:line="240" w:lineRule="auto"/>
        <w:jc w:val="both"/>
        <w:rPr>
          <w:rFonts w:ascii="Times New Roman" w:hAnsi="Times New Roman"/>
          <w:bCs/>
          <w:sz w:val="18"/>
          <w:szCs w:val="18"/>
        </w:rPr>
      </w:pPr>
    </w:p>
    <w:p w14:paraId="757E2DB8" w14:textId="77777777" w:rsidR="006269DE" w:rsidRDefault="006269DE" w:rsidP="0083625E">
      <w:pPr>
        <w:spacing w:after="0" w:line="240" w:lineRule="auto"/>
        <w:jc w:val="both"/>
        <w:rPr>
          <w:rFonts w:ascii="Times New Roman" w:hAnsi="Times New Roman"/>
          <w:bCs/>
          <w:sz w:val="18"/>
          <w:szCs w:val="18"/>
        </w:rPr>
      </w:pPr>
    </w:p>
    <w:p w14:paraId="04ACE229" w14:textId="77777777" w:rsidR="006269DE" w:rsidRDefault="006269DE" w:rsidP="0083625E">
      <w:pPr>
        <w:spacing w:after="0" w:line="240" w:lineRule="auto"/>
        <w:jc w:val="both"/>
        <w:rPr>
          <w:rFonts w:ascii="Times New Roman" w:hAnsi="Times New Roman"/>
          <w:bCs/>
          <w:sz w:val="18"/>
          <w:szCs w:val="18"/>
        </w:rPr>
      </w:pPr>
    </w:p>
    <w:p w14:paraId="776CEB2D" w14:textId="77777777" w:rsidR="006269DE" w:rsidRDefault="006269DE" w:rsidP="0083625E">
      <w:pPr>
        <w:spacing w:after="0" w:line="240" w:lineRule="auto"/>
        <w:jc w:val="both"/>
        <w:rPr>
          <w:rFonts w:ascii="Times New Roman" w:hAnsi="Times New Roman"/>
          <w:bCs/>
          <w:sz w:val="18"/>
          <w:szCs w:val="18"/>
        </w:rPr>
      </w:pPr>
    </w:p>
    <w:p w14:paraId="2887049A" w14:textId="77777777" w:rsidR="006269DE" w:rsidRDefault="006269DE" w:rsidP="0083625E">
      <w:pPr>
        <w:spacing w:after="0" w:line="240" w:lineRule="auto"/>
        <w:jc w:val="both"/>
        <w:rPr>
          <w:rFonts w:ascii="Times New Roman" w:hAnsi="Times New Roman"/>
          <w:bCs/>
          <w:sz w:val="18"/>
          <w:szCs w:val="18"/>
        </w:rPr>
      </w:pPr>
    </w:p>
    <w:p w14:paraId="5EC8471C" w14:textId="77777777" w:rsidR="006269DE" w:rsidRDefault="006269DE" w:rsidP="0083625E">
      <w:pPr>
        <w:spacing w:after="0" w:line="240" w:lineRule="auto"/>
        <w:jc w:val="both"/>
        <w:rPr>
          <w:rFonts w:ascii="Times New Roman" w:hAnsi="Times New Roman"/>
          <w:bCs/>
          <w:sz w:val="18"/>
          <w:szCs w:val="18"/>
        </w:rPr>
      </w:pPr>
    </w:p>
    <w:p w14:paraId="445CDBBB" w14:textId="77777777" w:rsidR="006269DE" w:rsidRDefault="006269DE" w:rsidP="0083625E">
      <w:pPr>
        <w:spacing w:after="0" w:line="240" w:lineRule="auto"/>
        <w:jc w:val="both"/>
        <w:rPr>
          <w:rFonts w:ascii="Times New Roman" w:hAnsi="Times New Roman"/>
          <w:bCs/>
          <w:sz w:val="18"/>
          <w:szCs w:val="18"/>
        </w:rPr>
      </w:pPr>
    </w:p>
    <w:p w14:paraId="7BF9D9BE" w14:textId="77777777" w:rsidR="0083625E" w:rsidRDefault="0083625E" w:rsidP="0083625E">
      <w:pPr>
        <w:spacing w:after="0" w:line="240" w:lineRule="auto"/>
        <w:jc w:val="both"/>
        <w:rPr>
          <w:rFonts w:ascii="Times New Roman" w:hAnsi="Times New Roman"/>
          <w:bCs/>
          <w:sz w:val="18"/>
          <w:szCs w:val="18"/>
        </w:rPr>
      </w:pPr>
    </w:p>
    <w:p w14:paraId="3B2353C5" w14:textId="77777777" w:rsidR="0083625E" w:rsidRDefault="0083625E" w:rsidP="0083625E">
      <w:pPr>
        <w:spacing w:after="0" w:line="240" w:lineRule="auto"/>
        <w:jc w:val="both"/>
        <w:rPr>
          <w:rFonts w:ascii="Times New Roman" w:hAnsi="Times New Roman"/>
          <w:bCs/>
          <w:sz w:val="18"/>
          <w:szCs w:val="18"/>
        </w:rPr>
      </w:pPr>
    </w:p>
    <w:p w14:paraId="55518F3F" w14:textId="77777777" w:rsidR="0083625E" w:rsidRDefault="0083625E" w:rsidP="0083625E">
      <w:pPr>
        <w:spacing w:after="0" w:line="240" w:lineRule="auto"/>
        <w:jc w:val="both"/>
        <w:rPr>
          <w:rFonts w:ascii="Times New Roman" w:hAnsi="Times New Roman"/>
          <w:bCs/>
          <w:sz w:val="18"/>
          <w:szCs w:val="18"/>
        </w:rPr>
      </w:pPr>
    </w:p>
    <w:p w14:paraId="34F14632" w14:textId="77777777" w:rsidR="0083625E" w:rsidRDefault="0083625E" w:rsidP="0083625E">
      <w:pPr>
        <w:spacing w:after="0" w:line="240" w:lineRule="auto"/>
        <w:jc w:val="both"/>
        <w:rPr>
          <w:rFonts w:ascii="Times New Roman" w:hAnsi="Times New Roman"/>
          <w:bCs/>
          <w:sz w:val="18"/>
          <w:szCs w:val="18"/>
        </w:rPr>
      </w:pPr>
    </w:p>
    <w:p w14:paraId="19A5F008" w14:textId="0FD9F618" w:rsidR="00AD7155" w:rsidRPr="000263E0" w:rsidRDefault="00AD7155" w:rsidP="00AD7155">
      <w:pPr>
        <w:spacing w:after="0" w:line="240" w:lineRule="auto"/>
        <w:jc w:val="both"/>
        <w:rPr>
          <w:rFonts w:ascii="Times New Roman" w:hAnsi="Times New Roman"/>
          <w:b/>
          <w:bCs/>
          <w:sz w:val="18"/>
          <w:szCs w:val="18"/>
        </w:rPr>
      </w:pPr>
      <w:r w:rsidRPr="000263E0">
        <w:rPr>
          <w:rFonts w:ascii="Times New Roman" w:hAnsi="Times New Roman"/>
          <w:b/>
          <w:bCs/>
          <w:sz w:val="18"/>
          <w:szCs w:val="18"/>
        </w:rPr>
        <w:lastRenderedPageBreak/>
        <w:t>ПОСТАНОВЛЕНИЕ</w:t>
      </w:r>
      <w:r>
        <w:rPr>
          <w:rFonts w:ascii="Times New Roman" w:hAnsi="Times New Roman"/>
          <w:b/>
          <w:bCs/>
          <w:sz w:val="18"/>
          <w:szCs w:val="18"/>
        </w:rPr>
        <w:t xml:space="preserve">                                                                                                                                                                              </w:t>
      </w:r>
    </w:p>
    <w:p w14:paraId="0DF61C3B" w14:textId="77777777" w:rsidR="00AD7155" w:rsidRDefault="00AD7155" w:rsidP="00AD7155">
      <w:pPr>
        <w:spacing w:after="0" w:line="240" w:lineRule="auto"/>
        <w:jc w:val="both"/>
        <w:rPr>
          <w:rFonts w:ascii="Times New Roman" w:hAnsi="Times New Roman"/>
          <w:b/>
          <w:sz w:val="18"/>
          <w:szCs w:val="18"/>
        </w:rPr>
      </w:pPr>
      <w:r>
        <w:rPr>
          <w:rFonts w:ascii="Times New Roman" w:hAnsi="Times New Roman"/>
          <w:bCs/>
          <w:sz w:val="18"/>
          <w:szCs w:val="18"/>
        </w:rPr>
        <w:t>№144-па от 11.11.2024 «</w:t>
      </w:r>
      <w:r w:rsidRPr="00AD7155">
        <w:rPr>
          <w:rFonts w:ascii="Times New Roman" w:hAnsi="Times New Roman"/>
          <w:bCs/>
          <w:sz w:val="18"/>
          <w:szCs w:val="18"/>
        </w:rPr>
        <w:t>О присвоении адресов объектам адресации</w:t>
      </w:r>
      <w:r>
        <w:rPr>
          <w:rFonts w:ascii="Times New Roman" w:hAnsi="Times New Roman"/>
          <w:bCs/>
          <w:sz w:val="18"/>
          <w:szCs w:val="18"/>
        </w:rPr>
        <w:t>»</w:t>
      </w:r>
    </w:p>
    <w:p w14:paraId="136F64B2" w14:textId="77777777" w:rsidR="00D749A8" w:rsidRPr="00D749A8" w:rsidRDefault="00D749A8" w:rsidP="00D749A8">
      <w:pPr>
        <w:spacing w:after="0" w:line="240" w:lineRule="auto"/>
        <w:jc w:val="both"/>
        <w:rPr>
          <w:rFonts w:ascii="Times New Roman" w:hAnsi="Times New Roman"/>
          <w:bCs/>
          <w:sz w:val="18"/>
          <w:szCs w:val="18"/>
        </w:rPr>
      </w:pPr>
      <w:proofErr w:type="gramStart"/>
      <w:r w:rsidRPr="00D749A8">
        <w:rPr>
          <w:rFonts w:ascii="Times New Roman" w:hAnsi="Times New Roman"/>
          <w:bCs/>
          <w:sz w:val="18"/>
          <w:szCs w:val="18"/>
        </w:rPr>
        <w:t>В соответствии с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руководствуясь Уставом сельского поселения Сентябрьский Нефтеюганского района Ханты-Мансийского автономного округ - Югры, административным регламентом предоставления муниципальной услуги</w:t>
      </w:r>
      <w:proofErr w:type="gramEnd"/>
      <w:r w:rsidRPr="00D749A8">
        <w:rPr>
          <w:rFonts w:ascii="Times New Roman" w:hAnsi="Times New Roman"/>
          <w:bCs/>
          <w:sz w:val="18"/>
          <w:szCs w:val="18"/>
        </w:rPr>
        <w:t xml:space="preserve"> «Присвоение адреса объекту адресации, изменение и аннулирование такого адреса», утвержденным постановлением администрации сельского поселения Сентябрьский от 21 апреля 2022 года № 55-па, </w:t>
      </w:r>
      <w:proofErr w:type="gramStart"/>
      <w:r w:rsidRPr="00D749A8">
        <w:rPr>
          <w:rFonts w:ascii="Times New Roman" w:hAnsi="Times New Roman"/>
          <w:bCs/>
          <w:sz w:val="18"/>
          <w:szCs w:val="18"/>
        </w:rPr>
        <w:t>п</w:t>
      </w:r>
      <w:proofErr w:type="gramEnd"/>
      <w:r w:rsidRPr="00D749A8">
        <w:rPr>
          <w:rFonts w:ascii="Times New Roman" w:hAnsi="Times New Roman"/>
          <w:bCs/>
          <w:sz w:val="18"/>
          <w:szCs w:val="18"/>
        </w:rPr>
        <w:t xml:space="preserve"> о с т а н о в л я е т:</w:t>
      </w:r>
    </w:p>
    <w:p w14:paraId="3376CE24" w14:textId="77777777" w:rsidR="00D749A8" w:rsidRPr="00D749A8" w:rsidRDefault="00D749A8" w:rsidP="00D749A8">
      <w:pPr>
        <w:spacing w:after="0" w:line="240" w:lineRule="auto"/>
        <w:jc w:val="both"/>
        <w:rPr>
          <w:rFonts w:ascii="Times New Roman" w:hAnsi="Times New Roman"/>
          <w:bCs/>
          <w:sz w:val="18"/>
          <w:szCs w:val="18"/>
        </w:rPr>
      </w:pPr>
    </w:p>
    <w:p w14:paraId="6FCF0DDF" w14:textId="77777777" w:rsidR="00D749A8" w:rsidRPr="00D749A8" w:rsidRDefault="00D749A8" w:rsidP="00D749A8">
      <w:pPr>
        <w:spacing w:after="0" w:line="240" w:lineRule="auto"/>
        <w:jc w:val="both"/>
        <w:rPr>
          <w:rFonts w:ascii="Times New Roman" w:hAnsi="Times New Roman"/>
          <w:bCs/>
          <w:sz w:val="18"/>
          <w:szCs w:val="18"/>
        </w:rPr>
      </w:pPr>
      <w:r w:rsidRPr="00D749A8">
        <w:rPr>
          <w:rFonts w:ascii="Times New Roman" w:hAnsi="Times New Roman"/>
          <w:bCs/>
          <w:sz w:val="18"/>
          <w:szCs w:val="18"/>
        </w:rPr>
        <w:t>1. Присвоить адреса объектам адресации согласно приложению №1 к настоящему постановлению на основании технического плана объекта.</w:t>
      </w:r>
    </w:p>
    <w:p w14:paraId="75541932" w14:textId="77777777" w:rsidR="00D749A8" w:rsidRPr="00D749A8" w:rsidRDefault="00D749A8" w:rsidP="00D749A8">
      <w:pPr>
        <w:spacing w:after="0" w:line="240" w:lineRule="auto"/>
        <w:jc w:val="both"/>
        <w:rPr>
          <w:rFonts w:ascii="Times New Roman" w:hAnsi="Times New Roman"/>
          <w:bCs/>
          <w:sz w:val="18"/>
          <w:szCs w:val="18"/>
        </w:rPr>
      </w:pPr>
      <w:r w:rsidRPr="00D749A8">
        <w:rPr>
          <w:rFonts w:ascii="Times New Roman" w:hAnsi="Times New Roman"/>
          <w:bCs/>
          <w:sz w:val="18"/>
          <w:szCs w:val="18"/>
        </w:rPr>
        <w:t xml:space="preserve">          2. Разместить в Государственном адресном реестре сведения об адресах согласно приложению №1 к настоящему постановлению.</w:t>
      </w:r>
    </w:p>
    <w:p w14:paraId="365796AA" w14:textId="77777777" w:rsidR="00D749A8" w:rsidRPr="00D749A8" w:rsidRDefault="00D749A8" w:rsidP="00D749A8">
      <w:pPr>
        <w:spacing w:after="0" w:line="240" w:lineRule="auto"/>
        <w:jc w:val="both"/>
        <w:rPr>
          <w:rFonts w:ascii="Times New Roman" w:hAnsi="Times New Roman"/>
          <w:bCs/>
          <w:sz w:val="18"/>
          <w:szCs w:val="18"/>
        </w:rPr>
      </w:pPr>
      <w:r w:rsidRPr="00D749A8">
        <w:rPr>
          <w:rFonts w:ascii="Times New Roman" w:hAnsi="Times New Roman"/>
          <w:bCs/>
          <w:sz w:val="18"/>
          <w:szCs w:val="18"/>
        </w:rPr>
        <w:t xml:space="preserve">          3. Опубликовать настоящее постановление в бюллетене «Сентябрьский вестник» и разместить на официальном сайте органов местного самоуправления сельского поселения Сентябрьский.</w:t>
      </w:r>
    </w:p>
    <w:p w14:paraId="593BC934" w14:textId="77777777" w:rsidR="00D749A8" w:rsidRPr="00D749A8" w:rsidRDefault="00D749A8" w:rsidP="00D749A8">
      <w:pPr>
        <w:spacing w:after="0" w:line="240" w:lineRule="auto"/>
        <w:jc w:val="both"/>
        <w:rPr>
          <w:rFonts w:ascii="Times New Roman" w:hAnsi="Times New Roman"/>
          <w:bCs/>
          <w:sz w:val="18"/>
          <w:szCs w:val="18"/>
        </w:rPr>
      </w:pPr>
      <w:r w:rsidRPr="00D749A8">
        <w:rPr>
          <w:rFonts w:ascii="Times New Roman" w:hAnsi="Times New Roman"/>
          <w:bCs/>
          <w:sz w:val="18"/>
          <w:szCs w:val="18"/>
        </w:rPr>
        <w:t xml:space="preserve">        4. Настоящее постановление вступает в силу </w:t>
      </w:r>
      <w:proofErr w:type="gramStart"/>
      <w:r w:rsidRPr="00D749A8">
        <w:rPr>
          <w:rFonts w:ascii="Times New Roman" w:hAnsi="Times New Roman"/>
          <w:bCs/>
          <w:sz w:val="18"/>
          <w:szCs w:val="18"/>
        </w:rPr>
        <w:t>с даты размещения</w:t>
      </w:r>
      <w:proofErr w:type="gramEnd"/>
      <w:r w:rsidRPr="00D749A8">
        <w:rPr>
          <w:rFonts w:ascii="Times New Roman" w:hAnsi="Times New Roman"/>
          <w:bCs/>
          <w:sz w:val="18"/>
          <w:szCs w:val="18"/>
        </w:rPr>
        <w:t xml:space="preserve"> в Государственном адресном реестре.</w:t>
      </w:r>
    </w:p>
    <w:p w14:paraId="65A2BABD" w14:textId="77777777" w:rsidR="00D749A8" w:rsidRPr="00D749A8" w:rsidRDefault="00D749A8" w:rsidP="00D749A8">
      <w:pPr>
        <w:spacing w:after="0" w:line="240" w:lineRule="auto"/>
        <w:jc w:val="both"/>
        <w:rPr>
          <w:rFonts w:ascii="Times New Roman" w:hAnsi="Times New Roman"/>
          <w:bCs/>
          <w:sz w:val="18"/>
          <w:szCs w:val="18"/>
        </w:rPr>
      </w:pPr>
      <w:r w:rsidRPr="00D749A8">
        <w:rPr>
          <w:rFonts w:ascii="Times New Roman" w:hAnsi="Times New Roman"/>
          <w:bCs/>
          <w:sz w:val="18"/>
          <w:szCs w:val="18"/>
        </w:rPr>
        <w:t xml:space="preserve">      5. </w:t>
      </w:r>
      <w:proofErr w:type="gramStart"/>
      <w:r w:rsidRPr="00D749A8">
        <w:rPr>
          <w:rFonts w:ascii="Times New Roman" w:hAnsi="Times New Roman"/>
          <w:bCs/>
          <w:sz w:val="18"/>
          <w:szCs w:val="18"/>
        </w:rPr>
        <w:t>Контроль за</w:t>
      </w:r>
      <w:proofErr w:type="gramEnd"/>
      <w:r w:rsidRPr="00D749A8">
        <w:rPr>
          <w:rFonts w:ascii="Times New Roman" w:hAnsi="Times New Roman"/>
          <w:bCs/>
          <w:sz w:val="18"/>
          <w:szCs w:val="18"/>
        </w:rPr>
        <w:t xml:space="preserve"> исполнением настоящего постановления оставляю за собой.</w:t>
      </w:r>
    </w:p>
    <w:p w14:paraId="2EE2BF40" w14:textId="77777777" w:rsidR="00D749A8" w:rsidRPr="00D749A8" w:rsidRDefault="00D749A8" w:rsidP="00D749A8">
      <w:pPr>
        <w:spacing w:after="0" w:line="240" w:lineRule="auto"/>
        <w:jc w:val="both"/>
        <w:rPr>
          <w:rFonts w:ascii="Times New Roman" w:hAnsi="Times New Roman"/>
          <w:bCs/>
          <w:sz w:val="18"/>
          <w:szCs w:val="18"/>
        </w:rPr>
      </w:pPr>
    </w:p>
    <w:p w14:paraId="4BCFC4E1" w14:textId="77777777" w:rsidR="00D749A8" w:rsidRPr="00D749A8" w:rsidRDefault="00D749A8" w:rsidP="00D749A8">
      <w:pPr>
        <w:spacing w:after="0" w:line="240" w:lineRule="auto"/>
        <w:jc w:val="both"/>
        <w:rPr>
          <w:rFonts w:ascii="Times New Roman" w:hAnsi="Times New Roman"/>
          <w:bCs/>
          <w:sz w:val="18"/>
          <w:szCs w:val="18"/>
        </w:rPr>
      </w:pPr>
    </w:p>
    <w:p w14:paraId="7CC0C247" w14:textId="77777777" w:rsidR="00D749A8" w:rsidRPr="00D749A8" w:rsidRDefault="00D749A8" w:rsidP="00D749A8">
      <w:pPr>
        <w:spacing w:after="0" w:line="240" w:lineRule="auto"/>
        <w:jc w:val="both"/>
        <w:rPr>
          <w:rFonts w:ascii="Times New Roman" w:hAnsi="Times New Roman"/>
          <w:bCs/>
          <w:sz w:val="18"/>
          <w:szCs w:val="18"/>
        </w:rPr>
      </w:pPr>
    </w:p>
    <w:p w14:paraId="09EA1622" w14:textId="77777777" w:rsidR="00D749A8" w:rsidRPr="00D749A8" w:rsidRDefault="00D749A8" w:rsidP="00D749A8">
      <w:pPr>
        <w:spacing w:after="0" w:line="240" w:lineRule="auto"/>
        <w:jc w:val="both"/>
        <w:rPr>
          <w:rFonts w:ascii="Times New Roman" w:hAnsi="Times New Roman"/>
          <w:bCs/>
          <w:sz w:val="18"/>
          <w:szCs w:val="18"/>
        </w:rPr>
      </w:pPr>
      <w:proofErr w:type="gramStart"/>
      <w:r w:rsidRPr="00D749A8">
        <w:rPr>
          <w:rFonts w:ascii="Times New Roman" w:hAnsi="Times New Roman"/>
          <w:bCs/>
          <w:sz w:val="18"/>
          <w:szCs w:val="18"/>
        </w:rPr>
        <w:t>Исполняющий</w:t>
      </w:r>
      <w:proofErr w:type="gramEnd"/>
      <w:r w:rsidRPr="00D749A8">
        <w:rPr>
          <w:rFonts w:ascii="Times New Roman" w:hAnsi="Times New Roman"/>
          <w:bCs/>
          <w:sz w:val="18"/>
          <w:szCs w:val="18"/>
        </w:rPr>
        <w:t xml:space="preserve"> обязанности </w:t>
      </w:r>
    </w:p>
    <w:p w14:paraId="271EABA1" w14:textId="745FBF09" w:rsidR="0083625E" w:rsidRDefault="00D749A8" w:rsidP="00D749A8">
      <w:pPr>
        <w:spacing w:after="0" w:line="240" w:lineRule="auto"/>
        <w:jc w:val="both"/>
        <w:rPr>
          <w:rFonts w:ascii="Times New Roman" w:hAnsi="Times New Roman"/>
          <w:bCs/>
          <w:sz w:val="18"/>
          <w:szCs w:val="18"/>
        </w:rPr>
      </w:pPr>
      <w:r w:rsidRPr="00D749A8">
        <w:rPr>
          <w:rFonts w:ascii="Times New Roman" w:hAnsi="Times New Roman"/>
          <w:bCs/>
          <w:sz w:val="18"/>
          <w:szCs w:val="18"/>
        </w:rPr>
        <w:t>главы поселения                                                                                              М.А. Надточий</w:t>
      </w:r>
    </w:p>
    <w:p w14:paraId="5EAB138E" w14:textId="77777777" w:rsidR="0083625E" w:rsidRDefault="0083625E" w:rsidP="0083625E">
      <w:pPr>
        <w:spacing w:after="0" w:line="240" w:lineRule="auto"/>
        <w:jc w:val="both"/>
        <w:rPr>
          <w:rFonts w:ascii="Times New Roman" w:hAnsi="Times New Roman"/>
          <w:bCs/>
          <w:sz w:val="18"/>
          <w:szCs w:val="18"/>
        </w:rPr>
      </w:pPr>
    </w:p>
    <w:p w14:paraId="339C998C" w14:textId="77777777" w:rsidR="00E0715C" w:rsidRDefault="00E0715C" w:rsidP="0083625E">
      <w:pPr>
        <w:spacing w:after="0" w:line="240" w:lineRule="auto"/>
        <w:jc w:val="both"/>
        <w:rPr>
          <w:rFonts w:ascii="Times New Roman" w:hAnsi="Times New Roman"/>
          <w:bCs/>
          <w:sz w:val="18"/>
          <w:szCs w:val="18"/>
        </w:rPr>
      </w:pPr>
    </w:p>
    <w:p w14:paraId="03DCCDCF" w14:textId="77777777" w:rsidR="006269DE" w:rsidRDefault="006269DE" w:rsidP="0083625E">
      <w:pPr>
        <w:spacing w:after="0" w:line="240" w:lineRule="auto"/>
        <w:jc w:val="both"/>
        <w:rPr>
          <w:rFonts w:ascii="Times New Roman" w:hAnsi="Times New Roman"/>
          <w:bCs/>
          <w:sz w:val="18"/>
          <w:szCs w:val="18"/>
        </w:rPr>
      </w:pPr>
    </w:p>
    <w:p w14:paraId="43B2451E" w14:textId="77777777" w:rsidR="006269DE" w:rsidRDefault="006269DE" w:rsidP="006269DE">
      <w:pPr>
        <w:widowControl w:val="0"/>
        <w:autoSpaceDE w:val="0"/>
        <w:autoSpaceDN w:val="0"/>
        <w:adjustRightInd w:val="0"/>
        <w:spacing w:after="0" w:line="240" w:lineRule="auto"/>
        <w:rPr>
          <w:rFonts w:ascii="Times New Roman" w:hAnsi="Times New Roman"/>
          <w:sz w:val="18"/>
          <w:szCs w:val="18"/>
        </w:rPr>
      </w:pPr>
    </w:p>
    <w:p w14:paraId="7B12D8D9" w14:textId="77777777" w:rsidR="00AD7155" w:rsidRDefault="00AD7155" w:rsidP="006269DE">
      <w:pPr>
        <w:widowControl w:val="0"/>
        <w:autoSpaceDE w:val="0"/>
        <w:autoSpaceDN w:val="0"/>
        <w:adjustRightInd w:val="0"/>
        <w:spacing w:after="0" w:line="240" w:lineRule="auto"/>
        <w:rPr>
          <w:rFonts w:ascii="Times New Roman" w:hAnsi="Times New Roman"/>
          <w:sz w:val="18"/>
          <w:szCs w:val="18"/>
        </w:rPr>
      </w:pPr>
    </w:p>
    <w:p w14:paraId="1D1602E2" w14:textId="77777777" w:rsidR="00AD7155" w:rsidRDefault="00AD7155" w:rsidP="006269DE">
      <w:pPr>
        <w:widowControl w:val="0"/>
        <w:autoSpaceDE w:val="0"/>
        <w:autoSpaceDN w:val="0"/>
        <w:adjustRightInd w:val="0"/>
        <w:spacing w:after="0" w:line="240" w:lineRule="auto"/>
        <w:rPr>
          <w:rFonts w:ascii="Times New Roman" w:hAnsi="Times New Roman"/>
          <w:sz w:val="18"/>
          <w:szCs w:val="18"/>
        </w:rPr>
      </w:pPr>
    </w:p>
    <w:p w14:paraId="707949ED" w14:textId="77777777" w:rsidR="00AD7155" w:rsidRDefault="00AD7155" w:rsidP="006269DE">
      <w:pPr>
        <w:widowControl w:val="0"/>
        <w:autoSpaceDE w:val="0"/>
        <w:autoSpaceDN w:val="0"/>
        <w:adjustRightInd w:val="0"/>
        <w:spacing w:after="0" w:line="240" w:lineRule="auto"/>
        <w:rPr>
          <w:rFonts w:ascii="Times New Roman" w:hAnsi="Times New Roman"/>
          <w:sz w:val="18"/>
          <w:szCs w:val="18"/>
        </w:rPr>
      </w:pPr>
    </w:p>
    <w:p w14:paraId="78160148" w14:textId="77777777" w:rsidR="00AD7155" w:rsidRDefault="00AD7155" w:rsidP="006269DE">
      <w:pPr>
        <w:widowControl w:val="0"/>
        <w:autoSpaceDE w:val="0"/>
        <w:autoSpaceDN w:val="0"/>
        <w:adjustRightInd w:val="0"/>
        <w:spacing w:after="0" w:line="240" w:lineRule="auto"/>
        <w:rPr>
          <w:rFonts w:ascii="Times New Roman" w:hAnsi="Times New Roman"/>
          <w:sz w:val="18"/>
          <w:szCs w:val="18"/>
        </w:rPr>
      </w:pPr>
    </w:p>
    <w:p w14:paraId="7F3C0E7B" w14:textId="77777777" w:rsidR="00AD7155" w:rsidRDefault="00AD7155" w:rsidP="006269DE">
      <w:pPr>
        <w:widowControl w:val="0"/>
        <w:autoSpaceDE w:val="0"/>
        <w:autoSpaceDN w:val="0"/>
        <w:adjustRightInd w:val="0"/>
        <w:spacing w:after="0" w:line="240" w:lineRule="auto"/>
        <w:rPr>
          <w:rFonts w:ascii="Times New Roman" w:hAnsi="Times New Roman"/>
          <w:sz w:val="18"/>
          <w:szCs w:val="18"/>
        </w:rPr>
      </w:pPr>
    </w:p>
    <w:p w14:paraId="3E04711B" w14:textId="77777777" w:rsidR="00AD7155" w:rsidRDefault="00AD7155" w:rsidP="006269DE">
      <w:pPr>
        <w:widowControl w:val="0"/>
        <w:autoSpaceDE w:val="0"/>
        <w:autoSpaceDN w:val="0"/>
        <w:adjustRightInd w:val="0"/>
        <w:spacing w:after="0" w:line="240" w:lineRule="auto"/>
        <w:rPr>
          <w:rFonts w:ascii="Times New Roman" w:hAnsi="Times New Roman"/>
          <w:sz w:val="18"/>
          <w:szCs w:val="18"/>
        </w:rPr>
      </w:pPr>
    </w:p>
    <w:p w14:paraId="4B73EC5A" w14:textId="77777777" w:rsidR="00AD7155" w:rsidRDefault="00AD7155" w:rsidP="006269DE">
      <w:pPr>
        <w:widowControl w:val="0"/>
        <w:autoSpaceDE w:val="0"/>
        <w:autoSpaceDN w:val="0"/>
        <w:adjustRightInd w:val="0"/>
        <w:spacing w:after="0" w:line="240" w:lineRule="auto"/>
        <w:rPr>
          <w:rFonts w:ascii="Times New Roman" w:hAnsi="Times New Roman"/>
          <w:sz w:val="18"/>
          <w:szCs w:val="18"/>
        </w:rPr>
      </w:pPr>
    </w:p>
    <w:p w14:paraId="393F26D7" w14:textId="77777777" w:rsidR="00AD7155" w:rsidRDefault="00AD7155" w:rsidP="006269DE">
      <w:pPr>
        <w:widowControl w:val="0"/>
        <w:autoSpaceDE w:val="0"/>
        <w:autoSpaceDN w:val="0"/>
        <w:adjustRightInd w:val="0"/>
        <w:spacing w:after="0" w:line="240" w:lineRule="auto"/>
        <w:rPr>
          <w:rFonts w:ascii="Times New Roman" w:hAnsi="Times New Roman"/>
          <w:sz w:val="18"/>
          <w:szCs w:val="18"/>
        </w:rPr>
      </w:pPr>
    </w:p>
    <w:p w14:paraId="46C1E065" w14:textId="77777777" w:rsidR="00AD7155" w:rsidRDefault="00AD7155" w:rsidP="006269DE">
      <w:pPr>
        <w:widowControl w:val="0"/>
        <w:autoSpaceDE w:val="0"/>
        <w:autoSpaceDN w:val="0"/>
        <w:adjustRightInd w:val="0"/>
        <w:spacing w:after="0" w:line="240" w:lineRule="auto"/>
        <w:rPr>
          <w:rFonts w:ascii="Times New Roman" w:hAnsi="Times New Roman"/>
          <w:sz w:val="18"/>
          <w:szCs w:val="18"/>
        </w:rPr>
      </w:pPr>
    </w:p>
    <w:p w14:paraId="16CA57D0" w14:textId="77777777" w:rsidR="00AD7155" w:rsidRDefault="00AD7155" w:rsidP="006269DE">
      <w:pPr>
        <w:widowControl w:val="0"/>
        <w:autoSpaceDE w:val="0"/>
        <w:autoSpaceDN w:val="0"/>
        <w:adjustRightInd w:val="0"/>
        <w:spacing w:after="0" w:line="240" w:lineRule="auto"/>
        <w:rPr>
          <w:rFonts w:ascii="Times New Roman" w:hAnsi="Times New Roman"/>
          <w:sz w:val="18"/>
          <w:szCs w:val="18"/>
        </w:rPr>
      </w:pPr>
    </w:p>
    <w:p w14:paraId="6B978739" w14:textId="77777777" w:rsidR="00AD7155" w:rsidRDefault="00AD7155" w:rsidP="006269DE">
      <w:pPr>
        <w:widowControl w:val="0"/>
        <w:autoSpaceDE w:val="0"/>
        <w:autoSpaceDN w:val="0"/>
        <w:adjustRightInd w:val="0"/>
        <w:spacing w:after="0" w:line="240" w:lineRule="auto"/>
        <w:rPr>
          <w:rFonts w:ascii="Times New Roman" w:hAnsi="Times New Roman"/>
          <w:sz w:val="18"/>
          <w:szCs w:val="18"/>
        </w:rPr>
      </w:pPr>
    </w:p>
    <w:p w14:paraId="2F2B8C8B" w14:textId="77777777" w:rsidR="00AD7155" w:rsidRDefault="00AD7155" w:rsidP="006269DE">
      <w:pPr>
        <w:widowControl w:val="0"/>
        <w:autoSpaceDE w:val="0"/>
        <w:autoSpaceDN w:val="0"/>
        <w:adjustRightInd w:val="0"/>
        <w:spacing w:after="0" w:line="240" w:lineRule="auto"/>
        <w:rPr>
          <w:rFonts w:ascii="Times New Roman" w:hAnsi="Times New Roman"/>
          <w:sz w:val="18"/>
          <w:szCs w:val="18"/>
        </w:rPr>
      </w:pPr>
    </w:p>
    <w:p w14:paraId="34BB8DA2" w14:textId="77777777" w:rsidR="00AD7155" w:rsidRDefault="00AD7155" w:rsidP="006269DE">
      <w:pPr>
        <w:widowControl w:val="0"/>
        <w:autoSpaceDE w:val="0"/>
        <w:autoSpaceDN w:val="0"/>
        <w:adjustRightInd w:val="0"/>
        <w:spacing w:after="0" w:line="240" w:lineRule="auto"/>
        <w:rPr>
          <w:rFonts w:ascii="Times New Roman" w:hAnsi="Times New Roman"/>
          <w:sz w:val="18"/>
          <w:szCs w:val="18"/>
        </w:rPr>
      </w:pPr>
    </w:p>
    <w:p w14:paraId="1A35513A" w14:textId="77777777" w:rsidR="00AD7155" w:rsidRDefault="00AD7155" w:rsidP="006269DE">
      <w:pPr>
        <w:widowControl w:val="0"/>
        <w:autoSpaceDE w:val="0"/>
        <w:autoSpaceDN w:val="0"/>
        <w:adjustRightInd w:val="0"/>
        <w:spacing w:after="0" w:line="240" w:lineRule="auto"/>
        <w:rPr>
          <w:rFonts w:ascii="Times New Roman" w:hAnsi="Times New Roman"/>
          <w:sz w:val="18"/>
          <w:szCs w:val="18"/>
        </w:rPr>
      </w:pPr>
    </w:p>
    <w:p w14:paraId="0A79DB97" w14:textId="77777777" w:rsidR="00AD7155" w:rsidRDefault="00AD7155" w:rsidP="006269DE">
      <w:pPr>
        <w:widowControl w:val="0"/>
        <w:autoSpaceDE w:val="0"/>
        <w:autoSpaceDN w:val="0"/>
        <w:adjustRightInd w:val="0"/>
        <w:spacing w:after="0" w:line="240" w:lineRule="auto"/>
        <w:rPr>
          <w:rFonts w:ascii="Times New Roman" w:hAnsi="Times New Roman"/>
          <w:sz w:val="18"/>
          <w:szCs w:val="18"/>
        </w:rPr>
      </w:pPr>
    </w:p>
    <w:p w14:paraId="7FE9E833" w14:textId="77777777" w:rsidR="00AD7155" w:rsidRDefault="00AD7155" w:rsidP="006269DE">
      <w:pPr>
        <w:widowControl w:val="0"/>
        <w:autoSpaceDE w:val="0"/>
        <w:autoSpaceDN w:val="0"/>
        <w:adjustRightInd w:val="0"/>
        <w:spacing w:after="0" w:line="240" w:lineRule="auto"/>
        <w:rPr>
          <w:rFonts w:ascii="Times New Roman" w:hAnsi="Times New Roman"/>
          <w:sz w:val="18"/>
          <w:szCs w:val="18"/>
        </w:rPr>
      </w:pPr>
    </w:p>
    <w:p w14:paraId="4B7DDD25" w14:textId="77777777" w:rsidR="00AD7155" w:rsidRDefault="00AD7155" w:rsidP="006269DE">
      <w:pPr>
        <w:widowControl w:val="0"/>
        <w:autoSpaceDE w:val="0"/>
        <w:autoSpaceDN w:val="0"/>
        <w:adjustRightInd w:val="0"/>
        <w:spacing w:after="0" w:line="240" w:lineRule="auto"/>
        <w:rPr>
          <w:rFonts w:ascii="Times New Roman" w:hAnsi="Times New Roman"/>
          <w:sz w:val="18"/>
          <w:szCs w:val="18"/>
        </w:rPr>
      </w:pPr>
    </w:p>
    <w:p w14:paraId="3699AE95" w14:textId="77777777" w:rsidR="00AD7155" w:rsidRDefault="00AD7155" w:rsidP="006269DE">
      <w:pPr>
        <w:widowControl w:val="0"/>
        <w:autoSpaceDE w:val="0"/>
        <w:autoSpaceDN w:val="0"/>
        <w:adjustRightInd w:val="0"/>
        <w:spacing w:after="0" w:line="240" w:lineRule="auto"/>
        <w:rPr>
          <w:rFonts w:ascii="Times New Roman" w:hAnsi="Times New Roman"/>
          <w:sz w:val="18"/>
          <w:szCs w:val="18"/>
        </w:rPr>
      </w:pPr>
    </w:p>
    <w:p w14:paraId="40CB5150" w14:textId="77777777" w:rsidR="00AD7155" w:rsidRDefault="00AD7155" w:rsidP="006269DE">
      <w:pPr>
        <w:widowControl w:val="0"/>
        <w:autoSpaceDE w:val="0"/>
        <w:autoSpaceDN w:val="0"/>
        <w:adjustRightInd w:val="0"/>
        <w:spacing w:after="0" w:line="240" w:lineRule="auto"/>
        <w:rPr>
          <w:rFonts w:ascii="Times New Roman" w:hAnsi="Times New Roman"/>
          <w:sz w:val="18"/>
          <w:szCs w:val="18"/>
        </w:rPr>
      </w:pPr>
    </w:p>
    <w:p w14:paraId="52FB32F8" w14:textId="77777777" w:rsidR="00AD7155" w:rsidRDefault="00AD7155" w:rsidP="006269DE">
      <w:pPr>
        <w:widowControl w:val="0"/>
        <w:autoSpaceDE w:val="0"/>
        <w:autoSpaceDN w:val="0"/>
        <w:adjustRightInd w:val="0"/>
        <w:spacing w:after="0" w:line="240" w:lineRule="auto"/>
        <w:rPr>
          <w:rFonts w:ascii="Times New Roman" w:hAnsi="Times New Roman"/>
          <w:sz w:val="18"/>
          <w:szCs w:val="18"/>
        </w:rPr>
      </w:pPr>
    </w:p>
    <w:p w14:paraId="09DF23D2" w14:textId="77777777" w:rsidR="00AD7155" w:rsidRDefault="00AD7155" w:rsidP="006269DE">
      <w:pPr>
        <w:widowControl w:val="0"/>
        <w:autoSpaceDE w:val="0"/>
        <w:autoSpaceDN w:val="0"/>
        <w:adjustRightInd w:val="0"/>
        <w:spacing w:after="0" w:line="240" w:lineRule="auto"/>
        <w:rPr>
          <w:rFonts w:ascii="Times New Roman" w:hAnsi="Times New Roman"/>
          <w:sz w:val="18"/>
          <w:szCs w:val="18"/>
        </w:rPr>
      </w:pPr>
    </w:p>
    <w:p w14:paraId="506DECF4" w14:textId="77777777" w:rsidR="00AD7155" w:rsidRDefault="00AD7155" w:rsidP="006269DE">
      <w:pPr>
        <w:widowControl w:val="0"/>
        <w:autoSpaceDE w:val="0"/>
        <w:autoSpaceDN w:val="0"/>
        <w:adjustRightInd w:val="0"/>
        <w:spacing w:after="0" w:line="240" w:lineRule="auto"/>
        <w:rPr>
          <w:rFonts w:ascii="Times New Roman" w:hAnsi="Times New Roman"/>
          <w:sz w:val="18"/>
          <w:szCs w:val="18"/>
        </w:rPr>
      </w:pPr>
    </w:p>
    <w:p w14:paraId="2428394A" w14:textId="77777777" w:rsidR="00AD7155" w:rsidRDefault="00AD7155" w:rsidP="006269DE">
      <w:pPr>
        <w:widowControl w:val="0"/>
        <w:autoSpaceDE w:val="0"/>
        <w:autoSpaceDN w:val="0"/>
        <w:adjustRightInd w:val="0"/>
        <w:spacing w:after="0" w:line="240" w:lineRule="auto"/>
        <w:rPr>
          <w:rFonts w:ascii="Times New Roman" w:hAnsi="Times New Roman"/>
          <w:sz w:val="18"/>
          <w:szCs w:val="18"/>
        </w:rPr>
      </w:pPr>
    </w:p>
    <w:p w14:paraId="362A8DE5" w14:textId="77777777" w:rsidR="00AD7155" w:rsidRDefault="00AD7155" w:rsidP="006269DE">
      <w:pPr>
        <w:widowControl w:val="0"/>
        <w:autoSpaceDE w:val="0"/>
        <w:autoSpaceDN w:val="0"/>
        <w:adjustRightInd w:val="0"/>
        <w:spacing w:after="0" w:line="240" w:lineRule="auto"/>
        <w:rPr>
          <w:rFonts w:ascii="Times New Roman" w:hAnsi="Times New Roman"/>
          <w:sz w:val="18"/>
          <w:szCs w:val="18"/>
        </w:rPr>
      </w:pPr>
    </w:p>
    <w:p w14:paraId="19926502" w14:textId="77777777" w:rsidR="00AD7155" w:rsidRDefault="00AD7155" w:rsidP="006269DE">
      <w:pPr>
        <w:widowControl w:val="0"/>
        <w:autoSpaceDE w:val="0"/>
        <w:autoSpaceDN w:val="0"/>
        <w:adjustRightInd w:val="0"/>
        <w:spacing w:after="0" w:line="240" w:lineRule="auto"/>
        <w:rPr>
          <w:rFonts w:ascii="Times New Roman" w:hAnsi="Times New Roman"/>
          <w:sz w:val="18"/>
          <w:szCs w:val="18"/>
        </w:rPr>
      </w:pPr>
    </w:p>
    <w:p w14:paraId="2039B6E6" w14:textId="77777777" w:rsidR="00AD7155" w:rsidRDefault="00AD7155" w:rsidP="006269DE">
      <w:pPr>
        <w:widowControl w:val="0"/>
        <w:autoSpaceDE w:val="0"/>
        <w:autoSpaceDN w:val="0"/>
        <w:adjustRightInd w:val="0"/>
        <w:spacing w:after="0" w:line="240" w:lineRule="auto"/>
        <w:rPr>
          <w:rFonts w:ascii="Times New Roman" w:hAnsi="Times New Roman"/>
          <w:sz w:val="18"/>
          <w:szCs w:val="18"/>
        </w:rPr>
      </w:pPr>
    </w:p>
    <w:p w14:paraId="612A5FBB" w14:textId="77777777" w:rsidR="00AD7155" w:rsidRDefault="00AD7155" w:rsidP="006269DE">
      <w:pPr>
        <w:widowControl w:val="0"/>
        <w:autoSpaceDE w:val="0"/>
        <w:autoSpaceDN w:val="0"/>
        <w:adjustRightInd w:val="0"/>
        <w:spacing w:after="0" w:line="240" w:lineRule="auto"/>
        <w:rPr>
          <w:rFonts w:ascii="Times New Roman" w:hAnsi="Times New Roman"/>
          <w:sz w:val="18"/>
          <w:szCs w:val="18"/>
        </w:rPr>
      </w:pPr>
    </w:p>
    <w:p w14:paraId="31A78265" w14:textId="77777777" w:rsidR="00AD7155" w:rsidRDefault="00AD7155" w:rsidP="006269DE">
      <w:pPr>
        <w:widowControl w:val="0"/>
        <w:autoSpaceDE w:val="0"/>
        <w:autoSpaceDN w:val="0"/>
        <w:adjustRightInd w:val="0"/>
        <w:spacing w:after="0" w:line="240" w:lineRule="auto"/>
        <w:rPr>
          <w:rFonts w:ascii="Times New Roman" w:hAnsi="Times New Roman"/>
          <w:sz w:val="18"/>
          <w:szCs w:val="18"/>
        </w:rPr>
      </w:pPr>
    </w:p>
    <w:p w14:paraId="02422108" w14:textId="77777777" w:rsidR="00AD7155" w:rsidRDefault="00AD7155" w:rsidP="006269DE">
      <w:pPr>
        <w:widowControl w:val="0"/>
        <w:autoSpaceDE w:val="0"/>
        <w:autoSpaceDN w:val="0"/>
        <w:adjustRightInd w:val="0"/>
        <w:spacing w:after="0" w:line="240" w:lineRule="auto"/>
        <w:rPr>
          <w:rFonts w:ascii="Times New Roman" w:hAnsi="Times New Roman"/>
          <w:sz w:val="18"/>
          <w:szCs w:val="18"/>
        </w:rPr>
      </w:pPr>
    </w:p>
    <w:p w14:paraId="3DF9D632" w14:textId="77777777" w:rsidR="00AD7155" w:rsidRDefault="00AD7155" w:rsidP="006269DE">
      <w:pPr>
        <w:widowControl w:val="0"/>
        <w:autoSpaceDE w:val="0"/>
        <w:autoSpaceDN w:val="0"/>
        <w:adjustRightInd w:val="0"/>
        <w:spacing w:after="0" w:line="240" w:lineRule="auto"/>
        <w:rPr>
          <w:rFonts w:ascii="Times New Roman" w:hAnsi="Times New Roman"/>
          <w:sz w:val="18"/>
          <w:szCs w:val="18"/>
        </w:rPr>
      </w:pPr>
    </w:p>
    <w:p w14:paraId="349B0F0A" w14:textId="77777777" w:rsidR="00AD7155" w:rsidRDefault="00AD7155" w:rsidP="006269DE">
      <w:pPr>
        <w:widowControl w:val="0"/>
        <w:autoSpaceDE w:val="0"/>
        <w:autoSpaceDN w:val="0"/>
        <w:adjustRightInd w:val="0"/>
        <w:spacing w:after="0" w:line="240" w:lineRule="auto"/>
        <w:rPr>
          <w:rFonts w:ascii="Times New Roman" w:hAnsi="Times New Roman"/>
          <w:sz w:val="18"/>
          <w:szCs w:val="18"/>
        </w:rPr>
      </w:pPr>
    </w:p>
    <w:p w14:paraId="3B9CB911" w14:textId="77777777" w:rsidR="00AD7155" w:rsidRDefault="00AD7155" w:rsidP="006269DE">
      <w:pPr>
        <w:widowControl w:val="0"/>
        <w:autoSpaceDE w:val="0"/>
        <w:autoSpaceDN w:val="0"/>
        <w:adjustRightInd w:val="0"/>
        <w:spacing w:after="0" w:line="240" w:lineRule="auto"/>
        <w:rPr>
          <w:rFonts w:ascii="Times New Roman" w:hAnsi="Times New Roman"/>
          <w:sz w:val="18"/>
          <w:szCs w:val="18"/>
        </w:rPr>
      </w:pPr>
    </w:p>
    <w:p w14:paraId="06749121" w14:textId="77777777" w:rsidR="00AD7155" w:rsidRDefault="00AD7155" w:rsidP="006269DE">
      <w:pPr>
        <w:widowControl w:val="0"/>
        <w:autoSpaceDE w:val="0"/>
        <w:autoSpaceDN w:val="0"/>
        <w:adjustRightInd w:val="0"/>
        <w:spacing w:after="0" w:line="240" w:lineRule="auto"/>
        <w:rPr>
          <w:rFonts w:ascii="Times New Roman" w:hAnsi="Times New Roman"/>
          <w:sz w:val="18"/>
          <w:szCs w:val="18"/>
        </w:rPr>
      </w:pPr>
    </w:p>
    <w:p w14:paraId="40F04B32" w14:textId="77777777" w:rsidR="00AD7155" w:rsidRDefault="00AD7155" w:rsidP="006269DE">
      <w:pPr>
        <w:widowControl w:val="0"/>
        <w:autoSpaceDE w:val="0"/>
        <w:autoSpaceDN w:val="0"/>
        <w:adjustRightInd w:val="0"/>
        <w:spacing w:after="0" w:line="240" w:lineRule="auto"/>
        <w:rPr>
          <w:rFonts w:ascii="Times New Roman" w:hAnsi="Times New Roman"/>
          <w:sz w:val="18"/>
          <w:szCs w:val="18"/>
        </w:rPr>
      </w:pPr>
    </w:p>
    <w:p w14:paraId="5D819D72" w14:textId="77777777" w:rsidR="00AD7155" w:rsidRDefault="00AD7155" w:rsidP="006269DE">
      <w:pPr>
        <w:widowControl w:val="0"/>
        <w:autoSpaceDE w:val="0"/>
        <w:autoSpaceDN w:val="0"/>
        <w:adjustRightInd w:val="0"/>
        <w:spacing w:after="0" w:line="240" w:lineRule="auto"/>
        <w:rPr>
          <w:rFonts w:ascii="Times New Roman" w:hAnsi="Times New Roman"/>
          <w:sz w:val="18"/>
          <w:szCs w:val="18"/>
        </w:rPr>
      </w:pPr>
    </w:p>
    <w:p w14:paraId="508207EA" w14:textId="77777777" w:rsidR="00AD7155" w:rsidRDefault="00AD7155" w:rsidP="006269DE">
      <w:pPr>
        <w:widowControl w:val="0"/>
        <w:autoSpaceDE w:val="0"/>
        <w:autoSpaceDN w:val="0"/>
        <w:adjustRightInd w:val="0"/>
        <w:spacing w:after="0" w:line="240" w:lineRule="auto"/>
        <w:rPr>
          <w:rFonts w:ascii="Times New Roman" w:hAnsi="Times New Roman"/>
          <w:sz w:val="18"/>
          <w:szCs w:val="18"/>
        </w:rPr>
      </w:pPr>
    </w:p>
    <w:p w14:paraId="27766C42" w14:textId="77777777" w:rsidR="00AD7155" w:rsidRDefault="00AD7155" w:rsidP="006269DE">
      <w:pPr>
        <w:widowControl w:val="0"/>
        <w:autoSpaceDE w:val="0"/>
        <w:autoSpaceDN w:val="0"/>
        <w:adjustRightInd w:val="0"/>
        <w:spacing w:after="0" w:line="240" w:lineRule="auto"/>
        <w:rPr>
          <w:rFonts w:ascii="Times New Roman" w:hAnsi="Times New Roman"/>
          <w:sz w:val="18"/>
          <w:szCs w:val="18"/>
        </w:rPr>
      </w:pPr>
    </w:p>
    <w:p w14:paraId="0523E810" w14:textId="77777777" w:rsidR="00AD7155" w:rsidRDefault="00AD7155" w:rsidP="006269DE">
      <w:pPr>
        <w:widowControl w:val="0"/>
        <w:autoSpaceDE w:val="0"/>
        <w:autoSpaceDN w:val="0"/>
        <w:adjustRightInd w:val="0"/>
        <w:spacing w:after="0" w:line="240" w:lineRule="auto"/>
        <w:rPr>
          <w:rFonts w:ascii="Times New Roman" w:hAnsi="Times New Roman"/>
          <w:sz w:val="18"/>
          <w:szCs w:val="18"/>
        </w:rPr>
      </w:pPr>
    </w:p>
    <w:p w14:paraId="4D8A573F" w14:textId="77777777" w:rsidR="00AD7155" w:rsidRDefault="00AD7155" w:rsidP="006269DE">
      <w:pPr>
        <w:widowControl w:val="0"/>
        <w:autoSpaceDE w:val="0"/>
        <w:autoSpaceDN w:val="0"/>
        <w:adjustRightInd w:val="0"/>
        <w:spacing w:after="0" w:line="240" w:lineRule="auto"/>
        <w:rPr>
          <w:rFonts w:ascii="Times New Roman" w:hAnsi="Times New Roman"/>
          <w:sz w:val="18"/>
          <w:szCs w:val="18"/>
        </w:rPr>
      </w:pPr>
    </w:p>
    <w:p w14:paraId="4F41F6E2" w14:textId="77777777" w:rsidR="00AD7155" w:rsidRDefault="00AD7155" w:rsidP="006269DE">
      <w:pPr>
        <w:widowControl w:val="0"/>
        <w:autoSpaceDE w:val="0"/>
        <w:autoSpaceDN w:val="0"/>
        <w:adjustRightInd w:val="0"/>
        <w:spacing w:after="0" w:line="240" w:lineRule="auto"/>
        <w:rPr>
          <w:rFonts w:ascii="Times New Roman" w:hAnsi="Times New Roman"/>
          <w:sz w:val="18"/>
          <w:szCs w:val="18"/>
        </w:rPr>
      </w:pPr>
    </w:p>
    <w:p w14:paraId="30A924A1" w14:textId="77777777" w:rsidR="00AD7155" w:rsidRDefault="00AD7155" w:rsidP="006269DE">
      <w:pPr>
        <w:widowControl w:val="0"/>
        <w:autoSpaceDE w:val="0"/>
        <w:autoSpaceDN w:val="0"/>
        <w:adjustRightInd w:val="0"/>
        <w:spacing w:after="0" w:line="240" w:lineRule="auto"/>
        <w:rPr>
          <w:rFonts w:ascii="Times New Roman" w:hAnsi="Times New Roman"/>
          <w:sz w:val="18"/>
          <w:szCs w:val="18"/>
        </w:rPr>
      </w:pPr>
    </w:p>
    <w:p w14:paraId="63EEF6DF" w14:textId="77777777" w:rsidR="00AD7155" w:rsidRDefault="00AD7155" w:rsidP="006269DE">
      <w:pPr>
        <w:widowControl w:val="0"/>
        <w:autoSpaceDE w:val="0"/>
        <w:autoSpaceDN w:val="0"/>
        <w:adjustRightInd w:val="0"/>
        <w:spacing w:after="0" w:line="240" w:lineRule="auto"/>
        <w:rPr>
          <w:rFonts w:ascii="Times New Roman" w:hAnsi="Times New Roman"/>
          <w:sz w:val="18"/>
          <w:szCs w:val="18"/>
        </w:rPr>
      </w:pPr>
    </w:p>
    <w:p w14:paraId="6181C6AA" w14:textId="77777777" w:rsidR="00AD7155" w:rsidRDefault="00AD7155" w:rsidP="006269DE">
      <w:pPr>
        <w:widowControl w:val="0"/>
        <w:autoSpaceDE w:val="0"/>
        <w:autoSpaceDN w:val="0"/>
        <w:adjustRightInd w:val="0"/>
        <w:spacing w:after="0" w:line="240" w:lineRule="auto"/>
        <w:rPr>
          <w:rFonts w:ascii="Times New Roman" w:hAnsi="Times New Roman"/>
          <w:sz w:val="18"/>
          <w:szCs w:val="18"/>
        </w:rPr>
      </w:pPr>
    </w:p>
    <w:p w14:paraId="4AAF590D" w14:textId="77777777" w:rsidR="00AD7155" w:rsidRDefault="00AD7155" w:rsidP="006269DE">
      <w:pPr>
        <w:widowControl w:val="0"/>
        <w:autoSpaceDE w:val="0"/>
        <w:autoSpaceDN w:val="0"/>
        <w:adjustRightInd w:val="0"/>
        <w:spacing w:after="0" w:line="240" w:lineRule="auto"/>
        <w:rPr>
          <w:rFonts w:ascii="Times New Roman" w:hAnsi="Times New Roman"/>
          <w:sz w:val="18"/>
          <w:szCs w:val="18"/>
        </w:rPr>
      </w:pPr>
    </w:p>
    <w:p w14:paraId="43F813C6" w14:textId="77777777" w:rsidR="00AD7155" w:rsidRDefault="00AD7155" w:rsidP="006269DE">
      <w:pPr>
        <w:widowControl w:val="0"/>
        <w:autoSpaceDE w:val="0"/>
        <w:autoSpaceDN w:val="0"/>
        <w:adjustRightInd w:val="0"/>
        <w:spacing w:after="0" w:line="240" w:lineRule="auto"/>
        <w:rPr>
          <w:rFonts w:ascii="Times New Roman" w:hAnsi="Times New Roman"/>
          <w:sz w:val="18"/>
          <w:szCs w:val="18"/>
        </w:rPr>
      </w:pPr>
    </w:p>
    <w:p w14:paraId="1F1B7AC8" w14:textId="77777777" w:rsidR="00AD7155" w:rsidRDefault="00AD7155" w:rsidP="006269DE">
      <w:pPr>
        <w:widowControl w:val="0"/>
        <w:autoSpaceDE w:val="0"/>
        <w:autoSpaceDN w:val="0"/>
        <w:adjustRightInd w:val="0"/>
        <w:spacing w:after="0" w:line="240" w:lineRule="auto"/>
        <w:rPr>
          <w:rFonts w:ascii="Times New Roman" w:hAnsi="Times New Roman"/>
          <w:sz w:val="18"/>
          <w:szCs w:val="18"/>
        </w:rPr>
      </w:pPr>
    </w:p>
    <w:p w14:paraId="4F2F0D49" w14:textId="77777777" w:rsidR="00D749A8" w:rsidRDefault="00D749A8" w:rsidP="00D749A8">
      <w:pPr>
        <w:spacing w:after="160" w:line="259" w:lineRule="auto"/>
        <w:rPr>
          <w:rFonts w:ascii="Times New Roman" w:hAnsi="Times New Roman"/>
          <w:sz w:val="26"/>
          <w:szCs w:val="26"/>
        </w:rPr>
        <w:sectPr w:rsidR="00D749A8" w:rsidSect="00D764C3">
          <w:headerReference w:type="default" r:id="rId10"/>
          <w:pgSz w:w="11906" w:h="16838"/>
          <w:pgMar w:top="-867" w:right="510" w:bottom="851" w:left="567" w:header="709" w:footer="0" w:gutter="0"/>
          <w:cols w:space="708"/>
          <w:docGrid w:linePitch="360"/>
        </w:sectPr>
      </w:pPr>
    </w:p>
    <w:p w14:paraId="416C7C26" w14:textId="735CEE4E" w:rsidR="00D749A8" w:rsidRPr="00D749A8" w:rsidRDefault="00D749A8" w:rsidP="00D749A8">
      <w:pPr>
        <w:spacing w:after="160" w:line="259" w:lineRule="auto"/>
        <w:ind w:left="10348" w:hanging="10348"/>
        <w:rPr>
          <w:rFonts w:ascii="Times New Roman" w:hAnsi="Times New Roman"/>
          <w:sz w:val="26"/>
          <w:szCs w:val="26"/>
        </w:rPr>
      </w:pPr>
      <w:r w:rsidRPr="00D749A8">
        <w:rPr>
          <w:rFonts w:ascii="Times New Roman" w:hAnsi="Times New Roman"/>
          <w:sz w:val="26"/>
          <w:szCs w:val="26"/>
        </w:rPr>
        <w:lastRenderedPageBreak/>
        <w:t>Приложение №1 к Постановлению             от</w:t>
      </w:r>
      <w:r w:rsidRPr="00D749A8">
        <w:rPr>
          <w:rFonts w:ascii="Times New Roman" w:hAnsi="Times New Roman"/>
          <w:sz w:val="26"/>
          <w:szCs w:val="26"/>
          <w:u w:val="single"/>
        </w:rPr>
        <w:t xml:space="preserve"> 11.11.2024 г. </w:t>
      </w:r>
      <w:r w:rsidRPr="00D749A8">
        <w:rPr>
          <w:rFonts w:ascii="Times New Roman" w:hAnsi="Times New Roman"/>
          <w:sz w:val="26"/>
          <w:szCs w:val="26"/>
        </w:rPr>
        <w:t xml:space="preserve">№ </w:t>
      </w:r>
      <w:r w:rsidRPr="00D749A8">
        <w:rPr>
          <w:rFonts w:ascii="Times New Roman" w:hAnsi="Times New Roman"/>
          <w:sz w:val="26"/>
          <w:szCs w:val="26"/>
          <w:u w:val="single"/>
        </w:rPr>
        <w:t>144-па</w:t>
      </w:r>
    </w:p>
    <w:p w14:paraId="79E39671" w14:textId="77777777" w:rsidR="00D749A8" w:rsidRPr="00D749A8" w:rsidRDefault="00D749A8" w:rsidP="00D749A8">
      <w:pPr>
        <w:spacing w:after="160" w:line="259" w:lineRule="auto"/>
        <w:rPr>
          <w:rFonts w:ascii="Times New Roman" w:hAnsi="Times New Roman"/>
          <w:sz w:val="26"/>
          <w:szCs w:val="26"/>
        </w:rPr>
      </w:pPr>
      <w:r w:rsidRPr="00D749A8">
        <w:rPr>
          <w:rFonts w:ascii="Times New Roman" w:hAnsi="Times New Roman"/>
          <w:sz w:val="26"/>
          <w:szCs w:val="26"/>
        </w:rPr>
        <w:t xml:space="preserve">                                              Перечень измененных параметров по адресам объектов адресации</w:t>
      </w:r>
    </w:p>
    <w:tbl>
      <w:tblPr>
        <w:tblpPr w:leftFromText="180" w:rightFromText="180" w:vertAnchor="page" w:horzAnchor="margin" w:tblpY="3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222"/>
        <w:gridCol w:w="2167"/>
        <w:gridCol w:w="2410"/>
        <w:gridCol w:w="2268"/>
        <w:gridCol w:w="2067"/>
        <w:gridCol w:w="2717"/>
      </w:tblGrid>
      <w:tr w:rsidR="00D749A8" w:rsidRPr="00D749A8" w14:paraId="37CBE523" w14:textId="77777777" w:rsidTr="0045077B">
        <w:trPr>
          <w:trHeight w:val="3529"/>
        </w:trPr>
        <w:tc>
          <w:tcPr>
            <w:tcW w:w="709" w:type="dxa"/>
          </w:tcPr>
          <w:p w14:paraId="09C2F70F" w14:textId="77777777" w:rsidR="00D749A8" w:rsidRPr="00D749A8" w:rsidRDefault="00D749A8" w:rsidP="00D749A8">
            <w:pPr>
              <w:spacing w:after="0" w:line="240" w:lineRule="auto"/>
              <w:rPr>
                <w:rFonts w:ascii="Times New Roman" w:hAnsi="Times New Roman"/>
                <w:b/>
                <w:bCs/>
              </w:rPr>
            </w:pPr>
            <w:r w:rsidRPr="00D749A8">
              <w:rPr>
                <w:rFonts w:ascii="Times New Roman" w:hAnsi="Times New Roman"/>
                <w:b/>
                <w:bCs/>
              </w:rPr>
              <w:t>№</w:t>
            </w:r>
          </w:p>
          <w:p w14:paraId="178CAA55" w14:textId="77777777" w:rsidR="00D749A8" w:rsidRPr="00D749A8" w:rsidRDefault="00D749A8" w:rsidP="00D749A8">
            <w:pPr>
              <w:spacing w:after="0" w:line="240" w:lineRule="auto"/>
              <w:ind w:left="-21"/>
              <w:rPr>
                <w:rFonts w:ascii="Times New Roman" w:hAnsi="Times New Roman"/>
                <w:b/>
                <w:bCs/>
              </w:rPr>
            </w:pPr>
            <w:proofErr w:type="gramStart"/>
            <w:r w:rsidRPr="00D749A8">
              <w:rPr>
                <w:rFonts w:ascii="Times New Roman" w:hAnsi="Times New Roman"/>
                <w:b/>
                <w:bCs/>
              </w:rPr>
              <w:t>п</w:t>
            </w:r>
            <w:proofErr w:type="gramEnd"/>
            <w:r w:rsidRPr="00D749A8">
              <w:rPr>
                <w:rFonts w:ascii="Times New Roman" w:hAnsi="Times New Roman"/>
                <w:b/>
                <w:bCs/>
              </w:rPr>
              <w:t>/п</w:t>
            </w:r>
          </w:p>
          <w:p w14:paraId="0A6F34FB" w14:textId="77777777" w:rsidR="00D749A8" w:rsidRPr="00D749A8" w:rsidRDefault="00D749A8" w:rsidP="00D749A8">
            <w:pPr>
              <w:spacing w:after="0" w:line="240" w:lineRule="auto"/>
              <w:ind w:left="-21" w:firstLine="709"/>
              <w:jc w:val="center"/>
              <w:rPr>
                <w:rFonts w:ascii="Times New Roman" w:hAnsi="Times New Roman"/>
                <w:b/>
                <w:bCs/>
              </w:rPr>
            </w:pPr>
          </w:p>
        </w:tc>
        <w:tc>
          <w:tcPr>
            <w:tcW w:w="2222" w:type="dxa"/>
          </w:tcPr>
          <w:p w14:paraId="67503A34" w14:textId="77777777" w:rsidR="00D749A8" w:rsidRPr="00D749A8" w:rsidRDefault="00D749A8" w:rsidP="00D749A8">
            <w:pPr>
              <w:spacing w:after="0" w:line="240" w:lineRule="auto"/>
              <w:ind w:left="-21"/>
              <w:rPr>
                <w:rFonts w:ascii="Times New Roman" w:hAnsi="Times New Roman"/>
                <w:b/>
                <w:bCs/>
              </w:rPr>
            </w:pPr>
            <w:r w:rsidRPr="00D749A8">
              <w:rPr>
                <w:rFonts w:ascii="Times New Roman" w:hAnsi="Times New Roman"/>
                <w:b/>
                <w:bCs/>
              </w:rPr>
              <w:t>Уровень объекта адресации</w:t>
            </w:r>
          </w:p>
          <w:p w14:paraId="0BD5BF80" w14:textId="77777777" w:rsidR="00D749A8" w:rsidRPr="00D749A8" w:rsidRDefault="00D749A8" w:rsidP="00D749A8">
            <w:pPr>
              <w:spacing w:after="0" w:line="240" w:lineRule="auto"/>
              <w:ind w:left="-21" w:firstLine="709"/>
              <w:rPr>
                <w:rFonts w:ascii="Times New Roman" w:hAnsi="Times New Roman"/>
                <w:b/>
                <w:bCs/>
              </w:rPr>
            </w:pPr>
          </w:p>
        </w:tc>
        <w:tc>
          <w:tcPr>
            <w:tcW w:w="2167" w:type="dxa"/>
          </w:tcPr>
          <w:p w14:paraId="2220467A" w14:textId="77777777" w:rsidR="00D749A8" w:rsidRPr="00D749A8" w:rsidRDefault="00D749A8" w:rsidP="00D749A8">
            <w:pPr>
              <w:spacing w:after="0" w:line="240" w:lineRule="auto"/>
              <w:ind w:left="-21"/>
              <w:rPr>
                <w:rFonts w:ascii="Times New Roman" w:hAnsi="Times New Roman"/>
                <w:b/>
                <w:bCs/>
              </w:rPr>
            </w:pPr>
            <w:r w:rsidRPr="00D749A8">
              <w:rPr>
                <w:rFonts w:ascii="Times New Roman" w:hAnsi="Times New Roman"/>
                <w:b/>
                <w:bCs/>
              </w:rPr>
              <w:t>Адрес объекта адресации</w:t>
            </w:r>
          </w:p>
          <w:p w14:paraId="4B3C79E8" w14:textId="77777777" w:rsidR="00D749A8" w:rsidRPr="00D749A8" w:rsidRDefault="00D749A8" w:rsidP="00D749A8">
            <w:pPr>
              <w:spacing w:after="0" w:line="240" w:lineRule="auto"/>
              <w:ind w:left="-21" w:firstLine="709"/>
              <w:rPr>
                <w:rFonts w:ascii="Times New Roman" w:hAnsi="Times New Roman"/>
                <w:b/>
                <w:bCs/>
              </w:rPr>
            </w:pPr>
          </w:p>
        </w:tc>
        <w:tc>
          <w:tcPr>
            <w:tcW w:w="2410" w:type="dxa"/>
          </w:tcPr>
          <w:p w14:paraId="6A1D8CF9" w14:textId="77777777" w:rsidR="00D749A8" w:rsidRPr="00D749A8" w:rsidRDefault="00D749A8" w:rsidP="00D749A8">
            <w:pPr>
              <w:spacing w:after="0" w:line="240" w:lineRule="auto"/>
              <w:ind w:left="-21"/>
              <w:rPr>
                <w:rFonts w:ascii="Times New Roman" w:hAnsi="Times New Roman"/>
                <w:b/>
                <w:bCs/>
              </w:rPr>
            </w:pPr>
            <w:r w:rsidRPr="00D749A8">
              <w:rPr>
                <w:rFonts w:ascii="Times New Roman" w:hAnsi="Times New Roman"/>
                <w:b/>
                <w:bCs/>
              </w:rPr>
              <w:t>Уникальный номер адреса объекта адресации в Государственном адресном реестре</w:t>
            </w:r>
          </w:p>
          <w:p w14:paraId="0AB6288B" w14:textId="77777777" w:rsidR="00D749A8" w:rsidRPr="00D749A8" w:rsidRDefault="00D749A8" w:rsidP="00D749A8">
            <w:pPr>
              <w:spacing w:after="0" w:line="240" w:lineRule="auto"/>
              <w:ind w:left="-21" w:firstLine="709"/>
              <w:rPr>
                <w:rFonts w:ascii="Times New Roman" w:hAnsi="Times New Roman"/>
                <w:b/>
                <w:bCs/>
              </w:rPr>
            </w:pPr>
          </w:p>
        </w:tc>
        <w:tc>
          <w:tcPr>
            <w:tcW w:w="2268" w:type="dxa"/>
          </w:tcPr>
          <w:p w14:paraId="093E082F" w14:textId="77777777" w:rsidR="00D749A8" w:rsidRPr="00D749A8" w:rsidRDefault="00D749A8" w:rsidP="00D749A8">
            <w:pPr>
              <w:spacing w:after="0" w:line="240" w:lineRule="auto"/>
              <w:ind w:left="-21"/>
              <w:rPr>
                <w:rFonts w:ascii="Times New Roman" w:hAnsi="Times New Roman"/>
                <w:b/>
                <w:bCs/>
              </w:rPr>
            </w:pPr>
            <w:r w:rsidRPr="00D749A8">
              <w:rPr>
                <w:rFonts w:ascii="Times New Roman" w:hAnsi="Times New Roman"/>
                <w:b/>
                <w:bCs/>
              </w:rPr>
              <w:t>Кадастровый номер объекта недвижимости, являющегося объектом адресации</w:t>
            </w:r>
          </w:p>
          <w:p w14:paraId="2BCCA295" w14:textId="77777777" w:rsidR="00D749A8" w:rsidRPr="00D749A8" w:rsidRDefault="00D749A8" w:rsidP="00D749A8">
            <w:pPr>
              <w:spacing w:after="0" w:line="240" w:lineRule="auto"/>
              <w:ind w:left="-21" w:firstLine="709"/>
              <w:rPr>
                <w:rFonts w:ascii="Times New Roman" w:hAnsi="Times New Roman"/>
                <w:b/>
                <w:bCs/>
              </w:rPr>
            </w:pPr>
          </w:p>
        </w:tc>
        <w:tc>
          <w:tcPr>
            <w:tcW w:w="2067" w:type="dxa"/>
          </w:tcPr>
          <w:p w14:paraId="6485E7BF" w14:textId="77777777" w:rsidR="00D749A8" w:rsidRPr="00D749A8" w:rsidRDefault="00D749A8" w:rsidP="00D749A8">
            <w:pPr>
              <w:spacing w:after="0" w:line="240" w:lineRule="auto"/>
              <w:ind w:left="-21"/>
              <w:rPr>
                <w:rFonts w:ascii="Times New Roman" w:hAnsi="Times New Roman"/>
                <w:b/>
                <w:bCs/>
              </w:rPr>
            </w:pPr>
            <w:r w:rsidRPr="00D749A8">
              <w:rPr>
                <w:rFonts w:ascii="Times New Roman" w:hAnsi="Times New Roman"/>
                <w:b/>
                <w:bCs/>
              </w:rPr>
              <w:t>Кадастровый номер иного объекта недвижимости, в пределах которого расположен объект адресации</w:t>
            </w:r>
          </w:p>
          <w:p w14:paraId="00187E61" w14:textId="77777777" w:rsidR="00D749A8" w:rsidRPr="00D749A8" w:rsidRDefault="00D749A8" w:rsidP="00D749A8">
            <w:pPr>
              <w:spacing w:after="0" w:line="240" w:lineRule="auto"/>
              <w:ind w:left="-21" w:firstLine="709"/>
              <w:rPr>
                <w:rFonts w:ascii="Times New Roman" w:hAnsi="Times New Roman"/>
                <w:b/>
                <w:bCs/>
              </w:rPr>
            </w:pPr>
          </w:p>
        </w:tc>
        <w:tc>
          <w:tcPr>
            <w:tcW w:w="2717" w:type="dxa"/>
          </w:tcPr>
          <w:p w14:paraId="46B5099B" w14:textId="77777777" w:rsidR="00D749A8" w:rsidRPr="00D749A8" w:rsidRDefault="00D749A8" w:rsidP="00D749A8">
            <w:pPr>
              <w:spacing w:after="0" w:line="240" w:lineRule="auto"/>
              <w:ind w:left="-21"/>
              <w:rPr>
                <w:rFonts w:ascii="Times New Roman" w:hAnsi="Times New Roman"/>
                <w:b/>
                <w:bCs/>
              </w:rPr>
            </w:pPr>
            <w:r w:rsidRPr="00D749A8">
              <w:rPr>
                <w:rFonts w:ascii="Times New Roman" w:hAnsi="Times New Roman"/>
                <w:b/>
                <w:bCs/>
              </w:rPr>
              <w:t>Описание местоположения объекта адресации</w:t>
            </w:r>
          </w:p>
          <w:p w14:paraId="2A3E6C42" w14:textId="77777777" w:rsidR="00D749A8" w:rsidRPr="00D749A8" w:rsidRDefault="00D749A8" w:rsidP="00D749A8">
            <w:pPr>
              <w:spacing w:after="0" w:line="240" w:lineRule="auto"/>
              <w:ind w:left="-21" w:firstLine="709"/>
              <w:rPr>
                <w:rFonts w:ascii="Times New Roman" w:hAnsi="Times New Roman"/>
                <w:b/>
                <w:bCs/>
              </w:rPr>
            </w:pPr>
          </w:p>
        </w:tc>
      </w:tr>
      <w:tr w:rsidR="00D749A8" w:rsidRPr="00D749A8" w14:paraId="23C0B280" w14:textId="77777777" w:rsidTr="0045077B">
        <w:trPr>
          <w:trHeight w:val="2190"/>
        </w:trPr>
        <w:tc>
          <w:tcPr>
            <w:tcW w:w="709" w:type="dxa"/>
          </w:tcPr>
          <w:p w14:paraId="24223C4B" w14:textId="77777777" w:rsidR="00D749A8" w:rsidRPr="00D749A8" w:rsidRDefault="00D749A8" w:rsidP="00D749A8">
            <w:pPr>
              <w:spacing w:after="0" w:line="240" w:lineRule="auto"/>
              <w:rPr>
                <w:rFonts w:ascii="Times New Roman" w:hAnsi="Times New Roman"/>
                <w:sz w:val="20"/>
                <w:szCs w:val="20"/>
              </w:rPr>
            </w:pPr>
            <w:r w:rsidRPr="00D749A8">
              <w:rPr>
                <w:rFonts w:ascii="Times New Roman" w:hAnsi="Times New Roman"/>
                <w:sz w:val="20"/>
                <w:szCs w:val="20"/>
              </w:rPr>
              <w:t>1</w:t>
            </w:r>
          </w:p>
          <w:p w14:paraId="506FD526" w14:textId="77777777" w:rsidR="00D749A8" w:rsidRPr="00D749A8" w:rsidRDefault="00D749A8" w:rsidP="00D749A8">
            <w:pPr>
              <w:spacing w:after="0" w:line="240" w:lineRule="auto"/>
              <w:ind w:left="-21" w:firstLine="709"/>
              <w:rPr>
                <w:rFonts w:ascii="Times New Roman" w:hAnsi="Times New Roman"/>
                <w:sz w:val="20"/>
                <w:szCs w:val="20"/>
              </w:rPr>
            </w:pPr>
          </w:p>
        </w:tc>
        <w:tc>
          <w:tcPr>
            <w:tcW w:w="2222" w:type="dxa"/>
          </w:tcPr>
          <w:p w14:paraId="6D50ECB7" w14:textId="77777777" w:rsidR="00D749A8" w:rsidRPr="00D749A8" w:rsidRDefault="00D749A8" w:rsidP="00D749A8">
            <w:pPr>
              <w:spacing w:after="0" w:line="240" w:lineRule="auto"/>
              <w:ind w:left="-21" w:firstLine="709"/>
              <w:rPr>
                <w:rFonts w:ascii="Times New Roman" w:hAnsi="Times New Roman"/>
                <w:sz w:val="20"/>
                <w:szCs w:val="20"/>
              </w:rPr>
            </w:pPr>
            <w:r w:rsidRPr="00D749A8">
              <w:rPr>
                <w:rFonts w:ascii="Times New Roman" w:hAnsi="Times New Roman"/>
                <w:sz w:val="20"/>
                <w:szCs w:val="20"/>
              </w:rPr>
              <w:t>Помещение</w:t>
            </w:r>
          </w:p>
          <w:p w14:paraId="5496277C" w14:textId="77777777" w:rsidR="00D749A8" w:rsidRPr="00D749A8" w:rsidRDefault="00D749A8" w:rsidP="00D749A8">
            <w:pPr>
              <w:spacing w:after="0" w:line="240" w:lineRule="auto"/>
              <w:ind w:left="-21" w:firstLine="709"/>
              <w:rPr>
                <w:rFonts w:ascii="Times New Roman" w:hAnsi="Times New Roman"/>
                <w:sz w:val="20"/>
                <w:szCs w:val="20"/>
              </w:rPr>
            </w:pPr>
          </w:p>
        </w:tc>
        <w:tc>
          <w:tcPr>
            <w:tcW w:w="2167" w:type="dxa"/>
          </w:tcPr>
          <w:p w14:paraId="1F759564" w14:textId="77777777" w:rsidR="00D749A8" w:rsidRPr="00D749A8" w:rsidRDefault="00D749A8" w:rsidP="00D749A8">
            <w:pPr>
              <w:spacing w:after="0" w:line="240" w:lineRule="auto"/>
              <w:ind w:left="-21"/>
              <w:rPr>
                <w:rFonts w:ascii="Times New Roman" w:hAnsi="Times New Roman"/>
                <w:sz w:val="20"/>
                <w:szCs w:val="20"/>
              </w:rPr>
            </w:pPr>
            <w:r w:rsidRPr="00D749A8">
              <w:rPr>
                <w:rFonts w:ascii="Times New Roman" w:hAnsi="Times New Roman"/>
                <w:sz w:val="20"/>
                <w:szCs w:val="20"/>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3, квартира 1</w:t>
            </w:r>
          </w:p>
          <w:p w14:paraId="7CF0F2E5" w14:textId="77777777" w:rsidR="00D749A8" w:rsidRPr="00D749A8" w:rsidRDefault="00D749A8" w:rsidP="00D749A8">
            <w:pPr>
              <w:spacing w:after="0" w:line="240" w:lineRule="auto"/>
              <w:ind w:left="-21" w:firstLine="709"/>
              <w:rPr>
                <w:rFonts w:ascii="Times New Roman" w:hAnsi="Times New Roman"/>
                <w:sz w:val="20"/>
                <w:szCs w:val="20"/>
              </w:rPr>
            </w:pPr>
          </w:p>
        </w:tc>
        <w:tc>
          <w:tcPr>
            <w:tcW w:w="2410" w:type="dxa"/>
          </w:tcPr>
          <w:p w14:paraId="42A325AA" w14:textId="77777777" w:rsidR="00D749A8" w:rsidRPr="00D749A8" w:rsidRDefault="00D749A8" w:rsidP="00D749A8">
            <w:pPr>
              <w:spacing w:after="0" w:line="240" w:lineRule="auto"/>
              <w:ind w:left="-21"/>
              <w:rPr>
                <w:rFonts w:ascii="Times New Roman" w:hAnsi="Times New Roman"/>
                <w:sz w:val="20"/>
                <w:szCs w:val="20"/>
              </w:rPr>
            </w:pPr>
            <w:r w:rsidRPr="00D749A8">
              <w:rPr>
                <w:rFonts w:ascii="Times New Roman" w:hAnsi="Times New Roman"/>
                <w:sz w:val="20"/>
                <w:szCs w:val="20"/>
              </w:rPr>
              <w:t>576a8752-2300-4278- a5ae-42449687eb45</w:t>
            </w:r>
          </w:p>
          <w:p w14:paraId="07E8C8F2" w14:textId="77777777" w:rsidR="00D749A8" w:rsidRPr="00D749A8" w:rsidRDefault="00D749A8" w:rsidP="00D749A8">
            <w:pPr>
              <w:spacing w:after="0" w:line="240" w:lineRule="auto"/>
              <w:ind w:left="-21" w:firstLine="709"/>
              <w:rPr>
                <w:rFonts w:ascii="Times New Roman" w:hAnsi="Times New Roman"/>
                <w:sz w:val="20"/>
                <w:szCs w:val="20"/>
              </w:rPr>
            </w:pPr>
          </w:p>
        </w:tc>
        <w:tc>
          <w:tcPr>
            <w:tcW w:w="2268" w:type="dxa"/>
          </w:tcPr>
          <w:p w14:paraId="0871ABC2" w14:textId="77777777" w:rsidR="00D749A8" w:rsidRPr="00D749A8" w:rsidRDefault="00D749A8" w:rsidP="00D749A8">
            <w:pPr>
              <w:spacing w:after="0" w:line="240" w:lineRule="auto"/>
              <w:rPr>
                <w:rFonts w:ascii="Times New Roman" w:hAnsi="Times New Roman"/>
                <w:sz w:val="20"/>
                <w:szCs w:val="20"/>
              </w:rPr>
            </w:pPr>
            <w:r w:rsidRPr="00D749A8">
              <w:rPr>
                <w:rFonts w:ascii="Times New Roman" w:hAnsi="Times New Roman"/>
                <w:sz w:val="20"/>
                <w:szCs w:val="20"/>
              </w:rPr>
              <w:t xml:space="preserve">  86:08:0020401:972</w:t>
            </w:r>
          </w:p>
          <w:p w14:paraId="0BD6DBAA" w14:textId="77777777" w:rsidR="00D749A8" w:rsidRPr="00D749A8" w:rsidRDefault="00D749A8" w:rsidP="00D749A8">
            <w:pPr>
              <w:spacing w:after="0" w:line="240" w:lineRule="auto"/>
              <w:ind w:left="-21" w:firstLine="709"/>
              <w:rPr>
                <w:rFonts w:ascii="Times New Roman" w:hAnsi="Times New Roman"/>
                <w:sz w:val="20"/>
                <w:szCs w:val="20"/>
              </w:rPr>
            </w:pPr>
          </w:p>
        </w:tc>
        <w:tc>
          <w:tcPr>
            <w:tcW w:w="2067" w:type="dxa"/>
          </w:tcPr>
          <w:p w14:paraId="4CB5C659" w14:textId="77777777" w:rsidR="00D749A8" w:rsidRPr="00D749A8" w:rsidRDefault="00D749A8" w:rsidP="00D749A8">
            <w:pPr>
              <w:spacing w:after="0" w:line="240" w:lineRule="auto"/>
              <w:rPr>
                <w:rFonts w:ascii="Times New Roman" w:hAnsi="Times New Roman"/>
                <w:sz w:val="20"/>
                <w:szCs w:val="20"/>
              </w:rPr>
            </w:pPr>
            <w:r w:rsidRPr="00D749A8">
              <w:rPr>
                <w:rFonts w:ascii="Times New Roman" w:hAnsi="Times New Roman"/>
                <w:sz w:val="20"/>
                <w:szCs w:val="20"/>
              </w:rPr>
              <w:t xml:space="preserve"> 86:08:0020401:724</w:t>
            </w:r>
          </w:p>
          <w:p w14:paraId="74872A02" w14:textId="77777777" w:rsidR="00D749A8" w:rsidRPr="00D749A8" w:rsidRDefault="00D749A8" w:rsidP="00D749A8">
            <w:pPr>
              <w:spacing w:after="0" w:line="240" w:lineRule="auto"/>
              <w:rPr>
                <w:rFonts w:ascii="Times New Roman" w:hAnsi="Times New Roman"/>
                <w:sz w:val="20"/>
                <w:szCs w:val="20"/>
              </w:rPr>
            </w:pPr>
          </w:p>
        </w:tc>
        <w:tc>
          <w:tcPr>
            <w:tcW w:w="2717" w:type="dxa"/>
          </w:tcPr>
          <w:p w14:paraId="00637B3A" w14:textId="77777777" w:rsidR="00D749A8" w:rsidRPr="00D749A8" w:rsidRDefault="00D749A8" w:rsidP="00D749A8">
            <w:pPr>
              <w:spacing w:after="0" w:line="240" w:lineRule="auto"/>
              <w:rPr>
                <w:rFonts w:ascii="Times New Roman" w:hAnsi="Times New Roman"/>
                <w:sz w:val="20"/>
                <w:szCs w:val="20"/>
              </w:rPr>
            </w:pPr>
            <w:r w:rsidRPr="00D749A8">
              <w:rPr>
                <w:rFonts w:ascii="Times New Roman" w:hAnsi="Times New Roman"/>
                <w:sz w:val="20"/>
                <w:szCs w:val="20"/>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3</w:t>
            </w:r>
          </w:p>
          <w:p w14:paraId="037B1426" w14:textId="77777777" w:rsidR="00D749A8" w:rsidRPr="00D749A8" w:rsidRDefault="00D749A8" w:rsidP="00D749A8">
            <w:pPr>
              <w:spacing w:after="0" w:line="240" w:lineRule="auto"/>
              <w:rPr>
                <w:rFonts w:ascii="Times New Roman" w:hAnsi="Times New Roman"/>
                <w:sz w:val="20"/>
                <w:szCs w:val="20"/>
              </w:rPr>
            </w:pPr>
          </w:p>
        </w:tc>
      </w:tr>
    </w:tbl>
    <w:p w14:paraId="328C9F4B" w14:textId="77777777" w:rsidR="00D749A8" w:rsidRPr="00D749A8" w:rsidRDefault="00D749A8" w:rsidP="00D749A8">
      <w:pPr>
        <w:spacing w:after="160" w:line="259" w:lineRule="auto"/>
        <w:ind w:left="10348" w:hanging="10348"/>
        <w:rPr>
          <w:rFonts w:ascii="Times New Roman" w:hAnsi="Times New Roman"/>
          <w:sz w:val="26"/>
          <w:szCs w:val="26"/>
        </w:rPr>
      </w:pPr>
      <w:r w:rsidRPr="00D749A8">
        <w:rPr>
          <w:rFonts w:ascii="Times New Roman" w:hAnsi="Times New Roman"/>
          <w:sz w:val="26"/>
          <w:szCs w:val="26"/>
        </w:rPr>
        <w:t xml:space="preserve">                                                                                                                                                                 Приложение №1 к Постановлению             от</w:t>
      </w:r>
      <w:r w:rsidRPr="00D749A8">
        <w:rPr>
          <w:rFonts w:ascii="Times New Roman" w:hAnsi="Times New Roman"/>
          <w:sz w:val="26"/>
          <w:szCs w:val="26"/>
          <w:u w:val="single"/>
        </w:rPr>
        <w:t xml:space="preserve"> 11.11.2024 г. </w:t>
      </w:r>
      <w:r w:rsidRPr="00D749A8">
        <w:rPr>
          <w:rFonts w:ascii="Times New Roman" w:hAnsi="Times New Roman"/>
          <w:sz w:val="26"/>
          <w:szCs w:val="26"/>
        </w:rPr>
        <w:t xml:space="preserve">№ </w:t>
      </w:r>
      <w:r w:rsidRPr="00D749A8">
        <w:rPr>
          <w:rFonts w:ascii="Times New Roman" w:hAnsi="Times New Roman"/>
          <w:sz w:val="26"/>
          <w:szCs w:val="26"/>
          <w:u w:val="single"/>
        </w:rPr>
        <w:t>144-па</w:t>
      </w:r>
    </w:p>
    <w:p w14:paraId="57C7DC25" w14:textId="77777777" w:rsidR="00D749A8" w:rsidRPr="00D749A8" w:rsidRDefault="00D749A8" w:rsidP="00D749A8">
      <w:pPr>
        <w:spacing w:after="160" w:line="259" w:lineRule="auto"/>
        <w:rPr>
          <w:rFonts w:ascii="Times New Roman" w:hAnsi="Times New Roman"/>
          <w:sz w:val="26"/>
          <w:szCs w:val="26"/>
        </w:rPr>
      </w:pPr>
      <w:r w:rsidRPr="00D749A8">
        <w:rPr>
          <w:rFonts w:ascii="Times New Roman" w:hAnsi="Times New Roman"/>
          <w:sz w:val="26"/>
          <w:szCs w:val="26"/>
        </w:rPr>
        <w:t xml:space="preserve">                                              Перечень измененных параметров по адресам объектов адресации</w:t>
      </w:r>
    </w:p>
    <w:p w14:paraId="29555C1C" w14:textId="77777777" w:rsidR="00D749A8" w:rsidRPr="00D749A8" w:rsidRDefault="00D749A8" w:rsidP="00D749A8">
      <w:pPr>
        <w:spacing w:after="160" w:line="259" w:lineRule="auto"/>
        <w:rPr>
          <w:rFonts w:ascii="Times New Roman" w:hAnsi="Times New Roman"/>
          <w:sz w:val="26"/>
          <w:szCs w:val="26"/>
        </w:rPr>
      </w:pPr>
    </w:p>
    <w:p w14:paraId="4ABB661A" w14:textId="77777777" w:rsidR="00D749A8" w:rsidRPr="00D749A8" w:rsidRDefault="00D749A8" w:rsidP="00D749A8">
      <w:pPr>
        <w:spacing w:after="160" w:line="259" w:lineRule="auto"/>
        <w:rPr>
          <w:rFonts w:ascii="Times New Roman" w:hAnsi="Times New Roman"/>
          <w:sz w:val="26"/>
          <w:szCs w:val="26"/>
        </w:rPr>
      </w:pPr>
    </w:p>
    <w:tbl>
      <w:tblPr>
        <w:tblpPr w:leftFromText="180" w:rightFromText="180" w:vertAnchor="text" w:horzAnchor="margin" w:tblpY="-453"/>
        <w:tblW w:w="14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2268"/>
        <w:gridCol w:w="2126"/>
        <w:gridCol w:w="2410"/>
        <w:gridCol w:w="2268"/>
        <w:gridCol w:w="2126"/>
        <w:gridCol w:w="2799"/>
      </w:tblGrid>
      <w:tr w:rsidR="00D749A8" w:rsidRPr="00D749A8" w14:paraId="7E45DD34" w14:textId="77777777" w:rsidTr="0045077B">
        <w:trPr>
          <w:trHeight w:val="2790"/>
        </w:trPr>
        <w:tc>
          <w:tcPr>
            <w:tcW w:w="733" w:type="dxa"/>
          </w:tcPr>
          <w:p w14:paraId="1248DBAC" w14:textId="77777777" w:rsidR="00D749A8" w:rsidRPr="00D749A8" w:rsidRDefault="00D749A8" w:rsidP="00D749A8">
            <w:pPr>
              <w:spacing w:after="160" w:line="259" w:lineRule="auto"/>
              <w:ind w:left="24"/>
              <w:rPr>
                <w:rFonts w:ascii="Times New Roman" w:hAnsi="Times New Roman"/>
                <w:sz w:val="26"/>
                <w:szCs w:val="26"/>
              </w:rPr>
            </w:pPr>
            <w:r w:rsidRPr="00D749A8">
              <w:rPr>
                <w:rFonts w:ascii="Times New Roman" w:hAnsi="Times New Roman"/>
                <w:sz w:val="26"/>
                <w:szCs w:val="26"/>
              </w:rPr>
              <w:lastRenderedPageBreak/>
              <w:t>2</w:t>
            </w:r>
          </w:p>
        </w:tc>
        <w:tc>
          <w:tcPr>
            <w:tcW w:w="2268" w:type="dxa"/>
          </w:tcPr>
          <w:p w14:paraId="1020225D" w14:textId="77777777" w:rsidR="00D749A8" w:rsidRPr="00D749A8" w:rsidRDefault="00D749A8" w:rsidP="00D749A8">
            <w:pPr>
              <w:spacing w:after="0" w:line="240" w:lineRule="auto"/>
              <w:ind w:left="-21" w:firstLine="709"/>
              <w:rPr>
                <w:rFonts w:ascii="Times New Roman" w:hAnsi="Times New Roman"/>
                <w:sz w:val="20"/>
                <w:szCs w:val="20"/>
              </w:rPr>
            </w:pPr>
            <w:r w:rsidRPr="00D749A8">
              <w:rPr>
                <w:rFonts w:ascii="Times New Roman" w:hAnsi="Times New Roman"/>
                <w:sz w:val="20"/>
                <w:szCs w:val="20"/>
              </w:rPr>
              <w:t>Помещение</w:t>
            </w:r>
          </w:p>
          <w:p w14:paraId="3BD30B33" w14:textId="77777777" w:rsidR="00D749A8" w:rsidRPr="00D749A8" w:rsidRDefault="00D749A8" w:rsidP="00D749A8">
            <w:pPr>
              <w:spacing w:after="160" w:line="259" w:lineRule="auto"/>
              <w:ind w:left="24"/>
              <w:rPr>
                <w:rFonts w:ascii="Times New Roman" w:hAnsi="Times New Roman"/>
                <w:sz w:val="26"/>
                <w:szCs w:val="26"/>
              </w:rPr>
            </w:pPr>
          </w:p>
        </w:tc>
        <w:tc>
          <w:tcPr>
            <w:tcW w:w="2126" w:type="dxa"/>
          </w:tcPr>
          <w:p w14:paraId="2A616CF5" w14:textId="77777777" w:rsidR="00D749A8" w:rsidRPr="00D749A8" w:rsidRDefault="00D749A8" w:rsidP="00D749A8">
            <w:pPr>
              <w:spacing w:after="160" w:line="259" w:lineRule="auto"/>
              <w:ind w:left="24"/>
              <w:rPr>
                <w:rFonts w:ascii="Times New Roman" w:hAnsi="Times New Roman"/>
                <w:sz w:val="20"/>
                <w:szCs w:val="20"/>
              </w:rPr>
            </w:pPr>
            <w:r w:rsidRPr="00D749A8">
              <w:rPr>
                <w:rFonts w:ascii="Times New Roman" w:hAnsi="Times New Roman"/>
                <w:sz w:val="20"/>
                <w:szCs w:val="20"/>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3, квартира 2</w:t>
            </w:r>
          </w:p>
          <w:p w14:paraId="769DCD24" w14:textId="77777777" w:rsidR="00D749A8" w:rsidRPr="00D749A8" w:rsidRDefault="00D749A8" w:rsidP="00D749A8">
            <w:pPr>
              <w:spacing w:after="160" w:line="259" w:lineRule="auto"/>
              <w:ind w:left="24"/>
              <w:rPr>
                <w:rFonts w:ascii="Times New Roman" w:hAnsi="Times New Roman"/>
                <w:sz w:val="26"/>
                <w:szCs w:val="26"/>
              </w:rPr>
            </w:pPr>
          </w:p>
        </w:tc>
        <w:tc>
          <w:tcPr>
            <w:tcW w:w="2410" w:type="dxa"/>
          </w:tcPr>
          <w:p w14:paraId="1ED3CBA0" w14:textId="77777777" w:rsidR="00D749A8" w:rsidRPr="00D749A8" w:rsidRDefault="00D749A8" w:rsidP="00D749A8">
            <w:pPr>
              <w:spacing w:after="160" w:line="259" w:lineRule="auto"/>
              <w:ind w:left="24"/>
              <w:rPr>
                <w:rFonts w:ascii="Times New Roman" w:hAnsi="Times New Roman"/>
                <w:sz w:val="20"/>
                <w:szCs w:val="20"/>
              </w:rPr>
            </w:pPr>
            <w:r w:rsidRPr="00D749A8">
              <w:rPr>
                <w:rFonts w:ascii="Times New Roman" w:hAnsi="Times New Roman"/>
                <w:sz w:val="20"/>
                <w:szCs w:val="20"/>
              </w:rPr>
              <w:t>bb2de6d8-2f54-4a6c- a47e-50d524b1686c</w:t>
            </w:r>
          </w:p>
          <w:p w14:paraId="3E37822E" w14:textId="77777777" w:rsidR="00D749A8" w:rsidRPr="00D749A8" w:rsidRDefault="00D749A8" w:rsidP="00D749A8">
            <w:pPr>
              <w:spacing w:after="160" w:line="259" w:lineRule="auto"/>
              <w:ind w:left="24"/>
              <w:rPr>
                <w:rFonts w:ascii="Times New Roman" w:hAnsi="Times New Roman"/>
                <w:sz w:val="26"/>
                <w:szCs w:val="26"/>
              </w:rPr>
            </w:pPr>
          </w:p>
        </w:tc>
        <w:tc>
          <w:tcPr>
            <w:tcW w:w="2268" w:type="dxa"/>
          </w:tcPr>
          <w:p w14:paraId="7289FC5E" w14:textId="77777777" w:rsidR="00D749A8" w:rsidRPr="00D749A8" w:rsidRDefault="00D749A8" w:rsidP="00D749A8">
            <w:pPr>
              <w:spacing w:after="160" w:line="259" w:lineRule="auto"/>
              <w:ind w:left="24"/>
              <w:rPr>
                <w:rFonts w:ascii="Times New Roman" w:hAnsi="Times New Roman"/>
                <w:sz w:val="20"/>
                <w:szCs w:val="20"/>
              </w:rPr>
            </w:pPr>
            <w:r w:rsidRPr="00D749A8">
              <w:rPr>
                <w:rFonts w:ascii="Times New Roman" w:hAnsi="Times New Roman"/>
                <w:sz w:val="20"/>
                <w:szCs w:val="20"/>
              </w:rPr>
              <w:t>86:08:0020401:973</w:t>
            </w:r>
          </w:p>
          <w:p w14:paraId="32A3A44D" w14:textId="77777777" w:rsidR="00D749A8" w:rsidRPr="00D749A8" w:rsidRDefault="00D749A8" w:rsidP="00D749A8">
            <w:pPr>
              <w:spacing w:after="160" w:line="259" w:lineRule="auto"/>
              <w:ind w:left="24"/>
              <w:rPr>
                <w:rFonts w:ascii="Times New Roman" w:hAnsi="Times New Roman"/>
                <w:sz w:val="20"/>
                <w:szCs w:val="20"/>
              </w:rPr>
            </w:pPr>
          </w:p>
        </w:tc>
        <w:tc>
          <w:tcPr>
            <w:tcW w:w="2126" w:type="dxa"/>
          </w:tcPr>
          <w:p w14:paraId="4AE2E514" w14:textId="77777777" w:rsidR="00D749A8" w:rsidRPr="00D749A8" w:rsidRDefault="00D749A8" w:rsidP="00D749A8">
            <w:pPr>
              <w:spacing w:after="160" w:line="259" w:lineRule="auto"/>
              <w:ind w:left="24"/>
              <w:rPr>
                <w:rFonts w:ascii="Times New Roman" w:hAnsi="Times New Roman"/>
                <w:sz w:val="20"/>
                <w:szCs w:val="20"/>
              </w:rPr>
            </w:pPr>
            <w:r w:rsidRPr="00D749A8">
              <w:rPr>
                <w:rFonts w:ascii="Times New Roman" w:hAnsi="Times New Roman"/>
                <w:sz w:val="20"/>
                <w:szCs w:val="20"/>
              </w:rPr>
              <w:t>86:08:0020401:724</w:t>
            </w:r>
          </w:p>
          <w:p w14:paraId="7D7B1890" w14:textId="77777777" w:rsidR="00D749A8" w:rsidRPr="00D749A8" w:rsidRDefault="00D749A8" w:rsidP="00D749A8">
            <w:pPr>
              <w:spacing w:after="160" w:line="259" w:lineRule="auto"/>
              <w:ind w:left="24"/>
              <w:rPr>
                <w:rFonts w:ascii="Times New Roman" w:hAnsi="Times New Roman"/>
                <w:sz w:val="20"/>
                <w:szCs w:val="20"/>
              </w:rPr>
            </w:pPr>
          </w:p>
        </w:tc>
        <w:tc>
          <w:tcPr>
            <w:tcW w:w="2799" w:type="dxa"/>
          </w:tcPr>
          <w:p w14:paraId="766A4684" w14:textId="77777777" w:rsidR="00D749A8" w:rsidRPr="00D749A8" w:rsidRDefault="00D749A8" w:rsidP="00D749A8">
            <w:pPr>
              <w:spacing w:after="160" w:line="259" w:lineRule="auto"/>
              <w:ind w:left="24"/>
              <w:rPr>
                <w:rFonts w:ascii="Times New Roman" w:hAnsi="Times New Roman"/>
                <w:sz w:val="20"/>
                <w:szCs w:val="20"/>
              </w:rPr>
            </w:pPr>
            <w:r w:rsidRPr="00D749A8">
              <w:rPr>
                <w:rFonts w:ascii="Times New Roman" w:hAnsi="Times New Roman"/>
                <w:sz w:val="20"/>
                <w:szCs w:val="20"/>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3</w:t>
            </w:r>
          </w:p>
          <w:p w14:paraId="6620400B" w14:textId="77777777" w:rsidR="00D749A8" w:rsidRPr="00D749A8" w:rsidRDefault="00D749A8" w:rsidP="00D749A8">
            <w:pPr>
              <w:spacing w:after="160" w:line="259" w:lineRule="auto"/>
              <w:ind w:left="24"/>
              <w:rPr>
                <w:rFonts w:ascii="Times New Roman" w:hAnsi="Times New Roman"/>
                <w:sz w:val="20"/>
                <w:szCs w:val="20"/>
              </w:rPr>
            </w:pPr>
          </w:p>
        </w:tc>
      </w:tr>
      <w:tr w:rsidR="00D749A8" w:rsidRPr="00D749A8" w14:paraId="3A6C9A01" w14:textId="77777777" w:rsidTr="0045077B">
        <w:trPr>
          <w:trHeight w:val="2790"/>
        </w:trPr>
        <w:tc>
          <w:tcPr>
            <w:tcW w:w="733" w:type="dxa"/>
          </w:tcPr>
          <w:p w14:paraId="594413B8" w14:textId="77777777" w:rsidR="00D749A8" w:rsidRPr="00D749A8" w:rsidRDefault="00D749A8" w:rsidP="00D749A8">
            <w:pPr>
              <w:spacing w:after="160" w:line="259" w:lineRule="auto"/>
              <w:ind w:left="24"/>
              <w:rPr>
                <w:rFonts w:ascii="Times New Roman" w:hAnsi="Times New Roman"/>
                <w:sz w:val="26"/>
                <w:szCs w:val="26"/>
              </w:rPr>
            </w:pPr>
            <w:r w:rsidRPr="00D749A8">
              <w:rPr>
                <w:rFonts w:ascii="Times New Roman" w:hAnsi="Times New Roman"/>
                <w:sz w:val="26"/>
                <w:szCs w:val="26"/>
              </w:rPr>
              <w:t>3</w:t>
            </w:r>
          </w:p>
        </w:tc>
        <w:tc>
          <w:tcPr>
            <w:tcW w:w="2268" w:type="dxa"/>
          </w:tcPr>
          <w:p w14:paraId="23B54F30" w14:textId="77777777" w:rsidR="00D749A8" w:rsidRPr="00D749A8" w:rsidRDefault="00D749A8" w:rsidP="00D749A8">
            <w:pPr>
              <w:spacing w:after="0" w:line="240" w:lineRule="auto"/>
              <w:ind w:left="-21" w:firstLine="709"/>
              <w:rPr>
                <w:rFonts w:ascii="Times New Roman" w:hAnsi="Times New Roman"/>
                <w:sz w:val="20"/>
                <w:szCs w:val="20"/>
              </w:rPr>
            </w:pPr>
            <w:r w:rsidRPr="00D749A8">
              <w:rPr>
                <w:rFonts w:ascii="Times New Roman" w:hAnsi="Times New Roman"/>
                <w:sz w:val="20"/>
                <w:szCs w:val="20"/>
              </w:rPr>
              <w:t>Помещение</w:t>
            </w:r>
          </w:p>
          <w:p w14:paraId="7DABBA01" w14:textId="77777777" w:rsidR="00D749A8" w:rsidRPr="00D749A8" w:rsidRDefault="00D749A8" w:rsidP="00D749A8">
            <w:pPr>
              <w:spacing w:after="160" w:line="259" w:lineRule="auto"/>
              <w:ind w:left="24"/>
              <w:rPr>
                <w:rFonts w:ascii="Times New Roman" w:hAnsi="Times New Roman"/>
                <w:sz w:val="26"/>
                <w:szCs w:val="26"/>
              </w:rPr>
            </w:pPr>
          </w:p>
        </w:tc>
        <w:tc>
          <w:tcPr>
            <w:tcW w:w="2126" w:type="dxa"/>
          </w:tcPr>
          <w:p w14:paraId="400BA2D6" w14:textId="77777777" w:rsidR="00D749A8" w:rsidRPr="00D749A8" w:rsidRDefault="00D749A8" w:rsidP="00D749A8">
            <w:pPr>
              <w:spacing w:after="160" w:line="259" w:lineRule="auto"/>
              <w:ind w:left="24"/>
              <w:rPr>
                <w:rFonts w:ascii="Times New Roman" w:hAnsi="Times New Roman"/>
                <w:sz w:val="20"/>
                <w:szCs w:val="20"/>
              </w:rPr>
            </w:pPr>
            <w:r w:rsidRPr="00D749A8">
              <w:rPr>
                <w:rFonts w:ascii="Times New Roman" w:hAnsi="Times New Roman"/>
                <w:sz w:val="20"/>
                <w:szCs w:val="20"/>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3, квартира 3</w:t>
            </w:r>
          </w:p>
          <w:p w14:paraId="1972C9EE" w14:textId="77777777" w:rsidR="00D749A8" w:rsidRPr="00D749A8" w:rsidRDefault="00D749A8" w:rsidP="00D749A8">
            <w:pPr>
              <w:spacing w:after="160" w:line="259" w:lineRule="auto"/>
              <w:ind w:left="24"/>
              <w:rPr>
                <w:rFonts w:ascii="Times New Roman" w:hAnsi="Times New Roman"/>
                <w:sz w:val="26"/>
                <w:szCs w:val="26"/>
              </w:rPr>
            </w:pPr>
          </w:p>
        </w:tc>
        <w:tc>
          <w:tcPr>
            <w:tcW w:w="2410" w:type="dxa"/>
          </w:tcPr>
          <w:p w14:paraId="63B96F4C" w14:textId="77777777" w:rsidR="00D749A8" w:rsidRPr="00D749A8" w:rsidRDefault="00D749A8" w:rsidP="00D749A8">
            <w:pPr>
              <w:spacing w:after="160" w:line="259" w:lineRule="auto"/>
              <w:ind w:left="24"/>
              <w:rPr>
                <w:rFonts w:ascii="Times New Roman" w:hAnsi="Times New Roman"/>
                <w:sz w:val="20"/>
                <w:szCs w:val="20"/>
              </w:rPr>
            </w:pPr>
            <w:r w:rsidRPr="00D749A8">
              <w:rPr>
                <w:rFonts w:ascii="Times New Roman" w:hAnsi="Times New Roman"/>
                <w:sz w:val="20"/>
                <w:szCs w:val="20"/>
              </w:rPr>
              <w:t>39ae6dc9-4f0f-4db6- 8eaf-745ce52eda14</w:t>
            </w:r>
          </w:p>
          <w:p w14:paraId="5BEFAD85" w14:textId="77777777" w:rsidR="00D749A8" w:rsidRPr="00D749A8" w:rsidRDefault="00D749A8" w:rsidP="00D749A8">
            <w:pPr>
              <w:spacing w:after="160" w:line="259" w:lineRule="auto"/>
              <w:ind w:left="24"/>
              <w:rPr>
                <w:rFonts w:ascii="Times New Roman" w:hAnsi="Times New Roman"/>
                <w:sz w:val="26"/>
                <w:szCs w:val="26"/>
              </w:rPr>
            </w:pPr>
          </w:p>
        </w:tc>
        <w:tc>
          <w:tcPr>
            <w:tcW w:w="2268" w:type="dxa"/>
          </w:tcPr>
          <w:p w14:paraId="14E0AB46" w14:textId="77777777" w:rsidR="00D749A8" w:rsidRPr="00D749A8" w:rsidRDefault="00D749A8" w:rsidP="00D749A8">
            <w:pPr>
              <w:spacing w:after="160" w:line="259" w:lineRule="auto"/>
              <w:ind w:left="24"/>
              <w:rPr>
                <w:rFonts w:ascii="Times New Roman" w:hAnsi="Times New Roman"/>
                <w:sz w:val="20"/>
                <w:szCs w:val="20"/>
              </w:rPr>
            </w:pPr>
            <w:r w:rsidRPr="00D749A8">
              <w:rPr>
                <w:rFonts w:ascii="Times New Roman" w:hAnsi="Times New Roman"/>
                <w:sz w:val="20"/>
                <w:szCs w:val="20"/>
              </w:rPr>
              <w:t>86:08:0020401:974</w:t>
            </w:r>
          </w:p>
          <w:p w14:paraId="0A175BBF" w14:textId="77777777" w:rsidR="00D749A8" w:rsidRPr="00D749A8" w:rsidRDefault="00D749A8" w:rsidP="00D749A8">
            <w:pPr>
              <w:spacing w:after="160" w:line="259" w:lineRule="auto"/>
              <w:ind w:left="24"/>
              <w:rPr>
                <w:rFonts w:ascii="Times New Roman" w:hAnsi="Times New Roman"/>
                <w:sz w:val="20"/>
                <w:szCs w:val="20"/>
              </w:rPr>
            </w:pPr>
          </w:p>
        </w:tc>
        <w:tc>
          <w:tcPr>
            <w:tcW w:w="2126" w:type="dxa"/>
          </w:tcPr>
          <w:p w14:paraId="3D277485" w14:textId="77777777" w:rsidR="00D749A8" w:rsidRPr="00D749A8" w:rsidRDefault="00D749A8" w:rsidP="00D749A8">
            <w:pPr>
              <w:spacing w:after="160" w:line="259" w:lineRule="auto"/>
              <w:ind w:left="24"/>
              <w:rPr>
                <w:rFonts w:ascii="Times New Roman" w:hAnsi="Times New Roman"/>
                <w:sz w:val="20"/>
                <w:szCs w:val="20"/>
              </w:rPr>
            </w:pPr>
            <w:r w:rsidRPr="00D749A8">
              <w:rPr>
                <w:rFonts w:ascii="Times New Roman" w:hAnsi="Times New Roman"/>
                <w:sz w:val="20"/>
                <w:szCs w:val="20"/>
              </w:rPr>
              <w:t>86:08:0020401:724</w:t>
            </w:r>
          </w:p>
          <w:p w14:paraId="2DADECC2" w14:textId="77777777" w:rsidR="00D749A8" w:rsidRPr="00D749A8" w:rsidRDefault="00D749A8" w:rsidP="00D749A8">
            <w:pPr>
              <w:spacing w:after="160" w:line="259" w:lineRule="auto"/>
              <w:ind w:left="24"/>
              <w:rPr>
                <w:rFonts w:ascii="Times New Roman" w:hAnsi="Times New Roman"/>
                <w:sz w:val="20"/>
                <w:szCs w:val="20"/>
              </w:rPr>
            </w:pPr>
          </w:p>
        </w:tc>
        <w:tc>
          <w:tcPr>
            <w:tcW w:w="2799" w:type="dxa"/>
          </w:tcPr>
          <w:p w14:paraId="04608B2C" w14:textId="77777777" w:rsidR="00D749A8" w:rsidRPr="00D749A8" w:rsidRDefault="00D749A8" w:rsidP="00D749A8">
            <w:pPr>
              <w:spacing w:after="160" w:line="259" w:lineRule="auto"/>
              <w:ind w:left="24"/>
              <w:rPr>
                <w:rFonts w:ascii="Times New Roman" w:hAnsi="Times New Roman"/>
                <w:sz w:val="20"/>
                <w:szCs w:val="20"/>
              </w:rPr>
            </w:pPr>
            <w:r w:rsidRPr="00D749A8">
              <w:rPr>
                <w:rFonts w:ascii="Times New Roman" w:hAnsi="Times New Roman"/>
                <w:sz w:val="20"/>
                <w:szCs w:val="20"/>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3</w:t>
            </w:r>
          </w:p>
          <w:p w14:paraId="06C7CF69" w14:textId="77777777" w:rsidR="00D749A8" w:rsidRPr="00D749A8" w:rsidRDefault="00D749A8" w:rsidP="00D749A8">
            <w:pPr>
              <w:spacing w:after="160" w:line="259" w:lineRule="auto"/>
              <w:ind w:left="24"/>
              <w:rPr>
                <w:rFonts w:ascii="Times New Roman" w:hAnsi="Times New Roman"/>
                <w:sz w:val="20"/>
                <w:szCs w:val="20"/>
              </w:rPr>
            </w:pPr>
          </w:p>
        </w:tc>
      </w:tr>
    </w:tbl>
    <w:p w14:paraId="02FF1BCB" w14:textId="77777777" w:rsidR="00D749A8" w:rsidRDefault="00D749A8" w:rsidP="006269DE">
      <w:pPr>
        <w:widowControl w:val="0"/>
        <w:autoSpaceDE w:val="0"/>
        <w:autoSpaceDN w:val="0"/>
        <w:adjustRightInd w:val="0"/>
        <w:spacing w:after="0" w:line="240" w:lineRule="auto"/>
        <w:rPr>
          <w:rFonts w:ascii="Times New Roman" w:hAnsi="Times New Roman"/>
          <w:sz w:val="18"/>
          <w:szCs w:val="18"/>
        </w:rPr>
        <w:sectPr w:rsidR="00D749A8" w:rsidSect="00D749A8">
          <w:pgSz w:w="16838" w:h="11906" w:orient="landscape"/>
          <w:pgMar w:top="567" w:right="868" w:bottom="510" w:left="851" w:header="709" w:footer="0" w:gutter="0"/>
          <w:cols w:space="708"/>
          <w:docGrid w:linePitch="360"/>
        </w:sectPr>
      </w:pPr>
    </w:p>
    <w:p w14:paraId="29CDD95E" w14:textId="426A4C54" w:rsidR="00AD7155" w:rsidRDefault="00AD7155" w:rsidP="006269DE">
      <w:pPr>
        <w:widowControl w:val="0"/>
        <w:autoSpaceDE w:val="0"/>
        <w:autoSpaceDN w:val="0"/>
        <w:adjustRightInd w:val="0"/>
        <w:spacing w:after="0" w:line="240" w:lineRule="auto"/>
        <w:rPr>
          <w:rFonts w:ascii="Times New Roman" w:hAnsi="Times New Roman"/>
          <w:sz w:val="18"/>
          <w:szCs w:val="18"/>
        </w:rPr>
      </w:pPr>
    </w:p>
    <w:p w14:paraId="5918B088" w14:textId="77777777" w:rsidR="00AD7155" w:rsidRDefault="00AD7155" w:rsidP="006269DE">
      <w:pPr>
        <w:widowControl w:val="0"/>
        <w:autoSpaceDE w:val="0"/>
        <w:autoSpaceDN w:val="0"/>
        <w:adjustRightInd w:val="0"/>
        <w:spacing w:after="0" w:line="240" w:lineRule="auto"/>
        <w:rPr>
          <w:rFonts w:ascii="Times New Roman" w:hAnsi="Times New Roman"/>
          <w:sz w:val="18"/>
          <w:szCs w:val="18"/>
        </w:rPr>
      </w:pPr>
    </w:p>
    <w:p w14:paraId="325DD225" w14:textId="0A831EE1" w:rsidR="00D749A8" w:rsidRPr="000263E0" w:rsidRDefault="00D749A8" w:rsidP="00D749A8">
      <w:pPr>
        <w:spacing w:after="0" w:line="240" w:lineRule="auto"/>
        <w:jc w:val="both"/>
        <w:rPr>
          <w:rFonts w:ascii="Times New Roman" w:hAnsi="Times New Roman"/>
          <w:b/>
          <w:bCs/>
          <w:sz w:val="18"/>
          <w:szCs w:val="18"/>
        </w:rPr>
      </w:pPr>
      <w:r w:rsidRPr="000263E0">
        <w:rPr>
          <w:rFonts w:ascii="Times New Roman" w:hAnsi="Times New Roman"/>
          <w:b/>
          <w:bCs/>
          <w:sz w:val="18"/>
          <w:szCs w:val="18"/>
        </w:rPr>
        <w:t>ПОСТАНОВЛЕНИЕ</w:t>
      </w:r>
      <w:r>
        <w:rPr>
          <w:rFonts w:ascii="Times New Roman" w:hAnsi="Times New Roman"/>
          <w:b/>
          <w:bCs/>
          <w:sz w:val="18"/>
          <w:szCs w:val="18"/>
        </w:rPr>
        <w:t xml:space="preserve">                                                                                                                                                                              </w:t>
      </w:r>
    </w:p>
    <w:p w14:paraId="29A06D05" w14:textId="221BA5C5" w:rsidR="00D749A8" w:rsidRDefault="00D749A8" w:rsidP="00D749A8">
      <w:pPr>
        <w:spacing w:after="0" w:line="240" w:lineRule="auto"/>
        <w:jc w:val="both"/>
        <w:rPr>
          <w:rFonts w:ascii="Times New Roman" w:hAnsi="Times New Roman"/>
          <w:bCs/>
          <w:sz w:val="18"/>
          <w:szCs w:val="18"/>
        </w:rPr>
      </w:pPr>
      <w:r>
        <w:rPr>
          <w:rFonts w:ascii="Times New Roman" w:hAnsi="Times New Roman"/>
          <w:bCs/>
          <w:sz w:val="18"/>
          <w:szCs w:val="18"/>
        </w:rPr>
        <w:t>№145-па от 11.11.2024 «</w:t>
      </w:r>
      <w:r w:rsidRPr="00D749A8">
        <w:rPr>
          <w:rFonts w:ascii="Times New Roman" w:hAnsi="Times New Roman"/>
          <w:bCs/>
          <w:sz w:val="18"/>
          <w:szCs w:val="18"/>
        </w:rPr>
        <w:t>О внесении изменений в Постано</w:t>
      </w:r>
      <w:r>
        <w:rPr>
          <w:rFonts w:ascii="Times New Roman" w:hAnsi="Times New Roman"/>
          <w:bCs/>
          <w:sz w:val="18"/>
          <w:szCs w:val="18"/>
        </w:rPr>
        <w:t xml:space="preserve">вление от 20.03.2023 г. № 16-па </w:t>
      </w:r>
      <w:r w:rsidRPr="00D749A8">
        <w:rPr>
          <w:rFonts w:ascii="Times New Roman" w:hAnsi="Times New Roman"/>
          <w:bCs/>
          <w:sz w:val="18"/>
          <w:szCs w:val="18"/>
        </w:rPr>
        <w:t>«О присвоении объекту адресации адреса»</w:t>
      </w:r>
      <w:r>
        <w:rPr>
          <w:rFonts w:ascii="Times New Roman" w:hAnsi="Times New Roman"/>
          <w:bCs/>
          <w:sz w:val="18"/>
          <w:szCs w:val="18"/>
        </w:rPr>
        <w:t xml:space="preserve"> »</w:t>
      </w:r>
    </w:p>
    <w:p w14:paraId="693228AA" w14:textId="77777777" w:rsidR="00D749A8" w:rsidRPr="00D749A8" w:rsidRDefault="00D749A8" w:rsidP="00D749A8">
      <w:pPr>
        <w:spacing w:after="0" w:line="240" w:lineRule="auto"/>
        <w:jc w:val="both"/>
        <w:rPr>
          <w:rFonts w:ascii="Times New Roman" w:hAnsi="Times New Roman"/>
          <w:bCs/>
          <w:kern w:val="32"/>
          <w:sz w:val="18"/>
          <w:szCs w:val="18"/>
        </w:rPr>
      </w:pPr>
      <w:r w:rsidRPr="00D749A8">
        <w:rPr>
          <w:rFonts w:ascii="Times New Roman" w:hAnsi="Times New Roman"/>
          <w:bCs/>
          <w:kern w:val="32"/>
          <w:sz w:val="26"/>
          <w:szCs w:val="26"/>
        </w:rPr>
        <w:t xml:space="preserve">       </w:t>
      </w:r>
      <w:proofErr w:type="gramStart"/>
      <w:r w:rsidRPr="00D749A8">
        <w:rPr>
          <w:rFonts w:ascii="Times New Roman" w:hAnsi="Times New Roman"/>
          <w:bCs/>
          <w:kern w:val="32"/>
          <w:sz w:val="18"/>
          <w:szCs w:val="18"/>
        </w:rPr>
        <w:t xml:space="preserve">В соответствии с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w:t>
      </w:r>
      <w:r w:rsidRPr="00D749A8">
        <w:rPr>
          <w:rFonts w:ascii="Times New Roman" w:hAnsi="Times New Roman"/>
          <w:bCs/>
          <w:sz w:val="18"/>
          <w:szCs w:val="18"/>
        </w:rPr>
        <w:t>руководствуясь Уставом сельского поселения Сентябрьский, административным регламентом предоставления муниципальной услуги «Присвоение адреса объекту адресации, изменение и</w:t>
      </w:r>
      <w:proofErr w:type="gramEnd"/>
      <w:r w:rsidRPr="00D749A8">
        <w:rPr>
          <w:rFonts w:ascii="Times New Roman" w:hAnsi="Times New Roman"/>
          <w:bCs/>
          <w:sz w:val="18"/>
          <w:szCs w:val="18"/>
        </w:rPr>
        <w:t xml:space="preserve"> аннулирование такого адреса» утвержденным постановлением администрации сельского поселения Сентябрьский от 21 апреля 2022 г. № 55-па, </w:t>
      </w:r>
      <w:proofErr w:type="gramStart"/>
      <w:r w:rsidRPr="00D749A8">
        <w:rPr>
          <w:rFonts w:ascii="Times New Roman" w:hAnsi="Times New Roman"/>
          <w:bCs/>
          <w:kern w:val="32"/>
          <w:sz w:val="18"/>
          <w:szCs w:val="18"/>
        </w:rPr>
        <w:t>п</w:t>
      </w:r>
      <w:proofErr w:type="gramEnd"/>
      <w:r w:rsidRPr="00D749A8">
        <w:rPr>
          <w:rFonts w:ascii="Times New Roman" w:hAnsi="Times New Roman"/>
          <w:bCs/>
          <w:kern w:val="32"/>
          <w:sz w:val="18"/>
          <w:szCs w:val="18"/>
        </w:rPr>
        <w:t xml:space="preserve"> о с т а н о в л я е т:</w:t>
      </w:r>
    </w:p>
    <w:p w14:paraId="444EF66C" w14:textId="77777777" w:rsidR="00D749A8" w:rsidRPr="00D749A8" w:rsidRDefault="00D749A8" w:rsidP="00D749A8">
      <w:pPr>
        <w:spacing w:after="0" w:line="240" w:lineRule="auto"/>
        <w:jc w:val="both"/>
        <w:rPr>
          <w:rFonts w:ascii="Times New Roman" w:hAnsi="Times New Roman"/>
          <w:kern w:val="32"/>
          <w:sz w:val="18"/>
          <w:szCs w:val="18"/>
        </w:rPr>
      </w:pPr>
      <w:r w:rsidRPr="00D749A8">
        <w:rPr>
          <w:rFonts w:ascii="Times New Roman" w:hAnsi="Times New Roman"/>
          <w:b/>
          <w:bCs/>
          <w:kern w:val="32"/>
          <w:sz w:val="18"/>
          <w:szCs w:val="18"/>
        </w:rPr>
        <w:t xml:space="preserve">          </w:t>
      </w:r>
      <w:r w:rsidRPr="00D749A8">
        <w:rPr>
          <w:rFonts w:ascii="Times New Roman" w:hAnsi="Times New Roman"/>
          <w:kern w:val="32"/>
          <w:sz w:val="18"/>
          <w:szCs w:val="18"/>
        </w:rPr>
        <w:t xml:space="preserve">Пункт 1 изложить в новой редакции: </w:t>
      </w:r>
    </w:p>
    <w:p w14:paraId="24505FF5" w14:textId="77777777" w:rsidR="00D749A8" w:rsidRPr="00D749A8" w:rsidRDefault="00D749A8" w:rsidP="00D749A8">
      <w:pPr>
        <w:spacing w:after="0" w:line="240" w:lineRule="auto"/>
        <w:jc w:val="both"/>
        <w:rPr>
          <w:rFonts w:ascii="Times New Roman" w:hAnsi="Times New Roman"/>
          <w:sz w:val="18"/>
          <w:szCs w:val="18"/>
        </w:rPr>
      </w:pPr>
      <w:r w:rsidRPr="00D749A8">
        <w:rPr>
          <w:rFonts w:ascii="Times New Roman" w:hAnsi="Times New Roman"/>
          <w:kern w:val="32"/>
          <w:sz w:val="18"/>
          <w:szCs w:val="18"/>
        </w:rPr>
        <w:t xml:space="preserve">          1. </w:t>
      </w:r>
      <w:r w:rsidRPr="00D749A8">
        <w:rPr>
          <w:rFonts w:ascii="Times New Roman" w:hAnsi="Times New Roman"/>
          <w:bCs/>
          <w:kern w:val="32"/>
          <w:sz w:val="18"/>
          <w:szCs w:val="18"/>
        </w:rPr>
        <w:t xml:space="preserve">Присвоить адрес </w:t>
      </w:r>
      <w:r w:rsidRPr="00D749A8">
        <w:rPr>
          <w:rFonts w:ascii="Times New Roman" w:hAnsi="Times New Roman"/>
          <w:sz w:val="18"/>
          <w:szCs w:val="18"/>
        </w:rPr>
        <w:t xml:space="preserve">Российская Федерация, Ханты-Мансийский автономный округ - Югра, муниципальный район Нефтеюганский, сельское поселение Сентябрьский, посёлок Сентябрьский, здание №100 следующему объекту адресации – </w:t>
      </w:r>
      <w:r w:rsidRPr="00D749A8">
        <w:rPr>
          <w:rFonts w:ascii="Times New Roman" w:hAnsi="Times New Roman"/>
          <w:bCs/>
          <w:kern w:val="32"/>
          <w:sz w:val="18"/>
          <w:szCs w:val="18"/>
        </w:rPr>
        <w:t>здание церкви</w:t>
      </w:r>
      <w:r w:rsidRPr="00D749A8">
        <w:rPr>
          <w:rFonts w:ascii="Times New Roman" w:hAnsi="Times New Roman"/>
          <w:sz w:val="18"/>
          <w:szCs w:val="18"/>
        </w:rPr>
        <w:t xml:space="preserve"> с кадастровым номером 86:08:0020401:2049, площадью 116.5 </w:t>
      </w:r>
      <w:proofErr w:type="spellStart"/>
      <w:r w:rsidRPr="00D749A8">
        <w:rPr>
          <w:rFonts w:ascii="Times New Roman" w:hAnsi="Times New Roman"/>
          <w:sz w:val="18"/>
          <w:szCs w:val="18"/>
        </w:rPr>
        <w:t>кв.м</w:t>
      </w:r>
      <w:proofErr w:type="spellEnd"/>
      <w:r w:rsidRPr="00D749A8">
        <w:rPr>
          <w:rFonts w:ascii="Times New Roman" w:hAnsi="Times New Roman"/>
          <w:sz w:val="18"/>
          <w:szCs w:val="18"/>
        </w:rPr>
        <w:t>.</w:t>
      </w:r>
    </w:p>
    <w:p w14:paraId="3A7E01DC" w14:textId="77777777" w:rsidR="00D749A8" w:rsidRPr="00D749A8" w:rsidRDefault="00D749A8" w:rsidP="00D749A8">
      <w:pPr>
        <w:spacing w:after="0" w:line="240" w:lineRule="auto"/>
        <w:jc w:val="both"/>
        <w:rPr>
          <w:rFonts w:ascii="Times New Roman" w:hAnsi="Times New Roman"/>
          <w:sz w:val="18"/>
          <w:szCs w:val="18"/>
        </w:rPr>
      </w:pPr>
      <w:r w:rsidRPr="00D749A8">
        <w:rPr>
          <w:rFonts w:ascii="Times New Roman" w:hAnsi="Times New Roman"/>
          <w:sz w:val="18"/>
          <w:szCs w:val="18"/>
        </w:rPr>
        <w:t xml:space="preserve">          2.  Настоящее постановление подлежит обязательному внесению в государственный адресный реестр в течени</w:t>
      </w:r>
      <w:proofErr w:type="gramStart"/>
      <w:r w:rsidRPr="00D749A8">
        <w:rPr>
          <w:rFonts w:ascii="Times New Roman" w:hAnsi="Times New Roman"/>
          <w:sz w:val="18"/>
          <w:szCs w:val="18"/>
        </w:rPr>
        <w:t>и</w:t>
      </w:r>
      <w:proofErr w:type="gramEnd"/>
      <w:r w:rsidRPr="00D749A8">
        <w:rPr>
          <w:rFonts w:ascii="Times New Roman" w:hAnsi="Times New Roman"/>
          <w:sz w:val="18"/>
          <w:szCs w:val="18"/>
        </w:rPr>
        <w:t xml:space="preserve"> 3 рабочих дней со дня его принятия.</w:t>
      </w:r>
    </w:p>
    <w:p w14:paraId="0F1A362F" w14:textId="77777777" w:rsidR="00D749A8" w:rsidRPr="00D749A8" w:rsidRDefault="00D749A8" w:rsidP="00D749A8">
      <w:pPr>
        <w:spacing w:after="0" w:line="240" w:lineRule="auto"/>
        <w:jc w:val="both"/>
        <w:rPr>
          <w:rFonts w:ascii="Times New Roman" w:hAnsi="Times New Roman"/>
          <w:sz w:val="18"/>
          <w:szCs w:val="18"/>
        </w:rPr>
      </w:pPr>
      <w:r w:rsidRPr="00D749A8">
        <w:rPr>
          <w:rFonts w:ascii="Times New Roman" w:hAnsi="Times New Roman"/>
          <w:sz w:val="18"/>
          <w:szCs w:val="18"/>
        </w:rPr>
        <w:t xml:space="preserve">                 3. Настоящее постановление вступает в силу с момента его подписания и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7B9D53B5" w14:textId="77777777" w:rsidR="00D749A8" w:rsidRPr="00D749A8" w:rsidRDefault="00D749A8" w:rsidP="00D749A8">
      <w:pPr>
        <w:spacing w:after="0" w:line="240" w:lineRule="auto"/>
        <w:jc w:val="both"/>
        <w:rPr>
          <w:rFonts w:ascii="Times New Roman" w:hAnsi="Times New Roman"/>
          <w:sz w:val="18"/>
          <w:szCs w:val="18"/>
        </w:rPr>
      </w:pPr>
      <w:r w:rsidRPr="00D749A8">
        <w:rPr>
          <w:rFonts w:ascii="Times New Roman" w:hAnsi="Times New Roman"/>
          <w:sz w:val="18"/>
          <w:szCs w:val="18"/>
        </w:rPr>
        <w:t xml:space="preserve">               4.  </w:t>
      </w:r>
      <w:proofErr w:type="gramStart"/>
      <w:r w:rsidRPr="00D749A8">
        <w:rPr>
          <w:rFonts w:ascii="Times New Roman" w:hAnsi="Times New Roman"/>
          <w:sz w:val="18"/>
          <w:szCs w:val="18"/>
        </w:rPr>
        <w:t>Контроль за</w:t>
      </w:r>
      <w:proofErr w:type="gramEnd"/>
      <w:r w:rsidRPr="00D749A8">
        <w:rPr>
          <w:rFonts w:ascii="Times New Roman" w:hAnsi="Times New Roman"/>
          <w:sz w:val="18"/>
          <w:szCs w:val="18"/>
        </w:rPr>
        <w:t xml:space="preserve"> выполнением постановления оставляю за собой.</w:t>
      </w:r>
    </w:p>
    <w:p w14:paraId="5DA12E27" w14:textId="77777777" w:rsidR="00D749A8" w:rsidRPr="00D749A8" w:rsidRDefault="00D749A8" w:rsidP="00D749A8">
      <w:pPr>
        <w:spacing w:after="0" w:line="240" w:lineRule="auto"/>
        <w:ind w:firstLine="709"/>
        <w:jc w:val="both"/>
        <w:rPr>
          <w:rFonts w:ascii="Times New Roman" w:hAnsi="Times New Roman"/>
          <w:sz w:val="18"/>
          <w:szCs w:val="18"/>
        </w:rPr>
      </w:pPr>
    </w:p>
    <w:p w14:paraId="0B74817C" w14:textId="77777777" w:rsidR="00D749A8" w:rsidRPr="00D749A8" w:rsidRDefault="00D749A8" w:rsidP="00D749A8">
      <w:pPr>
        <w:spacing w:after="0" w:line="240" w:lineRule="auto"/>
        <w:jc w:val="both"/>
        <w:rPr>
          <w:rFonts w:ascii="Times New Roman" w:hAnsi="Times New Roman"/>
          <w:sz w:val="18"/>
          <w:szCs w:val="18"/>
        </w:rPr>
      </w:pPr>
    </w:p>
    <w:p w14:paraId="0F983A6E" w14:textId="77777777" w:rsidR="00D749A8" w:rsidRPr="00D749A8" w:rsidRDefault="00D749A8" w:rsidP="00D749A8">
      <w:pPr>
        <w:spacing w:after="0" w:line="240" w:lineRule="auto"/>
        <w:jc w:val="both"/>
        <w:rPr>
          <w:rFonts w:ascii="Times New Roman" w:hAnsi="Times New Roman"/>
          <w:sz w:val="18"/>
          <w:szCs w:val="18"/>
        </w:rPr>
      </w:pPr>
      <w:proofErr w:type="gramStart"/>
      <w:r w:rsidRPr="00D749A8">
        <w:rPr>
          <w:rFonts w:ascii="Times New Roman" w:hAnsi="Times New Roman"/>
          <w:sz w:val="18"/>
          <w:szCs w:val="18"/>
        </w:rPr>
        <w:t>Исполняющий</w:t>
      </w:r>
      <w:proofErr w:type="gramEnd"/>
      <w:r w:rsidRPr="00D749A8">
        <w:rPr>
          <w:rFonts w:ascii="Times New Roman" w:hAnsi="Times New Roman"/>
          <w:sz w:val="18"/>
          <w:szCs w:val="18"/>
        </w:rPr>
        <w:t xml:space="preserve"> обязанности </w:t>
      </w:r>
    </w:p>
    <w:p w14:paraId="5E065345" w14:textId="77777777" w:rsidR="00D749A8" w:rsidRPr="00D749A8" w:rsidRDefault="00D749A8" w:rsidP="00D749A8">
      <w:pPr>
        <w:spacing w:after="0" w:line="240" w:lineRule="auto"/>
        <w:jc w:val="both"/>
        <w:rPr>
          <w:rFonts w:ascii="Times New Roman" w:hAnsi="Times New Roman"/>
          <w:sz w:val="18"/>
          <w:szCs w:val="18"/>
        </w:rPr>
      </w:pPr>
      <w:r w:rsidRPr="00D749A8">
        <w:rPr>
          <w:rFonts w:ascii="Times New Roman" w:hAnsi="Times New Roman"/>
          <w:sz w:val="18"/>
          <w:szCs w:val="18"/>
        </w:rPr>
        <w:t>главы поселения                                                                                         М.А. Надточий</w:t>
      </w:r>
    </w:p>
    <w:p w14:paraId="19B33D61" w14:textId="77777777" w:rsidR="00D749A8" w:rsidRPr="00D749A8" w:rsidRDefault="00D749A8" w:rsidP="00D749A8">
      <w:pPr>
        <w:spacing w:after="0" w:line="240" w:lineRule="auto"/>
        <w:jc w:val="both"/>
        <w:rPr>
          <w:rFonts w:ascii="Times New Roman" w:hAnsi="Times New Roman"/>
          <w:bCs/>
          <w:sz w:val="18"/>
          <w:szCs w:val="18"/>
        </w:rPr>
      </w:pPr>
    </w:p>
    <w:p w14:paraId="3B8CB7B1" w14:textId="0C81423E" w:rsidR="00D749A8" w:rsidRPr="000263E0" w:rsidRDefault="00D749A8" w:rsidP="00D749A8">
      <w:pPr>
        <w:spacing w:after="0" w:line="240" w:lineRule="auto"/>
        <w:jc w:val="both"/>
        <w:rPr>
          <w:rFonts w:ascii="Times New Roman" w:hAnsi="Times New Roman"/>
          <w:b/>
          <w:bCs/>
          <w:sz w:val="18"/>
          <w:szCs w:val="18"/>
        </w:rPr>
      </w:pPr>
      <w:r w:rsidRPr="000263E0">
        <w:rPr>
          <w:rFonts w:ascii="Times New Roman" w:hAnsi="Times New Roman"/>
          <w:b/>
          <w:bCs/>
          <w:sz w:val="18"/>
          <w:szCs w:val="18"/>
        </w:rPr>
        <w:t>ПОСТАНОВЛЕНИЕ</w:t>
      </w:r>
      <w:r>
        <w:rPr>
          <w:rFonts w:ascii="Times New Roman" w:hAnsi="Times New Roman"/>
          <w:b/>
          <w:bCs/>
          <w:sz w:val="18"/>
          <w:szCs w:val="18"/>
        </w:rPr>
        <w:t xml:space="preserve">                                                                                                                                                                              </w:t>
      </w:r>
    </w:p>
    <w:p w14:paraId="206FD1ED" w14:textId="77777777" w:rsidR="00D749A8" w:rsidRDefault="00D749A8" w:rsidP="00D749A8">
      <w:pPr>
        <w:spacing w:after="0" w:line="240" w:lineRule="auto"/>
        <w:jc w:val="both"/>
        <w:rPr>
          <w:rFonts w:ascii="Times New Roman" w:hAnsi="Times New Roman"/>
          <w:b/>
          <w:sz w:val="18"/>
          <w:szCs w:val="18"/>
        </w:rPr>
      </w:pPr>
      <w:r>
        <w:rPr>
          <w:rFonts w:ascii="Times New Roman" w:hAnsi="Times New Roman"/>
          <w:bCs/>
          <w:sz w:val="18"/>
          <w:szCs w:val="18"/>
        </w:rPr>
        <w:t>№146-па от 11.11.2024 «</w:t>
      </w:r>
      <w:r w:rsidRPr="00D749A8">
        <w:rPr>
          <w:rFonts w:ascii="Times New Roman" w:hAnsi="Times New Roman"/>
          <w:bCs/>
          <w:sz w:val="18"/>
          <w:szCs w:val="18"/>
        </w:rPr>
        <w:t>О внесении изменений по объекту адресации</w:t>
      </w:r>
      <w:r>
        <w:rPr>
          <w:rFonts w:ascii="Times New Roman" w:hAnsi="Times New Roman"/>
          <w:bCs/>
          <w:sz w:val="18"/>
          <w:szCs w:val="18"/>
        </w:rPr>
        <w:t>»</w:t>
      </w:r>
    </w:p>
    <w:p w14:paraId="539BC0C3" w14:textId="77777777" w:rsidR="00330278" w:rsidRPr="00330278" w:rsidRDefault="00330278" w:rsidP="00330278">
      <w:pPr>
        <w:spacing w:after="0" w:line="240" w:lineRule="auto"/>
        <w:jc w:val="both"/>
        <w:rPr>
          <w:rFonts w:ascii="Times New Roman" w:hAnsi="Times New Roman"/>
          <w:bCs/>
          <w:kern w:val="32"/>
          <w:sz w:val="18"/>
          <w:szCs w:val="18"/>
        </w:rPr>
      </w:pPr>
      <w:proofErr w:type="gramStart"/>
      <w:r w:rsidRPr="00330278">
        <w:rPr>
          <w:rFonts w:ascii="Times New Roman" w:hAnsi="Times New Roman"/>
          <w:bCs/>
          <w:kern w:val="32"/>
          <w:sz w:val="18"/>
          <w:szCs w:val="18"/>
        </w:rPr>
        <w:t xml:space="preserve">В соответствии с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w:t>
      </w:r>
      <w:r w:rsidRPr="00330278">
        <w:rPr>
          <w:rFonts w:ascii="Times New Roman" w:hAnsi="Times New Roman"/>
          <w:b/>
          <w:sz w:val="18"/>
          <w:szCs w:val="18"/>
        </w:rPr>
        <w:t xml:space="preserve"> </w:t>
      </w:r>
      <w:r w:rsidRPr="00330278">
        <w:rPr>
          <w:rFonts w:ascii="Times New Roman" w:hAnsi="Times New Roman"/>
          <w:bCs/>
          <w:sz w:val="18"/>
          <w:szCs w:val="18"/>
        </w:rPr>
        <w:t>руководствуясь</w:t>
      </w:r>
      <w:r w:rsidRPr="00330278">
        <w:rPr>
          <w:rFonts w:ascii="Times New Roman" w:hAnsi="Times New Roman"/>
          <w:b/>
          <w:sz w:val="18"/>
          <w:szCs w:val="18"/>
        </w:rPr>
        <w:t xml:space="preserve"> </w:t>
      </w:r>
      <w:r w:rsidRPr="00330278">
        <w:rPr>
          <w:rFonts w:ascii="Times New Roman" w:hAnsi="Times New Roman"/>
          <w:bCs/>
          <w:sz w:val="18"/>
          <w:szCs w:val="18"/>
        </w:rPr>
        <w:t>Уставом сельского поселения Сентябрьский, административным регламентом предоставления муниципальной услуги «Присвоение адреса объекту адресации, изменение и</w:t>
      </w:r>
      <w:proofErr w:type="gramEnd"/>
      <w:r w:rsidRPr="00330278">
        <w:rPr>
          <w:rFonts w:ascii="Times New Roman" w:hAnsi="Times New Roman"/>
          <w:bCs/>
          <w:sz w:val="18"/>
          <w:szCs w:val="18"/>
        </w:rPr>
        <w:t xml:space="preserve"> аннулирование такого адреса» утвержденным постановлением администрации сельского поселения Сентябрьский от 21 апреля 2022 г. № 55-па,</w:t>
      </w:r>
      <w:r w:rsidRPr="00330278">
        <w:rPr>
          <w:rFonts w:ascii="Times New Roman" w:hAnsi="Times New Roman"/>
          <w:bCs/>
          <w:kern w:val="32"/>
          <w:sz w:val="18"/>
          <w:szCs w:val="18"/>
        </w:rPr>
        <w:t xml:space="preserve"> </w:t>
      </w:r>
      <w:proofErr w:type="gramStart"/>
      <w:r w:rsidRPr="00330278">
        <w:rPr>
          <w:rFonts w:ascii="Times New Roman" w:hAnsi="Times New Roman"/>
          <w:bCs/>
          <w:kern w:val="32"/>
          <w:sz w:val="18"/>
          <w:szCs w:val="18"/>
        </w:rPr>
        <w:t>п</w:t>
      </w:r>
      <w:proofErr w:type="gramEnd"/>
      <w:r w:rsidRPr="00330278">
        <w:rPr>
          <w:rFonts w:ascii="Times New Roman" w:hAnsi="Times New Roman"/>
          <w:bCs/>
          <w:kern w:val="32"/>
          <w:sz w:val="18"/>
          <w:szCs w:val="18"/>
        </w:rPr>
        <w:t xml:space="preserve"> о с т а н о в л я е т:</w:t>
      </w:r>
    </w:p>
    <w:p w14:paraId="193EE245" w14:textId="77777777" w:rsidR="00330278" w:rsidRPr="00330278" w:rsidRDefault="00330278" w:rsidP="00330278">
      <w:pPr>
        <w:spacing w:after="0" w:line="240" w:lineRule="auto"/>
        <w:jc w:val="both"/>
        <w:rPr>
          <w:rFonts w:ascii="Times New Roman" w:hAnsi="Times New Roman"/>
          <w:b/>
          <w:bCs/>
          <w:kern w:val="32"/>
          <w:sz w:val="18"/>
          <w:szCs w:val="18"/>
        </w:rPr>
      </w:pPr>
    </w:p>
    <w:p w14:paraId="1C7B2AFD" w14:textId="77777777" w:rsidR="00330278" w:rsidRPr="00330278" w:rsidRDefault="00330278" w:rsidP="00330278">
      <w:pPr>
        <w:numPr>
          <w:ilvl w:val="0"/>
          <w:numId w:val="27"/>
        </w:numPr>
        <w:spacing w:after="0" w:line="240" w:lineRule="auto"/>
        <w:contextualSpacing/>
        <w:jc w:val="both"/>
        <w:rPr>
          <w:rFonts w:ascii="Times New Roman" w:hAnsi="Times New Roman"/>
          <w:bCs/>
          <w:kern w:val="32"/>
          <w:sz w:val="18"/>
          <w:szCs w:val="18"/>
        </w:rPr>
      </w:pPr>
      <w:r w:rsidRPr="00330278">
        <w:rPr>
          <w:rFonts w:ascii="Times New Roman" w:hAnsi="Times New Roman"/>
          <w:bCs/>
          <w:kern w:val="32"/>
          <w:sz w:val="18"/>
          <w:szCs w:val="18"/>
        </w:rPr>
        <w:t xml:space="preserve">Разместить в Государственном адресном реестре сведения об адресах согласно приложению №1 к настоящему постановлению. </w:t>
      </w:r>
    </w:p>
    <w:p w14:paraId="3C2CEF0C" w14:textId="77777777" w:rsidR="00330278" w:rsidRPr="00330278" w:rsidRDefault="00330278" w:rsidP="00330278">
      <w:pPr>
        <w:tabs>
          <w:tab w:val="left" w:pos="993"/>
        </w:tabs>
        <w:spacing w:after="0" w:line="240" w:lineRule="auto"/>
        <w:ind w:firstLine="709"/>
        <w:jc w:val="both"/>
        <w:rPr>
          <w:rFonts w:ascii="Times New Roman" w:hAnsi="Times New Roman"/>
          <w:sz w:val="18"/>
          <w:szCs w:val="18"/>
        </w:rPr>
      </w:pPr>
      <w:r w:rsidRPr="00330278">
        <w:rPr>
          <w:rFonts w:ascii="Times New Roman" w:hAnsi="Times New Roman"/>
          <w:sz w:val="18"/>
          <w:szCs w:val="18"/>
        </w:rPr>
        <w:t>2. Настоящее постановление подлежит обязательному внесению в государственный адресный реестр в течение 3 рабочих дней со дня его принятия.</w:t>
      </w:r>
    </w:p>
    <w:p w14:paraId="22DB6F9C" w14:textId="77777777" w:rsidR="00330278" w:rsidRPr="00330278" w:rsidRDefault="00330278" w:rsidP="00330278">
      <w:pPr>
        <w:spacing w:after="0" w:line="240" w:lineRule="auto"/>
        <w:jc w:val="both"/>
        <w:rPr>
          <w:rFonts w:ascii="Times New Roman" w:hAnsi="Times New Roman"/>
          <w:sz w:val="18"/>
          <w:szCs w:val="18"/>
        </w:rPr>
      </w:pPr>
      <w:r w:rsidRPr="00330278">
        <w:rPr>
          <w:rFonts w:ascii="Times New Roman" w:hAnsi="Times New Roman"/>
          <w:sz w:val="18"/>
          <w:szCs w:val="18"/>
        </w:rPr>
        <w:t xml:space="preserve">                 3. Настоящее постановление вступает в силу с момента его подписания и подлежит официальному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57557BC0" w14:textId="77777777" w:rsidR="00330278" w:rsidRPr="00330278" w:rsidRDefault="00330278" w:rsidP="00330278">
      <w:pPr>
        <w:spacing w:after="0" w:line="240" w:lineRule="auto"/>
        <w:jc w:val="both"/>
        <w:rPr>
          <w:rFonts w:ascii="Times New Roman" w:hAnsi="Times New Roman"/>
          <w:sz w:val="18"/>
          <w:szCs w:val="18"/>
        </w:rPr>
      </w:pPr>
      <w:r w:rsidRPr="00330278">
        <w:rPr>
          <w:rFonts w:ascii="Times New Roman" w:hAnsi="Times New Roman"/>
          <w:sz w:val="18"/>
          <w:szCs w:val="18"/>
        </w:rPr>
        <w:t xml:space="preserve">               4.  </w:t>
      </w:r>
      <w:proofErr w:type="gramStart"/>
      <w:r w:rsidRPr="00330278">
        <w:rPr>
          <w:rFonts w:ascii="Times New Roman" w:hAnsi="Times New Roman"/>
          <w:sz w:val="18"/>
          <w:szCs w:val="18"/>
        </w:rPr>
        <w:t>Контроль за</w:t>
      </w:r>
      <w:proofErr w:type="gramEnd"/>
      <w:r w:rsidRPr="00330278">
        <w:rPr>
          <w:rFonts w:ascii="Times New Roman" w:hAnsi="Times New Roman"/>
          <w:sz w:val="18"/>
          <w:szCs w:val="18"/>
        </w:rPr>
        <w:t xml:space="preserve"> выполнением постановления оставляю за собой.</w:t>
      </w:r>
    </w:p>
    <w:p w14:paraId="05796AEA" w14:textId="77777777" w:rsidR="00330278" w:rsidRPr="00330278" w:rsidRDefault="00330278" w:rsidP="00330278">
      <w:pPr>
        <w:spacing w:after="0" w:line="240" w:lineRule="auto"/>
        <w:ind w:firstLine="709"/>
        <w:jc w:val="both"/>
        <w:rPr>
          <w:rFonts w:ascii="Times New Roman" w:hAnsi="Times New Roman"/>
          <w:sz w:val="18"/>
          <w:szCs w:val="18"/>
        </w:rPr>
      </w:pPr>
    </w:p>
    <w:p w14:paraId="1E0757A5" w14:textId="77777777" w:rsidR="00330278" w:rsidRPr="00330278" w:rsidRDefault="00330278" w:rsidP="00330278">
      <w:pPr>
        <w:spacing w:after="0" w:line="240" w:lineRule="auto"/>
        <w:ind w:firstLine="709"/>
        <w:jc w:val="both"/>
        <w:rPr>
          <w:rFonts w:ascii="Times New Roman" w:hAnsi="Times New Roman"/>
          <w:sz w:val="18"/>
          <w:szCs w:val="18"/>
        </w:rPr>
      </w:pPr>
    </w:p>
    <w:p w14:paraId="1ABA171B" w14:textId="77777777" w:rsidR="00330278" w:rsidRPr="00330278" w:rsidRDefault="00330278" w:rsidP="00330278">
      <w:pPr>
        <w:spacing w:after="0" w:line="240" w:lineRule="auto"/>
        <w:ind w:firstLine="709"/>
        <w:jc w:val="both"/>
        <w:rPr>
          <w:rFonts w:ascii="Times New Roman" w:hAnsi="Times New Roman"/>
          <w:sz w:val="18"/>
          <w:szCs w:val="18"/>
        </w:rPr>
      </w:pPr>
    </w:p>
    <w:p w14:paraId="70152931" w14:textId="77777777" w:rsidR="00330278" w:rsidRPr="00330278" w:rsidRDefault="00330278" w:rsidP="00330278">
      <w:pPr>
        <w:spacing w:after="0" w:line="240" w:lineRule="auto"/>
        <w:jc w:val="both"/>
        <w:rPr>
          <w:rFonts w:ascii="Times New Roman" w:hAnsi="Times New Roman"/>
          <w:sz w:val="18"/>
          <w:szCs w:val="18"/>
        </w:rPr>
      </w:pPr>
      <w:proofErr w:type="gramStart"/>
      <w:r w:rsidRPr="00330278">
        <w:rPr>
          <w:rFonts w:ascii="Times New Roman" w:hAnsi="Times New Roman"/>
          <w:sz w:val="18"/>
          <w:szCs w:val="18"/>
        </w:rPr>
        <w:t>Исполняющий</w:t>
      </w:r>
      <w:proofErr w:type="gramEnd"/>
      <w:r w:rsidRPr="00330278">
        <w:rPr>
          <w:rFonts w:ascii="Times New Roman" w:hAnsi="Times New Roman"/>
          <w:sz w:val="18"/>
          <w:szCs w:val="18"/>
        </w:rPr>
        <w:t xml:space="preserve"> обязанности </w:t>
      </w:r>
    </w:p>
    <w:p w14:paraId="7CD535A7" w14:textId="4E396FC2" w:rsidR="00D749A8" w:rsidRPr="00330278" w:rsidRDefault="00330278" w:rsidP="00330278">
      <w:pPr>
        <w:spacing w:after="0" w:line="240" w:lineRule="auto"/>
        <w:jc w:val="both"/>
        <w:rPr>
          <w:rFonts w:ascii="Times New Roman" w:hAnsi="Times New Roman"/>
          <w:bCs/>
          <w:sz w:val="18"/>
          <w:szCs w:val="18"/>
        </w:rPr>
      </w:pPr>
      <w:r w:rsidRPr="00330278">
        <w:rPr>
          <w:rFonts w:ascii="Times New Roman" w:hAnsi="Times New Roman"/>
          <w:sz w:val="18"/>
          <w:szCs w:val="18"/>
        </w:rPr>
        <w:t>главы поселения                                                                                               М.А.</w:t>
      </w:r>
      <w:r>
        <w:rPr>
          <w:rFonts w:ascii="Times New Roman" w:hAnsi="Times New Roman"/>
          <w:sz w:val="18"/>
          <w:szCs w:val="18"/>
        </w:rPr>
        <w:t xml:space="preserve"> Надточий</w:t>
      </w:r>
    </w:p>
    <w:p w14:paraId="233932E4" w14:textId="77777777" w:rsidR="00AD7155" w:rsidRDefault="00AD7155" w:rsidP="006269DE">
      <w:pPr>
        <w:widowControl w:val="0"/>
        <w:autoSpaceDE w:val="0"/>
        <w:autoSpaceDN w:val="0"/>
        <w:adjustRightInd w:val="0"/>
        <w:spacing w:after="0" w:line="240" w:lineRule="auto"/>
        <w:rPr>
          <w:rFonts w:ascii="Times New Roman" w:hAnsi="Times New Roman"/>
          <w:sz w:val="18"/>
          <w:szCs w:val="18"/>
        </w:rPr>
      </w:pPr>
    </w:p>
    <w:p w14:paraId="6462145E" w14:textId="77777777" w:rsidR="00AD7155" w:rsidRDefault="00AD7155" w:rsidP="006269DE">
      <w:pPr>
        <w:widowControl w:val="0"/>
        <w:autoSpaceDE w:val="0"/>
        <w:autoSpaceDN w:val="0"/>
        <w:adjustRightInd w:val="0"/>
        <w:spacing w:after="0" w:line="240" w:lineRule="auto"/>
        <w:rPr>
          <w:rFonts w:ascii="Times New Roman" w:hAnsi="Times New Roman"/>
          <w:sz w:val="18"/>
          <w:szCs w:val="18"/>
        </w:rPr>
      </w:pPr>
    </w:p>
    <w:p w14:paraId="21B43530" w14:textId="77777777" w:rsidR="00AD7155" w:rsidRDefault="00AD7155" w:rsidP="006269DE">
      <w:pPr>
        <w:widowControl w:val="0"/>
        <w:autoSpaceDE w:val="0"/>
        <w:autoSpaceDN w:val="0"/>
        <w:adjustRightInd w:val="0"/>
        <w:spacing w:after="0" w:line="240" w:lineRule="auto"/>
        <w:rPr>
          <w:rFonts w:ascii="Times New Roman" w:hAnsi="Times New Roman"/>
          <w:sz w:val="18"/>
          <w:szCs w:val="18"/>
        </w:rPr>
      </w:pPr>
    </w:p>
    <w:p w14:paraId="19694084" w14:textId="77777777" w:rsidR="00AD7155" w:rsidRDefault="00AD7155" w:rsidP="006269DE">
      <w:pPr>
        <w:widowControl w:val="0"/>
        <w:autoSpaceDE w:val="0"/>
        <w:autoSpaceDN w:val="0"/>
        <w:adjustRightInd w:val="0"/>
        <w:spacing w:after="0" w:line="240" w:lineRule="auto"/>
        <w:rPr>
          <w:rFonts w:ascii="Times New Roman" w:hAnsi="Times New Roman"/>
          <w:sz w:val="18"/>
          <w:szCs w:val="18"/>
        </w:rPr>
      </w:pPr>
    </w:p>
    <w:p w14:paraId="75DCC5C4" w14:textId="77777777" w:rsidR="00AD7155" w:rsidRDefault="00AD7155" w:rsidP="006269DE">
      <w:pPr>
        <w:widowControl w:val="0"/>
        <w:autoSpaceDE w:val="0"/>
        <w:autoSpaceDN w:val="0"/>
        <w:adjustRightInd w:val="0"/>
        <w:spacing w:after="0" w:line="240" w:lineRule="auto"/>
        <w:rPr>
          <w:rFonts w:ascii="Times New Roman" w:hAnsi="Times New Roman"/>
          <w:sz w:val="18"/>
          <w:szCs w:val="18"/>
        </w:rPr>
      </w:pPr>
    </w:p>
    <w:p w14:paraId="319BEAC9" w14:textId="77777777" w:rsidR="00AD7155" w:rsidRPr="006269DE" w:rsidRDefault="00AD7155" w:rsidP="006269DE">
      <w:pPr>
        <w:widowControl w:val="0"/>
        <w:autoSpaceDE w:val="0"/>
        <w:autoSpaceDN w:val="0"/>
        <w:adjustRightInd w:val="0"/>
        <w:spacing w:after="0" w:line="240" w:lineRule="auto"/>
        <w:rPr>
          <w:rFonts w:ascii="Times New Roman" w:hAnsi="Times New Roman"/>
          <w:sz w:val="18"/>
          <w:szCs w:val="18"/>
        </w:rPr>
      </w:pPr>
    </w:p>
    <w:p w14:paraId="6C5E1890" w14:textId="77777777" w:rsidR="006269DE" w:rsidRDefault="006269DE" w:rsidP="006269DE">
      <w:pPr>
        <w:spacing w:after="0" w:line="240" w:lineRule="auto"/>
        <w:jc w:val="both"/>
        <w:rPr>
          <w:rFonts w:ascii="Times New Roman" w:hAnsi="Times New Roman"/>
          <w:bCs/>
          <w:sz w:val="18"/>
          <w:szCs w:val="18"/>
        </w:rPr>
      </w:pPr>
    </w:p>
    <w:p w14:paraId="5D25E208" w14:textId="5786E200" w:rsidR="0010507B" w:rsidRDefault="0010507B" w:rsidP="00AB4FD1">
      <w:pPr>
        <w:spacing w:after="0" w:line="240" w:lineRule="auto"/>
        <w:rPr>
          <w:rFonts w:ascii="Times New Roman" w:hAnsi="Times New Roman"/>
          <w:sz w:val="18"/>
          <w:szCs w:val="18"/>
        </w:rPr>
      </w:pPr>
    </w:p>
    <w:p w14:paraId="3AC8EE9E" w14:textId="77777777" w:rsidR="00D749A8" w:rsidRDefault="00D749A8" w:rsidP="00AB4FD1">
      <w:pPr>
        <w:spacing w:after="0" w:line="240" w:lineRule="auto"/>
        <w:rPr>
          <w:rFonts w:ascii="Times New Roman" w:hAnsi="Times New Roman"/>
          <w:sz w:val="18"/>
          <w:szCs w:val="18"/>
        </w:rPr>
      </w:pPr>
    </w:p>
    <w:p w14:paraId="4976E51C" w14:textId="77777777" w:rsidR="00D749A8" w:rsidRDefault="00D749A8" w:rsidP="00AB4FD1">
      <w:pPr>
        <w:spacing w:after="0" w:line="240" w:lineRule="auto"/>
        <w:rPr>
          <w:rFonts w:ascii="Times New Roman" w:hAnsi="Times New Roman"/>
          <w:sz w:val="18"/>
          <w:szCs w:val="18"/>
        </w:rPr>
      </w:pPr>
    </w:p>
    <w:p w14:paraId="71404879" w14:textId="77777777" w:rsidR="00D749A8" w:rsidRDefault="00D749A8" w:rsidP="00AB4FD1">
      <w:pPr>
        <w:spacing w:after="0" w:line="240" w:lineRule="auto"/>
        <w:rPr>
          <w:rFonts w:ascii="Times New Roman" w:hAnsi="Times New Roman"/>
          <w:sz w:val="18"/>
          <w:szCs w:val="18"/>
        </w:rPr>
      </w:pPr>
    </w:p>
    <w:p w14:paraId="4A2939F9" w14:textId="77777777" w:rsidR="00D749A8" w:rsidRDefault="00D749A8" w:rsidP="00AB4FD1">
      <w:pPr>
        <w:spacing w:after="0" w:line="240" w:lineRule="auto"/>
        <w:rPr>
          <w:rFonts w:ascii="Times New Roman" w:hAnsi="Times New Roman"/>
          <w:sz w:val="18"/>
          <w:szCs w:val="18"/>
        </w:rPr>
      </w:pPr>
    </w:p>
    <w:p w14:paraId="2AA1F494" w14:textId="77777777" w:rsidR="00D749A8" w:rsidRDefault="00D749A8" w:rsidP="00AB4FD1">
      <w:pPr>
        <w:spacing w:after="0" w:line="240" w:lineRule="auto"/>
        <w:rPr>
          <w:rFonts w:ascii="Times New Roman" w:hAnsi="Times New Roman"/>
          <w:sz w:val="18"/>
          <w:szCs w:val="18"/>
        </w:rPr>
      </w:pPr>
    </w:p>
    <w:p w14:paraId="2230938E" w14:textId="77777777" w:rsidR="00D749A8" w:rsidRDefault="00D749A8" w:rsidP="00AB4FD1">
      <w:pPr>
        <w:spacing w:after="0" w:line="240" w:lineRule="auto"/>
        <w:rPr>
          <w:rFonts w:ascii="Times New Roman" w:hAnsi="Times New Roman"/>
          <w:sz w:val="18"/>
          <w:szCs w:val="18"/>
        </w:rPr>
      </w:pPr>
    </w:p>
    <w:p w14:paraId="3C99747F" w14:textId="77777777" w:rsidR="00D749A8" w:rsidRDefault="00D749A8" w:rsidP="00AB4FD1">
      <w:pPr>
        <w:spacing w:after="0" w:line="240" w:lineRule="auto"/>
        <w:rPr>
          <w:rFonts w:ascii="Times New Roman" w:hAnsi="Times New Roman"/>
          <w:sz w:val="18"/>
          <w:szCs w:val="18"/>
        </w:rPr>
      </w:pPr>
    </w:p>
    <w:p w14:paraId="55D6F30E" w14:textId="77777777" w:rsidR="00330278" w:rsidRDefault="00330278" w:rsidP="00AB4FD1">
      <w:pPr>
        <w:spacing w:after="0" w:line="240" w:lineRule="auto"/>
        <w:rPr>
          <w:rFonts w:ascii="Times New Roman" w:hAnsi="Times New Roman"/>
          <w:sz w:val="18"/>
          <w:szCs w:val="18"/>
        </w:rPr>
      </w:pPr>
    </w:p>
    <w:p w14:paraId="32373235" w14:textId="77777777" w:rsidR="00330278" w:rsidRDefault="00330278" w:rsidP="00AB4FD1">
      <w:pPr>
        <w:spacing w:after="0" w:line="240" w:lineRule="auto"/>
        <w:rPr>
          <w:rFonts w:ascii="Times New Roman" w:hAnsi="Times New Roman"/>
          <w:sz w:val="18"/>
          <w:szCs w:val="18"/>
        </w:rPr>
      </w:pPr>
    </w:p>
    <w:p w14:paraId="0A8DF818" w14:textId="77777777" w:rsidR="00330278" w:rsidRDefault="00330278" w:rsidP="00AB4FD1">
      <w:pPr>
        <w:spacing w:after="0" w:line="240" w:lineRule="auto"/>
        <w:rPr>
          <w:rFonts w:ascii="Times New Roman" w:hAnsi="Times New Roman"/>
          <w:sz w:val="18"/>
          <w:szCs w:val="18"/>
        </w:rPr>
      </w:pPr>
    </w:p>
    <w:p w14:paraId="03736639" w14:textId="77777777" w:rsidR="00330278" w:rsidRDefault="00330278" w:rsidP="00AB4FD1">
      <w:pPr>
        <w:spacing w:after="0" w:line="240" w:lineRule="auto"/>
        <w:rPr>
          <w:rFonts w:ascii="Times New Roman" w:hAnsi="Times New Roman"/>
          <w:sz w:val="18"/>
          <w:szCs w:val="18"/>
        </w:rPr>
      </w:pPr>
    </w:p>
    <w:p w14:paraId="7D254057" w14:textId="77777777" w:rsidR="00330278" w:rsidRDefault="00330278" w:rsidP="00AB4FD1">
      <w:pPr>
        <w:spacing w:after="0" w:line="240" w:lineRule="auto"/>
        <w:rPr>
          <w:rFonts w:ascii="Times New Roman" w:hAnsi="Times New Roman"/>
          <w:sz w:val="18"/>
          <w:szCs w:val="18"/>
        </w:rPr>
      </w:pPr>
    </w:p>
    <w:p w14:paraId="19224D2F" w14:textId="77777777" w:rsidR="00330278" w:rsidRDefault="00330278" w:rsidP="00AB4FD1">
      <w:pPr>
        <w:spacing w:after="0" w:line="240" w:lineRule="auto"/>
        <w:rPr>
          <w:rFonts w:ascii="Times New Roman" w:hAnsi="Times New Roman"/>
          <w:sz w:val="18"/>
          <w:szCs w:val="18"/>
        </w:rPr>
      </w:pPr>
    </w:p>
    <w:p w14:paraId="53F7B60D" w14:textId="77777777" w:rsidR="00330278" w:rsidRDefault="00330278" w:rsidP="00AB4FD1">
      <w:pPr>
        <w:spacing w:after="0" w:line="240" w:lineRule="auto"/>
        <w:rPr>
          <w:rFonts w:ascii="Times New Roman" w:hAnsi="Times New Roman"/>
          <w:sz w:val="18"/>
          <w:szCs w:val="18"/>
        </w:rPr>
      </w:pPr>
    </w:p>
    <w:p w14:paraId="610FF07B" w14:textId="77777777" w:rsidR="00330278" w:rsidRDefault="00330278" w:rsidP="00AB4FD1">
      <w:pPr>
        <w:spacing w:after="0" w:line="240" w:lineRule="auto"/>
        <w:rPr>
          <w:rFonts w:ascii="Times New Roman" w:hAnsi="Times New Roman"/>
          <w:sz w:val="18"/>
          <w:szCs w:val="18"/>
        </w:rPr>
      </w:pPr>
    </w:p>
    <w:p w14:paraId="3B897DC5" w14:textId="77777777" w:rsidR="00330278" w:rsidRDefault="00330278" w:rsidP="00AB4FD1">
      <w:pPr>
        <w:spacing w:after="0" w:line="240" w:lineRule="auto"/>
        <w:rPr>
          <w:rFonts w:ascii="Times New Roman" w:hAnsi="Times New Roman"/>
          <w:sz w:val="18"/>
          <w:szCs w:val="18"/>
        </w:rPr>
      </w:pPr>
    </w:p>
    <w:p w14:paraId="24AAB54D" w14:textId="77777777" w:rsidR="00330278" w:rsidRDefault="00330278" w:rsidP="00AB4FD1">
      <w:pPr>
        <w:spacing w:after="0" w:line="240" w:lineRule="auto"/>
        <w:rPr>
          <w:rFonts w:ascii="Times New Roman" w:hAnsi="Times New Roman"/>
          <w:sz w:val="18"/>
          <w:szCs w:val="18"/>
        </w:rPr>
      </w:pPr>
    </w:p>
    <w:p w14:paraId="43FA106E" w14:textId="77777777" w:rsidR="00330278" w:rsidRDefault="00330278" w:rsidP="00AB4FD1">
      <w:pPr>
        <w:spacing w:after="0" w:line="240" w:lineRule="auto"/>
        <w:rPr>
          <w:rFonts w:ascii="Times New Roman" w:hAnsi="Times New Roman"/>
          <w:sz w:val="18"/>
          <w:szCs w:val="18"/>
        </w:rPr>
      </w:pPr>
    </w:p>
    <w:p w14:paraId="6B553469" w14:textId="77777777" w:rsidR="00330278" w:rsidRDefault="00330278" w:rsidP="00AB4FD1">
      <w:pPr>
        <w:spacing w:after="0" w:line="240" w:lineRule="auto"/>
        <w:rPr>
          <w:rFonts w:ascii="Times New Roman" w:hAnsi="Times New Roman"/>
          <w:sz w:val="18"/>
          <w:szCs w:val="18"/>
        </w:rPr>
      </w:pPr>
    </w:p>
    <w:p w14:paraId="66DC0994" w14:textId="77777777" w:rsidR="00330278" w:rsidRDefault="00330278" w:rsidP="00330278">
      <w:pPr>
        <w:spacing w:after="160" w:line="259" w:lineRule="auto"/>
        <w:ind w:left="10348" w:hanging="10348"/>
        <w:rPr>
          <w:rFonts w:ascii="Times New Roman" w:hAnsi="Times New Roman"/>
          <w:sz w:val="26"/>
          <w:szCs w:val="26"/>
        </w:rPr>
        <w:sectPr w:rsidR="00330278" w:rsidSect="00D764C3">
          <w:pgSz w:w="11906" w:h="16838"/>
          <w:pgMar w:top="-867" w:right="510" w:bottom="851" w:left="567" w:header="709" w:footer="0" w:gutter="0"/>
          <w:cols w:space="708"/>
          <w:docGrid w:linePitch="360"/>
        </w:sectPr>
      </w:pPr>
    </w:p>
    <w:p w14:paraId="62E7E502" w14:textId="49F21352" w:rsidR="00330278" w:rsidRPr="00330278" w:rsidRDefault="00330278" w:rsidP="00330278">
      <w:pPr>
        <w:spacing w:after="160" w:line="259" w:lineRule="auto"/>
        <w:ind w:left="10348" w:hanging="10348"/>
        <w:rPr>
          <w:rFonts w:ascii="Times New Roman" w:hAnsi="Times New Roman"/>
          <w:sz w:val="26"/>
          <w:szCs w:val="26"/>
        </w:rPr>
      </w:pPr>
      <w:r w:rsidRPr="00330278">
        <w:rPr>
          <w:rFonts w:ascii="Times New Roman" w:hAnsi="Times New Roman"/>
          <w:sz w:val="26"/>
          <w:szCs w:val="26"/>
        </w:rPr>
        <w:lastRenderedPageBreak/>
        <w:t>Приложение №1 к Постановлению             от</w:t>
      </w:r>
      <w:r w:rsidRPr="00330278">
        <w:rPr>
          <w:rFonts w:ascii="Times New Roman" w:hAnsi="Times New Roman"/>
          <w:sz w:val="26"/>
          <w:szCs w:val="26"/>
          <w:u w:val="single"/>
        </w:rPr>
        <w:t xml:space="preserve"> 11.11.2024 г. </w:t>
      </w:r>
      <w:r w:rsidRPr="00330278">
        <w:rPr>
          <w:rFonts w:ascii="Times New Roman" w:hAnsi="Times New Roman"/>
          <w:sz w:val="26"/>
          <w:szCs w:val="26"/>
        </w:rPr>
        <w:t xml:space="preserve">№ </w:t>
      </w:r>
      <w:r w:rsidRPr="00330278">
        <w:rPr>
          <w:rFonts w:ascii="Times New Roman" w:hAnsi="Times New Roman"/>
          <w:sz w:val="26"/>
          <w:szCs w:val="26"/>
          <w:u w:val="single"/>
        </w:rPr>
        <w:t>146-па</w:t>
      </w:r>
    </w:p>
    <w:p w14:paraId="754963ED" w14:textId="77777777" w:rsidR="00330278" w:rsidRPr="00330278" w:rsidRDefault="00330278" w:rsidP="00330278">
      <w:pPr>
        <w:spacing w:after="160" w:line="259" w:lineRule="auto"/>
        <w:rPr>
          <w:rFonts w:ascii="Times New Roman" w:hAnsi="Times New Roman"/>
          <w:sz w:val="26"/>
          <w:szCs w:val="26"/>
        </w:rPr>
      </w:pPr>
      <w:r w:rsidRPr="00330278">
        <w:rPr>
          <w:rFonts w:ascii="Times New Roman" w:hAnsi="Times New Roman"/>
          <w:sz w:val="26"/>
          <w:szCs w:val="26"/>
        </w:rPr>
        <w:t xml:space="preserve">                                              Перечень измененных параметров по адресам объектов адресации</w:t>
      </w:r>
    </w:p>
    <w:tbl>
      <w:tblPr>
        <w:tblpPr w:leftFromText="180" w:rightFromText="180" w:vertAnchor="page" w:horzAnchor="margin" w:tblpY="3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1"/>
        <w:gridCol w:w="1836"/>
        <w:gridCol w:w="2298"/>
        <w:gridCol w:w="1932"/>
        <w:gridCol w:w="2442"/>
        <w:gridCol w:w="1729"/>
        <w:gridCol w:w="1883"/>
        <w:gridCol w:w="1729"/>
      </w:tblGrid>
      <w:tr w:rsidR="00330278" w:rsidRPr="00330278" w14:paraId="0DD30120" w14:textId="77777777" w:rsidTr="0045077B">
        <w:trPr>
          <w:trHeight w:val="2190"/>
        </w:trPr>
        <w:tc>
          <w:tcPr>
            <w:tcW w:w="711" w:type="dxa"/>
            <w:vMerge w:val="restart"/>
          </w:tcPr>
          <w:p w14:paraId="29ABAE67" w14:textId="77777777" w:rsidR="00330278" w:rsidRPr="00330278" w:rsidRDefault="00330278" w:rsidP="00330278">
            <w:pPr>
              <w:spacing w:after="0" w:line="240" w:lineRule="auto"/>
              <w:rPr>
                <w:rFonts w:ascii="Times New Roman" w:hAnsi="Times New Roman"/>
                <w:b/>
                <w:bCs/>
              </w:rPr>
            </w:pPr>
            <w:r w:rsidRPr="00330278">
              <w:rPr>
                <w:rFonts w:ascii="Times New Roman" w:hAnsi="Times New Roman"/>
                <w:b/>
                <w:bCs/>
              </w:rPr>
              <w:t>№</w:t>
            </w:r>
          </w:p>
          <w:p w14:paraId="3A4E7824" w14:textId="77777777" w:rsidR="00330278" w:rsidRPr="00330278" w:rsidRDefault="00330278" w:rsidP="00330278">
            <w:pPr>
              <w:spacing w:after="0" w:line="240" w:lineRule="auto"/>
              <w:ind w:left="-21"/>
              <w:rPr>
                <w:rFonts w:ascii="Times New Roman" w:hAnsi="Times New Roman"/>
                <w:b/>
                <w:bCs/>
              </w:rPr>
            </w:pPr>
            <w:proofErr w:type="gramStart"/>
            <w:r w:rsidRPr="00330278">
              <w:rPr>
                <w:rFonts w:ascii="Times New Roman" w:hAnsi="Times New Roman"/>
                <w:b/>
                <w:bCs/>
              </w:rPr>
              <w:t>п</w:t>
            </w:r>
            <w:proofErr w:type="gramEnd"/>
            <w:r w:rsidRPr="00330278">
              <w:rPr>
                <w:rFonts w:ascii="Times New Roman" w:hAnsi="Times New Roman"/>
                <w:b/>
                <w:bCs/>
              </w:rPr>
              <w:t>/п</w:t>
            </w:r>
          </w:p>
          <w:p w14:paraId="6F63C4EF" w14:textId="77777777" w:rsidR="00330278" w:rsidRPr="00330278" w:rsidRDefault="00330278" w:rsidP="00330278">
            <w:pPr>
              <w:spacing w:after="0" w:line="240" w:lineRule="auto"/>
              <w:ind w:left="-21" w:firstLine="709"/>
              <w:jc w:val="center"/>
              <w:rPr>
                <w:rFonts w:ascii="Times New Roman" w:hAnsi="Times New Roman"/>
                <w:b/>
                <w:bCs/>
              </w:rPr>
            </w:pPr>
          </w:p>
        </w:tc>
        <w:tc>
          <w:tcPr>
            <w:tcW w:w="1836" w:type="dxa"/>
            <w:vMerge w:val="restart"/>
          </w:tcPr>
          <w:p w14:paraId="6186E614" w14:textId="77777777" w:rsidR="00330278" w:rsidRPr="00330278" w:rsidRDefault="00330278" w:rsidP="00330278">
            <w:pPr>
              <w:spacing w:after="0" w:line="240" w:lineRule="auto"/>
              <w:ind w:left="-21"/>
              <w:rPr>
                <w:rFonts w:ascii="Times New Roman" w:hAnsi="Times New Roman"/>
                <w:b/>
                <w:bCs/>
              </w:rPr>
            </w:pPr>
            <w:r w:rsidRPr="00330278">
              <w:rPr>
                <w:rFonts w:ascii="Times New Roman" w:hAnsi="Times New Roman"/>
                <w:b/>
                <w:bCs/>
              </w:rPr>
              <w:t>Уровень объекта адресации</w:t>
            </w:r>
          </w:p>
          <w:p w14:paraId="0F3584C8" w14:textId="77777777" w:rsidR="00330278" w:rsidRPr="00330278" w:rsidRDefault="00330278" w:rsidP="00330278">
            <w:pPr>
              <w:spacing w:after="0" w:line="240" w:lineRule="auto"/>
              <w:ind w:left="-21" w:firstLine="709"/>
              <w:jc w:val="center"/>
              <w:rPr>
                <w:rFonts w:ascii="Times New Roman" w:hAnsi="Times New Roman"/>
                <w:b/>
                <w:bCs/>
              </w:rPr>
            </w:pPr>
          </w:p>
        </w:tc>
        <w:tc>
          <w:tcPr>
            <w:tcW w:w="2298" w:type="dxa"/>
            <w:vMerge w:val="restart"/>
          </w:tcPr>
          <w:p w14:paraId="13339545" w14:textId="77777777" w:rsidR="00330278" w:rsidRPr="00330278" w:rsidRDefault="00330278" w:rsidP="00330278">
            <w:pPr>
              <w:spacing w:after="0" w:line="240" w:lineRule="auto"/>
              <w:ind w:left="-21"/>
              <w:rPr>
                <w:rFonts w:ascii="Times New Roman" w:hAnsi="Times New Roman"/>
                <w:b/>
                <w:bCs/>
              </w:rPr>
            </w:pPr>
            <w:r w:rsidRPr="00330278">
              <w:rPr>
                <w:rFonts w:ascii="Times New Roman" w:hAnsi="Times New Roman"/>
                <w:b/>
                <w:bCs/>
              </w:rPr>
              <w:t>Адрес объекта адресации</w:t>
            </w:r>
          </w:p>
          <w:p w14:paraId="3CF23CC7" w14:textId="77777777" w:rsidR="00330278" w:rsidRPr="00330278" w:rsidRDefault="00330278" w:rsidP="00330278">
            <w:pPr>
              <w:spacing w:after="0" w:line="240" w:lineRule="auto"/>
              <w:ind w:left="-21" w:firstLine="709"/>
              <w:jc w:val="center"/>
              <w:rPr>
                <w:rFonts w:ascii="Times New Roman" w:hAnsi="Times New Roman"/>
                <w:b/>
                <w:bCs/>
              </w:rPr>
            </w:pPr>
          </w:p>
        </w:tc>
        <w:tc>
          <w:tcPr>
            <w:tcW w:w="1932" w:type="dxa"/>
            <w:vMerge w:val="restart"/>
          </w:tcPr>
          <w:p w14:paraId="3412676D" w14:textId="77777777" w:rsidR="00330278" w:rsidRPr="00330278" w:rsidRDefault="00330278" w:rsidP="00330278">
            <w:pPr>
              <w:spacing w:after="0" w:line="240" w:lineRule="auto"/>
              <w:ind w:left="-21"/>
              <w:rPr>
                <w:rFonts w:ascii="Times New Roman" w:hAnsi="Times New Roman"/>
                <w:b/>
                <w:bCs/>
              </w:rPr>
            </w:pPr>
            <w:r w:rsidRPr="00330278">
              <w:rPr>
                <w:rFonts w:ascii="Times New Roman" w:hAnsi="Times New Roman"/>
                <w:b/>
                <w:bCs/>
              </w:rPr>
              <w:t>Уникальный номер адреса объекта адресации в Государственном адресном реестре</w:t>
            </w:r>
          </w:p>
          <w:p w14:paraId="41167EDD" w14:textId="77777777" w:rsidR="00330278" w:rsidRPr="00330278" w:rsidRDefault="00330278" w:rsidP="00330278">
            <w:pPr>
              <w:spacing w:after="0" w:line="240" w:lineRule="auto"/>
              <w:ind w:left="-21" w:firstLine="709"/>
              <w:jc w:val="center"/>
              <w:rPr>
                <w:rFonts w:ascii="Times New Roman" w:hAnsi="Times New Roman"/>
                <w:b/>
                <w:bCs/>
              </w:rPr>
            </w:pPr>
          </w:p>
        </w:tc>
        <w:tc>
          <w:tcPr>
            <w:tcW w:w="4171" w:type="dxa"/>
            <w:gridSpan w:val="2"/>
          </w:tcPr>
          <w:p w14:paraId="170DBBF4" w14:textId="77777777" w:rsidR="00330278" w:rsidRPr="00330278" w:rsidRDefault="00330278" w:rsidP="00330278">
            <w:pPr>
              <w:spacing w:after="0" w:line="240" w:lineRule="auto"/>
              <w:ind w:left="-21" w:firstLine="709"/>
              <w:jc w:val="center"/>
              <w:rPr>
                <w:rFonts w:ascii="Times New Roman" w:hAnsi="Times New Roman"/>
                <w:b/>
                <w:bCs/>
              </w:rPr>
            </w:pPr>
            <w:r w:rsidRPr="00330278">
              <w:rPr>
                <w:rFonts w:ascii="Times New Roman" w:hAnsi="Times New Roman"/>
                <w:b/>
                <w:bCs/>
              </w:rPr>
              <w:t>Изменяемые параметры объекта</w:t>
            </w:r>
          </w:p>
          <w:p w14:paraId="04F0470D" w14:textId="77777777" w:rsidR="00330278" w:rsidRPr="00330278" w:rsidRDefault="00330278" w:rsidP="00330278">
            <w:pPr>
              <w:spacing w:after="0" w:line="240" w:lineRule="auto"/>
              <w:ind w:left="-21" w:firstLine="709"/>
              <w:jc w:val="center"/>
              <w:rPr>
                <w:rFonts w:ascii="Times New Roman" w:hAnsi="Times New Roman"/>
                <w:b/>
                <w:bCs/>
              </w:rPr>
            </w:pPr>
          </w:p>
        </w:tc>
        <w:tc>
          <w:tcPr>
            <w:tcW w:w="3612" w:type="dxa"/>
            <w:gridSpan w:val="2"/>
          </w:tcPr>
          <w:p w14:paraId="10E2752C" w14:textId="77777777" w:rsidR="00330278" w:rsidRPr="00330278" w:rsidRDefault="00330278" w:rsidP="00330278">
            <w:pPr>
              <w:spacing w:after="0" w:line="240" w:lineRule="auto"/>
              <w:ind w:left="-21"/>
              <w:jc w:val="center"/>
              <w:rPr>
                <w:rFonts w:ascii="Times New Roman" w:hAnsi="Times New Roman"/>
                <w:b/>
                <w:bCs/>
              </w:rPr>
            </w:pPr>
            <w:r w:rsidRPr="00330278">
              <w:rPr>
                <w:rFonts w:ascii="Times New Roman" w:hAnsi="Times New Roman"/>
                <w:b/>
                <w:bCs/>
              </w:rPr>
              <w:t>Применяемые параметры объекта</w:t>
            </w:r>
          </w:p>
          <w:p w14:paraId="5AB5DC58" w14:textId="77777777" w:rsidR="00330278" w:rsidRPr="00330278" w:rsidRDefault="00330278" w:rsidP="00330278">
            <w:pPr>
              <w:spacing w:after="0" w:line="240" w:lineRule="auto"/>
              <w:ind w:left="-21" w:firstLine="709"/>
              <w:jc w:val="center"/>
              <w:rPr>
                <w:rFonts w:ascii="Times New Roman" w:hAnsi="Times New Roman"/>
                <w:b/>
                <w:bCs/>
              </w:rPr>
            </w:pPr>
          </w:p>
        </w:tc>
      </w:tr>
      <w:tr w:rsidR="00330278" w:rsidRPr="00330278" w14:paraId="00E64F26" w14:textId="77777777" w:rsidTr="0045077B">
        <w:trPr>
          <w:trHeight w:val="1329"/>
        </w:trPr>
        <w:tc>
          <w:tcPr>
            <w:tcW w:w="711" w:type="dxa"/>
            <w:vMerge/>
          </w:tcPr>
          <w:p w14:paraId="72DEE457" w14:textId="77777777" w:rsidR="00330278" w:rsidRPr="00330278" w:rsidRDefault="00330278" w:rsidP="00330278">
            <w:pPr>
              <w:spacing w:after="0" w:line="240" w:lineRule="auto"/>
              <w:ind w:left="-21" w:firstLine="709"/>
              <w:jc w:val="center"/>
              <w:rPr>
                <w:rFonts w:ascii="Times New Roman" w:hAnsi="Times New Roman"/>
                <w:b/>
                <w:bCs/>
              </w:rPr>
            </w:pPr>
          </w:p>
        </w:tc>
        <w:tc>
          <w:tcPr>
            <w:tcW w:w="1836" w:type="dxa"/>
            <w:vMerge/>
          </w:tcPr>
          <w:p w14:paraId="6BEAD4E4" w14:textId="77777777" w:rsidR="00330278" w:rsidRPr="00330278" w:rsidRDefault="00330278" w:rsidP="00330278">
            <w:pPr>
              <w:spacing w:after="0" w:line="240" w:lineRule="auto"/>
              <w:ind w:left="-21" w:firstLine="709"/>
              <w:jc w:val="center"/>
              <w:rPr>
                <w:rFonts w:ascii="Times New Roman" w:hAnsi="Times New Roman"/>
                <w:b/>
                <w:bCs/>
              </w:rPr>
            </w:pPr>
          </w:p>
        </w:tc>
        <w:tc>
          <w:tcPr>
            <w:tcW w:w="2298" w:type="dxa"/>
            <w:vMerge/>
          </w:tcPr>
          <w:p w14:paraId="2AF60F43" w14:textId="77777777" w:rsidR="00330278" w:rsidRPr="00330278" w:rsidRDefault="00330278" w:rsidP="00330278">
            <w:pPr>
              <w:spacing w:after="0" w:line="240" w:lineRule="auto"/>
              <w:ind w:left="-21" w:firstLine="709"/>
              <w:jc w:val="center"/>
              <w:rPr>
                <w:rFonts w:ascii="Times New Roman" w:hAnsi="Times New Roman"/>
                <w:b/>
                <w:bCs/>
              </w:rPr>
            </w:pPr>
          </w:p>
        </w:tc>
        <w:tc>
          <w:tcPr>
            <w:tcW w:w="1932" w:type="dxa"/>
            <w:vMerge/>
          </w:tcPr>
          <w:p w14:paraId="3CB44E7D" w14:textId="77777777" w:rsidR="00330278" w:rsidRPr="00330278" w:rsidRDefault="00330278" w:rsidP="00330278">
            <w:pPr>
              <w:spacing w:after="0" w:line="240" w:lineRule="auto"/>
              <w:ind w:left="-21" w:firstLine="709"/>
              <w:jc w:val="center"/>
              <w:rPr>
                <w:rFonts w:ascii="Times New Roman" w:hAnsi="Times New Roman"/>
                <w:b/>
                <w:bCs/>
              </w:rPr>
            </w:pPr>
          </w:p>
        </w:tc>
        <w:tc>
          <w:tcPr>
            <w:tcW w:w="2442" w:type="dxa"/>
          </w:tcPr>
          <w:p w14:paraId="6C33E062" w14:textId="77777777" w:rsidR="00330278" w:rsidRPr="00330278" w:rsidRDefault="00330278" w:rsidP="00330278">
            <w:pPr>
              <w:spacing w:after="0" w:line="240" w:lineRule="auto"/>
              <w:ind w:left="-21"/>
              <w:rPr>
                <w:rFonts w:ascii="Times New Roman" w:hAnsi="Times New Roman"/>
                <w:b/>
                <w:bCs/>
              </w:rPr>
            </w:pPr>
            <w:r w:rsidRPr="00330278">
              <w:rPr>
                <w:rFonts w:ascii="Times New Roman" w:hAnsi="Times New Roman"/>
                <w:b/>
                <w:bCs/>
              </w:rPr>
              <w:t>Кадастровый номер объекта недвижимости, являющегося объектом адресации</w:t>
            </w:r>
          </w:p>
          <w:p w14:paraId="1D33FAAD" w14:textId="77777777" w:rsidR="00330278" w:rsidRPr="00330278" w:rsidRDefault="00330278" w:rsidP="00330278">
            <w:pPr>
              <w:spacing w:after="0" w:line="240" w:lineRule="auto"/>
              <w:ind w:left="-21" w:firstLine="709"/>
              <w:jc w:val="center"/>
              <w:rPr>
                <w:rFonts w:ascii="Times New Roman" w:hAnsi="Times New Roman"/>
                <w:b/>
                <w:bCs/>
              </w:rPr>
            </w:pPr>
          </w:p>
        </w:tc>
        <w:tc>
          <w:tcPr>
            <w:tcW w:w="1729" w:type="dxa"/>
          </w:tcPr>
          <w:p w14:paraId="6E24880D" w14:textId="77777777" w:rsidR="00330278" w:rsidRPr="00330278" w:rsidRDefault="00330278" w:rsidP="00330278">
            <w:pPr>
              <w:spacing w:after="0" w:line="240" w:lineRule="auto"/>
              <w:ind w:left="-21"/>
              <w:rPr>
                <w:rFonts w:ascii="Times New Roman" w:hAnsi="Times New Roman"/>
                <w:b/>
                <w:bCs/>
              </w:rPr>
            </w:pPr>
            <w:r w:rsidRPr="00330278">
              <w:rPr>
                <w:rFonts w:ascii="Times New Roman" w:hAnsi="Times New Roman"/>
                <w:b/>
                <w:bCs/>
              </w:rPr>
              <w:t xml:space="preserve">Признак </w:t>
            </w:r>
            <w:proofErr w:type="spellStart"/>
            <w:r w:rsidRPr="00330278">
              <w:rPr>
                <w:rFonts w:ascii="Times New Roman" w:hAnsi="Times New Roman"/>
                <w:b/>
                <w:bCs/>
              </w:rPr>
              <w:t>многокварти</w:t>
            </w:r>
            <w:proofErr w:type="gramStart"/>
            <w:r w:rsidRPr="00330278">
              <w:rPr>
                <w:rFonts w:ascii="Times New Roman" w:hAnsi="Times New Roman"/>
                <w:b/>
                <w:bCs/>
              </w:rPr>
              <w:t>р</w:t>
            </w:r>
            <w:proofErr w:type="spellEnd"/>
            <w:r w:rsidRPr="00330278">
              <w:rPr>
                <w:rFonts w:ascii="Times New Roman" w:hAnsi="Times New Roman"/>
                <w:b/>
                <w:bCs/>
              </w:rPr>
              <w:t>-</w:t>
            </w:r>
            <w:proofErr w:type="gramEnd"/>
            <w:r w:rsidRPr="00330278">
              <w:rPr>
                <w:rFonts w:ascii="Times New Roman" w:hAnsi="Times New Roman"/>
                <w:b/>
                <w:bCs/>
              </w:rPr>
              <w:t xml:space="preserve"> </w:t>
            </w:r>
            <w:proofErr w:type="spellStart"/>
            <w:r w:rsidRPr="00330278">
              <w:rPr>
                <w:rFonts w:ascii="Times New Roman" w:hAnsi="Times New Roman"/>
                <w:b/>
                <w:bCs/>
              </w:rPr>
              <w:t>ного</w:t>
            </w:r>
            <w:proofErr w:type="spellEnd"/>
            <w:r w:rsidRPr="00330278">
              <w:rPr>
                <w:rFonts w:ascii="Times New Roman" w:hAnsi="Times New Roman"/>
                <w:b/>
                <w:bCs/>
              </w:rPr>
              <w:t xml:space="preserve"> дома</w:t>
            </w:r>
          </w:p>
          <w:p w14:paraId="0A844653" w14:textId="77777777" w:rsidR="00330278" w:rsidRPr="00330278" w:rsidRDefault="00330278" w:rsidP="00330278">
            <w:pPr>
              <w:spacing w:after="0" w:line="240" w:lineRule="auto"/>
              <w:ind w:left="-21" w:firstLine="709"/>
              <w:jc w:val="center"/>
              <w:rPr>
                <w:rFonts w:ascii="Times New Roman" w:hAnsi="Times New Roman"/>
                <w:b/>
                <w:bCs/>
              </w:rPr>
            </w:pPr>
          </w:p>
        </w:tc>
        <w:tc>
          <w:tcPr>
            <w:tcW w:w="1883" w:type="dxa"/>
          </w:tcPr>
          <w:p w14:paraId="0F8A8B56" w14:textId="77777777" w:rsidR="00330278" w:rsidRPr="00330278" w:rsidRDefault="00330278" w:rsidP="00330278">
            <w:pPr>
              <w:spacing w:after="0" w:line="240" w:lineRule="auto"/>
              <w:ind w:left="-21"/>
              <w:rPr>
                <w:rFonts w:ascii="Times New Roman" w:hAnsi="Times New Roman"/>
                <w:b/>
                <w:bCs/>
              </w:rPr>
            </w:pPr>
            <w:r w:rsidRPr="00330278">
              <w:rPr>
                <w:rFonts w:ascii="Times New Roman" w:hAnsi="Times New Roman"/>
                <w:b/>
                <w:bCs/>
              </w:rPr>
              <w:t>Кадастровый номер объекта недвижимости, являющегося объектом адресации</w:t>
            </w:r>
          </w:p>
          <w:p w14:paraId="51102A06" w14:textId="77777777" w:rsidR="00330278" w:rsidRPr="00330278" w:rsidRDefault="00330278" w:rsidP="00330278">
            <w:pPr>
              <w:spacing w:after="0" w:line="240" w:lineRule="auto"/>
              <w:ind w:left="-21" w:firstLine="709"/>
              <w:jc w:val="center"/>
              <w:rPr>
                <w:rFonts w:ascii="Times New Roman" w:hAnsi="Times New Roman"/>
                <w:b/>
                <w:bCs/>
              </w:rPr>
            </w:pPr>
          </w:p>
        </w:tc>
        <w:tc>
          <w:tcPr>
            <w:tcW w:w="1729" w:type="dxa"/>
          </w:tcPr>
          <w:p w14:paraId="74290277" w14:textId="77777777" w:rsidR="00330278" w:rsidRPr="00330278" w:rsidRDefault="00330278" w:rsidP="00330278">
            <w:pPr>
              <w:spacing w:after="0" w:line="240" w:lineRule="auto"/>
              <w:ind w:left="-21"/>
              <w:rPr>
                <w:rFonts w:ascii="Times New Roman" w:hAnsi="Times New Roman"/>
                <w:b/>
                <w:bCs/>
              </w:rPr>
            </w:pPr>
            <w:r w:rsidRPr="00330278">
              <w:rPr>
                <w:rFonts w:ascii="Times New Roman" w:hAnsi="Times New Roman"/>
                <w:b/>
                <w:bCs/>
              </w:rPr>
              <w:t xml:space="preserve">Признак </w:t>
            </w:r>
            <w:proofErr w:type="spellStart"/>
            <w:r w:rsidRPr="00330278">
              <w:rPr>
                <w:rFonts w:ascii="Times New Roman" w:hAnsi="Times New Roman"/>
                <w:b/>
                <w:bCs/>
              </w:rPr>
              <w:t>многокварти</w:t>
            </w:r>
            <w:proofErr w:type="gramStart"/>
            <w:r w:rsidRPr="00330278">
              <w:rPr>
                <w:rFonts w:ascii="Times New Roman" w:hAnsi="Times New Roman"/>
                <w:b/>
                <w:bCs/>
              </w:rPr>
              <w:t>р</w:t>
            </w:r>
            <w:proofErr w:type="spellEnd"/>
            <w:r w:rsidRPr="00330278">
              <w:rPr>
                <w:rFonts w:ascii="Times New Roman" w:hAnsi="Times New Roman"/>
                <w:b/>
                <w:bCs/>
              </w:rPr>
              <w:t>-</w:t>
            </w:r>
            <w:proofErr w:type="gramEnd"/>
            <w:r w:rsidRPr="00330278">
              <w:rPr>
                <w:rFonts w:ascii="Times New Roman" w:hAnsi="Times New Roman"/>
                <w:b/>
                <w:bCs/>
              </w:rPr>
              <w:t xml:space="preserve"> </w:t>
            </w:r>
            <w:proofErr w:type="spellStart"/>
            <w:r w:rsidRPr="00330278">
              <w:rPr>
                <w:rFonts w:ascii="Times New Roman" w:hAnsi="Times New Roman"/>
                <w:b/>
                <w:bCs/>
              </w:rPr>
              <w:t>ного</w:t>
            </w:r>
            <w:proofErr w:type="spellEnd"/>
            <w:r w:rsidRPr="00330278">
              <w:rPr>
                <w:rFonts w:ascii="Times New Roman" w:hAnsi="Times New Roman"/>
                <w:b/>
                <w:bCs/>
              </w:rPr>
              <w:t xml:space="preserve"> дома</w:t>
            </w:r>
          </w:p>
          <w:p w14:paraId="64508AB6" w14:textId="77777777" w:rsidR="00330278" w:rsidRPr="00330278" w:rsidRDefault="00330278" w:rsidP="00330278">
            <w:pPr>
              <w:spacing w:after="0" w:line="240" w:lineRule="auto"/>
              <w:ind w:left="-21" w:firstLine="709"/>
              <w:jc w:val="center"/>
              <w:rPr>
                <w:rFonts w:ascii="Times New Roman" w:hAnsi="Times New Roman"/>
                <w:b/>
                <w:bCs/>
              </w:rPr>
            </w:pPr>
          </w:p>
        </w:tc>
      </w:tr>
      <w:tr w:rsidR="00330278" w:rsidRPr="00330278" w14:paraId="2CE43045" w14:textId="77777777" w:rsidTr="0045077B">
        <w:trPr>
          <w:trHeight w:val="2190"/>
        </w:trPr>
        <w:tc>
          <w:tcPr>
            <w:tcW w:w="711" w:type="dxa"/>
          </w:tcPr>
          <w:p w14:paraId="1E770EEB" w14:textId="77777777" w:rsidR="00330278" w:rsidRPr="00330278" w:rsidRDefault="00330278" w:rsidP="00330278">
            <w:pPr>
              <w:spacing w:after="0" w:line="240" w:lineRule="auto"/>
              <w:rPr>
                <w:rFonts w:ascii="Times New Roman" w:hAnsi="Times New Roman"/>
                <w:sz w:val="20"/>
                <w:szCs w:val="20"/>
              </w:rPr>
            </w:pPr>
            <w:r w:rsidRPr="00330278">
              <w:rPr>
                <w:rFonts w:ascii="Times New Roman" w:hAnsi="Times New Roman"/>
                <w:sz w:val="20"/>
                <w:szCs w:val="20"/>
              </w:rPr>
              <w:t>1</w:t>
            </w:r>
          </w:p>
          <w:p w14:paraId="588403FE" w14:textId="77777777" w:rsidR="00330278" w:rsidRPr="00330278" w:rsidRDefault="00330278" w:rsidP="00330278">
            <w:pPr>
              <w:spacing w:after="0" w:line="240" w:lineRule="auto"/>
              <w:ind w:left="-21" w:firstLine="709"/>
              <w:rPr>
                <w:rFonts w:ascii="Times New Roman" w:hAnsi="Times New Roman"/>
                <w:sz w:val="20"/>
                <w:szCs w:val="20"/>
              </w:rPr>
            </w:pPr>
          </w:p>
        </w:tc>
        <w:tc>
          <w:tcPr>
            <w:tcW w:w="1836" w:type="dxa"/>
          </w:tcPr>
          <w:p w14:paraId="5B9A1C93" w14:textId="77777777" w:rsidR="00330278" w:rsidRPr="00330278" w:rsidRDefault="00330278" w:rsidP="00330278">
            <w:pPr>
              <w:spacing w:after="0" w:line="240" w:lineRule="auto"/>
              <w:ind w:left="-21"/>
              <w:rPr>
                <w:rFonts w:ascii="Times New Roman" w:hAnsi="Times New Roman"/>
                <w:sz w:val="20"/>
                <w:szCs w:val="20"/>
              </w:rPr>
            </w:pPr>
            <w:r w:rsidRPr="00330278">
              <w:rPr>
                <w:rFonts w:ascii="Times New Roman" w:hAnsi="Times New Roman"/>
                <w:sz w:val="20"/>
                <w:szCs w:val="20"/>
              </w:rPr>
              <w:t>Здание (строение), сооружение</w:t>
            </w:r>
          </w:p>
          <w:p w14:paraId="424707C6" w14:textId="77777777" w:rsidR="00330278" w:rsidRPr="00330278" w:rsidRDefault="00330278" w:rsidP="00330278">
            <w:pPr>
              <w:spacing w:after="0" w:line="240" w:lineRule="auto"/>
              <w:ind w:left="-21" w:firstLine="709"/>
              <w:rPr>
                <w:rFonts w:ascii="Times New Roman" w:hAnsi="Times New Roman"/>
                <w:sz w:val="20"/>
                <w:szCs w:val="20"/>
              </w:rPr>
            </w:pPr>
          </w:p>
        </w:tc>
        <w:tc>
          <w:tcPr>
            <w:tcW w:w="2298" w:type="dxa"/>
          </w:tcPr>
          <w:p w14:paraId="3A01FEA3" w14:textId="77777777" w:rsidR="00330278" w:rsidRPr="00330278" w:rsidRDefault="00330278" w:rsidP="00330278">
            <w:pPr>
              <w:spacing w:after="0" w:line="240" w:lineRule="auto"/>
              <w:ind w:left="-21"/>
              <w:rPr>
                <w:rFonts w:ascii="Times New Roman" w:hAnsi="Times New Roman"/>
                <w:sz w:val="20"/>
                <w:szCs w:val="20"/>
              </w:rPr>
            </w:pPr>
            <w:r w:rsidRPr="00330278">
              <w:rPr>
                <w:rFonts w:ascii="Times New Roman" w:hAnsi="Times New Roman"/>
                <w:sz w:val="20"/>
                <w:szCs w:val="20"/>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дом 1</w:t>
            </w:r>
          </w:p>
          <w:p w14:paraId="79928688" w14:textId="77777777" w:rsidR="00330278" w:rsidRPr="00330278" w:rsidRDefault="00330278" w:rsidP="00330278">
            <w:pPr>
              <w:spacing w:after="0" w:line="240" w:lineRule="auto"/>
              <w:ind w:left="-21" w:firstLine="709"/>
              <w:rPr>
                <w:rFonts w:ascii="Times New Roman" w:hAnsi="Times New Roman"/>
                <w:sz w:val="20"/>
                <w:szCs w:val="20"/>
              </w:rPr>
            </w:pPr>
          </w:p>
        </w:tc>
        <w:tc>
          <w:tcPr>
            <w:tcW w:w="1932" w:type="dxa"/>
          </w:tcPr>
          <w:p w14:paraId="05400F03" w14:textId="77777777" w:rsidR="00330278" w:rsidRPr="00330278" w:rsidRDefault="00330278" w:rsidP="00330278">
            <w:pPr>
              <w:spacing w:after="0" w:line="240" w:lineRule="auto"/>
              <w:ind w:left="-21"/>
              <w:rPr>
                <w:rFonts w:ascii="Times New Roman" w:hAnsi="Times New Roman"/>
                <w:sz w:val="20"/>
                <w:szCs w:val="20"/>
              </w:rPr>
            </w:pPr>
            <w:r w:rsidRPr="00330278">
              <w:rPr>
                <w:rFonts w:ascii="Times New Roman" w:hAnsi="Times New Roman"/>
                <w:sz w:val="20"/>
                <w:szCs w:val="20"/>
              </w:rPr>
              <w:t>3f1f444f-c1c4-47df- 8068-44626d3a0cae</w:t>
            </w:r>
          </w:p>
          <w:p w14:paraId="058CA675" w14:textId="77777777" w:rsidR="00330278" w:rsidRPr="00330278" w:rsidRDefault="00330278" w:rsidP="00330278">
            <w:pPr>
              <w:spacing w:after="0" w:line="240" w:lineRule="auto"/>
              <w:ind w:left="-21" w:firstLine="709"/>
              <w:rPr>
                <w:rFonts w:ascii="Times New Roman" w:hAnsi="Times New Roman"/>
                <w:sz w:val="20"/>
                <w:szCs w:val="20"/>
              </w:rPr>
            </w:pPr>
          </w:p>
        </w:tc>
        <w:tc>
          <w:tcPr>
            <w:tcW w:w="2442" w:type="dxa"/>
          </w:tcPr>
          <w:p w14:paraId="7FDA8B1A" w14:textId="77777777" w:rsidR="00330278" w:rsidRPr="00330278" w:rsidRDefault="00330278" w:rsidP="00330278">
            <w:pPr>
              <w:spacing w:after="0" w:line="240" w:lineRule="auto"/>
              <w:rPr>
                <w:rFonts w:ascii="Times New Roman" w:hAnsi="Times New Roman"/>
                <w:sz w:val="20"/>
                <w:szCs w:val="20"/>
              </w:rPr>
            </w:pPr>
            <w:r w:rsidRPr="00330278">
              <w:rPr>
                <w:rFonts w:ascii="Times New Roman" w:hAnsi="Times New Roman"/>
                <w:sz w:val="20"/>
                <w:szCs w:val="20"/>
              </w:rPr>
              <w:t xml:space="preserve">   86:08:0020401:679</w:t>
            </w:r>
          </w:p>
          <w:p w14:paraId="7E1751E9" w14:textId="77777777" w:rsidR="00330278" w:rsidRPr="00330278" w:rsidRDefault="00330278" w:rsidP="00330278">
            <w:pPr>
              <w:spacing w:after="0" w:line="240" w:lineRule="auto"/>
              <w:ind w:left="-21" w:firstLine="709"/>
              <w:rPr>
                <w:rFonts w:ascii="Times New Roman" w:hAnsi="Times New Roman"/>
                <w:sz w:val="20"/>
                <w:szCs w:val="20"/>
              </w:rPr>
            </w:pPr>
          </w:p>
        </w:tc>
        <w:tc>
          <w:tcPr>
            <w:tcW w:w="1729" w:type="dxa"/>
          </w:tcPr>
          <w:p w14:paraId="5FAE6662" w14:textId="77777777" w:rsidR="00330278" w:rsidRPr="00330278" w:rsidRDefault="00330278" w:rsidP="00330278">
            <w:pPr>
              <w:spacing w:after="0" w:line="240" w:lineRule="auto"/>
              <w:ind w:left="-21" w:firstLine="709"/>
              <w:rPr>
                <w:rFonts w:ascii="Times New Roman" w:hAnsi="Times New Roman"/>
                <w:sz w:val="20"/>
                <w:szCs w:val="20"/>
              </w:rPr>
            </w:pPr>
            <w:r w:rsidRPr="00330278">
              <w:rPr>
                <w:rFonts w:ascii="Times New Roman" w:hAnsi="Times New Roman"/>
                <w:sz w:val="20"/>
                <w:szCs w:val="20"/>
              </w:rPr>
              <w:t>да</w:t>
            </w:r>
          </w:p>
        </w:tc>
        <w:tc>
          <w:tcPr>
            <w:tcW w:w="1883" w:type="dxa"/>
          </w:tcPr>
          <w:p w14:paraId="409A987D" w14:textId="77777777" w:rsidR="00330278" w:rsidRPr="00330278" w:rsidRDefault="00330278" w:rsidP="00330278">
            <w:pPr>
              <w:spacing w:after="0" w:line="240" w:lineRule="auto"/>
              <w:rPr>
                <w:rFonts w:ascii="Times New Roman" w:hAnsi="Times New Roman"/>
                <w:sz w:val="20"/>
                <w:szCs w:val="20"/>
              </w:rPr>
            </w:pPr>
            <w:r w:rsidRPr="00330278">
              <w:rPr>
                <w:rFonts w:ascii="Times New Roman" w:hAnsi="Times New Roman"/>
                <w:sz w:val="20"/>
                <w:szCs w:val="20"/>
              </w:rPr>
              <w:t>86:08:0020401:1807</w:t>
            </w:r>
          </w:p>
          <w:p w14:paraId="05D8D9EA" w14:textId="77777777" w:rsidR="00330278" w:rsidRPr="00330278" w:rsidRDefault="00330278" w:rsidP="00330278">
            <w:pPr>
              <w:spacing w:after="0" w:line="240" w:lineRule="auto"/>
              <w:ind w:left="-21" w:firstLine="709"/>
              <w:rPr>
                <w:rFonts w:ascii="Times New Roman" w:hAnsi="Times New Roman"/>
                <w:sz w:val="20"/>
                <w:szCs w:val="20"/>
              </w:rPr>
            </w:pPr>
          </w:p>
        </w:tc>
        <w:tc>
          <w:tcPr>
            <w:tcW w:w="1729" w:type="dxa"/>
          </w:tcPr>
          <w:p w14:paraId="6B2CAC10" w14:textId="77777777" w:rsidR="00330278" w:rsidRPr="00330278" w:rsidRDefault="00330278" w:rsidP="00330278">
            <w:pPr>
              <w:spacing w:after="0" w:line="240" w:lineRule="auto"/>
              <w:ind w:left="-21" w:firstLine="709"/>
              <w:rPr>
                <w:rFonts w:ascii="Times New Roman" w:hAnsi="Times New Roman"/>
                <w:sz w:val="20"/>
                <w:szCs w:val="20"/>
              </w:rPr>
            </w:pPr>
            <w:r w:rsidRPr="00330278">
              <w:rPr>
                <w:rFonts w:ascii="Times New Roman" w:hAnsi="Times New Roman"/>
                <w:sz w:val="20"/>
                <w:szCs w:val="20"/>
              </w:rPr>
              <w:t xml:space="preserve">Да </w:t>
            </w:r>
          </w:p>
          <w:p w14:paraId="2BD1DBA6" w14:textId="77777777" w:rsidR="00330278" w:rsidRPr="00330278" w:rsidRDefault="00330278" w:rsidP="00330278">
            <w:pPr>
              <w:spacing w:after="0" w:line="240" w:lineRule="auto"/>
              <w:ind w:left="-21" w:firstLine="709"/>
              <w:rPr>
                <w:rFonts w:ascii="Times New Roman" w:hAnsi="Times New Roman"/>
                <w:sz w:val="20"/>
                <w:szCs w:val="20"/>
              </w:rPr>
            </w:pPr>
          </w:p>
        </w:tc>
      </w:tr>
    </w:tbl>
    <w:p w14:paraId="17B6F7D1" w14:textId="77777777" w:rsidR="00330278" w:rsidRDefault="00330278" w:rsidP="00AB4FD1">
      <w:pPr>
        <w:spacing w:after="0" w:line="240" w:lineRule="auto"/>
        <w:rPr>
          <w:rFonts w:ascii="Times New Roman" w:hAnsi="Times New Roman"/>
          <w:sz w:val="18"/>
          <w:szCs w:val="18"/>
        </w:rPr>
        <w:sectPr w:rsidR="00330278" w:rsidSect="00330278">
          <w:pgSz w:w="16838" w:h="11906" w:orient="landscape"/>
          <w:pgMar w:top="567" w:right="868" w:bottom="510" w:left="851" w:header="709" w:footer="0" w:gutter="0"/>
          <w:cols w:space="708"/>
          <w:docGrid w:linePitch="360"/>
        </w:sectPr>
      </w:pPr>
    </w:p>
    <w:p w14:paraId="3EC881ED" w14:textId="226855F9" w:rsidR="00330278" w:rsidRDefault="00330278" w:rsidP="00AB4FD1">
      <w:pPr>
        <w:spacing w:after="0" w:line="240" w:lineRule="auto"/>
        <w:rPr>
          <w:rFonts w:ascii="Times New Roman" w:hAnsi="Times New Roman"/>
          <w:sz w:val="18"/>
          <w:szCs w:val="18"/>
        </w:rPr>
      </w:pPr>
    </w:p>
    <w:p w14:paraId="47CC16B8" w14:textId="4A346D92" w:rsidR="00330278" w:rsidRPr="000263E0" w:rsidRDefault="00330278" w:rsidP="00330278">
      <w:pPr>
        <w:spacing w:after="0" w:line="240" w:lineRule="auto"/>
        <w:jc w:val="both"/>
        <w:rPr>
          <w:rFonts w:ascii="Times New Roman" w:hAnsi="Times New Roman"/>
          <w:b/>
          <w:bCs/>
          <w:sz w:val="18"/>
          <w:szCs w:val="18"/>
        </w:rPr>
      </w:pPr>
      <w:r w:rsidRPr="000263E0">
        <w:rPr>
          <w:rFonts w:ascii="Times New Roman" w:hAnsi="Times New Roman"/>
          <w:b/>
          <w:bCs/>
          <w:sz w:val="18"/>
          <w:szCs w:val="18"/>
        </w:rPr>
        <w:t>ПОСТАНОВЛЕНИЕ</w:t>
      </w:r>
      <w:r>
        <w:rPr>
          <w:rFonts w:ascii="Times New Roman" w:hAnsi="Times New Roman"/>
          <w:b/>
          <w:bCs/>
          <w:sz w:val="18"/>
          <w:szCs w:val="18"/>
        </w:rPr>
        <w:t xml:space="preserve">                                                                                                                                                                              </w:t>
      </w:r>
    </w:p>
    <w:p w14:paraId="7B907A0A" w14:textId="77777777" w:rsidR="00330278" w:rsidRDefault="00330278" w:rsidP="00330278">
      <w:pPr>
        <w:spacing w:after="0" w:line="240" w:lineRule="auto"/>
        <w:jc w:val="both"/>
        <w:rPr>
          <w:rFonts w:ascii="Times New Roman" w:hAnsi="Times New Roman"/>
          <w:bCs/>
          <w:sz w:val="18"/>
          <w:szCs w:val="18"/>
        </w:rPr>
      </w:pPr>
      <w:r>
        <w:rPr>
          <w:rFonts w:ascii="Times New Roman" w:hAnsi="Times New Roman"/>
          <w:bCs/>
          <w:sz w:val="18"/>
          <w:szCs w:val="18"/>
        </w:rPr>
        <w:t>№147-па от 11.11.2024 «</w:t>
      </w:r>
      <w:r w:rsidRPr="00330278">
        <w:rPr>
          <w:rFonts w:ascii="Times New Roman" w:hAnsi="Times New Roman"/>
          <w:bCs/>
          <w:sz w:val="18"/>
          <w:szCs w:val="18"/>
        </w:rPr>
        <w:t>О внесении изменений по объекту адресации</w:t>
      </w:r>
      <w:r>
        <w:rPr>
          <w:rFonts w:ascii="Times New Roman" w:hAnsi="Times New Roman"/>
          <w:bCs/>
          <w:sz w:val="18"/>
          <w:szCs w:val="18"/>
        </w:rPr>
        <w:t>»</w:t>
      </w:r>
    </w:p>
    <w:p w14:paraId="70A6DE32" w14:textId="77777777" w:rsidR="00330278" w:rsidRDefault="00330278" w:rsidP="00330278">
      <w:pPr>
        <w:spacing w:after="0" w:line="240" w:lineRule="auto"/>
        <w:jc w:val="both"/>
        <w:rPr>
          <w:rFonts w:ascii="Times New Roman" w:hAnsi="Times New Roman"/>
          <w:bCs/>
          <w:sz w:val="18"/>
          <w:szCs w:val="18"/>
        </w:rPr>
      </w:pPr>
    </w:p>
    <w:p w14:paraId="6FC53212" w14:textId="77777777" w:rsidR="00330278" w:rsidRPr="00330278" w:rsidRDefault="00330278" w:rsidP="00330278">
      <w:pPr>
        <w:spacing w:after="0" w:line="240" w:lineRule="auto"/>
        <w:rPr>
          <w:rFonts w:ascii="Times New Roman" w:hAnsi="Times New Roman"/>
          <w:sz w:val="18"/>
          <w:szCs w:val="18"/>
        </w:rPr>
      </w:pPr>
      <w:proofErr w:type="gramStart"/>
      <w:r w:rsidRPr="00330278">
        <w:rPr>
          <w:rFonts w:ascii="Times New Roman" w:hAnsi="Times New Roman"/>
          <w:sz w:val="18"/>
          <w:szCs w:val="18"/>
        </w:rPr>
        <w:t>В соответствии с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руководствуясь Уставом сельского поселения Сентябрьский, административным регламентом предоставления муниципальной услуги «Присвоение адреса объекту адресации, изменение и</w:t>
      </w:r>
      <w:proofErr w:type="gramEnd"/>
      <w:r w:rsidRPr="00330278">
        <w:rPr>
          <w:rFonts w:ascii="Times New Roman" w:hAnsi="Times New Roman"/>
          <w:sz w:val="18"/>
          <w:szCs w:val="18"/>
        </w:rPr>
        <w:t xml:space="preserve"> аннулирование такого адреса» утвержденным постановлением администрации сельского поселения Сентябрьский от 21 апреля 2022 г. № 55-па, </w:t>
      </w:r>
      <w:proofErr w:type="gramStart"/>
      <w:r w:rsidRPr="00330278">
        <w:rPr>
          <w:rFonts w:ascii="Times New Roman" w:hAnsi="Times New Roman"/>
          <w:sz w:val="18"/>
          <w:szCs w:val="18"/>
        </w:rPr>
        <w:t>п</w:t>
      </w:r>
      <w:proofErr w:type="gramEnd"/>
      <w:r w:rsidRPr="00330278">
        <w:rPr>
          <w:rFonts w:ascii="Times New Roman" w:hAnsi="Times New Roman"/>
          <w:sz w:val="18"/>
          <w:szCs w:val="18"/>
        </w:rPr>
        <w:t xml:space="preserve"> о с т а н о в л я е т:</w:t>
      </w:r>
    </w:p>
    <w:p w14:paraId="7B1EDCD0" w14:textId="77777777" w:rsidR="00330278" w:rsidRPr="00330278" w:rsidRDefault="00330278" w:rsidP="00330278">
      <w:pPr>
        <w:spacing w:after="0" w:line="240" w:lineRule="auto"/>
        <w:rPr>
          <w:rFonts w:ascii="Times New Roman" w:hAnsi="Times New Roman"/>
          <w:sz w:val="18"/>
          <w:szCs w:val="18"/>
        </w:rPr>
      </w:pPr>
    </w:p>
    <w:p w14:paraId="6A0A1690" w14:textId="77777777" w:rsidR="00330278" w:rsidRPr="00330278" w:rsidRDefault="00330278" w:rsidP="00330278">
      <w:pPr>
        <w:spacing w:after="0" w:line="240" w:lineRule="auto"/>
        <w:rPr>
          <w:rFonts w:ascii="Times New Roman" w:hAnsi="Times New Roman"/>
          <w:sz w:val="18"/>
          <w:szCs w:val="18"/>
        </w:rPr>
      </w:pPr>
      <w:r w:rsidRPr="00330278">
        <w:rPr>
          <w:rFonts w:ascii="Times New Roman" w:hAnsi="Times New Roman"/>
          <w:sz w:val="18"/>
          <w:szCs w:val="18"/>
        </w:rPr>
        <w:t>1.</w:t>
      </w:r>
      <w:r w:rsidRPr="00330278">
        <w:rPr>
          <w:rFonts w:ascii="Times New Roman" w:hAnsi="Times New Roman"/>
          <w:sz w:val="18"/>
          <w:szCs w:val="18"/>
        </w:rPr>
        <w:tab/>
        <w:t xml:space="preserve">Разместить в Государственном адресном реестре сведения об адресах согласно приложению №1 к настоящему постановлению. </w:t>
      </w:r>
    </w:p>
    <w:p w14:paraId="20108E05" w14:textId="77777777" w:rsidR="00330278" w:rsidRPr="00330278" w:rsidRDefault="00330278" w:rsidP="00330278">
      <w:pPr>
        <w:spacing w:after="0" w:line="240" w:lineRule="auto"/>
        <w:rPr>
          <w:rFonts w:ascii="Times New Roman" w:hAnsi="Times New Roman"/>
          <w:sz w:val="18"/>
          <w:szCs w:val="18"/>
        </w:rPr>
      </w:pPr>
      <w:r w:rsidRPr="00330278">
        <w:rPr>
          <w:rFonts w:ascii="Times New Roman" w:hAnsi="Times New Roman"/>
          <w:sz w:val="18"/>
          <w:szCs w:val="18"/>
        </w:rPr>
        <w:t>2. Настоящее постановление подлежит обязательному внесению в государственный адресный реестр в течение 3 рабочих дней со дня его принятия.</w:t>
      </w:r>
    </w:p>
    <w:p w14:paraId="36252B63" w14:textId="77777777" w:rsidR="00330278" w:rsidRPr="00330278" w:rsidRDefault="00330278" w:rsidP="00330278">
      <w:pPr>
        <w:spacing w:after="0" w:line="240" w:lineRule="auto"/>
        <w:rPr>
          <w:rFonts w:ascii="Times New Roman" w:hAnsi="Times New Roman"/>
          <w:sz w:val="18"/>
          <w:szCs w:val="18"/>
        </w:rPr>
      </w:pPr>
      <w:r w:rsidRPr="00330278">
        <w:rPr>
          <w:rFonts w:ascii="Times New Roman" w:hAnsi="Times New Roman"/>
          <w:sz w:val="18"/>
          <w:szCs w:val="18"/>
        </w:rPr>
        <w:t xml:space="preserve">                 3. Настоящее постановление вступает в силу с момента его подписания и подлежит официальному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4AFE3913" w14:textId="77777777" w:rsidR="00330278" w:rsidRPr="00330278" w:rsidRDefault="00330278" w:rsidP="00330278">
      <w:pPr>
        <w:spacing w:after="0" w:line="240" w:lineRule="auto"/>
        <w:rPr>
          <w:rFonts w:ascii="Times New Roman" w:hAnsi="Times New Roman"/>
          <w:sz w:val="18"/>
          <w:szCs w:val="18"/>
        </w:rPr>
      </w:pPr>
      <w:r w:rsidRPr="00330278">
        <w:rPr>
          <w:rFonts w:ascii="Times New Roman" w:hAnsi="Times New Roman"/>
          <w:sz w:val="18"/>
          <w:szCs w:val="18"/>
        </w:rPr>
        <w:t xml:space="preserve">               4.  </w:t>
      </w:r>
      <w:proofErr w:type="gramStart"/>
      <w:r w:rsidRPr="00330278">
        <w:rPr>
          <w:rFonts w:ascii="Times New Roman" w:hAnsi="Times New Roman"/>
          <w:sz w:val="18"/>
          <w:szCs w:val="18"/>
        </w:rPr>
        <w:t>Контроль за</w:t>
      </w:r>
      <w:proofErr w:type="gramEnd"/>
      <w:r w:rsidRPr="00330278">
        <w:rPr>
          <w:rFonts w:ascii="Times New Roman" w:hAnsi="Times New Roman"/>
          <w:sz w:val="18"/>
          <w:szCs w:val="18"/>
        </w:rPr>
        <w:t xml:space="preserve"> выполнением постановления оставляю за собой.</w:t>
      </w:r>
    </w:p>
    <w:p w14:paraId="15E06C04" w14:textId="77777777" w:rsidR="00330278" w:rsidRPr="00330278" w:rsidRDefault="00330278" w:rsidP="00330278">
      <w:pPr>
        <w:spacing w:after="0" w:line="240" w:lineRule="auto"/>
        <w:rPr>
          <w:rFonts w:ascii="Times New Roman" w:hAnsi="Times New Roman"/>
          <w:sz w:val="18"/>
          <w:szCs w:val="18"/>
        </w:rPr>
      </w:pPr>
    </w:p>
    <w:p w14:paraId="5D9C8E52" w14:textId="77777777" w:rsidR="00330278" w:rsidRPr="00330278" w:rsidRDefault="00330278" w:rsidP="00330278">
      <w:pPr>
        <w:spacing w:after="0" w:line="240" w:lineRule="auto"/>
        <w:rPr>
          <w:rFonts w:ascii="Times New Roman" w:hAnsi="Times New Roman"/>
          <w:sz w:val="18"/>
          <w:szCs w:val="18"/>
        </w:rPr>
      </w:pPr>
    </w:p>
    <w:p w14:paraId="5A0CDAD2" w14:textId="77777777" w:rsidR="00330278" w:rsidRPr="00330278" w:rsidRDefault="00330278" w:rsidP="00330278">
      <w:pPr>
        <w:spacing w:after="0" w:line="240" w:lineRule="auto"/>
        <w:rPr>
          <w:rFonts w:ascii="Times New Roman" w:hAnsi="Times New Roman"/>
          <w:sz w:val="18"/>
          <w:szCs w:val="18"/>
        </w:rPr>
      </w:pPr>
    </w:p>
    <w:p w14:paraId="3A338DDF" w14:textId="77777777" w:rsidR="00330278" w:rsidRPr="00330278" w:rsidRDefault="00330278" w:rsidP="00330278">
      <w:pPr>
        <w:spacing w:after="0" w:line="240" w:lineRule="auto"/>
        <w:rPr>
          <w:rFonts w:ascii="Times New Roman" w:hAnsi="Times New Roman"/>
          <w:sz w:val="18"/>
          <w:szCs w:val="18"/>
        </w:rPr>
      </w:pPr>
      <w:proofErr w:type="gramStart"/>
      <w:r w:rsidRPr="00330278">
        <w:rPr>
          <w:rFonts w:ascii="Times New Roman" w:hAnsi="Times New Roman"/>
          <w:sz w:val="18"/>
          <w:szCs w:val="18"/>
        </w:rPr>
        <w:t>Исполняющий</w:t>
      </w:r>
      <w:proofErr w:type="gramEnd"/>
      <w:r w:rsidRPr="00330278">
        <w:rPr>
          <w:rFonts w:ascii="Times New Roman" w:hAnsi="Times New Roman"/>
          <w:sz w:val="18"/>
          <w:szCs w:val="18"/>
        </w:rPr>
        <w:t xml:space="preserve"> обязанности </w:t>
      </w:r>
    </w:p>
    <w:p w14:paraId="2D2D3C96" w14:textId="66D666D9" w:rsidR="00330278" w:rsidRDefault="00330278" w:rsidP="00330278">
      <w:pPr>
        <w:spacing w:after="0" w:line="240" w:lineRule="auto"/>
        <w:rPr>
          <w:rFonts w:ascii="Times New Roman" w:hAnsi="Times New Roman"/>
          <w:sz w:val="18"/>
          <w:szCs w:val="18"/>
        </w:rPr>
      </w:pPr>
      <w:r w:rsidRPr="00330278">
        <w:rPr>
          <w:rFonts w:ascii="Times New Roman" w:hAnsi="Times New Roman"/>
          <w:sz w:val="18"/>
          <w:szCs w:val="18"/>
        </w:rPr>
        <w:t>главы поселения                                                                                               М.А. Надточий</w:t>
      </w:r>
    </w:p>
    <w:p w14:paraId="3B7A1804" w14:textId="77777777" w:rsidR="00330278" w:rsidRDefault="00330278" w:rsidP="00AB4FD1">
      <w:pPr>
        <w:spacing w:after="0" w:line="240" w:lineRule="auto"/>
        <w:rPr>
          <w:rFonts w:ascii="Times New Roman" w:hAnsi="Times New Roman"/>
          <w:sz w:val="18"/>
          <w:szCs w:val="18"/>
        </w:rPr>
      </w:pPr>
    </w:p>
    <w:p w14:paraId="55F81CE8" w14:textId="77777777" w:rsidR="00330278" w:rsidRDefault="00330278" w:rsidP="00AB4FD1">
      <w:pPr>
        <w:spacing w:after="0" w:line="240" w:lineRule="auto"/>
        <w:rPr>
          <w:rFonts w:ascii="Times New Roman" w:hAnsi="Times New Roman"/>
          <w:sz w:val="18"/>
          <w:szCs w:val="18"/>
        </w:rPr>
      </w:pPr>
    </w:p>
    <w:p w14:paraId="2A79C6C0" w14:textId="77777777" w:rsidR="00330278" w:rsidRDefault="00330278" w:rsidP="00AB4FD1">
      <w:pPr>
        <w:spacing w:after="0" w:line="240" w:lineRule="auto"/>
        <w:rPr>
          <w:rFonts w:ascii="Times New Roman" w:hAnsi="Times New Roman"/>
          <w:sz w:val="18"/>
          <w:szCs w:val="18"/>
        </w:rPr>
      </w:pPr>
    </w:p>
    <w:p w14:paraId="1CCA7EC1" w14:textId="77777777" w:rsidR="00330278" w:rsidRDefault="00330278" w:rsidP="00AB4FD1">
      <w:pPr>
        <w:spacing w:after="0" w:line="240" w:lineRule="auto"/>
        <w:rPr>
          <w:rFonts w:ascii="Times New Roman" w:hAnsi="Times New Roman"/>
          <w:sz w:val="18"/>
          <w:szCs w:val="18"/>
        </w:rPr>
      </w:pPr>
    </w:p>
    <w:p w14:paraId="585C529A" w14:textId="77777777" w:rsidR="00330278" w:rsidRDefault="00330278" w:rsidP="00AB4FD1">
      <w:pPr>
        <w:spacing w:after="0" w:line="240" w:lineRule="auto"/>
        <w:rPr>
          <w:rFonts w:ascii="Times New Roman" w:hAnsi="Times New Roman"/>
          <w:sz w:val="18"/>
          <w:szCs w:val="18"/>
        </w:rPr>
      </w:pPr>
    </w:p>
    <w:p w14:paraId="68D9D29B" w14:textId="77777777" w:rsidR="00330278" w:rsidRDefault="00330278" w:rsidP="00AB4FD1">
      <w:pPr>
        <w:spacing w:after="0" w:line="240" w:lineRule="auto"/>
        <w:rPr>
          <w:rFonts w:ascii="Times New Roman" w:hAnsi="Times New Roman"/>
          <w:sz w:val="18"/>
          <w:szCs w:val="18"/>
        </w:rPr>
      </w:pPr>
    </w:p>
    <w:p w14:paraId="07717D66" w14:textId="77777777" w:rsidR="00330278" w:rsidRDefault="00330278" w:rsidP="00AB4FD1">
      <w:pPr>
        <w:spacing w:after="0" w:line="240" w:lineRule="auto"/>
        <w:rPr>
          <w:rFonts w:ascii="Times New Roman" w:hAnsi="Times New Roman"/>
          <w:sz w:val="18"/>
          <w:szCs w:val="18"/>
        </w:rPr>
      </w:pPr>
    </w:p>
    <w:p w14:paraId="27E4538D" w14:textId="77777777" w:rsidR="00330278" w:rsidRDefault="00330278" w:rsidP="00AB4FD1">
      <w:pPr>
        <w:spacing w:after="0" w:line="240" w:lineRule="auto"/>
        <w:rPr>
          <w:rFonts w:ascii="Times New Roman" w:hAnsi="Times New Roman"/>
          <w:sz w:val="18"/>
          <w:szCs w:val="18"/>
        </w:rPr>
      </w:pPr>
    </w:p>
    <w:p w14:paraId="7D66031D" w14:textId="77777777" w:rsidR="00330278" w:rsidRDefault="00330278" w:rsidP="00AB4FD1">
      <w:pPr>
        <w:spacing w:after="0" w:line="240" w:lineRule="auto"/>
        <w:rPr>
          <w:rFonts w:ascii="Times New Roman" w:hAnsi="Times New Roman"/>
          <w:sz w:val="18"/>
          <w:szCs w:val="18"/>
        </w:rPr>
      </w:pPr>
    </w:p>
    <w:p w14:paraId="4D9266E5" w14:textId="77777777" w:rsidR="00330278" w:rsidRDefault="00330278" w:rsidP="00AB4FD1">
      <w:pPr>
        <w:spacing w:after="0" w:line="240" w:lineRule="auto"/>
        <w:rPr>
          <w:rFonts w:ascii="Times New Roman" w:hAnsi="Times New Roman"/>
          <w:sz w:val="18"/>
          <w:szCs w:val="18"/>
        </w:rPr>
      </w:pPr>
    </w:p>
    <w:p w14:paraId="048246AC" w14:textId="77777777" w:rsidR="00330278" w:rsidRDefault="00330278" w:rsidP="00AB4FD1">
      <w:pPr>
        <w:spacing w:after="0" w:line="240" w:lineRule="auto"/>
        <w:rPr>
          <w:rFonts w:ascii="Times New Roman" w:hAnsi="Times New Roman"/>
          <w:sz w:val="18"/>
          <w:szCs w:val="18"/>
        </w:rPr>
      </w:pPr>
    </w:p>
    <w:p w14:paraId="14DDE20B" w14:textId="77777777" w:rsidR="00330278" w:rsidRDefault="00330278" w:rsidP="00AB4FD1">
      <w:pPr>
        <w:spacing w:after="0" w:line="240" w:lineRule="auto"/>
        <w:rPr>
          <w:rFonts w:ascii="Times New Roman" w:hAnsi="Times New Roman"/>
          <w:sz w:val="18"/>
          <w:szCs w:val="18"/>
        </w:rPr>
      </w:pPr>
    </w:p>
    <w:p w14:paraId="1F358442" w14:textId="77777777" w:rsidR="00330278" w:rsidRDefault="00330278" w:rsidP="00AB4FD1">
      <w:pPr>
        <w:spacing w:after="0" w:line="240" w:lineRule="auto"/>
        <w:rPr>
          <w:rFonts w:ascii="Times New Roman" w:hAnsi="Times New Roman"/>
          <w:sz w:val="18"/>
          <w:szCs w:val="18"/>
        </w:rPr>
      </w:pPr>
    </w:p>
    <w:p w14:paraId="631F9DA8" w14:textId="77777777" w:rsidR="00330278" w:rsidRDefault="00330278" w:rsidP="00AB4FD1">
      <w:pPr>
        <w:spacing w:after="0" w:line="240" w:lineRule="auto"/>
        <w:rPr>
          <w:rFonts w:ascii="Times New Roman" w:hAnsi="Times New Roman"/>
          <w:sz w:val="18"/>
          <w:szCs w:val="18"/>
        </w:rPr>
      </w:pPr>
    </w:p>
    <w:p w14:paraId="4EF03363" w14:textId="77777777" w:rsidR="00330278" w:rsidRDefault="00330278" w:rsidP="00AB4FD1">
      <w:pPr>
        <w:spacing w:after="0" w:line="240" w:lineRule="auto"/>
        <w:rPr>
          <w:rFonts w:ascii="Times New Roman" w:hAnsi="Times New Roman"/>
          <w:sz w:val="18"/>
          <w:szCs w:val="18"/>
        </w:rPr>
      </w:pPr>
    </w:p>
    <w:p w14:paraId="6FF03261" w14:textId="77777777" w:rsidR="00330278" w:rsidRDefault="00330278" w:rsidP="00AB4FD1">
      <w:pPr>
        <w:spacing w:after="0" w:line="240" w:lineRule="auto"/>
        <w:rPr>
          <w:rFonts w:ascii="Times New Roman" w:hAnsi="Times New Roman"/>
          <w:sz w:val="18"/>
          <w:szCs w:val="18"/>
        </w:rPr>
      </w:pPr>
    </w:p>
    <w:p w14:paraId="6CC9B623" w14:textId="77777777" w:rsidR="00330278" w:rsidRDefault="00330278" w:rsidP="00AB4FD1">
      <w:pPr>
        <w:spacing w:after="0" w:line="240" w:lineRule="auto"/>
        <w:rPr>
          <w:rFonts w:ascii="Times New Roman" w:hAnsi="Times New Roman"/>
          <w:sz w:val="18"/>
          <w:szCs w:val="18"/>
        </w:rPr>
      </w:pPr>
    </w:p>
    <w:p w14:paraId="115D4325" w14:textId="77777777" w:rsidR="00330278" w:rsidRDefault="00330278" w:rsidP="00AB4FD1">
      <w:pPr>
        <w:spacing w:after="0" w:line="240" w:lineRule="auto"/>
        <w:rPr>
          <w:rFonts w:ascii="Times New Roman" w:hAnsi="Times New Roman"/>
          <w:sz w:val="18"/>
          <w:szCs w:val="18"/>
        </w:rPr>
      </w:pPr>
    </w:p>
    <w:p w14:paraId="41E5A19B" w14:textId="77777777" w:rsidR="00330278" w:rsidRDefault="00330278" w:rsidP="00AB4FD1">
      <w:pPr>
        <w:spacing w:after="0" w:line="240" w:lineRule="auto"/>
        <w:rPr>
          <w:rFonts w:ascii="Times New Roman" w:hAnsi="Times New Roman"/>
          <w:sz w:val="18"/>
          <w:szCs w:val="18"/>
        </w:rPr>
      </w:pPr>
    </w:p>
    <w:p w14:paraId="217595DF" w14:textId="77777777" w:rsidR="00330278" w:rsidRDefault="00330278" w:rsidP="00AB4FD1">
      <w:pPr>
        <w:spacing w:after="0" w:line="240" w:lineRule="auto"/>
        <w:rPr>
          <w:rFonts w:ascii="Times New Roman" w:hAnsi="Times New Roman"/>
          <w:sz w:val="18"/>
          <w:szCs w:val="18"/>
        </w:rPr>
      </w:pPr>
    </w:p>
    <w:p w14:paraId="37034854" w14:textId="77777777" w:rsidR="00330278" w:rsidRDefault="00330278" w:rsidP="00AB4FD1">
      <w:pPr>
        <w:spacing w:after="0" w:line="240" w:lineRule="auto"/>
        <w:rPr>
          <w:rFonts w:ascii="Times New Roman" w:hAnsi="Times New Roman"/>
          <w:sz w:val="18"/>
          <w:szCs w:val="18"/>
        </w:rPr>
      </w:pPr>
    </w:p>
    <w:p w14:paraId="13FAA0D3" w14:textId="77777777" w:rsidR="00330278" w:rsidRDefault="00330278" w:rsidP="00AB4FD1">
      <w:pPr>
        <w:spacing w:after="0" w:line="240" w:lineRule="auto"/>
        <w:rPr>
          <w:rFonts w:ascii="Times New Roman" w:hAnsi="Times New Roman"/>
          <w:sz w:val="18"/>
          <w:szCs w:val="18"/>
        </w:rPr>
      </w:pPr>
    </w:p>
    <w:p w14:paraId="10F87E1F" w14:textId="77777777" w:rsidR="00330278" w:rsidRDefault="00330278" w:rsidP="00AB4FD1">
      <w:pPr>
        <w:spacing w:after="0" w:line="240" w:lineRule="auto"/>
        <w:rPr>
          <w:rFonts w:ascii="Times New Roman" w:hAnsi="Times New Roman"/>
          <w:sz w:val="18"/>
          <w:szCs w:val="18"/>
        </w:rPr>
      </w:pPr>
    </w:p>
    <w:p w14:paraId="280B18F8" w14:textId="77777777" w:rsidR="00330278" w:rsidRDefault="00330278" w:rsidP="00AB4FD1">
      <w:pPr>
        <w:spacing w:after="0" w:line="240" w:lineRule="auto"/>
        <w:rPr>
          <w:rFonts w:ascii="Times New Roman" w:hAnsi="Times New Roman"/>
          <w:sz w:val="18"/>
          <w:szCs w:val="18"/>
        </w:rPr>
      </w:pPr>
    </w:p>
    <w:p w14:paraId="4CC9B44A" w14:textId="77777777" w:rsidR="00330278" w:rsidRDefault="00330278" w:rsidP="00AB4FD1">
      <w:pPr>
        <w:spacing w:after="0" w:line="240" w:lineRule="auto"/>
        <w:rPr>
          <w:rFonts w:ascii="Times New Roman" w:hAnsi="Times New Roman"/>
          <w:sz w:val="18"/>
          <w:szCs w:val="18"/>
        </w:rPr>
      </w:pPr>
    </w:p>
    <w:p w14:paraId="71165EAF" w14:textId="77777777" w:rsidR="00330278" w:rsidRDefault="00330278" w:rsidP="00AB4FD1">
      <w:pPr>
        <w:spacing w:after="0" w:line="240" w:lineRule="auto"/>
        <w:rPr>
          <w:rFonts w:ascii="Times New Roman" w:hAnsi="Times New Roman"/>
          <w:sz w:val="18"/>
          <w:szCs w:val="18"/>
        </w:rPr>
      </w:pPr>
    </w:p>
    <w:p w14:paraId="023B5DAF" w14:textId="77777777" w:rsidR="00330278" w:rsidRDefault="00330278" w:rsidP="00AB4FD1">
      <w:pPr>
        <w:spacing w:after="0" w:line="240" w:lineRule="auto"/>
        <w:rPr>
          <w:rFonts w:ascii="Times New Roman" w:hAnsi="Times New Roman"/>
          <w:sz w:val="18"/>
          <w:szCs w:val="18"/>
        </w:rPr>
      </w:pPr>
    </w:p>
    <w:p w14:paraId="3A85AAA9" w14:textId="77777777" w:rsidR="00330278" w:rsidRDefault="00330278" w:rsidP="00AB4FD1">
      <w:pPr>
        <w:spacing w:after="0" w:line="240" w:lineRule="auto"/>
        <w:rPr>
          <w:rFonts w:ascii="Times New Roman" w:hAnsi="Times New Roman"/>
          <w:sz w:val="18"/>
          <w:szCs w:val="18"/>
        </w:rPr>
      </w:pPr>
    </w:p>
    <w:p w14:paraId="34F0F60E" w14:textId="77777777" w:rsidR="00330278" w:rsidRDefault="00330278" w:rsidP="00AB4FD1">
      <w:pPr>
        <w:spacing w:after="0" w:line="240" w:lineRule="auto"/>
        <w:rPr>
          <w:rFonts w:ascii="Times New Roman" w:hAnsi="Times New Roman"/>
          <w:sz w:val="18"/>
          <w:szCs w:val="18"/>
        </w:rPr>
      </w:pPr>
    </w:p>
    <w:p w14:paraId="1B1C4DB5" w14:textId="77777777" w:rsidR="00330278" w:rsidRDefault="00330278" w:rsidP="00AB4FD1">
      <w:pPr>
        <w:spacing w:after="0" w:line="240" w:lineRule="auto"/>
        <w:rPr>
          <w:rFonts w:ascii="Times New Roman" w:hAnsi="Times New Roman"/>
          <w:sz w:val="18"/>
          <w:szCs w:val="18"/>
        </w:rPr>
      </w:pPr>
    </w:p>
    <w:p w14:paraId="27DDCB55" w14:textId="77777777" w:rsidR="00330278" w:rsidRDefault="00330278" w:rsidP="00AB4FD1">
      <w:pPr>
        <w:spacing w:after="0" w:line="240" w:lineRule="auto"/>
        <w:rPr>
          <w:rFonts w:ascii="Times New Roman" w:hAnsi="Times New Roman"/>
          <w:sz w:val="18"/>
          <w:szCs w:val="18"/>
        </w:rPr>
      </w:pPr>
    </w:p>
    <w:p w14:paraId="02CE46A9" w14:textId="77777777" w:rsidR="00330278" w:rsidRDefault="00330278" w:rsidP="00AB4FD1">
      <w:pPr>
        <w:spacing w:after="0" w:line="240" w:lineRule="auto"/>
        <w:rPr>
          <w:rFonts w:ascii="Times New Roman" w:hAnsi="Times New Roman"/>
          <w:sz w:val="18"/>
          <w:szCs w:val="18"/>
        </w:rPr>
      </w:pPr>
    </w:p>
    <w:p w14:paraId="3E797F83" w14:textId="77777777" w:rsidR="00330278" w:rsidRDefault="00330278" w:rsidP="00AB4FD1">
      <w:pPr>
        <w:spacing w:after="0" w:line="240" w:lineRule="auto"/>
        <w:rPr>
          <w:rFonts w:ascii="Times New Roman" w:hAnsi="Times New Roman"/>
          <w:sz w:val="18"/>
          <w:szCs w:val="18"/>
        </w:rPr>
      </w:pPr>
    </w:p>
    <w:p w14:paraId="561D8E52" w14:textId="77777777" w:rsidR="00330278" w:rsidRDefault="00330278" w:rsidP="00AB4FD1">
      <w:pPr>
        <w:spacing w:after="0" w:line="240" w:lineRule="auto"/>
        <w:rPr>
          <w:rFonts w:ascii="Times New Roman" w:hAnsi="Times New Roman"/>
          <w:sz w:val="18"/>
          <w:szCs w:val="18"/>
        </w:rPr>
      </w:pPr>
    </w:p>
    <w:p w14:paraId="46E9C671" w14:textId="77777777" w:rsidR="00330278" w:rsidRDefault="00330278" w:rsidP="00AB4FD1">
      <w:pPr>
        <w:spacing w:after="0" w:line="240" w:lineRule="auto"/>
        <w:rPr>
          <w:rFonts w:ascii="Times New Roman" w:hAnsi="Times New Roman"/>
          <w:sz w:val="18"/>
          <w:szCs w:val="18"/>
        </w:rPr>
      </w:pPr>
    </w:p>
    <w:p w14:paraId="116EB10C" w14:textId="77777777" w:rsidR="00330278" w:rsidRDefault="00330278" w:rsidP="00AB4FD1">
      <w:pPr>
        <w:spacing w:after="0" w:line="240" w:lineRule="auto"/>
        <w:rPr>
          <w:rFonts w:ascii="Times New Roman" w:hAnsi="Times New Roman"/>
          <w:sz w:val="18"/>
          <w:szCs w:val="18"/>
        </w:rPr>
      </w:pPr>
    </w:p>
    <w:p w14:paraId="5E8AE496" w14:textId="77777777" w:rsidR="00330278" w:rsidRDefault="00330278" w:rsidP="00AB4FD1">
      <w:pPr>
        <w:spacing w:after="0" w:line="240" w:lineRule="auto"/>
        <w:rPr>
          <w:rFonts w:ascii="Times New Roman" w:hAnsi="Times New Roman"/>
          <w:sz w:val="18"/>
          <w:szCs w:val="18"/>
        </w:rPr>
      </w:pPr>
    </w:p>
    <w:p w14:paraId="1170366C" w14:textId="77777777" w:rsidR="00330278" w:rsidRDefault="00330278" w:rsidP="00AB4FD1">
      <w:pPr>
        <w:spacing w:after="0" w:line="240" w:lineRule="auto"/>
        <w:rPr>
          <w:rFonts w:ascii="Times New Roman" w:hAnsi="Times New Roman"/>
          <w:sz w:val="18"/>
          <w:szCs w:val="18"/>
        </w:rPr>
      </w:pPr>
    </w:p>
    <w:p w14:paraId="18E47E3D" w14:textId="77777777" w:rsidR="00330278" w:rsidRDefault="00330278" w:rsidP="00AB4FD1">
      <w:pPr>
        <w:spacing w:after="0" w:line="240" w:lineRule="auto"/>
        <w:rPr>
          <w:rFonts w:ascii="Times New Roman" w:hAnsi="Times New Roman"/>
          <w:sz w:val="18"/>
          <w:szCs w:val="18"/>
        </w:rPr>
      </w:pPr>
    </w:p>
    <w:p w14:paraId="10CBBC0F" w14:textId="77777777" w:rsidR="00330278" w:rsidRDefault="00330278" w:rsidP="00AB4FD1">
      <w:pPr>
        <w:spacing w:after="0" w:line="240" w:lineRule="auto"/>
        <w:rPr>
          <w:rFonts w:ascii="Times New Roman" w:hAnsi="Times New Roman"/>
          <w:sz w:val="18"/>
          <w:szCs w:val="18"/>
        </w:rPr>
      </w:pPr>
    </w:p>
    <w:p w14:paraId="72FA5361" w14:textId="77777777" w:rsidR="00330278" w:rsidRDefault="00330278" w:rsidP="00AB4FD1">
      <w:pPr>
        <w:spacing w:after="0" w:line="240" w:lineRule="auto"/>
        <w:rPr>
          <w:rFonts w:ascii="Times New Roman" w:hAnsi="Times New Roman"/>
          <w:sz w:val="18"/>
          <w:szCs w:val="18"/>
        </w:rPr>
      </w:pPr>
    </w:p>
    <w:p w14:paraId="085D9878" w14:textId="77777777" w:rsidR="00330278" w:rsidRDefault="00330278" w:rsidP="00AB4FD1">
      <w:pPr>
        <w:spacing w:after="0" w:line="240" w:lineRule="auto"/>
        <w:rPr>
          <w:rFonts w:ascii="Times New Roman" w:hAnsi="Times New Roman"/>
          <w:sz w:val="18"/>
          <w:szCs w:val="18"/>
        </w:rPr>
      </w:pPr>
    </w:p>
    <w:p w14:paraId="09AEDA2F" w14:textId="77777777" w:rsidR="00330278" w:rsidRDefault="00330278" w:rsidP="00AB4FD1">
      <w:pPr>
        <w:spacing w:after="0" w:line="240" w:lineRule="auto"/>
        <w:rPr>
          <w:rFonts w:ascii="Times New Roman" w:hAnsi="Times New Roman"/>
          <w:sz w:val="18"/>
          <w:szCs w:val="18"/>
        </w:rPr>
      </w:pPr>
    </w:p>
    <w:p w14:paraId="13F50575" w14:textId="77777777" w:rsidR="00330278" w:rsidRDefault="00330278" w:rsidP="00AB4FD1">
      <w:pPr>
        <w:spacing w:after="0" w:line="240" w:lineRule="auto"/>
        <w:rPr>
          <w:rFonts w:ascii="Times New Roman" w:hAnsi="Times New Roman"/>
          <w:sz w:val="18"/>
          <w:szCs w:val="18"/>
        </w:rPr>
      </w:pPr>
    </w:p>
    <w:p w14:paraId="39DF1ED0" w14:textId="77777777" w:rsidR="00330278" w:rsidRDefault="00330278" w:rsidP="00AB4FD1">
      <w:pPr>
        <w:spacing w:after="0" w:line="240" w:lineRule="auto"/>
        <w:rPr>
          <w:rFonts w:ascii="Times New Roman" w:hAnsi="Times New Roman"/>
          <w:sz w:val="18"/>
          <w:szCs w:val="18"/>
        </w:rPr>
      </w:pPr>
    </w:p>
    <w:p w14:paraId="3FADEC14" w14:textId="77777777" w:rsidR="00330278" w:rsidRDefault="00330278" w:rsidP="00AB4FD1">
      <w:pPr>
        <w:spacing w:after="0" w:line="240" w:lineRule="auto"/>
        <w:rPr>
          <w:rFonts w:ascii="Times New Roman" w:hAnsi="Times New Roman"/>
          <w:sz w:val="18"/>
          <w:szCs w:val="18"/>
        </w:rPr>
      </w:pPr>
    </w:p>
    <w:p w14:paraId="0E467EEE" w14:textId="77777777" w:rsidR="00330278" w:rsidRDefault="00330278" w:rsidP="00AB4FD1">
      <w:pPr>
        <w:spacing w:after="0" w:line="240" w:lineRule="auto"/>
        <w:rPr>
          <w:rFonts w:ascii="Times New Roman" w:hAnsi="Times New Roman"/>
          <w:sz w:val="18"/>
          <w:szCs w:val="18"/>
        </w:rPr>
      </w:pPr>
    </w:p>
    <w:p w14:paraId="418024C3" w14:textId="77777777" w:rsidR="00330278" w:rsidRDefault="00330278" w:rsidP="00AB4FD1">
      <w:pPr>
        <w:spacing w:after="0" w:line="240" w:lineRule="auto"/>
        <w:rPr>
          <w:rFonts w:ascii="Times New Roman" w:hAnsi="Times New Roman"/>
          <w:sz w:val="18"/>
          <w:szCs w:val="18"/>
        </w:rPr>
      </w:pPr>
    </w:p>
    <w:p w14:paraId="6C0F1E6F" w14:textId="77777777" w:rsidR="00330278" w:rsidRDefault="00330278" w:rsidP="00AB4FD1">
      <w:pPr>
        <w:spacing w:after="0" w:line="240" w:lineRule="auto"/>
        <w:rPr>
          <w:rFonts w:ascii="Times New Roman" w:hAnsi="Times New Roman"/>
          <w:sz w:val="18"/>
          <w:szCs w:val="18"/>
        </w:rPr>
      </w:pPr>
    </w:p>
    <w:p w14:paraId="1B0F811C" w14:textId="77777777" w:rsidR="00330278" w:rsidRDefault="00330278" w:rsidP="00AB4FD1">
      <w:pPr>
        <w:spacing w:after="0" w:line="240" w:lineRule="auto"/>
        <w:rPr>
          <w:rFonts w:ascii="Times New Roman" w:hAnsi="Times New Roman"/>
          <w:sz w:val="18"/>
          <w:szCs w:val="18"/>
        </w:rPr>
      </w:pPr>
    </w:p>
    <w:p w14:paraId="3CD8E185" w14:textId="77777777" w:rsidR="00330278" w:rsidRDefault="00330278" w:rsidP="00AB4FD1">
      <w:pPr>
        <w:spacing w:after="0" w:line="240" w:lineRule="auto"/>
        <w:rPr>
          <w:rFonts w:ascii="Times New Roman" w:hAnsi="Times New Roman"/>
          <w:sz w:val="18"/>
          <w:szCs w:val="18"/>
        </w:rPr>
      </w:pPr>
    </w:p>
    <w:p w14:paraId="63CF0AAD" w14:textId="77777777" w:rsidR="00330278" w:rsidRDefault="00330278" w:rsidP="00330278">
      <w:pPr>
        <w:spacing w:after="160" w:line="259" w:lineRule="auto"/>
        <w:ind w:left="10348" w:hanging="10348"/>
        <w:rPr>
          <w:rFonts w:ascii="Times New Roman" w:hAnsi="Times New Roman"/>
          <w:sz w:val="26"/>
          <w:szCs w:val="26"/>
        </w:rPr>
        <w:sectPr w:rsidR="00330278" w:rsidSect="00D764C3">
          <w:pgSz w:w="11906" w:h="16838"/>
          <w:pgMar w:top="-867" w:right="510" w:bottom="851" w:left="567" w:header="709" w:footer="0" w:gutter="0"/>
          <w:cols w:space="708"/>
          <w:docGrid w:linePitch="360"/>
        </w:sectPr>
      </w:pPr>
    </w:p>
    <w:p w14:paraId="7742BE15" w14:textId="3B526A91" w:rsidR="00330278" w:rsidRPr="00330278" w:rsidRDefault="00330278" w:rsidP="00330278">
      <w:pPr>
        <w:spacing w:after="160" w:line="259" w:lineRule="auto"/>
        <w:ind w:left="10348" w:hanging="10348"/>
        <w:rPr>
          <w:rFonts w:ascii="Times New Roman" w:hAnsi="Times New Roman"/>
          <w:sz w:val="26"/>
          <w:szCs w:val="26"/>
        </w:rPr>
      </w:pPr>
      <w:r w:rsidRPr="00330278">
        <w:rPr>
          <w:rFonts w:ascii="Times New Roman" w:hAnsi="Times New Roman"/>
          <w:sz w:val="26"/>
          <w:szCs w:val="26"/>
        </w:rPr>
        <w:lastRenderedPageBreak/>
        <w:t>Приложение №1 к Постановлению             от</w:t>
      </w:r>
      <w:r w:rsidRPr="00330278">
        <w:rPr>
          <w:rFonts w:ascii="Times New Roman" w:hAnsi="Times New Roman"/>
          <w:sz w:val="26"/>
          <w:szCs w:val="26"/>
          <w:u w:val="single"/>
        </w:rPr>
        <w:t xml:space="preserve"> 11.11.2024 г. </w:t>
      </w:r>
      <w:r w:rsidRPr="00330278">
        <w:rPr>
          <w:rFonts w:ascii="Times New Roman" w:hAnsi="Times New Roman"/>
          <w:sz w:val="26"/>
          <w:szCs w:val="26"/>
        </w:rPr>
        <w:t xml:space="preserve">№ </w:t>
      </w:r>
      <w:r w:rsidRPr="00330278">
        <w:rPr>
          <w:rFonts w:ascii="Times New Roman" w:hAnsi="Times New Roman"/>
          <w:sz w:val="26"/>
          <w:szCs w:val="26"/>
          <w:u w:val="single"/>
        </w:rPr>
        <w:t>147-па</w:t>
      </w:r>
    </w:p>
    <w:p w14:paraId="56831EA5" w14:textId="77777777" w:rsidR="00330278" w:rsidRPr="00330278" w:rsidRDefault="00330278" w:rsidP="00330278">
      <w:pPr>
        <w:spacing w:after="160" w:line="259" w:lineRule="auto"/>
        <w:rPr>
          <w:rFonts w:ascii="Times New Roman" w:hAnsi="Times New Roman"/>
          <w:sz w:val="26"/>
          <w:szCs w:val="26"/>
        </w:rPr>
      </w:pPr>
      <w:r w:rsidRPr="00330278">
        <w:rPr>
          <w:rFonts w:ascii="Times New Roman" w:hAnsi="Times New Roman"/>
          <w:sz w:val="26"/>
          <w:szCs w:val="26"/>
        </w:rPr>
        <w:t xml:space="preserve">                                              Перечень измененных параметров по адресам объектов адресации</w:t>
      </w:r>
    </w:p>
    <w:tbl>
      <w:tblPr>
        <w:tblpPr w:leftFromText="180" w:rightFromText="180" w:vertAnchor="page" w:horzAnchor="margin" w:tblpY="3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1"/>
        <w:gridCol w:w="1836"/>
        <w:gridCol w:w="2298"/>
        <w:gridCol w:w="1932"/>
        <w:gridCol w:w="2442"/>
        <w:gridCol w:w="1729"/>
        <w:gridCol w:w="1883"/>
        <w:gridCol w:w="1729"/>
      </w:tblGrid>
      <w:tr w:rsidR="00330278" w:rsidRPr="00330278" w14:paraId="543956A6" w14:textId="77777777" w:rsidTr="0045077B">
        <w:trPr>
          <w:trHeight w:val="2190"/>
        </w:trPr>
        <w:tc>
          <w:tcPr>
            <w:tcW w:w="711" w:type="dxa"/>
            <w:vMerge w:val="restart"/>
          </w:tcPr>
          <w:p w14:paraId="6E5A8CA5" w14:textId="77777777" w:rsidR="00330278" w:rsidRPr="00330278" w:rsidRDefault="00330278" w:rsidP="00330278">
            <w:pPr>
              <w:spacing w:after="0" w:line="240" w:lineRule="auto"/>
              <w:rPr>
                <w:rFonts w:ascii="Times New Roman" w:hAnsi="Times New Roman"/>
                <w:b/>
                <w:bCs/>
              </w:rPr>
            </w:pPr>
            <w:r w:rsidRPr="00330278">
              <w:rPr>
                <w:rFonts w:ascii="Times New Roman" w:hAnsi="Times New Roman"/>
                <w:b/>
                <w:bCs/>
              </w:rPr>
              <w:t>№</w:t>
            </w:r>
          </w:p>
          <w:p w14:paraId="22D27E9E" w14:textId="77777777" w:rsidR="00330278" w:rsidRPr="00330278" w:rsidRDefault="00330278" w:rsidP="00330278">
            <w:pPr>
              <w:spacing w:after="0" w:line="240" w:lineRule="auto"/>
              <w:ind w:left="-21"/>
              <w:rPr>
                <w:rFonts w:ascii="Times New Roman" w:hAnsi="Times New Roman"/>
                <w:b/>
                <w:bCs/>
              </w:rPr>
            </w:pPr>
            <w:proofErr w:type="gramStart"/>
            <w:r w:rsidRPr="00330278">
              <w:rPr>
                <w:rFonts w:ascii="Times New Roman" w:hAnsi="Times New Roman"/>
                <w:b/>
                <w:bCs/>
              </w:rPr>
              <w:t>п</w:t>
            </w:r>
            <w:proofErr w:type="gramEnd"/>
            <w:r w:rsidRPr="00330278">
              <w:rPr>
                <w:rFonts w:ascii="Times New Roman" w:hAnsi="Times New Roman"/>
                <w:b/>
                <w:bCs/>
              </w:rPr>
              <w:t>/п</w:t>
            </w:r>
          </w:p>
          <w:p w14:paraId="005043CD" w14:textId="77777777" w:rsidR="00330278" w:rsidRPr="00330278" w:rsidRDefault="00330278" w:rsidP="00330278">
            <w:pPr>
              <w:spacing w:after="0" w:line="240" w:lineRule="auto"/>
              <w:ind w:left="-21" w:firstLine="709"/>
              <w:jc w:val="center"/>
              <w:rPr>
                <w:rFonts w:ascii="Times New Roman" w:hAnsi="Times New Roman"/>
                <w:b/>
                <w:bCs/>
              </w:rPr>
            </w:pPr>
          </w:p>
        </w:tc>
        <w:tc>
          <w:tcPr>
            <w:tcW w:w="1836" w:type="dxa"/>
            <w:vMerge w:val="restart"/>
          </w:tcPr>
          <w:p w14:paraId="2245BF21" w14:textId="77777777" w:rsidR="00330278" w:rsidRPr="00330278" w:rsidRDefault="00330278" w:rsidP="00330278">
            <w:pPr>
              <w:spacing w:after="0" w:line="240" w:lineRule="auto"/>
              <w:ind w:left="-21"/>
              <w:rPr>
                <w:rFonts w:ascii="Times New Roman" w:hAnsi="Times New Roman"/>
                <w:b/>
                <w:bCs/>
              </w:rPr>
            </w:pPr>
            <w:r w:rsidRPr="00330278">
              <w:rPr>
                <w:rFonts w:ascii="Times New Roman" w:hAnsi="Times New Roman"/>
                <w:b/>
                <w:bCs/>
              </w:rPr>
              <w:t>Уровень объекта адресации</w:t>
            </w:r>
          </w:p>
          <w:p w14:paraId="68C21C8B" w14:textId="77777777" w:rsidR="00330278" w:rsidRPr="00330278" w:rsidRDefault="00330278" w:rsidP="00330278">
            <w:pPr>
              <w:spacing w:after="0" w:line="240" w:lineRule="auto"/>
              <w:ind w:left="-21" w:firstLine="709"/>
              <w:jc w:val="center"/>
              <w:rPr>
                <w:rFonts w:ascii="Times New Roman" w:hAnsi="Times New Roman"/>
                <w:b/>
                <w:bCs/>
              </w:rPr>
            </w:pPr>
          </w:p>
        </w:tc>
        <w:tc>
          <w:tcPr>
            <w:tcW w:w="2298" w:type="dxa"/>
            <w:vMerge w:val="restart"/>
          </w:tcPr>
          <w:p w14:paraId="79CDFAA0" w14:textId="77777777" w:rsidR="00330278" w:rsidRPr="00330278" w:rsidRDefault="00330278" w:rsidP="00330278">
            <w:pPr>
              <w:spacing w:after="0" w:line="240" w:lineRule="auto"/>
              <w:ind w:left="-21"/>
              <w:rPr>
                <w:rFonts w:ascii="Times New Roman" w:hAnsi="Times New Roman"/>
                <w:b/>
                <w:bCs/>
              </w:rPr>
            </w:pPr>
            <w:r w:rsidRPr="00330278">
              <w:rPr>
                <w:rFonts w:ascii="Times New Roman" w:hAnsi="Times New Roman"/>
                <w:b/>
                <w:bCs/>
              </w:rPr>
              <w:t>Адрес объекта адресации</w:t>
            </w:r>
          </w:p>
          <w:p w14:paraId="6E14CF2C" w14:textId="77777777" w:rsidR="00330278" w:rsidRPr="00330278" w:rsidRDefault="00330278" w:rsidP="00330278">
            <w:pPr>
              <w:spacing w:after="0" w:line="240" w:lineRule="auto"/>
              <w:ind w:left="-21" w:firstLine="709"/>
              <w:jc w:val="center"/>
              <w:rPr>
                <w:rFonts w:ascii="Times New Roman" w:hAnsi="Times New Roman"/>
                <w:b/>
                <w:bCs/>
              </w:rPr>
            </w:pPr>
          </w:p>
        </w:tc>
        <w:tc>
          <w:tcPr>
            <w:tcW w:w="1932" w:type="dxa"/>
            <w:vMerge w:val="restart"/>
          </w:tcPr>
          <w:p w14:paraId="2F5CBF59" w14:textId="77777777" w:rsidR="00330278" w:rsidRPr="00330278" w:rsidRDefault="00330278" w:rsidP="00330278">
            <w:pPr>
              <w:spacing w:after="0" w:line="240" w:lineRule="auto"/>
              <w:ind w:left="-21"/>
              <w:rPr>
                <w:rFonts w:ascii="Times New Roman" w:hAnsi="Times New Roman"/>
                <w:b/>
                <w:bCs/>
              </w:rPr>
            </w:pPr>
            <w:r w:rsidRPr="00330278">
              <w:rPr>
                <w:rFonts w:ascii="Times New Roman" w:hAnsi="Times New Roman"/>
                <w:b/>
                <w:bCs/>
              </w:rPr>
              <w:t>Уникальный номер адреса объекта адресации в Государственном адресном реестре</w:t>
            </w:r>
          </w:p>
          <w:p w14:paraId="1425969F" w14:textId="77777777" w:rsidR="00330278" w:rsidRPr="00330278" w:rsidRDefault="00330278" w:rsidP="00330278">
            <w:pPr>
              <w:spacing w:after="0" w:line="240" w:lineRule="auto"/>
              <w:ind w:left="-21" w:firstLine="709"/>
              <w:jc w:val="center"/>
              <w:rPr>
                <w:rFonts w:ascii="Times New Roman" w:hAnsi="Times New Roman"/>
                <w:b/>
                <w:bCs/>
              </w:rPr>
            </w:pPr>
          </w:p>
        </w:tc>
        <w:tc>
          <w:tcPr>
            <w:tcW w:w="4171" w:type="dxa"/>
            <w:gridSpan w:val="2"/>
          </w:tcPr>
          <w:p w14:paraId="01100AB6" w14:textId="77777777" w:rsidR="00330278" w:rsidRPr="00330278" w:rsidRDefault="00330278" w:rsidP="00330278">
            <w:pPr>
              <w:spacing w:after="0" w:line="240" w:lineRule="auto"/>
              <w:ind w:left="-21" w:firstLine="709"/>
              <w:jc w:val="center"/>
              <w:rPr>
                <w:rFonts w:ascii="Times New Roman" w:hAnsi="Times New Roman"/>
                <w:b/>
                <w:bCs/>
              </w:rPr>
            </w:pPr>
            <w:r w:rsidRPr="00330278">
              <w:rPr>
                <w:rFonts w:ascii="Times New Roman" w:hAnsi="Times New Roman"/>
                <w:b/>
                <w:bCs/>
              </w:rPr>
              <w:t>Изменяемые параметры объекта</w:t>
            </w:r>
          </w:p>
          <w:p w14:paraId="5F779D64" w14:textId="77777777" w:rsidR="00330278" w:rsidRPr="00330278" w:rsidRDefault="00330278" w:rsidP="00330278">
            <w:pPr>
              <w:spacing w:after="0" w:line="240" w:lineRule="auto"/>
              <w:ind w:left="-21" w:firstLine="709"/>
              <w:jc w:val="center"/>
              <w:rPr>
                <w:rFonts w:ascii="Times New Roman" w:hAnsi="Times New Roman"/>
                <w:b/>
                <w:bCs/>
              </w:rPr>
            </w:pPr>
          </w:p>
        </w:tc>
        <w:tc>
          <w:tcPr>
            <w:tcW w:w="3612" w:type="dxa"/>
            <w:gridSpan w:val="2"/>
          </w:tcPr>
          <w:p w14:paraId="0ADDE4CB" w14:textId="77777777" w:rsidR="00330278" w:rsidRPr="00330278" w:rsidRDefault="00330278" w:rsidP="00330278">
            <w:pPr>
              <w:spacing w:after="0" w:line="240" w:lineRule="auto"/>
              <w:ind w:left="-21"/>
              <w:jc w:val="center"/>
              <w:rPr>
                <w:rFonts w:ascii="Times New Roman" w:hAnsi="Times New Roman"/>
                <w:b/>
                <w:bCs/>
              </w:rPr>
            </w:pPr>
            <w:r w:rsidRPr="00330278">
              <w:rPr>
                <w:rFonts w:ascii="Times New Roman" w:hAnsi="Times New Roman"/>
                <w:b/>
                <w:bCs/>
              </w:rPr>
              <w:t>Применяемые параметры объекта</w:t>
            </w:r>
          </w:p>
          <w:p w14:paraId="7D9EE80E" w14:textId="77777777" w:rsidR="00330278" w:rsidRPr="00330278" w:rsidRDefault="00330278" w:rsidP="00330278">
            <w:pPr>
              <w:spacing w:after="0" w:line="240" w:lineRule="auto"/>
              <w:ind w:left="-21" w:firstLine="709"/>
              <w:jc w:val="center"/>
              <w:rPr>
                <w:rFonts w:ascii="Times New Roman" w:hAnsi="Times New Roman"/>
                <w:b/>
                <w:bCs/>
              </w:rPr>
            </w:pPr>
          </w:p>
        </w:tc>
      </w:tr>
      <w:tr w:rsidR="00330278" w:rsidRPr="00330278" w14:paraId="42BA1543" w14:textId="77777777" w:rsidTr="0045077B">
        <w:trPr>
          <w:trHeight w:val="1329"/>
        </w:trPr>
        <w:tc>
          <w:tcPr>
            <w:tcW w:w="711" w:type="dxa"/>
            <w:vMerge/>
          </w:tcPr>
          <w:p w14:paraId="36BDF7FF" w14:textId="77777777" w:rsidR="00330278" w:rsidRPr="00330278" w:rsidRDefault="00330278" w:rsidP="00330278">
            <w:pPr>
              <w:spacing w:after="0" w:line="240" w:lineRule="auto"/>
              <w:ind w:left="-21" w:firstLine="709"/>
              <w:jc w:val="center"/>
              <w:rPr>
                <w:rFonts w:ascii="Times New Roman" w:hAnsi="Times New Roman"/>
                <w:b/>
                <w:bCs/>
              </w:rPr>
            </w:pPr>
          </w:p>
        </w:tc>
        <w:tc>
          <w:tcPr>
            <w:tcW w:w="1836" w:type="dxa"/>
            <w:vMerge/>
          </w:tcPr>
          <w:p w14:paraId="30DFB560" w14:textId="77777777" w:rsidR="00330278" w:rsidRPr="00330278" w:rsidRDefault="00330278" w:rsidP="00330278">
            <w:pPr>
              <w:spacing w:after="0" w:line="240" w:lineRule="auto"/>
              <w:ind w:left="-21" w:firstLine="709"/>
              <w:jc w:val="center"/>
              <w:rPr>
                <w:rFonts w:ascii="Times New Roman" w:hAnsi="Times New Roman"/>
                <w:b/>
                <w:bCs/>
              </w:rPr>
            </w:pPr>
          </w:p>
        </w:tc>
        <w:tc>
          <w:tcPr>
            <w:tcW w:w="2298" w:type="dxa"/>
            <w:vMerge/>
          </w:tcPr>
          <w:p w14:paraId="113DDF25" w14:textId="77777777" w:rsidR="00330278" w:rsidRPr="00330278" w:rsidRDefault="00330278" w:rsidP="00330278">
            <w:pPr>
              <w:spacing w:after="0" w:line="240" w:lineRule="auto"/>
              <w:ind w:left="-21" w:firstLine="709"/>
              <w:jc w:val="center"/>
              <w:rPr>
                <w:rFonts w:ascii="Times New Roman" w:hAnsi="Times New Roman"/>
                <w:b/>
                <w:bCs/>
              </w:rPr>
            </w:pPr>
          </w:p>
        </w:tc>
        <w:tc>
          <w:tcPr>
            <w:tcW w:w="1932" w:type="dxa"/>
            <w:vMerge/>
          </w:tcPr>
          <w:p w14:paraId="0DA65BEC" w14:textId="77777777" w:rsidR="00330278" w:rsidRPr="00330278" w:rsidRDefault="00330278" w:rsidP="00330278">
            <w:pPr>
              <w:spacing w:after="0" w:line="240" w:lineRule="auto"/>
              <w:ind w:left="-21" w:firstLine="709"/>
              <w:jc w:val="center"/>
              <w:rPr>
                <w:rFonts w:ascii="Times New Roman" w:hAnsi="Times New Roman"/>
                <w:b/>
                <w:bCs/>
              </w:rPr>
            </w:pPr>
          </w:p>
        </w:tc>
        <w:tc>
          <w:tcPr>
            <w:tcW w:w="2442" w:type="dxa"/>
          </w:tcPr>
          <w:p w14:paraId="4221192B" w14:textId="77777777" w:rsidR="00330278" w:rsidRPr="00330278" w:rsidRDefault="00330278" w:rsidP="00330278">
            <w:pPr>
              <w:spacing w:after="0" w:line="240" w:lineRule="auto"/>
              <w:ind w:left="-21"/>
              <w:rPr>
                <w:rFonts w:ascii="Times New Roman" w:hAnsi="Times New Roman"/>
                <w:b/>
                <w:bCs/>
              </w:rPr>
            </w:pPr>
            <w:r w:rsidRPr="00330278">
              <w:rPr>
                <w:rFonts w:ascii="Times New Roman" w:hAnsi="Times New Roman"/>
                <w:b/>
                <w:bCs/>
              </w:rPr>
              <w:t>Кадастровый номер объекта недвижимости, являющегося объектом адресации</w:t>
            </w:r>
          </w:p>
          <w:p w14:paraId="0ACF5573" w14:textId="77777777" w:rsidR="00330278" w:rsidRPr="00330278" w:rsidRDefault="00330278" w:rsidP="00330278">
            <w:pPr>
              <w:spacing w:after="0" w:line="240" w:lineRule="auto"/>
              <w:ind w:left="-21" w:firstLine="709"/>
              <w:jc w:val="center"/>
              <w:rPr>
                <w:rFonts w:ascii="Times New Roman" w:hAnsi="Times New Roman"/>
                <w:b/>
                <w:bCs/>
              </w:rPr>
            </w:pPr>
          </w:p>
        </w:tc>
        <w:tc>
          <w:tcPr>
            <w:tcW w:w="1729" w:type="dxa"/>
          </w:tcPr>
          <w:p w14:paraId="4F0DD38D" w14:textId="77777777" w:rsidR="00330278" w:rsidRPr="00330278" w:rsidRDefault="00330278" w:rsidP="00330278">
            <w:pPr>
              <w:spacing w:after="0" w:line="240" w:lineRule="auto"/>
              <w:ind w:left="-21"/>
              <w:rPr>
                <w:rFonts w:ascii="Times New Roman" w:hAnsi="Times New Roman"/>
                <w:b/>
                <w:bCs/>
              </w:rPr>
            </w:pPr>
            <w:r w:rsidRPr="00330278">
              <w:rPr>
                <w:rFonts w:ascii="Times New Roman" w:hAnsi="Times New Roman"/>
                <w:b/>
                <w:bCs/>
              </w:rPr>
              <w:t xml:space="preserve">Признак </w:t>
            </w:r>
            <w:proofErr w:type="spellStart"/>
            <w:r w:rsidRPr="00330278">
              <w:rPr>
                <w:rFonts w:ascii="Times New Roman" w:hAnsi="Times New Roman"/>
                <w:b/>
                <w:bCs/>
              </w:rPr>
              <w:t>многокварти</w:t>
            </w:r>
            <w:proofErr w:type="gramStart"/>
            <w:r w:rsidRPr="00330278">
              <w:rPr>
                <w:rFonts w:ascii="Times New Roman" w:hAnsi="Times New Roman"/>
                <w:b/>
                <w:bCs/>
              </w:rPr>
              <w:t>р</w:t>
            </w:r>
            <w:proofErr w:type="spellEnd"/>
            <w:r w:rsidRPr="00330278">
              <w:rPr>
                <w:rFonts w:ascii="Times New Roman" w:hAnsi="Times New Roman"/>
                <w:b/>
                <w:bCs/>
              </w:rPr>
              <w:t>-</w:t>
            </w:r>
            <w:proofErr w:type="gramEnd"/>
            <w:r w:rsidRPr="00330278">
              <w:rPr>
                <w:rFonts w:ascii="Times New Roman" w:hAnsi="Times New Roman"/>
                <w:b/>
                <w:bCs/>
              </w:rPr>
              <w:t xml:space="preserve"> </w:t>
            </w:r>
            <w:proofErr w:type="spellStart"/>
            <w:r w:rsidRPr="00330278">
              <w:rPr>
                <w:rFonts w:ascii="Times New Roman" w:hAnsi="Times New Roman"/>
                <w:b/>
                <w:bCs/>
              </w:rPr>
              <w:t>ного</w:t>
            </w:r>
            <w:proofErr w:type="spellEnd"/>
            <w:r w:rsidRPr="00330278">
              <w:rPr>
                <w:rFonts w:ascii="Times New Roman" w:hAnsi="Times New Roman"/>
                <w:b/>
                <w:bCs/>
              </w:rPr>
              <w:t xml:space="preserve"> дома</w:t>
            </w:r>
          </w:p>
          <w:p w14:paraId="60799998" w14:textId="77777777" w:rsidR="00330278" w:rsidRPr="00330278" w:rsidRDefault="00330278" w:rsidP="00330278">
            <w:pPr>
              <w:spacing w:after="0" w:line="240" w:lineRule="auto"/>
              <w:ind w:left="-21" w:firstLine="709"/>
              <w:jc w:val="center"/>
              <w:rPr>
                <w:rFonts w:ascii="Times New Roman" w:hAnsi="Times New Roman"/>
                <w:b/>
                <w:bCs/>
              </w:rPr>
            </w:pPr>
          </w:p>
        </w:tc>
        <w:tc>
          <w:tcPr>
            <w:tcW w:w="1883" w:type="dxa"/>
          </w:tcPr>
          <w:p w14:paraId="34064019" w14:textId="77777777" w:rsidR="00330278" w:rsidRPr="00330278" w:rsidRDefault="00330278" w:rsidP="00330278">
            <w:pPr>
              <w:spacing w:after="0" w:line="240" w:lineRule="auto"/>
              <w:ind w:left="-21"/>
              <w:rPr>
                <w:rFonts w:ascii="Times New Roman" w:hAnsi="Times New Roman"/>
                <w:b/>
                <w:bCs/>
              </w:rPr>
            </w:pPr>
            <w:r w:rsidRPr="00330278">
              <w:rPr>
                <w:rFonts w:ascii="Times New Roman" w:hAnsi="Times New Roman"/>
                <w:b/>
                <w:bCs/>
              </w:rPr>
              <w:t>Кадастровый номер объекта недвижимости, являющегося объектом адресации</w:t>
            </w:r>
          </w:p>
          <w:p w14:paraId="6ED5DDCA" w14:textId="77777777" w:rsidR="00330278" w:rsidRPr="00330278" w:rsidRDefault="00330278" w:rsidP="00330278">
            <w:pPr>
              <w:spacing w:after="0" w:line="240" w:lineRule="auto"/>
              <w:ind w:left="-21" w:firstLine="709"/>
              <w:jc w:val="center"/>
              <w:rPr>
                <w:rFonts w:ascii="Times New Roman" w:hAnsi="Times New Roman"/>
                <w:b/>
                <w:bCs/>
              </w:rPr>
            </w:pPr>
          </w:p>
        </w:tc>
        <w:tc>
          <w:tcPr>
            <w:tcW w:w="1729" w:type="dxa"/>
          </w:tcPr>
          <w:p w14:paraId="1DAA7F01" w14:textId="77777777" w:rsidR="00330278" w:rsidRPr="00330278" w:rsidRDefault="00330278" w:rsidP="00330278">
            <w:pPr>
              <w:spacing w:after="0" w:line="240" w:lineRule="auto"/>
              <w:ind w:left="-21"/>
              <w:rPr>
                <w:rFonts w:ascii="Times New Roman" w:hAnsi="Times New Roman"/>
                <w:b/>
                <w:bCs/>
              </w:rPr>
            </w:pPr>
            <w:r w:rsidRPr="00330278">
              <w:rPr>
                <w:rFonts w:ascii="Times New Roman" w:hAnsi="Times New Roman"/>
                <w:b/>
                <w:bCs/>
              </w:rPr>
              <w:t xml:space="preserve">Признак </w:t>
            </w:r>
            <w:proofErr w:type="spellStart"/>
            <w:r w:rsidRPr="00330278">
              <w:rPr>
                <w:rFonts w:ascii="Times New Roman" w:hAnsi="Times New Roman"/>
                <w:b/>
                <w:bCs/>
              </w:rPr>
              <w:t>многокварти</w:t>
            </w:r>
            <w:proofErr w:type="gramStart"/>
            <w:r w:rsidRPr="00330278">
              <w:rPr>
                <w:rFonts w:ascii="Times New Roman" w:hAnsi="Times New Roman"/>
                <w:b/>
                <w:bCs/>
              </w:rPr>
              <w:t>р</w:t>
            </w:r>
            <w:proofErr w:type="spellEnd"/>
            <w:r w:rsidRPr="00330278">
              <w:rPr>
                <w:rFonts w:ascii="Times New Roman" w:hAnsi="Times New Roman"/>
                <w:b/>
                <w:bCs/>
              </w:rPr>
              <w:t>-</w:t>
            </w:r>
            <w:proofErr w:type="gramEnd"/>
            <w:r w:rsidRPr="00330278">
              <w:rPr>
                <w:rFonts w:ascii="Times New Roman" w:hAnsi="Times New Roman"/>
                <w:b/>
                <w:bCs/>
              </w:rPr>
              <w:t xml:space="preserve"> </w:t>
            </w:r>
            <w:proofErr w:type="spellStart"/>
            <w:r w:rsidRPr="00330278">
              <w:rPr>
                <w:rFonts w:ascii="Times New Roman" w:hAnsi="Times New Roman"/>
                <w:b/>
                <w:bCs/>
              </w:rPr>
              <w:t>ного</w:t>
            </w:r>
            <w:proofErr w:type="spellEnd"/>
            <w:r w:rsidRPr="00330278">
              <w:rPr>
                <w:rFonts w:ascii="Times New Roman" w:hAnsi="Times New Roman"/>
                <w:b/>
                <w:bCs/>
              </w:rPr>
              <w:t xml:space="preserve"> дома</w:t>
            </w:r>
          </w:p>
          <w:p w14:paraId="30D6FD24" w14:textId="77777777" w:rsidR="00330278" w:rsidRPr="00330278" w:rsidRDefault="00330278" w:rsidP="00330278">
            <w:pPr>
              <w:spacing w:after="0" w:line="240" w:lineRule="auto"/>
              <w:ind w:left="-21" w:firstLine="709"/>
              <w:jc w:val="center"/>
              <w:rPr>
                <w:rFonts w:ascii="Times New Roman" w:hAnsi="Times New Roman"/>
                <w:b/>
                <w:bCs/>
              </w:rPr>
            </w:pPr>
          </w:p>
        </w:tc>
      </w:tr>
      <w:tr w:rsidR="00330278" w:rsidRPr="00330278" w14:paraId="36F6F644" w14:textId="77777777" w:rsidTr="0045077B">
        <w:trPr>
          <w:trHeight w:val="2190"/>
        </w:trPr>
        <w:tc>
          <w:tcPr>
            <w:tcW w:w="711" w:type="dxa"/>
          </w:tcPr>
          <w:p w14:paraId="77CE743E" w14:textId="77777777" w:rsidR="00330278" w:rsidRPr="00330278" w:rsidRDefault="00330278" w:rsidP="00330278">
            <w:pPr>
              <w:spacing w:after="0" w:line="240" w:lineRule="auto"/>
              <w:rPr>
                <w:rFonts w:ascii="Times New Roman" w:hAnsi="Times New Roman"/>
                <w:sz w:val="20"/>
                <w:szCs w:val="20"/>
              </w:rPr>
            </w:pPr>
            <w:r w:rsidRPr="00330278">
              <w:rPr>
                <w:rFonts w:ascii="Times New Roman" w:hAnsi="Times New Roman"/>
                <w:sz w:val="20"/>
                <w:szCs w:val="20"/>
              </w:rPr>
              <w:t>1</w:t>
            </w:r>
          </w:p>
          <w:p w14:paraId="464E649C" w14:textId="77777777" w:rsidR="00330278" w:rsidRPr="00330278" w:rsidRDefault="00330278" w:rsidP="00330278">
            <w:pPr>
              <w:spacing w:after="0" w:line="240" w:lineRule="auto"/>
              <w:ind w:left="-21" w:firstLine="709"/>
              <w:rPr>
                <w:rFonts w:ascii="Times New Roman" w:hAnsi="Times New Roman"/>
                <w:sz w:val="20"/>
                <w:szCs w:val="20"/>
              </w:rPr>
            </w:pPr>
          </w:p>
        </w:tc>
        <w:tc>
          <w:tcPr>
            <w:tcW w:w="1836" w:type="dxa"/>
          </w:tcPr>
          <w:p w14:paraId="487698B3" w14:textId="77777777" w:rsidR="00330278" w:rsidRPr="00330278" w:rsidRDefault="00330278" w:rsidP="00330278">
            <w:pPr>
              <w:spacing w:after="0" w:line="240" w:lineRule="auto"/>
              <w:ind w:left="-21"/>
              <w:rPr>
                <w:rFonts w:ascii="Times New Roman" w:hAnsi="Times New Roman"/>
                <w:sz w:val="20"/>
                <w:szCs w:val="20"/>
              </w:rPr>
            </w:pPr>
            <w:r w:rsidRPr="00330278">
              <w:rPr>
                <w:rFonts w:ascii="Times New Roman" w:hAnsi="Times New Roman"/>
                <w:sz w:val="20"/>
                <w:szCs w:val="20"/>
              </w:rPr>
              <w:t>Здание (строение), сооружение</w:t>
            </w:r>
          </w:p>
          <w:p w14:paraId="08CCF7AD" w14:textId="77777777" w:rsidR="00330278" w:rsidRPr="00330278" w:rsidRDefault="00330278" w:rsidP="00330278">
            <w:pPr>
              <w:spacing w:after="0" w:line="240" w:lineRule="auto"/>
              <w:ind w:left="-21" w:firstLine="709"/>
              <w:rPr>
                <w:rFonts w:ascii="Times New Roman" w:hAnsi="Times New Roman"/>
                <w:sz w:val="20"/>
                <w:szCs w:val="20"/>
              </w:rPr>
            </w:pPr>
          </w:p>
        </w:tc>
        <w:tc>
          <w:tcPr>
            <w:tcW w:w="2298" w:type="dxa"/>
          </w:tcPr>
          <w:p w14:paraId="3A4669DC" w14:textId="77777777" w:rsidR="00330278" w:rsidRPr="00330278" w:rsidRDefault="00330278" w:rsidP="00330278">
            <w:pPr>
              <w:spacing w:after="0" w:line="240" w:lineRule="auto"/>
              <w:ind w:left="-21"/>
              <w:rPr>
                <w:rFonts w:ascii="Times New Roman" w:hAnsi="Times New Roman"/>
                <w:sz w:val="20"/>
                <w:szCs w:val="20"/>
              </w:rPr>
            </w:pPr>
            <w:r w:rsidRPr="00330278">
              <w:rPr>
                <w:rFonts w:ascii="Times New Roman" w:hAnsi="Times New Roman"/>
                <w:sz w:val="20"/>
                <w:szCs w:val="20"/>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1</w:t>
            </w:r>
          </w:p>
          <w:p w14:paraId="3A57F7BC" w14:textId="77777777" w:rsidR="00330278" w:rsidRPr="00330278" w:rsidRDefault="00330278" w:rsidP="00330278">
            <w:pPr>
              <w:spacing w:after="0" w:line="240" w:lineRule="auto"/>
              <w:ind w:left="-21" w:firstLine="709"/>
              <w:rPr>
                <w:rFonts w:ascii="Times New Roman" w:hAnsi="Times New Roman"/>
                <w:sz w:val="20"/>
                <w:szCs w:val="20"/>
              </w:rPr>
            </w:pPr>
          </w:p>
        </w:tc>
        <w:tc>
          <w:tcPr>
            <w:tcW w:w="1932" w:type="dxa"/>
          </w:tcPr>
          <w:p w14:paraId="5BC7C6D4" w14:textId="77777777" w:rsidR="00330278" w:rsidRPr="00330278" w:rsidRDefault="00330278" w:rsidP="00330278">
            <w:pPr>
              <w:spacing w:after="0" w:line="240" w:lineRule="auto"/>
              <w:ind w:left="-21"/>
              <w:rPr>
                <w:rFonts w:ascii="Times New Roman" w:hAnsi="Times New Roman"/>
                <w:sz w:val="20"/>
                <w:szCs w:val="20"/>
              </w:rPr>
            </w:pPr>
            <w:r w:rsidRPr="00330278">
              <w:rPr>
                <w:rFonts w:ascii="Times New Roman" w:hAnsi="Times New Roman"/>
                <w:sz w:val="20"/>
                <w:szCs w:val="20"/>
              </w:rPr>
              <w:t>467c96d9-d295-44b0- aaf3-9d1a990ac1be</w:t>
            </w:r>
          </w:p>
          <w:p w14:paraId="1A23A390" w14:textId="77777777" w:rsidR="00330278" w:rsidRPr="00330278" w:rsidRDefault="00330278" w:rsidP="00330278">
            <w:pPr>
              <w:spacing w:after="0" w:line="240" w:lineRule="auto"/>
              <w:ind w:left="-21" w:firstLine="709"/>
              <w:rPr>
                <w:rFonts w:ascii="Times New Roman" w:hAnsi="Times New Roman"/>
                <w:sz w:val="20"/>
                <w:szCs w:val="20"/>
              </w:rPr>
            </w:pPr>
          </w:p>
        </w:tc>
        <w:tc>
          <w:tcPr>
            <w:tcW w:w="2442" w:type="dxa"/>
          </w:tcPr>
          <w:p w14:paraId="6446780B" w14:textId="77777777" w:rsidR="00330278" w:rsidRPr="00330278" w:rsidRDefault="00330278" w:rsidP="00330278">
            <w:pPr>
              <w:spacing w:after="0" w:line="240" w:lineRule="auto"/>
              <w:rPr>
                <w:rFonts w:ascii="Times New Roman" w:hAnsi="Times New Roman"/>
                <w:sz w:val="20"/>
                <w:szCs w:val="20"/>
              </w:rPr>
            </w:pPr>
            <w:r w:rsidRPr="00330278">
              <w:rPr>
                <w:rFonts w:ascii="Times New Roman" w:hAnsi="Times New Roman"/>
                <w:sz w:val="20"/>
                <w:szCs w:val="20"/>
              </w:rPr>
              <w:t xml:space="preserve">   </w:t>
            </w:r>
          </w:p>
          <w:p w14:paraId="7E7828B1" w14:textId="77777777" w:rsidR="00330278" w:rsidRPr="00330278" w:rsidRDefault="00330278" w:rsidP="00330278">
            <w:pPr>
              <w:spacing w:after="0" w:line="240" w:lineRule="auto"/>
              <w:ind w:left="-21" w:firstLine="709"/>
              <w:rPr>
                <w:rFonts w:ascii="Times New Roman" w:hAnsi="Times New Roman"/>
                <w:sz w:val="20"/>
                <w:szCs w:val="20"/>
              </w:rPr>
            </w:pPr>
          </w:p>
        </w:tc>
        <w:tc>
          <w:tcPr>
            <w:tcW w:w="1729" w:type="dxa"/>
          </w:tcPr>
          <w:p w14:paraId="62BE0150" w14:textId="77777777" w:rsidR="00330278" w:rsidRPr="00330278" w:rsidRDefault="00330278" w:rsidP="00330278">
            <w:pPr>
              <w:spacing w:after="0" w:line="240" w:lineRule="auto"/>
              <w:ind w:left="-21" w:firstLine="709"/>
              <w:rPr>
                <w:rFonts w:ascii="Times New Roman" w:hAnsi="Times New Roman"/>
                <w:sz w:val="20"/>
                <w:szCs w:val="20"/>
              </w:rPr>
            </w:pPr>
            <w:r w:rsidRPr="00330278">
              <w:rPr>
                <w:rFonts w:ascii="Times New Roman" w:hAnsi="Times New Roman"/>
                <w:sz w:val="20"/>
                <w:szCs w:val="20"/>
              </w:rPr>
              <w:t>нет</w:t>
            </w:r>
          </w:p>
        </w:tc>
        <w:tc>
          <w:tcPr>
            <w:tcW w:w="1883" w:type="dxa"/>
          </w:tcPr>
          <w:p w14:paraId="2E45535F" w14:textId="77777777" w:rsidR="00330278" w:rsidRPr="00330278" w:rsidRDefault="00330278" w:rsidP="00330278">
            <w:pPr>
              <w:spacing w:after="0" w:line="240" w:lineRule="auto"/>
              <w:rPr>
                <w:rFonts w:ascii="Times New Roman" w:hAnsi="Times New Roman"/>
                <w:sz w:val="20"/>
                <w:szCs w:val="20"/>
              </w:rPr>
            </w:pPr>
            <w:r w:rsidRPr="00330278">
              <w:rPr>
                <w:rFonts w:ascii="Times New Roman" w:hAnsi="Times New Roman"/>
                <w:sz w:val="20"/>
                <w:szCs w:val="20"/>
              </w:rPr>
              <w:t>86:08:0020401:679</w:t>
            </w:r>
          </w:p>
          <w:p w14:paraId="349C4046" w14:textId="77777777" w:rsidR="00330278" w:rsidRPr="00330278" w:rsidRDefault="00330278" w:rsidP="00330278">
            <w:pPr>
              <w:spacing w:after="0" w:line="240" w:lineRule="auto"/>
              <w:ind w:left="-21" w:firstLine="709"/>
              <w:rPr>
                <w:rFonts w:ascii="Times New Roman" w:hAnsi="Times New Roman"/>
                <w:sz w:val="20"/>
                <w:szCs w:val="20"/>
              </w:rPr>
            </w:pPr>
          </w:p>
        </w:tc>
        <w:tc>
          <w:tcPr>
            <w:tcW w:w="1729" w:type="dxa"/>
          </w:tcPr>
          <w:p w14:paraId="695A9252" w14:textId="77777777" w:rsidR="00330278" w:rsidRPr="00330278" w:rsidRDefault="00330278" w:rsidP="00330278">
            <w:pPr>
              <w:spacing w:after="0" w:line="240" w:lineRule="auto"/>
              <w:ind w:left="-21" w:firstLine="709"/>
              <w:rPr>
                <w:rFonts w:ascii="Times New Roman" w:hAnsi="Times New Roman"/>
                <w:sz w:val="20"/>
                <w:szCs w:val="20"/>
              </w:rPr>
            </w:pPr>
            <w:r w:rsidRPr="00330278">
              <w:rPr>
                <w:rFonts w:ascii="Times New Roman" w:hAnsi="Times New Roman"/>
                <w:sz w:val="20"/>
                <w:szCs w:val="20"/>
              </w:rPr>
              <w:t xml:space="preserve">Да </w:t>
            </w:r>
          </w:p>
          <w:p w14:paraId="52AC4C46" w14:textId="77777777" w:rsidR="00330278" w:rsidRPr="00330278" w:rsidRDefault="00330278" w:rsidP="00330278">
            <w:pPr>
              <w:spacing w:after="0" w:line="240" w:lineRule="auto"/>
              <w:ind w:left="-21" w:firstLine="709"/>
              <w:rPr>
                <w:rFonts w:ascii="Times New Roman" w:hAnsi="Times New Roman"/>
                <w:sz w:val="20"/>
                <w:szCs w:val="20"/>
              </w:rPr>
            </w:pPr>
          </w:p>
        </w:tc>
      </w:tr>
    </w:tbl>
    <w:p w14:paraId="681353CA" w14:textId="77777777" w:rsidR="00330278" w:rsidRDefault="00330278" w:rsidP="00AB4FD1">
      <w:pPr>
        <w:spacing w:after="0" w:line="240" w:lineRule="auto"/>
        <w:rPr>
          <w:rFonts w:ascii="Times New Roman" w:hAnsi="Times New Roman"/>
          <w:sz w:val="18"/>
          <w:szCs w:val="18"/>
        </w:rPr>
        <w:sectPr w:rsidR="00330278" w:rsidSect="00330278">
          <w:pgSz w:w="16838" w:h="11906" w:orient="landscape"/>
          <w:pgMar w:top="567" w:right="868" w:bottom="510" w:left="851" w:header="709" w:footer="0" w:gutter="0"/>
          <w:cols w:space="708"/>
          <w:docGrid w:linePitch="360"/>
        </w:sectPr>
      </w:pPr>
    </w:p>
    <w:p w14:paraId="675076B1" w14:textId="18D96C10" w:rsidR="00330278" w:rsidRDefault="00330278" w:rsidP="00AB4FD1">
      <w:pPr>
        <w:spacing w:after="0" w:line="240" w:lineRule="auto"/>
        <w:rPr>
          <w:rFonts w:ascii="Times New Roman" w:hAnsi="Times New Roman"/>
          <w:sz w:val="18"/>
          <w:szCs w:val="18"/>
        </w:rPr>
      </w:pPr>
    </w:p>
    <w:p w14:paraId="63AA3BCB" w14:textId="59D4EA37" w:rsidR="00330278" w:rsidRPr="000263E0" w:rsidRDefault="00330278" w:rsidP="00330278">
      <w:pPr>
        <w:spacing w:after="0" w:line="240" w:lineRule="auto"/>
        <w:jc w:val="both"/>
        <w:rPr>
          <w:rFonts w:ascii="Times New Roman" w:hAnsi="Times New Roman"/>
          <w:b/>
          <w:bCs/>
          <w:sz w:val="18"/>
          <w:szCs w:val="18"/>
        </w:rPr>
      </w:pPr>
      <w:r w:rsidRPr="000263E0">
        <w:rPr>
          <w:rFonts w:ascii="Times New Roman" w:hAnsi="Times New Roman"/>
          <w:b/>
          <w:bCs/>
          <w:sz w:val="18"/>
          <w:szCs w:val="18"/>
        </w:rPr>
        <w:t>ПОСТАНОВЛЕНИЕ</w:t>
      </w:r>
      <w:r>
        <w:rPr>
          <w:rFonts w:ascii="Times New Roman" w:hAnsi="Times New Roman"/>
          <w:b/>
          <w:bCs/>
          <w:sz w:val="18"/>
          <w:szCs w:val="18"/>
        </w:rPr>
        <w:t xml:space="preserve">                                                                                                                                                                              </w:t>
      </w:r>
    </w:p>
    <w:p w14:paraId="14C4B809" w14:textId="77777777" w:rsidR="00330278" w:rsidRDefault="00330278" w:rsidP="00330278">
      <w:pPr>
        <w:spacing w:after="0" w:line="240" w:lineRule="auto"/>
        <w:jc w:val="both"/>
        <w:rPr>
          <w:rFonts w:ascii="Times New Roman" w:hAnsi="Times New Roman"/>
          <w:b/>
          <w:sz w:val="18"/>
          <w:szCs w:val="18"/>
        </w:rPr>
      </w:pPr>
      <w:r>
        <w:rPr>
          <w:rFonts w:ascii="Times New Roman" w:hAnsi="Times New Roman"/>
          <w:bCs/>
          <w:sz w:val="18"/>
          <w:szCs w:val="18"/>
        </w:rPr>
        <w:t>№148-па от 11.11.2024 «</w:t>
      </w:r>
      <w:r w:rsidRPr="00330278">
        <w:rPr>
          <w:rFonts w:ascii="Times New Roman" w:hAnsi="Times New Roman"/>
          <w:bCs/>
          <w:sz w:val="18"/>
          <w:szCs w:val="18"/>
        </w:rPr>
        <w:t>О внесении изменений по объекту адресации</w:t>
      </w:r>
      <w:r>
        <w:rPr>
          <w:rFonts w:ascii="Times New Roman" w:hAnsi="Times New Roman"/>
          <w:bCs/>
          <w:sz w:val="18"/>
          <w:szCs w:val="18"/>
        </w:rPr>
        <w:t>»</w:t>
      </w:r>
    </w:p>
    <w:p w14:paraId="14E65A2A" w14:textId="77777777" w:rsidR="00330278" w:rsidRDefault="00330278" w:rsidP="00AB4FD1">
      <w:pPr>
        <w:spacing w:after="0" w:line="240" w:lineRule="auto"/>
        <w:rPr>
          <w:rFonts w:ascii="Times New Roman" w:hAnsi="Times New Roman"/>
          <w:sz w:val="18"/>
          <w:szCs w:val="18"/>
        </w:rPr>
      </w:pPr>
    </w:p>
    <w:p w14:paraId="173A19FD" w14:textId="77777777" w:rsidR="00330278" w:rsidRPr="00330278" w:rsidRDefault="00330278" w:rsidP="00330278">
      <w:pPr>
        <w:spacing w:after="0" w:line="240" w:lineRule="auto"/>
        <w:jc w:val="both"/>
        <w:rPr>
          <w:rFonts w:ascii="Times New Roman" w:hAnsi="Times New Roman"/>
          <w:bCs/>
          <w:kern w:val="32"/>
          <w:sz w:val="18"/>
          <w:szCs w:val="18"/>
        </w:rPr>
      </w:pPr>
      <w:proofErr w:type="gramStart"/>
      <w:r w:rsidRPr="00330278">
        <w:rPr>
          <w:rFonts w:ascii="Times New Roman" w:hAnsi="Times New Roman"/>
          <w:bCs/>
          <w:kern w:val="32"/>
          <w:sz w:val="18"/>
          <w:szCs w:val="18"/>
        </w:rPr>
        <w:t xml:space="preserve">В соответствии с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w:t>
      </w:r>
      <w:r w:rsidRPr="00330278">
        <w:rPr>
          <w:rFonts w:ascii="Times New Roman" w:hAnsi="Times New Roman"/>
          <w:b/>
          <w:sz w:val="18"/>
          <w:szCs w:val="18"/>
        </w:rPr>
        <w:t xml:space="preserve"> </w:t>
      </w:r>
      <w:r w:rsidRPr="00330278">
        <w:rPr>
          <w:rFonts w:ascii="Times New Roman" w:hAnsi="Times New Roman"/>
          <w:bCs/>
          <w:sz w:val="18"/>
          <w:szCs w:val="18"/>
        </w:rPr>
        <w:t>руководствуясь</w:t>
      </w:r>
      <w:r w:rsidRPr="00330278">
        <w:rPr>
          <w:rFonts w:ascii="Times New Roman" w:hAnsi="Times New Roman"/>
          <w:b/>
          <w:sz w:val="18"/>
          <w:szCs w:val="18"/>
        </w:rPr>
        <w:t xml:space="preserve"> </w:t>
      </w:r>
      <w:r w:rsidRPr="00330278">
        <w:rPr>
          <w:rFonts w:ascii="Times New Roman" w:hAnsi="Times New Roman"/>
          <w:bCs/>
          <w:sz w:val="18"/>
          <w:szCs w:val="18"/>
        </w:rPr>
        <w:t>Уставом сельского поселения Сентябрьский, административным регламентом предоставления муниципальной услуги «Присвоение адреса объекту адресации, изменение и</w:t>
      </w:r>
      <w:proofErr w:type="gramEnd"/>
      <w:r w:rsidRPr="00330278">
        <w:rPr>
          <w:rFonts w:ascii="Times New Roman" w:hAnsi="Times New Roman"/>
          <w:bCs/>
          <w:sz w:val="18"/>
          <w:szCs w:val="18"/>
        </w:rPr>
        <w:t xml:space="preserve"> аннулирование такого адреса» утвержденным постановлением администрации сельского поселения Сентябрьский от 21 апреля 2022 г. № 55-па,</w:t>
      </w:r>
      <w:r w:rsidRPr="00330278">
        <w:rPr>
          <w:rFonts w:ascii="Times New Roman" w:hAnsi="Times New Roman"/>
          <w:bCs/>
          <w:kern w:val="32"/>
          <w:sz w:val="18"/>
          <w:szCs w:val="18"/>
        </w:rPr>
        <w:t xml:space="preserve"> </w:t>
      </w:r>
      <w:proofErr w:type="gramStart"/>
      <w:r w:rsidRPr="00330278">
        <w:rPr>
          <w:rFonts w:ascii="Times New Roman" w:hAnsi="Times New Roman"/>
          <w:bCs/>
          <w:kern w:val="32"/>
          <w:sz w:val="18"/>
          <w:szCs w:val="18"/>
        </w:rPr>
        <w:t>п</w:t>
      </w:r>
      <w:proofErr w:type="gramEnd"/>
      <w:r w:rsidRPr="00330278">
        <w:rPr>
          <w:rFonts w:ascii="Times New Roman" w:hAnsi="Times New Roman"/>
          <w:bCs/>
          <w:kern w:val="32"/>
          <w:sz w:val="18"/>
          <w:szCs w:val="18"/>
        </w:rPr>
        <w:t xml:space="preserve"> о с т а н о в л я е т:</w:t>
      </w:r>
    </w:p>
    <w:p w14:paraId="2B03AE31" w14:textId="77777777" w:rsidR="00330278" w:rsidRPr="00330278" w:rsidRDefault="00330278" w:rsidP="00330278">
      <w:pPr>
        <w:spacing w:after="0" w:line="240" w:lineRule="auto"/>
        <w:jc w:val="both"/>
        <w:rPr>
          <w:rFonts w:ascii="Times New Roman" w:hAnsi="Times New Roman"/>
          <w:b/>
          <w:bCs/>
          <w:kern w:val="32"/>
          <w:sz w:val="18"/>
          <w:szCs w:val="18"/>
        </w:rPr>
      </w:pPr>
    </w:p>
    <w:p w14:paraId="473E58E1" w14:textId="77777777" w:rsidR="00330278" w:rsidRPr="00330278" w:rsidRDefault="00330278" w:rsidP="00330278">
      <w:pPr>
        <w:numPr>
          <w:ilvl w:val="0"/>
          <w:numId w:val="28"/>
        </w:numPr>
        <w:spacing w:after="0" w:line="240" w:lineRule="auto"/>
        <w:contextualSpacing/>
        <w:jc w:val="both"/>
        <w:rPr>
          <w:rFonts w:ascii="Times New Roman" w:hAnsi="Times New Roman"/>
          <w:bCs/>
          <w:kern w:val="32"/>
          <w:sz w:val="18"/>
          <w:szCs w:val="18"/>
        </w:rPr>
      </w:pPr>
      <w:r w:rsidRPr="00330278">
        <w:rPr>
          <w:rFonts w:ascii="Times New Roman" w:hAnsi="Times New Roman"/>
          <w:bCs/>
          <w:kern w:val="32"/>
          <w:sz w:val="18"/>
          <w:szCs w:val="18"/>
        </w:rPr>
        <w:t xml:space="preserve">Разместить в Государственном адресном реестре сведения об адресах согласно приложению №1 к настоящему постановлению. </w:t>
      </w:r>
    </w:p>
    <w:p w14:paraId="3DE489BA" w14:textId="77777777" w:rsidR="00330278" w:rsidRPr="00330278" w:rsidRDefault="00330278" w:rsidP="00330278">
      <w:pPr>
        <w:tabs>
          <w:tab w:val="left" w:pos="993"/>
        </w:tabs>
        <w:spacing w:after="0" w:line="240" w:lineRule="auto"/>
        <w:ind w:firstLine="709"/>
        <w:jc w:val="both"/>
        <w:rPr>
          <w:rFonts w:ascii="Times New Roman" w:hAnsi="Times New Roman"/>
          <w:sz w:val="18"/>
          <w:szCs w:val="18"/>
        </w:rPr>
      </w:pPr>
      <w:r w:rsidRPr="00330278">
        <w:rPr>
          <w:rFonts w:ascii="Times New Roman" w:hAnsi="Times New Roman"/>
          <w:sz w:val="18"/>
          <w:szCs w:val="18"/>
        </w:rPr>
        <w:t>2. Настоящее постановление подлежит обязательному внесению в государственный адресный реестр в течение 3 рабочих дней со дня его принятия.</w:t>
      </w:r>
    </w:p>
    <w:p w14:paraId="0384842F" w14:textId="77777777" w:rsidR="00330278" w:rsidRPr="00330278" w:rsidRDefault="00330278" w:rsidP="00330278">
      <w:pPr>
        <w:spacing w:after="0" w:line="240" w:lineRule="auto"/>
        <w:jc w:val="both"/>
        <w:rPr>
          <w:rFonts w:ascii="Times New Roman" w:hAnsi="Times New Roman"/>
          <w:sz w:val="18"/>
          <w:szCs w:val="18"/>
        </w:rPr>
      </w:pPr>
      <w:r w:rsidRPr="00330278">
        <w:rPr>
          <w:rFonts w:ascii="Times New Roman" w:hAnsi="Times New Roman"/>
          <w:sz w:val="18"/>
          <w:szCs w:val="18"/>
        </w:rPr>
        <w:t xml:space="preserve">                 3. Настоящее постановление вступает в силу с момента его подписания и подлежит официальному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0DCFA9DD" w14:textId="77777777" w:rsidR="00330278" w:rsidRPr="00330278" w:rsidRDefault="00330278" w:rsidP="00330278">
      <w:pPr>
        <w:spacing w:after="0" w:line="240" w:lineRule="auto"/>
        <w:jc w:val="both"/>
        <w:rPr>
          <w:rFonts w:ascii="Times New Roman" w:hAnsi="Times New Roman"/>
          <w:sz w:val="18"/>
          <w:szCs w:val="18"/>
        </w:rPr>
      </w:pPr>
      <w:r w:rsidRPr="00330278">
        <w:rPr>
          <w:rFonts w:ascii="Times New Roman" w:hAnsi="Times New Roman"/>
          <w:sz w:val="18"/>
          <w:szCs w:val="18"/>
        </w:rPr>
        <w:t xml:space="preserve">               4.  </w:t>
      </w:r>
      <w:proofErr w:type="gramStart"/>
      <w:r w:rsidRPr="00330278">
        <w:rPr>
          <w:rFonts w:ascii="Times New Roman" w:hAnsi="Times New Roman"/>
          <w:sz w:val="18"/>
          <w:szCs w:val="18"/>
        </w:rPr>
        <w:t>Контроль за</w:t>
      </w:r>
      <w:proofErr w:type="gramEnd"/>
      <w:r w:rsidRPr="00330278">
        <w:rPr>
          <w:rFonts w:ascii="Times New Roman" w:hAnsi="Times New Roman"/>
          <w:sz w:val="18"/>
          <w:szCs w:val="18"/>
        </w:rPr>
        <w:t xml:space="preserve"> выполнением постановления оставляю за собой.</w:t>
      </w:r>
    </w:p>
    <w:p w14:paraId="72B42BE5" w14:textId="77777777" w:rsidR="00330278" w:rsidRPr="00330278" w:rsidRDefault="00330278" w:rsidP="00330278">
      <w:pPr>
        <w:spacing w:after="0" w:line="240" w:lineRule="auto"/>
        <w:ind w:firstLine="709"/>
        <w:jc w:val="both"/>
        <w:rPr>
          <w:rFonts w:ascii="Times New Roman" w:hAnsi="Times New Roman"/>
          <w:sz w:val="18"/>
          <w:szCs w:val="18"/>
        </w:rPr>
      </w:pPr>
    </w:p>
    <w:p w14:paraId="0504DB45" w14:textId="77777777" w:rsidR="00330278" w:rsidRPr="00330278" w:rsidRDefault="00330278" w:rsidP="00330278">
      <w:pPr>
        <w:spacing w:after="0" w:line="240" w:lineRule="auto"/>
        <w:ind w:firstLine="709"/>
        <w:jc w:val="both"/>
        <w:rPr>
          <w:rFonts w:ascii="Times New Roman" w:hAnsi="Times New Roman"/>
          <w:sz w:val="18"/>
          <w:szCs w:val="18"/>
        </w:rPr>
      </w:pPr>
    </w:p>
    <w:p w14:paraId="265C88E9" w14:textId="77777777" w:rsidR="00330278" w:rsidRPr="00330278" w:rsidRDefault="00330278" w:rsidP="00330278">
      <w:pPr>
        <w:spacing w:after="0" w:line="240" w:lineRule="auto"/>
        <w:ind w:firstLine="709"/>
        <w:jc w:val="both"/>
        <w:rPr>
          <w:rFonts w:ascii="Times New Roman" w:hAnsi="Times New Roman"/>
          <w:sz w:val="18"/>
          <w:szCs w:val="18"/>
        </w:rPr>
      </w:pPr>
    </w:p>
    <w:p w14:paraId="46FD17E1" w14:textId="77777777" w:rsidR="00330278" w:rsidRPr="00330278" w:rsidRDefault="00330278" w:rsidP="00330278">
      <w:pPr>
        <w:spacing w:after="0" w:line="240" w:lineRule="auto"/>
        <w:jc w:val="both"/>
        <w:rPr>
          <w:rFonts w:ascii="Times New Roman" w:hAnsi="Times New Roman"/>
          <w:sz w:val="18"/>
          <w:szCs w:val="18"/>
        </w:rPr>
      </w:pPr>
      <w:proofErr w:type="gramStart"/>
      <w:r w:rsidRPr="00330278">
        <w:rPr>
          <w:rFonts w:ascii="Times New Roman" w:hAnsi="Times New Roman"/>
          <w:sz w:val="18"/>
          <w:szCs w:val="18"/>
        </w:rPr>
        <w:t>Исполняющий</w:t>
      </w:r>
      <w:proofErr w:type="gramEnd"/>
      <w:r w:rsidRPr="00330278">
        <w:rPr>
          <w:rFonts w:ascii="Times New Roman" w:hAnsi="Times New Roman"/>
          <w:sz w:val="18"/>
          <w:szCs w:val="18"/>
        </w:rPr>
        <w:t xml:space="preserve"> обязанности </w:t>
      </w:r>
    </w:p>
    <w:p w14:paraId="7689E648" w14:textId="77777777" w:rsidR="00330278" w:rsidRPr="00330278" w:rsidRDefault="00330278" w:rsidP="00330278">
      <w:pPr>
        <w:spacing w:after="0" w:line="240" w:lineRule="auto"/>
        <w:jc w:val="both"/>
        <w:rPr>
          <w:rFonts w:ascii="Times New Roman" w:hAnsi="Times New Roman"/>
          <w:sz w:val="18"/>
          <w:szCs w:val="18"/>
        </w:rPr>
      </w:pPr>
      <w:r w:rsidRPr="00330278">
        <w:rPr>
          <w:rFonts w:ascii="Times New Roman" w:hAnsi="Times New Roman"/>
          <w:sz w:val="18"/>
          <w:szCs w:val="18"/>
        </w:rPr>
        <w:t>главы поселения                                                                                               М.А. Надточий</w:t>
      </w:r>
    </w:p>
    <w:p w14:paraId="2354464E" w14:textId="77777777" w:rsidR="00330278" w:rsidRPr="00330278" w:rsidRDefault="00330278" w:rsidP="00330278">
      <w:pPr>
        <w:widowControl w:val="0"/>
        <w:tabs>
          <w:tab w:val="left" w:leader="underscore" w:pos="9943"/>
        </w:tabs>
        <w:spacing w:after="0" w:line="240" w:lineRule="auto"/>
        <w:rPr>
          <w:rFonts w:ascii="Times New Roman" w:hAnsi="Times New Roman"/>
          <w:color w:val="000000"/>
          <w:sz w:val="20"/>
          <w:szCs w:val="20"/>
          <w:lang w:bidi="ru-RU"/>
        </w:rPr>
      </w:pPr>
    </w:p>
    <w:p w14:paraId="7319D269" w14:textId="77777777" w:rsidR="00330278" w:rsidRPr="00330278" w:rsidRDefault="00330278" w:rsidP="00330278">
      <w:pPr>
        <w:widowControl w:val="0"/>
        <w:tabs>
          <w:tab w:val="left" w:leader="underscore" w:pos="9943"/>
        </w:tabs>
        <w:spacing w:after="0" w:line="240" w:lineRule="auto"/>
        <w:rPr>
          <w:rFonts w:ascii="Times New Roman" w:hAnsi="Times New Roman"/>
          <w:color w:val="000000"/>
          <w:sz w:val="20"/>
          <w:szCs w:val="20"/>
          <w:lang w:bidi="ru-RU"/>
        </w:rPr>
      </w:pPr>
    </w:p>
    <w:p w14:paraId="40A9E933" w14:textId="77777777" w:rsidR="00330278" w:rsidRDefault="00330278" w:rsidP="00330278">
      <w:pPr>
        <w:widowControl w:val="0"/>
        <w:tabs>
          <w:tab w:val="left" w:leader="underscore" w:pos="9943"/>
        </w:tabs>
        <w:spacing w:after="0" w:line="240" w:lineRule="auto"/>
        <w:rPr>
          <w:rFonts w:ascii="Times New Roman" w:hAnsi="Times New Roman"/>
          <w:color w:val="000000"/>
          <w:sz w:val="20"/>
          <w:szCs w:val="20"/>
          <w:lang w:bidi="ru-RU"/>
        </w:rPr>
      </w:pPr>
    </w:p>
    <w:p w14:paraId="42375CCB" w14:textId="77777777" w:rsidR="00330278" w:rsidRDefault="00330278" w:rsidP="00330278">
      <w:pPr>
        <w:widowControl w:val="0"/>
        <w:tabs>
          <w:tab w:val="left" w:leader="underscore" w:pos="9943"/>
        </w:tabs>
        <w:spacing w:after="0" w:line="240" w:lineRule="auto"/>
        <w:rPr>
          <w:rFonts w:ascii="Times New Roman" w:hAnsi="Times New Roman"/>
          <w:color w:val="000000"/>
          <w:sz w:val="20"/>
          <w:szCs w:val="20"/>
          <w:lang w:bidi="ru-RU"/>
        </w:rPr>
      </w:pPr>
    </w:p>
    <w:p w14:paraId="60EFB9E7" w14:textId="77777777" w:rsidR="00330278" w:rsidRDefault="00330278" w:rsidP="00330278">
      <w:pPr>
        <w:widowControl w:val="0"/>
        <w:tabs>
          <w:tab w:val="left" w:leader="underscore" w:pos="9943"/>
        </w:tabs>
        <w:spacing w:after="0" w:line="240" w:lineRule="auto"/>
        <w:rPr>
          <w:rFonts w:ascii="Times New Roman" w:hAnsi="Times New Roman"/>
          <w:color w:val="000000"/>
          <w:sz w:val="20"/>
          <w:szCs w:val="20"/>
          <w:lang w:bidi="ru-RU"/>
        </w:rPr>
      </w:pPr>
    </w:p>
    <w:p w14:paraId="67BBAACF" w14:textId="77777777" w:rsidR="00330278" w:rsidRDefault="00330278" w:rsidP="00330278">
      <w:pPr>
        <w:widowControl w:val="0"/>
        <w:tabs>
          <w:tab w:val="left" w:leader="underscore" w:pos="9943"/>
        </w:tabs>
        <w:spacing w:after="0" w:line="240" w:lineRule="auto"/>
        <w:rPr>
          <w:rFonts w:ascii="Times New Roman" w:hAnsi="Times New Roman"/>
          <w:color w:val="000000"/>
          <w:sz w:val="20"/>
          <w:szCs w:val="20"/>
          <w:lang w:bidi="ru-RU"/>
        </w:rPr>
      </w:pPr>
    </w:p>
    <w:p w14:paraId="2594A383" w14:textId="77777777" w:rsidR="00330278" w:rsidRDefault="00330278" w:rsidP="00330278">
      <w:pPr>
        <w:widowControl w:val="0"/>
        <w:tabs>
          <w:tab w:val="left" w:leader="underscore" w:pos="9943"/>
        </w:tabs>
        <w:spacing w:after="0" w:line="240" w:lineRule="auto"/>
        <w:rPr>
          <w:rFonts w:ascii="Times New Roman" w:hAnsi="Times New Roman"/>
          <w:color w:val="000000"/>
          <w:sz w:val="20"/>
          <w:szCs w:val="20"/>
          <w:lang w:bidi="ru-RU"/>
        </w:rPr>
      </w:pPr>
    </w:p>
    <w:p w14:paraId="5251AA09" w14:textId="77777777" w:rsidR="00330278" w:rsidRDefault="00330278" w:rsidP="00330278">
      <w:pPr>
        <w:widowControl w:val="0"/>
        <w:tabs>
          <w:tab w:val="left" w:leader="underscore" w:pos="9943"/>
        </w:tabs>
        <w:spacing w:after="0" w:line="240" w:lineRule="auto"/>
        <w:rPr>
          <w:rFonts w:ascii="Times New Roman" w:hAnsi="Times New Roman"/>
          <w:color w:val="000000"/>
          <w:sz w:val="20"/>
          <w:szCs w:val="20"/>
          <w:lang w:bidi="ru-RU"/>
        </w:rPr>
      </w:pPr>
    </w:p>
    <w:p w14:paraId="21F5061F" w14:textId="77777777" w:rsidR="00330278" w:rsidRDefault="00330278" w:rsidP="00330278">
      <w:pPr>
        <w:widowControl w:val="0"/>
        <w:tabs>
          <w:tab w:val="left" w:leader="underscore" w:pos="9943"/>
        </w:tabs>
        <w:spacing w:after="0" w:line="240" w:lineRule="auto"/>
        <w:rPr>
          <w:rFonts w:ascii="Times New Roman" w:hAnsi="Times New Roman"/>
          <w:color w:val="000000"/>
          <w:sz w:val="20"/>
          <w:szCs w:val="20"/>
          <w:lang w:bidi="ru-RU"/>
        </w:rPr>
      </w:pPr>
    </w:p>
    <w:p w14:paraId="4FF8877C" w14:textId="77777777" w:rsidR="00330278" w:rsidRDefault="00330278" w:rsidP="00330278">
      <w:pPr>
        <w:widowControl w:val="0"/>
        <w:tabs>
          <w:tab w:val="left" w:leader="underscore" w:pos="9943"/>
        </w:tabs>
        <w:spacing w:after="0" w:line="240" w:lineRule="auto"/>
        <w:rPr>
          <w:rFonts w:ascii="Times New Roman" w:hAnsi="Times New Roman"/>
          <w:color w:val="000000"/>
          <w:sz w:val="20"/>
          <w:szCs w:val="20"/>
          <w:lang w:bidi="ru-RU"/>
        </w:rPr>
      </w:pPr>
    </w:p>
    <w:p w14:paraId="0C72910B" w14:textId="77777777" w:rsidR="00330278" w:rsidRDefault="00330278" w:rsidP="00330278">
      <w:pPr>
        <w:widowControl w:val="0"/>
        <w:tabs>
          <w:tab w:val="left" w:leader="underscore" w:pos="9943"/>
        </w:tabs>
        <w:spacing w:after="0" w:line="240" w:lineRule="auto"/>
        <w:rPr>
          <w:rFonts w:ascii="Times New Roman" w:hAnsi="Times New Roman"/>
          <w:color w:val="000000"/>
          <w:sz w:val="20"/>
          <w:szCs w:val="20"/>
          <w:lang w:bidi="ru-RU"/>
        </w:rPr>
      </w:pPr>
    </w:p>
    <w:p w14:paraId="2233032D" w14:textId="77777777" w:rsidR="00330278" w:rsidRDefault="00330278" w:rsidP="00330278">
      <w:pPr>
        <w:widowControl w:val="0"/>
        <w:tabs>
          <w:tab w:val="left" w:leader="underscore" w:pos="9943"/>
        </w:tabs>
        <w:spacing w:after="0" w:line="240" w:lineRule="auto"/>
        <w:rPr>
          <w:rFonts w:ascii="Times New Roman" w:hAnsi="Times New Roman"/>
          <w:color w:val="000000"/>
          <w:sz w:val="20"/>
          <w:szCs w:val="20"/>
          <w:lang w:bidi="ru-RU"/>
        </w:rPr>
      </w:pPr>
    </w:p>
    <w:p w14:paraId="1A0DA752" w14:textId="77777777" w:rsidR="00330278" w:rsidRDefault="00330278" w:rsidP="00330278">
      <w:pPr>
        <w:widowControl w:val="0"/>
        <w:tabs>
          <w:tab w:val="left" w:leader="underscore" w:pos="9943"/>
        </w:tabs>
        <w:spacing w:after="0" w:line="240" w:lineRule="auto"/>
        <w:rPr>
          <w:rFonts w:ascii="Times New Roman" w:hAnsi="Times New Roman"/>
          <w:color w:val="000000"/>
          <w:sz w:val="20"/>
          <w:szCs w:val="20"/>
          <w:lang w:bidi="ru-RU"/>
        </w:rPr>
      </w:pPr>
    </w:p>
    <w:p w14:paraId="18D8C3B1" w14:textId="77777777" w:rsidR="00330278" w:rsidRDefault="00330278" w:rsidP="00330278">
      <w:pPr>
        <w:widowControl w:val="0"/>
        <w:tabs>
          <w:tab w:val="left" w:leader="underscore" w:pos="9943"/>
        </w:tabs>
        <w:spacing w:after="0" w:line="240" w:lineRule="auto"/>
        <w:rPr>
          <w:rFonts w:ascii="Times New Roman" w:hAnsi="Times New Roman"/>
          <w:color w:val="000000"/>
          <w:sz w:val="20"/>
          <w:szCs w:val="20"/>
          <w:lang w:bidi="ru-RU"/>
        </w:rPr>
      </w:pPr>
    </w:p>
    <w:p w14:paraId="4ED81B0B" w14:textId="77777777" w:rsidR="00330278" w:rsidRDefault="00330278" w:rsidP="00330278">
      <w:pPr>
        <w:widowControl w:val="0"/>
        <w:tabs>
          <w:tab w:val="left" w:leader="underscore" w:pos="9943"/>
        </w:tabs>
        <w:spacing w:after="0" w:line="240" w:lineRule="auto"/>
        <w:rPr>
          <w:rFonts w:ascii="Times New Roman" w:hAnsi="Times New Roman"/>
          <w:color w:val="000000"/>
          <w:sz w:val="20"/>
          <w:szCs w:val="20"/>
          <w:lang w:bidi="ru-RU"/>
        </w:rPr>
      </w:pPr>
    </w:p>
    <w:p w14:paraId="5392423F" w14:textId="77777777" w:rsidR="00330278" w:rsidRDefault="00330278" w:rsidP="00330278">
      <w:pPr>
        <w:widowControl w:val="0"/>
        <w:tabs>
          <w:tab w:val="left" w:leader="underscore" w:pos="9943"/>
        </w:tabs>
        <w:spacing w:after="0" w:line="240" w:lineRule="auto"/>
        <w:rPr>
          <w:rFonts w:ascii="Times New Roman" w:hAnsi="Times New Roman"/>
          <w:color w:val="000000"/>
          <w:sz w:val="20"/>
          <w:szCs w:val="20"/>
          <w:lang w:bidi="ru-RU"/>
        </w:rPr>
      </w:pPr>
    </w:p>
    <w:p w14:paraId="2D044F24" w14:textId="77777777" w:rsidR="00330278" w:rsidRDefault="00330278" w:rsidP="00330278">
      <w:pPr>
        <w:widowControl w:val="0"/>
        <w:tabs>
          <w:tab w:val="left" w:leader="underscore" w:pos="9943"/>
        </w:tabs>
        <w:spacing w:after="0" w:line="240" w:lineRule="auto"/>
        <w:rPr>
          <w:rFonts w:ascii="Times New Roman" w:hAnsi="Times New Roman"/>
          <w:color w:val="000000"/>
          <w:sz w:val="20"/>
          <w:szCs w:val="20"/>
          <w:lang w:bidi="ru-RU"/>
        </w:rPr>
      </w:pPr>
    </w:p>
    <w:p w14:paraId="195CF345" w14:textId="77777777" w:rsidR="00330278" w:rsidRDefault="00330278" w:rsidP="00330278">
      <w:pPr>
        <w:widowControl w:val="0"/>
        <w:tabs>
          <w:tab w:val="left" w:leader="underscore" w:pos="9943"/>
        </w:tabs>
        <w:spacing w:after="0" w:line="240" w:lineRule="auto"/>
        <w:rPr>
          <w:rFonts w:ascii="Times New Roman" w:hAnsi="Times New Roman"/>
          <w:color w:val="000000"/>
          <w:sz w:val="20"/>
          <w:szCs w:val="20"/>
          <w:lang w:bidi="ru-RU"/>
        </w:rPr>
      </w:pPr>
    </w:p>
    <w:p w14:paraId="1DED53B8" w14:textId="77777777" w:rsidR="00330278" w:rsidRDefault="00330278" w:rsidP="00330278">
      <w:pPr>
        <w:widowControl w:val="0"/>
        <w:tabs>
          <w:tab w:val="left" w:leader="underscore" w:pos="9943"/>
        </w:tabs>
        <w:spacing w:after="0" w:line="240" w:lineRule="auto"/>
        <w:rPr>
          <w:rFonts w:ascii="Times New Roman" w:hAnsi="Times New Roman"/>
          <w:color w:val="000000"/>
          <w:sz w:val="20"/>
          <w:szCs w:val="20"/>
          <w:lang w:bidi="ru-RU"/>
        </w:rPr>
      </w:pPr>
    </w:p>
    <w:p w14:paraId="34B16F6B" w14:textId="77777777" w:rsidR="00330278" w:rsidRDefault="00330278" w:rsidP="00330278">
      <w:pPr>
        <w:widowControl w:val="0"/>
        <w:tabs>
          <w:tab w:val="left" w:leader="underscore" w:pos="9943"/>
        </w:tabs>
        <w:spacing w:after="0" w:line="240" w:lineRule="auto"/>
        <w:rPr>
          <w:rFonts w:ascii="Times New Roman" w:hAnsi="Times New Roman"/>
          <w:color w:val="000000"/>
          <w:sz w:val="20"/>
          <w:szCs w:val="20"/>
          <w:lang w:bidi="ru-RU"/>
        </w:rPr>
      </w:pPr>
    </w:p>
    <w:p w14:paraId="160C30D8" w14:textId="77777777" w:rsidR="00330278" w:rsidRDefault="00330278" w:rsidP="00330278">
      <w:pPr>
        <w:widowControl w:val="0"/>
        <w:tabs>
          <w:tab w:val="left" w:leader="underscore" w:pos="9943"/>
        </w:tabs>
        <w:spacing w:after="0" w:line="240" w:lineRule="auto"/>
        <w:rPr>
          <w:rFonts w:ascii="Times New Roman" w:hAnsi="Times New Roman"/>
          <w:color w:val="000000"/>
          <w:sz w:val="20"/>
          <w:szCs w:val="20"/>
          <w:lang w:bidi="ru-RU"/>
        </w:rPr>
      </w:pPr>
    </w:p>
    <w:p w14:paraId="6CBA8131" w14:textId="77777777" w:rsidR="00330278" w:rsidRDefault="00330278" w:rsidP="00330278">
      <w:pPr>
        <w:widowControl w:val="0"/>
        <w:tabs>
          <w:tab w:val="left" w:leader="underscore" w:pos="9943"/>
        </w:tabs>
        <w:spacing w:after="0" w:line="240" w:lineRule="auto"/>
        <w:rPr>
          <w:rFonts w:ascii="Times New Roman" w:hAnsi="Times New Roman"/>
          <w:color w:val="000000"/>
          <w:sz w:val="20"/>
          <w:szCs w:val="20"/>
          <w:lang w:bidi="ru-RU"/>
        </w:rPr>
      </w:pPr>
    </w:p>
    <w:p w14:paraId="49FB33E1" w14:textId="77777777" w:rsidR="00330278" w:rsidRDefault="00330278" w:rsidP="00330278">
      <w:pPr>
        <w:widowControl w:val="0"/>
        <w:tabs>
          <w:tab w:val="left" w:leader="underscore" w:pos="9943"/>
        </w:tabs>
        <w:spacing w:after="0" w:line="240" w:lineRule="auto"/>
        <w:rPr>
          <w:rFonts w:ascii="Times New Roman" w:hAnsi="Times New Roman"/>
          <w:color w:val="000000"/>
          <w:sz w:val="20"/>
          <w:szCs w:val="20"/>
          <w:lang w:bidi="ru-RU"/>
        </w:rPr>
      </w:pPr>
    </w:p>
    <w:p w14:paraId="45021AFA" w14:textId="77777777" w:rsidR="00330278" w:rsidRDefault="00330278" w:rsidP="00330278">
      <w:pPr>
        <w:widowControl w:val="0"/>
        <w:tabs>
          <w:tab w:val="left" w:leader="underscore" w:pos="9943"/>
        </w:tabs>
        <w:spacing w:after="0" w:line="240" w:lineRule="auto"/>
        <w:rPr>
          <w:rFonts w:ascii="Times New Roman" w:hAnsi="Times New Roman"/>
          <w:color w:val="000000"/>
          <w:sz w:val="20"/>
          <w:szCs w:val="20"/>
          <w:lang w:bidi="ru-RU"/>
        </w:rPr>
      </w:pPr>
    </w:p>
    <w:p w14:paraId="7CD1B34C" w14:textId="77777777" w:rsidR="00330278" w:rsidRDefault="00330278" w:rsidP="00330278">
      <w:pPr>
        <w:widowControl w:val="0"/>
        <w:tabs>
          <w:tab w:val="left" w:leader="underscore" w:pos="9943"/>
        </w:tabs>
        <w:spacing w:after="0" w:line="240" w:lineRule="auto"/>
        <w:rPr>
          <w:rFonts w:ascii="Times New Roman" w:hAnsi="Times New Roman"/>
          <w:color w:val="000000"/>
          <w:sz w:val="20"/>
          <w:szCs w:val="20"/>
          <w:lang w:bidi="ru-RU"/>
        </w:rPr>
      </w:pPr>
    </w:p>
    <w:p w14:paraId="13D85995" w14:textId="77777777" w:rsidR="00330278" w:rsidRDefault="00330278" w:rsidP="00330278">
      <w:pPr>
        <w:widowControl w:val="0"/>
        <w:tabs>
          <w:tab w:val="left" w:leader="underscore" w:pos="9943"/>
        </w:tabs>
        <w:spacing w:after="0" w:line="240" w:lineRule="auto"/>
        <w:rPr>
          <w:rFonts w:ascii="Times New Roman" w:hAnsi="Times New Roman"/>
          <w:color w:val="000000"/>
          <w:sz w:val="20"/>
          <w:szCs w:val="20"/>
          <w:lang w:bidi="ru-RU"/>
        </w:rPr>
      </w:pPr>
    </w:p>
    <w:p w14:paraId="6DF15D0D" w14:textId="77777777" w:rsidR="00330278" w:rsidRDefault="00330278" w:rsidP="00330278">
      <w:pPr>
        <w:widowControl w:val="0"/>
        <w:tabs>
          <w:tab w:val="left" w:leader="underscore" w:pos="9943"/>
        </w:tabs>
        <w:spacing w:after="0" w:line="240" w:lineRule="auto"/>
        <w:rPr>
          <w:rFonts w:ascii="Times New Roman" w:hAnsi="Times New Roman"/>
          <w:color w:val="000000"/>
          <w:sz w:val="20"/>
          <w:szCs w:val="20"/>
          <w:lang w:bidi="ru-RU"/>
        </w:rPr>
      </w:pPr>
    </w:p>
    <w:p w14:paraId="5F8BB734" w14:textId="77777777" w:rsidR="00330278" w:rsidRDefault="00330278" w:rsidP="00330278">
      <w:pPr>
        <w:widowControl w:val="0"/>
        <w:tabs>
          <w:tab w:val="left" w:leader="underscore" w:pos="9943"/>
        </w:tabs>
        <w:spacing w:after="0" w:line="240" w:lineRule="auto"/>
        <w:rPr>
          <w:rFonts w:ascii="Times New Roman" w:hAnsi="Times New Roman"/>
          <w:color w:val="000000"/>
          <w:sz w:val="20"/>
          <w:szCs w:val="20"/>
          <w:lang w:bidi="ru-RU"/>
        </w:rPr>
      </w:pPr>
    </w:p>
    <w:p w14:paraId="0E002CEC" w14:textId="77777777" w:rsidR="00330278" w:rsidRDefault="00330278" w:rsidP="00330278">
      <w:pPr>
        <w:widowControl w:val="0"/>
        <w:tabs>
          <w:tab w:val="left" w:leader="underscore" w:pos="9943"/>
        </w:tabs>
        <w:spacing w:after="0" w:line="240" w:lineRule="auto"/>
        <w:rPr>
          <w:rFonts w:ascii="Times New Roman" w:hAnsi="Times New Roman"/>
          <w:color w:val="000000"/>
          <w:sz w:val="20"/>
          <w:szCs w:val="20"/>
          <w:lang w:bidi="ru-RU"/>
        </w:rPr>
      </w:pPr>
    </w:p>
    <w:p w14:paraId="37C803D8" w14:textId="77777777" w:rsidR="00330278" w:rsidRDefault="00330278" w:rsidP="00330278">
      <w:pPr>
        <w:widowControl w:val="0"/>
        <w:tabs>
          <w:tab w:val="left" w:leader="underscore" w:pos="9943"/>
        </w:tabs>
        <w:spacing w:after="0" w:line="240" w:lineRule="auto"/>
        <w:rPr>
          <w:rFonts w:ascii="Times New Roman" w:hAnsi="Times New Roman"/>
          <w:color w:val="000000"/>
          <w:sz w:val="20"/>
          <w:szCs w:val="20"/>
          <w:lang w:bidi="ru-RU"/>
        </w:rPr>
      </w:pPr>
    </w:p>
    <w:p w14:paraId="0F485275" w14:textId="77777777" w:rsidR="00330278" w:rsidRDefault="00330278" w:rsidP="00330278">
      <w:pPr>
        <w:widowControl w:val="0"/>
        <w:tabs>
          <w:tab w:val="left" w:leader="underscore" w:pos="9943"/>
        </w:tabs>
        <w:spacing w:after="0" w:line="240" w:lineRule="auto"/>
        <w:rPr>
          <w:rFonts w:ascii="Times New Roman" w:hAnsi="Times New Roman"/>
          <w:color w:val="000000"/>
          <w:sz w:val="20"/>
          <w:szCs w:val="20"/>
          <w:lang w:bidi="ru-RU"/>
        </w:rPr>
      </w:pPr>
    </w:p>
    <w:p w14:paraId="649015F0" w14:textId="77777777" w:rsidR="00330278" w:rsidRDefault="00330278" w:rsidP="00330278">
      <w:pPr>
        <w:widowControl w:val="0"/>
        <w:tabs>
          <w:tab w:val="left" w:leader="underscore" w:pos="9943"/>
        </w:tabs>
        <w:spacing w:after="0" w:line="240" w:lineRule="auto"/>
        <w:rPr>
          <w:rFonts w:ascii="Times New Roman" w:hAnsi="Times New Roman"/>
          <w:color w:val="000000"/>
          <w:sz w:val="20"/>
          <w:szCs w:val="20"/>
          <w:lang w:bidi="ru-RU"/>
        </w:rPr>
      </w:pPr>
    </w:p>
    <w:p w14:paraId="06A68450" w14:textId="77777777" w:rsidR="00330278" w:rsidRDefault="00330278" w:rsidP="00330278">
      <w:pPr>
        <w:widowControl w:val="0"/>
        <w:tabs>
          <w:tab w:val="left" w:leader="underscore" w:pos="9943"/>
        </w:tabs>
        <w:spacing w:after="0" w:line="240" w:lineRule="auto"/>
        <w:rPr>
          <w:rFonts w:ascii="Times New Roman" w:hAnsi="Times New Roman"/>
          <w:color w:val="000000"/>
          <w:sz w:val="20"/>
          <w:szCs w:val="20"/>
          <w:lang w:bidi="ru-RU"/>
        </w:rPr>
      </w:pPr>
    </w:p>
    <w:p w14:paraId="3D2EA8A9" w14:textId="77777777" w:rsidR="00330278" w:rsidRDefault="00330278" w:rsidP="00330278">
      <w:pPr>
        <w:widowControl w:val="0"/>
        <w:tabs>
          <w:tab w:val="left" w:leader="underscore" w:pos="9943"/>
        </w:tabs>
        <w:spacing w:after="0" w:line="240" w:lineRule="auto"/>
        <w:rPr>
          <w:rFonts w:ascii="Times New Roman" w:hAnsi="Times New Roman"/>
          <w:color w:val="000000"/>
          <w:sz w:val="20"/>
          <w:szCs w:val="20"/>
          <w:lang w:bidi="ru-RU"/>
        </w:rPr>
      </w:pPr>
    </w:p>
    <w:p w14:paraId="42092CB1" w14:textId="77777777" w:rsidR="00330278" w:rsidRDefault="00330278" w:rsidP="00330278">
      <w:pPr>
        <w:widowControl w:val="0"/>
        <w:tabs>
          <w:tab w:val="left" w:leader="underscore" w:pos="9943"/>
        </w:tabs>
        <w:spacing w:after="0" w:line="240" w:lineRule="auto"/>
        <w:rPr>
          <w:rFonts w:ascii="Times New Roman" w:hAnsi="Times New Roman"/>
          <w:color w:val="000000"/>
          <w:sz w:val="20"/>
          <w:szCs w:val="20"/>
          <w:lang w:bidi="ru-RU"/>
        </w:rPr>
      </w:pPr>
    </w:p>
    <w:p w14:paraId="75045F35" w14:textId="77777777" w:rsidR="00330278" w:rsidRDefault="00330278" w:rsidP="00330278">
      <w:pPr>
        <w:widowControl w:val="0"/>
        <w:tabs>
          <w:tab w:val="left" w:leader="underscore" w:pos="9943"/>
        </w:tabs>
        <w:spacing w:after="0" w:line="240" w:lineRule="auto"/>
        <w:rPr>
          <w:rFonts w:ascii="Times New Roman" w:hAnsi="Times New Roman"/>
          <w:color w:val="000000"/>
          <w:sz w:val="20"/>
          <w:szCs w:val="20"/>
          <w:lang w:bidi="ru-RU"/>
        </w:rPr>
      </w:pPr>
    </w:p>
    <w:p w14:paraId="43C57D73" w14:textId="77777777" w:rsidR="00330278" w:rsidRDefault="00330278" w:rsidP="00330278">
      <w:pPr>
        <w:widowControl w:val="0"/>
        <w:tabs>
          <w:tab w:val="left" w:leader="underscore" w:pos="9943"/>
        </w:tabs>
        <w:spacing w:after="0" w:line="240" w:lineRule="auto"/>
        <w:rPr>
          <w:rFonts w:ascii="Times New Roman" w:hAnsi="Times New Roman"/>
          <w:color w:val="000000"/>
          <w:sz w:val="20"/>
          <w:szCs w:val="20"/>
          <w:lang w:bidi="ru-RU"/>
        </w:rPr>
      </w:pPr>
    </w:p>
    <w:p w14:paraId="0A6A6EBC" w14:textId="77777777" w:rsidR="00330278" w:rsidRDefault="00330278" w:rsidP="00330278">
      <w:pPr>
        <w:widowControl w:val="0"/>
        <w:tabs>
          <w:tab w:val="left" w:leader="underscore" w:pos="9943"/>
        </w:tabs>
        <w:spacing w:after="0" w:line="240" w:lineRule="auto"/>
        <w:rPr>
          <w:rFonts w:ascii="Times New Roman" w:hAnsi="Times New Roman"/>
          <w:color w:val="000000"/>
          <w:sz w:val="20"/>
          <w:szCs w:val="20"/>
          <w:lang w:bidi="ru-RU"/>
        </w:rPr>
      </w:pPr>
    </w:p>
    <w:p w14:paraId="3026E07D" w14:textId="77777777" w:rsidR="00330278" w:rsidRDefault="00330278" w:rsidP="00330278">
      <w:pPr>
        <w:widowControl w:val="0"/>
        <w:tabs>
          <w:tab w:val="left" w:leader="underscore" w:pos="9943"/>
        </w:tabs>
        <w:spacing w:after="0" w:line="240" w:lineRule="auto"/>
        <w:rPr>
          <w:rFonts w:ascii="Times New Roman" w:hAnsi="Times New Roman"/>
          <w:color w:val="000000"/>
          <w:sz w:val="20"/>
          <w:szCs w:val="20"/>
          <w:lang w:bidi="ru-RU"/>
        </w:rPr>
      </w:pPr>
    </w:p>
    <w:p w14:paraId="5E7EEC1B" w14:textId="77777777" w:rsidR="00330278" w:rsidRDefault="00330278" w:rsidP="00330278">
      <w:pPr>
        <w:widowControl w:val="0"/>
        <w:tabs>
          <w:tab w:val="left" w:leader="underscore" w:pos="9943"/>
        </w:tabs>
        <w:spacing w:after="0" w:line="240" w:lineRule="auto"/>
        <w:rPr>
          <w:rFonts w:ascii="Times New Roman" w:hAnsi="Times New Roman"/>
          <w:color w:val="000000"/>
          <w:sz w:val="20"/>
          <w:szCs w:val="20"/>
          <w:lang w:bidi="ru-RU"/>
        </w:rPr>
      </w:pPr>
    </w:p>
    <w:p w14:paraId="4634B9B3" w14:textId="77777777" w:rsidR="00330278" w:rsidRPr="00330278" w:rsidRDefault="00330278" w:rsidP="00330278">
      <w:pPr>
        <w:widowControl w:val="0"/>
        <w:tabs>
          <w:tab w:val="left" w:leader="underscore" w:pos="9943"/>
        </w:tabs>
        <w:spacing w:after="0" w:line="240" w:lineRule="auto"/>
        <w:rPr>
          <w:rFonts w:ascii="Times New Roman" w:hAnsi="Times New Roman"/>
          <w:color w:val="000000"/>
          <w:sz w:val="20"/>
          <w:szCs w:val="20"/>
          <w:lang w:bidi="ru-RU"/>
        </w:rPr>
      </w:pPr>
    </w:p>
    <w:p w14:paraId="641DCC61" w14:textId="77777777" w:rsidR="00330278" w:rsidRDefault="00330278" w:rsidP="00AB4FD1">
      <w:pPr>
        <w:spacing w:after="0" w:line="240" w:lineRule="auto"/>
        <w:rPr>
          <w:rFonts w:ascii="Times New Roman" w:hAnsi="Times New Roman"/>
          <w:sz w:val="18"/>
          <w:szCs w:val="18"/>
        </w:rPr>
      </w:pPr>
    </w:p>
    <w:p w14:paraId="66369E3F" w14:textId="77777777" w:rsidR="00330278" w:rsidRDefault="00330278" w:rsidP="00AB4FD1">
      <w:pPr>
        <w:spacing w:after="0" w:line="240" w:lineRule="auto"/>
        <w:rPr>
          <w:rFonts w:ascii="Times New Roman" w:hAnsi="Times New Roman"/>
          <w:sz w:val="18"/>
          <w:szCs w:val="18"/>
        </w:rPr>
      </w:pPr>
    </w:p>
    <w:p w14:paraId="3E87B131" w14:textId="26D88CF7" w:rsidR="00330278" w:rsidRDefault="00330278" w:rsidP="00330278">
      <w:pPr>
        <w:spacing w:after="160" w:line="259" w:lineRule="auto"/>
        <w:rPr>
          <w:rFonts w:ascii="Times New Roman" w:hAnsi="Times New Roman"/>
          <w:sz w:val="26"/>
          <w:szCs w:val="26"/>
        </w:rPr>
        <w:sectPr w:rsidR="00330278" w:rsidSect="00D764C3">
          <w:pgSz w:w="11906" w:h="16838"/>
          <w:pgMar w:top="-867" w:right="510" w:bottom="851" w:left="567" w:header="709" w:footer="0" w:gutter="0"/>
          <w:cols w:space="708"/>
          <w:docGrid w:linePitch="360"/>
        </w:sectPr>
      </w:pPr>
      <w:r w:rsidRPr="00330278">
        <w:rPr>
          <w:rFonts w:ascii="Times New Roman" w:hAnsi="Times New Roman"/>
          <w:sz w:val="26"/>
          <w:szCs w:val="26"/>
        </w:rPr>
        <w:t xml:space="preserve">                                                                                                                                        </w:t>
      </w:r>
    </w:p>
    <w:p w14:paraId="7A00A514" w14:textId="244D24C0" w:rsidR="00330278" w:rsidRPr="00330278" w:rsidRDefault="00330278" w:rsidP="00330278">
      <w:pPr>
        <w:spacing w:after="160" w:line="259" w:lineRule="auto"/>
        <w:ind w:left="10348" w:hanging="10348"/>
        <w:rPr>
          <w:rFonts w:ascii="Times New Roman" w:hAnsi="Times New Roman"/>
          <w:sz w:val="26"/>
          <w:szCs w:val="26"/>
        </w:rPr>
      </w:pPr>
      <w:r w:rsidRPr="00330278">
        <w:rPr>
          <w:rFonts w:ascii="Times New Roman" w:hAnsi="Times New Roman"/>
          <w:sz w:val="26"/>
          <w:szCs w:val="26"/>
        </w:rPr>
        <w:lastRenderedPageBreak/>
        <w:t>Приложение №1 к Постановлению             от</w:t>
      </w:r>
      <w:r w:rsidRPr="00330278">
        <w:rPr>
          <w:rFonts w:ascii="Times New Roman" w:hAnsi="Times New Roman"/>
          <w:sz w:val="26"/>
          <w:szCs w:val="26"/>
          <w:u w:val="single"/>
        </w:rPr>
        <w:t xml:space="preserve"> 11.11.2024 г. </w:t>
      </w:r>
      <w:r w:rsidRPr="00330278">
        <w:rPr>
          <w:rFonts w:ascii="Times New Roman" w:hAnsi="Times New Roman"/>
          <w:sz w:val="26"/>
          <w:szCs w:val="26"/>
        </w:rPr>
        <w:t xml:space="preserve">№ </w:t>
      </w:r>
      <w:r w:rsidRPr="00330278">
        <w:rPr>
          <w:rFonts w:ascii="Times New Roman" w:hAnsi="Times New Roman"/>
          <w:sz w:val="26"/>
          <w:szCs w:val="26"/>
          <w:u w:val="single"/>
        </w:rPr>
        <w:t>148-па</w:t>
      </w:r>
    </w:p>
    <w:p w14:paraId="05C9DE7D" w14:textId="77777777" w:rsidR="00330278" w:rsidRPr="00330278" w:rsidRDefault="00330278" w:rsidP="00330278">
      <w:pPr>
        <w:spacing w:after="160" w:line="259" w:lineRule="auto"/>
        <w:rPr>
          <w:rFonts w:ascii="Times New Roman" w:hAnsi="Times New Roman"/>
          <w:sz w:val="26"/>
          <w:szCs w:val="26"/>
        </w:rPr>
      </w:pPr>
      <w:r w:rsidRPr="00330278">
        <w:rPr>
          <w:rFonts w:ascii="Times New Roman" w:hAnsi="Times New Roman"/>
          <w:sz w:val="26"/>
          <w:szCs w:val="26"/>
        </w:rPr>
        <w:t xml:space="preserve">                                              Перечень измененных параметров по адресам объектов адресации</w:t>
      </w:r>
    </w:p>
    <w:tbl>
      <w:tblPr>
        <w:tblpPr w:leftFromText="180" w:rightFromText="180" w:vertAnchor="page" w:horzAnchor="margin" w:tblpY="3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1"/>
        <w:gridCol w:w="1836"/>
        <w:gridCol w:w="2298"/>
        <w:gridCol w:w="1932"/>
        <w:gridCol w:w="2442"/>
        <w:gridCol w:w="1729"/>
        <w:gridCol w:w="1883"/>
        <w:gridCol w:w="1729"/>
      </w:tblGrid>
      <w:tr w:rsidR="00330278" w:rsidRPr="00330278" w14:paraId="276020FF" w14:textId="77777777" w:rsidTr="0045077B">
        <w:trPr>
          <w:trHeight w:val="2190"/>
        </w:trPr>
        <w:tc>
          <w:tcPr>
            <w:tcW w:w="711" w:type="dxa"/>
            <w:vMerge w:val="restart"/>
          </w:tcPr>
          <w:p w14:paraId="1F476223" w14:textId="77777777" w:rsidR="00330278" w:rsidRPr="00330278" w:rsidRDefault="00330278" w:rsidP="00330278">
            <w:pPr>
              <w:spacing w:after="0" w:line="240" w:lineRule="auto"/>
              <w:rPr>
                <w:rFonts w:ascii="Times New Roman" w:hAnsi="Times New Roman"/>
                <w:b/>
                <w:bCs/>
              </w:rPr>
            </w:pPr>
            <w:r w:rsidRPr="00330278">
              <w:rPr>
                <w:rFonts w:ascii="Times New Roman" w:hAnsi="Times New Roman"/>
                <w:b/>
                <w:bCs/>
              </w:rPr>
              <w:t>№</w:t>
            </w:r>
          </w:p>
          <w:p w14:paraId="108C9D5A" w14:textId="77777777" w:rsidR="00330278" w:rsidRPr="00330278" w:rsidRDefault="00330278" w:rsidP="00330278">
            <w:pPr>
              <w:spacing w:after="0" w:line="240" w:lineRule="auto"/>
              <w:ind w:left="-21"/>
              <w:rPr>
                <w:rFonts w:ascii="Times New Roman" w:hAnsi="Times New Roman"/>
                <w:b/>
                <w:bCs/>
              </w:rPr>
            </w:pPr>
            <w:proofErr w:type="gramStart"/>
            <w:r w:rsidRPr="00330278">
              <w:rPr>
                <w:rFonts w:ascii="Times New Roman" w:hAnsi="Times New Roman"/>
                <w:b/>
                <w:bCs/>
              </w:rPr>
              <w:t>п</w:t>
            </w:r>
            <w:proofErr w:type="gramEnd"/>
            <w:r w:rsidRPr="00330278">
              <w:rPr>
                <w:rFonts w:ascii="Times New Roman" w:hAnsi="Times New Roman"/>
                <w:b/>
                <w:bCs/>
              </w:rPr>
              <w:t>/п</w:t>
            </w:r>
          </w:p>
          <w:p w14:paraId="7D7D47DB" w14:textId="77777777" w:rsidR="00330278" w:rsidRPr="00330278" w:rsidRDefault="00330278" w:rsidP="00330278">
            <w:pPr>
              <w:spacing w:after="0" w:line="240" w:lineRule="auto"/>
              <w:ind w:left="-21" w:firstLine="709"/>
              <w:jc w:val="center"/>
              <w:rPr>
                <w:rFonts w:ascii="Times New Roman" w:hAnsi="Times New Roman"/>
                <w:b/>
                <w:bCs/>
              </w:rPr>
            </w:pPr>
          </w:p>
        </w:tc>
        <w:tc>
          <w:tcPr>
            <w:tcW w:w="1836" w:type="dxa"/>
            <w:vMerge w:val="restart"/>
          </w:tcPr>
          <w:p w14:paraId="4A3A854F" w14:textId="77777777" w:rsidR="00330278" w:rsidRPr="00330278" w:rsidRDefault="00330278" w:rsidP="00330278">
            <w:pPr>
              <w:spacing w:after="0" w:line="240" w:lineRule="auto"/>
              <w:ind w:left="-21"/>
              <w:rPr>
                <w:rFonts w:ascii="Times New Roman" w:hAnsi="Times New Roman"/>
                <w:b/>
                <w:bCs/>
              </w:rPr>
            </w:pPr>
            <w:r w:rsidRPr="00330278">
              <w:rPr>
                <w:rFonts w:ascii="Times New Roman" w:hAnsi="Times New Roman"/>
                <w:b/>
                <w:bCs/>
              </w:rPr>
              <w:t>Уровень объекта адресации</w:t>
            </w:r>
          </w:p>
          <w:p w14:paraId="4218FF24" w14:textId="77777777" w:rsidR="00330278" w:rsidRPr="00330278" w:rsidRDefault="00330278" w:rsidP="00330278">
            <w:pPr>
              <w:spacing w:after="0" w:line="240" w:lineRule="auto"/>
              <w:ind w:left="-21" w:firstLine="709"/>
              <w:jc w:val="center"/>
              <w:rPr>
                <w:rFonts w:ascii="Times New Roman" w:hAnsi="Times New Roman"/>
                <w:b/>
                <w:bCs/>
              </w:rPr>
            </w:pPr>
          </w:p>
        </w:tc>
        <w:tc>
          <w:tcPr>
            <w:tcW w:w="2298" w:type="dxa"/>
            <w:vMerge w:val="restart"/>
          </w:tcPr>
          <w:p w14:paraId="5400E0F1" w14:textId="77777777" w:rsidR="00330278" w:rsidRPr="00330278" w:rsidRDefault="00330278" w:rsidP="00330278">
            <w:pPr>
              <w:spacing w:after="0" w:line="240" w:lineRule="auto"/>
              <w:ind w:left="-21"/>
              <w:rPr>
                <w:rFonts w:ascii="Times New Roman" w:hAnsi="Times New Roman"/>
                <w:b/>
                <w:bCs/>
              </w:rPr>
            </w:pPr>
            <w:r w:rsidRPr="00330278">
              <w:rPr>
                <w:rFonts w:ascii="Times New Roman" w:hAnsi="Times New Roman"/>
                <w:b/>
                <w:bCs/>
              </w:rPr>
              <w:t>Адрес объекта адресации</w:t>
            </w:r>
          </w:p>
          <w:p w14:paraId="40C267B9" w14:textId="77777777" w:rsidR="00330278" w:rsidRPr="00330278" w:rsidRDefault="00330278" w:rsidP="00330278">
            <w:pPr>
              <w:spacing w:after="0" w:line="240" w:lineRule="auto"/>
              <w:ind w:left="-21" w:firstLine="709"/>
              <w:jc w:val="center"/>
              <w:rPr>
                <w:rFonts w:ascii="Times New Roman" w:hAnsi="Times New Roman"/>
                <w:b/>
                <w:bCs/>
              </w:rPr>
            </w:pPr>
          </w:p>
        </w:tc>
        <w:tc>
          <w:tcPr>
            <w:tcW w:w="1932" w:type="dxa"/>
            <w:vMerge w:val="restart"/>
          </w:tcPr>
          <w:p w14:paraId="7D120CCE" w14:textId="77777777" w:rsidR="00330278" w:rsidRPr="00330278" w:rsidRDefault="00330278" w:rsidP="00330278">
            <w:pPr>
              <w:spacing w:after="0" w:line="240" w:lineRule="auto"/>
              <w:ind w:left="-21"/>
              <w:rPr>
                <w:rFonts w:ascii="Times New Roman" w:hAnsi="Times New Roman"/>
                <w:b/>
                <w:bCs/>
              </w:rPr>
            </w:pPr>
            <w:r w:rsidRPr="00330278">
              <w:rPr>
                <w:rFonts w:ascii="Times New Roman" w:hAnsi="Times New Roman"/>
                <w:b/>
                <w:bCs/>
              </w:rPr>
              <w:t>Уникальный номер адреса объекта адресации в Государственном адресном реестре</w:t>
            </w:r>
          </w:p>
          <w:p w14:paraId="38822A8E" w14:textId="77777777" w:rsidR="00330278" w:rsidRPr="00330278" w:rsidRDefault="00330278" w:rsidP="00330278">
            <w:pPr>
              <w:spacing w:after="0" w:line="240" w:lineRule="auto"/>
              <w:ind w:left="-21" w:firstLine="709"/>
              <w:jc w:val="center"/>
              <w:rPr>
                <w:rFonts w:ascii="Times New Roman" w:hAnsi="Times New Roman"/>
                <w:b/>
                <w:bCs/>
              </w:rPr>
            </w:pPr>
          </w:p>
        </w:tc>
        <w:tc>
          <w:tcPr>
            <w:tcW w:w="4171" w:type="dxa"/>
            <w:gridSpan w:val="2"/>
          </w:tcPr>
          <w:p w14:paraId="74A75CD4" w14:textId="77777777" w:rsidR="00330278" w:rsidRPr="00330278" w:rsidRDefault="00330278" w:rsidP="00330278">
            <w:pPr>
              <w:spacing w:after="0" w:line="240" w:lineRule="auto"/>
              <w:ind w:left="-21" w:firstLine="709"/>
              <w:jc w:val="center"/>
              <w:rPr>
                <w:rFonts w:ascii="Times New Roman" w:hAnsi="Times New Roman"/>
                <w:b/>
                <w:bCs/>
              </w:rPr>
            </w:pPr>
            <w:r w:rsidRPr="00330278">
              <w:rPr>
                <w:rFonts w:ascii="Times New Roman" w:hAnsi="Times New Roman"/>
                <w:b/>
                <w:bCs/>
              </w:rPr>
              <w:t>Изменяемые параметры объекта</w:t>
            </w:r>
          </w:p>
          <w:p w14:paraId="53A129A6" w14:textId="77777777" w:rsidR="00330278" w:rsidRPr="00330278" w:rsidRDefault="00330278" w:rsidP="00330278">
            <w:pPr>
              <w:spacing w:after="0" w:line="240" w:lineRule="auto"/>
              <w:ind w:left="-21" w:firstLine="709"/>
              <w:jc w:val="center"/>
              <w:rPr>
                <w:rFonts w:ascii="Times New Roman" w:hAnsi="Times New Roman"/>
                <w:b/>
                <w:bCs/>
              </w:rPr>
            </w:pPr>
          </w:p>
        </w:tc>
        <w:tc>
          <w:tcPr>
            <w:tcW w:w="3612" w:type="dxa"/>
            <w:gridSpan w:val="2"/>
          </w:tcPr>
          <w:p w14:paraId="68C7B03A" w14:textId="77777777" w:rsidR="00330278" w:rsidRPr="00330278" w:rsidRDefault="00330278" w:rsidP="00330278">
            <w:pPr>
              <w:spacing w:after="0" w:line="240" w:lineRule="auto"/>
              <w:ind w:left="-21"/>
              <w:jc w:val="center"/>
              <w:rPr>
                <w:rFonts w:ascii="Times New Roman" w:hAnsi="Times New Roman"/>
                <w:b/>
                <w:bCs/>
              </w:rPr>
            </w:pPr>
            <w:r w:rsidRPr="00330278">
              <w:rPr>
                <w:rFonts w:ascii="Times New Roman" w:hAnsi="Times New Roman"/>
                <w:b/>
                <w:bCs/>
              </w:rPr>
              <w:t>Применяемые параметры объекта</w:t>
            </w:r>
          </w:p>
          <w:p w14:paraId="4FC082A0" w14:textId="77777777" w:rsidR="00330278" w:rsidRPr="00330278" w:rsidRDefault="00330278" w:rsidP="00330278">
            <w:pPr>
              <w:spacing w:after="0" w:line="240" w:lineRule="auto"/>
              <w:ind w:left="-21" w:firstLine="709"/>
              <w:jc w:val="center"/>
              <w:rPr>
                <w:rFonts w:ascii="Times New Roman" w:hAnsi="Times New Roman"/>
                <w:b/>
                <w:bCs/>
              </w:rPr>
            </w:pPr>
          </w:p>
        </w:tc>
      </w:tr>
      <w:tr w:rsidR="00330278" w:rsidRPr="00330278" w14:paraId="03E6B37B" w14:textId="77777777" w:rsidTr="0045077B">
        <w:trPr>
          <w:trHeight w:val="1329"/>
        </w:trPr>
        <w:tc>
          <w:tcPr>
            <w:tcW w:w="711" w:type="dxa"/>
            <w:vMerge/>
          </w:tcPr>
          <w:p w14:paraId="2DDEAD8E" w14:textId="77777777" w:rsidR="00330278" w:rsidRPr="00330278" w:rsidRDefault="00330278" w:rsidP="00330278">
            <w:pPr>
              <w:spacing w:after="0" w:line="240" w:lineRule="auto"/>
              <w:ind w:left="-21" w:firstLine="709"/>
              <w:jc w:val="center"/>
              <w:rPr>
                <w:rFonts w:ascii="Times New Roman" w:hAnsi="Times New Roman"/>
                <w:b/>
                <w:bCs/>
              </w:rPr>
            </w:pPr>
          </w:p>
        </w:tc>
        <w:tc>
          <w:tcPr>
            <w:tcW w:w="1836" w:type="dxa"/>
            <w:vMerge/>
          </w:tcPr>
          <w:p w14:paraId="52B4EF09" w14:textId="77777777" w:rsidR="00330278" w:rsidRPr="00330278" w:rsidRDefault="00330278" w:rsidP="00330278">
            <w:pPr>
              <w:spacing w:after="0" w:line="240" w:lineRule="auto"/>
              <w:ind w:left="-21" w:firstLine="709"/>
              <w:jc w:val="center"/>
              <w:rPr>
                <w:rFonts w:ascii="Times New Roman" w:hAnsi="Times New Roman"/>
                <w:b/>
                <w:bCs/>
              </w:rPr>
            </w:pPr>
          </w:p>
        </w:tc>
        <w:tc>
          <w:tcPr>
            <w:tcW w:w="2298" w:type="dxa"/>
            <w:vMerge/>
          </w:tcPr>
          <w:p w14:paraId="02430CEE" w14:textId="77777777" w:rsidR="00330278" w:rsidRPr="00330278" w:rsidRDefault="00330278" w:rsidP="00330278">
            <w:pPr>
              <w:spacing w:after="0" w:line="240" w:lineRule="auto"/>
              <w:ind w:left="-21" w:firstLine="709"/>
              <w:jc w:val="center"/>
              <w:rPr>
                <w:rFonts w:ascii="Times New Roman" w:hAnsi="Times New Roman"/>
                <w:b/>
                <w:bCs/>
              </w:rPr>
            </w:pPr>
          </w:p>
        </w:tc>
        <w:tc>
          <w:tcPr>
            <w:tcW w:w="1932" w:type="dxa"/>
            <w:vMerge/>
          </w:tcPr>
          <w:p w14:paraId="6153C613" w14:textId="77777777" w:rsidR="00330278" w:rsidRPr="00330278" w:rsidRDefault="00330278" w:rsidP="00330278">
            <w:pPr>
              <w:spacing w:after="0" w:line="240" w:lineRule="auto"/>
              <w:ind w:left="-21" w:firstLine="709"/>
              <w:jc w:val="center"/>
              <w:rPr>
                <w:rFonts w:ascii="Times New Roman" w:hAnsi="Times New Roman"/>
                <w:b/>
                <w:bCs/>
              </w:rPr>
            </w:pPr>
          </w:p>
        </w:tc>
        <w:tc>
          <w:tcPr>
            <w:tcW w:w="2442" w:type="dxa"/>
          </w:tcPr>
          <w:p w14:paraId="65E2A8E9" w14:textId="77777777" w:rsidR="00330278" w:rsidRPr="00330278" w:rsidRDefault="00330278" w:rsidP="00330278">
            <w:pPr>
              <w:spacing w:after="0" w:line="240" w:lineRule="auto"/>
              <w:ind w:left="-21"/>
              <w:rPr>
                <w:rFonts w:ascii="Times New Roman" w:hAnsi="Times New Roman"/>
                <w:b/>
                <w:bCs/>
              </w:rPr>
            </w:pPr>
            <w:r w:rsidRPr="00330278">
              <w:rPr>
                <w:rFonts w:ascii="Times New Roman" w:hAnsi="Times New Roman"/>
                <w:b/>
                <w:bCs/>
              </w:rPr>
              <w:t>Кадастровый номер объекта недвижимости, являющегося объектом адресации</w:t>
            </w:r>
          </w:p>
          <w:p w14:paraId="4376D39A" w14:textId="77777777" w:rsidR="00330278" w:rsidRPr="00330278" w:rsidRDefault="00330278" w:rsidP="00330278">
            <w:pPr>
              <w:spacing w:after="0" w:line="240" w:lineRule="auto"/>
              <w:ind w:left="-21" w:firstLine="709"/>
              <w:jc w:val="center"/>
              <w:rPr>
                <w:rFonts w:ascii="Times New Roman" w:hAnsi="Times New Roman"/>
                <w:b/>
                <w:bCs/>
              </w:rPr>
            </w:pPr>
          </w:p>
        </w:tc>
        <w:tc>
          <w:tcPr>
            <w:tcW w:w="1729" w:type="dxa"/>
          </w:tcPr>
          <w:p w14:paraId="40A0966F" w14:textId="77777777" w:rsidR="00330278" w:rsidRPr="00330278" w:rsidRDefault="00330278" w:rsidP="00330278">
            <w:pPr>
              <w:spacing w:after="0" w:line="240" w:lineRule="auto"/>
              <w:ind w:left="-21"/>
              <w:rPr>
                <w:rFonts w:ascii="Times New Roman" w:hAnsi="Times New Roman"/>
                <w:b/>
                <w:bCs/>
              </w:rPr>
            </w:pPr>
            <w:r w:rsidRPr="00330278">
              <w:rPr>
                <w:rFonts w:ascii="Times New Roman" w:hAnsi="Times New Roman"/>
                <w:b/>
                <w:bCs/>
              </w:rPr>
              <w:t xml:space="preserve">Признак </w:t>
            </w:r>
            <w:proofErr w:type="spellStart"/>
            <w:r w:rsidRPr="00330278">
              <w:rPr>
                <w:rFonts w:ascii="Times New Roman" w:hAnsi="Times New Roman"/>
                <w:b/>
                <w:bCs/>
              </w:rPr>
              <w:t>многокварти</w:t>
            </w:r>
            <w:proofErr w:type="gramStart"/>
            <w:r w:rsidRPr="00330278">
              <w:rPr>
                <w:rFonts w:ascii="Times New Roman" w:hAnsi="Times New Roman"/>
                <w:b/>
                <w:bCs/>
              </w:rPr>
              <w:t>р</w:t>
            </w:r>
            <w:proofErr w:type="spellEnd"/>
            <w:r w:rsidRPr="00330278">
              <w:rPr>
                <w:rFonts w:ascii="Times New Roman" w:hAnsi="Times New Roman"/>
                <w:b/>
                <w:bCs/>
              </w:rPr>
              <w:t>-</w:t>
            </w:r>
            <w:proofErr w:type="gramEnd"/>
            <w:r w:rsidRPr="00330278">
              <w:rPr>
                <w:rFonts w:ascii="Times New Roman" w:hAnsi="Times New Roman"/>
                <w:b/>
                <w:bCs/>
              </w:rPr>
              <w:t xml:space="preserve"> </w:t>
            </w:r>
            <w:proofErr w:type="spellStart"/>
            <w:r w:rsidRPr="00330278">
              <w:rPr>
                <w:rFonts w:ascii="Times New Roman" w:hAnsi="Times New Roman"/>
                <w:b/>
                <w:bCs/>
              </w:rPr>
              <w:t>ного</w:t>
            </w:r>
            <w:proofErr w:type="spellEnd"/>
            <w:r w:rsidRPr="00330278">
              <w:rPr>
                <w:rFonts w:ascii="Times New Roman" w:hAnsi="Times New Roman"/>
                <w:b/>
                <w:bCs/>
              </w:rPr>
              <w:t xml:space="preserve"> дома</w:t>
            </w:r>
          </w:p>
          <w:p w14:paraId="6BB7F1D8" w14:textId="77777777" w:rsidR="00330278" w:rsidRPr="00330278" w:rsidRDefault="00330278" w:rsidP="00330278">
            <w:pPr>
              <w:spacing w:after="0" w:line="240" w:lineRule="auto"/>
              <w:ind w:left="-21" w:firstLine="709"/>
              <w:jc w:val="center"/>
              <w:rPr>
                <w:rFonts w:ascii="Times New Roman" w:hAnsi="Times New Roman"/>
                <w:b/>
                <w:bCs/>
              </w:rPr>
            </w:pPr>
          </w:p>
        </w:tc>
        <w:tc>
          <w:tcPr>
            <w:tcW w:w="1883" w:type="dxa"/>
          </w:tcPr>
          <w:p w14:paraId="0AC5DD4A" w14:textId="77777777" w:rsidR="00330278" w:rsidRPr="00330278" w:rsidRDefault="00330278" w:rsidP="00330278">
            <w:pPr>
              <w:spacing w:after="0" w:line="240" w:lineRule="auto"/>
              <w:ind w:left="-21"/>
              <w:rPr>
                <w:rFonts w:ascii="Times New Roman" w:hAnsi="Times New Roman"/>
                <w:b/>
                <w:bCs/>
              </w:rPr>
            </w:pPr>
            <w:r w:rsidRPr="00330278">
              <w:rPr>
                <w:rFonts w:ascii="Times New Roman" w:hAnsi="Times New Roman"/>
                <w:b/>
                <w:bCs/>
              </w:rPr>
              <w:t>Кадастровый номер объекта недвижимости, являющегося объектом адресации</w:t>
            </w:r>
          </w:p>
          <w:p w14:paraId="63C7100F" w14:textId="77777777" w:rsidR="00330278" w:rsidRPr="00330278" w:rsidRDefault="00330278" w:rsidP="00330278">
            <w:pPr>
              <w:spacing w:after="0" w:line="240" w:lineRule="auto"/>
              <w:ind w:left="-21" w:firstLine="709"/>
              <w:jc w:val="center"/>
              <w:rPr>
                <w:rFonts w:ascii="Times New Roman" w:hAnsi="Times New Roman"/>
                <w:b/>
                <w:bCs/>
              </w:rPr>
            </w:pPr>
          </w:p>
        </w:tc>
        <w:tc>
          <w:tcPr>
            <w:tcW w:w="1729" w:type="dxa"/>
          </w:tcPr>
          <w:p w14:paraId="66C007C8" w14:textId="77777777" w:rsidR="00330278" w:rsidRPr="00330278" w:rsidRDefault="00330278" w:rsidP="00330278">
            <w:pPr>
              <w:spacing w:after="0" w:line="240" w:lineRule="auto"/>
              <w:ind w:left="-21"/>
              <w:rPr>
                <w:rFonts w:ascii="Times New Roman" w:hAnsi="Times New Roman"/>
                <w:b/>
                <w:bCs/>
              </w:rPr>
            </w:pPr>
            <w:r w:rsidRPr="00330278">
              <w:rPr>
                <w:rFonts w:ascii="Times New Roman" w:hAnsi="Times New Roman"/>
                <w:b/>
                <w:bCs/>
              </w:rPr>
              <w:t xml:space="preserve">Признак </w:t>
            </w:r>
            <w:proofErr w:type="spellStart"/>
            <w:r w:rsidRPr="00330278">
              <w:rPr>
                <w:rFonts w:ascii="Times New Roman" w:hAnsi="Times New Roman"/>
                <w:b/>
                <w:bCs/>
              </w:rPr>
              <w:t>многокварти</w:t>
            </w:r>
            <w:proofErr w:type="gramStart"/>
            <w:r w:rsidRPr="00330278">
              <w:rPr>
                <w:rFonts w:ascii="Times New Roman" w:hAnsi="Times New Roman"/>
                <w:b/>
                <w:bCs/>
              </w:rPr>
              <w:t>р</w:t>
            </w:r>
            <w:proofErr w:type="spellEnd"/>
            <w:r w:rsidRPr="00330278">
              <w:rPr>
                <w:rFonts w:ascii="Times New Roman" w:hAnsi="Times New Roman"/>
                <w:b/>
                <w:bCs/>
              </w:rPr>
              <w:t>-</w:t>
            </w:r>
            <w:proofErr w:type="gramEnd"/>
            <w:r w:rsidRPr="00330278">
              <w:rPr>
                <w:rFonts w:ascii="Times New Roman" w:hAnsi="Times New Roman"/>
                <w:b/>
                <w:bCs/>
              </w:rPr>
              <w:t xml:space="preserve"> </w:t>
            </w:r>
            <w:proofErr w:type="spellStart"/>
            <w:r w:rsidRPr="00330278">
              <w:rPr>
                <w:rFonts w:ascii="Times New Roman" w:hAnsi="Times New Roman"/>
                <w:b/>
                <w:bCs/>
              </w:rPr>
              <w:t>ного</w:t>
            </w:r>
            <w:proofErr w:type="spellEnd"/>
            <w:r w:rsidRPr="00330278">
              <w:rPr>
                <w:rFonts w:ascii="Times New Roman" w:hAnsi="Times New Roman"/>
                <w:b/>
                <w:bCs/>
              </w:rPr>
              <w:t xml:space="preserve"> дома</w:t>
            </w:r>
          </w:p>
          <w:p w14:paraId="6FF778EB" w14:textId="77777777" w:rsidR="00330278" w:rsidRPr="00330278" w:rsidRDefault="00330278" w:rsidP="00330278">
            <w:pPr>
              <w:spacing w:after="0" w:line="240" w:lineRule="auto"/>
              <w:ind w:left="-21" w:firstLine="709"/>
              <w:jc w:val="center"/>
              <w:rPr>
                <w:rFonts w:ascii="Times New Roman" w:hAnsi="Times New Roman"/>
                <w:b/>
                <w:bCs/>
              </w:rPr>
            </w:pPr>
          </w:p>
        </w:tc>
      </w:tr>
      <w:tr w:rsidR="00330278" w:rsidRPr="00330278" w14:paraId="50994DDE" w14:textId="77777777" w:rsidTr="0045077B">
        <w:trPr>
          <w:trHeight w:val="2190"/>
        </w:trPr>
        <w:tc>
          <w:tcPr>
            <w:tcW w:w="711" w:type="dxa"/>
          </w:tcPr>
          <w:p w14:paraId="44801C92" w14:textId="77777777" w:rsidR="00330278" w:rsidRPr="00330278" w:rsidRDefault="00330278" w:rsidP="00330278">
            <w:pPr>
              <w:spacing w:after="0" w:line="240" w:lineRule="auto"/>
              <w:rPr>
                <w:rFonts w:ascii="Times New Roman" w:hAnsi="Times New Roman"/>
                <w:sz w:val="20"/>
                <w:szCs w:val="20"/>
              </w:rPr>
            </w:pPr>
            <w:r w:rsidRPr="00330278">
              <w:rPr>
                <w:rFonts w:ascii="Times New Roman" w:hAnsi="Times New Roman"/>
                <w:sz w:val="20"/>
                <w:szCs w:val="20"/>
              </w:rPr>
              <w:t>1</w:t>
            </w:r>
          </w:p>
          <w:p w14:paraId="01D4F14C" w14:textId="77777777" w:rsidR="00330278" w:rsidRPr="00330278" w:rsidRDefault="00330278" w:rsidP="00330278">
            <w:pPr>
              <w:spacing w:after="0" w:line="240" w:lineRule="auto"/>
              <w:ind w:left="-21" w:firstLine="709"/>
              <w:rPr>
                <w:rFonts w:ascii="Times New Roman" w:hAnsi="Times New Roman"/>
                <w:sz w:val="20"/>
                <w:szCs w:val="20"/>
              </w:rPr>
            </w:pPr>
          </w:p>
        </w:tc>
        <w:tc>
          <w:tcPr>
            <w:tcW w:w="1836" w:type="dxa"/>
          </w:tcPr>
          <w:p w14:paraId="6139A56F" w14:textId="77777777" w:rsidR="00330278" w:rsidRPr="00330278" w:rsidRDefault="00330278" w:rsidP="00330278">
            <w:pPr>
              <w:spacing w:after="0" w:line="240" w:lineRule="auto"/>
              <w:ind w:left="-21"/>
              <w:rPr>
                <w:rFonts w:ascii="Times New Roman" w:hAnsi="Times New Roman"/>
                <w:sz w:val="20"/>
                <w:szCs w:val="20"/>
              </w:rPr>
            </w:pPr>
            <w:r w:rsidRPr="00330278">
              <w:rPr>
                <w:rFonts w:ascii="Times New Roman" w:hAnsi="Times New Roman"/>
                <w:sz w:val="20"/>
                <w:szCs w:val="20"/>
              </w:rPr>
              <w:t>Здание (строение), сооружение</w:t>
            </w:r>
          </w:p>
          <w:p w14:paraId="7B8C6F56" w14:textId="77777777" w:rsidR="00330278" w:rsidRPr="00330278" w:rsidRDefault="00330278" w:rsidP="00330278">
            <w:pPr>
              <w:spacing w:after="0" w:line="240" w:lineRule="auto"/>
              <w:ind w:left="-21" w:firstLine="709"/>
              <w:rPr>
                <w:rFonts w:ascii="Times New Roman" w:hAnsi="Times New Roman"/>
                <w:sz w:val="20"/>
                <w:szCs w:val="20"/>
              </w:rPr>
            </w:pPr>
          </w:p>
        </w:tc>
        <w:tc>
          <w:tcPr>
            <w:tcW w:w="2298" w:type="dxa"/>
          </w:tcPr>
          <w:p w14:paraId="5598292E" w14:textId="77777777" w:rsidR="00330278" w:rsidRPr="00330278" w:rsidRDefault="00330278" w:rsidP="00330278">
            <w:pPr>
              <w:spacing w:after="0" w:line="240" w:lineRule="auto"/>
              <w:ind w:left="-21"/>
              <w:rPr>
                <w:rFonts w:ascii="Times New Roman" w:hAnsi="Times New Roman"/>
                <w:sz w:val="20"/>
                <w:szCs w:val="20"/>
              </w:rPr>
            </w:pPr>
            <w:r w:rsidRPr="00330278">
              <w:rPr>
                <w:rFonts w:ascii="Times New Roman" w:hAnsi="Times New Roman"/>
                <w:sz w:val="20"/>
                <w:szCs w:val="20"/>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дом 2</w:t>
            </w:r>
          </w:p>
          <w:p w14:paraId="4970BC20" w14:textId="77777777" w:rsidR="00330278" w:rsidRPr="00330278" w:rsidRDefault="00330278" w:rsidP="00330278">
            <w:pPr>
              <w:spacing w:after="0" w:line="240" w:lineRule="auto"/>
              <w:ind w:left="-21" w:firstLine="709"/>
              <w:rPr>
                <w:rFonts w:ascii="Times New Roman" w:hAnsi="Times New Roman"/>
                <w:sz w:val="20"/>
                <w:szCs w:val="20"/>
              </w:rPr>
            </w:pPr>
          </w:p>
        </w:tc>
        <w:tc>
          <w:tcPr>
            <w:tcW w:w="1932" w:type="dxa"/>
          </w:tcPr>
          <w:p w14:paraId="04EDFF7B" w14:textId="77777777" w:rsidR="00330278" w:rsidRPr="00330278" w:rsidRDefault="00330278" w:rsidP="00330278">
            <w:pPr>
              <w:spacing w:after="0" w:line="240" w:lineRule="auto"/>
              <w:ind w:left="-21"/>
              <w:rPr>
                <w:rFonts w:ascii="Times New Roman" w:hAnsi="Times New Roman"/>
                <w:sz w:val="20"/>
                <w:szCs w:val="20"/>
              </w:rPr>
            </w:pPr>
            <w:r w:rsidRPr="00330278">
              <w:rPr>
                <w:rFonts w:ascii="Times New Roman" w:hAnsi="Times New Roman"/>
                <w:sz w:val="20"/>
                <w:szCs w:val="20"/>
              </w:rPr>
              <w:t>9407a96f-c2f9-4847- 99ff-c021223cfb04</w:t>
            </w:r>
          </w:p>
          <w:p w14:paraId="396EBBB8" w14:textId="77777777" w:rsidR="00330278" w:rsidRPr="00330278" w:rsidRDefault="00330278" w:rsidP="00330278">
            <w:pPr>
              <w:spacing w:after="0" w:line="240" w:lineRule="auto"/>
              <w:ind w:left="-21" w:firstLine="709"/>
              <w:rPr>
                <w:rFonts w:ascii="Times New Roman" w:hAnsi="Times New Roman"/>
                <w:sz w:val="20"/>
                <w:szCs w:val="20"/>
              </w:rPr>
            </w:pPr>
          </w:p>
        </w:tc>
        <w:tc>
          <w:tcPr>
            <w:tcW w:w="2442" w:type="dxa"/>
          </w:tcPr>
          <w:p w14:paraId="682457DC" w14:textId="77777777" w:rsidR="00330278" w:rsidRPr="00330278" w:rsidRDefault="00330278" w:rsidP="00330278">
            <w:pPr>
              <w:spacing w:after="0" w:line="240" w:lineRule="auto"/>
              <w:rPr>
                <w:rFonts w:ascii="Times New Roman" w:hAnsi="Times New Roman"/>
                <w:sz w:val="20"/>
                <w:szCs w:val="20"/>
              </w:rPr>
            </w:pPr>
            <w:r w:rsidRPr="00330278">
              <w:rPr>
                <w:rFonts w:ascii="Times New Roman" w:hAnsi="Times New Roman"/>
                <w:sz w:val="20"/>
                <w:szCs w:val="20"/>
              </w:rPr>
              <w:t xml:space="preserve">   86:08:0020401:742</w:t>
            </w:r>
          </w:p>
          <w:p w14:paraId="554B80D7" w14:textId="77777777" w:rsidR="00330278" w:rsidRPr="00330278" w:rsidRDefault="00330278" w:rsidP="00330278">
            <w:pPr>
              <w:spacing w:after="0" w:line="240" w:lineRule="auto"/>
              <w:ind w:left="-21" w:firstLine="709"/>
              <w:rPr>
                <w:rFonts w:ascii="Times New Roman" w:hAnsi="Times New Roman"/>
                <w:sz w:val="20"/>
                <w:szCs w:val="20"/>
              </w:rPr>
            </w:pPr>
          </w:p>
        </w:tc>
        <w:tc>
          <w:tcPr>
            <w:tcW w:w="1729" w:type="dxa"/>
          </w:tcPr>
          <w:p w14:paraId="4C9AA3DA" w14:textId="77777777" w:rsidR="00330278" w:rsidRPr="00330278" w:rsidRDefault="00330278" w:rsidP="00330278">
            <w:pPr>
              <w:spacing w:after="0" w:line="240" w:lineRule="auto"/>
              <w:ind w:left="-21" w:firstLine="709"/>
              <w:rPr>
                <w:rFonts w:ascii="Times New Roman" w:hAnsi="Times New Roman"/>
                <w:sz w:val="20"/>
                <w:szCs w:val="20"/>
              </w:rPr>
            </w:pPr>
            <w:r w:rsidRPr="00330278">
              <w:rPr>
                <w:rFonts w:ascii="Times New Roman" w:hAnsi="Times New Roman"/>
                <w:sz w:val="20"/>
                <w:szCs w:val="20"/>
              </w:rPr>
              <w:t>да</w:t>
            </w:r>
          </w:p>
        </w:tc>
        <w:tc>
          <w:tcPr>
            <w:tcW w:w="1883" w:type="dxa"/>
          </w:tcPr>
          <w:p w14:paraId="638CC3AD" w14:textId="77777777" w:rsidR="00330278" w:rsidRPr="00330278" w:rsidRDefault="00330278" w:rsidP="00330278">
            <w:pPr>
              <w:spacing w:after="0" w:line="240" w:lineRule="auto"/>
              <w:rPr>
                <w:rFonts w:ascii="Times New Roman" w:hAnsi="Times New Roman"/>
                <w:sz w:val="20"/>
                <w:szCs w:val="20"/>
              </w:rPr>
            </w:pPr>
            <w:r w:rsidRPr="00330278">
              <w:rPr>
                <w:rFonts w:ascii="Times New Roman" w:hAnsi="Times New Roman"/>
                <w:sz w:val="20"/>
                <w:szCs w:val="20"/>
              </w:rPr>
              <w:t>86:08:0020401:1269</w:t>
            </w:r>
          </w:p>
          <w:p w14:paraId="2A3BA9C0" w14:textId="77777777" w:rsidR="00330278" w:rsidRPr="00330278" w:rsidRDefault="00330278" w:rsidP="00330278">
            <w:pPr>
              <w:spacing w:after="0" w:line="240" w:lineRule="auto"/>
              <w:rPr>
                <w:rFonts w:ascii="Times New Roman" w:hAnsi="Times New Roman"/>
                <w:sz w:val="20"/>
                <w:szCs w:val="20"/>
              </w:rPr>
            </w:pPr>
          </w:p>
          <w:p w14:paraId="4DEC05CA" w14:textId="77777777" w:rsidR="00330278" w:rsidRPr="00330278" w:rsidRDefault="00330278" w:rsidP="00330278">
            <w:pPr>
              <w:spacing w:after="0" w:line="240" w:lineRule="auto"/>
              <w:ind w:left="-21" w:firstLine="709"/>
              <w:rPr>
                <w:rFonts w:ascii="Times New Roman" w:hAnsi="Times New Roman"/>
                <w:sz w:val="20"/>
                <w:szCs w:val="20"/>
              </w:rPr>
            </w:pPr>
          </w:p>
        </w:tc>
        <w:tc>
          <w:tcPr>
            <w:tcW w:w="1729" w:type="dxa"/>
          </w:tcPr>
          <w:p w14:paraId="72A6E475" w14:textId="77777777" w:rsidR="00330278" w:rsidRPr="00330278" w:rsidRDefault="00330278" w:rsidP="00330278">
            <w:pPr>
              <w:spacing w:after="0" w:line="240" w:lineRule="auto"/>
              <w:ind w:left="-21" w:firstLine="709"/>
              <w:rPr>
                <w:rFonts w:ascii="Times New Roman" w:hAnsi="Times New Roman"/>
                <w:sz w:val="20"/>
                <w:szCs w:val="20"/>
              </w:rPr>
            </w:pPr>
            <w:r w:rsidRPr="00330278">
              <w:rPr>
                <w:rFonts w:ascii="Times New Roman" w:hAnsi="Times New Roman"/>
                <w:sz w:val="20"/>
                <w:szCs w:val="20"/>
              </w:rPr>
              <w:t xml:space="preserve">Да </w:t>
            </w:r>
          </w:p>
          <w:p w14:paraId="079740B0" w14:textId="77777777" w:rsidR="00330278" w:rsidRPr="00330278" w:rsidRDefault="00330278" w:rsidP="00330278">
            <w:pPr>
              <w:spacing w:after="0" w:line="240" w:lineRule="auto"/>
              <w:ind w:left="-21" w:firstLine="709"/>
              <w:rPr>
                <w:rFonts w:ascii="Times New Roman" w:hAnsi="Times New Roman"/>
                <w:sz w:val="20"/>
                <w:szCs w:val="20"/>
              </w:rPr>
            </w:pPr>
          </w:p>
        </w:tc>
      </w:tr>
    </w:tbl>
    <w:p w14:paraId="45D2CCEE" w14:textId="77777777" w:rsidR="00330278" w:rsidRDefault="00330278" w:rsidP="00AB4FD1">
      <w:pPr>
        <w:spacing w:after="0" w:line="240" w:lineRule="auto"/>
        <w:rPr>
          <w:rFonts w:ascii="Times New Roman" w:hAnsi="Times New Roman"/>
          <w:sz w:val="18"/>
          <w:szCs w:val="18"/>
        </w:rPr>
        <w:sectPr w:rsidR="00330278" w:rsidSect="00330278">
          <w:pgSz w:w="16838" w:h="11906" w:orient="landscape"/>
          <w:pgMar w:top="567" w:right="868" w:bottom="510" w:left="851" w:header="709" w:footer="0" w:gutter="0"/>
          <w:cols w:space="708"/>
          <w:docGrid w:linePitch="360"/>
        </w:sectPr>
      </w:pPr>
    </w:p>
    <w:p w14:paraId="11D11388" w14:textId="76A57DAA" w:rsidR="00330278" w:rsidRDefault="00330278" w:rsidP="00AB4FD1">
      <w:pPr>
        <w:spacing w:after="0" w:line="240" w:lineRule="auto"/>
        <w:rPr>
          <w:rFonts w:ascii="Times New Roman" w:hAnsi="Times New Roman"/>
          <w:sz w:val="18"/>
          <w:szCs w:val="18"/>
        </w:rPr>
      </w:pPr>
    </w:p>
    <w:p w14:paraId="72676380" w14:textId="3EE513AD" w:rsidR="00330278" w:rsidRPr="000263E0" w:rsidRDefault="00330278" w:rsidP="00330278">
      <w:pPr>
        <w:spacing w:after="0" w:line="240" w:lineRule="auto"/>
        <w:jc w:val="both"/>
        <w:rPr>
          <w:rFonts w:ascii="Times New Roman" w:hAnsi="Times New Roman"/>
          <w:b/>
          <w:bCs/>
          <w:sz w:val="18"/>
          <w:szCs w:val="18"/>
        </w:rPr>
      </w:pPr>
      <w:r w:rsidRPr="000263E0">
        <w:rPr>
          <w:rFonts w:ascii="Times New Roman" w:hAnsi="Times New Roman"/>
          <w:b/>
          <w:bCs/>
          <w:sz w:val="18"/>
          <w:szCs w:val="18"/>
        </w:rPr>
        <w:t>ПОСТАНОВЛЕНИЕ</w:t>
      </w:r>
      <w:r>
        <w:rPr>
          <w:rFonts w:ascii="Times New Roman" w:hAnsi="Times New Roman"/>
          <w:b/>
          <w:bCs/>
          <w:sz w:val="18"/>
          <w:szCs w:val="18"/>
        </w:rPr>
        <w:t xml:space="preserve">                                                                                                                                                                              </w:t>
      </w:r>
    </w:p>
    <w:p w14:paraId="03611812" w14:textId="77777777" w:rsidR="00330278" w:rsidRDefault="00330278" w:rsidP="00330278">
      <w:pPr>
        <w:spacing w:after="0" w:line="240" w:lineRule="auto"/>
        <w:jc w:val="both"/>
        <w:rPr>
          <w:rFonts w:ascii="Times New Roman" w:hAnsi="Times New Roman"/>
          <w:b/>
          <w:sz w:val="18"/>
          <w:szCs w:val="18"/>
        </w:rPr>
      </w:pPr>
      <w:r>
        <w:rPr>
          <w:rFonts w:ascii="Times New Roman" w:hAnsi="Times New Roman"/>
          <w:bCs/>
          <w:sz w:val="18"/>
          <w:szCs w:val="18"/>
        </w:rPr>
        <w:t>№149-па от 11.11.2024 «</w:t>
      </w:r>
      <w:r w:rsidRPr="00330278">
        <w:rPr>
          <w:rFonts w:ascii="Times New Roman" w:hAnsi="Times New Roman"/>
          <w:bCs/>
          <w:sz w:val="18"/>
          <w:szCs w:val="18"/>
        </w:rPr>
        <w:t>О внесении изменений по объекту адресации</w:t>
      </w:r>
      <w:r>
        <w:rPr>
          <w:rFonts w:ascii="Times New Roman" w:hAnsi="Times New Roman"/>
          <w:bCs/>
          <w:sz w:val="18"/>
          <w:szCs w:val="18"/>
        </w:rPr>
        <w:t>»</w:t>
      </w:r>
    </w:p>
    <w:p w14:paraId="03949FBE" w14:textId="77777777" w:rsidR="00330278" w:rsidRPr="00330278" w:rsidRDefault="00330278" w:rsidP="00330278">
      <w:pPr>
        <w:spacing w:after="0" w:line="240" w:lineRule="auto"/>
        <w:jc w:val="both"/>
        <w:rPr>
          <w:rFonts w:ascii="Times New Roman" w:hAnsi="Times New Roman"/>
          <w:bCs/>
          <w:kern w:val="32"/>
          <w:sz w:val="18"/>
          <w:szCs w:val="18"/>
        </w:rPr>
      </w:pPr>
      <w:proofErr w:type="gramStart"/>
      <w:r w:rsidRPr="00330278">
        <w:rPr>
          <w:rFonts w:ascii="Times New Roman" w:hAnsi="Times New Roman"/>
          <w:bCs/>
          <w:kern w:val="32"/>
          <w:sz w:val="18"/>
          <w:szCs w:val="18"/>
        </w:rPr>
        <w:t xml:space="preserve">В соответствии с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w:t>
      </w:r>
      <w:r w:rsidRPr="00330278">
        <w:rPr>
          <w:rFonts w:ascii="Times New Roman" w:hAnsi="Times New Roman"/>
          <w:b/>
          <w:sz w:val="18"/>
          <w:szCs w:val="18"/>
        </w:rPr>
        <w:t xml:space="preserve"> </w:t>
      </w:r>
      <w:r w:rsidRPr="00330278">
        <w:rPr>
          <w:rFonts w:ascii="Times New Roman" w:hAnsi="Times New Roman"/>
          <w:bCs/>
          <w:sz w:val="18"/>
          <w:szCs w:val="18"/>
        </w:rPr>
        <w:t>руководствуясь</w:t>
      </w:r>
      <w:r w:rsidRPr="00330278">
        <w:rPr>
          <w:rFonts w:ascii="Times New Roman" w:hAnsi="Times New Roman"/>
          <w:b/>
          <w:sz w:val="18"/>
          <w:szCs w:val="18"/>
        </w:rPr>
        <w:t xml:space="preserve"> </w:t>
      </w:r>
      <w:r w:rsidRPr="00330278">
        <w:rPr>
          <w:rFonts w:ascii="Times New Roman" w:hAnsi="Times New Roman"/>
          <w:bCs/>
          <w:sz w:val="18"/>
          <w:szCs w:val="18"/>
        </w:rPr>
        <w:t>Уставом сельского поселения Сентябрьский, административным регламентом предоставления муниципальной услуги «Присвоение адреса объекту адресации, изменение и</w:t>
      </w:r>
      <w:proofErr w:type="gramEnd"/>
      <w:r w:rsidRPr="00330278">
        <w:rPr>
          <w:rFonts w:ascii="Times New Roman" w:hAnsi="Times New Roman"/>
          <w:bCs/>
          <w:sz w:val="18"/>
          <w:szCs w:val="18"/>
        </w:rPr>
        <w:t xml:space="preserve"> аннулирование такого адреса» утвержденным постановлением администрации сельского поселения Сентябрьский от 21 апреля 2022 г. № 55-па,</w:t>
      </w:r>
      <w:r w:rsidRPr="00330278">
        <w:rPr>
          <w:rFonts w:ascii="Times New Roman" w:hAnsi="Times New Roman"/>
          <w:bCs/>
          <w:kern w:val="32"/>
          <w:sz w:val="18"/>
          <w:szCs w:val="18"/>
        </w:rPr>
        <w:t xml:space="preserve"> </w:t>
      </w:r>
      <w:proofErr w:type="gramStart"/>
      <w:r w:rsidRPr="00330278">
        <w:rPr>
          <w:rFonts w:ascii="Times New Roman" w:hAnsi="Times New Roman"/>
          <w:bCs/>
          <w:kern w:val="32"/>
          <w:sz w:val="18"/>
          <w:szCs w:val="18"/>
        </w:rPr>
        <w:t>п</w:t>
      </w:r>
      <w:proofErr w:type="gramEnd"/>
      <w:r w:rsidRPr="00330278">
        <w:rPr>
          <w:rFonts w:ascii="Times New Roman" w:hAnsi="Times New Roman"/>
          <w:bCs/>
          <w:kern w:val="32"/>
          <w:sz w:val="18"/>
          <w:szCs w:val="18"/>
        </w:rPr>
        <w:t xml:space="preserve"> о с т а н о в л я е т:</w:t>
      </w:r>
    </w:p>
    <w:p w14:paraId="77C0DB6A" w14:textId="77777777" w:rsidR="00330278" w:rsidRPr="00330278" w:rsidRDefault="00330278" w:rsidP="00330278">
      <w:pPr>
        <w:spacing w:after="0" w:line="240" w:lineRule="auto"/>
        <w:jc w:val="both"/>
        <w:rPr>
          <w:rFonts w:ascii="Times New Roman" w:hAnsi="Times New Roman"/>
          <w:b/>
          <w:bCs/>
          <w:kern w:val="32"/>
          <w:sz w:val="18"/>
          <w:szCs w:val="18"/>
        </w:rPr>
      </w:pPr>
    </w:p>
    <w:p w14:paraId="3CAE75D5" w14:textId="77777777" w:rsidR="00330278" w:rsidRPr="00330278" w:rsidRDefault="00330278" w:rsidP="00330278">
      <w:pPr>
        <w:numPr>
          <w:ilvl w:val="0"/>
          <w:numId w:val="29"/>
        </w:numPr>
        <w:spacing w:after="0" w:line="240" w:lineRule="auto"/>
        <w:contextualSpacing/>
        <w:jc w:val="both"/>
        <w:rPr>
          <w:rFonts w:ascii="Times New Roman" w:hAnsi="Times New Roman"/>
          <w:bCs/>
          <w:kern w:val="32"/>
          <w:sz w:val="18"/>
          <w:szCs w:val="18"/>
        </w:rPr>
      </w:pPr>
      <w:r w:rsidRPr="00330278">
        <w:rPr>
          <w:rFonts w:ascii="Times New Roman" w:hAnsi="Times New Roman"/>
          <w:bCs/>
          <w:kern w:val="32"/>
          <w:sz w:val="18"/>
          <w:szCs w:val="18"/>
        </w:rPr>
        <w:t xml:space="preserve">Разместить в Государственном адресном реестре сведения об адресах согласно приложению №1 к настоящему постановлению. </w:t>
      </w:r>
    </w:p>
    <w:p w14:paraId="0BEB3DD4" w14:textId="77777777" w:rsidR="00330278" w:rsidRPr="00330278" w:rsidRDefault="00330278" w:rsidP="00330278">
      <w:pPr>
        <w:tabs>
          <w:tab w:val="left" w:pos="993"/>
        </w:tabs>
        <w:spacing w:after="0" w:line="240" w:lineRule="auto"/>
        <w:ind w:firstLine="709"/>
        <w:jc w:val="both"/>
        <w:rPr>
          <w:rFonts w:ascii="Times New Roman" w:hAnsi="Times New Roman"/>
          <w:sz w:val="18"/>
          <w:szCs w:val="18"/>
        </w:rPr>
      </w:pPr>
      <w:r w:rsidRPr="00330278">
        <w:rPr>
          <w:rFonts w:ascii="Times New Roman" w:hAnsi="Times New Roman"/>
          <w:sz w:val="18"/>
          <w:szCs w:val="18"/>
        </w:rPr>
        <w:t>2. Настоящее постановление подлежит обязательному внесению в государственный адресный реестр в течение 3 рабочих дней со дня его принятия.</w:t>
      </w:r>
    </w:p>
    <w:p w14:paraId="5AAFB280" w14:textId="77777777" w:rsidR="00330278" w:rsidRPr="00330278" w:rsidRDefault="00330278" w:rsidP="00330278">
      <w:pPr>
        <w:spacing w:after="0" w:line="240" w:lineRule="auto"/>
        <w:jc w:val="both"/>
        <w:rPr>
          <w:rFonts w:ascii="Times New Roman" w:hAnsi="Times New Roman"/>
          <w:sz w:val="18"/>
          <w:szCs w:val="18"/>
        </w:rPr>
      </w:pPr>
      <w:r w:rsidRPr="00330278">
        <w:rPr>
          <w:rFonts w:ascii="Times New Roman" w:hAnsi="Times New Roman"/>
          <w:sz w:val="18"/>
          <w:szCs w:val="18"/>
        </w:rPr>
        <w:t xml:space="preserve">                 3. Настоящее постановление вступает в силу с момента его подписания и подлежит официальному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215FB317" w14:textId="77777777" w:rsidR="00330278" w:rsidRPr="00330278" w:rsidRDefault="00330278" w:rsidP="00330278">
      <w:pPr>
        <w:spacing w:after="0" w:line="240" w:lineRule="auto"/>
        <w:jc w:val="both"/>
        <w:rPr>
          <w:rFonts w:ascii="Times New Roman" w:hAnsi="Times New Roman"/>
          <w:sz w:val="18"/>
          <w:szCs w:val="18"/>
        </w:rPr>
      </w:pPr>
      <w:r w:rsidRPr="00330278">
        <w:rPr>
          <w:rFonts w:ascii="Times New Roman" w:hAnsi="Times New Roman"/>
          <w:sz w:val="18"/>
          <w:szCs w:val="18"/>
        </w:rPr>
        <w:t xml:space="preserve">               4.  </w:t>
      </w:r>
      <w:proofErr w:type="gramStart"/>
      <w:r w:rsidRPr="00330278">
        <w:rPr>
          <w:rFonts w:ascii="Times New Roman" w:hAnsi="Times New Roman"/>
          <w:sz w:val="18"/>
          <w:szCs w:val="18"/>
        </w:rPr>
        <w:t>Контроль за</w:t>
      </w:r>
      <w:proofErr w:type="gramEnd"/>
      <w:r w:rsidRPr="00330278">
        <w:rPr>
          <w:rFonts w:ascii="Times New Roman" w:hAnsi="Times New Roman"/>
          <w:sz w:val="18"/>
          <w:szCs w:val="18"/>
        </w:rPr>
        <w:t xml:space="preserve"> выполнением постановления оставляю за собой.</w:t>
      </w:r>
    </w:p>
    <w:p w14:paraId="6F6643FB" w14:textId="77777777" w:rsidR="00330278" w:rsidRPr="00330278" w:rsidRDefault="00330278" w:rsidP="00330278">
      <w:pPr>
        <w:spacing w:after="0" w:line="240" w:lineRule="auto"/>
        <w:ind w:firstLine="709"/>
        <w:jc w:val="both"/>
        <w:rPr>
          <w:rFonts w:ascii="Times New Roman" w:hAnsi="Times New Roman"/>
          <w:sz w:val="18"/>
          <w:szCs w:val="18"/>
        </w:rPr>
      </w:pPr>
    </w:p>
    <w:p w14:paraId="414AF117" w14:textId="77777777" w:rsidR="00330278" w:rsidRPr="00330278" w:rsidRDefault="00330278" w:rsidP="00330278">
      <w:pPr>
        <w:spacing w:after="0" w:line="240" w:lineRule="auto"/>
        <w:ind w:firstLine="709"/>
        <w:jc w:val="both"/>
        <w:rPr>
          <w:rFonts w:ascii="Times New Roman" w:hAnsi="Times New Roman"/>
          <w:sz w:val="18"/>
          <w:szCs w:val="18"/>
        </w:rPr>
      </w:pPr>
    </w:p>
    <w:p w14:paraId="730FD166" w14:textId="77777777" w:rsidR="00330278" w:rsidRPr="00330278" w:rsidRDefault="00330278" w:rsidP="00330278">
      <w:pPr>
        <w:spacing w:after="0" w:line="240" w:lineRule="auto"/>
        <w:ind w:firstLine="709"/>
        <w:jc w:val="both"/>
        <w:rPr>
          <w:rFonts w:ascii="Times New Roman" w:hAnsi="Times New Roman"/>
          <w:sz w:val="18"/>
          <w:szCs w:val="18"/>
        </w:rPr>
      </w:pPr>
    </w:p>
    <w:p w14:paraId="40E13249" w14:textId="77777777" w:rsidR="00330278" w:rsidRPr="00330278" w:rsidRDefault="00330278" w:rsidP="00330278">
      <w:pPr>
        <w:spacing w:after="0" w:line="240" w:lineRule="auto"/>
        <w:jc w:val="both"/>
        <w:rPr>
          <w:rFonts w:ascii="Times New Roman" w:hAnsi="Times New Roman"/>
          <w:sz w:val="18"/>
          <w:szCs w:val="18"/>
        </w:rPr>
      </w:pPr>
      <w:proofErr w:type="gramStart"/>
      <w:r w:rsidRPr="00330278">
        <w:rPr>
          <w:rFonts w:ascii="Times New Roman" w:hAnsi="Times New Roman"/>
          <w:sz w:val="18"/>
          <w:szCs w:val="18"/>
        </w:rPr>
        <w:t>Исполняющий</w:t>
      </w:r>
      <w:proofErr w:type="gramEnd"/>
      <w:r w:rsidRPr="00330278">
        <w:rPr>
          <w:rFonts w:ascii="Times New Roman" w:hAnsi="Times New Roman"/>
          <w:sz w:val="18"/>
          <w:szCs w:val="18"/>
        </w:rPr>
        <w:t xml:space="preserve"> обязанности </w:t>
      </w:r>
    </w:p>
    <w:p w14:paraId="1A52FAA8" w14:textId="77777777" w:rsidR="00330278" w:rsidRPr="00330278" w:rsidRDefault="00330278" w:rsidP="00330278">
      <w:pPr>
        <w:spacing w:after="0" w:line="240" w:lineRule="auto"/>
        <w:jc w:val="both"/>
        <w:rPr>
          <w:rFonts w:ascii="Times New Roman" w:hAnsi="Times New Roman"/>
          <w:sz w:val="18"/>
          <w:szCs w:val="18"/>
        </w:rPr>
      </w:pPr>
      <w:r w:rsidRPr="00330278">
        <w:rPr>
          <w:rFonts w:ascii="Times New Roman" w:hAnsi="Times New Roman"/>
          <w:sz w:val="18"/>
          <w:szCs w:val="18"/>
        </w:rPr>
        <w:t>главы поселения                                                                                               М.А. Надточий</w:t>
      </w:r>
    </w:p>
    <w:p w14:paraId="7C66B43A" w14:textId="77777777" w:rsidR="00330278" w:rsidRPr="00330278" w:rsidRDefault="00330278" w:rsidP="00330278">
      <w:pPr>
        <w:widowControl w:val="0"/>
        <w:tabs>
          <w:tab w:val="left" w:leader="underscore" w:pos="9943"/>
        </w:tabs>
        <w:spacing w:after="0" w:line="240" w:lineRule="auto"/>
        <w:rPr>
          <w:rFonts w:ascii="Times New Roman" w:hAnsi="Times New Roman"/>
          <w:color w:val="000000"/>
          <w:sz w:val="20"/>
          <w:szCs w:val="20"/>
          <w:lang w:bidi="ru-RU"/>
        </w:rPr>
      </w:pPr>
    </w:p>
    <w:p w14:paraId="0B1D13ED" w14:textId="77777777" w:rsidR="00330278" w:rsidRPr="00330278" w:rsidRDefault="00330278" w:rsidP="00330278">
      <w:pPr>
        <w:widowControl w:val="0"/>
        <w:tabs>
          <w:tab w:val="left" w:leader="underscore" w:pos="9943"/>
        </w:tabs>
        <w:spacing w:after="0" w:line="240" w:lineRule="auto"/>
        <w:rPr>
          <w:rFonts w:ascii="Times New Roman" w:hAnsi="Times New Roman"/>
          <w:color w:val="000000"/>
          <w:sz w:val="20"/>
          <w:szCs w:val="20"/>
          <w:lang w:bidi="ru-RU"/>
        </w:rPr>
      </w:pPr>
    </w:p>
    <w:p w14:paraId="75923280" w14:textId="77777777" w:rsidR="00330278" w:rsidRPr="00330278" w:rsidRDefault="00330278" w:rsidP="00330278">
      <w:pPr>
        <w:widowControl w:val="0"/>
        <w:tabs>
          <w:tab w:val="left" w:leader="underscore" w:pos="9943"/>
        </w:tabs>
        <w:spacing w:after="0" w:line="240" w:lineRule="auto"/>
        <w:rPr>
          <w:rFonts w:ascii="Times New Roman" w:hAnsi="Times New Roman"/>
          <w:color w:val="000000"/>
          <w:sz w:val="20"/>
          <w:szCs w:val="20"/>
          <w:lang w:bidi="ru-RU"/>
        </w:rPr>
      </w:pPr>
    </w:p>
    <w:p w14:paraId="1CE703AD" w14:textId="77777777" w:rsidR="00330278" w:rsidRDefault="00330278" w:rsidP="00AB4FD1">
      <w:pPr>
        <w:spacing w:after="0" w:line="240" w:lineRule="auto"/>
        <w:rPr>
          <w:rFonts w:ascii="Times New Roman" w:hAnsi="Times New Roman"/>
          <w:sz w:val="18"/>
          <w:szCs w:val="18"/>
        </w:rPr>
      </w:pPr>
    </w:p>
    <w:p w14:paraId="6925BA02" w14:textId="77777777" w:rsidR="00330278" w:rsidRDefault="00330278" w:rsidP="00AB4FD1">
      <w:pPr>
        <w:spacing w:after="0" w:line="240" w:lineRule="auto"/>
        <w:rPr>
          <w:rFonts w:ascii="Times New Roman" w:hAnsi="Times New Roman"/>
          <w:sz w:val="18"/>
          <w:szCs w:val="18"/>
        </w:rPr>
      </w:pPr>
    </w:p>
    <w:p w14:paraId="675DCD18" w14:textId="77777777" w:rsidR="00330278" w:rsidRDefault="00330278" w:rsidP="00AB4FD1">
      <w:pPr>
        <w:spacing w:after="0" w:line="240" w:lineRule="auto"/>
        <w:rPr>
          <w:rFonts w:ascii="Times New Roman" w:hAnsi="Times New Roman"/>
          <w:sz w:val="18"/>
          <w:szCs w:val="18"/>
        </w:rPr>
      </w:pPr>
    </w:p>
    <w:p w14:paraId="149200EA" w14:textId="77777777" w:rsidR="00330278" w:rsidRDefault="00330278" w:rsidP="00AB4FD1">
      <w:pPr>
        <w:spacing w:after="0" w:line="240" w:lineRule="auto"/>
        <w:rPr>
          <w:rFonts w:ascii="Times New Roman" w:hAnsi="Times New Roman"/>
          <w:sz w:val="18"/>
          <w:szCs w:val="18"/>
        </w:rPr>
      </w:pPr>
    </w:p>
    <w:p w14:paraId="4039D9C3" w14:textId="77777777" w:rsidR="00330278" w:rsidRDefault="00330278" w:rsidP="00AB4FD1">
      <w:pPr>
        <w:spacing w:after="0" w:line="240" w:lineRule="auto"/>
        <w:rPr>
          <w:rFonts w:ascii="Times New Roman" w:hAnsi="Times New Roman"/>
          <w:sz w:val="18"/>
          <w:szCs w:val="18"/>
        </w:rPr>
      </w:pPr>
    </w:p>
    <w:p w14:paraId="0663F5FE" w14:textId="77777777" w:rsidR="00330278" w:rsidRDefault="00330278" w:rsidP="00AB4FD1">
      <w:pPr>
        <w:spacing w:after="0" w:line="240" w:lineRule="auto"/>
        <w:rPr>
          <w:rFonts w:ascii="Times New Roman" w:hAnsi="Times New Roman"/>
          <w:sz w:val="18"/>
          <w:szCs w:val="18"/>
        </w:rPr>
      </w:pPr>
    </w:p>
    <w:p w14:paraId="43E0D72E" w14:textId="77777777" w:rsidR="00330278" w:rsidRDefault="00330278" w:rsidP="00AB4FD1">
      <w:pPr>
        <w:spacing w:after="0" w:line="240" w:lineRule="auto"/>
        <w:rPr>
          <w:rFonts w:ascii="Times New Roman" w:hAnsi="Times New Roman"/>
          <w:sz w:val="18"/>
          <w:szCs w:val="18"/>
        </w:rPr>
      </w:pPr>
    </w:p>
    <w:p w14:paraId="23ABEB9C" w14:textId="77777777" w:rsidR="00330278" w:rsidRDefault="00330278" w:rsidP="00AB4FD1">
      <w:pPr>
        <w:spacing w:after="0" w:line="240" w:lineRule="auto"/>
        <w:rPr>
          <w:rFonts w:ascii="Times New Roman" w:hAnsi="Times New Roman"/>
          <w:sz w:val="18"/>
          <w:szCs w:val="18"/>
        </w:rPr>
      </w:pPr>
    </w:p>
    <w:p w14:paraId="157A88BB" w14:textId="77777777" w:rsidR="00330278" w:rsidRDefault="00330278" w:rsidP="00AB4FD1">
      <w:pPr>
        <w:spacing w:after="0" w:line="240" w:lineRule="auto"/>
        <w:rPr>
          <w:rFonts w:ascii="Times New Roman" w:hAnsi="Times New Roman"/>
          <w:sz w:val="18"/>
          <w:szCs w:val="18"/>
        </w:rPr>
      </w:pPr>
    </w:p>
    <w:p w14:paraId="18DC253C" w14:textId="77777777" w:rsidR="00330278" w:rsidRDefault="00330278" w:rsidP="00AB4FD1">
      <w:pPr>
        <w:spacing w:after="0" w:line="240" w:lineRule="auto"/>
        <w:rPr>
          <w:rFonts w:ascii="Times New Roman" w:hAnsi="Times New Roman"/>
          <w:sz w:val="18"/>
          <w:szCs w:val="18"/>
        </w:rPr>
      </w:pPr>
    </w:p>
    <w:p w14:paraId="508D2438" w14:textId="77777777" w:rsidR="00330278" w:rsidRDefault="00330278" w:rsidP="00AB4FD1">
      <w:pPr>
        <w:spacing w:after="0" w:line="240" w:lineRule="auto"/>
        <w:rPr>
          <w:rFonts w:ascii="Times New Roman" w:hAnsi="Times New Roman"/>
          <w:sz w:val="18"/>
          <w:szCs w:val="18"/>
        </w:rPr>
      </w:pPr>
    </w:p>
    <w:p w14:paraId="51B365BD" w14:textId="77777777" w:rsidR="00330278" w:rsidRDefault="00330278" w:rsidP="00AB4FD1">
      <w:pPr>
        <w:spacing w:after="0" w:line="240" w:lineRule="auto"/>
        <w:rPr>
          <w:rFonts w:ascii="Times New Roman" w:hAnsi="Times New Roman"/>
          <w:sz w:val="18"/>
          <w:szCs w:val="18"/>
        </w:rPr>
      </w:pPr>
    </w:p>
    <w:p w14:paraId="6A52E4FD" w14:textId="77777777" w:rsidR="00330278" w:rsidRDefault="00330278" w:rsidP="00AB4FD1">
      <w:pPr>
        <w:spacing w:after="0" w:line="240" w:lineRule="auto"/>
        <w:rPr>
          <w:rFonts w:ascii="Times New Roman" w:hAnsi="Times New Roman"/>
          <w:sz w:val="18"/>
          <w:szCs w:val="18"/>
        </w:rPr>
      </w:pPr>
    </w:p>
    <w:p w14:paraId="0927BC3E" w14:textId="77777777" w:rsidR="00330278" w:rsidRDefault="00330278" w:rsidP="00AB4FD1">
      <w:pPr>
        <w:spacing w:after="0" w:line="240" w:lineRule="auto"/>
        <w:rPr>
          <w:rFonts w:ascii="Times New Roman" w:hAnsi="Times New Roman"/>
          <w:sz w:val="18"/>
          <w:szCs w:val="18"/>
        </w:rPr>
      </w:pPr>
    </w:p>
    <w:p w14:paraId="546D5370" w14:textId="77777777" w:rsidR="00330278" w:rsidRDefault="00330278" w:rsidP="00AB4FD1">
      <w:pPr>
        <w:spacing w:after="0" w:line="240" w:lineRule="auto"/>
        <w:rPr>
          <w:rFonts w:ascii="Times New Roman" w:hAnsi="Times New Roman"/>
          <w:sz w:val="18"/>
          <w:szCs w:val="18"/>
        </w:rPr>
      </w:pPr>
    </w:p>
    <w:p w14:paraId="0126E362" w14:textId="77777777" w:rsidR="00330278" w:rsidRDefault="00330278" w:rsidP="00AB4FD1">
      <w:pPr>
        <w:spacing w:after="0" w:line="240" w:lineRule="auto"/>
        <w:rPr>
          <w:rFonts w:ascii="Times New Roman" w:hAnsi="Times New Roman"/>
          <w:sz w:val="18"/>
          <w:szCs w:val="18"/>
        </w:rPr>
      </w:pPr>
    </w:p>
    <w:p w14:paraId="4BEDC519" w14:textId="77777777" w:rsidR="00330278" w:rsidRDefault="00330278" w:rsidP="00AB4FD1">
      <w:pPr>
        <w:spacing w:after="0" w:line="240" w:lineRule="auto"/>
        <w:rPr>
          <w:rFonts w:ascii="Times New Roman" w:hAnsi="Times New Roman"/>
          <w:sz w:val="18"/>
          <w:szCs w:val="18"/>
        </w:rPr>
      </w:pPr>
    </w:p>
    <w:p w14:paraId="7BAF2726" w14:textId="77777777" w:rsidR="00330278" w:rsidRDefault="00330278" w:rsidP="00AB4FD1">
      <w:pPr>
        <w:spacing w:after="0" w:line="240" w:lineRule="auto"/>
        <w:rPr>
          <w:rFonts w:ascii="Times New Roman" w:hAnsi="Times New Roman"/>
          <w:sz w:val="18"/>
          <w:szCs w:val="18"/>
        </w:rPr>
      </w:pPr>
    </w:p>
    <w:p w14:paraId="097DC4A9" w14:textId="77777777" w:rsidR="00330278" w:rsidRDefault="00330278" w:rsidP="00AB4FD1">
      <w:pPr>
        <w:spacing w:after="0" w:line="240" w:lineRule="auto"/>
        <w:rPr>
          <w:rFonts w:ascii="Times New Roman" w:hAnsi="Times New Roman"/>
          <w:sz w:val="18"/>
          <w:szCs w:val="18"/>
        </w:rPr>
      </w:pPr>
    </w:p>
    <w:p w14:paraId="38EE3194" w14:textId="77777777" w:rsidR="00330278" w:rsidRDefault="00330278" w:rsidP="00AB4FD1">
      <w:pPr>
        <w:spacing w:after="0" w:line="240" w:lineRule="auto"/>
        <w:rPr>
          <w:rFonts w:ascii="Times New Roman" w:hAnsi="Times New Roman"/>
          <w:sz w:val="18"/>
          <w:szCs w:val="18"/>
        </w:rPr>
      </w:pPr>
    </w:p>
    <w:p w14:paraId="24F0DEB9" w14:textId="77777777" w:rsidR="00330278" w:rsidRDefault="00330278" w:rsidP="00AB4FD1">
      <w:pPr>
        <w:spacing w:after="0" w:line="240" w:lineRule="auto"/>
        <w:rPr>
          <w:rFonts w:ascii="Times New Roman" w:hAnsi="Times New Roman"/>
          <w:sz w:val="18"/>
          <w:szCs w:val="18"/>
        </w:rPr>
      </w:pPr>
    </w:p>
    <w:p w14:paraId="479D1E85" w14:textId="77777777" w:rsidR="00330278" w:rsidRDefault="00330278" w:rsidP="00AB4FD1">
      <w:pPr>
        <w:spacing w:after="0" w:line="240" w:lineRule="auto"/>
        <w:rPr>
          <w:rFonts w:ascii="Times New Roman" w:hAnsi="Times New Roman"/>
          <w:sz w:val="18"/>
          <w:szCs w:val="18"/>
        </w:rPr>
      </w:pPr>
    </w:p>
    <w:p w14:paraId="71A8C0CF" w14:textId="77777777" w:rsidR="00330278" w:rsidRDefault="00330278" w:rsidP="00AB4FD1">
      <w:pPr>
        <w:spacing w:after="0" w:line="240" w:lineRule="auto"/>
        <w:rPr>
          <w:rFonts w:ascii="Times New Roman" w:hAnsi="Times New Roman"/>
          <w:sz w:val="18"/>
          <w:szCs w:val="18"/>
        </w:rPr>
      </w:pPr>
    </w:p>
    <w:p w14:paraId="71F9C600" w14:textId="77777777" w:rsidR="00330278" w:rsidRDefault="00330278" w:rsidP="00AB4FD1">
      <w:pPr>
        <w:spacing w:after="0" w:line="240" w:lineRule="auto"/>
        <w:rPr>
          <w:rFonts w:ascii="Times New Roman" w:hAnsi="Times New Roman"/>
          <w:sz w:val="18"/>
          <w:szCs w:val="18"/>
        </w:rPr>
      </w:pPr>
    </w:p>
    <w:p w14:paraId="162DD122" w14:textId="77777777" w:rsidR="00330278" w:rsidRDefault="00330278" w:rsidP="00AB4FD1">
      <w:pPr>
        <w:spacing w:after="0" w:line="240" w:lineRule="auto"/>
        <w:rPr>
          <w:rFonts w:ascii="Times New Roman" w:hAnsi="Times New Roman"/>
          <w:sz w:val="18"/>
          <w:szCs w:val="18"/>
        </w:rPr>
      </w:pPr>
    </w:p>
    <w:p w14:paraId="76BCC4D0" w14:textId="77777777" w:rsidR="00330278" w:rsidRDefault="00330278" w:rsidP="00AB4FD1">
      <w:pPr>
        <w:spacing w:after="0" w:line="240" w:lineRule="auto"/>
        <w:rPr>
          <w:rFonts w:ascii="Times New Roman" w:hAnsi="Times New Roman"/>
          <w:sz w:val="18"/>
          <w:szCs w:val="18"/>
        </w:rPr>
      </w:pPr>
    </w:p>
    <w:p w14:paraId="42D759FF" w14:textId="77777777" w:rsidR="00330278" w:rsidRDefault="00330278" w:rsidP="00AB4FD1">
      <w:pPr>
        <w:spacing w:after="0" w:line="240" w:lineRule="auto"/>
        <w:rPr>
          <w:rFonts w:ascii="Times New Roman" w:hAnsi="Times New Roman"/>
          <w:sz w:val="18"/>
          <w:szCs w:val="18"/>
        </w:rPr>
      </w:pPr>
    </w:p>
    <w:p w14:paraId="5AA45DFB" w14:textId="77777777" w:rsidR="00330278" w:rsidRDefault="00330278" w:rsidP="00AB4FD1">
      <w:pPr>
        <w:spacing w:after="0" w:line="240" w:lineRule="auto"/>
        <w:rPr>
          <w:rFonts w:ascii="Times New Roman" w:hAnsi="Times New Roman"/>
          <w:sz w:val="18"/>
          <w:szCs w:val="18"/>
        </w:rPr>
      </w:pPr>
    </w:p>
    <w:p w14:paraId="6EB657EC" w14:textId="77777777" w:rsidR="00330278" w:rsidRDefault="00330278" w:rsidP="00AB4FD1">
      <w:pPr>
        <w:spacing w:after="0" w:line="240" w:lineRule="auto"/>
        <w:rPr>
          <w:rFonts w:ascii="Times New Roman" w:hAnsi="Times New Roman"/>
          <w:sz w:val="18"/>
          <w:szCs w:val="18"/>
        </w:rPr>
      </w:pPr>
    </w:p>
    <w:p w14:paraId="6457EE98" w14:textId="77777777" w:rsidR="00330278" w:rsidRDefault="00330278" w:rsidP="00AB4FD1">
      <w:pPr>
        <w:spacing w:after="0" w:line="240" w:lineRule="auto"/>
        <w:rPr>
          <w:rFonts w:ascii="Times New Roman" w:hAnsi="Times New Roman"/>
          <w:sz w:val="18"/>
          <w:szCs w:val="18"/>
        </w:rPr>
      </w:pPr>
    </w:p>
    <w:p w14:paraId="1C6932C9" w14:textId="77777777" w:rsidR="00330278" w:rsidRDefault="00330278" w:rsidP="00AB4FD1">
      <w:pPr>
        <w:spacing w:after="0" w:line="240" w:lineRule="auto"/>
        <w:rPr>
          <w:rFonts w:ascii="Times New Roman" w:hAnsi="Times New Roman"/>
          <w:sz w:val="18"/>
          <w:szCs w:val="18"/>
        </w:rPr>
      </w:pPr>
    </w:p>
    <w:p w14:paraId="0ACDFC46" w14:textId="77777777" w:rsidR="00330278" w:rsidRDefault="00330278" w:rsidP="00AB4FD1">
      <w:pPr>
        <w:spacing w:after="0" w:line="240" w:lineRule="auto"/>
        <w:rPr>
          <w:rFonts w:ascii="Times New Roman" w:hAnsi="Times New Roman"/>
          <w:sz w:val="18"/>
          <w:szCs w:val="18"/>
        </w:rPr>
      </w:pPr>
    </w:p>
    <w:p w14:paraId="1B53C633" w14:textId="77777777" w:rsidR="00330278" w:rsidRDefault="00330278" w:rsidP="00AB4FD1">
      <w:pPr>
        <w:spacing w:after="0" w:line="240" w:lineRule="auto"/>
        <w:rPr>
          <w:rFonts w:ascii="Times New Roman" w:hAnsi="Times New Roman"/>
          <w:sz w:val="18"/>
          <w:szCs w:val="18"/>
        </w:rPr>
      </w:pPr>
    </w:p>
    <w:p w14:paraId="77E751EA" w14:textId="77777777" w:rsidR="00330278" w:rsidRDefault="00330278" w:rsidP="00AB4FD1">
      <w:pPr>
        <w:spacing w:after="0" w:line="240" w:lineRule="auto"/>
        <w:rPr>
          <w:rFonts w:ascii="Times New Roman" w:hAnsi="Times New Roman"/>
          <w:sz w:val="18"/>
          <w:szCs w:val="18"/>
        </w:rPr>
      </w:pPr>
    </w:p>
    <w:p w14:paraId="003E717A" w14:textId="77777777" w:rsidR="00330278" w:rsidRDefault="00330278" w:rsidP="00AB4FD1">
      <w:pPr>
        <w:spacing w:after="0" w:line="240" w:lineRule="auto"/>
        <w:rPr>
          <w:rFonts w:ascii="Times New Roman" w:hAnsi="Times New Roman"/>
          <w:sz w:val="18"/>
          <w:szCs w:val="18"/>
        </w:rPr>
      </w:pPr>
    </w:p>
    <w:p w14:paraId="76940559" w14:textId="77777777" w:rsidR="00330278" w:rsidRDefault="00330278" w:rsidP="00AB4FD1">
      <w:pPr>
        <w:spacing w:after="0" w:line="240" w:lineRule="auto"/>
        <w:rPr>
          <w:rFonts w:ascii="Times New Roman" w:hAnsi="Times New Roman"/>
          <w:sz w:val="18"/>
          <w:szCs w:val="18"/>
        </w:rPr>
      </w:pPr>
    </w:p>
    <w:p w14:paraId="279E11BC" w14:textId="77777777" w:rsidR="00330278" w:rsidRDefault="00330278" w:rsidP="00AB4FD1">
      <w:pPr>
        <w:spacing w:after="0" w:line="240" w:lineRule="auto"/>
        <w:rPr>
          <w:rFonts w:ascii="Times New Roman" w:hAnsi="Times New Roman"/>
          <w:sz w:val="18"/>
          <w:szCs w:val="18"/>
        </w:rPr>
      </w:pPr>
    </w:p>
    <w:p w14:paraId="761B1875" w14:textId="77777777" w:rsidR="00330278" w:rsidRDefault="00330278" w:rsidP="00AB4FD1">
      <w:pPr>
        <w:spacing w:after="0" w:line="240" w:lineRule="auto"/>
        <w:rPr>
          <w:rFonts w:ascii="Times New Roman" w:hAnsi="Times New Roman"/>
          <w:sz w:val="18"/>
          <w:szCs w:val="18"/>
        </w:rPr>
      </w:pPr>
    </w:p>
    <w:p w14:paraId="0886456E" w14:textId="77777777" w:rsidR="00330278" w:rsidRDefault="00330278" w:rsidP="00AB4FD1">
      <w:pPr>
        <w:spacing w:after="0" w:line="240" w:lineRule="auto"/>
        <w:rPr>
          <w:rFonts w:ascii="Times New Roman" w:hAnsi="Times New Roman"/>
          <w:sz w:val="18"/>
          <w:szCs w:val="18"/>
        </w:rPr>
      </w:pPr>
    </w:p>
    <w:p w14:paraId="2222496E" w14:textId="77777777" w:rsidR="00330278" w:rsidRDefault="00330278" w:rsidP="00AB4FD1">
      <w:pPr>
        <w:spacing w:after="0" w:line="240" w:lineRule="auto"/>
        <w:rPr>
          <w:rFonts w:ascii="Times New Roman" w:hAnsi="Times New Roman"/>
          <w:sz w:val="18"/>
          <w:szCs w:val="18"/>
        </w:rPr>
      </w:pPr>
    </w:p>
    <w:p w14:paraId="1867CAD8" w14:textId="77777777" w:rsidR="00330278" w:rsidRDefault="00330278" w:rsidP="00AB4FD1">
      <w:pPr>
        <w:spacing w:after="0" w:line="240" w:lineRule="auto"/>
        <w:rPr>
          <w:rFonts w:ascii="Times New Roman" w:hAnsi="Times New Roman"/>
          <w:sz w:val="18"/>
          <w:szCs w:val="18"/>
        </w:rPr>
      </w:pPr>
    </w:p>
    <w:p w14:paraId="60DD77B0" w14:textId="77777777" w:rsidR="00330278" w:rsidRDefault="00330278" w:rsidP="00AB4FD1">
      <w:pPr>
        <w:spacing w:after="0" w:line="240" w:lineRule="auto"/>
        <w:rPr>
          <w:rFonts w:ascii="Times New Roman" w:hAnsi="Times New Roman"/>
          <w:sz w:val="18"/>
          <w:szCs w:val="18"/>
        </w:rPr>
      </w:pPr>
    </w:p>
    <w:p w14:paraId="2B45961F" w14:textId="77777777" w:rsidR="00330278" w:rsidRDefault="00330278" w:rsidP="00AB4FD1">
      <w:pPr>
        <w:spacing w:after="0" w:line="240" w:lineRule="auto"/>
        <w:rPr>
          <w:rFonts w:ascii="Times New Roman" w:hAnsi="Times New Roman"/>
          <w:sz w:val="18"/>
          <w:szCs w:val="18"/>
        </w:rPr>
      </w:pPr>
    </w:p>
    <w:p w14:paraId="279CEE6B" w14:textId="77777777" w:rsidR="00330278" w:rsidRDefault="00330278" w:rsidP="00AB4FD1">
      <w:pPr>
        <w:spacing w:after="0" w:line="240" w:lineRule="auto"/>
        <w:rPr>
          <w:rFonts w:ascii="Times New Roman" w:hAnsi="Times New Roman"/>
          <w:sz w:val="18"/>
          <w:szCs w:val="18"/>
        </w:rPr>
      </w:pPr>
    </w:p>
    <w:p w14:paraId="4A733977" w14:textId="77777777" w:rsidR="00330278" w:rsidRDefault="00330278" w:rsidP="00AB4FD1">
      <w:pPr>
        <w:spacing w:after="0" w:line="240" w:lineRule="auto"/>
        <w:rPr>
          <w:rFonts w:ascii="Times New Roman" w:hAnsi="Times New Roman"/>
          <w:sz w:val="18"/>
          <w:szCs w:val="18"/>
        </w:rPr>
      </w:pPr>
    </w:p>
    <w:p w14:paraId="417065B8" w14:textId="77777777" w:rsidR="00330278" w:rsidRDefault="00330278" w:rsidP="00AB4FD1">
      <w:pPr>
        <w:spacing w:after="0" w:line="240" w:lineRule="auto"/>
        <w:rPr>
          <w:rFonts w:ascii="Times New Roman" w:hAnsi="Times New Roman"/>
          <w:sz w:val="18"/>
          <w:szCs w:val="18"/>
        </w:rPr>
      </w:pPr>
    </w:p>
    <w:p w14:paraId="0FFB155E" w14:textId="77777777" w:rsidR="00330278" w:rsidRDefault="00330278" w:rsidP="00AB4FD1">
      <w:pPr>
        <w:spacing w:after="0" w:line="240" w:lineRule="auto"/>
        <w:rPr>
          <w:rFonts w:ascii="Times New Roman" w:hAnsi="Times New Roman"/>
          <w:sz w:val="18"/>
          <w:szCs w:val="18"/>
        </w:rPr>
      </w:pPr>
    </w:p>
    <w:p w14:paraId="6B750A49" w14:textId="77777777" w:rsidR="00913FC4" w:rsidRDefault="00913FC4" w:rsidP="00913FC4">
      <w:pPr>
        <w:spacing w:after="160" w:line="259" w:lineRule="auto"/>
        <w:ind w:left="10348" w:hanging="10348"/>
        <w:rPr>
          <w:rFonts w:ascii="Times New Roman" w:hAnsi="Times New Roman"/>
          <w:sz w:val="26"/>
          <w:szCs w:val="26"/>
        </w:rPr>
        <w:sectPr w:rsidR="00913FC4" w:rsidSect="00D764C3">
          <w:pgSz w:w="11906" w:h="16838"/>
          <w:pgMar w:top="-867" w:right="510" w:bottom="851" w:left="567" w:header="709" w:footer="0" w:gutter="0"/>
          <w:cols w:space="708"/>
          <w:docGrid w:linePitch="360"/>
        </w:sectPr>
      </w:pPr>
    </w:p>
    <w:p w14:paraId="26AB5F96" w14:textId="2D492DF6" w:rsidR="00913FC4" w:rsidRPr="00913FC4" w:rsidRDefault="00913FC4" w:rsidP="00913FC4">
      <w:pPr>
        <w:spacing w:after="160" w:line="259" w:lineRule="auto"/>
        <w:ind w:left="10348" w:hanging="10348"/>
        <w:rPr>
          <w:rFonts w:ascii="Times New Roman" w:hAnsi="Times New Roman"/>
          <w:sz w:val="26"/>
          <w:szCs w:val="26"/>
        </w:rPr>
      </w:pPr>
      <w:r w:rsidRPr="00913FC4">
        <w:rPr>
          <w:rFonts w:ascii="Times New Roman" w:hAnsi="Times New Roman"/>
          <w:sz w:val="26"/>
          <w:szCs w:val="26"/>
        </w:rPr>
        <w:lastRenderedPageBreak/>
        <w:t>Приложение №1 к Постановлению             от</w:t>
      </w:r>
      <w:r w:rsidRPr="00913FC4">
        <w:rPr>
          <w:rFonts w:ascii="Times New Roman" w:hAnsi="Times New Roman"/>
          <w:sz w:val="26"/>
          <w:szCs w:val="26"/>
          <w:u w:val="single"/>
        </w:rPr>
        <w:t xml:space="preserve"> 11.11.2024 г. </w:t>
      </w:r>
      <w:r w:rsidRPr="00913FC4">
        <w:rPr>
          <w:rFonts w:ascii="Times New Roman" w:hAnsi="Times New Roman"/>
          <w:sz w:val="26"/>
          <w:szCs w:val="26"/>
        </w:rPr>
        <w:t xml:space="preserve">№ </w:t>
      </w:r>
      <w:r w:rsidRPr="00913FC4">
        <w:rPr>
          <w:rFonts w:ascii="Times New Roman" w:hAnsi="Times New Roman"/>
          <w:sz w:val="26"/>
          <w:szCs w:val="26"/>
          <w:u w:val="single"/>
        </w:rPr>
        <w:t>149-па</w:t>
      </w:r>
    </w:p>
    <w:p w14:paraId="2E6F829A" w14:textId="177EBC6F" w:rsidR="00330278" w:rsidRDefault="00913FC4" w:rsidP="00913FC4">
      <w:pPr>
        <w:spacing w:after="0" w:line="240" w:lineRule="auto"/>
        <w:rPr>
          <w:rFonts w:ascii="Times New Roman" w:hAnsi="Times New Roman"/>
          <w:sz w:val="26"/>
          <w:szCs w:val="26"/>
        </w:rPr>
      </w:pPr>
      <w:r w:rsidRPr="00913FC4">
        <w:rPr>
          <w:rFonts w:ascii="Times New Roman" w:hAnsi="Times New Roman"/>
          <w:sz w:val="26"/>
          <w:szCs w:val="26"/>
        </w:rPr>
        <w:t xml:space="preserve">                                                         Перечень измененных параметров по адресам объектов адресации</w:t>
      </w:r>
    </w:p>
    <w:p w14:paraId="740FB7FA" w14:textId="77777777" w:rsidR="00913FC4" w:rsidRDefault="00913FC4" w:rsidP="00913FC4">
      <w:pPr>
        <w:spacing w:after="0" w:line="240" w:lineRule="auto"/>
        <w:rPr>
          <w:rFonts w:ascii="Times New Roman" w:hAnsi="Times New Roman"/>
          <w:sz w:val="26"/>
          <w:szCs w:val="26"/>
        </w:rPr>
      </w:pPr>
    </w:p>
    <w:tbl>
      <w:tblPr>
        <w:tblpPr w:leftFromText="180" w:rightFromText="180" w:vertAnchor="page" w:horzAnchor="margin" w:tblpY="3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1"/>
        <w:gridCol w:w="1836"/>
        <w:gridCol w:w="2298"/>
        <w:gridCol w:w="1932"/>
        <w:gridCol w:w="4171"/>
        <w:gridCol w:w="3612"/>
      </w:tblGrid>
      <w:tr w:rsidR="00913FC4" w:rsidRPr="00913FC4" w14:paraId="77709B30" w14:textId="77777777" w:rsidTr="0045077B">
        <w:trPr>
          <w:trHeight w:val="2190"/>
        </w:trPr>
        <w:tc>
          <w:tcPr>
            <w:tcW w:w="711" w:type="dxa"/>
            <w:vMerge w:val="restart"/>
          </w:tcPr>
          <w:p w14:paraId="0CB77997" w14:textId="77777777" w:rsidR="00913FC4" w:rsidRPr="00913FC4" w:rsidRDefault="00913FC4" w:rsidP="00913FC4">
            <w:pPr>
              <w:spacing w:after="0" w:line="240" w:lineRule="auto"/>
              <w:rPr>
                <w:rFonts w:ascii="Times New Roman" w:hAnsi="Times New Roman"/>
                <w:b/>
                <w:bCs/>
              </w:rPr>
            </w:pPr>
            <w:r w:rsidRPr="00913FC4">
              <w:rPr>
                <w:rFonts w:ascii="Times New Roman" w:hAnsi="Times New Roman"/>
                <w:b/>
                <w:bCs/>
              </w:rPr>
              <w:t>№</w:t>
            </w:r>
          </w:p>
          <w:p w14:paraId="75C04E59" w14:textId="77777777" w:rsidR="00913FC4" w:rsidRPr="00913FC4" w:rsidRDefault="00913FC4" w:rsidP="00913FC4">
            <w:pPr>
              <w:spacing w:after="0" w:line="240" w:lineRule="auto"/>
              <w:ind w:left="-21"/>
              <w:rPr>
                <w:rFonts w:ascii="Times New Roman" w:hAnsi="Times New Roman"/>
                <w:b/>
                <w:bCs/>
              </w:rPr>
            </w:pPr>
            <w:proofErr w:type="gramStart"/>
            <w:r w:rsidRPr="00913FC4">
              <w:rPr>
                <w:rFonts w:ascii="Times New Roman" w:hAnsi="Times New Roman"/>
                <w:b/>
                <w:bCs/>
              </w:rPr>
              <w:t>п</w:t>
            </w:r>
            <w:proofErr w:type="gramEnd"/>
            <w:r w:rsidRPr="00913FC4">
              <w:rPr>
                <w:rFonts w:ascii="Times New Roman" w:hAnsi="Times New Roman"/>
                <w:b/>
                <w:bCs/>
              </w:rPr>
              <w:t>/п</w:t>
            </w:r>
          </w:p>
          <w:p w14:paraId="6D8AAAE2" w14:textId="77777777" w:rsidR="00913FC4" w:rsidRPr="00913FC4" w:rsidRDefault="00913FC4" w:rsidP="00913FC4">
            <w:pPr>
              <w:spacing w:after="0" w:line="240" w:lineRule="auto"/>
              <w:ind w:left="-21" w:firstLine="709"/>
              <w:jc w:val="center"/>
              <w:rPr>
                <w:rFonts w:ascii="Times New Roman" w:hAnsi="Times New Roman"/>
                <w:b/>
                <w:bCs/>
              </w:rPr>
            </w:pPr>
          </w:p>
        </w:tc>
        <w:tc>
          <w:tcPr>
            <w:tcW w:w="1836" w:type="dxa"/>
            <w:vMerge w:val="restart"/>
          </w:tcPr>
          <w:p w14:paraId="7BCA985C" w14:textId="77777777" w:rsidR="00913FC4" w:rsidRPr="00913FC4" w:rsidRDefault="00913FC4" w:rsidP="00913FC4">
            <w:pPr>
              <w:spacing w:after="0" w:line="240" w:lineRule="auto"/>
              <w:ind w:left="-21"/>
              <w:rPr>
                <w:rFonts w:ascii="Times New Roman" w:hAnsi="Times New Roman"/>
                <w:b/>
                <w:bCs/>
              </w:rPr>
            </w:pPr>
            <w:r w:rsidRPr="00913FC4">
              <w:rPr>
                <w:rFonts w:ascii="Times New Roman" w:hAnsi="Times New Roman"/>
                <w:b/>
                <w:bCs/>
              </w:rPr>
              <w:t>Уровень объекта адресации</w:t>
            </w:r>
          </w:p>
          <w:p w14:paraId="2643EFCB" w14:textId="77777777" w:rsidR="00913FC4" w:rsidRPr="00913FC4" w:rsidRDefault="00913FC4" w:rsidP="00913FC4">
            <w:pPr>
              <w:spacing w:after="0" w:line="240" w:lineRule="auto"/>
              <w:ind w:left="-21" w:firstLine="709"/>
              <w:jc w:val="center"/>
              <w:rPr>
                <w:rFonts w:ascii="Times New Roman" w:hAnsi="Times New Roman"/>
                <w:b/>
                <w:bCs/>
              </w:rPr>
            </w:pPr>
          </w:p>
        </w:tc>
        <w:tc>
          <w:tcPr>
            <w:tcW w:w="2298" w:type="dxa"/>
            <w:vMerge w:val="restart"/>
          </w:tcPr>
          <w:p w14:paraId="175307A7" w14:textId="77777777" w:rsidR="00913FC4" w:rsidRPr="00913FC4" w:rsidRDefault="00913FC4" w:rsidP="00913FC4">
            <w:pPr>
              <w:spacing w:after="0" w:line="240" w:lineRule="auto"/>
              <w:ind w:left="-21"/>
              <w:rPr>
                <w:rFonts w:ascii="Times New Roman" w:hAnsi="Times New Roman"/>
                <w:b/>
                <w:bCs/>
              </w:rPr>
            </w:pPr>
            <w:r w:rsidRPr="00913FC4">
              <w:rPr>
                <w:rFonts w:ascii="Times New Roman" w:hAnsi="Times New Roman"/>
                <w:b/>
                <w:bCs/>
              </w:rPr>
              <w:t>Адрес объекта адресации</w:t>
            </w:r>
          </w:p>
          <w:p w14:paraId="67596164" w14:textId="77777777" w:rsidR="00913FC4" w:rsidRPr="00913FC4" w:rsidRDefault="00913FC4" w:rsidP="00913FC4">
            <w:pPr>
              <w:spacing w:after="0" w:line="240" w:lineRule="auto"/>
              <w:ind w:left="-21" w:firstLine="709"/>
              <w:jc w:val="center"/>
              <w:rPr>
                <w:rFonts w:ascii="Times New Roman" w:hAnsi="Times New Roman"/>
                <w:b/>
                <w:bCs/>
              </w:rPr>
            </w:pPr>
          </w:p>
        </w:tc>
        <w:tc>
          <w:tcPr>
            <w:tcW w:w="1932" w:type="dxa"/>
            <w:vMerge w:val="restart"/>
          </w:tcPr>
          <w:p w14:paraId="6AFA1D5B" w14:textId="77777777" w:rsidR="00913FC4" w:rsidRPr="00913FC4" w:rsidRDefault="00913FC4" w:rsidP="00913FC4">
            <w:pPr>
              <w:spacing w:after="0" w:line="240" w:lineRule="auto"/>
              <w:ind w:left="-21"/>
              <w:rPr>
                <w:rFonts w:ascii="Times New Roman" w:hAnsi="Times New Roman"/>
                <w:b/>
                <w:bCs/>
              </w:rPr>
            </w:pPr>
            <w:r w:rsidRPr="00913FC4">
              <w:rPr>
                <w:rFonts w:ascii="Times New Roman" w:hAnsi="Times New Roman"/>
                <w:b/>
                <w:bCs/>
              </w:rPr>
              <w:t>Уникальный номер адреса объекта адресации в Государственном адресном реестре</w:t>
            </w:r>
          </w:p>
          <w:p w14:paraId="184518B5" w14:textId="77777777" w:rsidR="00913FC4" w:rsidRPr="00913FC4" w:rsidRDefault="00913FC4" w:rsidP="00913FC4">
            <w:pPr>
              <w:spacing w:after="0" w:line="240" w:lineRule="auto"/>
              <w:ind w:left="-21" w:firstLine="709"/>
              <w:jc w:val="center"/>
              <w:rPr>
                <w:rFonts w:ascii="Times New Roman" w:hAnsi="Times New Roman"/>
                <w:b/>
                <w:bCs/>
              </w:rPr>
            </w:pPr>
          </w:p>
        </w:tc>
        <w:tc>
          <w:tcPr>
            <w:tcW w:w="4171" w:type="dxa"/>
          </w:tcPr>
          <w:p w14:paraId="2DD199EB" w14:textId="77777777" w:rsidR="00913FC4" w:rsidRPr="00913FC4" w:rsidRDefault="00913FC4" w:rsidP="00913FC4">
            <w:pPr>
              <w:spacing w:after="0" w:line="240" w:lineRule="auto"/>
              <w:ind w:left="-21" w:firstLine="709"/>
              <w:jc w:val="center"/>
              <w:rPr>
                <w:rFonts w:ascii="Times New Roman" w:hAnsi="Times New Roman"/>
                <w:b/>
                <w:bCs/>
              </w:rPr>
            </w:pPr>
            <w:r w:rsidRPr="00913FC4">
              <w:rPr>
                <w:rFonts w:ascii="Times New Roman" w:hAnsi="Times New Roman"/>
                <w:b/>
                <w:bCs/>
              </w:rPr>
              <w:t>Изменяемые параметры объекта</w:t>
            </w:r>
          </w:p>
          <w:p w14:paraId="5D0A8EC2" w14:textId="77777777" w:rsidR="00913FC4" w:rsidRPr="00913FC4" w:rsidRDefault="00913FC4" w:rsidP="00913FC4">
            <w:pPr>
              <w:spacing w:after="0" w:line="240" w:lineRule="auto"/>
              <w:ind w:left="-21" w:firstLine="709"/>
              <w:jc w:val="center"/>
              <w:rPr>
                <w:rFonts w:ascii="Times New Roman" w:hAnsi="Times New Roman"/>
                <w:b/>
                <w:bCs/>
              </w:rPr>
            </w:pPr>
          </w:p>
        </w:tc>
        <w:tc>
          <w:tcPr>
            <w:tcW w:w="3612" w:type="dxa"/>
          </w:tcPr>
          <w:p w14:paraId="79137FC4" w14:textId="77777777" w:rsidR="00913FC4" w:rsidRPr="00913FC4" w:rsidRDefault="00913FC4" w:rsidP="00913FC4">
            <w:pPr>
              <w:spacing w:after="0" w:line="240" w:lineRule="auto"/>
              <w:ind w:left="-21"/>
              <w:jc w:val="center"/>
              <w:rPr>
                <w:rFonts w:ascii="Times New Roman" w:hAnsi="Times New Roman"/>
                <w:b/>
                <w:bCs/>
              </w:rPr>
            </w:pPr>
            <w:r w:rsidRPr="00913FC4">
              <w:rPr>
                <w:rFonts w:ascii="Times New Roman" w:hAnsi="Times New Roman"/>
                <w:b/>
                <w:bCs/>
              </w:rPr>
              <w:t>Применяемые параметры объекта</w:t>
            </w:r>
          </w:p>
          <w:p w14:paraId="7C19737E" w14:textId="77777777" w:rsidR="00913FC4" w:rsidRPr="00913FC4" w:rsidRDefault="00913FC4" w:rsidP="00913FC4">
            <w:pPr>
              <w:spacing w:after="0" w:line="240" w:lineRule="auto"/>
              <w:ind w:left="-21" w:firstLine="709"/>
              <w:jc w:val="center"/>
              <w:rPr>
                <w:rFonts w:ascii="Times New Roman" w:hAnsi="Times New Roman"/>
                <w:b/>
                <w:bCs/>
              </w:rPr>
            </w:pPr>
          </w:p>
        </w:tc>
      </w:tr>
      <w:tr w:rsidR="00913FC4" w:rsidRPr="00913FC4" w14:paraId="3CAAA3FE" w14:textId="77777777" w:rsidTr="0045077B">
        <w:trPr>
          <w:trHeight w:val="1329"/>
        </w:trPr>
        <w:tc>
          <w:tcPr>
            <w:tcW w:w="711" w:type="dxa"/>
            <w:vMerge/>
          </w:tcPr>
          <w:p w14:paraId="35FE685D" w14:textId="77777777" w:rsidR="00913FC4" w:rsidRPr="00913FC4" w:rsidRDefault="00913FC4" w:rsidP="00913FC4">
            <w:pPr>
              <w:spacing w:after="0" w:line="240" w:lineRule="auto"/>
              <w:ind w:left="-21" w:firstLine="709"/>
              <w:jc w:val="center"/>
              <w:rPr>
                <w:rFonts w:ascii="Times New Roman" w:hAnsi="Times New Roman"/>
                <w:b/>
                <w:bCs/>
              </w:rPr>
            </w:pPr>
          </w:p>
        </w:tc>
        <w:tc>
          <w:tcPr>
            <w:tcW w:w="1836" w:type="dxa"/>
            <w:vMerge/>
          </w:tcPr>
          <w:p w14:paraId="7BF68F39" w14:textId="77777777" w:rsidR="00913FC4" w:rsidRPr="00913FC4" w:rsidRDefault="00913FC4" w:rsidP="00913FC4">
            <w:pPr>
              <w:spacing w:after="0" w:line="240" w:lineRule="auto"/>
              <w:ind w:left="-21" w:firstLine="709"/>
              <w:jc w:val="center"/>
              <w:rPr>
                <w:rFonts w:ascii="Times New Roman" w:hAnsi="Times New Roman"/>
                <w:b/>
                <w:bCs/>
              </w:rPr>
            </w:pPr>
          </w:p>
        </w:tc>
        <w:tc>
          <w:tcPr>
            <w:tcW w:w="2298" w:type="dxa"/>
            <w:vMerge/>
          </w:tcPr>
          <w:p w14:paraId="3CE17CF0" w14:textId="77777777" w:rsidR="00913FC4" w:rsidRPr="00913FC4" w:rsidRDefault="00913FC4" w:rsidP="00913FC4">
            <w:pPr>
              <w:spacing w:after="0" w:line="240" w:lineRule="auto"/>
              <w:ind w:left="-21" w:firstLine="709"/>
              <w:jc w:val="center"/>
              <w:rPr>
                <w:rFonts w:ascii="Times New Roman" w:hAnsi="Times New Roman"/>
                <w:b/>
                <w:bCs/>
              </w:rPr>
            </w:pPr>
          </w:p>
        </w:tc>
        <w:tc>
          <w:tcPr>
            <w:tcW w:w="1932" w:type="dxa"/>
            <w:vMerge/>
          </w:tcPr>
          <w:p w14:paraId="3182C726" w14:textId="77777777" w:rsidR="00913FC4" w:rsidRPr="00913FC4" w:rsidRDefault="00913FC4" w:rsidP="00913FC4">
            <w:pPr>
              <w:spacing w:after="0" w:line="240" w:lineRule="auto"/>
              <w:ind w:left="-21" w:firstLine="709"/>
              <w:jc w:val="center"/>
              <w:rPr>
                <w:rFonts w:ascii="Times New Roman" w:hAnsi="Times New Roman"/>
                <w:b/>
                <w:bCs/>
              </w:rPr>
            </w:pPr>
          </w:p>
        </w:tc>
        <w:tc>
          <w:tcPr>
            <w:tcW w:w="4171" w:type="dxa"/>
          </w:tcPr>
          <w:p w14:paraId="011ECCFB" w14:textId="77777777" w:rsidR="00913FC4" w:rsidRPr="00913FC4" w:rsidRDefault="00913FC4" w:rsidP="00913FC4">
            <w:pPr>
              <w:spacing w:after="0" w:line="240" w:lineRule="auto"/>
              <w:ind w:left="-21"/>
              <w:rPr>
                <w:rFonts w:ascii="Times New Roman" w:hAnsi="Times New Roman"/>
                <w:b/>
                <w:bCs/>
              </w:rPr>
            </w:pPr>
            <w:r w:rsidRPr="00913FC4">
              <w:rPr>
                <w:rFonts w:ascii="Times New Roman" w:hAnsi="Times New Roman"/>
                <w:b/>
                <w:bCs/>
              </w:rPr>
              <w:t>Кадастровый номер объекта недвижимости, являющегося объектом адресации</w:t>
            </w:r>
          </w:p>
          <w:p w14:paraId="15AA7A4D" w14:textId="77777777" w:rsidR="00913FC4" w:rsidRPr="00913FC4" w:rsidRDefault="00913FC4" w:rsidP="00913FC4">
            <w:pPr>
              <w:spacing w:after="0" w:line="240" w:lineRule="auto"/>
              <w:ind w:left="-21" w:firstLine="709"/>
              <w:jc w:val="center"/>
              <w:rPr>
                <w:rFonts w:ascii="Times New Roman" w:hAnsi="Times New Roman"/>
                <w:b/>
                <w:bCs/>
              </w:rPr>
            </w:pPr>
          </w:p>
        </w:tc>
        <w:tc>
          <w:tcPr>
            <w:tcW w:w="3612" w:type="dxa"/>
          </w:tcPr>
          <w:p w14:paraId="48228988" w14:textId="77777777" w:rsidR="00913FC4" w:rsidRPr="00913FC4" w:rsidRDefault="00913FC4" w:rsidP="00913FC4">
            <w:pPr>
              <w:spacing w:after="0" w:line="240" w:lineRule="auto"/>
              <w:ind w:left="-21"/>
              <w:rPr>
                <w:rFonts w:ascii="Times New Roman" w:hAnsi="Times New Roman"/>
                <w:b/>
                <w:bCs/>
              </w:rPr>
            </w:pPr>
            <w:r w:rsidRPr="00913FC4">
              <w:rPr>
                <w:rFonts w:ascii="Times New Roman" w:hAnsi="Times New Roman"/>
                <w:b/>
                <w:bCs/>
              </w:rPr>
              <w:t>Кадастровый номер объекта недвижимости, являющегося объектом адресации</w:t>
            </w:r>
          </w:p>
          <w:p w14:paraId="7002F62A" w14:textId="77777777" w:rsidR="00913FC4" w:rsidRPr="00913FC4" w:rsidRDefault="00913FC4" w:rsidP="00913FC4">
            <w:pPr>
              <w:spacing w:after="0" w:line="240" w:lineRule="auto"/>
              <w:ind w:left="-21" w:firstLine="709"/>
              <w:jc w:val="center"/>
              <w:rPr>
                <w:rFonts w:ascii="Times New Roman" w:hAnsi="Times New Roman"/>
                <w:b/>
                <w:bCs/>
              </w:rPr>
            </w:pPr>
          </w:p>
        </w:tc>
      </w:tr>
      <w:tr w:rsidR="00913FC4" w:rsidRPr="00913FC4" w14:paraId="238480AD" w14:textId="77777777" w:rsidTr="0045077B">
        <w:trPr>
          <w:trHeight w:val="2190"/>
        </w:trPr>
        <w:tc>
          <w:tcPr>
            <w:tcW w:w="711" w:type="dxa"/>
          </w:tcPr>
          <w:p w14:paraId="79620F20" w14:textId="77777777" w:rsidR="00913FC4" w:rsidRPr="00913FC4" w:rsidRDefault="00913FC4" w:rsidP="00913FC4">
            <w:pPr>
              <w:spacing w:after="0" w:line="240" w:lineRule="auto"/>
              <w:rPr>
                <w:rFonts w:ascii="Times New Roman" w:hAnsi="Times New Roman"/>
                <w:sz w:val="20"/>
                <w:szCs w:val="20"/>
              </w:rPr>
            </w:pPr>
            <w:r w:rsidRPr="00913FC4">
              <w:rPr>
                <w:rFonts w:ascii="Times New Roman" w:hAnsi="Times New Roman"/>
                <w:sz w:val="20"/>
                <w:szCs w:val="20"/>
              </w:rPr>
              <w:t>1</w:t>
            </w:r>
          </w:p>
          <w:p w14:paraId="41EB463F" w14:textId="77777777" w:rsidR="00913FC4" w:rsidRPr="00913FC4" w:rsidRDefault="00913FC4" w:rsidP="00913FC4">
            <w:pPr>
              <w:spacing w:after="0" w:line="240" w:lineRule="auto"/>
              <w:ind w:left="-21" w:firstLine="709"/>
              <w:rPr>
                <w:rFonts w:ascii="Times New Roman" w:hAnsi="Times New Roman"/>
                <w:sz w:val="20"/>
                <w:szCs w:val="20"/>
              </w:rPr>
            </w:pPr>
          </w:p>
        </w:tc>
        <w:tc>
          <w:tcPr>
            <w:tcW w:w="1836" w:type="dxa"/>
          </w:tcPr>
          <w:p w14:paraId="79F2B008" w14:textId="77777777" w:rsidR="00913FC4" w:rsidRPr="00913FC4" w:rsidRDefault="00913FC4" w:rsidP="00913FC4">
            <w:pPr>
              <w:spacing w:after="0" w:line="240" w:lineRule="auto"/>
              <w:ind w:left="-21"/>
              <w:rPr>
                <w:rFonts w:ascii="Times New Roman" w:hAnsi="Times New Roman"/>
                <w:sz w:val="20"/>
                <w:szCs w:val="20"/>
              </w:rPr>
            </w:pPr>
            <w:r w:rsidRPr="00913FC4">
              <w:rPr>
                <w:rFonts w:ascii="Times New Roman" w:hAnsi="Times New Roman"/>
                <w:sz w:val="20"/>
                <w:szCs w:val="20"/>
              </w:rPr>
              <w:t>Помещение</w:t>
            </w:r>
          </w:p>
          <w:p w14:paraId="6E58183E" w14:textId="77777777" w:rsidR="00913FC4" w:rsidRPr="00913FC4" w:rsidRDefault="00913FC4" w:rsidP="00913FC4">
            <w:pPr>
              <w:spacing w:after="0" w:line="240" w:lineRule="auto"/>
              <w:ind w:left="-21" w:firstLine="709"/>
              <w:rPr>
                <w:rFonts w:ascii="Times New Roman" w:hAnsi="Times New Roman"/>
                <w:sz w:val="20"/>
                <w:szCs w:val="20"/>
              </w:rPr>
            </w:pPr>
          </w:p>
        </w:tc>
        <w:tc>
          <w:tcPr>
            <w:tcW w:w="2298" w:type="dxa"/>
          </w:tcPr>
          <w:p w14:paraId="44A6EDBF" w14:textId="77777777" w:rsidR="00913FC4" w:rsidRPr="00913FC4" w:rsidRDefault="00913FC4" w:rsidP="00913FC4">
            <w:pPr>
              <w:spacing w:after="0" w:line="240" w:lineRule="auto"/>
              <w:ind w:left="-21"/>
              <w:rPr>
                <w:rFonts w:ascii="Times New Roman" w:hAnsi="Times New Roman"/>
                <w:sz w:val="20"/>
                <w:szCs w:val="20"/>
              </w:rPr>
            </w:pPr>
            <w:r w:rsidRPr="00913FC4">
              <w:rPr>
                <w:rFonts w:ascii="Times New Roman" w:hAnsi="Times New Roman"/>
                <w:sz w:val="20"/>
                <w:szCs w:val="20"/>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дом 2, квартира 15</w:t>
            </w:r>
          </w:p>
          <w:p w14:paraId="52FB8F87" w14:textId="77777777" w:rsidR="00913FC4" w:rsidRPr="00913FC4" w:rsidRDefault="00913FC4" w:rsidP="00913FC4">
            <w:pPr>
              <w:spacing w:after="0" w:line="240" w:lineRule="auto"/>
              <w:ind w:left="-21" w:firstLine="709"/>
              <w:rPr>
                <w:rFonts w:ascii="Times New Roman" w:hAnsi="Times New Roman"/>
                <w:sz w:val="20"/>
                <w:szCs w:val="20"/>
              </w:rPr>
            </w:pPr>
          </w:p>
        </w:tc>
        <w:tc>
          <w:tcPr>
            <w:tcW w:w="1932" w:type="dxa"/>
          </w:tcPr>
          <w:p w14:paraId="17BE1167" w14:textId="77777777" w:rsidR="00913FC4" w:rsidRPr="00913FC4" w:rsidRDefault="00913FC4" w:rsidP="00913FC4">
            <w:pPr>
              <w:spacing w:after="0" w:line="240" w:lineRule="auto"/>
              <w:ind w:left="-21"/>
              <w:rPr>
                <w:rFonts w:ascii="Times New Roman" w:hAnsi="Times New Roman"/>
                <w:sz w:val="20"/>
                <w:szCs w:val="20"/>
              </w:rPr>
            </w:pPr>
            <w:r w:rsidRPr="00913FC4">
              <w:rPr>
                <w:rFonts w:ascii="Times New Roman" w:hAnsi="Times New Roman"/>
                <w:sz w:val="20"/>
                <w:szCs w:val="20"/>
              </w:rPr>
              <w:t>3ce15de7-ff38-43ed-81bc- 9d1c9e84c51a</w:t>
            </w:r>
          </w:p>
          <w:p w14:paraId="71AE4A59" w14:textId="77777777" w:rsidR="00913FC4" w:rsidRPr="00913FC4" w:rsidRDefault="00913FC4" w:rsidP="00913FC4">
            <w:pPr>
              <w:spacing w:after="0" w:line="240" w:lineRule="auto"/>
              <w:ind w:left="-21" w:firstLine="709"/>
              <w:rPr>
                <w:rFonts w:ascii="Times New Roman" w:hAnsi="Times New Roman"/>
                <w:sz w:val="20"/>
                <w:szCs w:val="20"/>
              </w:rPr>
            </w:pPr>
          </w:p>
        </w:tc>
        <w:tc>
          <w:tcPr>
            <w:tcW w:w="4171" w:type="dxa"/>
          </w:tcPr>
          <w:p w14:paraId="46671F6F" w14:textId="77777777" w:rsidR="00913FC4" w:rsidRPr="00913FC4" w:rsidRDefault="00913FC4" w:rsidP="00913FC4">
            <w:pPr>
              <w:spacing w:after="0" w:line="240" w:lineRule="auto"/>
              <w:rPr>
                <w:rFonts w:ascii="Times New Roman" w:hAnsi="Times New Roman"/>
                <w:sz w:val="20"/>
                <w:szCs w:val="20"/>
              </w:rPr>
            </w:pPr>
          </w:p>
        </w:tc>
        <w:tc>
          <w:tcPr>
            <w:tcW w:w="3612" w:type="dxa"/>
          </w:tcPr>
          <w:p w14:paraId="7D2DBCC3" w14:textId="77777777" w:rsidR="00913FC4" w:rsidRPr="00913FC4" w:rsidRDefault="00913FC4" w:rsidP="00913FC4">
            <w:pPr>
              <w:spacing w:after="0" w:line="240" w:lineRule="auto"/>
              <w:rPr>
                <w:rFonts w:ascii="Times New Roman" w:hAnsi="Times New Roman"/>
                <w:sz w:val="20"/>
                <w:szCs w:val="20"/>
              </w:rPr>
            </w:pPr>
            <w:r w:rsidRPr="00913FC4">
              <w:rPr>
                <w:rFonts w:ascii="Times New Roman" w:hAnsi="Times New Roman"/>
                <w:sz w:val="20"/>
                <w:szCs w:val="20"/>
              </w:rPr>
              <w:t>86:08:0020401:1344</w:t>
            </w:r>
          </w:p>
          <w:p w14:paraId="5EAF8411" w14:textId="77777777" w:rsidR="00913FC4" w:rsidRPr="00913FC4" w:rsidRDefault="00913FC4" w:rsidP="00913FC4">
            <w:pPr>
              <w:spacing w:after="0" w:line="240" w:lineRule="auto"/>
              <w:rPr>
                <w:rFonts w:ascii="Times New Roman" w:hAnsi="Times New Roman"/>
                <w:sz w:val="20"/>
                <w:szCs w:val="20"/>
              </w:rPr>
            </w:pPr>
          </w:p>
          <w:p w14:paraId="0E6A6A81" w14:textId="77777777" w:rsidR="00913FC4" w:rsidRPr="00913FC4" w:rsidRDefault="00913FC4" w:rsidP="00913FC4">
            <w:pPr>
              <w:spacing w:after="0" w:line="240" w:lineRule="auto"/>
              <w:ind w:left="-21" w:firstLine="709"/>
              <w:rPr>
                <w:rFonts w:ascii="Times New Roman" w:hAnsi="Times New Roman"/>
                <w:sz w:val="20"/>
                <w:szCs w:val="20"/>
              </w:rPr>
            </w:pPr>
          </w:p>
        </w:tc>
      </w:tr>
    </w:tbl>
    <w:p w14:paraId="3A85BA33" w14:textId="77777777" w:rsidR="00913FC4" w:rsidRDefault="00913FC4" w:rsidP="00913FC4">
      <w:pPr>
        <w:spacing w:after="0" w:line="240" w:lineRule="auto"/>
        <w:rPr>
          <w:rFonts w:ascii="Times New Roman" w:hAnsi="Times New Roman"/>
          <w:sz w:val="18"/>
          <w:szCs w:val="18"/>
        </w:rPr>
        <w:sectPr w:rsidR="00913FC4" w:rsidSect="00913FC4">
          <w:pgSz w:w="16838" w:h="11906" w:orient="landscape"/>
          <w:pgMar w:top="567" w:right="868" w:bottom="510" w:left="851" w:header="709" w:footer="0" w:gutter="0"/>
          <w:cols w:space="708"/>
          <w:docGrid w:linePitch="360"/>
        </w:sectPr>
      </w:pPr>
    </w:p>
    <w:p w14:paraId="342ED210" w14:textId="702255F0" w:rsidR="00913FC4" w:rsidRPr="000263E0" w:rsidRDefault="00913FC4" w:rsidP="00913FC4">
      <w:pPr>
        <w:spacing w:after="0" w:line="240" w:lineRule="auto"/>
        <w:jc w:val="both"/>
        <w:rPr>
          <w:rFonts w:ascii="Times New Roman" w:hAnsi="Times New Roman"/>
          <w:b/>
          <w:bCs/>
          <w:sz w:val="18"/>
          <w:szCs w:val="18"/>
        </w:rPr>
      </w:pPr>
      <w:r w:rsidRPr="000263E0">
        <w:rPr>
          <w:rFonts w:ascii="Times New Roman" w:hAnsi="Times New Roman"/>
          <w:b/>
          <w:bCs/>
          <w:sz w:val="18"/>
          <w:szCs w:val="18"/>
        </w:rPr>
        <w:lastRenderedPageBreak/>
        <w:t>ПОСТАНОВЛЕНИЕ</w:t>
      </w:r>
      <w:r>
        <w:rPr>
          <w:rFonts w:ascii="Times New Roman" w:hAnsi="Times New Roman"/>
          <w:b/>
          <w:bCs/>
          <w:sz w:val="18"/>
          <w:szCs w:val="18"/>
        </w:rPr>
        <w:t xml:space="preserve">                                                                                                                                                                              </w:t>
      </w:r>
    </w:p>
    <w:p w14:paraId="033D793F" w14:textId="77777777" w:rsidR="00913FC4" w:rsidRDefault="00913FC4" w:rsidP="00913FC4">
      <w:pPr>
        <w:spacing w:after="0" w:line="240" w:lineRule="auto"/>
        <w:jc w:val="both"/>
        <w:rPr>
          <w:rFonts w:ascii="Times New Roman" w:hAnsi="Times New Roman"/>
          <w:b/>
          <w:sz w:val="18"/>
          <w:szCs w:val="18"/>
        </w:rPr>
      </w:pPr>
      <w:r>
        <w:rPr>
          <w:rFonts w:ascii="Times New Roman" w:hAnsi="Times New Roman"/>
          <w:bCs/>
          <w:sz w:val="18"/>
          <w:szCs w:val="18"/>
        </w:rPr>
        <w:t>№150-па от 11.11.2024 «</w:t>
      </w:r>
      <w:r w:rsidRPr="00913FC4">
        <w:rPr>
          <w:rFonts w:ascii="Times New Roman" w:hAnsi="Times New Roman"/>
          <w:bCs/>
          <w:sz w:val="18"/>
          <w:szCs w:val="18"/>
        </w:rPr>
        <w:t>О внесении изменений по объекту адресации</w:t>
      </w:r>
      <w:r>
        <w:rPr>
          <w:rFonts w:ascii="Times New Roman" w:hAnsi="Times New Roman"/>
          <w:bCs/>
          <w:sz w:val="18"/>
          <w:szCs w:val="18"/>
        </w:rPr>
        <w:t>»</w:t>
      </w:r>
    </w:p>
    <w:p w14:paraId="60BE5D66" w14:textId="77777777" w:rsidR="00913FC4" w:rsidRPr="00913FC4" w:rsidRDefault="00913FC4" w:rsidP="00913FC4">
      <w:pPr>
        <w:spacing w:after="0" w:line="240" w:lineRule="auto"/>
        <w:jc w:val="both"/>
        <w:rPr>
          <w:rFonts w:ascii="Times New Roman" w:hAnsi="Times New Roman"/>
          <w:bCs/>
          <w:kern w:val="32"/>
          <w:sz w:val="18"/>
          <w:szCs w:val="18"/>
        </w:rPr>
      </w:pPr>
      <w:r w:rsidRPr="00913FC4">
        <w:rPr>
          <w:rFonts w:ascii="Times New Roman" w:hAnsi="Times New Roman"/>
          <w:bCs/>
          <w:kern w:val="32"/>
          <w:sz w:val="26"/>
          <w:szCs w:val="26"/>
        </w:rPr>
        <w:t xml:space="preserve">          </w:t>
      </w:r>
      <w:proofErr w:type="gramStart"/>
      <w:r w:rsidRPr="00913FC4">
        <w:rPr>
          <w:rFonts w:ascii="Times New Roman" w:hAnsi="Times New Roman"/>
          <w:bCs/>
          <w:kern w:val="32"/>
          <w:sz w:val="18"/>
          <w:szCs w:val="18"/>
        </w:rPr>
        <w:t xml:space="preserve">В соответствии с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w:t>
      </w:r>
      <w:r w:rsidRPr="00913FC4">
        <w:rPr>
          <w:rFonts w:ascii="Times New Roman" w:hAnsi="Times New Roman"/>
          <w:b/>
          <w:sz w:val="18"/>
          <w:szCs w:val="18"/>
        </w:rPr>
        <w:t xml:space="preserve"> </w:t>
      </w:r>
      <w:r w:rsidRPr="00913FC4">
        <w:rPr>
          <w:rFonts w:ascii="Times New Roman" w:hAnsi="Times New Roman"/>
          <w:bCs/>
          <w:sz w:val="18"/>
          <w:szCs w:val="18"/>
        </w:rPr>
        <w:t>руководствуясь</w:t>
      </w:r>
      <w:r w:rsidRPr="00913FC4">
        <w:rPr>
          <w:rFonts w:ascii="Times New Roman" w:hAnsi="Times New Roman"/>
          <w:b/>
          <w:sz w:val="18"/>
          <w:szCs w:val="18"/>
        </w:rPr>
        <w:t xml:space="preserve"> </w:t>
      </w:r>
      <w:r w:rsidRPr="00913FC4">
        <w:rPr>
          <w:rFonts w:ascii="Times New Roman" w:hAnsi="Times New Roman"/>
          <w:bCs/>
          <w:sz w:val="18"/>
          <w:szCs w:val="18"/>
        </w:rPr>
        <w:t>Уставом сельского поселения Сентябрьский, административным регламентом предоставления муниципальной услуги «Присвоение адреса объекту адресации, изменение и</w:t>
      </w:r>
      <w:proofErr w:type="gramEnd"/>
      <w:r w:rsidRPr="00913FC4">
        <w:rPr>
          <w:rFonts w:ascii="Times New Roman" w:hAnsi="Times New Roman"/>
          <w:bCs/>
          <w:sz w:val="18"/>
          <w:szCs w:val="18"/>
        </w:rPr>
        <w:t xml:space="preserve"> аннулирование такого адреса» утвержденным постановлением администрации сельского поселения Сентябрьский от 21 апреля 2022 г. № 55-па,</w:t>
      </w:r>
      <w:r w:rsidRPr="00913FC4">
        <w:rPr>
          <w:rFonts w:ascii="Times New Roman" w:hAnsi="Times New Roman"/>
          <w:bCs/>
          <w:kern w:val="32"/>
          <w:sz w:val="18"/>
          <w:szCs w:val="18"/>
        </w:rPr>
        <w:t xml:space="preserve"> </w:t>
      </w:r>
      <w:proofErr w:type="gramStart"/>
      <w:r w:rsidRPr="00913FC4">
        <w:rPr>
          <w:rFonts w:ascii="Times New Roman" w:hAnsi="Times New Roman"/>
          <w:bCs/>
          <w:kern w:val="32"/>
          <w:sz w:val="18"/>
          <w:szCs w:val="18"/>
        </w:rPr>
        <w:t>п</w:t>
      </w:r>
      <w:proofErr w:type="gramEnd"/>
      <w:r w:rsidRPr="00913FC4">
        <w:rPr>
          <w:rFonts w:ascii="Times New Roman" w:hAnsi="Times New Roman"/>
          <w:bCs/>
          <w:kern w:val="32"/>
          <w:sz w:val="18"/>
          <w:szCs w:val="18"/>
        </w:rPr>
        <w:t xml:space="preserve"> о с т а н о в л я е т:</w:t>
      </w:r>
    </w:p>
    <w:p w14:paraId="02120DEA" w14:textId="77777777" w:rsidR="00913FC4" w:rsidRPr="00913FC4" w:rsidRDefault="00913FC4" w:rsidP="00913FC4">
      <w:pPr>
        <w:spacing w:after="0" w:line="240" w:lineRule="auto"/>
        <w:jc w:val="both"/>
        <w:rPr>
          <w:rFonts w:ascii="Times New Roman" w:hAnsi="Times New Roman"/>
          <w:b/>
          <w:bCs/>
          <w:kern w:val="32"/>
          <w:sz w:val="18"/>
          <w:szCs w:val="18"/>
        </w:rPr>
      </w:pPr>
    </w:p>
    <w:p w14:paraId="09AC8727" w14:textId="77777777" w:rsidR="00913FC4" w:rsidRPr="00913FC4" w:rsidRDefault="00913FC4" w:rsidP="00913FC4">
      <w:pPr>
        <w:numPr>
          <w:ilvl w:val="0"/>
          <w:numId w:val="30"/>
        </w:numPr>
        <w:tabs>
          <w:tab w:val="left" w:pos="851"/>
        </w:tabs>
        <w:spacing w:after="0" w:line="240" w:lineRule="auto"/>
        <w:contextualSpacing/>
        <w:jc w:val="both"/>
        <w:rPr>
          <w:rFonts w:ascii="Times New Roman" w:hAnsi="Times New Roman"/>
          <w:bCs/>
          <w:kern w:val="32"/>
          <w:sz w:val="18"/>
          <w:szCs w:val="18"/>
        </w:rPr>
      </w:pPr>
      <w:r w:rsidRPr="00913FC4">
        <w:rPr>
          <w:rFonts w:ascii="Times New Roman" w:hAnsi="Times New Roman"/>
          <w:bCs/>
          <w:kern w:val="32"/>
          <w:sz w:val="18"/>
          <w:szCs w:val="18"/>
        </w:rPr>
        <w:t xml:space="preserve">Присвоить адреса объектам адресации согласно приложению №1 к настоящему постановлению на основании технического плана объекта.  </w:t>
      </w:r>
    </w:p>
    <w:p w14:paraId="3AC99F0A" w14:textId="77777777" w:rsidR="00913FC4" w:rsidRPr="00913FC4" w:rsidRDefault="00913FC4" w:rsidP="00913FC4">
      <w:pPr>
        <w:numPr>
          <w:ilvl w:val="0"/>
          <w:numId w:val="30"/>
        </w:numPr>
        <w:tabs>
          <w:tab w:val="left" w:pos="851"/>
        </w:tabs>
        <w:spacing w:after="0" w:line="240" w:lineRule="auto"/>
        <w:contextualSpacing/>
        <w:jc w:val="both"/>
        <w:rPr>
          <w:rFonts w:ascii="Times New Roman" w:hAnsi="Times New Roman"/>
          <w:bCs/>
          <w:kern w:val="32"/>
          <w:sz w:val="18"/>
          <w:szCs w:val="18"/>
        </w:rPr>
      </w:pPr>
      <w:r w:rsidRPr="00913FC4">
        <w:rPr>
          <w:rFonts w:ascii="Times New Roman" w:hAnsi="Times New Roman"/>
          <w:bCs/>
          <w:kern w:val="32"/>
          <w:sz w:val="18"/>
          <w:szCs w:val="18"/>
        </w:rPr>
        <w:t xml:space="preserve">Разместить в Государственном адресном реестре сведения об адресах согласно приложению №1 к настоящему постановлению.                         </w:t>
      </w:r>
    </w:p>
    <w:p w14:paraId="63E7121F" w14:textId="77777777" w:rsidR="00913FC4" w:rsidRPr="00913FC4" w:rsidRDefault="00913FC4" w:rsidP="00913FC4">
      <w:pPr>
        <w:spacing w:after="0" w:line="240" w:lineRule="auto"/>
        <w:ind w:firstLine="709"/>
        <w:jc w:val="both"/>
        <w:rPr>
          <w:rFonts w:ascii="Times New Roman" w:hAnsi="Times New Roman"/>
          <w:bCs/>
          <w:kern w:val="32"/>
          <w:sz w:val="18"/>
          <w:szCs w:val="18"/>
        </w:rPr>
      </w:pPr>
      <w:r w:rsidRPr="00913FC4">
        <w:rPr>
          <w:rFonts w:ascii="Times New Roman" w:hAnsi="Times New Roman"/>
          <w:bCs/>
          <w:kern w:val="32"/>
          <w:sz w:val="18"/>
          <w:szCs w:val="18"/>
        </w:rPr>
        <w:t xml:space="preserve">3. Опубликовать настоящее постановление в бюллетене «Сентябрьский вестник» и разместить на официальном сайте органов местного самоуправления сельского поселения Сентябрьский. </w:t>
      </w:r>
    </w:p>
    <w:p w14:paraId="32AF1577" w14:textId="77777777" w:rsidR="00913FC4" w:rsidRPr="00913FC4" w:rsidRDefault="00913FC4" w:rsidP="00913FC4">
      <w:pPr>
        <w:spacing w:after="0" w:line="240" w:lineRule="auto"/>
        <w:ind w:firstLine="709"/>
        <w:jc w:val="both"/>
        <w:rPr>
          <w:rFonts w:ascii="Times New Roman" w:hAnsi="Times New Roman"/>
          <w:bCs/>
          <w:kern w:val="32"/>
          <w:sz w:val="18"/>
          <w:szCs w:val="18"/>
        </w:rPr>
      </w:pPr>
      <w:r w:rsidRPr="00913FC4">
        <w:rPr>
          <w:rFonts w:ascii="Times New Roman" w:hAnsi="Times New Roman"/>
          <w:bCs/>
          <w:kern w:val="32"/>
          <w:sz w:val="18"/>
          <w:szCs w:val="18"/>
        </w:rPr>
        <w:t xml:space="preserve"> 4. Настоящее постановление вступает в силу </w:t>
      </w:r>
      <w:proofErr w:type="gramStart"/>
      <w:r w:rsidRPr="00913FC4">
        <w:rPr>
          <w:rFonts w:ascii="Times New Roman" w:hAnsi="Times New Roman"/>
          <w:bCs/>
          <w:kern w:val="32"/>
          <w:sz w:val="18"/>
          <w:szCs w:val="18"/>
        </w:rPr>
        <w:t>с даты размещения</w:t>
      </w:r>
      <w:proofErr w:type="gramEnd"/>
      <w:r w:rsidRPr="00913FC4">
        <w:rPr>
          <w:rFonts w:ascii="Times New Roman" w:hAnsi="Times New Roman"/>
          <w:bCs/>
          <w:kern w:val="32"/>
          <w:sz w:val="18"/>
          <w:szCs w:val="18"/>
        </w:rPr>
        <w:t xml:space="preserve"> в Государственном адресном реестре. </w:t>
      </w:r>
    </w:p>
    <w:p w14:paraId="01D746C8" w14:textId="77777777" w:rsidR="00913FC4" w:rsidRPr="00913FC4" w:rsidRDefault="00913FC4" w:rsidP="00913FC4">
      <w:pPr>
        <w:spacing w:after="0" w:line="240" w:lineRule="auto"/>
        <w:ind w:firstLine="709"/>
        <w:jc w:val="both"/>
        <w:rPr>
          <w:rFonts w:ascii="Times New Roman" w:hAnsi="Times New Roman"/>
          <w:bCs/>
          <w:kern w:val="32"/>
          <w:sz w:val="18"/>
          <w:szCs w:val="18"/>
        </w:rPr>
      </w:pPr>
      <w:r w:rsidRPr="00913FC4">
        <w:rPr>
          <w:rFonts w:ascii="Times New Roman" w:hAnsi="Times New Roman"/>
          <w:bCs/>
          <w:kern w:val="32"/>
          <w:sz w:val="18"/>
          <w:szCs w:val="18"/>
        </w:rPr>
        <w:t xml:space="preserve">5.  </w:t>
      </w:r>
      <w:proofErr w:type="gramStart"/>
      <w:r w:rsidRPr="00913FC4">
        <w:rPr>
          <w:rFonts w:ascii="Times New Roman" w:hAnsi="Times New Roman"/>
          <w:bCs/>
          <w:kern w:val="32"/>
          <w:sz w:val="18"/>
          <w:szCs w:val="18"/>
        </w:rPr>
        <w:t>Контроль за</w:t>
      </w:r>
      <w:proofErr w:type="gramEnd"/>
      <w:r w:rsidRPr="00913FC4">
        <w:rPr>
          <w:rFonts w:ascii="Times New Roman" w:hAnsi="Times New Roman"/>
          <w:bCs/>
          <w:kern w:val="32"/>
          <w:sz w:val="18"/>
          <w:szCs w:val="18"/>
        </w:rPr>
        <w:t xml:space="preserve"> исполнением настоящего постановления оставляю за собой.</w:t>
      </w:r>
    </w:p>
    <w:p w14:paraId="3AC3243F" w14:textId="77777777" w:rsidR="00913FC4" w:rsidRPr="00913FC4" w:rsidRDefault="00913FC4" w:rsidP="00913FC4">
      <w:pPr>
        <w:spacing w:after="0" w:line="240" w:lineRule="auto"/>
        <w:ind w:firstLine="709"/>
        <w:jc w:val="both"/>
        <w:rPr>
          <w:rFonts w:ascii="Times New Roman" w:hAnsi="Times New Roman"/>
          <w:sz w:val="18"/>
          <w:szCs w:val="18"/>
        </w:rPr>
      </w:pPr>
    </w:p>
    <w:p w14:paraId="6B526A90" w14:textId="77777777" w:rsidR="00913FC4" w:rsidRPr="00913FC4" w:rsidRDefault="00913FC4" w:rsidP="00913FC4">
      <w:pPr>
        <w:spacing w:after="0" w:line="240" w:lineRule="auto"/>
        <w:ind w:firstLine="709"/>
        <w:jc w:val="both"/>
        <w:rPr>
          <w:rFonts w:ascii="Times New Roman" w:hAnsi="Times New Roman"/>
          <w:sz w:val="18"/>
          <w:szCs w:val="18"/>
        </w:rPr>
      </w:pPr>
    </w:p>
    <w:p w14:paraId="53CF19D0" w14:textId="77777777" w:rsidR="00913FC4" w:rsidRPr="00913FC4" w:rsidRDefault="00913FC4" w:rsidP="00913FC4">
      <w:pPr>
        <w:spacing w:after="0" w:line="240" w:lineRule="auto"/>
        <w:ind w:firstLine="709"/>
        <w:jc w:val="both"/>
        <w:rPr>
          <w:rFonts w:ascii="Times New Roman" w:hAnsi="Times New Roman"/>
          <w:sz w:val="18"/>
          <w:szCs w:val="18"/>
        </w:rPr>
      </w:pPr>
    </w:p>
    <w:p w14:paraId="4B1E1202" w14:textId="77777777" w:rsidR="00913FC4" w:rsidRPr="00913FC4" w:rsidRDefault="00913FC4" w:rsidP="00913FC4">
      <w:pPr>
        <w:spacing w:after="0" w:line="240" w:lineRule="auto"/>
        <w:jc w:val="both"/>
        <w:rPr>
          <w:rFonts w:ascii="Times New Roman" w:hAnsi="Times New Roman"/>
          <w:sz w:val="18"/>
          <w:szCs w:val="18"/>
        </w:rPr>
      </w:pPr>
      <w:proofErr w:type="gramStart"/>
      <w:r w:rsidRPr="00913FC4">
        <w:rPr>
          <w:rFonts w:ascii="Times New Roman" w:hAnsi="Times New Roman"/>
          <w:sz w:val="18"/>
          <w:szCs w:val="18"/>
        </w:rPr>
        <w:t>Исполняющий</w:t>
      </w:r>
      <w:proofErr w:type="gramEnd"/>
      <w:r w:rsidRPr="00913FC4">
        <w:rPr>
          <w:rFonts w:ascii="Times New Roman" w:hAnsi="Times New Roman"/>
          <w:sz w:val="18"/>
          <w:szCs w:val="18"/>
        </w:rPr>
        <w:t xml:space="preserve"> обязанности </w:t>
      </w:r>
    </w:p>
    <w:p w14:paraId="1A11E0DE" w14:textId="6B63C6F5" w:rsidR="00913FC4" w:rsidRPr="00913FC4" w:rsidRDefault="00913FC4" w:rsidP="00913FC4">
      <w:pPr>
        <w:spacing w:after="0" w:line="240" w:lineRule="auto"/>
        <w:rPr>
          <w:rFonts w:ascii="Times New Roman" w:hAnsi="Times New Roman"/>
          <w:sz w:val="18"/>
          <w:szCs w:val="18"/>
        </w:rPr>
      </w:pPr>
      <w:r w:rsidRPr="00913FC4">
        <w:rPr>
          <w:rFonts w:ascii="Times New Roman" w:hAnsi="Times New Roman"/>
          <w:sz w:val="18"/>
          <w:szCs w:val="18"/>
        </w:rPr>
        <w:t>главы поселения                                                                                               М.А.</w:t>
      </w:r>
      <w:r>
        <w:rPr>
          <w:rFonts w:ascii="Times New Roman" w:hAnsi="Times New Roman"/>
          <w:sz w:val="18"/>
          <w:szCs w:val="18"/>
        </w:rPr>
        <w:t xml:space="preserve"> Надточий</w:t>
      </w:r>
    </w:p>
    <w:p w14:paraId="06F2246B" w14:textId="77777777" w:rsidR="00330278" w:rsidRDefault="00330278" w:rsidP="00AB4FD1">
      <w:pPr>
        <w:spacing w:after="0" w:line="240" w:lineRule="auto"/>
        <w:rPr>
          <w:rFonts w:ascii="Times New Roman" w:hAnsi="Times New Roman"/>
          <w:sz w:val="18"/>
          <w:szCs w:val="18"/>
        </w:rPr>
      </w:pPr>
    </w:p>
    <w:p w14:paraId="126BC184" w14:textId="77777777" w:rsidR="00330278" w:rsidRDefault="00330278" w:rsidP="00AB4FD1">
      <w:pPr>
        <w:spacing w:after="0" w:line="240" w:lineRule="auto"/>
        <w:rPr>
          <w:rFonts w:ascii="Times New Roman" w:hAnsi="Times New Roman"/>
          <w:sz w:val="18"/>
          <w:szCs w:val="18"/>
        </w:rPr>
      </w:pPr>
    </w:p>
    <w:p w14:paraId="4AEB919C" w14:textId="77777777" w:rsidR="00330278" w:rsidRDefault="00330278" w:rsidP="00AB4FD1">
      <w:pPr>
        <w:spacing w:after="0" w:line="240" w:lineRule="auto"/>
        <w:rPr>
          <w:rFonts w:ascii="Times New Roman" w:hAnsi="Times New Roman"/>
          <w:sz w:val="18"/>
          <w:szCs w:val="18"/>
        </w:rPr>
      </w:pPr>
    </w:p>
    <w:p w14:paraId="4A3DF167" w14:textId="77777777" w:rsidR="00330278" w:rsidRDefault="00330278" w:rsidP="00AB4FD1">
      <w:pPr>
        <w:spacing w:after="0" w:line="240" w:lineRule="auto"/>
        <w:rPr>
          <w:rFonts w:ascii="Times New Roman" w:hAnsi="Times New Roman"/>
          <w:sz w:val="18"/>
          <w:szCs w:val="18"/>
        </w:rPr>
      </w:pPr>
    </w:p>
    <w:p w14:paraId="4562CD31" w14:textId="77777777" w:rsidR="00330278" w:rsidRDefault="00330278" w:rsidP="00AB4FD1">
      <w:pPr>
        <w:spacing w:after="0" w:line="240" w:lineRule="auto"/>
        <w:rPr>
          <w:rFonts w:ascii="Times New Roman" w:hAnsi="Times New Roman"/>
          <w:sz w:val="18"/>
          <w:szCs w:val="18"/>
        </w:rPr>
      </w:pPr>
    </w:p>
    <w:p w14:paraId="6584D152" w14:textId="77777777" w:rsidR="00330278" w:rsidRDefault="00330278" w:rsidP="00AB4FD1">
      <w:pPr>
        <w:spacing w:after="0" w:line="240" w:lineRule="auto"/>
        <w:rPr>
          <w:rFonts w:ascii="Times New Roman" w:hAnsi="Times New Roman"/>
          <w:sz w:val="18"/>
          <w:szCs w:val="18"/>
        </w:rPr>
      </w:pPr>
    </w:p>
    <w:p w14:paraId="335F2FF3" w14:textId="77777777" w:rsidR="00330278" w:rsidRDefault="00330278" w:rsidP="00AB4FD1">
      <w:pPr>
        <w:spacing w:after="0" w:line="240" w:lineRule="auto"/>
        <w:rPr>
          <w:rFonts w:ascii="Times New Roman" w:hAnsi="Times New Roman"/>
          <w:sz w:val="18"/>
          <w:szCs w:val="18"/>
        </w:rPr>
      </w:pPr>
    </w:p>
    <w:p w14:paraId="65BF4C1A" w14:textId="77777777" w:rsidR="00330278" w:rsidRDefault="00330278" w:rsidP="00AB4FD1">
      <w:pPr>
        <w:spacing w:after="0" w:line="240" w:lineRule="auto"/>
        <w:rPr>
          <w:rFonts w:ascii="Times New Roman" w:hAnsi="Times New Roman"/>
          <w:sz w:val="18"/>
          <w:szCs w:val="18"/>
        </w:rPr>
      </w:pPr>
    </w:p>
    <w:p w14:paraId="76D75E94" w14:textId="77777777" w:rsidR="00330278" w:rsidRDefault="00330278" w:rsidP="00AB4FD1">
      <w:pPr>
        <w:spacing w:after="0" w:line="240" w:lineRule="auto"/>
        <w:rPr>
          <w:rFonts w:ascii="Times New Roman" w:hAnsi="Times New Roman"/>
          <w:sz w:val="18"/>
          <w:szCs w:val="18"/>
        </w:rPr>
      </w:pPr>
    </w:p>
    <w:p w14:paraId="6DD49685" w14:textId="77777777" w:rsidR="00913FC4" w:rsidRDefault="00913FC4" w:rsidP="00AB4FD1">
      <w:pPr>
        <w:spacing w:after="0" w:line="240" w:lineRule="auto"/>
        <w:rPr>
          <w:rFonts w:ascii="Times New Roman" w:hAnsi="Times New Roman"/>
          <w:sz w:val="18"/>
          <w:szCs w:val="18"/>
        </w:rPr>
      </w:pPr>
    </w:p>
    <w:p w14:paraId="0F9F4D5A" w14:textId="77777777" w:rsidR="00913FC4" w:rsidRDefault="00913FC4" w:rsidP="00AB4FD1">
      <w:pPr>
        <w:spacing w:after="0" w:line="240" w:lineRule="auto"/>
        <w:rPr>
          <w:rFonts w:ascii="Times New Roman" w:hAnsi="Times New Roman"/>
          <w:sz w:val="18"/>
          <w:szCs w:val="18"/>
        </w:rPr>
      </w:pPr>
    </w:p>
    <w:p w14:paraId="6D6731DC" w14:textId="77777777" w:rsidR="00913FC4" w:rsidRDefault="00913FC4" w:rsidP="00AB4FD1">
      <w:pPr>
        <w:spacing w:after="0" w:line="240" w:lineRule="auto"/>
        <w:rPr>
          <w:rFonts w:ascii="Times New Roman" w:hAnsi="Times New Roman"/>
          <w:sz w:val="18"/>
          <w:szCs w:val="18"/>
        </w:rPr>
      </w:pPr>
    </w:p>
    <w:p w14:paraId="2AF0BFA8" w14:textId="77777777" w:rsidR="00913FC4" w:rsidRDefault="00913FC4" w:rsidP="00AB4FD1">
      <w:pPr>
        <w:spacing w:after="0" w:line="240" w:lineRule="auto"/>
        <w:rPr>
          <w:rFonts w:ascii="Times New Roman" w:hAnsi="Times New Roman"/>
          <w:sz w:val="18"/>
          <w:szCs w:val="18"/>
        </w:rPr>
      </w:pPr>
    </w:p>
    <w:p w14:paraId="70F557E3" w14:textId="77777777" w:rsidR="00913FC4" w:rsidRDefault="00913FC4" w:rsidP="00AB4FD1">
      <w:pPr>
        <w:spacing w:after="0" w:line="240" w:lineRule="auto"/>
        <w:rPr>
          <w:rFonts w:ascii="Times New Roman" w:hAnsi="Times New Roman"/>
          <w:sz w:val="18"/>
          <w:szCs w:val="18"/>
        </w:rPr>
      </w:pPr>
    </w:p>
    <w:p w14:paraId="0F3980BA" w14:textId="77777777" w:rsidR="00913FC4" w:rsidRDefault="00913FC4" w:rsidP="00AB4FD1">
      <w:pPr>
        <w:spacing w:after="0" w:line="240" w:lineRule="auto"/>
        <w:rPr>
          <w:rFonts w:ascii="Times New Roman" w:hAnsi="Times New Roman"/>
          <w:sz w:val="18"/>
          <w:szCs w:val="18"/>
        </w:rPr>
      </w:pPr>
    </w:p>
    <w:p w14:paraId="2C0C0A5B" w14:textId="77777777" w:rsidR="00913FC4" w:rsidRDefault="00913FC4" w:rsidP="00AB4FD1">
      <w:pPr>
        <w:spacing w:after="0" w:line="240" w:lineRule="auto"/>
        <w:rPr>
          <w:rFonts w:ascii="Times New Roman" w:hAnsi="Times New Roman"/>
          <w:sz w:val="18"/>
          <w:szCs w:val="18"/>
        </w:rPr>
      </w:pPr>
    </w:p>
    <w:p w14:paraId="64F61408" w14:textId="77777777" w:rsidR="00913FC4" w:rsidRDefault="00913FC4" w:rsidP="00AB4FD1">
      <w:pPr>
        <w:spacing w:after="0" w:line="240" w:lineRule="auto"/>
        <w:rPr>
          <w:rFonts w:ascii="Times New Roman" w:hAnsi="Times New Roman"/>
          <w:sz w:val="18"/>
          <w:szCs w:val="18"/>
        </w:rPr>
      </w:pPr>
    </w:p>
    <w:p w14:paraId="4F6B61FA" w14:textId="77777777" w:rsidR="00913FC4" w:rsidRDefault="00913FC4" w:rsidP="00AB4FD1">
      <w:pPr>
        <w:spacing w:after="0" w:line="240" w:lineRule="auto"/>
        <w:rPr>
          <w:rFonts w:ascii="Times New Roman" w:hAnsi="Times New Roman"/>
          <w:sz w:val="18"/>
          <w:szCs w:val="18"/>
        </w:rPr>
      </w:pPr>
    </w:p>
    <w:p w14:paraId="659AA350" w14:textId="77777777" w:rsidR="00913FC4" w:rsidRDefault="00913FC4" w:rsidP="00AB4FD1">
      <w:pPr>
        <w:spacing w:after="0" w:line="240" w:lineRule="auto"/>
        <w:rPr>
          <w:rFonts w:ascii="Times New Roman" w:hAnsi="Times New Roman"/>
          <w:sz w:val="18"/>
          <w:szCs w:val="18"/>
        </w:rPr>
      </w:pPr>
    </w:p>
    <w:p w14:paraId="787818B0" w14:textId="77777777" w:rsidR="00913FC4" w:rsidRDefault="00913FC4" w:rsidP="00AB4FD1">
      <w:pPr>
        <w:spacing w:after="0" w:line="240" w:lineRule="auto"/>
        <w:rPr>
          <w:rFonts w:ascii="Times New Roman" w:hAnsi="Times New Roman"/>
          <w:sz w:val="18"/>
          <w:szCs w:val="18"/>
        </w:rPr>
      </w:pPr>
    </w:p>
    <w:p w14:paraId="325815F8" w14:textId="77777777" w:rsidR="00913FC4" w:rsidRDefault="00913FC4" w:rsidP="00AB4FD1">
      <w:pPr>
        <w:spacing w:after="0" w:line="240" w:lineRule="auto"/>
        <w:rPr>
          <w:rFonts w:ascii="Times New Roman" w:hAnsi="Times New Roman"/>
          <w:sz w:val="18"/>
          <w:szCs w:val="18"/>
        </w:rPr>
      </w:pPr>
    </w:p>
    <w:p w14:paraId="784F92A6" w14:textId="77777777" w:rsidR="00913FC4" w:rsidRDefault="00913FC4" w:rsidP="00AB4FD1">
      <w:pPr>
        <w:spacing w:after="0" w:line="240" w:lineRule="auto"/>
        <w:rPr>
          <w:rFonts w:ascii="Times New Roman" w:hAnsi="Times New Roman"/>
          <w:sz w:val="18"/>
          <w:szCs w:val="18"/>
        </w:rPr>
      </w:pPr>
    </w:p>
    <w:p w14:paraId="1FB9D60E" w14:textId="77777777" w:rsidR="00913FC4" w:rsidRDefault="00913FC4" w:rsidP="00AB4FD1">
      <w:pPr>
        <w:spacing w:after="0" w:line="240" w:lineRule="auto"/>
        <w:rPr>
          <w:rFonts w:ascii="Times New Roman" w:hAnsi="Times New Roman"/>
          <w:sz w:val="18"/>
          <w:szCs w:val="18"/>
        </w:rPr>
      </w:pPr>
    </w:p>
    <w:p w14:paraId="3755925B" w14:textId="77777777" w:rsidR="00913FC4" w:rsidRDefault="00913FC4" w:rsidP="00AB4FD1">
      <w:pPr>
        <w:spacing w:after="0" w:line="240" w:lineRule="auto"/>
        <w:rPr>
          <w:rFonts w:ascii="Times New Roman" w:hAnsi="Times New Roman"/>
          <w:sz w:val="18"/>
          <w:szCs w:val="18"/>
        </w:rPr>
      </w:pPr>
    </w:p>
    <w:p w14:paraId="68DC7A88" w14:textId="77777777" w:rsidR="00913FC4" w:rsidRDefault="00913FC4" w:rsidP="00AB4FD1">
      <w:pPr>
        <w:spacing w:after="0" w:line="240" w:lineRule="auto"/>
        <w:rPr>
          <w:rFonts w:ascii="Times New Roman" w:hAnsi="Times New Roman"/>
          <w:sz w:val="18"/>
          <w:szCs w:val="18"/>
        </w:rPr>
      </w:pPr>
    </w:p>
    <w:p w14:paraId="6D55AC90" w14:textId="77777777" w:rsidR="00913FC4" w:rsidRDefault="00913FC4" w:rsidP="00AB4FD1">
      <w:pPr>
        <w:spacing w:after="0" w:line="240" w:lineRule="auto"/>
        <w:rPr>
          <w:rFonts w:ascii="Times New Roman" w:hAnsi="Times New Roman"/>
          <w:sz w:val="18"/>
          <w:szCs w:val="18"/>
        </w:rPr>
      </w:pPr>
    </w:p>
    <w:p w14:paraId="0ACA0581" w14:textId="77777777" w:rsidR="00913FC4" w:rsidRDefault="00913FC4" w:rsidP="00AB4FD1">
      <w:pPr>
        <w:spacing w:after="0" w:line="240" w:lineRule="auto"/>
        <w:rPr>
          <w:rFonts w:ascii="Times New Roman" w:hAnsi="Times New Roman"/>
          <w:sz w:val="18"/>
          <w:szCs w:val="18"/>
        </w:rPr>
      </w:pPr>
    </w:p>
    <w:p w14:paraId="0341DCA4" w14:textId="77777777" w:rsidR="00913FC4" w:rsidRDefault="00913FC4" w:rsidP="00AB4FD1">
      <w:pPr>
        <w:spacing w:after="0" w:line="240" w:lineRule="auto"/>
        <w:rPr>
          <w:rFonts w:ascii="Times New Roman" w:hAnsi="Times New Roman"/>
          <w:sz w:val="18"/>
          <w:szCs w:val="18"/>
        </w:rPr>
      </w:pPr>
    </w:p>
    <w:p w14:paraId="10BA2A97" w14:textId="77777777" w:rsidR="00913FC4" w:rsidRDefault="00913FC4" w:rsidP="00AB4FD1">
      <w:pPr>
        <w:spacing w:after="0" w:line="240" w:lineRule="auto"/>
        <w:rPr>
          <w:rFonts w:ascii="Times New Roman" w:hAnsi="Times New Roman"/>
          <w:sz w:val="18"/>
          <w:szCs w:val="18"/>
        </w:rPr>
      </w:pPr>
    </w:p>
    <w:p w14:paraId="5100A060" w14:textId="77777777" w:rsidR="00913FC4" w:rsidRDefault="00913FC4" w:rsidP="00AB4FD1">
      <w:pPr>
        <w:spacing w:after="0" w:line="240" w:lineRule="auto"/>
        <w:rPr>
          <w:rFonts w:ascii="Times New Roman" w:hAnsi="Times New Roman"/>
          <w:sz w:val="18"/>
          <w:szCs w:val="18"/>
        </w:rPr>
      </w:pPr>
    </w:p>
    <w:p w14:paraId="2015523A" w14:textId="77777777" w:rsidR="00913FC4" w:rsidRDefault="00913FC4" w:rsidP="00AB4FD1">
      <w:pPr>
        <w:spacing w:after="0" w:line="240" w:lineRule="auto"/>
        <w:rPr>
          <w:rFonts w:ascii="Times New Roman" w:hAnsi="Times New Roman"/>
          <w:sz w:val="18"/>
          <w:szCs w:val="18"/>
        </w:rPr>
      </w:pPr>
    </w:p>
    <w:p w14:paraId="6D003C41" w14:textId="77777777" w:rsidR="00913FC4" w:rsidRDefault="00913FC4" w:rsidP="00AB4FD1">
      <w:pPr>
        <w:spacing w:after="0" w:line="240" w:lineRule="auto"/>
        <w:rPr>
          <w:rFonts w:ascii="Times New Roman" w:hAnsi="Times New Roman"/>
          <w:sz w:val="18"/>
          <w:szCs w:val="18"/>
        </w:rPr>
      </w:pPr>
    </w:p>
    <w:p w14:paraId="3D148ADD" w14:textId="77777777" w:rsidR="00913FC4" w:rsidRDefault="00913FC4" w:rsidP="00AB4FD1">
      <w:pPr>
        <w:spacing w:after="0" w:line="240" w:lineRule="auto"/>
        <w:rPr>
          <w:rFonts w:ascii="Times New Roman" w:hAnsi="Times New Roman"/>
          <w:sz w:val="18"/>
          <w:szCs w:val="18"/>
        </w:rPr>
      </w:pPr>
    </w:p>
    <w:p w14:paraId="582026DC" w14:textId="77777777" w:rsidR="00913FC4" w:rsidRDefault="00913FC4" w:rsidP="00AB4FD1">
      <w:pPr>
        <w:spacing w:after="0" w:line="240" w:lineRule="auto"/>
        <w:rPr>
          <w:rFonts w:ascii="Times New Roman" w:hAnsi="Times New Roman"/>
          <w:sz w:val="18"/>
          <w:szCs w:val="18"/>
        </w:rPr>
      </w:pPr>
    </w:p>
    <w:p w14:paraId="647FB94F" w14:textId="77777777" w:rsidR="00913FC4" w:rsidRDefault="00913FC4" w:rsidP="00AB4FD1">
      <w:pPr>
        <w:spacing w:after="0" w:line="240" w:lineRule="auto"/>
        <w:rPr>
          <w:rFonts w:ascii="Times New Roman" w:hAnsi="Times New Roman"/>
          <w:sz w:val="18"/>
          <w:szCs w:val="18"/>
        </w:rPr>
      </w:pPr>
    </w:p>
    <w:p w14:paraId="12F5016A" w14:textId="77777777" w:rsidR="00913FC4" w:rsidRDefault="00913FC4" w:rsidP="00AB4FD1">
      <w:pPr>
        <w:spacing w:after="0" w:line="240" w:lineRule="auto"/>
        <w:rPr>
          <w:rFonts w:ascii="Times New Roman" w:hAnsi="Times New Roman"/>
          <w:sz w:val="18"/>
          <w:szCs w:val="18"/>
        </w:rPr>
      </w:pPr>
    </w:p>
    <w:p w14:paraId="5C4400B2" w14:textId="77777777" w:rsidR="00913FC4" w:rsidRDefault="00913FC4" w:rsidP="00AB4FD1">
      <w:pPr>
        <w:spacing w:after="0" w:line="240" w:lineRule="auto"/>
        <w:rPr>
          <w:rFonts w:ascii="Times New Roman" w:hAnsi="Times New Roman"/>
          <w:sz w:val="18"/>
          <w:szCs w:val="18"/>
        </w:rPr>
      </w:pPr>
    </w:p>
    <w:p w14:paraId="37DB878E" w14:textId="77777777" w:rsidR="00913FC4" w:rsidRDefault="00913FC4" w:rsidP="00AB4FD1">
      <w:pPr>
        <w:spacing w:after="0" w:line="240" w:lineRule="auto"/>
        <w:rPr>
          <w:rFonts w:ascii="Times New Roman" w:hAnsi="Times New Roman"/>
          <w:sz w:val="18"/>
          <w:szCs w:val="18"/>
        </w:rPr>
      </w:pPr>
    </w:p>
    <w:p w14:paraId="7BEC12B9" w14:textId="77777777" w:rsidR="00913FC4" w:rsidRDefault="00913FC4" w:rsidP="00AB4FD1">
      <w:pPr>
        <w:spacing w:after="0" w:line="240" w:lineRule="auto"/>
        <w:rPr>
          <w:rFonts w:ascii="Times New Roman" w:hAnsi="Times New Roman"/>
          <w:sz w:val="18"/>
          <w:szCs w:val="18"/>
        </w:rPr>
      </w:pPr>
    </w:p>
    <w:p w14:paraId="2A972FA1" w14:textId="77777777" w:rsidR="00913FC4" w:rsidRDefault="00913FC4" w:rsidP="00AB4FD1">
      <w:pPr>
        <w:spacing w:after="0" w:line="240" w:lineRule="auto"/>
        <w:rPr>
          <w:rFonts w:ascii="Times New Roman" w:hAnsi="Times New Roman"/>
          <w:sz w:val="18"/>
          <w:szCs w:val="18"/>
        </w:rPr>
      </w:pPr>
    </w:p>
    <w:p w14:paraId="050B070A" w14:textId="77777777" w:rsidR="00913FC4" w:rsidRDefault="00913FC4" w:rsidP="00AB4FD1">
      <w:pPr>
        <w:spacing w:after="0" w:line="240" w:lineRule="auto"/>
        <w:rPr>
          <w:rFonts w:ascii="Times New Roman" w:hAnsi="Times New Roman"/>
          <w:sz w:val="18"/>
          <w:szCs w:val="18"/>
        </w:rPr>
      </w:pPr>
    </w:p>
    <w:p w14:paraId="65CA77A3" w14:textId="5AD3423B" w:rsidR="00913FC4" w:rsidRDefault="00913FC4" w:rsidP="00913FC4">
      <w:pPr>
        <w:spacing w:after="160" w:line="259" w:lineRule="auto"/>
        <w:rPr>
          <w:rFonts w:ascii="Times New Roman" w:hAnsi="Times New Roman"/>
          <w:sz w:val="26"/>
          <w:szCs w:val="26"/>
        </w:rPr>
        <w:sectPr w:rsidR="00913FC4" w:rsidSect="00D764C3">
          <w:pgSz w:w="11906" w:h="16838"/>
          <w:pgMar w:top="-867" w:right="510" w:bottom="851" w:left="567" w:header="709" w:footer="0" w:gutter="0"/>
          <w:cols w:space="708"/>
          <w:docGrid w:linePitch="360"/>
        </w:sectPr>
      </w:pPr>
      <w:r w:rsidRPr="00913FC4">
        <w:rPr>
          <w:rFonts w:ascii="Times New Roman" w:hAnsi="Times New Roman"/>
          <w:sz w:val="26"/>
          <w:szCs w:val="26"/>
        </w:rPr>
        <w:t xml:space="preserve">                                                                                                                                                          </w:t>
      </w:r>
    </w:p>
    <w:p w14:paraId="461021B4" w14:textId="14F067CA" w:rsidR="00913FC4" w:rsidRPr="00913FC4" w:rsidRDefault="00913FC4" w:rsidP="00913FC4">
      <w:pPr>
        <w:spacing w:after="160" w:line="259" w:lineRule="auto"/>
        <w:ind w:left="10348" w:hanging="10348"/>
        <w:rPr>
          <w:rFonts w:ascii="Times New Roman" w:hAnsi="Times New Roman"/>
          <w:sz w:val="26"/>
          <w:szCs w:val="26"/>
        </w:rPr>
      </w:pPr>
      <w:r w:rsidRPr="00913FC4">
        <w:rPr>
          <w:rFonts w:ascii="Times New Roman" w:hAnsi="Times New Roman"/>
          <w:sz w:val="26"/>
          <w:szCs w:val="26"/>
        </w:rPr>
        <w:lastRenderedPageBreak/>
        <w:t>Приложение №1 к Постановлению             от</w:t>
      </w:r>
      <w:r w:rsidRPr="00913FC4">
        <w:rPr>
          <w:rFonts w:ascii="Times New Roman" w:hAnsi="Times New Roman"/>
          <w:sz w:val="26"/>
          <w:szCs w:val="26"/>
          <w:u w:val="single"/>
        </w:rPr>
        <w:t xml:space="preserve"> 11.11.2024 г. </w:t>
      </w:r>
      <w:r w:rsidRPr="00913FC4">
        <w:rPr>
          <w:rFonts w:ascii="Times New Roman" w:hAnsi="Times New Roman"/>
          <w:sz w:val="26"/>
          <w:szCs w:val="26"/>
        </w:rPr>
        <w:t xml:space="preserve">№ </w:t>
      </w:r>
      <w:r w:rsidRPr="00913FC4">
        <w:rPr>
          <w:rFonts w:ascii="Times New Roman" w:hAnsi="Times New Roman"/>
          <w:sz w:val="26"/>
          <w:szCs w:val="26"/>
          <w:u w:val="single"/>
        </w:rPr>
        <w:t>150-па</w:t>
      </w:r>
    </w:p>
    <w:p w14:paraId="73E9C5D0" w14:textId="77777777" w:rsidR="00913FC4" w:rsidRPr="00913FC4" w:rsidRDefault="00913FC4" w:rsidP="00913FC4">
      <w:pPr>
        <w:spacing w:after="160" w:line="259" w:lineRule="auto"/>
        <w:ind w:left="10348" w:hanging="10348"/>
        <w:rPr>
          <w:rFonts w:ascii="Times New Roman" w:hAnsi="Times New Roman"/>
          <w:sz w:val="26"/>
          <w:szCs w:val="26"/>
        </w:rPr>
      </w:pPr>
      <w:r w:rsidRPr="00913FC4">
        <w:rPr>
          <w:rFonts w:ascii="Times New Roman" w:hAnsi="Times New Roman"/>
          <w:sz w:val="26"/>
          <w:szCs w:val="26"/>
        </w:rPr>
        <w:t xml:space="preserve">                                                                Перечень присвоенных адресов объектов адресации</w:t>
      </w:r>
    </w:p>
    <w:tbl>
      <w:tblPr>
        <w:tblW w:w="15309" w:type="dxa"/>
        <w:tblInd w:w="-5" w:type="dxa"/>
        <w:tblLayout w:type="fixed"/>
        <w:tblCellMar>
          <w:left w:w="0" w:type="dxa"/>
          <w:right w:w="0" w:type="dxa"/>
        </w:tblCellMar>
        <w:tblLook w:val="0000" w:firstRow="0" w:lastRow="0" w:firstColumn="0" w:lastColumn="0" w:noHBand="0" w:noVBand="0"/>
      </w:tblPr>
      <w:tblGrid>
        <w:gridCol w:w="403"/>
        <w:gridCol w:w="2040"/>
        <w:gridCol w:w="2837"/>
        <w:gridCol w:w="2266"/>
        <w:gridCol w:w="2519"/>
        <w:gridCol w:w="2551"/>
        <w:gridCol w:w="2693"/>
      </w:tblGrid>
      <w:tr w:rsidR="00913FC4" w:rsidRPr="00913FC4" w14:paraId="54704B11" w14:textId="77777777" w:rsidTr="0045077B">
        <w:trPr>
          <w:trHeight w:val="1543"/>
        </w:trPr>
        <w:tc>
          <w:tcPr>
            <w:tcW w:w="403" w:type="dxa"/>
            <w:tcBorders>
              <w:top w:val="single" w:sz="4" w:space="0" w:color="auto"/>
              <w:left w:val="single" w:sz="4" w:space="0" w:color="auto"/>
              <w:bottom w:val="nil"/>
              <w:right w:val="nil"/>
            </w:tcBorders>
            <w:shd w:val="clear" w:color="auto" w:fill="auto"/>
            <w:vAlign w:val="center"/>
          </w:tcPr>
          <w:p w14:paraId="6168FA94" w14:textId="77777777" w:rsidR="00913FC4" w:rsidRPr="00913FC4" w:rsidRDefault="00913FC4" w:rsidP="00913FC4">
            <w:pPr>
              <w:spacing w:after="0" w:line="240" w:lineRule="auto"/>
              <w:rPr>
                <w:rFonts w:ascii="Courier New" w:hAnsi="Courier New" w:cs="Courier New"/>
                <w:sz w:val="24"/>
                <w:szCs w:val="24"/>
              </w:rPr>
            </w:pPr>
            <w:r w:rsidRPr="00913FC4">
              <w:rPr>
                <w:rFonts w:ascii="Times New Roman" w:hAnsi="Times New Roman"/>
                <w:color w:val="000000"/>
              </w:rPr>
              <w:t xml:space="preserve">№ </w:t>
            </w:r>
            <w:proofErr w:type="gramStart"/>
            <w:r w:rsidRPr="00913FC4">
              <w:rPr>
                <w:rFonts w:ascii="Times New Roman" w:hAnsi="Times New Roman"/>
                <w:color w:val="000000"/>
              </w:rPr>
              <w:t>п</w:t>
            </w:r>
            <w:proofErr w:type="gramEnd"/>
            <w:r w:rsidRPr="00913FC4">
              <w:rPr>
                <w:rFonts w:ascii="Times New Roman" w:hAnsi="Times New Roman"/>
                <w:color w:val="000000"/>
              </w:rPr>
              <w:t>/п</w:t>
            </w:r>
          </w:p>
        </w:tc>
        <w:tc>
          <w:tcPr>
            <w:tcW w:w="2040" w:type="dxa"/>
            <w:tcBorders>
              <w:top w:val="single" w:sz="4" w:space="0" w:color="auto"/>
              <w:left w:val="single" w:sz="4" w:space="0" w:color="auto"/>
              <w:bottom w:val="nil"/>
              <w:right w:val="nil"/>
            </w:tcBorders>
            <w:shd w:val="clear" w:color="auto" w:fill="auto"/>
            <w:vAlign w:val="center"/>
          </w:tcPr>
          <w:p w14:paraId="1361E299" w14:textId="77777777" w:rsidR="00913FC4" w:rsidRPr="00913FC4" w:rsidRDefault="00913FC4" w:rsidP="00913FC4">
            <w:pPr>
              <w:spacing w:after="0" w:line="254" w:lineRule="auto"/>
              <w:rPr>
                <w:rFonts w:ascii="Courier New" w:hAnsi="Courier New" w:cs="Courier New"/>
                <w:sz w:val="24"/>
                <w:szCs w:val="24"/>
              </w:rPr>
            </w:pPr>
            <w:r w:rsidRPr="00913FC4">
              <w:rPr>
                <w:rFonts w:ascii="Times New Roman" w:hAnsi="Times New Roman"/>
                <w:color w:val="000000"/>
              </w:rPr>
              <w:t>Уровень объекта адресации</w:t>
            </w:r>
          </w:p>
        </w:tc>
        <w:tc>
          <w:tcPr>
            <w:tcW w:w="2837" w:type="dxa"/>
            <w:tcBorders>
              <w:top w:val="single" w:sz="4" w:space="0" w:color="auto"/>
              <w:left w:val="single" w:sz="4" w:space="0" w:color="auto"/>
              <w:bottom w:val="nil"/>
              <w:right w:val="nil"/>
            </w:tcBorders>
            <w:shd w:val="clear" w:color="auto" w:fill="auto"/>
            <w:vAlign w:val="center"/>
          </w:tcPr>
          <w:p w14:paraId="2D3ED176" w14:textId="77777777" w:rsidR="00913FC4" w:rsidRPr="00913FC4" w:rsidRDefault="00913FC4" w:rsidP="00913FC4">
            <w:pPr>
              <w:spacing w:after="0" w:line="240" w:lineRule="auto"/>
              <w:rPr>
                <w:rFonts w:ascii="Courier New" w:hAnsi="Courier New" w:cs="Courier New"/>
                <w:sz w:val="24"/>
                <w:szCs w:val="24"/>
              </w:rPr>
            </w:pPr>
            <w:r w:rsidRPr="00913FC4">
              <w:rPr>
                <w:rFonts w:ascii="Times New Roman" w:hAnsi="Times New Roman"/>
                <w:color w:val="000000"/>
              </w:rPr>
              <w:t>Адрес объекта адресации</w:t>
            </w:r>
          </w:p>
        </w:tc>
        <w:tc>
          <w:tcPr>
            <w:tcW w:w="2266" w:type="dxa"/>
            <w:tcBorders>
              <w:top w:val="single" w:sz="4" w:space="0" w:color="auto"/>
              <w:left w:val="single" w:sz="4" w:space="0" w:color="auto"/>
              <w:bottom w:val="nil"/>
              <w:right w:val="nil"/>
            </w:tcBorders>
            <w:shd w:val="clear" w:color="auto" w:fill="auto"/>
            <w:vAlign w:val="center"/>
          </w:tcPr>
          <w:p w14:paraId="5DF67973" w14:textId="77777777" w:rsidR="00913FC4" w:rsidRPr="00913FC4" w:rsidRDefault="00913FC4" w:rsidP="00913FC4">
            <w:pPr>
              <w:spacing w:after="0" w:line="252" w:lineRule="auto"/>
              <w:rPr>
                <w:rFonts w:ascii="Courier New" w:hAnsi="Courier New" w:cs="Courier New"/>
                <w:sz w:val="24"/>
                <w:szCs w:val="24"/>
              </w:rPr>
            </w:pPr>
            <w:r w:rsidRPr="00913FC4">
              <w:rPr>
                <w:rFonts w:ascii="Times New Roman" w:hAnsi="Times New Roman"/>
                <w:color w:val="000000"/>
              </w:rPr>
              <w:t>Уникальный номер адреса объекта адресации в Государственном адресном реестре</w:t>
            </w:r>
          </w:p>
        </w:tc>
        <w:tc>
          <w:tcPr>
            <w:tcW w:w="2519" w:type="dxa"/>
            <w:tcBorders>
              <w:top w:val="single" w:sz="4" w:space="0" w:color="auto"/>
              <w:left w:val="single" w:sz="4" w:space="0" w:color="auto"/>
              <w:bottom w:val="nil"/>
              <w:right w:val="nil"/>
            </w:tcBorders>
            <w:shd w:val="clear" w:color="auto" w:fill="auto"/>
            <w:vAlign w:val="center"/>
          </w:tcPr>
          <w:p w14:paraId="539E2BF5" w14:textId="77777777" w:rsidR="00913FC4" w:rsidRPr="00913FC4" w:rsidRDefault="00913FC4" w:rsidP="00913FC4">
            <w:pPr>
              <w:spacing w:after="0" w:line="252" w:lineRule="auto"/>
              <w:rPr>
                <w:rFonts w:ascii="Courier New" w:hAnsi="Courier New" w:cs="Courier New"/>
                <w:sz w:val="24"/>
                <w:szCs w:val="24"/>
              </w:rPr>
            </w:pPr>
            <w:r w:rsidRPr="00913FC4">
              <w:rPr>
                <w:rFonts w:ascii="Times New Roman" w:hAnsi="Times New Roman"/>
                <w:color w:val="000000"/>
              </w:rPr>
              <w:t>Кадастровый номер объекта недвижимости, являющегося объектом адресации</w:t>
            </w:r>
          </w:p>
        </w:tc>
        <w:tc>
          <w:tcPr>
            <w:tcW w:w="2551" w:type="dxa"/>
            <w:tcBorders>
              <w:top w:val="single" w:sz="4" w:space="0" w:color="auto"/>
              <w:left w:val="single" w:sz="4" w:space="0" w:color="auto"/>
              <w:bottom w:val="nil"/>
              <w:right w:val="nil"/>
            </w:tcBorders>
            <w:shd w:val="clear" w:color="auto" w:fill="auto"/>
            <w:vAlign w:val="center"/>
          </w:tcPr>
          <w:p w14:paraId="76094784" w14:textId="77777777" w:rsidR="00913FC4" w:rsidRPr="00913FC4" w:rsidRDefault="00913FC4" w:rsidP="00913FC4">
            <w:pPr>
              <w:spacing w:after="0" w:line="252" w:lineRule="auto"/>
              <w:rPr>
                <w:rFonts w:ascii="Courier New" w:hAnsi="Courier New" w:cs="Courier New"/>
                <w:sz w:val="24"/>
                <w:szCs w:val="24"/>
              </w:rPr>
            </w:pPr>
            <w:r w:rsidRPr="00913FC4">
              <w:rPr>
                <w:rFonts w:ascii="Times New Roman" w:hAnsi="Times New Roman"/>
                <w:color w:val="000000"/>
              </w:rPr>
              <w:t>Кадастровый номер иного объекта недвижимости, в пределах которого расположен объект адресации</w:t>
            </w:r>
          </w:p>
        </w:tc>
        <w:tc>
          <w:tcPr>
            <w:tcW w:w="2693" w:type="dxa"/>
            <w:tcBorders>
              <w:top w:val="single" w:sz="4" w:space="0" w:color="auto"/>
              <w:left w:val="single" w:sz="4" w:space="0" w:color="auto"/>
              <w:bottom w:val="nil"/>
              <w:right w:val="single" w:sz="4" w:space="0" w:color="auto"/>
            </w:tcBorders>
            <w:shd w:val="clear" w:color="auto" w:fill="auto"/>
            <w:vAlign w:val="center"/>
          </w:tcPr>
          <w:p w14:paraId="5D099A46" w14:textId="77777777" w:rsidR="00913FC4" w:rsidRPr="00913FC4" w:rsidRDefault="00913FC4" w:rsidP="00913FC4">
            <w:pPr>
              <w:spacing w:after="0" w:line="252" w:lineRule="auto"/>
              <w:rPr>
                <w:rFonts w:ascii="Courier New" w:hAnsi="Courier New" w:cs="Courier New"/>
                <w:sz w:val="24"/>
                <w:szCs w:val="24"/>
              </w:rPr>
            </w:pPr>
            <w:r w:rsidRPr="00913FC4">
              <w:rPr>
                <w:rFonts w:ascii="Times New Roman" w:hAnsi="Times New Roman"/>
                <w:color w:val="000000"/>
              </w:rPr>
              <w:t>Описание местоположения объекта адресации</w:t>
            </w:r>
          </w:p>
        </w:tc>
      </w:tr>
      <w:tr w:rsidR="00913FC4" w:rsidRPr="00913FC4" w14:paraId="2B93DEE0" w14:textId="77777777" w:rsidTr="0045077B">
        <w:trPr>
          <w:trHeight w:val="1962"/>
        </w:trPr>
        <w:tc>
          <w:tcPr>
            <w:tcW w:w="403" w:type="dxa"/>
            <w:tcBorders>
              <w:top w:val="single" w:sz="4" w:space="0" w:color="auto"/>
              <w:left w:val="single" w:sz="4" w:space="0" w:color="auto"/>
              <w:bottom w:val="single" w:sz="4" w:space="0" w:color="auto"/>
              <w:right w:val="nil"/>
            </w:tcBorders>
            <w:shd w:val="clear" w:color="auto" w:fill="auto"/>
            <w:vAlign w:val="center"/>
          </w:tcPr>
          <w:p w14:paraId="72FCAAA2" w14:textId="77777777" w:rsidR="00913FC4" w:rsidRPr="00913FC4" w:rsidRDefault="00913FC4" w:rsidP="00913FC4">
            <w:pPr>
              <w:spacing w:after="0" w:line="240" w:lineRule="auto"/>
              <w:rPr>
                <w:rFonts w:ascii="Times New Roman" w:hAnsi="Times New Roman"/>
                <w:color w:val="000000"/>
              </w:rPr>
            </w:pPr>
            <w:r w:rsidRPr="00913FC4">
              <w:rPr>
                <w:rFonts w:ascii="Times New Roman" w:hAnsi="Times New Roman"/>
                <w:color w:val="000000"/>
              </w:rPr>
              <w:t>1</w:t>
            </w:r>
          </w:p>
        </w:tc>
        <w:tc>
          <w:tcPr>
            <w:tcW w:w="2040" w:type="dxa"/>
            <w:tcBorders>
              <w:top w:val="single" w:sz="4" w:space="0" w:color="auto"/>
              <w:left w:val="single" w:sz="4" w:space="0" w:color="auto"/>
              <w:bottom w:val="single" w:sz="4" w:space="0" w:color="auto"/>
              <w:right w:val="nil"/>
            </w:tcBorders>
            <w:shd w:val="clear" w:color="auto" w:fill="auto"/>
            <w:vAlign w:val="center"/>
          </w:tcPr>
          <w:p w14:paraId="622AF26C" w14:textId="77777777" w:rsidR="00913FC4" w:rsidRPr="00913FC4" w:rsidRDefault="00913FC4" w:rsidP="00913FC4">
            <w:pPr>
              <w:spacing w:after="0" w:line="240" w:lineRule="auto"/>
              <w:rPr>
                <w:rFonts w:ascii="Times New Roman" w:hAnsi="Times New Roman"/>
                <w:color w:val="000000"/>
                <w:sz w:val="21"/>
                <w:szCs w:val="21"/>
              </w:rPr>
            </w:pPr>
            <w:r w:rsidRPr="00913FC4">
              <w:rPr>
                <w:rFonts w:ascii="Times New Roman" w:hAnsi="Times New Roman"/>
                <w:color w:val="000000"/>
                <w:sz w:val="21"/>
                <w:szCs w:val="21"/>
              </w:rPr>
              <w:t>Помещение</w:t>
            </w:r>
          </w:p>
        </w:tc>
        <w:tc>
          <w:tcPr>
            <w:tcW w:w="2837" w:type="dxa"/>
            <w:tcBorders>
              <w:top w:val="single" w:sz="4" w:space="0" w:color="auto"/>
              <w:left w:val="single" w:sz="4" w:space="0" w:color="auto"/>
              <w:bottom w:val="single" w:sz="4" w:space="0" w:color="auto"/>
              <w:right w:val="nil"/>
            </w:tcBorders>
            <w:shd w:val="clear" w:color="auto" w:fill="auto"/>
            <w:vAlign w:val="bottom"/>
          </w:tcPr>
          <w:p w14:paraId="24A316E4" w14:textId="77777777" w:rsidR="00913FC4" w:rsidRPr="00913FC4" w:rsidRDefault="00913FC4" w:rsidP="00913FC4">
            <w:pPr>
              <w:spacing w:after="0" w:line="252" w:lineRule="auto"/>
              <w:rPr>
                <w:rFonts w:ascii="Times New Roman" w:hAnsi="Times New Roman"/>
                <w:color w:val="000000"/>
                <w:sz w:val="21"/>
                <w:szCs w:val="21"/>
              </w:rPr>
            </w:pPr>
            <w:r w:rsidRPr="00913FC4">
              <w:rPr>
                <w:rFonts w:ascii="Times New Roman" w:hAnsi="Times New Roman"/>
                <w:color w:val="000000"/>
                <w:sz w:val="21"/>
                <w:szCs w:val="21"/>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1, квартира 1</w:t>
            </w:r>
          </w:p>
        </w:tc>
        <w:tc>
          <w:tcPr>
            <w:tcW w:w="2266" w:type="dxa"/>
            <w:tcBorders>
              <w:top w:val="single" w:sz="4" w:space="0" w:color="auto"/>
              <w:left w:val="single" w:sz="4" w:space="0" w:color="auto"/>
              <w:bottom w:val="single" w:sz="4" w:space="0" w:color="auto"/>
              <w:right w:val="nil"/>
            </w:tcBorders>
            <w:shd w:val="clear" w:color="auto" w:fill="auto"/>
            <w:vAlign w:val="center"/>
          </w:tcPr>
          <w:p w14:paraId="1FB1F3C2" w14:textId="77777777" w:rsidR="00913FC4" w:rsidRPr="00913FC4" w:rsidRDefault="00913FC4" w:rsidP="00913FC4">
            <w:pPr>
              <w:spacing w:after="0" w:line="252" w:lineRule="auto"/>
              <w:rPr>
                <w:rFonts w:ascii="Times New Roman" w:hAnsi="Times New Roman"/>
                <w:color w:val="000000"/>
                <w:sz w:val="21"/>
                <w:szCs w:val="21"/>
                <w:lang w:val="en-US" w:eastAsia="en-US"/>
              </w:rPr>
            </w:pPr>
            <w:r w:rsidRPr="00913FC4">
              <w:rPr>
                <w:rFonts w:ascii="Times New Roman" w:hAnsi="Times New Roman"/>
                <w:color w:val="000000"/>
                <w:sz w:val="21"/>
                <w:szCs w:val="21"/>
                <w:lang w:val="en-US" w:eastAsia="en-US"/>
              </w:rPr>
              <w:t>4078401f-c9da-47ca- aab3-2c36d2d1bffb</w:t>
            </w:r>
          </w:p>
        </w:tc>
        <w:tc>
          <w:tcPr>
            <w:tcW w:w="2519" w:type="dxa"/>
            <w:tcBorders>
              <w:top w:val="single" w:sz="4" w:space="0" w:color="auto"/>
              <w:left w:val="single" w:sz="4" w:space="0" w:color="auto"/>
              <w:bottom w:val="single" w:sz="4" w:space="0" w:color="auto"/>
              <w:right w:val="nil"/>
            </w:tcBorders>
            <w:shd w:val="clear" w:color="auto" w:fill="auto"/>
            <w:vAlign w:val="center"/>
          </w:tcPr>
          <w:p w14:paraId="08E12588" w14:textId="77777777" w:rsidR="00913FC4" w:rsidRPr="00913FC4" w:rsidRDefault="00913FC4" w:rsidP="00913FC4">
            <w:pPr>
              <w:spacing w:after="0" w:line="240" w:lineRule="auto"/>
              <w:rPr>
                <w:rFonts w:ascii="Times New Roman" w:hAnsi="Times New Roman"/>
                <w:color w:val="000000"/>
                <w:sz w:val="21"/>
                <w:szCs w:val="21"/>
              </w:rPr>
            </w:pPr>
            <w:r w:rsidRPr="00913FC4">
              <w:rPr>
                <w:rFonts w:ascii="Times New Roman" w:hAnsi="Times New Roman"/>
                <w:color w:val="000000"/>
                <w:sz w:val="21"/>
                <w:szCs w:val="21"/>
              </w:rPr>
              <w:t>86:08:0020401:862</w:t>
            </w:r>
          </w:p>
        </w:tc>
        <w:tc>
          <w:tcPr>
            <w:tcW w:w="2551" w:type="dxa"/>
            <w:tcBorders>
              <w:top w:val="single" w:sz="4" w:space="0" w:color="auto"/>
              <w:left w:val="single" w:sz="4" w:space="0" w:color="auto"/>
              <w:bottom w:val="single" w:sz="4" w:space="0" w:color="auto"/>
              <w:right w:val="nil"/>
            </w:tcBorders>
            <w:shd w:val="clear" w:color="auto" w:fill="auto"/>
            <w:vAlign w:val="center"/>
          </w:tcPr>
          <w:p w14:paraId="406993E5" w14:textId="77777777" w:rsidR="00913FC4" w:rsidRPr="00913FC4" w:rsidRDefault="00913FC4" w:rsidP="00913FC4">
            <w:pPr>
              <w:spacing w:after="0" w:line="240" w:lineRule="auto"/>
              <w:rPr>
                <w:rFonts w:ascii="Times New Roman" w:hAnsi="Times New Roman"/>
                <w:color w:val="000000"/>
                <w:sz w:val="21"/>
                <w:szCs w:val="21"/>
              </w:rPr>
            </w:pPr>
            <w:r w:rsidRPr="00913FC4">
              <w:rPr>
                <w:rFonts w:ascii="Times New Roman" w:hAnsi="Times New Roman"/>
                <w:color w:val="000000"/>
                <w:sz w:val="21"/>
                <w:szCs w:val="21"/>
              </w:rPr>
              <w:t>86:08:0020401:679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2D5B8897" w14:textId="77777777" w:rsidR="00913FC4" w:rsidRPr="00913FC4" w:rsidRDefault="00913FC4" w:rsidP="00913FC4">
            <w:pPr>
              <w:spacing w:after="0" w:line="252" w:lineRule="auto"/>
              <w:rPr>
                <w:rFonts w:ascii="Times New Roman" w:hAnsi="Times New Roman"/>
                <w:color w:val="000000"/>
                <w:sz w:val="21"/>
                <w:szCs w:val="21"/>
              </w:rPr>
            </w:pPr>
            <w:r w:rsidRPr="00913FC4">
              <w:rPr>
                <w:rFonts w:ascii="Times New Roman" w:hAnsi="Times New Roman"/>
                <w:color w:val="000000"/>
                <w:sz w:val="21"/>
                <w:szCs w:val="21"/>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1</w:t>
            </w:r>
          </w:p>
        </w:tc>
      </w:tr>
      <w:tr w:rsidR="00913FC4" w:rsidRPr="00913FC4" w14:paraId="20B2BEAF" w14:textId="77777777" w:rsidTr="0045077B">
        <w:trPr>
          <w:trHeight w:val="2722"/>
        </w:trPr>
        <w:tc>
          <w:tcPr>
            <w:tcW w:w="403" w:type="dxa"/>
            <w:tcBorders>
              <w:top w:val="single" w:sz="4" w:space="0" w:color="auto"/>
              <w:left w:val="single" w:sz="4" w:space="0" w:color="auto"/>
              <w:bottom w:val="nil"/>
              <w:right w:val="nil"/>
            </w:tcBorders>
            <w:shd w:val="clear" w:color="auto" w:fill="auto"/>
            <w:vAlign w:val="center"/>
          </w:tcPr>
          <w:p w14:paraId="62D9FEEE" w14:textId="77777777" w:rsidR="00913FC4" w:rsidRPr="00913FC4" w:rsidRDefault="00913FC4" w:rsidP="00913FC4">
            <w:pPr>
              <w:spacing w:after="0" w:line="240" w:lineRule="auto"/>
              <w:rPr>
                <w:rFonts w:ascii="Courier New" w:hAnsi="Courier New" w:cs="Courier New"/>
                <w:sz w:val="24"/>
                <w:szCs w:val="24"/>
              </w:rPr>
            </w:pPr>
            <w:r w:rsidRPr="00913FC4">
              <w:rPr>
                <w:rFonts w:ascii="Times New Roman" w:hAnsi="Times New Roman"/>
                <w:color w:val="000000"/>
              </w:rPr>
              <w:t>2</w:t>
            </w:r>
          </w:p>
        </w:tc>
        <w:tc>
          <w:tcPr>
            <w:tcW w:w="2040" w:type="dxa"/>
            <w:tcBorders>
              <w:top w:val="single" w:sz="4" w:space="0" w:color="auto"/>
              <w:left w:val="single" w:sz="4" w:space="0" w:color="auto"/>
              <w:bottom w:val="nil"/>
              <w:right w:val="nil"/>
            </w:tcBorders>
            <w:shd w:val="clear" w:color="auto" w:fill="auto"/>
            <w:vAlign w:val="center"/>
          </w:tcPr>
          <w:p w14:paraId="6015DC35" w14:textId="77777777" w:rsidR="00913FC4" w:rsidRPr="00913FC4" w:rsidRDefault="00913FC4" w:rsidP="00913FC4">
            <w:pPr>
              <w:spacing w:after="0" w:line="240" w:lineRule="auto"/>
              <w:rPr>
                <w:rFonts w:ascii="Courier New" w:hAnsi="Courier New" w:cs="Courier New"/>
                <w:sz w:val="21"/>
                <w:szCs w:val="21"/>
              </w:rPr>
            </w:pPr>
            <w:r w:rsidRPr="00913FC4">
              <w:rPr>
                <w:rFonts w:ascii="Times New Roman" w:hAnsi="Times New Roman"/>
                <w:color w:val="000000"/>
                <w:sz w:val="21"/>
                <w:szCs w:val="21"/>
              </w:rPr>
              <w:t>Помещение</w:t>
            </w:r>
          </w:p>
        </w:tc>
        <w:tc>
          <w:tcPr>
            <w:tcW w:w="2837" w:type="dxa"/>
            <w:tcBorders>
              <w:top w:val="single" w:sz="4" w:space="0" w:color="auto"/>
              <w:left w:val="single" w:sz="4" w:space="0" w:color="auto"/>
              <w:bottom w:val="nil"/>
              <w:right w:val="nil"/>
            </w:tcBorders>
            <w:shd w:val="clear" w:color="auto" w:fill="auto"/>
            <w:vAlign w:val="bottom"/>
          </w:tcPr>
          <w:p w14:paraId="41ADBEBC" w14:textId="77777777" w:rsidR="00913FC4" w:rsidRPr="00913FC4" w:rsidRDefault="00913FC4" w:rsidP="00913FC4">
            <w:pPr>
              <w:spacing w:after="0" w:line="252" w:lineRule="auto"/>
              <w:rPr>
                <w:rFonts w:ascii="Courier New" w:hAnsi="Courier New" w:cs="Courier New"/>
                <w:sz w:val="21"/>
                <w:szCs w:val="21"/>
              </w:rPr>
            </w:pPr>
            <w:r w:rsidRPr="00913FC4">
              <w:rPr>
                <w:rFonts w:ascii="Times New Roman" w:hAnsi="Times New Roman"/>
                <w:color w:val="000000"/>
                <w:sz w:val="21"/>
                <w:szCs w:val="21"/>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1, квартира 2</w:t>
            </w:r>
          </w:p>
        </w:tc>
        <w:tc>
          <w:tcPr>
            <w:tcW w:w="2266" w:type="dxa"/>
            <w:tcBorders>
              <w:top w:val="single" w:sz="4" w:space="0" w:color="auto"/>
              <w:left w:val="single" w:sz="4" w:space="0" w:color="auto"/>
              <w:bottom w:val="nil"/>
              <w:right w:val="nil"/>
            </w:tcBorders>
            <w:shd w:val="clear" w:color="auto" w:fill="auto"/>
            <w:vAlign w:val="center"/>
          </w:tcPr>
          <w:p w14:paraId="417B1833" w14:textId="77777777" w:rsidR="00913FC4" w:rsidRPr="00913FC4" w:rsidRDefault="00913FC4" w:rsidP="00913FC4">
            <w:pPr>
              <w:spacing w:after="0" w:line="252" w:lineRule="auto"/>
              <w:rPr>
                <w:rFonts w:ascii="Courier New" w:hAnsi="Courier New" w:cs="Courier New"/>
                <w:sz w:val="21"/>
                <w:szCs w:val="21"/>
                <w:lang w:val="en-US"/>
              </w:rPr>
            </w:pPr>
            <w:r w:rsidRPr="00913FC4">
              <w:rPr>
                <w:rFonts w:ascii="Times New Roman" w:hAnsi="Times New Roman"/>
                <w:color w:val="000000"/>
                <w:sz w:val="21"/>
                <w:szCs w:val="21"/>
                <w:lang w:val="en-US" w:eastAsia="en-US"/>
              </w:rPr>
              <w:t>59cfe9dd-bb14-4f5d- afd5-963b1ad0a15e</w:t>
            </w:r>
          </w:p>
        </w:tc>
        <w:tc>
          <w:tcPr>
            <w:tcW w:w="2519" w:type="dxa"/>
            <w:tcBorders>
              <w:top w:val="single" w:sz="4" w:space="0" w:color="auto"/>
              <w:left w:val="single" w:sz="4" w:space="0" w:color="auto"/>
              <w:bottom w:val="nil"/>
              <w:right w:val="nil"/>
            </w:tcBorders>
            <w:shd w:val="clear" w:color="auto" w:fill="auto"/>
            <w:vAlign w:val="center"/>
          </w:tcPr>
          <w:p w14:paraId="2A5C3791" w14:textId="77777777" w:rsidR="00913FC4" w:rsidRPr="00913FC4" w:rsidRDefault="00913FC4" w:rsidP="00913FC4">
            <w:pPr>
              <w:spacing w:after="0" w:line="240" w:lineRule="auto"/>
              <w:rPr>
                <w:rFonts w:ascii="Courier New" w:hAnsi="Courier New" w:cs="Courier New"/>
                <w:sz w:val="21"/>
                <w:szCs w:val="21"/>
              </w:rPr>
            </w:pPr>
            <w:r w:rsidRPr="00913FC4">
              <w:rPr>
                <w:rFonts w:ascii="Times New Roman" w:hAnsi="Times New Roman"/>
                <w:color w:val="000000"/>
                <w:sz w:val="21"/>
                <w:szCs w:val="21"/>
              </w:rPr>
              <w:t>86:08:0020401:870</w:t>
            </w:r>
          </w:p>
        </w:tc>
        <w:tc>
          <w:tcPr>
            <w:tcW w:w="2551" w:type="dxa"/>
            <w:tcBorders>
              <w:top w:val="single" w:sz="4" w:space="0" w:color="auto"/>
              <w:left w:val="single" w:sz="4" w:space="0" w:color="auto"/>
              <w:bottom w:val="nil"/>
              <w:right w:val="nil"/>
            </w:tcBorders>
            <w:shd w:val="clear" w:color="auto" w:fill="auto"/>
            <w:vAlign w:val="center"/>
          </w:tcPr>
          <w:p w14:paraId="2ECC83C1" w14:textId="77777777" w:rsidR="00913FC4" w:rsidRPr="00913FC4" w:rsidRDefault="00913FC4" w:rsidP="00913FC4">
            <w:pPr>
              <w:spacing w:after="0" w:line="240" w:lineRule="auto"/>
              <w:rPr>
                <w:rFonts w:ascii="Courier New" w:hAnsi="Courier New" w:cs="Courier New"/>
                <w:sz w:val="21"/>
                <w:szCs w:val="21"/>
              </w:rPr>
            </w:pPr>
            <w:r w:rsidRPr="00913FC4">
              <w:rPr>
                <w:rFonts w:ascii="Times New Roman" w:hAnsi="Times New Roman"/>
                <w:color w:val="000000"/>
                <w:sz w:val="21"/>
                <w:szCs w:val="21"/>
              </w:rPr>
              <w:t>86:08:0020401:679</w:t>
            </w:r>
          </w:p>
        </w:tc>
        <w:tc>
          <w:tcPr>
            <w:tcW w:w="2693" w:type="dxa"/>
            <w:tcBorders>
              <w:top w:val="single" w:sz="4" w:space="0" w:color="auto"/>
              <w:left w:val="single" w:sz="4" w:space="0" w:color="auto"/>
              <w:bottom w:val="nil"/>
              <w:right w:val="single" w:sz="4" w:space="0" w:color="auto"/>
            </w:tcBorders>
            <w:shd w:val="clear" w:color="auto" w:fill="auto"/>
            <w:vAlign w:val="bottom"/>
          </w:tcPr>
          <w:p w14:paraId="76E740ED" w14:textId="77777777" w:rsidR="00913FC4" w:rsidRPr="00913FC4" w:rsidRDefault="00913FC4" w:rsidP="00913FC4">
            <w:pPr>
              <w:spacing w:after="0" w:line="252" w:lineRule="auto"/>
              <w:rPr>
                <w:rFonts w:ascii="Courier New" w:hAnsi="Courier New" w:cs="Courier New"/>
                <w:sz w:val="21"/>
                <w:szCs w:val="21"/>
              </w:rPr>
            </w:pPr>
            <w:r w:rsidRPr="00913FC4">
              <w:rPr>
                <w:rFonts w:ascii="Times New Roman" w:hAnsi="Times New Roman"/>
                <w:color w:val="000000"/>
                <w:sz w:val="21"/>
                <w:szCs w:val="21"/>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1</w:t>
            </w:r>
          </w:p>
        </w:tc>
      </w:tr>
      <w:tr w:rsidR="00913FC4" w:rsidRPr="00913FC4" w14:paraId="42A6DE03" w14:textId="77777777" w:rsidTr="0045077B">
        <w:trPr>
          <w:trHeight w:val="2404"/>
        </w:trPr>
        <w:tc>
          <w:tcPr>
            <w:tcW w:w="403" w:type="dxa"/>
            <w:tcBorders>
              <w:top w:val="single" w:sz="4" w:space="0" w:color="auto"/>
              <w:left w:val="single" w:sz="4" w:space="0" w:color="auto"/>
              <w:bottom w:val="single" w:sz="4" w:space="0" w:color="auto"/>
              <w:right w:val="nil"/>
            </w:tcBorders>
            <w:shd w:val="clear" w:color="auto" w:fill="auto"/>
            <w:vAlign w:val="center"/>
          </w:tcPr>
          <w:p w14:paraId="0449F959" w14:textId="77777777" w:rsidR="00913FC4" w:rsidRPr="00913FC4" w:rsidRDefault="00913FC4" w:rsidP="00913FC4">
            <w:pPr>
              <w:spacing w:after="0" w:line="240" w:lineRule="auto"/>
              <w:rPr>
                <w:rFonts w:ascii="Courier New" w:hAnsi="Courier New" w:cs="Courier New"/>
                <w:sz w:val="24"/>
                <w:szCs w:val="24"/>
              </w:rPr>
            </w:pPr>
            <w:r w:rsidRPr="00913FC4">
              <w:rPr>
                <w:rFonts w:ascii="Times New Roman" w:hAnsi="Times New Roman"/>
                <w:color w:val="000000"/>
              </w:rPr>
              <w:t>3</w:t>
            </w:r>
          </w:p>
        </w:tc>
        <w:tc>
          <w:tcPr>
            <w:tcW w:w="2040" w:type="dxa"/>
            <w:tcBorders>
              <w:top w:val="single" w:sz="4" w:space="0" w:color="auto"/>
              <w:left w:val="single" w:sz="4" w:space="0" w:color="auto"/>
              <w:bottom w:val="single" w:sz="4" w:space="0" w:color="auto"/>
              <w:right w:val="nil"/>
            </w:tcBorders>
            <w:shd w:val="clear" w:color="auto" w:fill="auto"/>
            <w:vAlign w:val="center"/>
          </w:tcPr>
          <w:p w14:paraId="24EF8088" w14:textId="77777777" w:rsidR="00913FC4" w:rsidRPr="00913FC4" w:rsidRDefault="00913FC4" w:rsidP="00913FC4">
            <w:pPr>
              <w:spacing w:after="0" w:line="240" w:lineRule="auto"/>
              <w:rPr>
                <w:rFonts w:ascii="Courier New" w:hAnsi="Courier New" w:cs="Courier New"/>
                <w:sz w:val="21"/>
                <w:szCs w:val="21"/>
              </w:rPr>
            </w:pPr>
            <w:r w:rsidRPr="00913FC4">
              <w:rPr>
                <w:rFonts w:ascii="Times New Roman" w:hAnsi="Times New Roman"/>
                <w:color w:val="000000"/>
                <w:sz w:val="21"/>
                <w:szCs w:val="21"/>
              </w:rPr>
              <w:t>Помещение</w:t>
            </w:r>
          </w:p>
        </w:tc>
        <w:tc>
          <w:tcPr>
            <w:tcW w:w="2837" w:type="dxa"/>
            <w:tcBorders>
              <w:top w:val="single" w:sz="4" w:space="0" w:color="auto"/>
              <w:left w:val="single" w:sz="4" w:space="0" w:color="auto"/>
              <w:bottom w:val="single" w:sz="4" w:space="0" w:color="auto"/>
              <w:right w:val="nil"/>
            </w:tcBorders>
            <w:shd w:val="clear" w:color="auto" w:fill="auto"/>
            <w:vAlign w:val="bottom"/>
          </w:tcPr>
          <w:p w14:paraId="1322B9E6" w14:textId="77777777" w:rsidR="00913FC4" w:rsidRPr="00913FC4" w:rsidRDefault="00913FC4" w:rsidP="00913FC4">
            <w:pPr>
              <w:spacing w:after="0" w:line="252" w:lineRule="auto"/>
              <w:rPr>
                <w:rFonts w:ascii="Courier New" w:hAnsi="Courier New" w:cs="Courier New"/>
                <w:sz w:val="21"/>
                <w:szCs w:val="21"/>
              </w:rPr>
            </w:pPr>
            <w:r w:rsidRPr="00913FC4">
              <w:rPr>
                <w:rFonts w:ascii="Times New Roman" w:hAnsi="Times New Roman"/>
                <w:color w:val="000000"/>
                <w:sz w:val="21"/>
                <w:szCs w:val="21"/>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1, квартира 3</w:t>
            </w:r>
          </w:p>
        </w:tc>
        <w:tc>
          <w:tcPr>
            <w:tcW w:w="2266" w:type="dxa"/>
            <w:tcBorders>
              <w:top w:val="single" w:sz="4" w:space="0" w:color="auto"/>
              <w:left w:val="single" w:sz="4" w:space="0" w:color="auto"/>
              <w:bottom w:val="single" w:sz="4" w:space="0" w:color="auto"/>
              <w:right w:val="nil"/>
            </w:tcBorders>
            <w:shd w:val="clear" w:color="auto" w:fill="auto"/>
            <w:vAlign w:val="center"/>
          </w:tcPr>
          <w:p w14:paraId="364273E3" w14:textId="77777777" w:rsidR="00913FC4" w:rsidRPr="00913FC4" w:rsidRDefault="00913FC4" w:rsidP="00913FC4">
            <w:pPr>
              <w:spacing w:after="0" w:line="240" w:lineRule="auto"/>
              <w:rPr>
                <w:rFonts w:ascii="Courier New" w:hAnsi="Courier New" w:cs="Courier New"/>
                <w:sz w:val="21"/>
                <w:szCs w:val="21"/>
                <w:lang w:val="en-US"/>
              </w:rPr>
            </w:pPr>
            <w:r w:rsidRPr="00913FC4">
              <w:rPr>
                <w:rFonts w:ascii="Times New Roman" w:hAnsi="Times New Roman"/>
                <w:color w:val="000000"/>
                <w:sz w:val="21"/>
                <w:szCs w:val="21"/>
                <w:lang w:val="en-US" w:eastAsia="en-US"/>
              </w:rPr>
              <w:t>466ce515-adfe-4b9c- a34f-ecc44a726f31</w:t>
            </w:r>
          </w:p>
        </w:tc>
        <w:tc>
          <w:tcPr>
            <w:tcW w:w="2519" w:type="dxa"/>
            <w:tcBorders>
              <w:top w:val="single" w:sz="4" w:space="0" w:color="auto"/>
              <w:left w:val="single" w:sz="4" w:space="0" w:color="auto"/>
              <w:bottom w:val="single" w:sz="4" w:space="0" w:color="auto"/>
              <w:right w:val="nil"/>
            </w:tcBorders>
            <w:shd w:val="clear" w:color="auto" w:fill="auto"/>
            <w:vAlign w:val="center"/>
          </w:tcPr>
          <w:p w14:paraId="2E64A24F" w14:textId="77777777" w:rsidR="00913FC4" w:rsidRPr="00913FC4" w:rsidRDefault="00913FC4" w:rsidP="00913FC4">
            <w:pPr>
              <w:spacing w:after="0" w:line="240" w:lineRule="auto"/>
              <w:rPr>
                <w:rFonts w:ascii="Courier New" w:hAnsi="Courier New" w:cs="Courier New"/>
                <w:sz w:val="21"/>
                <w:szCs w:val="21"/>
              </w:rPr>
            </w:pPr>
            <w:r w:rsidRPr="00913FC4">
              <w:rPr>
                <w:rFonts w:ascii="Times New Roman" w:hAnsi="Times New Roman"/>
                <w:color w:val="000000"/>
                <w:sz w:val="21"/>
                <w:szCs w:val="21"/>
              </w:rPr>
              <w:t>86:08:0020401:872</w:t>
            </w:r>
          </w:p>
        </w:tc>
        <w:tc>
          <w:tcPr>
            <w:tcW w:w="2551" w:type="dxa"/>
            <w:tcBorders>
              <w:top w:val="single" w:sz="4" w:space="0" w:color="auto"/>
              <w:left w:val="single" w:sz="4" w:space="0" w:color="auto"/>
              <w:bottom w:val="single" w:sz="4" w:space="0" w:color="auto"/>
              <w:right w:val="nil"/>
            </w:tcBorders>
            <w:shd w:val="clear" w:color="auto" w:fill="auto"/>
            <w:vAlign w:val="center"/>
          </w:tcPr>
          <w:p w14:paraId="65B3782E" w14:textId="77777777" w:rsidR="00913FC4" w:rsidRPr="00913FC4" w:rsidRDefault="00913FC4" w:rsidP="00913FC4">
            <w:pPr>
              <w:spacing w:after="0" w:line="240" w:lineRule="auto"/>
              <w:rPr>
                <w:rFonts w:ascii="Courier New" w:hAnsi="Courier New" w:cs="Courier New"/>
                <w:sz w:val="21"/>
                <w:szCs w:val="21"/>
              </w:rPr>
            </w:pPr>
            <w:r w:rsidRPr="00913FC4">
              <w:rPr>
                <w:rFonts w:ascii="Times New Roman" w:hAnsi="Times New Roman"/>
                <w:color w:val="000000"/>
                <w:sz w:val="21"/>
                <w:szCs w:val="21"/>
              </w:rPr>
              <w:t>86:08:0020401:679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3116617E" w14:textId="77777777" w:rsidR="00913FC4" w:rsidRPr="00913FC4" w:rsidRDefault="00913FC4" w:rsidP="00913FC4">
            <w:pPr>
              <w:spacing w:after="0" w:line="252" w:lineRule="auto"/>
              <w:rPr>
                <w:rFonts w:ascii="Courier New" w:hAnsi="Courier New" w:cs="Courier New"/>
                <w:sz w:val="21"/>
                <w:szCs w:val="21"/>
              </w:rPr>
            </w:pPr>
            <w:r w:rsidRPr="00913FC4">
              <w:rPr>
                <w:rFonts w:ascii="Times New Roman" w:hAnsi="Times New Roman"/>
                <w:color w:val="000000"/>
                <w:sz w:val="21"/>
                <w:szCs w:val="21"/>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1</w:t>
            </w:r>
          </w:p>
        </w:tc>
      </w:tr>
    </w:tbl>
    <w:p w14:paraId="169FFE9F" w14:textId="77777777" w:rsidR="00913FC4" w:rsidRPr="00913FC4" w:rsidRDefault="00913FC4" w:rsidP="00913FC4">
      <w:pPr>
        <w:spacing w:after="160" w:line="259" w:lineRule="auto"/>
        <w:ind w:left="10348" w:hanging="10348"/>
        <w:rPr>
          <w:rFonts w:ascii="Times New Roman" w:hAnsi="Times New Roman"/>
          <w:sz w:val="26"/>
          <w:szCs w:val="26"/>
        </w:rPr>
      </w:pPr>
    </w:p>
    <w:tbl>
      <w:tblPr>
        <w:tblW w:w="15309" w:type="dxa"/>
        <w:tblInd w:w="-5" w:type="dxa"/>
        <w:tblLayout w:type="fixed"/>
        <w:tblCellMar>
          <w:left w:w="0" w:type="dxa"/>
          <w:right w:w="0" w:type="dxa"/>
        </w:tblCellMar>
        <w:tblLook w:val="0000" w:firstRow="0" w:lastRow="0" w:firstColumn="0" w:lastColumn="0" w:noHBand="0" w:noVBand="0"/>
      </w:tblPr>
      <w:tblGrid>
        <w:gridCol w:w="456"/>
        <w:gridCol w:w="2040"/>
        <w:gridCol w:w="2837"/>
        <w:gridCol w:w="2266"/>
        <w:gridCol w:w="2722"/>
        <w:gridCol w:w="2295"/>
        <w:gridCol w:w="2693"/>
      </w:tblGrid>
      <w:tr w:rsidR="00913FC4" w:rsidRPr="00913FC4" w14:paraId="1B6646F2" w14:textId="77777777" w:rsidTr="0045077B">
        <w:trPr>
          <w:trHeight w:val="2726"/>
        </w:trPr>
        <w:tc>
          <w:tcPr>
            <w:tcW w:w="456" w:type="dxa"/>
            <w:tcBorders>
              <w:top w:val="single" w:sz="4" w:space="0" w:color="auto"/>
              <w:left w:val="single" w:sz="4" w:space="0" w:color="auto"/>
              <w:bottom w:val="nil"/>
              <w:right w:val="nil"/>
            </w:tcBorders>
            <w:vAlign w:val="center"/>
          </w:tcPr>
          <w:p w14:paraId="12F7D1F6" w14:textId="77777777" w:rsidR="00913FC4" w:rsidRPr="00913FC4" w:rsidRDefault="00913FC4" w:rsidP="00913FC4">
            <w:pPr>
              <w:spacing w:after="0" w:line="240" w:lineRule="auto"/>
              <w:rPr>
                <w:rFonts w:ascii="Courier New" w:hAnsi="Courier New" w:cs="Courier New"/>
                <w:sz w:val="24"/>
                <w:szCs w:val="24"/>
              </w:rPr>
            </w:pPr>
            <w:r w:rsidRPr="00913FC4">
              <w:rPr>
                <w:rFonts w:ascii="Times New Roman" w:hAnsi="Times New Roman"/>
                <w:color w:val="000000"/>
              </w:rPr>
              <w:lastRenderedPageBreak/>
              <w:t>4</w:t>
            </w:r>
          </w:p>
        </w:tc>
        <w:tc>
          <w:tcPr>
            <w:tcW w:w="2040" w:type="dxa"/>
            <w:tcBorders>
              <w:top w:val="single" w:sz="4" w:space="0" w:color="auto"/>
              <w:left w:val="single" w:sz="4" w:space="0" w:color="auto"/>
              <w:bottom w:val="nil"/>
              <w:right w:val="nil"/>
            </w:tcBorders>
            <w:vAlign w:val="center"/>
          </w:tcPr>
          <w:p w14:paraId="483E86AF" w14:textId="77777777" w:rsidR="00913FC4" w:rsidRPr="00913FC4" w:rsidRDefault="00913FC4" w:rsidP="00913FC4">
            <w:pPr>
              <w:spacing w:after="0" w:line="240" w:lineRule="auto"/>
              <w:rPr>
                <w:rFonts w:ascii="Courier New" w:hAnsi="Courier New" w:cs="Courier New"/>
                <w:sz w:val="24"/>
                <w:szCs w:val="24"/>
              </w:rPr>
            </w:pPr>
            <w:r w:rsidRPr="00913FC4">
              <w:rPr>
                <w:rFonts w:ascii="Times New Roman" w:hAnsi="Times New Roman"/>
                <w:color w:val="000000"/>
              </w:rPr>
              <w:t>Помещение</w:t>
            </w:r>
          </w:p>
        </w:tc>
        <w:tc>
          <w:tcPr>
            <w:tcW w:w="2837" w:type="dxa"/>
            <w:tcBorders>
              <w:top w:val="single" w:sz="4" w:space="0" w:color="auto"/>
              <w:left w:val="single" w:sz="4" w:space="0" w:color="auto"/>
              <w:bottom w:val="nil"/>
              <w:right w:val="nil"/>
            </w:tcBorders>
            <w:vAlign w:val="bottom"/>
          </w:tcPr>
          <w:p w14:paraId="21C1C9E2" w14:textId="77777777" w:rsidR="00913FC4" w:rsidRPr="00913FC4" w:rsidRDefault="00913FC4" w:rsidP="00913FC4">
            <w:pPr>
              <w:spacing w:after="0" w:line="252" w:lineRule="auto"/>
              <w:rPr>
                <w:rFonts w:ascii="Courier New" w:hAnsi="Courier New" w:cs="Courier New"/>
                <w:sz w:val="24"/>
                <w:szCs w:val="24"/>
              </w:rPr>
            </w:pPr>
            <w:r w:rsidRPr="00913FC4">
              <w:rPr>
                <w:rFonts w:ascii="Times New Roman" w:hAnsi="Times New Roman"/>
                <w:color w:val="000000"/>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1, квартира 4</w:t>
            </w:r>
          </w:p>
        </w:tc>
        <w:tc>
          <w:tcPr>
            <w:tcW w:w="2266" w:type="dxa"/>
            <w:tcBorders>
              <w:top w:val="single" w:sz="4" w:space="0" w:color="auto"/>
              <w:left w:val="single" w:sz="4" w:space="0" w:color="auto"/>
              <w:bottom w:val="nil"/>
              <w:right w:val="nil"/>
            </w:tcBorders>
            <w:vAlign w:val="center"/>
          </w:tcPr>
          <w:p w14:paraId="226AA291" w14:textId="77777777" w:rsidR="00913FC4" w:rsidRPr="00913FC4" w:rsidRDefault="00913FC4" w:rsidP="00913FC4">
            <w:pPr>
              <w:spacing w:after="0" w:line="240" w:lineRule="auto"/>
              <w:rPr>
                <w:rFonts w:ascii="Courier New" w:hAnsi="Courier New" w:cs="Courier New"/>
                <w:sz w:val="24"/>
                <w:szCs w:val="24"/>
              </w:rPr>
            </w:pPr>
            <w:r w:rsidRPr="00913FC4">
              <w:rPr>
                <w:rFonts w:ascii="Times New Roman" w:hAnsi="Times New Roman"/>
                <w:color w:val="000000"/>
                <w:lang w:val="en-US" w:eastAsia="en-US"/>
              </w:rPr>
              <w:t>ff2db71b-7305-4871-</w:t>
            </w:r>
          </w:p>
          <w:p w14:paraId="6FEB68BE" w14:textId="77777777" w:rsidR="00913FC4" w:rsidRPr="00913FC4" w:rsidRDefault="00913FC4" w:rsidP="00913FC4">
            <w:pPr>
              <w:spacing w:after="0" w:line="240" w:lineRule="auto"/>
              <w:rPr>
                <w:rFonts w:ascii="Courier New" w:hAnsi="Courier New" w:cs="Courier New"/>
                <w:sz w:val="24"/>
                <w:szCs w:val="24"/>
              </w:rPr>
            </w:pPr>
            <w:r w:rsidRPr="00913FC4">
              <w:rPr>
                <w:rFonts w:ascii="Times New Roman" w:hAnsi="Times New Roman"/>
                <w:color w:val="000000"/>
                <w:lang w:val="en-US" w:eastAsia="en-US"/>
              </w:rPr>
              <w:t>81b9-3489db457d1e</w:t>
            </w:r>
          </w:p>
        </w:tc>
        <w:tc>
          <w:tcPr>
            <w:tcW w:w="2722" w:type="dxa"/>
            <w:tcBorders>
              <w:top w:val="single" w:sz="4" w:space="0" w:color="auto"/>
              <w:left w:val="single" w:sz="4" w:space="0" w:color="auto"/>
              <w:bottom w:val="nil"/>
              <w:right w:val="nil"/>
            </w:tcBorders>
            <w:vAlign w:val="center"/>
          </w:tcPr>
          <w:p w14:paraId="351E3996" w14:textId="77777777" w:rsidR="00913FC4" w:rsidRPr="00913FC4" w:rsidRDefault="00913FC4" w:rsidP="00913FC4">
            <w:pPr>
              <w:spacing w:after="0" w:line="240" w:lineRule="auto"/>
              <w:rPr>
                <w:rFonts w:ascii="Courier New" w:hAnsi="Courier New" w:cs="Courier New"/>
                <w:sz w:val="24"/>
                <w:szCs w:val="24"/>
              </w:rPr>
            </w:pPr>
            <w:r w:rsidRPr="00913FC4">
              <w:rPr>
                <w:rFonts w:ascii="Times New Roman" w:hAnsi="Times New Roman"/>
                <w:color w:val="000000"/>
                <w:lang w:val="en-US" w:eastAsia="en-US"/>
              </w:rPr>
              <w:t>86:08:0020401:873</w:t>
            </w:r>
          </w:p>
        </w:tc>
        <w:tc>
          <w:tcPr>
            <w:tcW w:w="2295" w:type="dxa"/>
            <w:tcBorders>
              <w:top w:val="single" w:sz="4" w:space="0" w:color="auto"/>
              <w:left w:val="single" w:sz="4" w:space="0" w:color="auto"/>
              <w:bottom w:val="nil"/>
              <w:right w:val="nil"/>
            </w:tcBorders>
            <w:vAlign w:val="center"/>
          </w:tcPr>
          <w:p w14:paraId="6393ED02" w14:textId="77777777" w:rsidR="00913FC4" w:rsidRPr="00913FC4" w:rsidRDefault="00913FC4" w:rsidP="00913FC4">
            <w:pPr>
              <w:spacing w:after="0" w:line="240" w:lineRule="auto"/>
              <w:ind w:firstLine="360"/>
              <w:rPr>
                <w:rFonts w:ascii="Courier New" w:hAnsi="Courier New" w:cs="Courier New"/>
                <w:sz w:val="24"/>
                <w:szCs w:val="24"/>
              </w:rPr>
            </w:pPr>
            <w:r w:rsidRPr="00913FC4">
              <w:rPr>
                <w:rFonts w:ascii="Times New Roman" w:hAnsi="Times New Roman"/>
                <w:color w:val="000000"/>
                <w:lang w:val="en-US" w:eastAsia="en-US"/>
              </w:rPr>
              <w:t>86:08:0020401:679</w:t>
            </w:r>
          </w:p>
        </w:tc>
        <w:tc>
          <w:tcPr>
            <w:tcW w:w="2693" w:type="dxa"/>
            <w:tcBorders>
              <w:top w:val="single" w:sz="4" w:space="0" w:color="auto"/>
              <w:left w:val="single" w:sz="4" w:space="0" w:color="auto"/>
              <w:bottom w:val="nil"/>
              <w:right w:val="single" w:sz="4" w:space="0" w:color="auto"/>
            </w:tcBorders>
            <w:vAlign w:val="bottom"/>
          </w:tcPr>
          <w:p w14:paraId="3CF84470" w14:textId="77777777" w:rsidR="00913FC4" w:rsidRPr="00913FC4" w:rsidRDefault="00913FC4" w:rsidP="00913FC4">
            <w:pPr>
              <w:spacing w:after="0" w:line="252" w:lineRule="auto"/>
              <w:rPr>
                <w:rFonts w:ascii="Courier New" w:hAnsi="Courier New" w:cs="Courier New"/>
                <w:sz w:val="24"/>
                <w:szCs w:val="24"/>
              </w:rPr>
            </w:pPr>
            <w:r w:rsidRPr="00913FC4">
              <w:rPr>
                <w:rFonts w:ascii="Times New Roman" w:hAnsi="Times New Roman"/>
                <w:color w:val="000000"/>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1</w:t>
            </w:r>
          </w:p>
        </w:tc>
      </w:tr>
      <w:tr w:rsidR="00913FC4" w:rsidRPr="00913FC4" w14:paraId="24DD6161" w14:textId="77777777" w:rsidTr="0045077B">
        <w:trPr>
          <w:trHeight w:val="2722"/>
        </w:trPr>
        <w:tc>
          <w:tcPr>
            <w:tcW w:w="456" w:type="dxa"/>
            <w:tcBorders>
              <w:top w:val="single" w:sz="4" w:space="0" w:color="auto"/>
              <w:left w:val="single" w:sz="4" w:space="0" w:color="auto"/>
              <w:bottom w:val="nil"/>
              <w:right w:val="nil"/>
            </w:tcBorders>
            <w:vAlign w:val="center"/>
          </w:tcPr>
          <w:p w14:paraId="3DBC659D" w14:textId="77777777" w:rsidR="00913FC4" w:rsidRPr="00913FC4" w:rsidRDefault="00913FC4" w:rsidP="00913FC4">
            <w:pPr>
              <w:spacing w:after="0" w:line="240" w:lineRule="auto"/>
              <w:rPr>
                <w:rFonts w:ascii="Courier New" w:hAnsi="Courier New" w:cs="Courier New"/>
                <w:sz w:val="24"/>
                <w:szCs w:val="24"/>
              </w:rPr>
            </w:pPr>
            <w:r w:rsidRPr="00913FC4">
              <w:rPr>
                <w:rFonts w:ascii="Times New Roman" w:hAnsi="Times New Roman"/>
                <w:color w:val="000000"/>
              </w:rPr>
              <w:t>5</w:t>
            </w:r>
          </w:p>
        </w:tc>
        <w:tc>
          <w:tcPr>
            <w:tcW w:w="2040" w:type="dxa"/>
            <w:tcBorders>
              <w:top w:val="single" w:sz="4" w:space="0" w:color="auto"/>
              <w:left w:val="single" w:sz="4" w:space="0" w:color="auto"/>
              <w:bottom w:val="nil"/>
              <w:right w:val="nil"/>
            </w:tcBorders>
            <w:vAlign w:val="center"/>
          </w:tcPr>
          <w:p w14:paraId="7F931E9C" w14:textId="77777777" w:rsidR="00913FC4" w:rsidRPr="00913FC4" w:rsidRDefault="00913FC4" w:rsidP="00913FC4">
            <w:pPr>
              <w:spacing w:after="0" w:line="240" w:lineRule="auto"/>
              <w:rPr>
                <w:rFonts w:ascii="Courier New" w:hAnsi="Courier New" w:cs="Courier New"/>
                <w:sz w:val="24"/>
                <w:szCs w:val="24"/>
              </w:rPr>
            </w:pPr>
            <w:r w:rsidRPr="00913FC4">
              <w:rPr>
                <w:rFonts w:ascii="Times New Roman" w:hAnsi="Times New Roman"/>
                <w:color w:val="000000"/>
              </w:rPr>
              <w:t>Помещение</w:t>
            </w:r>
          </w:p>
        </w:tc>
        <w:tc>
          <w:tcPr>
            <w:tcW w:w="2837" w:type="dxa"/>
            <w:tcBorders>
              <w:top w:val="single" w:sz="4" w:space="0" w:color="auto"/>
              <w:left w:val="single" w:sz="4" w:space="0" w:color="auto"/>
              <w:bottom w:val="nil"/>
              <w:right w:val="nil"/>
            </w:tcBorders>
            <w:vAlign w:val="bottom"/>
          </w:tcPr>
          <w:p w14:paraId="4A0A3A10" w14:textId="77777777" w:rsidR="00913FC4" w:rsidRPr="00913FC4" w:rsidRDefault="00913FC4" w:rsidP="00913FC4">
            <w:pPr>
              <w:spacing w:after="0" w:line="252" w:lineRule="auto"/>
              <w:rPr>
                <w:rFonts w:ascii="Courier New" w:hAnsi="Courier New" w:cs="Courier New"/>
                <w:sz w:val="24"/>
                <w:szCs w:val="24"/>
              </w:rPr>
            </w:pPr>
            <w:r w:rsidRPr="00913FC4">
              <w:rPr>
                <w:rFonts w:ascii="Times New Roman" w:hAnsi="Times New Roman"/>
                <w:color w:val="000000"/>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1, квартира 5</w:t>
            </w:r>
          </w:p>
        </w:tc>
        <w:tc>
          <w:tcPr>
            <w:tcW w:w="2266" w:type="dxa"/>
            <w:tcBorders>
              <w:top w:val="single" w:sz="4" w:space="0" w:color="auto"/>
              <w:left w:val="single" w:sz="4" w:space="0" w:color="auto"/>
              <w:bottom w:val="nil"/>
              <w:right w:val="nil"/>
            </w:tcBorders>
            <w:vAlign w:val="center"/>
          </w:tcPr>
          <w:p w14:paraId="0562472A" w14:textId="77777777" w:rsidR="00913FC4" w:rsidRPr="00913FC4" w:rsidRDefault="00913FC4" w:rsidP="00913FC4">
            <w:pPr>
              <w:spacing w:after="0" w:line="252" w:lineRule="auto"/>
              <w:rPr>
                <w:rFonts w:ascii="Courier New" w:hAnsi="Courier New" w:cs="Courier New"/>
                <w:sz w:val="24"/>
                <w:szCs w:val="24"/>
              </w:rPr>
            </w:pPr>
            <w:r w:rsidRPr="00913FC4">
              <w:rPr>
                <w:rFonts w:ascii="Times New Roman" w:hAnsi="Times New Roman"/>
                <w:color w:val="000000"/>
                <w:lang w:val="en-US" w:eastAsia="en-US"/>
              </w:rPr>
              <w:t>ab513894-2112-4085- b4f9-2547eed726c0</w:t>
            </w:r>
          </w:p>
        </w:tc>
        <w:tc>
          <w:tcPr>
            <w:tcW w:w="2722" w:type="dxa"/>
            <w:tcBorders>
              <w:top w:val="single" w:sz="4" w:space="0" w:color="auto"/>
              <w:left w:val="single" w:sz="4" w:space="0" w:color="auto"/>
              <w:bottom w:val="nil"/>
              <w:right w:val="nil"/>
            </w:tcBorders>
            <w:vAlign w:val="center"/>
          </w:tcPr>
          <w:p w14:paraId="2650D773" w14:textId="77777777" w:rsidR="00913FC4" w:rsidRPr="00913FC4" w:rsidRDefault="00913FC4" w:rsidP="00913FC4">
            <w:pPr>
              <w:spacing w:after="0" w:line="240" w:lineRule="auto"/>
              <w:rPr>
                <w:rFonts w:ascii="Courier New" w:hAnsi="Courier New" w:cs="Courier New"/>
                <w:sz w:val="24"/>
                <w:szCs w:val="24"/>
              </w:rPr>
            </w:pPr>
            <w:r w:rsidRPr="00913FC4">
              <w:rPr>
                <w:rFonts w:ascii="Times New Roman" w:hAnsi="Times New Roman"/>
                <w:color w:val="000000"/>
                <w:lang w:val="en-US" w:eastAsia="en-US"/>
              </w:rPr>
              <w:t>86:08:0020401:867</w:t>
            </w:r>
          </w:p>
        </w:tc>
        <w:tc>
          <w:tcPr>
            <w:tcW w:w="2295" w:type="dxa"/>
            <w:tcBorders>
              <w:top w:val="single" w:sz="4" w:space="0" w:color="auto"/>
              <w:left w:val="single" w:sz="4" w:space="0" w:color="auto"/>
              <w:bottom w:val="nil"/>
              <w:right w:val="nil"/>
            </w:tcBorders>
            <w:vAlign w:val="center"/>
          </w:tcPr>
          <w:p w14:paraId="06660B4E" w14:textId="77777777" w:rsidR="00913FC4" w:rsidRPr="00913FC4" w:rsidRDefault="00913FC4" w:rsidP="00913FC4">
            <w:pPr>
              <w:spacing w:after="0" w:line="240" w:lineRule="auto"/>
              <w:ind w:firstLine="360"/>
              <w:rPr>
                <w:rFonts w:ascii="Courier New" w:hAnsi="Courier New" w:cs="Courier New"/>
                <w:sz w:val="24"/>
                <w:szCs w:val="24"/>
              </w:rPr>
            </w:pPr>
            <w:r w:rsidRPr="00913FC4">
              <w:rPr>
                <w:rFonts w:ascii="Times New Roman" w:hAnsi="Times New Roman"/>
                <w:color w:val="000000"/>
                <w:lang w:val="en-US" w:eastAsia="en-US"/>
              </w:rPr>
              <w:t>86:08:0020401:679</w:t>
            </w:r>
          </w:p>
        </w:tc>
        <w:tc>
          <w:tcPr>
            <w:tcW w:w="2693" w:type="dxa"/>
            <w:tcBorders>
              <w:top w:val="single" w:sz="4" w:space="0" w:color="auto"/>
              <w:left w:val="single" w:sz="4" w:space="0" w:color="auto"/>
              <w:bottom w:val="nil"/>
              <w:right w:val="single" w:sz="4" w:space="0" w:color="auto"/>
            </w:tcBorders>
            <w:vAlign w:val="bottom"/>
          </w:tcPr>
          <w:p w14:paraId="13CC6F7A" w14:textId="77777777" w:rsidR="00913FC4" w:rsidRPr="00913FC4" w:rsidRDefault="00913FC4" w:rsidP="00913FC4">
            <w:pPr>
              <w:spacing w:after="0" w:line="252" w:lineRule="auto"/>
              <w:rPr>
                <w:rFonts w:ascii="Courier New" w:hAnsi="Courier New" w:cs="Courier New"/>
                <w:sz w:val="24"/>
                <w:szCs w:val="24"/>
              </w:rPr>
            </w:pPr>
            <w:r w:rsidRPr="00913FC4">
              <w:rPr>
                <w:rFonts w:ascii="Times New Roman" w:hAnsi="Times New Roman"/>
                <w:color w:val="000000"/>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1</w:t>
            </w:r>
          </w:p>
        </w:tc>
      </w:tr>
      <w:tr w:rsidR="00913FC4" w:rsidRPr="00913FC4" w14:paraId="0AA02797" w14:textId="77777777" w:rsidTr="0045077B">
        <w:trPr>
          <w:trHeight w:val="2726"/>
        </w:trPr>
        <w:tc>
          <w:tcPr>
            <w:tcW w:w="456" w:type="dxa"/>
            <w:tcBorders>
              <w:top w:val="single" w:sz="4" w:space="0" w:color="auto"/>
              <w:left w:val="single" w:sz="4" w:space="0" w:color="auto"/>
              <w:bottom w:val="single" w:sz="4" w:space="0" w:color="auto"/>
              <w:right w:val="nil"/>
            </w:tcBorders>
            <w:vAlign w:val="center"/>
          </w:tcPr>
          <w:p w14:paraId="5BED99B5" w14:textId="77777777" w:rsidR="00913FC4" w:rsidRPr="00913FC4" w:rsidRDefault="00913FC4" w:rsidP="00913FC4">
            <w:pPr>
              <w:spacing w:after="0" w:line="240" w:lineRule="auto"/>
              <w:rPr>
                <w:rFonts w:ascii="Courier New" w:hAnsi="Courier New" w:cs="Courier New"/>
                <w:sz w:val="24"/>
                <w:szCs w:val="24"/>
              </w:rPr>
            </w:pPr>
            <w:r w:rsidRPr="00913FC4">
              <w:rPr>
                <w:rFonts w:ascii="Times New Roman" w:hAnsi="Times New Roman"/>
                <w:color w:val="000000"/>
              </w:rPr>
              <w:t>6</w:t>
            </w:r>
          </w:p>
        </w:tc>
        <w:tc>
          <w:tcPr>
            <w:tcW w:w="2040" w:type="dxa"/>
            <w:tcBorders>
              <w:top w:val="single" w:sz="4" w:space="0" w:color="auto"/>
              <w:left w:val="single" w:sz="4" w:space="0" w:color="auto"/>
              <w:bottom w:val="single" w:sz="4" w:space="0" w:color="auto"/>
              <w:right w:val="nil"/>
            </w:tcBorders>
            <w:vAlign w:val="center"/>
          </w:tcPr>
          <w:p w14:paraId="452E9BEE" w14:textId="77777777" w:rsidR="00913FC4" w:rsidRPr="00913FC4" w:rsidRDefault="00913FC4" w:rsidP="00913FC4">
            <w:pPr>
              <w:spacing w:after="0" w:line="240" w:lineRule="auto"/>
              <w:rPr>
                <w:rFonts w:ascii="Courier New" w:hAnsi="Courier New" w:cs="Courier New"/>
                <w:sz w:val="24"/>
                <w:szCs w:val="24"/>
              </w:rPr>
            </w:pPr>
            <w:r w:rsidRPr="00913FC4">
              <w:rPr>
                <w:rFonts w:ascii="Times New Roman" w:hAnsi="Times New Roman"/>
                <w:color w:val="000000"/>
              </w:rPr>
              <w:t>Помещение</w:t>
            </w:r>
          </w:p>
        </w:tc>
        <w:tc>
          <w:tcPr>
            <w:tcW w:w="2837" w:type="dxa"/>
            <w:tcBorders>
              <w:top w:val="single" w:sz="4" w:space="0" w:color="auto"/>
              <w:left w:val="single" w:sz="4" w:space="0" w:color="auto"/>
              <w:bottom w:val="single" w:sz="4" w:space="0" w:color="auto"/>
              <w:right w:val="nil"/>
            </w:tcBorders>
            <w:vAlign w:val="bottom"/>
          </w:tcPr>
          <w:p w14:paraId="2820D7DF" w14:textId="77777777" w:rsidR="00913FC4" w:rsidRPr="00913FC4" w:rsidRDefault="00913FC4" w:rsidP="00913FC4">
            <w:pPr>
              <w:spacing w:after="0" w:line="252" w:lineRule="auto"/>
              <w:rPr>
                <w:rFonts w:ascii="Courier New" w:hAnsi="Courier New" w:cs="Courier New"/>
                <w:sz w:val="24"/>
                <w:szCs w:val="24"/>
              </w:rPr>
            </w:pPr>
            <w:r w:rsidRPr="00913FC4">
              <w:rPr>
                <w:rFonts w:ascii="Times New Roman" w:hAnsi="Times New Roman"/>
                <w:color w:val="000000"/>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1, квартира 6</w:t>
            </w:r>
          </w:p>
        </w:tc>
        <w:tc>
          <w:tcPr>
            <w:tcW w:w="2266" w:type="dxa"/>
            <w:tcBorders>
              <w:top w:val="single" w:sz="4" w:space="0" w:color="auto"/>
              <w:left w:val="single" w:sz="4" w:space="0" w:color="auto"/>
              <w:bottom w:val="single" w:sz="4" w:space="0" w:color="auto"/>
              <w:right w:val="nil"/>
            </w:tcBorders>
            <w:vAlign w:val="center"/>
          </w:tcPr>
          <w:p w14:paraId="0F065AC2" w14:textId="77777777" w:rsidR="00913FC4" w:rsidRPr="00913FC4" w:rsidRDefault="00913FC4" w:rsidP="00913FC4">
            <w:pPr>
              <w:spacing w:after="0" w:line="240" w:lineRule="auto"/>
              <w:ind w:firstLine="360"/>
              <w:rPr>
                <w:rFonts w:ascii="Courier New" w:hAnsi="Courier New" w:cs="Courier New"/>
                <w:sz w:val="24"/>
                <w:szCs w:val="24"/>
                <w:lang w:val="en-US"/>
              </w:rPr>
            </w:pPr>
            <w:r w:rsidRPr="00913FC4">
              <w:rPr>
                <w:rFonts w:ascii="Times New Roman" w:hAnsi="Times New Roman"/>
                <w:color w:val="000000"/>
                <w:lang w:val="en-US" w:eastAsia="en-US"/>
              </w:rPr>
              <w:t>d2e28f63-f598-40fe- 94a7-092b142c5d95</w:t>
            </w:r>
          </w:p>
        </w:tc>
        <w:tc>
          <w:tcPr>
            <w:tcW w:w="2722" w:type="dxa"/>
            <w:tcBorders>
              <w:top w:val="single" w:sz="4" w:space="0" w:color="auto"/>
              <w:left w:val="single" w:sz="4" w:space="0" w:color="auto"/>
              <w:bottom w:val="single" w:sz="4" w:space="0" w:color="auto"/>
              <w:right w:val="nil"/>
            </w:tcBorders>
            <w:vAlign w:val="center"/>
          </w:tcPr>
          <w:p w14:paraId="01D488AA" w14:textId="77777777" w:rsidR="00913FC4" w:rsidRPr="00913FC4" w:rsidRDefault="00913FC4" w:rsidP="00913FC4">
            <w:pPr>
              <w:spacing w:after="0" w:line="240" w:lineRule="auto"/>
              <w:rPr>
                <w:rFonts w:ascii="Courier New" w:hAnsi="Courier New" w:cs="Courier New"/>
                <w:sz w:val="24"/>
                <w:szCs w:val="24"/>
              </w:rPr>
            </w:pPr>
            <w:r w:rsidRPr="00913FC4">
              <w:rPr>
                <w:rFonts w:ascii="Times New Roman" w:hAnsi="Times New Roman"/>
                <w:color w:val="000000"/>
                <w:lang w:val="en-US" w:eastAsia="en-US"/>
              </w:rPr>
              <w:t>86:08:0020401:875</w:t>
            </w:r>
          </w:p>
        </w:tc>
        <w:tc>
          <w:tcPr>
            <w:tcW w:w="2295" w:type="dxa"/>
            <w:tcBorders>
              <w:top w:val="single" w:sz="4" w:space="0" w:color="auto"/>
              <w:left w:val="single" w:sz="4" w:space="0" w:color="auto"/>
              <w:bottom w:val="single" w:sz="4" w:space="0" w:color="auto"/>
              <w:right w:val="nil"/>
            </w:tcBorders>
            <w:vAlign w:val="center"/>
          </w:tcPr>
          <w:p w14:paraId="518BA079" w14:textId="77777777" w:rsidR="00913FC4" w:rsidRPr="00913FC4" w:rsidRDefault="00913FC4" w:rsidP="00913FC4">
            <w:pPr>
              <w:spacing w:after="0" w:line="240" w:lineRule="auto"/>
              <w:ind w:firstLine="360"/>
              <w:rPr>
                <w:rFonts w:ascii="Courier New" w:hAnsi="Courier New" w:cs="Courier New"/>
                <w:sz w:val="24"/>
                <w:szCs w:val="24"/>
              </w:rPr>
            </w:pPr>
            <w:r w:rsidRPr="00913FC4">
              <w:rPr>
                <w:rFonts w:ascii="Times New Roman" w:hAnsi="Times New Roman"/>
                <w:color w:val="000000"/>
                <w:lang w:val="en-US" w:eastAsia="en-US"/>
              </w:rPr>
              <w:t>86:08:0020401:679</w:t>
            </w:r>
          </w:p>
        </w:tc>
        <w:tc>
          <w:tcPr>
            <w:tcW w:w="2693" w:type="dxa"/>
            <w:tcBorders>
              <w:top w:val="single" w:sz="4" w:space="0" w:color="auto"/>
              <w:left w:val="single" w:sz="4" w:space="0" w:color="auto"/>
              <w:bottom w:val="single" w:sz="4" w:space="0" w:color="auto"/>
              <w:right w:val="single" w:sz="4" w:space="0" w:color="auto"/>
            </w:tcBorders>
            <w:vAlign w:val="bottom"/>
          </w:tcPr>
          <w:p w14:paraId="74981D12" w14:textId="77777777" w:rsidR="00913FC4" w:rsidRPr="00913FC4" w:rsidRDefault="00913FC4" w:rsidP="00913FC4">
            <w:pPr>
              <w:spacing w:after="0" w:line="252" w:lineRule="auto"/>
              <w:rPr>
                <w:rFonts w:ascii="Courier New" w:hAnsi="Courier New" w:cs="Courier New"/>
                <w:sz w:val="24"/>
                <w:szCs w:val="24"/>
              </w:rPr>
            </w:pPr>
            <w:r w:rsidRPr="00913FC4">
              <w:rPr>
                <w:rFonts w:ascii="Times New Roman" w:hAnsi="Times New Roman"/>
                <w:color w:val="000000"/>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1</w:t>
            </w:r>
          </w:p>
        </w:tc>
      </w:tr>
    </w:tbl>
    <w:p w14:paraId="3D1B7CA2" w14:textId="77777777" w:rsidR="00913FC4" w:rsidRPr="00913FC4" w:rsidRDefault="00913FC4" w:rsidP="00913FC4">
      <w:pPr>
        <w:spacing w:after="160" w:line="259" w:lineRule="auto"/>
        <w:ind w:left="10348" w:hanging="10348"/>
        <w:rPr>
          <w:rFonts w:ascii="Times New Roman" w:hAnsi="Times New Roman"/>
          <w:sz w:val="26"/>
          <w:szCs w:val="26"/>
        </w:rPr>
      </w:pPr>
    </w:p>
    <w:p w14:paraId="62893634" w14:textId="77777777" w:rsidR="00913FC4" w:rsidRPr="00913FC4" w:rsidRDefault="00913FC4" w:rsidP="00913FC4">
      <w:pPr>
        <w:spacing w:after="160" w:line="259" w:lineRule="auto"/>
        <w:ind w:left="10348" w:hanging="10348"/>
        <w:rPr>
          <w:rFonts w:ascii="Times New Roman" w:hAnsi="Times New Roman"/>
          <w:sz w:val="26"/>
          <w:szCs w:val="26"/>
        </w:rPr>
      </w:pPr>
    </w:p>
    <w:tbl>
      <w:tblPr>
        <w:tblW w:w="15309" w:type="dxa"/>
        <w:tblInd w:w="-5" w:type="dxa"/>
        <w:tblLayout w:type="fixed"/>
        <w:tblCellMar>
          <w:left w:w="0" w:type="dxa"/>
          <w:right w:w="0" w:type="dxa"/>
        </w:tblCellMar>
        <w:tblLook w:val="0000" w:firstRow="0" w:lastRow="0" w:firstColumn="0" w:lastColumn="0" w:noHBand="0" w:noVBand="0"/>
      </w:tblPr>
      <w:tblGrid>
        <w:gridCol w:w="456"/>
        <w:gridCol w:w="2040"/>
        <w:gridCol w:w="2837"/>
        <w:gridCol w:w="2266"/>
        <w:gridCol w:w="2722"/>
        <w:gridCol w:w="2611"/>
        <w:gridCol w:w="2377"/>
      </w:tblGrid>
      <w:tr w:rsidR="00913FC4" w:rsidRPr="00913FC4" w14:paraId="39450F70" w14:textId="77777777" w:rsidTr="0045077B">
        <w:trPr>
          <w:trHeight w:val="2726"/>
        </w:trPr>
        <w:tc>
          <w:tcPr>
            <w:tcW w:w="456" w:type="dxa"/>
            <w:tcBorders>
              <w:top w:val="single" w:sz="4" w:space="0" w:color="auto"/>
              <w:left w:val="single" w:sz="4" w:space="0" w:color="auto"/>
              <w:bottom w:val="nil"/>
              <w:right w:val="nil"/>
            </w:tcBorders>
            <w:vAlign w:val="center"/>
          </w:tcPr>
          <w:p w14:paraId="44F1638C" w14:textId="77777777" w:rsidR="00913FC4" w:rsidRPr="00913FC4" w:rsidRDefault="00913FC4" w:rsidP="00913FC4">
            <w:pPr>
              <w:spacing w:after="0" w:line="240" w:lineRule="auto"/>
              <w:rPr>
                <w:rFonts w:ascii="Courier New" w:hAnsi="Courier New" w:cs="Courier New"/>
                <w:sz w:val="24"/>
                <w:szCs w:val="24"/>
              </w:rPr>
            </w:pPr>
            <w:r w:rsidRPr="00913FC4">
              <w:rPr>
                <w:rFonts w:ascii="Times New Roman" w:hAnsi="Times New Roman"/>
                <w:color w:val="000000"/>
              </w:rPr>
              <w:lastRenderedPageBreak/>
              <w:t>7</w:t>
            </w:r>
          </w:p>
        </w:tc>
        <w:tc>
          <w:tcPr>
            <w:tcW w:w="2040" w:type="dxa"/>
            <w:tcBorders>
              <w:top w:val="single" w:sz="4" w:space="0" w:color="auto"/>
              <w:left w:val="single" w:sz="4" w:space="0" w:color="auto"/>
              <w:bottom w:val="nil"/>
              <w:right w:val="nil"/>
            </w:tcBorders>
            <w:vAlign w:val="center"/>
          </w:tcPr>
          <w:p w14:paraId="7B84D8F5" w14:textId="77777777" w:rsidR="00913FC4" w:rsidRPr="00913FC4" w:rsidRDefault="00913FC4" w:rsidP="00913FC4">
            <w:pPr>
              <w:spacing w:after="0" w:line="240" w:lineRule="auto"/>
              <w:rPr>
                <w:rFonts w:ascii="Courier New" w:hAnsi="Courier New" w:cs="Courier New"/>
                <w:sz w:val="24"/>
                <w:szCs w:val="24"/>
              </w:rPr>
            </w:pPr>
            <w:r w:rsidRPr="00913FC4">
              <w:rPr>
                <w:rFonts w:ascii="Times New Roman" w:hAnsi="Times New Roman"/>
                <w:color w:val="000000"/>
              </w:rPr>
              <w:t>Помещение</w:t>
            </w:r>
          </w:p>
        </w:tc>
        <w:tc>
          <w:tcPr>
            <w:tcW w:w="2837" w:type="dxa"/>
            <w:tcBorders>
              <w:top w:val="single" w:sz="4" w:space="0" w:color="auto"/>
              <w:left w:val="single" w:sz="4" w:space="0" w:color="auto"/>
              <w:bottom w:val="nil"/>
              <w:right w:val="nil"/>
            </w:tcBorders>
            <w:vAlign w:val="bottom"/>
          </w:tcPr>
          <w:p w14:paraId="32842CCF" w14:textId="77777777" w:rsidR="00913FC4" w:rsidRPr="00913FC4" w:rsidRDefault="00913FC4" w:rsidP="00913FC4">
            <w:pPr>
              <w:spacing w:after="0" w:line="252" w:lineRule="auto"/>
              <w:rPr>
                <w:rFonts w:ascii="Courier New" w:hAnsi="Courier New" w:cs="Courier New"/>
                <w:sz w:val="24"/>
                <w:szCs w:val="24"/>
              </w:rPr>
            </w:pPr>
            <w:r w:rsidRPr="00913FC4">
              <w:rPr>
                <w:rFonts w:ascii="Times New Roman" w:hAnsi="Times New Roman"/>
                <w:color w:val="000000"/>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1, квартира 7</w:t>
            </w:r>
          </w:p>
        </w:tc>
        <w:tc>
          <w:tcPr>
            <w:tcW w:w="2266" w:type="dxa"/>
            <w:tcBorders>
              <w:top w:val="single" w:sz="4" w:space="0" w:color="auto"/>
              <w:left w:val="single" w:sz="4" w:space="0" w:color="auto"/>
              <w:bottom w:val="nil"/>
              <w:right w:val="nil"/>
            </w:tcBorders>
            <w:vAlign w:val="center"/>
          </w:tcPr>
          <w:p w14:paraId="13B7DA24" w14:textId="77777777" w:rsidR="00913FC4" w:rsidRPr="00913FC4" w:rsidRDefault="00913FC4" w:rsidP="00913FC4">
            <w:pPr>
              <w:spacing w:after="0" w:line="240" w:lineRule="auto"/>
              <w:rPr>
                <w:rFonts w:ascii="Courier New" w:hAnsi="Courier New" w:cs="Courier New"/>
                <w:sz w:val="24"/>
                <w:szCs w:val="24"/>
                <w:lang w:val="en-US"/>
              </w:rPr>
            </w:pPr>
            <w:r w:rsidRPr="00913FC4">
              <w:rPr>
                <w:rFonts w:ascii="Times New Roman" w:hAnsi="Times New Roman"/>
                <w:color w:val="000000"/>
                <w:lang w:val="en-US" w:eastAsia="en-US"/>
              </w:rPr>
              <w:t>90e549e0-8f8f-4dbc- bacd-3e2b9913a6f8</w:t>
            </w:r>
          </w:p>
        </w:tc>
        <w:tc>
          <w:tcPr>
            <w:tcW w:w="2722" w:type="dxa"/>
            <w:tcBorders>
              <w:top w:val="single" w:sz="4" w:space="0" w:color="auto"/>
              <w:left w:val="single" w:sz="4" w:space="0" w:color="auto"/>
              <w:bottom w:val="nil"/>
              <w:right w:val="nil"/>
            </w:tcBorders>
            <w:vAlign w:val="center"/>
          </w:tcPr>
          <w:p w14:paraId="0F3861DC" w14:textId="77777777" w:rsidR="00913FC4" w:rsidRPr="00913FC4" w:rsidRDefault="00913FC4" w:rsidP="00913FC4">
            <w:pPr>
              <w:spacing w:after="0" w:line="240" w:lineRule="auto"/>
              <w:rPr>
                <w:rFonts w:ascii="Courier New" w:hAnsi="Courier New" w:cs="Courier New"/>
                <w:sz w:val="24"/>
                <w:szCs w:val="24"/>
              </w:rPr>
            </w:pPr>
            <w:r w:rsidRPr="00913FC4">
              <w:rPr>
                <w:rFonts w:ascii="Times New Roman" w:hAnsi="Times New Roman"/>
                <w:color w:val="000000"/>
                <w:lang w:val="en-US" w:eastAsia="en-US"/>
              </w:rPr>
              <w:t>86:08:0020401:874</w:t>
            </w:r>
          </w:p>
        </w:tc>
        <w:tc>
          <w:tcPr>
            <w:tcW w:w="2611" w:type="dxa"/>
            <w:tcBorders>
              <w:top w:val="single" w:sz="4" w:space="0" w:color="auto"/>
              <w:left w:val="single" w:sz="4" w:space="0" w:color="auto"/>
              <w:bottom w:val="nil"/>
              <w:right w:val="nil"/>
            </w:tcBorders>
            <w:vAlign w:val="center"/>
          </w:tcPr>
          <w:p w14:paraId="010EF30B" w14:textId="77777777" w:rsidR="00913FC4" w:rsidRPr="00913FC4" w:rsidRDefault="00913FC4" w:rsidP="00913FC4">
            <w:pPr>
              <w:spacing w:after="0" w:line="240" w:lineRule="auto"/>
              <w:ind w:firstLine="360"/>
              <w:rPr>
                <w:rFonts w:ascii="Courier New" w:hAnsi="Courier New" w:cs="Courier New"/>
                <w:sz w:val="24"/>
                <w:szCs w:val="24"/>
              </w:rPr>
            </w:pPr>
            <w:r w:rsidRPr="00913FC4">
              <w:rPr>
                <w:rFonts w:ascii="Times New Roman" w:hAnsi="Times New Roman"/>
                <w:color w:val="000000"/>
                <w:lang w:val="en-US" w:eastAsia="en-US"/>
              </w:rPr>
              <w:t>86:08:0020401:679</w:t>
            </w:r>
          </w:p>
        </w:tc>
        <w:tc>
          <w:tcPr>
            <w:tcW w:w="2377" w:type="dxa"/>
            <w:tcBorders>
              <w:top w:val="single" w:sz="4" w:space="0" w:color="auto"/>
              <w:left w:val="single" w:sz="4" w:space="0" w:color="auto"/>
              <w:bottom w:val="nil"/>
              <w:right w:val="single" w:sz="4" w:space="0" w:color="auto"/>
            </w:tcBorders>
            <w:vAlign w:val="bottom"/>
          </w:tcPr>
          <w:p w14:paraId="358E905D" w14:textId="77777777" w:rsidR="00913FC4" w:rsidRPr="00913FC4" w:rsidRDefault="00913FC4" w:rsidP="00913FC4">
            <w:pPr>
              <w:spacing w:after="0" w:line="252" w:lineRule="auto"/>
              <w:rPr>
                <w:rFonts w:ascii="Courier New" w:hAnsi="Courier New" w:cs="Courier New"/>
                <w:sz w:val="24"/>
                <w:szCs w:val="24"/>
              </w:rPr>
            </w:pPr>
            <w:r w:rsidRPr="00913FC4">
              <w:rPr>
                <w:rFonts w:ascii="Times New Roman" w:hAnsi="Times New Roman"/>
                <w:color w:val="000000"/>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1</w:t>
            </w:r>
          </w:p>
        </w:tc>
      </w:tr>
      <w:tr w:rsidR="00913FC4" w:rsidRPr="00913FC4" w14:paraId="7A63FE25" w14:textId="77777777" w:rsidTr="0045077B">
        <w:trPr>
          <w:trHeight w:val="2722"/>
        </w:trPr>
        <w:tc>
          <w:tcPr>
            <w:tcW w:w="456" w:type="dxa"/>
            <w:tcBorders>
              <w:top w:val="single" w:sz="4" w:space="0" w:color="auto"/>
              <w:left w:val="single" w:sz="4" w:space="0" w:color="auto"/>
              <w:bottom w:val="nil"/>
              <w:right w:val="nil"/>
            </w:tcBorders>
            <w:vAlign w:val="center"/>
          </w:tcPr>
          <w:p w14:paraId="296DFDDA" w14:textId="77777777" w:rsidR="00913FC4" w:rsidRPr="00913FC4" w:rsidRDefault="00913FC4" w:rsidP="00913FC4">
            <w:pPr>
              <w:spacing w:after="0" w:line="240" w:lineRule="auto"/>
              <w:rPr>
                <w:rFonts w:ascii="Courier New" w:hAnsi="Courier New" w:cs="Courier New"/>
                <w:sz w:val="24"/>
                <w:szCs w:val="24"/>
              </w:rPr>
            </w:pPr>
            <w:r w:rsidRPr="00913FC4">
              <w:rPr>
                <w:rFonts w:ascii="Times New Roman" w:hAnsi="Times New Roman"/>
                <w:color w:val="000000"/>
              </w:rPr>
              <w:t>8</w:t>
            </w:r>
          </w:p>
        </w:tc>
        <w:tc>
          <w:tcPr>
            <w:tcW w:w="2040" w:type="dxa"/>
            <w:tcBorders>
              <w:top w:val="single" w:sz="4" w:space="0" w:color="auto"/>
              <w:left w:val="single" w:sz="4" w:space="0" w:color="auto"/>
              <w:bottom w:val="nil"/>
              <w:right w:val="nil"/>
            </w:tcBorders>
            <w:vAlign w:val="center"/>
          </w:tcPr>
          <w:p w14:paraId="7BB05694" w14:textId="77777777" w:rsidR="00913FC4" w:rsidRPr="00913FC4" w:rsidRDefault="00913FC4" w:rsidP="00913FC4">
            <w:pPr>
              <w:spacing w:after="0" w:line="240" w:lineRule="auto"/>
              <w:rPr>
                <w:rFonts w:ascii="Courier New" w:hAnsi="Courier New" w:cs="Courier New"/>
                <w:sz w:val="24"/>
                <w:szCs w:val="24"/>
              </w:rPr>
            </w:pPr>
            <w:r w:rsidRPr="00913FC4">
              <w:rPr>
                <w:rFonts w:ascii="Times New Roman" w:hAnsi="Times New Roman"/>
                <w:color w:val="000000"/>
              </w:rPr>
              <w:t>Помещение</w:t>
            </w:r>
          </w:p>
        </w:tc>
        <w:tc>
          <w:tcPr>
            <w:tcW w:w="2837" w:type="dxa"/>
            <w:tcBorders>
              <w:top w:val="single" w:sz="4" w:space="0" w:color="auto"/>
              <w:left w:val="single" w:sz="4" w:space="0" w:color="auto"/>
              <w:bottom w:val="nil"/>
              <w:right w:val="nil"/>
            </w:tcBorders>
            <w:vAlign w:val="bottom"/>
          </w:tcPr>
          <w:p w14:paraId="36F6696C" w14:textId="77777777" w:rsidR="00913FC4" w:rsidRPr="00913FC4" w:rsidRDefault="00913FC4" w:rsidP="00913FC4">
            <w:pPr>
              <w:spacing w:after="0" w:line="252" w:lineRule="auto"/>
              <w:rPr>
                <w:rFonts w:ascii="Courier New" w:hAnsi="Courier New" w:cs="Courier New"/>
                <w:sz w:val="24"/>
                <w:szCs w:val="24"/>
              </w:rPr>
            </w:pPr>
            <w:r w:rsidRPr="00913FC4">
              <w:rPr>
                <w:rFonts w:ascii="Times New Roman" w:hAnsi="Times New Roman"/>
                <w:color w:val="000000"/>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1, квартира 8</w:t>
            </w:r>
          </w:p>
        </w:tc>
        <w:tc>
          <w:tcPr>
            <w:tcW w:w="2266" w:type="dxa"/>
            <w:tcBorders>
              <w:top w:val="single" w:sz="4" w:space="0" w:color="auto"/>
              <w:left w:val="single" w:sz="4" w:space="0" w:color="auto"/>
              <w:bottom w:val="nil"/>
              <w:right w:val="nil"/>
            </w:tcBorders>
            <w:vAlign w:val="center"/>
          </w:tcPr>
          <w:p w14:paraId="26371F3D" w14:textId="77777777" w:rsidR="00913FC4" w:rsidRPr="00913FC4" w:rsidRDefault="00913FC4" w:rsidP="00913FC4">
            <w:pPr>
              <w:spacing w:after="0" w:line="240" w:lineRule="auto"/>
              <w:rPr>
                <w:rFonts w:ascii="Courier New" w:hAnsi="Courier New" w:cs="Courier New"/>
                <w:sz w:val="24"/>
                <w:szCs w:val="24"/>
                <w:lang w:val="en-US"/>
              </w:rPr>
            </w:pPr>
            <w:r w:rsidRPr="00913FC4">
              <w:rPr>
                <w:rFonts w:ascii="Times New Roman" w:hAnsi="Times New Roman"/>
                <w:color w:val="000000"/>
                <w:lang w:val="en-US" w:eastAsia="en-US"/>
              </w:rPr>
              <w:t>90d8f0bf-774c-4aba- b68f-3472a0d7c57b</w:t>
            </w:r>
          </w:p>
        </w:tc>
        <w:tc>
          <w:tcPr>
            <w:tcW w:w="2722" w:type="dxa"/>
            <w:tcBorders>
              <w:top w:val="single" w:sz="4" w:space="0" w:color="auto"/>
              <w:left w:val="single" w:sz="4" w:space="0" w:color="auto"/>
              <w:bottom w:val="nil"/>
              <w:right w:val="nil"/>
            </w:tcBorders>
            <w:vAlign w:val="center"/>
          </w:tcPr>
          <w:p w14:paraId="2BB63A2F" w14:textId="77777777" w:rsidR="00913FC4" w:rsidRPr="00913FC4" w:rsidRDefault="00913FC4" w:rsidP="00913FC4">
            <w:pPr>
              <w:spacing w:after="0" w:line="240" w:lineRule="auto"/>
              <w:rPr>
                <w:rFonts w:ascii="Courier New" w:hAnsi="Courier New" w:cs="Courier New"/>
                <w:sz w:val="24"/>
                <w:szCs w:val="24"/>
              </w:rPr>
            </w:pPr>
            <w:r w:rsidRPr="00913FC4">
              <w:rPr>
                <w:rFonts w:ascii="Times New Roman" w:hAnsi="Times New Roman"/>
                <w:color w:val="000000"/>
                <w:lang w:val="en-US" w:eastAsia="en-US"/>
              </w:rPr>
              <w:t>86:08:0020401:869</w:t>
            </w:r>
          </w:p>
        </w:tc>
        <w:tc>
          <w:tcPr>
            <w:tcW w:w="2611" w:type="dxa"/>
            <w:tcBorders>
              <w:top w:val="single" w:sz="4" w:space="0" w:color="auto"/>
              <w:left w:val="single" w:sz="4" w:space="0" w:color="auto"/>
              <w:bottom w:val="nil"/>
              <w:right w:val="nil"/>
            </w:tcBorders>
            <w:vAlign w:val="center"/>
          </w:tcPr>
          <w:p w14:paraId="08E2DA72" w14:textId="77777777" w:rsidR="00913FC4" w:rsidRPr="00913FC4" w:rsidRDefault="00913FC4" w:rsidP="00913FC4">
            <w:pPr>
              <w:spacing w:after="0" w:line="240" w:lineRule="auto"/>
              <w:ind w:firstLine="360"/>
              <w:rPr>
                <w:rFonts w:ascii="Courier New" w:hAnsi="Courier New" w:cs="Courier New"/>
                <w:sz w:val="24"/>
                <w:szCs w:val="24"/>
              </w:rPr>
            </w:pPr>
            <w:r w:rsidRPr="00913FC4">
              <w:rPr>
                <w:rFonts w:ascii="Times New Roman" w:hAnsi="Times New Roman"/>
                <w:color w:val="000000"/>
                <w:lang w:val="en-US" w:eastAsia="en-US"/>
              </w:rPr>
              <w:t>86:08:0020401:679</w:t>
            </w:r>
          </w:p>
        </w:tc>
        <w:tc>
          <w:tcPr>
            <w:tcW w:w="2377" w:type="dxa"/>
            <w:tcBorders>
              <w:top w:val="single" w:sz="4" w:space="0" w:color="auto"/>
              <w:left w:val="single" w:sz="4" w:space="0" w:color="auto"/>
              <w:bottom w:val="nil"/>
              <w:right w:val="single" w:sz="4" w:space="0" w:color="auto"/>
            </w:tcBorders>
            <w:vAlign w:val="bottom"/>
          </w:tcPr>
          <w:p w14:paraId="01E2F1D4" w14:textId="77777777" w:rsidR="00913FC4" w:rsidRPr="00913FC4" w:rsidRDefault="00913FC4" w:rsidP="00913FC4">
            <w:pPr>
              <w:spacing w:after="0" w:line="252" w:lineRule="auto"/>
              <w:rPr>
                <w:rFonts w:ascii="Courier New" w:hAnsi="Courier New" w:cs="Courier New"/>
                <w:sz w:val="24"/>
                <w:szCs w:val="24"/>
              </w:rPr>
            </w:pPr>
            <w:r w:rsidRPr="00913FC4">
              <w:rPr>
                <w:rFonts w:ascii="Times New Roman" w:hAnsi="Times New Roman"/>
                <w:color w:val="000000"/>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1</w:t>
            </w:r>
          </w:p>
        </w:tc>
      </w:tr>
      <w:tr w:rsidR="00913FC4" w:rsidRPr="00913FC4" w14:paraId="51D9AFED" w14:textId="77777777" w:rsidTr="0045077B">
        <w:trPr>
          <w:trHeight w:val="2726"/>
        </w:trPr>
        <w:tc>
          <w:tcPr>
            <w:tcW w:w="456" w:type="dxa"/>
            <w:tcBorders>
              <w:top w:val="single" w:sz="4" w:space="0" w:color="auto"/>
              <w:left w:val="single" w:sz="4" w:space="0" w:color="auto"/>
              <w:bottom w:val="single" w:sz="4" w:space="0" w:color="auto"/>
              <w:right w:val="nil"/>
            </w:tcBorders>
            <w:vAlign w:val="center"/>
          </w:tcPr>
          <w:p w14:paraId="6919D11F" w14:textId="77777777" w:rsidR="00913FC4" w:rsidRPr="00913FC4" w:rsidRDefault="00913FC4" w:rsidP="00913FC4">
            <w:pPr>
              <w:spacing w:after="0" w:line="240" w:lineRule="auto"/>
              <w:rPr>
                <w:rFonts w:ascii="Courier New" w:hAnsi="Courier New" w:cs="Courier New"/>
                <w:sz w:val="24"/>
                <w:szCs w:val="24"/>
              </w:rPr>
            </w:pPr>
            <w:r w:rsidRPr="00913FC4">
              <w:rPr>
                <w:rFonts w:ascii="Times New Roman" w:hAnsi="Times New Roman"/>
                <w:color w:val="000000"/>
              </w:rPr>
              <w:t>9</w:t>
            </w:r>
          </w:p>
        </w:tc>
        <w:tc>
          <w:tcPr>
            <w:tcW w:w="2040" w:type="dxa"/>
            <w:tcBorders>
              <w:top w:val="single" w:sz="4" w:space="0" w:color="auto"/>
              <w:left w:val="single" w:sz="4" w:space="0" w:color="auto"/>
              <w:bottom w:val="single" w:sz="4" w:space="0" w:color="auto"/>
              <w:right w:val="nil"/>
            </w:tcBorders>
            <w:vAlign w:val="center"/>
          </w:tcPr>
          <w:p w14:paraId="1E787099" w14:textId="77777777" w:rsidR="00913FC4" w:rsidRPr="00913FC4" w:rsidRDefault="00913FC4" w:rsidP="00913FC4">
            <w:pPr>
              <w:spacing w:after="0" w:line="240" w:lineRule="auto"/>
              <w:rPr>
                <w:rFonts w:ascii="Courier New" w:hAnsi="Courier New" w:cs="Courier New"/>
                <w:sz w:val="24"/>
                <w:szCs w:val="24"/>
              </w:rPr>
            </w:pPr>
            <w:r w:rsidRPr="00913FC4">
              <w:rPr>
                <w:rFonts w:ascii="Times New Roman" w:hAnsi="Times New Roman"/>
                <w:color w:val="000000"/>
              </w:rPr>
              <w:t>Помещение</w:t>
            </w:r>
          </w:p>
        </w:tc>
        <w:tc>
          <w:tcPr>
            <w:tcW w:w="2837" w:type="dxa"/>
            <w:tcBorders>
              <w:top w:val="single" w:sz="4" w:space="0" w:color="auto"/>
              <w:left w:val="single" w:sz="4" w:space="0" w:color="auto"/>
              <w:bottom w:val="single" w:sz="4" w:space="0" w:color="auto"/>
              <w:right w:val="nil"/>
            </w:tcBorders>
            <w:vAlign w:val="bottom"/>
          </w:tcPr>
          <w:p w14:paraId="0D846B5C" w14:textId="77777777" w:rsidR="00913FC4" w:rsidRPr="00913FC4" w:rsidRDefault="00913FC4" w:rsidP="00913FC4">
            <w:pPr>
              <w:spacing w:after="0" w:line="252" w:lineRule="auto"/>
              <w:rPr>
                <w:rFonts w:ascii="Courier New" w:hAnsi="Courier New" w:cs="Courier New"/>
                <w:sz w:val="24"/>
                <w:szCs w:val="24"/>
              </w:rPr>
            </w:pPr>
            <w:r w:rsidRPr="00913FC4">
              <w:rPr>
                <w:rFonts w:ascii="Times New Roman" w:hAnsi="Times New Roman"/>
                <w:color w:val="000000"/>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1, квартира 9</w:t>
            </w:r>
          </w:p>
        </w:tc>
        <w:tc>
          <w:tcPr>
            <w:tcW w:w="2266" w:type="dxa"/>
            <w:tcBorders>
              <w:top w:val="single" w:sz="4" w:space="0" w:color="auto"/>
              <w:left w:val="single" w:sz="4" w:space="0" w:color="auto"/>
              <w:bottom w:val="single" w:sz="4" w:space="0" w:color="auto"/>
              <w:right w:val="nil"/>
            </w:tcBorders>
            <w:vAlign w:val="center"/>
          </w:tcPr>
          <w:p w14:paraId="2C1770BB" w14:textId="77777777" w:rsidR="00913FC4" w:rsidRPr="00913FC4" w:rsidRDefault="00913FC4" w:rsidP="00913FC4">
            <w:pPr>
              <w:spacing w:after="0" w:line="240" w:lineRule="auto"/>
              <w:rPr>
                <w:rFonts w:ascii="Courier New" w:hAnsi="Courier New" w:cs="Courier New"/>
                <w:sz w:val="24"/>
                <w:szCs w:val="24"/>
                <w:lang w:val="en-US"/>
              </w:rPr>
            </w:pPr>
            <w:r w:rsidRPr="00913FC4">
              <w:rPr>
                <w:rFonts w:ascii="Times New Roman" w:hAnsi="Times New Roman"/>
                <w:color w:val="000000"/>
                <w:lang w:val="en-US" w:eastAsia="en-US"/>
              </w:rPr>
              <w:t>67ef31b1-d7b5-4b82-</w:t>
            </w:r>
          </w:p>
          <w:p w14:paraId="1A4C7447" w14:textId="77777777" w:rsidR="00913FC4" w:rsidRPr="00913FC4" w:rsidRDefault="00913FC4" w:rsidP="00913FC4">
            <w:pPr>
              <w:spacing w:after="0" w:line="240" w:lineRule="auto"/>
              <w:rPr>
                <w:rFonts w:ascii="Courier New" w:hAnsi="Courier New" w:cs="Courier New"/>
                <w:sz w:val="24"/>
                <w:szCs w:val="24"/>
                <w:lang w:val="en-US"/>
              </w:rPr>
            </w:pPr>
            <w:r w:rsidRPr="00913FC4">
              <w:rPr>
                <w:rFonts w:ascii="Times New Roman" w:hAnsi="Times New Roman"/>
                <w:color w:val="000000"/>
                <w:lang w:val="en-US" w:eastAsia="en-US"/>
              </w:rPr>
              <w:t>9c5e-2248fe118f8e</w:t>
            </w:r>
          </w:p>
        </w:tc>
        <w:tc>
          <w:tcPr>
            <w:tcW w:w="2722" w:type="dxa"/>
            <w:tcBorders>
              <w:top w:val="single" w:sz="4" w:space="0" w:color="auto"/>
              <w:left w:val="single" w:sz="4" w:space="0" w:color="auto"/>
              <w:bottom w:val="single" w:sz="4" w:space="0" w:color="auto"/>
              <w:right w:val="nil"/>
            </w:tcBorders>
            <w:vAlign w:val="center"/>
          </w:tcPr>
          <w:p w14:paraId="02158011" w14:textId="77777777" w:rsidR="00913FC4" w:rsidRPr="00913FC4" w:rsidRDefault="00913FC4" w:rsidP="00913FC4">
            <w:pPr>
              <w:spacing w:after="0" w:line="240" w:lineRule="auto"/>
              <w:rPr>
                <w:rFonts w:ascii="Courier New" w:hAnsi="Courier New" w:cs="Courier New"/>
                <w:sz w:val="24"/>
                <w:szCs w:val="24"/>
              </w:rPr>
            </w:pPr>
            <w:r w:rsidRPr="00913FC4">
              <w:rPr>
                <w:rFonts w:ascii="Times New Roman" w:hAnsi="Times New Roman"/>
                <w:color w:val="000000"/>
                <w:lang w:val="en-US" w:eastAsia="en-US"/>
              </w:rPr>
              <w:t>86:08:0020401:866</w:t>
            </w:r>
          </w:p>
        </w:tc>
        <w:tc>
          <w:tcPr>
            <w:tcW w:w="2611" w:type="dxa"/>
            <w:tcBorders>
              <w:top w:val="single" w:sz="4" w:space="0" w:color="auto"/>
              <w:left w:val="single" w:sz="4" w:space="0" w:color="auto"/>
              <w:bottom w:val="single" w:sz="4" w:space="0" w:color="auto"/>
              <w:right w:val="nil"/>
            </w:tcBorders>
            <w:vAlign w:val="center"/>
          </w:tcPr>
          <w:p w14:paraId="0DDECF77" w14:textId="77777777" w:rsidR="00913FC4" w:rsidRPr="00913FC4" w:rsidRDefault="00913FC4" w:rsidP="00913FC4">
            <w:pPr>
              <w:spacing w:after="0" w:line="240" w:lineRule="auto"/>
              <w:ind w:firstLine="360"/>
              <w:rPr>
                <w:rFonts w:ascii="Courier New" w:hAnsi="Courier New" w:cs="Courier New"/>
                <w:sz w:val="24"/>
                <w:szCs w:val="24"/>
              </w:rPr>
            </w:pPr>
            <w:r w:rsidRPr="00913FC4">
              <w:rPr>
                <w:rFonts w:ascii="Times New Roman" w:hAnsi="Times New Roman"/>
                <w:color w:val="000000"/>
                <w:lang w:val="en-US" w:eastAsia="en-US"/>
              </w:rPr>
              <w:t>86:08:0020401:679</w:t>
            </w:r>
          </w:p>
        </w:tc>
        <w:tc>
          <w:tcPr>
            <w:tcW w:w="2377" w:type="dxa"/>
            <w:tcBorders>
              <w:top w:val="single" w:sz="4" w:space="0" w:color="auto"/>
              <w:left w:val="single" w:sz="4" w:space="0" w:color="auto"/>
              <w:bottom w:val="single" w:sz="4" w:space="0" w:color="auto"/>
              <w:right w:val="single" w:sz="4" w:space="0" w:color="auto"/>
            </w:tcBorders>
            <w:vAlign w:val="bottom"/>
          </w:tcPr>
          <w:p w14:paraId="37C9C00E" w14:textId="77777777" w:rsidR="00913FC4" w:rsidRPr="00913FC4" w:rsidRDefault="00913FC4" w:rsidP="00913FC4">
            <w:pPr>
              <w:spacing w:after="0" w:line="252" w:lineRule="auto"/>
              <w:rPr>
                <w:rFonts w:ascii="Courier New" w:hAnsi="Courier New" w:cs="Courier New"/>
                <w:sz w:val="24"/>
                <w:szCs w:val="24"/>
              </w:rPr>
            </w:pPr>
            <w:r w:rsidRPr="00913FC4">
              <w:rPr>
                <w:rFonts w:ascii="Times New Roman" w:hAnsi="Times New Roman"/>
                <w:color w:val="000000"/>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1</w:t>
            </w:r>
          </w:p>
        </w:tc>
      </w:tr>
    </w:tbl>
    <w:p w14:paraId="273F04F2" w14:textId="77777777" w:rsidR="00913FC4" w:rsidRPr="00913FC4" w:rsidRDefault="00913FC4" w:rsidP="00913FC4">
      <w:pPr>
        <w:spacing w:after="160" w:line="259" w:lineRule="auto"/>
        <w:ind w:left="10348" w:hanging="10348"/>
        <w:rPr>
          <w:rFonts w:ascii="Times New Roman" w:hAnsi="Times New Roman"/>
          <w:sz w:val="26"/>
          <w:szCs w:val="26"/>
        </w:rPr>
      </w:pPr>
    </w:p>
    <w:p w14:paraId="37AD7655" w14:textId="77777777" w:rsidR="00913FC4" w:rsidRPr="00913FC4" w:rsidRDefault="00913FC4" w:rsidP="00913FC4">
      <w:pPr>
        <w:spacing w:after="160" w:line="259" w:lineRule="auto"/>
        <w:ind w:left="10348" w:hanging="10348"/>
        <w:rPr>
          <w:rFonts w:ascii="Times New Roman" w:hAnsi="Times New Roman"/>
          <w:sz w:val="26"/>
          <w:szCs w:val="26"/>
        </w:rPr>
      </w:pPr>
    </w:p>
    <w:tbl>
      <w:tblPr>
        <w:tblW w:w="15309" w:type="dxa"/>
        <w:tblInd w:w="-5" w:type="dxa"/>
        <w:tblLayout w:type="fixed"/>
        <w:tblCellMar>
          <w:left w:w="0" w:type="dxa"/>
          <w:right w:w="0" w:type="dxa"/>
        </w:tblCellMar>
        <w:tblLook w:val="0000" w:firstRow="0" w:lastRow="0" w:firstColumn="0" w:lastColumn="0" w:noHBand="0" w:noVBand="0"/>
      </w:tblPr>
      <w:tblGrid>
        <w:gridCol w:w="456"/>
        <w:gridCol w:w="2040"/>
        <w:gridCol w:w="2837"/>
        <w:gridCol w:w="2266"/>
        <w:gridCol w:w="2722"/>
        <w:gridCol w:w="2611"/>
        <w:gridCol w:w="2377"/>
      </w:tblGrid>
      <w:tr w:rsidR="00913FC4" w:rsidRPr="00913FC4" w14:paraId="1EC30D01" w14:textId="77777777" w:rsidTr="0045077B">
        <w:trPr>
          <w:trHeight w:val="2726"/>
        </w:trPr>
        <w:tc>
          <w:tcPr>
            <w:tcW w:w="456" w:type="dxa"/>
            <w:tcBorders>
              <w:top w:val="single" w:sz="4" w:space="0" w:color="auto"/>
              <w:left w:val="single" w:sz="4" w:space="0" w:color="auto"/>
              <w:bottom w:val="nil"/>
              <w:right w:val="nil"/>
            </w:tcBorders>
            <w:vAlign w:val="center"/>
          </w:tcPr>
          <w:p w14:paraId="14A15A1F" w14:textId="77777777" w:rsidR="00913FC4" w:rsidRPr="00913FC4" w:rsidRDefault="00913FC4" w:rsidP="00913FC4">
            <w:pPr>
              <w:spacing w:after="0" w:line="240" w:lineRule="auto"/>
              <w:rPr>
                <w:rFonts w:ascii="Courier New" w:hAnsi="Courier New" w:cs="Courier New"/>
                <w:sz w:val="24"/>
                <w:szCs w:val="24"/>
              </w:rPr>
            </w:pPr>
            <w:r w:rsidRPr="00913FC4">
              <w:rPr>
                <w:rFonts w:ascii="Times New Roman" w:hAnsi="Times New Roman"/>
                <w:color w:val="000000"/>
              </w:rPr>
              <w:lastRenderedPageBreak/>
              <w:t>10</w:t>
            </w:r>
          </w:p>
        </w:tc>
        <w:tc>
          <w:tcPr>
            <w:tcW w:w="2040" w:type="dxa"/>
            <w:tcBorders>
              <w:top w:val="single" w:sz="4" w:space="0" w:color="auto"/>
              <w:left w:val="single" w:sz="4" w:space="0" w:color="auto"/>
              <w:bottom w:val="nil"/>
              <w:right w:val="nil"/>
            </w:tcBorders>
            <w:vAlign w:val="center"/>
          </w:tcPr>
          <w:p w14:paraId="0D0B166E" w14:textId="77777777" w:rsidR="00913FC4" w:rsidRPr="00913FC4" w:rsidRDefault="00913FC4" w:rsidP="00913FC4">
            <w:pPr>
              <w:spacing w:after="0" w:line="240" w:lineRule="auto"/>
              <w:rPr>
                <w:rFonts w:ascii="Courier New" w:hAnsi="Courier New" w:cs="Courier New"/>
                <w:sz w:val="24"/>
                <w:szCs w:val="24"/>
              </w:rPr>
            </w:pPr>
            <w:r w:rsidRPr="00913FC4">
              <w:rPr>
                <w:rFonts w:ascii="Times New Roman" w:hAnsi="Times New Roman"/>
                <w:color w:val="000000"/>
              </w:rPr>
              <w:t>Помещение</w:t>
            </w:r>
          </w:p>
        </w:tc>
        <w:tc>
          <w:tcPr>
            <w:tcW w:w="2837" w:type="dxa"/>
            <w:tcBorders>
              <w:top w:val="single" w:sz="4" w:space="0" w:color="auto"/>
              <w:left w:val="single" w:sz="4" w:space="0" w:color="auto"/>
              <w:bottom w:val="nil"/>
              <w:right w:val="nil"/>
            </w:tcBorders>
            <w:vAlign w:val="bottom"/>
          </w:tcPr>
          <w:p w14:paraId="7D683227" w14:textId="77777777" w:rsidR="00913FC4" w:rsidRPr="00913FC4" w:rsidRDefault="00913FC4" w:rsidP="00913FC4">
            <w:pPr>
              <w:spacing w:after="0" w:line="252" w:lineRule="auto"/>
              <w:rPr>
                <w:rFonts w:ascii="Courier New" w:hAnsi="Courier New" w:cs="Courier New"/>
                <w:sz w:val="24"/>
                <w:szCs w:val="24"/>
              </w:rPr>
            </w:pPr>
            <w:r w:rsidRPr="00913FC4">
              <w:rPr>
                <w:rFonts w:ascii="Times New Roman" w:hAnsi="Times New Roman"/>
                <w:color w:val="000000"/>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1, квартира 10</w:t>
            </w:r>
          </w:p>
        </w:tc>
        <w:tc>
          <w:tcPr>
            <w:tcW w:w="2266" w:type="dxa"/>
            <w:tcBorders>
              <w:top w:val="single" w:sz="4" w:space="0" w:color="auto"/>
              <w:left w:val="single" w:sz="4" w:space="0" w:color="auto"/>
              <w:bottom w:val="nil"/>
              <w:right w:val="nil"/>
            </w:tcBorders>
            <w:vAlign w:val="center"/>
          </w:tcPr>
          <w:p w14:paraId="21590B37" w14:textId="77777777" w:rsidR="00913FC4" w:rsidRPr="00913FC4" w:rsidRDefault="00913FC4" w:rsidP="00913FC4">
            <w:pPr>
              <w:spacing w:after="0" w:line="252" w:lineRule="auto"/>
              <w:rPr>
                <w:rFonts w:ascii="Courier New" w:hAnsi="Courier New" w:cs="Courier New"/>
                <w:sz w:val="24"/>
                <w:szCs w:val="24"/>
                <w:lang w:val="en-US"/>
              </w:rPr>
            </w:pPr>
            <w:r w:rsidRPr="00913FC4">
              <w:rPr>
                <w:rFonts w:ascii="Times New Roman" w:hAnsi="Times New Roman"/>
                <w:color w:val="000000"/>
                <w:lang w:val="en-US" w:eastAsia="en-US"/>
              </w:rPr>
              <w:t>f42d6953-07b7-47b4- b6cb-3b46ab43a316</w:t>
            </w:r>
          </w:p>
        </w:tc>
        <w:tc>
          <w:tcPr>
            <w:tcW w:w="2722" w:type="dxa"/>
            <w:tcBorders>
              <w:top w:val="single" w:sz="4" w:space="0" w:color="auto"/>
              <w:left w:val="single" w:sz="4" w:space="0" w:color="auto"/>
              <w:bottom w:val="nil"/>
              <w:right w:val="nil"/>
            </w:tcBorders>
            <w:vAlign w:val="center"/>
          </w:tcPr>
          <w:p w14:paraId="700FF8FF" w14:textId="77777777" w:rsidR="00913FC4" w:rsidRPr="00913FC4" w:rsidRDefault="00913FC4" w:rsidP="00913FC4">
            <w:pPr>
              <w:spacing w:after="0" w:line="240" w:lineRule="auto"/>
              <w:rPr>
                <w:rFonts w:ascii="Courier New" w:hAnsi="Courier New" w:cs="Courier New"/>
                <w:sz w:val="24"/>
                <w:szCs w:val="24"/>
              </w:rPr>
            </w:pPr>
            <w:r w:rsidRPr="00913FC4">
              <w:rPr>
                <w:rFonts w:ascii="Times New Roman" w:hAnsi="Times New Roman"/>
                <w:color w:val="000000"/>
                <w:lang w:val="en-US" w:eastAsia="en-US"/>
              </w:rPr>
              <w:t>86:08:0020401:871</w:t>
            </w:r>
          </w:p>
        </w:tc>
        <w:tc>
          <w:tcPr>
            <w:tcW w:w="2611" w:type="dxa"/>
            <w:tcBorders>
              <w:top w:val="single" w:sz="4" w:space="0" w:color="auto"/>
              <w:left w:val="single" w:sz="4" w:space="0" w:color="auto"/>
              <w:bottom w:val="nil"/>
              <w:right w:val="nil"/>
            </w:tcBorders>
            <w:vAlign w:val="center"/>
          </w:tcPr>
          <w:p w14:paraId="2FD03B6F" w14:textId="77777777" w:rsidR="00913FC4" w:rsidRPr="00913FC4" w:rsidRDefault="00913FC4" w:rsidP="00913FC4">
            <w:pPr>
              <w:spacing w:after="0" w:line="240" w:lineRule="auto"/>
              <w:ind w:firstLine="360"/>
              <w:rPr>
                <w:rFonts w:ascii="Courier New" w:hAnsi="Courier New" w:cs="Courier New"/>
                <w:sz w:val="24"/>
                <w:szCs w:val="24"/>
              </w:rPr>
            </w:pPr>
            <w:r w:rsidRPr="00913FC4">
              <w:rPr>
                <w:rFonts w:ascii="Times New Roman" w:hAnsi="Times New Roman"/>
                <w:color w:val="000000"/>
                <w:lang w:val="en-US" w:eastAsia="en-US"/>
              </w:rPr>
              <w:t>86:08:0020401:679</w:t>
            </w:r>
          </w:p>
        </w:tc>
        <w:tc>
          <w:tcPr>
            <w:tcW w:w="2377" w:type="dxa"/>
            <w:tcBorders>
              <w:top w:val="single" w:sz="4" w:space="0" w:color="auto"/>
              <w:left w:val="single" w:sz="4" w:space="0" w:color="auto"/>
              <w:bottom w:val="nil"/>
              <w:right w:val="single" w:sz="4" w:space="0" w:color="auto"/>
            </w:tcBorders>
            <w:vAlign w:val="bottom"/>
          </w:tcPr>
          <w:p w14:paraId="6284E145" w14:textId="77777777" w:rsidR="00913FC4" w:rsidRPr="00913FC4" w:rsidRDefault="00913FC4" w:rsidP="00913FC4">
            <w:pPr>
              <w:spacing w:after="0" w:line="252" w:lineRule="auto"/>
              <w:rPr>
                <w:rFonts w:ascii="Courier New" w:hAnsi="Courier New" w:cs="Courier New"/>
                <w:sz w:val="24"/>
                <w:szCs w:val="24"/>
              </w:rPr>
            </w:pPr>
            <w:r w:rsidRPr="00913FC4">
              <w:rPr>
                <w:rFonts w:ascii="Times New Roman" w:hAnsi="Times New Roman"/>
                <w:color w:val="000000"/>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1</w:t>
            </w:r>
          </w:p>
        </w:tc>
      </w:tr>
      <w:tr w:rsidR="00913FC4" w:rsidRPr="00913FC4" w14:paraId="0B9EA96F" w14:textId="77777777" w:rsidTr="0045077B">
        <w:trPr>
          <w:trHeight w:val="2722"/>
        </w:trPr>
        <w:tc>
          <w:tcPr>
            <w:tcW w:w="456" w:type="dxa"/>
            <w:tcBorders>
              <w:top w:val="single" w:sz="4" w:space="0" w:color="auto"/>
              <w:left w:val="single" w:sz="4" w:space="0" w:color="auto"/>
              <w:bottom w:val="nil"/>
              <w:right w:val="nil"/>
            </w:tcBorders>
            <w:vAlign w:val="center"/>
          </w:tcPr>
          <w:p w14:paraId="3BD69949" w14:textId="77777777" w:rsidR="00913FC4" w:rsidRPr="00913FC4" w:rsidRDefault="00913FC4" w:rsidP="00913FC4">
            <w:pPr>
              <w:spacing w:after="0" w:line="240" w:lineRule="auto"/>
              <w:rPr>
                <w:rFonts w:ascii="Courier New" w:hAnsi="Courier New" w:cs="Courier New"/>
                <w:sz w:val="24"/>
                <w:szCs w:val="24"/>
              </w:rPr>
            </w:pPr>
            <w:r w:rsidRPr="00913FC4">
              <w:rPr>
                <w:rFonts w:ascii="Times New Roman" w:hAnsi="Times New Roman"/>
                <w:color w:val="000000"/>
              </w:rPr>
              <w:t>11</w:t>
            </w:r>
          </w:p>
        </w:tc>
        <w:tc>
          <w:tcPr>
            <w:tcW w:w="2040" w:type="dxa"/>
            <w:tcBorders>
              <w:top w:val="single" w:sz="4" w:space="0" w:color="auto"/>
              <w:left w:val="single" w:sz="4" w:space="0" w:color="auto"/>
              <w:bottom w:val="nil"/>
              <w:right w:val="nil"/>
            </w:tcBorders>
            <w:vAlign w:val="center"/>
          </w:tcPr>
          <w:p w14:paraId="32C348A8" w14:textId="77777777" w:rsidR="00913FC4" w:rsidRPr="00913FC4" w:rsidRDefault="00913FC4" w:rsidP="00913FC4">
            <w:pPr>
              <w:spacing w:after="0" w:line="240" w:lineRule="auto"/>
              <w:rPr>
                <w:rFonts w:ascii="Courier New" w:hAnsi="Courier New" w:cs="Courier New"/>
                <w:sz w:val="24"/>
                <w:szCs w:val="24"/>
              </w:rPr>
            </w:pPr>
            <w:r w:rsidRPr="00913FC4">
              <w:rPr>
                <w:rFonts w:ascii="Times New Roman" w:hAnsi="Times New Roman"/>
                <w:color w:val="000000"/>
              </w:rPr>
              <w:t>Помещение</w:t>
            </w:r>
          </w:p>
        </w:tc>
        <w:tc>
          <w:tcPr>
            <w:tcW w:w="2837" w:type="dxa"/>
            <w:tcBorders>
              <w:top w:val="single" w:sz="4" w:space="0" w:color="auto"/>
              <w:left w:val="single" w:sz="4" w:space="0" w:color="auto"/>
              <w:bottom w:val="nil"/>
              <w:right w:val="nil"/>
            </w:tcBorders>
            <w:vAlign w:val="bottom"/>
          </w:tcPr>
          <w:p w14:paraId="08C72548" w14:textId="77777777" w:rsidR="00913FC4" w:rsidRPr="00913FC4" w:rsidRDefault="00913FC4" w:rsidP="00913FC4">
            <w:pPr>
              <w:spacing w:after="0" w:line="252" w:lineRule="auto"/>
              <w:rPr>
                <w:rFonts w:ascii="Courier New" w:hAnsi="Courier New" w:cs="Courier New"/>
                <w:sz w:val="24"/>
                <w:szCs w:val="24"/>
              </w:rPr>
            </w:pPr>
            <w:r w:rsidRPr="00913FC4">
              <w:rPr>
                <w:rFonts w:ascii="Times New Roman" w:hAnsi="Times New Roman"/>
                <w:color w:val="000000"/>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1, квартира 11</w:t>
            </w:r>
          </w:p>
        </w:tc>
        <w:tc>
          <w:tcPr>
            <w:tcW w:w="2266" w:type="dxa"/>
            <w:tcBorders>
              <w:top w:val="single" w:sz="4" w:space="0" w:color="auto"/>
              <w:left w:val="single" w:sz="4" w:space="0" w:color="auto"/>
              <w:bottom w:val="nil"/>
              <w:right w:val="nil"/>
            </w:tcBorders>
            <w:vAlign w:val="center"/>
          </w:tcPr>
          <w:p w14:paraId="5AEE033C" w14:textId="77777777" w:rsidR="00913FC4" w:rsidRPr="00913FC4" w:rsidRDefault="00913FC4" w:rsidP="00913FC4">
            <w:pPr>
              <w:spacing w:after="0" w:line="240" w:lineRule="auto"/>
              <w:rPr>
                <w:rFonts w:ascii="Courier New" w:hAnsi="Courier New" w:cs="Courier New"/>
                <w:sz w:val="24"/>
                <w:szCs w:val="24"/>
              </w:rPr>
            </w:pPr>
            <w:r w:rsidRPr="00913FC4">
              <w:rPr>
                <w:rFonts w:ascii="Times New Roman" w:hAnsi="Times New Roman"/>
                <w:color w:val="000000"/>
                <w:lang w:val="en-US" w:eastAsia="en-US"/>
              </w:rPr>
              <w:t>c686db23-f1a6-484b- 8490-3681f4d89f7b</w:t>
            </w:r>
          </w:p>
        </w:tc>
        <w:tc>
          <w:tcPr>
            <w:tcW w:w="2722" w:type="dxa"/>
            <w:tcBorders>
              <w:top w:val="single" w:sz="4" w:space="0" w:color="auto"/>
              <w:left w:val="single" w:sz="4" w:space="0" w:color="auto"/>
              <w:bottom w:val="nil"/>
              <w:right w:val="nil"/>
            </w:tcBorders>
            <w:vAlign w:val="center"/>
          </w:tcPr>
          <w:p w14:paraId="77FF0AF5" w14:textId="77777777" w:rsidR="00913FC4" w:rsidRPr="00913FC4" w:rsidRDefault="00913FC4" w:rsidP="00913FC4">
            <w:pPr>
              <w:spacing w:after="0" w:line="240" w:lineRule="auto"/>
              <w:rPr>
                <w:rFonts w:ascii="Courier New" w:hAnsi="Courier New" w:cs="Courier New"/>
                <w:sz w:val="24"/>
                <w:szCs w:val="24"/>
              </w:rPr>
            </w:pPr>
            <w:r w:rsidRPr="00913FC4">
              <w:rPr>
                <w:rFonts w:ascii="Times New Roman" w:hAnsi="Times New Roman"/>
                <w:color w:val="000000"/>
                <w:lang w:val="en-US" w:eastAsia="en-US"/>
              </w:rPr>
              <w:t>86:08:0020401:863</w:t>
            </w:r>
          </w:p>
        </w:tc>
        <w:tc>
          <w:tcPr>
            <w:tcW w:w="2611" w:type="dxa"/>
            <w:tcBorders>
              <w:top w:val="single" w:sz="4" w:space="0" w:color="auto"/>
              <w:left w:val="single" w:sz="4" w:space="0" w:color="auto"/>
              <w:bottom w:val="nil"/>
              <w:right w:val="nil"/>
            </w:tcBorders>
            <w:vAlign w:val="center"/>
          </w:tcPr>
          <w:p w14:paraId="0E544401" w14:textId="77777777" w:rsidR="00913FC4" w:rsidRPr="00913FC4" w:rsidRDefault="00913FC4" w:rsidP="00913FC4">
            <w:pPr>
              <w:spacing w:after="0" w:line="240" w:lineRule="auto"/>
              <w:ind w:firstLine="360"/>
              <w:rPr>
                <w:rFonts w:ascii="Courier New" w:hAnsi="Courier New" w:cs="Courier New"/>
                <w:sz w:val="24"/>
                <w:szCs w:val="24"/>
              </w:rPr>
            </w:pPr>
            <w:r w:rsidRPr="00913FC4">
              <w:rPr>
                <w:rFonts w:ascii="Times New Roman" w:hAnsi="Times New Roman"/>
                <w:color w:val="000000"/>
                <w:lang w:val="en-US" w:eastAsia="en-US"/>
              </w:rPr>
              <w:t>86:08:0020401:679</w:t>
            </w:r>
          </w:p>
        </w:tc>
        <w:tc>
          <w:tcPr>
            <w:tcW w:w="2377" w:type="dxa"/>
            <w:tcBorders>
              <w:top w:val="single" w:sz="4" w:space="0" w:color="auto"/>
              <w:left w:val="single" w:sz="4" w:space="0" w:color="auto"/>
              <w:bottom w:val="nil"/>
              <w:right w:val="single" w:sz="4" w:space="0" w:color="auto"/>
            </w:tcBorders>
            <w:vAlign w:val="bottom"/>
          </w:tcPr>
          <w:p w14:paraId="51C19C86" w14:textId="77777777" w:rsidR="00913FC4" w:rsidRPr="00913FC4" w:rsidRDefault="00913FC4" w:rsidP="00913FC4">
            <w:pPr>
              <w:spacing w:after="0" w:line="252" w:lineRule="auto"/>
              <w:rPr>
                <w:rFonts w:ascii="Courier New" w:hAnsi="Courier New" w:cs="Courier New"/>
                <w:sz w:val="24"/>
                <w:szCs w:val="24"/>
              </w:rPr>
            </w:pPr>
            <w:r w:rsidRPr="00913FC4">
              <w:rPr>
                <w:rFonts w:ascii="Times New Roman" w:hAnsi="Times New Roman"/>
                <w:color w:val="000000"/>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1</w:t>
            </w:r>
          </w:p>
        </w:tc>
      </w:tr>
      <w:tr w:rsidR="00913FC4" w:rsidRPr="00913FC4" w14:paraId="529DCBD6" w14:textId="77777777" w:rsidTr="0045077B">
        <w:trPr>
          <w:trHeight w:val="2726"/>
        </w:trPr>
        <w:tc>
          <w:tcPr>
            <w:tcW w:w="456" w:type="dxa"/>
            <w:tcBorders>
              <w:top w:val="single" w:sz="4" w:space="0" w:color="auto"/>
              <w:left w:val="single" w:sz="4" w:space="0" w:color="auto"/>
              <w:bottom w:val="single" w:sz="4" w:space="0" w:color="auto"/>
              <w:right w:val="nil"/>
            </w:tcBorders>
            <w:vAlign w:val="center"/>
          </w:tcPr>
          <w:p w14:paraId="60D6B840" w14:textId="77777777" w:rsidR="00913FC4" w:rsidRPr="00913FC4" w:rsidRDefault="00913FC4" w:rsidP="00913FC4">
            <w:pPr>
              <w:spacing w:after="0" w:line="240" w:lineRule="auto"/>
              <w:rPr>
                <w:rFonts w:ascii="Courier New" w:hAnsi="Courier New" w:cs="Courier New"/>
                <w:sz w:val="24"/>
                <w:szCs w:val="24"/>
              </w:rPr>
            </w:pPr>
            <w:r w:rsidRPr="00913FC4">
              <w:rPr>
                <w:rFonts w:ascii="Times New Roman" w:hAnsi="Times New Roman"/>
                <w:color w:val="000000"/>
              </w:rPr>
              <w:t>12</w:t>
            </w:r>
          </w:p>
        </w:tc>
        <w:tc>
          <w:tcPr>
            <w:tcW w:w="2040" w:type="dxa"/>
            <w:tcBorders>
              <w:top w:val="single" w:sz="4" w:space="0" w:color="auto"/>
              <w:left w:val="single" w:sz="4" w:space="0" w:color="auto"/>
              <w:bottom w:val="single" w:sz="4" w:space="0" w:color="auto"/>
              <w:right w:val="nil"/>
            </w:tcBorders>
            <w:vAlign w:val="center"/>
          </w:tcPr>
          <w:p w14:paraId="2867608B" w14:textId="77777777" w:rsidR="00913FC4" w:rsidRPr="00913FC4" w:rsidRDefault="00913FC4" w:rsidP="00913FC4">
            <w:pPr>
              <w:spacing w:after="0" w:line="240" w:lineRule="auto"/>
              <w:rPr>
                <w:rFonts w:ascii="Courier New" w:hAnsi="Courier New" w:cs="Courier New"/>
                <w:sz w:val="24"/>
                <w:szCs w:val="24"/>
              </w:rPr>
            </w:pPr>
            <w:r w:rsidRPr="00913FC4">
              <w:rPr>
                <w:rFonts w:ascii="Times New Roman" w:hAnsi="Times New Roman"/>
                <w:color w:val="000000"/>
              </w:rPr>
              <w:t>Помещение</w:t>
            </w:r>
          </w:p>
        </w:tc>
        <w:tc>
          <w:tcPr>
            <w:tcW w:w="2837" w:type="dxa"/>
            <w:tcBorders>
              <w:top w:val="single" w:sz="4" w:space="0" w:color="auto"/>
              <w:left w:val="single" w:sz="4" w:space="0" w:color="auto"/>
              <w:bottom w:val="single" w:sz="4" w:space="0" w:color="auto"/>
              <w:right w:val="nil"/>
            </w:tcBorders>
            <w:vAlign w:val="bottom"/>
          </w:tcPr>
          <w:p w14:paraId="20EF808D" w14:textId="77777777" w:rsidR="00913FC4" w:rsidRPr="00913FC4" w:rsidRDefault="00913FC4" w:rsidP="00913FC4">
            <w:pPr>
              <w:spacing w:after="0" w:line="252" w:lineRule="auto"/>
              <w:rPr>
                <w:rFonts w:ascii="Courier New" w:hAnsi="Courier New" w:cs="Courier New"/>
                <w:sz w:val="24"/>
                <w:szCs w:val="24"/>
              </w:rPr>
            </w:pPr>
            <w:r w:rsidRPr="00913FC4">
              <w:rPr>
                <w:rFonts w:ascii="Times New Roman" w:hAnsi="Times New Roman"/>
                <w:color w:val="000000"/>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1, квартира 12</w:t>
            </w:r>
          </w:p>
        </w:tc>
        <w:tc>
          <w:tcPr>
            <w:tcW w:w="2266" w:type="dxa"/>
            <w:tcBorders>
              <w:top w:val="single" w:sz="4" w:space="0" w:color="auto"/>
              <w:left w:val="single" w:sz="4" w:space="0" w:color="auto"/>
              <w:bottom w:val="single" w:sz="4" w:space="0" w:color="auto"/>
              <w:right w:val="nil"/>
            </w:tcBorders>
            <w:vAlign w:val="center"/>
          </w:tcPr>
          <w:p w14:paraId="1F2362B6" w14:textId="77777777" w:rsidR="00913FC4" w:rsidRPr="00913FC4" w:rsidRDefault="00913FC4" w:rsidP="00913FC4">
            <w:pPr>
              <w:spacing w:after="0" w:line="254" w:lineRule="auto"/>
              <w:rPr>
                <w:rFonts w:ascii="Courier New" w:hAnsi="Courier New" w:cs="Courier New"/>
                <w:sz w:val="24"/>
                <w:szCs w:val="24"/>
                <w:lang w:val="en-US"/>
              </w:rPr>
            </w:pPr>
            <w:r w:rsidRPr="00913FC4">
              <w:rPr>
                <w:rFonts w:ascii="Times New Roman" w:hAnsi="Times New Roman"/>
                <w:color w:val="000000"/>
                <w:lang w:val="en-US" w:eastAsia="en-US"/>
              </w:rPr>
              <w:t>18d29ce9-358b-49a3- be22-73c50ea8d24e</w:t>
            </w:r>
          </w:p>
        </w:tc>
        <w:tc>
          <w:tcPr>
            <w:tcW w:w="2722" w:type="dxa"/>
            <w:tcBorders>
              <w:top w:val="single" w:sz="4" w:space="0" w:color="auto"/>
              <w:left w:val="single" w:sz="4" w:space="0" w:color="auto"/>
              <w:bottom w:val="single" w:sz="4" w:space="0" w:color="auto"/>
              <w:right w:val="nil"/>
            </w:tcBorders>
            <w:vAlign w:val="center"/>
          </w:tcPr>
          <w:p w14:paraId="2B8EB084" w14:textId="77777777" w:rsidR="00913FC4" w:rsidRPr="00913FC4" w:rsidRDefault="00913FC4" w:rsidP="00913FC4">
            <w:pPr>
              <w:spacing w:after="0" w:line="240" w:lineRule="auto"/>
              <w:rPr>
                <w:rFonts w:ascii="Courier New" w:hAnsi="Courier New" w:cs="Courier New"/>
                <w:sz w:val="24"/>
                <w:szCs w:val="24"/>
              </w:rPr>
            </w:pPr>
            <w:r w:rsidRPr="00913FC4">
              <w:rPr>
                <w:rFonts w:ascii="Times New Roman" w:hAnsi="Times New Roman"/>
                <w:color w:val="000000"/>
                <w:lang w:val="en-US" w:eastAsia="en-US"/>
              </w:rPr>
              <w:t>86:08:0020401:868</w:t>
            </w:r>
          </w:p>
        </w:tc>
        <w:tc>
          <w:tcPr>
            <w:tcW w:w="2611" w:type="dxa"/>
            <w:tcBorders>
              <w:top w:val="single" w:sz="4" w:space="0" w:color="auto"/>
              <w:left w:val="single" w:sz="4" w:space="0" w:color="auto"/>
              <w:bottom w:val="single" w:sz="4" w:space="0" w:color="auto"/>
              <w:right w:val="nil"/>
            </w:tcBorders>
            <w:vAlign w:val="center"/>
          </w:tcPr>
          <w:p w14:paraId="1C168DF9" w14:textId="77777777" w:rsidR="00913FC4" w:rsidRPr="00913FC4" w:rsidRDefault="00913FC4" w:rsidP="00913FC4">
            <w:pPr>
              <w:spacing w:after="0" w:line="240" w:lineRule="auto"/>
              <w:ind w:firstLine="360"/>
              <w:rPr>
                <w:rFonts w:ascii="Courier New" w:hAnsi="Courier New" w:cs="Courier New"/>
                <w:sz w:val="24"/>
                <w:szCs w:val="24"/>
              </w:rPr>
            </w:pPr>
            <w:r w:rsidRPr="00913FC4">
              <w:rPr>
                <w:rFonts w:ascii="Times New Roman" w:hAnsi="Times New Roman"/>
                <w:color w:val="000000"/>
                <w:lang w:val="en-US" w:eastAsia="en-US"/>
              </w:rPr>
              <w:t>86:08:0020401:679</w:t>
            </w:r>
          </w:p>
        </w:tc>
        <w:tc>
          <w:tcPr>
            <w:tcW w:w="2377" w:type="dxa"/>
            <w:tcBorders>
              <w:top w:val="single" w:sz="4" w:space="0" w:color="auto"/>
              <w:left w:val="single" w:sz="4" w:space="0" w:color="auto"/>
              <w:bottom w:val="single" w:sz="4" w:space="0" w:color="auto"/>
              <w:right w:val="single" w:sz="4" w:space="0" w:color="auto"/>
            </w:tcBorders>
            <w:vAlign w:val="bottom"/>
          </w:tcPr>
          <w:p w14:paraId="28515104" w14:textId="77777777" w:rsidR="00913FC4" w:rsidRPr="00913FC4" w:rsidRDefault="00913FC4" w:rsidP="00913FC4">
            <w:pPr>
              <w:spacing w:after="0" w:line="252" w:lineRule="auto"/>
              <w:rPr>
                <w:rFonts w:ascii="Courier New" w:hAnsi="Courier New" w:cs="Courier New"/>
                <w:sz w:val="24"/>
                <w:szCs w:val="24"/>
              </w:rPr>
            </w:pPr>
            <w:r w:rsidRPr="00913FC4">
              <w:rPr>
                <w:rFonts w:ascii="Times New Roman" w:hAnsi="Times New Roman"/>
                <w:color w:val="000000"/>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1</w:t>
            </w:r>
          </w:p>
        </w:tc>
      </w:tr>
    </w:tbl>
    <w:p w14:paraId="0AA1B23A" w14:textId="77777777" w:rsidR="00913FC4" w:rsidRPr="00913FC4" w:rsidRDefault="00913FC4" w:rsidP="00913FC4">
      <w:pPr>
        <w:spacing w:after="160" w:line="259" w:lineRule="auto"/>
        <w:ind w:left="10348" w:hanging="10348"/>
        <w:rPr>
          <w:rFonts w:ascii="Times New Roman" w:hAnsi="Times New Roman"/>
          <w:sz w:val="26"/>
          <w:szCs w:val="26"/>
        </w:rPr>
      </w:pPr>
    </w:p>
    <w:p w14:paraId="783F1A9B" w14:textId="77777777" w:rsidR="00913FC4" w:rsidRPr="00913FC4" w:rsidRDefault="00913FC4" w:rsidP="00913FC4">
      <w:pPr>
        <w:spacing w:after="160" w:line="259" w:lineRule="auto"/>
        <w:ind w:left="10348" w:hanging="10348"/>
        <w:rPr>
          <w:rFonts w:ascii="Times New Roman" w:hAnsi="Times New Roman"/>
          <w:sz w:val="26"/>
          <w:szCs w:val="26"/>
        </w:rPr>
      </w:pPr>
    </w:p>
    <w:tbl>
      <w:tblPr>
        <w:tblW w:w="15309" w:type="dxa"/>
        <w:tblInd w:w="-5" w:type="dxa"/>
        <w:tblLayout w:type="fixed"/>
        <w:tblCellMar>
          <w:left w:w="0" w:type="dxa"/>
          <w:right w:w="0" w:type="dxa"/>
        </w:tblCellMar>
        <w:tblLook w:val="0000" w:firstRow="0" w:lastRow="0" w:firstColumn="0" w:lastColumn="0" w:noHBand="0" w:noVBand="0"/>
      </w:tblPr>
      <w:tblGrid>
        <w:gridCol w:w="456"/>
        <w:gridCol w:w="2040"/>
        <w:gridCol w:w="2837"/>
        <w:gridCol w:w="2266"/>
        <w:gridCol w:w="2722"/>
        <w:gridCol w:w="2611"/>
        <w:gridCol w:w="2377"/>
      </w:tblGrid>
      <w:tr w:rsidR="00913FC4" w:rsidRPr="00913FC4" w14:paraId="12292FF3" w14:textId="77777777" w:rsidTr="0045077B">
        <w:trPr>
          <w:trHeight w:val="2726"/>
        </w:trPr>
        <w:tc>
          <w:tcPr>
            <w:tcW w:w="456" w:type="dxa"/>
            <w:tcBorders>
              <w:top w:val="single" w:sz="4" w:space="0" w:color="auto"/>
              <w:left w:val="single" w:sz="4" w:space="0" w:color="auto"/>
              <w:bottom w:val="nil"/>
              <w:right w:val="nil"/>
            </w:tcBorders>
            <w:vAlign w:val="center"/>
          </w:tcPr>
          <w:p w14:paraId="27ECADB6" w14:textId="77777777" w:rsidR="00913FC4" w:rsidRPr="00913FC4" w:rsidRDefault="00913FC4" w:rsidP="00913FC4">
            <w:pPr>
              <w:spacing w:after="0" w:line="240" w:lineRule="auto"/>
              <w:rPr>
                <w:rFonts w:ascii="Courier New" w:hAnsi="Courier New" w:cs="Courier New"/>
                <w:sz w:val="24"/>
                <w:szCs w:val="24"/>
              </w:rPr>
            </w:pPr>
            <w:r w:rsidRPr="00913FC4">
              <w:rPr>
                <w:rFonts w:ascii="Times New Roman" w:hAnsi="Times New Roman"/>
                <w:color w:val="000000"/>
              </w:rPr>
              <w:lastRenderedPageBreak/>
              <w:t>13</w:t>
            </w:r>
          </w:p>
        </w:tc>
        <w:tc>
          <w:tcPr>
            <w:tcW w:w="2040" w:type="dxa"/>
            <w:tcBorders>
              <w:top w:val="single" w:sz="4" w:space="0" w:color="auto"/>
              <w:left w:val="single" w:sz="4" w:space="0" w:color="auto"/>
              <w:bottom w:val="nil"/>
              <w:right w:val="nil"/>
            </w:tcBorders>
            <w:vAlign w:val="center"/>
          </w:tcPr>
          <w:p w14:paraId="3DD0ED45" w14:textId="77777777" w:rsidR="00913FC4" w:rsidRPr="00913FC4" w:rsidRDefault="00913FC4" w:rsidP="00913FC4">
            <w:pPr>
              <w:spacing w:after="0" w:line="240" w:lineRule="auto"/>
              <w:rPr>
                <w:rFonts w:ascii="Courier New" w:hAnsi="Courier New" w:cs="Courier New"/>
                <w:sz w:val="24"/>
                <w:szCs w:val="24"/>
              </w:rPr>
            </w:pPr>
            <w:r w:rsidRPr="00913FC4">
              <w:rPr>
                <w:rFonts w:ascii="Times New Roman" w:hAnsi="Times New Roman"/>
                <w:color w:val="000000"/>
              </w:rPr>
              <w:t>Помещение</w:t>
            </w:r>
          </w:p>
        </w:tc>
        <w:tc>
          <w:tcPr>
            <w:tcW w:w="2837" w:type="dxa"/>
            <w:tcBorders>
              <w:top w:val="single" w:sz="4" w:space="0" w:color="auto"/>
              <w:left w:val="single" w:sz="4" w:space="0" w:color="auto"/>
              <w:bottom w:val="nil"/>
              <w:right w:val="nil"/>
            </w:tcBorders>
            <w:vAlign w:val="bottom"/>
          </w:tcPr>
          <w:p w14:paraId="132B34DB" w14:textId="77777777" w:rsidR="00913FC4" w:rsidRPr="00913FC4" w:rsidRDefault="00913FC4" w:rsidP="00913FC4">
            <w:pPr>
              <w:spacing w:after="0" w:line="252" w:lineRule="auto"/>
              <w:rPr>
                <w:rFonts w:ascii="Courier New" w:hAnsi="Courier New" w:cs="Courier New"/>
                <w:sz w:val="24"/>
                <w:szCs w:val="24"/>
              </w:rPr>
            </w:pPr>
            <w:r w:rsidRPr="00913FC4">
              <w:rPr>
                <w:rFonts w:ascii="Times New Roman" w:hAnsi="Times New Roman"/>
                <w:color w:val="000000"/>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1, квартира 13</w:t>
            </w:r>
          </w:p>
        </w:tc>
        <w:tc>
          <w:tcPr>
            <w:tcW w:w="2266" w:type="dxa"/>
            <w:tcBorders>
              <w:top w:val="single" w:sz="4" w:space="0" w:color="auto"/>
              <w:left w:val="single" w:sz="4" w:space="0" w:color="auto"/>
              <w:bottom w:val="nil"/>
              <w:right w:val="nil"/>
            </w:tcBorders>
            <w:vAlign w:val="center"/>
          </w:tcPr>
          <w:p w14:paraId="7B975F4A" w14:textId="77777777" w:rsidR="00913FC4" w:rsidRPr="00913FC4" w:rsidRDefault="00913FC4" w:rsidP="00913FC4">
            <w:pPr>
              <w:spacing w:after="0" w:line="254" w:lineRule="auto"/>
              <w:rPr>
                <w:rFonts w:ascii="Courier New" w:hAnsi="Courier New" w:cs="Courier New"/>
                <w:sz w:val="24"/>
                <w:szCs w:val="24"/>
                <w:lang w:val="en-US"/>
              </w:rPr>
            </w:pPr>
            <w:r w:rsidRPr="00913FC4">
              <w:rPr>
                <w:rFonts w:ascii="Times New Roman" w:hAnsi="Times New Roman"/>
                <w:color w:val="000000"/>
                <w:lang w:val="en-US" w:eastAsia="en-US"/>
              </w:rPr>
              <w:t>63e6576f-f129-4aa2- a4c1-6efa097b7113</w:t>
            </w:r>
          </w:p>
        </w:tc>
        <w:tc>
          <w:tcPr>
            <w:tcW w:w="2722" w:type="dxa"/>
            <w:tcBorders>
              <w:top w:val="single" w:sz="4" w:space="0" w:color="auto"/>
              <w:left w:val="single" w:sz="4" w:space="0" w:color="auto"/>
              <w:bottom w:val="nil"/>
              <w:right w:val="nil"/>
            </w:tcBorders>
            <w:vAlign w:val="center"/>
          </w:tcPr>
          <w:p w14:paraId="792FA0C0" w14:textId="77777777" w:rsidR="00913FC4" w:rsidRPr="00913FC4" w:rsidRDefault="00913FC4" w:rsidP="00913FC4">
            <w:pPr>
              <w:spacing w:after="0" w:line="240" w:lineRule="auto"/>
              <w:rPr>
                <w:rFonts w:ascii="Courier New" w:hAnsi="Courier New" w:cs="Courier New"/>
                <w:sz w:val="24"/>
                <w:szCs w:val="24"/>
              </w:rPr>
            </w:pPr>
            <w:r w:rsidRPr="00913FC4">
              <w:rPr>
                <w:rFonts w:ascii="Times New Roman" w:hAnsi="Times New Roman"/>
                <w:color w:val="000000"/>
                <w:lang w:val="en-US" w:eastAsia="en-US"/>
              </w:rPr>
              <w:t>86:08:0020401:876</w:t>
            </w:r>
          </w:p>
        </w:tc>
        <w:tc>
          <w:tcPr>
            <w:tcW w:w="2611" w:type="dxa"/>
            <w:tcBorders>
              <w:top w:val="single" w:sz="4" w:space="0" w:color="auto"/>
              <w:left w:val="single" w:sz="4" w:space="0" w:color="auto"/>
              <w:bottom w:val="nil"/>
              <w:right w:val="nil"/>
            </w:tcBorders>
            <w:vAlign w:val="center"/>
          </w:tcPr>
          <w:p w14:paraId="3336E428" w14:textId="77777777" w:rsidR="00913FC4" w:rsidRPr="00913FC4" w:rsidRDefault="00913FC4" w:rsidP="00913FC4">
            <w:pPr>
              <w:spacing w:after="0" w:line="240" w:lineRule="auto"/>
              <w:ind w:firstLine="360"/>
              <w:rPr>
                <w:rFonts w:ascii="Courier New" w:hAnsi="Courier New" w:cs="Courier New"/>
                <w:sz w:val="24"/>
                <w:szCs w:val="24"/>
              </w:rPr>
            </w:pPr>
            <w:r w:rsidRPr="00913FC4">
              <w:rPr>
                <w:rFonts w:ascii="Times New Roman" w:hAnsi="Times New Roman"/>
                <w:color w:val="000000"/>
                <w:lang w:val="en-US" w:eastAsia="en-US"/>
              </w:rPr>
              <w:t>86:08:0020401:679</w:t>
            </w:r>
          </w:p>
        </w:tc>
        <w:tc>
          <w:tcPr>
            <w:tcW w:w="2377" w:type="dxa"/>
            <w:tcBorders>
              <w:top w:val="single" w:sz="4" w:space="0" w:color="auto"/>
              <w:left w:val="single" w:sz="4" w:space="0" w:color="auto"/>
              <w:bottom w:val="nil"/>
              <w:right w:val="single" w:sz="4" w:space="0" w:color="auto"/>
            </w:tcBorders>
            <w:vAlign w:val="bottom"/>
          </w:tcPr>
          <w:p w14:paraId="5BDB967D" w14:textId="77777777" w:rsidR="00913FC4" w:rsidRPr="00913FC4" w:rsidRDefault="00913FC4" w:rsidP="00913FC4">
            <w:pPr>
              <w:spacing w:after="0" w:line="252" w:lineRule="auto"/>
              <w:rPr>
                <w:rFonts w:ascii="Courier New" w:hAnsi="Courier New" w:cs="Courier New"/>
                <w:sz w:val="24"/>
                <w:szCs w:val="24"/>
              </w:rPr>
            </w:pPr>
            <w:r w:rsidRPr="00913FC4">
              <w:rPr>
                <w:rFonts w:ascii="Times New Roman" w:hAnsi="Times New Roman"/>
                <w:color w:val="000000"/>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1</w:t>
            </w:r>
          </w:p>
        </w:tc>
      </w:tr>
      <w:tr w:rsidR="00913FC4" w:rsidRPr="00913FC4" w14:paraId="54A2F614" w14:textId="77777777" w:rsidTr="0045077B">
        <w:trPr>
          <w:trHeight w:val="2722"/>
        </w:trPr>
        <w:tc>
          <w:tcPr>
            <w:tcW w:w="456" w:type="dxa"/>
            <w:tcBorders>
              <w:top w:val="single" w:sz="4" w:space="0" w:color="auto"/>
              <w:left w:val="single" w:sz="4" w:space="0" w:color="auto"/>
              <w:bottom w:val="nil"/>
              <w:right w:val="nil"/>
            </w:tcBorders>
            <w:vAlign w:val="center"/>
          </w:tcPr>
          <w:p w14:paraId="51213E64" w14:textId="77777777" w:rsidR="00913FC4" w:rsidRPr="00913FC4" w:rsidRDefault="00913FC4" w:rsidP="00913FC4">
            <w:pPr>
              <w:spacing w:after="0" w:line="240" w:lineRule="auto"/>
              <w:rPr>
                <w:rFonts w:ascii="Courier New" w:hAnsi="Courier New" w:cs="Courier New"/>
                <w:sz w:val="24"/>
                <w:szCs w:val="24"/>
              </w:rPr>
            </w:pPr>
            <w:r w:rsidRPr="00913FC4">
              <w:rPr>
                <w:rFonts w:ascii="Times New Roman" w:hAnsi="Times New Roman"/>
                <w:color w:val="000000"/>
              </w:rPr>
              <w:t>14</w:t>
            </w:r>
          </w:p>
        </w:tc>
        <w:tc>
          <w:tcPr>
            <w:tcW w:w="2040" w:type="dxa"/>
            <w:tcBorders>
              <w:top w:val="single" w:sz="4" w:space="0" w:color="auto"/>
              <w:left w:val="single" w:sz="4" w:space="0" w:color="auto"/>
              <w:bottom w:val="nil"/>
              <w:right w:val="nil"/>
            </w:tcBorders>
            <w:vAlign w:val="center"/>
          </w:tcPr>
          <w:p w14:paraId="03635640" w14:textId="77777777" w:rsidR="00913FC4" w:rsidRPr="00913FC4" w:rsidRDefault="00913FC4" w:rsidP="00913FC4">
            <w:pPr>
              <w:spacing w:after="0" w:line="240" w:lineRule="auto"/>
              <w:rPr>
                <w:rFonts w:ascii="Courier New" w:hAnsi="Courier New" w:cs="Courier New"/>
                <w:sz w:val="24"/>
                <w:szCs w:val="24"/>
              </w:rPr>
            </w:pPr>
            <w:r w:rsidRPr="00913FC4">
              <w:rPr>
                <w:rFonts w:ascii="Times New Roman" w:hAnsi="Times New Roman"/>
                <w:color w:val="000000"/>
              </w:rPr>
              <w:t>Помещение</w:t>
            </w:r>
          </w:p>
        </w:tc>
        <w:tc>
          <w:tcPr>
            <w:tcW w:w="2837" w:type="dxa"/>
            <w:tcBorders>
              <w:top w:val="single" w:sz="4" w:space="0" w:color="auto"/>
              <w:left w:val="single" w:sz="4" w:space="0" w:color="auto"/>
              <w:bottom w:val="nil"/>
              <w:right w:val="nil"/>
            </w:tcBorders>
            <w:vAlign w:val="bottom"/>
          </w:tcPr>
          <w:p w14:paraId="14F09983" w14:textId="77777777" w:rsidR="00913FC4" w:rsidRPr="00913FC4" w:rsidRDefault="00913FC4" w:rsidP="00913FC4">
            <w:pPr>
              <w:spacing w:after="0" w:line="252" w:lineRule="auto"/>
              <w:rPr>
                <w:rFonts w:ascii="Courier New" w:hAnsi="Courier New" w:cs="Courier New"/>
                <w:sz w:val="24"/>
                <w:szCs w:val="24"/>
              </w:rPr>
            </w:pPr>
            <w:r w:rsidRPr="00913FC4">
              <w:rPr>
                <w:rFonts w:ascii="Times New Roman" w:hAnsi="Times New Roman"/>
                <w:color w:val="000000"/>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1, квартира 14</w:t>
            </w:r>
          </w:p>
        </w:tc>
        <w:tc>
          <w:tcPr>
            <w:tcW w:w="2266" w:type="dxa"/>
            <w:tcBorders>
              <w:top w:val="single" w:sz="4" w:space="0" w:color="auto"/>
              <w:left w:val="single" w:sz="4" w:space="0" w:color="auto"/>
              <w:bottom w:val="nil"/>
              <w:right w:val="nil"/>
            </w:tcBorders>
            <w:vAlign w:val="center"/>
          </w:tcPr>
          <w:p w14:paraId="6D3DFC45" w14:textId="77777777" w:rsidR="00913FC4" w:rsidRPr="00913FC4" w:rsidRDefault="00913FC4" w:rsidP="00913FC4">
            <w:pPr>
              <w:spacing w:after="0" w:line="240" w:lineRule="auto"/>
              <w:rPr>
                <w:rFonts w:ascii="Courier New" w:hAnsi="Courier New" w:cs="Courier New"/>
                <w:sz w:val="24"/>
                <w:szCs w:val="24"/>
                <w:lang w:val="en-US"/>
              </w:rPr>
            </w:pPr>
            <w:r w:rsidRPr="00913FC4">
              <w:rPr>
                <w:rFonts w:ascii="Times New Roman" w:hAnsi="Times New Roman"/>
                <w:color w:val="000000"/>
                <w:lang w:val="en-US" w:eastAsia="en-US"/>
              </w:rPr>
              <w:t>fb2a5069-e3bf-4ed3- af60-9a69139eb384</w:t>
            </w:r>
          </w:p>
        </w:tc>
        <w:tc>
          <w:tcPr>
            <w:tcW w:w="2722" w:type="dxa"/>
            <w:tcBorders>
              <w:top w:val="single" w:sz="4" w:space="0" w:color="auto"/>
              <w:left w:val="single" w:sz="4" w:space="0" w:color="auto"/>
              <w:bottom w:val="nil"/>
              <w:right w:val="nil"/>
            </w:tcBorders>
            <w:vAlign w:val="center"/>
          </w:tcPr>
          <w:p w14:paraId="7E03E06B" w14:textId="77777777" w:rsidR="00913FC4" w:rsidRPr="00913FC4" w:rsidRDefault="00913FC4" w:rsidP="00913FC4">
            <w:pPr>
              <w:spacing w:after="0" w:line="240" w:lineRule="auto"/>
              <w:rPr>
                <w:rFonts w:ascii="Courier New" w:hAnsi="Courier New" w:cs="Courier New"/>
                <w:sz w:val="24"/>
                <w:szCs w:val="24"/>
              </w:rPr>
            </w:pPr>
            <w:r w:rsidRPr="00913FC4">
              <w:rPr>
                <w:rFonts w:ascii="Times New Roman" w:hAnsi="Times New Roman"/>
                <w:color w:val="000000"/>
                <w:lang w:val="en-US" w:eastAsia="en-US"/>
              </w:rPr>
              <w:t>86:08:0020401:865</w:t>
            </w:r>
          </w:p>
        </w:tc>
        <w:tc>
          <w:tcPr>
            <w:tcW w:w="2611" w:type="dxa"/>
            <w:tcBorders>
              <w:top w:val="single" w:sz="4" w:space="0" w:color="auto"/>
              <w:left w:val="single" w:sz="4" w:space="0" w:color="auto"/>
              <w:bottom w:val="nil"/>
              <w:right w:val="nil"/>
            </w:tcBorders>
            <w:vAlign w:val="center"/>
          </w:tcPr>
          <w:p w14:paraId="75C564B9" w14:textId="77777777" w:rsidR="00913FC4" w:rsidRPr="00913FC4" w:rsidRDefault="00913FC4" w:rsidP="00913FC4">
            <w:pPr>
              <w:spacing w:after="0" w:line="240" w:lineRule="auto"/>
              <w:ind w:firstLine="360"/>
              <w:rPr>
                <w:rFonts w:ascii="Courier New" w:hAnsi="Courier New" w:cs="Courier New"/>
                <w:sz w:val="24"/>
                <w:szCs w:val="24"/>
              </w:rPr>
            </w:pPr>
            <w:r w:rsidRPr="00913FC4">
              <w:rPr>
                <w:rFonts w:ascii="Times New Roman" w:hAnsi="Times New Roman"/>
                <w:color w:val="000000"/>
                <w:lang w:val="en-US" w:eastAsia="en-US"/>
              </w:rPr>
              <w:t>86:08:0020401:679</w:t>
            </w:r>
          </w:p>
        </w:tc>
        <w:tc>
          <w:tcPr>
            <w:tcW w:w="2377" w:type="dxa"/>
            <w:tcBorders>
              <w:top w:val="single" w:sz="4" w:space="0" w:color="auto"/>
              <w:left w:val="single" w:sz="4" w:space="0" w:color="auto"/>
              <w:bottom w:val="nil"/>
              <w:right w:val="single" w:sz="4" w:space="0" w:color="auto"/>
            </w:tcBorders>
            <w:vAlign w:val="bottom"/>
          </w:tcPr>
          <w:p w14:paraId="30B61727" w14:textId="77777777" w:rsidR="00913FC4" w:rsidRPr="00913FC4" w:rsidRDefault="00913FC4" w:rsidP="00913FC4">
            <w:pPr>
              <w:spacing w:after="0" w:line="252" w:lineRule="auto"/>
              <w:rPr>
                <w:rFonts w:ascii="Courier New" w:hAnsi="Courier New" w:cs="Courier New"/>
                <w:sz w:val="24"/>
                <w:szCs w:val="24"/>
              </w:rPr>
            </w:pPr>
            <w:r w:rsidRPr="00913FC4">
              <w:rPr>
                <w:rFonts w:ascii="Times New Roman" w:hAnsi="Times New Roman"/>
                <w:color w:val="000000"/>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1</w:t>
            </w:r>
          </w:p>
        </w:tc>
      </w:tr>
      <w:tr w:rsidR="00913FC4" w:rsidRPr="00913FC4" w14:paraId="6036F48B" w14:textId="77777777" w:rsidTr="0045077B">
        <w:trPr>
          <w:trHeight w:val="2726"/>
        </w:trPr>
        <w:tc>
          <w:tcPr>
            <w:tcW w:w="456" w:type="dxa"/>
            <w:tcBorders>
              <w:top w:val="single" w:sz="4" w:space="0" w:color="auto"/>
              <w:left w:val="single" w:sz="4" w:space="0" w:color="auto"/>
              <w:bottom w:val="single" w:sz="4" w:space="0" w:color="auto"/>
              <w:right w:val="nil"/>
            </w:tcBorders>
            <w:vAlign w:val="center"/>
          </w:tcPr>
          <w:p w14:paraId="0AC73EFA" w14:textId="77777777" w:rsidR="00913FC4" w:rsidRPr="00913FC4" w:rsidRDefault="00913FC4" w:rsidP="00913FC4">
            <w:pPr>
              <w:spacing w:after="0" w:line="240" w:lineRule="auto"/>
              <w:rPr>
                <w:rFonts w:ascii="Courier New" w:hAnsi="Courier New" w:cs="Courier New"/>
                <w:sz w:val="24"/>
                <w:szCs w:val="24"/>
              </w:rPr>
            </w:pPr>
            <w:r w:rsidRPr="00913FC4">
              <w:rPr>
                <w:rFonts w:ascii="Times New Roman" w:hAnsi="Times New Roman"/>
                <w:color w:val="000000"/>
              </w:rPr>
              <w:t>15</w:t>
            </w:r>
          </w:p>
        </w:tc>
        <w:tc>
          <w:tcPr>
            <w:tcW w:w="2040" w:type="dxa"/>
            <w:tcBorders>
              <w:top w:val="single" w:sz="4" w:space="0" w:color="auto"/>
              <w:left w:val="single" w:sz="4" w:space="0" w:color="auto"/>
              <w:bottom w:val="single" w:sz="4" w:space="0" w:color="auto"/>
              <w:right w:val="nil"/>
            </w:tcBorders>
            <w:vAlign w:val="center"/>
          </w:tcPr>
          <w:p w14:paraId="18C7AAE7" w14:textId="77777777" w:rsidR="00913FC4" w:rsidRPr="00913FC4" w:rsidRDefault="00913FC4" w:rsidP="00913FC4">
            <w:pPr>
              <w:spacing w:after="0" w:line="240" w:lineRule="auto"/>
              <w:rPr>
                <w:rFonts w:ascii="Courier New" w:hAnsi="Courier New" w:cs="Courier New"/>
                <w:sz w:val="24"/>
                <w:szCs w:val="24"/>
              </w:rPr>
            </w:pPr>
            <w:r w:rsidRPr="00913FC4">
              <w:rPr>
                <w:rFonts w:ascii="Times New Roman" w:hAnsi="Times New Roman"/>
                <w:color w:val="000000"/>
              </w:rPr>
              <w:t>Помещение</w:t>
            </w:r>
          </w:p>
        </w:tc>
        <w:tc>
          <w:tcPr>
            <w:tcW w:w="2837" w:type="dxa"/>
            <w:tcBorders>
              <w:top w:val="single" w:sz="4" w:space="0" w:color="auto"/>
              <w:left w:val="single" w:sz="4" w:space="0" w:color="auto"/>
              <w:bottom w:val="single" w:sz="4" w:space="0" w:color="auto"/>
              <w:right w:val="nil"/>
            </w:tcBorders>
            <w:vAlign w:val="bottom"/>
          </w:tcPr>
          <w:p w14:paraId="3EF42E98" w14:textId="77777777" w:rsidR="00913FC4" w:rsidRPr="00913FC4" w:rsidRDefault="00913FC4" w:rsidP="00913FC4">
            <w:pPr>
              <w:spacing w:after="0" w:line="252" w:lineRule="auto"/>
              <w:rPr>
                <w:rFonts w:ascii="Courier New" w:hAnsi="Courier New" w:cs="Courier New"/>
                <w:sz w:val="24"/>
                <w:szCs w:val="24"/>
              </w:rPr>
            </w:pPr>
            <w:r w:rsidRPr="00913FC4">
              <w:rPr>
                <w:rFonts w:ascii="Times New Roman" w:hAnsi="Times New Roman"/>
                <w:color w:val="000000"/>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1, квартира 15</w:t>
            </w:r>
          </w:p>
        </w:tc>
        <w:tc>
          <w:tcPr>
            <w:tcW w:w="2266" w:type="dxa"/>
            <w:tcBorders>
              <w:top w:val="single" w:sz="4" w:space="0" w:color="auto"/>
              <w:left w:val="single" w:sz="4" w:space="0" w:color="auto"/>
              <w:bottom w:val="single" w:sz="4" w:space="0" w:color="auto"/>
              <w:right w:val="nil"/>
            </w:tcBorders>
            <w:vAlign w:val="center"/>
          </w:tcPr>
          <w:p w14:paraId="38AC4C6B" w14:textId="77777777" w:rsidR="00913FC4" w:rsidRPr="00913FC4" w:rsidRDefault="00913FC4" w:rsidP="00913FC4">
            <w:pPr>
              <w:spacing w:after="0" w:line="240" w:lineRule="auto"/>
              <w:rPr>
                <w:rFonts w:ascii="Courier New" w:hAnsi="Courier New" w:cs="Courier New"/>
                <w:sz w:val="24"/>
                <w:szCs w:val="24"/>
              </w:rPr>
            </w:pPr>
            <w:r w:rsidRPr="00913FC4">
              <w:rPr>
                <w:rFonts w:ascii="Times New Roman" w:hAnsi="Times New Roman"/>
                <w:color w:val="000000"/>
                <w:lang w:val="en-US" w:eastAsia="en-US"/>
              </w:rPr>
              <w:t>5c68e82b-4d6c-4412- aa91-97ab4e1c2012</w:t>
            </w:r>
          </w:p>
        </w:tc>
        <w:tc>
          <w:tcPr>
            <w:tcW w:w="2722" w:type="dxa"/>
            <w:tcBorders>
              <w:top w:val="single" w:sz="4" w:space="0" w:color="auto"/>
              <w:left w:val="single" w:sz="4" w:space="0" w:color="auto"/>
              <w:bottom w:val="single" w:sz="4" w:space="0" w:color="auto"/>
              <w:right w:val="nil"/>
            </w:tcBorders>
            <w:vAlign w:val="center"/>
          </w:tcPr>
          <w:p w14:paraId="44FC7E7C" w14:textId="77777777" w:rsidR="00913FC4" w:rsidRPr="00913FC4" w:rsidRDefault="00913FC4" w:rsidP="00913FC4">
            <w:pPr>
              <w:spacing w:after="0" w:line="240" w:lineRule="auto"/>
              <w:rPr>
                <w:rFonts w:ascii="Courier New" w:hAnsi="Courier New" w:cs="Courier New"/>
                <w:sz w:val="24"/>
                <w:szCs w:val="24"/>
              </w:rPr>
            </w:pPr>
            <w:r w:rsidRPr="00913FC4">
              <w:rPr>
                <w:rFonts w:ascii="Times New Roman" w:hAnsi="Times New Roman"/>
                <w:color w:val="000000"/>
                <w:lang w:val="en-US" w:eastAsia="en-US"/>
              </w:rPr>
              <w:t>86:08:0020401:878</w:t>
            </w:r>
          </w:p>
        </w:tc>
        <w:tc>
          <w:tcPr>
            <w:tcW w:w="2611" w:type="dxa"/>
            <w:tcBorders>
              <w:top w:val="single" w:sz="4" w:space="0" w:color="auto"/>
              <w:left w:val="single" w:sz="4" w:space="0" w:color="auto"/>
              <w:bottom w:val="single" w:sz="4" w:space="0" w:color="auto"/>
              <w:right w:val="nil"/>
            </w:tcBorders>
            <w:vAlign w:val="center"/>
          </w:tcPr>
          <w:p w14:paraId="258D3E2E" w14:textId="77777777" w:rsidR="00913FC4" w:rsidRPr="00913FC4" w:rsidRDefault="00913FC4" w:rsidP="00913FC4">
            <w:pPr>
              <w:spacing w:after="0" w:line="240" w:lineRule="auto"/>
              <w:ind w:firstLine="360"/>
              <w:rPr>
                <w:rFonts w:ascii="Courier New" w:hAnsi="Courier New" w:cs="Courier New"/>
                <w:sz w:val="24"/>
                <w:szCs w:val="24"/>
              </w:rPr>
            </w:pPr>
            <w:r w:rsidRPr="00913FC4">
              <w:rPr>
                <w:rFonts w:ascii="Times New Roman" w:hAnsi="Times New Roman"/>
                <w:color w:val="000000"/>
                <w:lang w:val="en-US" w:eastAsia="en-US"/>
              </w:rPr>
              <w:t>86:08:0020401:679</w:t>
            </w:r>
          </w:p>
        </w:tc>
        <w:tc>
          <w:tcPr>
            <w:tcW w:w="2377" w:type="dxa"/>
            <w:tcBorders>
              <w:top w:val="single" w:sz="4" w:space="0" w:color="auto"/>
              <w:left w:val="single" w:sz="4" w:space="0" w:color="auto"/>
              <w:bottom w:val="single" w:sz="4" w:space="0" w:color="auto"/>
              <w:right w:val="single" w:sz="4" w:space="0" w:color="auto"/>
            </w:tcBorders>
            <w:vAlign w:val="bottom"/>
          </w:tcPr>
          <w:p w14:paraId="36972A1A" w14:textId="77777777" w:rsidR="00913FC4" w:rsidRPr="00913FC4" w:rsidRDefault="00913FC4" w:rsidP="00913FC4">
            <w:pPr>
              <w:spacing w:after="0" w:line="252" w:lineRule="auto"/>
              <w:rPr>
                <w:rFonts w:ascii="Courier New" w:hAnsi="Courier New" w:cs="Courier New"/>
                <w:sz w:val="24"/>
                <w:szCs w:val="24"/>
              </w:rPr>
            </w:pPr>
            <w:r w:rsidRPr="00913FC4">
              <w:rPr>
                <w:rFonts w:ascii="Times New Roman" w:hAnsi="Times New Roman"/>
                <w:color w:val="000000"/>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1</w:t>
            </w:r>
          </w:p>
        </w:tc>
      </w:tr>
    </w:tbl>
    <w:tbl>
      <w:tblPr>
        <w:tblpPr w:leftFromText="180" w:rightFromText="180" w:vertAnchor="text" w:horzAnchor="margin" w:tblpY="246"/>
        <w:tblW w:w="15309" w:type="dxa"/>
        <w:tblLayout w:type="fixed"/>
        <w:tblCellMar>
          <w:left w:w="0" w:type="dxa"/>
          <w:right w:w="0" w:type="dxa"/>
        </w:tblCellMar>
        <w:tblLook w:val="0000" w:firstRow="0" w:lastRow="0" w:firstColumn="0" w:lastColumn="0" w:noHBand="0" w:noVBand="0"/>
      </w:tblPr>
      <w:tblGrid>
        <w:gridCol w:w="456"/>
        <w:gridCol w:w="2040"/>
        <w:gridCol w:w="2837"/>
        <w:gridCol w:w="2266"/>
        <w:gridCol w:w="2722"/>
        <w:gridCol w:w="2611"/>
        <w:gridCol w:w="2377"/>
      </w:tblGrid>
      <w:tr w:rsidR="00913FC4" w:rsidRPr="00913FC4" w14:paraId="78B4E1E7" w14:textId="77777777" w:rsidTr="0045077B">
        <w:trPr>
          <w:trHeight w:val="2726"/>
        </w:trPr>
        <w:tc>
          <w:tcPr>
            <w:tcW w:w="456" w:type="dxa"/>
            <w:tcBorders>
              <w:top w:val="single" w:sz="4" w:space="0" w:color="auto"/>
              <w:left w:val="single" w:sz="4" w:space="0" w:color="auto"/>
              <w:bottom w:val="single" w:sz="4" w:space="0" w:color="auto"/>
              <w:right w:val="nil"/>
            </w:tcBorders>
            <w:vAlign w:val="center"/>
          </w:tcPr>
          <w:p w14:paraId="3750752D" w14:textId="77777777" w:rsidR="00913FC4" w:rsidRPr="00913FC4" w:rsidRDefault="00913FC4" w:rsidP="00913FC4">
            <w:pPr>
              <w:spacing w:after="0" w:line="240" w:lineRule="auto"/>
              <w:rPr>
                <w:rFonts w:ascii="Courier New" w:hAnsi="Courier New" w:cs="Courier New"/>
                <w:sz w:val="24"/>
                <w:szCs w:val="24"/>
              </w:rPr>
            </w:pPr>
            <w:r w:rsidRPr="00913FC4">
              <w:rPr>
                <w:rFonts w:ascii="Times New Roman" w:hAnsi="Times New Roman"/>
                <w:color w:val="000000"/>
              </w:rPr>
              <w:lastRenderedPageBreak/>
              <w:t>16</w:t>
            </w:r>
          </w:p>
        </w:tc>
        <w:tc>
          <w:tcPr>
            <w:tcW w:w="2040" w:type="dxa"/>
            <w:tcBorders>
              <w:top w:val="single" w:sz="4" w:space="0" w:color="auto"/>
              <w:left w:val="single" w:sz="4" w:space="0" w:color="auto"/>
              <w:bottom w:val="single" w:sz="4" w:space="0" w:color="auto"/>
              <w:right w:val="nil"/>
            </w:tcBorders>
            <w:vAlign w:val="center"/>
          </w:tcPr>
          <w:p w14:paraId="24AC22C8" w14:textId="77777777" w:rsidR="00913FC4" w:rsidRPr="00913FC4" w:rsidRDefault="00913FC4" w:rsidP="00913FC4">
            <w:pPr>
              <w:spacing w:after="0" w:line="240" w:lineRule="auto"/>
              <w:rPr>
                <w:rFonts w:ascii="Courier New" w:hAnsi="Courier New" w:cs="Courier New"/>
                <w:sz w:val="24"/>
                <w:szCs w:val="24"/>
              </w:rPr>
            </w:pPr>
            <w:r w:rsidRPr="00913FC4">
              <w:rPr>
                <w:rFonts w:ascii="Times New Roman" w:hAnsi="Times New Roman"/>
                <w:color w:val="000000"/>
              </w:rPr>
              <w:t>Помещение</w:t>
            </w:r>
          </w:p>
        </w:tc>
        <w:tc>
          <w:tcPr>
            <w:tcW w:w="2837" w:type="dxa"/>
            <w:tcBorders>
              <w:top w:val="single" w:sz="4" w:space="0" w:color="auto"/>
              <w:left w:val="single" w:sz="4" w:space="0" w:color="auto"/>
              <w:bottom w:val="single" w:sz="4" w:space="0" w:color="auto"/>
              <w:right w:val="nil"/>
            </w:tcBorders>
            <w:vAlign w:val="bottom"/>
          </w:tcPr>
          <w:p w14:paraId="7ABF078D" w14:textId="77777777" w:rsidR="00913FC4" w:rsidRPr="00913FC4" w:rsidRDefault="00913FC4" w:rsidP="00913FC4">
            <w:pPr>
              <w:spacing w:after="0" w:line="252" w:lineRule="auto"/>
              <w:rPr>
                <w:rFonts w:ascii="Courier New" w:hAnsi="Courier New" w:cs="Courier New"/>
                <w:sz w:val="24"/>
                <w:szCs w:val="24"/>
              </w:rPr>
            </w:pPr>
            <w:r w:rsidRPr="00913FC4">
              <w:rPr>
                <w:rFonts w:ascii="Times New Roman" w:hAnsi="Times New Roman"/>
                <w:color w:val="000000"/>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1, квартира 16</w:t>
            </w:r>
          </w:p>
        </w:tc>
        <w:tc>
          <w:tcPr>
            <w:tcW w:w="2266" w:type="dxa"/>
            <w:tcBorders>
              <w:top w:val="single" w:sz="4" w:space="0" w:color="auto"/>
              <w:left w:val="single" w:sz="4" w:space="0" w:color="auto"/>
              <w:bottom w:val="single" w:sz="4" w:space="0" w:color="auto"/>
              <w:right w:val="nil"/>
            </w:tcBorders>
            <w:vAlign w:val="center"/>
          </w:tcPr>
          <w:p w14:paraId="0D91B592" w14:textId="77777777" w:rsidR="00913FC4" w:rsidRPr="00913FC4" w:rsidRDefault="00913FC4" w:rsidP="00913FC4">
            <w:pPr>
              <w:spacing w:after="0" w:line="252" w:lineRule="auto"/>
              <w:rPr>
                <w:rFonts w:ascii="Courier New" w:hAnsi="Courier New" w:cs="Courier New"/>
                <w:sz w:val="24"/>
                <w:szCs w:val="24"/>
              </w:rPr>
            </w:pPr>
            <w:r w:rsidRPr="00913FC4">
              <w:rPr>
                <w:rFonts w:ascii="Times New Roman" w:hAnsi="Times New Roman"/>
                <w:color w:val="000000"/>
                <w:lang w:val="en-US" w:eastAsia="en-US"/>
              </w:rPr>
              <w:t>924c5246-579d-4ff1- b2de-841794039c77</w:t>
            </w:r>
          </w:p>
        </w:tc>
        <w:tc>
          <w:tcPr>
            <w:tcW w:w="2722" w:type="dxa"/>
            <w:tcBorders>
              <w:top w:val="single" w:sz="4" w:space="0" w:color="auto"/>
              <w:left w:val="single" w:sz="4" w:space="0" w:color="auto"/>
              <w:bottom w:val="single" w:sz="4" w:space="0" w:color="auto"/>
              <w:right w:val="nil"/>
            </w:tcBorders>
            <w:vAlign w:val="center"/>
          </w:tcPr>
          <w:p w14:paraId="29EF5391" w14:textId="77777777" w:rsidR="00913FC4" w:rsidRPr="00913FC4" w:rsidRDefault="00913FC4" w:rsidP="00913FC4">
            <w:pPr>
              <w:spacing w:after="0" w:line="240" w:lineRule="auto"/>
              <w:rPr>
                <w:rFonts w:ascii="Courier New" w:hAnsi="Courier New" w:cs="Courier New"/>
                <w:sz w:val="24"/>
                <w:szCs w:val="24"/>
              </w:rPr>
            </w:pPr>
            <w:r w:rsidRPr="00913FC4">
              <w:rPr>
                <w:rFonts w:ascii="Times New Roman" w:hAnsi="Times New Roman"/>
                <w:color w:val="000000"/>
                <w:lang w:val="en-US" w:eastAsia="en-US"/>
              </w:rPr>
              <w:t>86:08:0020401:861</w:t>
            </w:r>
          </w:p>
        </w:tc>
        <w:tc>
          <w:tcPr>
            <w:tcW w:w="2611" w:type="dxa"/>
            <w:tcBorders>
              <w:top w:val="single" w:sz="4" w:space="0" w:color="auto"/>
              <w:left w:val="single" w:sz="4" w:space="0" w:color="auto"/>
              <w:bottom w:val="single" w:sz="4" w:space="0" w:color="auto"/>
              <w:right w:val="nil"/>
            </w:tcBorders>
            <w:vAlign w:val="center"/>
          </w:tcPr>
          <w:p w14:paraId="5D65BDFC" w14:textId="77777777" w:rsidR="00913FC4" w:rsidRPr="00913FC4" w:rsidRDefault="00913FC4" w:rsidP="00913FC4">
            <w:pPr>
              <w:spacing w:after="0" w:line="240" w:lineRule="auto"/>
              <w:ind w:firstLine="360"/>
              <w:rPr>
                <w:rFonts w:ascii="Courier New" w:hAnsi="Courier New" w:cs="Courier New"/>
                <w:sz w:val="24"/>
                <w:szCs w:val="24"/>
              </w:rPr>
            </w:pPr>
            <w:r w:rsidRPr="00913FC4">
              <w:rPr>
                <w:rFonts w:ascii="Times New Roman" w:hAnsi="Times New Roman"/>
                <w:color w:val="000000"/>
                <w:lang w:val="en-US" w:eastAsia="en-US"/>
              </w:rPr>
              <w:t>86:08:0020401:679</w:t>
            </w:r>
          </w:p>
        </w:tc>
        <w:tc>
          <w:tcPr>
            <w:tcW w:w="2377" w:type="dxa"/>
            <w:tcBorders>
              <w:top w:val="single" w:sz="4" w:space="0" w:color="auto"/>
              <w:left w:val="single" w:sz="4" w:space="0" w:color="auto"/>
              <w:bottom w:val="single" w:sz="4" w:space="0" w:color="auto"/>
              <w:right w:val="single" w:sz="4" w:space="0" w:color="auto"/>
            </w:tcBorders>
            <w:vAlign w:val="bottom"/>
          </w:tcPr>
          <w:p w14:paraId="2336645C" w14:textId="77777777" w:rsidR="00913FC4" w:rsidRPr="00913FC4" w:rsidRDefault="00913FC4" w:rsidP="00913FC4">
            <w:pPr>
              <w:spacing w:after="0" w:line="252" w:lineRule="auto"/>
              <w:rPr>
                <w:rFonts w:ascii="Courier New" w:hAnsi="Courier New" w:cs="Courier New"/>
                <w:sz w:val="24"/>
                <w:szCs w:val="24"/>
              </w:rPr>
            </w:pPr>
            <w:r w:rsidRPr="00913FC4">
              <w:rPr>
                <w:rFonts w:ascii="Times New Roman" w:hAnsi="Times New Roman"/>
                <w:color w:val="000000"/>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1</w:t>
            </w:r>
          </w:p>
        </w:tc>
      </w:tr>
      <w:tr w:rsidR="00913FC4" w:rsidRPr="00913FC4" w14:paraId="5C0F4BB6" w14:textId="77777777" w:rsidTr="0045077B">
        <w:trPr>
          <w:trHeight w:val="2722"/>
        </w:trPr>
        <w:tc>
          <w:tcPr>
            <w:tcW w:w="456" w:type="dxa"/>
            <w:tcBorders>
              <w:top w:val="single" w:sz="4" w:space="0" w:color="auto"/>
              <w:left w:val="single" w:sz="4" w:space="0" w:color="auto"/>
              <w:bottom w:val="nil"/>
              <w:right w:val="nil"/>
            </w:tcBorders>
            <w:vAlign w:val="center"/>
          </w:tcPr>
          <w:p w14:paraId="4E4B5BDE" w14:textId="77777777" w:rsidR="00913FC4" w:rsidRPr="00913FC4" w:rsidRDefault="00913FC4" w:rsidP="00913FC4">
            <w:pPr>
              <w:spacing w:after="0" w:line="240" w:lineRule="auto"/>
              <w:rPr>
                <w:rFonts w:ascii="Courier New" w:hAnsi="Courier New" w:cs="Courier New"/>
                <w:sz w:val="24"/>
                <w:szCs w:val="24"/>
              </w:rPr>
            </w:pPr>
            <w:r w:rsidRPr="00913FC4">
              <w:rPr>
                <w:rFonts w:ascii="Times New Roman" w:hAnsi="Times New Roman"/>
                <w:color w:val="000000"/>
              </w:rPr>
              <w:t>17</w:t>
            </w:r>
          </w:p>
        </w:tc>
        <w:tc>
          <w:tcPr>
            <w:tcW w:w="2040" w:type="dxa"/>
            <w:tcBorders>
              <w:top w:val="single" w:sz="4" w:space="0" w:color="auto"/>
              <w:left w:val="single" w:sz="4" w:space="0" w:color="auto"/>
              <w:bottom w:val="nil"/>
              <w:right w:val="nil"/>
            </w:tcBorders>
            <w:vAlign w:val="center"/>
          </w:tcPr>
          <w:p w14:paraId="3C1044B7" w14:textId="77777777" w:rsidR="00913FC4" w:rsidRPr="00913FC4" w:rsidRDefault="00913FC4" w:rsidP="00913FC4">
            <w:pPr>
              <w:spacing w:after="0" w:line="240" w:lineRule="auto"/>
              <w:rPr>
                <w:rFonts w:ascii="Courier New" w:hAnsi="Courier New" w:cs="Courier New"/>
                <w:sz w:val="24"/>
                <w:szCs w:val="24"/>
              </w:rPr>
            </w:pPr>
            <w:r w:rsidRPr="00913FC4">
              <w:rPr>
                <w:rFonts w:ascii="Times New Roman" w:hAnsi="Times New Roman"/>
                <w:color w:val="000000"/>
              </w:rPr>
              <w:t>Помещение</w:t>
            </w:r>
          </w:p>
        </w:tc>
        <w:tc>
          <w:tcPr>
            <w:tcW w:w="2837" w:type="dxa"/>
            <w:tcBorders>
              <w:top w:val="single" w:sz="4" w:space="0" w:color="auto"/>
              <w:left w:val="single" w:sz="4" w:space="0" w:color="auto"/>
              <w:bottom w:val="nil"/>
              <w:right w:val="nil"/>
            </w:tcBorders>
            <w:vAlign w:val="bottom"/>
          </w:tcPr>
          <w:p w14:paraId="5728FDFD" w14:textId="77777777" w:rsidR="00913FC4" w:rsidRPr="00913FC4" w:rsidRDefault="00913FC4" w:rsidP="00913FC4">
            <w:pPr>
              <w:spacing w:after="0" w:line="252" w:lineRule="auto"/>
              <w:rPr>
                <w:rFonts w:ascii="Courier New" w:hAnsi="Courier New" w:cs="Courier New"/>
                <w:sz w:val="24"/>
                <w:szCs w:val="24"/>
              </w:rPr>
            </w:pPr>
            <w:r w:rsidRPr="00913FC4">
              <w:rPr>
                <w:rFonts w:ascii="Times New Roman" w:hAnsi="Times New Roman"/>
                <w:color w:val="000000"/>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1, квартира 17</w:t>
            </w:r>
          </w:p>
        </w:tc>
        <w:tc>
          <w:tcPr>
            <w:tcW w:w="2266" w:type="dxa"/>
            <w:tcBorders>
              <w:top w:val="single" w:sz="4" w:space="0" w:color="auto"/>
              <w:left w:val="single" w:sz="4" w:space="0" w:color="auto"/>
              <w:bottom w:val="nil"/>
              <w:right w:val="nil"/>
            </w:tcBorders>
            <w:vAlign w:val="center"/>
          </w:tcPr>
          <w:p w14:paraId="5AA4C71F" w14:textId="77777777" w:rsidR="00913FC4" w:rsidRPr="00913FC4" w:rsidRDefault="00913FC4" w:rsidP="00913FC4">
            <w:pPr>
              <w:spacing w:after="0" w:line="240" w:lineRule="auto"/>
              <w:rPr>
                <w:rFonts w:ascii="Courier New" w:hAnsi="Courier New" w:cs="Courier New"/>
                <w:sz w:val="24"/>
                <w:szCs w:val="24"/>
              </w:rPr>
            </w:pPr>
            <w:r w:rsidRPr="00913FC4">
              <w:rPr>
                <w:rFonts w:ascii="Times New Roman" w:hAnsi="Times New Roman"/>
                <w:color w:val="000000"/>
                <w:lang w:val="en-US" w:eastAsia="en-US"/>
              </w:rPr>
              <w:t>8637e8cf-0621-49c3-</w:t>
            </w:r>
          </w:p>
          <w:p w14:paraId="7E77E5E5" w14:textId="77777777" w:rsidR="00913FC4" w:rsidRPr="00913FC4" w:rsidRDefault="00913FC4" w:rsidP="00913FC4">
            <w:pPr>
              <w:spacing w:after="0" w:line="240" w:lineRule="auto"/>
              <w:ind w:firstLine="360"/>
              <w:rPr>
                <w:rFonts w:ascii="Courier New" w:hAnsi="Courier New" w:cs="Courier New"/>
                <w:sz w:val="24"/>
                <w:szCs w:val="24"/>
              </w:rPr>
            </w:pPr>
            <w:r w:rsidRPr="00913FC4">
              <w:rPr>
                <w:rFonts w:ascii="Times New Roman" w:hAnsi="Times New Roman"/>
                <w:color w:val="000000"/>
                <w:lang w:val="en-US" w:eastAsia="en-US"/>
              </w:rPr>
              <w:t>9f4a-21c7d77407de</w:t>
            </w:r>
          </w:p>
        </w:tc>
        <w:tc>
          <w:tcPr>
            <w:tcW w:w="2722" w:type="dxa"/>
            <w:tcBorders>
              <w:top w:val="single" w:sz="4" w:space="0" w:color="auto"/>
              <w:left w:val="single" w:sz="4" w:space="0" w:color="auto"/>
              <w:bottom w:val="nil"/>
              <w:right w:val="nil"/>
            </w:tcBorders>
            <w:vAlign w:val="center"/>
          </w:tcPr>
          <w:p w14:paraId="58BB8923" w14:textId="77777777" w:rsidR="00913FC4" w:rsidRPr="00913FC4" w:rsidRDefault="00913FC4" w:rsidP="00913FC4">
            <w:pPr>
              <w:spacing w:after="0" w:line="240" w:lineRule="auto"/>
              <w:rPr>
                <w:rFonts w:ascii="Courier New" w:hAnsi="Courier New" w:cs="Courier New"/>
                <w:sz w:val="24"/>
                <w:szCs w:val="24"/>
              </w:rPr>
            </w:pPr>
            <w:r w:rsidRPr="00913FC4">
              <w:rPr>
                <w:rFonts w:ascii="Times New Roman" w:hAnsi="Times New Roman"/>
                <w:color w:val="000000"/>
                <w:lang w:val="en-US" w:eastAsia="en-US"/>
              </w:rPr>
              <w:t>86:08:0020401:877</w:t>
            </w:r>
          </w:p>
        </w:tc>
        <w:tc>
          <w:tcPr>
            <w:tcW w:w="2611" w:type="dxa"/>
            <w:tcBorders>
              <w:top w:val="single" w:sz="4" w:space="0" w:color="auto"/>
              <w:left w:val="single" w:sz="4" w:space="0" w:color="auto"/>
              <w:bottom w:val="nil"/>
              <w:right w:val="nil"/>
            </w:tcBorders>
            <w:vAlign w:val="center"/>
          </w:tcPr>
          <w:p w14:paraId="2D88E2CD" w14:textId="77777777" w:rsidR="00913FC4" w:rsidRPr="00913FC4" w:rsidRDefault="00913FC4" w:rsidP="00913FC4">
            <w:pPr>
              <w:spacing w:after="0" w:line="240" w:lineRule="auto"/>
              <w:ind w:firstLine="360"/>
              <w:rPr>
                <w:rFonts w:ascii="Courier New" w:hAnsi="Courier New" w:cs="Courier New"/>
                <w:sz w:val="24"/>
                <w:szCs w:val="24"/>
              </w:rPr>
            </w:pPr>
            <w:r w:rsidRPr="00913FC4">
              <w:rPr>
                <w:rFonts w:ascii="Times New Roman" w:hAnsi="Times New Roman"/>
                <w:color w:val="000000"/>
                <w:lang w:val="en-US" w:eastAsia="en-US"/>
              </w:rPr>
              <w:t>86:08:0020401:679</w:t>
            </w:r>
          </w:p>
        </w:tc>
        <w:tc>
          <w:tcPr>
            <w:tcW w:w="2377" w:type="dxa"/>
            <w:tcBorders>
              <w:top w:val="single" w:sz="4" w:space="0" w:color="auto"/>
              <w:left w:val="single" w:sz="4" w:space="0" w:color="auto"/>
              <w:bottom w:val="nil"/>
              <w:right w:val="single" w:sz="4" w:space="0" w:color="auto"/>
            </w:tcBorders>
            <w:vAlign w:val="bottom"/>
          </w:tcPr>
          <w:p w14:paraId="77719934" w14:textId="77777777" w:rsidR="00913FC4" w:rsidRPr="00913FC4" w:rsidRDefault="00913FC4" w:rsidP="00913FC4">
            <w:pPr>
              <w:spacing w:after="0" w:line="252" w:lineRule="auto"/>
              <w:rPr>
                <w:rFonts w:ascii="Courier New" w:hAnsi="Courier New" w:cs="Courier New"/>
                <w:sz w:val="24"/>
                <w:szCs w:val="24"/>
              </w:rPr>
            </w:pPr>
            <w:r w:rsidRPr="00913FC4">
              <w:rPr>
                <w:rFonts w:ascii="Times New Roman" w:hAnsi="Times New Roman"/>
                <w:color w:val="000000"/>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1</w:t>
            </w:r>
          </w:p>
        </w:tc>
      </w:tr>
      <w:tr w:rsidR="00913FC4" w:rsidRPr="00913FC4" w14:paraId="0C1ECECE" w14:textId="77777777" w:rsidTr="0045077B">
        <w:trPr>
          <w:trHeight w:val="2726"/>
        </w:trPr>
        <w:tc>
          <w:tcPr>
            <w:tcW w:w="456" w:type="dxa"/>
            <w:tcBorders>
              <w:top w:val="single" w:sz="4" w:space="0" w:color="auto"/>
              <w:left w:val="single" w:sz="4" w:space="0" w:color="auto"/>
              <w:bottom w:val="single" w:sz="4" w:space="0" w:color="auto"/>
              <w:right w:val="nil"/>
            </w:tcBorders>
            <w:vAlign w:val="center"/>
          </w:tcPr>
          <w:p w14:paraId="51D86DA4" w14:textId="77777777" w:rsidR="00913FC4" w:rsidRPr="00913FC4" w:rsidRDefault="00913FC4" w:rsidP="00913FC4">
            <w:pPr>
              <w:spacing w:after="0" w:line="240" w:lineRule="auto"/>
              <w:rPr>
                <w:rFonts w:ascii="Courier New" w:hAnsi="Courier New" w:cs="Courier New"/>
                <w:sz w:val="24"/>
                <w:szCs w:val="24"/>
              </w:rPr>
            </w:pPr>
            <w:r w:rsidRPr="00913FC4">
              <w:rPr>
                <w:rFonts w:ascii="Times New Roman" w:hAnsi="Times New Roman"/>
                <w:color w:val="000000"/>
              </w:rPr>
              <w:t>18</w:t>
            </w:r>
          </w:p>
        </w:tc>
        <w:tc>
          <w:tcPr>
            <w:tcW w:w="2040" w:type="dxa"/>
            <w:tcBorders>
              <w:top w:val="single" w:sz="4" w:space="0" w:color="auto"/>
              <w:left w:val="single" w:sz="4" w:space="0" w:color="auto"/>
              <w:bottom w:val="single" w:sz="4" w:space="0" w:color="auto"/>
              <w:right w:val="nil"/>
            </w:tcBorders>
            <w:vAlign w:val="center"/>
          </w:tcPr>
          <w:p w14:paraId="76F31553" w14:textId="77777777" w:rsidR="00913FC4" w:rsidRPr="00913FC4" w:rsidRDefault="00913FC4" w:rsidP="00913FC4">
            <w:pPr>
              <w:spacing w:after="0" w:line="240" w:lineRule="auto"/>
              <w:rPr>
                <w:rFonts w:ascii="Courier New" w:hAnsi="Courier New" w:cs="Courier New"/>
                <w:sz w:val="24"/>
                <w:szCs w:val="24"/>
              </w:rPr>
            </w:pPr>
            <w:r w:rsidRPr="00913FC4">
              <w:rPr>
                <w:rFonts w:ascii="Times New Roman" w:hAnsi="Times New Roman"/>
                <w:color w:val="000000"/>
              </w:rPr>
              <w:t>Помещение</w:t>
            </w:r>
          </w:p>
        </w:tc>
        <w:tc>
          <w:tcPr>
            <w:tcW w:w="2837" w:type="dxa"/>
            <w:tcBorders>
              <w:top w:val="single" w:sz="4" w:space="0" w:color="auto"/>
              <w:left w:val="single" w:sz="4" w:space="0" w:color="auto"/>
              <w:bottom w:val="single" w:sz="4" w:space="0" w:color="auto"/>
              <w:right w:val="nil"/>
            </w:tcBorders>
            <w:vAlign w:val="bottom"/>
          </w:tcPr>
          <w:p w14:paraId="66860ECE" w14:textId="77777777" w:rsidR="00913FC4" w:rsidRPr="00913FC4" w:rsidRDefault="00913FC4" w:rsidP="00913FC4">
            <w:pPr>
              <w:spacing w:after="0" w:line="252" w:lineRule="auto"/>
              <w:rPr>
                <w:rFonts w:ascii="Courier New" w:hAnsi="Courier New" w:cs="Courier New"/>
                <w:sz w:val="24"/>
                <w:szCs w:val="24"/>
              </w:rPr>
            </w:pPr>
            <w:r w:rsidRPr="00913FC4">
              <w:rPr>
                <w:rFonts w:ascii="Times New Roman" w:hAnsi="Times New Roman"/>
                <w:color w:val="000000"/>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1, квартира 18</w:t>
            </w:r>
          </w:p>
        </w:tc>
        <w:tc>
          <w:tcPr>
            <w:tcW w:w="2266" w:type="dxa"/>
            <w:tcBorders>
              <w:top w:val="single" w:sz="4" w:space="0" w:color="auto"/>
              <w:left w:val="single" w:sz="4" w:space="0" w:color="auto"/>
              <w:bottom w:val="single" w:sz="4" w:space="0" w:color="auto"/>
              <w:right w:val="nil"/>
            </w:tcBorders>
            <w:vAlign w:val="center"/>
          </w:tcPr>
          <w:p w14:paraId="3FF2E634" w14:textId="77777777" w:rsidR="00913FC4" w:rsidRPr="00913FC4" w:rsidRDefault="00913FC4" w:rsidP="00913FC4">
            <w:pPr>
              <w:spacing w:after="0" w:line="252" w:lineRule="auto"/>
              <w:rPr>
                <w:rFonts w:ascii="Courier New" w:hAnsi="Courier New" w:cs="Courier New"/>
                <w:sz w:val="24"/>
                <w:szCs w:val="24"/>
                <w:lang w:val="en-US"/>
              </w:rPr>
            </w:pPr>
            <w:r w:rsidRPr="00913FC4">
              <w:rPr>
                <w:rFonts w:ascii="Times New Roman" w:hAnsi="Times New Roman"/>
                <w:color w:val="000000"/>
                <w:lang w:val="en-US" w:eastAsia="en-US"/>
              </w:rPr>
              <w:t>2f32ae28-18c7-465d- a35e-7b3feee9e6ec</w:t>
            </w:r>
          </w:p>
        </w:tc>
        <w:tc>
          <w:tcPr>
            <w:tcW w:w="2722" w:type="dxa"/>
            <w:tcBorders>
              <w:top w:val="single" w:sz="4" w:space="0" w:color="auto"/>
              <w:left w:val="single" w:sz="4" w:space="0" w:color="auto"/>
              <w:bottom w:val="single" w:sz="4" w:space="0" w:color="auto"/>
              <w:right w:val="nil"/>
            </w:tcBorders>
            <w:vAlign w:val="center"/>
          </w:tcPr>
          <w:p w14:paraId="64762BE9" w14:textId="77777777" w:rsidR="00913FC4" w:rsidRPr="00913FC4" w:rsidRDefault="00913FC4" w:rsidP="00913FC4">
            <w:pPr>
              <w:spacing w:after="0" w:line="240" w:lineRule="auto"/>
              <w:rPr>
                <w:rFonts w:ascii="Courier New" w:hAnsi="Courier New" w:cs="Courier New"/>
                <w:sz w:val="24"/>
                <w:szCs w:val="24"/>
              </w:rPr>
            </w:pPr>
            <w:r w:rsidRPr="00913FC4">
              <w:rPr>
                <w:rFonts w:ascii="Times New Roman" w:hAnsi="Times New Roman"/>
                <w:color w:val="000000"/>
                <w:lang w:val="en-US" w:eastAsia="en-US"/>
              </w:rPr>
              <w:t>86:08:0020401:864</w:t>
            </w:r>
          </w:p>
        </w:tc>
        <w:tc>
          <w:tcPr>
            <w:tcW w:w="2611" w:type="dxa"/>
            <w:tcBorders>
              <w:top w:val="single" w:sz="4" w:space="0" w:color="auto"/>
              <w:left w:val="single" w:sz="4" w:space="0" w:color="auto"/>
              <w:bottom w:val="single" w:sz="4" w:space="0" w:color="auto"/>
              <w:right w:val="nil"/>
            </w:tcBorders>
            <w:vAlign w:val="center"/>
          </w:tcPr>
          <w:p w14:paraId="247F6D60" w14:textId="77777777" w:rsidR="00913FC4" w:rsidRPr="00913FC4" w:rsidRDefault="00913FC4" w:rsidP="00913FC4">
            <w:pPr>
              <w:spacing w:after="0" w:line="240" w:lineRule="auto"/>
              <w:ind w:firstLine="360"/>
              <w:rPr>
                <w:rFonts w:ascii="Courier New" w:hAnsi="Courier New" w:cs="Courier New"/>
                <w:sz w:val="24"/>
                <w:szCs w:val="24"/>
              </w:rPr>
            </w:pPr>
            <w:r w:rsidRPr="00913FC4">
              <w:rPr>
                <w:rFonts w:ascii="Times New Roman" w:hAnsi="Times New Roman"/>
                <w:color w:val="000000"/>
                <w:lang w:val="en-US" w:eastAsia="en-US"/>
              </w:rPr>
              <w:t>86:08:0020401:679</w:t>
            </w:r>
          </w:p>
        </w:tc>
        <w:tc>
          <w:tcPr>
            <w:tcW w:w="2377" w:type="dxa"/>
            <w:tcBorders>
              <w:top w:val="single" w:sz="4" w:space="0" w:color="auto"/>
              <w:left w:val="single" w:sz="4" w:space="0" w:color="auto"/>
              <w:bottom w:val="single" w:sz="4" w:space="0" w:color="auto"/>
              <w:right w:val="single" w:sz="4" w:space="0" w:color="auto"/>
            </w:tcBorders>
            <w:vAlign w:val="bottom"/>
          </w:tcPr>
          <w:p w14:paraId="4793CCA6" w14:textId="77777777" w:rsidR="00913FC4" w:rsidRPr="00913FC4" w:rsidRDefault="00913FC4" w:rsidP="00913FC4">
            <w:pPr>
              <w:spacing w:after="0" w:line="252" w:lineRule="auto"/>
              <w:rPr>
                <w:rFonts w:ascii="Courier New" w:hAnsi="Courier New" w:cs="Courier New"/>
                <w:sz w:val="24"/>
                <w:szCs w:val="24"/>
              </w:rPr>
            </w:pPr>
            <w:r w:rsidRPr="00913FC4">
              <w:rPr>
                <w:rFonts w:ascii="Times New Roman" w:hAnsi="Times New Roman"/>
                <w:color w:val="000000"/>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1</w:t>
            </w:r>
          </w:p>
        </w:tc>
      </w:tr>
    </w:tbl>
    <w:p w14:paraId="333793BF" w14:textId="77777777" w:rsidR="00913FC4" w:rsidRDefault="00913FC4" w:rsidP="00AB4FD1">
      <w:pPr>
        <w:spacing w:after="0" w:line="240" w:lineRule="auto"/>
        <w:rPr>
          <w:rFonts w:ascii="Times New Roman" w:hAnsi="Times New Roman"/>
          <w:sz w:val="18"/>
          <w:szCs w:val="18"/>
        </w:rPr>
        <w:sectPr w:rsidR="00913FC4" w:rsidSect="00913FC4">
          <w:pgSz w:w="16838" w:h="11906" w:orient="landscape"/>
          <w:pgMar w:top="567" w:right="868" w:bottom="510" w:left="851" w:header="709" w:footer="0" w:gutter="0"/>
          <w:cols w:space="708"/>
          <w:docGrid w:linePitch="360"/>
        </w:sectPr>
      </w:pPr>
    </w:p>
    <w:p w14:paraId="7A4FD3EF" w14:textId="235C9E74" w:rsidR="00913FC4" w:rsidRDefault="00913FC4" w:rsidP="00AB4FD1">
      <w:pPr>
        <w:spacing w:after="0" w:line="240" w:lineRule="auto"/>
        <w:rPr>
          <w:rFonts w:ascii="Times New Roman" w:hAnsi="Times New Roman"/>
          <w:sz w:val="18"/>
          <w:szCs w:val="18"/>
        </w:rPr>
      </w:pPr>
    </w:p>
    <w:p w14:paraId="0DCAF23A" w14:textId="539405A0" w:rsidR="00913FC4" w:rsidRPr="000263E0" w:rsidRDefault="00913FC4" w:rsidP="00913FC4">
      <w:pPr>
        <w:spacing w:after="0" w:line="240" w:lineRule="auto"/>
        <w:jc w:val="both"/>
        <w:rPr>
          <w:rFonts w:ascii="Times New Roman" w:hAnsi="Times New Roman"/>
          <w:b/>
          <w:bCs/>
          <w:sz w:val="18"/>
          <w:szCs w:val="18"/>
        </w:rPr>
      </w:pPr>
      <w:r w:rsidRPr="000263E0">
        <w:rPr>
          <w:rFonts w:ascii="Times New Roman" w:hAnsi="Times New Roman"/>
          <w:b/>
          <w:bCs/>
          <w:sz w:val="18"/>
          <w:szCs w:val="18"/>
        </w:rPr>
        <w:t>ПОСТАНОВЛЕНИЕ</w:t>
      </w:r>
      <w:r>
        <w:rPr>
          <w:rFonts w:ascii="Times New Roman" w:hAnsi="Times New Roman"/>
          <w:b/>
          <w:bCs/>
          <w:sz w:val="18"/>
          <w:szCs w:val="18"/>
        </w:rPr>
        <w:t xml:space="preserve">                                                                                                                                                                              </w:t>
      </w:r>
    </w:p>
    <w:p w14:paraId="3DBB66AC" w14:textId="77777777" w:rsidR="00913FC4" w:rsidRPr="00913FC4" w:rsidRDefault="00913FC4" w:rsidP="00913FC4">
      <w:pPr>
        <w:spacing w:after="0" w:line="240" w:lineRule="auto"/>
        <w:jc w:val="both"/>
        <w:rPr>
          <w:rFonts w:ascii="Times New Roman" w:hAnsi="Times New Roman"/>
          <w:bCs/>
          <w:sz w:val="18"/>
          <w:szCs w:val="18"/>
        </w:rPr>
      </w:pPr>
      <w:r>
        <w:rPr>
          <w:rFonts w:ascii="Times New Roman" w:hAnsi="Times New Roman"/>
          <w:bCs/>
          <w:sz w:val="18"/>
          <w:szCs w:val="18"/>
        </w:rPr>
        <w:t>№151-па от 12.11.2024 «</w:t>
      </w:r>
      <w:r w:rsidRPr="00913FC4">
        <w:rPr>
          <w:rFonts w:ascii="Times New Roman" w:hAnsi="Times New Roman"/>
          <w:bCs/>
          <w:sz w:val="18"/>
          <w:szCs w:val="18"/>
        </w:rPr>
        <w:t xml:space="preserve">О порядке разработки и реализации муниципальных программ </w:t>
      </w:r>
    </w:p>
    <w:p w14:paraId="595EB8E3" w14:textId="77777777" w:rsidR="00913FC4" w:rsidRDefault="00913FC4" w:rsidP="00913FC4">
      <w:pPr>
        <w:spacing w:after="0" w:line="240" w:lineRule="auto"/>
        <w:jc w:val="both"/>
        <w:rPr>
          <w:rFonts w:ascii="Times New Roman" w:hAnsi="Times New Roman"/>
          <w:bCs/>
          <w:sz w:val="18"/>
          <w:szCs w:val="18"/>
        </w:rPr>
      </w:pPr>
      <w:r w:rsidRPr="00913FC4">
        <w:rPr>
          <w:rFonts w:ascii="Times New Roman" w:hAnsi="Times New Roman"/>
          <w:bCs/>
          <w:sz w:val="18"/>
          <w:szCs w:val="18"/>
        </w:rPr>
        <w:t xml:space="preserve">сельского поселения </w:t>
      </w:r>
      <w:proofErr w:type="gramStart"/>
      <w:r w:rsidRPr="00913FC4">
        <w:rPr>
          <w:rFonts w:ascii="Times New Roman" w:hAnsi="Times New Roman"/>
          <w:bCs/>
          <w:sz w:val="18"/>
          <w:szCs w:val="18"/>
        </w:rPr>
        <w:t>Сентябрьский</w:t>
      </w:r>
      <w:proofErr w:type="gramEnd"/>
    </w:p>
    <w:p w14:paraId="5629FE48" w14:textId="77777777" w:rsidR="00913FC4" w:rsidRPr="00913FC4" w:rsidRDefault="00913FC4" w:rsidP="00913FC4">
      <w:pPr>
        <w:spacing w:after="0" w:line="240" w:lineRule="auto"/>
        <w:ind w:firstLine="567"/>
        <w:contextualSpacing/>
        <w:jc w:val="both"/>
        <w:rPr>
          <w:rFonts w:ascii="Times New Roman" w:eastAsia="Calibri" w:hAnsi="Times New Roman"/>
          <w:sz w:val="18"/>
          <w:szCs w:val="18"/>
        </w:rPr>
      </w:pPr>
      <w:proofErr w:type="gramStart"/>
      <w:r w:rsidRPr="00913FC4">
        <w:rPr>
          <w:rFonts w:ascii="Times New Roman" w:eastAsia="Calibri" w:hAnsi="Times New Roman"/>
          <w:sz w:val="18"/>
          <w:szCs w:val="18"/>
        </w:rPr>
        <w:t>В соответствии с Бюджетным кодексом Российской Федерации, Федеральным законом от 28 июня 2014 года № 172-ФЗ «О стратегическом планировании в Российской Федерации», Указом Президента Российской Федерации от 07 мая 2024 года № 309 «О национальных целях развития Российской Федерации на период до 2030 года и на перспективу до 2036 года», постановлением Правительства Ханты-Мансийского автономного округа - Югры от 05.08.2021 № 289-п «О порядке разработки</w:t>
      </w:r>
      <w:proofErr w:type="gramEnd"/>
      <w:r w:rsidRPr="00913FC4">
        <w:rPr>
          <w:rFonts w:ascii="Times New Roman" w:eastAsia="Calibri" w:hAnsi="Times New Roman"/>
          <w:sz w:val="18"/>
          <w:szCs w:val="18"/>
        </w:rPr>
        <w:t xml:space="preserve"> и реализации государственных программ Ханты-Мансийского автономного округа – Югры», в целях совершенствования управления муниципальными программами сельского поселения </w:t>
      </w:r>
      <w:proofErr w:type="gramStart"/>
      <w:r w:rsidRPr="00913FC4">
        <w:rPr>
          <w:rFonts w:ascii="Times New Roman" w:eastAsia="Calibri" w:hAnsi="Times New Roman"/>
          <w:sz w:val="18"/>
          <w:szCs w:val="18"/>
        </w:rPr>
        <w:t>Сентябрьский</w:t>
      </w:r>
      <w:proofErr w:type="gramEnd"/>
      <w:r w:rsidRPr="00913FC4">
        <w:rPr>
          <w:rFonts w:ascii="Times New Roman" w:eastAsia="Calibri" w:hAnsi="Times New Roman"/>
          <w:sz w:val="18"/>
          <w:szCs w:val="18"/>
        </w:rPr>
        <w:t xml:space="preserve"> постановляю:</w:t>
      </w:r>
    </w:p>
    <w:p w14:paraId="240CE8E0" w14:textId="77777777" w:rsidR="00913FC4" w:rsidRPr="00913FC4" w:rsidRDefault="00913FC4" w:rsidP="00913FC4">
      <w:pPr>
        <w:spacing w:after="0" w:line="240" w:lineRule="auto"/>
        <w:ind w:firstLine="567"/>
        <w:contextualSpacing/>
        <w:jc w:val="both"/>
        <w:rPr>
          <w:rFonts w:ascii="Times New Roman" w:eastAsia="Calibri" w:hAnsi="Times New Roman"/>
          <w:sz w:val="18"/>
          <w:szCs w:val="18"/>
        </w:rPr>
      </w:pPr>
    </w:p>
    <w:p w14:paraId="1E4E8F40" w14:textId="77777777" w:rsidR="00913FC4" w:rsidRPr="00913FC4" w:rsidRDefault="00913FC4" w:rsidP="00913FC4">
      <w:pPr>
        <w:spacing w:after="0" w:line="240" w:lineRule="auto"/>
        <w:ind w:firstLine="567"/>
        <w:contextualSpacing/>
        <w:jc w:val="both"/>
        <w:rPr>
          <w:rFonts w:ascii="Times New Roman" w:eastAsia="Calibri" w:hAnsi="Times New Roman"/>
          <w:sz w:val="18"/>
          <w:szCs w:val="18"/>
        </w:rPr>
      </w:pPr>
      <w:r w:rsidRPr="00913FC4">
        <w:rPr>
          <w:rFonts w:ascii="Times New Roman" w:eastAsia="Calibri" w:hAnsi="Times New Roman"/>
          <w:sz w:val="18"/>
          <w:szCs w:val="18"/>
        </w:rPr>
        <w:t>1. Утвердить:</w:t>
      </w:r>
    </w:p>
    <w:p w14:paraId="46DA54BB" w14:textId="77777777" w:rsidR="00913FC4" w:rsidRPr="00913FC4" w:rsidRDefault="00913FC4" w:rsidP="00913FC4">
      <w:pPr>
        <w:spacing w:after="0" w:line="240" w:lineRule="auto"/>
        <w:ind w:firstLine="567"/>
        <w:contextualSpacing/>
        <w:jc w:val="both"/>
        <w:rPr>
          <w:rFonts w:ascii="Times New Roman" w:eastAsia="Calibri" w:hAnsi="Times New Roman"/>
          <w:sz w:val="18"/>
          <w:szCs w:val="18"/>
        </w:rPr>
      </w:pPr>
    </w:p>
    <w:p w14:paraId="40F1528A" w14:textId="77777777" w:rsidR="00913FC4" w:rsidRPr="00913FC4" w:rsidRDefault="00913FC4" w:rsidP="00913FC4">
      <w:pPr>
        <w:spacing w:after="0" w:line="240" w:lineRule="auto"/>
        <w:ind w:firstLine="567"/>
        <w:contextualSpacing/>
        <w:jc w:val="both"/>
        <w:rPr>
          <w:rFonts w:ascii="Times New Roman" w:eastAsia="Calibri" w:hAnsi="Times New Roman"/>
          <w:sz w:val="18"/>
          <w:szCs w:val="18"/>
        </w:rPr>
      </w:pPr>
      <w:r w:rsidRPr="00913FC4">
        <w:rPr>
          <w:rFonts w:ascii="Times New Roman" w:eastAsia="Calibri" w:hAnsi="Times New Roman"/>
          <w:sz w:val="18"/>
          <w:szCs w:val="18"/>
        </w:rPr>
        <w:t>1.1. Порядок принятия решения о разработке муниципальных программ сельского поселения Сентябрьский, их формирования, утверждения и реализации согласно приложению 1 к настоящему постановлению.</w:t>
      </w:r>
    </w:p>
    <w:p w14:paraId="04F8525A" w14:textId="77777777" w:rsidR="00913FC4" w:rsidRPr="00913FC4" w:rsidRDefault="00913FC4" w:rsidP="00913FC4">
      <w:pPr>
        <w:spacing w:after="0" w:line="240" w:lineRule="auto"/>
        <w:ind w:firstLine="567"/>
        <w:contextualSpacing/>
        <w:jc w:val="both"/>
        <w:rPr>
          <w:rFonts w:ascii="Times New Roman" w:eastAsia="Calibri" w:hAnsi="Times New Roman"/>
          <w:sz w:val="18"/>
          <w:szCs w:val="18"/>
        </w:rPr>
      </w:pPr>
    </w:p>
    <w:p w14:paraId="457BEE7B" w14:textId="77777777" w:rsidR="00913FC4" w:rsidRPr="00913FC4" w:rsidRDefault="00913FC4" w:rsidP="00913FC4">
      <w:pPr>
        <w:spacing w:after="0" w:line="240" w:lineRule="auto"/>
        <w:ind w:firstLine="567"/>
        <w:contextualSpacing/>
        <w:jc w:val="both"/>
        <w:rPr>
          <w:rFonts w:ascii="Times New Roman" w:eastAsia="Calibri" w:hAnsi="Times New Roman"/>
          <w:sz w:val="18"/>
          <w:szCs w:val="18"/>
        </w:rPr>
      </w:pPr>
      <w:r w:rsidRPr="00913FC4">
        <w:rPr>
          <w:rFonts w:ascii="Times New Roman" w:eastAsia="Calibri" w:hAnsi="Times New Roman"/>
          <w:sz w:val="18"/>
          <w:szCs w:val="18"/>
        </w:rPr>
        <w:t xml:space="preserve">1.2. Модельную муниципальную программу сельского поселения </w:t>
      </w:r>
      <w:proofErr w:type="gramStart"/>
      <w:r w:rsidRPr="00913FC4">
        <w:rPr>
          <w:rFonts w:ascii="Times New Roman" w:eastAsia="Calibri" w:hAnsi="Times New Roman"/>
          <w:sz w:val="18"/>
          <w:szCs w:val="18"/>
        </w:rPr>
        <w:t>Сентябрьский</w:t>
      </w:r>
      <w:proofErr w:type="gramEnd"/>
      <w:r w:rsidRPr="00913FC4">
        <w:rPr>
          <w:rFonts w:ascii="Times New Roman" w:eastAsia="Calibri" w:hAnsi="Times New Roman"/>
          <w:sz w:val="18"/>
          <w:szCs w:val="18"/>
        </w:rPr>
        <w:t xml:space="preserve"> согласно приложению 2 к настоящему постановлению.</w:t>
      </w:r>
    </w:p>
    <w:p w14:paraId="3E78CFD5" w14:textId="77777777" w:rsidR="00913FC4" w:rsidRPr="00913FC4" w:rsidRDefault="00913FC4" w:rsidP="00913FC4">
      <w:pPr>
        <w:spacing w:after="0" w:line="240" w:lineRule="auto"/>
        <w:ind w:firstLine="567"/>
        <w:contextualSpacing/>
        <w:jc w:val="both"/>
        <w:rPr>
          <w:rFonts w:ascii="Times New Roman" w:eastAsia="Calibri" w:hAnsi="Times New Roman"/>
          <w:sz w:val="18"/>
          <w:szCs w:val="18"/>
        </w:rPr>
      </w:pPr>
    </w:p>
    <w:p w14:paraId="3BC9EE7A" w14:textId="77777777" w:rsidR="00913FC4" w:rsidRPr="00913FC4" w:rsidRDefault="00913FC4" w:rsidP="00913FC4">
      <w:pPr>
        <w:spacing w:after="0" w:line="240" w:lineRule="auto"/>
        <w:ind w:firstLine="567"/>
        <w:contextualSpacing/>
        <w:jc w:val="both"/>
        <w:rPr>
          <w:rFonts w:ascii="Times New Roman" w:eastAsia="Calibri" w:hAnsi="Times New Roman"/>
          <w:sz w:val="18"/>
          <w:szCs w:val="18"/>
        </w:rPr>
      </w:pPr>
      <w:r w:rsidRPr="00913FC4">
        <w:rPr>
          <w:rFonts w:ascii="Times New Roman" w:eastAsia="Calibri" w:hAnsi="Times New Roman"/>
          <w:sz w:val="18"/>
          <w:szCs w:val="18"/>
        </w:rPr>
        <w:t xml:space="preserve">2. Признать утратившим силу постановления администрации сельского поселения </w:t>
      </w:r>
      <w:proofErr w:type="gramStart"/>
      <w:r w:rsidRPr="00913FC4">
        <w:rPr>
          <w:rFonts w:ascii="Times New Roman" w:eastAsia="Calibri" w:hAnsi="Times New Roman"/>
          <w:sz w:val="18"/>
          <w:szCs w:val="18"/>
        </w:rPr>
        <w:t>Сентябрьский</w:t>
      </w:r>
      <w:proofErr w:type="gramEnd"/>
      <w:r w:rsidRPr="00913FC4">
        <w:rPr>
          <w:rFonts w:ascii="Times New Roman" w:eastAsia="Calibri" w:hAnsi="Times New Roman"/>
          <w:sz w:val="18"/>
          <w:szCs w:val="18"/>
        </w:rPr>
        <w:t>:</w:t>
      </w:r>
    </w:p>
    <w:p w14:paraId="4CCE9ED4" w14:textId="77777777" w:rsidR="00913FC4" w:rsidRPr="00913FC4" w:rsidRDefault="00913FC4" w:rsidP="00913FC4">
      <w:pPr>
        <w:spacing w:after="0" w:line="240" w:lineRule="auto"/>
        <w:ind w:firstLine="567"/>
        <w:contextualSpacing/>
        <w:jc w:val="both"/>
        <w:rPr>
          <w:rFonts w:ascii="Times New Roman" w:eastAsia="Calibri" w:hAnsi="Times New Roman"/>
          <w:sz w:val="18"/>
          <w:szCs w:val="18"/>
        </w:rPr>
      </w:pPr>
      <w:r w:rsidRPr="00913FC4">
        <w:rPr>
          <w:rFonts w:ascii="Times New Roman" w:eastAsia="Calibri" w:hAnsi="Times New Roman"/>
          <w:sz w:val="18"/>
          <w:szCs w:val="18"/>
        </w:rPr>
        <w:t xml:space="preserve">- от 30.12.2021 № 167-па «О порядке разработки и реализации муниципальных программ и ведомственных целевых программ сельского поселения </w:t>
      </w:r>
      <w:proofErr w:type="gramStart"/>
      <w:r w:rsidRPr="00913FC4">
        <w:rPr>
          <w:rFonts w:ascii="Times New Roman" w:eastAsia="Calibri" w:hAnsi="Times New Roman"/>
          <w:sz w:val="18"/>
          <w:szCs w:val="18"/>
        </w:rPr>
        <w:t>Сентябрьский</w:t>
      </w:r>
      <w:proofErr w:type="gramEnd"/>
      <w:r w:rsidRPr="00913FC4">
        <w:rPr>
          <w:rFonts w:ascii="Times New Roman" w:eastAsia="Calibri" w:hAnsi="Times New Roman"/>
          <w:sz w:val="18"/>
          <w:szCs w:val="18"/>
        </w:rPr>
        <w:t>»;</w:t>
      </w:r>
    </w:p>
    <w:p w14:paraId="2DB0030F" w14:textId="77777777" w:rsidR="00913FC4" w:rsidRPr="00913FC4" w:rsidRDefault="00913FC4" w:rsidP="00913FC4">
      <w:pPr>
        <w:spacing w:after="0" w:line="240" w:lineRule="auto"/>
        <w:ind w:firstLine="567"/>
        <w:contextualSpacing/>
        <w:jc w:val="both"/>
        <w:rPr>
          <w:rFonts w:ascii="Times New Roman" w:eastAsia="Calibri" w:hAnsi="Times New Roman"/>
          <w:sz w:val="18"/>
          <w:szCs w:val="18"/>
        </w:rPr>
      </w:pPr>
      <w:r w:rsidRPr="00913FC4">
        <w:rPr>
          <w:rFonts w:ascii="Times New Roman" w:eastAsia="Calibri" w:hAnsi="Times New Roman"/>
          <w:sz w:val="18"/>
          <w:szCs w:val="18"/>
        </w:rPr>
        <w:t>- от 20.10.2023 № 83-па «О внесении изменений в Порядок принятия решения о разработке муниципальных программ сельского поселения Сентябрьский, их формирования, утверждения и реализации».</w:t>
      </w:r>
    </w:p>
    <w:p w14:paraId="54721A55" w14:textId="77777777" w:rsidR="00913FC4" w:rsidRPr="00913FC4" w:rsidRDefault="00913FC4" w:rsidP="00913FC4">
      <w:pPr>
        <w:spacing w:after="0" w:line="240" w:lineRule="auto"/>
        <w:ind w:firstLine="567"/>
        <w:contextualSpacing/>
        <w:jc w:val="both"/>
        <w:rPr>
          <w:rFonts w:ascii="Times New Roman" w:eastAsia="Calibri" w:hAnsi="Times New Roman"/>
          <w:sz w:val="18"/>
          <w:szCs w:val="18"/>
        </w:rPr>
      </w:pPr>
    </w:p>
    <w:p w14:paraId="38691E73" w14:textId="77777777" w:rsidR="00913FC4" w:rsidRPr="00913FC4" w:rsidRDefault="00913FC4" w:rsidP="00913FC4">
      <w:pPr>
        <w:spacing w:after="0" w:line="240" w:lineRule="auto"/>
        <w:ind w:firstLine="567"/>
        <w:contextualSpacing/>
        <w:jc w:val="both"/>
        <w:rPr>
          <w:rFonts w:ascii="Times New Roman" w:eastAsia="Calibri" w:hAnsi="Times New Roman"/>
          <w:sz w:val="18"/>
          <w:szCs w:val="18"/>
        </w:rPr>
      </w:pPr>
      <w:r w:rsidRPr="00913FC4">
        <w:rPr>
          <w:rFonts w:ascii="Times New Roman" w:eastAsia="Calibri" w:hAnsi="Times New Roman"/>
          <w:sz w:val="18"/>
          <w:szCs w:val="18"/>
        </w:rPr>
        <w:t>4. Настоящее постановление подлежит официальному опубликованию в бюллетене «Сентябрьский вестник» и размещению на официальном сайте муниципального образования сельское поселение Сентябрьский.</w:t>
      </w:r>
    </w:p>
    <w:p w14:paraId="33C1E703" w14:textId="77777777" w:rsidR="00913FC4" w:rsidRPr="00913FC4" w:rsidRDefault="00913FC4" w:rsidP="00913FC4">
      <w:pPr>
        <w:spacing w:after="0" w:line="240" w:lineRule="auto"/>
        <w:ind w:firstLine="567"/>
        <w:contextualSpacing/>
        <w:jc w:val="both"/>
        <w:rPr>
          <w:rFonts w:ascii="Times New Roman" w:eastAsia="Calibri" w:hAnsi="Times New Roman"/>
          <w:sz w:val="18"/>
          <w:szCs w:val="18"/>
        </w:rPr>
      </w:pPr>
    </w:p>
    <w:p w14:paraId="30C831A3" w14:textId="77777777" w:rsidR="00913FC4" w:rsidRPr="00913FC4" w:rsidRDefault="00913FC4" w:rsidP="00913FC4">
      <w:pPr>
        <w:spacing w:after="0" w:line="240" w:lineRule="auto"/>
        <w:ind w:firstLine="567"/>
        <w:contextualSpacing/>
        <w:jc w:val="both"/>
        <w:rPr>
          <w:rFonts w:ascii="Times New Roman" w:eastAsia="Calibri" w:hAnsi="Times New Roman"/>
          <w:sz w:val="18"/>
          <w:szCs w:val="18"/>
        </w:rPr>
      </w:pPr>
      <w:r w:rsidRPr="00913FC4">
        <w:rPr>
          <w:rFonts w:ascii="Times New Roman" w:eastAsia="Calibri" w:hAnsi="Times New Roman"/>
          <w:sz w:val="18"/>
          <w:szCs w:val="18"/>
        </w:rPr>
        <w:t xml:space="preserve">5. </w:t>
      </w:r>
      <w:proofErr w:type="gramStart"/>
      <w:r w:rsidRPr="00913FC4">
        <w:rPr>
          <w:rFonts w:ascii="Times New Roman" w:eastAsia="Calibri" w:hAnsi="Times New Roman"/>
          <w:sz w:val="18"/>
          <w:szCs w:val="18"/>
        </w:rPr>
        <w:t>Контроль за</w:t>
      </w:r>
      <w:proofErr w:type="gramEnd"/>
      <w:r w:rsidRPr="00913FC4">
        <w:rPr>
          <w:rFonts w:ascii="Times New Roman" w:eastAsia="Calibri" w:hAnsi="Times New Roman"/>
          <w:sz w:val="18"/>
          <w:szCs w:val="18"/>
        </w:rPr>
        <w:t xml:space="preserve"> выполнением постановления возложить на заместителя главы поселения Надточий М.А. и начальника отдела Атрощенко И.Ю.</w:t>
      </w:r>
    </w:p>
    <w:p w14:paraId="0B250200" w14:textId="77777777" w:rsidR="00913FC4" w:rsidRPr="00913FC4" w:rsidRDefault="00913FC4" w:rsidP="00913FC4">
      <w:pPr>
        <w:spacing w:after="0" w:line="240" w:lineRule="auto"/>
        <w:ind w:firstLine="567"/>
        <w:contextualSpacing/>
        <w:jc w:val="both"/>
        <w:rPr>
          <w:rFonts w:ascii="Times New Roman" w:eastAsia="Calibri" w:hAnsi="Times New Roman"/>
          <w:sz w:val="18"/>
          <w:szCs w:val="18"/>
        </w:rPr>
      </w:pPr>
    </w:p>
    <w:p w14:paraId="25CA6DED" w14:textId="77777777" w:rsidR="00913FC4" w:rsidRPr="00913FC4" w:rsidRDefault="00913FC4" w:rsidP="00913FC4">
      <w:pPr>
        <w:spacing w:after="0" w:line="240" w:lineRule="auto"/>
        <w:ind w:firstLine="567"/>
        <w:contextualSpacing/>
        <w:jc w:val="both"/>
        <w:rPr>
          <w:rFonts w:ascii="Times New Roman" w:eastAsia="Calibri" w:hAnsi="Times New Roman"/>
          <w:sz w:val="18"/>
          <w:szCs w:val="18"/>
        </w:rPr>
      </w:pPr>
      <w:r w:rsidRPr="00913FC4">
        <w:rPr>
          <w:rFonts w:ascii="Times New Roman" w:eastAsia="Calibri" w:hAnsi="Times New Roman"/>
          <w:sz w:val="18"/>
          <w:szCs w:val="18"/>
        </w:rPr>
        <w:t>6. Настоящее постановление вступает в силу после его официального опубликования.</w:t>
      </w:r>
    </w:p>
    <w:p w14:paraId="61E7F237" w14:textId="77777777" w:rsidR="00913FC4" w:rsidRPr="00913FC4" w:rsidRDefault="00913FC4" w:rsidP="00913FC4">
      <w:pPr>
        <w:spacing w:after="0" w:line="240" w:lineRule="auto"/>
        <w:contextualSpacing/>
        <w:jc w:val="both"/>
        <w:rPr>
          <w:rFonts w:ascii="Times New Roman" w:eastAsia="Calibri" w:hAnsi="Times New Roman"/>
          <w:sz w:val="18"/>
          <w:szCs w:val="18"/>
        </w:rPr>
      </w:pPr>
    </w:p>
    <w:p w14:paraId="1A440F02" w14:textId="77777777" w:rsidR="00913FC4" w:rsidRPr="00913FC4" w:rsidRDefault="00913FC4" w:rsidP="00913FC4">
      <w:pPr>
        <w:spacing w:after="0" w:line="240" w:lineRule="auto"/>
        <w:contextualSpacing/>
        <w:jc w:val="both"/>
        <w:rPr>
          <w:rFonts w:ascii="Times New Roman" w:eastAsia="Calibri" w:hAnsi="Times New Roman"/>
          <w:sz w:val="18"/>
          <w:szCs w:val="18"/>
        </w:rPr>
      </w:pPr>
    </w:p>
    <w:p w14:paraId="40009033" w14:textId="77777777" w:rsidR="00913FC4" w:rsidRPr="00913FC4" w:rsidRDefault="00913FC4" w:rsidP="00913FC4">
      <w:pPr>
        <w:spacing w:after="0" w:line="240" w:lineRule="auto"/>
        <w:contextualSpacing/>
        <w:jc w:val="both"/>
        <w:rPr>
          <w:rFonts w:ascii="Times New Roman" w:eastAsia="Calibri" w:hAnsi="Times New Roman"/>
          <w:sz w:val="18"/>
          <w:szCs w:val="18"/>
        </w:rPr>
      </w:pPr>
      <w:proofErr w:type="gramStart"/>
      <w:r w:rsidRPr="00913FC4">
        <w:rPr>
          <w:rFonts w:ascii="Times New Roman" w:eastAsia="Calibri" w:hAnsi="Times New Roman"/>
          <w:sz w:val="18"/>
          <w:szCs w:val="18"/>
        </w:rPr>
        <w:t>Исполняющий</w:t>
      </w:r>
      <w:proofErr w:type="gramEnd"/>
      <w:r w:rsidRPr="00913FC4">
        <w:rPr>
          <w:rFonts w:ascii="Times New Roman" w:eastAsia="Calibri" w:hAnsi="Times New Roman"/>
          <w:sz w:val="18"/>
          <w:szCs w:val="18"/>
        </w:rPr>
        <w:t xml:space="preserve"> обязанности</w:t>
      </w:r>
    </w:p>
    <w:p w14:paraId="70A8D183" w14:textId="77777777" w:rsidR="00913FC4" w:rsidRPr="00913FC4" w:rsidRDefault="00913FC4" w:rsidP="00913FC4">
      <w:pPr>
        <w:spacing w:after="0" w:line="240" w:lineRule="auto"/>
        <w:contextualSpacing/>
        <w:jc w:val="both"/>
        <w:rPr>
          <w:rFonts w:ascii="Times New Roman" w:eastAsia="Calibri" w:hAnsi="Times New Roman"/>
          <w:sz w:val="18"/>
          <w:szCs w:val="18"/>
        </w:rPr>
      </w:pPr>
      <w:r w:rsidRPr="00913FC4">
        <w:rPr>
          <w:rFonts w:ascii="Times New Roman" w:eastAsia="Calibri" w:hAnsi="Times New Roman"/>
          <w:sz w:val="18"/>
          <w:szCs w:val="18"/>
        </w:rPr>
        <w:t xml:space="preserve">главы поселения </w:t>
      </w:r>
      <w:r w:rsidRPr="00913FC4">
        <w:rPr>
          <w:rFonts w:ascii="Times New Roman" w:eastAsia="Calibri" w:hAnsi="Times New Roman"/>
          <w:sz w:val="18"/>
          <w:szCs w:val="18"/>
        </w:rPr>
        <w:tab/>
      </w:r>
      <w:r w:rsidRPr="00913FC4">
        <w:rPr>
          <w:rFonts w:ascii="Times New Roman" w:eastAsia="Calibri" w:hAnsi="Times New Roman"/>
          <w:sz w:val="18"/>
          <w:szCs w:val="18"/>
        </w:rPr>
        <w:tab/>
      </w:r>
      <w:r w:rsidRPr="00913FC4">
        <w:rPr>
          <w:rFonts w:ascii="Times New Roman" w:eastAsia="Calibri" w:hAnsi="Times New Roman"/>
          <w:sz w:val="18"/>
          <w:szCs w:val="18"/>
        </w:rPr>
        <w:tab/>
      </w:r>
      <w:r w:rsidRPr="00913FC4">
        <w:rPr>
          <w:rFonts w:ascii="Times New Roman" w:eastAsia="Calibri" w:hAnsi="Times New Roman"/>
          <w:sz w:val="18"/>
          <w:szCs w:val="18"/>
        </w:rPr>
        <w:tab/>
      </w:r>
      <w:r w:rsidRPr="00913FC4">
        <w:rPr>
          <w:rFonts w:ascii="Times New Roman" w:eastAsia="Calibri" w:hAnsi="Times New Roman"/>
          <w:sz w:val="18"/>
          <w:szCs w:val="18"/>
        </w:rPr>
        <w:tab/>
      </w:r>
      <w:r w:rsidRPr="00913FC4">
        <w:rPr>
          <w:rFonts w:ascii="Times New Roman" w:eastAsia="Calibri" w:hAnsi="Times New Roman"/>
          <w:sz w:val="18"/>
          <w:szCs w:val="18"/>
        </w:rPr>
        <w:tab/>
      </w:r>
      <w:r w:rsidRPr="00913FC4">
        <w:rPr>
          <w:rFonts w:ascii="Times New Roman" w:eastAsia="Calibri" w:hAnsi="Times New Roman"/>
          <w:sz w:val="18"/>
          <w:szCs w:val="18"/>
        </w:rPr>
        <w:tab/>
      </w:r>
      <w:r w:rsidRPr="00913FC4">
        <w:rPr>
          <w:rFonts w:ascii="Times New Roman" w:eastAsia="Calibri" w:hAnsi="Times New Roman"/>
          <w:sz w:val="18"/>
          <w:szCs w:val="18"/>
        </w:rPr>
        <w:tab/>
      </w:r>
      <w:r w:rsidRPr="00913FC4">
        <w:rPr>
          <w:rFonts w:ascii="Times New Roman" w:eastAsia="Calibri" w:hAnsi="Times New Roman"/>
          <w:sz w:val="18"/>
          <w:szCs w:val="18"/>
        </w:rPr>
        <w:tab/>
        <w:t>М.А. Надточий</w:t>
      </w:r>
    </w:p>
    <w:p w14:paraId="177A7864" w14:textId="77777777" w:rsidR="00913FC4" w:rsidRPr="00913FC4" w:rsidRDefault="00913FC4" w:rsidP="00913FC4">
      <w:pPr>
        <w:spacing w:after="0" w:line="240" w:lineRule="auto"/>
        <w:ind w:firstLine="567"/>
        <w:contextualSpacing/>
        <w:jc w:val="both"/>
        <w:rPr>
          <w:rFonts w:ascii="Times New Roman" w:eastAsia="Calibri" w:hAnsi="Times New Roman"/>
          <w:sz w:val="18"/>
          <w:szCs w:val="18"/>
        </w:rPr>
      </w:pPr>
    </w:p>
    <w:p w14:paraId="50695A16" w14:textId="77777777" w:rsidR="00913FC4" w:rsidRPr="00913FC4" w:rsidRDefault="00913FC4" w:rsidP="00913FC4">
      <w:pPr>
        <w:spacing w:after="0" w:line="240" w:lineRule="auto"/>
        <w:rPr>
          <w:rFonts w:ascii="Times New Roman" w:eastAsia="Calibri" w:hAnsi="Times New Roman"/>
          <w:sz w:val="18"/>
          <w:szCs w:val="18"/>
        </w:rPr>
      </w:pPr>
    </w:p>
    <w:p w14:paraId="51EF2A1A" w14:textId="77777777" w:rsidR="00913FC4" w:rsidRPr="00913FC4" w:rsidRDefault="00913FC4" w:rsidP="00913FC4">
      <w:pPr>
        <w:spacing w:after="0" w:line="240" w:lineRule="auto"/>
        <w:jc w:val="right"/>
        <w:rPr>
          <w:rFonts w:ascii="Times New Roman" w:eastAsia="Calibri" w:hAnsi="Times New Roman"/>
          <w:sz w:val="18"/>
          <w:szCs w:val="18"/>
          <w:lang w:eastAsia="en-US"/>
        </w:rPr>
      </w:pPr>
      <w:r w:rsidRPr="00913FC4">
        <w:rPr>
          <w:rFonts w:ascii="Times New Roman" w:eastAsia="Calibri" w:hAnsi="Times New Roman"/>
          <w:sz w:val="18"/>
          <w:szCs w:val="18"/>
          <w:lang w:eastAsia="en-US"/>
        </w:rPr>
        <w:t>Приложение 1 к постановлению</w:t>
      </w:r>
    </w:p>
    <w:p w14:paraId="5F2F04E1" w14:textId="77777777" w:rsidR="00913FC4" w:rsidRPr="00913FC4" w:rsidRDefault="00913FC4" w:rsidP="00913FC4">
      <w:pPr>
        <w:spacing w:after="0" w:line="240" w:lineRule="auto"/>
        <w:jc w:val="right"/>
        <w:rPr>
          <w:rFonts w:ascii="Times New Roman" w:eastAsia="Calibri" w:hAnsi="Times New Roman"/>
          <w:sz w:val="18"/>
          <w:szCs w:val="18"/>
          <w:lang w:eastAsia="en-US"/>
        </w:rPr>
      </w:pPr>
      <w:r w:rsidRPr="00913FC4">
        <w:rPr>
          <w:rFonts w:ascii="Times New Roman" w:eastAsia="Calibri" w:hAnsi="Times New Roman"/>
          <w:sz w:val="18"/>
          <w:szCs w:val="18"/>
          <w:lang w:eastAsia="en-US"/>
        </w:rPr>
        <w:t xml:space="preserve">администрации </w:t>
      </w:r>
      <w:proofErr w:type="gramStart"/>
      <w:r w:rsidRPr="00913FC4">
        <w:rPr>
          <w:rFonts w:ascii="Times New Roman" w:eastAsia="Calibri" w:hAnsi="Times New Roman"/>
          <w:sz w:val="18"/>
          <w:szCs w:val="18"/>
          <w:lang w:eastAsia="en-US"/>
        </w:rPr>
        <w:t>сельского</w:t>
      </w:r>
      <w:proofErr w:type="gramEnd"/>
      <w:r w:rsidRPr="00913FC4">
        <w:rPr>
          <w:rFonts w:ascii="Times New Roman" w:eastAsia="Calibri" w:hAnsi="Times New Roman"/>
          <w:sz w:val="18"/>
          <w:szCs w:val="18"/>
          <w:lang w:eastAsia="en-US"/>
        </w:rPr>
        <w:t xml:space="preserve"> </w:t>
      </w:r>
    </w:p>
    <w:p w14:paraId="29DB18FC" w14:textId="77777777" w:rsidR="00913FC4" w:rsidRPr="00913FC4" w:rsidRDefault="00913FC4" w:rsidP="00913FC4">
      <w:pPr>
        <w:spacing w:after="0" w:line="240" w:lineRule="auto"/>
        <w:jc w:val="right"/>
        <w:rPr>
          <w:rFonts w:ascii="Times New Roman" w:eastAsia="Calibri" w:hAnsi="Times New Roman"/>
          <w:sz w:val="18"/>
          <w:szCs w:val="18"/>
          <w:lang w:eastAsia="en-US"/>
        </w:rPr>
      </w:pPr>
      <w:r w:rsidRPr="00913FC4">
        <w:rPr>
          <w:rFonts w:ascii="Times New Roman" w:eastAsia="Calibri" w:hAnsi="Times New Roman"/>
          <w:sz w:val="18"/>
          <w:szCs w:val="18"/>
          <w:lang w:eastAsia="en-US"/>
        </w:rPr>
        <w:t xml:space="preserve">поселения </w:t>
      </w:r>
      <w:proofErr w:type="gramStart"/>
      <w:r w:rsidRPr="00913FC4">
        <w:rPr>
          <w:rFonts w:ascii="Times New Roman" w:eastAsia="Calibri" w:hAnsi="Times New Roman"/>
          <w:sz w:val="18"/>
          <w:szCs w:val="18"/>
          <w:lang w:eastAsia="en-US"/>
        </w:rPr>
        <w:t>Сентябрьский</w:t>
      </w:r>
      <w:proofErr w:type="gramEnd"/>
    </w:p>
    <w:p w14:paraId="555A4EF1" w14:textId="77777777" w:rsidR="00913FC4" w:rsidRPr="00913FC4" w:rsidRDefault="00913FC4" w:rsidP="00913FC4">
      <w:pPr>
        <w:spacing w:after="0" w:line="240" w:lineRule="auto"/>
        <w:jc w:val="right"/>
        <w:rPr>
          <w:rFonts w:ascii="Times New Roman" w:eastAsia="Calibri" w:hAnsi="Times New Roman"/>
          <w:sz w:val="18"/>
          <w:szCs w:val="18"/>
          <w:lang w:eastAsia="en-US"/>
        </w:rPr>
      </w:pPr>
      <w:r w:rsidRPr="00913FC4">
        <w:rPr>
          <w:rFonts w:ascii="Times New Roman" w:eastAsia="Calibri" w:hAnsi="Times New Roman"/>
          <w:sz w:val="18"/>
          <w:szCs w:val="18"/>
          <w:lang w:eastAsia="en-US"/>
        </w:rPr>
        <w:t xml:space="preserve">от 12 ноября 2024 года № 151-па </w:t>
      </w:r>
    </w:p>
    <w:p w14:paraId="049353C3" w14:textId="77777777" w:rsidR="00913FC4" w:rsidRPr="00913FC4" w:rsidRDefault="00913FC4" w:rsidP="00913FC4">
      <w:pPr>
        <w:spacing w:after="0" w:line="240" w:lineRule="auto"/>
        <w:rPr>
          <w:rFonts w:ascii="Times New Roman" w:eastAsia="Calibri" w:hAnsi="Times New Roman"/>
          <w:sz w:val="18"/>
          <w:szCs w:val="18"/>
          <w:lang w:eastAsia="en-US"/>
        </w:rPr>
      </w:pPr>
    </w:p>
    <w:p w14:paraId="23011C02" w14:textId="77777777" w:rsidR="00913FC4" w:rsidRPr="00913FC4" w:rsidRDefault="00913FC4" w:rsidP="00913FC4">
      <w:pPr>
        <w:spacing w:after="0" w:line="240" w:lineRule="auto"/>
        <w:jc w:val="center"/>
        <w:rPr>
          <w:rFonts w:ascii="Times New Roman" w:eastAsia="Calibri" w:hAnsi="Times New Roman"/>
          <w:b/>
          <w:bCs/>
          <w:sz w:val="18"/>
          <w:szCs w:val="18"/>
          <w:lang w:eastAsia="en-US"/>
        </w:rPr>
      </w:pPr>
    </w:p>
    <w:p w14:paraId="7C9C4D18" w14:textId="77777777" w:rsidR="00913FC4" w:rsidRPr="00913FC4" w:rsidRDefault="00913FC4" w:rsidP="00913FC4">
      <w:pPr>
        <w:spacing w:after="0" w:line="240" w:lineRule="auto"/>
        <w:jc w:val="center"/>
        <w:rPr>
          <w:rFonts w:ascii="Times New Roman" w:eastAsia="Calibri" w:hAnsi="Times New Roman"/>
          <w:b/>
          <w:bCs/>
          <w:sz w:val="18"/>
          <w:szCs w:val="18"/>
          <w:lang w:eastAsia="en-US"/>
        </w:rPr>
      </w:pPr>
    </w:p>
    <w:p w14:paraId="13467FCB" w14:textId="77777777" w:rsidR="00913FC4" w:rsidRPr="00913FC4" w:rsidRDefault="00913FC4" w:rsidP="00913FC4">
      <w:pPr>
        <w:spacing w:after="0" w:line="240" w:lineRule="auto"/>
        <w:jc w:val="center"/>
        <w:rPr>
          <w:rFonts w:ascii="Times New Roman" w:hAnsi="Times New Roman"/>
          <w:b/>
          <w:bCs/>
          <w:sz w:val="18"/>
          <w:szCs w:val="18"/>
        </w:rPr>
      </w:pPr>
      <w:r w:rsidRPr="00913FC4">
        <w:rPr>
          <w:rFonts w:ascii="Times New Roman" w:hAnsi="Times New Roman"/>
          <w:b/>
          <w:bCs/>
          <w:sz w:val="18"/>
          <w:szCs w:val="18"/>
        </w:rPr>
        <w:t>Порядок принятия решения о разработке муниципальных программ сельского поселения Сентябрьский, их формирования, утверждения и реализации (далее - Порядок)</w:t>
      </w:r>
      <w:bookmarkStart w:id="1" w:name="P0014"/>
      <w:bookmarkEnd w:id="1"/>
    </w:p>
    <w:p w14:paraId="12A13BC8" w14:textId="77777777" w:rsidR="00913FC4" w:rsidRPr="00913FC4" w:rsidRDefault="00913FC4" w:rsidP="00913FC4">
      <w:pPr>
        <w:spacing w:after="0" w:line="240" w:lineRule="auto"/>
        <w:jc w:val="center"/>
        <w:rPr>
          <w:rFonts w:ascii="Times New Roman" w:hAnsi="Times New Roman"/>
          <w:b/>
          <w:bCs/>
          <w:sz w:val="18"/>
          <w:szCs w:val="18"/>
        </w:rPr>
      </w:pPr>
      <w:r w:rsidRPr="00913FC4">
        <w:rPr>
          <w:rFonts w:ascii="Times New Roman" w:hAnsi="Times New Roman"/>
          <w:b/>
          <w:bCs/>
          <w:sz w:val="18"/>
          <w:szCs w:val="18"/>
        </w:rPr>
        <w:br/>
        <w:t>I. Общие положения</w:t>
      </w:r>
    </w:p>
    <w:p w14:paraId="4E7F2180" w14:textId="77777777" w:rsidR="00913FC4" w:rsidRPr="00913FC4" w:rsidRDefault="00913FC4" w:rsidP="00913FC4">
      <w:pPr>
        <w:spacing w:after="0" w:line="240" w:lineRule="auto"/>
        <w:jc w:val="both"/>
        <w:rPr>
          <w:rFonts w:ascii="Times New Roman" w:hAnsi="Times New Roman"/>
          <w:sz w:val="18"/>
          <w:szCs w:val="18"/>
        </w:rPr>
      </w:pPr>
    </w:p>
    <w:p w14:paraId="7E350E07" w14:textId="77777777" w:rsidR="00913FC4" w:rsidRPr="00913FC4" w:rsidRDefault="00913FC4" w:rsidP="00913FC4">
      <w:pPr>
        <w:spacing w:after="0" w:line="240" w:lineRule="auto"/>
        <w:ind w:firstLine="482"/>
        <w:jc w:val="both"/>
        <w:rPr>
          <w:rFonts w:ascii="Times New Roman" w:hAnsi="Times New Roman"/>
          <w:sz w:val="18"/>
          <w:szCs w:val="18"/>
        </w:rPr>
      </w:pPr>
      <w:r w:rsidRPr="00913FC4">
        <w:rPr>
          <w:rFonts w:ascii="Times New Roman" w:hAnsi="Times New Roman"/>
          <w:sz w:val="18"/>
          <w:szCs w:val="18"/>
        </w:rPr>
        <w:t>1.1. Муниципальная программа сельского поселения Сентябрьский (далее - поселение) 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управления, обеспечивающих достижение приоритетов и целей, решение задач социально-экономического развития поселения.</w:t>
      </w:r>
    </w:p>
    <w:p w14:paraId="54681D46" w14:textId="77777777" w:rsidR="00913FC4" w:rsidRPr="00913FC4" w:rsidRDefault="00913FC4" w:rsidP="00913FC4">
      <w:pPr>
        <w:spacing w:after="0" w:line="240" w:lineRule="auto"/>
        <w:ind w:firstLine="482"/>
        <w:jc w:val="both"/>
        <w:rPr>
          <w:rFonts w:ascii="Times New Roman" w:hAnsi="Times New Roman"/>
          <w:sz w:val="18"/>
          <w:szCs w:val="18"/>
        </w:rPr>
      </w:pPr>
      <w:r w:rsidRPr="00913FC4">
        <w:rPr>
          <w:rFonts w:ascii="Times New Roman" w:hAnsi="Times New Roman"/>
          <w:sz w:val="18"/>
          <w:szCs w:val="18"/>
        </w:rPr>
        <w:lastRenderedPageBreak/>
        <w:t>1.2. Выделяются следующие типы муниципальных программ поселения:</w:t>
      </w:r>
    </w:p>
    <w:p w14:paraId="3937F4A6" w14:textId="77777777" w:rsidR="00913FC4" w:rsidRPr="00913FC4" w:rsidRDefault="00913FC4" w:rsidP="00913FC4">
      <w:pPr>
        <w:spacing w:after="0" w:line="240" w:lineRule="auto"/>
        <w:ind w:firstLine="482"/>
        <w:jc w:val="both"/>
        <w:rPr>
          <w:rFonts w:ascii="Times New Roman" w:hAnsi="Times New Roman"/>
          <w:sz w:val="18"/>
          <w:szCs w:val="18"/>
        </w:rPr>
      </w:pPr>
      <w:r w:rsidRPr="00913FC4">
        <w:rPr>
          <w:rFonts w:ascii="Times New Roman" w:hAnsi="Times New Roman"/>
          <w:sz w:val="18"/>
          <w:szCs w:val="18"/>
        </w:rPr>
        <w:t>муниципальная программа, предметом которой является достижение приоритетов и целей муниципальной политики, в том числе национальных целей, в конкретной отрасли или сфере социально-экономического развития Российской Федерации, Ханты-Мансийского автономного округа - Югры (далее - автономного округа) и сельского поселения Сентябрьский;</w:t>
      </w:r>
    </w:p>
    <w:p w14:paraId="32B16590" w14:textId="77777777" w:rsidR="00913FC4" w:rsidRPr="00913FC4" w:rsidRDefault="00913FC4" w:rsidP="00913FC4">
      <w:pPr>
        <w:spacing w:after="0" w:line="240" w:lineRule="auto"/>
        <w:ind w:firstLine="482"/>
        <w:jc w:val="both"/>
        <w:rPr>
          <w:rFonts w:ascii="Times New Roman" w:hAnsi="Times New Roman"/>
          <w:sz w:val="18"/>
          <w:szCs w:val="18"/>
        </w:rPr>
      </w:pPr>
      <w:r w:rsidRPr="00913FC4">
        <w:rPr>
          <w:rFonts w:ascii="Times New Roman" w:hAnsi="Times New Roman"/>
          <w:sz w:val="18"/>
          <w:szCs w:val="18"/>
        </w:rPr>
        <w:t>комплексная муниципальная программа, предметом которой является достижение приоритетов и целей муниципальной политики межотраслевого характера, затрагивающих несколько сфер.</w:t>
      </w:r>
    </w:p>
    <w:p w14:paraId="5A92164F" w14:textId="77777777" w:rsidR="00913FC4" w:rsidRPr="00913FC4" w:rsidRDefault="00913FC4" w:rsidP="00913FC4">
      <w:pPr>
        <w:spacing w:after="0" w:line="240" w:lineRule="auto"/>
        <w:ind w:firstLine="482"/>
        <w:jc w:val="both"/>
        <w:rPr>
          <w:rFonts w:ascii="Times New Roman" w:hAnsi="Times New Roman"/>
          <w:sz w:val="18"/>
          <w:szCs w:val="18"/>
        </w:rPr>
      </w:pPr>
      <w:r w:rsidRPr="00913FC4">
        <w:rPr>
          <w:rFonts w:ascii="Times New Roman" w:hAnsi="Times New Roman"/>
          <w:sz w:val="18"/>
          <w:szCs w:val="18"/>
        </w:rPr>
        <w:t>1.3. Муниципальная программа разрабатывается на срок от трех лет и утверждается постановлением администрации сельского поселения Сентябрьский.</w:t>
      </w:r>
    </w:p>
    <w:p w14:paraId="316EBC1A" w14:textId="77777777" w:rsidR="00913FC4" w:rsidRPr="00913FC4" w:rsidRDefault="00913FC4" w:rsidP="00913FC4">
      <w:pPr>
        <w:spacing w:after="0" w:line="240" w:lineRule="auto"/>
        <w:ind w:firstLine="482"/>
        <w:jc w:val="both"/>
        <w:rPr>
          <w:rFonts w:ascii="Times New Roman" w:hAnsi="Times New Roman"/>
          <w:sz w:val="18"/>
          <w:szCs w:val="18"/>
        </w:rPr>
      </w:pPr>
      <w:r w:rsidRPr="00913FC4">
        <w:rPr>
          <w:rFonts w:ascii="Times New Roman" w:hAnsi="Times New Roman"/>
          <w:sz w:val="18"/>
          <w:szCs w:val="18"/>
        </w:rPr>
        <w:t>1.4. Муниципальная программа, реализация которой начинается с очередного финансового года, в срок до 1 ноября текущего года утверждается постановлением администрации сельского поселения Сентябрьский.</w:t>
      </w:r>
    </w:p>
    <w:p w14:paraId="0032FE67" w14:textId="77777777" w:rsidR="00913FC4" w:rsidRPr="00913FC4" w:rsidRDefault="00913FC4" w:rsidP="00913FC4">
      <w:pPr>
        <w:spacing w:after="0" w:line="240" w:lineRule="auto"/>
        <w:ind w:firstLine="482"/>
        <w:jc w:val="both"/>
        <w:rPr>
          <w:rFonts w:ascii="Times New Roman" w:hAnsi="Times New Roman"/>
          <w:sz w:val="18"/>
          <w:szCs w:val="18"/>
        </w:rPr>
      </w:pPr>
      <w:r w:rsidRPr="00913FC4">
        <w:rPr>
          <w:rFonts w:ascii="Times New Roman" w:hAnsi="Times New Roman"/>
          <w:sz w:val="18"/>
          <w:szCs w:val="18"/>
        </w:rPr>
        <w:t>1.5. Муниципальная программа, реализация которой начинается в текущем году и плановом периоде, утверждается постановлением администрации сельского поселения Сентябрьский до принятия решения о внесении соответствующих изменений в бюджет сельского поселения Сентябрьский на текущий финансовый год и плановый период, но не позднее 1 октября текущего года.</w:t>
      </w:r>
    </w:p>
    <w:p w14:paraId="3F565770" w14:textId="77777777" w:rsidR="00913FC4" w:rsidRPr="00913FC4" w:rsidRDefault="00913FC4" w:rsidP="00913FC4">
      <w:pPr>
        <w:spacing w:after="0" w:line="240" w:lineRule="auto"/>
        <w:ind w:firstLine="482"/>
        <w:jc w:val="both"/>
        <w:rPr>
          <w:rFonts w:ascii="Times New Roman" w:hAnsi="Times New Roman"/>
          <w:sz w:val="18"/>
          <w:szCs w:val="18"/>
        </w:rPr>
      </w:pPr>
      <w:r w:rsidRPr="00913FC4">
        <w:rPr>
          <w:rFonts w:ascii="Times New Roman" w:hAnsi="Times New Roman"/>
          <w:sz w:val="18"/>
          <w:szCs w:val="18"/>
        </w:rPr>
        <w:t>1.6. Основные понятия:</w:t>
      </w:r>
    </w:p>
    <w:p w14:paraId="6E6528FF" w14:textId="77777777" w:rsidR="00913FC4" w:rsidRPr="00913FC4" w:rsidRDefault="00913FC4" w:rsidP="00913FC4">
      <w:pPr>
        <w:spacing w:after="0" w:line="240" w:lineRule="auto"/>
        <w:ind w:firstLine="482"/>
        <w:jc w:val="both"/>
        <w:rPr>
          <w:rFonts w:ascii="Times New Roman" w:hAnsi="Times New Roman"/>
          <w:sz w:val="18"/>
          <w:szCs w:val="18"/>
        </w:rPr>
      </w:pPr>
      <w:r w:rsidRPr="00913FC4">
        <w:rPr>
          <w:rFonts w:ascii="Times New Roman" w:hAnsi="Times New Roman"/>
          <w:sz w:val="18"/>
          <w:szCs w:val="18"/>
        </w:rPr>
        <w:t xml:space="preserve">ответственный исполнитель-администрация сельского поселения Сентябрьский, </w:t>
      </w:r>
      <w:proofErr w:type="gramStart"/>
      <w:r w:rsidRPr="00913FC4">
        <w:rPr>
          <w:rFonts w:ascii="Times New Roman" w:hAnsi="Times New Roman"/>
          <w:sz w:val="18"/>
          <w:szCs w:val="18"/>
        </w:rPr>
        <w:t>определенная</w:t>
      </w:r>
      <w:proofErr w:type="gramEnd"/>
      <w:r w:rsidRPr="00913FC4">
        <w:rPr>
          <w:rFonts w:ascii="Times New Roman" w:hAnsi="Times New Roman"/>
          <w:sz w:val="18"/>
          <w:szCs w:val="18"/>
        </w:rPr>
        <w:t xml:space="preserve"> в соответствии с перечнем муниципальных программ, утвержденным постановлением администрации сельского поселения Сентябрьский;</w:t>
      </w:r>
    </w:p>
    <w:p w14:paraId="39E2A789" w14:textId="77777777" w:rsidR="00913FC4" w:rsidRPr="00913FC4" w:rsidRDefault="00913FC4" w:rsidP="00913FC4">
      <w:pPr>
        <w:spacing w:after="0" w:line="240" w:lineRule="auto"/>
        <w:ind w:firstLine="482"/>
        <w:jc w:val="both"/>
        <w:rPr>
          <w:rFonts w:ascii="Times New Roman" w:hAnsi="Times New Roman"/>
          <w:sz w:val="18"/>
          <w:szCs w:val="18"/>
        </w:rPr>
      </w:pPr>
      <w:r w:rsidRPr="00913FC4">
        <w:rPr>
          <w:rFonts w:ascii="Times New Roman" w:hAnsi="Times New Roman"/>
          <w:sz w:val="18"/>
          <w:szCs w:val="18"/>
        </w:rPr>
        <w:t>соисполнитель муниципальной программы (далее - соисполнитель) муниципальные учреждения администрации сельского поселения Сентябрьский, являющееся ответственным в части основных мероприятий, в реализации которых предполагается его участие, а также муниципальные казенные учреждения, участвующие в реализации основных мероприятий.</w:t>
      </w:r>
    </w:p>
    <w:p w14:paraId="474217FF" w14:textId="77777777" w:rsidR="00913FC4" w:rsidRPr="00913FC4" w:rsidRDefault="00913FC4" w:rsidP="00913FC4">
      <w:pPr>
        <w:spacing w:after="0" w:line="240" w:lineRule="auto"/>
        <w:ind w:firstLine="482"/>
        <w:jc w:val="both"/>
        <w:rPr>
          <w:rFonts w:ascii="Times New Roman" w:hAnsi="Times New Roman"/>
          <w:sz w:val="18"/>
          <w:szCs w:val="18"/>
        </w:rPr>
      </w:pPr>
      <w:r w:rsidRPr="00913FC4">
        <w:rPr>
          <w:rFonts w:ascii="Times New Roman" w:hAnsi="Times New Roman"/>
          <w:sz w:val="18"/>
          <w:szCs w:val="18"/>
        </w:rPr>
        <w:t>1.7. Разработка и реализация муниципальной программы включает в себя следующие основные этапы:</w:t>
      </w:r>
    </w:p>
    <w:p w14:paraId="4D9F7AB0" w14:textId="77777777" w:rsidR="00913FC4" w:rsidRPr="00913FC4" w:rsidRDefault="00913FC4" w:rsidP="00913FC4">
      <w:pPr>
        <w:spacing w:after="0" w:line="240" w:lineRule="auto"/>
        <w:ind w:firstLine="482"/>
        <w:jc w:val="both"/>
        <w:rPr>
          <w:rFonts w:ascii="Times New Roman" w:hAnsi="Times New Roman"/>
          <w:sz w:val="18"/>
          <w:szCs w:val="18"/>
        </w:rPr>
      </w:pPr>
      <w:r w:rsidRPr="00913FC4">
        <w:rPr>
          <w:rFonts w:ascii="Times New Roman" w:hAnsi="Times New Roman"/>
          <w:sz w:val="18"/>
          <w:szCs w:val="18"/>
        </w:rPr>
        <w:t>1) принятие решения о разработке проекта муниципальной программы;</w:t>
      </w:r>
    </w:p>
    <w:p w14:paraId="7A327EBC" w14:textId="77777777" w:rsidR="00913FC4" w:rsidRPr="00913FC4" w:rsidRDefault="00913FC4" w:rsidP="00913FC4">
      <w:pPr>
        <w:spacing w:after="0" w:line="240" w:lineRule="auto"/>
        <w:ind w:firstLine="482"/>
        <w:jc w:val="both"/>
        <w:rPr>
          <w:rFonts w:ascii="Times New Roman" w:hAnsi="Times New Roman"/>
          <w:sz w:val="18"/>
          <w:szCs w:val="18"/>
        </w:rPr>
      </w:pPr>
      <w:r w:rsidRPr="00913FC4">
        <w:rPr>
          <w:rFonts w:ascii="Times New Roman" w:hAnsi="Times New Roman"/>
          <w:sz w:val="18"/>
          <w:szCs w:val="18"/>
        </w:rPr>
        <w:t>2) формирование проекта муниципальной программы;</w:t>
      </w:r>
    </w:p>
    <w:p w14:paraId="7E34F977" w14:textId="77777777" w:rsidR="00913FC4" w:rsidRPr="00913FC4" w:rsidRDefault="00913FC4" w:rsidP="00913FC4">
      <w:pPr>
        <w:spacing w:after="0" w:line="240" w:lineRule="auto"/>
        <w:ind w:firstLine="482"/>
        <w:jc w:val="both"/>
        <w:rPr>
          <w:rFonts w:ascii="Times New Roman" w:hAnsi="Times New Roman"/>
          <w:sz w:val="18"/>
          <w:szCs w:val="18"/>
        </w:rPr>
      </w:pPr>
      <w:r w:rsidRPr="00913FC4">
        <w:rPr>
          <w:rFonts w:ascii="Times New Roman" w:hAnsi="Times New Roman"/>
          <w:sz w:val="18"/>
          <w:szCs w:val="18"/>
        </w:rPr>
        <w:t>3) экспертиза проекта муниципальной программы и утверждение муниципальной программы;</w:t>
      </w:r>
    </w:p>
    <w:p w14:paraId="51533E25" w14:textId="77777777" w:rsidR="00913FC4" w:rsidRPr="00913FC4" w:rsidRDefault="00913FC4" w:rsidP="00913FC4">
      <w:pPr>
        <w:spacing w:after="0" w:line="240" w:lineRule="auto"/>
        <w:ind w:firstLine="482"/>
        <w:jc w:val="both"/>
        <w:rPr>
          <w:rFonts w:ascii="Times New Roman" w:hAnsi="Times New Roman"/>
          <w:sz w:val="18"/>
          <w:szCs w:val="18"/>
        </w:rPr>
      </w:pPr>
      <w:r w:rsidRPr="00913FC4">
        <w:rPr>
          <w:rFonts w:ascii="Times New Roman" w:hAnsi="Times New Roman"/>
          <w:sz w:val="18"/>
          <w:szCs w:val="18"/>
        </w:rPr>
        <w:t xml:space="preserve">4) реализация муниципальной программы и </w:t>
      </w:r>
      <w:proofErr w:type="gramStart"/>
      <w:r w:rsidRPr="00913FC4">
        <w:rPr>
          <w:rFonts w:ascii="Times New Roman" w:hAnsi="Times New Roman"/>
          <w:sz w:val="18"/>
          <w:szCs w:val="18"/>
        </w:rPr>
        <w:t>контроль за</w:t>
      </w:r>
      <w:proofErr w:type="gramEnd"/>
      <w:r w:rsidRPr="00913FC4">
        <w:rPr>
          <w:rFonts w:ascii="Times New Roman" w:hAnsi="Times New Roman"/>
          <w:sz w:val="18"/>
          <w:szCs w:val="18"/>
        </w:rPr>
        <w:t xml:space="preserve"> ходом реализации основных мероприятий муниципальной программы.</w:t>
      </w:r>
    </w:p>
    <w:p w14:paraId="0183EB49" w14:textId="77777777" w:rsidR="00913FC4" w:rsidRPr="00913FC4" w:rsidRDefault="00913FC4" w:rsidP="00913FC4">
      <w:pPr>
        <w:spacing w:after="0" w:line="240" w:lineRule="auto"/>
        <w:ind w:firstLine="482"/>
        <w:jc w:val="both"/>
        <w:rPr>
          <w:rFonts w:ascii="Times New Roman" w:hAnsi="Times New Roman"/>
          <w:sz w:val="18"/>
          <w:szCs w:val="18"/>
        </w:rPr>
      </w:pPr>
      <w:r w:rsidRPr="00913FC4">
        <w:rPr>
          <w:rFonts w:ascii="Times New Roman" w:hAnsi="Times New Roman"/>
          <w:sz w:val="18"/>
          <w:szCs w:val="18"/>
        </w:rPr>
        <w:t xml:space="preserve">1.8. Решение о разработке муниципальной программы принимается главой сельского поселения </w:t>
      </w:r>
      <w:proofErr w:type="gramStart"/>
      <w:r w:rsidRPr="00913FC4">
        <w:rPr>
          <w:rFonts w:ascii="Times New Roman" w:hAnsi="Times New Roman"/>
          <w:sz w:val="18"/>
          <w:szCs w:val="18"/>
        </w:rPr>
        <w:t>Сентябрьский</w:t>
      </w:r>
      <w:proofErr w:type="gramEnd"/>
      <w:r w:rsidRPr="00913FC4">
        <w:rPr>
          <w:rFonts w:ascii="Times New Roman" w:hAnsi="Times New Roman"/>
          <w:sz w:val="18"/>
          <w:szCs w:val="18"/>
        </w:rPr>
        <w:t>.</w:t>
      </w:r>
    </w:p>
    <w:p w14:paraId="3CE5FAD4" w14:textId="77777777" w:rsidR="00913FC4" w:rsidRPr="00913FC4" w:rsidRDefault="00913FC4" w:rsidP="00913FC4">
      <w:pPr>
        <w:spacing w:after="0" w:line="240" w:lineRule="auto"/>
        <w:ind w:firstLine="482"/>
        <w:jc w:val="both"/>
        <w:rPr>
          <w:rFonts w:ascii="Times New Roman" w:hAnsi="Times New Roman"/>
          <w:sz w:val="18"/>
          <w:szCs w:val="18"/>
        </w:rPr>
      </w:pPr>
      <w:r w:rsidRPr="00913FC4">
        <w:rPr>
          <w:rFonts w:ascii="Times New Roman" w:hAnsi="Times New Roman"/>
          <w:sz w:val="18"/>
          <w:szCs w:val="18"/>
        </w:rPr>
        <w:t>Постановлением администрации сельского поселения Сентябрьский утверждается перечень муниципальных программ сельского поселения Сентябрьский.</w:t>
      </w:r>
    </w:p>
    <w:p w14:paraId="5DD47068" w14:textId="77777777" w:rsidR="00913FC4" w:rsidRPr="00913FC4" w:rsidRDefault="00913FC4" w:rsidP="00913FC4">
      <w:pPr>
        <w:spacing w:after="0" w:line="240" w:lineRule="auto"/>
        <w:ind w:firstLine="482"/>
        <w:jc w:val="both"/>
        <w:rPr>
          <w:rFonts w:ascii="Times New Roman" w:hAnsi="Times New Roman"/>
          <w:sz w:val="18"/>
          <w:szCs w:val="18"/>
        </w:rPr>
      </w:pPr>
      <w:r w:rsidRPr="00913FC4">
        <w:rPr>
          <w:rFonts w:ascii="Times New Roman" w:hAnsi="Times New Roman"/>
          <w:sz w:val="18"/>
          <w:szCs w:val="18"/>
        </w:rPr>
        <w:t>1.9. Формирование муниципальных программ осуществляется исходя из следующих принципов:</w:t>
      </w:r>
    </w:p>
    <w:p w14:paraId="39E91F79" w14:textId="77777777" w:rsidR="00913FC4" w:rsidRPr="00913FC4" w:rsidRDefault="00913FC4" w:rsidP="00913FC4">
      <w:pPr>
        <w:spacing w:after="0" w:line="240" w:lineRule="auto"/>
        <w:ind w:firstLine="482"/>
        <w:jc w:val="both"/>
        <w:rPr>
          <w:rFonts w:ascii="Times New Roman" w:hAnsi="Times New Roman"/>
          <w:sz w:val="18"/>
          <w:szCs w:val="18"/>
        </w:rPr>
      </w:pPr>
      <w:r w:rsidRPr="00913FC4">
        <w:rPr>
          <w:rFonts w:ascii="Times New Roman" w:hAnsi="Times New Roman"/>
          <w:sz w:val="18"/>
          <w:szCs w:val="18"/>
        </w:rPr>
        <w:t xml:space="preserve">влияние мероприятий (результатов) муниципальных программ сельского поселения Сентябрьский на достижение соответствующих показателей национальных целей, приоритетов социально-экономического развития поселение, а также показателей </w:t>
      </w:r>
      <w:proofErr w:type="gramStart"/>
      <w:r w:rsidRPr="00913FC4">
        <w:rPr>
          <w:rFonts w:ascii="Times New Roman" w:hAnsi="Times New Roman"/>
          <w:sz w:val="18"/>
          <w:szCs w:val="18"/>
        </w:rPr>
        <w:t>оценки эффективности органов местного самоуправления сельского поселения</w:t>
      </w:r>
      <w:proofErr w:type="gramEnd"/>
      <w:r w:rsidRPr="00913FC4">
        <w:rPr>
          <w:rFonts w:ascii="Times New Roman" w:hAnsi="Times New Roman"/>
          <w:sz w:val="18"/>
          <w:szCs w:val="18"/>
        </w:rPr>
        <w:t xml:space="preserve"> Сентябрьский;</w:t>
      </w:r>
    </w:p>
    <w:p w14:paraId="3F6928B1" w14:textId="77777777" w:rsidR="00913FC4" w:rsidRPr="00913FC4" w:rsidRDefault="00913FC4" w:rsidP="00913FC4">
      <w:pPr>
        <w:spacing w:after="0" w:line="240" w:lineRule="auto"/>
        <w:ind w:firstLine="482"/>
        <w:jc w:val="both"/>
        <w:rPr>
          <w:rFonts w:ascii="Times New Roman" w:hAnsi="Times New Roman"/>
          <w:sz w:val="18"/>
          <w:szCs w:val="18"/>
        </w:rPr>
      </w:pPr>
      <w:proofErr w:type="gramStart"/>
      <w:r w:rsidRPr="00913FC4">
        <w:rPr>
          <w:rFonts w:ascii="Times New Roman" w:hAnsi="Times New Roman"/>
          <w:sz w:val="18"/>
          <w:szCs w:val="18"/>
        </w:rPr>
        <w:t>включение в состав муниципальной программы всех инструментов и мероприятий в соответствующих отрасли и сфере (в том числе меры организационного характера, совершенствование нормативного регулирования отрасли и сферы и иные инструменты);</w:t>
      </w:r>
      <w:proofErr w:type="gramEnd"/>
    </w:p>
    <w:p w14:paraId="404AEFEF" w14:textId="77777777" w:rsidR="00913FC4" w:rsidRPr="00913FC4" w:rsidRDefault="00913FC4" w:rsidP="00913FC4">
      <w:pPr>
        <w:spacing w:after="0" w:line="240" w:lineRule="auto"/>
        <w:ind w:firstLine="482"/>
        <w:jc w:val="both"/>
        <w:rPr>
          <w:rFonts w:ascii="Times New Roman" w:hAnsi="Times New Roman"/>
          <w:sz w:val="18"/>
          <w:szCs w:val="18"/>
        </w:rPr>
      </w:pPr>
      <w:r w:rsidRPr="00913FC4">
        <w:rPr>
          <w:rFonts w:ascii="Times New Roman" w:hAnsi="Times New Roman"/>
          <w:sz w:val="18"/>
          <w:szCs w:val="18"/>
        </w:rPr>
        <w:t>выделение в структуре муниципальной программы:</w:t>
      </w:r>
    </w:p>
    <w:p w14:paraId="15E3714E" w14:textId="77777777" w:rsidR="00913FC4" w:rsidRPr="00913FC4" w:rsidRDefault="00913FC4" w:rsidP="00913FC4">
      <w:pPr>
        <w:spacing w:after="0" w:line="240" w:lineRule="auto"/>
        <w:ind w:firstLine="482"/>
        <w:jc w:val="both"/>
        <w:rPr>
          <w:rFonts w:ascii="Times New Roman" w:hAnsi="Times New Roman"/>
          <w:sz w:val="18"/>
          <w:szCs w:val="18"/>
        </w:rPr>
      </w:pPr>
      <w:r w:rsidRPr="00913FC4">
        <w:rPr>
          <w:rFonts w:ascii="Times New Roman" w:hAnsi="Times New Roman"/>
          <w:sz w:val="18"/>
          <w:szCs w:val="18"/>
        </w:rPr>
        <w:t>а) подпрограмм муниципальной программы;</w:t>
      </w:r>
    </w:p>
    <w:p w14:paraId="517E69C5" w14:textId="77777777" w:rsidR="00913FC4" w:rsidRPr="00913FC4" w:rsidRDefault="00913FC4" w:rsidP="00913FC4">
      <w:pPr>
        <w:spacing w:after="0" w:line="240" w:lineRule="auto"/>
        <w:ind w:firstLine="482"/>
        <w:jc w:val="both"/>
        <w:rPr>
          <w:rFonts w:ascii="Times New Roman" w:hAnsi="Times New Roman"/>
          <w:sz w:val="18"/>
          <w:szCs w:val="18"/>
        </w:rPr>
      </w:pPr>
      <w:r w:rsidRPr="00913FC4">
        <w:rPr>
          <w:rFonts w:ascii="Times New Roman" w:hAnsi="Times New Roman"/>
          <w:sz w:val="18"/>
          <w:szCs w:val="18"/>
        </w:rPr>
        <w:t>б) основных мероприятий;</w:t>
      </w:r>
    </w:p>
    <w:p w14:paraId="79AC7963" w14:textId="77777777" w:rsidR="00913FC4" w:rsidRPr="00913FC4" w:rsidRDefault="00913FC4" w:rsidP="00913FC4">
      <w:pPr>
        <w:spacing w:after="0" w:line="240" w:lineRule="auto"/>
        <w:ind w:firstLine="482"/>
        <w:jc w:val="both"/>
        <w:rPr>
          <w:rFonts w:ascii="Times New Roman" w:hAnsi="Times New Roman"/>
          <w:sz w:val="18"/>
          <w:szCs w:val="18"/>
        </w:rPr>
      </w:pPr>
      <w:proofErr w:type="spellStart"/>
      <w:r w:rsidRPr="00913FC4">
        <w:rPr>
          <w:rFonts w:ascii="Times New Roman" w:hAnsi="Times New Roman"/>
          <w:sz w:val="18"/>
          <w:szCs w:val="18"/>
        </w:rPr>
        <w:t>взаимоувязка</w:t>
      </w:r>
      <w:proofErr w:type="spellEnd"/>
      <w:r w:rsidRPr="00913FC4">
        <w:rPr>
          <w:rFonts w:ascii="Times New Roman" w:hAnsi="Times New Roman"/>
          <w:sz w:val="18"/>
          <w:szCs w:val="18"/>
        </w:rPr>
        <w:t xml:space="preserve"> целей, сроков, объемов и источников финансирования приоритетов с целями социально-экономического развития поселения (программно-целевой принцип);</w:t>
      </w:r>
    </w:p>
    <w:p w14:paraId="68B9CE76" w14:textId="77777777" w:rsidR="00913FC4" w:rsidRPr="00913FC4" w:rsidRDefault="00913FC4" w:rsidP="00913FC4">
      <w:pPr>
        <w:spacing w:after="0" w:line="240" w:lineRule="auto"/>
        <w:ind w:firstLine="482"/>
        <w:jc w:val="both"/>
        <w:rPr>
          <w:rFonts w:ascii="Times New Roman" w:hAnsi="Times New Roman"/>
          <w:sz w:val="18"/>
          <w:szCs w:val="18"/>
        </w:rPr>
      </w:pPr>
      <w:r w:rsidRPr="00913FC4">
        <w:rPr>
          <w:rFonts w:ascii="Times New Roman" w:hAnsi="Times New Roman"/>
          <w:sz w:val="18"/>
          <w:szCs w:val="18"/>
        </w:rPr>
        <w:t>результативность и эффективность-выбор способов и методов достижения целей социально-экономического развития поселения, который должен основываться на необходимости достижения заданных результатов с наименьшими затратами ресурсов в соответствии с муниципальными программами;</w:t>
      </w:r>
    </w:p>
    <w:p w14:paraId="3B327CAE" w14:textId="77777777" w:rsidR="00913FC4" w:rsidRPr="00913FC4" w:rsidRDefault="00913FC4" w:rsidP="00913FC4">
      <w:pPr>
        <w:spacing w:after="0" w:line="240" w:lineRule="auto"/>
        <w:ind w:firstLine="482"/>
        <w:jc w:val="both"/>
        <w:rPr>
          <w:rFonts w:ascii="Times New Roman" w:hAnsi="Times New Roman"/>
          <w:sz w:val="18"/>
          <w:szCs w:val="18"/>
        </w:rPr>
      </w:pPr>
      <w:r w:rsidRPr="00913FC4">
        <w:rPr>
          <w:rFonts w:ascii="Times New Roman" w:hAnsi="Times New Roman"/>
          <w:sz w:val="18"/>
          <w:szCs w:val="18"/>
        </w:rPr>
        <w:t xml:space="preserve">ответственность за своевременность и качество разработки и внесения изменений в муниципальные программы, осуществления основных мероприятий по достижению целей и за результативность и эффективность решения задач социально-экономического развития поселения в пределах своей компетенции в соответствии с законодательством Российской Федерации, автономного округа и нормативными правовыми актами сельского поселения </w:t>
      </w:r>
      <w:proofErr w:type="gramStart"/>
      <w:r w:rsidRPr="00913FC4">
        <w:rPr>
          <w:rFonts w:ascii="Times New Roman" w:hAnsi="Times New Roman"/>
          <w:sz w:val="18"/>
          <w:szCs w:val="18"/>
        </w:rPr>
        <w:t>Сентябрьский</w:t>
      </w:r>
      <w:proofErr w:type="gramEnd"/>
      <w:r w:rsidRPr="00913FC4">
        <w:rPr>
          <w:rFonts w:ascii="Times New Roman" w:hAnsi="Times New Roman"/>
          <w:sz w:val="18"/>
          <w:szCs w:val="18"/>
        </w:rPr>
        <w:t>;</w:t>
      </w:r>
    </w:p>
    <w:p w14:paraId="1AE5E3B3" w14:textId="77777777" w:rsidR="00913FC4" w:rsidRPr="00913FC4" w:rsidRDefault="00913FC4" w:rsidP="00913FC4">
      <w:pPr>
        <w:spacing w:after="0" w:line="240" w:lineRule="auto"/>
        <w:ind w:firstLine="482"/>
        <w:jc w:val="both"/>
        <w:rPr>
          <w:rFonts w:ascii="Times New Roman" w:hAnsi="Times New Roman"/>
          <w:sz w:val="18"/>
          <w:szCs w:val="18"/>
        </w:rPr>
      </w:pPr>
      <w:r w:rsidRPr="00913FC4">
        <w:rPr>
          <w:rFonts w:ascii="Times New Roman" w:hAnsi="Times New Roman"/>
          <w:sz w:val="18"/>
          <w:szCs w:val="18"/>
        </w:rPr>
        <w:t>открытость - официальное опубликование и общественное обсуждение муниципальных программ;</w:t>
      </w:r>
    </w:p>
    <w:p w14:paraId="005CFE42" w14:textId="77777777" w:rsidR="00913FC4" w:rsidRPr="00913FC4" w:rsidRDefault="00913FC4" w:rsidP="00913FC4">
      <w:pPr>
        <w:spacing w:after="0" w:line="240" w:lineRule="auto"/>
        <w:ind w:firstLine="482"/>
        <w:jc w:val="both"/>
        <w:rPr>
          <w:rFonts w:ascii="Times New Roman" w:hAnsi="Times New Roman"/>
          <w:sz w:val="18"/>
          <w:szCs w:val="18"/>
        </w:rPr>
      </w:pPr>
      <w:r w:rsidRPr="00913FC4">
        <w:rPr>
          <w:rFonts w:ascii="Times New Roman" w:hAnsi="Times New Roman"/>
          <w:sz w:val="18"/>
          <w:szCs w:val="18"/>
        </w:rPr>
        <w:t xml:space="preserve">измеримость целей-обеспечение возможности </w:t>
      </w:r>
      <w:proofErr w:type="gramStart"/>
      <w:r w:rsidRPr="00913FC4">
        <w:rPr>
          <w:rFonts w:ascii="Times New Roman" w:hAnsi="Times New Roman"/>
          <w:sz w:val="18"/>
          <w:szCs w:val="18"/>
        </w:rPr>
        <w:t>оценки достижения целей социально-экономического развития поселения</w:t>
      </w:r>
      <w:proofErr w:type="gramEnd"/>
      <w:r w:rsidRPr="00913FC4">
        <w:rPr>
          <w:rFonts w:ascii="Times New Roman" w:hAnsi="Times New Roman"/>
          <w:sz w:val="18"/>
          <w:szCs w:val="18"/>
        </w:rPr>
        <w:t xml:space="preserve"> с использованием количественных показателей, критериев и методов их оценки;</w:t>
      </w:r>
    </w:p>
    <w:p w14:paraId="0A92CE3F" w14:textId="77777777" w:rsidR="00913FC4" w:rsidRPr="00913FC4" w:rsidRDefault="00913FC4" w:rsidP="00913FC4">
      <w:pPr>
        <w:spacing w:after="0" w:line="240" w:lineRule="auto"/>
        <w:ind w:firstLine="482"/>
        <w:jc w:val="both"/>
        <w:rPr>
          <w:rFonts w:ascii="Times New Roman" w:hAnsi="Times New Roman"/>
          <w:sz w:val="18"/>
          <w:szCs w:val="18"/>
        </w:rPr>
      </w:pPr>
      <w:r w:rsidRPr="00913FC4">
        <w:rPr>
          <w:rFonts w:ascii="Times New Roman" w:hAnsi="Times New Roman"/>
          <w:sz w:val="18"/>
          <w:szCs w:val="18"/>
        </w:rPr>
        <w:t>финансирование муниципальной программы (на текущий финансовый год).</w:t>
      </w:r>
    </w:p>
    <w:p w14:paraId="3CFEF711" w14:textId="77777777" w:rsidR="00913FC4" w:rsidRPr="00913FC4" w:rsidRDefault="00913FC4" w:rsidP="00913FC4">
      <w:pPr>
        <w:spacing w:after="0" w:line="240" w:lineRule="auto"/>
        <w:ind w:firstLine="482"/>
        <w:jc w:val="both"/>
        <w:rPr>
          <w:rFonts w:ascii="Times New Roman" w:hAnsi="Times New Roman"/>
          <w:sz w:val="18"/>
          <w:szCs w:val="18"/>
        </w:rPr>
      </w:pPr>
      <w:r w:rsidRPr="00913FC4">
        <w:rPr>
          <w:rFonts w:ascii="Times New Roman" w:hAnsi="Times New Roman"/>
          <w:sz w:val="18"/>
          <w:szCs w:val="18"/>
        </w:rPr>
        <w:t>1.10. Ответственный исполнитель инициирует внесение изменений в муниципальную программу в следующих случаях:</w:t>
      </w:r>
    </w:p>
    <w:p w14:paraId="1C592787" w14:textId="77777777" w:rsidR="00913FC4" w:rsidRPr="00913FC4" w:rsidRDefault="00913FC4" w:rsidP="00913FC4">
      <w:pPr>
        <w:spacing w:after="0" w:line="240" w:lineRule="auto"/>
        <w:ind w:firstLine="482"/>
        <w:jc w:val="both"/>
        <w:rPr>
          <w:rFonts w:ascii="Times New Roman" w:hAnsi="Times New Roman"/>
          <w:sz w:val="18"/>
          <w:szCs w:val="18"/>
        </w:rPr>
      </w:pPr>
      <w:r w:rsidRPr="00913FC4">
        <w:rPr>
          <w:rFonts w:ascii="Times New Roman" w:hAnsi="Times New Roman"/>
          <w:sz w:val="18"/>
          <w:szCs w:val="18"/>
        </w:rPr>
        <w:t>внесения изменений в правовые акты Российской Федерации, автономного округа, органа местного самоуправления, по результатам ежегодной оценки эффективности муниципальной программы, изменения методики расчета целевых показателей и объемов финансового обеспечения на реализацию муниципальной программы;</w:t>
      </w:r>
    </w:p>
    <w:p w14:paraId="234E20DD" w14:textId="77777777" w:rsidR="00913FC4" w:rsidRPr="00913FC4" w:rsidRDefault="00913FC4" w:rsidP="00913FC4">
      <w:pPr>
        <w:spacing w:after="0" w:line="240" w:lineRule="auto"/>
        <w:ind w:firstLine="482"/>
        <w:jc w:val="both"/>
        <w:rPr>
          <w:rFonts w:ascii="Times New Roman" w:hAnsi="Times New Roman"/>
          <w:sz w:val="18"/>
          <w:szCs w:val="18"/>
        </w:rPr>
      </w:pPr>
      <w:r w:rsidRPr="00913FC4">
        <w:rPr>
          <w:rFonts w:ascii="Times New Roman" w:hAnsi="Times New Roman"/>
          <w:sz w:val="18"/>
          <w:szCs w:val="18"/>
        </w:rPr>
        <w:t>изменения наименования муниципальной программы, подпрограммы, ответственных исполнителей, соисполнителей муниципальной программы;</w:t>
      </w:r>
    </w:p>
    <w:p w14:paraId="074F8851" w14:textId="77777777" w:rsidR="00913FC4" w:rsidRPr="00913FC4" w:rsidRDefault="00913FC4" w:rsidP="00913FC4">
      <w:pPr>
        <w:spacing w:after="0" w:line="240" w:lineRule="auto"/>
        <w:ind w:firstLine="482"/>
        <w:jc w:val="both"/>
        <w:rPr>
          <w:rFonts w:ascii="Times New Roman" w:hAnsi="Times New Roman"/>
          <w:sz w:val="18"/>
          <w:szCs w:val="18"/>
        </w:rPr>
      </w:pPr>
      <w:r w:rsidRPr="00913FC4">
        <w:rPr>
          <w:rFonts w:ascii="Times New Roman" w:hAnsi="Times New Roman"/>
          <w:sz w:val="18"/>
          <w:szCs w:val="18"/>
        </w:rPr>
        <w:t>изменения наименования целей, задач, структурных элементов (основных мероприятий), целевых показателей, направленных на реализацию муниципальной программы;</w:t>
      </w:r>
    </w:p>
    <w:p w14:paraId="112D5096" w14:textId="77777777" w:rsidR="00913FC4" w:rsidRPr="00913FC4" w:rsidRDefault="00913FC4" w:rsidP="00913FC4">
      <w:pPr>
        <w:spacing w:after="0" w:line="240" w:lineRule="auto"/>
        <w:ind w:firstLine="482"/>
        <w:jc w:val="both"/>
        <w:rPr>
          <w:rFonts w:ascii="Times New Roman" w:hAnsi="Times New Roman"/>
          <w:sz w:val="18"/>
          <w:szCs w:val="18"/>
        </w:rPr>
      </w:pPr>
      <w:r w:rsidRPr="00913FC4">
        <w:rPr>
          <w:rFonts w:ascii="Times New Roman" w:hAnsi="Times New Roman"/>
          <w:sz w:val="18"/>
          <w:szCs w:val="18"/>
        </w:rPr>
        <w:t>изменения значения целевых показателей.</w:t>
      </w:r>
    </w:p>
    <w:p w14:paraId="12795712" w14:textId="77777777" w:rsidR="00913FC4" w:rsidRPr="00913FC4" w:rsidRDefault="00913FC4" w:rsidP="00913FC4">
      <w:pPr>
        <w:spacing w:after="0" w:line="240" w:lineRule="auto"/>
        <w:ind w:firstLine="482"/>
        <w:jc w:val="both"/>
        <w:rPr>
          <w:rFonts w:ascii="Times New Roman" w:hAnsi="Times New Roman"/>
          <w:sz w:val="18"/>
          <w:szCs w:val="18"/>
        </w:rPr>
      </w:pPr>
      <w:r w:rsidRPr="00913FC4">
        <w:rPr>
          <w:rFonts w:ascii="Times New Roman" w:hAnsi="Times New Roman"/>
          <w:sz w:val="18"/>
          <w:szCs w:val="18"/>
        </w:rPr>
        <w:lastRenderedPageBreak/>
        <w:t>1.11. Ответственный исполнитель инициирует внесение изменений в муниципальную программу в части финансового обеспечения на основании изменений, вносимых в сводную бюджетную роспись, без внесения изменений в решение о бюджете в соответствии с решением начальника отдела сельского поселения Сентябрьский.</w:t>
      </w:r>
    </w:p>
    <w:p w14:paraId="540E1971" w14:textId="77777777" w:rsidR="00913FC4" w:rsidRPr="00913FC4" w:rsidRDefault="00913FC4" w:rsidP="00913FC4">
      <w:pPr>
        <w:spacing w:after="0" w:line="240" w:lineRule="auto"/>
        <w:ind w:firstLine="482"/>
        <w:jc w:val="both"/>
        <w:rPr>
          <w:rFonts w:ascii="Times New Roman" w:hAnsi="Times New Roman"/>
          <w:sz w:val="18"/>
          <w:szCs w:val="18"/>
        </w:rPr>
      </w:pPr>
      <w:r w:rsidRPr="00913FC4">
        <w:rPr>
          <w:rFonts w:ascii="Times New Roman" w:hAnsi="Times New Roman"/>
          <w:sz w:val="18"/>
          <w:szCs w:val="18"/>
        </w:rPr>
        <w:t>1.12. После вступления в силу решения Совета депутатов сельского поселения Сентябрьский о бюджете сельского поселения Сентябрьский на очередной финансовый год и плановый период (далее - решение о бюджете) муниципальная программа подлежит приведению в соответствие с данным решением о бюджете сельского поселения Сентябрьский не позднее трех месяцев со дня вступления его в силу.</w:t>
      </w:r>
    </w:p>
    <w:p w14:paraId="3BF2DDF7" w14:textId="77777777" w:rsidR="00913FC4" w:rsidRPr="00913FC4" w:rsidRDefault="00913FC4" w:rsidP="00913FC4">
      <w:pPr>
        <w:spacing w:after="0" w:line="240" w:lineRule="auto"/>
        <w:ind w:firstLine="482"/>
        <w:jc w:val="both"/>
        <w:rPr>
          <w:rFonts w:ascii="Times New Roman" w:hAnsi="Times New Roman"/>
          <w:sz w:val="18"/>
          <w:szCs w:val="18"/>
        </w:rPr>
      </w:pPr>
      <w:r w:rsidRPr="00913FC4">
        <w:rPr>
          <w:rFonts w:ascii="Times New Roman" w:hAnsi="Times New Roman"/>
          <w:sz w:val="18"/>
          <w:szCs w:val="18"/>
        </w:rPr>
        <w:t>1.13. При уточнении объема бюджетных ассигнований на реализацию муниципальной программы в текущем финансовом году, муниципальная программа подлежит приведению в соответствие с решением о бюджете не позднее трех месяцев со дня вступления его в силу.</w:t>
      </w:r>
    </w:p>
    <w:p w14:paraId="6F3A255E" w14:textId="77777777" w:rsidR="00913FC4" w:rsidRPr="00913FC4" w:rsidRDefault="00913FC4" w:rsidP="00913FC4">
      <w:pPr>
        <w:spacing w:after="0" w:line="240" w:lineRule="auto"/>
        <w:ind w:firstLine="482"/>
        <w:jc w:val="both"/>
        <w:rPr>
          <w:rFonts w:ascii="Times New Roman" w:hAnsi="Times New Roman"/>
          <w:sz w:val="18"/>
          <w:szCs w:val="18"/>
        </w:rPr>
      </w:pPr>
      <w:r w:rsidRPr="00913FC4">
        <w:rPr>
          <w:rFonts w:ascii="Times New Roman" w:hAnsi="Times New Roman"/>
          <w:sz w:val="18"/>
          <w:szCs w:val="18"/>
        </w:rPr>
        <w:t>1.14. В течение всего периода реализации муниципальной программы удалять основные мероприятия программы не допускается. Изменение наименования основных мероприятий допускается в случае внесения изменений в правовые акты Российской Федерации, Ханты-Мансийского автономного округа - Югры, органов местного самоуправления сельского поселения Сентябрьский при этом сохраняя порядковый номер и целевое назначение осуществляемых расходов.</w:t>
      </w:r>
    </w:p>
    <w:p w14:paraId="24B882C8" w14:textId="77777777" w:rsidR="00913FC4" w:rsidRPr="00913FC4" w:rsidRDefault="00913FC4" w:rsidP="00913FC4">
      <w:pPr>
        <w:spacing w:after="0" w:line="240" w:lineRule="auto"/>
        <w:ind w:firstLine="482"/>
        <w:jc w:val="both"/>
        <w:rPr>
          <w:rFonts w:ascii="Times New Roman" w:hAnsi="Times New Roman"/>
          <w:sz w:val="18"/>
          <w:szCs w:val="18"/>
        </w:rPr>
      </w:pPr>
    </w:p>
    <w:p w14:paraId="557E0168" w14:textId="77777777" w:rsidR="00913FC4" w:rsidRPr="00913FC4" w:rsidRDefault="00913FC4" w:rsidP="00913FC4">
      <w:pPr>
        <w:spacing w:after="100" w:afterAutospacing="1" w:line="240" w:lineRule="auto"/>
        <w:jc w:val="center"/>
        <w:rPr>
          <w:rFonts w:ascii="Times New Roman" w:hAnsi="Times New Roman"/>
          <w:b/>
          <w:bCs/>
          <w:sz w:val="18"/>
          <w:szCs w:val="18"/>
        </w:rPr>
      </w:pPr>
      <w:r w:rsidRPr="00913FC4">
        <w:rPr>
          <w:rFonts w:ascii="Times New Roman" w:hAnsi="Times New Roman"/>
          <w:b/>
          <w:bCs/>
          <w:sz w:val="18"/>
          <w:szCs w:val="18"/>
        </w:rPr>
        <w:t xml:space="preserve">II. Полномочия органов местного самоуправления сельского поселения </w:t>
      </w:r>
      <w:proofErr w:type="gramStart"/>
      <w:r w:rsidRPr="00913FC4">
        <w:rPr>
          <w:rFonts w:ascii="Times New Roman" w:hAnsi="Times New Roman"/>
          <w:b/>
          <w:bCs/>
          <w:sz w:val="18"/>
          <w:szCs w:val="18"/>
        </w:rPr>
        <w:t>Сентябрьский</w:t>
      </w:r>
      <w:proofErr w:type="gramEnd"/>
      <w:r w:rsidRPr="00913FC4">
        <w:rPr>
          <w:rFonts w:ascii="Times New Roman" w:hAnsi="Times New Roman"/>
          <w:b/>
          <w:bCs/>
          <w:sz w:val="18"/>
          <w:szCs w:val="18"/>
        </w:rPr>
        <w:t xml:space="preserve"> при формировании и реализации муниципальных программ поселения</w:t>
      </w:r>
    </w:p>
    <w:p w14:paraId="5E08C8F3" w14:textId="77777777" w:rsidR="00913FC4" w:rsidRPr="00913FC4" w:rsidRDefault="00913FC4" w:rsidP="00913FC4">
      <w:pPr>
        <w:spacing w:after="0" w:line="240" w:lineRule="auto"/>
        <w:ind w:firstLine="567"/>
        <w:rPr>
          <w:rFonts w:ascii="Times New Roman" w:hAnsi="Times New Roman"/>
          <w:sz w:val="18"/>
          <w:szCs w:val="18"/>
        </w:rPr>
      </w:pPr>
      <w:r w:rsidRPr="00913FC4">
        <w:rPr>
          <w:rFonts w:ascii="Times New Roman" w:hAnsi="Times New Roman"/>
          <w:sz w:val="18"/>
          <w:szCs w:val="18"/>
        </w:rPr>
        <w:t xml:space="preserve">2.1. Администрация сельского поселения </w:t>
      </w:r>
      <w:proofErr w:type="gramStart"/>
      <w:r w:rsidRPr="00913FC4">
        <w:rPr>
          <w:rFonts w:ascii="Times New Roman" w:hAnsi="Times New Roman"/>
          <w:sz w:val="18"/>
          <w:szCs w:val="18"/>
        </w:rPr>
        <w:t>Сентябрьский</w:t>
      </w:r>
      <w:proofErr w:type="gramEnd"/>
      <w:r w:rsidRPr="00913FC4">
        <w:rPr>
          <w:rFonts w:ascii="Times New Roman" w:hAnsi="Times New Roman"/>
          <w:sz w:val="18"/>
          <w:szCs w:val="18"/>
        </w:rPr>
        <w:t>:</w:t>
      </w:r>
    </w:p>
    <w:p w14:paraId="1211E7C6" w14:textId="77777777" w:rsidR="00913FC4" w:rsidRPr="00913FC4" w:rsidRDefault="00913FC4" w:rsidP="00913FC4">
      <w:pPr>
        <w:spacing w:after="0" w:line="240" w:lineRule="auto"/>
        <w:ind w:firstLine="567"/>
        <w:jc w:val="both"/>
        <w:rPr>
          <w:rFonts w:ascii="Times New Roman" w:hAnsi="Times New Roman"/>
          <w:sz w:val="18"/>
          <w:szCs w:val="18"/>
        </w:rPr>
      </w:pPr>
      <w:r w:rsidRPr="00913FC4">
        <w:rPr>
          <w:rFonts w:ascii="Times New Roman" w:hAnsi="Times New Roman"/>
          <w:sz w:val="18"/>
          <w:szCs w:val="18"/>
        </w:rPr>
        <w:t>2.1.1. утверждает перечень муниципальных программ муниципального образования сельское поселение Сентябрьский, в котором указываются муниципальные учреждения администрации сельского поселения Сентябрьский.</w:t>
      </w:r>
    </w:p>
    <w:p w14:paraId="53F55412" w14:textId="77777777" w:rsidR="00913FC4" w:rsidRPr="00913FC4" w:rsidRDefault="00913FC4" w:rsidP="00913FC4">
      <w:pPr>
        <w:spacing w:after="0" w:line="240" w:lineRule="auto"/>
        <w:ind w:firstLine="567"/>
        <w:jc w:val="both"/>
        <w:rPr>
          <w:rFonts w:ascii="Times New Roman" w:hAnsi="Times New Roman"/>
          <w:sz w:val="18"/>
          <w:szCs w:val="18"/>
        </w:rPr>
      </w:pPr>
      <w:r w:rsidRPr="00913FC4">
        <w:rPr>
          <w:rFonts w:ascii="Times New Roman" w:hAnsi="Times New Roman"/>
          <w:sz w:val="18"/>
          <w:szCs w:val="18"/>
        </w:rPr>
        <w:t xml:space="preserve">2.1.2. обеспечивает реализацию муниципальной программы сельского поселения </w:t>
      </w:r>
      <w:proofErr w:type="gramStart"/>
      <w:r w:rsidRPr="00913FC4">
        <w:rPr>
          <w:rFonts w:ascii="Times New Roman" w:hAnsi="Times New Roman"/>
          <w:sz w:val="18"/>
          <w:szCs w:val="18"/>
        </w:rPr>
        <w:t>Сентябрьский</w:t>
      </w:r>
      <w:proofErr w:type="gramEnd"/>
      <w:r w:rsidRPr="00913FC4">
        <w:rPr>
          <w:rFonts w:ascii="Times New Roman" w:hAnsi="Times New Roman"/>
          <w:sz w:val="18"/>
          <w:szCs w:val="18"/>
        </w:rPr>
        <w:t>;</w:t>
      </w:r>
    </w:p>
    <w:p w14:paraId="05A718C6" w14:textId="77777777" w:rsidR="00913FC4" w:rsidRPr="00913FC4" w:rsidRDefault="00913FC4" w:rsidP="00913FC4">
      <w:pPr>
        <w:spacing w:after="0" w:line="240" w:lineRule="auto"/>
        <w:ind w:firstLine="567"/>
        <w:jc w:val="both"/>
        <w:rPr>
          <w:rFonts w:ascii="Times New Roman" w:hAnsi="Times New Roman"/>
          <w:sz w:val="18"/>
          <w:szCs w:val="18"/>
        </w:rPr>
      </w:pPr>
      <w:proofErr w:type="gramStart"/>
      <w:r w:rsidRPr="00913FC4">
        <w:rPr>
          <w:rFonts w:ascii="Times New Roman" w:hAnsi="Times New Roman"/>
          <w:sz w:val="18"/>
          <w:szCs w:val="18"/>
        </w:rPr>
        <w:t>2.1.3. разрабатывает в пределах полномочий проекты правовых актов, необходимых для реализации муниципальной программы сельского поселения Сентябрьский, и обеспечивает внесение их в установленном порядке в Совет депутатов сельского поселения Сентябрьский, главе сельского поселения Сентябрьский;</w:t>
      </w:r>
      <w:proofErr w:type="gramEnd"/>
    </w:p>
    <w:p w14:paraId="766E1C6C" w14:textId="77777777" w:rsidR="00913FC4" w:rsidRPr="00913FC4" w:rsidRDefault="00913FC4" w:rsidP="00913FC4">
      <w:pPr>
        <w:spacing w:after="0" w:line="240" w:lineRule="auto"/>
        <w:ind w:firstLine="567"/>
        <w:jc w:val="both"/>
        <w:rPr>
          <w:rFonts w:ascii="Times New Roman" w:hAnsi="Times New Roman"/>
          <w:sz w:val="18"/>
          <w:szCs w:val="18"/>
        </w:rPr>
      </w:pPr>
      <w:r w:rsidRPr="00913FC4">
        <w:rPr>
          <w:rFonts w:ascii="Times New Roman" w:hAnsi="Times New Roman"/>
          <w:sz w:val="18"/>
          <w:szCs w:val="18"/>
        </w:rPr>
        <w:t xml:space="preserve">2.1.4. координирует деятельность соисполнителей и участников муниципальной программы сельского поселения </w:t>
      </w:r>
      <w:proofErr w:type="gramStart"/>
      <w:r w:rsidRPr="00913FC4">
        <w:rPr>
          <w:rFonts w:ascii="Times New Roman" w:hAnsi="Times New Roman"/>
          <w:sz w:val="18"/>
          <w:szCs w:val="18"/>
        </w:rPr>
        <w:t>Сентябрьский</w:t>
      </w:r>
      <w:proofErr w:type="gramEnd"/>
      <w:r w:rsidRPr="00913FC4">
        <w:rPr>
          <w:rFonts w:ascii="Times New Roman" w:hAnsi="Times New Roman"/>
          <w:sz w:val="18"/>
          <w:szCs w:val="18"/>
        </w:rPr>
        <w:t>;</w:t>
      </w:r>
    </w:p>
    <w:p w14:paraId="794559C9" w14:textId="77777777" w:rsidR="00913FC4" w:rsidRPr="00913FC4" w:rsidRDefault="00913FC4" w:rsidP="00913FC4">
      <w:pPr>
        <w:spacing w:after="0" w:line="240" w:lineRule="auto"/>
        <w:ind w:firstLine="567"/>
        <w:jc w:val="both"/>
        <w:rPr>
          <w:rFonts w:ascii="Times New Roman" w:hAnsi="Times New Roman"/>
          <w:sz w:val="18"/>
          <w:szCs w:val="18"/>
        </w:rPr>
      </w:pPr>
      <w:r w:rsidRPr="00913FC4">
        <w:rPr>
          <w:rFonts w:ascii="Times New Roman" w:hAnsi="Times New Roman"/>
          <w:sz w:val="18"/>
          <w:szCs w:val="18"/>
        </w:rPr>
        <w:t xml:space="preserve">2.1.5. размещает муниципальную программу сельского поселения </w:t>
      </w:r>
      <w:proofErr w:type="gramStart"/>
      <w:r w:rsidRPr="00913FC4">
        <w:rPr>
          <w:rFonts w:ascii="Times New Roman" w:hAnsi="Times New Roman"/>
          <w:sz w:val="18"/>
          <w:szCs w:val="18"/>
        </w:rPr>
        <w:t>Сентябрьский</w:t>
      </w:r>
      <w:proofErr w:type="gramEnd"/>
      <w:r w:rsidRPr="00913FC4">
        <w:rPr>
          <w:rFonts w:ascii="Times New Roman" w:hAnsi="Times New Roman"/>
          <w:sz w:val="18"/>
          <w:szCs w:val="18"/>
        </w:rPr>
        <w:t xml:space="preserve"> в актуальной редакции на официальном сайте органов местного самоуправления сельского поселения Сентябрьский в разделе «Муниципальные программы»;</w:t>
      </w:r>
    </w:p>
    <w:p w14:paraId="74926C47" w14:textId="77777777" w:rsidR="00913FC4" w:rsidRPr="00913FC4" w:rsidRDefault="00913FC4" w:rsidP="00913FC4">
      <w:pPr>
        <w:spacing w:after="0" w:line="240" w:lineRule="auto"/>
        <w:ind w:firstLine="567"/>
        <w:jc w:val="both"/>
        <w:rPr>
          <w:rFonts w:ascii="Times New Roman" w:hAnsi="Times New Roman"/>
          <w:sz w:val="18"/>
          <w:szCs w:val="18"/>
        </w:rPr>
      </w:pPr>
      <w:r w:rsidRPr="00913FC4">
        <w:rPr>
          <w:rFonts w:ascii="Times New Roman" w:hAnsi="Times New Roman"/>
          <w:sz w:val="18"/>
          <w:szCs w:val="18"/>
        </w:rPr>
        <w:t xml:space="preserve">2.1.6. информирует население муниципального образования о ходе реализации муниципальной программы на официальном сайте органов местного самоуправления сельского поселения </w:t>
      </w:r>
      <w:proofErr w:type="gramStart"/>
      <w:r w:rsidRPr="00913FC4">
        <w:rPr>
          <w:rFonts w:ascii="Times New Roman" w:hAnsi="Times New Roman"/>
          <w:sz w:val="18"/>
          <w:szCs w:val="18"/>
        </w:rPr>
        <w:t>Сентябрьский</w:t>
      </w:r>
      <w:proofErr w:type="gramEnd"/>
      <w:r w:rsidRPr="00913FC4">
        <w:rPr>
          <w:rFonts w:ascii="Times New Roman" w:hAnsi="Times New Roman"/>
          <w:sz w:val="18"/>
          <w:szCs w:val="18"/>
        </w:rPr>
        <w:t xml:space="preserve"> в разделе «Муниципальные программы»;</w:t>
      </w:r>
    </w:p>
    <w:p w14:paraId="3050CE2A" w14:textId="77777777" w:rsidR="00913FC4" w:rsidRPr="00913FC4" w:rsidRDefault="00913FC4" w:rsidP="00913FC4">
      <w:pPr>
        <w:spacing w:after="0" w:line="240" w:lineRule="auto"/>
        <w:ind w:firstLine="567"/>
        <w:jc w:val="both"/>
        <w:rPr>
          <w:rFonts w:ascii="Times New Roman" w:hAnsi="Times New Roman"/>
          <w:sz w:val="18"/>
          <w:szCs w:val="18"/>
        </w:rPr>
      </w:pPr>
      <w:r w:rsidRPr="00913FC4">
        <w:rPr>
          <w:rFonts w:ascii="Times New Roman" w:hAnsi="Times New Roman"/>
          <w:sz w:val="18"/>
          <w:szCs w:val="18"/>
        </w:rPr>
        <w:t>2.1.7. инициирует внесение изменений в муниципальную программу в случаях, установленных пунктами 1.11, 1.12 раздела 1 настоящего Порядка;</w:t>
      </w:r>
    </w:p>
    <w:p w14:paraId="2701EA2A" w14:textId="77777777" w:rsidR="00913FC4" w:rsidRPr="00913FC4" w:rsidRDefault="00913FC4" w:rsidP="00913FC4">
      <w:pPr>
        <w:spacing w:after="0" w:line="240" w:lineRule="auto"/>
        <w:ind w:firstLine="567"/>
        <w:jc w:val="both"/>
        <w:rPr>
          <w:rFonts w:ascii="Times New Roman" w:hAnsi="Times New Roman"/>
          <w:sz w:val="18"/>
          <w:szCs w:val="18"/>
        </w:rPr>
      </w:pPr>
      <w:r w:rsidRPr="00913FC4">
        <w:rPr>
          <w:rFonts w:ascii="Times New Roman" w:hAnsi="Times New Roman"/>
          <w:sz w:val="18"/>
          <w:szCs w:val="18"/>
        </w:rPr>
        <w:t>2.1.8. направляет в</w:t>
      </w:r>
      <w:proofErr w:type="gramStart"/>
      <w:r w:rsidRPr="00913FC4">
        <w:rPr>
          <w:rFonts w:ascii="Times New Roman" w:hAnsi="Times New Roman"/>
          <w:sz w:val="18"/>
          <w:szCs w:val="18"/>
        </w:rPr>
        <w:t xml:space="preserve"> </w:t>
      </w:r>
      <w:proofErr w:type="spellStart"/>
      <w:r w:rsidRPr="00913FC4">
        <w:rPr>
          <w:rFonts w:ascii="Times New Roman" w:hAnsi="Times New Roman"/>
          <w:sz w:val="18"/>
          <w:szCs w:val="18"/>
        </w:rPr>
        <w:t>К</w:t>
      </w:r>
      <w:proofErr w:type="gramEnd"/>
      <w:r w:rsidRPr="00913FC4">
        <w:rPr>
          <w:rFonts w:ascii="Times New Roman" w:hAnsi="Times New Roman"/>
          <w:sz w:val="18"/>
          <w:szCs w:val="18"/>
        </w:rPr>
        <w:t>онтрольно</w:t>
      </w:r>
      <w:proofErr w:type="spellEnd"/>
      <w:r w:rsidRPr="00913FC4">
        <w:rPr>
          <w:rFonts w:ascii="Times New Roman" w:hAnsi="Times New Roman"/>
          <w:sz w:val="18"/>
          <w:szCs w:val="18"/>
        </w:rPr>
        <w:t xml:space="preserve"> - счетную палату Нефтеюганского района:</w:t>
      </w:r>
    </w:p>
    <w:p w14:paraId="0F811CFC" w14:textId="77777777" w:rsidR="00913FC4" w:rsidRPr="00913FC4" w:rsidRDefault="00913FC4" w:rsidP="00913FC4">
      <w:pPr>
        <w:spacing w:after="0" w:line="240" w:lineRule="auto"/>
        <w:ind w:firstLine="567"/>
        <w:jc w:val="both"/>
        <w:rPr>
          <w:rFonts w:ascii="Times New Roman" w:hAnsi="Times New Roman"/>
          <w:sz w:val="18"/>
          <w:szCs w:val="18"/>
        </w:rPr>
      </w:pPr>
      <w:r w:rsidRPr="00913FC4">
        <w:rPr>
          <w:rFonts w:ascii="Times New Roman" w:hAnsi="Times New Roman"/>
          <w:sz w:val="18"/>
          <w:szCs w:val="18"/>
        </w:rPr>
        <w:t>проект постановления администрации сельского поселения Сентябрьский об утверждении муниципальной программы либо о внесении изменений в муниципальную программу;</w:t>
      </w:r>
    </w:p>
    <w:p w14:paraId="6741AD36" w14:textId="77777777" w:rsidR="00913FC4" w:rsidRPr="00913FC4" w:rsidRDefault="00913FC4" w:rsidP="00913FC4">
      <w:pPr>
        <w:spacing w:after="0" w:line="240" w:lineRule="auto"/>
        <w:ind w:firstLine="567"/>
        <w:jc w:val="both"/>
        <w:rPr>
          <w:rFonts w:ascii="Times New Roman" w:hAnsi="Times New Roman"/>
          <w:sz w:val="18"/>
          <w:szCs w:val="18"/>
        </w:rPr>
      </w:pPr>
      <w:r w:rsidRPr="00913FC4">
        <w:rPr>
          <w:rFonts w:ascii="Times New Roman" w:hAnsi="Times New Roman"/>
          <w:sz w:val="18"/>
          <w:szCs w:val="18"/>
        </w:rPr>
        <w:t>пояснительную записку, которая включает в себя:</w:t>
      </w:r>
    </w:p>
    <w:p w14:paraId="5D9EDD43" w14:textId="77777777" w:rsidR="00913FC4" w:rsidRPr="00913FC4" w:rsidRDefault="00913FC4" w:rsidP="00913FC4">
      <w:pPr>
        <w:spacing w:after="0" w:line="240" w:lineRule="auto"/>
        <w:ind w:firstLine="567"/>
        <w:jc w:val="both"/>
        <w:rPr>
          <w:rFonts w:ascii="Times New Roman" w:hAnsi="Times New Roman"/>
          <w:sz w:val="18"/>
          <w:szCs w:val="18"/>
        </w:rPr>
      </w:pPr>
      <w:r w:rsidRPr="00913FC4">
        <w:rPr>
          <w:rFonts w:ascii="Times New Roman" w:hAnsi="Times New Roman"/>
          <w:sz w:val="18"/>
          <w:szCs w:val="18"/>
        </w:rPr>
        <w:t xml:space="preserve">- обоснование </w:t>
      </w:r>
      <w:proofErr w:type="gramStart"/>
      <w:r w:rsidRPr="00913FC4">
        <w:rPr>
          <w:rFonts w:ascii="Times New Roman" w:hAnsi="Times New Roman"/>
          <w:sz w:val="18"/>
          <w:szCs w:val="18"/>
        </w:rPr>
        <w:t>необходимости принятия проекта постановления администрации сельского поселения</w:t>
      </w:r>
      <w:proofErr w:type="gramEnd"/>
      <w:r w:rsidRPr="00913FC4">
        <w:rPr>
          <w:rFonts w:ascii="Times New Roman" w:hAnsi="Times New Roman"/>
          <w:sz w:val="18"/>
          <w:szCs w:val="18"/>
        </w:rPr>
        <w:t xml:space="preserve"> Сентябрьский о внесении изменений в муниципальную программу, либо об утверждении муниципальной программы;</w:t>
      </w:r>
    </w:p>
    <w:p w14:paraId="329B3BB7" w14:textId="77777777" w:rsidR="00913FC4" w:rsidRPr="00913FC4" w:rsidRDefault="00913FC4" w:rsidP="00913FC4">
      <w:pPr>
        <w:spacing w:after="0" w:line="240" w:lineRule="auto"/>
        <w:ind w:firstLine="567"/>
        <w:jc w:val="both"/>
        <w:rPr>
          <w:rFonts w:ascii="Times New Roman" w:hAnsi="Times New Roman"/>
          <w:sz w:val="18"/>
          <w:szCs w:val="18"/>
        </w:rPr>
      </w:pPr>
      <w:r w:rsidRPr="00913FC4">
        <w:rPr>
          <w:rFonts w:ascii="Times New Roman" w:hAnsi="Times New Roman"/>
          <w:sz w:val="18"/>
          <w:szCs w:val="18"/>
        </w:rPr>
        <w:t xml:space="preserve">- характеристику целей (задач), основных положений проекта постановления администрации сельского поселения </w:t>
      </w:r>
      <w:proofErr w:type="gramStart"/>
      <w:r w:rsidRPr="00913FC4">
        <w:rPr>
          <w:rFonts w:ascii="Times New Roman" w:hAnsi="Times New Roman"/>
          <w:sz w:val="18"/>
          <w:szCs w:val="18"/>
        </w:rPr>
        <w:t>Сентябрьский</w:t>
      </w:r>
      <w:proofErr w:type="gramEnd"/>
      <w:r w:rsidRPr="00913FC4">
        <w:rPr>
          <w:rFonts w:ascii="Times New Roman" w:hAnsi="Times New Roman"/>
          <w:sz w:val="18"/>
          <w:szCs w:val="18"/>
        </w:rPr>
        <w:t xml:space="preserve"> о внесении изменений в муниципальную программу, либо об утверждении муниципальной программы.</w:t>
      </w:r>
    </w:p>
    <w:p w14:paraId="084EB64C" w14:textId="77777777" w:rsidR="00913FC4" w:rsidRPr="00913FC4" w:rsidRDefault="00913FC4" w:rsidP="00913FC4">
      <w:pPr>
        <w:spacing w:after="0" w:line="240" w:lineRule="auto"/>
        <w:ind w:firstLine="567"/>
        <w:jc w:val="both"/>
        <w:rPr>
          <w:rFonts w:ascii="Times New Roman" w:hAnsi="Times New Roman"/>
          <w:sz w:val="18"/>
          <w:szCs w:val="18"/>
        </w:rPr>
      </w:pPr>
      <w:r w:rsidRPr="00913FC4">
        <w:rPr>
          <w:rFonts w:ascii="Times New Roman" w:hAnsi="Times New Roman"/>
          <w:sz w:val="18"/>
          <w:szCs w:val="18"/>
        </w:rPr>
        <w:t>2.1.9. после утверждения решения Совета депутатов сельского поселения Сентябрьский «О внесении изменений в решение Совета депутатов сельского поселения Сентябрьский «О бюджете сельского поселения Сентябрьский» ответственный исполнитель:</w:t>
      </w:r>
    </w:p>
    <w:p w14:paraId="4EB43AC7" w14:textId="77777777" w:rsidR="00913FC4" w:rsidRPr="00913FC4" w:rsidRDefault="00913FC4" w:rsidP="00913FC4">
      <w:pPr>
        <w:spacing w:after="0" w:line="240" w:lineRule="auto"/>
        <w:ind w:firstLine="567"/>
        <w:jc w:val="both"/>
        <w:rPr>
          <w:rFonts w:ascii="Times New Roman" w:hAnsi="Times New Roman"/>
          <w:sz w:val="18"/>
          <w:szCs w:val="18"/>
        </w:rPr>
      </w:pPr>
      <w:r w:rsidRPr="00913FC4">
        <w:rPr>
          <w:rFonts w:ascii="Times New Roman" w:hAnsi="Times New Roman"/>
          <w:sz w:val="18"/>
          <w:szCs w:val="18"/>
        </w:rPr>
        <w:t>приводит муниципальную программу в соответствие с решением Совета депутатов сельского поселения Сентябрьский о внесении изменений в бюджет сельского поселения Сентябрьский не позднее трех месяцев со дня вступления его в силу;</w:t>
      </w:r>
    </w:p>
    <w:p w14:paraId="733FD4D5" w14:textId="77777777" w:rsidR="00913FC4" w:rsidRPr="00913FC4" w:rsidRDefault="00913FC4" w:rsidP="00913FC4">
      <w:pPr>
        <w:spacing w:after="0" w:line="240" w:lineRule="auto"/>
        <w:ind w:firstLine="567"/>
        <w:jc w:val="both"/>
        <w:rPr>
          <w:rFonts w:ascii="Times New Roman" w:hAnsi="Times New Roman"/>
          <w:sz w:val="18"/>
          <w:szCs w:val="18"/>
        </w:rPr>
      </w:pPr>
      <w:r w:rsidRPr="00913FC4">
        <w:rPr>
          <w:rFonts w:ascii="Times New Roman" w:hAnsi="Times New Roman"/>
          <w:sz w:val="18"/>
          <w:szCs w:val="18"/>
        </w:rPr>
        <w:t xml:space="preserve">формирует отчет о ходе реализации муниципальной программы ежеквартально не позднее 15 числа месяца, следующего за </w:t>
      </w:r>
      <w:proofErr w:type="gramStart"/>
      <w:r w:rsidRPr="00913FC4">
        <w:rPr>
          <w:rFonts w:ascii="Times New Roman" w:hAnsi="Times New Roman"/>
          <w:sz w:val="18"/>
          <w:szCs w:val="18"/>
        </w:rPr>
        <w:t>отчетным</w:t>
      </w:r>
      <w:proofErr w:type="gramEnd"/>
      <w:r w:rsidRPr="00913FC4">
        <w:rPr>
          <w:rFonts w:ascii="Times New Roman" w:hAnsi="Times New Roman"/>
          <w:sz w:val="18"/>
          <w:szCs w:val="18"/>
        </w:rPr>
        <w:t>, на бумажном и электронном носителях;</w:t>
      </w:r>
    </w:p>
    <w:p w14:paraId="72D4E8D6" w14:textId="77777777" w:rsidR="00913FC4" w:rsidRPr="00913FC4" w:rsidRDefault="00913FC4" w:rsidP="00913FC4">
      <w:pPr>
        <w:spacing w:after="0" w:line="240" w:lineRule="auto"/>
        <w:ind w:firstLine="567"/>
        <w:jc w:val="both"/>
        <w:rPr>
          <w:rFonts w:ascii="Times New Roman" w:hAnsi="Times New Roman"/>
          <w:sz w:val="18"/>
          <w:szCs w:val="18"/>
        </w:rPr>
      </w:pPr>
      <w:r w:rsidRPr="00913FC4">
        <w:rPr>
          <w:rFonts w:ascii="Times New Roman" w:hAnsi="Times New Roman"/>
          <w:sz w:val="18"/>
          <w:szCs w:val="18"/>
        </w:rPr>
        <w:t xml:space="preserve">обеспечивает размещение годовой отчета по муниципальной программе до 25 января года, следующего за </w:t>
      </w:r>
      <w:proofErr w:type="gramStart"/>
      <w:r w:rsidRPr="00913FC4">
        <w:rPr>
          <w:rFonts w:ascii="Times New Roman" w:hAnsi="Times New Roman"/>
          <w:sz w:val="18"/>
          <w:szCs w:val="18"/>
        </w:rPr>
        <w:t>отчетным</w:t>
      </w:r>
      <w:proofErr w:type="gramEnd"/>
      <w:r w:rsidRPr="00913FC4">
        <w:rPr>
          <w:rFonts w:ascii="Times New Roman" w:hAnsi="Times New Roman"/>
          <w:sz w:val="18"/>
          <w:szCs w:val="18"/>
        </w:rPr>
        <w:t xml:space="preserve"> на официальном сайте органов местного самоуправления сельского поселения Сентябрьский в разделе «Муниципальные программы» для информирования, населения, предпринимательского сообщества, бизнес-сообщества, общественных организаций;</w:t>
      </w:r>
    </w:p>
    <w:p w14:paraId="6CF54483" w14:textId="77777777" w:rsidR="00913FC4" w:rsidRPr="00913FC4" w:rsidRDefault="00913FC4" w:rsidP="00913FC4">
      <w:pPr>
        <w:spacing w:after="0" w:line="240" w:lineRule="auto"/>
        <w:ind w:firstLine="567"/>
        <w:jc w:val="both"/>
        <w:rPr>
          <w:rFonts w:ascii="Times New Roman" w:hAnsi="Times New Roman"/>
          <w:sz w:val="18"/>
          <w:szCs w:val="18"/>
        </w:rPr>
      </w:pPr>
      <w:r w:rsidRPr="00913FC4">
        <w:rPr>
          <w:rFonts w:ascii="Times New Roman" w:hAnsi="Times New Roman"/>
          <w:sz w:val="18"/>
          <w:szCs w:val="18"/>
        </w:rPr>
        <w:t xml:space="preserve">2.1.10. осуществляет ежегодную оценку эффективности реализации муниципальных программ сельского поселения </w:t>
      </w:r>
      <w:proofErr w:type="gramStart"/>
      <w:r w:rsidRPr="00913FC4">
        <w:rPr>
          <w:rFonts w:ascii="Times New Roman" w:hAnsi="Times New Roman"/>
          <w:sz w:val="18"/>
          <w:szCs w:val="18"/>
        </w:rPr>
        <w:t>Сентябрьский</w:t>
      </w:r>
      <w:proofErr w:type="gramEnd"/>
      <w:r w:rsidRPr="00913FC4">
        <w:rPr>
          <w:rFonts w:ascii="Times New Roman" w:hAnsi="Times New Roman"/>
          <w:sz w:val="18"/>
          <w:szCs w:val="18"/>
        </w:rPr>
        <w:t xml:space="preserve"> в порядке, установленным муниципальным правовым актом администрации сельского поселения Сентябрьский;</w:t>
      </w:r>
    </w:p>
    <w:p w14:paraId="18524FA7" w14:textId="77777777" w:rsidR="00913FC4" w:rsidRPr="00913FC4" w:rsidRDefault="00913FC4" w:rsidP="00913FC4">
      <w:pPr>
        <w:spacing w:after="0" w:line="240" w:lineRule="auto"/>
        <w:ind w:firstLine="567"/>
        <w:jc w:val="both"/>
        <w:rPr>
          <w:rFonts w:ascii="Times New Roman" w:hAnsi="Times New Roman"/>
          <w:sz w:val="18"/>
          <w:szCs w:val="18"/>
        </w:rPr>
      </w:pPr>
      <w:r w:rsidRPr="00913FC4">
        <w:rPr>
          <w:rFonts w:ascii="Times New Roman" w:hAnsi="Times New Roman"/>
          <w:sz w:val="18"/>
          <w:szCs w:val="18"/>
        </w:rPr>
        <w:t>2.1.11. формирует сводный годовой доклад о ходе реализации и оценке эффективности муниципальных программ (далее - сводный годовой доклад) на основе годовых отчетов по муниципальным программам, представленных ответственными исполнителями, содержащий:</w:t>
      </w:r>
    </w:p>
    <w:p w14:paraId="28C66919" w14:textId="77777777" w:rsidR="00913FC4" w:rsidRPr="00913FC4" w:rsidRDefault="00913FC4" w:rsidP="00913FC4">
      <w:pPr>
        <w:spacing w:after="0" w:line="240" w:lineRule="auto"/>
        <w:ind w:firstLine="567"/>
        <w:jc w:val="both"/>
        <w:rPr>
          <w:rFonts w:ascii="Times New Roman" w:hAnsi="Times New Roman"/>
          <w:sz w:val="18"/>
          <w:szCs w:val="18"/>
        </w:rPr>
      </w:pPr>
      <w:r w:rsidRPr="00913FC4">
        <w:rPr>
          <w:rFonts w:ascii="Times New Roman" w:hAnsi="Times New Roman"/>
          <w:sz w:val="18"/>
          <w:szCs w:val="18"/>
        </w:rPr>
        <w:t>сведения об оценке эффективности муниципальных программ;</w:t>
      </w:r>
    </w:p>
    <w:p w14:paraId="5EBABD18" w14:textId="77777777" w:rsidR="00913FC4" w:rsidRPr="00913FC4" w:rsidRDefault="00913FC4" w:rsidP="00913FC4">
      <w:pPr>
        <w:spacing w:after="0" w:line="240" w:lineRule="auto"/>
        <w:ind w:firstLine="567"/>
        <w:jc w:val="both"/>
        <w:rPr>
          <w:rFonts w:ascii="Times New Roman" w:hAnsi="Times New Roman"/>
          <w:sz w:val="18"/>
          <w:szCs w:val="18"/>
        </w:rPr>
      </w:pPr>
      <w:r w:rsidRPr="00913FC4">
        <w:rPr>
          <w:rFonts w:ascii="Times New Roman" w:hAnsi="Times New Roman"/>
          <w:sz w:val="18"/>
          <w:szCs w:val="18"/>
        </w:rPr>
        <w:t>сведения о степени соответствия установленных и достигнутых ключевых показателей муниципальных программ за отчетный год;</w:t>
      </w:r>
    </w:p>
    <w:p w14:paraId="3CF539D4" w14:textId="77777777" w:rsidR="00913FC4" w:rsidRPr="00913FC4" w:rsidRDefault="00913FC4" w:rsidP="00913FC4">
      <w:pPr>
        <w:spacing w:after="0" w:line="240" w:lineRule="auto"/>
        <w:ind w:firstLine="567"/>
        <w:jc w:val="both"/>
        <w:rPr>
          <w:rFonts w:ascii="Times New Roman" w:hAnsi="Times New Roman"/>
          <w:sz w:val="18"/>
          <w:szCs w:val="18"/>
        </w:rPr>
      </w:pPr>
      <w:r w:rsidRPr="00913FC4">
        <w:rPr>
          <w:rFonts w:ascii="Times New Roman" w:hAnsi="Times New Roman"/>
          <w:sz w:val="18"/>
          <w:szCs w:val="18"/>
        </w:rPr>
        <w:lastRenderedPageBreak/>
        <w:t>предложения об изменении форм и методов управления реализацией муниципальной программы, о сокращении (увеличении) финансирования и (или) досрочном прекращении отдельных мероприятий или муниципальной программы в целом (при необходимости).</w:t>
      </w:r>
    </w:p>
    <w:p w14:paraId="26B85A60" w14:textId="77777777" w:rsidR="00913FC4" w:rsidRPr="00913FC4" w:rsidRDefault="00913FC4" w:rsidP="00913FC4">
      <w:pPr>
        <w:spacing w:after="0" w:line="240" w:lineRule="auto"/>
        <w:ind w:firstLine="567"/>
        <w:jc w:val="both"/>
        <w:rPr>
          <w:rFonts w:ascii="Times New Roman" w:hAnsi="Times New Roman"/>
          <w:sz w:val="18"/>
          <w:szCs w:val="18"/>
        </w:rPr>
      </w:pPr>
    </w:p>
    <w:p w14:paraId="096FDEFC" w14:textId="77777777" w:rsidR="00913FC4" w:rsidRPr="00913FC4" w:rsidRDefault="00913FC4" w:rsidP="00913FC4">
      <w:pPr>
        <w:spacing w:after="0" w:line="240" w:lineRule="auto"/>
        <w:ind w:firstLine="567"/>
        <w:jc w:val="both"/>
        <w:rPr>
          <w:rFonts w:ascii="Times New Roman" w:hAnsi="Times New Roman"/>
          <w:sz w:val="18"/>
          <w:szCs w:val="18"/>
        </w:rPr>
      </w:pPr>
      <w:r w:rsidRPr="00913FC4">
        <w:rPr>
          <w:rFonts w:ascii="Times New Roman" w:hAnsi="Times New Roman"/>
          <w:sz w:val="18"/>
          <w:szCs w:val="18"/>
        </w:rPr>
        <w:t>2.2. Соисполнитель:</w:t>
      </w:r>
    </w:p>
    <w:p w14:paraId="23CA0F50" w14:textId="77777777" w:rsidR="00913FC4" w:rsidRPr="00913FC4" w:rsidRDefault="00913FC4" w:rsidP="00913FC4">
      <w:pPr>
        <w:spacing w:after="0" w:line="240" w:lineRule="auto"/>
        <w:ind w:firstLine="567"/>
        <w:jc w:val="both"/>
        <w:rPr>
          <w:rFonts w:ascii="Times New Roman" w:hAnsi="Times New Roman"/>
          <w:sz w:val="18"/>
          <w:szCs w:val="18"/>
        </w:rPr>
      </w:pPr>
      <w:r w:rsidRPr="00913FC4">
        <w:rPr>
          <w:rFonts w:ascii="Times New Roman" w:hAnsi="Times New Roman"/>
          <w:sz w:val="18"/>
          <w:szCs w:val="18"/>
        </w:rPr>
        <w:t>2.2.1. формирует предложения в муниципальную программу сельского поселения Сентябрьский, соисполнителем которой он является;</w:t>
      </w:r>
    </w:p>
    <w:p w14:paraId="19BA3885" w14:textId="77777777" w:rsidR="00913FC4" w:rsidRPr="00913FC4" w:rsidRDefault="00913FC4" w:rsidP="00913FC4">
      <w:pPr>
        <w:spacing w:after="0" w:line="240" w:lineRule="auto"/>
        <w:ind w:firstLine="567"/>
        <w:jc w:val="both"/>
        <w:rPr>
          <w:rFonts w:ascii="Times New Roman" w:hAnsi="Times New Roman"/>
          <w:sz w:val="18"/>
          <w:szCs w:val="18"/>
        </w:rPr>
      </w:pPr>
      <w:r w:rsidRPr="00913FC4">
        <w:rPr>
          <w:rFonts w:ascii="Times New Roman" w:hAnsi="Times New Roman"/>
          <w:sz w:val="18"/>
          <w:szCs w:val="18"/>
        </w:rPr>
        <w:t>2.2.2. согласовывает проект муниципальной программы сельского поселения Сентябрьский и ее изменение в части корректировки основных мероприятий, соисполнителем которых он является;</w:t>
      </w:r>
    </w:p>
    <w:p w14:paraId="18171299" w14:textId="77777777" w:rsidR="00913FC4" w:rsidRPr="00913FC4" w:rsidRDefault="00913FC4" w:rsidP="00913FC4">
      <w:pPr>
        <w:spacing w:after="0" w:line="240" w:lineRule="auto"/>
        <w:ind w:firstLine="567"/>
        <w:jc w:val="both"/>
        <w:rPr>
          <w:rFonts w:ascii="Times New Roman" w:hAnsi="Times New Roman"/>
          <w:sz w:val="18"/>
          <w:szCs w:val="18"/>
        </w:rPr>
      </w:pPr>
      <w:r w:rsidRPr="00913FC4">
        <w:rPr>
          <w:rFonts w:ascii="Times New Roman" w:hAnsi="Times New Roman"/>
          <w:sz w:val="18"/>
          <w:szCs w:val="18"/>
        </w:rPr>
        <w:t>2.2.3 обеспечивает реализацию основных мероприятий, соисполнителем которых он является;</w:t>
      </w:r>
    </w:p>
    <w:p w14:paraId="4831279C" w14:textId="77777777" w:rsidR="00913FC4" w:rsidRPr="00913FC4" w:rsidRDefault="00913FC4" w:rsidP="00913FC4">
      <w:pPr>
        <w:spacing w:after="0" w:line="240" w:lineRule="auto"/>
        <w:ind w:firstLine="567"/>
        <w:jc w:val="both"/>
        <w:rPr>
          <w:rFonts w:ascii="Times New Roman" w:hAnsi="Times New Roman"/>
          <w:sz w:val="18"/>
          <w:szCs w:val="18"/>
        </w:rPr>
      </w:pPr>
      <w:r w:rsidRPr="00913FC4">
        <w:rPr>
          <w:rFonts w:ascii="Times New Roman" w:hAnsi="Times New Roman"/>
          <w:sz w:val="18"/>
          <w:szCs w:val="18"/>
        </w:rPr>
        <w:t>2.2.4. формирует и представляет ответственному исполнителю предложения по составлению и корректировке комплексного плана по основным мероприятиям, соисполнителем которых он является;</w:t>
      </w:r>
    </w:p>
    <w:p w14:paraId="20C97613" w14:textId="77777777" w:rsidR="00913FC4" w:rsidRPr="00913FC4" w:rsidRDefault="00913FC4" w:rsidP="00913FC4">
      <w:pPr>
        <w:spacing w:after="0" w:line="240" w:lineRule="auto"/>
        <w:ind w:firstLine="567"/>
        <w:jc w:val="both"/>
        <w:rPr>
          <w:rFonts w:ascii="Times New Roman" w:hAnsi="Times New Roman"/>
          <w:sz w:val="18"/>
          <w:szCs w:val="18"/>
        </w:rPr>
      </w:pPr>
      <w:proofErr w:type="gramStart"/>
      <w:r w:rsidRPr="00913FC4">
        <w:rPr>
          <w:rFonts w:ascii="Times New Roman" w:hAnsi="Times New Roman"/>
          <w:sz w:val="18"/>
          <w:szCs w:val="18"/>
        </w:rPr>
        <w:t>2.2.5. представляет ответственному исполнителю информацию для подготовки отчета о ходе реализации и эффективности основных мероприятий муниципальной программы сельского поселения Сентябрьский за отчетный период ежегодно - до 20 февраля года, следующего за отчетным годом.</w:t>
      </w:r>
      <w:proofErr w:type="gramEnd"/>
    </w:p>
    <w:p w14:paraId="6BC367AE" w14:textId="77777777" w:rsidR="00913FC4" w:rsidRPr="00913FC4" w:rsidRDefault="00913FC4" w:rsidP="00913FC4">
      <w:pPr>
        <w:spacing w:after="0" w:line="240" w:lineRule="auto"/>
        <w:ind w:firstLine="567"/>
        <w:jc w:val="both"/>
        <w:rPr>
          <w:rFonts w:ascii="Times New Roman" w:hAnsi="Times New Roman"/>
          <w:sz w:val="18"/>
          <w:szCs w:val="18"/>
        </w:rPr>
      </w:pPr>
    </w:p>
    <w:p w14:paraId="426D6191" w14:textId="77777777" w:rsidR="00913FC4" w:rsidRPr="00913FC4" w:rsidRDefault="00913FC4" w:rsidP="00913FC4">
      <w:pPr>
        <w:spacing w:after="0" w:line="240" w:lineRule="auto"/>
        <w:ind w:firstLine="567"/>
        <w:jc w:val="center"/>
        <w:rPr>
          <w:rFonts w:ascii="Times New Roman" w:hAnsi="Times New Roman"/>
          <w:b/>
          <w:bCs/>
          <w:sz w:val="18"/>
          <w:szCs w:val="18"/>
        </w:rPr>
      </w:pPr>
      <w:r w:rsidRPr="00913FC4">
        <w:rPr>
          <w:rFonts w:ascii="Times New Roman" w:hAnsi="Times New Roman"/>
          <w:b/>
          <w:bCs/>
          <w:sz w:val="18"/>
          <w:szCs w:val="18"/>
        </w:rPr>
        <w:t>3. Финансовое обеспечение муниципальной программы</w:t>
      </w:r>
    </w:p>
    <w:p w14:paraId="7944CC1E" w14:textId="77777777" w:rsidR="00913FC4" w:rsidRPr="00913FC4" w:rsidRDefault="00913FC4" w:rsidP="00913FC4">
      <w:pPr>
        <w:spacing w:after="0" w:line="240" w:lineRule="auto"/>
        <w:ind w:firstLine="567"/>
        <w:rPr>
          <w:rFonts w:ascii="Times New Roman" w:hAnsi="Times New Roman"/>
          <w:b/>
          <w:bCs/>
          <w:sz w:val="18"/>
          <w:szCs w:val="18"/>
        </w:rPr>
      </w:pPr>
    </w:p>
    <w:p w14:paraId="5F578FEF" w14:textId="77777777" w:rsidR="00913FC4" w:rsidRPr="00913FC4" w:rsidRDefault="00913FC4" w:rsidP="00913FC4">
      <w:pPr>
        <w:spacing w:after="0" w:line="240" w:lineRule="auto"/>
        <w:ind w:firstLine="567"/>
        <w:jc w:val="both"/>
        <w:rPr>
          <w:rFonts w:ascii="Times New Roman" w:hAnsi="Times New Roman"/>
          <w:sz w:val="18"/>
          <w:szCs w:val="18"/>
        </w:rPr>
      </w:pPr>
      <w:r w:rsidRPr="00913FC4">
        <w:rPr>
          <w:rFonts w:ascii="Times New Roman" w:hAnsi="Times New Roman"/>
          <w:sz w:val="18"/>
          <w:szCs w:val="18"/>
        </w:rPr>
        <w:t xml:space="preserve">3.1. </w:t>
      </w:r>
      <w:proofErr w:type="gramStart"/>
      <w:r w:rsidRPr="00913FC4">
        <w:rPr>
          <w:rFonts w:ascii="Times New Roman" w:hAnsi="Times New Roman"/>
          <w:sz w:val="18"/>
          <w:szCs w:val="18"/>
        </w:rPr>
        <w:t>Параметры финансового обеспечения муниципальных программ сельского поселения Сентябрьский на период их действия планируются исходя из необходимости достижения национальных целей развития и иных приоритетов социально - экономического развития Российской Федерации, Ханты - Мансийского автономного округа - Югры, Нефтеюганского района и сельского поселения Сентябрьский, установленных документами стратегического планирования, использования механизмов инициативного бюджетирования, предусматривающих учет мнения жителей сельского поселения Сентябрьский.</w:t>
      </w:r>
      <w:proofErr w:type="gramEnd"/>
    </w:p>
    <w:p w14:paraId="3D39B989" w14:textId="77777777" w:rsidR="00913FC4" w:rsidRPr="00913FC4" w:rsidRDefault="00913FC4" w:rsidP="00913FC4">
      <w:pPr>
        <w:spacing w:after="0" w:line="240" w:lineRule="auto"/>
        <w:ind w:firstLine="567"/>
        <w:jc w:val="both"/>
        <w:rPr>
          <w:rFonts w:ascii="Times New Roman" w:hAnsi="Times New Roman"/>
          <w:sz w:val="18"/>
          <w:szCs w:val="18"/>
        </w:rPr>
      </w:pPr>
      <w:r w:rsidRPr="00913FC4">
        <w:rPr>
          <w:rFonts w:ascii="Times New Roman" w:hAnsi="Times New Roman"/>
          <w:sz w:val="18"/>
          <w:szCs w:val="18"/>
        </w:rPr>
        <w:t xml:space="preserve">В муниципальных программах, где предусмотрены мероприятия, имеющие приоритетное значение для жителей сельского поселения </w:t>
      </w:r>
      <w:proofErr w:type="gramStart"/>
      <w:r w:rsidRPr="00913FC4">
        <w:rPr>
          <w:rFonts w:ascii="Times New Roman" w:hAnsi="Times New Roman"/>
          <w:sz w:val="18"/>
          <w:szCs w:val="18"/>
        </w:rPr>
        <w:t>Сентябрьский</w:t>
      </w:r>
      <w:proofErr w:type="gramEnd"/>
      <w:r w:rsidRPr="00913FC4">
        <w:rPr>
          <w:rFonts w:ascii="Times New Roman" w:hAnsi="Times New Roman"/>
          <w:sz w:val="18"/>
          <w:szCs w:val="18"/>
        </w:rPr>
        <w:t xml:space="preserve"> и определяемые с учетом их мнения при реализации, необходимо учесть возможность направления на осуществление этих мероприятий не менее 5% расходов местного бюджета от средств, предусмотренных на реализацию данного мероприятия.</w:t>
      </w:r>
    </w:p>
    <w:p w14:paraId="6A8FA451" w14:textId="77777777" w:rsidR="00913FC4" w:rsidRPr="00913FC4" w:rsidRDefault="00913FC4" w:rsidP="00913FC4">
      <w:pPr>
        <w:spacing w:after="0" w:line="240" w:lineRule="auto"/>
        <w:ind w:firstLine="567"/>
        <w:jc w:val="both"/>
        <w:rPr>
          <w:rFonts w:ascii="Times New Roman" w:hAnsi="Times New Roman"/>
          <w:sz w:val="18"/>
          <w:szCs w:val="18"/>
        </w:rPr>
      </w:pPr>
      <w:r w:rsidRPr="00913FC4">
        <w:rPr>
          <w:rFonts w:ascii="Times New Roman" w:hAnsi="Times New Roman"/>
          <w:sz w:val="18"/>
          <w:szCs w:val="18"/>
        </w:rPr>
        <w:t>3.2. Финансовое обеспечение муниципальной программы осуществляется за счет следующих источников:</w:t>
      </w:r>
    </w:p>
    <w:p w14:paraId="239FB8AE" w14:textId="77777777" w:rsidR="00913FC4" w:rsidRPr="00913FC4" w:rsidRDefault="00913FC4" w:rsidP="00913FC4">
      <w:pPr>
        <w:spacing w:after="0" w:line="240" w:lineRule="auto"/>
        <w:ind w:firstLine="567"/>
        <w:jc w:val="both"/>
        <w:rPr>
          <w:rFonts w:ascii="Times New Roman" w:hAnsi="Times New Roman"/>
          <w:sz w:val="18"/>
          <w:szCs w:val="18"/>
        </w:rPr>
      </w:pPr>
      <w:r w:rsidRPr="00913FC4">
        <w:rPr>
          <w:rFonts w:ascii="Times New Roman" w:hAnsi="Times New Roman"/>
          <w:sz w:val="18"/>
          <w:szCs w:val="18"/>
        </w:rPr>
        <w:t>- средств федерального бюджета;</w:t>
      </w:r>
    </w:p>
    <w:p w14:paraId="417CAB5A" w14:textId="77777777" w:rsidR="00913FC4" w:rsidRPr="00913FC4" w:rsidRDefault="00913FC4" w:rsidP="00913FC4">
      <w:pPr>
        <w:spacing w:after="0" w:line="240" w:lineRule="auto"/>
        <w:ind w:firstLine="567"/>
        <w:jc w:val="both"/>
        <w:rPr>
          <w:rFonts w:ascii="Times New Roman" w:hAnsi="Times New Roman"/>
          <w:sz w:val="18"/>
          <w:szCs w:val="18"/>
        </w:rPr>
      </w:pPr>
      <w:r w:rsidRPr="00913FC4">
        <w:rPr>
          <w:rFonts w:ascii="Times New Roman" w:hAnsi="Times New Roman"/>
          <w:sz w:val="18"/>
          <w:szCs w:val="18"/>
        </w:rPr>
        <w:t>- средств бюджета Ханты-Мансийского автономного округа - Югры (далее - средства бюджета автономного округа);</w:t>
      </w:r>
    </w:p>
    <w:p w14:paraId="66C661C0" w14:textId="77777777" w:rsidR="00913FC4" w:rsidRPr="00913FC4" w:rsidRDefault="00913FC4" w:rsidP="00913FC4">
      <w:pPr>
        <w:spacing w:after="0" w:line="240" w:lineRule="auto"/>
        <w:ind w:firstLine="567"/>
        <w:jc w:val="both"/>
        <w:rPr>
          <w:rFonts w:ascii="Times New Roman" w:hAnsi="Times New Roman"/>
          <w:sz w:val="18"/>
          <w:szCs w:val="18"/>
        </w:rPr>
      </w:pPr>
      <w:r w:rsidRPr="00913FC4">
        <w:rPr>
          <w:rFonts w:ascii="Times New Roman" w:hAnsi="Times New Roman"/>
          <w:sz w:val="18"/>
          <w:szCs w:val="18"/>
        </w:rPr>
        <w:t>- средств бюджета Нефтеюганского района (далее - средства района)</w:t>
      </w:r>
    </w:p>
    <w:p w14:paraId="63A0FC95" w14:textId="77777777" w:rsidR="00913FC4" w:rsidRPr="00913FC4" w:rsidRDefault="00913FC4" w:rsidP="00913FC4">
      <w:pPr>
        <w:spacing w:after="0" w:line="240" w:lineRule="auto"/>
        <w:ind w:firstLine="567"/>
        <w:jc w:val="both"/>
        <w:rPr>
          <w:rFonts w:ascii="Times New Roman" w:hAnsi="Times New Roman"/>
          <w:sz w:val="18"/>
          <w:szCs w:val="18"/>
        </w:rPr>
      </w:pPr>
      <w:r w:rsidRPr="00913FC4">
        <w:rPr>
          <w:rFonts w:ascii="Times New Roman" w:hAnsi="Times New Roman"/>
          <w:sz w:val="18"/>
          <w:szCs w:val="18"/>
        </w:rPr>
        <w:t xml:space="preserve">- средств бюджета сельского поселения </w:t>
      </w:r>
      <w:proofErr w:type="gramStart"/>
      <w:r w:rsidRPr="00913FC4">
        <w:rPr>
          <w:rFonts w:ascii="Times New Roman" w:hAnsi="Times New Roman"/>
          <w:sz w:val="18"/>
          <w:szCs w:val="18"/>
        </w:rPr>
        <w:t>Сентябрьский</w:t>
      </w:r>
      <w:proofErr w:type="gramEnd"/>
      <w:r w:rsidRPr="00913FC4">
        <w:rPr>
          <w:rFonts w:ascii="Times New Roman" w:hAnsi="Times New Roman"/>
          <w:sz w:val="18"/>
          <w:szCs w:val="18"/>
        </w:rPr>
        <w:t xml:space="preserve"> (далее - средства местного бюджета);</w:t>
      </w:r>
    </w:p>
    <w:p w14:paraId="3206C74E" w14:textId="77777777" w:rsidR="00913FC4" w:rsidRPr="00913FC4" w:rsidRDefault="00913FC4" w:rsidP="00913FC4">
      <w:pPr>
        <w:spacing w:after="0" w:line="240" w:lineRule="auto"/>
        <w:ind w:firstLine="567"/>
        <w:jc w:val="both"/>
        <w:rPr>
          <w:rFonts w:ascii="Times New Roman" w:hAnsi="Times New Roman"/>
          <w:sz w:val="18"/>
          <w:szCs w:val="18"/>
        </w:rPr>
      </w:pPr>
      <w:r w:rsidRPr="00913FC4">
        <w:rPr>
          <w:rFonts w:ascii="Times New Roman" w:hAnsi="Times New Roman"/>
          <w:sz w:val="18"/>
          <w:szCs w:val="18"/>
        </w:rPr>
        <w:t>- иных источников;</w:t>
      </w:r>
    </w:p>
    <w:p w14:paraId="4918D9BF" w14:textId="77777777" w:rsidR="00913FC4" w:rsidRPr="00913FC4" w:rsidRDefault="00913FC4" w:rsidP="00913FC4">
      <w:pPr>
        <w:spacing w:after="0" w:line="240" w:lineRule="auto"/>
        <w:ind w:firstLine="567"/>
        <w:jc w:val="both"/>
        <w:rPr>
          <w:rFonts w:ascii="Times New Roman" w:hAnsi="Times New Roman"/>
          <w:sz w:val="18"/>
          <w:szCs w:val="18"/>
        </w:rPr>
      </w:pPr>
      <w:r w:rsidRPr="00913FC4">
        <w:rPr>
          <w:rFonts w:ascii="Times New Roman" w:hAnsi="Times New Roman"/>
          <w:sz w:val="18"/>
          <w:szCs w:val="18"/>
        </w:rPr>
        <w:t>3.3. Планирование бюджетных ассигнований на реализацию муниципальной программы в очередном финансовом году и плановом периоде осуществляется с учетом ежегодной оценки эффективности реализации муниципальных программ в соответствии с нормативными правовыми актами, регулирующими порядок составления проекта бюджета сельского поселения Сентябрьский.</w:t>
      </w:r>
    </w:p>
    <w:p w14:paraId="59664921" w14:textId="77777777" w:rsidR="00913FC4" w:rsidRPr="00913FC4" w:rsidRDefault="00913FC4" w:rsidP="00913FC4">
      <w:pPr>
        <w:spacing w:after="0" w:line="240" w:lineRule="auto"/>
        <w:ind w:firstLine="567"/>
        <w:jc w:val="both"/>
        <w:rPr>
          <w:rFonts w:ascii="Times New Roman" w:hAnsi="Times New Roman"/>
          <w:sz w:val="18"/>
          <w:szCs w:val="18"/>
        </w:rPr>
      </w:pPr>
      <w:r w:rsidRPr="00913FC4">
        <w:rPr>
          <w:rFonts w:ascii="Times New Roman" w:hAnsi="Times New Roman"/>
          <w:sz w:val="18"/>
          <w:szCs w:val="18"/>
        </w:rPr>
        <w:t xml:space="preserve">3.4. </w:t>
      </w:r>
      <w:proofErr w:type="gramStart"/>
      <w:r w:rsidRPr="00913FC4">
        <w:rPr>
          <w:rFonts w:ascii="Times New Roman" w:hAnsi="Times New Roman"/>
          <w:sz w:val="18"/>
          <w:szCs w:val="18"/>
        </w:rPr>
        <w:t>Финансовое обеспечение муниципальных программ сельского поселения Сентябрьский за счет средств бюджета сельского поселения Сентябрьский определяется на очередной финансовый год и плановый период исходя из предельных объемов бюджетных ассигнований по финансовому обеспечению муниципальных программ сельского поселения Сентябрьский, за пределами планового периода-исходя из предельного объема расходов на реализацию муниципальных программ сельского поселения Сентябрьский.</w:t>
      </w:r>
      <w:proofErr w:type="gramEnd"/>
    </w:p>
    <w:p w14:paraId="44106189" w14:textId="77777777" w:rsidR="00913FC4" w:rsidRPr="00913FC4" w:rsidRDefault="00913FC4" w:rsidP="00913FC4">
      <w:pPr>
        <w:spacing w:after="0" w:line="240" w:lineRule="auto"/>
        <w:ind w:firstLine="567"/>
        <w:jc w:val="both"/>
        <w:rPr>
          <w:rFonts w:ascii="Times New Roman" w:hAnsi="Times New Roman"/>
          <w:sz w:val="18"/>
          <w:szCs w:val="18"/>
        </w:rPr>
      </w:pPr>
    </w:p>
    <w:p w14:paraId="437AA9D9" w14:textId="77777777" w:rsidR="00913FC4" w:rsidRPr="00913FC4" w:rsidRDefault="00913FC4" w:rsidP="00913FC4">
      <w:pPr>
        <w:spacing w:after="0" w:line="240" w:lineRule="auto"/>
        <w:ind w:firstLine="567"/>
        <w:jc w:val="center"/>
        <w:rPr>
          <w:rFonts w:ascii="Times New Roman" w:hAnsi="Times New Roman"/>
          <w:b/>
          <w:bCs/>
          <w:sz w:val="18"/>
          <w:szCs w:val="18"/>
        </w:rPr>
      </w:pPr>
      <w:r w:rsidRPr="00913FC4">
        <w:rPr>
          <w:rFonts w:ascii="Times New Roman" w:hAnsi="Times New Roman"/>
          <w:b/>
          <w:bCs/>
          <w:sz w:val="18"/>
          <w:szCs w:val="18"/>
        </w:rPr>
        <w:t xml:space="preserve">4. Ответственность участников муниципальных программ сельского поселения </w:t>
      </w:r>
      <w:proofErr w:type="gramStart"/>
      <w:r w:rsidRPr="00913FC4">
        <w:rPr>
          <w:rFonts w:ascii="Times New Roman" w:hAnsi="Times New Roman"/>
          <w:b/>
          <w:bCs/>
          <w:sz w:val="18"/>
          <w:szCs w:val="18"/>
        </w:rPr>
        <w:t>Сентябрьский</w:t>
      </w:r>
      <w:proofErr w:type="gramEnd"/>
    </w:p>
    <w:p w14:paraId="53D2C4F2" w14:textId="77777777" w:rsidR="00913FC4" w:rsidRPr="00913FC4" w:rsidRDefault="00913FC4" w:rsidP="00913FC4">
      <w:pPr>
        <w:spacing w:after="0" w:line="240" w:lineRule="auto"/>
        <w:ind w:firstLine="567"/>
        <w:jc w:val="both"/>
        <w:rPr>
          <w:rFonts w:ascii="Times New Roman" w:hAnsi="Times New Roman"/>
          <w:sz w:val="18"/>
          <w:szCs w:val="18"/>
        </w:rPr>
      </w:pPr>
    </w:p>
    <w:p w14:paraId="57DA4CF5" w14:textId="77777777" w:rsidR="00913FC4" w:rsidRPr="00913FC4" w:rsidRDefault="00913FC4" w:rsidP="00913FC4">
      <w:pPr>
        <w:spacing w:after="0" w:line="240" w:lineRule="auto"/>
        <w:ind w:firstLine="567"/>
        <w:jc w:val="both"/>
        <w:rPr>
          <w:rFonts w:ascii="Times New Roman" w:hAnsi="Times New Roman"/>
          <w:sz w:val="18"/>
          <w:szCs w:val="18"/>
        </w:rPr>
      </w:pPr>
      <w:r w:rsidRPr="00913FC4">
        <w:rPr>
          <w:rFonts w:ascii="Times New Roman" w:hAnsi="Times New Roman"/>
          <w:sz w:val="18"/>
          <w:szCs w:val="18"/>
        </w:rPr>
        <w:t xml:space="preserve">4.1. Ответственный исполнитель в соответствии со статьей 45 Федерального закона от 28.06.2014 № 172-ФЗ «О стратегическом планировании в Российской Федерации» (далее - Федеральный закон № 172-ФЗ) несет дисциплинарную, гражданско-правовую и административную ответственность </w:t>
      </w:r>
      <w:proofErr w:type="gramStart"/>
      <w:r w:rsidRPr="00913FC4">
        <w:rPr>
          <w:rFonts w:ascii="Times New Roman" w:hAnsi="Times New Roman"/>
          <w:sz w:val="18"/>
          <w:szCs w:val="18"/>
        </w:rPr>
        <w:t>за</w:t>
      </w:r>
      <w:proofErr w:type="gramEnd"/>
      <w:r w:rsidRPr="00913FC4">
        <w:rPr>
          <w:rFonts w:ascii="Times New Roman" w:hAnsi="Times New Roman"/>
          <w:sz w:val="18"/>
          <w:szCs w:val="18"/>
        </w:rPr>
        <w:t>:</w:t>
      </w:r>
    </w:p>
    <w:p w14:paraId="6CC7330F" w14:textId="77777777" w:rsidR="00913FC4" w:rsidRPr="00913FC4" w:rsidRDefault="00913FC4" w:rsidP="00913FC4">
      <w:pPr>
        <w:spacing w:after="0" w:line="240" w:lineRule="auto"/>
        <w:ind w:firstLine="567"/>
        <w:jc w:val="both"/>
        <w:rPr>
          <w:rFonts w:ascii="Times New Roman" w:hAnsi="Times New Roman"/>
          <w:sz w:val="18"/>
          <w:szCs w:val="18"/>
        </w:rPr>
      </w:pPr>
      <w:r w:rsidRPr="00913FC4">
        <w:rPr>
          <w:rFonts w:ascii="Times New Roman" w:hAnsi="Times New Roman"/>
          <w:sz w:val="18"/>
          <w:szCs w:val="18"/>
        </w:rPr>
        <w:t>достижение показателей, предусмотренных соглашениями о предоставлении межбюджетных трансфертов, поступивших из вышестоящего бюджета;</w:t>
      </w:r>
    </w:p>
    <w:p w14:paraId="30FEC168" w14:textId="77777777" w:rsidR="00913FC4" w:rsidRPr="00913FC4" w:rsidRDefault="00913FC4" w:rsidP="00913FC4">
      <w:pPr>
        <w:spacing w:after="0" w:line="240" w:lineRule="auto"/>
        <w:ind w:firstLine="567"/>
        <w:jc w:val="both"/>
        <w:rPr>
          <w:rFonts w:ascii="Times New Roman" w:hAnsi="Times New Roman"/>
          <w:sz w:val="18"/>
          <w:szCs w:val="18"/>
        </w:rPr>
      </w:pPr>
      <w:r w:rsidRPr="00913FC4">
        <w:rPr>
          <w:rFonts w:ascii="Times New Roman" w:hAnsi="Times New Roman"/>
          <w:sz w:val="18"/>
          <w:szCs w:val="18"/>
        </w:rPr>
        <w:t xml:space="preserve">достижение целевых показателей муниципальной программы сельского поселения Сентябрьский, в том </w:t>
      </w:r>
      <w:proofErr w:type="gramStart"/>
      <w:r w:rsidRPr="00913FC4">
        <w:rPr>
          <w:rFonts w:ascii="Times New Roman" w:hAnsi="Times New Roman"/>
          <w:sz w:val="18"/>
          <w:szCs w:val="18"/>
        </w:rPr>
        <w:t>числе</w:t>
      </w:r>
      <w:proofErr w:type="gramEnd"/>
      <w:r w:rsidRPr="00913FC4">
        <w:rPr>
          <w:rFonts w:ascii="Times New Roman" w:hAnsi="Times New Roman"/>
          <w:sz w:val="18"/>
          <w:szCs w:val="18"/>
        </w:rPr>
        <w:t xml:space="preserve"> установленных Указами Президента Российской Федерации;</w:t>
      </w:r>
    </w:p>
    <w:p w14:paraId="384E8F78" w14:textId="77777777" w:rsidR="00913FC4" w:rsidRPr="00913FC4" w:rsidRDefault="00913FC4" w:rsidP="00913FC4">
      <w:pPr>
        <w:spacing w:after="0" w:line="240" w:lineRule="auto"/>
        <w:ind w:firstLine="567"/>
        <w:jc w:val="both"/>
        <w:rPr>
          <w:rFonts w:ascii="Times New Roman" w:hAnsi="Times New Roman"/>
          <w:sz w:val="18"/>
          <w:szCs w:val="18"/>
        </w:rPr>
      </w:pPr>
      <w:r w:rsidRPr="00913FC4">
        <w:rPr>
          <w:rFonts w:ascii="Times New Roman" w:hAnsi="Times New Roman"/>
          <w:sz w:val="18"/>
          <w:szCs w:val="18"/>
        </w:rPr>
        <w:t xml:space="preserve">своевременную и качественную реализацию основных мероприятий муниципальной программы сельского поселения </w:t>
      </w:r>
      <w:proofErr w:type="gramStart"/>
      <w:r w:rsidRPr="00913FC4">
        <w:rPr>
          <w:rFonts w:ascii="Times New Roman" w:hAnsi="Times New Roman"/>
          <w:sz w:val="18"/>
          <w:szCs w:val="18"/>
        </w:rPr>
        <w:t>Сентябрьский</w:t>
      </w:r>
      <w:proofErr w:type="gramEnd"/>
      <w:r w:rsidRPr="00913FC4">
        <w:rPr>
          <w:rFonts w:ascii="Times New Roman" w:hAnsi="Times New Roman"/>
          <w:sz w:val="18"/>
          <w:szCs w:val="18"/>
        </w:rPr>
        <w:t>;</w:t>
      </w:r>
    </w:p>
    <w:p w14:paraId="38E2BC85" w14:textId="77777777" w:rsidR="00913FC4" w:rsidRPr="00913FC4" w:rsidRDefault="00913FC4" w:rsidP="00913FC4">
      <w:pPr>
        <w:spacing w:after="0" w:line="240" w:lineRule="auto"/>
        <w:ind w:firstLine="567"/>
        <w:jc w:val="both"/>
        <w:rPr>
          <w:rFonts w:ascii="Times New Roman" w:hAnsi="Times New Roman"/>
          <w:sz w:val="18"/>
          <w:szCs w:val="18"/>
        </w:rPr>
      </w:pPr>
      <w:r w:rsidRPr="00913FC4">
        <w:rPr>
          <w:rFonts w:ascii="Times New Roman" w:hAnsi="Times New Roman"/>
          <w:sz w:val="18"/>
          <w:szCs w:val="18"/>
        </w:rPr>
        <w:t xml:space="preserve">полноту и достоверность отчетности о реализации муниципальной программы сельского поселения </w:t>
      </w:r>
      <w:proofErr w:type="gramStart"/>
      <w:r w:rsidRPr="00913FC4">
        <w:rPr>
          <w:rFonts w:ascii="Times New Roman" w:hAnsi="Times New Roman"/>
          <w:sz w:val="18"/>
          <w:szCs w:val="18"/>
        </w:rPr>
        <w:t>Сентябрьский</w:t>
      </w:r>
      <w:proofErr w:type="gramEnd"/>
      <w:r w:rsidRPr="00913FC4">
        <w:rPr>
          <w:rFonts w:ascii="Times New Roman" w:hAnsi="Times New Roman"/>
          <w:sz w:val="18"/>
          <w:szCs w:val="18"/>
        </w:rPr>
        <w:t>.</w:t>
      </w:r>
    </w:p>
    <w:p w14:paraId="6D67108E" w14:textId="77777777" w:rsidR="00913FC4" w:rsidRPr="00913FC4" w:rsidRDefault="00913FC4" w:rsidP="00913FC4">
      <w:pPr>
        <w:spacing w:after="0" w:line="240" w:lineRule="auto"/>
        <w:ind w:firstLine="567"/>
        <w:jc w:val="both"/>
        <w:rPr>
          <w:rFonts w:ascii="Times New Roman" w:hAnsi="Times New Roman"/>
          <w:sz w:val="18"/>
          <w:szCs w:val="18"/>
        </w:rPr>
      </w:pPr>
      <w:r w:rsidRPr="00913FC4">
        <w:rPr>
          <w:rFonts w:ascii="Times New Roman" w:hAnsi="Times New Roman"/>
          <w:sz w:val="18"/>
          <w:szCs w:val="18"/>
        </w:rPr>
        <w:t xml:space="preserve">4.2. </w:t>
      </w:r>
      <w:proofErr w:type="gramStart"/>
      <w:r w:rsidRPr="00913FC4">
        <w:rPr>
          <w:rFonts w:ascii="Times New Roman" w:hAnsi="Times New Roman"/>
          <w:sz w:val="18"/>
          <w:szCs w:val="18"/>
        </w:rPr>
        <w:t>Ответственный исполнитель при реализации основных мероприятий муниципальной программы сельского поселения Сентябрьский обеспечивает соблюдение требований бюджетного законодательства, предъявляемых, в том числе к нормативным правовым актам сельского поселения Сентябрьский, устанавливающим (регулирующим) предоставление субсидий (межбюджетных трансфертов) из вышестоящих бюджетов.</w:t>
      </w:r>
      <w:proofErr w:type="gramEnd"/>
    </w:p>
    <w:p w14:paraId="25F31A6A" w14:textId="77777777" w:rsidR="00913FC4" w:rsidRPr="00913FC4" w:rsidRDefault="00913FC4" w:rsidP="00913FC4">
      <w:pPr>
        <w:spacing w:after="0" w:line="240" w:lineRule="auto"/>
        <w:ind w:firstLine="567"/>
        <w:jc w:val="both"/>
        <w:rPr>
          <w:rFonts w:ascii="Times New Roman" w:hAnsi="Times New Roman"/>
          <w:sz w:val="18"/>
          <w:szCs w:val="18"/>
        </w:rPr>
      </w:pPr>
      <w:r w:rsidRPr="00913FC4">
        <w:rPr>
          <w:rFonts w:ascii="Times New Roman" w:hAnsi="Times New Roman"/>
          <w:sz w:val="18"/>
          <w:szCs w:val="18"/>
        </w:rPr>
        <w:lastRenderedPageBreak/>
        <w:t>4.3. Соисполнитель в соответствии со статьей 45 Федерального закона № 172-ФЗ несет дисциплинарную, гражданско-правовую и административную ответственность за своевременную и качественную реализацию основных мероприятий муниципальной программы.</w:t>
      </w:r>
    </w:p>
    <w:p w14:paraId="54D2F9F9" w14:textId="77777777" w:rsidR="00913FC4" w:rsidRDefault="00913FC4" w:rsidP="00913FC4">
      <w:pPr>
        <w:spacing w:after="0" w:line="240" w:lineRule="auto"/>
        <w:rPr>
          <w:rFonts w:ascii="Times New Roman" w:hAnsi="Times New Roman"/>
          <w:sz w:val="18"/>
          <w:szCs w:val="18"/>
        </w:rPr>
      </w:pPr>
      <w:r>
        <w:rPr>
          <w:rFonts w:ascii="Times New Roman" w:hAnsi="Times New Roman"/>
          <w:sz w:val="18"/>
          <w:szCs w:val="18"/>
        </w:rPr>
        <w:t xml:space="preserve">                                                                                                                                                                                           </w:t>
      </w:r>
    </w:p>
    <w:p w14:paraId="10FF58AC" w14:textId="77777777" w:rsidR="00913FC4" w:rsidRDefault="00913FC4" w:rsidP="00913FC4">
      <w:pPr>
        <w:spacing w:after="0" w:line="240" w:lineRule="auto"/>
        <w:rPr>
          <w:rFonts w:ascii="Times New Roman" w:hAnsi="Times New Roman"/>
          <w:sz w:val="18"/>
          <w:szCs w:val="18"/>
        </w:rPr>
      </w:pPr>
    </w:p>
    <w:p w14:paraId="2EF97DE0" w14:textId="77777777" w:rsidR="00913FC4" w:rsidRDefault="00913FC4" w:rsidP="00913FC4">
      <w:pPr>
        <w:spacing w:after="0" w:line="240" w:lineRule="auto"/>
        <w:rPr>
          <w:rFonts w:ascii="Times New Roman" w:hAnsi="Times New Roman"/>
          <w:sz w:val="18"/>
          <w:szCs w:val="18"/>
        </w:rPr>
      </w:pPr>
    </w:p>
    <w:p w14:paraId="2738D2AD" w14:textId="3CCC9F12" w:rsidR="00913FC4" w:rsidRPr="00913FC4" w:rsidRDefault="00913FC4" w:rsidP="00913FC4">
      <w:pPr>
        <w:spacing w:after="0" w:line="240" w:lineRule="auto"/>
        <w:rPr>
          <w:rFonts w:ascii="Times New Roman" w:hAnsi="Times New Roman"/>
          <w:sz w:val="18"/>
          <w:szCs w:val="18"/>
        </w:rPr>
      </w:pPr>
      <w:r w:rsidRPr="00913FC4">
        <w:rPr>
          <w:rFonts w:ascii="Times New Roman" w:hAnsi="Times New Roman"/>
          <w:sz w:val="18"/>
          <w:szCs w:val="18"/>
        </w:rPr>
        <w:t>Приложение 2</w:t>
      </w:r>
    </w:p>
    <w:p w14:paraId="49F6FB42" w14:textId="77777777" w:rsidR="00913FC4" w:rsidRPr="00913FC4" w:rsidRDefault="00913FC4" w:rsidP="00913FC4">
      <w:pPr>
        <w:spacing w:after="0" w:line="240" w:lineRule="auto"/>
        <w:jc w:val="right"/>
        <w:rPr>
          <w:rFonts w:ascii="Times New Roman" w:hAnsi="Times New Roman"/>
          <w:sz w:val="18"/>
          <w:szCs w:val="18"/>
        </w:rPr>
      </w:pPr>
      <w:r w:rsidRPr="00913FC4">
        <w:rPr>
          <w:rFonts w:ascii="Times New Roman" w:hAnsi="Times New Roman"/>
          <w:sz w:val="18"/>
          <w:szCs w:val="18"/>
        </w:rPr>
        <w:t>к постановлению администрации</w:t>
      </w:r>
    </w:p>
    <w:p w14:paraId="2311E699" w14:textId="77777777" w:rsidR="00913FC4" w:rsidRPr="00913FC4" w:rsidRDefault="00913FC4" w:rsidP="00913FC4">
      <w:pPr>
        <w:spacing w:after="0" w:line="240" w:lineRule="auto"/>
        <w:jc w:val="right"/>
        <w:rPr>
          <w:rFonts w:ascii="Times New Roman" w:hAnsi="Times New Roman"/>
          <w:sz w:val="18"/>
          <w:szCs w:val="18"/>
        </w:rPr>
      </w:pPr>
      <w:r w:rsidRPr="00913FC4">
        <w:rPr>
          <w:rFonts w:ascii="Times New Roman" w:hAnsi="Times New Roman"/>
          <w:sz w:val="18"/>
          <w:szCs w:val="18"/>
        </w:rPr>
        <w:t xml:space="preserve">сельского поселения </w:t>
      </w:r>
      <w:proofErr w:type="gramStart"/>
      <w:r w:rsidRPr="00913FC4">
        <w:rPr>
          <w:rFonts w:ascii="Times New Roman" w:hAnsi="Times New Roman"/>
          <w:sz w:val="18"/>
          <w:szCs w:val="18"/>
        </w:rPr>
        <w:t>Сентябрьский</w:t>
      </w:r>
      <w:proofErr w:type="gramEnd"/>
    </w:p>
    <w:p w14:paraId="00C84A56" w14:textId="77777777" w:rsidR="00913FC4" w:rsidRPr="00913FC4" w:rsidRDefault="00913FC4" w:rsidP="00913FC4">
      <w:pPr>
        <w:spacing w:after="0" w:line="240" w:lineRule="auto"/>
        <w:jc w:val="right"/>
        <w:rPr>
          <w:rFonts w:ascii="Times New Roman" w:hAnsi="Times New Roman"/>
          <w:sz w:val="18"/>
          <w:szCs w:val="18"/>
        </w:rPr>
      </w:pPr>
      <w:r w:rsidRPr="00913FC4">
        <w:rPr>
          <w:rFonts w:ascii="Times New Roman" w:hAnsi="Times New Roman"/>
          <w:sz w:val="18"/>
          <w:szCs w:val="18"/>
        </w:rPr>
        <w:t>от 12 ноября 2024 года № 151-па</w:t>
      </w:r>
    </w:p>
    <w:p w14:paraId="1ED8750C" w14:textId="77777777" w:rsidR="00913FC4" w:rsidRPr="00913FC4" w:rsidRDefault="00913FC4" w:rsidP="00913FC4">
      <w:pPr>
        <w:spacing w:after="0" w:line="240" w:lineRule="auto"/>
        <w:jc w:val="both"/>
        <w:rPr>
          <w:rFonts w:ascii="Times New Roman" w:hAnsi="Times New Roman"/>
          <w:sz w:val="18"/>
          <w:szCs w:val="18"/>
        </w:rPr>
      </w:pPr>
    </w:p>
    <w:p w14:paraId="710F22DA" w14:textId="77777777" w:rsidR="00913FC4" w:rsidRPr="00913FC4" w:rsidRDefault="00913FC4" w:rsidP="00913FC4">
      <w:pPr>
        <w:spacing w:after="0" w:line="240" w:lineRule="auto"/>
        <w:jc w:val="both"/>
        <w:rPr>
          <w:rFonts w:ascii="Times New Roman" w:hAnsi="Times New Roman"/>
          <w:sz w:val="18"/>
          <w:szCs w:val="18"/>
        </w:rPr>
      </w:pPr>
    </w:p>
    <w:p w14:paraId="6CB8F433" w14:textId="77777777" w:rsidR="00913FC4" w:rsidRPr="00913FC4" w:rsidRDefault="00913FC4" w:rsidP="00913FC4">
      <w:pPr>
        <w:spacing w:after="0" w:line="240" w:lineRule="auto"/>
        <w:jc w:val="center"/>
        <w:rPr>
          <w:rFonts w:ascii="Times New Roman" w:hAnsi="Times New Roman"/>
          <w:b/>
          <w:bCs/>
          <w:sz w:val="18"/>
          <w:szCs w:val="18"/>
        </w:rPr>
      </w:pPr>
      <w:r w:rsidRPr="00913FC4">
        <w:rPr>
          <w:rFonts w:ascii="Times New Roman" w:hAnsi="Times New Roman"/>
          <w:b/>
          <w:bCs/>
          <w:sz w:val="18"/>
          <w:szCs w:val="18"/>
        </w:rPr>
        <w:t xml:space="preserve">МОДЕЛЬНАЯ муниципальная программа сельского поселения </w:t>
      </w:r>
      <w:proofErr w:type="gramStart"/>
      <w:r w:rsidRPr="00913FC4">
        <w:rPr>
          <w:rFonts w:ascii="Times New Roman" w:hAnsi="Times New Roman"/>
          <w:b/>
          <w:bCs/>
          <w:sz w:val="18"/>
          <w:szCs w:val="18"/>
        </w:rPr>
        <w:t>Сентябрьский</w:t>
      </w:r>
      <w:proofErr w:type="gramEnd"/>
    </w:p>
    <w:p w14:paraId="0E7D3973" w14:textId="77777777" w:rsidR="00913FC4" w:rsidRPr="00913FC4" w:rsidRDefault="00913FC4" w:rsidP="00913FC4">
      <w:pPr>
        <w:spacing w:after="0" w:line="240" w:lineRule="auto"/>
        <w:jc w:val="both"/>
        <w:rPr>
          <w:rFonts w:ascii="Times New Roman" w:hAnsi="Times New Roman"/>
          <w:sz w:val="18"/>
          <w:szCs w:val="18"/>
        </w:rPr>
      </w:pPr>
    </w:p>
    <w:p w14:paraId="75119A0F" w14:textId="77777777" w:rsidR="00913FC4" w:rsidRPr="00913FC4" w:rsidRDefault="00913FC4" w:rsidP="00913FC4">
      <w:pPr>
        <w:spacing w:after="0" w:line="240" w:lineRule="auto"/>
        <w:jc w:val="both"/>
        <w:rPr>
          <w:rFonts w:ascii="Times New Roman" w:hAnsi="Times New Roman"/>
          <w:sz w:val="18"/>
          <w:szCs w:val="18"/>
        </w:rPr>
      </w:pPr>
    </w:p>
    <w:p w14:paraId="3F5034E0" w14:textId="77777777" w:rsidR="00913FC4" w:rsidRPr="00913FC4" w:rsidRDefault="00913FC4" w:rsidP="00913FC4">
      <w:pPr>
        <w:spacing w:after="0" w:line="240" w:lineRule="auto"/>
        <w:ind w:firstLine="567"/>
        <w:jc w:val="both"/>
        <w:rPr>
          <w:rFonts w:ascii="Times New Roman" w:hAnsi="Times New Roman"/>
          <w:sz w:val="18"/>
          <w:szCs w:val="18"/>
        </w:rPr>
      </w:pPr>
      <w:r w:rsidRPr="00913FC4">
        <w:rPr>
          <w:rFonts w:ascii="Times New Roman" w:hAnsi="Times New Roman"/>
          <w:sz w:val="18"/>
          <w:szCs w:val="18"/>
        </w:rPr>
        <w:t>1. Модельная муниципальная программа сельского поселения Сентябрьский определяет структуру муниципальной программы сельского поселения Сентябрьский (далее - сельское поселение, муниципальная программа), содержание, механизмы реализации ее основных мероприятий.</w:t>
      </w:r>
    </w:p>
    <w:p w14:paraId="03093FEF" w14:textId="77777777" w:rsidR="00913FC4" w:rsidRPr="00913FC4" w:rsidRDefault="00913FC4" w:rsidP="00913FC4">
      <w:pPr>
        <w:spacing w:after="0" w:line="240" w:lineRule="auto"/>
        <w:ind w:firstLine="567"/>
        <w:jc w:val="both"/>
        <w:rPr>
          <w:rFonts w:ascii="Times New Roman" w:hAnsi="Times New Roman"/>
          <w:sz w:val="18"/>
          <w:szCs w:val="18"/>
        </w:rPr>
      </w:pPr>
      <w:r w:rsidRPr="00913FC4">
        <w:rPr>
          <w:rFonts w:ascii="Times New Roman" w:hAnsi="Times New Roman"/>
          <w:sz w:val="18"/>
          <w:szCs w:val="18"/>
        </w:rPr>
        <w:t>2. Муниципальная программа содержит:</w:t>
      </w:r>
    </w:p>
    <w:p w14:paraId="14E65D0A" w14:textId="77777777" w:rsidR="00913FC4" w:rsidRPr="00913FC4" w:rsidRDefault="00913FC4" w:rsidP="00913FC4">
      <w:pPr>
        <w:spacing w:after="0" w:line="240" w:lineRule="auto"/>
        <w:ind w:firstLine="567"/>
        <w:jc w:val="both"/>
        <w:rPr>
          <w:rFonts w:ascii="Times New Roman" w:hAnsi="Times New Roman"/>
          <w:sz w:val="18"/>
          <w:szCs w:val="18"/>
        </w:rPr>
      </w:pPr>
      <w:r w:rsidRPr="00913FC4">
        <w:rPr>
          <w:rFonts w:ascii="Times New Roman" w:hAnsi="Times New Roman"/>
          <w:sz w:val="18"/>
          <w:szCs w:val="18"/>
        </w:rPr>
        <w:t>2.1. Паспорт муниципальной программы по форме согласно таблице 1.</w:t>
      </w:r>
    </w:p>
    <w:p w14:paraId="648BF85D" w14:textId="77777777" w:rsidR="00913FC4" w:rsidRPr="00913FC4" w:rsidRDefault="00913FC4" w:rsidP="00913FC4">
      <w:pPr>
        <w:spacing w:after="0" w:line="240" w:lineRule="auto"/>
        <w:ind w:firstLine="567"/>
        <w:jc w:val="both"/>
        <w:rPr>
          <w:rFonts w:ascii="Times New Roman" w:hAnsi="Times New Roman"/>
          <w:sz w:val="18"/>
          <w:szCs w:val="18"/>
        </w:rPr>
      </w:pPr>
      <w:r w:rsidRPr="00913FC4">
        <w:rPr>
          <w:rFonts w:ascii="Times New Roman" w:hAnsi="Times New Roman"/>
          <w:sz w:val="18"/>
          <w:szCs w:val="18"/>
        </w:rPr>
        <w:t>2.2. Приложения, содержащие:</w:t>
      </w:r>
    </w:p>
    <w:p w14:paraId="68C3ED50" w14:textId="77777777" w:rsidR="00913FC4" w:rsidRPr="00913FC4" w:rsidRDefault="00913FC4" w:rsidP="00913FC4">
      <w:pPr>
        <w:spacing w:after="0" w:line="240" w:lineRule="auto"/>
        <w:ind w:firstLine="567"/>
        <w:jc w:val="both"/>
        <w:rPr>
          <w:rFonts w:ascii="Times New Roman" w:hAnsi="Times New Roman"/>
          <w:sz w:val="18"/>
          <w:szCs w:val="18"/>
        </w:rPr>
      </w:pPr>
      <w:r w:rsidRPr="00913FC4">
        <w:rPr>
          <w:rFonts w:ascii="Times New Roman" w:hAnsi="Times New Roman"/>
          <w:sz w:val="18"/>
          <w:szCs w:val="18"/>
        </w:rPr>
        <w:t>2.2.1. Распределение финансовых ресурсов муниципальной программы (по годам) согласно таблице 2.</w:t>
      </w:r>
    </w:p>
    <w:p w14:paraId="3F73F49F" w14:textId="77777777" w:rsidR="00913FC4" w:rsidRPr="00913FC4" w:rsidRDefault="00913FC4" w:rsidP="00913FC4">
      <w:pPr>
        <w:spacing w:after="0" w:line="240" w:lineRule="auto"/>
        <w:ind w:firstLine="567"/>
        <w:jc w:val="both"/>
        <w:rPr>
          <w:rFonts w:ascii="Times New Roman" w:hAnsi="Times New Roman"/>
          <w:sz w:val="18"/>
          <w:szCs w:val="18"/>
        </w:rPr>
      </w:pPr>
      <w:r w:rsidRPr="00913FC4">
        <w:rPr>
          <w:rFonts w:ascii="Times New Roman" w:hAnsi="Times New Roman"/>
          <w:sz w:val="18"/>
          <w:szCs w:val="18"/>
        </w:rPr>
        <w:t>2.2.2. Перечень основных мероприятий муниципальной программы согласно таблице 3.</w:t>
      </w:r>
    </w:p>
    <w:p w14:paraId="5E7C5A71" w14:textId="77777777" w:rsidR="00913FC4" w:rsidRPr="00913FC4" w:rsidRDefault="00913FC4" w:rsidP="00913FC4">
      <w:pPr>
        <w:spacing w:after="0" w:line="240" w:lineRule="auto"/>
        <w:ind w:firstLine="567"/>
        <w:jc w:val="both"/>
        <w:rPr>
          <w:rFonts w:ascii="Times New Roman" w:hAnsi="Times New Roman"/>
          <w:sz w:val="18"/>
          <w:szCs w:val="18"/>
        </w:rPr>
      </w:pPr>
      <w:r w:rsidRPr="00913FC4">
        <w:rPr>
          <w:rFonts w:ascii="Times New Roman" w:hAnsi="Times New Roman"/>
          <w:sz w:val="18"/>
          <w:szCs w:val="18"/>
        </w:rPr>
        <w:t>2.2.3. Порядок реализации основных мероприятий муниципальной программы может утверждаться отдельными нормативными правовыми актами сельского поселения Сентябрьский, подготовку которых или внесение в них изменений осуществляют ответственные исполнители и соисполнители, непосредственно реализующие эти мероприятия муниципальной программы. В этом случае в таблице 3 "Перечень основных мероприятий муниципальной программы" необходимо заполнять графу 4.</w:t>
      </w:r>
    </w:p>
    <w:p w14:paraId="63A6835B" w14:textId="77777777" w:rsidR="00913FC4" w:rsidRPr="00913FC4" w:rsidRDefault="00913FC4" w:rsidP="00913FC4">
      <w:pPr>
        <w:spacing w:after="0" w:line="240" w:lineRule="auto"/>
        <w:ind w:firstLine="567"/>
        <w:jc w:val="both"/>
        <w:rPr>
          <w:rFonts w:ascii="Times New Roman" w:hAnsi="Times New Roman"/>
          <w:sz w:val="18"/>
          <w:szCs w:val="18"/>
        </w:rPr>
      </w:pPr>
      <w:r w:rsidRPr="00913FC4">
        <w:rPr>
          <w:rFonts w:ascii="Times New Roman" w:hAnsi="Times New Roman"/>
          <w:sz w:val="18"/>
          <w:szCs w:val="18"/>
        </w:rPr>
        <w:t>2.2.4. При заполнении таблицы 3 «Перечень основных мероприятий муниципальной программы» необходимо отражать мероприятия, реализуемые в рамках основного мероприятия программы.</w:t>
      </w:r>
    </w:p>
    <w:p w14:paraId="63826811" w14:textId="77777777" w:rsidR="00913FC4" w:rsidRPr="00913FC4" w:rsidRDefault="00913FC4" w:rsidP="00AB4FD1">
      <w:pPr>
        <w:spacing w:after="0" w:line="240" w:lineRule="auto"/>
        <w:rPr>
          <w:rFonts w:ascii="Times New Roman" w:hAnsi="Times New Roman"/>
          <w:sz w:val="18"/>
          <w:szCs w:val="18"/>
        </w:rPr>
      </w:pPr>
    </w:p>
    <w:p w14:paraId="060A1FE4" w14:textId="77777777" w:rsidR="00913FC4" w:rsidRDefault="00913FC4" w:rsidP="00AB4FD1">
      <w:pPr>
        <w:spacing w:after="0" w:line="240" w:lineRule="auto"/>
        <w:rPr>
          <w:rFonts w:ascii="Times New Roman" w:hAnsi="Times New Roman"/>
          <w:sz w:val="18"/>
          <w:szCs w:val="18"/>
        </w:rPr>
      </w:pPr>
    </w:p>
    <w:p w14:paraId="4D761B89" w14:textId="77777777" w:rsidR="00913FC4" w:rsidRDefault="00913FC4" w:rsidP="00AB4FD1">
      <w:pPr>
        <w:spacing w:after="0" w:line="240" w:lineRule="auto"/>
        <w:rPr>
          <w:rFonts w:ascii="Times New Roman" w:hAnsi="Times New Roman"/>
          <w:sz w:val="18"/>
          <w:szCs w:val="18"/>
        </w:rPr>
      </w:pPr>
    </w:p>
    <w:p w14:paraId="68E90844" w14:textId="77777777" w:rsidR="007A037B" w:rsidRPr="007A037B" w:rsidRDefault="007A037B" w:rsidP="007A037B">
      <w:pPr>
        <w:spacing w:after="0" w:line="240" w:lineRule="auto"/>
        <w:jc w:val="right"/>
        <w:rPr>
          <w:rFonts w:ascii="Times New Roman" w:eastAsia="Calibri" w:hAnsi="Times New Roman"/>
          <w:sz w:val="20"/>
          <w:szCs w:val="20"/>
        </w:rPr>
      </w:pPr>
      <w:r w:rsidRPr="007A037B">
        <w:rPr>
          <w:rFonts w:ascii="Times New Roman" w:eastAsia="Calibri" w:hAnsi="Times New Roman"/>
          <w:sz w:val="20"/>
          <w:szCs w:val="20"/>
        </w:rPr>
        <w:t>Таблица 1</w:t>
      </w:r>
    </w:p>
    <w:p w14:paraId="4EEF0FC3" w14:textId="77777777" w:rsidR="007A037B" w:rsidRPr="007A037B" w:rsidRDefault="007A037B" w:rsidP="007A037B">
      <w:pPr>
        <w:spacing w:after="0" w:line="240" w:lineRule="auto"/>
        <w:jc w:val="right"/>
        <w:rPr>
          <w:rFonts w:ascii="Times New Roman" w:eastAsia="Calibri" w:hAnsi="Times New Roman"/>
          <w:sz w:val="20"/>
          <w:szCs w:val="20"/>
        </w:rPr>
      </w:pPr>
    </w:p>
    <w:tbl>
      <w:tblPr>
        <w:tblW w:w="15706" w:type="dxa"/>
        <w:tblInd w:w="28" w:type="dxa"/>
        <w:tblLayout w:type="fixed"/>
        <w:tblCellMar>
          <w:left w:w="90" w:type="dxa"/>
          <w:right w:w="90" w:type="dxa"/>
        </w:tblCellMar>
        <w:tblLook w:val="0000" w:firstRow="0" w:lastRow="0" w:firstColumn="0" w:lastColumn="0" w:noHBand="0" w:noVBand="0"/>
      </w:tblPr>
      <w:tblGrid>
        <w:gridCol w:w="2028"/>
        <w:gridCol w:w="625"/>
        <w:gridCol w:w="1433"/>
        <w:gridCol w:w="1120"/>
        <w:gridCol w:w="965"/>
        <w:gridCol w:w="752"/>
        <w:gridCol w:w="752"/>
        <w:gridCol w:w="766"/>
        <w:gridCol w:w="752"/>
        <w:gridCol w:w="880"/>
        <w:gridCol w:w="880"/>
        <w:gridCol w:w="737"/>
        <w:gridCol w:w="1490"/>
        <w:gridCol w:w="2526"/>
      </w:tblGrid>
      <w:tr w:rsidR="007A037B" w:rsidRPr="007A037B" w14:paraId="5BF48133" w14:textId="77777777" w:rsidTr="0045077B">
        <w:trPr>
          <w:trHeight w:val="540"/>
        </w:trPr>
        <w:tc>
          <w:tcPr>
            <w:tcW w:w="20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3C9DBB"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lang w:val="en-US"/>
              </w:rPr>
            </w:pPr>
            <w:r w:rsidRPr="007A037B">
              <w:rPr>
                <w:rFonts w:ascii="Times New Roman" w:hAnsi="Times New Roman"/>
                <w:sz w:val="18"/>
                <w:szCs w:val="18"/>
              </w:rPr>
              <w:t xml:space="preserve">Наименование муниципальной программы </w:t>
            </w:r>
            <w:r w:rsidRPr="007A037B">
              <w:rPr>
                <w:rFonts w:ascii="Times New Roman" w:hAnsi="Times New Roman"/>
                <w:sz w:val="18"/>
                <w:szCs w:val="18"/>
                <w:lang w:val="en-US"/>
              </w:rPr>
              <w:t>&lt;</w:t>
            </w:r>
            <w:r w:rsidRPr="007A037B">
              <w:rPr>
                <w:rFonts w:ascii="Times New Roman" w:hAnsi="Times New Roman"/>
                <w:sz w:val="18"/>
                <w:szCs w:val="18"/>
              </w:rPr>
              <w:t>1</w:t>
            </w:r>
            <w:r w:rsidRPr="007A037B">
              <w:rPr>
                <w:rFonts w:ascii="Times New Roman" w:hAnsi="Times New Roman"/>
                <w:sz w:val="18"/>
                <w:szCs w:val="18"/>
                <w:lang w:val="en-US"/>
              </w:rPr>
              <w:t>&gt;</w:t>
            </w:r>
          </w:p>
        </w:tc>
        <w:tc>
          <w:tcPr>
            <w:tcW w:w="7165" w:type="dxa"/>
            <w:gridSpan w:val="8"/>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7BEC5E"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2497"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27BF66"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Сроки реализации муниципальной программы &lt;2&gt; </w:t>
            </w:r>
          </w:p>
        </w:tc>
        <w:tc>
          <w:tcPr>
            <w:tcW w:w="401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E65916"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r>
      <w:tr w:rsidR="007A037B" w:rsidRPr="007A037B" w14:paraId="4A2B5E28" w14:textId="77777777" w:rsidTr="0045077B">
        <w:trPr>
          <w:trHeight w:val="382"/>
        </w:trPr>
        <w:tc>
          <w:tcPr>
            <w:tcW w:w="20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0D6F99"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Тип муниципальной программы &lt;3&gt; </w:t>
            </w:r>
          </w:p>
        </w:tc>
        <w:tc>
          <w:tcPr>
            <w:tcW w:w="13678" w:type="dxa"/>
            <w:gridSpan w:val="1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7F13E6"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r>
      <w:tr w:rsidR="007A037B" w:rsidRPr="007A037B" w14:paraId="30D78DCF" w14:textId="77777777" w:rsidTr="0045077B">
        <w:trPr>
          <w:trHeight w:val="718"/>
        </w:trPr>
        <w:tc>
          <w:tcPr>
            <w:tcW w:w="20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C80B41"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Ответственный исполнитель муниципальной программы &lt;4&gt; </w:t>
            </w:r>
          </w:p>
        </w:tc>
        <w:tc>
          <w:tcPr>
            <w:tcW w:w="13678" w:type="dxa"/>
            <w:gridSpan w:val="1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64BDF1"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r>
      <w:tr w:rsidR="007A037B" w:rsidRPr="007A037B" w14:paraId="702FCB44" w14:textId="77777777" w:rsidTr="0045077B">
        <w:trPr>
          <w:trHeight w:val="506"/>
        </w:trPr>
        <w:tc>
          <w:tcPr>
            <w:tcW w:w="20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680E12"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lastRenderedPageBreak/>
              <w:t xml:space="preserve">Соисполнители муниципальной программы &lt;5&gt; </w:t>
            </w:r>
          </w:p>
        </w:tc>
        <w:tc>
          <w:tcPr>
            <w:tcW w:w="13678" w:type="dxa"/>
            <w:gridSpan w:val="1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F0BA82"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r>
      <w:tr w:rsidR="007A037B" w:rsidRPr="007A037B" w14:paraId="6B0FABA6" w14:textId="77777777" w:rsidTr="0045077B">
        <w:tc>
          <w:tcPr>
            <w:tcW w:w="20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95D8D3"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Национальная цель &lt;6&gt; </w:t>
            </w:r>
          </w:p>
        </w:tc>
        <w:tc>
          <w:tcPr>
            <w:tcW w:w="13678" w:type="dxa"/>
            <w:gridSpan w:val="1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AC10DD"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r>
      <w:tr w:rsidR="007A037B" w:rsidRPr="007A037B" w14:paraId="4EF3D6EA" w14:textId="77777777" w:rsidTr="0045077B">
        <w:tc>
          <w:tcPr>
            <w:tcW w:w="20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38F671"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Цели муниципальной программы &lt;7&gt; </w:t>
            </w:r>
          </w:p>
        </w:tc>
        <w:tc>
          <w:tcPr>
            <w:tcW w:w="13678" w:type="dxa"/>
            <w:gridSpan w:val="1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531FB2"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r>
      <w:tr w:rsidR="007A037B" w:rsidRPr="007A037B" w14:paraId="460C076A" w14:textId="77777777" w:rsidTr="0045077B">
        <w:tc>
          <w:tcPr>
            <w:tcW w:w="20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88B462"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Задачи муниципальной программы &lt;7&gt; </w:t>
            </w:r>
          </w:p>
        </w:tc>
        <w:tc>
          <w:tcPr>
            <w:tcW w:w="13678" w:type="dxa"/>
            <w:gridSpan w:val="1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7D0A96"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r>
      <w:tr w:rsidR="007A037B" w:rsidRPr="007A037B" w14:paraId="00E1E17F" w14:textId="77777777" w:rsidTr="0045077B">
        <w:tc>
          <w:tcPr>
            <w:tcW w:w="20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854F10"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Подпрограммы &lt;7&gt; </w:t>
            </w:r>
          </w:p>
        </w:tc>
        <w:tc>
          <w:tcPr>
            <w:tcW w:w="13678" w:type="dxa"/>
            <w:gridSpan w:val="1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3705AF"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r>
      <w:tr w:rsidR="007A037B" w:rsidRPr="007A037B" w14:paraId="188FD9D8" w14:textId="77777777" w:rsidTr="0045077B">
        <w:tc>
          <w:tcPr>
            <w:tcW w:w="202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4946D38"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Целевые показатели муниципальной программы &lt;8&gt; </w:t>
            </w:r>
          </w:p>
        </w:tc>
        <w:tc>
          <w:tcPr>
            <w:tcW w:w="62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D2F045D"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N </w:t>
            </w:r>
            <w:proofErr w:type="gramStart"/>
            <w:r w:rsidRPr="007A037B">
              <w:rPr>
                <w:rFonts w:ascii="Times New Roman" w:hAnsi="Times New Roman"/>
                <w:sz w:val="18"/>
                <w:szCs w:val="18"/>
              </w:rPr>
              <w:t>п</w:t>
            </w:r>
            <w:proofErr w:type="gramEnd"/>
            <w:r w:rsidRPr="007A037B">
              <w:rPr>
                <w:rFonts w:ascii="Times New Roman" w:hAnsi="Times New Roman"/>
                <w:sz w:val="18"/>
                <w:szCs w:val="18"/>
              </w:rPr>
              <w:t xml:space="preserve">/п </w:t>
            </w:r>
          </w:p>
        </w:tc>
        <w:tc>
          <w:tcPr>
            <w:tcW w:w="1433"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FC7554E"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Наименование целевого показателя &lt;8.1&gt; </w:t>
            </w:r>
          </w:p>
        </w:tc>
        <w:tc>
          <w:tcPr>
            <w:tcW w:w="112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D204C01"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Документ </w:t>
            </w:r>
            <w:proofErr w:type="gramStart"/>
            <w:r w:rsidRPr="007A037B">
              <w:rPr>
                <w:rFonts w:ascii="Times New Roman" w:hAnsi="Times New Roman"/>
                <w:sz w:val="18"/>
                <w:szCs w:val="18"/>
              </w:rPr>
              <w:t>-о</w:t>
            </w:r>
            <w:proofErr w:type="gramEnd"/>
            <w:r w:rsidRPr="007A037B">
              <w:rPr>
                <w:rFonts w:ascii="Times New Roman" w:hAnsi="Times New Roman"/>
                <w:sz w:val="18"/>
                <w:szCs w:val="18"/>
              </w:rPr>
              <w:t xml:space="preserve">снование &lt;8.2&gt; </w:t>
            </w:r>
          </w:p>
        </w:tc>
        <w:tc>
          <w:tcPr>
            <w:tcW w:w="10500" w:type="dxa"/>
            <w:gridSpan w:val="10"/>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10A4D3"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Значение показателя по годам </w:t>
            </w:r>
          </w:p>
        </w:tc>
      </w:tr>
      <w:tr w:rsidR="007A037B" w:rsidRPr="007A037B" w14:paraId="129CE374" w14:textId="77777777" w:rsidTr="0045077B">
        <w:trPr>
          <w:trHeight w:val="1087"/>
        </w:trPr>
        <w:tc>
          <w:tcPr>
            <w:tcW w:w="2028" w:type="dxa"/>
            <w:tcBorders>
              <w:top w:val="nil"/>
              <w:left w:val="single" w:sz="6" w:space="0" w:color="auto"/>
              <w:bottom w:val="nil"/>
              <w:right w:val="single" w:sz="6" w:space="0" w:color="auto"/>
            </w:tcBorders>
            <w:tcMar>
              <w:top w:w="114" w:type="dxa"/>
              <w:left w:w="28" w:type="dxa"/>
              <w:bottom w:w="114" w:type="dxa"/>
              <w:right w:w="28" w:type="dxa"/>
            </w:tcMar>
          </w:tcPr>
          <w:p w14:paraId="61A4E6DE"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625" w:type="dxa"/>
            <w:tcBorders>
              <w:top w:val="nil"/>
              <w:left w:val="single" w:sz="6" w:space="0" w:color="auto"/>
              <w:bottom w:val="nil"/>
              <w:right w:val="single" w:sz="6" w:space="0" w:color="auto"/>
            </w:tcBorders>
            <w:tcMar>
              <w:top w:w="114" w:type="dxa"/>
              <w:left w:w="28" w:type="dxa"/>
              <w:bottom w:w="114" w:type="dxa"/>
              <w:right w:w="28" w:type="dxa"/>
            </w:tcMar>
          </w:tcPr>
          <w:p w14:paraId="0E39C3B8"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433" w:type="dxa"/>
            <w:tcBorders>
              <w:top w:val="nil"/>
              <w:left w:val="single" w:sz="6" w:space="0" w:color="auto"/>
              <w:bottom w:val="nil"/>
              <w:right w:val="single" w:sz="6" w:space="0" w:color="auto"/>
            </w:tcBorders>
            <w:tcMar>
              <w:top w:w="114" w:type="dxa"/>
              <w:left w:w="28" w:type="dxa"/>
              <w:bottom w:w="114" w:type="dxa"/>
              <w:right w:w="28" w:type="dxa"/>
            </w:tcMar>
          </w:tcPr>
          <w:p w14:paraId="591620FD"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120" w:type="dxa"/>
            <w:tcBorders>
              <w:top w:val="nil"/>
              <w:left w:val="single" w:sz="6" w:space="0" w:color="auto"/>
              <w:bottom w:val="nil"/>
              <w:right w:val="single" w:sz="6" w:space="0" w:color="auto"/>
            </w:tcBorders>
            <w:tcMar>
              <w:top w:w="114" w:type="dxa"/>
              <w:left w:w="28" w:type="dxa"/>
              <w:bottom w:w="114" w:type="dxa"/>
              <w:right w:w="28" w:type="dxa"/>
            </w:tcMar>
          </w:tcPr>
          <w:p w14:paraId="40FC7E20"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9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7F60E6"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Базовое значение </w:t>
            </w:r>
          </w:p>
          <w:p w14:paraId="7EB53822"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&lt;8.3&gt; </w:t>
            </w:r>
          </w:p>
        </w:tc>
        <w:tc>
          <w:tcPr>
            <w:tcW w:w="7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3775BA" w14:textId="77777777" w:rsidR="007A037B" w:rsidRPr="007A037B" w:rsidRDefault="007A037B" w:rsidP="007A037B">
            <w:pPr>
              <w:widowControl w:val="0"/>
              <w:autoSpaceDE w:val="0"/>
              <w:autoSpaceDN w:val="0"/>
              <w:adjustRightInd w:val="0"/>
              <w:spacing w:after="0" w:line="240" w:lineRule="auto"/>
              <w:jc w:val="center"/>
              <w:rPr>
                <w:rFonts w:ascii="Times New Roman" w:hAnsi="Times New Roman"/>
                <w:sz w:val="18"/>
                <w:szCs w:val="18"/>
              </w:rPr>
            </w:pPr>
            <w:r w:rsidRPr="007A037B">
              <w:rPr>
                <w:rFonts w:ascii="Times New Roman" w:hAnsi="Times New Roman"/>
                <w:sz w:val="18"/>
                <w:szCs w:val="18"/>
              </w:rPr>
              <w:t xml:space="preserve">20__ </w:t>
            </w:r>
          </w:p>
        </w:tc>
        <w:tc>
          <w:tcPr>
            <w:tcW w:w="7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AC2056" w14:textId="77777777" w:rsidR="007A037B" w:rsidRPr="007A037B" w:rsidRDefault="007A037B" w:rsidP="007A037B">
            <w:pPr>
              <w:widowControl w:val="0"/>
              <w:autoSpaceDE w:val="0"/>
              <w:autoSpaceDN w:val="0"/>
              <w:adjustRightInd w:val="0"/>
              <w:spacing w:after="0" w:line="240" w:lineRule="auto"/>
              <w:jc w:val="center"/>
              <w:rPr>
                <w:rFonts w:ascii="Times New Roman" w:hAnsi="Times New Roman"/>
                <w:sz w:val="18"/>
                <w:szCs w:val="18"/>
              </w:rPr>
            </w:pPr>
            <w:r w:rsidRPr="007A037B">
              <w:rPr>
                <w:rFonts w:ascii="Times New Roman" w:hAnsi="Times New Roman"/>
                <w:sz w:val="18"/>
                <w:szCs w:val="18"/>
              </w:rPr>
              <w:t xml:space="preserve">20__ </w:t>
            </w:r>
          </w:p>
        </w:tc>
        <w:tc>
          <w:tcPr>
            <w:tcW w:w="76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614CD2" w14:textId="77777777" w:rsidR="007A037B" w:rsidRPr="007A037B" w:rsidRDefault="007A037B" w:rsidP="007A037B">
            <w:pPr>
              <w:widowControl w:val="0"/>
              <w:autoSpaceDE w:val="0"/>
              <w:autoSpaceDN w:val="0"/>
              <w:adjustRightInd w:val="0"/>
              <w:spacing w:after="0" w:line="240" w:lineRule="auto"/>
              <w:jc w:val="center"/>
              <w:rPr>
                <w:rFonts w:ascii="Times New Roman" w:hAnsi="Times New Roman"/>
                <w:sz w:val="18"/>
                <w:szCs w:val="18"/>
              </w:rPr>
            </w:pPr>
            <w:r w:rsidRPr="007A037B">
              <w:rPr>
                <w:rFonts w:ascii="Times New Roman" w:hAnsi="Times New Roman"/>
                <w:sz w:val="18"/>
                <w:szCs w:val="18"/>
              </w:rPr>
              <w:t xml:space="preserve">20__ </w:t>
            </w:r>
          </w:p>
        </w:tc>
        <w:tc>
          <w:tcPr>
            <w:tcW w:w="7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CCFC5E" w14:textId="77777777" w:rsidR="007A037B" w:rsidRPr="007A037B" w:rsidRDefault="007A037B" w:rsidP="007A037B">
            <w:pPr>
              <w:widowControl w:val="0"/>
              <w:autoSpaceDE w:val="0"/>
              <w:autoSpaceDN w:val="0"/>
              <w:adjustRightInd w:val="0"/>
              <w:spacing w:after="0" w:line="240" w:lineRule="auto"/>
              <w:jc w:val="center"/>
              <w:rPr>
                <w:rFonts w:ascii="Times New Roman" w:hAnsi="Times New Roman"/>
                <w:sz w:val="18"/>
                <w:szCs w:val="18"/>
              </w:rPr>
            </w:pPr>
            <w:r w:rsidRPr="007A037B">
              <w:rPr>
                <w:rFonts w:ascii="Times New Roman" w:hAnsi="Times New Roman"/>
                <w:sz w:val="18"/>
                <w:szCs w:val="18"/>
              </w:rPr>
              <w:t xml:space="preserve">20__ </w:t>
            </w:r>
          </w:p>
        </w:tc>
        <w:tc>
          <w:tcPr>
            <w:tcW w:w="8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FA6129" w14:textId="77777777" w:rsidR="007A037B" w:rsidRPr="007A037B" w:rsidRDefault="007A037B" w:rsidP="007A037B">
            <w:pPr>
              <w:widowControl w:val="0"/>
              <w:autoSpaceDE w:val="0"/>
              <w:autoSpaceDN w:val="0"/>
              <w:adjustRightInd w:val="0"/>
              <w:spacing w:after="0" w:line="240" w:lineRule="auto"/>
              <w:jc w:val="center"/>
              <w:rPr>
                <w:rFonts w:ascii="Times New Roman" w:hAnsi="Times New Roman"/>
                <w:sz w:val="18"/>
                <w:szCs w:val="18"/>
              </w:rPr>
            </w:pPr>
            <w:r w:rsidRPr="007A037B">
              <w:rPr>
                <w:rFonts w:ascii="Times New Roman" w:hAnsi="Times New Roman"/>
                <w:sz w:val="18"/>
                <w:szCs w:val="18"/>
              </w:rPr>
              <w:t>20__</w:t>
            </w:r>
          </w:p>
        </w:tc>
        <w:tc>
          <w:tcPr>
            <w:tcW w:w="8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6E58E2" w14:textId="77777777" w:rsidR="007A037B" w:rsidRPr="007A037B" w:rsidRDefault="007A037B" w:rsidP="007A037B">
            <w:pPr>
              <w:widowControl w:val="0"/>
              <w:autoSpaceDE w:val="0"/>
              <w:autoSpaceDN w:val="0"/>
              <w:adjustRightInd w:val="0"/>
              <w:spacing w:after="0" w:line="240" w:lineRule="auto"/>
              <w:jc w:val="center"/>
              <w:rPr>
                <w:rFonts w:ascii="Times New Roman" w:hAnsi="Times New Roman"/>
                <w:sz w:val="18"/>
                <w:szCs w:val="18"/>
              </w:rPr>
            </w:pPr>
            <w:r w:rsidRPr="007A037B">
              <w:rPr>
                <w:rFonts w:ascii="Times New Roman" w:hAnsi="Times New Roman"/>
                <w:sz w:val="18"/>
                <w:szCs w:val="18"/>
              </w:rPr>
              <w:t xml:space="preserve">20__ </w:t>
            </w:r>
          </w:p>
        </w:tc>
        <w:tc>
          <w:tcPr>
            <w:tcW w:w="7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549AA9" w14:textId="77777777" w:rsidR="007A037B" w:rsidRPr="007A037B" w:rsidRDefault="007A037B" w:rsidP="007A037B">
            <w:pPr>
              <w:widowControl w:val="0"/>
              <w:autoSpaceDE w:val="0"/>
              <w:autoSpaceDN w:val="0"/>
              <w:adjustRightInd w:val="0"/>
              <w:spacing w:after="0" w:line="240" w:lineRule="auto"/>
              <w:jc w:val="center"/>
              <w:rPr>
                <w:rFonts w:ascii="Times New Roman" w:hAnsi="Times New Roman"/>
                <w:sz w:val="18"/>
                <w:szCs w:val="18"/>
              </w:rPr>
            </w:pPr>
            <w:r w:rsidRPr="007A037B">
              <w:rPr>
                <w:rFonts w:ascii="Times New Roman" w:hAnsi="Times New Roman"/>
                <w:sz w:val="18"/>
                <w:szCs w:val="18"/>
              </w:rPr>
              <w:t xml:space="preserve">и т.д. </w:t>
            </w:r>
          </w:p>
        </w:tc>
        <w:tc>
          <w:tcPr>
            <w:tcW w:w="1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BE26F3"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На момент окончания реализации муниципальной программы </w:t>
            </w:r>
          </w:p>
          <w:p w14:paraId="6BE92525"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&lt;8.4&gt; </w:t>
            </w:r>
          </w:p>
        </w:tc>
        <w:tc>
          <w:tcPr>
            <w:tcW w:w="25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42F9CB"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Ответственный исполнитель/соисполнитель за достижение показателей </w:t>
            </w:r>
          </w:p>
          <w:p w14:paraId="2675DC9B"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&lt;8.5&gt; </w:t>
            </w:r>
          </w:p>
        </w:tc>
      </w:tr>
      <w:tr w:rsidR="007A037B" w:rsidRPr="007A037B" w14:paraId="0AAADF77" w14:textId="77777777" w:rsidTr="0045077B">
        <w:tc>
          <w:tcPr>
            <w:tcW w:w="20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CE9503"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6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374C96" w14:textId="77777777" w:rsidR="007A037B" w:rsidRPr="007A037B" w:rsidRDefault="007A037B" w:rsidP="007A037B">
            <w:pPr>
              <w:widowControl w:val="0"/>
              <w:autoSpaceDE w:val="0"/>
              <w:autoSpaceDN w:val="0"/>
              <w:adjustRightInd w:val="0"/>
              <w:spacing w:after="0" w:line="240" w:lineRule="auto"/>
              <w:jc w:val="center"/>
              <w:rPr>
                <w:rFonts w:ascii="Times New Roman" w:hAnsi="Times New Roman"/>
                <w:sz w:val="18"/>
                <w:szCs w:val="18"/>
              </w:rPr>
            </w:pPr>
            <w:r w:rsidRPr="007A037B">
              <w:rPr>
                <w:rFonts w:ascii="Times New Roman" w:hAnsi="Times New Roman"/>
                <w:sz w:val="18"/>
                <w:szCs w:val="18"/>
              </w:rPr>
              <w:t xml:space="preserve">1 </w:t>
            </w:r>
          </w:p>
        </w:tc>
        <w:tc>
          <w:tcPr>
            <w:tcW w:w="14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81EEAF" w14:textId="77777777" w:rsidR="007A037B" w:rsidRPr="007A037B" w:rsidRDefault="007A037B" w:rsidP="007A037B">
            <w:pPr>
              <w:widowControl w:val="0"/>
              <w:autoSpaceDE w:val="0"/>
              <w:autoSpaceDN w:val="0"/>
              <w:adjustRightInd w:val="0"/>
              <w:spacing w:after="0" w:line="240" w:lineRule="auto"/>
              <w:jc w:val="center"/>
              <w:rPr>
                <w:rFonts w:ascii="Times New Roman" w:hAnsi="Times New Roman"/>
                <w:sz w:val="18"/>
                <w:szCs w:val="18"/>
              </w:rPr>
            </w:pPr>
            <w:r w:rsidRPr="007A037B">
              <w:rPr>
                <w:rFonts w:ascii="Times New Roman" w:hAnsi="Times New Roman"/>
                <w:sz w:val="18"/>
                <w:szCs w:val="18"/>
              </w:rPr>
              <w:t xml:space="preserve">......... </w:t>
            </w:r>
          </w:p>
        </w:tc>
        <w:tc>
          <w:tcPr>
            <w:tcW w:w="1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AE8166"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9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A6E704"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F970CD"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6934FA"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6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221FC1"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290D25"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8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EA4313"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8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1BE27A"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CC5377"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1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AABA58"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25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BBB210"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r>
      <w:tr w:rsidR="007A037B" w:rsidRPr="007A037B" w14:paraId="25256BEE" w14:textId="77777777" w:rsidTr="0045077B">
        <w:tc>
          <w:tcPr>
            <w:tcW w:w="20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4B8EED"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6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B70ADD" w14:textId="77777777" w:rsidR="007A037B" w:rsidRPr="007A037B" w:rsidRDefault="007A037B" w:rsidP="007A037B">
            <w:pPr>
              <w:widowControl w:val="0"/>
              <w:autoSpaceDE w:val="0"/>
              <w:autoSpaceDN w:val="0"/>
              <w:adjustRightInd w:val="0"/>
              <w:spacing w:after="0" w:line="240" w:lineRule="auto"/>
              <w:jc w:val="center"/>
              <w:rPr>
                <w:rFonts w:ascii="Times New Roman" w:hAnsi="Times New Roman"/>
                <w:sz w:val="18"/>
                <w:szCs w:val="18"/>
              </w:rPr>
            </w:pPr>
            <w:r w:rsidRPr="007A037B">
              <w:rPr>
                <w:rFonts w:ascii="Times New Roman" w:hAnsi="Times New Roman"/>
                <w:sz w:val="18"/>
                <w:szCs w:val="18"/>
              </w:rPr>
              <w:t xml:space="preserve">2 </w:t>
            </w:r>
          </w:p>
        </w:tc>
        <w:tc>
          <w:tcPr>
            <w:tcW w:w="14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28A849"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.....*&lt;8.6&gt; </w:t>
            </w:r>
          </w:p>
        </w:tc>
        <w:tc>
          <w:tcPr>
            <w:tcW w:w="1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CCD6DB"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9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5B5D57"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18748D"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3C0391"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6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619572"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AF2EB6"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8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9FDAAD"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8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950187"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687A59"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1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2A8E29"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25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9C8EF7"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r>
      <w:tr w:rsidR="007A037B" w:rsidRPr="007A037B" w14:paraId="488481FD" w14:textId="77777777" w:rsidTr="0045077B">
        <w:tc>
          <w:tcPr>
            <w:tcW w:w="20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AA46E7"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6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6EE3A9" w14:textId="77777777" w:rsidR="007A037B" w:rsidRPr="007A037B" w:rsidRDefault="007A037B" w:rsidP="007A037B">
            <w:pPr>
              <w:widowControl w:val="0"/>
              <w:autoSpaceDE w:val="0"/>
              <w:autoSpaceDN w:val="0"/>
              <w:adjustRightInd w:val="0"/>
              <w:spacing w:after="0" w:line="240" w:lineRule="auto"/>
              <w:jc w:val="center"/>
              <w:rPr>
                <w:rFonts w:ascii="Times New Roman" w:hAnsi="Times New Roman"/>
                <w:sz w:val="18"/>
                <w:szCs w:val="18"/>
              </w:rPr>
            </w:pPr>
            <w:r w:rsidRPr="007A037B">
              <w:rPr>
                <w:rFonts w:ascii="Times New Roman" w:hAnsi="Times New Roman"/>
                <w:sz w:val="18"/>
                <w:szCs w:val="18"/>
              </w:rPr>
              <w:t xml:space="preserve">3 </w:t>
            </w:r>
          </w:p>
        </w:tc>
        <w:tc>
          <w:tcPr>
            <w:tcW w:w="14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2098C6"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11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919741"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9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6482B7"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F761C0"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6DD03A"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6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DA13DF"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38FA78"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8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EDD119"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8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7B572A"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CBD11A"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1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21D365"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25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B7BAC2"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r>
      <w:tr w:rsidR="007A037B" w:rsidRPr="007A037B" w14:paraId="72BB3EE8" w14:textId="77777777" w:rsidTr="0045077B">
        <w:tc>
          <w:tcPr>
            <w:tcW w:w="202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E7B94C3"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Параметры финансового обеспечения муниципальной программы &lt;9&gt; </w:t>
            </w:r>
          </w:p>
        </w:tc>
        <w:tc>
          <w:tcPr>
            <w:tcW w:w="2058"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0606CC1E"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Источники финансирования </w:t>
            </w:r>
          </w:p>
        </w:tc>
        <w:tc>
          <w:tcPr>
            <w:tcW w:w="11620" w:type="dxa"/>
            <w:gridSpan w:val="11"/>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D1551E"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Расходы по годам (тыс. рублей) </w:t>
            </w:r>
          </w:p>
        </w:tc>
      </w:tr>
      <w:tr w:rsidR="007A037B" w:rsidRPr="007A037B" w14:paraId="65355A08" w14:textId="77777777" w:rsidTr="0045077B">
        <w:tc>
          <w:tcPr>
            <w:tcW w:w="2028" w:type="dxa"/>
            <w:tcBorders>
              <w:top w:val="nil"/>
              <w:left w:val="single" w:sz="6" w:space="0" w:color="auto"/>
              <w:bottom w:val="nil"/>
              <w:right w:val="single" w:sz="6" w:space="0" w:color="auto"/>
            </w:tcBorders>
            <w:tcMar>
              <w:top w:w="114" w:type="dxa"/>
              <w:left w:w="28" w:type="dxa"/>
              <w:bottom w:w="114" w:type="dxa"/>
              <w:right w:w="28" w:type="dxa"/>
            </w:tcMar>
          </w:tcPr>
          <w:p w14:paraId="14693069"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2058" w:type="dxa"/>
            <w:gridSpan w:val="2"/>
            <w:tcBorders>
              <w:top w:val="nil"/>
              <w:left w:val="single" w:sz="6" w:space="0" w:color="auto"/>
              <w:bottom w:val="nil"/>
              <w:right w:val="single" w:sz="6" w:space="0" w:color="auto"/>
            </w:tcBorders>
            <w:tcMar>
              <w:top w:w="114" w:type="dxa"/>
              <w:left w:w="28" w:type="dxa"/>
              <w:bottom w:w="114" w:type="dxa"/>
              <w:right w:w="28" w:type="dxa"/>
            </w:tcMar>
          </w:tcPr>
          <w:p w14:paraId="2272F5CD"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208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4C8228"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Всего </w:t>
            </w:r>
          </w:p>
        </w:tc>
        <w:tc>
          <w:tcPr>
            <w:tcW w:w="1504"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29F35A" w14:textId="77777777" w:rsidR="007A037B" w:rsidRPr="007A037B" w:rsidRDefault="007A037B" w:rsidP="007A037B">
            <w:pPr>
              <w:widowControl w:val="0"/>
              <w:autoSpaceDE w:val="0"/>
              <w:autoSpaceDN w:val="0"/>
              <w:adjustRightInd w:val="0"/>
              <w:spacing w:after="0" w:line="240" w:lineRule="auto"/>
              <w:jc w:val="center"/>
              <w:rPr>
                <w:rFonts w:ascii="Times New Roman" w:hAnsi="Times New Roman"/>
                <w:sz w:val="18"/>
                <w:szCs w:val="18"/>
              </w:rPr>
            </w:pPr>
            <w:r w:rsidRPr="007A037B">
              <w:rPr>
                <w:rFonts w:ascii="Times New Roman" w:hAnsi="Times New Roman"/>
                <w:sz w:val="18"/>
                <w:szCs w:val="18"/>
              </w:rPr>
              <w:t xml:space="preserve">20__ </w:t>
            </w:r>
          </w:p>
        </w:tc>
        <w:tc>
          <w:tcPr>
            <w:tcW w:w="151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698DB9" w14:textId="77777777" w:rsidR="007A037B" w:rsidRPr="007A037B" w:rsidRDefault="007A037B" w:rsidP="007A037B">
            <w:pPr>
              <w:widowControl w:val="0"/>
              <w:autoSpaceDE w:val="0"/>
              <w:autoSpaceDN w:val="0"/>
              <w:adjustRightInd w:val="0"/>
              <w:spacing w:after="0" w:line="240" w:lineRule="auto"/>
              <w:jc w:val="center"/>
              <w:rPr>
                <w:rFonts w:ascii="Times New Roman" w:hAnsi="Times New Roman"/>
                <w:sz w:val="18"/>
                <w:szCs w:val="18"/>
              </w:rPr>
            </w:pPr>
            <w:r w:rsidRPr="007A037B">
              <w:rPr>
                <w:rFonts w:ascii="Times New Roman" w:hAnsi="Times New Roman"/>
                <w:sz w:val="18"/>
                <w:szCs w:val="18"/>
              </w:rPr>
              <w:t xml:space="preserve">20__ </w:t>
            </w:r>
          </w:p>
        </w:tc>
        <w:tc>
          <w:tcPr>
            <w:tcW w:w="8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6EDDBB" w14:textId="77777777" w:rsidR="007A037B" w:rsidRPr="007A037B" w:rsidRDefault="007A037B" w:rsidP="007A037B">
            <w:pPr>
              <w:widowControl w:val="0"/>
              <w:autoSpaceDE w:val="0"/>
              <w:autoSpaceDN w:val="0"/>
              <w:adjustRightInd w:val="0"/>
              <w:spacing w:after="0" w:line="240" w:lineRule="auto"/>
              <w:jc w:val="center"/>
              <w:rPr>
                <w:rFonts w:ascii="Times New Roman" w:hAnsi="Times New Roman"/>
                <w:sz w:val="18"/>
                <w:szCs w:val="18"/>
              </w:rPr>
            </w:pPr>
            <w:r w:rsidRPr="007A037B">
              <w:rPr>
                <w:rFonts w:ascii="Times New Roman" w:hAnsi="Times New Roman"/>
                <w:sz w:val="18"/>
                <w:szCs w:val="18"/>
              </w:rPr>
              <w:t xml:space="preserve">20__ </w:t>
            </w:r>
          </w:p>
        </w:tc>
        <w:tc>
          <w:tcPr>
            <w:tcW w:w="8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3D1B83" w14:textId="77777777" w:rsidR="007A037B" w:rsidRPr="007A037B" w:rsidRDefault="007A037B" w:rsidP="007A037B">
            <w:pPr>
              <w:widowControl w:val="0"/>
              <w:autoSpaceDE w:val="0"/>
              <w:autoSpaceDN w:val="0"/>
              <w:adjustRightInd w:val="0"/>
              <w:spacing w:after="0" w:line="240" w:lineRule="auto"/>
              <w:jc w:val="center"/>
              <w:rPr>
                <w:rFonts w:ascii="Times New Roman" w:hAnsi="Times New Roman"/>
                <w:sz w:val="18"/>
                <w:szCs w:val="18"/>
              </w:rPr>
            </w:pPr>
            <w:r w:rsidRPr="007A037B">
              <w:rPr>
                <w:rFonts w:ascii="Times New Roman" w:hAnsi="Times New Roman"/>
                <w:sz w:val="18"/>
                <w:szCs w:val="18"/>
              </w:rPr>
              <w:t xml:space="preserve">20__ </w:t>
            </w:r>
          </w:p>
        </w:tc>
        <w:tc>
          <w:tcPr>
            <w:tcW w:w="7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553C7F" w14:textId="77777777" w:rsidR="007A037B" w:rsidRPr="007A037B" w:rsidRDefault="007A037B" w:rsidP="007A037B">
            <w:pPr>
              <w:widowControl w:val="0"/>
              <w:autoSpaceDE w:val="0"/>
              <w:autoSpaceDN w:val="0"/>
              <w:adjustRightInd w:val="0"/>
              <w:spacing w:after="0" w:line="240" w:lineRule="auto"/>
              <w:jc w:val="center"/>
              <w:rPr>
                <w:rFonts w:ascii="Times New Roman" w:hAnsi="Times New Roman"/>
                <w:sz w:val="18"/>
                <w:szCs w:val="18"/>
              </w:rPr>
            </w:pPr>
            <w:r w:rsidRPr="007A037B">
              <w:rPr>
                <w:rFonts w:ascii="Times New Roman" w:hAnsi="Times New Roman"/>
                <w:sz w:val="18"/>
                <w:szCs w:val="18"/>
              </w:rPr>
              <w:t xml:space="preserve">20__ </w:t>
            </w:r>
          </w:p>
        </w:tc>
        <w:tc>
          <w:tcPr>
            <w:tcW w:w="1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FE87B0" w14:textId="77777777" w:rsidR="007A037B" w:rsidRPr="007A037B" w:rsidRDefault="007A037B" w:rsidP="007A037B">
            <w:pPr>
              <w:widowControl w:val="0"/>
              <w:autoSpaceDE w:val="0"/>
              <w:autoSpaceDN w:val="0"/>
              <w:adjustRightInd w:val="0"/>
              <w:spacing w:after="0" w:line="240" w:lineRule="auto"/>
              <w:jc w:val="center"/>
              <w:rPr>
                <w:rFonts w:ascii="Times New Roman" w:hAnsi="Times New Roman"/>
                <w:sz w:val="18"/>
                <w:szCs w:val="18"/>
              </w:rPr>
            </w:pPr>
            <w:r w:rsidRPr="007A037B">
              <w:rPr>
                <w:rFonts w:ascii="Times New Roman" w:hAnsi="Times New Roman"/>
                <w:sz w:val="18"/>
                <w:szCs w:val="18"/>
              </w:rPr>
              <w:t xml:space="preserve">20__ </w:t>
            </w:r>
          </w:p>
        </w:tc>
        <w:tc>
          <w:tcPr>
            <w:tcW w:w="25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A84394" w14:textId="77777777" w:rsidR="007A037B" w:rsidRPr="007A037B" w:rsidRDefault="007A037B" w:rsidP="007A037B">
            <w:pPr>
              <w:widowControl w:val="0"/>
              <w:autoSpaceDE w:val="0"/>
              <w:autoSpaceDN w:val="0"/>
              <w:adjustRightInd w:val="0"/>
              <w:spacing w:after="0" w:line="240" w:lineRule="auto"/>
              <w:jc w:val="center"/>
              <w:rPr>
                <w:rFonts w:ascii="Times New Roman" w:hAnsi="Times New Roman"/>
                <w:sz w:val="18"/>
                <w:szCs w:val="18"/>
              </w:rPr>
            </w:pPr>
            <w:r w:rsidRPr="007A037B">
              <w:rPr>
                <w:rFonts w:ascii="Times New Roman" w:hAnsi="Times New Roman"/>
                <w:sz w:val="18"/>
                <w:szCs w:val="18"/>
              </w:rPr>
              <w:t xml:space="preserve">и т.д. </w:t>
            </w:r>
          </w:p>
        </w:tc>
      </w:tr>
      <w:tr w:rsidR="007A037B" w:rsidRPr="007A037B" w14:paraId="1F741095" w14:textId="77777777" w:rsidTr="0045077B">
        <w:tc>
          <w:tcPr>
            <w:tcW w:w="2028" w:type="dxa"/>
            <w:tcBorders>
              <w:top w:val="nil"/>
              <w:left w:val="single" w:sz="6" w:space="0" w:color="auto"/>
              <w:bottom w:val="nil"/>
              <w:right w:val="single" w:sz="6" w:space="0" w:color="auto"/>
            </w:tcBorders>
            <w:tcMar>
              <w:top w:w="114" w:type="dxa"/>
              <w:left w:w="28" w:type="dxa"/>
              <w:bottom w:w="114" w:type="dxa"/>
              <w:right w:w="28" w:type="dxa"/>
            </w:tcMar>
          </w:tcPr>
          <w:p w14:paraId="4ACBD9DE"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20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72083F"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всего </w:t>
            </w:r>
          </w:p>
        </w:tc>
        <w:tc>
          <w:tcPr>
            <w:tcW w:w="208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B31041"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1504"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8396BB"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151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3A6D5C"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8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822BB4"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8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D36498"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C6EAA4"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1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248419"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25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EC89ED"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r>
      <w:tr w:rsidR="007A037B" w:rsidRPr="007A037B" w14:paraId="3D904A3B" w14:textId="77777777" w:rsidTr="0045077B">
        <w:tc>
          <w:tcPr>
            <w:tcW w:w="2028" w:type="dxa"/>
            <w:tcBorders>
              <w:top w:val="nil"/>
              <w:left w:val="single" w:sz="6" w:space="0" w:color="auto"/>
              <w:bottom w:val="nil"/>
              <w:right w:val="single" w:sz="6" w:space="0" w:color="auto"/>
            </w:tcBorders>
            <w:tcMar>
              <w:top w:w="114" w:type="dxa"/>
              <w:left w:w="28" w:type="dxa"/>
              <w:bottom w:w="114" w:type="dxa"/>
              <w:right w:w="28" w:type="dxa"/>
            </w:tcMar>
          </w:tcPr>
          <w:p w14:paraId="42ACE28B"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20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7BD418"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федеральный бюджет </w:t>
            </w:r>
          </w:p>
        </w:tc>
        <w:tc>
          <w:tcPr>
            <w:tcW w:w="208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84A89D"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1504"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45474F"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151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CD64FD"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8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A7F5BC"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8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8AED22"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B82844"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1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ED764C"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25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E000EC"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r>
      <w:tr w:rsidR="007A037B" w:rsidRPr="007A037B" w14:paraId="1FB1EC99" w14:textId="77777777" w:rsidTr="0045077B">
        <w:tc>
          <w:tcPr>
            <w:tcW w:w="2028" w:type="dxa"/>
            <w:tcBorders>
              <w:top w:val="nil"/>
              <w:left w:val="single" w:sz="6" w:space="0" w:color="auto"/>
              <w:bottom w:val="nil"/>
              <w:right w:val="single" w:sz="6" w:space="0" w:color="auto"/>
            </w:tcBorders>
            <w:tcMar>
              <w:top w:w="114" w:type="dxa"/>
              <w:left w:w="28" w:type="dxa"/>
              <w:bottom w:w="114" w:type="dxa"/>
              <w:right w:w="28" w:type="dxa"/>
            </w:tcMar>
          </w:tcPr>
          <w:p w14:paraId="637C93DF"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20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41B511"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бюджет автономного </w:t>
            </w:r>
            <w:r w:rsidRPr="007A037B">
              <w:rPr>
                <w:rFonts w:ascii="Times New Roman" w:hAnsi="Times New Roman"/>
                <w:sz w:val="18"/>
                <w:szCs w:val="18"/>
              </w:rPr>
              <w:lastRenderedPageBreak/>
              <w:t xml:space="preserve">округа </w:t>
            </w:r>
          </w:p>
        </w:tc>
        <w:tc>
          <w:tcPr>
            <w:tcW w:w="208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CC2BF6"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1504"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BF4D96"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151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106FCC"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8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9DCC10"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8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AA4B51"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184389"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1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E3A1D5"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25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C431A9"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r>
      <w:tr w:rsidR="007A037B" w:rsidRPr="007A037B" w14:paraId="0A556249" w14:textId="77777777" w:rsidTr="0045077B">
        <w:tc>
          <w:tcPr>
            <w:tcW w:w="2028" w:type="dxa"/>
            <w:tcBorders>
              <w:top w:val="nil"/>
              <w:left w:val="single" w:sz="6" w:space="0" w:color="auto"/>
              <w:bottom w:val="nil"/>
              <w:right w:val="single" w:sz="6" w:space="0" w:color="auto"/>
            </w:tcBorders>
            <w:tcMar>
              <w:top w:w="114" w:type="dxa"/>
              <w:left w:w="28" w:type="dxa"/>
              <w:bottom w:w="114" w:type="dxa"/>
              <w:right w:w="28" w:type="dxa"/>
            </w:tcMar>
          </w:tcPr>
          <w:p w14:paraId="07CE7903"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20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0509E3"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бюджет района </w:t>
            </w:r>
          </w:p>
        </w:tc>
        <w:tc>
          <w:tcPr>
            <w:tcW w:w="208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58F9DF"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1504"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76A086"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151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F91D94"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8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F09BFF"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8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9D4853"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EC64F3"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1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E9C573"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25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489A53"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r>
      <w:tr w:rsidR="007A037B" w:rsidRPr="007A037B" w14:paraId="49D4027C" w14:textId="77777777" w:rsidTr="0045077B">
        <w:tc>
          <w:tcPr>
            <w:tcW w:w="2028" w:type="dxa"/>
            <w:tcBorders>
              <w:top w:val="nil"/>
              <w:left w:val="single" w:sz="6" w:space="0" w:color="auto"/>
              <w:bottom w:val="nil"/>
              <w:right w:val="single" w:sz="6" w:space="0" w:color="auto"/>
            </w:tcBorders>
            <w:tcMar>
              <w:top w:w="114" w:type="dxa"/>
              <w:left w:w="28" w:type="dxa"/>
              <w:bottom w:w="114" w:type="dxa"/>
              <w:right w:w="28" w:type="dxa"/>
            </w:tcMar>
          </w:tcPr>
          <w:p w14:paraId="08A82EDD"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20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1A8B6F"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местный бюджет </w:t>
            </w:r>
          </w:p>
        </w:tc>
        <w:tc>
          <w:tcPr>
            <w:tcW w:w="208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63EF2E"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1504"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DB609F"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151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169458"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8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45D2FB"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8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BBA6F4"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0081DC"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1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8296A4"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25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D9C128"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r>
      <w:tr w:rsidR="007A037B" w:rsidRPr="007A037B" w14:paraId="26031D2D" w14:textId="77777777" w:rsidTr="0045077B">
        <w:tc>
          <w:tcPr>
            <w:tcW w:w="202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57018B3"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205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707A13"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иные источники </w:t>
            </w:r>
          </w:p>
        </w:tc>
        <w:tc>
          <w:tcPr>
            <w:tcW w:w="208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07E5B9"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1504"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04B43E"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151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834D51"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8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3A0F5D"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8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6C62E9"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1B75DD"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1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856472"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25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6B35FE"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r>
    </w:tbl>
    <w:p w14:paraId="60832143" w14:textId="77777777" w:rsidR="007A037B" w:rsidRPr="007A037B" w:rsidRDefault="007A037B" w:rsidP="007A037B">
      <w:pPr>
        <w:spacing w:after="0" w:line="240" w:lineRule="auto"/>
        <w:jc w:val="both"/>
        <w:rPr>
          <w:rFonts w:ascii="Times New Roman" w:eastAsia="Calibri" w:hAnsi="Times New Roman"/>
          <w:sz w:val="20"/>
          <w:szCs w:val="20"/>
        </w:rPr>
      </w:pPr>
    </w:p>
    <w:p w14:paraId="219FDFFB" w14:textId="77777777" w:rsidR="007A037B" w:rsidRPr="007A037B" w:rsidRDefault="007A037B" w:rsidP="007A037B">
      <w:pPr>
        <w:spacing w:after="0" w:line="240" w:lineRule="auto"/>
        <w:jc w:val="both"/>
        <w:rPr>
          <w:rFonts w:ascii="Times New Roman" w:eastAsia="Calibri" w:hAnsi="Times New Roman"/>
          <w:sz w:val="20"/>
          <w:szCs w:val="20"/>
        </w:rPr>
      </w:pPr>
      <w:r w:rsidRPr="007A037B">
        <w:rPr>
          <w:rFonts w:ascii="Times New Roman" w:eastAsia="Calibri" w:hAnsi="Times New Roman"/>
          <w:sz w:val="20"/>
          <w:szCs w:val="20"/>
        </w:rPr>
        <w:t>&lt;*&gt; указывается при наличии;</w:t>
      </w:r>
    </w:p>
    <w:p w14:paraId="0D607575" w14:textId="77777777" w:rsidR="007A037B" w:rsidRPr="007A037B" w:rsidRDefault="007A037B" w:rsidP="007A037B">
      <w:pPr>
        <w:spacing w:after="0" w:line="240" w:lineRule="auto"/>
        <w:jc w:val="both"/>
        <w:rPr>
          <w:rFonts w:ascii="Times New Roman" w:eastAsia="Calibri" w:hAnsi="Times New Roman"/>
          <w:sz w:val="20"/>
          <w:szCs w:val="20"/>
        </w:rPr>
      </w:pPr>
    </w:p>
    <w:p w14:paraId="4886B1BD" w14:textId="77777777" w:rsidR="007A037B" w:rsidRPr="007A037B" w:rsidRDefault="007A037B" w:rsidP="007A037B">
      <w:pPr>
        <w:spacing w:after="0" w:line="240" w:lineRule="auto"/>
        <w:jc w:val="both"/>
        <w:rPr>
          <w:rFonts w:ascii="Times New Roman" w:eastAsia="Calibri" w:hAnsi="Times New Roman"/>
          <w:sz w:val="20"/>
          <w:szCs w:val="20"/>
        </w:rPr>
      </w:pPr>
      <w:r w:rsidRPr="007A037B">
        <w:rPr>
          <w:rFonts w:ascii="Times New Roman" w:eastAsia="Calibri" w:hAnsi="Times New Roman"/>
          <w:sz w:val="20"/>
          <w:szCs w:val="20"/>
        </w:rPr>
        <w:t>&lt;1&gt; - указывается наименование муниципальной программы;</w:t>
      </w:r>
    </w:p>
    <w:p w14:paraId="725D8E40" w14:textId="77777777" w:rsidR="007A037B" w:rsidRPr="007A037B" w:rsidRDefault="007A037B" w:rsidP="007A037B">
      <w:pPr>
        <w:spacing w:after="0" w:line="240" w:lineRule="auto"/>
        <w:jc w:val="both"/>
        <w:rPr>
          <w:rFonts w:ascii="Times New Roman" w:eastAsia="Calibri" w:hAnsi="Times New Roman"/>
          <w:sz w:val="20"/>
          <w:szCs w:val="20"/>
        </w:rPr>
      </w:pPr>
    </w:p>
    <w:p w14:paraId="0A27315A" w14:textId="77777777" w:rsidR="007A037B" w:rsidRPr="007A037B" w:rsidRDefault="007A037B" w:rsidP="007A037B">
      <w:pPr>
        <w:spacing w:after="0" w:line="240" w:lineRule="auto"/>
        <w:jc w:val="both"/>
        <w:rPr>
          <w:rFonts w:ascii="Times New Roman" w:eastAsia="Calibri" w:hAnsi="Times New Roman"/>
          <w:sz w:val="20"/>
          <w:szCs w:val="20"/>
        </w:rPr>
      </w:pPr>
      <w:r w:rsidRPr="007A037B">
        <w:rPr>
          <w:rFonts w:ascii="Times New Roman" w:eastAsia="Calibri" w:hAnsi="Times New Roman"/>
          <w:sz w:val="20"/>
          <w:szCs w:val="20"/>
        </w:rPr>
        <w:t>&lt;2&gt; - сроки реализации муниципальной программы отражаются в формате "20__-20__годы и на период до 20___года" начиная с 2022 года, либо с года начала реализации муниципальной программы (для новых муниципальных программ);</w:t>
      </w:r>
    </w:p>
    <w:p w14:paraId="1C9D062A" w14:textId="77777777" w:rsidR="007A037B" w:rsidRPr="007A037B" w:rsidRDefault="007A037B" w:rsidP="007A037B">
      <w:pPr>
        <w:spacing w:after="0" w:line="240" w:lineRule="auto"/>
        <w:jc w:val="both"/>
        <w:rPr>
          <w:rFonts w:ascii="Times New Roman" w:eastAsia="Calibri" w:hAnsi="Times New Roman"/>
          <w:sz w:val="20"/>
          <w:szCs w:val="20"/>
        </w:rPr>
      </w:pPr>
    </w:p>
    <w:p w14:paraId="4F024323" w14:textId="77777777" w:rsidR="007A037B" w:rsidRPr="007A037B" w:rsidRDefault="007A037B" w:rsidP="007A037B">
      <w:pPr>
        <w:spacing w:after="0" w:line="240" w:lineRule="auto"/>
        <w:jc w:val="both"/>
        <w:rPr>
          <w:rFonts w:ascii="Times New Roman" w:eastAsia="Calibri" w:hAnsi="Times New Roman"/>
          <w:sz w:val="20"/>
          <w:szCs w:val="20"/>
        </w:rPr>
      </w:pPr>
      <w:r w:rsidRPr="007A037B">
        <w:rPr>
          <w:rFonts w:ascii="Times New Roman" w:eastAsia="Calibri" w:hAnsi="Times New Roman"/>
          <w:sz w:val="20"/>
          <w:szCs w:val="20"/>
        </w:rPr>
        <w:t>&lt;3&gt; - указывается тип муниципальной программы;</w:t>
      </w:r>
    </w:p>
    <w:p w14:paraId="24D6734D" w14:textId="77777777" w:rsidR="007A037B" w:rsidRPr="007A037B" w:rsidRDefault="007A037B" w:rsidP="007A037B">
      <w:pPr>
        <w:spacing w:after="0" w:line="240" w:lineRule="auto"/>
        <w:jc w:val="both"/>
        <w:rPr>
          <w:rFonts w:ascii="Times New Roman" w:eastAsia="Calibri" w:hAnsi="Times New Roman"/>
          <w:sz w:val="20"/>
          <w:szCs w:val="20"/>
        </w:rPr>
      </w:pPr>
    </w:p>
    <w:p w14:paraId="521225CA" w14:textId="77777777" w:rsidR="007A037B" w:rsidRPr="007A037B" w:rsidRDefault="007A037B" w:rsidP="007A037B">
      <w:pPr>
        <w:spacing w:after="0" w:line="240" w:lineRule="auto"/>
        <w:jc w:val="both"/>
        <w:rPr>
          <w:rFonts w:ascii="Times New Roman" w:eastAsia="Calibri" w:hAnsi="Times New Roman"/>
          <w:sz w:val="20"/>
          <w:szCs w:val="20"/>
        </w:rPr>
      </w:pPr>
      <w:r w:rsidRPr="007A037B">
        <w:rPr>
          <w:rFonts w:ascii="Times New Roman" w:eastAsia="Calibri" w:hAnsi="Times New Roman"/>
          <w:sz w:val="20"/>
          <w:szCs w:val="20"/>
        </w:rPr>
        <w:t xml:space="preserve">&lt;4&gt;- указывается муниципальное учреждение администрации сельского поселения </w:t>
      </w:r>
      <w:proofErr w:type="gramStart"/>
      <w:r w:rsidRPr="007A037B">
        <w:rPr>
          <w:rFonts w:ascii="Times New Roman" w:eastAsia="Calibri" w:hAnsi="Times New Roman"/>
          <w:sz w:val="20"/>
          <w:szCs w:val="20"/>
        </w:rPr>
        <w:t>Сентябрьский</w:t>
      </w:r>
      <w:proofErr w:type="gramEnd"/>
      <w:r w:rsidRPr="007A037B">
        <w:rPr>
          <w:rFonts w:ascii="Times New Roman" w:eastAsia="Calibri" w:hAnsi="Times New Roman"/>
          <w:sz w:val="20"/>
          <w:szCs w:val="20"/>
        </w:rPr>
        <w:t>, определенное ответственным за реализацию муниципальной программы;</w:t>
      </w:r>
    </w:p>
    <w:p w14:paraId="1D40A7E7" w14:textId="77777777" w:rsidR="007A037B" w:rsidRPr="007A037B" w:rsidRDefault="007A037B" w:rsidP="007A037B">
      <w:pPr>
        <w:spacing w:after="0" w:line="240" w:lineRule="auto"/>
        <w:jc w:val="both"/>
        <w:rPr>
          <w:rFonts w:ascii="Times New Roman" w:eastAsia="Calibri" w:hAnsi="Times New Roman"/>
          <w:sz w:val="20"/>
          <w:szCs w:val="20"/>
        </w:rPr>
      </w:pPr>
    </w:p>
    <w:p w14:paraId="54760383" w14:textId="77777777" w:rsidR="007A037B" w:rsidRPr="007A037B" w:rsidRDefault="007A037B" w:rsidP="007A037B">
      <w:pPr>
        <w:spacing w:after="0" w:line="240" w:lineRule="auto"/>
        <w:jc w:val="both"/>
        <w:rPr>
          <w:rFonts w:ascii="Times New Roman" w:eastAsia="Calibri" w:hAnsi="Times New Roman"/>
          <w:sz w:val="20"/>
          <w:szCs w:val="20"/>
        </w:rPr>
      </w:pPr>
      <w:r w:rsidRPr="007A037B">
        <w:rPr>
          <w:rFonts w:ascii="Times New Roman" w:eastAsia="Calibri" w:hAnsi="Times New Roman"/>
          <w:sz w:val="20"/>
          <w:szCs w:val="20"/>
        </w:rPr>
        <w:t>&lt;5&gt; - указывается перечень органов и структурных подразделений администрации сельского поселения Сентябрьский, участвующих в разработке и реализации основных мероприятий муниципальной программы (подпрограммы);</w:t>
      </w:r>
    </w:p>
    <w:p w14:paraId="4E719414" w14:textId="77777777" w:rsidR="007A037B" w:rsidRPr="007A037B" w:rsidRDefault="007A037B" w:rsidP="007A037B">
      <w:pPr>
        <w:spacing w:after="0" w:line="240" w:lineRule="auto"/>
        <w:jc w:val="both"/>
        <w:rPr>
          <w:rFonts w:ascii="Times New Roman" w:eastAsia="Calibri" w:hAnsi="Times New Roman"/>
          <w:sz w:val="20"/>
          <w:szCs w:val="20"/>
        </w:rPr>
      </w:pPr>
    </w:p>
    <w:p w14:paraId="764A94C9" w14:textId="77777777" w:rsidR="007A037B" w:rsidRPr="007A037B" w:rsidRDefault="007A037B" w:rsidP="007A037B">
      <w:pPr>
        <w:spacing w:after="0" w:line="240" w:lineRule="auto"/>
        <w:jc w:val="both"/>
        <w:rPr>
          <w:rFonts w:ascii="Times New Roman" w:eastAsia="Calibri" w:hAnsi="Times New Roman"/>
          <w:sz w:val="20"/>
          <w:szCs w:val="20"/>
        </w:rPr>
      </w:pPr>
      <w:proofErr w:type="gramStart"/>
      <w:r w:rsidRPr="007A037B">
        <w:rPr>
          <w:rFonts w:ascii="Times New Roman" w:eastAsia="Calibri" w:hAnsi="Times New Roman"/>
          <w:sz w:val="20"/>
          <w:szCs w:val="20"/>
        </w:rPr>
        <w:t>&lt;6&gt; - строка отражается в случае, если муниципальная программа направлена на достижение национальной цели в соответствии с 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07.05.2018 № 204 «О национальных целях и стратегических задачах развития Российской Федерации на период до 2024 года»;</w:t>
      </w:r>
      <w:proofErr w:type="gramEnd"/>
    </w:p>
    <w:p w14:paraId="263AD4D6" w14:textId="77777777" w:rsidR="007A037B" w:rsidRPr="007A037B" w:rsidRDefault="007A037B" w:rsidP="007A037B">
      <w:pPr>
        <w:spacing w:after="0" w:line="240" w:lineRule="auto"/>
        <w:jc w:val="both"/>
        <w:rPr>
          <w:rFonts w:ascii="Times New Roman" w:eastAsia="Calibri" w:hAnsi="Times New Roman"/>
          <w:sz w:val="20"/>
          <w:szCs w:val="20"/>
        </w:rPr>
      </w:pPr>
    </w:p>
    <w:p w14:paraId="3A03EC49" w14:textId="77777777" w:rsidR="007A037B" w:rsidRPr="007A037B" w:rsidRDefault="007A037B" w:rsidP="007A037B">
      <w:pPr>
        <w:spacing w:after="0" w:line="240" w:lineRule="auto"/>
        <w:jc w:val="both"/>
        <w:rPr>
          <w:rFonts w:ascii="Times New Roman" w:eastAsia="Calibri" w:hAnsi="Times New Roman"/>
          <w:sz w:val="20"/>
          <w:szCs w:val="20"/>
        </w:rPr>
      </w:pPr>
      <w:r w:rsidRPr="007A037B">
        <w:rPr>
          <w:rFonts w:ascii="Times New Roman" w:eastAsia="Calibri" w:hAnsi="Times New Roman"/>
          <w:sz w:val="20"/>
          <w:szCs w:val="20"/>
        </w:rPr>
        <w:t>&lt;7&gt; - указываются цели, задачи и подпрограммы муниципальной программы;</w:t>
      </w:r>
    </w:p>
    <w:p w14:paraId="438C7E7E" w14:textId="77777777" w:rsidR="007A037B" w:rsidRPr="007A037B" w:rsidRDefault="007A037B" w:rsidP="007A037B">
      <w:pPr>
        <w:spacing w:after="0" w:line="240" w:lineRule="auto"/>
        <w:jc w:val="both"/>
        <w:rPr>
          <w:rFonts w:ascii="Times New Roman" w:eastAsia="Calibri" w:hAnsi="Times New Roman"/>
          <w:sz w:val="20"/>
          <w:szCs w:val="20"/>
        </w:rPr>
      </w:pPr>
    </w:p>
    <w:p w14:paraId="7FDD76AB" w14:textId="77777777" w:rsidR="007A037B" w:rsidRPr="007A037B" w:rsidRDefault="007A037B" w:rsidP="007A037B">
      <w:pPr>
        <w:spacing w:after="0" w:line="240" w:lineRule="auto"/>
        <w:jc w:val="both"/>
        <w:rPr>
          <w:rFonts w:ascii="Times New Roman" w:eastAsia="Calibri" w:hAnsi="Times New Roman"/>
          <w:sz w:val="20"/>
          <w:szCs w:val="20"/>
        </w:rPr>
      </w:pPr>
      <w:r w:rsidRPr="007A037B">
        <w:rPr>
          <w:rFonts w:ascii="Times New Roman" w:eastAsia="Calibri" w:hAnsi="Times New Roman"/>
          <w:sz w:val="20"/>
          <w:szCs w:val="20"/>
        </w:rPr>
        <w:t>При формировании целей муниципальной программы учитываются цели национальных проектов, соответствующие сфере реализации муниципальной программы;</w:t>
      </w:r>
    </w:p>
    <w:p w14:paraId="6E1E8896" w14:textId="77777777" w:rsidR="007A037B" w:rsidRPr="007A037B" w:rsidRDefault="007A037B" w:rsidP="007A037B">
      <w:pPr>
        <w:spacing w:after="0" w:line="240" w:lineRule="auto"/>
        <w:jc w:val="both"/>
        <w:rPr>
          <w:rFonts w:ascii="Times New Roman" w:eastAsia="Calibri" w:hAnsi="Times New Roman"/>
          <w:sz w:val="20"/>
          <w:szCs w:val="20"/>
        </w:rPr>
      </w:pPr>
    </w:p>
    <w:p w14:paraId="246AD61C" w14:textId="77777777" w:rsidR="007A037B" w:rsidRPr="007A037B" w:rsidRDefault="007A037B" w:rsidP="007A037B">
      <w:pPr>
        <w:spacing w:after="0" w:line="240" w:lineRule="auto"/>
        <w:jc w:val="both"/>
        <w:rPr>
          <w:rFonts w:ascii="Times New Roman" w:eastAsia="Calibri" w:hAnsi="Times New Roman"/>
          <w:sz w:val="20"/>
          <w:szCs w:val="20"/>
        </w:rPr>
      </w:pPr>
      <w:r w:rsidRPr="007A037B">
        <w:rPr>
          <w:rFonts w:ascii="Times New Roman" w:eastAsia="Calibri" w:hAnsi="Times New Roman"/>
          <w:sz w:val="20"/>
          <w:szCs w:val="20"/>
        </w:rPr>
        <w:t>&lt;8&gt; - указываются целевые показатели муниципальной программы, в том числе:</w:t>
      </w:r>
    </w:p>
    <w:p w14:paraId="31A4AE24" w14:textId="77777777" w:rsidR="007A037B" w:rsidRPr="007A037B" w:rsidRDefault="007A037B" w:rsidP="007A037B">
      <w:pPr>
        <w:spacing w:after="0" w:line="240" w:lineRule="auto"/>
        <w:jc w:val="both"/>
        <w:rPr>
          <w:rFonts w:ascii="Times New Roman" w:eastAsia="Calibri" w:hAnsi="Times New Roman"/>
          <w:sz w:val="20"/>
          <w:szCs w:val="20"/>
        </w:rPr>
      </w:pPr>
    </w:p>
    <w:p w14:paraId="15B956E0" w14:textId="77777777" w:rsidR="007A037B" w:rsidRPr="007A037B" w:rsidRDefault="007A037B" w:rsidP="007A037B">
      <w:pPr>
        <w:spacing w:after="0" w:line="240" w:lineRule="auto"/>
        <w:jc w:val="both"/>
        <w:rPr>
          <w:rFonts w:ascii="Times New Roman" w:eastAsia="Calibri" w:hAnsi="Times New Roman"/>
          <w:sz w:val="20"/>
          <w:szCs w:val="20"/>
        </w:rPr>
      </w:pPr>
      <w:r w:rsidRPr="007A037B">
        <w:rPr>
          <w:rFonts w:ascii="Times New Roman" w:eastAsia="Calibri" w:hAnsi="Times New Roman"/>
          <w:sz w:val="20"/>
          <w:szCs w:val="20"/>
        </w:rPr>
        <w:t>&lt;8.1&gt; - наименование целевого показателя, приводится единица его измерения (через запятую);</w:t>
      </w:r>
    </w:p>
    <w:p w14:paraId="024680E8" w14:textId="77777777" w:rsidR="007A037B" w:rsidRPr="007A037B" w:rsidRDefault="007A037B" w:rsidP="007A037B">
      <w:pPr>
        <w:spacing w:after="0" w:line="240" w:lineRule="auto"/>
        <w:jc w:val="both"/>
        <w:rPr>
          <w:rFonts w:ascii="Times New Roman" w:eastAsia="Calibri" w:hAnsi="Times New Roman"/>
          <w:sz w:val="20"/>
          <w:szCs w:val="20"/>
        </w:rPr>
      </w:pPr>
    </w:p>
    <w:p w14:paraId="65CBFA3A" w14:textId="77777777" w:rsidR="007A037B" w:rsidRPr="007A037B" w:rsidRDefault="007A037B" w:rsidP="007A037B">
      <w:pPr>
        <w:spacing w:after="0" w:line="240" w:lineRule="auto"/>
        <w:jc w:val="both"/>
        <w:rPr>
          <w:rFonts w:ascii="Times New Roman" w:eastAsia="Calibri" w:hAnsi="Times New Roman"/>
          <w:sz w:val="20"/>
          <w:szCs w:val="20"/>
        </w:rPr>
      </w:pPr>
      <w:r w:rsidRPr="007A037B">
        <w:rPr>
          <w:rFonts w:ascii="Times New Roman" w:eastAsia="Calibri" w:hAnsi="Times New Roman"/>
          <w:sz w:val="20"/>
          <w:szCs w:val="20"/>
        </w:rPr>
        <w:t>&lt;8.2&gt; - ссылка на форму федерального статистического наблюдения, нормативно правовой либо распорядительный акт, в соответствие с которым установлен данный показатель;</w:t>
      </w:r>
    </w:p>
    <w:p w14:paraId="5D4B7AE2" w14:textId="77777777" w:rsidR="007A037B" w:rsidRPr="007A037B" w:rsidRDefault="007A037B" w:rsidP="007A037B">
      <w:pPr>
        <w:spacing w:after="0" w:line="240" w:lineRule="auto"/>
        <w:jc w:val="both"/>
        <w:rPr>
          <w:rFonts w:ascii="Times New Roman" w:eastAsia="Calibri" w:hAnsi="Times New Roman"/>
          <w:sz w:val="20"/>
          <w:szCs w:val="20"/>
        </w:rPr>
      </w:pPr>
    </w:p>
    <w:p w14:paraId="33B60B97" w14:textId="77777777" w:rsidR="007A037B" w:rsidRPr="007A037B" w:rsidRDefault="007A037B" w:rsidP="007A037B">
      <w:pPr>
        <w:spacing w:after="0" w:line="240" w:lineRule="auto"/>
        <w:jc w:val="both"/>
        <w:rPr>
          <w:rFonts w:ascii="Times New Roman" w:eastAsia="Calibri" w:hAnsi="Times New Roman"/>
          <w:sz w:val="20"/>
          <w:szCs w:val="20"/>
        </w:rPr>
      </w:pPr>
      <w:r w:rsidRPr="007A037B">
        <w:rPr>
          <w:rFonts w:ascii="Times New Roman" w:eastAsia="Calibri" w:hAnsi="Times New Roman"/>
          <w:sz w:val="20"/>
          <w:szCs w:val="20"/>
        </w:rPr>
        <w:t>&lt;8.3&gt; - отражаются значения показателя на год разработки проекта муниципальной программы, либо на год, предшествующий ее разработке, (в случае отсутствия данных на год разработки), либо доведенные до сельского поселения Сентябрьский базовые значения в соответствии с нормативными правовыми актами Российской Федерации и иными документами;</w:t>
      </w:r>
    </w:p>
    <w:p w14:paraId="69E77160" w14:textId="77777777" w:rsidR="007A037B" w:rsidRPr="007A037B" w:rsidRDefault="007A037B" w:rsidP="007A037B">
      <w:pPr>
        <w:spacing w:after="0" w:line="240" w:lineRule="auto"/>
        <w:jc w:val="both"/>
        <w:rPr>
          <w:rFonts w:ascii="Times New Roman" w:eastAsia="Calibri" w:hAnsi="Times New Roman"/>
          <w:sz w:val="20"/>
          <w:szCs w:val="20"/>
        </w:rPr>
      </w:pPr>
    </w:p>
    <w:p w14:paraId="6EF561B0" w14:textId="77777777" w:rsidR="007A037B" w:rsidRPr="007A037B" w:rsidRDefault="007A037B" w:rsidP="007A037B">
      <w:pPr>
        <w:spacing w:after="0" w:line="240" w:lineRule="auto"/>
        <w:jc w:val="both"/>
        <w:rPr>
          <w:rFonts w:ascii="Times New Roman" w:eastAsia="Calibri" w:hAnsi="Times New Roman"/>
          <w:sz w:val="20"/>
          <w:szCs w:val="20"/>
        </w:rPr>
      </w:pPr>
      <w:proofErr w:type="gramStart"/>
      <w:r w:rsidRPr="007A037B">
        <w:rPr>
          <w:rFonts w:ascii="Times New Roman" w:eastAsia="Calibri" w:hAnsi="Times New Roman"/>
          <w:sz w:val="20"/>
          <w:szCs w:val="20"/>
        </w:rPr>
        <w:lastRenderedPageBreak/>
        <w:t>&lt;8.4&gt; - заполняется в зависимости от значений показателя по годам реализации муниципальной программы: если значения по годам заполнялись "на отчетную дату", либо "нарастающим итогом", то целевое значение показателя равняется значению показателя в последний год реализации муниципальной программы, если "за отчетный год" - то равняется сумме значений показателя за все годы реализации муниципальной программы;</w:t>
      </w:r>
      <w:proofErr w:type="gramEnd"/>
    </w:p>
    <w:p w14:paraId="56B199C4" w14:textId="77777777" w:rsidR="007A037B" w:rsidRPr="007A037B" w:rsidRDefault="007A037B" w:rsidP="007A037B">
      <w:pPr>
        <w:spacing w:after="0" w:line="240" w:lineRule="auto"/>
        <w:jc w:val="both"/>
        <w:rPr>
          <w:rFonts w:ascii="Times New Roman" w:eastAsia="Calibri" w:hAnsi="Times New Roman"/>
          <w:sz w:val="20"/>
          <w:szCs w:val="20"/>
        </w:rPr>
      </w:pPr>
    </w:p>
    <w:p w14:paraId="7664E5B7" w14:textId="77777777" w:rsidR="007A037B" w:rsidRPr="007A037B" w:rsidRDefault="007A037B" w:rsidP="007A037B">
      <w:pPr>
        <w:spacing w:after="0" w:line="240" w:lineRule="auto"/>
        <w:jc w:val="both"/>
        <w:rPr>
          <w:rFonts w:ascii="Times New Roman" w:eastAsia="Calibri" w:hAnsi="Times New Roman"/>
          <w:sz w:val="20"/>
          <w:szCs w:val="20"/>
        </w:rPr>
      </w:pPr>
      <w:r w:rsidRPr="007A037B">
        <w:rPr>
          <w:rFonts w:ascii="Times New Roman" w:eastAsia="Calibri" w:hAnsi="Times New Roman"/>
          <w:sz w:val="20"/>
          <w:szCs w:val="20"/>
        </w:rPr>
        <w:t xml:space="preserve">&lt;8.5.&gt; - указывается муниципальное учреждение администрации сельского поселения </w:t>
      </w:r>
      <w:proofErr w:type="gramStart"/>
      <w:r w:rsidRPr="007A037B">
        <w:rPr>
          <w:rFonts w:ascii="Times New Roman" w:eastAsia="Calibri" w:hAnsi="Times New Roman"/>
          <w:sz w:val="20"/>
          <w:szCs w:val="20"/>
        </w:rPr>
        <w:t>Сентябрьский</w:t>
      </w:r>
      <w:proofErr w:type="gramEnd"/>
      <w:r w:rsidRPr="007A037B">
        <w:rPr>
          <w:rFonts w:ascii="Times New Roman" w:eastAsia="Calibri" w:hAnsi="Times New Roman"/>
          <w:sz w:val="20"/>
          <w:szCs w:val="20"/>
        </w:rPr>
        <w:t xml:space="preserve"> ответственное за достижение значения целевого показателей;</w:t>
      </w:r>
    </w:p>
    <w:p w14:paraId="17CDA4CE" w14:textId="77777777" w:rsidR="007A037B" w:rsidRPr="007A037B" w:rsidRDefault="007A037B" w:rsidP="007A037B">
      <w:pPr>
        <w:spacing w:after="0" w:line="240" w:lineRule="auto"/>
        <w:jc w:val="both"/>
        <w:rPr>
          <w:rFonts w:ascii="Times New Roman" w:eastAsia="Calibri" w:hAnsi="Times New Roman"/>
          <w:sz w:val="20"/>
          <w:szCs w:val="20"/>
        </w:rPr>
      </w:pPr>
    </w:p>
    <w:p w14:paraId="4738281C" w14:textId="77777777" w:rsidR="007A037B" w:rsidRPr="007A037B" w:rsidRDefault="007A037B" w:rsidP="007A037B">
      <w:pPr>
        <w:spacing w:after="0" w:line="240" w:lineRule="auto"/>
        <w:jc w:val="both"/>
        <w:rPr>
          <w:rFonts w:ascii="Times New Roman" w:eastAsia="Calibri" w:hAnsi="Times New Roman"/>
          <w:sz w:val="20"/>
          <w:szCs w:val="20"/>
        </w:rPr>
      </w:pPr>
      <w:proofErr w:type="gramStart"/>
      <w:r w:rsidRPr="007A037B">
        <w:rPr>
          <w:rFonts w:ascii="Times New Roman" w:eastAsia="Calibri" w:hAnsi="Times New Roman"/>
          <w:sz w:val="20"/>
          <w:szCs w:val="20"/>
        </w:rPr>
        <w:t>&lt;8.6&gt; - под "*" отражаются показатели, характеризующие социально-экономическое развитие и не являющиеся специфичными для конкретной муниципальной программы (например.</w:t>
      </w:r>
      <w:proofErr w:type="gramEnd"/>
      <w:r w:rsidRPr="007A037B">
        <w:rPr>
          <w:rFonts w:ascii="Times New Roman" w:eastAsia="Calibri" w:hAnsi="Times New Roman"/>
          <w:sz w:val="20"/>
          <w:szCs w:val="20"/>
        </w:rPr>
        <w:t xml:space="preserve"> </w:t>
      </w:r>
      <w:proofErr w:type="gramStart"/>
      <w:r w:rsidRPr="007A037B">
        <w:rPr>
          <w:rFonts w:ascii="Times New Roman" w:eastAsia="Calibri" w:hAnsi="Times New Roman"/>
          <w:sz w:val="20"/>
          <w:szCs w:val="20"/>
        </w:rPr>
        <w:t>"Индекс физического объема инвестиций в основной капитал", "Валовый региональный продукт на душу населения", "Уровень бедности").</w:t>
      </w:r>
      <w:proofErr w:type="gramEnd"/>
    </w:p>
    <w:p w14:paraId="506799A1" w14:textId="77777777" w:rsidR="007A037B" w:rsidRPr="007A037B" w:rsidRDefault="007A037B" w:rsidP="007A037B">
      <w:pPr>
        <w:spacing w:after="0" w:line="240" w:lineRule="auto"/>
        <w:jc w:val="both"/>
        <w:rPr>
          <w:rFonts w:ascii="Times New Roman" w:eastAsia="Calibri" w:hAnsi="Times New Roman"/>
          <w:sz w:val="20"/>
          <w:szCs w:val="20"/>
        </w:rPr>
      </w:pPr>
    </w:p>
    <w:p w14:paraId="317D9F10" w14:textId="77777777" w:rsidR="007A037B" w:rsidRPr="007A037B" w:rsidRDefault="007A037B" w:rsidP="007A037B">
      <w:pPr>
        <w:spacing w:after="0" w:line="240" w:lineRule="auto"/>
        <w:jc w:val="both"/>
        <w:rPr>
          <w:rFonts w:ascii="Times New Roman" w:eastAsia="Calibri" w:hAnsi="Times New Roman"/>
          <w:sz w:val="20"/>
          <w:szCs w:val="20"/>
        </w:rPr>
      </w:pPr>
      <w:r w:rsidRPr="007A037B">
        <w:rPr>
          <w:rFonts w:ascii="Times New Roman" w:eastAsia="Calibri" w:hAnsi="Times New Roman"/>
          <w:sz w:val="20"/>
          <w:szCs w:val="20"/>
        </w:rPr>
        <w:t>В число показателей муниципальных программ включаются:</w:t>
      </w:r>
    </w:p>
    <w:p w14:paraId="3B4C0008" w14:textId="77777777" w:rsidR="007A037B" w:rsidRPr="007A037B" w:rsidRDefault="007A037B" w:rsidP="007A037B">
      <w:pPr>
        <w:spacing w:after="0" w:line="240" w:lineRule="auto"/>
        <w:jc w:val="both"/>
        <w:rPr>
          <w:rFonts w:ascii="Times New Roman" w:eastAsia="Calibri" w:hAnsi="Times New Roman"/>
          <w:sz w:val="20"/>
          <w:szCs w:val="20"/>
        </w:rPr>
      </w:pPr>
      <w:r w:rsidRPr="007A037B">
        <w:rPr>
          <w:rFonts w:ascii="Times New Roman" w:eastAsia="Calibri" w:hAnsi="Times New Roman"/>
          <w:sz w:val="20"/>
          <w:szCs w:val="20"/>
        </w:rPr>
        <w:t>показатели, характеризующие достижение национальных целей;</w:t>
      </w:r>
    </w:p>
    <w:p w14:paraId="6DA9F6DD" w14:textId="77777777" w:rsidR="007A037B" w:rsidRPr="007A037B" w:rsidRDefault="007A037B" w:rsidP="007A037B">
      <w:pPr>
        <w:spacing w:after="0" w:line="240" w:lineRule="auto"/>
        <w:jc w:val="both"/>
        <w:rPr>
          <w:rFonts w:ascii="Times New Roman" w:eastAsia="Calibri" w:hAnsi="Times New Roman"/>
          <w:sz w:val="20"/>
          <w:szCs w:val="20"/>
        </w:rPr>
      </w:pPr>
      <w:r w:rsidRPr="007A037B">
        <w:rPr>
          <w:rFonts w:ascii="Times New Roman" w:eastAsia="Calibri" w:hAnsi="Times New Roman"/>
          <w:sz w:val="20"/>
          <w:szCs w:val="20"/>
        </w:rPr>
        <w:t>показатели приоритетов социально-экономического развития муниципального образования Нефтеюганский район, определяемые в документах стратегического планирования и указах Президенты Российской Федерации;</w:t>
      </w:r>
    </w:p>
    <w:p w14:paraId="2C7072D3" w14:textId="77777777" w:rsidR="007A037B" w:rsidRPr="007A037B" w:rsidRDefault="007A037B" w:rsidP="007A037B">
      <w:pPr>
        <w:spacing w:after="0" w:line="240" w:lineRule="auto"/>
        <w:jc w:val="both"/>
        <w:rPr>
          <w:rFonts w:ascii="Times New Roman" w:eastAsia="Calibri" w:hAnsi="Times New Roman"/>
          <w:sz w:val="20"/>
          <w:szCs w:val="20"/>
        </w:rPr>
      </w:pPr>
      <w:r w:rsidRPr="007A037B">
        <w:rPr>
          <w:rFonts w:ascii="Times New Roman" w:eastAsia="Calibri" w:hAnsi="Times New Roman"/>
          <w:sz w:val="20"/>
          <w:szCs w:val="20"/>
        </w:rPr>
        <w:t>показатели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утвержденные Указом Президента Российской Федерации от 04.02.2021 N 68.</w:t>
      </w:r>
    </w:p>
    <w:p w14:paraId="70F1C9EA" w14:textId="77777777" w:rsidR="007A037B" w:rsidRPr="007A037B" w:rsidRDefault="007A037B" w:rsidP="007A037B">
      <w:pPr>
        <w:spacing w:after="0" w:line="240" w:lineRule="auto"/>
        <w:jc w:val="both"/>
        <w:rPr>
          <w:rFonts w:ascii="Times New Roman" w:eastAsia="Calibri" w:hAnsi="Times New Roman"/>
          <w:sz w:val="20"/>
          <w:szCs w:val="20"/>
        </w:rPr>
      </w:pPr>
    </w:p>
    <w:p w14:paraId="06DBF7DE" w14:textId="77777777" w:rsidR="007A037B" w:rsidRPr="007A037B" w:rsidRDefault="007A037B" w:rsidP="007A037B">
      <w:pPr>
        <w:spacing w:after="0" w:line="240" w:lineRule="auto"/>
        <w:jc w:val="both"/>
        <w:rPr>
          <w:rFonts w:ascii="Times New Roman" w:eastAsia="Calibri" w:hAnsi="Times New Roman"/>
          <w:sz w:val="20"/>
          <w:szCs w:val="20"/>
        </w:rPr>
      </w:pPr>
      <w:r w:rsidRPr="007A037B">
        <w:rPr>
          <w:rFonts w:ascii="Times New Roman" w:eastAsia="Calibri" w:hAnsi="Times New Roman"/>
          <w:sz w:val="20"/>
          <w:szCs w:val="20"/>
        </w:rPr>
        <w:t>Количество используемых целевых показателей муниципальной программы должно быть минимально и в то же время достаточно для отражения достижения цели и решения задач муниципальной программы.</w:t>
      </w:r>
    </w:p>
    <w:p w14:paraId="3FC0BBD1" w14:textId="77777777" w:rsidR="007A037B" w:rsidRPr="007A037B" w:rsidRDefault="007A037B" w:rsidP="007A037B">
      <w:pPr>
        <w:spacing w:after="0" w:line="240" w:lineRule="auto"/>
        <w:jc w:val="both"/>
        <w:rPr>
          <w:rFonts w:ascii="Times New Roman" w:eastAsia="Calibri" w:hAnsi="Times New Roman"/>
          <w:sz w:val="20"/>
          <w:szCs w:val="20"/>
        </w:rPr>
      </w:pPr>
    </w:p>
    <w:p w14:paraId="5FF2154B" w14:textId="77777777" w:rsidR="007A037B" w:rsidRPr="007A037B" w:rsidRDefault="007A037B" w:rsidP="007A037B">
      <w:pPr>
        <w:spacing w:after="0" w:line="240" w:lineRule="auto"/>
        <w:jc w:val="both"/>
        <w:rPr>
          <w:rFonts w:ascii="Times New Roman" w:eastAsia="Calibri" w:hAnsi="Times New Roman"/>
          <w:sz w:val="20"/>
          <w:szCs w:val="20"/>
        </w:rPr>
      </w:pPr>
      <w:r w:rsidRPr="007A037B">
        <w:rPr>
          <w:rFonts w:ascii="Times New Roman" w:eastAsia="Calibri" w:hAnsi="Times New Roman"/>
          <w:sz w:val="20"/>
          <w:szCs w:val="20"/>
        </w:rPr>
        <w:t>Показатели муниципальной программы должны удовлетворять одному из следующих условий:</w:t>
      </w:r>
    </w:p>
    <w:p w14:paraId="6527CC50" w14:textId="77777777" w:rsidR="007A037B" w:rsidRPr="007A037B" w:rsidRDefault="007A037B" w:rsidP="007A037B">
      <w:pPr>
        <w:spacing w:after="0" w:line="240" w:lineRule="auto"/>
        <w:jc w:val="both"/>
        <w:rPr>
          <w:rFonts w:ascii="Times New Roman" w:eastAsia="Calibri" w:hAnsi="Times New Roman"/>
          <w:sz w:val="20"/>
          <w:szCs w:val="20"/>
        </w:rPr>
      </w:pPr>
      <w:r w:rsidRPr="007A037B">
        <w:rPr>
          <w:rFonts w:ascii="Times New Roman" w:eastAsia="Calibri" w:hAnsi="Times New Roman"/>
          <w:sz w:val="20"/>
          <w:szCs w:val="20"/>
        </w:rPr>
        <w:t>их целевые значения определяются на основе данных федерального статистического наблюдения;</w:t>
      </w:r>
    </w:p>
    <w:p w14:paraId="42D612BF" w14:textId="77777777" w:rsidR="007A037B" w:rsidRPr="007A037B" w:rsidRDefault="007A037B" w:rsidP="007A037B">
      <w:pPr>
        <w:spacing w:after="0" w:line="240" w:lineRule="auto"/>
        <w:jc w:val="both"/>
        <w:rPr>
          <w:rFonts w:ascii="Times New Roman" w:eastAsia="Calibri" w:hAnsi="Times New Roman"/>
          <w:sz w:val="20"/>
          <w:szCs w:val="20"/>
        </w:rPr>
      </w:pPr>
      <w:r w:rsidRPr="007A037B">
        <w:rPr>
          <w:rFonts w:ascii="Times New Roman" w:eastAsia="Calibri" w:hAnsi="Times New Roman"/>
          <w:sz w:val="20"/>
          <w:szCs w:val="20"/>
        </w:rPr>
        <w:t xml:space="preserve">их целевые значения рассчитываются по методикам, </w:t>
      </w:r>
      <w:proofErr w:type="gramStart"/>
      <w:r w:rsidRPr="007A037B">
        <w:rPr>
          <w:rFonts w:ascii="Times New Roman" w:eastAsia="Calibri" w:hAnsi="Times New Roman"/>
          <w:sz w:val="20"/>
          <w:szCs w:val="20"/>
        </w:rPr>
        <w:t>утвержденным</w:t>
      </w:r>
      <w:proofErr w:type="gramEnd"/>
      <w:r w:rsidRPr="007A037B">
        <w:rPr>
          <w:rFonts w:ascii="Times New Roman" w:eastAsia="Calibri" w:hAnsi="Times New Roman"/>
          <w:sz w:val="20"/>
          <w:szCs w:val="20"/>
        </w:rPr>
        <w:t xml:space="preserve"> в том числе федеральными органами исполнительной власти;</w:t>
      </w:r>
    </w:p>
    <w:p w14:paraId="299A02A1" w14:textId="77777777" w:rsidR="007A037B" w:rsidRPr="007A037B" w:rsidRDefault="007A037B" w:rsidP="007A037B">
      <w:pPr>
        <w:spacing w:after="0" w:line="240" w:lineRule="auto"/>
        <w:jc w:val="both"/>
        <w:rPr>
          <w:rFonts w:ascii="Times New Roman" w:eastAsia="Calibri" w:hAnsi="Times New Roman"/>
          <w:sz w:val="20"/>
          <w:szCs w:val="20"/>
        </w:rPr>
      </w:pPr>
      <w:r w:rsidRPr="007A037B">
        <w:rPr>
          <w:rFonts w:ascii="Times New Roman" w:eastAsia="Calibri" w:hAnsi="Times New Roman"/>
          <w:sz w:val="20"/>
          <w:szCs w:val="20"/>
        </w:rPr>
        <w:t>их целевые значения рассчитываются по методикам, утвержденным ответственными исполнителями муниципальных программ, соисполнителями муниципальных программ.</w:t>
      </w:r>
    </w:p>
    <w:p w14:paraId="14639AC8" w14:textId="77777777" w:rsidR="007A037B" w:rsidRPr="007A037B" w:rsidRDefault="007A037B" w:rsidP="007A037B">
      <w:pPr>
        <w:spacing w:after="0" w:line="240" w:lineRule="auto"/>
        <w:jc w:val="both"/>
        <w:rPr>
          <w:rFonts w:ascii="Times New Roman" w:eastAsia="Calibri" w:hAnsi="Times New Roman"/>
          <w:sz w:val="20"/>
          <w:szCs w:val="20"/>
        </w:rPr>
      </w:pPr>
    </w:p>
    <w:p w14:paraId="4C35984A" w14:textId="77777777" w:rsidR="007A037B" w:rsidRPr="007A037B" w:rsidRDefault="007A037B" w:rsidP="007A037B">
      <w:pPr>
        <w:spacing w:after="0" w:line="240" w:lineRule="auto"/>
        <w:jc w:val="both"/>
        <w:rPr>
          <w:rFonts w:ascii="Times New Roman" w:eastAsia="Calibri" w:hAnsi="Times New Roman"/>
          <w:sz w:val="20"/>
          <w:szCs w:val="20"/>
        </w:rPr>
      </w:pPr>
      <w:r w:rsidRPr="007A037B">
        <w:rPr>
          <w:rFonts w:ascii="Times New Roman" w:eastAsia="Calibri" w:hAnsi="Times New Roman"/>
          <w:sz w:val="20"/>
          <w:szCs w:val="20"/>
        </w:rPr>
        <w:t>&lt;9&gt; - указывается общий объем финансирования, в разрезе источников и в разрезе по годам в соответствии с решением о бюджете сельского поселения Сентябрьский.</w:t>
      </w:r>
    </w:p>
    <w:p w14:paraId="3F201A1C" w14:textId="77777777" w:rsidR="007A037B" w:rsidRPr="007A037B" w:rsidRDefault="007A037B" w:rsidP="007A037B">
      <w:pPr>
        <w:spacing w:after="0" w:line="240" w:lineRule="auto"/>
        <w:jc w:val="both"/>
        <w:rPr>
          <w:rFonts w:ascii="Times New Roman" w:eastAsia="Calibri" w:hAnsi="Times New Roman"/>
          <w:sz w:val="20"/>
          <w:szCs w:val="20"/>
        </w:rPr>
        <w:sectPr w:rsidR="007A037B" w:rsidRPr="007A037B" w:rsidSect="007107A4">
          <w:pgSz w:w="16838" w:h="11906" w:orient="landscape" w:code="9"/>
          <w:pgMar w:top="1276" w:right="1134" w:bottom="851" w:left="567" w:header="709" w:footer="0" w:gutter="0"/>
          <w:cols w:space="708"/>
          <w:docGrid w:linePitch="360"/>
        </w:sectPr>
      </w:pPr>
    </w:p>
    <w:p w14:paraId="4D968C19" w14:textId="77777777" w:rsidR="007A037B" w:rsidRPr="007A037B" w:rsidRDefault="007A037B" w:rsidP="007A037B">
      <w:pPr>
        <w:widowControl w:val="0"/>
        <w:autoSpaceDE w:val="0"/>
        <w:autoSpaceDN w:val="0"/>
        <w:adjustRightInd w:val="0"/>
        <w:spacing w:after="0" w:line="240" w:lineRule="auto"/>
        <w:jc w:val="center"/>
        <w:outlineLvl w:val="4"/>
        <w:rPr>
          <w:rFonts w:ascii="Times New Roman" w:hAnsi="Times New Roman"/>
          <w:b/>
          <w:bCs/>
          <w:sz w:val="26"/>
          <w:szCs w:val="26"/>
        </w:rPr>
      </w:pPr>
      <w:r w:rsidRPr="007A037B">
        <w:rPr>
          <w:rFonts w:ascii="Times New Roman" w:hAnsi="Times New Roman"/>
          <w:b/>
          <w:bCs/>
          <w:sz w:val="26"/>
          <w:szCs w:val="26"/>
        </w:rPr>
        <w:lastRenderedPageBreak/>
        <w:t xml:space="preserve">РАСПРЕДЕЛЕНИЕ </w:t>
      </w:r>
    </w:p>
    <w:p w14:paraId="23897273" w14:textId="77777777" w:rsidR="007A037B" w:rsidRPr="007A037B" w:rsidRDefault="007A037B" w:rsidP="007A037B">
      <w:pPr>
        <w:widowControl w:val="0"/>
        <w:autoSpaceDE w:val="0"/>
        <w:autoSpaceDN w:val="0"/>
        <w:adjustRightInd w:val="0"/>
        <w:spacing w:after="0" w:line="240" w:lineRule="auto"/>
        <w:jc w:val="center"/>
        <w:outlineLvl w:val="4"/>
        <w:rPr>
          <w:rFonts w:ascii="Times New Roman" w:hAnsi="Times New Roman"/>
          <w:b/>
          <w:bCs/>
          <w:sz w:val="26"/>
          <w:szCs w:val="26"/>
        </w:rPr>
      </w:pPr>
      <w:r w:rsidRPr="007A037B">
        <w:rPr>
          <w:rFonts w:ascii="Times New Roman" w:hAnsi="Times New Roman"/>
          <w:b/>
          <w:bCs/>
          <w:sz w:val="26"/>
          <w:szCs w:val="26"/>
        </w:rPr>
        <w:t>финансовых ресурсов муниципальной программы</w:t>
      </w:r>
    </w:p>
    <w:p w14:paraId="6AF877AC" w14:textId="77777777" w:rsidR="007A037B" w:rsidRPr="007A037B" w:rsidRDefault="007A037B" w:rsidP="007A037B">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425"/>
        <w:gridCol w:w="1875"/>
        <w:gridCol w:w="1515"/>
        <w:gridCol w:w="1755"/>
        <w:gridCol w:w="1035"/>
        <w:gridCol w:w="765"/>
        <w:gridCol w:w="720"/>
        <w:gridCol w:w="465"/>
      </w:tblGrid>
      <w:tr w:rsidR="007A037B" w:rsidRPr="007A037B" w14:paraId="5ECF6DEC" w14:textId="77777777" w:rsidTr="0045077B">
        <w:tc>
          <w:tcPr>
            <w:tcW w:w="142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913EFC7"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 </w:t>
            </w:r>
          </w:p>
          <w:p w14:paraId="6CE28D84"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Основного мероприятия</w:t>
            </w:r>
          </w:p>
        </w:tc>
        <w:tc>
          <w:tcPr>
            <w:tcW w:w="18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A5BF431"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Основное мероприятие муниципальной программы &lt;1&gt; </w:t>
            </w:r>
          </w:p>
        </w:tc>
        <w:tc>
          <w:tcPr>
            <w:tcW w:w="151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4B3E3BA"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Ответственный исполнитель / соисполнитель &lt;2&gt; </w:t>
            </w:r>
          </w:p>
        </w:tc>
        <w:tc>
          <w:tcPr>
            <w:tcW w:w="175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4342DF0"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Источники финансирования </w:t>
            </w:r>
          </w:p>
        </w:tc>
        <w:tc>
          <w:tcPr>
            <w:tcW w:w="2985"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D32216"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Финансовые затраты на реализацию (тыс. рублей) &lt;3&gt; </w:t>
            </w:r>
          </w:p>
        </w:tc>
      </w:tr>
      <w:tr w:rsidR="007A037B" w:rsidRPr="007A037B" w14:paraId="433D2F22" w14:textId="77777777" w:rsidTr="0045077B">
        <w:tc>
          <w:tcPr>
            <w:tcW w:w="1425" w:type="dxa"/>
            <w:tcBorders>
              <w:top w:val="nil"/>
              <w:left w:val="single" w:sz="6" w:space="0" w:color="auto"/>
              <w:bottom w:val="nil"/>
              <w:right w:val="single" w:sz="6" w:space="0" w:color="auto"/>
            </w:tcBorders>
            <w:tcMar>
              <w:top w:w="114" w:type="dxa"/>
              <w:left w:w="28" w:type="dxa"/>
              <w:bottom w:w="114" w:type="dxa"/>
              <w:right w:w="28" w:type="dxa"/>
            </w:tcMar>
          </w:tcPr>
          <w:p w14:paraId="56B8DEF5"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875" w:type="dxa"/>
            <w:tcBorders>
              <w:top w:val="nil"/>
              <w:left w:val="single" w:sz="6" w:space="0" w:color="auto"/>
              <w:bottom w:val="nil"/>
              <w:right w:val="single" w:sz="6" w:space="0" w:color="auto"/>
            </w:tcBorders>
            <w:tcMar>
              <w:top w:w="114" w:type="dxa"/>
              <w:left w:w="28" w:type="dxa"/>
              <w:bottom w:w="114" w:type="dxa"/>
              <w:right w:w="28" w:type="dxa"/>
            </w:tcMar>
          </w:tcPr>
          <w:p w14:paraId="0D4E503F"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515" w:type="dxa"/>
            <w:tcBorders>
              <w:top w:val="nil"/>
              <w:left w:val="single" w:sz="6" w:space="0" w:color="auto"/>
              <w:bottom w:val="nil"/>
              <w:right w:val="single" w:sz="6" w:space="0" w:color="auto"/>
            </w:tcBorders>
            <w:tcMar>
              <w:top w:w="114" w:type="dxa"/>
              <w:left w:w="28" w:type="dxa"/>
              <w:bottom w:w="114" w:type="dxa"/>
              <w:right w:w="28" w:type="dxa"/>
            </w:tcMar>
          </w:tcPr>
          <w:p w14:paraId="1069424D"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755" w:type="dxa"/>
            <w:tcBorders>
              <w:top w:val="nil"/>
              <w:left w:val="single" w:sz="6" w:space="0" w:color="auto"/>
              <w:bottom w:val="nil"/>
              <w:right w:val="single" w:sz="6" w:space="0" w:color="auto"/>
            </w:tcBorders>
            <w:tcMar>
              <w:top w:w="114" w:type="dxa"/>
              <w:left w:w="28" w:type="dxa"/>
              <w:bottom w:w="114" w:type="dxa"/>
              <w:right w:w="28" w:type="dxa"/>
            </w:tcMar>
          </w:tcPr>
          <w:p w14:paraId="31214D67"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2985"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A3428E"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в том числе </w:t>
            </w:r>
          </w:p>
        </w:tc>
      </w:tr>
      <w:tr w:rsidR="007A037B" w:rsidRPr="007A037B" w14:paraId="5E918AE7" w14:textId="77777777" w:rsidTr="0045077B">
        <w:tc>
          <w:tcPr>
            <w:tcW w:w="1425" w:type="dxa"/>
            <w:tcBorders>
              <w:top w:val="nil"/>
              <w:left w:val="single" w:sz="6" w:space="0" w:color="auto"/>
              <w:bottom w:val="nil"/>
              <w:right w:val="single" w:sz="6" w:space="0" w:color="auto"/>
            </w:tcBorders>
            <w:tcMar>
              <w:top w:w="114" w:type="dxa"/>
              <w:left w:w="28" w:type="dxa"/>
              <w:bottom w:w="114" w:type="dxa"/>
              <w:right w:w="28" w:type="dxa"/>
            </w:tcMar>
          </w:tcPr>
          <w:p w14:paraId="1D45F442"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875" w:type="dxa"/>
            <w:tcBorders>
              <w:top w:val="nil"/>
              <w:left w:val="single" w:sz="6" w:space="0" w:color="auto"/>
              <w:bottom w:val="nil"/>
              <w:right w:val="single" w:sz="6" w:space="0" w:color="auto"/>
            </w:tcBorders>
            <w:tcMar>
              <w:top w:w="114" w:type="dxa"/>
              <w:left w:w="28" w:type="dxa"/>
              <w:bottom w:w="114" w:type="dxa"/>
              <w:right w:w="28" w:type="dxa"/>
            </w:tcMar>
          </w:tcPr>
          <w:p w14:paraId="1FB857B4"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515" w:type="dxa"/>
            <w:tcBorders>
              <w:top w:val="nil"/>
              <w:left w:val="single" w:sz="6" w:space="0" w:color="auto"/>
              <w:bottom w:val="nil"/>
              <w:right w:val="single" w:sz="6" w:space="0" w:color="auto"/>
            </w:tcBorders>
            <w:tcMar>
              <w:top w:w="114" w:type="dxa"/>
              <w:left w:w="28" w:type="dxa"/>
              <w:bottom w:w="114" w:type="dxa"/>
              <w:right w:w="28" w:type="dxa"/>
            </w:tcMar>
          </w:tcPr>
          <w:p w14:paraId="7E09520E"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755" w:type="dxa"/>
            <w:tcBorders>
              <w:top w:val="nil"/>
              <w:left w:val="single" w:sz="6" w:space="0" w:color="auto"/>
              <w:bottom w:val="nil"/>
              <w:right w:val="single" w:sz="6" w:space="0" w:color="auto"/>
            </w:tcBorders>
            <w:tcMar>
              <w:top w:w="114" w:type="dxa"/>
              <w:left w:w="28" w:type="dxa"/>
              <w:bottom w:w="114" w:type="dxa"/>
              <w:right w:w="28" w:type="dxa"/>
            </w:tcMar>
          </w:tcPr>
          <w:p w14:paraId="469DCFBB"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03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F372176"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всего </w:t>
            </w:r>
          </w:p>
        </w:tc>
        <w:tc>
          <w:tcPr>
            <w:tcW w:w="19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0B6E40"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в том числе </w:t>
            </w:r>
          </w:p>
        </w:tc>
      </w:tr>
      <w:tr w:rsidR="007A037B" w:rsidRPr="007A037B" w14:paraId="1B5503F4" w14:textId="77777777" w:rsidTr="0045077B">
        <w:tc>
          <w:tcPr>
            <w:tcW w:w="1425" w:type="dxa"/>
            <w:tcBorders>
              <w:top w:val="nil"/>
              <w:left w:val="single" w:sz="6" w:space="0" w:color="auto"/>
              <w:bottom w:val="nil"/>
              <w:right w:val="single" w:sz="6" w:space="0" w:color="auto"/>
            </w:tcBorders>
            <w:tcMar>
              <w:top w:w="114" w:type="dxa"/>
              <w:left w:w="28" w:type="dxa"/>
              <w:bottom w:w="114" w:type="dxa"/>
              <w:right w:w="28" w:type="dxa"/>
            </w:tcMar>
          </w:tcPr>
          <w:p w14:paraId="108AB14A"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875" w:type="dxa"/>
            <w:tcBorders>
              <w:top w:val="nil"/>
              <w:left w:val="single" w:sz="6" w:space="0" w:color="auto"/>
              <w:bottom w:val="nil"/>
              <w:right w:val="single" w:sz="6" w:space="0" w:color="auto"/>
            </w:tcBorders>
            <w:tcMar>
              <w:top w:w="114" w:type="dxa"/>
              <w:left w:w="28" w:type="dxa"/>
              <w:bottom w:w="114" w:type="dxa"/>
              <w:right w:w="28" w:type="dxa"/>
            </w:tcMar>
          </w:tcPr>
          <w:p w14:paraId="33C0108B"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515" w:type="dxa"/>
            <w:tcBorders>
              <w:top w:val="nil"/>
              <w:left w:val="single" w:sz="6" w:space="0" w:color="auto"/>
              <w:bottom w:val="nil"/>
              <w:right w:val="single" w:sz="6" w:space="0" w:color="auto"/>
            </w:tcBorders>
            <w:tcMar>
              <w:top w:w="114" w:type="dxa"/>
              <w:left w:w="28" w:type="dxa"/>
              <w:bottom w:w="114" w:type="dxa"/>
              <w:right w:w="28" w:type="dxa"/>
            </w:tcMar>
          </w:tcPr>
          <w:p w14:paraId="6A4761DC"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755" w:type="dxa"/>
            <w:tcBorders>
              <w:top w:val="nil"/>
              <w:left w:val="single" w:sz="6" w:space="0" w:color="auto"/>
              <w:bottom w:val="nil"/>
              <w:right w:val="single" w:sz="6" w:space="0" w:color="auto"/>
            </w:tcBorders>
            <w:tcMar>
              <w:top w:w="114" w:type="dxa"/>
              <w:left w:w="28" w:type="dxa"/>
              <w:bottom w:w="114" w:type="dxa"/>
              <w:right w:w="28" w:type="dxa"/>
            </w:tcMar>
          </w:tcPr>
          <w:p w14:paraId="4F822C0F"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035" w:type="dxa"/>
            <w:tcBorders>
              <w:top w:val="nil"/>
              <w:left w:val="single" w:sz="6" w:space="0" w:color="auto"/>
              <w:bottom w:val="nil"/>
              <w:right w:val="single" w:sz="6" w:space="0" w:color="auto"/>
            </w:tcBorders>
            <w:tcMar>
              <w:top w:w="114" w:type="dxa"/>
              <w:left w:w="28" w:type="dxa"/>
              <w:bottom w:w="114" w:type="dxa"/>
              <w:right w:w="28" w:type="dxa"/>
            </w:tcMar>
          </w:tcPr>
          <w:p w14:paraId="4FE10DF2"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E0D63B"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20__г. </w:t>
            </w:r>
          </w:p>
        </w:t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875CB0"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20__г. </w:t>
            </w: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FBC22C"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и т.д. </w:t>
            </w:r>
          </w:p>
        </w:tc>
      </w:tr>
      <w:tr w:rsidR="007A037B" w:rsidRPr="007A037B" w14:paraId="20BFD996" w14:textId="77777777" w:rsidTr="0045077B">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8565C2" w14:textId="77777777" w:rsidR="007A037B" w:rsidRPr="007A037B" w:rsidRDefault="007A037B" w:rsidP="007A037B">
            <w:pPr>
              <w:widowControl w:val="0"/>
              <w:autoSpaceDE w:val="0"/>
              <w:autoSpaceDN w:val="0"/>
              <w:adjustRightInd w:val="0"/>
              <w:spacing w:after="0" w:line="240" w:lineRule="auto"/>
              <w:jc w:val="center"/>
              <w:rPr>
                <w:rFonts w:ascii="Times New Roman" w:hAnsi="Times New Roman"/>
                <w:sz w:val="18"/>
                <w:szCs w:val="18"/>
              </w:rPr>
            </w:pPr>
            <w:r w:rsidRPr="007A037B">
              <w:rPr>
                <w:rFonts w:ascii="Times New Roman" w:hAnsi="Times New Roman"/>
                <w:sz w:val="18"/>
                <w:szCs w:val="18"/>
              </w:rPr>
              <w:t xml:space="preserve">1 </w:t>
            </w: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9D8D35" w14:textId="77777777" w:rsidR="007A037B" w:rsidRPr="007A037B" w:rsidRDefault="007A037B" w:rsidP="007A037B">
            <w:pPr>
              <w:widowControl w:val="0"/>
              <w:autoSpaceDE w:val="0"/>
              <w:autoSpaceDN w:val="0"/>
              <w:adjustRightInd w:val="0"/>
              <w:spacing w:after="0" w:line="240" w:lineRule="auto"/>
              <w:jc w:val="center"/>
              <w:rPr>
                <w:rFonts w:ascii="Times New Roman" w:hAnsi="Times New Roman"/>
                <w:sz w:val="18"/>
                <w:szCs w:val="18"/>
              </w:rPr>
            </w:pPr>
            <w:r w:rsidRPr="007A037B">
              <w:rPr>
                <w:rFonts w:ascii="Times New Roman" w:hAnsi="Times New Roman"/>
                <w:sz w:val="18"/>
                <w:szCs w:val="18"/>
              </w:rPr>
              <w:t xml:space="preserve">2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3EF9E8" w14:textId="77777777" w:rsidR="007A037B" w:rsidRPr="007A037B" w:rsidRDefault="007A037B" w:rsidP="007A037B">
            <w:pPr>
              <w:widowControl w:val="0"/>
              <w:autoSpaceDE w:val="0"/>
              <w:autoSpaceDN w:val="0"/>
              <w:adjustRightInd w:val="0"/>
              <w:spacing w:after="0" w:line="240" w:lineRule="auto"/>
              <w:jc w:val="center"/>
              <w:rPr>
                <w:rFonts w:ascii="Times New Roman" w:hAnsi="Times New Roman"/>
                <w:sz w:val="18"/>
                <w:szCs w:val="18"/>
              </w:rPr>
            </w:pPr>
            <w:r w:rsidRPr="007A037B">
              <w:rPr>
                <w:rFonts w:ascii="Times New Roman" w:hAnsi="Times New Roman"/>
                <w:sz w:val="18"/>
                <w:szCs w:val="18"/>
              </w:rPr>
              <w:t xml:space="preserve">3 </w:t>
            </w: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05EFFB" w14:textId="77777777" w:rsidR="007A037B" w:rsidRPr="007A037B" w:rsidRDefault="007A037B" w:rsidP="007A037B">
            <w:pPr>
              <w:widowControl w:val="0"/>
              <w:autoSpaceDE w:val="0"/>
              <w:autoSpaceDN w:val="0"/>
              <w:adjustRightInd w:val="0"/>
              <w:spacing w:after="0" w:line="240" w:lineRule="auto"/>
              <w:jc w:val="center"/>
              <w:rPr>
                <w:rFonts w:ascii="Times New Roman" w:hAnsi="Times New Roman"/>
                <w:sz w:val="18"/>
                <w:szCs w:val="18"/>
              </w:rPr>
            </w:pPr>
            <w:r w:rsidRPr="007A037B">
              <w:rPr>
                <w:rFonts w:ascii="Times New Roman" w:hAnsi="Times New Roman"/>
                <w:sz w:val="18"/>
                <w:szCs w:val="18"/>
              </w:rPr>
              <w:t xml:space="preserve">4 </w:t>
            </w:r>
          </w:p>
        </w:tc>
        <w:tc>
          <w:tcPr>
            <w:tcW w:w="10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D43A96" w14:textId="77777777" w:rsidR="007A037B" w:rsidRPr="007A037B" w:rsidRDefault="007A037B" w:rsidP="007A037B">
            <w:pPr>
              <w:widowControl w:val="0"/>
              <w:autoSpaceDE w:val="0"/>
              <w:autoSpaceDN w:val="0"/>
              <w:adjustRightInd w:val="0"/>
              <w:spacing w:after="0" w:line="240" w:lineRule="auto"/>
              <w:jc w:val="center"/>
              <w:rPr>
                <w:rFonts w:ascii="Times New Roman" w:hAnsi="Times New Roman"/>
                <w:sz w:val="18"/>
                <w:szCs w:val="18"/>
              </w:rPr>
            </w:pPr>
            <w:r w:rsidRPr="007A037B">
              <w:rPr>
                <w:rFonts w:ascii="Times New Roman" w:hAnsi="Times New Roman"/>
                <w:sz w:val="18"/>
                <w:szCs w:val="18"/>
              </w:rPr>
              <w:t xml:space="preserve">5 </w:t>
            </w:r>
          </w:p>
        </w:tc>
        <w:tc>
          <w:tcPr>
            <w:tcW w:w="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D8747F" w14:textId="77777777" w:rsidR="007A037B" w:rsidRPr="007A037B" w:rsidRDefault="007A037B" w:rsidP="007A037B">
            <w:pPr>
              <w:widowControl w:val="0"/>
              <w:autoSpaceDE w:val="0"/>
              <w:autoSpaceDN w:val="0"/>
              <w:adjustRightInd w:val="0"/>
              <w:spacing w:after="0" w:line="240" w:lineRule="auto"/>
              <w:jc w:val="center"/>
              <w:rPr>
                <w:rFonts w:ascii="Times New Roman" w:hAnsi="Times New Roman"/>
                <w:sz w:val="18"/>
                <w:szCs w:val="18"/>
              </w:rPr>
            </w:pPr>
            <w:r w:rsidRPr="007A037B">
              <w:rPr>
                <w:rFonts w:ascii="Times New Roman" w:hAnsi="Times New Roman"/>
                <w:sz w:val="18"/>
                <w:szCs w:val="18"/>
              </w:rPr>
              <w:t xml:space="preserve">6 </w:t>
            </w:r>
          </w:p>
        </w:t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F9E41B" w14:textId="77777777" w:rsidR="007A037B" w:rsidRPr="007A037B" w:rsidRDefault="007A037B" w:rsidP="007A037B">
            <w:pPr>
              <w:widowControl w:val="0"/>
              <w:autoSpaceDE w:val="0"/>
              <w:autoSpaceDN w:val="0"/>
              <w:adjustRightInd w:val="0"/>
              <w:spacing w:after="0" w:line="240" w:lineRule="auto"/>
              <w:jc w:val="center"/>
              <w:rPr>
                <w:rFonts w:ascii="Times New Roman" w:hAnsi="Times New Roman"/>
                <w:sz w:val="18"/>
                <w:szCs w:val="18"/>
              </w:rPr>
            </w:pPr>
            <w:r w:rsidRPr="007A037B">
              <w:rPr>
                <w:rFonts w:ascii="Times New Roman" w:hAnsi="Times New Roman"/>
                <w:sz w:val="18"/>
                <w:szCs w:val="18"/>
              </w:rPr>
              <w:t xml:space="preserve">7 </w:t>
            </w: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B0D3F3" w14:textId="77777777" w:rsidR="007A037B" w:rsidRPr="007A037B" w:rsidRDefault="007A037B" w:rsidP="007A037B">
            <w:pPr>
              <w:widowControl w:val="0"/>
              <w:autoSpaceDE w:val="0"/>
              <w:autoSpaceDN w:val="0"/>
              <w:adjustRightInd w:val="0"/>
              <w:spacing w:after="0" w:line="240" w:lineRule="auto"/>
              <w:jc w:val="center"/>
              <w:rPr>
                <w:rFonts w:ascii="Times New Roman" w:hAnsi="Times New Roman"/>
                <w:sz w:val="18"/>
                <w:szCs w:val="18"/>
              </w:rPr>
            </w:pPr>
            <w:r w:rsidRPr="007A037B">
              <w:rPr>
                <w:rFonts w:ascii="Times New Roman" w:hAnsi="Times New Roman"/>
                <w:sz w:val="18"/>
                <w:szCs w:val="18"/>
              </w:rPr>
              <w:t xml:space="preserve">8 </w:t>
            </w:r>
          </w:p>
        </w:tc>
      </w:tr>
      <w:tr w:rsidR="007A037B" w:rsidRPr="007A037B" w14:paraId="721E8303" w14:textId="77777777" w:rsidTr="0045077B">
        <w:tc>
          <w:tcPr>
            <w:tcW w:w="9555" w:type="dxa"/>
            <w:gridSpan w:val="8"/>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0B0DD4"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Подпрограмма "Наименование" &lt;4&gt;* </w:t>
            </w:r>
          </w:p>
        </w:tc>
      </w:tr>
      <w:tr w:rsidR="007A037B" w:rsidRPr="007A037B" w14:paraId="6ABAE72A" w14:textId="77777777" w:rsidTr="0045077B">
        <w:tc>
          <w:tcPr>
            <w:tcW w:w="142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794F3D1" w14:textId="77777777" w:rsidR="007A037B" w:rsidRPr="007A037B" w:rsidRDefault="007A037B" w:rsidP="007A037B">
            <w:pPr>
              <w:widowControl w:val="0"/>
              <w:autoSpaceDE w:val="0"/>
              <w:autoSpaceDN w:val="0"/>
              <w:adjustRightInd w:val="0"/>
              <w:spacing w:after="0" w:line="240" w:lineRule="auto"/>
              <w:jc w:val="center"/>
              <w:rPr>
                <w:rFonts w:ascii="Times New Roman" w:hAnsi="Times New Roman"/>
                <w:sz w:val="18"/>
                <w:szCs w:val="18"/>
              </w:rPr>
            </w:pPr>
            <w:r w:rsidRPr="007A037B">
              <w:rPr>
                <w:rFonts w:ascii="Times New Roman" w:hAnsi="Times New Roman"/>
                <w:sz w:val="18"/>
                <w:szCs w:val="18"/>
              </w:rPr>
              <w:t xml:space="preserve">........ </w:t>
            </w:r>
          </w:p>
        </w:tc>
        <w:tc>
          <w:tcPr>
            <w:tcW w:w="18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85A57CA"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roofErr w:type="gramStart"/>
            <w:r w:rsidRPr="007A037B">
              <w:rPr>
                <w:rFonts w:ascii="Times New Roman" w:hAnsi="Times New Roman"/>
                <w:sz w:val="18"/>
                <w:szCs w:val="18"/>
              </w:rPr>
              <w:t xml:space="preserve">Основное мероприятие (номер показателя из паспорта &lt;5&gt; </w:t>
            </w:r>
            <w:proofErr w:type="gramEnd"/>
          </w:p>
        </w:tc>
        <w:tc>
          <w:tcPr>
            <w:tcW w:w="151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CE6C96F"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CA7420"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всего </w:t>
            </w:r>
          </w:p>
        </w:tc>
        <w:tc>
          <w:tcPr>
            <w:tcW w:w="10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D5D070"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A9FFE0"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CA0E24"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8D45C7"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r>
      <w:tr w:rsidR="007A037B" w:rsidRPr="007A037B" w14:paraId="14A037E4" w14:textId="77777777" w:rsidTr="0045077B">
        <w:tc>
          <w:tcPr>
            <w:tcW w:w="1425" w:type="dxa"/>
            <w:tcBorders>
              <w:top w:val="nil"/>
              <w:left w:val="single" w:sz="6" w:space="0" w:color="auto"/>
              <w:bottom w:val="nil"/>
              <w:right w:val="single" w:sz="6" w:space="0" w:color="auto"/>
            </w:tcBorders>
            <w:tcMar>
              <w:top w:w="114" w:type="dxa"/>
              <w:left w:w="28" w:type="dxa"/>
              <w:bottom w:w="114" w:type="dxa"/>
              <w:right w:w="28" w:type="dxa"/>
            </w:tcMar>
          </w:tcPr>
          <w:p w14:paraId="1F432A79"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875" w:type="dxa"/>
            <w:tcBorders>
              <w:top w:val="nil"/>
              <w:left w:val="single" w:sz="6" w:space="0" w:color="auto"/>
              <w:bottom w:val="nil"/>
              <w:right w:val="single" w:sz="6" w:space="0" w:color="auto"/>
            </w:tcBorders>
            <w:tcMar>
              <w:top w:w="114" w:type="dxa"/>
              <w:left w:w="28" w:type="dxa"/>
              <w:bottom w:w="114" w:type="dxa"/>
              <w:right w:w="28" w:type="dxa"/>
            </w:tcMar>
          </w:tcPr>
          <w:p w14:paraId="6EC1333B"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515" w:type="dxa"/>
            <w:tcBorders>
              <w:top w:val="nil"/>
              <w:left w:val="single" w:sz="6" w:space="0" w:color="auto"/>
              <w:bottom w:val="nil"/>
              <w:right w:val="single" w:sz="6" w:space="0" w:color="auto"/>
            </w:tcBorders>
            <w:tcMar>
              <w:top w:w="114" w:type="dxa"/>
              <w:left w:w="28" w:type="dxa"/>
              <w:bottom w:w="114" w:type="dxa"/>
              <w:right w:w="28" w:type="dxa"/>
            </w:tcMar>
          </w:tcPr>
          <w:p w14:paraId="04D73F05"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995B89"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федеральный бюджет </w:t>
            </w:r>
          </w:p>
        </w:tc>
        <w:tc>
          <w:tcPr>
            <w:tcW w:w="10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5983DE"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24A11B"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457142"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16D2C2"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r>
      <w:tr w:rsidR="007A037B" w:rsidRPr="007A037B" w14:paraId="65EA8655" w14:textId="77777777" w:rsidTr="0045077B">
        <w:tc>
          <w:tcPr>
            <w:tcW w:w="1425" w:type="dxa"/>
            <w:tcBorders>
              <w:top w:val="nil"/>
              <w:left w:val="single" w:sz="6" w:space="0" w:color="auto"/>
              <w:bottom w:val="nil"/>
              <w:right w:val="single" w:sz="6" w:space="0" w:color="auto"/>
            </w:tcBorders>
            <w:tcMar>
              <w:top w:w="114" w:type="dxa"/>
              <w:left w:w="28" w:type="dxa"/>
              <w:bottom w:w="114" w:type="dxa"/>
              <w:right w:w="28" w:type="dxa"/>
            </w:tcMar>
          </w:tcPr>
          <w:p w14:paraId="618CF061"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875" w:type="dxa"/>
            <w:tcBorders>
              <w:top w:val="nil"/>
              <w:left w:val="single" w:sz="6" w:space="0" w:color="auto"/>
              <w:bottom w:val="nil"/>
              <w:right w:val="single" w:sz="6" w:space="0" w:color="auto"/>
            </w:tcBorders>
            <w:tcMar>
              <w:top w:w="114" w:type="dxa"/>
              <w:left w:w="28" w:type="dxa"/>
              <w:bottom w:w="114" w:type="dxa"/>
              <w:right w:w="28" w:type="dxa"/>
            </w:tcMar>
          </w:tcPr>
          <w:p w14:paraId="76EEAF2C"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515" w:type="dxa"/>
            <w:tcBorders>
              <w:top w:val="nil"/>
              <w:left w:val="single" w:sz="6" w:space="0" w:color="auto"/>
              <w:bottom w:val="nil"/>
              <w:right w:val="single" w:sz="6" w:space="0" w:color="auto"/>
            </w:tcBorders>
            <w:tcMar>
              <w:top w:w="114" w:type="dxa"/>
              <w:left w:w="28" w:type="dxa"/>
              <w:bottom w:w="114" w:type="dxa"/>
              <w:right w:w="28" w:type="dxa"/>
            </w:tcMar>
          </w:tcPr>
          <w:p w14:paraId="3DC32771"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CCE8A8"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бюджет автономного округа </w:t>
            </w:r>
          </w:p>
        </w:tc>
        <w:tc>
          <w:tcPr>
            <w:tcW w:w="10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0616E7"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A9534B"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ED37A2"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7C12D0"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r>
      <w:tr w:rsidR="007A037B" w:rsidRPr="007A037B" w14:paraId="6994DC71" w14:textId="77777777" w:rsidTr="0045077B">
        <w:tc>
          <w:tcPr>
            <w:tcW w:w="1425" w:type="dxa"/>
            <w:tcBorders>
              <w:top w:val="nil"/>
              <w:left w:val="single" w:sz="6" w:space="0" w:color="auto"/>
              <w:bottom w:val="nil"/>
              <w:right w:val="single" w:sz="6" w:space="0" w:color="auto"/>
            </w:tcBorders>
            <w:tcMar>
              <w:top w:w="114" w:type="dxa"/>
              <w:left w:w="28" w:type="dxa"/>
              <w:bottom w:w="114" w:type="dxa"/>
              <w:right w:w="28" w:type="dxa"/>
            </w:tcMar>
          </w:tcPr>
          <w:p w14:paraId="713063BC"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875" w:type="dxa"/>
            <w:tcBorders>
              <w:top w:val="nil"/>
              <w:left w:val="single" w:sz="6" w:space="0" w:color="auto"/>
              <w:bottom w:val="nil"/>
              <w:right w:val="single" w:sz="6" w:space="0" w:color="auto"/>
            </w:tcBorders>
            <w:tcMar>
              <w:top w:w="114" w:type="dxa"/>
              <w:left w:w="28" w:type="dxa"/>
              <w:bottom w:w="114" w:type="dxa"/>
              <w:right w:w="28" w:type="dxa"/>
            </w:tcMar>
          </w:tcPr>
          <w:p w14:paraId="686F22F9"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515" w:type="dxa"/>
            <w:tcBorders>
              <w:top w:val="nil"/>
              <w:left w:val="single" w:sz="6" w:space="0" w:color="auto"/>
              <w:bottom w:val="nil"/>
              <w:right w:val="single" w:sz="6" w:space="0" w:color="auto"/>
            </w:tcBorders>
            <w:tcMar>
              <w:top w:w="114" w:type="dxa"/>
              <w:left w:w="28" w:type="dxa"/>
              <w:bottom w:w="114" w:type="dxa"/>
              <w:right w:w="28" w:type="dxa"/>
            </w:tcMar>
          </w:tcPr>
          <w:p w14:paraId="0A9D9815"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E00723"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бюджет района </w:t>
            </w:r>
          </w:p>
        </w:tc>
        <w:tc>
          <w:tcPr>
            <w:tcW w:w="10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7EBBAE"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F2E69E"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85FE29"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743EAA"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r>
      <w:tr w:rsidR="007A037B" w:rsidRPr="007A037B" w14:paraId="0CF2C674" w14:textId="77777777" w:rsidTr="0045077B">
        <w:tc>
          <w:tcPr>
            <w:tcW w:w="1425" w:type="dxa"/>
            <w:tcBorders>
              <w:top w:val="nil"/>
              <w:left w:val="single" w:sz="6" w:space="0" w:color="auto"/>
              <w:bottom w:val="nil"/>
              <w:right w:val="single" w:sz="6" w:space="0" w:color="auto"/>
            </w:tcBorders>
            <w:tcMar>
              <w:top w:w="114" w:type="dxa"/>
              <w:left w:w="28" w:type="dxa"/>
              <w:bottom w:w="114" w:type="dxa"/>
              <w:right w:w="28" w:type="dxa"/>
            </w:tcMar>
          </w:tcPr>
          <w:p w14:paraId="0ED9CF58"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875" w:type="dxa"/>
            <w:tcBorders>
              <w:top w:val="nil"/>
              <w:left w:val="single" w:sz="6" w:space="0" w:color="auto"/>
              <w:bottom w:val="nil"/>
              <w:right w:val="single" w:sz="6" w:space="0" w:color="auto"/>
            </w:tcBorders>
            <w:tcMar>
              <w:top w:w="114" w:type="dxa"/>
              <w:left w:w="28" w:type="dxa"/>
              <w:bottom w:w="114" w:type="dxa"/>
              <w:right w:w="28" w:type="dxa"/>
            </w:tcMar>
          </w:tcPr>
          <w:p w14:paraId="54F412D9"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515" w:type="dxa"/>
            <w:tcBorders>
              <w:top w:val="nil"/>
              <w:left w:val="single" w:sz="6" w:space="0" w:color="auto"/>
              <w:bottom w:val="nil"/>
              <w:right w:val="single" w:sz="6" w:space="0" w:color="auto"/>
            </w:tcBorders>
            <w:tcMar>
              <w:top w:w="114" w:type="dxa"/>
              <w:left w:w="28" w:type="dxa"/>
              <w:bottom w:w="114" w:type="dxa"/>
              <w:right w:w="28" w:type="dxa"/>
            </w:tcMar>
          </w:tcPr>
          <w:p w14:paraId="3283EB4B"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E67BA2"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местный бюджет </w:t>
            </w:r>
          </w:p>
        </w:tc>
        <w:tc>
          <w:tcPr>
            <w:tcW w:w="10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21B217"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BA1E0F"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1FE908"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3BD1F7"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r>
      <w:tr w:rsidR="007A037B" w:rsidRPr="007A037B" w14:paraId="187EFFD2" w14:textId="77777777" w:rsidTr="0045077B">
        <w:tc>
          <w:tcPr>
            <w:tcW w:w="1425" w:type="dxa"/>
            <w:tcBorders>
              <w:top w:val="nil"/>
              <w:left w:val="single" w:sz="6" w:space="0" w:color="auto"/>
              <w:bottom w:val="nil"/>
              <w:right w:val="single" w:sz="6" w:space="0" w:color="auto"/>
            </w:tcBorders>
            <w:tcMar>
              <w:top w:w="114" w:type="dxa"/>
              <w:left w:w="28" w:type="dxa"/>
              <w:bottom w:w="114" w:type="dxa"/>
              <w:right w:w="28" w:type="dxa"/>
            </w:tcMar>
          </w:tcPr>
          <w:p w14:paraId="58B3FBD3"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875" w:type="dxa"/>
            <w:tcBorders>
              <w:top w:val="nil"/>
              <w:left w:val="single" w:sz="6" w:space="0" w:color="auto"/>
              <w:bottom w:val="nil"/>
              <w:right w:val="single" w:sz="6" w:space="0" w:color="auto"/>
            </w:tcBorders>
            <w:tcMar>
              <w:top w:w="114" w:type="dxa"/>
              <w:left w:w="28" w:type="dxa"/>
              <w:bottom w:w="114" w:type="dxa"/>
              <w:right w:w="28" w:type="dxa"/>
            </w:tcMar>
          </w:tcPr>
          <w:p w14:paraId="0BD0A386"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515" w:type="dxa"/>
            <w:tcBorders>
              <w:top w:val="nil"/>
              <w:left w:val="single" w:sz="6" w:space="0" w:color="auto"/>
              <w:bottom w:val="nil"/>
              <w:right w:val="single" w:sz="6" w:space="0" w:color="auto"/>
            </w:tcBorders>
            <w:tcMar>
              <w:top w:w="114" w:type="dxa"/>
              <w:left w:w="28" w:type="dxa"/>
              <w:bottom w:w="114" w:type="dxa"/>
              <w:right w:w="28" w:type="dxa"/>
            </w:tcMar>
          </w:tcPr>
          <w:p w14:paraId="5E1E054C"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BE2899"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иные источники </w:t>
            </w:r>
          </w:p>
        </w:tc>
        <w:tc>
          <w:tcPr>
            <w:tcW w:w="10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285650"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842802"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FFB29C"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73FB5D"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r>
      <w:tr w:rsidR="007A037B" w:rsidRPr="007A037B" w14:paraId="41096871" w14:textId="77777777" w:rsidTr="0045077B">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28D761"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DB9801"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И т.д.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632A31"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566CC0"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10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96B827"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235EB4"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F4CB27"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224DA3"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r>
      <w:tr w:rsidR="007A037B" w:rsidRPr="007A037B" w14:paraId="6BFE89A0" w14:textId="77777777" w:rsidTr="0045077B">
        <w:tc>
          <w:tcPr>
            <w:tcW w:w="330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20F8850E"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Всего по муниципальной программе </w:t>
            </w:r>
          </w:p>
        </w:tc>
        <w:tc>
          <w:tcPr>
            <w:tcW w:w="151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91520EE"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9D492A"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всего </w:t>
            </w:r>
          </w:p>
        </w:tc>
        <w:tc>
          <w:tcPr>
            <w:tcW w:w="10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0CB017"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CC4868"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02A6C2"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C4264F"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r>
      <w:tr w:rsidR="007A037B" w:rsidRPr="007A037B" w14:paraId="570173CD" w14:textId="77777777" w:rsidTr="0045077B">
        <w:tc>
          <w:tcPr>
            <w:tcW w:w="3300" w:type="dxa"/>
            <w:gridSpan w:val="2"/>
            <w:tcBorders>
              <w:top w:val="nil"/>
              <w:left w:val="single" w:sz="6" w:space="0" w:color="auto"/>
              <w:bottom w:val="nil"/>
              <w:right w:val="single" w:sz="6" w:space="0" w:color="auto"/>
            </w:tcBorders>
            <w:tcMar>
              <w:top w:w="114" w:type="dxa"/>
              <w:left w:w="28" w:type="dxa"/>
              <w:bottom w:w="114" w:type="dxa"/>
              <w:right w:w="28" w:type="dxa"/>
            </w:tcMar>
          </w:tcPr>
          <w:p w14:paraId="1EF2B2AB"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515" w:type="dxa"/>
            <w:tcBorders>
              <w:top w:val="nil"/>
              <w:left w:val="single" w:sz="6" w:space="0" w:color="auto"/>
              <w:bottom w:val="nil"/>
              <w:right w:val="single" w:sz="6" w:space="0" w:color="auto"/>
            </w:tcBorders>
            <w:tcMar>
              <w:top w:w="114" w:type="dxa"/>
              <w:left w:w="28" w:type="dxa"/>
              <w:bottom w:w="114" w:type="dxa"/>
              <w:right w:w="28" w:type="dxa"/>
            </w:tcMar>
          </w:tcPr>
          <w:p w14:paraId="5FBD0131"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E3A20B"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федеральный бюджет </w:t>
            </w:r>
          </w:p>
        </w:tc>
        <w:tc>
          <w:tcPr>
            <w:tcW w:w="10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CC79C1"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67C166"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732930"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000D0E"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r>
      <w:tr w:rsidR="007A037B" w:rsidRPr="007A037B" w14:paraId="2209383A" w14:textId="77777777" w:rsidTr="0045077B">
        <w:tc>
          <w:tcPr>
            <w:tcW w:w="3300" w:type="dxa"/>
            <w:gridSpan w:val="2"/>
            <w:tcBorders>
              <w:top w:val="nil"/>
              <w:left w:val="single" w:sz="6" w:space="0" w:color="auto"/>
              <w:bottom w:val="nil"/>
              <w:right w:val="single" w:sz="6" w:space="0" w:color="auto"/>
            </w:tcBorders>
            <w:tcMar>
              <w:top w:w="114" w:type="dxa"/>
              <w:left w:w="28" w:type="dxa"/>
              <w:bottom w:w="114" w:type="dxa"/>
              <w:right w:w="28" w:type="dxa"/>
            </w:tcMar>
          </w:tcPr>
          <w:p w14:paraId="6DC475A2"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515" w:type="dxa"/>
            <w:tcBorders>
              <w:top w:val="nil"/>
              <w:left w:val="single" w:sz="6" w:space="0" w:color="auto"/>
              <w:bottom w:val="nil"/>
              <w:right w:val="single" w:sz="6" w:space="0" w:color="auto"/>
            </w:tcBorders>
            <w:tcMar>
              <w:top w:w="114" w:type="dxa"/>
              <w:left w:w="28" w:type="dxa"/>
              <w:bottom w:w="114" w:type="dxa"/>
              <w:right w:w="28" w:type="dxa"/>
            </w:tcMar>
          </w:tcPr>
          <w:p w14:paraId="24E1C9DB"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098FBC"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бюджет автономного округа </w:t>
            </w:r>
          </w:p>
        </w:tc>
        <w:tc>
          <w:tcPr>
            <w:tcW w:w="10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DBC31C"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D902A2"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46C531"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078F17"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r>
      <w:tr w:rsidR="007A037B" w:rsidRPr="007A037B" w14:paraId="59BD763F" w14:textId="77777777" w:rsidTr="0045077B">
        <w:tc>
          <w:tcPr>
            <w:tcW w:w="3300" w:type="dxa"/>
            <w:gridSpan w:val="2"/>
            <w:tcBorders>
              <w:top w:val="nil"/>
              <w:left w:val="single" w:sz="6" w:space="0" w:color="auto"/>
              <w:bottom w:val="nil"/>
              <w:right w:val="single" w:sz="6" w:space="0" w:color="auto"/>
            </w:tcBorders>
            <w:tcMar>
              <w:top w:w="114" w:type="dxa"/>
              <w:left w:w="28" w:type="dxa"/>
              <w:bottom w:w="114" w:type="dxa"/>
              <w:right w:w="28" w:type="dxa"/>
            </w:tcMar>
          </w:tcPr>
          <w:p w14:paraId="56BEDEDD"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515" w:type="dxa"/>
            <w:tcBorders>
              <w:top w:val="nil"/>
              <w:left w:val="single" w:sz="6" w:space="0" w:color="auto"/>
              <w:bottom w:val="nil"/>
              <w:right w:val="single" w:sz="6" w:space="0" w:color="auto"/>
            </w:tcBorders>
            <w:tcMar>
              <w:top w:w="114" w:type="dxa"/>
              <w:left w:w="28" w:type="dxa"/>
              <w:bottom w:w="114" w:type="dxa"/>
              <w:right w:w="28" w:type="dxa"/>
            </w:tcMar>
          </w:tcPr>
          <w:p w14:paraId="73789D4C"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3764B7"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бюджет района </w:t>
            </w:r>
          </w:p>
        </w:tc>
        <w:tc>
          <w:tcPr>
            <w:tcW w:w="10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1FC746"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2CBFF2"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CC4F86"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13B2C1"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r>
      <w:tr w:rsidR="007A037B" w:rsidRPr="007A037B" w14:paraId="2AF373E6" w14:textId="77777777" w:rsidTr="0045077B">
        <w:tc>
          <w:tcPr>
            <w:tcW w:w="3300" w:type="dxa"/>
            <w:gridSpan w:val="2"/>
            <w:tcBorders>
              <w:top w:val="nil"/>
              <w:left w:val="single" w:sz="6" w:space="0" w:color="auto"/>
              <w:bottom w:val="nil"/>
              <w:right w:val="single" w:sz="6" w:space="0" w:color="auto"/>
            </w:tcBorders>
            <w:tcMar>
              <w:top w:w="114" w:type="dxa"/>
              <w:left w:w="28" w:type="dxa"/>
              <w:bottom w:w="114" w:type="dxa"/>
              <w:right w:w="28" w:type="dxa"/>
            </w:tcMar>
          </w:tcPr>
          <w:p w14:paraId="546E2A73"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515" w:type="dxa"/>
            <w:tcBorders>
              <w:top w:val="nil"/>
              <w:left w:val="single" w:sz="6" w:space="0" w:color="auto"/>
              <w:bottom w:val="nil"/>
              <w:right w:val="single" w:sz="6" w:space="0" w:color="auto"/>
            </w:tcBorders>
            <w:tcMar>
              <w:top w:w="114" w:type="dxa"/>
              <w:left w:w="28" w:type="dxa"/>
              <w:bottom w:w="114" w:type="dxa"/>
              <w:right w:w="28" w:type="dxa"/>
            </w:tcMar>
          </w:tcPr>
          <w:p w14:paraId="215F5645"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7D5C65"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местный бюджет </w:t>
            </w:r>
          </w:p>
        </w:tc>
        <w:tc>
          <w:tcPr>
            <w:tcW w:w="10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4E8BE6"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59BE09"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DC440C"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2B65F6"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r>
      <w:tr w:rsidR="007A037B" w:rsidRPr="007A037B" w14:paraId="4F150E38" w14:textId="77777777" w:rsidTr="0045077B">
        <w:tc>
          <w:tcPr>
            <w:tcW w:w="3300" w:type="dxa"/>
            <w:gridSpan w:val="2"/>
            <w:tcBorders>
              <w:top w:val="nil"/>
              <w:left w:val="single" w:sz="6" w:space="0" w:color="auto"/>
              <w:bottom w:val="nil"/>
              <w:right w:val="single" w:sz="6" w:space="0" w:color="auto"/>
            </w:tcBorders>
            <w:tcMar>
              <w:top w:w="114" w:type="dxa"/>
              <w:left w:w="28" w:type="dxa"/>
              <w:bottom w:w="114" w:type="dxa"/>
              <w:right w:w="28" w:type="dxa"/>
            </w:tcMar>
          </w:tcPr>
          <w:p w14:paraId="58B1F6C0"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515" w:type="dxa"/>
            <w:tcBorders>
              <w:top w:val="nil"/>
              <w:left w:val="single" w:sz="6" w:space="0" w:color="auto"/>
              <w:bottom w:val="nil"/>
              <w:right w:val="single" w:sz="6" w:space="0" w:color="auto"/>
            </w:tcBorders>
            <w:tcMar>
              <w:top w:w="114" w:type="dxa"/>
              <w:left w:w="28" w:type="dxa"/>
              <w:bottom w:w="114" w:type="dxa"/>
              <w:right w:w="28" w:type="dxa"/>
            </w:tcMar>
          </w:tcPr>
          <w:p w14:paraId="3E54066E"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878C45"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иные источники </w:t>
            </w:r>
          </w:p>
        </w:tc>
        <w:tc>
          <w:tcPr>
            <w:tcW w:w="10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1CF288"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911F7A"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715D85"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1D74C2"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r>
      <w:tr w:rsidR="007A037B" w:rsidRPr="007A037B" w14:paraId="4B733CD3" w14:textId="77777777" w:rsidTr="0045077B">
        <w:tc>
          <w:tcPr>
            <w:tcW w:w="33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CF5FB8"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в том числе: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980CD5"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310BEF"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10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A3D7BF"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98810B"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9B67D9"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EBDC67"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r>
      <w:tr w:rsidR="007A037B" w:rsidRPr="007A037B" w14:paraId="35079C97" w14:textId="77777777" w:rsidTr="0045077B">
        <w:tc>
          <w:tcPr>
            <w:tcW w:w="330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1EF14997"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Ответственный исполнитель (наименование структурного подразделения органов местного самоуправления) </w:t>
            </w:r>
          </w:p>
        </w:tc>
        <w:tc>
          <w:tcPr>
            <w:tcW w:w="151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9A0DEA7"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8A7A5F"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всего </w:t>
            </w:r>
          </w:p>
        </w:tc>
        <w:tc>
          <w:tcPr>
            <w:tcW w:w="10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854FDA"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5520A8"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D2AB4A"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02230D"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r>
      <w:tr w:rsidR="007A037B" w:rsidRPr="007A037B" w14:paraId="4B65CF7D" w14:textId="77777777" w:rsidTr="0045077B">
        <w:tc>
          <w:tcPr>
            <w:tcW w:w="3300" w:type="dxa"/>
            <w:gridSpan w:val="2"/>
            <w:tcBorders>
              <w:top w:val="nil"/>
              <w:left w:val="single" w:sz="6" w:space="0" w:color="auto"/>
              <w:bottom w:val="nil"/>
              <w:right w:val="single" w:sz="6" w:space="0" w:color="auto"/>
            </w:tcBorders>
            <w:tcMar>
              <w:top w:w="114" w:type="dxa"/>
              <w:left w:w="28" w:type="dxa"/>
              <w:bottom w:w="114" w:type="dxa"/>
              <w:right w:w="28" w:type="dxa"/>
            </w:tcMar>
          </w:tcPr>
          <w:p w14:paraId="000F11CB"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515" w:type="dxa"/>
            <w:tcBorders>
              <w:top w:val="nil"/>
              <w:left w:val="single" w:sz="6" w:space="0" w:color="auto"/>
              <w:bottom w:val="nil"/>
              <w:right w:val="single" w:sz="6" w:space="0" w:color="auto"/>
            </w:tcBorders>
            <w:tcMar>
              <w:top w:w="114" w:type="dxa"/>
              <w:left w:w="28" w:type="dxa"/>
              <w:bottom w:w="114" w:type="dxa"/>
              <w:right w:w="28" w:type="dxa"/>
            </w:tcMar>
          </w:tcPr>
          <w:p w14:paraId="5D2A506B"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5BF123"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федеральный бюджет </w:t>
            </w:r>
          </w:p>
        </w:tc>
        <w:tc>
          <w:tcPr>
            <w:tcW w:w="10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3EB224"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44F487"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65DD00"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DC0984"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r>
      <w:tr w:rsidR="007A037B" w:rsidRPr="007A037B" w14:paraId="1337BE36" w14:textId="77777777" w:rsidTr="0045077B">
        <w:tc>
          <w:tcPr>
            <w:tcW w:w="3300" w:type="dxa"/>
            <w:gridSpan w:val="2"/>
            <w:tcBorders>
              <w:top w:val="nil"/>
              <w:left w:val="single" w:sz="6" w:space="0" w:color="auto"/>
              <w:bottom w:val="nil"/>
              <w:right w:val="single" w:sz="6" w:space="0" w:color="auto"/>
            </w:tcBorders>
            <w:tcMar>
              <w:top w:w="114" w:type="dxa"/>
              <w:left w:w="28" w:type="dxa"/>
              <w:bottom w:w="114" w:type="dxa"/>
              <w:right w:w="28" w:type="dxa"/>
            </w:tcMar>
          </w:tcPr>
          <w:p w14:paraId="1BD5D3A4"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515" w:type="dxa"/>
            <w:tcBorders>
              <w:top w:val="nil"/>
              <w:left w:val="single" w:sz="6" w:space="0" w:color="auto"/>
              <w:bottom w:val="nil"/>
              <w:right w:val="single" w:sz="6" w:space="0" w:color="auto"/>
            </w:tcBorders>
            <w:tcMar>
              <w:top w:w="114" w:type="dxa"/>
              <w:left w:w="28" w:type="dxa"/>
              <w:bottom w:w="114" w:type="dxa"/>
              <w:right w:w="28" w:type="dxa"/>
            </w:tcMar>
          </w:tcPr>
          <w:p w14:paraId="7524FD43"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14E682"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бюджет автономного округа </w:t>
            </w:r>
          </w:p>
        </w:tc>
        <w:tc>
          <w:tcPr>
            <w:tcW w:w="10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DBC3BE"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F14AE7"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D37BEC"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45FE40"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r>
      <w:tr w:rsidR="007A037B" w:rsidRPr="007A037B" w14:paraId="07A1392B" w14:textId="77777777" w:rsidTr="0045077B">
        <w:tc>
          <w:tcPr>
            <w:tcW w:w="3300" w:type="dxa"/>
            <w:gridSpan w:val="2"/>
            <w:tcBorders>
              <w:top w:val="nil"/>
              <w:left w:val="single" w:sz="6" w:space="0" w:color="auto"/>
              <w:bottom w:val="nil"/>
              <w:right w:val="single" w:sz="6" w:space="0" w:color="auto"/>
            </w:tcBorders>
            <w:tcMar>
              <w:top w:w="114" w:type="dxa"/>
              <w:left w:w="28" w:type="dxa"/>
              <w:bottom w:w="114" w:type="dxa"/>
              <w:right w:w="28" w:type="dxa"/>
            </w:tcMar>
          </w:tcPr>
          <w:p w14:paraId="5C88D2BD"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515" w:type="dxa"/>
            <w:tcBorders>
              <w:top w:val="nil"/>
              <w:left w:val="single" w:sz="6" w:space="0" w:color="auto"/>
              <w:bottom w:val="nil"/>
              <w:right w:val="single" w:sz="6" w:space="0" w:color="auto"/>
            </w:tcBorders>
            <w:tcMar>
              <w:top w:w="114" w:type="dxa"/>
              <w:left w:w="28" w:type="dxa"/>
              <w:bottom w:w="114" w:type="dxa"/>
              <w:right w:w="28" w:type="dxa"/>
            </w:tcMar>
          </w:tcPr>
          <w:p w14:paraId="0809948D"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948A4F"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бюджет района </w:t>
            </w:r>
          </w:p>
        </w:tc>
        <w:tc>
          <w:tcPr>
            <w:tcW w:w="10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8AF588"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FA2D8F"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B2A7E7"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E04AC6"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r>
      <w:tr w:rsidR="007A037B" w:rsidRPr="007A037B" w14:paraId="26E1E912" w14:textId="77777777" w:rsidTr="0045077B">
        <w:tc>
          <w:tcPr>
            <w:tcW w:w="3300" w:type="dxa"/>
            <w:gridSpan w:val="2"/>
            <w:tcBorders>
              <w:top w:val="nil"/>
              <w:left w:val="single" w:sz="6" w:space="0" w:color="auto"/>
              <w:bottom w:val="nil"/>
              <w:right w:val="single" w:sz="6" w:space="0" w:color="auto"/>
            </w:tcBorders>
            <w:tcMar>
              <w:top w:w="114" w:type="dxa"/>
              <w:left w:w="28" w:type="dxa"/>
              <w:bottom w:w="114" w:type="dxa"/>
              <w:right w:w="28" w:type="dxa"/>
            </w:tcMar>
          </w:tcPr>
          <w:p w14:paraId="4F1AD2AE"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515" w:type="dxa"/>
            <w:tcBorders>
              <w:top w:val="nil"/>
              <w:left w:val="single" w:sz="6" w:space="0" w:color="auto"/>
              <w:bottom w:val="nil"/>
              <w:right w:val="single" w:sz="6" w:space="0" w:color="auto"/>
            </w:tcBorders>
            <w:tcMar>
              <w:top w:w="114" w:type="dxa"/>
              <w:left w:w="28" w:type="dxa"/>
              <w:bottom w:w="114" w:type="dxa"/>
              <w:right w:w="28" w:type="dxa"/>
            </w:tcMar>
          </w:tcPr>
          <w:p w14:paraId="53112F8E"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5A4C53"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местный бюджет </w:t>
            </w:r>
          </w:p>
        </w:tc>
        <w:tc>
          <w:tcPr>
            <w:tcW w:w="10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2F0205"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6D2294"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D45A69"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9D5565"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r>
      <w:tr w:rsidR="007A037B" w:rsidRPr="007A037B" w14:paraId="6F87C6FB" w14:textId="77777777" w:rsidTr="0045077B">
        <w:tc>
          <w:tcPr>
            <w:tcW w:w="3300" w:type="dxa"/>
            <w:gridSpan w:val="2"/>
            <w:tcBorders>
              <w:top w:val="nil"/>
              <w:left w:val="single" w:sz="6" w:space="0" w:color="auto"/>
              <w:bottom w:val="nil"/>
              <w:right w:val="single" w:sz="6" w:space="0" w:color="auto"/>
            </w:tcBorders>
            <w:tcMar>
              <w:top w:w="114" w:type="dxa"/>
              <w:left w:w="28" w:type="dxa"/>
              <w:bottom w:w="114" w:type="dxa"/>
              <w:right w:w="28" w:type="dxa"/>
            </w:tcMar>
          </w:tcPr>
          <w:p w14:paraId="43B72829"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515" w:type="dxa"/>
            <w:tcBorders>
              <w:top w:val="nil"/>
              <w:left w:val="single" w:sz="6" w:space="0" w:color="auto"/>
              <w:bottom w:val="nil"/>
              <w:right w:val="single" w:sz="6" w:space="0" w:color="auto"/>
            </w:tcBorders>
            <w:tcMar>
              <w:top w:w="114" w:type="dxa"/>
              <w:left w:w="28" w:type="dxa"/>
              <w:bottom w:w="114" w:type="dxa"/>
              <w:right w:w="28" w:type="dxa"/>
            </w:tcMar>
          </w:tcPr>
          <w:p w14:paraId="648C97D1"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A90E7D"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иные источники </w:t>
            </w:r>
          </w:p>
        </w:tc>
        <w:tc>
          <w:tcPr>
            <w:tcW w:w="10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9D718D"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1A2B81"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03CDD9"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FD03CD"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r>
      <w:tr w:rsidR="007A037B" w:rsidRPr="007A037B" w14:paraId="0BDFA4C2" w14:textId="77777777" w:rsidTr="0045077B">
        <w:tc>
          <w:tcPr>
            <w:tcW w:w="330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46E98099"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lastRenderedPageBreak/>
              <w:t xml:space="preserve">Соисполнитель 1 (наименование структурного подразделения органов местного самоуправления) </w:t>
            </w:r>
          </w:p>
        </w:tc>
        <w:tc>
          <w:tcPr>
            <w:tcW w:w="151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6F73957"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5F6438"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всего </w:t>
            </w:r>
          </w:p>
        </w:tc>
        <w:tc>
          <w:tcPr>
            <w:tcW w:w="10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94993A"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C71A97"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53E880"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0B4194"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r>
      <w:tr w:rsidR="007A037B" w:rsidRPr="007A037B" w14:paraId="55728C3D" w14:textId="77777777" w:rsidTr="0045077B">
        <w:tc>
          <w:tcPr>
            <w:tcW w:w="3300" w:type="dxa"/>
            <w:gridSpan w:val="2"/>
            <w:tcBorders>
              <w:top w:val="nil"/>
              <w:left w:val="single" w:sz="6" w:space="0" w:color="auto"/>
              <w:bottom w:val="nil"/>
              <w:right w:val="single" w:sz="6" w:space="0" w:color="auto"/>
            </w:tcBorders>
            <w:tcMar>
              <w:top w:w="114" w:type="dxa"/>
              <w:left w:w="28" w:type="dxa"/>
              <w:bottom w:w="114" w:type="dxa"/>
              <w:right w:w="28" w:type="dxa"/>
            </w:tcMar>
          </w:tcPr>
          <w:p w14:paraId="1DC05FB9"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515" w:type="dxa"/>
            <w:tcBorders>
              <w:top w:val="nil"/>
              <w:left w:val="single" w:sz="6" w:space="0" w:color="auto"/>
              <w:bottom w:val="nil"/>
              <w:right w:val="single" w:sz="6" w:space="0" w:color="auto"/>
            </w:tcBorders>
            <w:tcMar>
              <w:top w:w="114" w:type="dxa"/>
              <w:left w:w="28" w:type="dxa"/>
              <w:bottom w:w="114" w:type="dxa"/>
              <w:right w:w="28" w:type="dxa"/>
            </w:tcMar>
          </w:tcPr>
          <w:p w14:paraId="78250D5A"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7E2B09"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федеральный бюджет </w:t>
            </w:r>
          </w:p>
        </w:tc>
        <w:tc>
          <w:tcPr>
            <w:tcW w:w="10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45BD21"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75720E"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A55F78"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4C7D60"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r>
      <w:tr w:rsidR="007A037B" w:rsidRPr="007A037B" w14:paraId="2DC20509" w14:textId="77777777" w:rsidTr="0045077B">
        <w:tc>
          <w:tcPr>
            <w:tcW w:w="3300" w:type="dxa"/>
            <w:gridSpan w:val="2"/>
            <w:tcBorders>
              <w:top w:val="nil"/>
              <w:left w:val="single" w:sz="6" w:space="0" w:color="auto"/>
              <w:bottom w:val="nil"/>
              <w:right w:val="single" w:sz="6" w:space="0" w:color="auto"/>
            </w:tcBorders>
            <w:tcMar>
              <w:top w:w="114" w:type="dxa"/>
              <w:left w:w="28" w:type="dxa"/>
              <w:bottom w:w="114" w:type="dxa"/>
              <w:right w:w="28" w:type="dxa"/>
            </w:tcMar>
          </w:tcPr>
          <w:p w14:paraId="267ADB20"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515" w:type="dxa"/>
            <w:tcBorders>
              <w:top w:val="nil"/>
              <w:left w:val="single" w:sz="6" w:space="0" w:color="auto"/>
              <w:bottom w:val="nil"/>
              <w:right w:val="single" w:sz="6" w:space="0" w:color="auto"/>
            </w:tcBorders>
            <w:tcMar>
              <w:top w:w="114" w:type="dxa"/>
              <w:left w:w="28" w:type="dxa"/>
              <w:bottom w:w="114" w:type="dxa"/>
              <w:right w:w="28" w:type="dxa"/>
            </w:tcMar>
          </w:tcPr>
          <w:p w14:paraId="523521BB"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5BEB3C"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бюджет автономного округа </w:t>
            </w:r>
          </w:p>
        </w:tc>
        <w:tc>
          <w:tcPr>
            <w:tcW w:w="10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5C30A4"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C2E73C"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2DB2C1"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2F544E"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r>
      <w:tr w:rsidR="007A037B" w:rsidRPr="007A037B" w14:paraId="1F39A5E9" w14:textId="77777777" w:rsidTr="0045077B">
        <w:tc>
          <w:tcPr>
            <w:tcW w:w="3300" w:type="dxa"/>
            <w:gridSpan w:val="2"/>
            <w:tcBorders>
              <w:top w:val="nil"/>
              <w:left w:val="single" w:sz="6" w:space="0" w:color="auto"/>
              <w:bottom w:val="nil"/>
              <w:right w:val="single" w:sz="6" w:space="0" w:color="auto"/>
            </w:tcBorders>
            <w:tcMar>
              <w:top w:w="114" w:type="dxa"/>
              <w:left w:w="28" w:type="dxa"/>
              <w:bottom w:w="114" w:type="dxa"/>
              <w:right w:w="28" w:type="dxa"/>
            </w:tcMar>
          </w:tcPr>
          <w:p w14:paraId="0747F5CD"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515" w:type="dxa"/>
            <w:tcBorders>
              <w:top w:val="nil"/>
              <w:left w:val="single" w:sz="6" w:space="0" w:color="auto"/>
              <w:bottom w:val="nil"/>
              <w:right w:val="single" w:sz="6" w:space="0" w:color="auto"/>
            </w:tcBorders>
            <w:tcMar>
              <w:top w:w="114" w:type="dxa"/>
              <w:left w:w="28" w:type="dxa"/>
              <w:bottom w:w="114" w:type="dxa"/>
              <w:right w:w="28" w:type="dxa"/>
            </w:tcMar>
          </w:tcPr>
          <w:p w14:paraId="6EAD708B"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C371BF"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бюджет района </w:t>
            </w:r>
          </w:p>
        </w:tc>
        <w:tc>
          <w:tcPr>
            <w:tcW w:w="10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EF5991"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4BFDD2"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553BBA"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E131A1"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r>
      <w:tr w:rsidR="007A037B" w:rsidRPr="007A037B" w14:paraId="4E0C5DE0" w14:textId="77777777" w:rsidTr="0045077B">
        <w:tc>
          <w:tcPr>
            <w:tcW w:w="3300" w:type="dxa"/>
            <w:gridSpan w:val="2"/>
            <w:tcBorders>
              <w:top w:val="nil"/>
              <w:left w:val="single" w:sz="6" w:space="0" w:color="auto"/>
              <w:bottom w:val="nil"/>
              <w:right w:val="single" w:sz="6" w:space="0" w:color="auto"/>
            </w:tcBorders>
            <w:tcMar>
              <w:top w:w="114" w:type="dxa"/>
              <w:left w:w="28" w:type="dxa"/>
              <w:bottom w:w="114" w:type="dxa"/>
              <w:right w:w="28" w:type="dxa"/>
            </w:tcMar>
          </w:tcPr>
          <w:p w14:paraId="019EACDF"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515" w:type="dxa"/>
            <w:tcBorders>
              <w:top w:val="nil"/>
              <w:left w:val="single" w:sz="6" w:space="0" w:color="auto"/>
              <w:bottom w:val="nil"/>
              <w:right w:val="single" w:sz="6" w:space="0" w:color="auto"/>
            </w:tcBorders>
            <w:tcMar>
              <w:top w:w="114" w:type="dxa"/>
              <w:left w:w="28" w:type="dxa"/>
              <w:bottom w:w="114" w:type="dxa"/>
              <w:right w:w="28" w:type="dxa"/>
            </w:tcMar>
          </w:tcPr>
          <w:p w14:paraId="3F5A9697"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5005D0"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местный бюджет </w:t>
            </w:r>
          </w:p>
        </w:tc>
        <w:tc>
          <w:tcPr>
            <w:tcW w:w="10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FBAB2B"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E269B6"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FE43D6"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7D1E9E"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r>
      <w:tr w:rsidR="007A037B" w:rsidRPr="007A037B" w14:paraId="5AD7F6BC" w14:textId="77777777" w:rsidTr="0045077B">
        <w:tc>
          <w:tcPr>
            <w:tcW w:w="3300" w:type="dxa"/>
            <w:gridSpan w:val="2"/>
            <w:tcBorders>
              <w:top w:val="nil"/>
              <w:left w:val="single" w:sz="6" w:space="0" w:color="auto"/>
              <w:bottom w:val="nil"/>
              <w:right w:val="single" w:sz="6" w:space="0" w:color="auto"/>
            </w:tcBorders>
            <w:tcMar>
              <w:top w:w="114" w:type="dxa"/>
              <w:left w:w="28" w:type="dxa"/>
              <w:bottom w:w="114" w:type="dxa"/>
              <w:right w:w="28" w:type="dxa"/>
            </w:tcMar>
          </w:tcPr>
          <w:p w14:paraId="4B7A4958"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515" w:type="dxa"/>
            <w:tcBorders>
              <w:top w:val="nil"/>
              <w:left w:val="single" w:sz="6" w:space="0" w:color="auto"/>
              <w:bottom w:val="nil"/>
              <w:right w:val="single" w:sz="6" w:space="0" w:color="auto"/>
            </w:tcBorders>
            <w:tcMar>
              <w:top w:w="114" w:type="dxa"/>
              <w:left w:w="28" w:type="dxa"/>
              <w:bottom w:w="114" w:type="dxa"/>
              <w:right w:w="28" w:type="dxa"/>
            </w:tcMar>
          </w:tcPr>
          <w:p w14:paraId="2D5C8F2F"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EDCC39"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иные источники </w:t>
            </w:r>
          </w:p>
        </w:tc>
        <w:tc>
          <w:tcPr>
            <w:tcW w:w="10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C091DC"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A84EA9"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DE638A"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9D7D2C"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r>
      <w:tr w:rsidR="007A037B" w:rsidRPr="007A037B" w14:paraId="5E6CF45A" w14:textId="77777777" w:rsidTr="0045077B">
        <w:tc>
          <w:tcPr>
            <w:tcW w:w="33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21621D"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и т.д. </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BDC7E1"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A9D84E"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10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DC12D0"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CA6D50"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D04EEF"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70FB7E"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r>
      <w:tr w:rsidR="007A037B" w:rsidRPr="007A037B" w14:paraId="3A8376F4" w14:textId="77777777" w:rsidTr="0045077B">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E709E6"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7370ED"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C03307"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7261FE"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10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262DEE"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BCE970"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544FB1"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82299F"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r>
    </w:tbl>
    <w:p w14:paraId="60773F56" w14:textId="77777777" w:rsidR="007A037B" w:rsidRPr="007A037B" w:rsidRDefault="007A037B" w:rsidP="007A037B">
      <w:pPr>
        <w:widowControl w:val="0"/>
        <w:autoSpaceDE w:val="0"/>
        <w:autoSpaceDN w:val="0"/>
        <w:adjustRightInd w:val="0"/>
        <w:spacing w:after="0" w:line="240" w:lineRule="auto"/>
        <w:rPr>
          <w:rFonts w:ascii="Times New Roman" w:hAnsi="Times New Roman"/>
          <w:sz w:val="24"/>
          <w:szCs w:val="24"/>
        </w:rPr>
      </w:pPr>
    </w:p>
    <w:p w14:paraId="59C5B822" w14:textId="77777777" w:rsidR="007A037B" w:rsidRPr="007A037B" w:rsidRDefault="007A037B" w:rsidP="007A037B">
      <w:pPr>
        <w:widowControl w:val="0"/>
        <w:autoSpaceDE w:val="0"/>
        <w:autoSpaceDN w:val="0"/>
        <w:adjustRightInd w:val="0"/>
        <w:spacing w:after="0" w:line="240" w:lineRule="auto"/>
        <w:ind w:firstLine="568"/>
        <w:jc w:val="both"/>
        <w:rPr>
          <w:rFonts w:ascii="Times New Roman" w:hAnsi="Times New Roman"/>
          <w:sz w:val="20"/>
          <w:szCs w:val="20"/>
        </w:rPr>
      </w:pPr>
      <w:r w:rsidRPr="007A037B">
        <w:rPr>
          <w:rFonts w:ascii="Times New Roman" w:hAnsi="Times New Roman"/>
          <w:sz w:val="20"/>
          <w:szCs w:val="20"/>
        </w:rPr>
        <w:t>&lt;1&gt;- указываются основные мероприятия.</w:t>
      </w:r>
    </w:p>
    <w:p w14:paraId="1135CDCA" w14:textId="77777777" w:rsidR="007A037B" w:rsidRPr="007A037B" w:rsidRDefault="007A037B" w:rsidP="007A037B">
      <w:pPr>
        <w:widowControl w:val="0"/>
        <w:autoSpaceDE w:val="0"/>
        <w:autoSpaceDN w:val="0"/>
        <w:adjustRightInd w:val="0"/>
        <w:spacing w:after="0" w:line="240" w:lineRule="auto"/>
        <w:ind w:firstLine="568"/>
        <w:jc w:val="both"/>
        <w:rPr>
          <w:rFonts w:ascii="Times New Roman" w:hAnsi="Times New Roman"/>
          <w:sz w:val="20"/>
          <w:szCs w:val="20"/>
        </w:rPr>
      </w:pPr>
    </w:p>
    <w:p w14:paraId="58248544" w14:textId="77777777" w:rsidR="007A037B" w:rsidRPr="007A037B" w:rsidRDefault="007A037B" w:rsidP="007A037B">
      <w:pPr>
        <w:widowControl w:val="0"/>
        <w:autoSpaceDE w:val="0"/>
        <w:autoSpaceDN w:val="0"/>
        <w:adjustRightInd w:val="0"/>
        <w:spacing w:after="0" w:line="240" w:lineRule="auto"/>
        <w:ind w:firstLine="568"/>
        <w:jc w:val="both"/>
        <w:rPr>
          <w:rFonts w:ascii="Times New Roman" w:hAnsi="Times New Roman"/>
          <w:sz w:val="20"/>
          <w:szCs w:val="20"/>
        </w:rPr>
      </w:pPr>
      <w:r w:rsidRPr="007A037B">
        <w:rPr>
          <w:rFonts w:ascii="Times New Roman" w:hAnsi="Times New Roman"/>
          <w:sz w:val="20"/>
          <w:szCs w:val="20"/>
        </w:rPr>
        <w:t>Наименование региональных проектов и проектов муниципального образования в соответствии с их паспортами;</w:t>
      </w:r>
    </w:p>
    <w:p w14:paraId="0C19551A" w14:textId="77777777" w:rsidR="007A037B" w:rsidRPr="007A037B" w:rsidRDefault="007A037B" w:rsidP="007A037B">
      <w:pPr>
        <w:widowControl w:val="0"/>
        <w:autoSpaceDE w:val="0"/>
        <w:autoSpaceDN w:val="0"/>
        <w:adjustRightInd w:val="0"/>
        <w:spacing w:after="0" w:line="240" w:lineRule="auto"/>
        <w:ind w:firstLine="568"/>
        <w:jc w:val="both"/>
        <w:rPr>
          <w:rFonts w:ascii="Times New Roman" w:hAnsi="Times New Roman"/>
          <w:sz w:val="20"/>
          <w:szCs w:val="20"/>
        </w:rPr>
      </w:pPr>
    </w:p>
    <w:p w14:paraId="42E2804A" w14:textId="77777777" w:rsidR="007A037B" w:rsidRPr="007A037B" w:rsidRDefault="007A037B" w:rsidP="007A037B">
      <w:pPr>
        <w:widowControl w:val="0"/>
        <w:autoSpaceDE w:val="0"/>
        <w:autoSpaceDN w:val="0"/>
        <w:adjustRightInd w:val="0"/>
        <w:spacing w:after="0" w:line="240" w:lineRule="auto"/>
        <w:ind w:firstLine="568"/>
        <w:jc w:val="both"/>
        <w:rPr>
          <w:rFonts w:ascii="Times New Roman" w:hAnsi="Times New Roman"/>
          <w:sz w:val="20"/>
          <w:szCs w:val="20"/>
        </w:rPr>
      </w:pPr>
      <w:r w:rsidRPr="007A037B">
        <w:rPr>
          <w:rFonts w:ascii="Times New Roman" w:hAnsi="Times New Roman"/>
          <w:sz w:val="20"/>
          <w:szCs w:val="20"/>
        </w:rPr>
        <w:t xml:space="preserve">&lt;2&gt; - указывается наименование муниципального учреждения администрации сельского поселения </w:t>
      </w:r>
      <w:proofErr w:type="gramStart"/>
      <w:r w:rsidRPr="007A037B">
        <w:rPr>
          <w:rFonts w:ascii="Times New Roman" w:hAnsi="Times New Roman"/>
          <w:sz w:val="20"/>
          <w:szCs w:val="20"/>
        </w:rPr>
        <w:t>Сентябрьский</w:t>
      </w:r>
      <w:proofErr w:type="gramEnd"/>
      <w:r w:rsidRPr="007A037B">
        <w:rPr>
          <w:rFonts w:ascii="Times New Roman" w:hAnsi="Times New Roman"/>
          <w:sz w:val="20"/>
          <w:szCs w:val="20"/>
        </w:rPr>
        <w:t xml:space="preserve"> ответственного за реализацию основного мероприятия;</w:t>
      </w:r>
    </w:p>
    <w:p w14:paraId="0660796B" w14:textId="77777777" w:rsidR="007A037B" w:rsidRPr="007A037B" w:rsidRDefault="007A037B" w:rsidP="007A037B">
      <w:pPr>
        <w:widowControl w:val="0"/>
        <w:autoSpaceDE w:val="0"/>
        <w:autoSpaceDN w:val="0"/>
        <w:adjustRightInd w:val="0"/>
        <w:spacing w:after="0" w:line="240" w:lineRule="auto"/>
        <w:ind w:firstLine="568"/>
        <w:jc w:val="both"/>
        <w:rPr>
          <w:rFonts w:ascii="Times New Roman" w:hAnsi="Times New Roman"/>
          <w:sz w:val="20"/>
          <w:szCs w:val="20"/>
        </w:rPr>
      </w:pPr>
    </w:p>
    <w:p w14:paraId="3E1EABE1" w14:textId="77777777" w:rsidR="007A037B" w:rsidRPr="007A037B" w:rsidRDefault="007A037B" w:rsidP="007A037B">
      <w:pPr>
        <w:widowControl w:val="0"/>
        <w:autoSpaceDE w:val="0"/>
        <w:autoSpaceDN w:val="0"/>
        <w:adjustRightInd w:val="0"/>
        <w:spacing w:after="0" w:line="240" w:lineRule="auto"/>
        <w:ind w:firstLine="568"/>
        <w:jc w:val="both"/>
        <w:rPr>
          <w:rFonts w:ascii="Times New Roman" w:hAnsi="Times New Roman"/>
          <w:sz w:val="20"/>
          <w:szCs w:val="20"/>
        </w:rPr>
      </w:pPr>
      <w:r w:rsidRPr="007A037B">
        <w:rPr>
          <w:rFonts w:ascii="Times New Roman" w:hAnsi="Times New Roman"/>
          <w:sz w:val="20"/>
          <w:szCs w:val="20"/>
        </w:rPr>
        <w:t>&lt;3&gt; - объемы финансирования каждого основного мероприятия распределяются по источникам финансирования;</w:t>
      </w:r>
    </w:p>
    <w:p w14:paraId="39B49E72" w14:textId="77777777" w:rsidR="007A037B" w:rsidRPr="007A037B" w:rsidRDefault="007A037B" w:rsidP="007A037B">
      <w:pPr>
        <w:widowControl w:val="0"/>
        <w:autoSpaceDE w:val="0"/>
        <w:autoSpaceDN w:val="0"/>
        <w:adjustRightInd w:val="0"/>
        <w:spacing w:after="0" w:line="240" w:lineRule="auto"/>
        <w:ind w:firstLine="568"/>
        <w:jc w:val="both"/>
        <w:rPr>
          <w:rFonts w:ascii="Times New Roman" w:hAnsi="Times New Roman"/>
          <w:sz w:val="20"/>
          <w:szCs w:val="20"/>
        </w:rPr>
      </w:pPr>
    </w:p>
    <w:p w14:paraId="612F4EBC" w14:textId="77777777" w:rsidR="007A037B" w:rsidRPr="007A037B" w:rsidRDefault="007A037B" w:rsidP="007A037B">
      <w:pPr>
        <w:widowControl w:val="0"/>
        <w:autoSpaceDE w:val="0"/>
        <w:autoSpaceDN w:val="0"/>
        <w:adjustRightInd w:val="0"/>
        <w:spacing w:after="0" w:line="240" w:lineRule="auto"/>
        <w:ind w:firstLine="568"/>
        <w:jc w:val="both"/>
        <w:rPr>
          <w:rFonts w:ascii="Times New Roman" w:hAnsi="Times New Roman"/>
          <w:sz w:val="20"/>
          <w:szCs w:val="20"/>
        </w:rPr>
      </w:pPr>
      <w:r w:rsidRPr="007A037B">
        <w:rPr>
          <w:rFonts w:ascii="Times New Roman" w:hAnsi="Times New Roman"/>
          <w:sz w:val="20"/>
          <w:szCs w:val="20"/>
        </w:rPr>
        <w:t>&lt;4&gt; - указывается наименование подпрограммы из паспорта муниципальной программы (при наличии);</w:t>
      </w:r>
    </w:p>
    <w:p w14:paraId="6EEC5B89" w14:textId="77777777" w:rsidR="007A037B" w:rsidRPr="007A037B" w:rsidRDefault="007A037B" w:rsidP="007A037B">
      <w:pPr>
        <w:widowControl w:val="0"/>
        <w:autoSpaceDE w:val="0"/>
        <w:autoSpaceDN w:val="0"/>
        <w:adjustRightInd w:val="0"/>
        <w:spacing w:after="0" w:line="240" w:lineRule="auto"/>
        <w:ind w:firstLine="568"/>
        <w:jc w:val="both"/>
        <w:rPr>
          <w:rFonts w:ascii="Times New Roman" w:hAnsi="Times New Roman"/>
          <w:sz w:val="20"/>
          <w:szCs w:val="20"/>
        </w:rPr>
      </w:pPr>
    </w:p>
    <w:p w14:paraId="7C807D6B" w14:textId="77777777" w:rsidR="007A037B" w:rsidRPr="007A037B" w:rsidRDefault="007A037B" w:rsidP="007A037B">
      <w:pPr>
        <w:widowControl w:val="0"/>
        <w:autoSpaceDE w:val="0"/>
        <w:autoSpaceDN w:val="0"/>
        <w:adjustRightInd w:val="0"/>
        <w:spacing w:after="0" w:line="240" w:lineRule="auto"/>
        <w:ind w:firstLine="568"/>
        <w:jc w:val="both"/>
        <w:rPr>
          <w:rFonts w:ascii="Times New Roman" w:hAnsi="Times New Roman"/>
          <w:sz w:val="20"/>
          <w:szCs w:val="20"/>
        </w:rPr>
      </w:pPr>
      <w:r w:rsidRPr="007A037B">
        <w:rPr>
          <w:rFonts w:ascii="Times New Roman" w:hAnsi="Times New Roman"/>
          <w:sz w:val="20"/>
          <w:szCs w:val="20"/>
        </w:rPr>
        <w:t>&lt;5&gt; устанавливается связь основных мероприятий с целевыми показателями муниципальной программы. Указывается порядковый номер показателя из паспорта муниципальной программы. В случае если не выявлена связь основного мероприятия с целевыми показателями, приводится ссылка на иные показатели, характеризующие эффективность реализации основных мероприятий муниципальной программы, которые отражены в приложении к нормативному правовому акту об утверждении программы.</w:t>
      </w:r>
    </w:p>
    <w:p w14:paraId="68586C60" w14:textId="77777777" w:rsidR="007A037B" w:rsidRPr="007A037B" w:rsidRDefault="007A037B" w:rsidP="007A037B">
      <w:pPr>
        <w:widowControl w:val="0"/>
        <w:autoSpaceDE w:val="0"/>
        <w:autoSpaceDN w:val="0"/>
        <w:adjustRightInd w:val="0"/>
        <w:spacing w:after="0" w:line="240" w:lineRule="auto"/>
        <w:ind w:firstLine="568"/>
        <w:jc w:val="both"/>
        <w:rPr>
          <w:rFonts w:ascii="Times New Roman" w:hAnsi="Times New Roman"/>
          <w:sz w:val="20"/>
          <w:szCs w:val="20"/>
        </w:rPr>
        <w:sectPr w:rsidR="007A037B" w:rsidRPr="007A037B" w:rsidSect="007107A4">
          <w:pgSz w:w="11906" w:h="16838" w:code="9"/>
          <w:pgMar w:top="1134" w:right="851" w:bottom="567" w:left="1276" w:header="709" w:footer="0" w:gutter="0"/>
          <w:cols w:space="708"/>
          <w:docGrid w:linePitch="360"/>
        </w:sectPr>
      </w:pPr>
    </w:p>
    <w:p w14:paraId="23429E7B" w14:textId="77777777" w:rsidR="007A037B" w:rsidRPr="007A037B" w:rsidRDefault="007A037B" w:rsidP="007A037B">
      <w:pPr>
        <w:widowControl w:val="0"/>
        <w:autoSpaceDE w:val="0"/>
        <w:autoSpaceDN w:val="0"/>
        <w:adjustRightInd w:val="0"/>
        <w:spacing w:after="0" w:line="240" w:lineRule="auto"/>
        <w:ind w:firstLine="568"/>
        <w:jc w:val="both"/>
        <w:rPr>
          <w:rFonts w:ascii="Times New Roman" w:hAnsi="Times New Roman"/>
          <w:sz w:val="26"/>
          <w:szCs w:val="26"/>
        </w:rPr>
      </w:pPr>
      <w:r w:rsidRPr="007A037B">
        <w:rPr>
          <w:rFonts w:ascii="Times New Roman" w:hAnsi="Times New Roman"/>
          <w:sz w:val="26"/>
          <w:szCs w:val="26"/>
        </w:rPr>
        <w:lastRenderedPageBreak/>
        <w:t>В случае если основное мероприятие имеет несколько соисполнителей, то объемы его финансирования распределяются между соисполнителями, например:</w:t>
      </w:r>
    </w:p>
    <w:p w14:paraId="4DC694F9" w14:textId="77777777" w:rsidR="007A037B" w:rsidRPr="007A037B" w:rsidRDefault="007A037B" w:rsidP="007A037B">
      <w:pPr>
        <w:widowControl w:val="0"/>
        <w:autoSpaceDE w:val="0"/>
        <w:autoSpaceDN w:val="0"/>
        <w:adjustRightInd w:val="0"/>
        <w:spacing w:after="0" w:line="240" w:lineRule="auto"/>
        <w:ind w:firstLine="568"/>
        <w:jc w:val="both"/>
        <w:rPr>
          <w:rFonts w:ascii="Times New Roman" w:hAnsi="Times New Roman"/>
          <w:sz w:val="20"/>
          <w:szCs w:val="20"/>
        </w:rPr>
      </w:pPr>
    </w:p>
    <w:p w14:paraId="564DE873" w14:textId="77777777" w:rsidR="007A037B" w:rsidRPr="007A037B" w:rsidRDefault="007A037B" w:rsidP="007A037B">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495"/>
        <w:gridCol w:w="3495"/>
        <w:gridCol w:w="3510"/>
        <w:gridCol w:w="3480"/>
      </w:tblGrid>
      <w:tr w:rsidR="007A037B" w:rsidRPr="007A037B" w14:paraId="3300FEAA" w14:textId="77777777" w:rsidTr="0045077B">
        <w:tc>
          <w:tcPr>
            <w:tcW w:w="34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DB755F"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 Основного мероприятия </w:t>
            </w:r>
          </w:p>
        </w:tc>
        <w:tc>
          <w:tcPr>
            <w:tcW w:w="34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327F13"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Основное мероприятие муниципальной программы </w:t>
            </w:r>
          </w:p>
        </w:tc>
        <w:tc>
          <w:tcPr>
            <w:tcW w:w="3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41D344"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Ответственный исполнитель/ соисполнитель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52CFF6"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Источники финансирования </w:t>
            </w:r>
          </w:p>
        </w:tc>
      </w:tr>
      <w:tr w:rsidR="007A037B" w:rsidRPr="007A037B" w14:paraId="1B49ED67" w14:textId="77777777" w:rsidTr="0045077B">
        <w:tc>
          <w:tcPr>
            <w:tcW w:w="34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836819F" w14:textId="77777777" w:rsidR="007A037B" w:rsidRPr="007A037B" w:rsidRDefault="007A037B" w:rsidP="007A037B">
            <w:pPr>
              <w:widowControl w:val="0"/>
              <w:autoSpaceDE w:val="0"/>
              <w:autoSpaceDN w:val="0"/>
              <w:adjustRightInd w:val="0"/>
              <w:spacing w:after="0" w:line="240" w:lineRule="auto"/>
              <w:jc w:val="center"/>
              <w:rPr>
                <w:rFonts w:ascii="Times New Roman" w:hAnsi="Times New Roman"/>
                <w:sz w:val="18"/>
                <w:szCs w:val="18"/>
              </w:rPr>
            </w:pPr>
            <w:r w:rsidRPr="007A037B">
              <w:rPr>
                <w:rFonts w:ascii="Times New Roman" w:hAnsi="Times New Roman"/>
                <w:sz w:val="18"/>
                <w:szCs w:val="18"/>
              </w:rPr>
              <w:t xml:space="preserve">1.1. </w:t>
            </w:r>
          </w:p>
        </w:tc>
        <w:tc>
          <w:tcPr>
            <w:tcW w:w="34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E177DA3"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Наименование основного мероприятия </w:t>
            </w:r>
          </w:p>
        </w:tc>
        <w:tc>
          <w:tcPr>
            <w:tcW w:w="35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63BBDFE"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Ответственный исполнитель, Соисполнитель 1, соисполнитель 2, в том числе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F482C8"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всего </w:t>
            </w:r>
          </w:p>
        </w:tc>
      </w:tr>
      <w:tr w:rsidR="007A037B" w:rsidRPr="007A037B" w14:paraId="3E32080F" w14:textId="77777777" w:rsidTr="0045077B">
        <w:tc>
          <w:tcPr>
            <w:tcW w:w="3495" w:type="dxa"/>
            <w:tcBorders>
              <w:top w:val="nil"/>
              <w:left w:val="single" w:sz="6" w:space="0" w:color="auto"/>
              <w:bottom w:val="nil"/>
              <w:right w:val="single" w:sz="6" w:space="0" w:color="auto"/>
            </w:tcBorders>
            <w:tcMar>
              <w:top w:w="114" w:type="dxa"/>
              <w:left w:w="28" w:type="dxa"/>
              <w:bottom w:w="114" w:type="dxa"/>
              <w:right w:w="28" w:type="dxa"/>
            </w:tcMar>
          </w:tcPr>
          <w:p w14:paraId="7E254B7A"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495" w:type="dxa"/>
            <w:tcBorders>
              <w:top w:val="nil"/>
              <w:left w:val="single" w:sz="6" w:space="0" w:color="auto"/>
              <w:bottom w:val="nil"/>
              <w:right w:val="single" w:sz="6" w:space="0" w:color="auto"/>
            </w:tcBorders>
            <w:tcMar>
              <w:top w:w="114" w:type="dxa"/>
              <w:left w:w="28" w:type="dxa"/>
              <w:bottom w:w="114" w:type="dxa"/>
              <w:right w:w="28" w:type="dxa"/>
            </w:tcMar>
          </w:tcPr>
          <w:p w14:paraId="77CD76F6"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2059AE16"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783911"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федеральный бюджет </w:t>
            </w:r>
          </w:p>
        </w:tc>
      </w:tr>
      <w:tr w:rsidR="007A037B" w:rsidRPr="007A037B" w14:paraId="113DC862" w14:textId="77777777" w:rsidTr="0045077B">
        <w:tc>
          <w:tcPr>
            <w:tcW w:w="3495" w:type="dxa"/>
            <w:tcBorders>
              <w:top w:val="nil"/>
              <w:left w:val="single" w:sz="6" w:space="0" w:color="auto"/>
              <w:bottom w:val="nil"/>
              <w:right w:val="single" w:sz="6" w:space="0" w:color="auto"/>
            </w:tcBorders>
            <w:tcMar>
              <w:top w:w="114" w:type="dxa"/>
              <w:left w:w="28" w:type="dxa"/>
              <w:bottom w:w="114" w:type="dxa"/>
              <w:right w:w="28" w:type="dxa"/>
            </w:tcMar>
          </w:tcPr>
          <w:p w14:paraId="206BFAD9"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495" w:type="dxa"/>
            <w:tcBorders>
              <w:top w:val="nil"/>
              <w:left w:val="single" w:sz="6" w:space="0" w:color="auto"/>
              <w:bottom w:val="nil"/>
              <w:right w:val="single" w:sz="6" w:space="0" w:color="auto"/>
            </w:tcBorders>
            <w:tcMar>
              <w:top w:w="114" w:type="dxa"/>
              <w:left w:w="28" w:type="dxa"/>
              <w:bottom w:w="114" w:type="dxa"/>
              <w:right w:w="28" w:type="dxa"/>
            </w:tcMar>
          </w:tcPr>
          <w:p w14:paraId="698310AD"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64239F60"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A6209C"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бюджет автономного округа </w:t>
            </w:r>
          </w:p>
        </w:tc>
      </w:tr>
      <w:tr w:rsidR="007A037B" w:rsidRPr="007A037B" w14:paraId="177634ED" w14:textId="77777777" w:rsidTr="0045077B">
        <w:tc>
          <w:tcPr>
            <w:tcW w:w="3495" w:type="dxa"/>
            <w:tcBorders>
              <w:top w:val="nil"/>
              <w:left w:val="single" w:sz="6" w:space="0" w:color="auto"/>
              <w:bottom w:val="nil"/>
              <w:right w:val="single" w:sz="6" w:space="0" w:color="auto"/>
            </w:tcBorders>
            <w:tcMar>
              <w:top w:w="114" w:type="dxa"/>
              <w:left w:w="28" w:type="dxa"/>
              <w:bottom w:w="114" w:type="dxa"/>
              <w:right w:w="28" w:type="dxa"/>
            </w:tcMar>
          </w:tcPr>
          <w:p w14:paraId="0A3D0490"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495" w:type="dxa"/>
            <w:tcBorders>
              <w:top w:val="nil"/>
              <w:left w:val="single" w:sz="6" w:space="0" w:color="auto"/>
              <w:bottom w:val="nil"/>
              <w:right w:val="single" w:sz="6" w:space="0" w:color="auto"/>
            </w:tcBorders>
            <w:tcMar>
              <w:top w:w="114" w:type="dxa"/>
              <w:left w:w="28" w:type="dxa"/>
              <w:bottom w:w="114" w:type="dxa"/>
              <w:right w:w="28" w:type="dxa"/>
            </w:tcMar>
          </w:tcPr>
          <w:p w14:paraId="61E4BB30"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1EEE0717"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92D15A"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бюджет района </w:t>
            </w:r>
          </w:p>
        </w:tc>
      </w:tr>
      <w:tr w:rsidR="007A037B" w:rsidRPr="007A037B" w14:paraId="79AA2014" w14:textId="77777777" w:rsidTr="0045077B">
        <w:tc>
          <w:tcPr>
            <w:tcW w:w="3495" w:type="dxa"/>
            <w:tcBorders>
              <w:top w:val="nil"/>
              <w:left w:val="single" w:sz="6" w:space="0" w:color="auto"/>
              <w:bottom w:val="nil"/>
              <w:right w:val="single" w:sz="6" w:space="0" w:color="auto"/>
            </w:tcBorders>
            <w:tcMar>
              <w:top w:w="114" w:type="dxa"/>
              <w:left w:w="28" w:type="dxa"/>
              <w:bottom w:w="114" w:type="dxa"/>
              <w:right w:w="28" w:type="dxa"/>
            </w:tcMar>
          </w:tcPr>
          <w:p w14:paraId="2CD929A9"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495" w:type="dxa"/>
            <w:tcBorders>
              <w:top w:val="nil"/>
              <w:left w:val="single" w:sz="6" w:space="0" w:color="auto"/>
              <w:bottom w:val="nil"/>
              <w:right w:val="single" w:sz="6" w:space="0" w:color="auto"/>
            </w:tcBorders>
            <w:tcMar>
              <w:top w:w="114" w:type="dxa"/>
              <w:left w:w="28" w:type="dxa"/>
              <w:bottom w:w="114" w:type="dxa"/>
              <w:right w:w="28" w:type="dxa"/>
            </w:tcMar>
          </w:tcPr>
          <w:p w14:paraId="22200FC3"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43097DBD"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298397"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местный бюджет </w:t>
            </w:r>
          </w:p>
        </w:tc>
      </w:tr>
      <w:tr w:rsidR="007A037B" w:rsidRPr="007A037B" w14:paraId="7113DD4F" w14:textId="77777777" w:rsidTr="0045077B">
        <w:tc>
          <w:tcPr>
            <w:tcW w:w="3495" w:type="dxa"/>
            <w:tcBorders>
              <w:top w:val="nil"/>
              <w:left w:val="single" w:sz="6" w:space="0" w:color="auto"/>
              <w:bottom w:val="nil"/>
              <w:right w:val="single" w:sz="6" w:space="0" w:color="auto"/>
            </w:tcBorders>
            <w:tcMar>
              <w:top w:w="114" w:type="dxa"/>
              <w:left w:w="28" w:type="dxa"/>
              <w:bottom w:w="114" w:type="dxa"/>
              <w:right w:w="28" w:type="dxa"/>
            </w:tcMar>
          </w:tcPr>
          <w:p w14:paraId="0E9D9282"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495" w:type="dxa"/>
            <w:tcBorders>
              <w:top w:val="nil"/>
              <w:left w:val="single" w:sz="6" w:space="0" w:color="auto"/>
              <w:bottom w:val="nil"/>
              <w:right w:val="single" w:sz="6" w:space="0" w:color="auto"/>
            </w:tcBorders>
            <w:tcMar>
              <w:top w:w="114" w:type="dxa"/>
              <w:left w:w="28" w:type="dxa"/>
              <w:bottom w:w="114" w:type="dxa"/>
              <w:right w:w="28" w:type="dxa"/>
            </w:tcMar>
          </w:tcPr>
          <w:p w14:paraId="4E0A46CA"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7B4A8ABF"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B9B9A5"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r>
      <w:tr w:rsidR="007A037B" w:rsidRPr="007A037B" w14:paraId="5B707A19" w14:textId="77777777" w:rsidTr="0045077B">
        <w:tc>
          <w:tcPr>
            <w:tcW w:w="3495" w:type="dxa"/>
            <w:tcBorders>
              <w:top w:val="nil"/>
              <w:left w:val="single" w:sz="6" w:space="0" w:color="auto"/>
              <w:bottom w:val="nil"/>
              <w:right w:val="single" w:sz="6" w:space="0" w:color="auto"/>
            </w:tcBorders>
            <w:tcMar>
              <w:top w:w="114" w:type="dxa"/>
              <w:left w:w="28" w:type="dxa"/>
              <w:bottom w:w="114" w:type="dxa"/>
              <w:right w:w="28" w:type="dxa"/>
            </w:tcMar>
          </w:tcPr>
          <w:p w14:paraId="221E0EF8"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495" w:type="dxa"/>
            <w:tcBorders>
              <w:top w:val="nil"/>
              <w:left w:val="single" w:sz="6" w:space="0" w:color="auto"/>
              <w:bottom w:val="nil"/>
              <w:right w:val="single" w:sz="6" w:space="0" w:color="auto"/>
            </w:tcBorders>
            <w:tcMar>
              <w:top w:w="114" w:type="dxa"/>
              <w:left w:w="28" w:type="dxa"/>
              <w:bottom w:w="114" w:type="dxa"/>
              <w:right w:w="28" w:type="dxa"/>
            </w:tcMar>
          </w:tcPr>
          <w:p w14:paraId="76310FE4"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533B88D3"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FCEF2E"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r>
      <w:tr w:rsidR="007A037B" w:rsidRPr="007A037B" w14:paraId="654472D2" w14:textId="77777777" w:rsidTr="0045077B">
        <w:tc>
          <w:tcPr>
            <w:tcW w:w="3495" w:type="dxa"/>
            <w:tcBorders>
              <w:top w:val="nil"/>
              <w:left w:val="single" w:sz="6" w:space="0" w:color="auto"/>
              <w:bottom w:val="nil"/>
              <w:right w:val="single" w:sz="6" w:space="0" w:color="auto"/>
            </w:tcBorders>
            <w:tcMar>
              <w:top w:w="114" w:type="dxa"/>
              <w:left w:w="28" w:type="dxa"/>
              <w:bottom w:w="114" w:type="dxa"/>
              <w:right w:w="28" w:type="dxa"/>
            </w:tcMar>
          </w:tcPr>
          <w:p w14:paraId="0508E861"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495" w:type="dxa"/>
            <w:tcBorders>
              <w:top w:val="nil"/>
              <w:left w:val="single" w:sz="6" w:space="0" w:color="auto"/>
              <w:bottom w:val="nil"/>
              <w:right w:val="single" w:sz="6" w:space="0" w:color="auto"/>
            </w:tcBorders>
            <w:tcMar>
              <w:top w:w="114" w:type="dxa"/>
              <w:left w:w="28" w:type="dxa"/>
              <w:bottom w:w="114" w:type="dxa"/>
              <w:right w:w="28" w:type="dxa"/>
            </w:tcMar>
          </w:tcPr>
          <w:p w14:paraId="41C775CE"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1BFF2BE4"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438B51"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иные источники </w:t>
            </w:r>
          </w:p>
        </w:tc>
      </w:tr>
      <w:tr w:rsidR="007A037B" w:rsidRPr="007A037B" w14:paraId="00E801C0" w14:textId="77777777" w:rsidTr="0045077B">
        <w:tc>
          <w:tcPr>
            <w:tcW w:w="3495" w:type="dxa"/>
            <w:tcBorders>
              <w:top w:val="nil"/>
              <w:left w:val="single" w:sz="6" w:space="0" w:color="auto"/>
              <w:bottom w:val="nil"/>
              <w:right w:val="single" w:sz="6" w:space="0" w:color="auto"/>
            </w:tcBorders>
            <w:tcMar>
              <w:top w:w="114" w:type="dxa"/>
              <w:left w:w="28" w:type="dxa"/>
              <w:bottom w:w="114" w:type="dxa"/>
              <w:right w:w="28" w:type="dxa"/>
            </w:tcMar>
          </w:tcPr>
          <w:p w14:paraId="0DF5DEAC"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4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C6C340B"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35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E154F61"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Ответственный исполнитель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931DB9"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всего </w:t>
            </w:r>
          </w:p>
        </w:tc>
      </w:tr>
      <w:tr w:rsidR="007A037B" w:rsidRPr="007A037B" w14:paraId="68DE4939" w14:textId="77777777" w:rsidTr="0045077B">
        <w:tc>
          <w:tcPr>
            <w:tcW w:w="3495" w:type="dxa"/>
            <w:tcBorders>
              <w:top w:val="nil"/>
              <w:left w:val="single" w:sz="6" w:space="0" w:color="auto"/>
              <w:bottom w:val="nil"/>
              <w:right w:val="single" w:sz="6" w:space="0" w:color="auto"/>
            </w:tcBorders>
            <w:tcMar>
              <w:top w:w="114" w:type="dxa"/>
              <w:left w:w="28" w:type="dxa"/>
              <w:bottom w:w="114" w:type="dxa"/>
              <w:right w:w="28" w:type="dxa"/>
            </w:tcMar>
          </w:tcPr>
          <w:p w14:paraId="5F97D76C"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495" w:type="dxa"/>
            <w:tcBorders>
              <w:top w:val="nil"/>
              <w:left w:val="single" w:sz="6" w:space="0" w:color="auto"/>
              <w:bottom w:val="nil"/>
              <w:right w:val="single" w:sz="6" w:space="0" w:color="auto"/>
            </w:tcBorders>
            <w:tcMar>
              <w:top w:w="114" w:type="dxa"/>
              <w:left w:w="28" w:type="dxa"/>
              <w:bottom w:w="114" w:type="dxa"/>
              <w:right w:w="28" w:type="dxa"/>
            </w:tcMar>
          </w:tcPr>
          <w:p w14:paraId="5F303EAC"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58E13C20"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CC8A31"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федеральный бюджет </w:t>
            </w:r>
          </w:p>
        </w:tc>
      </w:tr>
      <w:tr w:rsidR="007A037B" w:rsidRPr="007A037B" w14:paraId="668D7FD6" w14:textId="77777777" w:rsidTr="0045077B">
        <w:tc>
          <w:tcPr>
            <w:tcW w:w="3495" w:type="dxa"/>
            <w:tcBorders>
              <w:top w:val="nil"/>
              <w:left w:val="single" w:sz="6" w:space="0" w:color="auto"/>
              <w:bottom w:val="nil"/>
              <w:right w:val="single" w:sz="6" w:space="0" w:color="auto"/>
            </w:tcBorders>
            <w:tcMar>
              <w:top w:w="114" w:type="dxa"/>
              <w:left w:w="28" w:type="dxa"/>
              <w:bottom w:w="114" w:type="dxa"/>
              <w:right w:w="28" w:type="dxa"/>
            </w:tcMar>
          </w:tcPr>
          <w:p w14:paraId="32ABFE3A"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495" w:type="dxa"/>
            <w:tcBorders>
              <w:top w:val="nil"/>
              <w:left w:val="single" w:sz="6" w:space="0" w:color="auto"/>
              <w:bottom w:val="nil"/>
              <w:right w:val="single" w:sz="6" w:space="0" w:color="auto"/>
            </w:tcBorders>
            <w:tcMar>
              <w:top w:w="114" w:type="dxa"/>
              <w:left w:w="28" w:type="dxa"/>
              <w:bottom w:w="114" w:type="dxa"/>
              <w:right w:w="28" w:type="dxa"/>
            </w:tcMar>
          </w:tcPr>
          <w:p w14:paraId="0B44CDD7"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6999719E"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A8A34C"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бюджет автономного округа </w:t>
            </w:r>
          </w:p>
        </w:tc>
      </w:tr>
      <w:tr w:rsidR="007A037B" w:rsidRPr="007A037B" w14:paraId="05B6F141" w14:textId="77777777" w:rsidTr="0045077B">
        <w:tc>
          <w:tcPr>
            <w:tcW w:w="3495" w:type="dxa"/>
            <w:tcBorders>
              <w:top w:val="nil"/>
              <w:left w:val="single" w:sz="6" w:space="0" w:color="auto"/>
              <w:bottom w:val="nil"/>
              <w:right w:val="single" w:sz="6" w:space="0" w:color="auto"/>
            </w:tcBorders>
            <w:tcMar>
              <w:top w:w="114" w:type="dxa"/>
              <w:left w:w="28" w:type="dxa"/>
              <w:bottom w:w="114" w:type="dxa"/>
              <w:right w:w="28" w:type="dxa"/>
            </w:tcMar>
          </w:tcPr>
          <w:p w14:paraId="5D6E1DCA"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495" w:type="dxa"/>
            <w:tcBorders>
              <w:top w:val="nil"/>
              <w:left w:val="single" w:sz="6" w:space="0" w:color="auto"/>
              <w:bottom w:val="nil"/>
              <w:right w:val="single" w:sz="6" w:space="0" w:color="auto"/>
            </w:tcBorders>
            <w:tcMar>
              <w:top w:w="114" w:type="dxa"/>
              <w:left w:w="28" w:type="dxa"/>
              <w:bottom w:w="114" w:type="dxa"/>
              <w:right w:w="28" w:type="dxa"/>
            </w:tcMar>
          </w:tcPr>
          <w:p w14:paraId="6479C18C"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2E02F8AB"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0A85AC"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бюджет района </w:t>
            </w:r>
          </w:p>
        </w:tc>
      </w:tr>
      <w:tr w:rsidR="007A037B" w:rsidRPr="007A037B" w14:paraId="51F60FF0" w14:textId="77777777" w:rsidTr="0045077B">
        <w:tc>
          <w:tcPr>
            <w:tcW w:w="3495" w:type="dxa"/>
            <w:tcBorders>
              <w:top w:val="nil"/>
              <w:left w:val="single" w:sz="6" w:space="0" w:color="auto"/>
              <w:bottom w:val="nil"/>
              <w:right w:val="single" w:sz="6" w:space="0" w:color="auto"/>
            </w:tcBorders>
            <w:tcMar>
              <w:top w:w="114" w:type="dxa"/>
              <w:left w:w="28" w:type="dxa"/>
              <w:bottom w:w="114" w:type="dxa"/>
              <w:right w:w="28" w:type="dxa"/>
            </w:tcMar>
          </w:tcPr>
          <w:p w14:paraId="5651EEF4"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495" w:type="dxa"/>
            <w:tcBorders>
              <w:top w:val="nil"/>
              <w:left w:val="single" w:sz="6" w:space="0" w:color="auto"/>
              <w:bottom w:val="nil"/>
              <w:right w:val="single" w:sz="6" w:space="0" w:color="auto"/>
            </w:tcBorders>
            <w:tcMar>
              <w:top w:w="114" w:type="dxa"/>
              <w:left w:w="28" w:type="dxa"/>
              <w:bottom w:w="114" w:type="dxa"/>
              <w:right w:w="28" w:type="dxa"/>
            </w:tcMar>
          </w:tcPr>
          <w:p w14:paraId="2048E427"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27657A05"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06E116"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местный бюджет </w:t>
            </w:r>
          </w:p>
        </w:tc>
      </w:tr>
      <w:tr w:rsidR="007A037B" w:rsidRPr="007A037B" w14:paraId="59766D1D" w14:textId="77777777" w:rsidTr="0045077B">
        <w:tc>
          <w:tcPr>
            <w:tcW w:w="3495" w:type="dxa"/>
            <w:tcBorders>
              <w:top w:val="nil"/>
              <w:left w:val="single" w:sz="6" w:space="0" w:color="auto"/>
              <w:bottom w:val="nil"/>
              <w:right w:val="single" w:sz="6" w:space="0" w:color="auto"/>
            </w:tcBorders>
            <w:tcMar>
              <w:top w:w="114" w:type="dxa"/>
              <w:left w:w="28" w:type="dxa"/>
              <w:bottom w:w="114" w:type="dxa"/>
              <w:right w:w="28" w:type="dxa"/>
            </w:tcMar>
          </w:tcPr>
          <w:p w14:paraId="67CE4945"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495" w:type="dxa"/>
            <w:tcBorders>
              <w:top w:val="nil"/>
              <w:left w:val="single" w:sz="6" w:space="0" w:color="auto"/>
              <w:bottom w:val="nil"/>
              <w:right w:val="single" w:sz="6" w:space="0" w:color="auto"/>
            </w:tcBorders>
            <w:tcMar>
              <w:top w:w="114" w:type="dxa"/>
              <w:left w:w="28" w:type="dxa"/>
              <w:bottom w:w="114" w:type="dxa"/>
              <w:right w:w="28" w:type="dxa"/>
            </w:tcMar>
          </w:tcPr>
          <w:p w14:paraId="6FDDC929"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2A7B15B8"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FCF601"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иные источники </w:t>
            </w:r>
          </w:p>
        </w:tc>
      </w:tr>
      <w:tr w:rsidR="007A037B" w:rsidRPr="007A037B" w14:paraId="1FF83D66" w14:textId="77777777" w:rsidTr="0045077B">
        <w:tc>
          <w:tcPr>
            <w:tcW w:w="3495" w:type="dxa"/>
            <w:tcBorders>
              <w:top w:val="nil"/>
              <w:left w:val="single" w:sz="6" w:space="0" w:color="auto"/>
              <w:bottom w:val="nil"/>
              <w:right w:val="single" w:sz="6" w:space="0" w:color="auto"/>
            </w:tcBorders>
            <w:tcMar>
              <w:top w:w="114" w:type="dxa"/>
              <w:left w:w="28" w:type="dxa"/>
              <w:bottom w:w="114" w:type="dxa"/>
              <w:right w:w="28" w:type="dxa"/>
            </w:tcMar>
          </w:tcPr>
          <w:p w14:paraId="2F44C8D4"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4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CD937F1"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35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4440AF8"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Соисполнитель 1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658DA8"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всего </w:t>
            </w:r>
          </w:p>
        </w:tc>
      </w:tr>
      <w:tr w:rsidR="007A037B" w:rsidRPr="007A037B" w14:paraId="787A518B" w14:textId="77777777" w:rsidTr="0045077B">
        <w:tc>
          <w:tcPr>
            <w:tcW w:w="3495" w:type="dxa"/>
            <w:tcBorders>
              <w:top w:val="nil"/>
              <w:left w:val="single" w:sz="6" w:space="0" w:color="auto"/>
              <w:bottom w:val="nil"/>
              <w:right w:val="single" w:sz="6" w:space="0" w:color="auto"/>
            </w:tcBorders>
            <w:tcMar>
              <w:top w:w="114" w:type="dxa"/>
              <w:left w:w="28" w:type="dxa"/>
              <w:bottom w:w="114" w:type="dxa"/>
              <w:right w:w="28" w:type="dxa"/>
            </w:tcMar>
          </w:tcPr>
          <w:p w14:paraId="115843F4"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495" w:type="dxa"/>
            <w:tcBorders>
              <w:top w:val="nil"/>
              <w:left w:val="single" w:sz="6" w:space="0" w:color="auto"/>
              <w:bottom w:val="nil"/>
              <w:right w:val="single" w:sz="6" w:space="0" w:color="auto"/>
            </w:tcBorders>
            <w:tcMar>
              <w:top w:w="114" w:type="dxa"/>
              <w:left w:w="28" w:type="dxa"/>
              <w:bottom w:w="114" w:type="dxa"/>
              <w:right w:w="28" w:type="dxa"/>
            </w:tcMar>
          </w:tcPr>
          <w:p w14:paraId="0233AF93"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13E35C44"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576996"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федеральный бюджет </w:t>
            </w:r>
          </w:p>
        </w:tc>
      </w:tr>
      <w:tr w:rsidR="007A037B" w:rsidRPr="007A037B" w14:paraId="3BCE3D94" w14:textId="77777777" w:rsidTr="0045077B">
        <w:tc>
          <w:tcPr>
            <w:tcW w:w="3495" w:type="dxa"/>
            <w:tcBorders>
              <w:top w:val="nil"/>
              <w:left w:val="single" w:sz="6" w:space="0" w:color="auto"/>
              <w:bottom w:val="nil"/>
              <w:right w:val="single" w:sz="6" w:space="0" w:color="auto"/>
            </w:tcBorders>
            <w:tcMar>
              <w:top w:w="114" w:type="dxa"/>
              <w:left w:w="28" w:type="dxa"/>
              <w:bottom w:w="114" w:type="dxa"/>
              <w:right w:w="28" w:type="dxa"/>
            </w:tcMar>
          </w:tcPr>
          <w:p w14:paraId="0797283A"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495" w:type="dxa"/>
            <w:tcBorders>
              <w:top w:val="nil"/>
              <w:left w:val="single" w:sz="6" w:space="0" w:color="auto"/>
              <w:bottom w:val="nil"/>
              <w:right w:val="single" w:sz="6" w:space="0" w:color="auto"/>
            </w:tcBorders>
            <w:tcMar>
              <w:top w:w="114" w:type="dxa"/>
              <w:left w:w="28" w:type="dxa"/>
              <w:bottom w:w="114" w:type="dxa"/>
              <w:right w:w="28" w:type="dxa"/>
            </w:tcMar>
          </w:tcPr>
          <w:p w14:paraId="4CEEEDBF"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05238677"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EA410C"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бюджет автономного округа </w:t>
            </w:r>
          </w:p>
        </w:tc>
      </w:tr>
      <w:tr w:rsidR="007A037B" w:rsidRPr="007A037B" w14:paraId="7AEAD92A" w14:textId="77777777" w:rsidTr="0045077B">
        <w:tc>
          <w:tcPr>
            <w:tcW w:w="3495" w:type="dxa"/>
            <w:tcBorders>
              <w:top w:val="nil"/>
              <w:left w:val="single" w:sz="6" w:space="0" w:color="auto"/>
              <w:bottom w:val="nil"/>
              <w:right w:val="single" w:sz="6" w:space="0" w:color="auto"/>
            </w:tcBorders>
            <w:tcMar>
              <w:top w:w="114" w:type="dxa"/>
              <w:left w:w="28" w:type="dxa"/>
              <w:bottom w:w="114" w:type="dxa"/>
              <w:right w:w="28" w:type="dxa"/>
            </w:tcMar>
          </w:tcPr>
          <w:p w14:paraId="721D36E5"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495" w:type="dxa"/>
            <w:tcBorders>
              <w:top w:val="nil"/>
              <w:left w:val="single" w:sz="6" w:space="0" w:color="auto"/>
              <w:bottom w:val="nil"/>
              <w:right w:val="single" w:sz="6" w:space="0" w:color="auto"/>
            </w:tcBorders>
            <w:tcMar>
              <w:top w:w="114" w:type="dxa"/>
              <w:left w:w="28" w:type="dxa"/>
              <w:bottom w:w="114" w:type="dxa"/>
              <w:right w:w="28" w:type="dxa"/>
            </w:tcMar>
          </w:tcPr>
          <w:p w14:paraId="65CFF11D"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7561E489"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895767"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бюджет района </w:t>
            </w:r>
          </w:p>
        </w:tc>
      </w:tr>
      <w:tr w:rsidR="007A037B" w:rsidRPr="007A037B" w14:paraId="3AC7B05C" w14:textId="77777777" w:rsidTr="0045077B">
        <w:tc>
          <w:tcPr>
            <w:tcW w:w="3495" w:type="dxa"/>
            <w:tcBorders>
              <w:top w:val="nil"/>
              <w:left w:val="single" w:sz="6" w:space="0" w:color="auto"/>
              <w:bottom w:val="nil"/>
              <w:right w:val="single" w:sz="6" w:space="0" w:color="auto"/>
            </w:tcBorders>
            <w:tcMar>
              <w:top w:w="114" w:type="dxa"/>
              <w:left w:w="28" w:type="dxa"/>
              <w:bottom w:w="114" w:type="dxa"/>
              <w:right w:w="28" w:type="dxa"/>
            </w:tcMar>
          </w:tcPr>
          <w:p w14:paraId="1E9A1CCA"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495" w:type="dxa"/>
            <w:tcBorders>
              <w:top w:val="nil"/>
              <w:left w:val="single" w:sz="6" w:space="0" w:color="auto"/>
              <w:bottom w:val="nil"/>
              <w:right w:val="single" w:sz="6" w:space="0" w:color="auto"/>
            </w:tcBorders>
            <w:tcMar>
              <w:top w:w="114" w:type="dxa"/>
              <w:left w:w="28" w:type="dxa"/>
              <w:bottom w:w="114" w:type="dxa"/>
              <w:right w:w="28" w:type="dxa"/>
            </w:tcMar>
          </w:tcPr>
          <w:p w14:paraId="194F4707"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1164A2A0"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BF87C0"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местный бюджет </w:t>
            </w:r>
          </w:p>
        </w:tc>
      </w:tr>
      <w:tr w:rsidR="007A037B" w:rsidRPr="007A037B" w14:paraId="79DFE697" w14:textId="77777777" w:rsidTr="0045077B">
        <w:tc>
          <w:tcPr>
            <w:tcW w:w="3495" w:type="dxa"/>
            <w:tcBorders>
              <w:top w:val="nil"/>
              <w:left w:val="single" w:sz="6" w:space="0" w:color="auto"/>
              <w:bottom w:val="nil"/>
              <w:right w:val="single" w:sz="6" w:space="0" w:color="auto"/>
            </w:tcBorders>
            <w:tcMar>
              <w:top w:w="114" w:type="dxa"/>
              <w:left w:w="28" w:type="dxa"/>
              <w:bottom w:w="114" w:type="dxa"/>
              <w:right w:w="28" w:type="dxa"/>
            </w:tcMar>
          </w:tcPr>
          <w:p w14:paraId="19C58A92"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495" w:type="dxa"/>
            <w:tcBorders>
              <w:top w:val="nil"/>
              <w:left w:val="single" w:sz="6" w:space="0" w:color="auto"/>
              <w:bottom w:val="nil"/>
              <w:right w:val="single" w:sz="6" w:space="0" w:color="auto"/>
            </w:tcBorders>
            <w:tcMar>
              <w:top w:w="114" w:type="dxa"/>
              <w:left w:w="28" w:type="dxa"/>
              <w:bottom w:w="114" w:type="dxa"/>
              <w:right w:w="28" w:type="dxa"/>
            </w:tcMar>
          </w:tcPr>
          <w:p w14:paraId="4A61D203"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25C2A82A"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BA1C63"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иные источники </w:t>
            </w:r>
          </w:p>
        </w:tc>
      </w:tr>
      <w:tr w:rsidR="007A037B" w:rsidRPr="007A037B" w14:paraId="0B27FDA7" w14:textId="77777777" w:rsidTr="0045077B">
        <w:tc>
          <w:tcPr>
            <w:tcW w:w="3495" w:type="dxa"/>
            <w:tcBorders>
              <w:top w:val="nil"/>
              <w:left w:val="single" w:sz="6" w:space="0" w:color="auto"/>
              <w:bottom w:val="nil"/>
              <w:right w:val="single" w:sz="6" w:space="0" w:color="auto"/>
            </w:tcBorders>
            <w:tcMar>
              <w:top w:w="114" w:type="dxa"/>
              <w:left w:w="28" w:type="dxa"/>
              <w:bottom w:w="114" w:type="dxa"/>
              <w:right w:w="28" w:type="dxa"/>
            </w:tcMar>
          </w:tcPr>
          <w:p w14:paraId="1D9E2CE3"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4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82CC805"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35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9025390"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Соисполнитель 2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4C9CCB"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всего </w:t>
            </w:r>
          </w:p>
        </w:tc>
      </w:tr>
      <w:tr w:rsidR="007A037B" w:rsidRPr="007A037B" w14:paraId="5904D8CF" w14:textId="77777777" w:rsidTr="0045077B">
        <w:tc>
          <w:tcPr>
            <w:tcW w:w="3495" w:type="dxa"/>
            <w:tcBorders>
              <w:top w:val="nil"/>
              <w:left w:val="single" w:sz="6" w:space="0" w:color="auto"/>
              <w:bottom w:val="nil"/>
              <w:right w:val="single" w:sz="6" w:space="0" w:color="auto"/>
            </w:tcBorders>
            <w:tcMar>
              <w:top w:w="114" w:type="dxa"/>
              <w:left w:w="28" w:type="dxa"/>
              <w:bottom w:w="114" w:type="dxa"/>
              <w:right w:w="28" w:type="dxa"/>
            </w:tcMar>
          </w:tcPr>
          <w:p w14:paraId="183AA458"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495" w:type="dxa"/>
            <w:tcBorders>
              <w:top w:val="nil"/>
              <w:left w:val="single" w:sz="6" w:space="0" w:color="auto"/>
              <w:bottom w:val="nil"/>
              <w:right w:val="single" w:sz="6" w:space="0" w:color="auto"/>
            </w:tcBorders>
            <w:tcMar>
              <w:top w:w="114" w:type="dxa"/>
              <w:left w:w="28" w:type="dxa"/>
              <w:bottom w:w="114" w:type="dxa"/>
              <w:right w:w="28" w:type="dxa"/>
            </w:tcMar>
          </w:tcPr>
          <w:p w14:paraId="1CBF920C"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7C52942C"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0B5692"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федеральный бюджет </w:t>
            </w:r>
          </w:p>
        </w:tc>
      </w:tr>
      <w:tr w:rsidR="007A037B" w:rsidRPr="007A037B" w14:paraId="2CB1BD5A" w14:textId="77777777" w:rsidTr="0045077B">
        <w:tc>
          <w:tcPr>
            <w:tcW w:w="3495" w:type="dxa"/>
            <w:tcBorders>
              <w:top w:val="nil"/>
              <w:left w:val="single" w:sz="6" w:space="0" w:color="auto"/>
              <w:bottom w:val="nil"/>
              <w:right w:val="single" w:sz="6" w:space="0" w:color="auto"/>
            </w:tcBorders>
            <w:tcMar>
              <w:top w:w="114" w:type="dxa"/>
              <w:left w:w="28" w:type="dxa"/>
              <w:bottom w:w="114" w:type="dxa"/>
              <w:right w:w="28" w:type="dxa"/>
            </w:tcMar>
          </w:tcPr>
          <w:p w14:paraId="29FE58C3"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495" w:type="dxa"/>
            <w:tcBorders>
              <w:top w:val="nil"/>
              <w:left w:val="single" w:sz="6" w:space="0" w:color="auto"/>
              <w:bottom w:val="nil"/>
              <w:right w:val="single" w:sz="6" w:space="0" w:color="auto"/>
            </w:tcBorders>
            <w:tcMar>
              <w:top w:w="114" w:type="dxa"/>
              <w:left w:w="28" w:type="dxa"/>
              <w:bottom w:w="114" w:type="dxa"/>
              <w:right w:w="28" w:type="dxa"/>
            </w:tcMar>
          </w:tcPr>
          <w:p w14:paraId="1DA00955"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1F92C937"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3DF375"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бюджет автономного округа </w:t>
            </w:r>
          </w:p>
        </w:tc>
      </w:tr>
      <w:tr w:rsidR="007A037B" w:rsidRPr="007A037B" w14:paraId="2AAA237F" w14:textId="77777777" w:rsidTr="0045077B">
        <w:tc>
          <w:tcPr>
            <w:tcW w:w="3495" w:type="dxa"/>
            <w:tcBorders>
              <w:top w:val="nil"/>
              <w:left w:val="single" w:sz="6" w:space="0" w:color="auto"/>
              <w:bottom w:val="nil"/>
              <w:right w:val="single" w:sz="6" w:space="0" w:color="auto"/>
            </w:tcBorders>
            <w:tcMar>
              <w:top w:w="114" w:type="dxa"/>
              <w:left w:w="28" w:type="dxa"/>
              <w:bottom w:w="114" w:type="dxa"/>
              <w:right w:w="28" w:type="dxa"/>
            </w:tcMar>
          </w:tcPr>
          <w:p w14:paraId="39B9E41C"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495" w:type="dxa"/>
            <w:tcBorders>
              <w:top w:val="nil"/>
              <w:left w:val="single" w:sz="6" w:space="0" w:color="auto"/>
              <w:bottom w:val="nil"/>
              <w:right w:val="single" w:sz="6" w:space="0" w:color="auto"/>
            </w:tcBorders>
            <w:tcMar>
              <w:top w:w="114" w:type="dxa"/>
              <w:left w:w="28" w:type="dxa"/>
              <w:bottom w:w="114" w:type="dxa"/>
              <w:right w:w="28" w:type="dxa"/>
            </w:tcMar>
          </w:tcPr>
          <w:p w14:paraId="2B70EBC7"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2611F076"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429711"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бюджет района </w:t>
            </w:r>
          </w:p>
        </w:tc>
      </w:tr>
      <w:tr w:rsidR="007A037B" w:rsidRPr="007A037B" w14:paraId="2C0E1C92" w14:textId="77777777" w:rsidTr="0045077B">
        <w:tc>
          <w:tcPr>
            <w:tcW w:w="3495" w:type="dxa"/>
            <w:tcBorders>
              <w:top w:val="nil"/>
              <w:left w:val="single" w:sz="6" w:space="0" w:color="auto"/>
              <w:bottom w:val="nil"/>
              <w:right w:val="single" w:sz="6" w:space="0" w:color="auto"/>
            </w:tcBorders>
            <w:tcMar>
              <w:top w:w="114" w:type="dxa"/>
              <w:left w:w="28" w:type="dxa"/>
              <w:bottom w:w="114" w:type="dxa"/>
              <w:right w:w="28" w:type="dxa"/>
            </w:tcMar>
          </w:tcPr>
          <w:p w14:paraId="5C207B14"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495" w:type="dxa"/>
            <w:tcBorders>
              <w:top w:val="nil"/>
              <w:left w:val="single" w:sz="6" w:space="0" w:color="auto"/>
              <w:bottom w:val="nil"/>
              <w:right w:val="single" w:sz="6" w:space="0" w:color="auto"/>
            </w:tcBorders>
            <w:tcMar>
              <w:top w:w="114" w:type="dxa"/>
              <w:left w:w="28" w:type="dxa"/>
              <w:bottom w:w="114" w:type="dxa"/>
              <w:right w:w="28" w:type="dxa"/>
            </w:tcMar>
          </w:tcPr>
          <w:p w14:paraId="651E9417"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612430C9"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708794"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местный бюджет </w:t>
            </w:r>
          </w:p>
        </w:tc>
      </w:tr>
      <w:tr w:rsidR="007A037B" w:rsidRPr="007A037B" w14:paraId="1987C510" w14:textId="77777777" w:rsidTr="0045077B">
        <w:tc>
          <w:tcPr>
            <w:tcW w:w="34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46AE4C8"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4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3D79B09"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5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1635B99"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BDC051"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иные источники </w:t>
            </w:r>
          </w:p>
        </w:tc>
      </w:tr>
    </w:tbl>
    <w:p w14:paraId="089FA965" w14:textId="77777777" w:rsidR="007A037B" w:rsidRPr="007A037B" w:rsidRDefault="007A037B" w:rsidP="007A037B">
      <w:pPr>
        <w:spacing w:after="0" w:line="240" w:lineRule="auto"/>
        <w:jc w:val="both"/>
        <w:rPr>
          <w:rFonts w:ascii="Times New Roman" w:eastAsia="Calibri" w:hAnsi="Times New Roman"/>
          <w:sz w:val="20"/>
          <w:szCs w:val="20"/>
        </w:rPr>
      </w:pPr>
    </w:p>
    <w:p w14:paraId="70322C1B" w14:textId="77777777" w:rsidR="007A037B" w:rsidRPr="007A037B" w:rsidRDefault="007A037B" w:rsidP="007A037B">
      <w:pPr>
        <w:spacing w:after="0" w:line="240" w:lineRule="auto"/>
        <w:jc w:val="both"/>
        <w:rPr>
          <w:rFonts w:ascii="Times New Roman" w:eastAsia="Calibri" w:hAnsi="Times New Roman"/>
          <w:sz w:val="20"/>
          <w:szCs w:val="20"/>
        </w:rPr>
        <w:sectPr w:rsidR="007A037B" w:rsidRPr="007A037B" w:rsidSect="007107A4">
          <w:pgSz w:w="16838" w:h="11906" w:orient="landscape" w:code="9"/>
          <w:pgMar w:top="1276" w:right="1134" w:bottom="851" w:left="567" w:header="709" w:footer="0" w:gutter="0"/>
          <w:cols w:space="708"/>
          <w:docGrid w:linePitch="360"/>
        </w:sectPr>
      </w:pPr>
    </w:p>
    <w:p w14:paraId="4FD2EC49" w14:textId="77777777" w:rsidR="007A037B" w:rsidRPr="007A037B" w:rsidRDefault="007A037B" w:rsidP="007A037B">
      <w:pPr>
        <w:widowControl w:val="0"/>
        <w:autoSpaceDE w:val="0"/>
        <w:autoSpaceDN w:val="0"/>
        <w:adjustRightInd w:val="0"/>
        <w:spacing w:after="0" w:line="240" w:lineRule="auto"/>
        <w:jc w:val="right"/>
        <w:rPr>
          <w:rFonts w:ascii="Times New Roman" w:hAnsi="Times New Roman"/>
          <w:sz w:val="20"/>
          <w:szCs w:val="20"/>
        </w:rPr>
      </w:pPr>
      <w:r w:rsidRPr="007A037B">
        <w:rPr>
          <w:rFonts w:ascii="Times New Roman" w:hAnsi="Times New Roman"/>
          <w:sz w:val="20"/>
          <w:szCs w:val="20"/>
        </w:rPr>
        <w:lastRenderedPageBreak/>
        <w:t>Таблица 3</w:t>
      </w:r>
    </w:p>
    <w:p w14:paraId="69BF9CAF" w14:textId="77777777" w:rsidR="007A037B" w:rsidRPr="007A037B" w:rsidRDefault="007A037B" w:rsidP="007A037B">
      <w:pPr>
        <w:widowControl w:val="0"/>
        <w:autoSpaceDE w:val="0"/>
        <w:autoSpaceDN w:val="0"/>
        <w:adjustRightInd w:val="0"/>
        <w:spacing w:after="0" w:line="240" w:lineRule="auto"/>
        <w:jc w:val="right"/>
        <w:rPr>
          <w:rFonts w:ascii="Times New Roman" w:hAnsi="Times New Roman"/>
          <w:sz w:val="20"/>
          <w:szCs w:val="20"/>
        </w:rPr>
      </w:pPr>
    </w:p>
    <w:p w14:paraId="76EAE28D" w14:textId="77777777" w:rsidR="007A037B" w:rsidRPr="007A037B" w:rsidRDefault="007A037B" w:rsidP="007A037B">
      <w:pPr>
        <w:widowControl w:val="0"/>
        <w:autoSpaceDE w:val="0"/>
        <w:autoSpaceDN w:val="0"/>
        <w:adjustRightInd w:val="0"/>
        <w:spacing w:after="0" w:line="240" w:lineRule="auto"/>
        <w:rPr>
          <w:rFonts w:ascii="Times New Roman" w:hAnsi="Times New Roman"/>
          <w:b/>
          <w:bCs/>
          <w:sz w:val="26"/>
          <w:szCs w:val="26"/>
        </w:rPr>
      </w:pPr>
    </w:p>
    <w:p w14:paraId="2C023A87" w14:textId="77777777" w:rsidR="007A037B" w:rsidRPr="007A037B" w:rsidRDefault="007A037B" w:rsidP="007A037B">
      <w:pPr>
        <w:widowControl w:val="0"/>
        <w:autoSpaceDE w:val="0"/>
        <w:autoSpaceDN w:val="0"/>
        <w:adjustRightInd w:val="0"/>
        <w:spacing w:after="0" w:line="240" w:lineRule="auto"/>
        <w:jc w:val="center"/>
        <w:outlineLvl w:val="4"/>
        <w:rPr>
          <w:rFonts w:ascii="Times New Roman" w:hAnsi="Times New Roman"/>
          <w:b/>
          <w:bCs/>
          <w:sz w:val="26"/>
          <w:szCs w:val="26"/>
        </w:rPr>
      </w:pPr>
      <w:r w:rsidRPr="007A037B">
        <w:rPr>
          <w:rFonts w:ascii="Times New Roman" w:hAnsi="Times New Roman"/>
          <w:b/>
          <w:bCs/>
          <w:sz w:val="26"/>
          <w:szCs w:val="26"/>
        </w:rPr>
        <w:t xml:space="preserve"> ПЕРЕЧЕНЬ </w:t>
      </w:r>
    </w:p>
    <w:p w14:paraId="6C8C17E5" w14:textId="77777777" w:rsidR="007A037B" w:rsidRPr="007A037B" w:rsidRDefault="007A037B" w:rsidP="007A037B">
      <w:pPr>
        <w:widowControl w:val="0"/>
        <w:autoSpaceDE w:val="0"/>
        <w:autoSpaceDN w:val="0"/>
        <w:adjustRightInd w:val="0"/>
        <w:spacing w:after="0" w:line="240" w:lineRule="auto"/>
        <w:jc w:val="center"/>
        <w:outlineLvl w:val="4"/>
        <w:rPr>
          <w:rFonts w:ascii="Times New Roman" w:hAnsi="Times New Roman"/>
          <w:b/>
          <w:bCs/>
          <w:sz w:val="26"/>
          <w:szCs w:val="26"/>
        </w:rPr>
      </w:pPr>
      <w:r w:rsidRPr="007A037B">
        <w:rPr>
          <w:rFonts w:ascii="Times New Roman" w:hAnsi="Times New Roman"/>
          <w:b/>
          <w:bCs/>
          <w:sz w:val="26"/>
          <w:szCs w:val="26"/>
        </w:rPr>
        <w:t>основных мероприятий муниципальной программы</w:t>
      </w:r>
    </w:p>
    <w:p w14:paraId="557D97A3" w14:textId="77777777" w:rsidR="007A037B" w:rsidRPr="007A037B" w:rsidRDefault="007A037B" w:rsidP="007A037B">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715"/>
        <w:gridCol w:w="2280"/>
        <w:gridCol w:w="1740"/>
        <w:gridCol w:w="1830"/>
      </w:tblGrid>
      <w:tr w:rsidR="007A037B" w:rsidRPr="007A037B" w14:paraId="55900429" w14:textId="77777777" w:rsidTr="0045077B">
        <w:tc>
          <w:tcPr>
            <w:tcW w:w="271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E2F3456"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 основного мероприятия </w:t>
            </w:r>
          </w:p>
        </w:tc>
        <w:tc>
          <w:tcPr>
            <w:tcW w:w="228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3F7A535"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Наименование основного мероприятия </w:t>
            </w:r>
          </w:p>
        </w:tc>
        <w:tc>
          <w:tcPr>
            <w:tcW w:w="174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E898D30"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Направления расходов основного мероприятия </w:t>
            </w:r>
          </w:p>
        </w:tc>
        <w:tc>
          <w:tcPr>
            <w:tcW w:w="18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DFA475A"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Наименование порядка, номер приложения (при наличии) либо реквизиты нормативно правового акта утвержденного Порядка </w:t>
            </w:r>
          </w:p>
        </w:tc>
      </w:tr>
      <w:tr w:rsidR="007A037B" w:rsidRPr="007A037B" w14:paraId="23F32984" w14:textId="77777777" w:rsidTr="0045077B">
        <w:tc>
          <w:tcPr>
            <w:tcW w:w="2715" w:type="dxa"/>
            <w:tcBorders>
              <w:top w:val="nil"/>
              <w:left w:val="single" w:sz="6" w:space="0" w:color="auto"/>
              <w:bottom w:val="nil"/>
              <w:right w:val="single" w:sz="6" w:space="0" w:color="auto"/>
            </w:tcBorders>
            <w:tcMar>
              <w:top w:w="114" w:type="dxa"/>
              <w:left w:w="28" w:type="dxa"/>
              <w:bottom w:w="114" w:type="dxa"/>
              <w:right w:w="28" w:type="dxa"/>
            </w:tcMar>
          </w:tcPr>
          <w:p w14:paraId="10FC8924"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2280" w:type="dxa"/>
            <w:tcBorders>
              <w:top w:val="nil"/>
              <w:left w:val="single" w:sz="6" w:space="0" w:color="auto"/>
              <w:bottom w:val="nil"/>
              <w:right w:val="single" w:sz="6" w:space="0" w:color="auto"/>
            </w:tcBorders>
            <w:tcMar>
              <w:top w:w="114" w:type="dxa"/>
              <w:left w:w="28" w:type="dxa"/>
              <w:bottom w:w="114" w:type="dxa"/>
              <w:right w:w="28" w:type="dxa"/>
            </w:tcMar>
          </w:tcPr>
          <w:p w14:paraId="4325E14D"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740" w:type="dxa"/>
            <w:tcBorders>
              <w:top w:val="nil"/>
              <w:left w:val="single" w:sz="6" w:space="0" w:color="auto"/>
              <w:bottom w:val="nil"/>
              <w:right w:val="single" w:sz="6" w:space="0" w:color="auto"/>
            </w:tcBorders>
            <w:tcMar>
              <w:top w:w="114" w:type="dxa"/>
              <w:left w:w="28" w:type="dxa"/>
              <w:bottom w:w="114" w:type="dxa"/>
              <w:right w:w="28" w:type="dxa"/>
            </w:tcMar>
          </w:tcPr>
          <w:p w14:paraId="1F411BCB"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c>
          <w:tcPr>
            <w:tcW w:w="1830" w:type="dxa"/>
            <w:tcBorders>
              <w:top w:val="nil"/>
              <w:left w:val="single" w:sz="6" w:space="0" w:color="auto"/>
              <w:bottom w:val="nil"/>
              <w:right w:val="single" w:sz="6" w:space="0" w:color="auto"/>
            </w:tcBorders>
            <w:tcMar>
              <w:top w:w="114" w:type="dxa"/>
              <w:left w:w="28" w:type="dxa"/>
              <w:bottom w:w="114" w:type="dxa"/>
              <w:right w:w="28" w:type="dxa"/>
            </w:tcMar>
          </w:tcPr>
          <w:p w14:paraId="1FD405E7"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p>
        </w:tc>
      </w:tr>
      <w:tr w:rsidR="007A037B" w:rsidRPr="007A037B" w14:paraId="164DCCA0" w14:textId="77777777" w:rsidTr="0045077B">
        <w:tc>
          <w:tcPr>
            <w:tcW w:w="27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8C6214" w14:textId="77777777" w:rsidR="007A037B" w:rsidRPr="007A037B" w:rsidRDefault="007A037B" w:rsidP="007A037B">
            <w:pPr>
              <w:widowControl w:val="0"/>
              <w:autoSpaceDE w:val="0"/>
              <w:autoSpaceDN w:val="0"/>
              <w:adjustRightInd w:val="0"/>
              <w:spacing w:after="0" w:line="240" w:lineRule="auto"/>
              <w:jc w:val="center"/>
              <w:rPr>
                <w:rFonts w:ascii="Times New Roman" w:hAnsi="Times New Roman"/>
                <w:sz w:val="18"/>
                <w:szCs w:val="18"/>
              </w:rPr>
            </w:pPr>
            <w:r w:rsidRPr="007A037B">
              <w:rPr>
                <w:rFonts w:ascii="Times New Roman" w:hAnsi="Times New Roman"/>
                <w:sz w:val="18"/>
                <w:szCs w:val="18"/>
              </w:rPr>
              <w:t xml:space="preserve">1 </w:t>
            </w:r>
          </w:p>
        </w:tc>
        <w:tc>
          <w:tcPr>
            <w:tcW w:w="22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9B6ACA" w14:textId="77777777" w:rsidR="007A037B" w:rsidRPr="007A037B" w:rsidRDefault="007A037B" w:rsidP="007A037B">
            <w:pPr>
              <w:widowControl w:val="0"/>
              <w:autoSpaceDE w:val="0"/>
              <w:autoSpaceDN w:val="0"/>
              <w:adjustRightInd w:val="0"/>
              <w:spacing w:after="0" w:line="240" w:lineRule="auto"/>
              <w:jc w:val="center"/>
              <w:rPr>
                <w:rFonts w:ascii="Times New Roman" w:hAnsi="Times New Roman"/>
                <w:sz w:val="18"/>
                <w:szCs w:val="18"/>
              </w:rPr>
            </w:pPr>
            <w:r w:rsidRPr="007A037B">
              <w:rPr>
                <w:rFonts w:ascii="Times New Roman" w:hAnsi="Times New Roman"/>
                <w:sz w:val="18"/>
                <w:szCs w:val="18"/>
              </w:rPr>
              <w:t xml:space="preserve">2 </w:t>
            </w: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5C92D6" w14:textId="77777777" w:rsidR="007A037B" w:rsidRPr="007A037B" w:rsidRDefault="007A037B" w:rsidP="007A037B">
            <w:pPr>
              <w:widowControl w:val="0"/>
              <w:autoSpaceDE w:val="0"/>
              <w:autoSpaceDN w:val="0"/>
              <w:adjustRightInd w:val="0"/>
              <w:spacing w:after="0" w:line="240" w:lineRule="auto"/>
              <w:jc w:val="center"/>
              <w:rPr>
                <w:rFonts w:ascii="Times New Roman" w:hAnsi="Times New Roman"/>
                <w:sz w:val="18"/>
                <w:szCs w:val="18"/>
              </w:rPr>
            </w:pPr>
            <w:r w:rsidRPr="007A037B">
              <w:rPr>
                <w:rFonts w:ascii="Times New Roman" w:hAnsi="Times New Roman"/>
                <w:sz w:val="18"/>
                <w:szCs w:val="18"/>
              </w:rPr>
              <w:t xml:space="preserve">3 </w:t>
            </w:r>
          </w:p>
        </w:tc>
        <w:tc>
          <w:tcPr>
            <w:tcW w:w="18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79F236" w14:textId="77777777" w:rsidR="007A037B" w:rsidRPr="007A037B" w:rsidRDefault="007A037B" w:rsidP="007A037B">
            <w:pPr>
              <w:widowControl w:val="0"/>
              <w:autoSpaceDE w:val="0"/>
              <w:autoSpaceDN w:val="0"/>
              <w:adjustRightInd w:val="0"/>
              <w:spacing w:after="0" w:line="240" w:lineRule="auto"/>
              <w:jc w:val="center"/>
              <w:rPr>
                <w:rFonts w:ascii="Times New Roman" w:hAnsi="Times New Roman"/>
                <w:sz w:val="18"/>
                <w:szCs w:val="18"/>
              </w:rPr>
            </w:pPr>
            <w:r w:rsidRPr="007A037B">
              <w:rPr>
                <w:rFonts w:ascii="Times New Roman" w:hAnsi="Times New Roman"/>
                <w:sz w:val="18"/>
                <w:szCs w:val="18"/>
              </w:rPr>
              <w:t xml:space="preserve">4 </w:t>
            </w:r>
          </w:p>
        </w:tc>
      </w:tr>
      <w:tr w:rsidR="007A037B" w:rsidRPr="007A037B" w14:paraId="0ED05664" w14:textId="77777777" w:rsidTr="0045077B">
        <w:tc>
          <w:tcPr>
            <w:tcW w:w="8565"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AFC2C8"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Цель </w:t>
            </w:r>
          </w:p>
        </w:tc>
      </w:tr>
      <w:tr w:rsidR="007A037B" w:rsidRPr="007A037B" w14:paraId="29E9F928" w14:textId="77777777" w:rsidTr="0045077B">
        <w:tc>
          <w:tcPr>
            <w:tcW w:w="8565"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8EE4BC"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Задача </w:t>
            </w:r>
          </w:p>
        </w:tc>
      </w:tr>
      <w:tr w:rsidR="007A037B" w:rsidRPr="007A037B" w14:paraId="2978E817" w14:textId="77777777" w:rsidTr="0045077B">
        <w:tc>
          <w:tcPr>
            <w:tcW w:w="8565"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084CD9"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r>
      <w:tr w:rsidR="007A037B" w:rsidRPr="007A037B" w14:paraId="04498572" w14:textId="77777777" w:rsidTr="0045077B">
        <w:tc>
          <w:tcPr>
            <w:tcW w:w="27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6C8A3B" w14:textId="77777777" w:rsidR="007A037B" w:rsidRPr="007A037B" w:rsidRDefault="007A037B" w:rsidP="007A037B">
            <w:pPr>
              <w:widowControl w:val="0"/>
              <w:autoSpaceDE w:val="0"/>
              <w:autoSpaceDN w:val="0"/>
              <w:adjustRightInd w:val="0"/>
              <w:spacing w:after="0" w:line="240" w:lineRule="auto"/>
              <w:jc w:val="center"/>
              <w:rPr>
                <w:rFonts w:ascii="Times New Roman" w:hAnsi="Times New Roman"/>
                <w:sz w:val="18"/>
                <w:szCs w:val="18"/>
              </w:rPr>
            </w:pPr>
            <w:r w:rsidRPr="007A037B">
              <w:rPr>
                <w:rFonts w:ascii="Times New Roman" w:hAnsi="Times New Roman"/>
                <w:sz w:val="18"/>
                <w:szCs w:val="18"/>
              </w:rPr>
              <w:t xml:space="preserve">1.1. </w:t>
            </w:r>
          </w:p>
        </w:tc>
        <w:tc>
          <w:tcPr>
            <w:tcW w:w="22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FFC509"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Основное мероприятие</w:t>
            </w:r>
            <w:proofErr w:type="gramStart"/>
            <w:r w:rsidRPr="007A037B">
              <w:rPr>
                <w:rFonts w:ascii="Times New Roman" w:hAnsi="Times New Roman"/>
                <w:sz w:val="18"/>
                <w:szCs w:val="18"/>
              </w:rPr>
              <w:t xml:space="preserve"> "........" </w:t>
            </w:r>
            <w:proofErr w:type="gramEnd"/>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36CEAD"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18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A3859D"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r>
      <w:tr w:rsidR="007A037B" w:rsidRPr="007A037B" w14:paraId="05952604" w14:textId="77777777" w:rsidTr="0045077B">
        <w:tc>
          <w:tcPr>
            <w:tcW w:w="27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911CBD"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22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084C96" w14:textId="77777777" w:rsidR="007A037B" w:rsidRPr="007A037B" w:rsidRDefault="007A037B" w:rsidP="007A037B">
            <w:pPr>
              <w:widowControl w:val="0"/>
              <w:autoSpaceDE w:val="0"/>
              <w:autoSpaceDN w:val="0"/>
              <w:adjustRightInd w:val="0"/>
              <w:spacing w:after="0" w:line="240" w:lineRule="auto"/>
              <w:rPr>
                <w:rFonts w:ascii="Times New Roman" w:hAnsi="Times New Roman"/>
                <w:sz w:val="18"/>
                <w:szCs w:val="18"/>
              </w:rPr>
            </w:pPr>
            <w:r w:rsidRPr="007A037B">
              <w:rPr>
                <w:rFonts w:ascii="Times New Roman" w:hAnsi="Times New Roman"/>
                <w:sz w:val="18"/>
                <w:szCs w:val="18"/>
              </w:rPr>
              <w:t xml:space="preserve">и т.д. </w:t>
            </w: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6EECBB"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18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7CC4C3"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r>
      <w:tr w:rsidR="007A037B" w:rsidRPr="007A037B" w14:paraId="129038E3" w14:textId="77777777" w:rsidTr="0045077B">
        <w:tc>
          <w:tcPr>
            <w:tcW w:w="27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E00B45"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22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1D292A"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C0F497"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18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7437DE"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r>
      <w:tr w:rsidR="007A037B" w:rsidRPr="007A037B" w14:paraId="7C128A43" w14:textId="77777777" w:rsidTr="0045077B">
        <w:tc>
          <w:tcPr>
            <w:tcW w:w="27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E30C0B"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22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51E8F3"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627BC8"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18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3388C3"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r>
      <w:tr w:rsidR="007A037B" w:rsidRPr="007A037B" w14:paraId="24CB96CD" w14:textId="77777777" w:rsidTr="0045077B">
        <w:tc>
          <w:tcPr>
            <w:tcW w:w="27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4F1BFB"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22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F15EE5"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D27AFE"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18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C5293C"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r>
      <w:tr w:rsidR="007A037B" w:rsidRPr="007A037B" w14:paraId="54915027" w14:textId="77777777" w:rsidTr="0045077B">
        <w:tc>
          <w:tcPr>
            <w:tcW w:w="27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64EC33"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22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C61D13"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560C63"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c>
          <w:tcPr>
            <w:tcW w:w="18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260B6E" w14:textId="77777777" w:rsidR="007A037B" w:rsidRPr="007A037B" w:rsidRDefault="007A037B" w:rsidP="007A037B">
            <w:pPr>
              <w:widowControl w:val="0"/>
              <w:autoSpaceDE w:val="0"/>
              <w:autoSpaceDN w:val="0"/>
              <w:adjustRightInd w:val="0"/>
              <w:spacing w:after="0" w:line="240" w:lineRule="auto"/>
              <w:jc w:val="both"/>
              <w:rPr>
                <w:rFonts w:ascii="Times New Roman" w:hAnsi="Times New Roman"/>
                <w:sz w:val="18"/>
                <w:szCs w:val="18"/>
              </w:rPr>
            </w:pPr>
          </w:p>
        </w:tc>
      </w:tr>
    </w:tbl>
    <w:p w14:paraId="65BCD629" w14:textId="77777777" w:rsidR="007A037B" w:rsidRPr="007A037B" w:rsidRDefault="007A037B" w:rsidP="007A037B">
      <w:pPr>
        <w:widowControl w:val="0"/>
        <w:autoSpaceDE w:val="0"/>
        <w:autoSpaceDN w:val="0"/>
        <w:adjustRightInd w:val="0"/>
        <w:spacing w:after="0" w:line="240" w:lineRule="auto"/>
        <w:rPr>
          <w:rFonts w:ascii="Times New Roman" w:hAnsi="Times New Roman"/>
          <w:sz w:val="24"/>
          <w:szCs w:val="24"/>
        </w:rPr>
      </w:pPr>
    </w:p>
    <w:p w14:paraId="1870D59D" w14:textId="77777777" w:rsidR="007A037B" w:rsidRPr="007A037B" w:rsidRDefault="007A037B" w:rsidP="007A037B">
      <w:pPr>
        <w:spacing w:after="0" w:line="240" w:lineRule="auto"/>
        <w:jc w:val="both"/>
        <w:rPr>
          <w:rFonts w:ascii="Times New Roman" w:eastAsia="Calibri" w:hAnsi="Times New Roman"/>
          <w:sz w:val="20"/>
          <w:szCs w:val="20"/>
        </w:rPr>
      </w:pPr>
    </w:p>
    <w:p w14:paraId="470B28F7" w14:textId="77777777" w:rsidR="00913FC4" w:rsidRDefault="00913FC4" w:rsidP="00AB4FD1">
      <w:pPr>
        <w:spacing w:after="0" w:line="240" w:lineRule="auto"/>
        <w:rPr>
          <w:rFonts w:ascii="Times New Roman" w:hAnsi="Times New Roman"/>
          <w:sz w:val="18"/>
          <w:szCs w:val="18"/>
        </w:rPr>
      </w:pPr>
    </w:p>
    <w:p w14:paraId="4C4B7D0A" w14:textId="77777777" w:rsidR="007A037B" w:rsidRDefault="007A037B" w:rsidP="00AB4FD1">
      <w:pPr>
        <w:spacing w:after="0" w:line="240" w:lineRule="auto"/>
        <w:rPr>
          <w:rFonts w:ascii="Times New Roman" w:hAnsi="Times New Roman"/>
          <w:sz w:val="18"/>
          <w:szCs w:val="18"/>
        </w:rPr>
      </w:pPr>
    </w:p>
    <w:p w14:paraId="0708CB2B" w14:textId="77777777" w:rsidR="007A037B" w:rsidRDefault="007A037B" w:rsidP="00AB4FD1">
      <w:pPr>
        <w:spacing w:after="0" w:line="240" w:lineRule="auto"/>
        <w:rPr>
          <w:rFonts w:ascii="Times New Roman" w:hAnsi="Times New Roman"/>
          <w:sz w:val="18"/>
          <w:szCs w:val="18"/>
        </w:rPr>
      </w:pPr>
    </w:p>
    <w:p w14:paraId="7766DEA0" w14:textId="77777777" w:rsidR="007A037B" w:rsidRDefault="007A037B" w:rsidP="00AB4FD1">
      <w:pPr>
        <w:spacing w:after="0" w:line="240" w:lineRule="auto"/>
        <w:rPr>
          <w:rFonts w:ascii="Times New Roman" w:hAnsi="Times New Roman"/>
          <w:sz w:val="18"/>
          <w:szCs w:val="18"/>
        </w:rPr>
      </w:pPr>
    </w:p>
    <w:p w14:paraId="40778E32" w14:textId="77777777" w:rsidR="007A037B" w:rsidRDefault="007A037B" w:rsidP="00AB4FD1">
      <w:pPr>
        <w:spacing w:after="0" w:line="240" w:lineRule="auto"/>
        <w:rPr>
          <w:rFonts w:ascii="Times New Roman" w:hAnsi="Times New Roman"/>
          <w:sz w:val="18"/>
          <w:szCs w:val="18"/>
        </w:rPr>
      </w:pPr>
    </w:p>
    <w:p w14:paraId="4596E78F" w14:textId="77777777" w:rsidR="007A037B" w:rsidRDefault="007A037B" w:rsidP="00AB4FD1">
      <w:pPr>
        <w:spacing w:after="0" w:line="240" w:lineRule="auto"/>
        <w:rPr>
          <w:rFonts w:ascii="Times New Roman" w:hAnsi="Times New Roman"/>
          <w:sz w:val="18"/>
          <w:szCs w:val="18"/>
        </w:rPr>
      </w:pPr>
    </w:p>
    <w:p w14:paraId="493E3928" w14:textId="77777777" w:rsidR="007A037B" w:rsidRDefault="007A037B" w:rsidP="00AB4FD1">
      <w:pPr>
        <w:spacing w:after="0" w:line="240" w:lineRule="auto"/>
        <w:rPr>
          <w:rFonts w:ascii="Times New Roman" w:hAnsi="Times New Roman"/>
          <w:sz w:val="18"/>
          <w:szCs w:val="18"/>
        </w:rPr>
      </w:pPr>
    </w:p>
    <w:p w14:paraId="7323960F" w14:textId="77777777" w:rsidR="007A037B" w:rsidRDefault="007A037B" w:rsidP="00AB4FD1">
      <w:pPr>
        <w:spacing w:after="0" w:line="240" w:lineRule="auto"/>
        <w:rPr>
          <w:rFonts w:ascii="Times New Roman" w:hAnsi="Times New Roman"/>
          <w:sz w:val="18"/>
          <w:szCs w:val="18"/>
        </w:rPr>
      </w:pPr>
    </w:p>
    <w:p w14:paraId="3740B82F" w14:textId="77777777" w:rsidR="007A037B" w:rsidRDefault="007A037B" w:rsidP="00AB4FD1">
      <w:pPr>
        <w:spacing w:after="0" w:line="240" w:lineRule="auto"/>
        <w:rPr>
          <w:rFonts w:ascii="Times New Roman" w:hAnsi="Times New Roman"/>
          <w:sz w:val="18"/>
          <w:szCs w:val="18"/>
        </w:rPr>
      </w:pPr>
    </w:p>
    <w:p w14:paraId="48E6AAEE" w14:textId="77777777" w:rsidR="007A037B" w:rsidRDefault="007A037B" w:rsidP="00AB4FD1">
      <w:pPr>
        <w:spacing w:after="0" w:line="240" w:lineRule="auto"/>
        <w:rPr>
          <w:rFonts w:ascii="Times New Roman" w:hAnsi="Times New Roman"/>
          <w:sz w:val="18"/>
          <w:szCs w:val="18"/>
        </w:rPr>
      </w:pPr>
    </w:p>
    <w:p w14:paraId="54384DB8" w14:textId="77777777" w:rsidR="007A037B" w:rsidRDefault="007A037B" w:rsidP="00AB4FD1">
      <w:pPr>
        <w:spacing w:after="0" w:line="240" w:lineRule="auto"/>
        <w:rPr>
          <w:rFonts w:ascii="Times New Roman" w:hAnsi="Times New Roman"/>
          <w:sz w:val="18"/>
          <w:szCs w:val="18"/>
        </w:rPr>
      </w:pPr>
    </w:p>
    <w:p w14:paraId="0F0A5CD8" w14:textId="77777777" w:rsidR="007A037B" w:rsidRDefault="007A037B" w:rsidP="00AB4FD1">
      <w:pPr>
        <w:spacing w:after="0" w:line="240" w:lineRule="auto"/>
        <w:rPr>
          <w:rFonts w:ascii="Times New Roman" w:hAnsi="Times New Roman"/>
          <w:sz w:val="18"/>
          <w:szCs w:val="18"/>
        </w:rPr>
      </w:pPr>
    </w:p>
    <w:p w14:paraId="1B988B82" w14:textId="77777777" w:rsidR="007A037B" w:rsidRDefault="007A037B" w:rsidP="00AB4FD1">
      <w:pPr>
        <w:spacing w:after="0" w:line="240" w:lineRule="auto"/>
        <w:rPr>
          <w:rFonts w:ascii="Times New Roman" w:hAnsi="Times New Roman"/>
          <w:sz w:val="18"/>
          <w:szCs w:val="18"/>
        </w:rPr>
      </w:pPr>
    </w:p>
    <w:p w14:paraId="462CC72E" w14:textId="77777777" w:rsidR="007A037B" w:rsidRDefault="007A037B" w:rsidP="00AB4FD1">
      <w:pPr>
        <w:spacing w:after="0" w:line="240" w:lineRule="auto"/>
        <w:rPr>
          <w:rFonts w:ascii="Times New Roman" w:hAnsi="Times New Roman"/>
          <w:sz w:val="18"/>
          <w:szCs w:val="18"/>
        </w:rPr>
      </w:pPr>
    </w:p>
    <w:p w14:paraId="3EE1F818" w14:textId="77777777" w:rsidR="007A037B" w:rsidRDefault="007A037B" w:rsidP="00AB4FD1">
      <w:pPr>
        <w:spacing w:after="0" w:line="240" w:lineRule="auto"/>
        <w:rPr>
          <w:rFonts w:ascii="Times New Roman" w:hAnsi="Times New Roman"/>
          <w:sz w:val="18"/>
          <w:szCs w:val="18"/>
        </w:rPr>
      </w:pPr>
    </w:p>
    <w:p w14:paraId="072AD97E" w14:textId="77777777" w:rsidR="00D749A8" w:rsidRDefault="00D749A8" w:rsidP="00AB4FD1">
      <w:pPr>
        <w:spacing w:after="0" w:line="240" w:lineRule="auto"/>
        <w:rPr>
          <w:rFonts w:ascii="Times New Roman" w:hAnsi="Times New Roman"/>
          <w:sz w:val="18"/>
          <w:szCs w:val="18"/>
        </w:rPr>
      </w:pPr>
    </w:p>
    <w:p w14:paraId="3BBF9F08" w14:textId="77777777" w:rsidR="007A037B" w:rsidRDefault="007A037B" w:rsidP="00AB4FD1">
      <w:pPr>
        <w:spacing w:after="0" w:line="240" w:lineRule="auto"/>
        <w:rPr>
          <w:rFonts w:ascii="Times New Roman" w:hAnsi="Times New Roman"/>
          <w:sz w:val="18"/>
          <w:szCs w:val="18"/>
        </w:rPr>
      </w:pPr>
    </w:p>
    <w:p w14:paraId="4144DC2F" w14:textId="77777777" w:rsidR="007A037B" w:rsidRDefault="007A037B" w:rsidP="00AB4FD1">
      <w:pPr>
        <w:spacing w:after="0" w:line="240" w:lineRule="auto"/>
        <w:rPr>
          <w:rFonts w:ascii="Times New Roman" w:hAnsi="Times New Roman"/>
          <w:sz w:val="18"/>
          <w:szCs w:val="18"/>
        </w:rPr>
      </w:pPr>
    </w:p>
    <w:p w14:paraId="09BFCE98" w14:textId="77777777" w:rsidR="007A037B" w:rsidRDefault="007A037B" w:rsidP="00AB4FD1">
      <w:pPr>
        <w:spacing w:after="0" w:line="240" w:lineRule="auto"/>
        <w:rPr>
          <w:rFonts w:ascii="Times New Roman" w:hAnsi="Times New Roman"/>
          <w:sz w:val="18"/>
          <w:szCs w:val="18"/>
        </w:rPr>
      </w:pPr>
    </w:p>
    <w:p w14:paraId="11E66575" w14:textId="77777777" w:rsidR="00D749A8" w:rsidRDefault="00D749A8" w:rsidP="00AB4FD1">
      <w:pPr>
        <w:spacing w:after="0" w:line="240" w:lineRule="auto"/>
        <w:rPr>
          <w:rFonts w:ascii="Times New Roman" w:hAnsi="Times New Roman"/>
          <w:sz w:val="18"/>
          <w:szCs w:val="18"/>
        </w:rPr>
      </w:pPr>
    </w:p>
    <w:p w14:paraId="4ECEF333" w14:textId="77777777" w:rsidR="00D749A8" w:rsidRDefault="00D749A8" w:rsidP="00AB4FD1">
      <w:pPr>
        <w:spacing w:after="0" w:line="240" w:lineRule="auto"/>
        <w:rPr>
          <w:rFonts w:ascii="Times New Roman" w:hAnsi="Times New Roman"/>
          <w:sz w:val="18"/>
          <w:szCs w:val="18"/>
        </w:rPr>
      </w:pPr>
    </w:p>
    <w:p w14:paraId="7454C01E" w14:textId="77777777" w:rsidR="00D749A8" w:rsidRDefault="00D749A8" w:rsidP="00AB4FD1">
      <w:pPr>
        <w:spacing w:after="0" w:line="240" w:lineRule="auto"/>
        <w:rPr>
          <w:rFonts w:ascii="Times New Roman" w:hAnsi="Times New Roman"/>
          <w:sz w:val="18"/>
          <w:szCs w:val="18"/>
        </w:rPr>
      </w:pPr>
    </w:p>
    <w:p w14:paraId="725B41DF" w14:textId="77777777" w:rsidR="00D749A8" w:rsidRDefault="00D749A8" w:rsidP="00AB4FD1">
      <w:pPr>
        <w:spacing w:after="0" w:line="240" w:lineRule="auto"/>
        <w:rPr>
          <w:rFonts w:ascii="Times New Roman" w:hAnsi="Times New Roman"/>
          <w:sz w:val="18"/>
          <w:szCs w:val="18"/>
        </w:rPr>
      </w:pPr>
    </w:p>
    <w:p w14:paraId="31FAF555" w14:textId="77777777" w:rsidR="00D749A8" w:rsidRDefault="00D749A8" w:rsidP="00AB4FD1">
      <w:pPr>
        <w:spacing w:after="0" w:line="240" w:lineRule="auto"/>
        <w:rPr>
          <w:rFonts w:ascii="Times New Roman" w:hAnsi="Times New Roman"/>
          <w:sz w:val="18"/>
          <w:szCs w:val="18"/>
        </w:rPr>
      </w:pPr>
    </w:p>
    <w:p w14:paraId="03A29852" w14:textId="77777777" w:rsidR="00D749A8" w:rsidRDefault="00D749A8" w:rsidP="00AB4FD1">
      <w:pPr>
        <w:spacing w:after="0" w:line="240" w:lineRule="auto"/>
        <w:rPr>
          <w:rFonts w:ascii="Times New Roman" w:hAnsi="Times New Roman"/>
          <w:sz w:val="18"/>
          <w:szCs w:val="18"/>
        </w:rPr>
      </w:pPr>
    </w:p>
    <w:p w14:paraId="0FBA3E7C" w14:textId="77777777" w:rsidR="00D749A8" w:rsidRDefault="00D749A8" w:rsidP="00AB4FD1">
      <w:pPr>
        <w:spacing w:after="0" w:line="240" w:lineRule="auto"/>
        <w:rPr>
          <w:rFonts w:ascii="Times New Roman" w:hAnsi="Times New Roman"/>
          <w:sz w:val="18"/>
          <w:szCs w:val="18"/>
        </w:rPr>
      </w:pPr>
    </w:p>
    <w:p w14:paraId="76FBD377" w14:textId="77777777" w:rsidR="00D749A8" w:rsidRDefault="00D749A8" w:rsidP="00AB4FD1">
      <w:pPr>
        <w:spacing w:after="0" w:line="240" w:lineRule="auto"/>
        <w:rPr>
          <w:rFonts w:ascii="Times New Roman" w:hAnsi="Times New Roman"/>
          <w:sz w:val="18"/>
          <w:szCs w:val="18"/>
        </w:rPr>
      </w:pPr>
    </w:p>
    <w:p w14:paraId="35EC73D1" w14:textId="77777777" w:rsidR="00D749A8" w:rsidRDefault="00D749A8" w:rsidP="00AB4FD1">
      <w:pPr>
        <w:spacing w:after="0" w:line="240" w:lineRule="auto"/>
        <w:rPr>
          <w:rFonts w:ascii="Times New Roman" w:hAnsi="Times New Roman"/>
          <w:sz w:val="18"/>
          <w:szCs w:val="18"/>
        </w:rPr>
      </w:pPr>
    </w:p>
    <w:p w14:paraId="4B23EEDE" w14:textId="77777777" w:rsidR="00D749A8" w:rsidRDefault="00D749A8" w:rsidP="00AB4FD1">
      <w:pPr>
        <w:spacing w:after="0" w:line="240" w:lineRule="auto"/>
        <w:rPr>
          <w:rFonts w:ascii="Times New Roman" w:hAnsi="Times New Roman"/>
          <w:sz w:val="18"/>
          <w:szCs w:val="18"/>
        </w:rPr>
      </w:pPr>
    </w:p>
    <w:p w14:paraId="3C8FA19A" w14:textId="77777777" w:rsidR="00D749A8" w:rsidRDefault="00D749A8" w:rsidP="00AB4FD1">
      <w:pPr>
        <w:spacing w:after="0" w:line="240" w:lineRule="auto"/>
        <w:rPr>
          <w:rFonts w:ascii="Times New Roman" w:hAnsi="Times New Roman"/>
          <w:sz w:val="18"/>
          <w:szCs w:val="18"/>
        </w:rPr>
      </w:pPr>
    </w:p>
    <w:p w14:paraId="6D375A73" w14:textId="77777777" w:rsidR="00D749A8" w:rsidRDefault="00D749A8" w:rsidP="00AB4FD1">
      <w:pPr>
        <w:spacing w:after="0" w:line="240" w:lineRule="auto"/>
        <w:rPr>
          <w:rFonts w:ascii="Times New Roman" w:hAnsi="Times New Roman"/>
          <w:sz w:val="18"/>
          <w:szCs w:val="18"/>
        </w:rPr>
      </w:pPr>
    </w:p>
    <w:p w14:paraId="7F95CEE1" w14:textId="77777777" w:rsidR="00D749A8" w:rsidRDefault="00D749A8" w:rsidP="00AB4FD1">
      <w:pPr>
        <w:spacing w:after="0" w:line="240" w:lineRule="auto"/>
        <w:rPr>
          <w:rFonts w:ascii="Times New Roman" w:hAnsi="Times New Roman"/>
          <w:sz w:val="18"/>
          <w:szCs w:val="18"/>
        </w:rPr>
      </w:pPr>
    </w:p>
    <w:p w14:paraId="312E9D87" w14:textId="77777777" w:rsidR="00D749A8" w:rsidRDefault="00D749A8" w:rsidP="00AB4FD1">
      <w:pPr>
        <w:spacing w:after="0" w:line="240" w:lineRule="auto"/>
        <w:rPr>
          <w:rFonts w:ascii="Times New Roman" w:hAnsi="Times New Roman"/>
          <w:sz w:val="18"/>
          <w:szCs w:val="18"/>
        </w:rPr>
      </w:pPr>
    </w:p>
    <w:p w14:paraId="645E0D65" w14:textId="77777777" w:rsidR="00D749A8" w:rsidRDefault="00D749A8" w:rsidP="00AB4FD1">
      <w:pPr>
        <w:spacing w:after="0" w:line="240" w:lineRule="auto"/>
        <w:rPr>
          <w:rFonts w:ascii="Times New Roman" w:hAnsi="Times New Roman"/>
          <w:sz w:val="18"/>
          <w:szCs w:val="18"/>
        </w:rPr>
      </w:pPr>
    </w:p>
    <w:p w14:paraId="0734D53B" w14:textId="77777777" w:rsidR="00D749A8" w:rsidRDefault="00D749A8" w:rsidP="00AB4FD1">
      <w:pPr>
        <w:spacing w:after="0" w:line="240" w:lineRule="auto"/>
        <w:rPr>
          <w:rFonts w:ascii="Times New Roman" w:hAnsi="Times New Roman"/>
          <w:sz w:val="18"/>
          <w:szCs w:val="18"/>
        </w:rPr>
      </w:pPr>
    </w:p>
    <w:p w14:paraId="10E4DD60" w14:textId="77777777" w:rsidR="00D749A8" w:rsidRDefault="00D749A8" w:rsidP="00AB4FD1">
      <w:pPr>
        <w:spacing w:after="0" w:line="240" w:lineRule="auto"/>
        <w:rPr>
          <w:rFonts w:ascii="Times New Roman" w:hAnsi="Times New Roman"/>
          <w:sz w:val="18"/>
          <w:szCs w:val="18"/>
        </w:rPr>
      </w:pPr>
    </w:p>
    <w:p w14:paraId="370D7468" w14:textId="77777777" w:rsidR="00D749A8" w:rsidRDefault="00D749A8" w:rsidP="00AB4FD1">
      <w:pPr>
        <w:spacing w:after="0" w:line="240" w:lineRule="auto"/>
        <w:rPr>
          <w:rFonts w:ascii="Times New Roman" w:hAnsi="Times New Roman"/>
          <w:sz w:val="18"/>
          <w:szCs w:val="18"/>
        </w:rPr>
      </w:pPr>
    </w:p>
    <w:p w14:paraId="1A378D07" w14:textId="77777777" w:rsidR="00D749A8" w:rsidRDefault="00D749A8" w:rsidP="00AB4FD1">
      <w:pPr>
        <w:spacing w:after="0" w:line="240" w:lineRule="auto"/>
        <w:rPr>
          <w:rFonts w:ascii="Times New Roman" w:hAnsi="Times New Roman"/>
          <w:sz w:val="18"/>
          <w:szCs w:val="18"/>
        </w:rPr>
      </w:pPr>
    </w:p>
    <w:p w14:paraId="602A17D0" w14:textId="77777777" w:rsidR="00D749A8" w:rsidRDefault="00D749A8" w:rsidP="00AB4FD1">
      <w:pPr>
        <w:spacing w:after="0" w:line="240" w:lineRule="auto"/>
        <w:rPr>
          <w:rFonts w:ascii="Times New Roman" w:hAnsi="Times New Roman"/>
          <w:sz w:val="18"/>
          <w:szCs w:val="18"/>
        </w:rPr>
      </w:pPr>
    </w:p>
    <w:p w14:paraId="49E07156" w14:textId="77777777" w:rsidR="00D749A8" w:rsidRDefault="00D749A8" w:rsidP="00AB4FD1">
      <w:pPr>
        <w:spacing w:after="0" w:line="240" w:lineRule="auto"/>
        <w:rPr>
          <w:rFonts w:ascii="Times New Roman" w:hAnsi="Times New Roman"/>
          <w:sz w:val="18"/>
          <w:szCs w:val="18"/>
        </w:rPr>
      </w:pPr>
    </w:p>
    <w:p w14:paraId="4268C3DD" w14:textId="77777777" w:rsidR="00D749A8" w:rsidRDefault="00D749A8" w:rsidP="00AB4FD1">
      <w:pPr>
        <w:spacing w:after="0" w:line="240" w:lineRule="auto"/>
        <w:rPr>
          <w:rFonts w:ascii="Times New Roman" w:hAnsi="Times New Roman"/>
          <w:sz w:val="18"/>
          <w:szCs w:val="18"/>
        </w:rPr>
      </w:pPr>
    </w:p>
    <w:p w14:paraId="482EC409" w14:textId="77777777" w:rsidR="00D749A8" w:rsidRDefault="00D749A8" w:rsidP="00AB4FD1">
      <w:pPr>
        <w:spacing w:after="0" w:line="240" w:lineRule="auto"/>
        <w:rPr>
          <w:rFonts w:ascii="Times New Roman" w:hAnsi="Times New Roman"/>
          <w:sz w:val="18"/>
          <w:szCs w:val="18"/>
        </w:rPr>
      </w:pPr>
    </w:p>
    <w:p w14:paraId="45236370" w14:textId="77777777" w:rsidR="00D749A8" w:rsidRDefault="00D749A8" w:rsidP="00AB4FD1">
      <w:pPr>
        <w:spacing w:after="0" w:line="240" w:lineRule="auto"/>
        <w:rPr>
          <w:rFonts w:ascii="Times New Roman" w:hAnsi="Times New Roman"/>
          <w:sz w:val="18"/>
          <w:szCs w:val="18"/>
        </w:rPr>
      </w:pPr>
    </w:p>
    <w:p w14:paraId="6613C2C0" w14:textId="77777777" w:rsidR="00D749A8" w:rsidRDefault="00D749A8" w:rsidP="00AB4FD1">
      <w:pPr>
        <w:spacing w:after="0" w:line="240" w:lineRule="auto"/>
        <w:rPr>
          <w:rFonts w:ascii="Times New Roman" w:hAnsi="Times New Roman"/>
          <w:sz w:val="18"/>
          <w:szCs w:val="18"/>
        </w:rPr>
      </w:pPr>
    </w:p>
    <w:p w14:paraId="1F233371" w14:textId="77777777" w:rsidR="00D749A8" w:rsidRDefault="00D749A8" w:rsidP="00AB4FD1">
      <w:pPr>
        <w:spacing w:after="0" w:line="240" w:lineRule="auto"/>
        <w:rPr>
          <w:rFonts w:ascii="Times New Roman" w:hAnsi="Times New Roman"/>
          <w:sz w:val="18"/>
          <w:szCs w:val="18"/>
        </w:rPr>
      </w:pPr>
    </w:p>
    <w:p w14:paraId="24793AE9" w14:textId="77777777" w:rsidR="00D749A8" w:rsidRDefault="00D749A8" w:rsidP="00AB4FD1">
      <w:pPr>
        <w:spacing w:after="0" w:line="240" w:lineRule="auto"/>
        <w:rPr>
          <w:rFonts w:ascii="Times New Roman" w:hAnsi="Times New Roman"/>
          <w:sz w:val="18"/>
          <w:szCs w:val="18"/>
        </w:rPr>
      </w:pPr>
    </w:p>
    <w:p w14:paraId="59D5D3B6" w14:textId="77777777" w:rsidR="00D749A8" w:rsidRDefault="00D749A8" w:rsidP="00AB4FD1">
      <w:pPr>
        <w:spacing w:after="0" w:line="240" w:lineRule="auto"/>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2D5419DC" w:rsidR="00994A51" w:rsidRPr="00DD7D9A" w:rsidRDefault="005E3BCF"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47B5B70E" w:rsidR="00994A51" w:rsidRPr="00DD7D9A" w:rsidRDefault="0010507B" w:rsidP="003A2F33">
                  <w:pPr>
                    <w:spacing w:after="0" w:line="240" w:lineRule="auto"/>
                    <w:rPr>
                      <w:rFonts w:ascii="Times New Roman" w:hAnsi="Times New Roman"/>
                      <w:sz w:val="20"/>
                      <w:szCs w:val="20"/>
                    </w:rPr>
                  </w:pPr>
                  <w:r>
                    <w:rPr>
                      <w:rFonts w:ascii="Times New Roman" w:hAnsi="Times New Roman"/>
                      <w:sz w:val="20"/>
                      <w:szCs w:val="20"/>
                    </w:rPr>
                    <w:t>Н.А. Рыбак</w:t>
                  </w:r>
                </w:p>
                <w:p w14:paraId="43C1C5D5" w14:textId="66061B89"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BD1219">
                    <w:rPr>
                      <w:rFonts w:ascii="Times New Roman" w:hAnsi="Times New Roman"/>
                      <w:sz w:val="20"/>
                      <w:szCs w:val="20"/>
                    </w:rPr>
                    <w:t>1</w:t>
                  </w:r>
                  <w:r w:rsidR="007A037B">
                    <w:rPr>
                      <w:rFonts w:ascii="Times New Roman" w:hAnsi="Times New Roman"/>
                      <w:sz w:val="20"/>
                      <w:szCs w:val="20"/>
                    </w:rPr>
                    <w:t>2.11</w:t>
                  </w:r>
                  <w:r w:rsidR="005D191F">
                    <w:rPr>
                      <w:rFonts w:ascii="Times New Roman" w:hAnsi="Times New Roman"/>
                      <w:sz w:val="20"/>
                      <w:szCs w:val="20"/>
                    </w:rPr>
                    <w:t>.2024</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2B6FD0E7" w14:textId="77777777" w:rsidR="006269DE" w:rsidRDefault="006269DE" w:rsidP="006269DE">
      <w:pPr>
        <w:spacing w:after="0" w:line="240" w:lineRule="auto"/>
        <w:jc w:val="both"/>
        <w:rPr>
          <w:rFonts w:ascii="Times New Roman" w:hAnsi="Times New Roman"/>
          <w:bCs/>
          <w:sz w:val="18"/>
          <w:szCs w:val="18"/>
        </w:rPr>
      </w:pPr>
    </w:p>
    <w:p w14:paraId="7BADFCD0" w14:textId="77777777" w:rsidR="006269DE" w:rsidRDefault="006269DE" w:rsidP="006269DE">
      <w:pPr>
        <w:spacing w:after="0" w:line="240" w:lineRule="auto"/>
        <w:jc w:val="both"/>
        <w:rPr>
          <w:rFonts w:ascii="Times New Roman" w:hAnsi="Times New Roman"/>
          <w:bCs/>
          <w:sz w:val="18"/>
          <w:szCs w:val="18"/>
        </w:rPr>
      </w:pPr>
    </w:p>
    <w:p w14:paraId="5CC8C207" w14:textId="77777777" w:rsidR="006269DE" w:rsidRDefault="006269DE" w:rsidP="006269DE">
      <w:pPr>
        <w:spacing w:after="0" w:line="240" w:lineRule="auto"/>
        <w:jc w:val="both"/>
        <w:rPr>
          <w:rFonts w:ascii="Times New Roman" w:hAnsi="Times New Roman"/>
          <w:bCs/>
          <w:sz w:val="18"/>
          <w:szCs w:val="18"/>
        </w:rPr>
      </w:pPr>
    </w:p>
    <w:p w14:paraId="1CC87A29" w14:textId="77777777" w:rsidR="006269DE" w:rsidRDefault="006269DE" w:rsidP="006269DE">
      <w:pPr>
        <w:spacing w:after="0" w:line="240" w:lineRule="auto"/>
        <w:jc w:val="both"/>
        <w:rPr>
          <w:rFonts w:ascii="Times New Roman" w:hAnsi="Times New Roman"/>
          <w:bCs/>
          <w:sz w:val="18"/>
          <w:szCs w:val="18"/>
        </w:rPr>
      </w:pPr>
    </w:p>
    <w:p w14:paraId="520334C9" w14:textId="77777777" w:rsidR="006269DE" w:rsidRDefault="006269DE" w:rsidP="006269DE">
      <w:pPr>
        <w:spacing w:after="0" w:line="240" w:lineRule="auto"/>
        <w:jc w:val="both"/>
        <w:rPr>
          <w:rFonts w:ascii="Times New Roman" w:hAnsi="Times New Roman"/>
          <w:bCs/>
          <w:sz w:val="18"/>
          <w:szCs w:val="18"/>
        </w:rPr>
      </w:pPr>
    </w:p>
    <w:p w14:paraId="600CDE35" w14:textId="77777777" w:rsidR="006269DE" w:rsidRDefault="006269DE" w:rsidP="006269DE">
      <w:pPr>
        <w:spacing w:after="0" w:line="240" w:lineRule="auto"/>
        <w:jc w:val="both"/>
        <w:rPr>
          <w:rFonts w:ascii="Times New Roman" w:hAnsi="Times New Roman"/>
          <w:bCs/>
          <w:sz w:val="18"/>
          <w:szCs w:val="18"/>
        </w:rPr>
      </w:pPr>
    </w:p>
    <w:p w14:paraId="68B57344" w14:textId="77777777" w:rsidR="006269DE" w:rsidRDefault="006269DE" w:rsidP="006269DE">
      <w:pPr>
        <w:spacing w:after="0" w:line="240" w:lineRule="auto"/>
        <w:jc w:val="both"/>
        <w:rPr>
          <w:rFonts w:ascii="Times New Roman" w:hAnsi="Times New Roman"/>
          <w:bCs/>
          <w:sz w:val="18"/>
          <w:szCs w:val="18"/>
        </w:rPr>
      </w:pPr>
    </w:p>
    <w:p w14:paraId="1413D3A5" w14:textId="77777777" w:rsidR="006269DE" w:rsidRDefault="006269DE" w:rsidP="006269DE">
      <w:pPr>
        <w:spacing w:after="0" w:line="240" w:lineRule="auto"/>
        <w:jc w:val="both"/>
        <w:rPr>
          <w:rFonts w:ascii="Times New Roman" w:hAnsi="Times New Roman"/>
          <w:bCs/>
          <w:sz w:val="18"/>
          <w:szCs w:val="18"/>
        </w:rPr>
      </w:pPr>
    </w:p>
    <w:p w14:paraId="57AB0F8C" w14:textId="77777777" w:rsidR="006269DE" w:rsidRDefault="006269DE" w:rsidP="006269DE">
      <w:pPr>
        <w:spacing w:after="0" w:line="240" w:lineRule="auto"/>
        <w:jc w:val="both"/>
        <w:rPr>
          <w:rFonts w:ascii="Times New Roman" w:hAnsi="Times New Roman"/>
          <w:bCs/>
          <w:sz w:val="18"/>
          <w:szCs w:val="18"/>
        </w:rPr>
      </w:pPr>
    </w:p>
    <w:p w14:paraId="588046F3" w14:textId="77777777" w:rsidR="006269DE" w:rsidRDefault="006269DE" w:rsidP="006269DE">
      <w:pPr>
        <w:spacing w:after="0" w:line="240" w:lineRule="auto"/>
        <w:jc w:val="both"/>
        <w:rPr>
          <w:rFonts w:ascii="Times New Roman" w:hAnsi="Times New Roman"/>
          <w:bCs/>
          <w:sz w:val="18"/>
          <w:szCs w:val="18"/>
        </w:rPr>
      </w:pPr>
    </w:p>
    <w:p w14:paraId="4C2EB0FE" w14:textId="77777777" w:rsidR="006269DE" w:rsidRDefault="006269DE" w:rsidP="006269DE">
      <w:pPr>
        <w:spacing w:after="0" w:line="240" w:lineRule="auto"/>
        <w:jc w:val="both"/>
        <w:rPr>
          <w:rFonts w:ascii="Times New Roman" w:hAnsi="Times New Roman"/>
          <w:bCs/>
          <w:sz w:val="18"/>
          <w:szCs w:val="18"/>
        </w:rPr>
      </w:pPr>
    </w:p>
    <w:p w14:paraId="3648DC83" w14:textId="77777777" w:rsidR="006269DE" w:rsidRDefault="006269DE" w:rsidP="006269DE">
      <w:pPr>
        <w:spacing w:after="0" w:line="240" w:lineRule="auto"/>
        <w:jc w:val="both"/>
        <w:rPr>
          <w:rFonts w:ascii="Times New Roman" w:hAnsi="Times New Roman"/>
          <w:bCs/>
          <w:sz w:val="18"/>
          <w:szCs w:val="18"/>
        </w:rPr>
      </w:pPr>
    </w:p>
    <w:p w14:paraId="15BC095A" w14:textId="77777777" w:rsidR="006269DE" w:rsidRDefault="006269DE" w:rsidP="006269DE">
      <w:pPr>
        <w:spacing w:after="0" w:line="240" w:lineRule="auto"/>
        <w:jc w:val="both"/>
        <w:rPr>
          <w:rFonts w:ascii="Times New Roman" w:hAnsi="Times New Roman"/>
          <w:bCs/>
          <w:sz w:val="18"/>
          <w:szCs w:val="18"/>
        </w:rPr>
      </w:pPr>
    </w:p>
    <w:p w14:paraId="7A63B470" w14:textId="77777777" w:rsidR="00566F9D" w:rsidRDefault="00566F9D" w:rsidP="004E0669">
      <w:pPr>
        <w:spacing w:after="0" w:line="240" w:lineRule="auto"/>
        <w:jc w:val="both"/>
        <w:rPr>
          <w:rFonts w:ascii="Times New Roman" w:hAnsi="Times New Roman"/>
          <w:sz w:val="18"/>
          <w:szCs w:val="18"/>
        </w:rPr>
      </w:pPr>
    </w:p>
    <w:sectPr w:rsidR="00566F9D" w:rsidSect="00D764C3">
      <w:pgSz w:w="11906" w:h="16838"/>
      <w:pgMar w:top="-867" w:right="510" w:bottom="851"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1CE37" w14:textId="77777777" w:rsidR="00981DF5" w:rsidRDefault="00981DF5" w:rsidP="001952B6">
      <w:pPr>
        <w:spacing w:after="0" w:line="240" w:lineRule="auto"/>
      </w:pPr>
      <w:r>
        <w:separator/>
      </w:r>
    </w:p>
  </w:endnote>
  <w:endnote w:type="continuationSeparator" w:id="0">
    <w:p w14:paraId="53AD8D7E" w14:textId="77777777" w:rsidR="00981DF5" w:rsidRDefault="00981DF5"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DBF26C" w14:textId="77777777" w:rsidR="00981DF5" w:rsidRDefault="00981DF5" w:rsidP="001952B6">
      <w:pPr>
        <w:spacing w:after="0" w:line="240" w:lineRule="auto"/>
      </w:pPr>
      <w:r>
        <w:separator/>
      </w:r>
    </w:p>
  </w:footnote>
  <w:footnote w:type="continuationSeparator" w:id="0">
    <w:p w14:paraId="695A7760" w14:textId="77777777" w:rsidR="00981DF5" w:rsidRDefault="00981DF5"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F77697" w:rsidRPr="00D96366" w:rsidRDefault="00F77697" w:rsidP="00B0743B">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4A849F7"/>
    <w:multiLevelType w:val="hybridMultilevel"/>
    <w:tmpl w:val="B7A25F90"/>
    <w:lvl w:ilvl="0" w:tplc="DD7A1130">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3">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370414"/>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0BB263C3"/>
    <w:multiLevelType w:val="multilevel"/>
    <w:tmpl w:val="7ED89C8E"/>
    <w:lvl w:ilvl="0">
      <w:start w:val="1"/>
      <w:numFmt w:val="decimal"/>
      <w:lvlText w:val="%1."/>
      <w:lvlJc w:val="left"/>
      <w:pPr>
        <w:ind w:left="72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8">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1EA26C8C"/>
    <w:multiLevelType w:val="hybridMultilevel"/>
    <w:tmpl w:val="C2967DAA"/>
    <w:lvl w:ilvl="0" w:tplc="7D60391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nsid w:val="46B66C65"/>
    <w:multiLevelType w:val="multilevel"/>
    <w:tmpl w:val="703E7DA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16">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4B8A216A"/>
    <w:multiLevelType w:val="multilevel"/>
    <w:tmpl w:val="E90C0260"/>
    <w:lvl w:ilvl="0">
      <w:start w:val="1"/>
      <w:numFmt w:val="decimal"/>
      <w:lvlText w:val="%1."/>
      <w:lvlJc w:val="left"/>
      <w:pPr>
        <w:ind w:left="465" w:hanging="46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0">
    <w:nsid w:val="51630A71"/>
    <w:multiLevelType w:val="hybridMultilevel"/>
    <w:tmpl w:val="B7A25F90"/>
    <w:lvl w:ilvl="0" w:tplc="DD7A1130">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1">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2">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5F783FF7"/>
    <w:multiLevelType w:val="hybridMultilevel"/>
    <w:tmpl w:val="B7A25F90"/>
    <w:lvl w:ilvl="0" w:tplc="DD7A1130">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6">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673E755C"/>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E700D4D"/>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FEF47A3"/>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29"/>
  </w:num>
  <w:num w:numId="3">
    <w:abstractNumId w:val="9"/>
  </w:num>
  <w:num w:numId="4">
    <w:abstractNumId w:val="12"/>
  </w:num>
  <w:num w:numId="5">
    <w:abstractNumId w:val="19"/>
  </w:num>
  <w:num w:numId="6">
    <w:abstractNumId w:val="1"/>
  </w:num>
  <w:num w:numId="7">
    <w:abstractNumId w:val="4"/>
  </w:num>
  <w:num w:numId="8">
    <w:abstractNumId w:val="18"/>
  </w:num>
  <w:num w:numId="9">
    <w:abstractNumId w:val="16"/>
  </w:num>
  <w:num w:numId="10">
    <w:abstractNumId w:val="14"/>
  </w:num>
  <w:num w:numId="11">
    <w:abstractNumId w:val="6"/>
  </w:num>
  <w:num w:numId="12">
    <w:abstractNumId w:val="22"/>
  </w:num>
  <w:num w:numId="13">
    <w:abstractNumId w:val="11"/>
  </w:num>
  <w:num w:numId="14">
    <w:abstractNumId w:val="23"/>
  </w:num>
  <w:num w:numId="15">
    <w:abstractNumId w:val="8"/>
  </w:num>
  <w:num w:numId="16">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7"/>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30"/>
  </w:num>
  <w:num w:numId="23">
    <w:abstractNumId w:val="28"/>
  </w:num>
  <w:num w:numId="24">
    <w:abstractNumId w:val="27"/>
  </w:num>
  <w:num w:numId="25">
    <w:abstractNumId w:val="5"/>
  </w:num>
  <w:num w:numId="26">
    <w:abstractNumId w:val="15"/>
  </w:num>
  <w:num w:numId="27">
    <w:abstractNumId w:val="25"/>
  </w:num>
  <w:num w:numId="28">
    <w:abstractNumId w:val="20"/>
  </w:num>
  <w:num w:numId="29">
    <w:abstractNumId w:val="2"/>
  </w:num>
  <w:num w:numId="3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2533"/>
    <w:rsid w:val="00007FAD"/>
    <w:rsid w:val="00011EDB"/>
    <w:rsid w:val="000176A3"/>
    <w:rsid w:val="00017850"/>
    <w:rsid w:val="00022271"/>
    <w:rsid w:val="0002231B"/>
    <w:rsid w:val="00023F0E"/>
    <w:rsid w:val="00025AEA"/>
    <w:rsid w:val="000263E0"/>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F4B"/>
    <w:rsid w:val="00073673"/>
    <w:rsid w:val="00073930"/>
    <w:rsid w:val="00073A5C"/>
    <w:rsid w:val="00075C66"/>
    <w:rsid w:val="00083568"/>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40DA"/>
    <w:rsid w:val="000E484C"/>
    <w:rsid w:val="000E73A3"/>
    <w:rsid w:val="000F3028"/>
    <w:rsid w:val="000F30E9"/>
    <w:rsid w:val="000F651F"/>
    <w:rsid w:val="000F6940"/>
    <w:rsid w:val="0010018F"/>
    <w:rsid w:val="001014D0"/>
    <w:rsid w:val="00102DF9"/>
    <w:rsid w:val="001037B4"/>
    <w:rsid w:val="00104115"/>
    <w:rsid w:val="001041A2"/>
    <w:rsid w:val="0010507B"/>
    <w:rsid w:val="001061A6"/>
    <w:rsid w:val="00107969"/>
    <w:rsid w:val="00120EBD"/>
    <w:rsid w:val="00123658"/>
    <w:rsid w:val="00124051"/>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57D64"/>
    <w:rsid w:val="001631C3"/>
    <w:rsid w:val="001663AB"/>
    <w:rsid w:val="00173443"/>
    <w:rsid w:val="00184002"/>
    <w:rsid w:val="001939CC"/>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2595"/>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1DA3"/>
    <w:rsid w:val="002550D2"/>
    <w:rsid w:val="00257EA1"/>
    <w:rsid w:val="002603D6"/>
    <w:rsid w:val="0026081A"/>
    <w:rsid w:val="002632E9"/>
    <w:rsid w:val="00263C42"/>
    <w:rsid w:val="00270329"/>
    <w:rsid w:val="00271F8D"/>
    <w:rsid w:val="00273B7B"/>
    <w:rsid w:val="00275CD2"/>
    <w:rsid w:val="002760F6"/>
    <w:rsid w:val="00276EE1"/>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0278"/>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2E9F"/>
    <w:rsid w:val="003731E6"/>
    <w:rsid w:val="003761CF"/>
    <w:rsid w:val="00376E14"/>
    <w:rsid w:val="00380844"/>
    <w:rsid w:val="00380F80"/>
    <w:rsid w:val="00385759"/>
    <w:rsid w:val="003872BB"/>
    <w:rsid w:val="003A0B63"/>
    <w:rsid w:val="003A2F33"/>
    <w:rsid w:val="003A72D8"/>
    <w:rsid w:val="003B226C"/>
    <w:rsid w:val="003B29BE"/>
    <w:rsid w:val="003B636E"/>
    <w:rsid w:val="003B6F00"/>
    <w:rsid w:val="003B7ADA"/>
    <w:rsid w:val="003C0B31"/>
    <w:rsid w:val="003C0E44"/>
    <w:rsid w:val="003C2AAE"/>
    <w:rsid w:val="003C6BFC"/>
    <w:rsid w:val="003D1ED9"/>
    <w:rsid w:val="003D2906"/>
    <w:rsid w:val="003D4A8B"/>
    <w:rsid w:val="003E2B61"/>
    <w:rsid w:val="003E2EDB"/>
    <w:rsid w:val="003E3F93"/>
    <w:rsid w:val="003E5712"/>
    <w:rsid w:val="003E5C7F"/>
    <w:rsid w:val="003E6038"/>
    <w:rsid w:val="003E7781"/>
    <w:rsid w:val="003F3CEE"/>
    <w:rsid w:val="003F5144"/>
    <w:rsid w:val="00401826"/>
    <w:rsid w:val="00403DDE"/>
    <w:rsid w:val="004050B5"/>
    <w:rsid w:val="00406238"/>
    <w:rsid w:val="00407033"/>
    <w:rsid w:val="00407F8C"/>
    <w:rsid w:val="004131D5"/>
    <w:rsid w:val="00417295"/>
    <w:rsid w:val="00417856"/>
    <w:rsid w:val="00417BDE"/>
    <w:rsid w:val="00420D4C"/>
    <w:rsid w:val="00423A89"/>
    <w:rsid w:val="00435835"/>
    <w:rsid w:val="00437D07"/>
    <w:rsid w:val="004406EB"/>
    <w:rsid w:val="00450B36"/>
    <w:rsid w:val="004512F5"/>
    <w:rsid w:val="00451E44"/>
    <w:rsid w:val="00455206"/>
    <w:rsid w:val="0045543E"/>
    <w:rsid w:val="00457614"/>
    <w:rsid w:val="004577FB"/>
    <w:rsid w:val="00461AC6"/>
    <w:rsid w:val="004642B5"/>
    <w:rsid w:val="00467196"/>
    <w:rsid w:val="0047083D"/>
    <w:rsid w:val="00472C5E"/>
    <w:rsid w:val="004742A5"/>
    <w:rsid w:val="00474DB7"/>
    <w:rsid w:val="00474EA9"/>
    <w:rsid w:val="00483D65"/>
    <w:rsid w:val="00485FC4"/>
    <w:rsid w:val="004876ED"/>
    <w:rsid w:val="0049034A"/>
    <w:rsid w:val="004907CE"/>
    <w:rsid w:val="00490C11"/>
    <w:rsid w:val="00490E29"/>
    <w:rsid w:val="0049225C"/>
    <w:rsid w:val="00493911"/>
    <w:rsid w:val="004970C2"/>
    <w:rsid w:val="004972F4"/>
    <w:rsid w:val="00497CA3"/>
    <w:rsid w:val="004A14B0"/>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0669"/>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6CF4"/>
    <w:rsid w:val="005D191F"/>
    <w:rsid w:val="005D3782"/>
    <w:rsid w:val="005D45CB"/>
    <w:rsid w:val="005D4803"/>
    <w:rsid w:val="005D5CFF"/>
    <w:rsid w:val="005D75D0"/>
    <w:rsid w:val="005E2D85"/>
    <w:rsid w:val="005E3BCF"/>
    <w:rsid w:val="005E5F34"/>
    <w:rsid w:val="005E626A"/>
    <w:rsid w:val="005F09FE"/>
    <w:rsid w:val="005F3F47"/>
    <w:rsid w:val="005F63C1"/>
    <w:rsid w:val="005F6A66"/>
    <w:rsid w:val="00600E8A"/>
    <w:rsid w:val="00604BAD"/>
    <w:rsid w:val="00605D74"/>
    <w:rsid w:val="006079F3"/>
    <w:rsid w:val="00610666"/>
    <w:rsid w:val="00611C13"/>
    <w:rsid w:val="006122D5"/>
    <w:rsid w:val="006143BF"/>
    <w:rsid w:val="00616F26"/>
    <w:rsid w:val="00620766"/>
    <w:rsid w:val="00621C41"/>
    <w:rsid w:val="006269DE"/>
    <w:rsid w:val="0063310E"/>
    <w:rsid w:val="006353A2"/>
    <w:rsid w:val="006377B1"/>
    <w:rsid w:val="00641148"/>
    <w:rsid w:val="006414B5"/>
    <w:rsid w:val="00644EC4"/>
    <w:rsid w:val="00644F3C"/>
    <w:rsid w:val="0064511F"/>
    <w:rsid w:val="00645E85"/>
    <w:rsid w:val="00646283"/>
    <w:rsid w:val="00646C0D"/>
    <w:rsid w:val="00646D33"/>
    <w:rsid w:val="00647B3B"/>
    <w:rsid w:val="00653E0F"/>
    <w:rsid w:val="006548C0"/>
    <w:rsid w:val="0065663C"/>
    <w:rsid w:val="00661032"/>
    <w:rsid w:val="006610B8"/>
    <w:rsid w:val="0066213A"/>
    <w:rsid w:val="00666C6E"/>
    <w:rsid w:val="00667566"/>
    <w:rsid w:val="00671FEE"/>
    <w:rsid w:val="00673797"/>
    <w:rsid w:val="00674A08"/>
    <w:rsid w:val="00674E33"/>
    <w:rsid w:val="006772B0"/>
    <w:rsid w:val="00680863"/>
    <w:rsid w:val="00680D33"/>
    <w:rsid w:val="00681A6B"/>
    <w:rsid w:val="00683CB0"/>
    <w:rsid w:val="006862B2"/>
    <w:rsid w:val="006A2DC8"/>
    <w:rsid w:val="006A3D5A"/>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05640"/>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725EE"/>
    <w:rsid w:val="00780D46"/>
    <w:rsid w:val="00782EA4"/>
    <w:rsid w:val="007847E8"/>
    <w:rsid w:val="007848FE"/>
    <w:rsid w:val="00785541"/>
    <w:rsid w:val="00786466"/>
    <w:rsid w:val="00787860"/>
    <w:rsid w:val="00791550"/>
    <w:rsid w:val="0079191F"/>
    <w:rsid w:val="007951FB"/>
    <w:rsid w:val="00795A0F"/>
    <w:rsid w:val="0079616F"/>
    <w:rsid w:val="00796622"/>
    <w:rsid w:val="007969A2"/>
    <w:rsid w:val="0079768B"/>
    <w:rsid w:val="007A037B"/>
    <w:rsid w:val="007A148D"/>
    <w:rsid w:val="007A6287"/>
    <w:rsid w:val="007A675E"/>
    <w:rsid w:val="007A701A"/>
    <w:rsid w:val="007B314C"/>
    <w:rsid w:val="007B387B"/>
    <w:rsid w:val="007B432F"/>
    <w:rsid w:val="007B6B60"/>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0477"/>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271C1"/>
    <w:rsid w:val="008301AD"/>
    <w:rsid w:val="0083251E"/>
    <w:rsid w:val="00832DD2"/>
    <w:rsid w:val="008338E6"/>
    <w:rsid w:val="00834A1A"/>
    <w:rsid w:val="0083625E"/>
    <w:rsid w:val="008371BD"/>
    <w:rsid w:val="0083798C"/>
    <w:rsid w:val="00841138"/>
    <w:rsid w:val="0084157D"/>
    <w:rsid w:val="00842BB4"/>
    <w:rsid w:val="00851E36"/>
    <w:rsid w:val="008521FD"/>
    <w:rsid w:val="0086295A"/>
    <w:rsid w:val="00864AE5"/>
    <w:rsid w:val="0087049B"/>
    <w:rsid w:val="00871A9D"/>
    <w:rsid w:val="00873933"/>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97587"/>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3642"/>
    <w:rsid w:val="008E4399"/>
    <w:rsid w:val="008E54AC"/>
    <w:rsid w:val="008E5F1A"/>
    <w:rsid w:val="008E696C"/>
    <w:rsid w:val="008E758E"/>
    <w:rsid w:val="008E76A3"/>
    <w:rsid w:val="008F019C"/>
    <w:rsid w:val="008F1D36"/>
    <w:rsid w:val="008F296D"/>
    <w:rsid w:val="008F584E"/>
    <w:rsid w:val="008F5F73"/>
    <w:rsid w:val="008F61B2"/>
    <w:rsid w:val="00900700"/>
    <w:rsid w:val="009019BD"/>
    <w:rsid w:val="00901FC3"/>
    <w:rsid w:val="009110F0"/>
    <w:rsid w:val="00912B52"/>
    <w:rsid w:val="00912CBD"/>
    <w:rsid w:val="00913555"/>
    <w:rsid w:val="00913FC4"/>
    <w:rsid w:val="00920852"/>
    <w:rsid w:val="009233FE"/>
    <w:rsid w:val="00931476"/>
    <w:rsid w:val="00932AE2"/>
    <w:rsid w:val="00933921"/>
    <w:rsid w:val="009339C7"/>
    <w:rsid w:val="00937F22"/>
    <w:rsid w:val="00941EFD"/>
    <w:rsid w:val="00943496"/>
    <w:rsid w:val="009439C5"/>
    <w:rsid w:val="0094684E"/>
    <w:rsid w:val="00946917"/>
    <w:rsid w:val="00947999"/>
    <w:rsid w:val="00955236"/>
    <w:rsid w:val="0095591F"/>
    <w:rsid w:val="00961E78"/>
    <w:rsid w:val="00964F18"/>
    <w:rsid w:val="00981DF5"/>
    <w:rsid w:val="00983823"/>
    <w:rsid w:val="00983C0F"/>
    <w:rsid w:val="00984CC8"/>
    <w:rsid w:val="00985842"/>
    <w:rsid w:val="009863A2"/>
    <w:rsid w:val="00987A49"/>
    <w:rsid w:val="00990F52"/>
    <w:rsid w:val="00991790"/>
    <w:rsid w:val="00991966"/>
    <w:rsid w:val="00991F70"/>
    <w:rsid w:val="00994A51"/>
    <w:rsid w:val="00994D59"/>
    <w:rsid w:val="009966FF"/>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3FE"/>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C4BBA"/>
    <w:rsid w:val="00AC6133"/>
    <w:rsid w:val="00AC6541"/>
    <w:rsid w:val="00AC6DCD"/>
    <w:rsid w:val="00AD2203"/>
    <w:rsid w:val="00AD245E"/>
    <w:rsid w:val="00AD366F"/>
    <w:rsid w:val="00AD5D64"/>
    <w:rsid w:val="00AD601E"/>
    <w:rsid w:val="00AD7155"/>
    <w:rsid w:val="00AD734F"/>
    <w:rsid w:val="00AE052D"/>
    <w:rsid w:val="00AE47F2"/>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519D"/>
    <w:rsid w:val="00B462EE"/>
    <w:rsid w:val="00B52399"/>
    <w:rsid w:val="00B53293"/>
    <w:rsid w:val="00B5527D"/>
    <w:rsid w:val="00B5676A"/>
    <w:rsid w:val="00B6013A"/>
    <w:rsid w:val="00B60D5F"/>
    <w:rsid w:val="00B63B4B"/>
    <w:rsid w:val="00B65513"/>
    <w:rsid w:val="00B6560E"/>
    <w:rsid w:val="00B71EC0"/>
    <w:rsid w:val="00B72077"/>
    <w:rsid w:val="00B73DAB"/>
    <w:rsid w:val="00B74E26"/>
    <w:rsid w:val="00B75C3A"/>
    <w:rsid w:val="00B81B62"/>
    <w:rsid w:val="00B836BD"/>
    <w:rsid w:val="00B8544A"/>
    <w:rsid w:val="00B85E7D"/>
    <w:rsid w:val="00B95CF5"/>
    <w:rsid w:val="00B96C98"/>
    <w:rsid w:val="00BA05C9"/>
    <w:rsid w:val="00BA142B"/>
    <w:rsid w:val="00BA24EE"/>
    <w:rsid w:val="00BA5F81"/>
    <w:rsid w:val="00BB198A"/>
    <w:rsid w:val="00BB2868"/>
    <w:rsid w:val="00BB5909"/>
    <w:rsid w:val="00BB5BF4"/>
    <w:rsid w:val="00BB6492"/>
    <w:rsid w:val="00BB6BCA"/>
    <w:rsid w:val="00BC2D59"/>
    <w:rsid w:val="00BC5055"/>
    <w:rsid w:val="00BD1219"/>
    <w:rsid w:val="00BD2E6A"/>
    <w:rsid w:val="00BD3071"/>
    <w:rsid w:val="00BD3406"/>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84A3D"/>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B7922"/>
    <w:rsid w:val="00CC11F9"/>
    <w:rsid w:val="00CC263E"/>
    <w:rsid w:val="00CC4360"/>
    <w:rsid w:val="00CC437E"/>
    <w:rsid w:val="00CC43C0"/>
    <w:rsid w:val="00CC6A26"/>
    <w:rsid w:val="00CD115F"/>
    <w:rsid w:val="00CD2B6B"/>
    <w:rsid w:val="00CD6239"/>
    <w:rsid w:val="00CD7EFB"/>
    <w:rsid w:val="00CE16D2"/>
    <w:rsid w:val="00CF1607"/>
    <w:rsid w:val="00CF2271"/>
    <w:rsid w:val="00CF60DA"/>
    <w:rsid w:val="00CF7C73"/>
    <w:rsid w:val="00D02024"/>
    <w:rsid w:val="00D0289B"/>
    <w:rsid w:val="00D03AF0"/>
    <w:rsid w:val="00D05CA9"/>
    <w:rsid w:val="00D1002B"/>
    <w:rsid w:val="00D11752"/>
    <w:rsid w:val="00D12147"/>
    <w:rsid w:val="00D127EC"/>
    <w:rsid w:val="00D1282B"/>
    <w:rsid w:val="00D13D76"/>
    <w:rsid w:val="00D1504D"/>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49A8"/>
    <w:rsid w:val="00D764C3"/>
    <w:rsid w:val="00D76FFA"/>
    <w:rsid w:val="00D82C31"/>
    <w:rsid w:val="00D83009"/>
    <w:rsid w:val="00D86174"/>
    <w:rsid w:val="00D96366"/>
    <w:rsid w:val="00DA0043"/>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08B3"/>
    <w:rsid w:val="00DE3BDA"/>
    <w:rsid w:val="00DE3D23"/>
    <w:rsid w:val="00DE755D"/>
    <w:rsid w:val="00DF19C4"/>
    <w:rsid w:val="00DF29DF"/>
    <w:rsid w:val="00DF2A9A"/>
    <w:rsid w:val="00DF3455"/>
    <w:rsid w:val="00DF39C3"/>
    <w:rsid w:val="00DF4E68"/>
    <w:rsid w:val="00DF576B"/>
    <w:rsid w:val="00DF720C"/>
    <w:rsid w:val="00E04130"/>
    <w:rsid w:val="00E05BDE"/>
    <w:rsid w:val="00E0715C"/>
    <w:rsid w:val="00E137E8"/>
    <w:rsid w:val="00E14915"/>
    <w:rsid w:val="00E158D6"/>
    <w:rsid w:val="00E202DB"/>
    <w:rsid w:val="00E206E4"/>
    <w:rsid w:val="00E20E40"/>
    <w:rsid w:val="00E27B6F"/>
    <w:rsid w:val="00E33E1C"/>
    <w:rsid w:val="00E37D11"/>
    <w:rsid w:val="00E37D2B"/>
    <w:rsid w:val="00E37F62"/>
    <w:rsid w:val="00E4276A"/>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37DD"/>
    <w:rsid w:val="00E87D16"/>
    <w:rsid w:val="00E87FB5"/>
    <w:rsid w:val="00E9470A"/>
    <w:rsid w:val="00E94C1C"/>
    <w:rsid w:val="00E95013"/>
    <w:rsid w:val="00E961D0"/>
    <w:rsid w:val="00E96F27"/>
    <w:rsid w:val="00E96FAE"/>
    <w:rsid w:val="00EA0224"/>
    <w:rsid w:val="00EA0613"/>
    <w:rsid w:val="00EA09E6"/>
    <w:rsid w:val="00EA1884"/>
    <w:rsid w:val="00EA45E9"/>
    <w:rsid w:val="00EB236B"/>
    <w:rsid w:val="00EB23D3"/>
    <w:rsid w:val="00EB246E"/>
    <w:rsid w:val="00EB477C"/>
    <w:rsid w:val="00EC013C"/>
    <w:rsid w:val="00EC228B"/>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0FA4"/>
    <w:rsid w:val="00F2370B"/>
    <w:rsid w:val="00F26AFF"/>
    <w:rsid w:val="00F320E5"/>
    <w:rsid w:val="00F3249B"/>
    <w:rsid w:val="00F34B7D"/>
    <w:rsid w:val="00F34C80"/>
    <w:rsid w:val="00F455EA"/>
    <w:rsid w:val="00F46D52"/>
    <w:rsid w:val="00F51AD5"/>
    <w:rsid w:val="00F52910"/>
    <w:rsid w:val="00F52BD7"/>
    <w:rsid w:val="00F567A2"/>
    <w:rsid w:val="00F60B67"/>
    <w:rsid w:val="00F619F1"/>
    <w:rsid w:val="00F626E7"/>
    <w:rsid w:val="00F6320E"/>
    <w:rsid w:val="00F724E0"/>
    <w:rsid w:val="00F75C8F"/>
    <w:rsid w:val="00F77697"/>
    <w:rsid w:val="00F778B8"/>
    <w:rsid w:val="00F80CF3"/>
    <w:rsid w:val="00F80F12"/>
    <w:rsid w:val="00F83482"/>
    <w:rsid w:val="00F8356E"/>
    <w:rsid w:val="00F83CD0"/>
    <w:rsid w:val="00F8575C"/>
    <w:rsid w:val="00F90904"/>
    <w:rsid w:val="00F94967"/>
    <w:rsid w:val="00F9652B"/>
    <w:rsid w:val="00F97D73"/>
    <w:rsid w:val="00FA0166"/>
    <w:rsid w:val="00FA4DD8"/>
    <w:rsid w:val="00FB0728"/>
    <w:rsid w:val="00FB3426"/>
    <w:rsid w:val="00FB7A0F"/>
    <w:rsid w:val="00FC200A"/>
    <w:rsid w:val="00FC4A28"/>
    <w:rsid w:val="00FD3A8B"/>
    <w:rsid w:val="00FD6AAF"/>
    <w:rsid w:val="00FD7274"/>
    <w:rsid w:val="00FD7688"/>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913FC4"/>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8E3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913FC4"/>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8E3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37716173">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5875393">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0230352">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34786204">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6558394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5766837">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85017275">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13604519">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79328048">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6EA49-981E-4393-92E8-B309076B4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33</Pages>
  <Words>8838</Words>
  <Characters>50383</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25</cp:revision>
  <cp:lastPrinted>2018-03-15T07:26:00Z</cp:lastPrinted>
  <dcterms:created xsi:type="dcterms:W3CDTF">2024-03-11T06:52:00Z</dcterms:created>
  <dcterms:modified xsi:type="dcterms:W3CDTF">2024-11-15T04:09:00Z</dcterms:modified>
</cp:coreProperties>
</file>