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CCD" w:rsidRPr="00BF23D2" w:rsidRDefault="00451CCD" w:rsidP="00C858DE">
      <w:pPr>
        <w:tabs>
          <w:tab w:val="left" w:pos="851"/>
        </w:tabs>
        <w:ind w:left="-567" w:firstLine="1418"/>
        <w:rPr>
          <w:lang w:val="en-US"/>
        </w:rPr>
      </w:pPr>
    </w:p>
    <w:p w:rsidR="00581ED9" w:rsidRDefault="00581ED9" w:rsidP="00581ED9">
      <w:pPr>
        <w:ind w:firstLine="709"/>
        <w:jc w:val="both"/>
      </w:pPr>
    </w:p>
    <w:p w:rsidR="007516C4" w:rsidRDefault="007516C4" w:rsidP="00581ED9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972E8" w:rsidRDefault="008A0DD7" w:rsidP="007516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 w:rsidR="004502FF">
        <w:rPr>
          <w:rFonts w:ascii="Times New Roman" w:hAnsi="Times New Roman" w:cs="Times New Roman"/>
          <w:b/>
          <w:sz w:val="24"/>
          <w:szCs w:val="24"/>
        </w:rPr>
        <w:t>.12</w:t>
      </w:r>
      <w:r w:rsidR="007972E8" w:rsidRPr="007972E8">
        <w:rPr>
          <w:rFonts w:ascii="Times New Roman" w:hAnsi="Times New Roman" w:cs="Times New Roman"/>
          <w:b/>
          <w:sz w:val="24"/>
          <w:szCs w:val="24"/>
        </w:rPr>
        <w:t>.2024</w:t>
      </w:r>
    </w:p>
    <w:p w:rsidR="008A0DD7" w:rsidRPr="008A0DD7" w:rsidRDefault="008A0DD7" w:rsidP="008A0D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A0DD7">
        <w:rPr>
          <w:rFonts w:ascii="Times New Roman" w:hAnsi="Times New Roman" w:cs="Times New Roman"/>
          <w:b/>
          <w:sz w:val="24"/>
          <w:szCs w:val="24"/>
        </w:rPr>
        <w:t>С 1 января 2025 года Тюменский регион переходит на дифференцированные тарифы на электроэнергию</w:t>
      </w:r>
    </w:p>
    <w:bookmarkEnd w:id="0"/>
    <w:p w:rsidR="008A0DD7" w:rsidRPr="008A0DD7" w:rsidRDefault="008A0DD7" w:rsidP="008A0DD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0DD7">
        <w:rPr>
          <w:rFonts w:ascii="Times New Roman" w:hAnsi="Times New Roman" w:cs="Times New Roman"/>
          <w:b/>
          <w:i/>
          <w:sz w:val="24"/>
          <w:szCs w:val="24"/>
        </w:rPr>
        <w:t>В ХМАО-Югре, ЯНАО и Тюменской области в новом году вводят дифференцированные тарифы на электроэнергию для населения и приравненных к нему категорий. Первые платежные документы, рассчитанные по новой системе, жители трех субъектов Тюменского региона получат в конце января – начале февраля 2025 года.</w:t>
      </w:r>
    </w:p>
    <w:p w:rsidR="008A0DD7" w:rsidRPr="008A0DD7" w:rsidRDefault="008A0DD7" w:rsidP="008A0DD7">
      <w:pPr>
        <w:jc w:val="both"/>
        <w:rPr>
          <w:rFonts w:ascii="Times New Roman" w:hAnsi="Times New Roman" w:cs="Times New Roman"/>
          <w:sz w:val="24"/>
          <w:szCs w:val="24"/>
        </w:rPr>
      </w:pPr>
      <w:r w:rsidRPr="008A0DD7">
        <w:rPr>
          <w:rFonts w:ascii="Times New Roman" w:hAnsi="Times New Roman" w:cs="Times New Roman"/>
          <w:sz w:val="24"/>
          <w:szCs w:val="24"/>
        </w:rPr>
        <w:t>C 1 января 2025 года вводится новый механизм применения тарифов на электроэнергию для населения и приравненных к нему категорий. Стоимость электроэнергии будет рассчитываться по трем диапазонам в зависимости от количества потребленной электроэнергии. Размер тарифов на электроэнергию и «пороговые» значения объемов потребления для каждого диапазона установлены распоряжением Региональной энергетической комиссии Тюменской области, ХМАО-Югры, ЯНАО от 28.11.2024 № 27.  Теперь чем больше объем потребления, тем больший тариф соответствующего из трех диапазонов потребления будет применяться для расчета платежа за коммунальный ресурс.</w:t>
      </w:r>
    </w:p>
    <w:p w:rsidR="008A0DD7" w:rsidRPr="008A0DD7" w:rsidRDefault="008A0DD7" w:rsidP="008A0DD7">
      <w:pPr>
        <w:jc w:val="both"/>
        <w:rPr>
          <w:rFonts w:ascii="Times New Roman" w:hAnsi="Times New Roman" w:cs="Times New Roman"/>
          <w:sz w:val="24"/>
          <w:szCs w:val="24"/>
        </w:rPr>
      </w:pPr>
      <w:r w:rsidRPr="008A0DD7">
        <w:rPr>
          <w:rFonts w:ascii="Times New Roman" w:hAnsi="Times New Roman" w:cs="Times New Roman"/>
          <w:sz w:val="24"/>
          <w:szCs w:val="24"/>
        </w:rPr>
        <w:t xml:space="preserve">Так, например, для жителей сельской местности, а также горожан, чьи дома оборудованы электроплитами и электроотопительными установками либо чем-то одним из этого, </w:t>
      </w:r>
      <w:proofErr w:type="spellStart"/>
      <w:r w:rsidRPr="008A0DD7">
        <w:rPr>
          <w:rFonts w:ascii="Times New Roman" w:hAnsi="Times New Roman" w:cs="Times New Roman"/>
          <w:sz w:val="24"/>
          <w:szCs w:val="24"/>
        </w:rPr>
        <w:t>одноставочный</w:t>
      </w:r>
      <w:proofErr w:type="spellEnd"/>
      <w:r w:rsidRPr="008A0DD7">
        <w:rPr>
          <w:rFonts w:ascii="Times New Roman" w:hAnsi="Times New Roman" w:cs="Times New Roman"/>
          <w:sz w:val="24"/>
          <w:szCs w:val="24"/>
        </w:rPr>
        <w:t xml:space="preserve"> тариф в первом полугодии для 1-го диапазона энергопотребления (до 3900 </w:t>
      </w:r>
      <w:proofErr w:type="spellStart"/>
      <w:r w:rsidRPr="008A0DD7">
        <w:rPr>
          <w:rFonts w:ascii="Times New Roman" w:hAnsi="Times New Roman" w:cs="Times New Roman"/>
          <w:sz w:val="24"/>
          <w:szCs w:val="24"/>
        </w:rPr>
        <w:t>кВтч</w:t>
      </w:r>
      <w:proofErr w:type="spellEnd"/>
      <w:r w:rsidRPr="008A0DD7">
        <w:rPr>
          <w:rFonts w:ascii="Times New Roman" w:hAnsi="Times New Roman" w:cs="Times New Roman"/>
          <w:sz w:val="24"/>
          <w:szCs w:val="24"/>
        </w:rPr>
        <w:t xml:space="preserve"> включительно) составит 2,63 руб./</w:t>
      </w:r>
      <w:proofErr w:type="spellStart"/>
      <w:r w:rsidRPr="008A0DD7">
        <w:rPr>
          <w:rFonts w:ascii="Times New Roman" w:hAnsi="Times New Roman" w:cs="Times New Roman"/>
          <w:sz w:val="24"/>
          <w:szCs w:val="24"/>
        </w:rPr>
        <w:t>кВтч</w:t>
      </w:r>
      <w:proofErr w:type="spellEnd"/>
      <w:r w:rsidRPr="008A0DD7">
        <w:rPr>
          <w:rFonts w:ascii="Times New Roman" w:hAnsi="Times New Roman" w:cs="Times New Roman"/>
          <w:sz w:val="24"/>
          <w:szCs w:val="24"/>
        </w:rPr>
        <w:t xml:space="preserve">, т.е. не изменится. Для 2-го диапазона энергопотребления (от 3900 до 6000 </w:t>
      </w:r>
      <w:proofErr w:type="spellStart"/>
      <w:r w:rsidRPr="008A0DD7">
        <w:rPr>
          <w:rFonts w:ascii="Times New Roman" w:hAnsi="Times New Roman" w:cs="Times New Roman"/>
          <w:sz w:val="24"/>
          <w:szCs w:val="24"/>
        </w:rPr>
        <w:t>кВтч</w:t>
      </w:r>
      <w:proofErr w:type="spellEnd"/>
      <w:r w:rsidRPr="008A0DD7">
        <w:rPr>
          <w:rFonts w:ascii="Times New Roman" w:hAnsi="Times New Roman" w:cs="Times New Roman"/>
          <w:sz w:val="24"/>
          <w:szCs w:val="24"/>
        </w:rPr>
        <w:t>) – 5,97 руб./</w:t>
      </w:r>
      <w:proofErr w:type="spellStart"/>
      <w:r w:rsidRPr="008A0DD7">
        <w:rPr>
          <w:rFonts w:ascii="Times New Roman" w:hAnsi="Times New Roman" w:cs="Times New Roman"/>
          <w:sz w:val="24"/>
          <w:szCs w:val="24"/>
        </w:rPr>
        <w:t>кВтч</w:t>
      </w:r>
      <w:proofErr w:type="spellEnd"/>
      <w:r w:rsidRPr="008A0DD7">
        <w:rPr>
          <w:rFonts w:ascii="Times New Roman" w:hAnsi="Times New Roman" w:cs="Times New Roman"/>
          <w:sz w:val="24"/>
          <w:szCs w:val="24"/>
        </w:rPr>
        <w:t xml:space="preserve">, для 3-го (включительно и свыше 6000 </w:t>
      </w:r>
      <w:proofErr w:type="spellStart"/>
      <w:r w:rsidRPr="008A0DD7">
        <w:rPr>
          <w:rFonts w:ascii="Times New Roman" w:hAnsi="Times New Roman" w:cs="Times New Roman"/>
          <w:sz w:val="24"/>
          <w:szCs w:val="24"/>
        </w:rPr>
        <w:t>кВтч</w:t>
      </w:r>
      <w:proofErr w:type="spellEnd"/>
      <w:r w:rsidRPr="008A0DD7">
        <w:rPr>
          <w:rFonts w:ascii="Times New Roman" w:hAnsi="Times New Roman" w:cs="Times New Roman"/>
          <w:sz w:val="24"/>
          <w:szCs w:val="24"/>
        </w:rPr>
        <w:t>) – 9,51 руб./</w:t>
      </w:r>
      <w:proofErr w:type="spellStart"/>
      <w:r w:rsidRPr="008A0DD7">
        <w:rPr>
          <w:rFonts w:ascii="Times New Roman" w:hAnsi="Times New Roman" w:cs="Times New Roman"/>
          <w:sz w:val="24"/>
          <w:szCs w:val="24"/>
        </w:rPr>
        <w:t>кВтч</w:t>
      </w:r>
      <w:proofErr w:type="spellEnd"/>
      <w:r w:rsidRPr="008A0DD7">
        <w:rPr>
          <w:rFonts w:ascii="Times New Roman" w:hAnsi="Times New Roman" w:cs="Times New Roman"/>
          <w:sz w:val="24"/>
          <w:szCs w:val="24"/>
        </w:rPr>
        <w:t xml:space="preserve">. Во втором полугодии для данной категории населения </w:t>
      </w:r>
      <w:proofErr w:type="spellStart"/>
      <w:r w:rsidRPr="008A0DD7">
        <w:rPr>
          <w:rFonts w:ascii="Times New Roman" w:hAnsi="Times New Roman" w:cs="Times New Roman"/>
          <w:sz w:val="24"/>
          <w:szCs w:val="24"/>
        </w:rPr>
        <w:t>одноставочный</w:t>
      </w:r>
      <w:proofErr w:type="spellEnd"/>
      <w:r w:rsidRPr="008A0DD7">
        <w:rPr>
          <w:rFonts w:ascii="Times New Roman" w:hAnsi="Times New Roman" w:cs="Times New Roman"/>
          <w:sz w:val="24"/>
          <w:szCs w:val="24"/>
        </w:rPr>
        <w:t xml:space="preserve"> тариф для 1-го диапазона энергопотребления составит 2,95 руб./</w:t>
      </w:r>
      <w:proofErr w:type="spellStart"/>
      <w:r w:rsidRPr="008A0DD7">
        <w:rPr>
          <w:rFonts w:ascii="Times New Roman" w:hAnsi="Times New Roman" w:cs="Times New Roman"/>
          <w:sz w:val="24"/>
          <w:szCs w:val="24"/>
        </w:rPr>
        <w:t>кВтч</w:t>
      </w:r>
      <w:proofErr w:type="spellEnd"/>
      <w:r w:rsidRPr="008A0DD7">
        <w:rPr>
          <w:rFonts w:ascii="Times New Roman" w:hAnsi="Times New Roman" w:cs="Times New Roman"/>
          <w:sz w:val="24"/>
          <w:szCs w:val="24"/>
        </w:rPr>
        <w:t>, для 2-го диапазона энергопотребления – 7,81 руб./</w:t>
      </w:r>
      <w:proofErr w:type="spellStart"/>
      <w:r w:rsidRPr="008A0DD7">
        <w:rPr>
          <w:rFonts w:ascii="Times New Roman" w:hAnsi="Times New Roman" w:cs="Times New Roman"/>
          <w:sz w:val="24"/>
          <w:szCs w:val="24"/>
        </w:rPr>
        <w:t>кВтч</w:t>
      </w:r>
      <w:proofErr w:type="spellEnd"/>
      <w:r w:rsidRPr="008A0DD7">
        <w:rPr>
          <w:rFonts w:ascii="Times New Roman" w:hAnsi="Times New Roman" w:cs="Times New Roman"/>
          <w:sz w:val="24"/>
          <w:szCs w:val="24"/>
        </w:rPr>
        <w:t>, для третьего – 10,30 руб./</w:t>
      </w:r>
      <w:proofErr w:type="spellStart"/>
      <w:r w:rsidRPr="008A0DD7">
        <w:rPr>
          <w:rFonts w:ascii="Times New Roman" w:hAnsi="Times New Roman" w:cs="Times New Roman"/>
          <w:sz w:val="24"/>
          <w:szCs w:val="24"/>
        </w:rPr>
        <w:t>кВтч</w:t>
      </w:r>
      <w:proofErr w:type="spellEnd"/>
      <w:r w:rsidRPr="008A0DD7">
        <w:rPr>
          <w:rFonts w:ascii="Times New Roman" w:hAnsi="Times New Roman" w:cs="Times New Roman"/>
          <w:sz w:val="24"/>
          <w:szCs w:val="24"/>
        </w:rPr>
        <w:t>. Все тарифы указаны с учетом НДС.</w:t>
      </w:r>
    </w:p>
    <w:p w:rsidR="008A0DD7" w:rsidRPr="008A0DD7" w:rsidRDefault="008A0DD7" w:rsidP="008A0DD7">
      <w:pPr>
        <w:jc w:val="both"/>
        <w:rPr>
          <w:rFonts w:ascii="Times New Roman" w:hAnsi="Times New Roman" w:cs="Times New Roman"/>
          <w:sz w:val="24"/>
          <w:szCs w:val="24"/>
        </w:rPr>
      </w:pPr>
      <w:r w:rsidRPr="008A0DD7">
        <w:rPr>
          <w:rFonts w:ascii="Times New Roman" w:hAnsi="Times New Roman" w:cs="Times New Roman"/>
          <w:sz w:val="24"/>
          <w:szCs w:val="24"/>
        </w:rPr>
        <w:t>В отношении объемов потребления электроэнергии домохозяйствами с многодетными семьями и объемов электроэнергии, расходуемой для целей содержания общего имущества многоквартирных домов, сохраняются тарифы, утвержденные региональным тарифным органом для 1-ого диапазона независимо от объемов потребления.</w:t>
      </w:r>
    </w:p>
    <w:p w:rsidR="008A0DD7" w:rsidRPr="008A0DD7" w:rsidRDefault="008A0DD7" w:rsidP="008A0DD7">
      <w:pPr>
        <w:jc w:val="both"/>
        <w:rPr>
          <w:rFonts w:ascii="Times New Roman" w:hAnsi="Times New Roman" w:cs="Times New Roman"/>
          <w:sz w:val="24"/>
          <w:szCs w:val="24"/>
        </w:rPr>
      </w:pPr>
      <w:r w:rsidRPr="008A0DD7">
        <w:rPr>
          <w:rFonts w:ascii="Times New Roman" w:hAnsi="Times New Roman" w:cs="Times New Roman"/>
          <w:sz w:val="24"/>
          <w:szCs w:val="24"/>
        </w:rPr>
        <w:t>При этом региональный орган исполнительной власти в области государственного регулирования тарифов на электроэнергию сохранил применение понижающего коэффициента 0,7 для горожан, проживающих в домах с электроплитами и (или) электроотопительными установками, и жителей сельской местности в 1-ом диапазоне потребления. Понижающие коэффициенты во 2-ом и 3-ем диапазонах отменены.</w:t>
      </w:r>
    </w:p>
    <w:p w:rsidR="008A0DD7" w:rsidRPr="008A0DD7" w:rsidRDefault="008A0DD7" w:rsidP="008A0DD7">
      <w:pPr>
        <w:jc w:val="both"/>
        <w:rPr>
          <w:rFonts w:ascii="Times New Roman" w:hAnsi="Times New Roman" w:cs="Times New Roman"/>
          <w:sz w:val="24"/>
          <w:szCs w:val="24"/>
        </w:rPr>
      </w:pPr>
      <w:r w:rsidRPr="008A0DD7">
        <w:rPr>
          <w:rFonts w:ascii="Times New Roman" w:hAnsi="Times New Roman" w:cs="Times New Roman"/>
          <w:sz w:val="24"/>
          <w:szCs w:val="24"/>
        </w:rPr>
        <w:t>Важно отметить, что для жителей сельской местности с 1 января 2025 года утверждены тарифы на электроэнергию, дифференцированные в зависимости от оснащенности домохозяйства электрооборудованием.</w:t>
      </w:r>
    </w:p>
    <w:p w:rsidR="008A0DD7" w:rsidRPr="008A0DD7" w:rsidRDefault="008A0DD7" w:rsidP="008A0DD7">
      <w:pPr>
        <w:jc w:val="both"/>
        <w:rPr>
          <w:rFonts w:ascii="Times New Roman" w:hAnsi="Times New Roman" w:cs="Times New Roman"/>
          <w:sz w:val="24"/>
          <w:szCs w:val="24"/>
        </w:rPr>
      </w:pPr>
      <w:r w:rsidRPr="008A0DD7">
        <w:rPr>
          <w:rFonts w:ascii="Times New Roman" w:hAnsi="Times New Roman" w:cs="Times New Roman"/>
          <w:sz w:val="24"/>
          <w:szCs w:val="24"/>
        </w:rPr>
        <w:lastRenderedPageBreak/>
        <w:t xml:space="preserve">С полным тарифным меню для населения и приравненных к нему категорий потребителей, утвержденным распоряжением РЭК Тюменской области, ХМАО-Югры, ЯНАО от 28.11.2024, можно ознакомиться на сайте gesbt.ru в разделе </w:t>
      </w:r>
      <w:hyperlink r:id="rId8" w:history="1">
        <w:r w:rsidRPr="008A0DD7">
          <w:rPr>
            <w:rStyle w:val="a7"/>
            <w:rFonts w:ascii="Times New Roman" w:hAnsi="Times New Roman" w:cs="Times New Roman"/>
            <w:sz w:val="24"/>
            <w:szCs w:val="24"/>
          </w:rPr>
          <w:t>«Тарифы»</w:t>
        </w:r>
      </w:hyperlink>
      <w:r w:rsidRPr="008A0DD7">
        <w:rPr>
          <w:rFonts w:ascii="Times New Roman" w:hAnsi="Times New Roman" w:cs="Times New Roman"/>
          <w:sz w:val="24"/>
          <w:szCs w:val="24"/>
        </w:rPr>
        <w:t>.</w:t>
      </w:r>
    </w:p>
    <w:p w:rsidR="008A0DD7" w:rsidRPr="008A0DD7" w:rsidRDefault="008A0DD7" w:rsidP="008A0DD7">
      <w:pPr>
        <w:jc w:val="both"/>
        <w:rPr>
          <w:rFonts w:ascii="Times New Roman" w:hAnsi="Times New Roman" w:cs="Times New Roman"/>
          <w:sz w:val="24"/>
          <w:szCs w:val="24"/>
        </w:rPr>
      </w:pPr>
      <w:r w:rsidRPr="008A0DD7">
        <w:rPr>
          <w:rFonts w:ascii="Times New Roman" w:hAnsi="Times New Roman" w:cs="Times New Roman"/>
          <w:sz w:val="24"/>
          <w:szCs w:val="24"/>
        </w:rPr>
        <w:t>В связи с переходом на дифференцированные тарифы энергетики рекомендуют потребителям электрической энергии ежемесячно до 25 числа осуществлять передачу показаний приборов учета электроэнергии. Это обеспечивает расчеты, соответствующие реальному потреблению.</w:t>
      </w:r>
    </w:p>
    <w:p w:rsidR="00A61899" w:rsidRPr="008A0DD7" w:rsidRDefault="004502FF" w:rsidP="008A0D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61899" w:rsidRPr="00A61899" w:rsidRDefault="00A61899" w:rsidP="008A0DD7">
      <w:pPr>
        <w:suppressAutoHyphens/>
        <w:autoSpaceDN w:val="0"/>
        <w:spacing w:after="14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A61899">
        <w:rPr>
          <w:rFonts w:ascii="Times New Roman" w:hAnsi="Times New Roman" w:cs="Times New Roman"/>
          <w:b/>
          <w:bCs/>
          <w:sz w:val="20"/>
          <w:szCs w:val="20"/>
        </w:rPr>
        <w:t>Управление</w:t>
      </w:r>
      <w:r w:rsidRPr="00A61899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 по связям с общественностью и работе со СМИ</w:t>
      </w:r>
    </w:p>
    <w:p w:rsidR="00A61899" w:rsidRPr="00A61899" w:rsidRDefault="00A61899" w:rsidP="00A61899">
      <w:pPr>
        <w:spacing w:after="0"/>
        <w:jc w:val="both"/>
        <w:rPr>
          <w:rFonts w:ascii="Times New Roman" w:hAnsi="Times New Roman" w:cs="Times New Roman"/>
          <w:b/>
          <w:bCs/>
          <w:color w:val="0070C0"/>
          <w:sz w:val="20"/>
          <w:szCs w:val="20"/>
          <w:lang w:eastAsia="ru-RU"/>
        </w:rPr>
      </w:pPr>
      <w:r w:rsidRPr="00A61899">
        <w:rPr>
          <w:rFonts w:ascii="Times New Roman" w:hAnsi="Times New Roman" w:cs="Times New Roman"/>
          <w:b/>
          <w:bCs/>
          <w:color w:val="0070C0"/>
          <w:sz w:val="20"/>
          <w:szCs w:val="20"/>
          <w:lang w:val="en-US" w:eastAsia="ru-RU"/>
        </w:rPr>
        <w:t>info</w:t>
      </w:r>
      <w:r w:rsidRPr="00A61899">
        <w:rPr>
          <w:rFonts w:ascii="Times New Roman" w:hAnsi="Times New Roman" w:cs="Times New Roman"/>
          <w:b/>
          <w:bCs/>
          <w:color w:val="0070C0"/>
          <w:sz w:val="20"/>
          <w:szCs w:val="20"/>
          <w:lang w:eastAsia="ru-RU"/>
        </w:rPr>
        <w:t>@</w:t>
      </w:r>
      <w:proofErr w:type="spellStart"/>
      <w:r w:rsidRPr="00A61899">
        <w:rPr>
          <w:rFonts w:ascii="Times New Roman" w:hAnsi="Times New Roman" w:cs="Times New Roman"/>
          <w:b/>
          <w:bCs/>
          <w:color w:val="0070C0"/>
          <w:sz w:val="20"/>
          <w:szCs w:val="20"/>
          <w:lang w:val="en-US" w:eastAsia="ru-RU"/>
        </w:rPr>
        <w:t>energosales</w:t>
      </w:r>
      <w:proofErr w:type="spellEnd"/>
      <w:r w:rsidRPr="00A61899">
        <w:rPr>
          <w:rFonts w:ascii="Times New Roman" w:hAnsi="Times New Roman" w:cs="Times New Roman"/>
          <w:b/>
          <w:bCs/>
          <w:color w:val="0070C0"/>
          <w:sz w:val="20"/>
          <w:szCs w:val="20"/>
          <w:lang w:eastAsia="ru-RU"/>
        </w:rPr>
        <w:t>.</w:t>
      </w:r>
      <w:proofErr w:type="spellStart"/>
      <w:r w:rsidRPr="00A61899">
        <w:rPr>
          <w:rFonts w:ascii="Times New Roman" w:hAnsi="Times New Roman" w:cs="Times New Roman"/>
          <w:b/>
          <w:bCs/>
          <w:color w:val="0070C0"/>
          <w:sz w:val="20"/>
          <w:szCs w:val="20"/>
          <w:lang w:val="en-US" w:eastAsia="ru-RU"/>
        </w:rPr>
        <w:t>ru</w:t>
      </w:r>
      <w:proofErr w:type="spellEnd"/>
      <w:r w:rsidRPr="00A61899">
        <w:rPr>
          <w:rFonts w:ascii="Times New Roman" w:hAnsi="Times New Roman" w:cs="Times New Roman"/>
          <w:b/>
          <w:bCs/>
          <w:color w:val="0070C0"/>
          <w:sz w:val="20"/>
          <w:szCs w:val="20"/>
          <w:lang w:val="en-US" w:eastAsia="ru-RU"/>
        </w:rPr>
        <w:t> </w:t>
      </w:r>
    </w:p>
    <w:p w:rsidR="00A61899" w:rsidRPr="00A61899" w:rsidRDefault="00260062" w:rsidP="00A61899">
      <w:pPr>
        <w:spacing w:after="0"/>
        <w:textAlignment w:val="baseline"/>
        <w:rPr>
          <w:rFonts w:ascii="Times New Roman" w:hAnsi="Times New Roman" w:cs="Times New Roman"/>
          <w:b/>
          <w:bCs/>
          <w:color w:val="0070C0"/>
          <w:sz w:val="20"/>
          <w:szCs w:val="20"/>
          <w:u w:val="single"/>
          <w:lang w:eastAsia="ru-RU"/>
        </w:rPr>
      </w:pPr>
      <w:hyperlink r:id="rId9" w:history="1">
        <w:r w:rsidR="00A61899" w:rsidRPr="00A61899">
          <w:rPr>
            <w:rFonts w:ascii="Times New Roman" w:hAnsi="Times New Roman" w:cs="Times New Roman"/>
            <w:b/>
            <w:bCs/>
            <w:color w:val="0070C0"/>
            <w:sz w:val="20"/>
            <w:szCs w:val="20"/>
            <w:u w:val="single"/>
            <w:lang w:val="en-US" w:eastAsia="ru-RU"/>
          </w:rPr>
          <w:t>www</w:t>
        </w:r>
        <w:r w:rsidR="00A61899" w:rsidRPr="00A61899">
          <w:rPr>
            <w:rFonts w:ascii="Times New Roman" w:hAnsi="Times New Roman" w:cs="Times New Roman"/>
            <w:b/>
            <w:bCs/>
            <w:color w:val="0070C0"/>
            <w:sz w:val="20"/>
            <w:szCs w:val="20"/>
            <w:u w:val="single"/>
            <w:lang w:eastAsia="ru-RU"/>
          </w:rPr>
          <w:t>.</w:t>
        </w:r>
        <w:proofErr w:type="spellStart"/>
        <w:r w:rsidR="00A61899" w:rsidRPr="00A61899">
          <w:rPr>
            <w:rFonts w:ascii="Times New Roman" w:hAnsi="Times New Roman" w:cs="Times New Roman"/>
            <w:b/>
            <w:bCs/>
            <w:color w:val="0070C0"/>
            <w:sz w:val="20"/>
            <w:szCs w:val="20"/>
            <w:u w:val="single"/>
            <w:lang w:val="en-US" w:eastAsia="ru-RU"/>
          </w:rPr>
          <w:t>gesbt</w:t>
        </w:r>
        <w:proofErr w:type="spellEnd"/>
        <w:r w:rsidR="00A61899" w:rsidRPr="00A61899">
          <w:rPr>
            <w:rFonts w:ascii="Times New Roman" w:hAnsi="Times New Roman" w:cs="Times New Roman"/>
            <w:b/>
            <w:bCs/>
            <w:color w:val="0070C0"/>
            <w:sz w:val="20"/>
            <w:szCs w:val="20"/>
            <w:u w:val="single"/>
            <w:lang w:eastAsia="ru-RU"/>
          </w:rPr>
          <w:t>.</w:t>
        </w:r>
        <w:proofErr w:type="spellStart"/>
        <w:r w:rsidR="00A61899" w:rsidRPr="00A61899">
          <w:rPr>
            <w:rFonts w:ascii="Times New Roman" w:hAnsi="Times New Roman" w:cs="Times New Roman"/>
            <w:b/>
            <w:bCs/>
            <w:color w:val="0070C0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A61899" w:rsidRPr="00A61899" w:rsidRDefault="00A61899" w:rsidP="00A61899">
      <w:pPr>
        <w:spacing w:after="0"/>
        <w:textAlignment w:val="baseline"/>
        <w:rPr>
          <w:rFonts w:ascii="Times New Roman" w:hAnsi="Times New Roman" w:cs="Times New Roman"/>
          <w:b/>
          <w:bCs/>
          <w:color w:val="0070C0"/>
          <w:sz w:val="20"/>
          <w:szCs w:val="20"/>
          <w:u w:val="single"/>
          <w:lang w:eastAsia="ru-RU"/>
        </w:rPr>
      </w:pPr>
    </w:p>
    <w:p w:rsidR="00A61899" w:rsidRPr="00A61899" w:rsidRDefault="00A61899" w:rsidP="00A61899">
      <w:pPr>
        <w:spacing w:after="0"/>
        <w:textAlignment w:val="baseline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A61899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Мы в </w:t>
      </w:r>
      <w:proofErr w:type="spellStart"/>
      <w:r w:rsidRPr="00A61899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соцсетях</w:t>
      </w:r>
      <w:proofErr w:type="spellEnd"/>
      <w:r w:rsidRPr="00A61899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A61899" w:rsidRPr="008A0DD7" w:rsidRDefault="00260062" w:rsidP="00A61899">
      <w:pPr>
        <w:spacing w:after="0"/>
        <w:textAlignment w:val="baseline"/>
        <w:rPr>
          <w:rFonts w:ascii="Times New Roman" w:hAnsi="Times New Roman" w:cs="Times New Roman"/>
          <w:b/>
          <w:bCs/>
          <w:color w:val="0070C0"/>
          <w:sz w:val="20"/>
          <w:szCs w:val="20"/>
        </w:rPr>
      </w:pPr>
      <w:hyperlink r:id="rId10" w:history="1">
        <w:proofErr w:type="spellStart"/>
        <w:r w:rsidR="00A61899" w:rsidRPr="00A61899">
          <w:rPr>
            <w:rFonts w:ascii="Times New Roman" w:hAnsi="Times New Roman" w:cs="Times New Roman"/>
            <w:b/>
            <w:bCs/>
            <w:color w:val="0000FF" w:themeColor="hyperlink"/>
            <w:sz w:val="20"/>
            <w:szCs w:val="20"/>
            <w:u w:val="single"/>
            <w:lang w:val="en-US"/>
          </w:rPr>
          <w:t>vk</w:t>
        </w:r>
        <w:proofErr w:type="spellEnd"/>
        <w:r w:rsidR="00A61899" w:rsidRPr="008A0DD7">
          <w:rPr>
            <w:rFonts w:ascii="Times New Roman" w:hAnsi="Times New Roman" w:cs="Times New Roman"/>
            <w:b/>
            <w:bCs/>
            <w:color w:val="0000FF" w:themeColor="hyperlink"/>
            <w:sz w:val="20"/>
            <w:szCs w:val="20"/>
            <w:u w:val="single"/>
          </w:rPr>
          <w:t>.</w:t>
        </w:r>
        <w:r w:rsidR="00A61899" w:rsidRPr="00A61899">
          <w:rPr>
            <w:rFonts w:ascii="Times New Roman" w:hAnsi="Times New Roman" w:cs="Times New Roman"/>
            <w:b/>
            <w:bCs/>
            <w:color w:val="0000FF" w:themeColor="hyperlink"/>
            <w:sz w:val="20"/>
            <w:szCs w:val="20"/>
            <w:u w:val="single"/>
            <w:lang w:val="en-US"/>
          </w:rPr>
          <w:t>com</w:t>
        </w:r>
        <w:r w:rsidR="00A61899" w:rsidRPr="008A0DD7">
          <w:rPr>
            <w:rFonts w:ascii="Times New Roman" w:hAnsi="Times New Roman" w:cs="Times New Roman"/>
            <w:b/>
            <w:bCs/>
            <w:color w:val="0000FF" w:themeColor="hyperlink"/>
            <w:sz w:val="20"/>
            <w:szCs w:val="20"/>
            <w:u w:val="single"/>
          </w:rPr>
          <w:t>/</w:t>
        </w:r>
        <w:proofErr w:type="spellStart"/>
        <w:r w:rsidR="00A61899" w:rsidRPr="00A61899">
          <w:rPr>
            <w:rFonts w:ascii="Times New Roman" w:hAnsi="Times New Roman" w:cs="Times New Roman"/>
            <w:b/>
            <w:bCs/>
            <w:color w:val="0000FF" w:themeColor="hyperlink"/>
            <w:sz w:val="20"/>
            <w:szCs w:val="20"/>
            <w:u w:val="single"/>
            <w:lang w:val="en-US"/>
          </w:rPr>
          <w:t>gesbt</w:t>
        </w:r>
        <w:proofErr w:type="spellEnd"/>
        <w:r w:rsidR="00A61899" w:rsidRPr="008A0DD7">
          <w:rPr>
            <w:rFonts w:ascii="Times New Roman" w:hAnsi="Times New Roman" w:cs="Times New Roman"/>
            <w:b/>
            <w:bCs/>
            <w:color w:val="0000FF" w:themeColor="hyperlink"/>
            <w:sz w:val="20"/>
            <w:szCs w:val="20"/>
            <w:u w:val="single"/>
          </w:rPr>
          <w:t>.</w:t>
        </w:r>
        <w:proofErr w:type="spellStart"/>
        <w:r w:rsidR="00A61899" w:rsidRPr="00A61899">
          <w:rPr>
            <w:rFonts w:ascii="Times New Roman" w:hAnsi="Times New Roman" w:cs="Times New Roman"/>
            <w:b/>
            <w:bCs/>
            <w:color w:val="0000FF" w:themeColor="hyperlink"/>
            <w:sz w:val="20"/>
            <w:szCs w:val="20"/>
            <w:u w:val="single"/>
            <w:lang w:val="en-US"/>
          </w:rPr>
          <w:t>tyumen</w:t>
        </w:r>
        <w:proofErr w:type="spellEnd"/>
      </w:hyperlink>
      <w:r w:rsidR="00A61899" w:rsidRPr="008A0DD7">
        <w:rPr>
          <w:rFonts w:ascii="Times New Roman" w:hAnsi="Times New Roman" w:cs="Times New Roman"/>
          <w:b/>
          <w:bCs/>
          <w:color w:val="0070C0"/>
          <w:sz w:val="20"/>
          <w:szCs w:val="20"/>
          <w:u w:val="single"/>
        </w:rPr>
        <w:t xml:space="preserve">                  </w:t>
      </w:r>
    </w:p>
    <w:p w:rsidR="00A61899" w:rsidRPr="008A0DD7" w:rsidRDefault="00260062" w:rsidP="00A61899">
      <w:pPr>
        <w:spacing w:after="0"/>
        <w:textAlignment w:val="baseline"/>
        <w:rPr>
          <w:rFonts w:ascii="Times New Roman" w:hAnsi="Times New Roman" w:cs="Times New Roman"/>
          <w:b/>
          <w:bCs/>
          <w:color w:val="0000FF" w:themeColor="hyperlink"/>
          <w:sz w:val="20"/>
          <w:szCs w:val="20"/>
          <w:u w:val="single"/>
        </w:rPr>
      </w:pPr>
      <w:hyperlink r:id="rId11" w:history="1">
        <w:r w:rsidR="00A61899" w:rsidRPr="00A61899">
          <w:rPr>
            <w:rFonts w:ascii="Times New Roman" w:hAnsi="Times New Roman" w:cs="Times New Roman"/>
            <w:b/>
            <w:bCs/>
            <w:color w:val="0000FF" w:themeColor="hyperlink"/>
            <w:sz w:val="20"/>
            <w:szCs w:val="20"/>
            <w:u w:val="single"/>
            <w:lang w:val="en-US"/>
          </w:rPr>
          <w:t>https</w:t>
        </w:r>
        <w:r w:rsidR="00A61899" w:rsidRPr="008A0DD7">
          <w:rPr>
            <w:rFonts w:ascii="Times New Roman" w:hAnsi="Times New Roman" w:cs="Times New Roman"/>
            <w:b/>
            <w:bCs/>
            <w:color w:val="0000FF" w:themeColor="hyperlink"/>
            <w:sz w:val="20"/>
            <w:szCs w:val="20"/>
            <w:u w:val="single"/>
          </w:rPr>
          <w:t>://</w:t>
        </w:r>
        <w:r w:rsidR="00A61899" w:rsidRPr="00A61899">
          <w:rPr>
            <w:rFonts w:ascii="Times New Roman" w:hAnsi="Times New Roman" w:cs="Times New Roman"/>
            <w:b/>
            <w:bCs/>
            <w:color w:val="0000FF" w:themeColor="hyperlink"/>
            <w:sz w:val="20"/>
            <w:szCs w:val="20"/>
            <w:u w:val="single"/>
            <w:lang w:val="en-US"/>
          </w:rPr>
          <w:t>ok</w:t>
        </w:r>
        <w:r w:rsidR="00A61899" w:rsidRPr="008A0DD7">
          <w:rPr>
            <w:rFonts w:ascii="Times New Roman" w:hAnsi="Times New Roman" w:cs="Times New Roman"/>
            <w:b/>
            <w:bCs/>
            <w:color w:val="0000FF" w:themeColor="hyperlink"/>
            <w:sz w:val="20"/>
            <w:szCs w:val="20"/>
            <w:u w:val="single"/>
          </w:rPr>
          <w:t>.</w:t>
        </w:r>
        <w:proofErr w:type="spellStart"/>
        <w:r w:rsidR="00A61899" w:rsidRPr="00A61899">
          <w:rPr>
            <w:rFonts w:ascii="Times New Roman" w:hAnsi="Times New Roman" w:cs="Times New Roman"/>
            <w:b/>
            <w:bCs/>
            <w:color w:val="0000FF" w:themeColor="hyperlink"/>
            <w:sz w:val="20"/>
            <w:szCs w:val="20"/>
            <w:u w:val="single"/>
            <w:lang w:val="en-US"/>
          </w:rPr>
          <w:t>ru</w:t>
        </w:r>
        <w:proofErr w:type="spellEnd"/>
        <w:r w:rsidR="00A61899" w:rsidRPr="008A0DD7">
          <w:rPr>
            <w:rFonts w:ascii="Times New Roman" w:hAnsi="Times New Roman" w:cs="Times New Roman"/>
            <w:b/>
            <w:bCs/>
            <w:color w:val="0000FF" w:themeColor="hyperlink"/>
            <w:sz w:val="20"/>
            <w:szCs w:val="20"/>
            <w:u w:val="single"/>
          </w:rPr>
          <w:t>/</w:t>
        </w:r>
        <w:proofErr w:type="spellStart"/>
        <w:r w:rsidR="00A61899" w:rsidRPr="00A61899">
          <w:rPr>
            <w:rFonts w:ascii="Times New Roman" w:hAnsi="Times New Roman" w:cs="Times New Roman"/>
            <w:b/>
            <w:bCs/>
            <w:color w:val="0000FF" w:themeColor="hyperlink"/>
            <w:sz w:val="20"/>
            <w:szCs w:val="20"/>
            <w:u w:val="single"/>
            <w:lang w:val="en-US"/>
          </w:rPr>
          <w:t>gesbt</w:t>
        </w:r>
        <w:proofErr w:type="spellEnd"/>
        <w:r w:rsidR="00A61899" w:rsidRPr="008A0DD7">
          <w:rPr>
            <w:rFonts w:ascii="Times New Roman" w:hAnsi="Times New Roman" w:cs="Times New Roman"/>
            <w:b/>
            <w:bCs/>
            <w:color w:val="0000FF" w:themeColor="hyperlink"/>
            <w:sz w:val="20"/>
            <w:szCs w:val="20"/>
            <w:u w:val="single"/>
          </w:rPr>
          <w:t>.</w:t>
        </w:r>
        <w:proofErr w:type="spellStart"/>
        <w:r w:rsidR="00A61899" w:rsidRPr="00A61899">
          <w:rPr>
            <w:rFonts w:ascii="Times New Roman" w:hAnsi="Times New Roman" w:cs="Times New Roman"/>
            <w:b/>
            <w:bCs/>
            <w:color w:val="0000FF" w:themeColor="hyperlink"/>
            <w:sz w:val="20"/>
            <w:szCs w:val="20"/>
            <w:u w:val="single"/>
            <w:lang w:val="en-US"/>
          </w:rPr>
          <w:t>tyumen</w:t>
        </w:r>
        <w:proofErr w:type="spellEnd"/>
      </w:hyperlink>
    </w:p>
    <w:p w:rsidR="00A61899" w:rsidRPr="00A61899" w:rsidRDefault="00260062" w:rsidP="00A61899">
      <w:pPr>
        <w:spacing w:after="0"/>
        <w:textAlignment w:val="baseline"/>
        <w:rPr>
          <w:rFonts w:ascii="Times New Roman" w:hAnsi="Times New Roman" w:cs="Times New Roman"/>
          <w:b/>
          <w:bCs/>
          <w:color w:val="0000FF" w:themeColor="hyperlink"/>
          <w:sz w:val="20"/>
          <w:szCs w:val="20"/>
          <w:u w:val="single"/>
        </w:rPr>
      </w:pPr>
      <w:hyperlink r:id="rId12" w:tgtFrame="_blank" w:history="1">
        <w:r w:rsidR="00A61899" w:rsidRPr="00A61899">
          <w:rPr>
            <w:rFonts w:ascii="Times New Roman" w:hAnsi="Times New Roman" w:cs="Times New Roman"/>
            <w:b/>
            <w:bCs/>
            <w:color w:val="0000FF" w:themeColor="hyperlink"/>
            <w:sz w:val="20"/>
            <w:szCs w:val="20"/>
            <w:u w:val="single"/>
          </w:rPr>
          <w:t>https://t.me/gesbt</w:t>
        </w:r>
      </w:hyperlink>
    </w:p>
    <w:p w:rsidR="00A61899" w:rsidRDefault="00A61899" w:rsidP="00151B54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A61899" w:rsidSect="007542D9">
      <w:headerReference w:type="default" r:id="rId13"/>
      <w:head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062" w:rsidRDefault="00260062" w:rsidP="00745309">
      <w:pPr>
        <w:spacing w:after="0" w:line="240" w:lineRule="auto"/>
      </w:pPr>
      <w:r>
        <w:separator/>
      </w:r>
    </w:p>
  </w:endnote>
  <w:endnote w:type="continuationSeparator" w:id="0">
    <w:p w:rsidR="00260062" w:rsidRDefault="00260062" w:rsidP="0074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062" w:rsidRDefault="00260062" w:rsidP="00745309">
      <w:pPr>
        <w:spacing w:after="0" w:line="240" w:lineRule="auto"/>
      </w:pPr>
      <w:r>
        <w:separator/>
      </w:r>
    </w:p>
  </w:footnote>
  <w:footnote w:type="continuationSeparator" w:id="0">
    <w:p w:rsidR="00260062" w:rsidRDefault="00260062" w:rsidP="00745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2D9" w:rsidRPr="007542D9" w:rsidRDefault="007542D9">
    <w:pPr>
      <w:pStyle w:val="a8"/>
      <w:rPr>
        <w:noProof/>
        <w:lang w:val="en-US" w:eastAsia="ru-RU"/>
      </w:rPr>
    </w:pPr>
  </w:p>
  <w:p w:rsidR="00745309" w:rsidRDefault="0074530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2D9" w:rsidRDefault="000901E5">
    <w:pPr>
      <w:pStyle w:val="a8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40607339" wp14:editId="4F3123FA">
          <wp:simplePos x="0" y="0"/>
          <wp:positionH relativeFrom="column">
            <wp:posOffset>-1080135</wp:posOffset>
          </wp:positionH>
          <wp:positionV relativeFrom="paragraph">
            <wp:posOffset>-449581</wp:posOffset>
          </wp:positionV>
          <wp:extent cx="7556740" cy="10687459"/>
          <wp:effectExtent l="0" t="0" r="0" b="0"/>
          <wp:wrapNone/>
          <wp:docPr id="2" name="Рисунок 2" descr="C:\Users\Nureev.YI\Desktop\Бланк служебной записки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ureev.YI\Desktop\Бланк служебной записки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675" cy="10687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0330D"/>
    <w:multiLevelType w:val="hybridMultilevel"/>
    <w:tmpl w:val="6FC44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65F86"/>
    <w:multiLevelType w:val="hybridMultilevel"/>
    <w:tmpl w:val="23BAF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53064"/>
    <w:multiLevelType w:val="hybridMultilevel"/>
    <w:tmpl w:val="404E3C7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D5A6D41"/>
    <w:multiLevelType w:val="hybridMultilevel"/>
    <w:tmpl w:val="3BACB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90391D"/>
    <w:multiLevelType w:val="hybridMultilevel"/>
    <w:tmpl w:val="AA0E8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F25"/>
    <w:rsid w:val="000111C5"/>
    <w:rsid w:val="00011849"/>
    <w:rsid w:val="000144E5"/>
    <w:rsid w:val="00020332"/>
    <w:rsid w:val="00023DCD"/>
    <w:rsid w:val="0002441F"/>
    <w:rsid w:val="000351BE"/>
    <w:rsid w:val="00050A5F"/>
    <w:rsid w:val="0005209B"/>
    <w:rsid w:val="00056FE3"/>
    <w:rsid w:val="00060A16"/>
    <w:rsid w:val="000617D9"/>
    <w:rsid w:val="00061D21"/>
    <w:rsid w:val="000638BC"/>
    <w:rsid w:val="00070C78"/>
    <w:rsid w:val="00081D99"/>
    <w:rsid w:val="000901E5"/>
    <w:rsid w:val="00095BD0"/>
    <w:rsid w:val="00097A0B"/>
    <w:rsid w:val="000A2C53"/>
    <w:rsid w:val="000A4759"/>
    <w:rsid w:val="000B3F51"/>
    <w:rsid w:val="000C1842"/>
    <w:rsid w:val="000C337B"/>
    <w:rsid w:val="000C3ABA"/>
    <w:rsid w:val="000C69D0"/>
    <w:rsid w:val="000D2047"/>
    <w:rsid w:val="000E001F"/>
    <w:rsid w:val="000E32CC"/>
    <w:rsid w:val="000F0A05"/>
    <w:rsid w:val="000F2FEA"/>
    <w:rsid w:val="00112EE4"/>
    <w:rsid w:val="00114B5B"/>
    <w:rsid w:val="00136E7E"/>
    <w:rsid w:val="00140689"/>
    <w:rsid w:val="00142CBB"/>
    <w:rsid w:val="001436D1"/>
    <w:rsid w:val="0014426D"/>
    <w:rsid w:val="00147C91"/>
    <w:rsid w:val="00151B54"/>
    <w:rsid w:val="0015222B"/>
    <w:rsid w:val="00155A07"/>
    <w:rsid w:val="00164684"/>
    <w:rsid w:val="00167044"/>
    <w:rsid w:val="00173D9A"/>
    <w:rsid w:val="00195EF1"/>
    <w:rsid w:val="001A714E"/>
    <w:rsid w:val="001B4E49"/>
    <w:rsid w:val="001D1E5C"/>
    <w:rsid w:val="001D1F8F"/>
    <w:rsid w:val="001D35F6"/>
    <w:rsid w:val="001E3BAD"/>
    <w:rsid w:val="0021206E"/>
    <w:rsid w:val="0022348B"/>
    <w:rsid w:val="00230197"/>
    <w:rsid w:val="00230939"/>
    <w:rsid w:val="00233D44"/>
    <w:rsid w:val="00246B5C"/>
    <w:rsid w:val="00251987"/>
    <w:rsid w:val="00260062"/>
    <w:rsid w:val="00260EDF"/>
    <w:rsid w:val="002631A1"/>
    <w:rsid w:val="00265DD9"/>
    <w:rsid w:val="00272D8D"/>
    <w:rsid w:val="002761AB"/>
    <w:rsid w:val="002769F0"/>
    <w:rsid w:val="00284E73"/>
    <w:rsid w:val="002A64A7"/>
    <w:rsid w:val="002B4701"/>
    <w:rsid w:val="002B7C69"/>
    <w:rsid w:val="002B7FE1"/>
    <w:rsid w:val="002C24AC"/>
    <w:rsid w:val="002C4D16"/>
    <w:rsid w:val="002C51AE"/>
    <w:rsid w:val="002E3015"/>
    <w:rsid w:val="002E49D2"/>
    <w:rsid w:val="002F4BBD"/>
    <w:rsid w:val="0030080B"/>
    <w:rsid w:val="003106C0"/>
    <w:rsid w:val="00310C6D"/>
    <w:rsid w:val="00334EFA"/>
    <w:rsid w:val="00340F2E"/>
    <w:rsid w:val="00343374"/>
    <w:rsid w:val="00343B37"/>
    <w:rsid w:val="00350333"/>
    <w:rsid w:val="00350E64"/>
    <w:rsid w:val="00355970"/>
    <w:rsid w:val="003572D5"/>
    <w:rsid w:val="00371104"/>
    <w:rsid w:val="003724A7"/>
    <w:rsid w:val="00373877"/>
    <w:rsid w:val="00387CE8"/>
    <w:rsid w:val="003A2E28"/>
    <w:rsid w:val="003A6113"/>
    <w:rsid w:val="003B1AA3"/>
    <w:rsid w:val="003C4531"/>
    <w:rsid w:val="003C7BAD"/>
    <w:rsid w:val="003D0842"/>
    <w:rsid w:val="003E6722"/>
    <w:rsid w:val="003E6D30"/>
    <w:rsid w:val="00402A85"/>
    <w:rsid w:val="00411BE9"/>
    <w:rsid w:val="00435FCE"/>
    <w:rsid w:val="00443FA1"/>
    <w:rsid w:val="004462C3"/>
    <w:rsid w:val="004502FF"/>
    <w:rsid w:val="004512C9"/>
    <w:rsid w:val="00451CCD"/>
    <w:rsid w:val="004525C5"/>
    <w:rsid w:val="00455BE6"/>
    <w:rsid w:val="00465D16"/>
    <w:rsid w:val="00476B87"/>
    <w:rsid w:val="004771E8"/>
    <w:rsid w:val="004860B4"/>
    <w:rsid w:val="00490354"/>
    <w:rsid w:val="004A01DA"/>
    <w:rsid w:val="004A0EE4"/>
    <w:rsid w:val="004D3E3A"/>
    <w:rsid w:val="004E06C9"/>
    <w:rsid w:val="004E0E11"/>
    <w:rsid w:val="004E106F"/>
    <w:rsid w:val="004E2CF8"/>
    <w:rsid w:val="004F426C"/>
    <w:rsid w:val="005028ED"/>
    <w:rsid w:val="00503877"/>
    <w:rsid w:val="00514878"/>
    <w:rsid w:val="00514E4E"/>
    <w:rsid w:val="00540C22"/>
    <w:rsid w:val="00542635"/>
    <w:rsid w:val="00545614"/>
    <w:rsid w:val="005516B4"/>
    <w:rsid w:val="005628FD"/>
    <w:rsid w:val="00564DBC"/>
    <w:rsid w:val="0057688F"/>
    <w:rsid w:val="00580202"/>
    <w:rsid w:val="00581414"/>
    <w:rsid w:val="00581ED9"/>
    <w:rsid w:val="0059249C"/>
    <w:rsid w:val="00592E7D"/>
    <w:rsid w:val="005A62E9"/>
    <w:rsid w:val="005A715E"/>
    <w:rsid w:val="005C3B60"/>
    <w:rsid w:val="005C3DA8"/>
    <w:rsid w:val="005D05A0"/>
    <w:rsid w:val="005E0873"/>
    <w:rsid w:val="005E1605"/>
    <w:rsid w:val="005F0AC4"/>
    <w:rsid w:val="005F67D3"/>
    <w:rsid w:val="0060370F"/>
    <w:rsid w:val="006048CE"/>
    <w:rsid w:val="00604B7F"/>
    <w:rsid w:val="0063369F"/>
    <w:rsid w:val="00646A14"/>
    <w:rsid w:val="00651ABC"/>
    <w:rsid w:val="006574F1"/>
    <w:rsid w:val="00663887"/>
    <w:rsid w:val="0066618D"/>
    <w:rsid w:val="0066645E"/>
    <w:rsid w:val="006727E8"/>
    <w:rsid w:val="0067770F"/>
    <w:rsid w:val="00680BDB"/>
    <w:rsid w:val="0068264A"/>
    <w:rsid w:val="0068619A"/>
    <w:rsid w:val="00690EF0"/>
    <w:rsid w:val="006A1BF8"/>
    <w:rsid w:val="006A3844"/>
    <w:rsid w:val="006A50D4"/>
    <w:rsid w:val="006A51D5"/>
    <w:rsid w:val="006A7A32"/>
    <w:rsid w:val="006C66C4"/>
    <w:rsid w:val="006C703E"/>
    <w:rsid w:val="006D1EA4"/>
    <w:rsid w:val="006D2FD3"/>
    <w:rsid w:val="006D6833"/>
    <w:rsid w:val="006E5FC4"/>
    <w:rsid w:val="006F2E7A"/>
    <w:rsid w:val="006F6FB5"/>
    <w:rsid w:val="00700175"/>
    <w:rsid w:val="00713181"/>
    <w:rsid w:val="00721557"/>
    <w:rsid w:val="0072221D"/>
    <w:rsid w:val="00740903"/>
    <w:rsid w:val="00744783"/>
    <w:rsid w:val="00745309"/>
    <w:rsid w:val="007476DA"/>
    <w:rsid w:val="007516C4"/>
    <w:rsid w:val="007542D9"/>
    <w:rsid w:val="00776646"/>
    <w:rsid w:val="00791232"/>
    <w:rsid w:val="0079549F"/>
    <w:rsid w:val="00795B2D"/>
    <w:rsid w:val="007972E8"/>
    <w:rsid w:val="007A52EE"/>
    <w:rsid w:val="007A5E76"/>
    <w:rsid w:val="007A7317"/>
    <w:rsid w:val="007B734A"/>
    <w:rsid w:val="007C3508"/>
    <w:rsid w:val="007C736C"/>
    <w:rsid w:val="007D1DA5"/>
    <w:rsid w:val="007D566B"/>
    <w:rsid w:val="007E084B"/>
    <w:rsid w:val="007E1300"/>
    <w:rsid w:val="007F01A4"/>
    <w:rsid w:val="007F0298"/>
    <w:rsid w:val="007F1196"/>
    <w:rsid w:val="007F1F09"/>
    <w:rsid w:val="007F49F2"/>
    <w:rsid w:val="00804198"/>
    <w:rsid w:val="008123B3"/>
    <w:rsid w:val="00812FC6"/>
    <w:rsid w:val="00814539"/>
    <w:rsid w:val="00827B3A"/>
    <w:rsid w:val="008311F3"/>
    <w:rsid w:val="00833F23"/>
    <w:rsid w:val="00840CD6"/>
    <w:rsid w:val="00842FC2"/>
    <w:rsid w:val="00850902"/>
    <w:rsid w:val="00853B5A"/>
    <w:rsid w:val="008553AF"/>
    <w:rsid w:val="0085599F"/>
    <w:rsid w:val="008622D6"/>
    <w:rsid w:val="00863A48"/>
    <w:rsid w:val="00871914"/>
    <w:rsid w:val="008A0DD7"/>
    <w:rsid w:val="008A1121"/>
    <w:rsid w:val="008B74E1"/>
    <w:rsid w:val="008E034E"/>
    <w:rsid w:val="008E26A4"/>
    <w:rsid w:val="008E4600"/>
    <w:rsid w:val="008F3485"/>
    <w:rsid w:val="0090031A"/>
    <w:rsid w:val="00912B6A"/>
    <w:rsid w:val="00912D65"/>
    <w:rsid w:val="00915CA1"/>
    <w:rsid w:val="009165A8"/>
    <w:rsid w:val="00927843"/>
    <w:rsid w:val="00931C7A"/>
    <w:rsid w:val="00932C00"/>
    <w:rsid w:val="00937EFB"/>
    <w:rsid w:val="00973FAA"/>
    <w:rsid w:val="00997351"/>
    <w:rsid w:val="009976A9"/>
    <w:rsid w:val="009A16A2"/>
    <w:rsid w:val="009A3F8F"/>
    <w:rsid w:val="009A73CC"/>
    <w:rsid w:val="009B090A"/>
    <w:rsid w:val="009B1E5B"/>
    <w:rsid w:val="009B2D7E"/>
    <w:rsid w:val="009B4BD9"/>
    <w:rsid w:val="009C0E9C"/>
    <w:rsid w:val="009C4810"/>
    <w:rsid w:val="009C666A"/>
    <w:rsid w:val="009E15AD"/>
    <w:rsid w:val="009E33F1"/>
    <w:rsid w:val="009F1BE0"/>
    <w:rsid w:val="009F25A8"/>
    <w:rsid w:val="00A167D6"/>
    <w:rsid w:val="00A24C77"/>
    <w:rsid w:val="00A27264"/>
    <w:rsid w:val="00A34BB9"/>
    <w:rsid w:val="00A362E6"/>
    <w:rsid w:val="00A44748"/>
    <w:rsid w:val="00A512ED"/>
    <w:rsid w:val="00A5271D"/>
    <w:rsid w:val="00A57791"/>
    <w:rsid w:val="00A61043"/>
    <w:rsid w:val="00A61899"/>
    <w:rsid w:val="00A82AF4"/>
    <w:rsid w:val="00A83821"/>
    <w:rsid w:val="00A849DE"/>
    <w:rsid w:val="00A84ACC"/>
    <w:rsid w:val="00A95C12"/>
    <w:rsid w:val="00AC2845"/>
    <w:rsid w:val="00AC5852"/>
    <w:rsid w:val="00AD5044"/>
    <w:rsid w:val="00AE4D63"/>
    <w:rsid w:val="00B01DBA"/>
    <w:rsid w:val="00B02CA7"/>
    <w:rsid w:val="00B061AA"/>
    <w:rsid w:val="00B11BDD"/>
    <w:rsid w:val="00B1546E"/>
    <w:rsid w:val="00B157D8"/>
    <w:rsid w:val="00B16A31"/>
    <w:rsid w:val="00B20DBF"/>
    <w:rsid w:val="00B24E25"/>
    <w:rsid w:val="00B27BAF"/>
    <w:rsid w:val="00B3233C"/>
    <w:rsid w:val="00B340A4"/>
    <w:rsid w:val="00B36F25"/>
    <w:rsid w:val="00B420F9"/>
    <w:rsid w:val="00B53324"/>
    <w:rsid w:val="00B56002"/>
    <w:rsid w:val="00B626C3"/>
    <w:rsid w:val="00B671EC"/>
    <w:rsid w:val="00B71F52"/>
    <w:rsid w:val="00B72ECA"/>
    <w:rsid w:val="00B87D5F"/>
    <w:rsid w:val="00B916EF"/>
    <w:rsid w:val="00B93EF0"/>
    <w:rsid w:val="00B94221"/>
    <w:rsid w:val="00BA1060"/>
    <w:rsid w:val="00BA1D30"/>
    <w:rsid w:val="00BA617F"/>
    <w:rsid w:val="00BA7BB4"/>
    <w:rsid w:val="00BB25A6"/>
    <w:rsid w:val="00BB4C3E"/>
    <w:rsid w:val="00BC0D90"/>
    <w:rsid w:val="00BD1EDE"/>
    <w:rsid w:val="00BD3C39"/>
    <w:rsid w:val="00BD4BDD"/>
    <w:rsid w:val="00BD57AB"/>
    <w:rsid w:val="00BF23D2"/>
    <w:rsid w:val="00BF333A"/>
    <w:rsid w:val="00BF737C"/>
    <w:rsid w:val="00C04671"/>
    <w:rsid w:val="00C0594F"/>
    <w:rsid w:val="00C06981"/>
    <w:rsid w:val="00C11389"/>
    <w:rsid w:val="00C12580"/>
    <w:rsid w:val="00C34DCF"/>
    <w:rsid w:val="00C40A42"/>
    <w:rsid w:val="00C476BA"/>
    <w:rsid w:val="00C500B1"/>
    <w:rsid w:val="00C63FD9"/>
    <w:rsid w:val="00C6682E"/>
    <w:rsid w:val="00C67D71"/>
    <w:rsid w:val="00C746BD"/>
    <w:rsid w:val="00C76D4B"/>
    <w:rsid w:val="00C8384A"/>
    <w:rsid w:val="00C858DE"/>
    <w:rsid w:val="00CA0849"/>
    <w:rsid w:val="00CB0935"/>
    <w:rsid w:val="00CC07BF"/>
    <w:rsid w:val="00CC2C89"/>
    <w:rsid w:val="00CC6058"/>
    <w:rsid w:val="00CD0177"/>
    <w:rsid w:val="00CD6FF5"/>
    <w:rsid w:val="00CE2375"/>
    <w:rsid w:val="00CF2C09"/>
    <w:rsid w:val="00CF4438"/>
    <w:rsid w:val="00CF5E6D"/>
    <w:rsid w:val="00CF723C"/>
    <w:rsid w:val="00D00222"/>
    <w:rsid w:val="00D034E6"/>
    <w:rsid w:val="00D051BE"/>
    <w:rsid w:val="00D17D8A"/>
    <w:rsid w:val="00D331BE"/>
    <w:rsid w:val="00D51DB9"/>
    <w:rsid w:val="00D60D2C"/>
    <w:rsid w:val="00D65EC3"/>
    <w:rsid w:val="00D869A4"/>
    <w:rsid w:val="00D92FC7"/>
    <w:rsid w:val="00D94FAE"/>
    <w:rsid w:val="00D97D3F"/>
    <w:rsid w:val="00DB168F"/>
    <w:rsid w:val="00DB21CA"/>
    <w:rsid w:val="00DE1702"/>
    <w:rsid w:val="00DE268D"/>
    <w:rsid w:val="00DE2FE7"/>
    <w:rsid w:val="00DE5823"/>
    <w:rsid w:val="00DE699E"/>
    <w:rsid w:val="00E00D3F"/>
    <w:rsid w:val="00E06472"/>
    <w:rsid w:val="00E1020F"/>
    <w:rsid w:val="00E136EF"/>
    <w:rsid w:val="00E142C3"/>
    <w:rsid w:val="00E15DDA"/>
    <w:rsid w:val="00E318EE"/>
    <w:rsid w:val="00E32520"/>
    <w:rsid w:val="00E34A1B"/>
    <w:rsid w:val="00E35E2C"/>
    <w:rsid w:val="00E61075"/>
    <w:rsid w:val="00E6319B"/>
    <w:rsid w:val="00E67BBF"/>
    <w:rsid w:val="00E7661D"/>
    <w:rsid w:val="00E914DB"/>
    <w:rsid w:val="00E951D6"/>
    <w:rsid w:val="00EA339F"/>
    <w:rsid w:val="00EA591E"/>
    <w:rsid w:val="00EB01D4"/>
    <w:rsid w:val="00EB2399"/>
    <w:rsid w:val="00EC6580"/>
    <w:rsid w:val="00EC6C76"/>
    <w:rsid w:val="00ED42AE"/>
    <w:rsid w:val="00ED5DD3"/>
    <w:rsid w:val="00EE4754"/>
    <w:rsid w:val="00EF7B11"/>
    <w:rsid w:val="00F1025F"/>
    <w:rsid w:val="00F17798"/>
    <w:rsid w:val="00F17DF6"/>
    <w:rsid w:val="00F17E15"/>
    <w:rsid w:val="00F25732"/>
    <w:rsid w:val="00F32370"/>
    <w:rsid w:val="00F37138"/>
    <w:rsid w:val="00F40787"/>
    <w:rsid w:val="00F41954"/>
    <w:rsid w:val="00F72224"/>
    <w:rsid w:val="00F831B9"/>
    <w:rsid w:val="00F90298"/>
    <w:rsid w:val="00F94D66"/>
    <w:rsid w:val="00F959BD"/>
    <w:rsid w:val="00FA19DB"/>
    <w:rsid w:val="00FB3124"/>
    <w:rsid w:val="00FB3F7F"/>
    <w:rsid w:val="00FC154F"/>
    <w:rsid w:val="00FC3674"/>
    <w:rsid w:val="00FD0BDA"/>
    <w:rsid w:val="00FD1B79"/>
    <w:rsid w:val="00FE5F23"/>
    <w:rsid w:val="00FF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453030-2A32-4EDD-8B71-0DDC3157D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B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500B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500B1"/>
    <w:rPr>
      <w:b/>
      <w:bCs/>
    </w:rPr>
  </w:style>
  <w:style w:type="character" w:styleId="a7">
    <w:name w:val="Hyperlink"/>
    <w:basedOn w:val="a0"/>
    <w:uiPriority w:val="99"/>
    <w:unhideWhenUsed/>
    <w:rsid w:val="00140689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45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45309"/>
  </w:style>
  <w:style w:type="paragraph" w:styleId="aa">
    <w:name w:val="footer"/>
    <w:basedOn w:val="a"/>
    <w:link w:val="ab"/>
    <w:uiPriority w:val="99"/>
    <w:unhideWhenUsed/>
    <w:rsid w:val="00745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45309"/>
  </w:style>
  <w:style w:type="table" w:styleId="ac">
    <w:name w:val="Table Grid"/>
    <w:basedOn w:val="a1"/>
    <w:uiPriority w:val="39"/>
    <w:rsid w:val="00B93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35FCE"/>
    <w:pPr>
      <w:spacing w:after="160" w:line="259" w:lineRule="auto"/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D92FC7"/>
    <w:rPr>
      <w:color w:val="800080" w:themeColor="followed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7516C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91232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91232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3190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57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</w:div>
                  </w:divsChild>
                </w:div>
              </w:divsChild>
            </w:div>
            <w:div w:id="116393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9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8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79934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sbt.ru/chastnym-litsam/energosnabzhenie/tarify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away.php?to=https%3A%2F%2Ft.me%2Fgesbt&amp;cc_key=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k.ru/gesbt.tyum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gesbt.tyum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esbt.ru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B6FA1-F724-4801-B277-604675C5A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Кустова Татьяна Андреевна</dc:creator>
  <cp:keywords/>
  <dc:description/>
  <cp:lastModifiedBy>priem</cp:lastModifiedBy>
  <cp:revision>2</cp:revision>
  <cp:lastPrinted>2024-11-20T12:32:00Z</cp:lastPrinted>
  <dcterms:created xsi:type="dcterms:W3CDTF">2025-02-10T06:13:00Z</dcterms:created>
  <dcterms:modified xsi:type="dcterms:W3CDTF">2025-02-10T06:13:00Z</dcterms:modified>
</cp:coreProperties>
</file>