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7DEC">
      <w:pPr>
        <w:pStyle w:val="2"/>
        <w:divId w:val="1232544523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Протокол об определении участников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000000">
        <w:trPr>
          <w:divId w:val="369570768"/>
          <w:tblHeader/>
          <w:hidden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597DEC">
            <w:pPr>
              <w:rPr>
                <w:rFonts w:eastAsia="Times New Roman"/>
                <w:b/>
                <w:bCs/>
                <w:vanish/>
              </w:rPr>
            </w:pPr>
            <w:r>
              <w:rPr>
                <w:rFonts w:eastAsia="Times New Roman"/>
                <w:b/>
                <w:bCs/>
                <w:vanish/>
              </w:rPr>
              <w:t>Сведения о комиссии</w:t>
            </w:r>
          </w:p>
        </w:tc>
      </w:tr>
      <w:tr w:rsidR="00000000">
        <w:trPr>
          <w:divId w:val="369570768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комиссии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</w:p>
        </w:tc>
      </w:tr>
    </w:tbl>
    <w:p w:rsidR="00000000" w:rsidRDefault="00597DEC">
      <w:pPr>
        <w:divId w:val="369570768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000000">
        <w:trPr>
          <w:divId w:val="1964454960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597DE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процедуре</w:t>
            </w:r>
          </w:p>
        </w:tc>
      </w:tr>
      <w:tr w:rsidR="00000000">
        <w:trPr>
          <w:divId w:val="196445496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процедуры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divId w:val="1538547979"/>
              <w:rPr>
                <w:rFonts w:eastAsia="Times New Roman"/>
              </w:rPr>
            </w:pPr>
            <w:r>
              <w:rPr>
                <w:rFonts w:eastAsia="Times New Roman"/>
              </w:rPr>
              <w:t>Аукцион (приватизация)</w:t>
            </w:r>
          </w:p>
        </w:tc>
      </w:tr>
      <w:tr w:rsidR="00000000">
        <w:trPr>
          <w:divId w:val="196445496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SBR012-2001230006</w:t>
            </w:r>
          </w:p>
        </w:tc>
      </w:tr>
      <w:tr w:rsidR="00000000">
        <w:trPr>
          <w:divId w:val="196445496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процедуры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 муниципального имущества</w:t>
            </w:r>
          </w:p>
        </w:tc>
      </w:tr>
    </w:tbl>
    <w:p w:rsidR="00000000" w:rsidRDefault="00597DEC">
      <w:pPr>
        <w:divId w:val="196445496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000000">
        <w:trPr>
          <w:divId w:val="2040936843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597DE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лоте</w:t>
            </w:r>
          </w:p>
        </w:tc>
      </w:tr>
      <w:tr w:rsidR="00000000">
        <w:trPr>
          <w:divId w:val="2040936843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2040936843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Специализированное пассажирское транспортное средство ГАЗ-32213 (13 мест)</w:t>
            </w:r>
          </w:p>
        </w:tc>
      </w:tr>
    </w:tbl>
    <w:p w:rsidR="00000000" w:rsidRDefault="00597DEC">
      <w:pPr>
        <w:divId w:val="2040936843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413211682"/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597DE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Заявки на участие </w:t>
            </w:r>
          </w:p>
        </w:tc>
      </w:tr>
      <w:tr w:rsidR="00000000">
        <w:trPr>
          <w:divId w:val="413211682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603"/>
              <w:gridCol w:w="3911"/>
              <w:gridCol w:w="1192"/>
              <w:gridCol w:w="1533"/>
            </w:tblGrid>
            <w:tr w:rsidR="0000000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597DEC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Номер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597DEC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ИНН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597DEC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Наименование / ФИО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597DEC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Решение о допуске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597DEC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Причина отклонения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8619011852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 С ОГРАНИЧЕННОЙ ОТВЕТСТВЕННОСТЬЮ "КАТУНЬ"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590417510439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Горохов Илья Павлович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7225000147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 С ОГРАНИЧЕННОЙ ОТВЕТСТВЕННОСТЬЮ "ДОРОЖНО-СТРОИТЕЛЬНОЕ ПРЕДПРИЯТИЕ"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97DEC">
            <w:pPr>
              <w:rPr>
                <w:rFonts w:eastAsia="Times New Roman"/>
              </w:rPr>
            </w:pPr>
          </w:p>
        </w:tc>
      </w:tr>
    </w:tbl>
    <w:p w:rsidR="00000000" w:rsidRDefault="00597DEC">
      <w:pPr>
        <w:divId w:val="413211682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297099550"/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597DE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Перечень отозванных заявок </w:t>
            </w:r>
          </w:p>
        </w:tc>
      </w:tr>
      <w:tr w:rsidR="00000000">
        <w:trPr>
          <w:divId w:val="129709955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1829"/>
              <w:gridCol w:w="3073"/>
              <w:gridCol w:w="2954"/>
            </w:tblGrid>
            <w:tr w:rsidR="0000000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597DEC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Номер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597DEC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ИНН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597DEC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Наименование / ФИО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597DEC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регистрации заявки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Сведения отсутствуют</w:t>
                  </w:r>
                </w:p>
              </w:tc>
            </w:tr>
          </w:tbl>
          <w:p w:rsidR="00000000" w:rsidRDefault="00597DEC">
            <w:pPr>
              <w:rPr>
                <w:rFonts w:eastAsia="Times New Roman"/>
              </w:rPr>
            </w:pPr>
          </w:p>
        </w:tc>
      </w:tr>
    </w:tbl>
    <w:p w:rsidR="00000000" w:rsidRDefault="00597DEC">
      <w:pPr>
        <w:divId w:val="129709955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000000">
        <w:trPr>
          <w:divId w:val="1560091601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597DE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Документы</w:t>
            </w:r>
          </w:p>
        </w:tc>
      </w:tr>
      <w:tr w:rsidR="00000000">
        <w:trPr>
          <w:divId w:val="1560091601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000000">
              <w:trPr>
                <w:divId w:val="94287978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597DEC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597DEC">
            <w:pPr>
              <w:divId w:val="942879786"/>
              <w:rPr>
                <w:rFonts w:eastAsia="Times New Roman"/>
              </w:rPr>
            </w:pPr>
          </w:p>
        </w:tc>
      </w:tr>
      <w:tr w:rsidR="00000000">
        <w:trPr>
          <w:divId w:val="1560091601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Публикация протокола в открытой части электронной площадки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отображать в открытой части</w:t>
            </w:r>
          </w:p>
        </w:tc>
      </w:tr>
    </w:tbl>
    <w:p w:rsidR="00000000" w:rsidRDefault="00597DEC">
      <w:pPr>
        <w:divId w:val="1560091601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7365"/>
      </w:tblGrid>
      <w:tr w:rsidR="000000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597DE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Данные подписи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Светлаков Андрей Владимирович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МУНИЦИПАЛЬНОЕ УЧРЕЖДЕНИЕ "АДМИНИСТРАЦИЯ СЕЛЬСКОГО ПОСЕЛЕНИЯ СЕНТЯБРЬСКИЙ"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СЕНТЯБРЬСКИЙ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sentybrskyadm@mail.ru</w:t>
            </w:r>
          </w:p>
        </w:tc>
      </w:tr>
    </w:tbl>
    <w:p w:rsidR="00000000" w:rsidRDefault="00597DEC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597DE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документе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Обработан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27.02.2020 07:28:30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27.02.2020 07:28:37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СВЕТЛАКОВ АНДРЕЙ ВЛАДИМИРОВИЧ (должность: ГЛАВА СЕЛЬСКОГО ПОСЕЛЕНИЯ СЕНТЯБРЬСКИЙ, действует на основании: 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27.02.2020 07:28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8619012983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861901001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наименование владельца д</w:t>
            </w:r>
            <w:r>
              <w:rPr>
                <w:rFonts w:eastAsia="Times New Roman"/>
              </w:rPr>
              <w:t xml:space="preserve">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МУНИЦИПАЛЬНОЕ УЧРЕЖДЕНИЕ "АДМИНИСТРАЦИЯ СЕЛЬСКОГО ПОСЕЛЕНИЯ СЕНТЯБРЬСКИЙ"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 "Администрация поселения Сентябрьский"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548061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597D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97DEC">
      <w:pPr>
        <w:rPr>
          <w:rFonts w:eastAsia="Times New Roman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ocumentProtection w:edit="readOnly" w:enforcement="1" w:cryptProviderType="rsaAES" w:cryptAlgorithmClass="hash" w:cryptAlgorithmType="typeAny" w:cryptAlgorithmSid="14" w:cryptSpinCount="100000" w:hash="X6vQAaEONz7YyhYM+ibtf8mN7vp9fnly0tDNKjEYzjRmwujYBFU+Nt9ehSSnjNdNpD9fNSChA8VYmQdvW6QO1Q==" w:salt="wYveRls3lVtHqQzrY+Epiw==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71A1"/>
    <w:rsid w:val="000471A1"/>
    <w:rsid w:val="00597DEC"/>
    <w:rsid w:val="0084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415AFBC-30A4-441A-921A-F0A42F33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block-head">
    <w:name w:val="block-head"/>
    <w:basedOn w:val="a"/>
    <w:pPr>
      <w:shd w:val="clear" w:color="auto" w:fill="CCCCCC"/>
      <w:spacing w:before="100" w:beforeAutospacing="1" w:after="100" w:afterAutospacing="1"/>
    </w:pPr>
  </w:style>
  <w:style w:type="paragraph" w:customStyle="1" w:styleId="block-lable">
    <w:name w:val="block-labl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2022-10-26T13:09:00Z</dcterms:created>
  <dcterms:modified xsi:type="dcterms:W3CDTF">2022-10-26T13:09:00Z</dcterms:modified>
</cp:coreProperties>
</file>