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0" w:rsidRPr="00301150" w:rsidRDefault="00D64476" w:rsidP="00301150">
      <w:pPr>
        <w:ind w:right="1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0B6B38" w:rsidP="00301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301150" w:rsidRPr="0030115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C24DD4" w:rsidRPr="00006CB0" w:rsidRDefault="00C24DD4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1A20B0" w:rsidP="001A2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1A20B0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136</w:t>
            </w:r>
            <w:r w:rsidR="008C78A7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C24DD4" w:rsidRPr="00522A44" w:rsidRDefault="00C24DD4" w:rsidP="00C24DD4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C24DD4" w:rsidRPr="00006CB0" w:rsidRDefault="00C24DD4" w:rsidP="00522A44">
      <w:pPr>
        <w:rPr>
          <w:sz w:val="26"/>
          <w:szCs w:val="26"/>
        </w:rPr>
      </w:pPr>
    </w:p>
    <w:p w:rsidR="00154ECD" w:rsidRDefault="00C100D5" w:rsidP="00FD7A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C32D3" w:rsidRPr="003470BE" w:rsidRDefault="00645A1C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 сельского поселения Сентябрьский от 23.11.2018 №153-па</w:t>
      </w:r>
      <w:r w:rsidR="00C100D5" w:rsidRPr="003470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BC32D3" w:rsidRPr="003470BE">
        <w:rPr>
          <w:bCs/>
          <w:sz w:val="26"/>
          <w:szCs w:val="26"/>
        </w:rPr>
        <w:t xml:space="preserve">Об утверждении </w:t>
      </w:r>
      <w:r w:rsidR="00676F86" w:rsidRPr="003470BE">
        <w:rPr>
          <w:bCs/>
          <w:sz w:val="26"/>
          <w:szCs w:val="26"/>
        </w:rPr>
        <w:t>муниципальной</w:t>
      </w:r>
      <w:r w:rsidR="00FD7A10" w:rsidRPr="003470BE">
        <w:rPr>
          <w:bCs/>
          <w:sz w:val="26"/>
          <w:szCs w:val="26"/>
        </w:rPr>
        <w:t xml:space="preserve"> </w:t>
      </w:r>
      <w:r w:rsidR="00BC32D3" w:rsidRPr="003470BE">
        <w:rPr>
          <w:bCs/>
          <w:sz w:val="26"/>
          <w:szCs w:val="26"/>
        </w:rPr>
        <w:t xml:space="preserve">программы </w:t>
      </w:r>
      <w:r w:rsidR="00BC32D3" w:rsidRPr="003470BE">
        <w:rPr>
          <w:sz w:val="26"/>
          <w:szCs w:val="26"/>
        </w:rPr>
        <w:t>«</w:t>
      </w:r>
      <w:r w:rsidR="003470BE"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="003470BE" w:rsidRPr="003470BE">
        <w:rPr>
          <w:sz w:val="26"/>
          <w:szCs w:val="26"/>
        </w:rPr>
        <w:t>сельском поселении</w:t>
      </w:r>
      <w:r w:rsidR="00FD7A10" w:rsidRPr="003470BE">
        <w:rPr>
          <w:sz w:val="26"/>
          <w:szCs w:val="26"/>
        </w:rPr>
        <w:t xml:space="preserve"> Сентябрьский</w:t>
      </w:r>
      <w:r>
        <w:rPr>
          <w:sz w:val="26"/>
          <w:szCs w:val="26"/>
        </w:rPr>
        <w:t xml:space="preserve"> </w:t>
      </w:r>
      <w:r w:rsidR="00FD7A10" w:rsidRPr="003470BE">
        <w:rPr>
          <w:sz w:val="26"/>
          <w:szCs w:val="26"/>
        </w:rPr>
        <w:t>на 201</w:t>
      </w:r>
      <w:r w:rsidR="00C100D5" w:rsidRPr="003470BE">
        <w:rPr>
          <w:sz w:val="26"/>
          <w:szCs w:val="26"/>
        </w:rPr>
        <w:t>9</w:t>
      </w:r>
      <w:r w:rsidR="00FD7A10" w:rsidRPr="003470BE">
        <w:rPr>
          <w:sz w:val="26"/>
          <w:szCs w:val="26"/>
        </w:rPr>
        <w:t>-</w:t>
      </w:r>
      <w:r w:rsidR="00676F86" w:rsidRPr="003470BE">
        <w:rPr>
          <w:sz w:val="26"/>
          <w:szCs w:val="26"/>
        </w:rPr>
        <w:t>202</w:t>
      </w:r>
      <w:r w:rsidR="009C569F" w:rsidRPr="003470BE">
        <w:rPr>
          <w:sz w:val="26"/>
          <w:szCs w:val="26"/>
        </w:rPr>
        <w:t>5</w:t>
      </w:r>
      <w:r w:rsidR="00FD7A10" w:rsidRPr="003470BE">
        <w:rPr>
          <w:sz w:val="26"/>
          <w:szCs w:val="26"/>
        </w:rPr>
        <w:t xml:space="preserve"> г</w:t>
      </w:r>
      <w:r w:rsidR="00FD7A10" w:rsidRPr="003470BE">
        <w:rPr>
          <w:sz w:val="26"/>
          <w:szCs w:val="26"/>
        </w:rPr>
        <w:t>о</w:t>
      </w:r>
      <w:r w:rsidR="00FD7A10" w:rsidRPr="003470BE">
        <w:rPr>
          <w:sz w:val="26"/>
          <w:szCs w:val="26"/>
        </w:rPr>
        <w:t>ды</w:t>
      </w:r>
      <w:r w:rsidR="00BC32D3" w:rsidRPr="003470BE">
        <w:rPr>
          <w:sz w:val="26"/>
          <w:szCs w:val="26"/>
        </w:rPr>
        <w:t>»</w:t>
      </w:r>
      <w:r w:rsidR="001361F9">
        <w:rPr>
          <w:sz w:val="26"/>
          <w:szCs w:val="26"/>
        </w:rPr>
        <w:t xml:space="preserve"> (редакции №61-па от 24.06.2019 г.)</w:t>
      </w:r>
    </w:p>
    <w:p w:rsidR="009C2B62" w:rsidRDefault="009C2B62" w:rsidP="009C2B62">
      <w:pPr>
        <w:rPr>
          <w:sz w:val="26"/>
          <w:szCs w:val="26"/>
        </w:rPr>
      </w:pPr>
    </w:p>
    <w:p w:rsidR="003B3865" w:rsidRDefault="003B3865" w:rsidP="009C2B62">
      <w:pPr>
        <w:rPr>
          <w:sz w:val="26"/>
          <w:szCs w:val="26"/>
        </w:rPr>
      </w:pPr>
    </w:p>
    <w:p w:rsidR="00563A2A" w:rsidRDefault="00E96CB9" w:rsidP="00563A2A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="00563A2A">
        <w:rPr>
          <w:sz w:val="26"/>
          <w:szCs w:val="26"/>
        </w:rPr>
        <w:t xml:space="preserve"> </w:t>
      </w:r>
      <w:r w:rsidRPr="00E96CB9">
        <w:rPr>
          <w:sz w:val="26"/>
          <w:szCs w:val="26"/>
        </w:rPr>
        <w:t>н</w:t>
      </w:r>
      <w:r w:rsidR="00563A2A">
        <w:rPr>
          <w:sz w:val="26"/>
          <w:szCs w:val="26"/>
        </w:rPr>
        <w:t xml:space="preserve">а </w:t>
      </w:r>
      <w:r w:rsidRPr="00E96CB9">
        <w:rPr>
          <w:sz w:val="26"/>
          <w:szCs w:val="26"/>
        </w:rPr>
        <w:t xml:space="preserve">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</w:t>
      </w:r>
    </w:p>
    <w:p w:rsidR="00552263" w:rsidRPr="00E96CB9" w:rsidRDefault="00552263" w:rsidP="00563A2A">
      <w:pPr>
        <w:suppressAutoHyphens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п о с т а н о в л я ю:</w:t>
      </w:r>
    </w:p>
    <w:p w:rsidR="0009152C" w:rsidRPr="00006CB0" w:rsidRDefault="0009152C" w:rsidP="009C2B62">
      <w:pPr>
        <w:rPr>
          <w:sz w:val="26"/>
          <w:szCs w:val="26"/>
        </w:rPr>
      </w:pPr>
    </w:p>
    <w:p w:rsidR="003470BE" w:rsidRDefault="00645A1C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073F69">
        <w:rPr>
          <w:bCs/>
          <w:sz w:val="26"/>
        </w:rPr>
        <w:t>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от </w:t>
      </w:r>
      <w:r>
        <w:rPr>
          <w:bCs/>
          <w:sz w:val="26"/>
        </w:rPr>
        <w:t>23.11.2018 № 153-па</w:t>
      </w:r>
      <w:r w:rsidR="00A05AF6" w:rsidRPr="00A05AF6">
        <w:rPr>
          <w:sz w:val="26"/>
          <w:szCs w:val="26"/>
        </w:rPr>
        <w:t xml:space="preserve"> </w:t>
      </w:r>
      <w:r w:rsidR="00FD7A10" w:rsidRPr="00FD7A10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Об утверждении муниципальной программы </w:t>
      </w:r>
      <w:r w:rsidRPr="003470BE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</w:t>
      </w:r>
      <w:r>
        <w:rPr>
          <w:sz w:val="26"/>
          <w:szCs w:val="26"/>
        </w:rPr>
        <w:t xml:space="preserve"> </w:t>
      </w:r>
      <w:r w:rsidRPr="003470BE">
        <w:rPr>
          <w:sz w:val="26"/>
          <w:szCs w:val="26"/>
        </w:rPr>
        <w:t>на 2019-2025 г</w:t>
      </w:r>
      <w:r w:rsidRPr="003470BE">
        <w:rPr>
          <w:sz w:val="26"/>
          <w:szCs w:val="26"/>
        </w:rPr>
        <w:t>о</w:t>
      </w:r>
      <w:r w:rsidRPr="003470BE">
        <w:rPr>
          <w:sz w:val="26"/>
          <w:szCs w:val="26"/>
        </w:rPr>
        <w:t>ды</w:t>
      </w:r>
      <w:r w:rsidR="00FD7A10" w:rsidRPr="00FD7A10">
        <w:rPr>
          <w:sz w:val="26"/>
          <w:szCs w:val="26"/>
        </w:rPr>
        <w:t>»</w:t>
      </w:r>
      <w:r w:rsidR="00A05AF6" w:rsidRPr="00A05AF6">
        <w:rPr>
          <w:sz w:val="26"/>
          <w:szCs w:val="26"/>
        </w:rPr>
        <w:t xml:space="preserve">, </w:t>
      </w:r>
      <w:r w:rsidR="00563A2A">
        <w:rPr>
          <w:bCs/>
          <w:sz w:val="26"/>
          <w:szCs w:val="24"/>
        </w:rPr>
        <w:t xml:space="preserve">изложив приложение к постановлению в новой редакции, </w:t>
      </w:r>
      <w:r w:rsidR="0078762B" w:rsidRPr="00073F69">
        <w:rPr>
          <w:bCs/>
          <w:sz w:val="26"/>
          <w:szCs w:val="24"/>
        </w:rPr>
        <w:t>согласно приложени</w:t>
      </w:r>
      <w:r w:rsidR="000B6B38">
        <w:rPr>
          <w:bCs/>
          <w:sz w:val="26"/>
          <w:szCs w:val="24"/>
        </w:rPr>
        <w:t>я</w:t>
      </w:r>
      <w:r w:rsidR="0078762B" w:rsidRPr="00073F69">
        <w:rPr>
          <w:bCs/>
          <w:sz w:val="26"/>
          <w:szCs w:val="24"/>
        </w:rPr>
        <w:t xml:space="preserve">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3470BE" w:rsidRDefault="00F6182D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70BE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 w:rsidRPr="003470BE">
        <w:rPr>
          <w:sz w:val="26"/>
          <w:szCs w:val="26"/>
        </w:rPr>
        <w:t>ю) в информационном бюллетене «</w:t>
      </w:r>
      <w:r w:rsidRPr="003470BE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поселение Сентябр</w:t>
      </w:r>
      <w:r w:rsidRPr="003470BE">
        <w:rPr>
          <w:sz w:val="26"/>
          <w:szCs w:val="26"/>
        </w:rPr>
        <w:t>ь</w:t>
      </w:r>
      <w:r w:rsidRPr="003470BE">
        <w:rPr>
          <w:sz w:val="26"/>
          <w:szCs w:val="26"/>
        </w:rPr>
        <w:t>ский.</w:t>
      </w:r>
    </w:p>
    <w:p w:rsidR="00563A2A" w:rsidRDefault="00563A2A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="00025EFE">
        <w:rPr>
          <w:sz w:val="26"/>
          <w:szCs w:val="26"/>
        </w:rPr>
        <w:t>, распространяет действие с 01.01.2021</w:t>
      </w:r>
      <w:r>
        <w:rPr>
          <w:sz w:val="26"/>
          <w:szCs w:val="26"/>
        </w:rPr>
        <w:t>.</w:t>
      </w:r>
    </w:p>
    <w:p w:rsidR="0078762B" w:rsidRPr="001361F9" w:rsidRDefault="00F6182D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1F9">
        <w:rPr>
          <w:sz w:val="26"/>
          <w:szCs w:val="26"/>
        </w:rPr>
        <w:t>Контроль за выполнением постановл</w:t>
      </w:r>
      <w:r w:rsidRPr="001361F9">
        <w:rPr>
          <w:sz w:val="26"/>
          <w:szCs w:val="26"/>
        </w:rPr>
        <w:t>е</w:t>
      </w:r>
      <w:r w:rsidRPr="001361F9">
        <w:rPr>
          <w:sz w:val="26"/>
          <w:szCs w:val="26"/>
        </w:rPr>
        <w:t xml:space="preserve">ния </w:t>
      </w:r>
      <w:r w:rsidR="0078762B" w:rsidRPr="001361F9">
        <w:rPr>
          <w:bCs/>
          <w:sz w:val="26"/>
          <w:szCs w:val="24"/>
        </w:rPr>
        <w:t>осуществляю лично</w:t>
      </w:r>
      <w:r w:rsidRPr="001361F9">
        <w:rPr>
          <w:sz w:val="26"/>
          <w:szCs w:val="26"/>
        </w:rPr>
        <w:t>.</w:t>
      </w:r>
      <w:r w:rsidRPr="001361F9">
        <w:rPr>
          <w:sz w:val="26"/>
          <w:szCs w:val="26"/>
        </w:rPr>
        <w:tab/>
      </w:r>
    </w:p>
    <w:p w:rsidR="00147296" w:rsidRDefault="00147296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>
        <w:rPr>
          <w:bCs/>
          <w:sz w:val="26"/>
          <w:szCs w:val="24"/>
        </w:rPr>
        <w:t>А.В. Светлаков</w:t>
      </w:r>
    </w:p>
    <w:p w:rsidR="00563A2A" w:rsidRDefault="00563A2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p w:rsidR="00563A2A" w:rsidRDefault="00563A2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p w:rsidR="003B3865" w:rsidRDefault="003B3865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8C78A7" w:rsidP="008C78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ю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0B6B38" w:rsidP="001A20B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1A20B0">
              <w:rPr>
                <w:sz w:val="26"/>
                <w:szCs w:val="26"/>
              </w:rPr>
              <w:t xml:space="preserve">30.12.2020 </w:t>
            </w:r>
            <w:r w:rsidR="00890F82">
              <w:rPr>
                <w:sz w:val="26"/>
                <w:szCs w:val="26"/>
              </w:rPr>
              <w:t xml:space="preserve"> </w:t>
            </w:r>
            <w:r w:rsidR="008C78A7">
              <w:rPr>
                <w:sz w:val="26"/>
                <w:szCs w:val="26"/>
              </w:rPr>
              <w:t xml:space="preserve">г. </w:t>
            </w:r>
            <w:r w:rsidR="00ED4C3F" w:rsidRPr="00336FAC">
              <w:rPr>
                <w:sz w:val="26"/>
                <w:szCs w:val="26"/>
              </w:rPr>
              <w:t>№</w:t>
            </w:r>
            <w:r w:rsidR="00317018">
              <w:rPr>
                <w:sz w:val="26"/>
                <w:szCs w:val="26"/>
              </w:rPr>
              <w:t xml:space="preserve"> </w:t>
            </w:r>
            <w:r w:rsidR="001A20B0">
              <w:rPr>
                <w:sz w:val="26"/>
                <w:szCs w:val="26"/>
              </w:rPr>
              <w:t>136</w:t>
            </w:r>
            <w:r w:rsidR="008C78A7">
              <w:rPr>
                <w:sz w:val="26"/>
                <w:szCs w:val="26"/>
              </w:rPr>
              <w:t>-па</w:t>
            </w:r>
            <w:r w:rsidR="00ED4C3F" w:rsidRPr="00336FAC">
              <w:rPr>
                <w:sz w:val="26"/>
                <w:szCs w:val="26"/>
              </w:rPr>
              <w:t xml:space="preserve">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 w:rsidR="003470BE" w:rsidRPr="003470BE">
              <w:rPr>
                <w:bCs/>
                <w:sz w:val="26"/>
                <w:szCs w:val="26"/>
              </w:rPr>
              <w:t xml:space="preserve">Совершенствование муниципального управления в </w:t>
            </w:r>
            <w:r w:rsidR="003470BE" w:rsidRPr="003470BE">
              <w:rPr>
                <w:sz w:val="26"/>
                <w:szCs w:val="26"/>
              </w:rPr>
              <w:t>сель</w:t>
            </w:r>
            <w:r w:rsidR="000B6B38">
              <w:rPr>
                <w:sz w:val="26"/>
                <w:szCs w:val="26"/>
              </w:rPr>
              <w:t xml:space="preserve">ском поселении Сентябрьский на </w:t>
            </w:r>
            <w:r w:rsidR="003470BE" w:rsidRPr="003470BE">
              <w:rPr>
                <w:sz w:val="26"/>
                <w:szCs w:val="26"/>
              </w:rPr>
              <w:t>2019-2025 г</w:t>
            </w:r>
            <w:r w:rsidR="003470BE" w:rsidRPr="003470BE">
              <w:rPr>
                <w:sz w:val="26"/>
                <w:szCs w:val="26"/>
              </w:rPr>
              <w:t>о</w:t>
            </w:r>
            <w:r w:rsidR="003470BE" w:rsidRPr="003470BE">
              <w:rPr>
                <w:sz w:val="26"/>
                <w:szCs w:val="26"/>
              </w:rPr>
              <w:t>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641C2D" w:rsidP="001E4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23.11.2018</w:t>
            </w: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тель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</w:t>
            </w:r>
            <w:r>
              <w:rPr>
                <w:sz w:val="26"/>
                <w:szCs w:val="26"/>
              </w:rPr>
              <w:t>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Соисполнители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7064F5" w:rsidRPr="007064F5" w:rsidRDefault="007064F5" w:rsidP="00B41DFB">
            <w:pPr>
              <w:tabs>
                <w:tab w:val="left" w:pos="298"/>
                <w:tab w:val="left" w:pos="459"/>
              </w:tabs>
              <w:ind w:left="46" w:right="-70"/>
              <w:jc w:val="both"/>
              <w:rPr>
                <w:sz w:val="26"/>
                <w:szCs w:val="26"/>
              </w:rPr>
            </w:pPr>
            <w:r w:rsidRPr="00B41DFB">
              <w:rPr>
                <w:sz w:val="26"/>
                <w:szCs w:val="26"/>
              </w:rPr>
              <w:t>1.</w:t>
            </w:r>
            <w:r w:rsidR="00B41DFB" w:rsidRPr="007064F5">
              <w:rPr>
                <w:sz w:val="26"/>
                <w:szCs w:val="26"/>
              </w:rPr>
              <w:t xml:space="preserve">Повышение эффективности </w:t>
            </w:r>
            <w:r w:rsidR="00B41DFB">
              <w:rPr>
                <w:sz w:val="26"/>
                <w:szCs w:val="26"/>
              </w:rPr>
              <w:t xml:space="preserve">деятельности </w:t>
            </w:r>
            <w:r w:rsidR="00C33217">
              <w:rPr>
                <w:rFonts w:eastAsia="Calibri"/>
                <w:bCs/>
                <w:sz w:val="26"/>
                <w:szCs w:val="26"/>
                <w:lang w:eastAsia="ar-SA"/>
              </w:rPr>
              <w:t>и развитие муниципального управления</w:t>
            </w:r>
            <w:r w:rsidR="00C33217" w:rsidRPr="007064F5">
              <w:rPr>
                <w:sz w:val="26"/>
                <w:szCs w:val="26"/>
              </w:rPr>
              <w:t xml:space="preserve"> </w:t>
            </w:r>
            <w:r w:rsidRPr="007064F5">
              <w:rPr>
                <w:sz w:val="26"/>
                <w:szCs w:val="26"/>
              </w:rPr>
              <w:t xml:space="preserve">Администрации </w:t>
            </w:r>
            <w:r w:rsidRPr="007064F5">
              <w:rPr>
                <w:rFonts w:eastAsia="Calibri"/>
                <w:bCs/>
                <w:sz w:val="26"/>
                <w:szCs w:val="26"/>
                <w:lang w:eastAsia="ar-SA"/>
              </w:rPr>
              <w:t>сельского поселения Сентябрьский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;</w:t>
            </w:r>
          </w:p>
          <w:p w:rsidR="00257C5E" w:rsidRPr="0079140B" w:rsidRDefault="00C33217" w:rsidP="00B41DFB">
            <w:pPr>
              <w:tabs>
                <w:tab w:val="left" w:pos="298"/>
              </w:tabs>
              <w:ind w:left="46" w:right="-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41DFB" w:rsidRPr="00B41DFB">
              <w:rPr>
                <w:sz w:val="26"/>
                <w:szCs w:val="26"/>
              </w:rPr>
              <w:t xml:space="preserve">Совершенствование организации муниципальной службы </w:t>
            </w:r>
            <w:r w:rsidR="007064F5" w:rsidRPr="007064F5">
              <w:rPr>
                <w:sz w:val="26"/>
                <w:szCs w:val="26"/>
              </w:rPr>
              <w:t xml:space="preserve">в 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сельском поселении</w:t>
            </w:r>
            <w:r w:rsidR="007064F5" w:rsidRPr="007064F5">
              <w:rPr>
                <w:rFonts w:eastAsia="Calibri"/>
                <w:bCs/>
                <w:sz w:val="26"/>
                <w:szCs w:val="26"/>
                <w:lang w:eastAsia="ar-SA"/>
              </w:rPr>
              <w:t xml:space="preserve"> Сентябрьский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Создание условий для обеспечения эффективной деятельности Администрации сельского поселения Сентябрьский</w:t>
            </w:r>
          </w:p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Повышение профессиональной компетенции муниц</w:t>
            </w:r>
            <w:r w:rsidRPr="00986E53">
              <w:rPr>
                <w:sz w:val="26"/>
                <w:szCs w:val="26"/>
              </w:rPr>
              <w:t>и</w:t>
            </w:r>
            <w:r w:rsidRPr="00986E53">
              <w:rPr>
                <w:sz w:val="26"/>
                <w:szCs w:val="26"/>
              </w:rPr>
              <w:t>пальных служащих и лиц, включенных в резерв управленческих кадров муниципального образов</w:t>
            </w:r>
            <w:r w:rsidRPr="00986E53">
              <w:rPr>
                <w:sz w:val="26"/>
                <w:szCs w:val="26"/>
              </w:rPr>
              <w:t>а</w:t>
            </w:r>
            <w:r w:rsidRPr="00986E53">
              <w:rPr>
                <w:sz w:val="26"/>
                <w:szCs w:val="26"/>
              </w:rPr>
              <w:t xml:space="preserve">ния </w:t>
            </w:r>
          </w:p>
          <w:p w:rsidR="00986E53" w:rsidRDefault="0079140B" w:rsidP="0079140B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Формирование сбалансированной бюджетной политики муниц</w:t>
            </w:r>
            <w:r w:rsidRPr="00986E53">
              <w:rPr>
                <w:sz w:val="26"/>
                <w:szCs w:val="26"/>
              </w:rPr>
              <w:t>и</w:t>
            </w:r>
            <w:r w:rsidRPr="00986E53">
              <w:rPr>
                <w:sz w:val="26"/>
                <w:szCs w:val="26"/>
              </w:rPr>
              <w:t>пального образования сельское поселение Сентябрьский</w:t>
            </w:r>
          </w:p>
          <w:p w:rsid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Совершенствование программно-целевых методов управления бюджетными средствами. </w:t>
            </w:r>
          </w:p>
          <w:p w:rsidR="00257C5E" w:rsidRP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Обеспечение режима прозрачности информации об использовании бюджетных средств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470BE" w:rsidRDefault="003470BE" w:rsidP="003470BE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3470BE">
              <w:rPr>
                <w:sz w:val="26"/>
                <w:szCs w:val="26"/>
              </w:rPr>
              <w:t>Качественное и эффективное исполнение полномочий Администрации сельского поселения Сентябрьский</w:t>
            </w:r>
          </w:p>
          <w:p w:rsidR="003470BE" w:rsidRDefault="003470BE" w:rsidP="001263A5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3470BE">
              <w:rPr>
                <w:sz w:val="26"/>
                <w:szCs w:val="26"/>
              </w:rPr>
              <w:t>Развитие муниципальной службы в сельском поселении Сентябрьский</w:t>
            </w:r>
          </w:p>
          <w:p w:rsidR="008E6597" w:rsidRPr="003470BE" w:rsidRDefault="008E6597" w:rsidP="001263A5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деятельности по обращению с животными без владельца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bCs/>
                <w:sz w:val="26"/>
                <w:szCs w:val="26"/>
              </w:rPr>
              <w:t>Исполнение обеспечения деятельности Администрации городского поселения ежегодно не ниже 95 %</w:t>
            </w:r>
          </w:p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lastRenderedPageBreak/>
              <w:t>Сохранение доли муниципальных служащих и лиц, включенных в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 до 100%.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плана по налоговым и неналоговым доходам утвержденного решением о бюджете сельского поселения Сентябрьский.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расходов бюджета муниципального образования, формируемых в рамках программ, в общем объеме расходов бюдж</w:t>
            </w:r>
            <w:r w:rsidRPr="00986E53">
              <w:rPr>
                <w:sz w:val="26"/>
                <w:szCs w:val="26"/>
              </w:rPr>
              <w:t>е</w:t>
            </w:r>
            <w:r w:rsidRPr="00986E53">
              <w:rPr>
                <w:sz w:val="26"/>
                <w:szCs w:val="26"/>
              </w:rPr>
              <w:t>та.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</w:t>
            </w:r>
          </w:p>
          <w:p w:rsidR="008E6597" w:rsidRPr="008E6597" w:rsidRDefault="0079140B" w:rsidP="008E6597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актами.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lastRenderedPageBreak/>
              <w:t>Сроки реализации муниципальной програ</w:t>
            </w:r>
            <w:r w:rsidRPr="009C0778">
              <w:rPr>
                <w:sz w:val="26"/>
                <w:szCs w:val="26"/>
              </w:rPr>
              <w:t>м</w:t>
            </w:r>
            <w:r w:rsidRPr="009C0778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</w:t>
            </w:r>
            <w:r w:rsidRPr="009C0778">
              <w:rPr>
                <w:sz w:val="26"/>
                <w:szCs w:val="26"/>
              </w:rPr>
              <w:t>е</w:t>
            </w:r>
            <w:r w:rsidRPr="009C0778">
              <w:rPr>
                <w:sz w:val="26"/>
                <w:szCs w:val="26"/>
              </w:rPr>
              <w:t>ние муниципальной пр</w:t>
            </w:r>
            <w:r w:rsidRPr="009C0778">
              <w:rPr>
                <w:sz w:val="26"/>
                <w:szCs w:val="26"/>
              </w:rPr>
              <w:t>о</w:t>
            </w:r>
            <w:r w:rsidRPr="009C0778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</w:t>
            </w:r>
            <w:r w:rsidRPr="006369D4">
              <w:rPr>
                <w:sz w:val="26"/>
                <w:szCs w:val="26"/>
              </w:rPr>
              <w:t>м</w:t>
            </w:r>
            <w:r w:rsidRPr="006369D4">
              <w:rPr>
                <w:sz w:val="26"/>
                <w:szCs w:val="26"/>
              </w:rPr>
              <w:t>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AF71F8">
              <w:rPr>
                <w:sz w:val="26"/>
                <w:szCs w:val="26"/>
              </w:rPr>
              <w:t>1</w:t>
            </w:r>
            <w:r w:rsidR="00025EFE">
              <w:rPr>
                <w:sz w:val="26"/>
                <w:szCs w:val="26"/>
              </w:rPr>
              <w:t>7</w:t>
            </w:r>
            <w:r w:rsidR="00127374">
              <w:rPr>
                <w:sz w:val="26"/>
                <w:szCs w:val="26"/>
              </w:rPr>
              <w:t>2</w:t>
            </w:r>
            <w:r w:rsidR="00025EFE">
              <w:rPr>
                <w:sz w:val="26"/>
                <w:szCs w:val="26"/>
              </w:rPr>
              <w:t xml:space="preserve"> </w:t>
            </w:r>
            <w:r w:rsidR="00127374">
              <w:rPr>
                <w:sz w:val="26"/>
                <w:szCs w:val="26"/>
              </w:rPr>
              <w:t>926</w:t>
            </w:r>
            <w:r w:rsidR="00AF71F8">
              <w:rPr>
                <w:sz w:val="26"/>
                <w:szCs w:val="26"/>
              </w:rPr>
              <w:t>,</w:t>
            </w:r>
            <w:r w:rsidR="00127374">
              <w:rPr>
                <w:sz w:val="26"/>
                <w:szCs w:val="26"/>
              </w:rPr>
              <w:t>61130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655F48">
              <w:rPr>
                <w:sz w:val="26"/>
                <w:szCs w:val="26"/>
              </w:rPr>
              <w:t>42</w:t>
            </w:r>
            <w:r w:rsidR="00563A2A">
              <w:rPr>
                <w:sz w:val="26"/>
                <w:szCs w:val="26"/>
              </w:rPr>
              <w:t xml:space="preserve"> </w:t>
            </w:r>
            <w:r w:rsidR="00AF71F8">
              <w:rPr>
                <w:sz w:val="26"/>
                <w:szCs w:val="26"/>
              </w:rPr>
              <w:t>0</w:t>
            </w:r>
            <w:r w:rsidR="00655F48">
              <w:rPr>
                <w:sz w:val="26"/>
                <w:szCs w:val="26"/>
              </w:rPr>
              <w:t>67,08106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27374">
              <w:rPr>
                <w:sz w:val="26"/>
                <w:szCs w:val="26"/>
              </w:rPr>
              <w:t>43 209, 96730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127374">
              <w:rPr>
                <w:sz w:val="26"/>
                <w:szCs w:val="26"/>
              </w:rPr>
              <w:t>30 242,56329</w:t>
            </w:r>
            <w:r w:rsidR="00C8301F" w:rsidRPr="00C8301F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147296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 w:rsidR="00DC7187">
              <w:rPr>
                <w:sz w:val="26"/>
                <w:szCs w:val="26"/>
              </w:rPr>
              <w:t xml:space="preserve">2 год – </w:t>
            </w:r>
            <w:r w:rsidR="00127374">
              <w:rPr>
                <w:sz w:val="26"/>
                <w:szCs w:val="26"/>
              </w:rPr>
              <w:t>14 993,30370</w:t>
            </w:r>
            <w:r w:rsidR="004D24B3" w:rsidRPr="005E073E">
              <w:rPr>
                <w:sz w:val="26"/>
                <w:szCs w:val="26"/>
              </w:rPr>
              <w:t xml:space="preserve"> </w:t>
            </w:r>
            <w:r w:rsidR="00DC7187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127374">
              <w:rPr>
                <w:sz w:val="26"/>
                <w:szCs w:val="26"/>
              </w:rPr>
              <w:t>15 103, 69593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автономного округа – </w:t>
            </w:r>
            <w:r w:rsidR="00025EFE">
              <w:rPr>
                <w:sz w:val="26"/>
                <w:szCs w:val="26"/>
              </w:rPr>
              <w:t>99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4968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32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3641</w:t>
            </w:r>
            <w:r>
              <w:rPr>
                <w:sz w:val="26"/>
                <w:szCs w:val="26"/>
              </w:rPr>
              <w:t>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33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3037</w:t>
            </w:r>
            <w:r>
              <w:rPr>
                <w:sz w:val="26"/>
                <w:szCs w:val="26"/>
              </w:rPr>
              <w:t>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33,8290</w:t>
            </w:r>
            <w:r w:rsidRPr="005E073E">
              <w:rPr>
                <w:sz w:val="26"/>
                <w:szCs w:val="26"/>
              </w:rPr>
              <w:t>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7D5D4C">
              <w:rPr>
                <w:sz w:val="26"/>
                <w:szCs w:val="26"/>
              </w:rPr>
              <w:t>49,20000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7D5D4C">
              <w:rPr>
                <w:sz w:val="26"/>
                <w:szCs w:val="26"/>
              </w:rPr>
              <w:t>49,2</w:t>
            </w:r>
            <w:r w:rsidR="0092699A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lastRenderedPageBreak/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A6254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025EFE">
              <w:rPr>
                <w:sz w:val="26"/>
                <w:szCs w:val="26"/>
              </w:rPr>
              <w:t>17</w:t>
            </w:r>
            <w:r w:rsidR="00127374">
              <w:rPr>
                <w:sz w:val="26"/>
                <w:szCs w:val="26"/>
              </w:rPr>
              <w:t>2</w:t>
            </w:r>
            <w:r w:rsidR="00025EFE">
              <w:rPr>
                <w:sz w:val="26"/>
                <w:szCs w:val="26"/>
              </w:rPr>
              <w:t xml:space="preserve"> 877</w:t>
            </w:r>
            <w:r w:rsidR="0012737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41128</w:t>
            </w:r>
            <w:r w:rsidR="00127374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 xml:space="preserve">тыс. рублей, в том числе: 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1A079F">
              <w:rPr>
                <w:sz w:val="26"/>
                <w:szCs w:val="26"/>
              </w:rPr>
              <w:t>42 017,88106</w:t>
            </w:r>
            <w:r w:rsidR="00025EF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27374">
              <w:rPr>
                <w:sz w:val="26"/>
                <w:szCs w:val="26"/>
              </w:rPr>
              <w:t>43 209, 96730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127374">
              <w:rPr>
                <w:sz w:val="26"/>
                <w:szCs w:val="26"/>
              </w:rPr>
              <w:t>30 242,56329</w:t>
            </w:r>
            <w:r w:rsidR="00127374" w:rsidRPr="00C8301F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2 год – </w:t>
            </w:r>
            <w:r w:rsidR="00127374">
              <w:rPr>
                <w:sz w:val="26"/>
                <w:szCs w:val="26"/>
              </w:rPr>
              <w:t>14 993,30370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127374">
              <w:rPr>
                <w:sz w:val="26"/>
                <w:szCs w:val="26"/>
              </w:rPr>
              <w:t>15 103, 69593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13 655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13 655</w:t>
            </w:r>
            <w:r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750057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79140B" w:rsidRPr="00750057" w:rsidRDefault="0079140B" w:rsidP="0079140B">
      <w:pPr>
        <w:ind w:left="720"/>
        <w:jc w:val="center"/>
        <w:rPr>
          <w:b/>
          <w:bCs/>
          <w:sz w:val="26"/>
        </w:rPr>
      </w:pPr>
      <w:r w:rsidRPr="00750057">
        <w:rPr>
          <w:b/>
          <w:sz w:val="26"/>
        </w:rPr>
        <w:t xml:space="preserve">Раздел 1 «Характеристика </w:t>
      </w:r>
      <w:r w:rsidRPr="00750057">
        <w:rPr>
          <w:b/>
          <w:bCs/>
          <w:sz w:val="26"/>
        </w:rPr>
        <w:t>текущего состояния сферы социально-экономического развития муниципального образования сельского поселения Сентябрьский»</w:t>
      </w:r>
    </w:p>
    <w:p w:rsidR="0079140B" w:rsidRPr="00750057" w:rsidRDefault="0079140B" w:rsidP="0079140B">
      <w:pPr>
        <w:ind w:left="720"/>
        <w:rPr>
          <w:sz w:val="26"/>
        </w:rPr>
      </w:pP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Местное самоуправление составляет одну из основ конституционного строя Российской Федерации, признается, гарантируется,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</w:t>
      </w:r>
      <w:r w:rsidR="0056485C" w:rsidRPr="0056485C">
        <w:rPr>
          <w:sz w:val="26"/>
          <w:szCs w:val="26"/>
        </w:rPr>
        <w:t>сельского поселения Сентябрьский</w:t>
      </w:r>
      <w:r w:rsidRPr="0056485C">
        <w:rPr>
          <w:sz w:val="26"/>
          <w:szCs w:val="26"/>
        </w:rPr>
        <w:t xml:space="preserve"> (далее –Администрация поселения) в соответствии с Уставом муниципального образования </w:t>
      </w:r>
      <w:r w:rsidR="0056485C" w:rsidRPr="0056485C">
        <w:rPr>
          <w:sz w:val="26"/>
          <w:szCs w:val="26"/>
        </w:rPr>
        <w:t xml:space="preserve">сельское поселение Сентябрьский </w:t>
      </w:r>
      <w:r w:rsidRPr="0056485C">
        <w:rPr>
          <w:sz w:val="26"/>
          <w:szCs w:val="26"/>
        </w:rPr>
        <w:t xml:space="preserve">(далее – Устав поселения) является исполнительно-распорядительным органом муниципального образования, и наделена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Ханты-Мансийского автономного округа - Югры, деятельностью которого руководит Глава </w:t>
      </w:r>
      <w:r w:rsidR="0056485C" w:rsidRPr="0056485C">
        <w:rPr>
          <w:sz w:val="26"/>
          <w:szCs w:val="26"/>
        </w:rPr>
        <w:t xml:space="preserve">сельского </w:t>
      </w:r>
      <w:r w:rsidRPr="0056485C">
        <w:rPr>
          <w:sz w:val="26"/>
          <w:szCs w:val="26"/>
        </w:rPr>
        <w:t>поселения на принципах единоначалия.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Администрация поселения осуществляет свою деятельность в соответствии с Конституцией Российской Федерации, законодательными и иными нормативными актами Российской Федерации и Ханты-Мансийского автономного округа - Югры, Уставом поселения, постановлениями и распоряжениями Администрации поселения, а также Положением об Администрации поселения.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поселения обеспечивает в </w:t>
      </w:r>
      <w:r w:rsidR="0056485C" w:rsidRPr="0056485C">
        <w:rPr>
          <w:sz w:val="26"/>
          <w:szCs w:val="26"/>
        </w:rPr>
        <w:t xml:space="preserve">сельском поселении Сентябрьский </w:t>
      </w:r>
      <w:r w:rsidRPr="0056485C">
        <w:rPr>
          <w:sz w:val="26"/>
          <w:szCs w:val="26"/>
        </w:rPr>
        <w:t xml:space="preserve">права, свободы и законные интересы человека и гражданина, исполнительно-распорядительные функции по эффективному решению вопросов местного значения </w:t>
      </w:r>
      <w:r w:rsidRPr="0056485C">
        <w:rPr>
          <w:sz w:val="26"/>
          <w:szCs w:val="26"/>
        </w:rPr>
        <w:lastRenderedPageBreak/>
        <w:t>в интересах населения поселения, осуществление задач социально-экономического развития, исполнение законов и иных нормативных правовых актов Российской Федерации, Ханты-Мансийского автономного округа - Югры, принятых в пределах их компетенции; осуществляет координацию и связь между органами государственной власти и местного самоуправления на территории городского поселения; способствует привлечению населения к управлению городским поселением.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Целью повышения результативности деятельности Администрации поселения является повышение эффективности результатов труда работников.</w:t>
      </w:r>
    </w:p>
    <w:p w:rsidR="0079140B" w:rsidRPr="00750057" w:rsidRDefault="00986E53" w:rsidP="0079140B">
      <w:pPr>
        <w:pStyle w:val="Pa5"/>
        <w:suppressAutoHyphens/>
        <w:spacing w:line="240" w:lineRule="auto"/>
        <w:ind w:firstLine="684"/>
        <w:jc w:val="both"/>
        <w:rPr>
          <w:sz w:val="26"/>
        </w:rPr>
      </w:pPr>
      <w:r>
        <w:rPr>
          <w:sz w:val="26"/>
        </w:rPr>
        <w:t>В связи с этим, разработана м</w:t>
      </w:r>
      <w:r w:rsidR="0079140B" w:rsidRPr="00750057">
        <w:rPr>
          <w:sz w:val="26"/>
        </w:rPr>
        <w:t>униципальная программа</w:t>
      </w:r>
      <w:r w:rsidR="0079140B" w:rsidRPr="00750057">
        <w:rPr>
          <w:b/>
          <w:sz w:val="26"/>
        </w:rPr>
        <w:t xml:space="preserve"> </w:t>
      </w:r>
      <w:r w:rsidR="0079140B" w:rsidRPr="00750057">
        <w:rPr>
          <w:sz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 на  2019-2025 г</w:t>
      </w:r>
      <w:r w:rsidRPr="003470BE">
        <w:rPr>
          <w:sz w:val="26"/>
          <w:szCs w:val="26"/>
        </w:rPr>
        <w:t>о</w:t>
      </w:r>
      <w:r w:rsidRPr="003470BE">
        <w:rPr>
          <w:sz w:val="26"/>
          <w:szCs w:val="26"/>
        </w:rPr>
        <w:t>ды</w:t>
      </w:r>
      <w:r w:rsidR="0079140B" w:rsidRPr="00750057">
        <w:rPr>
          <w:sz w:val="26"/>
        </w:rPr>
        <w:t>»</w:t>
      </w:r>
      <w:r w:rsidR="0079140B" w:rsidRPr="00750057">
        <w:rPr>
          <w:spacing w:val="-6"/>
          <w:sz w:val="26"/>
          <w:szCs w:val="26"/>
        </w:rPr>
        <w:t xml:space="preserve"> (далее – Программа) –</w:t>
      </w:r>
      <w:r w:rsidR="0079140B" w:rsidRPr="00750057">
        <w:rPr>
          <w:sz w:val="26"/>
        </w:rPr>
        <w:t xml:space="preserve"> нормативно-правовой акт, в котором определяется перечень мероприятий, направленных на достижение целей в области повышения эффективности бюджетных расходов сельского поселения Сентябрьский на период до </w:t>
      </w:r>
      <w:r w:rsidR="00750057">
        <w:rPr>
          <w:sz w:val="26"/>
        </w:rPr>
        <w:t>2025</w:t>
      </w:r>
      <w:r w:rsidR="0079140B" w:rsidRPr="00750057">
        <w:rPr>
          <w:sz w:val="26"/>
        </w:rPr>
        <w:t xml:space="preserve"> года с указанием объема и источников их финансирования, результативности мероприятий Программы, ответственных за реализацию указанных мероприятий.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Программа разработана в соответствии с Бюджетным посланием Президента Российской Федерации Федеральному Собранию, методическими рекомендациями Министерства финансов Российской Федерации и Департамента финансов Ханты-Мансийского автономного о</w:t>
      </w:r>
      <w:r w:rsidRPr="00750057">
        <w:rPr>
          <w:sz w:val="26"/>
          <w:szCs w:val="26"/>
        </w:rPr>
        <w:t>к</w:t>
      </w:r>
      <w:r w:rsidRPr="00750057">
        <w:rPr>
          <w:sz w:val="26"/>
          <w:szCs w:val="26"/>
        </w:rPr>
        <w:t>руга - Югры.</w:t>
      </w:r>
    </w:p>
    <w:p w:rsidR="0079140B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Учитывая изменения в законодательстве, администрация сельского поселения Сентябрьский в своей работе в целях реформирования бюджетного процесса принимает управленческие</w:t>
      </w:r>
      <w:r w:rsidR="000B6B38">
        <w:rPr>
          <w:sz w:val="26"/>
          <w:szCs w:val="26"/>
        </w:rPr>
        <w:t xml:space="preserve"> </w:t>
      </w:r>
      <w:r w:rsidRPr="00750057">
        <w:rPr>
          <w:sz w:val="26"/>
          <w:szCs w:val="26"/>
        </w:rPr>
        <w:t>решения позволяющие осуществлять эффективно весь цикл бюджетного процесса – планирование бюджета, исполнение бюджета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его мониторинг в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разрезе программ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целей, планирование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проведение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 xml:space="preserve">муниципальных закупок. 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В связи с этим, муниципальными правовыми актами Администрации сельского поселения, регулирующими оплату труда лиц, замещающих должности муниципальной службы и лиц, занимающих должности, не отнесенные к должностям муниципальной службы, и осуществляющих техническое обеспечение деятельности, утверждены показатели, оценивающие профессиональную деятельность и направленные на повышение результатов служебной деятельности, что позволит повысить качество реализации задач, стоящих перед Администрацией поселения.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Решения о поощрении и награждении работников Администрации поселения, назначении на вышестоящую должность будут приниматься с учетом достигнутых ими показателей эффективности и результативности.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Принимаемые меры позволят установить прямую зависимость оплаты труда (денежное содержание) и карьерного роста работников Администрации поселения от результатов их служебной деятельности.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Кроме того, Федеральным законом от 02.03.2007 № 25-ФЗ «О муниципальной службе в Российской Федерации», а также Законом Ханты-Мансийского автономного округа - Югры от 20.07.2007 № 113-оз «Об отдельных вопросах муниципальной службы в Ханты-Мансийском автономном округе - Югре» муниципальному служащему гарантируется пенсионное обеспечение за выслугу лет.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расходов: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утвержден план мероприятий, направленный на мобилизацию доходов, повышение эффективности расходов и обеспечение сбалансированности бюджета Поселения;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sz w:val="26"/>
          <w:szCs w:val="26"/>
        </w:rPr>
        <w:lastRenderedPageBreak/>
        <w:t xml:space="preserve">проводятся </w:t>
      </w:r>
      <w:r w:rsidRPr="00750057">
        <w:rPr>
          <w:bCs/>
          <w:sz w:val="26"/>
          <w:szCs w:val="26"/>
        </w:rPr>
        <w:t>заседания комиссии по вопросам расширения доходной базы, укреплению контроля за соблюдением налоговой дисциплины;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Поселение взаимодействует с руководителями крупных предприятий, расположенных на территории поселка в вопросе оказания содействия по взысканию задолженности в бюджет;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информируется население об обязанности по уплате налогов и ответственности за их неуплату или несвоевременную оплату;</w:t>
      </w:r>
    </w:p>
    <w:p w:rsidR="0079140B" w:rsidRPr="00750057" w:rsidRDefault="0079140B" w:rsidP="0079140B">
      <w:pPr>
        <w:pStyle w:val="ConsPlusNormal"/>
        <w:widowControl/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750057">
        <w:rPr>
          <w:rFonts w:ascii="Times New Roman" w:hAnsi="Times New Roman" w:cs="Times New Roman"/>
          <w:sz w:val="26"/>
          <w:szCs w:val="26"/>
        </w:rPr>
        <w:t>утвержден Порядок проведения оценки эффективности бюджетной, соц</w:t>
      </w:r>
      <w:r w:rsidRPr="00750057">
        <w:rPr>
          <w:rFonts w:ascii="Times New Roman" w:hAnsi="Times New Roman" w:cs="Times New Roman"/>
          <w:sz w:val="26"/>
          <w:szCs w:val="26"/>
        </w:rPr>
        <w:t>и</w:t>
      </w:r>
      <w:r w:rsidRPr="00750057">
        <w:rPr>
          <w:rFonts w:ascii="Times New Roman" w:hAnsi="Times New Roman" w:cs="Times New Roman"/>
          <w:sz w:val="26"/>
          <w:szCs w:val="26"/>
        </w:rPr>
        <w:t xml:space="preserve">альной и экономической эффективности применяемых (планируемых </w:t>
      </w:r>
      <w:r w:rsidRPr="00750057">
        <w:rPr>
          <w:rFonts w:ascii="Times New Roman" w:hAnsi="Times New Roman" w:cs="Times New Roman"/>
          <w:sz w:val="26"/>
          <w:szCs w:val="26"/>
        </w:rPr>
        <w:br/>
        <w:t>к предоставлению) налоговых льгот;</w:t>
      </w:r>
    </w:p>
    <w:p w:rsidR="0079140B" w:rsidRPr="00750057" w:rsidRDefault="0079140B" w:rsidP="0079140B">
      <w:pPr>
        <w:shd w:val="clear" w:color="auto" w:fill="FFFFFF"/>
        <w:suppressAutoHyphens/>
        <w:ind w:right="14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В ходе реализации указанных мероприятий дополнительно поступили в бюджет налоговые и неналоговые доходы, которые способствовали исполнению обязательств по социально значимым программам.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Кризисные явления в экономике обусловили необходимость проведения ряда мероприятий, нацеленных на обеспечение сбалансированности бюджета. В частности, необходимо повысить точность прогнозов доходной базы бюджета, эффективность процесса формирования и корректировки расходных обязательств бюджета.   Необходимо выработать политику, обеспечивающую стабильное финансирование ключевых расходных обязательств бюджета вне зависимости от краткосрочных колебаний доходной базы.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Перед Поселением стоит задача дальнейшего повышения эффективности расходов.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bCs/>
          <w:sz w:val="26"/>
          <w:szCs w:val="26"/>
        </w:rPr>
        <w:t>Тем не менее, а</w:t>
      </w:r>
      <w:r w:rsidRPr="00750057">
        <w:rPr>
          <w:sz w:val="26"/>
          <w:szCs w:val="26"/>
        </w:rPr>
        <w:t xml:space="preserve">нализируя динамику первоначально запланированных доходов от фактического поступления прослеживается значительное отклонение первоначально утвержденных доходов от фактически поступивших доходов. </w:t>
      </w:r>
    </w:p>
    <w:p w:rsidR="0079140B" w:rsidRPr="00750057" w:rsidRDefault="0079140B" w:rsidP="0079140B">
      <w:pPr>
        <w:suppressAutoHyphens/>
        <w:jc w:val="right"/>
        <w:rPr>
          <w:bCs/>
          <w:sz w:val="26"/>
          <w:szCs w:val="26"/>
        </w:rPr>
      </w:pPr>
    </w:p>
    <w:p w:rsidR="0079140B" w:rsidRPr="00750057" w:rsidRDefault="0079140B" w:rsidP="0079140B">
      <w:pPr>
        <w:suppressAutoHyphens/>
        <w:ind w:firstLine="708"/>
        <w:jc w:val="center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в бюджет муниципального образования сельское поселение Сентябрьский за 2015 - 2017 годы</w:t>
      </w:r>
    </w:p>
    <w:p w:rsidR="0079140B" w:rsidRPr="00750057" w:rsidRDefault="0079140B" w:rsidP="0079140B">
      <w:pPr>
        <w:suppressAutoHyphens/>
        <w:ind w:firstLine="708"/>
        <w:jc w:val="right"/>
        <w:rPr>
          <w:iCs/>
        </w:rPr>
      </w:pP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="009246CA" w:rsidRPr="00750057">
        <w:rPr>
          <w:iCs/>
        </w:rPr>
        <w:t>тыс. рублей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1201"/>
        <w:gridCol w:w="1209"/>
        <w:gridCol w:w="709"/>
        <w:gridCol w:w="992"/>
        <w:gridCol w:w="1134"/>
        <w:gridCol w:w="850"/>
        <w:gridCol w:w="992"/>
        <w:gridCol w:w="1135"/>
        <w:gridCol w:w="992"/>
      </w:tblGrid>
      <w:tr w:rsidR="0079140B" w:rsidRPr="00750057" w:rsidTr="009246C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Наименов</w:t>
            </w:r>
            <w:r w:rsidRPr="00750057">
              <w:t>а</w:t>
            </w:r>
            <w:r w:rsidRPr="00750057">
              <w:t xml:space="preserve">ние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79140B" w:rsidP="008B6F1F">
            <w:pPr>
              <w:jc w:val="center"/>
            </w:pPr>
            <w:r w:rsidRPr="00750057">
              <w:t>201</w:t>
            </w:r>
            <w:r w:rsidR="008B6F1F"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4F649F">
            <w:pPr>
              <w:jc w:val="center"/>
            </w:pPr>
            <w:r>
              <w:t>2017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4F649F">
            <w:pPr>
              <w:jc w:val="center"/>
            </w:pPr>
            <w:r>
              <w:t>2018</w:t>
            </w: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0B" w:rsidRPr="00750057" w:rsidRDefault="0079140B" w:rsidP="004F649F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="0079140B" w:rsidRPr="00750057">
              <w:t xml:space="preserve"> план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</w:t>
            </w:r>
            <w:r w:rsidRPr="00750057">
              <w:t>е</w:t>
            </w:r>
            <w:r w:rsidRPr="00750057">
              <w:t xml:space="preserve">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ис-пол-н</w:t>
            </w:r>
            <w:r w:rsidRPr="00750057">
              <w:t>е</w:t>
            </w:r>
            <w:r w:rsidRPr="00750057"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</w:t>
            </w:r>
            <w:r w:rsidRPr="00750057">
              <w:t>е</w:t>
            </w:r>
            <w:r w:rsidRPr="00750057">
              <w:t>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</w:t>
            </w:r>
            <w:r w:rsidRPr="00750057">
              <w:t>л</w:t>
            </w:r>
            <w:r w:rsidRPr="00750057">
              <w:t>-нения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</w:t>
            </w:r>
            <w:r w:rsidRPr="00750057">
              <w:t>л</w:t>
            </w:r>
            <w:r w:rsidRPr="00750057">
              <w:t xml:space="preserve">нено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ис-пол-н</w:t>
            </w:r>
            <w:r w:rsidRPr="00750057">
              <w:t>е</w:t>
            </w:r>
            <w:r w:rsidRPr="00750057">
              <w:t>ния</w:t>
            </w:r>
          </w:p>
        </w:tc>
      </w:tr>
      <w:tr w:rsidR="008B6F1F" w:rsidRPr="00750057" w:rsidTr="009246CA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Налоговые и ненал</w:t>
            </w:r>
            <w:r w:rsidRPr="009246CA">
              <w:t>о</w:t>
            </w:r>
            <w:r w:rsidRPr="009246CA">
              <w:t>говые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14660,3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16117,7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17994,3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19560,8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17173,85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20396,04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C1699B" w:rsidP="004F649F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</w:tr>
      <w:tr w:rsidR="008B6F1F" w:rsidRPr="00750057" w:rsidTr="009246CA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 xml:space="preserve">налог </w:t>
            </w:r>
          </w:p>
          <w:p w:rsidR="008B6F1F" w:rsidRPr="009246CA" w:rsidRDefault="008B6F1F" w:rsidP="004F649F">
            <w:r w:rsidRPr="009246CA">
              <w:t>на доходы физич</w:t>
            </w:r>
            <w:r w:rsidRPr="009246CA">
              <w:t>е</w:t>
            </w:r>
            <w:r w:rsidRPr="009246CA">
              <w:t>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10655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12130,7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12145,9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12005,0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13079,9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109</w:t>
            </w: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неналоговые д</w:t>
            </w:r>
            <w:r w:rsidRPr="009246CA">
              <w:t>о</w:t>
            </w:r>
            <w:r w:rsidRPr="009246CA">
              <w:t>ходы –всего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3548,3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6470,1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4270,85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6193,23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145</w:t>
            </w:r>
          </w:p>
        </w:tc>
      </w:tr>
    </w:tbl>
    <w:p w:rsidR="0079140B" w:rsidRPr="00750057" w:rsidRDefault="0079140B" w:rsidP="0079140B">
      <w:pPr>
        <w:suppressAutoHyphens/>
        <w:jc w:val="both"/>
        <w:rPr>
          <w:sz w:val="26"/>
          <w:szCs w:val="26"/>
          <w:highlight w:val="yellow"/>
        </w:rPr>
      </w:pP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доходов в бюджет сельского поселения Сентябрьский за период 201</w:t>
      </w:r>
      <w:r w:rsidR="00C1699B">
        <w:rPr>
          <w:sz w:val="26"/>
          <w:szCs w:val="26"/>
        </w:rPr>
        <w:t>6</w:t>
      </w:r>
      <w:r w:rsidRPr="00750057">
        <w:rPr>
          <w:sz w:val="26"/>
          <w:szCs w:val="26"/>
        </w:rPr>
        <w:t>-201</w:t>
      </w:r>
      <w:r w:rsidR="00C1699B">
        <w:rPr>
          <w:sz w:val="26"/>
          <w:szCs w:val="26"/>
        </w:rPr>
        <w:t>8</w:t>
      </w:r>
      <w:r w:rsidRPr="00750057">
        <w:rPr>
          <w:sz w:val="26"/>
          <w:szCs w:val="26"/>
        </w:rPr>
        <w:t xml:space="preserve"> годы обозначила существующие пробелы при прогнозировании доходной части бюджета. Такое прогнозирование не является приемлемым и требует реализации мер по его повышению.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Частичным решением этой проблемы будет усиление сотрудничества </w:t>
      </w:r>
      <w:r w:rsidRPr="00750057">
        <w:rPr>
          <w:sz w:val="26"/>
          <w:szCs w:val="26"/>
        </w:rPr>
        <w:br/>
        <w:t xml:space="preserve">с крупнейшими налогоплательщиками, осуществляющими свою деятельность </w:t>
      </w:r>
      <w:r w:rsidRPr="00750057">
        <w:rPr>
          <w:sz w:val="26"/>
          <w:szCs w:val="26"/>
        </w:rPr>
        <w:br/>
        <w:t xml:space="preserve">на территории поселка и совершенствование взаимодействия со всеми участниками бюджетного процесса на предстоящий год и плановый период. </w:t>
      </w:r>
      <w:r w:rsidRPr="00750057">
        <w:rPr>
          <w:bCs/>
          <w:sz w:val="26"/>
          <w:szCs w:val="26"/>
        </w:rPr>
        <w:t xml:space="preserve">Повышение </w:t>
      </w:r>
      <w:r w:rsidRPr="00750057">
        <w:rPr>
          <w:sz w:val="26"/>
          <w:szCs w:val="26"/>
        </w:rPr>
        <w:t xml:space="preserve">точности </w:t>
      </w:r>
      <w:r w:rsidRPr="00750057">
        <w:rPr>
          <w:sz w:val="26"/>
          <w:szCs w:val="26"/>
        </w:rPr>
        <w:lastRenderedPageBreak/>
        <w:t>прогнозирования доходов бюджета сельского поселения Сентябрьский,</w:t>
      </w:r>
      <w:r w:rsidRPr="00750057">
        <w:t xml:space="preserve"> </w:t>
      </w:r>
      <w:r w:rsidRPr="00750057">
        <w:rPr>
          <w:sz w:val="26"/>
          <w:szCs w:val="26"/>
        </w:rPr>
        <w:t xml:space="preserve">повышения стабильности и предсказуемости доходной базы местного бюджета  путем повышения  </w:t>
      </w:r>
      <w:r w:rsidRPr="00750057">
        <w:rPr>
          <w:bCs/>
          <w:sz w:val="26"/>
          <w:szCs w:val="26"/>
        </w:rPr>
        <w:t>ответственности главного администратора доходов бюджета за качественное прогнозирование, своевременное, и полное поступление администрируемых им платежей,</w:t>
      </w:r>
      <w:r w:rsidRPr="00750057">
        <w:rPr>
          <w:sz w:val="26"/>
          <w:szCs w:val="26"/>
        </w:rPr>
        <w:t xml:space="preserve"> что </w:t>
      </w:r>
      <w:r w:rsidRPr="00750057">
        <w:rPr>
          <w:bCs/>
          <w:sz w:val="26"/>
          <w:szCs w:val="26"/>
        </w:rPr>
        <w:t>позволит снизить размер отклонения фактического объема налоговых и</w:t>
      </w:r>
      <w:r w:rsidRPr="00750057">
        <w:rPr>
          <w:sz w:val="26"/>
          <w:szCs w:val="26"/>
        </w:rPr>
        <w:t xml:space="preserve"> неналоговых доходов бюджета сельского поселения Сентябрьский (без учета дополнительного норматива отчислений от налога на доходы физических лиц).</w:t>
      </w:r>
    </w:p>
    <w:p w:rsidR="0079140B" w:rsidRPr="00750057" w:rsidRDefault="0079140B" w:rsidP="007914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сельском поселении большое внимание уделяется обеспечению прозрачности и открытости бюджетного процесса. На официальном сайте муниципального образования сельское поселение Сентябрьский </w:t>
      </w:r>
      <w:hyperlink r:id="rId10" w:history="1">
        <w:r w:rsidR="008A74CF" w:rsidRPr="00CC2EC2">
          <w:rPr>
            <w:rStyle w:val="af1"/>
            <w:rFonts w:ascii="Times New Roman" w:eastAsia="Calibri" w:hAnsi="Times New Roman"/>
            <w:sz w:val="26"/>
            <w:szCs w:val="26"/>
            <w:lang w:eastAsia="en-US"/>
          </w:rPr>
          <w:t>www.sentyabrskiy.ru</w:t>
        </w:r>
      </w:hyperlink>
      <w:r w:rsidRPr="00750057">
        <w:rPr>
          <w:rFonts w:eastAsia="Calibri"/>
          <w:sz w:val="26"/>
          <w:szCs w:val="26"/>
          <w:lang w:eastAsia="en-US"/>
        </w:rPr>
        <w:t xml:space="preserve"> размещается информация о деятельности МУ «Администрация сельского поселения Сентябрьский» на всех стадиях бюджетного процесса. </w:t>
      </w:r>
    </w:p>
    <w:p w:rsidR="0079140B" w:rsidRPr="00750057" w:rsidRDefault="0079140B" w:rsidP="0079140B">
      <w:pPr>
        <w:tabs>
          <w:tab w:val="left" w:pos="0"/>
          <w:tab w:val="left" w:pos="142"/>
          <w:tab w:val="left" w:pos="567"/>
        </w:tabs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 </w:t>
      </w:r>
    </w:p>
    <w:p w:rsidR="0079140B" w:rsidRPr="00750057" w:rsidRDefault="0079140B" w:rsidP="007914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2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«Цели, задачи и показатели их достижения»</w:t>
      </w:r>
    </w:p>
    <w:p w:rsidR="0079140B" w:rsidRPr="00750057" w:rsidRDefault="0079140B" w:rsidP="0079140B">
      <w:pPr>
        <w:suppressAutoHyphens/>
        <w:jc w:val="both"/>
        <w:rPr>
          <w:sz w:val="26"/>
          <w:szCs w:val="26"/>
        </w:rPr>
      </w:pPr>
    </w:p>
    <w:p w:rsidR="0079140B" w:rsidRPr="00750057" w:rsidRDefault="00B20B80" w:rsidP="00B41DFB">
      <w:pPr>
        <w:tabs>
          <w:tab w:val="left" w:pos="298"/>
          <w:tab w:val="left" w:pos="459"/>
        </w:tabs>
        <w:ind w:left="46" w:right="-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140B" w:rsidRPr="00750057">
        <w:rPr>
          <w:sz w:val="26"/>
          <w:szCs w:val="26"/>
        </w:rPr>
        <w:t xml:space="preserve">Цель программы – </w:t>
      </w:r>
      <w:r w:rsidR="00B41DFB">
        <w:rPr>
          <w:sz w:val="26"/>
          <w:szCs w:val="26"/>
        </w:rPr>
        <w:t>п</w:t>
      </w:r>
      <w:r w:rsidR="00B41DFB" w:rsidRPr="007064F5">
        <w:rPr>
          <w:sz w:val="26"/>
          <w:szCs w:val="26"/>
        </w:rPr>
        <w:t xml:space="preserve">овышение эффективности </w:t>
      </w:r>
      <w:r w:rsidR="00B41DFB">
        <w:rPr>
          <w:sz w:val="26"/>
          <w:szCs w:val="26"/>
        </w:rPr>
        <w:t xml:space="preserve">деятельности </w:t>
      </w:r>
      <w:r w:rsidR="00B41DFB">
        <w:rPr>
          <w:rFonts w:eastAsia="Calibri"/>
          <w:bCs/>
          <w:sz w:val="26"/>
          <w:szCs w:val="26"/>
          <w:lang w:eastAsia="ar-SA"/>
        </w:rPr>
        <w:t>и развитие муниципального управления</w:t>
      </w:r>
      <w:r w:rsidR="00B41DFB" w:rsidRPr="007064F5">
        <w:rPr>
          <w:sz w:val="26"/>
          <w:szCs w:val="26"/>
        </w:rPr>
        <w:t xml:space="preserve"> Администрации </w:t>
      </w:r>
      <w:r w:rsidR="00B41DFB" w:rsidRPr="007064F5">
        <w:rPr>
          <w:rFonts w:eastAsia="Calibri"/>
          <w:bCs/>
          <w:sz w:val="26"/>
          <w:szCs w:val="26"/>
          <w:lang w:eastAsia="ar-SA"/>
        </w:rPr>
        <w:t>сельского поселения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; с</w:t>
      </w:r>
      <w:r w:rsidR="00B41DFB" w:rsidRPr="00B41DFB">
        <w:rPr>
          <w:sz w:val="26"/>
          <w:szCs w:val="26"/>
        </w:rPr>
        <w:t xml:space="preserve">овершенствование организации муниципальной службы </w:t>
      </w:r>
      <w:r w:rsidR="00B41DFB" w:rsidRPr="007064F5">
        <w:rPr>
          <w:sz w:val="26"/>
          <w:szCs w:val="26"/>
        </w:rPr>
        <w:t xml:space="preserve">в </w:t>
      </w:r>
      <w:r w:rsidR="00B41DFB">
        <w:rPr>
          <w:rFonts w:eastAsia="Calibri"/>
          <w:bCs/>
          <w:sz w:val="26"/>
          <w:szCs w:val="26"/>
          <w:lang w:eastAsia="ar-SA"/>
        </w:rPr>
        <w:t>сельском поселении</w:t>
      </w:r>
      <w:r w:rsidR="00B41DFB" w:rsidRPr="007064F5">
        <w:rPr>
          <w:rFonts w:eastAsia="Calibri"/>
          <w:bCs/>
          <w:sz w:val="26"/>
          <w:szCs w:val="26"/>
          <w:lang w:eastAsia="ar-SA"/>
        </w:rPr>
        <w:t xml:space="preserve">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.</w:t>
      </w:r>
    </w:p>
    <w:p w:rsidR="0079140B" w:rsidRPr="00D77302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D77302">
        <w:rPr>
          <w:sz w:val="26"/>
          <w:szCs w:val="26"/>
        </w:rPr>
        <w:t xml:space="preserve">В соответствии с </w:t>
      </w:r>
      <w:hyperlink r:id="rId11" w:history="1">
        <w:r w:rsidR="00D77302" w:rsidRPr="00D77302">
          <w:rPr>
            <w:sz w:val="26"/>
            <w:szCs w:val="26"/>
          </w:rPr>
          <w:t>Послани</w:t>
        </w:r>
      </w:hyperlink>
      <w:r w:rsidR="00D77302">
        <w:rPr>
          <w:sz w:val="26"/>
          <w:szCs w:val="26"/>
        </w:rPr>
        <w:t>ем</w:t>
      </w:r>
      <w:r w:rsidR="00D77302" w:rsidRPr="00D77302">
        <w:rPr>
          <w:sz w:val="26"/>
          <w:szCs w:val="26"/>
        </w:rPr>
        <w:t xml:space="preserve"> Президента Российской Федерации Федеральному Собранию Российской Федерации от 1 марта 2018 года</w:t>
      </w:r>
      <w:r w:rsidRPr="00D77302">
        <w:rPr>
          <w:sz w:val="26"/>
          <w:szCs w:val="26"/>
        </w:rPr>
        <w:t xml:space="preserve">, прогнозом социально-экономического развития муниципального образования сельское поселение Сентябрьский на </w:t>
      </w:r>
      <w:r w:rsidR="00C1699B">
        <w:rPr>
          <w:sz w:val="26"/>
          <w:szCs w:val="26"/>
        </w:rPr>
        <w:t>2019</w:t>
      </w:r>
      <w:r w:rsidRPr="00D77302">
        <w:rPr>
          <w:sz w:val="26"/>
          <w:szCs w:val="26"/>
        </w:rPr>
        <w:t xml:space="preserve"> – 202</w:t>
      </w:r>
      <w:r w:rsidR="001361F9">
        <w:rPr>
          <w:sz w:val="26"/>
          <w:szCs w:val="26"/>
        </w:rPr>
        <w:t>2</w:t>
      </w:r>
      <w:r w:rsidR="00D77302">
        <w:rPr>
          <w:sz w:val="26"/>
          <w:szCs w:val="26"/>
        </w:rPr>
        <w:t xml:space="preserve"> годы и </w:t>
      </w:r>
      <w:r w:rsidRPr="00D77302">
        <w:rPr>
          <w:sz w:val="26"/>
          <w:szCs w:val="26"/>
        </w:rPr>
        <w:t>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Сентябрьский, в  рамках исполнения данной программы предусмотрено поэтапное решение следующих задач: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Создание условий для обеспечения эффективной деятельности Администрации сельского поселения Сентябрьский</w:t>
      </w:r>
      <w:r>
        <w:rPr>
          <w:sz w:val="26"/>
          <w:szCs w:val="26"/>
        </w:rPr>
        <w:t>;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Повышение профессиональной компетенции муниц</w:t>
      </w:r>
      <w:r w:rsidRPr="0040289C">
        <w:rPr>
          <w:sz w:val="26"/>
          <w:szCs w:val="26"/>
        </w:rPr>
        <w:t>и</w:t>
      </w:r>
      <w:r w:rsidRPr="0040289C">
        <w:rPr>
          <w:sz w:val="26"/>
          <w:szCs w:val="26"/>
        </w:rPr>
        <w:t>пальных служащих и лиц, включенных в резерв управленческих кадров муниципального образов</w:t>
      </w:r>
      <w:r w:rsidRPr="0040289C">
        <w:rPr>
          <w:sz w:val="26"/>
          <w:szCs w:val="26"/>
        </w:rPr>
        <w:t>а</w:t>
      </w:r>
      <w:r w:rsidRPr="0040289C">
        <w:rPr>
          <w:sz w:val="26"/>
          <w:szCs w:val="26"/>
        </w:rPr>
        <w:t>ния</w:t>
      </w:r>
      <w:r>
        <w:rPr>
          <w:sz w:val="26"/>
          <w:szCs w:val="26"/>
        </w:rPr>
        <w:t>;</w:t>
      </w:r>
      <w:r w:rsidRPr="0040289C">
        <w:rPr>
          <w:sz w:val="26"/>
          <w:szCs w:val="26"/>
        </w:rPr>
        <w:t xml:space="preserve"> 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Формирование сбалансированной бюджетной политики муниц</w:t>
      </w:r>
      <w:r w:rsidRPr="0040289C">
        <w:rPr>
          <w:sz w:val="26"/>
          <w:szCs w:val="26"/>
        </w:rPr>
        <w:t>и</w:t>
      </w:r>
      <w:r w:rsidRPr="0040289C">
        <w:rPr>
          <w:sz w:val="26"/>
          <w:szCs w:val="26"/>
        </w:rPr>
        <w:t>пального образования сельское поселение Сентябрьский</w:t>
      </w:r>
      <w:r w:rsidR="0040289C">
        <w:rPr>
          <w:sz w:val="26"/>
          <w:szCs w:val="26"/>
        </w:rPr>
        <w:t>;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Совершенствование программно-целевых методов уп</w:t>
      </w:r>
      <w:r w:rsidR="0040289C">
        <w:rPr>
          <w:sz w:val="26"/>
          <w:szCs w:val="26"/>
        </w:rPr>
        <w:t>равления бюджетными средствами;</w:t>
      </w:r>
    </w:p>
    <w:p w:rsidR="0079140B" w:rsidRP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 xml:space="preserve">Обеспечение режима прозрачности информации об использовании бюджетных средств. </w:t>
      </w:r>
    </w:p>
    <w:p w:rsidR="0079140B" w:rsidRDefault="0079140B" w:rsidP="0079140B">
      <w:pPr>
        <w:suppressAutoHyphens/>
        <w:ind w:firstLine="684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Целевые показатели муниципальной программы:</w:t>
      </w:r>
    </w:p>
    <w:p w:rsidR="00181375" w:rsidRPr="00986E53" w:rsidRDefault="00181375" w:rsidP="00181375">
      <w:pPr>
        <w:numPr>
          <w:ilvl w:val="0"/>
          <w:numId w:val="46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bCs/>
          <w:sz w:val="26"/>
          <w:szCs w:val="26"/>
        </w:rPr>
        <w:t>Исполнение обеспечения деятельности Администрации городского поселения ежегодно не ниже 95 %</w:t>
      </w:r>
      <w:r w:rsidR="00315668">
        <w:rPr>
          <w:bCs/>
          <w:sz w:val="26"/>
          <w:szCs w:val="26"/>
        </w:rPr>
        <w:t>.</w:t>
      </w:r>
    </w:p>
    <w:p w:rsidR="00315668" w:rsidRDefault="00315668" w:rsidP="00315668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315668">
        <w:rPr>
          <w:sz w:val="26"/>
          <w:szCs w:val="26"/>
        </w:rPr>
        <w:lastRenderedPageBreak/>
        <w:t>Определяется отношением фактического исполнения бюджетной сметы (ежемесячного отчета) к запланированному исполнению бюджетной сметы</w:t>
      </w:r>
      <w:r w:rsidRPr="000D4648">
        <w:rPr>
          <w:rFonts w:ascii="Arial" w:hAnsi="Arial" w:cs="Arial"/>
          <w:sz w:val="26"/>
          <w:szCs w:val="26"/>
        </w:rPr>
        <w:t xml:space="preserve"> </w:t>
      </w:r>
      <w:r w:rsidRPr="00315668">
        <w:rPr>
          <w:sz w:val="26"/>
          <w:szCs w:val="26"/>
        </w:rPr>
        <w:t>(годовой отчет) по выполнению полномочий и функций Администрации городского поселения и умноженного на 100.</w:t>
      </w:r>
    </w:p>
    <w:p w:rsidR="00D8471B" w:rsidRDefault="00D8471B" w:rsidP="00D8471B">
      <w:pPr>
        <w:numPr>
          <w:ilvl w:val="0"/>
          <w:numId w:val="46"/>
        </w:numPr>
        <w:tabs>
          <w:tab w:val="left" w:pos="287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Сохранение доли муниципальных служащих и лиц, включенных в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 до 100%.</w:t>
      </w:r>
      <w:r>
        <w:rPr>
          <w:sz w:val="26"/>
          <w:szCs w:val="26"/>
        </w:rPr>
        <w:t xml:space="preserve">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>Показатель рассчитывается по итогам года, как соотношение количества муниципальных служащих и лиц, включенных в резерв управленческих кадров муниципального образования, прошедших обучение по программам дополнительного профессионального образования, к количеству муниципальных служащих и лиц, включенных в резерв управленческих кадров муниципального образования, включенных в планы обучения по программам дополнительного профессионального образования. Потребность определяется в соответствии с пунктом 5 ст.20 Закона ХМАО-Югра от 20.07.2007 № 113-оз «Об отдельных вопросах муниципальной службы в Ханты-Мансийском автономного округе – Югре» («Повышение квалификации муниципального служащего осуществляется по мере необходимости, но не реже одного раза в три года»)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color w:val="FF0000"/>
          <w:sz w:val="26"/>
          <w:szCs w:val="26"/>
        </w:rPr>
        <w:t xml:space="preserve"> </w:t>
      </w:r>
      <w:r w:rsidRPr="00D8471B">
        <w:rPr>
          <w:sz w:val="26"/>
          <w:szCs w:val="26"/>
        </w:rPr>
        <w:t>Необходимость обучения лиц, включенных в резерв управленческих кадров, по программам дополнительного профессионального образования установлена пунктом 6 ст.13 Закона ХМАО-Югры от 30.12.2008 № 172-оз «О резервах управленческих кадров в Ханты-Мансийском автономном округе – Югре»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</w:r>
    </w:p>
    <w:p w:rsidR="00D8471B" w:rsidRPr="00D8471B" w:rsidRDefault="00D8471B" w:rsidP="00D8471B">
      <w:pPr>
        <w:numPr>
          <w:ilvl w:val="0"/>
          <w:numId w:val="47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увеличение доли должностей, по которым сформированы в установленном порядке резервы управленческих кадров муниципального образования, от количества должностей, по которым такие резервы должны быть сформированы, с 60% до 100 %.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и резерв управленческих кадров организаций муниципального образования, от количества должностей, по которым такие резервы должны быть сформированы, на конец реализации муниципальной программы. </w:t>
      </w:r>
    </w:p>
    <w:p w:rsidR="0079140B" w:rsidRPr="00750057" w:rsidRDefault="0079140B" w:rsidP="00D8471B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Исполнение плана по налоговым и неналоговым доходам утвержденного решением о бюджете сельского поселения Сентябрьский. Для расчета базового показателя используются данные из годового отчета форма по ОКУД 0503117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Б.п.= И /Н – 100, где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sz w:val="26"/>
          <w:szCs w:val="26"/>
        </w:rPr>
        <w:t xml:space="preserve">Б.п. - </w:t>
      </w:r>
      <w:r w:rsidRPr="00750057">
        <w:rPr>
          <w:color w:val="000000"/>
        </w:rPr>
        <w:t>Базовый показатель на начало реализации муниципальной программы;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>И – сумма исполненных налоговых и неналоговых поступлений;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Н – утвержденные назначения </w:t>
      </w:r>
      <w:r w:rsidRPr="00750057">
        <w:rPr>
          <w:color w:val="000000"/>
        </w:rPr>
        <w:t>налоговых и неналоговых поступлений.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расходов бюджета муниципального образования, формируемых в рамках программ, в общем объеме расходов бюдж</w:t>
      </w:r>
      <w:r w:rsidRPr="00750057">
        <w:rPr>
          <w:sz w:val="26"/>
          <w:szCs w:val="26"/>
        </w:rPr>
        <w:t>е</w:t>
      </w:r>
      <w:r w:rsidRPr="00750057">
        <w:rPr>
          <w:sz w:val="26"/>
          <w:szCs w:val="26"/>
        </w:rPr>
        <w:t>та. Для расчета базового показателя используются данные из утвержденного бюджета поселения за отчетный период (приложение по расходам и приложение по перечню целевых программ, реализуемых в отчетном году):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Б.П.= П/Б * 100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 xml:space="preserve">П – </w:t>
      </w:r>
      <w:r w:rsidRPr="00750057">
        <w:rPr>
          <w:color w:val="000000"/>
          <w:sz w:val="26"/>
          <w:szCs w:val="26"/>
        </w:rPr>
        <w:t>сумма плановых назначений в рамках муниципальных программ;</w:t>
      </w:r>
    </w:p>
    <w:p w:rsidR="0079140B" w:rsidRPr="00750057" w:rsidRDefault="0079140B" w:rsidP="0079140B">
      <w:pPr>
        <w:ind w:firstLine="567"/>
        <w:jc w:val="both"/>
        <w:rPr>
          <w:color w:val="000000"/>
        </w:rPr>
      </w:pPr>
      <w:r w:rsidRPr="00750057">
        <w:rPr>
          <w:sz w:val="26"/>
          <w:szCs w:val="26"/>
        </w:rPr>
        <w:t>Б – сумма расходов бюдж</w:t>
      </w:r>
      <w:r w:rsidRPr="00750057">
        <w:rPr>
          <w:sz w:val="26"/>
          <w:szCs w:val="26"/>
        </w:rPr>
        <w:t>е</w:t>
      </w:r>
      <w:r w:rsidRPr="00750057">
        <w:rPr>
          <w:sz w:val="26"/>
          <w:szCs w:val="26"/>
        </w:rPr>
        <w:t>та</w:t>
      </w:r>
      <w:r w:rsidRPr="00750057">
        <w:rPr>
          <w:color w:val="000000"/>
        </w:rPr>
        <w:t>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</w:t>
      </w:r>
      <w:r w:rsidRPr="00750057">
        <w:rPr>
          <w:sz w:val="26"/>
          <w:szCs w:val="26"/>
        </w:rPr>
        <w:lastRenderedPageBreak/>
        <w:t>финансовый год от бюджетных ассигнований, утвержденных решением о бюджете сельского поселения. Для расчета базового показателя используются данные из годового отчета форма 0503117 за отчетный период.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размещенной в сети Интернет информации в общем объеме обязательной к размещению в соответствии с нормативными правовыми актами;</w:t>
      </w:r>
    </w:p>
    <w:p w:rsidR="0079140B" w:rsidRPr="00750057" w:rsidRDefault="0079140B" w:rsidP="0079140B">
      <w:pPr>
        <w:jc w:val="center"/>
        <w:rPr>
          <w:sz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3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«Характеристика программных мероприятий»</w:t>
      </w:r>
    </w:p>
    <w:p w:rsidR="0079140B" w:rsidRPr="00750057" w:rsidRDefault="0079140B" w:rsidP="0079140B">
      <w:pPr>
        <w:jc w:val="center"/>
        <w:rPr>
          <w:sz w:val="26"/>
        </w:rPr>
      </w:pPr>
    </w:p>
    <w:p w:rsidR="004C5BAC" w:rsidRPr="001F0BD7" w:rsidRDefault="001F0BD7" w:rsidP="004C5BAC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1F0BD7">
        <w:rPr>
          <w:sz w:val="26"/>
          <w:szCs w:val="26"/>
        </w:rPr>
        <w:t xml:space="preserve">Подпрограмма № 1 «Качественное и эффективное исполнение полномочий Администрации сельского поселения Сентябрьский» </w:t>
      </w:r>
      <w:r w:rsidRPr="001F0BD7">
        <w:rPr>
          <w:rStyle w:val="FontStyle15"/>
        </w:rPr>
        <w:t xml:space="preserve">направлена на </w:t>
      </w:r>
      <w:r w:rsidRPr="001F0BD7">
        <w:rPr>
          <w:sz w:val="26"/>
          <w:szCs w:val="26"/>
        </w:rPr>
        <w:t>обеспечение исполнения муниципальных функций</w:t>
      </w:r>
      <w:r w:rsidRPr="001F0BD7">
        <w:rPr>
          <w:rStyle w:val="FontStyle15"/>
        </w:rPr>
        <w:t xml:space="preserve">, способствующих созданию условий для </w:t>
      </w:r>
      <w:r w:rsidRPr="001F0BD7">
        <w:rPr>
          <w:sz w:val="26"/>
          <w:szCs w:val="26"/>
        </w:rPr>
        <w:t>повышения уро</w:t>
      </w:r>
      <w:r w:rsidRPr="001F0BD7">
        <w:rPr>
          <w:sz w:val="26"/>
          <w:szCs w:val="26"/>
        </w:rPr>
        <w:t>в</w:t>
      </w:r>
      <w:r w:rsidRPr="001F0BD7">
        <w:rPr>
          <w:sz w:val="26"/>
          <w:szCs w:val="26"/>
        </w:rPr>
        <w:t>ня социально-экономического развития сельского поселения Сентябрьский, и пре</w:t>
      </w:r>
      <w:r w:rsidR="004C5BAC">
        <w:rPr>
          <w:sz w:val="26"/>
          <w:szCs w:val="26"/>
        </w:rPr>
        <w:t>дполагает реализацию мероприятия</w:t>
      </w:r>
      <w:r w:rsidRPr="001F0BD7">
        <w:rPr>
          <w:sz w:val="26"/>
          <w:szCs w:val="26"/>
        </w:rPr>
        <w:t xml:space="preserve"> «Обеспечение деятельности для эффективного и качественного исполнения полномочий и ф</w:t>
      </w:r>
      <w:r w:rsidR="004C5BAC">
        <w:rPr>
          <w:sz w:val="26"/>
          <w:szCs w:val="26"/>
        </w:rPr>
        <w:t xml:space="preserve">ункций Администрации поселения». </w:t>
      </w:r>
      <w:r w:rsidR="004C5BAC" w:rsidRPr="001F0BD7">
        <w:rPr>
          <w:sz w:val="26"/>
          <w:szCs w:val="26"/>
        </w:rPr>
        <w:t>В основу повышения качества и доступности государственных и муниципальных услуг заложена целостная модель формирования системы качественного пред</w:t>
      </w:r>
      <w:r w:rsidR="004C5BAC" w:rsidRPr="001F0BD7">
        <w:rPr>
          <w:sz w:val="26"/>
          <w:szCs w:val="26"/>
        </w:rPr>
        <w:t>о</w:t>
      </w:r>
      <w:r w:rsidR="004C5BAC" w:rsidRPr="001F0BD7">
        <w:rPr>
          <w:sz w:val="26"/>
          <w:szCs w:val="26"/>
        </w:rPr>
        <w:t>ставления государственных и муниципальных услуг, исполнения госуда</w:t>
      </w:r>
      <w:r w:rsidR="004C5BAC" w:rsidRPr="001F0BD7">
        <w:rPr>
          <w:sz w:val="26"/>
          <w:szCs w:val="26"/>
        </w:rPr>
        <w:t>р</w:t>
      </w:r>
      <w:r w:rsidR="004C5BAC" w:rsidRPr="001F0BD7">
        <w:rPr>
          <w:sz w:val="26"/>
          <w:szCs w:val="26"/>
        </w:rPr>
        <w:t>ственных и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</w:t>
      </w:r>
      <w:r w:rsidR="004C5BAC" w:rsidRPr="001F0BD7">
        <w:rPr>
          <w:sz w:val="26"/>
          <w:szCs w:val="26"/>
        </w:rPr>
        <w:t>е</w:t>
      </w:r>
      <w:r w:rsidR="004C5BAC" w:rsidRPr="001F0BD7">
        <w:rPr>
          <w:sz w:val="26"/>
          <w:szCs w:val="26"/>
        </w:rPr>
        <w:t>ров.</w:t>
      </w:r>
    </w:p>
    <w:p w:rsidR="001F0BD7" w:rsidRPr="001F0BD7" w:rsidRDefault="004C5BAC" w:rsidP="001F0BD7">
      <w:pPr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</w:t>
      </w:r>
      <w:r w:rsidR="001263A5">
        <w:rPr>
          <w:sz w:val="26"/>
          <w:szCs w:val="26"/>
        </w:rPr>
        <w:t>«</w:t>
      </w:r>
      <w:r w:rsidR="001263A5" w:rsidRPr="003470BE">
        <w:rPr>
          <w:sz w:val="26"/>
          <w:szCs w:val="26"/>
        </w:rPr>
        <w:t>Управление муниципальными финансами, межбюджетные отношения</w:t>
      </w:r>
      <w:r w:rsidR="001263A5">
        <w:rPr>
          <w:sz w:val="26"/>
          <w:szCs w:val="26"/>
        </w:rPr>
        <w:t>»</w:t>
      </w:r>
      <w:r>
        <w:rPr>
          <w:sz w:val="26"/>
          <w:szCs w:val="26"/>
        </w:rPr>
        <w:t xml:space="preserve"> направлено</w:t>
      </w:r>
      <w:r w:rsidR="001263A5" w:rsidRPr="001F77A7">
        <w:rPr>
          <w:sz w:val="26"/>
          <w:szCs w:val="26"/>
        </w:rPr>
        <w:t xml:space="preserve"> на организацию межбюджетных отношений между Адми</w:t>
      </w:r>
      <w:r>
        <w:rPr>
          <w:sz w:val="26"/>
          <w:szCs w:val="26"/>
        </w:rPr>
        <w:t>нистрацией сельского поселения С</w:t>
      </w:r>
      <w:r w:rsidR="001263A5" w:rsidRPr="001F77A7">
        <w:rPr>
          <w:sz w:val="26"/>
          <w:szCs w:val="26"/>
        </w:rPr>
        <w:t>ентябрьский и Администрацией Нефтеюганского района по передаче части полномочий по решению вопросам местного значения на уровень района. В соответствии с заключенными соглашениями, в бюджете сельского поселения планируются межбюджетные трансферты. Данное мероприятие обеспечивает исполнение вопросов местного значения в полном объеме</w:t>
      </w:r>
      <w:r w:rsidR="001263A5">
        <w:rPr>
          <w:sz w:val="26"/>
          <w:szCs w:val="26"/>
        </w:rPr>
        <w:t>.</w:t>
      </w:r>
    </w:p>
    <w:p w:rsidR="001F0BD7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1F0BD7">
        <w:rPr>
          <w:sz w:val="26"/>
          <w:szCs w:val="26"/>
        </w:rPr>
        <w:t>Подпрограмма № 2 «Развитие муниципальной службы в сельском поселении Сентябрьский»</w:t>
      </w:r>
      <w:r w:rsidRPr="001F0BD7">
        <w:rPr>
          <w:rStyle w:val="FontStyle15"/>
        </w:rPr>
        <w:t xml:space="preserve"> направлена на развитие </w:t>
      </w:r>
      <w:r w:rsidRPr="001F0BD7">
        <w:rPr>
          <w:sz w:val="26"/>
          <w:szCs w:val="26"/>
        </w:rPr>
        <w:t xml:space="preserve">и эффективное </w:t>
      </w:r>
      <w:r w:rsidRPr="001F0BD7">
        <w:rPr>
          <w:sz w:val="26"/>
          <w:szCs w:val="26"/>
        </w:rPr>
        <w:br/>
        <w:t xml:space="preserve">функционирование </w:t>
      </w:r>
      <w:r w:rsidRPr="001F0BD7">
        <w:rPr>
          <w:rStyle w:val="FontStyle15"/>
        </w:rPr>
        <w:t>муниципальной службы и резерва управленческих кадров, способству</w:t>
      </w:r>
      <w:r w:rsidRPr="001F0BD7">
        <w:rPr>
          <w:rStyle w:val="FontStyle15"/>
        </w:rPr>
        <w:t>ю</w:t>
      </w:r>
      <w:r w:rsidRPr="001F0BD7">
        <w:rPr>
          <w:rStyle w:val="FontStyle15"/>
        </w:rPr>
        <w:t xml:space="preserve">щих созданию условий для </w:t>
      </w:r>
      <w:r w:rsidRPr="001F0BD7">
        <w:rPr>
          <w:sz w:val="26"/>
          <w:szCs w:val="26"/>
        </w:rPr>
        <w:t>повышения уровня социально-экономического развития поселения, и предполагает реализацию мероприятия «</w:t>
      </w:r>
      <w:r w:rsidR="00AF355F" w:rsidRPr="00AF355F">
        <w:rPr>
          <w:sz w:val="26"/>
          <w:szCs w:val="26"/>
        </w:rPr>
        <w:t xml:space="preserve">Повышение квалификации, формирование резервов управленческих кадров </w:t>
      </w:r>
      <w:r w:rsidR="00AF355F" w:rsidRPr="001F0BD7">
        <w:rPr>
          <w:sz w:val="26"/>
          <w:szCs w:val="26"/>
        </w:rPr>
        <w:t>Администрации поселения</w:t>
      </w:r>
      <w:r w:rsidRPr="001F0BD7">
        <w:rPr>
          <w:sz w:val="26"/>
          <w:szCs w:val="26"/>
        </w:rPr>
        <w:t>».</w:t>
      </w:r>
    </w:p>
    <w:p w:rsidR="008E6597" w:rsidRPr="001F0BD7" w:rsidRDefault="008E659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№ 3 «Осуществление деятельности по обращению с животными без владельца» направлена на уменьшение численности поголовья беспризорных животных на территории сельского поселения. </w:t>
      </w:r>
    </w:p>
    <w:p w:rsidR="001F0BD7" w:rsidRPr="00624B79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  <w:r w:rsidRPr="00750057">
        <w:rPr>
          <w:b/>
          <w:sz w:val="26"/>
          <w:szCs w:val="26"/>
        </w:rPr>
        <w:t>Раздел 4</w:t>
      </w:r>
      <w:r w:rsidRPr="00750057">
        <w:rPr>
          <w:sz w:val="26"/>
          <w:szCs w:val="26"/>
        </w:rPr>
        <w:t xml:space="preserve"> </w:t>
      </w:r>
      <w:r w:rsidRPr="00750057">
        <w:rPr>
          <w:b/>
          <w:sz w:val="26"/>
          <w:szCs w:val="26"/>
        </w:rPr>
        <w:t>«Механизм реализации муниципальной программы»</w:t>
      </w: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Предлагается реализовать мероприятия Программы по следующему направлению: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формирование (начальный этап)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Сентябрьский;</w:t>
      </w:r>
    </w:p>
    <w:p w:rsidR="0079140B" w:rsidRPr="00750057" w:rsidRDefault="0079140B" w:rsidP="0079140B">
      <w:pPr>
        <w:suppressAutoHyphens/>
        <w:ind w:firstLine="684"/>
        <w:rPr>
          <w:sz w:val="26"/>
        </w:rPr>
      </w:pPr>
      <w:r w:rsidRPr="00750057">
        <w:rPr>
          <w:sz w:val="26"/>
        </w:rPr>
        <w:t>Реализация мероприятий, предусмотренных Программой, позволит: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lastRenderedPageBreak/>
        <w:t>обеспечить сбалансированность бюджета сельского поселения Сентябрьский;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объем бюджетных ассигнований бюджета сельского поселения Сентябрьский, распределяемого в соответствии с программно-целевыми принципами бюджетного планирования;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уровень качества финансового менеджмента ГРБС;</w:t>
      </w:r>
    </w:p>
    <w:p w:rsid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повышение информационной открытости осуществления бюджетного процесса в сельском поселении Сентябрьский;</w:t>
      </w:r>
    </w:p>
    <w:p w:rsidR="0079140B" w:rsidRP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оптимизация бюджетного процесса, бюджетного учета исполнения бюджета,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учета.</w:t>
      </w: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Pr="00E10A13" w:rsidRDefault="009D64B9" w:rsidP="009D64B9">
      <w:pPr>
        <w:suppressAutoHyphens/>
        <w:jc w:val="both"/>
        <w:rPr>
          <w:sz w:val="24"/>
          <w:szCs w:val="24"/>
        </w:rPr>
      </w:pPr>
    </w:p>
    <w:sectPr w:rsidR="009D64B9" w:rsidRPr="00E10A13" w:rsidSect="00B41DFB">
      <w:headerReference w:type="default" r:id="rId12"/>
      <w:pgSz w:w="11906" w:h="16838"/>
      <w:pgMar w:top="24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12" w:rsidRDefault="00885E12" w:rsidP="00E25DAD">
      <w:r>
        <w:separator/>
      </w:r>
    </w:p>
  </w:endnote>
  <w:endnote w:type="continuationSeparator" w:id="0">
    <w:p w:rsidR="00885E12" w:rsidRDefault="00885E12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12" w:rsidRDefault="00885E12" w:rsidP="00E25DAD">
      <w:r>
        <w:separator/>
      </w:r>
    </w:p>
  </w:footnote>
  <w:footnote w:type="continuationSeparator" w:id="0">
    <w:p w:rsidR="00885E12" w:rsidRDefault="00885E12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B74039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446F"/>
    <w:multiLevelType w:val="hybridMultilevel"/>
    <w:tmpl w:val="EB8019C4"/>
    <w:lvl w:ilvl="0" w:tplc="EF4CBE36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4363F6"/>
    <w:multiLevelType w:val="hybridMultilevel"/>
    <w:tmpl w:val="322E9AA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73606"/>
    <w:multiLevelType w:val="hybridMultilevel"/>
    <w:tmpl w:val="A1AE0C2E"/>
    <w:lvl w:ilvl="0" w:tplc="B66A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12513"/>
    <w:multiLevelType w:val="hybridMultilevel"/>
    <w:tmpl w:val="F1BC471C"/>
    <w:lvl w:ilvl="0" w:tplc="E2C08ED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7">
    <w:nsid w:val="45F45981"/>
    <w:multiLevelType w:val="hybridMultilevel"/>
    <w:tmpl w:val="1810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5A27DBB"/>
    <w:multiLevelType w:val="hybridMultilevel"/>
    <w:tmpl w:val="654A37BE"/>
    <w:lvl w:ilvl="0" w:tplc="FDA4053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D198E"/>
    <w:multiLevelType w:val="hybridMultilevel"/>
    <w:tmpl w:val="14A0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206BB"/>
    <w:multiLevelType w:val="hybridMultilevel"/>
    <w:tmpl w:val="DE2841A4"/>
    <w:lvl w:ilvl="0" w:tplc="D54446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D441799"/>
    <w:multiLevelType w:val="hybridMultilevel"/>
    <w:tmpl w:val="135C0118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3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40"/>
  </w:num>
  <w:num w:numId="8">
    <w:abstractNumId w:val="4"/>
  </w:num>
  <w:num w:numId="9">
    <w:abstractNumId w:val="43"/>
  </w:num>
  <w:num w:numId="10">
    <w:abstractNumId w:val="10"/>
  </w:num>
  <w:num w:numId="11">
    <w:abstractNumId w:val="8"/>
  </w:num>
  <w:num w:numId="12">
    <w:abstractNumId w:val="14"/>
  </w:num>
  <w:num w:numId="13">
    <w:abstractNumId w:val="45"/>
  </w:num>
  <w:num w:numId="14">
    <w:abstractNumId w:val="31"/>
  </w:num>
  <w:num w:numId="15">
    <w:abstractNumId w:val="22"/>
  </w:num>
  <w:num w:numId="16">
    <w:abstractNumId w:val="36"/>
  </w:num>
  <w:num w:numId="17">
    <w:abstractNumId w:val="13"/>
  </w:num>
  <w:num w:numId="18">
    <w:abstractNumId w:val="28"/>
  </w:num>
  <w:num w:numId="19">
    <w:abstractNumId w:val="46"/>
  </w:num>
  <w:num w:numId="20">
    <w:abstractNumId w:val="30"/>
  </w:num>
  <w:num w:numId="21">
    <w:abstractNumId w:val="15"/>
  </w:num>
  <w:num w:numId="22">
    <w:abstractNumId w:val="2"/>
  </w:num>
  <w:num w:numId="23">
    <w:abstractNumId w:val="20"/>
  </w:num>
  <w:num w:numId="24">
    <w:abstractNumId w:val="42"/>
  </w:num>
  <w:num w:numId="25">
    <w:abstractNumId w:val="9"/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16"/>
  </w:num>
  <w:num w:numId="29">
    <w:abstractNumId w:val="6"/>
  </w:num>
  <w:num w:numId="30">
    <w:abstractNumId w:val="25"/>
  </w:num>
  <w:num w:numId="31">
    <w:abstractNumId w:val="3"/>
  </w:num>
  <w:num w:numId="32">
    <w:abstractNumId w:val="41"/>
  </w:num>
  <w:num w:numId="33">
    <w:abstractNumId w:val="35"/>
  </w:num>
  <w:num w:numId="34">
    <w:abstractNumId w:val="19"/>
  </w:num>
  <w:num w:numId="35">
    <w:abstractNumId w:val="44"/>
  </w:num>
  <w:num w:numId="36">
    <w:abstractNumId w:val="34"/>
  </w:num>
  <w:num w:numId="37">
    <w:abstractNumId w:val="24"/>
  </w:num>
  <w:num w:numId="38">
    <w:abstractNumId w:val="39"/>
  </w:num>
  <w:num w:numId="39">
    <w:abstractNumId w:val="5"/>
  </w:num>
  <w:num w:numId="40">
    <w:abstractNumId w:val="26"/>
  </w:num>
  <w:num w:numId="41">
    <w:abstractNumId w:val="37"/>
  </w:num>
  <w:num w:numId="42">
    <w:abstractNumId w:val="1"/>
  </w:num>
  <w:num w:numId="43">
    <w:abstractNumId w:val="27"/>
  </w:num>
  <w:num w:numId="44">
    <w:abstractNumId w:val="33"/>
  </w:num>
  <w:num w:numId="45">
    <w:abstractNumId w:val="38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39D"/>
    <w:rsid w:val="0002565B"/>
    <w:rsid w:val="000258BA"/>
    <w:rsid w:val="00025EFE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74DE8"/>
    <w:rsid w:val="00075D6A"/>
    <w:rsid w:val="00075E43"/>
    <w:rsid w:val="000844D2"/>
    <w:rsid w:val="0008450D"/>
    <w:rsid w:val="00085A5C"/>
    <w:rsid w:val="0009152C"/>
    <w:rsid w:val="00093B37"/>
    <w:rsid w:val="00095B79"/>
    <w:rsid w:val="000B187B"/>
    <w:rsid w:val="000B18A0"/>
    <w:rsid w:val="000B20F4"/>
    <w:rsid w:val="000B6B38"/>
    <w:rsid w:val="000C2A29"/>
    <w:rsid w:val="000C429B"/>
    <w:rsid w:val="000C79FD"/>
    <w:rsid w:val="000D794D"/>
    <w:rsid w:val="000E7240"/>
    <w:rsid w:val="000E7E32"/>
    <w:rsid w:val="000F1922"/>
    <w:rsid w:val="00101DD1"/>
    <w:rsid w:val="00110F48"/>
    <w:rsid w:val="00111D55"/>
    <w:rsid w:val="0011233E"/>
    <w:rsid w:val="00112419"/>
    <w:rsid w:val="00113A4D"/>
    <w:rsid w:val="001150F4"/>
    <w:rsid w:val="001263A5"/>
    <w:rsid w:val="00127374"/>
    <w:rsid w:val="0012770A"/>
    <w:rsid w:val="001319BF"/>
    <w:rsid w:val="00131F17"/>
    <w:rsid w:val="001320AA"/>
    <w:rsid w:val="00132A68"/>
    <w:rsid w:val="001361F9"/>
    <w:rsid w:val="00136A2C"/>
    <w:rsid w:val="00140564"/>
    <w:rsid w:val="0014245A"/>
    <w:rsid w:val="00147296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1375"/>
    <w:rsid w:val="00183C1B"/>
    <w:rsid w:val="001A0254"/>
    <w:rsid w:val="001A079F"/>
    <w:rsid w:val="001A20B0"/>
    <w:rsid w:val="001A4365"/>
    <w:rsid w:val="001A4AA7"/>
    <w:rsid w:val="001B30D6"/>
    <w:rsid w:val="001B4845"/>
    <w:rsid w:val="001C3A8E"/>
    <w:rsid w:val="001C7327"/>
    <w:rsid w:val="001D0343"/>
    <w:rsid w:val="001D0A2B"/>
    <w:rsid w:val="001D3A03"/>
    <w:rsid w:val="001E44B3"/>
    <w:rsid w:val="001E6BA9"/>
    <w:rsid w:val="001E7B9D"/>
    <w:rsid w:val="001F0BD7"/>
    <w:rsid w:val="001F1403"/>
    <w:rsid w:val="001F2650"/>
    <w:rsid w:val="001F3AE7"/>
    <w:rsid w:val="001F77A7"/>
    <w:rsid w:val="00203575"/>
    <w:rsid w:val="00204998"/>
    <w:rsid w:val="002052B4"/>
    <w:rsid w:val="00206AE1"/>
    <w:rsid w:val="002101F8"/>
    <w:rsid w:val="002106D4"/>
    <w:rsid w:val="0021322A"/>
    <w:rsid w:val="002229C9"/>
    <w:rsid w:val="00223060"/>
    <w:rsid w:val="00230C45"/>
    <w:rsid w:val="00231B2E"/>
    <w:rsid w:val="00231E1A"/>
    <w:rsid w:val="00232D95"/>
    <w:rsid w:val="00235368"/>
    <w:rsid w:val="002372C3"/>
    <w:rsid w:val="0024111A"/>
    <w:rsid w:val="002415AF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2F24CC"/>
    <w:rsid w:val="00301150"/>
    <w:rsid w:val="00307562"/>
    <w:rsid w:val="0031357C"/>
    <w:rsid w:val="00315668"/>
    <w:rsid w:val="00317018"/>
    <w:rsid w:val="0032151D"/>
    <w:rsid w:val="00326635"/>
    <w:rsid w:val="00326B88"/>
    <w:rsid w:val="003318C6"/>
    <w:rsid w:val="003350FC"/>
    <w:rsid w:val="003378E7"/>
    <w:rsid w:val="00337BFE"/>
    <w:rsid w:val="003458A4"/>
    <w:rsid w:val="003470BE"/>
    <w:rsid w:val="003517F3"/>
    <w:rsid w:val="00351C0D"/>
    <w:rsid w:val="00351E87"/>
    <w:rsid w:val="00355F3E"/>
    <w:rsid w:val="00357E4D"/>
    <w:rsid w:val="00360418"/>
    <w:rsid w:val="003657BF"/>
    <w:rsid w:val="00366FB8"/>
    <w:rsid w:val="00375B51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3865"/>
    <w:rsid w:val="003B67FC"/>
    <w:rsid w:val="003B6E14"/>
    <w:rsid w:val="003B6F3D"/>
    <w:rsid w:val="003C1241"/>
    <w:rsid w:val="003C20C4"/>
    <w:rsid w:val="003C3119"/>
    <w:rsid w:val="003D5561"/>
    <w:rsid w:val="003E0B2B"/>
    <w:rsid w:val="003E235C"/>
    <w:rsid w:val="003E7F95"/>
    <w:rsid w:val="003F3E11"/>
    <w:rsid w:val="003F414E"/>
    <w:rsid w:val="003F6BE8"/>
    <w:rsid w:val="00401019"/>
    <w:rsid w:val="00401CBD"/>
    <w:rsid w:val="0040289C"/>
    <w:rsid w:val="004154FD"/>
    <w:rsid w:val="0041569D"/>
    <w:rsid w:val="00415812"/>
    <w:rsid w:val="004205C3"/>
    <w:rsid w:val="00424F42"/>
    <w:rsid w:val="00425953"/>
    <w:rsid w:val="00427CD9"/>
    <w:rsid w:val="00434E30"/>
    <w:rsid w:val="0043650E"/>
    <w:rsid w:val="00436AEF"/>
    <w:rsid w:val="00436ECB"/>
    <w:rsid w:val="00437E50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5BAC"/>
    <w:rsid w:val="004C7C9C"/>
    <w:rsid w:val="004D24B3"/>
    <w:rsid w:val="004E0CA9"/>
    <w:rsid w:val="004E139A"/>
    <w:rsid w:val="004E1E3F"/>
    <w:rsid w:val="004F2BD8"/>
    <w:rsid w:val="004F4384"/>
    <w:rsid w:val="004F649F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63A2A"/>
    <w:rsid w:val="0056485C"/>
    <w:rsid w:val="00567034"/>
    <w:rsid w:val="005728DC"/>
    <w:rsid w:val="00572F2D"/>
    <w:rsid w:val="00573DB0"/>
    <w:rsid w:val="0058550A"/>
    <w:rsid w:val="00587C44"/>
    <w:rsid w:val="005938D3"/>
    <w:rsid w:val="00594682"/>
    <w:rsid w:val="00596500"/>
    <w:rsid w:val="005975FD"/>
    <w:rsid w:val="00597CDE"/>
    <w:rsid w:val="005A0B5C"/>
    <w:rsid w:val="005A1BF5"/>
    <w:rsid w:val="005A26A0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7E73"/>
    <w:rsid w:val="005F0B74"/>
    <w:rsid w:val="005F1D5D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1C2D"/>
    <w:rsid w:val="00645A1C"/>
    <w:rsid w:val="0064696E"/>
    <w:rsid w:val="006542F2"/>
    <w:rsid w:val="006543D4"/>
    <w:rsid w:val="00654DAE"/>
    <w:rsid w:val="0065500B"/>
    <w:rsid w:val="00655F48"/>
    <w:rsid w:val="00656490"/>
    <w:rsid w:val="00662E93"/>
    <w:rsid w:val="00665EE2"/>
    <w:rsid w:val="00676F86"/>
    <w:rsid w:val="00682937"/>
    <w:rsid w:val="00686BC9"/>
    <w:rsid w:val="006922C6"/>
    <w:rsid w:val="006936ED"/>
    <w:rsid w:val="00694553"/>
    <w:rsid w:val="00695994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6F9F"/>
    <w:rsid w:val="006E2A0A"/>
    <w:rsid w:val="006F3D8B"/>
    <w:rsid w:val="006F4C54"/>
    <w:rsid w:val="00700677"/>
    <w:rsid w:val="007064F5"/>
    <w:rsid w:val="00713E89"/>
    <w:rsid w:val="00715DA9"/>
    <w:rsid w:val="007168DF"/>
    <w:rsid w:val="007170AF"/>
    <w:rsid w:val="007174A1"/>
    <w:rsid w:val="0072189A"/>
    <w:rsid w:val="007218F4"/>
    <w:rsid w:val="00731504"/>
    <w:rsid w:val="00732594"/>
    <w:rsid w:val="00733FC6"/>
    <w:rsid w:val="00734CCC"/>
    <w:rsid w:val="00735838"/>
    <w:rsid w:val="007366F6"/>
    <w:rsid w:val="00750057"/>
    <w:rsid w:val="00751144"/>
    <w:rsid w:val="0075125B"/>
    <w:rsid w:val="00751D6E"/>
    <w:rsid w:val="007550F0"/>
    <w:rsid w:val="0075715B"/>
    <w:rsid w:val="00764090"/>
    <w:rsid w:val="00780FDB"/>
    <w:rsid w:val="00784178"/>
    <w:rsid w:val="007844E8"/>
    <w:rsid w:val="00785944"/>
    <w:rsid w:val="0078762B"/>
    <w:rsid w:val="0079140B"/>
    <w:rsid w:val="00796925"/>
    <w:rsid w:val="007A03A3"/>
    <w:rsid w:val="007A2DCC"/>
    <w:rsid w:val="007A52E1"/>
    <w:rsid w:val="007A5A7B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C735B"/>
    <w:rsid w:val="007D0B02"/>
    <w:rsid w:val="007D5D4C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0FDC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5E12"/>
    <w:rsid w:val="00887210"/>
    <w:rsid w:val="0089046E"/>
    <w:rsid w:val="00890F82"/>
    <w:rsid w:val="00896DCB"/>
    <w:rsid w:val="008A1D29"/>
    <w:rsid w:val="008A7219"/>
    <w:rsid w:val="008A74CF"/>
    <w:rsid w:val="008B01BB"/>
    <w:rsid w:val="008B0C26"/>
    <w:rsid w:val="008B2297"/>
    <w:rsid w:val="008B523F"/>
    <w:rsid w:val="008B644E"/>
    <w:rsid w:val="008B6C9A"/>
    <w:rsid w:val="008B6F1F"/>
    <w:rsid w:val="008C4371"/>
    <w:rsid w:val="008C5C98"/>
    <w:rsid w:val="008C62A0"/>
    <w:rsid w:val="008C72F0"/>
    <w:rsid w:val="008C78A7"/>
    <w:rsid w:val="008D1919"/>
    <w:rsid w:val="008D5CB6"/>
    <w:rsid w:val="008D7326"/>
    <w:rsid w:val="008E4002"/>
    <w:rsid w:val="008E4108"/>
    <w:rsid w:val="008E5BFB"/>
    <w:rsid w:val="008E6597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AB7"/>
    <w:rsid w:val="00913CDB"/>
    <w:rsid w:val="0091640B"/>
    <w:rsid w:val="00916DEA"/>
    <w:rsid w:val="0092026C"/>
    <w:rsid w:val="00920370"/>
    <w:rsid w:val="009246CA"/>
    <w:rsid w:val="0092505D"/>
    <w:rsid w:val="0092699A"/>
    <w:rsid w:val="00926B29"/>
    <w:rsid w:val="00927C59"/>
    <w:rsid w:val="00931FC8"/>
    <w:rsid w:val="00935BE5"/>
    <w:rsid w:val="00942C9F"/>
    <w:rsid w:val="00947079"/>
    <w:rsid w:val="00950A8B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86E53"/>
    <w:rsid w:val="00991236"/>
    <w:rsid w:val="00994FA6"/>
    <w:rsid w:val="00994FAC"/>
    <w:rsid w:val="0099755F"/>
    <w:rsid w:val="00997C09"/>
    <w:rsid w:val="009A297F"/>
    <w:rsid w:val="009A4717"/>
    <w:rsid w:val="009B0670"/>
    <w:rsid w:val="009B46A9"/>
    <w:rsid w:val="009B46E9"/>
    <w:rsid w:val="009C0778"/>
    <w:rsid w:val="009C2B62"/>
    <w:rsid w:val="009C569F"/>
    <w:rsid w:val="009D0F93"/>
    <w:rsid w:val="009D566C"/>
    <w:rsid w:val="009D64B9"/>
    <w:rsid w:val="009D73D8"/>
    <w:rsid w:val="009D7AD8"/>
    <w:rsid w:val="009E2081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28A6"/>
    <w:rsid w:val="00A34C7A"/>
    <w:rsid w:val="00A3536E"/>
    <w:rsid w:val="00A371FF"/>
    <w:rsid w:val="00A41C33"/>
    <w:rsid w:val="00A423E5"/>
    <w:rsid w:val="00A571B1"/>
    <w:rsid w:val="00A57248"/>
    <w:rsid w:val="00A57DC7"/>
    <w:rsid w:val="00A61F59"/>
    <w:rsid w:val="00A62544"/>
    <w:rsid w:val="00A65D66"/>
    <w:rsid w:val="00A720EF"/>
    <w:rsid w:val="00A738FC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55F"/>
    <w:rsid w:val="00AF39F1"/>
    <w:rsid w:val="00AF4B69"/>
    <w:rsid w:val="00AF71F8"/>
    <w:rsid w:val="00B00FF4"/>
    <w:rsid w:val="00B01EEB"/>
    <w:rsid w:val="00B04661"/>
    <w:rsid w:val="00B06AED"/>
    <w:rsid w:val="00B1642D"/>
    <w:rsid w:val="00B16EA7"/>
    <w:rsid w:val="00B20B80"/>
    <w:rsid w:val="00B23D1E"/>
    <w:rsid w:val="00B23E13"/>
    <w:rsid w:val="00B24F6B"/>
    <w:rsid w:val="00B255AA"/>
    <w:rsid w:val="00B25B31"/>
    <w:rsid w:val="00B30BBD"/>
    <w:rsid w:val="00B32425"/>
    <w:rsid w:val="00B33CF0"/>
    <w:rsid w:val="00B34F6D"/>
    <w:rsid w:val="00B40CA9"/>
    <w:rsid w:val="00B41D90"/>
    <w:rsid w:val="00B41DFB"/>
    <w:rsid w:val="00B43FAC"/>
    <w:rsid w:val="00B4536C"/>
    <w:rsid w:val="00B50A86"/>
    <w:rsid w:val="00B52D98"/>
    <w:rsid w:val="00B53712"/>
    <w:rsid w:val="00B55931"/>
    <w:rsid w:val="00B677C5"/>
    <w:rsid w:val="00B74ABF"/>
    <w:rsid w:val="00B75812"/>
    <w:rsid w:val="00B75A78"/>
    <w:rsid w:val="00B7715E"/>
    <w:rsid w:val="00B777A9"/>
    <w:rsid w:val="00B77F97"/>
    <w:rsid w:val="00B8190F"/>
    <w:rsid w:val="00B8369A"/>
    <w:rsid w:val="00B84084"/>
    <w:rsid w:val="00B868B7"/>
    <w:rsid w:val="00B869F6"/>
    <w:rsid w:val="00B9244C"/>
    <w:rsid w:val="00B933F6"/>
    <w:rsid w:val="00BA183F"/>
    <w:rsid w:val="00BA433C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4ACB"/>
    <w:rsid w:val="00BC534A"/>
    <w:rsid w:val="00BD15B5"/>
    <w:rsid w:val="00BD730B"/>
    <w:rsid w:val="00BE6FE3"/>
    <w:rsid w:val="00BF2499"/>
    <w:rsid w:val="00BF2E3C"/>
    <w:rsid w:val="00BF6442"/>
    <w:rsid w:val="00C056C2"/>
    <w:rsid w:val="00C100D5"/>
    <w:rsid w:val="00C15AC7"/>
    <w:rsid w:val="00C1699B"/>
    <w:rsid w:val="00C227DA"/>
    <w:rsid w:val="00C23A06"/>
    <w:rsid w:val="00C24DD4"/>
    <w:rsid w:val="00C27A54"/>
    <w:rsid w:val="00C33217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301F"/>
    <w:rsid w:val="00C85515"/>
    <w:rsid w:val="00C9351A"/>
    <w:rsid w:val="00C93D9D"/>
    <w:rsid w:val="00C97491"/>
    <w:rsid w:val="00CA26E6"/>
    <w:rsid w:val="00CA33CA"/>
    <w:rsid w:val="00CA3EB4"/>
    <w:rsid w:val="00CB45A4"/>
    <w:rsid w:val="00CB6AC1"/>
    <w:rsid w:val="00CB7180"/>
    <w:rsid w:val="00CC03BB"/>
    <w:rsid w:val="00CC1C5A"/>
    <w:rsid w:val="00CC25B0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6168F"/>
    <w:rsid w:val="00D64476"/>
    <w:rsid w:val="00D67FDB"/>
    <w:rsid w:val="00D74EB3"/>
    <w:rsid w:val="00D7584B"/>
    <w:rsid w:val="00D77302"/>
    <w:rsid w:val="00D81192"/>
    <w:rsid w:val="00D8328A"/>
    <w:rsid w:val="00D8471B"/>
    <w:rsid w:val="00D862AB"/>
    <w:rsid w:val="00D86957"/>
    <w:rsid w:val="00D91254"/>
    <w:rsid w:val="00D923E3"/>
    <w:rsid w:val="00D96366"/>
    <w:rsid w:val="00D967D5"/>
    <w:rsid w:val="00DA0A50"/>
    <w:rsid w:val="00DA17AA"/>
    <w:rsid w:val="00DA1B86"/>
    <w:rsid w:val="00DA50E8"/>
    <w:rsid w:val="00DA5772"/>
    <w:rsid w:val="00DA61BD"/>
    <w:rsid w:val="00DA63C1"/>
    <w:rsid w:val="00DA6EE7"/>
    <w:rsid w:val="00DB695A"/>
    <w:rsid w:val="00DB7B70"/>
    <w:rsid w:val="00DC7187"/>
    <w:rsid w:val="00DD63B9"/>
    <w:rsid w:val="00DE7BA5"/>
    <w:rsid w:val="00DF19D3"/>
    <w:rsid w:val="00DF3E9A"/>
    <w:rsid w:val="00DF429B"/>
    <w:rsid w:val="00DF46DA"/>
    <w:rsid w:val="00DF5D7F"/>
    <w:rsid w:val="00DF6E8F"/>
    <w:rsid w:val="00E03429"/>
    <w:rsid w:val="00E10A13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274E"/>
    <w:rsid w:val="00E83D99"/>
    <w:rsid w:val="00E83E04"/>
    <w:rsid w:val="00E8598D"/>
    <w:rsid w:val="00E9495A"/>
    <w:rsid w:val="00E96CB9"/>
    <w:rsid w:val="00EA0756"/>
    <w:rsid w:val="00EA2182"/>
    <w:rsid w:val="00EA295B"/>
    <w:rsid w:val="00EA44C4"/>
    <w:rsid w:val="00EB3B44"/>
    <w:rsid w:val="00EB4184"/>
    <w:rsid w:val="00EC1BCA"/>
    <w:rsid w:val="00EC4565"/>
    <w:rsid w:val="00EC601F"/>
    <w:rsid w:val="00ED3707"/>
    <w:rsid w:val="00ED4C3F"/>
    <w:rsid w:val="00EE400C"/>
    <w:rsid w:val="00EF69A9"/>
    <w:rsid w:val="00F02EA2"/>
    <w:rsid w:val="00F05B4B"/>
    <w:rsid w:val="00F072FD"/>
    <w:rsid w:val="00F22017"/>
    <w:rsid w:val="00F22D62"/>
    <w:rsid w:val="00F2358E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  <w:lang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  <w:lang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14AC90E7807FA305CBB9B0BA2B73C28811B27EA40DE2F01551B6062C1gD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ntyabrski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504-5258-45B3-B3B6-8D07DBED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23682</CharactersWithSpaces>
  <SharedDoc>false</SharedDoc>
  <HLinks>
    <vt:vector size="12" baseType="variant"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consultantplus://offline/ref=A0414AC90E7807FA305CBB9B0BA2B73C28811B27EA40DE2F01551B6062C1gDL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http://www.sentyabrskiy.ru/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Краснова</cp:lastModifiedBy>
  <cp:revision>2</cp:revision>
  <cp:lastPrinted>2018-11-26T10:06:00Z</cp:lastPrinted>
  <dcterms:created xsi:type="dcterms:W3CDTF">2021-03-29T04:50:00Z</dcterms:created>
  <dcterms:modified xsi:type="dcterms:W3CDTF">2021-03-29T04:50:00Z</dcterms:modified>
</cp:coreProperties>
</file>